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0DA" w14:textId="7D4F6BA8" w:rsidR="005972C6" w:rsidRPr="00E062F1" w:rsidRDefault="00D779DF" w:rsidP="00AB3F5A">
      <w:pPr>
        <w:pStyle w:val="Heading8"/>
        <w:rPr>
          <w:rFonts w:eastAsia="Times New Roman"/>
          <w:lang w:eastAsia="x-none"/>
        </w:rPr>
      </w:pPr>
      <w:bookmarkStart w:id="0" w:name="_Toc21351803"/>
      <w:bookmarkStart w:id="1" w:name="_Toc29807385"/>
      <w:bookmarkStart w:id="2" w:name="_Toc36649099"/>
      <w:bookmarkStart w:id="3" w:name="_Toc36651824"/>
      <w:bookmarkStart w:id="4" w:name="_Toc37256758"/>
      <w:bookmarkStart w:id="5" w:name="_Toc37257099"/>
      <w:bookmarkStart w:id="6" w:name="_Toc45890858"/>
      <w:bookmarkStart w:id="7" w:name="_Toc45892082"/>
      <w:bookmarkStart w:id="8" w:name="_Toc45892492"/>
      <w:bookmarkStart w:id="9" w:name="_Toc45892902"/>
      <w:bookmarkStart w:id="10" w:name="_Toc52353317"/>
      <w:bookmarkStart w:id="11" w:name="_Toc53175140"/>
      <w:bookmarkStart w:id="12" w:name="_Toc61376289"/>
      <w:bookmarkStart w:id="13" w:name="_Toc61376701"/>
      <w:bookmarkStart w:id="14" w:name="_Toc67938981"/>
      <w:bookmarkStart w:id="15" w:name="_Toc76454587"/>
      <w:bookmarkStart w:id="16" w:name="_Toc76720007"/>
      <w:bookmarkStart w:id="17" w:name="_Toc76720527"/>
      <w:bookmarkStart w:id="18" w:name="_Toc83743224"/>
      <w:bookmarkStart w:id="19" w:name="_Toc83887599"/>
      <w:bookmarkStart w:id="20" w:name="_Toc83888401"/>
      <w:bookmarkStart w:id="21" w:name="_Toc90589055"/>
      <w:r w:rsidRPr="00E062F1">
        <w:rPr>
          <w:rStyle w:val="Heading1Char"/>
        </w:rPr>
        <w:t>Annex A</w:t>
      </w:r>
      <w:r w:rsidR="00F95BEA" w:rsidRPr="00E062F1">
        <w:rPr>
          <w:rStyle w:val="Heading1Char"/>
        </w:rPr>
        <w:t xml:space="preserve"> (</w:t>
      </w:r>
      <w:r w:rsidR="005606F4" w:rsidRPr="00E062F1">
        <w:rPr>
          <w:rStyle w:val="Heading1Char"/>
        </w:rPr>
        <w:t>n</w:t>
      </w:r>
      <w:r w:rsidR="00F95BEA" w:rsidRPr="00E062F1">
        <w:rPr>
          <w:rStyle w:val="Heading1Char"/>
        </w:rPr>
        <w:t>ormative)</w:t>
      </w:r>
      <w:r w:rsidRPr="00E062F1">
        <w:rPr>
          <w:rStyle w:val="Heading1Char"/>
        </w:rPr>
        <w:t>:</w:t>
      </w:r>
      <w:r w:rsidR="00AE4694" w:rsidRPr="00E062F1">
        <w:rPr>
          <w:rStyle w:val="Heading1Char"/>
        </w:rPr>
        <w:br/>
      </w:r>
      <w:r w:rsidR="005972C6" w:rsidRPr="00E062F1">
        <w:rPr>
          <w:rFonts w:eastAsia="Times New Roman"/>
          <w:lang w:eastAsia="x-none"/>
        </w:rPr>
        <w:t>Measurement channels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64588B71" w14:textId="77777777" w:rsidR="005972C6" w:rsidRPr="00E062F1" w:rsidRDefault="005972C6" w:rsidP="005972C6">
      <w:pPr>
        <w:rPr>
          <w:rFonts w:eastAsia="MS Mincho"/>
          <w:lang w:eastAsia="de-DE"/>
        </w:rPr>
      </w:pPr>
    </w:p>
    <w:p w14:paraId="33EA5C7F" w14:textId="77777777" w:rsidR="005972C6" w:rsidRPr="00E062F1" w:rsidRDefault="005972C6" w:rsidP="00AB3F5A">
      <w:pPr>
        <w:pStyle w:val="Heading1"/>
      </w:pPr>
      <w:bookmarkStart w:id="22" w:name="_Toc67938982"/>
      <w:bookmarkStart w:id="23" w:name="_Toc76454588"/>
      <w:bookmarkStart w:id="24" w:name="_Toc76720008"/>
      <w:bookmarkStart w:id="25" w:name="_Toc76720528"/>
      <w:bookmarkStart w:id="26" w:name="_Toc83743225"/>
      <w:bookmarkStart w:id="27" w:name="_Toc83887600"/>
      <w:bookmarkStart w:id="28" w:name="_Toc83888402"/>
      <w:bookmarkStart w:id="29" w:name="_Toc90589056"/>
      <w:r w:rsidRPr="00E062F1">
        <w:t>A.1</w:t>
      </w:r>
      <w:r w:rsidRPr="00E062F1">
        <w:tab/>
        <w:t>General</w:t>
      </w:r>
      <w:bookmarkEnd w:id="22"/>
      <w:bookmarkEnd w:id="23"/>
      <w:bookmarkEnd w:id="24"/>
      <w:bookmarkEnd w:id="25"/>
      <w:bookmarkEnd w:id="26"/>
      <w:bookmarkEnd w:id="27"/>
      <w:bookmarkEnd w:id="28"/>
      <w:bookmarkEnd w:id="29"/>
    </w:p>
    <w:p w14:paraId="40EB43F0" w14:textId="77777777" w:rsidR="005972C6" w:rsidRPr="00E062F1" w:rsidRDefault="005972C6" w:rsidP="005972C6">
      <w:pPr>
        <w:rPr>
          <w:rFonts w:eastAsia="MS Mincho"/>
          <w:lang w:eastAsia="de-DE"/>
        </w:rPr>
      </w:pPr>
      <w:r w:rsidRPr="00E062F1">
        <w:rPr>
          <w:rFonts w:eastAsia="MS Mincho"/>
          <w:lang w:eastAsia="de-DE"/>
        </w:rPr>
        <w:t xml:space="preserve">The throughput values defined in the measurement channels specified in Annex A, are calculated and are valid per </w:t>
      </w:r>
      <w:proofErr w:type="spellStart"/>
      <w:r w:rsidRPr="00E062F1">
        <w:rPr>
          <w:rFonts w:eastAsia="MS Mincho"/>
          <w:lang w:eastAsia="de-DE"/>
        </w:rPr>
        <w:t>datastream</w:t>
      </w:r>
      <w:proofErr w:type="spellEnd"/>
      <w:r w:rsidRPr="00E062F1">
        <w:rPr>
          <w:rFonts w:eastAsia="MS Mincho"/>
          <w:lang w:eastAsia="de-DE"/>
        </w:rPr>
        <w:t xml:space="preserve"> (codeword). For multi-stream (more than one codeword) transmissions, the throughput referenced in the minimum requirements is the sum of throughputs of all </w:t>
      </w:r>
      <w:proofErr w:type="spellStart"/>
      <w:r w:rsidRPr="00E062F1">
        <w:rPr>
          <w:rFonts w:eastAsia="MS Mincho"/>
          <w:lang w:eastAsia="de-DE"/>
        </w:rPr>
        <w:t>datastreams</w:t>
      </w:r>
      <w:proofErr w:type="spellEnd"/>
      <w:r w:rsidRPr="00E062F1">
        <w:rPr>
          <w:rFonts w:eastAsia="MS Mincho"/>
          <w:lang w:eastAsia="de-DE"/>
        </w:rPr>
        <w:t xml:space="preserve"> (codewords).</w:t>
      </w:r>
    </w:p>
    <w:p w14:paraId="1C9A12D3" w14:textId="77777777" w:rsidR="005972C6" w:rsidRPr="00E062F1" w:rsidRDefault="005972C6" w:rsidP="005972C6">
      <w:pPr>
        <w:rPr>
          <w:rFonts w:eastAsia="MS Mincho"/>
          <w:lang w:eastAsia="de-DE"/>
        </w:rPr>
      </w:pPr>
      <w:r w:rsidRPr="00E062F1">
        <w:rPr>
          <w:rFonts w:eastAsia="MS Mincho"/>
          <w:lang w:eastAsia="de-DE"/>
        </w:rPr>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5DD0EAD0" w14:textId="77777777" w:rsidR="005972C6" w:rsidRPr="00E062F1" w:rsidRDefault="005972C6" w:rsidP="00AB3F5A">
      <w:pPr>
        <w:pStyle w:val="Heading1"/>
      </w:pPr>
      <w:bookmarkStart w:id="30" w:name="_Toc67938983"/>
      <w:bookmarkStart w:id="31" w:name="_Toc76454589"/>
      <w:bookmarkStart w:id="32" w:name="_Toc76720009"/>
      <w:bookmarkStart w:id="33" w:name="_Toc76720529"/>
      <w:bookmarkStart w:id="34" w:name="_Toc83743226"/>
      <w:bookmarkStart w:id="35" w:name="_Toc83887601"/>
      <w:bookmarkStart w:id="36" w:name="_Toc83888403"/>
      <w:bookmarkStart w:id="37" w:name="_Toc90589057"/>
      <w:r w:rsidRPr="00E062F1">
        <w:t>A.2</w:t>
      </w:r>
      <w:r w:rsidRPr="00E062F1">
        <w:tab/>
        <w:t>UL reference measurement channels for E-UTRA TDD Config 2</w:t>
      </w:r>
      <w:bookmarkEnd w:id="30"/>
      <w:bookmarkEnd w:id="31"/>
      <w:bookmarkEnd w:id="32"/>
      <w:bookmarkEnd w:id="33"/>
      <w:bookmarkEnd w:id="34"/>
      <w:bookmarkEnd w:id="35"/>
      <w:bookmarkEnd w:id="36"/>
      <w:bookmarkEnd w:id="37"/>
    </w:p>
    <w:p w14:paraId="32CD1650" w14:textId="553F6F40" w:rsidR="005972C6" w:rsidRPr="00E062F1" w:rsidRDefault="005972C6" w:rsidP="00AB3F5A">
      <w:pPr>
        <w:pStyle w:val="Heading2"/>
      </w:pPr>
      <w:bookmarkStart w:id="38" w:name="_Toc67938984"/>
      <w:bookmarkStart w:id="39" w:name="_Toc76454590"/>
      <w:bookmarkStart w:id="40" w:name="_Toc76720010"/>
      <w:bookmarkStart w:id="41" w:name="_Toc76720530"/>
      <w:bookmarkStart w:id="42" w:name="_Toc83743227"/>
      <w:bookmarkStart w:id="43" w:name="_Toc83887602"/>
      <w:bookmarkStart w:id="44" w:name="_Toc83888404"/>
      <w:bookmarkStart w:id="45" w:name="_Toc90589058"/>
      <w:r w:rsidRPr="00E062F1">
        <w:t>A.2.1</w:t>
      </w:r>
      <w:r w:rsidRPr="00E062F1">
        <w:tab/>
        <w:t>General</w:t>
      </w:r>
      <w:bookmarkEnd w:id="38"/>
      <w:bookmarkEnd w:id="39"/>
      <w:bookmarkEnd w:id="40"/>
      <w:bookmarkEnd w:id="41"/>
      <w:bookmarkEnd w:id="42"/>
      <w:bookmarkEnd w:id="43"/>
      <w:bookmarkEnd w:id="44"/>
      <w:bookmarkEnd w:id="45"/>
    </w:p>
    <w:p w14:paraId="00DDD25C" w14:textId="5DB76571" w:rsidR="005972C6" w:rsidRPr="00E062F1" w:rsidRDefault="005972C6" w:rsidP="005972C6">
      <w:pPr>
        <w:overflowPunct w:val="0"/>
        <w:autoSpaceDE w:val="0"/>
        <w:autoSpaceDN w:val="0"/>
        <w:adjustRightInd w:val="0"/>
        <w:textAlignment w:val="baseline"/>
        <w:rPr>
          <w:rFonts w:eastAsia="MS Mincho"/>
        </w:rPr>
      </w:pPr>
      <w:r w:rsidRPr="00E062F1">
        <w:rPr>
          <w:rFonts w:eastAsia="Times New Roman"/>
        </w:rPr>
        <w:t xml:space="preserve">The measurement channels in the following </w:t>
      </w:r>
      <w:r w:rsidR="003922B7" w:rsidRPr="00E062F1">
        <w:rPr>
          <w:rFonts w:eastAsia="Times New Roman"/>
        </w:rPr>
        <w:t>clause</w:t>
      </w:r>
      <w:r w:rsidRPr="00E062F1">
        <w:rPr>
          <w:rFonts w:eastAsia="Times New Roman"/>
        </w:rPr>
        <w:t>s are defined to derive the requirements in clause 6 (Transmitter Characteristics) and clause 7 (Receiver Characteristics). The measurement channels represent example configurations of physical channels for different data rates.</w:t>
      </w:r>
    </w:p>
    <w:p w14:paraId="58DBB7FC" w14:textId="7ECB7C67" w:rsidR="005972C6" w:rsidRPr="00E062F1" w:rsidRDefault="005972C6" w:rsidP="00AB3F5A">
      <w:pPr>
        <w:pStyle w:val="Heading2"/>
      </w:pPr>
      <w:bookmarkStart w:id="46" w:name="_Toc67938985"/>
      <w:bookmarkStart w:id="47" w:name="_Toc76454591"/>
      <w:bookmarkStart w:id="48" w:name="_Toc76720011"/>
      <w:bookmarkStart w:id="49" w:name="_Toc76720531"/>
      <w:bookmarkStart w:id="50" w:name="_Toc83743228"/>
      <w:bookmarkStart w:id="51" w:name="_Toc83887603"/>
      <w:bookmarkStart w:id="52" w:name="_Toc83888405"/>
      <w:bookmarkStart w:id="53" w:name="_Toc90589059"/>
      <w:r w:rsidRPr="00E062F1">
        <w:lastRenderedPageBreak/>
        <w:t>A.2.2</w:t>
      </w:r>
      <w:r w:rsidRPr="00E062F1">
        <w:tab/>
        <w:t>Reference measurement channels for E-UTRA</w:t>
      </w:r>
      <w:bookmarkEnd w:id="46"/>
      <w:bookmarkEnd w:id="47"/>
      <w:bookmarkEnd w:id="48"/>
      <w:bookmarkEnd w:id="49"/>
      <w:bookmarkEnd w:id="50"/>
      <w:bookmarkEnd w:id="51"/>
      <w:bookmarkEnd w:id="52"/>
      <w:bookmarkEnd w:id="53"/>
    </w:p>
    <w:p w14:paraId="002E30F8" w14:textId="77777777" w:rsidR="005972C6" w:rsidRPr="00E062F1" w:rsidRDefault="005972C6" w:rsidP="00AB3F5A">
      <w:pPr>
        <w:pStyle w:val="Heading3"/>
        <w:rPr>
          <w:snapToGrid w:val="0"/>
        </w:rPr>
      </w:pPr>
      <w:bookmarkStart w:id="54" w:name="_Toc67938986"/>
      <w:bookmarkStart w:id="55" w:name="_Toc76454592"/>
      <w:bookmarkStart w:id="56" w:name="_Toc76720012"/>
      <w:bookmarkStart w:id="57" w:name="_Toc76720532"/>
      <w:bookmarkStart w:id="58" w:name="_Toc83743229"/>
      <w:bookmarkStart w:id="59" w:name="_Toc83887604"/>
      <w:bookmarkStart w:id="60" w:name="_Toc83888406"/>
      <w:bookmarkStart w:id="61" w:name="_Toc90589060"/>
      <w:r w:rsidRPr="00E062F1">
        <w:rPr>
          <w:snapToGrid w:val="0"/>
        </w:rPr>
        <w:t>A.2.2.1</w:t>
      </w:r>
      <w:r w:rsidRPr="00E062F1">
        <w:rPr>
          <w:snapToGrid w:val="0"/>
        </w:rPr>
        <w:tab/>
        <w:t>Full RB allocation</w:t>
      </w:r>
      <w:bookmarkEnd w:id="54"/>
      <w:bookmarkEnd w:id="55"/>
      <w:bookmarkEnd w:id="56"/>
      <w:bookmarkEnd w:id="57"/>
      <w:bookmarkEnd w:id="58"/>
      <w:bookmarkEnd w:id="59"/>
      <w:bookmarkEnd w:id="60"/>
      <w:bookmarkEnd w:id="61"/>
    </w:p>
    <w:p w14:paraId="071940B0" w14:textId="77777777" w:rsidR="005972C6" w:rsidRPr="00E062F1" w:rsidRDefault="005972C6" w:rsidP="00AB3F5A">
      <w:pPr>
        <w:pStyle w:val="Heading4"/>
      </w:pPr>
      <w:bookmarkStart w:id="62" w:name="_Toc67938987"/>
      <w:bookmarkStart w:id="63" w:name="_Toc76454593"/>
      <w:bookmarkStart w:id="64" w:name="_Toc76720013"/>
      <w:bookmarkStart w:id="65" w:name="_Toc76720533"/>
      <w:bookmarkStart w:id="66" w:name="_Toc83743230"/>
      <w:bookmarkStart w:id="67" w:name="_Toc83887605"/>
      <w:bookmarkStart w:id="68" w:name="_Toc83888407"/>
      <w:bookmarkStart w:id="69" w:name="_Toc90589061"/>
      <w:r w:rsidRPr="00E062F1">
        <w:t>A.2.2.1.1</w:t>
      </w:r>
      <w:r w:rsidRPr="00E062F1">
        <w:tab/>
        <w:t>QPSK</w:t>
      </w:r>
      <w:bookmarkEnd w:id="62"/>
      <w:bookmarkEnd w:id="63"/>
      <w:bookmarkEnd w:id="64"/>
      <w:bookmarkEnd w:id="65"/>
      <w:bookmarkEnd w:id="66"/>
      <w:bookmarkEnd w:id="67"/>
      <w:bookmarkEnd w:id="68"/>
      <w:bookmarkEnd w:id="69"/>
    </w:p>
    <w:p w14:paraId="6ED341F4" w14:textId="77777777" w:rsidR="005972C6" w:rsidRPr="00E062F1" w:rsidRDefault="005972C6" w:rsidP="00471067">
      <w:pPr>
        <w:pStyle w:val="TH"/>
      </w:pPr>
      <w:r w:rsidRPr="00E062F1">
        <w:t>Table A.2.</w:t>
      </w:r>
      <w:r w:rsidRPr="00E062F1">
        <w:rPr>
          <w:lang w:eastAsia="zh-CN"/>
        </w:rPr>
        <w:t>2</w:t>
      </w:r>
      <w:r w:rsidRPr="00E062F1">
        <w:t>.1.1-1: Reference Channels for QPSK with full 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8"/>
        <w:gridCol w:w="931"/>
        <w:gridCol w:w="717"/>
        <w:gridCol w:w="717"/>
        <w:gridCol w:w="717"/>
        <w:gridCol w:w="717"/>
        <w:gridCol w:w="717"/>
        <w:gridCol w:w="717"/>
      </w:tblGrid>
      <w:tr w:rsidR="001F078B" w:rsidRPr="00E062F1" w14:paraId="1905A85A" w14:textId="77777777" w:rsidTr="00F70669">
        <w:trPr>
          <w:jc w:val="center"/>
        </w:trPr>
        <w:tc>
          <w:tcPr>
            <w:tcW w:w="3398" w:type="dxa"/>
            <w:shd w:val="clear" w:color="auto" w:fill="auto"/>
          </w:tcPr>
          <w:p w14:paraId="399627B1" w14:textId="77777777" w:rsidR="005972C6" w:rsidRPr="00E062F1" w:rsidRDefault="005972C6" w:rsidP="00452132">
            <w:pPr>
              <w:pStyle w:val="TAH"/>
            </w:pPr>
            <w:r w:rsidRPr="00E062F1">
              <w:t>Parameter</w:t>
            </w:r>
          </w:p>
        </w:tc>
        <w:tc>
          <w:tcPr>
            <w:tcW w:w="931" w:type="dxa"/>
          </w:tcPr>
          <w:p w14:paraId="507D77CF" w14:textId="77777777" w:rsidR="005972C6" w:rsidRPr="00E062F1" w:rsidRDefault="005972C6" w:rsidP="00452132">
            <w:pPr>
              <w:pStyle w:val="TAH"/>
            </w:pPr>
            <w:r w:rsidRPr="00E062F1">
              <w:t>Unit</w:t>
            </w:r>
          </w:p>
        </w:tc>
        <w:tc>
          <w:tcPr>
            <w:tcW w:w="4302" w:type="dxa"/>
            <w:gridSpan w:val="6"/>
          </w:tcPr>
          <w:p w14:paraId="786A171D" w14:textId="77777777" w:rsidR="005972C6" w:rsidRPr="00E062F1" w:rsidRDefault="005972C6" w:rsidP="00452132">
            <w:pPr>
              <w:pStyle w:val="TAH"/>
            </w:pPr>
            <w:r w:rsidRPr="00E062F1">
              <w:t>Value</w:t>
            </w:r>
          </w:p>
        </w:tc>
      </w:tr>
      <w:tr w:rsidR="001F078B" w:rsidRPr="00E062F1" w14:paraId="2BDA7400" w14:textId="77777777" w:rsidTr="00B10C0F">
        <w:trPr>
          <w:jc w:val="center"/>
        </w:trPr>
        <w:tc>
          <w:tcPr>
            <w:tcW w:w="3398" w:type="dxa"/>
            <w:shd w:val="clear" w:color="auto" w:fill="auto"/>
          </w:tcPr>
          <w:p w14:paraId="09183F11" w14:textId="77777777" w:rsidR="005972C6" w:rsidRPr="00E062F1" w:rsidRDefault="005972C6" w:rsidP="00452132">
            <w:pPr>
              <w:pStyle w:val="TAL"/>
              <w:rPr>
                <w:b/>
              </w:rPr>
            </w:pPr>
            <w:r w:rsidRPr="00E062F1">
              <w:t>Channel bandwidth</w:t>
            </w:r>
          </w:p>
        </w:tc>
        <w:tc>
          <w:tcPr>
            <w:tcW w:w="931" w:type="dxa"/>
          </w:tcPr>
          <w:p w14:paraId="023835C3" w14:textId="77777777" w:rsidR="005972C6" w:rsidRPr="00E062F1" w:rsidRDefault="005972C6" w:rsidP="00B10C0F">
            <w:pPr>
              <w:pStyle w:val="TAC"/>
            </w:pPr>
            <w:r w:rsidRPr="00E062F1">
              <w:t>MHz</w:t>
            </w:r>
          </w:p>
        </w:tc>
        <w:tc>
          <w:tcPr>
            <w:tcW w:w="717" w:type="dxa"/>
          </w:tcPr>
          <w:p w14:paraId="4173315D" w14:textId="77777777" w:rsidR="005972C6" w:rsidRPr="00E062F1" w:rsidRDefault="005972C6" w:rsidP="00B10C0F">
            <w:pPr>
              <w:pStyle w:val="TAC"/>
            </w:pPr>
            <w:r w:rsidRPr="00E062F1">
              <w:t>1.4</w:t>
            </w:r>
          </w:p>
        </w:tc>
        <w:tc>
          <w:tcPr>
            <w:tcW w:w="717" w:type="dxa"/>
          </w:tcPr>
          <w:p w14:paraId="7B39871D" w14:textId="77777777" w:rsidR="005972C6" w:rsidRPr="00E062F1" w:rsidRDefault="005972C6" w:rsidP="00B10C0F">
            <w:pPr>
              <w:pStyle w:val="TAC"/>
            </w:pPr>
            <w:r w:rsidRPr="00E062F1">
              <w:t>3</w:t>
            </w:r>
          </w:p>
        </w:tc>
        <w:tc>
          <w:tcPr>
            <w:tcW w:w="717" w:type="dxa"/>
          </w:tcPr>
          <w:p w14:paraId="69015B91" w14:textId="77777777" w:rsidR="005972C6" w:rsidRPr="00E062F1" w:rsidRDefault="005972C6" w:rsidP="00B10C0F">
            <w:pPr>
              <w:pStyle w:val="TAC"/>
            </w:pPr>
            <w:r w:rsidRPr="00E062F1">
              <w:t>5</w:t>
            </w:r>
          </w:p>
        </w:tc>
        <w:tc>
          <w:tcPr>
            <w:tcW w:w="717" w:type="dxa"/>
          </w:tcPr>
          <w:p w14:paraId="7422C993" w14:textId="77777777" w:rsidR="005972C6" w:rsidRPr="00E062F1" w:rsidRDefault="005972C6" w:rsidP="00B10C0F">
            <w:pPr>
              <w:pStyle w:val="TAC"/>
            </w:pPr>
            <w:r w:rsidRPr="00E062F1">
              <w:t>10</w:t>
            </w:r>
          </w:p>
        </w:tc>
        <w:tc>
          <w:tcPr>
            <w:tcW w:w="717" w:type="dxa"/>
          </w:tcPr>
          <w:p w14:paraId="759C0EED" w14:textId="77777777" w:rsidR="005972C6" w:rsidRPr="00E062F1" w:rsidRDefault="005972C6" w:rsidP="00B10C0F">
            <w:pPr>
              <w:pStyle w:val="TAC"/>
            </w:pPr>
            <w:r w:rsidRPr="00E062F1">
              <w:t>15</w:t>
            </w:r>
          </w:p>
        </w:tc>
        <w:tc>
          <w:tcPr>
            <w:tcW w:w="717" w:type="dxa"/>
          </w:tcPr>
          <w:p w14:paraId="7EF5841E" w14:textId="77777777" w:rsidR="005972C6" w:rsidRPr="00E062F1" w:rsidRDefault="005972C6" w:rsidP="00B10C0F">
            <w:pPr>
              <w:pStyle w:val="TAC"/>
            </w:pPr>
            <w:r w:rsidRPr="00E062F1">
              <w:t>20</w:t>
            </w:r>
          </w:p>
        </w:tc>
      </w:tr>
      <w:tr w:rsidR="001F078B" w:rsidRPr="00E062F1" w14:paraId="1A4B3055" w14:textId="77777777" w:rsidTr="00B10C0F">
        <w:trPr>
          <w:jc w:val="center"/>
        </w:trPr>
        <w:tc>
          <w:tcPr>
            <w:tcW w:w="3398" w:type="dxa"/>
          </w:tcPr>
          <w:p w14:paraId="76A0FCA3" w14:textId="77777777" w:rsidR="005972C6" w:rsidRPr="00E062F1" w:rsidRDefault="005972C6" w:rsidP="00452132">
            <w:pPr>
              <w:pStyle w:val="TAL"/>
            </w:pPr>
            <w:r w:rsidRPr="00E062F1">
              <w:t>Allocated resource blocks</w:t>
            </w:r>
          </w:p>
        </w:tc>
        <w:tc>
          <w:tcPr>
            <w:tcW w:w="931" w:type="dxa"/>
          </w:tcPr>
          <w:p w14:paraId="1908F4D9" w14:textId="77777777" w:rsidR="005972C6" w:rsidRPr="00E062F1" w:rsidRDefault="005972C6" w:rsidP="00B10C0F">
            <w:pPr>
              <w:pStyle w:val="TAC"/>
            </w:pPr>
          </w:p>
        </w:tc>
        <w:tc>
          <w:tcPr>
            <w:tcW w:w="717" w:type="dxa"/>
          </w:tcPr>
          <w:p w14:paraId="07A5F796" w14:textId="77777777" w:rsidR="005972C6" w:rsidRPr="00E062F1" w:rsidRDefault="005972C6" w:rsidP="00B10C0F">
            <w:pPr>
              <w:pStyle w:val="TAC"/>
            </w:pPr>
            <w:r w:rsidRPr="00E062F1">
              <w:t>6</w:t>
            </w:r>
          </w:p>
        </w:tc>
        <w:tc>
          <w:tcPr>
            <w:tcW w:w="717" w:type="dxa"/>
          </w:tcPr>
          <w:p w14:paraId="0517E54D" w14:textId="77777777" w:rsidR="005972C6" w:rsidRPr="00E062F1" w:rsidRDefault="005972C6" w:rsidP="00B10C0F">
            <w:pPr>
              <w:pStyle w:val="TAC"/>
            </w:pPr>
            <w:r w:rsidRPr="00E062F1">
              <w:t>15</w:t>
            </w:r>
          </w:p>
        </w:tc>
        <w:tc>
          <w:tcPr>
            <w:tcW w:w="717" w:type="dxa"/>
          </w:tcPr>
          <w:p w14:paraId="00C46A1B" w14:textId="77777777" w:rsidR="005972C6" w:rsidRPr="00E062F1" w:rsidRDefault="005972C6" w:rsidP="00B10C0F">
            <w:pPr>
              <w:pStyle w:val="TAC"/>
            </w:pPr>
            <w:r w:rsidRPr="00E062F1">
              <w:t>25</w:t>
            </w:r>
          </w:p>
        </w:tc>
        <w:tc>
          <w:tcPr>
            <w:tcW w:w="717" w:type="dxa"/>
          </w:tcPr>
          <w:p w14:paraId="0A274AF4" w14:textId="77777777" w:rsidR="005972C6" w:rsidRPr="00E062F1" w:rsidRDefault="005972C6" w:rsidP="00B10C0F">
            <w:pPr>
              <w:pStyle w:val="TAC"/>
            </w:pPr>
            <w:r w:rsidRPr="00E062F1">
              <w:t>50</w:t>
            </w:r>
          </w:p>
        </w:tc>
        <w:tc>
          <w:tcPr>
            <w:tcW w:w="717" w:type="dxa"/>
          </w:tcPr>
          <w:p w14:paraId="20732E83" w14:textId="77777777" w:rsidR="005972C6" w:rsidRPr="00E062F1" w:rsidRDefault="005972C6" w:rsidP="00B10C0F">
            <w:pPr>
              <w:pStyle w:val="TAC"/>
            </w:pPr>
            <w:r w:rsidRPr="00E062F1">
              <w:t>75</w:t>
            </w:r>
          </w:p>
        </w:tc>
        <w:tc>
          <w:tcPr>
            <w:tcW w:w="717" w:type="dxa"/>
          </w:tcPr>
          <w:p w14:paraId="7DCC1B95" w14:textId="77777777" w:rsidR="005972C6" w:rsidRPr="00E062F1" w:rsidRDefault="005972C6" w:rsidP="00B10C0F">
            <w:pPr>
              <w:pStyle w:val="TAC"/>
            </w:pPr>
            <w:r w:rsidRPr="00E062F1">
              <w:t>100</w:t>
            </w:r>
          </w:p>
        </w:tc>
      </w:tr>
      <w:tr w:rsidR="001F078B" w:rsidRPr="00E062F1" w14:paraId="45327A5C" w14:textId="77777777" w:rsidTr="00B10C0F">
        <w:trPr>
          <w:jc w:val="center"/>
        </w:trPr>
        <w:tc>
          <w:tcPr>
            <w:tcW w:w="3398" w:type="dxa"/>
          </w:tcPr>
          <w:p w14:paraId="5189FF39" w14:textId="0E8741D1" w:rsidR="005972C6" w:rsidRPr="00E062F1" w:rsidRDefault="005972C6" w:rsidP="00452132">
            <w:pPr>
              <w:pStyle w:val="TAL"/>
            </w:pPr>
            <w:r w:rsidRPr="00E062F1">
              <w:t>Uplink-Downlink Configuration (</w:t>
            </w:r>
            <w:r w:rsidR="00A84E1D" w:rsidRPr="00E062F1">
              <w:t>NOTE</w:t>
            </w:r>
            <w:r w:rsidRPr="00E062F1">
              <w:t xml:space="preserve"> 2)</w:t>
            </w:r>
          </w:p>
        </w:tc>
        <w:tc>
          <w:tcPr>
            <w:tcW w:w="931" w:type="dxa"/>
          </w:tcPr>
          <w:p w14:paraId="36111F73" w14:textId="77777777" w:rsidR="005972C6" w:rsidRPr="00E062F1" w:rsidRDefault="005972C6" w:rsidP="00B10C0F">
            <w:pPr>
              <w:pStyle w:val="TAC"/>
            </w:pPr>
          </w:p>
        </w:tc>
        <w:tc>
          <w:tcPr>
            <w:tcW w:w="717" w:type="dxa"/>
          </w:tcPr>
          <w:p w14:paraId="49F04E47" w14:textId="77777777" w:rsidR="005972C6" w:rsidRPr="00E062F1" w:rsidRDefault="005972C6" w:rsidP="00B10C0F">
            <w:pPr>
              <w:pStyle w:val="TAC"/>
              <w:rPr>
                <w:lang w:eastAsia="zh-CN"/>
              </w:rPr>
            </w:pPr>
            <w:r w:rsidRPr="00E062F1">
              <w:rPr>
                <w:lang w:eastAsia="zh-CN"/>
              </w:rPr>
              <w:t>2</w:t>
            </w:r>
          </w:p>
        </w:tc>
        <w:tc>
          <w:tcPr>
            <w:tcW w:w="717" w:type="dxa"/>
          </w:tcPr>
          <w:p w14:paraId="22F7C8EB" w14:textId="77777777" w:rsidR="005972C6" w:rsidRPr="00E062F1" w:rsidRDefault="005972C6" w:rsidP="00B10C0F">
            <w:pPr>
              <w:pStyle w:val="TAC"/>
            </w:pPr>
            <w:r w:rsidRPr="00E062F1">
              <w:rPr>
                <w:lang w:eastAsia="zh-CN"/>
              </w:rPr>
              <w:t>2</w:t>
            </w:r>
          </w:p>
        </w:tc>
        <w:tc>
          <w:tcPr>
            <w:tcW w:w="717" w:type="dxa"/>
          </w:tcPr>
          <w:p w14:paraId="16E3B205" w14:textId="77777777" w:rsidR="005972C6" w:rsidRPr="00E062F1" w:rsidRDefault="005972C6" w:rsidP="00B10C0F">
            <w:pPr>
              <w:pStyle w:val="TAC"/>
            </w:pPr>
            <w:r w:rsidRPr="00E062F1">
              <w:rPr>
                <w:lang w:eastAsia="zh-CN"/>
              </w:rPr>
              <w:t>2</w:t>
            </w:r>
          </w:p>
        </w:tc>
        <w:tc>
          <w:tcPr>
            <w:tcW w:w="717" w:type="dxa"/>
          </w:tcPr>
          <w:p w14:paraId="38312AB5" w14:textId="77777777" w:rsidR="005972C6" w:rsidRPr="00E062F1" w:rsidRDefault="005972C6" w:rsidP="00B10C0F">
            <w:pPr>
              <w:pStyle w:val="TAC"/>
            </w:pPr>
            <w:r w:rsidRPr="00E062F1">
              <w:rPr>
                <w:lang w:eastAsia="zh-CN"/>
              </w:rPr>
              <w:t>2</w:t>
            </w:r>
          </w:p>
        </w:tc>
        <w:tc>
          <w:tcPr>
            <w:tcW w:w="717" w:type="dxa"/>
          </w:tcPr>
          <w:p w14:paraId="514020C5" w14:textId="77777777" w:rsidR="005972C6" w:rsidRPr="00E062F1" w:rsidRDefault="005972C6" w:rsidP="00B10C0F">
            <w:pPr>
              <w:pStyle w:val="TAC"/>
            </w:pPr>
            <w:r w:rsidRPr="00E062F1">
              <w:rPr>
                <w:lang w:eastAsia="zh-CN"/>
              </w:rPr>
              <w:t>2</w:t>
            </w:r>
          </w:p>
        </w:tc>
        <w:tc>
          <w:tcPr>
            <w:tcW w:w="717" w:type="dxa"/>
          </w:tcPr>
          <w:p w14:paraId="2435F631" w14:textId="77777777" w:rsidR="005972C6" w:rsidRPr="00E062F1" w:rsidRDefault="005972C6" w:rsidP="00B10C0F">
            <w:pPr>
              <w:pStyle w:val="TAC"/>
            </w:pPr>
            <w:r w:rsidRPr="00E062F1">
              <w:rPr>
                <w:lang w:eastAsia="zh-CN"/>
              </w:rPr>
              <w:t>2</w:t>
            </w:r>
          </w:p>
        </w:tc>
      </w:tr>
      <w:tr w:rsidR="001F078B" w:rsidRPr="00E062F1" w14:paraId="23BF7930" w14:textId="77777777" w:rsidTr="00B10C0F">
        <w:trPr>
          <w:jc w:val="center"/>
        </w:trPr>
        <w:tc>
          <w:tcPr>
            <w:tcW w:w="3398" w:type="dxa"/>
          </w:tcPr>
          <w:p w14:paraId="3C8CFCFB" w14:textId="75F49716" w:rsidR="005972C6" w:rsidRPr="00E062F1" w:rsidRDefault="005972C6" w:rsidP="00452132">
            <w:pPr>
              <w:pStyle w:val="TAL"/>
            </w:pPr>
            <w:r w:rsidRPr="00E062F1">
              <w:t>Special subframe configuration (</w:t>
            </w:r>
            <w:r w:rsidR="00A84E1D" w:rsidRPr="00E062F1">
              <w:t>NOTE</w:t>
            </w:r>
            <w:r w:rsidRPr="00E062F1">
              <w:t xml:space="preserve"> 3)</w:t>
            </w:r>
          </w:p>
        </w:tc>
        <w:tc>
          <w:tcPr>
            <w:tcW w:w="931" w:type="dxa"/>
          </w:tcPr>
          <w:p w14:paraId="07D1EFB2" w14:textId="77777777" w:rsidR="005972C6" w:rsidRPr="00E062F1" w:rsidRDefault="005972C6" w:rsidP="00B10C0F">
            <w:pPr>
              <w:pStyle w:val="TAC"/>
            </w:pPr>
          </w:p>
        </w:tc>
        <w:tc>
          <w:tcPr>
            <w:tcW w:w="717" w:type="dxa"/>
          </w:tcPr>
          <w:p w14:paraId="1BE53038" w14:textId="77777777" w:rsidR="005972C6" w:rsidRPr="00E062F1" w:rsidRDefault="005972C6" w:rsidP="00B10C0F">
            <w:pPr>
              <w:pStyle w:val="TAC"/>
              <w:rPr>
                <w:lang w:eastAsia="zh-CN"/>
              </w:rPr>
            </w:pPr>
            <w:r w:rsidRPr="00E062F1">
              <w:rPr>
                <w:lang w:eastAsia="zh-CN"/>
              </w:rPr>
              <w:t>7</w:t>
            </w:r>
          </w:p>
        </w:tc>
        <w:tc>
          <w:tcPr>
            <w:tcW w:w="717" w:type="dxa"/>
          </w:tcPr>
          <w:p w14:paraId="4277A2CB" w14:textId="77777777" w:rsidR="005972C6" w:rsidRPr="00E062F1" w:rsidRDefault="005972C6" w:rsidP="00B10C0F">
            <w:pPr>
              <w:pStyle w:val="TAC"/>
              <w:rPr>
                <w:lang w:eastAsia="zh-CN"/>
              </w:rPr>
            </w:pPr>
            <w:r w:rsidRPr="00E062F1">
              <w:rPr>
                <w:lang w:eastAsia="zh-CN"/>
              </w:rPr>
              <w:t>7</w:t>
            </w:r>
          </w:p>
        </w:tc>
        <w:tc>
          <w:tcPr>
            <w:tcW w:w="717" w:type="dxa"/>
          </w:tcPr>
          <w:p w14:paraId="02AD2668" w14:textId="77777777" w:rsidR="005972C6" w:rsidRPr="00E062F1" w:rsidRDefault="005972C6" w:rsidP="00B10C0F">
            <w:pPr>
              <w:pStyle w:val="TAC"/>
              <w:rPr>
                <w:lang w:eastAsia="zh-CN"/>
              </w:rPr>
            </w:pPr>
            <w:r w:rsidRPr="00E062F1">
              <w:rPr>
                <w:lang w:eastAsia="zh-CN"/>
              </w:rPr>
              <w:t>7</w:t>
            </w:r>
          </w:p>
        </w:tc>
        <w:tc>
          <w:tcPr>
            <w:tcW w:w="717" w:type="dxa"/>
          </w:tcPr>
          <w:p w14:paraId="47A72365" w14:textId="77777777" w:rsidR="005972C6" w:rsidRPr="00E062F1" w:rsidRDefault="005972C6" w:rsidP="00B10C0F">
            <w:pPr>
              <w:pStyle w:val="TAC"/>
              <w:rPr>
                <w:lang w:eastAsia="zh-CN"/>
              </w:rPr>
            </w:pPr>
            <w:r w:rsidRPr="00E062F1">
              <w:rPr>
                <w:lang w:eastAsia="zh-CN"/>
              </w:rPr>
              <w:t>7</w:t>
            </w:r>
          </w:p>
        </w:tc>
        <w:tc>
          <w:tcPr>
            <w:tcW w:w="717" w:type="dxa"/>
          </w:tcPr>
          <w:p w14:paraId="7205BBB2" w14:textId="77777777" w:rsidR="005972C6" w:rsidRPr="00E062F1" w:rsidRDefault="005972C6" w:rsidP="00B10C0F">
            <w:pPr>
              <w:pStyle w:val="TAC"/>
              <w:rPr>
                <w:lang w:eastAsia="zh-CN"/>
              </w:rPr>
            </w:pPr>
            <w:r w:rsidRPr="00E062F1">
              <w:rPr>
                <w:lang w:eastAsia="zh-CN"/>
              </w:rPr>
              <w:t>7</w:t>
            </w:r>
          </w:p>
        </w:tc>
        <w:tc>
          <w:tcPr>
            <w:tcW w:w="717" w:type="dxa"/>
          </w:tcPr>
          <w:p w14:paraId="60FEA2FC" w14:textId="77777777" w:rsidR="005972C6" w:rsidRPr="00E062F1" w:rsidRDefault="005972C6" w:rsidP="00B10C0F">
            <w:pPr>
              <w:pStyle w:val="TAC"/>
              <w:rPr>
                <w:lang w:eastAsia="zh-CN"/>
              </w:rPr>
            </w:pPr>
            <w:r w:rsidRPr="00E062F1">
              <w:rPr>
                <w:lang w:eastAsia="zh-CN"/>
              </w:rPr>
              <w:t>7</w:t>
            </w:r>
          </w:p>
        </w:tc>
      </w:tr>
      <w:tr w:rsidR="001F078B" w:rsidRPr="00E062F1" w14:paraId="6B3B6ACB" w14:textId="77777777" w:rsidTr="00B10C0F">
        <w:trPr>
          <w:jc w:val="center"/>
        </w:trPr>
        <w:tc>
          <w:tcPr>
            <w:tcW w:w="3398" w:type="dxa"/>
          </w:tcPr>
          <w:p w14:paraId="0398DF89" w14:textId="77777777" w:rsidR="005972C6" w:rsidRPr="00E062F1" w:rsidRDefault="005972C6" w:rsidP="00452132">
            <w:pPr>
              <w:pStyle w:val="TAL"/>
            </w:pPr>
            <w:r w:rsidRPr="00E062F1">
              <w:t>DFT-OFDM Symbols per Sub-Frame</w:t>
            </w:r>
          </w:p>
        </w:tc>
        <w:tc>
          <w:tcPr>
            <w:tcW w:w="931" w:type="dxa"/>
          </w:tcPr>
          <w:p w14:paraId="1AC44DFC" w14:textId="77777777" w:rsidR="005972C6" w:rsidRPr="00E062F1" w:rsidRDefault="005972C6" w:rsidP="00B10C0F">
            <w:pPr>
              <w:pStyle w:val="TAC"/>
            </w:pPr>
          </w:p>
        </w:tc>
        <w:tc>
          <w:tcPr>
            <w:tcW w:w="717" w:type="dxa"/>
          </w:tcPr>
          <w:p w14:paraId="77F06D66" w14:textId="77777777" w:rsidR="005972C6" w:rsidRPr="00E062F1" w:rsidRDefault="005972C6" w:rsidP="00B10C0F">
            <w:pPr>
              <w:pStyle w:val="TAC"/>
            </w:pPr>
            <w:r w:rsidRPr="00E062F1">
              <w:t>12</w:t>
            </w:r>
          </w:p>
        </w:tc>
        <w:tc>
          <w:tcPr>
            <w:tcW w:w="717" w:type="dxa"/>
          </w:tcPr>
          <w:p w14:paraId="5DA1CC60" w14:textId="77777777" w:rsidR="005972C6" w:rsidRPr="00E062F1" w:rsidRDefault="005972C6" w:rsidP="00B10C0F">
            <w:pPr>
              <w:pStyle w:val="TAC"/>
            </w:pPr>
            <w:r w:rsidRPr="00E062F1">
              <w:t>12</w:t>
            </w:r>
          </w:p>
        </w:tc>
        <w:tc>
          <w:tcPr>
            <w:tcW w:w="717" w:type="dxa"/>
          </w:tcPr>
          <w:p w14:paraId="232A757D" w14:textId="77777777" w:rsidR="005972C6" w:rsidRPr="00E062F1" w:rsidRDefault="005972C6" w:rsidP="00B10C0F">
            <w:pPr>
              <w:pStyle w:val="TAC"/>
            </w:pPr>
            <w:r w:rsidRPr="00E062F1">
              <w:t>12</w:t>
            </w:r>
          </w:p>
        </w:tc>
        <w:tc>
          <w:tcPr>
            <w:tcW w:w="717" w:type="dxa"/>
          </w:tcPr>
          <w:p w14:paraId="2EEA047E" w14:textId="77777777" w:rsidR="005972C6" w:rsidRPr="00E062F1" w:rsidRDefault="005972C6" w:rsidP="00B10C0F">
            <w:pPr>
              <w:pStyle w:val="TAC"/>
            </w:pPr>
            <w:r w:rsidRPr="00E062F1">
              <w:t>12</w:t>
            </w:r>
          </w:p>
        </w:tc>
        <w:tc>
          <w:tcPr>
            <w:tcW w:w="717" w:type="dxa"/>
          </w:tcPr>
          <w:p w14:paraId="62BB2592" w14:textId="77777777" w:rsidR="005972C6" w:rsidRPr="00E062F1" w:rsidRDefault="005972C6" w:rsidP="00B10C0F">
            <w:pPr>
              <w:pStyle w:val="TAC"/>
            </w:pPr>
            <w:r w:rsidRPr="00E062F1">
              <w:t>12</w:t>
            </w:r>
          </w:p>
        </w:tc>
        <w:tc>
          <w:tcPr>
            <w:tcW w:w="717" w:type="dxa"/>
          </w:tcPr>
          <w:p w14:paraId="409D3D09" w14:textId="77777777" w:rsidR="005972C6" w:rsidRPr="00E062F1" w:rsidRDefault="005972C6" w:rsidP="00B10C0F">
            <w:pPr>
              <w:pStyle w:val="TAC"/>
            </w:pPr>
            <w:r w:rsidRPr="00E062F1">
              <w:t>12</w:t>
            </w:r>
          </w:p>
        </w:tc>
      </w:tr>
      <w:tr w:rsidR="001F078B" w:rsidRPr="00E062F1" w14:paraId="1966D561" w14:textId="77777777" w:rsidTr="00B10C0F">
        <w:trPr>
          <w:jc w:val="center"/>
        </w:trPr>
        <w:tc>
          <w:tcPr>
            <w:tcW w:w="3398" w:type="dxa"/>
          </w:tcPr>
          <w:p w14:paraId="617CD67F" w14:textId="77777777" w:rsidR="005972C6" w:rsidRPr="00E062F1" w:rsidRDefault="005972C6" w:rsidP="00452132">
            <w:pPr>
              <w:pStyle w:val="TAL"/>
            </w:pPr>
            <w:r w:rsidRPr="00E062F1">
              <w:t>Modulation</w:t>
            </w:r>
          </w:p>
        </w:tc>
        <w:tc>
          <w:tcPr>
            <w:tcW w:w="931" w:type="dxa"/>
          </w:tcPr>
          <w:p w14:paraId="0D3D9D95" w14:textId="77777777" w:rsidR="005972C6" w:rsidRPr="00E062F1" w:rsidRDefault="005972C6" w:rsidP="00B10C0F">
            <w:pPr>
              <w:pStyle w:val="TAC"/>
            </w:pPr>
          </w:p>
        </w:tc>
        <w:tc>
          <w:tcPr>
            <w:tcW w:w="717" w:type="dxa"/>
          </w:tcPr>
          <w:p w14:paraId="0FD30FA2" w14:textId="77777777" w:rsidR="005972C6" w:rsidRPr="00E062F1" w:rsidRDefault="005972C6" w:rsidP="00B10C0F">
            <w:pPr>
              <w:pStyle w:val="TAC"/>
            </w:pPr>
            <w:r w:rsidRPr="00E062F1">
              <w:t>QPSK</w:t>
            </w:r>
          </w:p>
        </w:tc>
        <w:tc>
          <w:tcPr>
            <w:tcW w:w="717" w:type="dxa"/>
          </w:tcPr>
          <w:p w14:paraId="2F0B7DAA" w14:textId="77777777" w:rsidR="005972C6" w:rsidRPr="00E062F1" w:rsidRDefault="005972C6" w:rsidP="00B10C0F">
            <w:pPr>
              <w:pStyle w:val="TAC"/>
            </w:pPr>
            <w:r w:rsidRPr="00E062F1">
              <w:t>QPSK</w:t>
            </w:r>
          </w:p>
        </w:tc>
        <w:tc>
          <w:tcPr>
            <w:tcW w:w="717" w:type="dxa"/>
          </w:tcPr>
          <w:p w14:paraId="66E0A4FE" w14:textId="77777777" w:rsidR="005972C6" w:rsidRPr="00E062F1" w:rsidRDefault="005972C6" w:rsidP="00B10C0F">
            <w:pPr>
              <w:pStyle w:val="TAC"/>
            </w:pPr>
            <w:r w:rsidRPr="00E062F1">
              <w:t>QPSK</w:t>
            </w:r>
          </w:p>
        </w:tc>
        <w:tc>
          <w:tcPr>
            <w:tcW w:w="717" w:type="dxa"/>
          </w:tcPr>
          <w:p w14:paraId="532693FE" w14:textId="77777777" w:rsidR="005972C6" w:rsidRPr="00E062F1" w:rsidRDefault="005972C6" w:rsidP="00B10C0F">
            <w:pPr>
              <w:pStyle w:val="TAC"/>
            </w:pPr>
            <w:r w:rsidRPr="00E062F1">
              <w:t>QPSK</w:t>
            </w:r>
          </w:p>
        </w:tc>
        <w:tc>
          <w:tcPr>
            <w:tcW w:w="717" w:type="dxa"/>
          </w:tcPr>
          <w:p w14:paraId="0A084A73" w14:textId="77777777" w:rsidR="005972C6" w:rsidRPr="00E062F1" w:rsidRDefault="005972C6" w:rsidP="00B10C0F">
            <w:pPr>
              <w:pStyle w:val="TAC"/>
            </w:pPr>
            <w:r w:rsidRPr="00E062F1">
              <w:t>QPSK</w:t>
            </w:r>
          </w:p>
        </w:tc>
        <w:tc>
          <w:tcPr>
            <w:tcW w:w="717" w:type="dxa"/>
          </w:tcPr>
          <w:p w14:paraId="7B1CC2B7" w14:textId="77777777" w:rsidR="005972C6" w:rsidRPr="00E062F1" w:rsidRDefault="005972C6" w:rsidP="00B10C0F">
            <w:pPr>
              <w:pStyle w:val="TAC"/>
            </w:pPr>
            <w:r w:rsidRPr="00E062F1">
              <w:t>QPSK</w:t>
            </w:r>
          </w:p>
        </w:tc>
      </w:tr>
      <w:tr w:rsidR="001F078B" w:rsidRPr="00E062F1" w14:paraId="36C73E2D" w14:textId="77777777" w:rsidTr="00B10C0F">
        <w:trPr>
          <w:jc w:val="center"/>
        </w:trPr>
        <w:tc>
          <w:tcPr>
            <w:tcW w:w="3398" w:type="dxa"/>
          </w:tcPr>
          <w:p w14:paraId="1914971F" w14:textId="77777777" w:rsidR="005972C6" w:rsidRPr="00E062F1" w:rsidRDefault="005972C6" w:rsidP="00452132">
            <w:pPr>
              <w:pStyle w:val="TAL"/>
            </w:pPr>
            <w:r w:rsidRPr="00E062F1">
              <w:t>Target Coding rate</w:t>
            </w:r>
          </w:p>
        </w:tc>
        <w:tc>
          <w:tcPr>
            <w:tcW w:w="931" w:type="dxa"/>
          </w:tcPr>
          <w:p w14:paraId="45F65288" w14:textId="77777777" w:rsidR="005972C6" w:rsidRPr="00E062F1" w:rsidRDefault="005972C6" w:rsidP="00B10C0F">
            <w:pPr>
              <w:pStyle w:val="TAC"/>
            </w:pPr>
          </w:p>
        </w:tc>
        <w:tc>
          <w:tcPr>
            <w:tcW w:w="717" w:type="dxa"/>
          </w:tcPr>
          <w:p w14:paraId="15C9162F" w14:textId="77777777" w:rsidR="005972C6" w:rsidRPr="00E062F1" w:rsidRDefault="005972C6" w:rsidP="00B10C0F">
            <w:pPr>
              <w:pStyle w:val="TAC"/>
            </w:pPr>
            <w:r w:rsidRPr="00E062F1">
              <w:t>1/3</w:t>
            </w:r>
          </w:p>
        </w:tc>
        <w:tc>
          <w:tcPr>
            <w:tcW w:w="717" w:type="dxa"/>
          </w:tcPr>
          <w:p w14:paraId="5E64B654" w14:textId="77777777" w:rsidR="005972C6" w:rsidRPr="00E062F1" w:rsidRDefault="005972C6" w:rsidP="00B10C0F">
            <w:pPr>
              <w:pStyle w:val="TAC"/>
            </w:pPr>
            <w:r w:rsidRPr="00E062F1">
              <w:t>1/3</w:t>
            </w:r>
          </w:p>
        </w:tc>
        <w:tc>
          <w:tcPr>
            <w:tcW w:w="717" w:type="dxa"/>
          </w:tcPr>
          <w:p w14:paraId="58B3A9A1" w14:textId="77777777" w:rsidR="005972C6" w:rsidRPr="00E062F1" w:rsidRDefault="005972C6" w:rsidP="00B10C0F">
            <w:pPr>
              <w:pStyle w:val="TAC"/>
            </w:pPr>
            <w:r w:rsidRPr="00E062F1">
              <w:t>1/3</w:t>
            </w:r>
          </w:p>
        </w:tc>
        <w:tc>
          <w:tcPr>
            <w:tcW w:w="717" w:type="dxa"/>
          </w:tcPr>
          <w:p w14:paraId="7F7F5BA7" w14:textId="77777777" w:rsidR="005972C6" w:rsidRPr="00E062F1" w:rsidRDefault="005972C6" w:rsidP="00B10C0F">
            <w:pPr>
              <w:pStyle w:val="TAC"/>
            </w:pPr>
            <w:r w:rsidRPr="00E062F1">
              <w:t>1/3</w:t>
            </w:r>
          </w:p>
        </w:tc>
        <w:tc>
          <w:tcPr>
            <w:tcW w:w="717" w:type="dxa"/>
          </w:tcPr>
          <w:p w14:paraId="53EC1186" w14:textId="77777777" w:rsidR="005972C6" w:rsidRPr="00E062F1" w:rsidRDefault="005972C6" w:rsidP="00B10C0F">
            <w:pPr>
              <w:pStyle w:val="TAC"/>
            </w:pPr>
            <w:r w:rsidRPr="00E062F1">
              <w:t>1/5</w:t>
            </w:r>
          </w:p>
        </w:tc>
        <w:tc>
          <w:tcPr>
            <w:tcW w:w="717" w:type="dxa"/>
          </w:tcPr>
          <w:p w14:paraId="22692543" w14:textId="77777777" w:rsidR="005972C6" w:rsidRPr="00E062F1" w:rsidRDefault="005972C6" w:rsidP="00B10C0F">
            <w:pPr>
              <w:pStyle w:val="TAC"/>
            </w:pPr>
            <w:r w:rsidRPr="00E062F1">
              <w:t>1/6</w:t>
            </w:r>
          </w:p>
        </w:tc>
      </w:tr>
      <w:tr w:rsidR="001F078B" w:rsidRPr="00E062F1" w14:paraId="10EA0630" w14:textId="77777777" w:rsidTr="00B10C0F">
        <w:trPr>
          <w:jc w:val="center"/>
        </w:trPr>
        <w:tc>
          <w:tcPr>
            <w:tcW w:w="3398" w:type="dxa"/>
          </w:tcPr>
          <w:p w14:paraId="14A91F17" w14:textId="77777777" w:rsidR="005972C6" w:rsidRPr="00E062F1" w:rsidRDefault="005972C6" w:rsidP="00452132">
            <w:pPr>
              <w:pStyle w:val="TAL"/>
            </w:pPr>
            <w:r w:rsidRPr="00E062F1">
              <w:t>Payload size</w:t>
            </w:r>
          </w:p>
        </w:tc>
        <w:tc>
          <w:tcPr>
            <w:tcW w:w="931" w:type="dxa"/>
          </w:tcPr>
          <w:p w14:paraId="371A678F" w14:textId="77777777" w:rsidR="005972C6" w:rsidRPr="00E062F1" w:rsidRDefault="005972C6" w:rsidP="00B10C0F">
            <w:pPr>
              <w:pStyle w:val="TAC"/>
            </w:pPr>
          </w:p>
        </w:tc>
        <w:tc>
          <w:tcPr>
            <w:tcW w:w="717" w:type="dxa"/>
          </w:tcPr>
          <w:p w14:paraId="0B03A741" w14:textId="77777777" w:rsidR="005972C6" w:rsidRPr="00E062F1" w:rsidRDefault="005972C6" w:rsidP="00B10C0F">
            <w:pPr>
              <w:pStyle w:val="TAC"/>
            </w:pPr>
          </w:p>
        </w:tc>
        <w:tc>
          <w:tcPr>
            <w:tcW w:w="717" w:type="dxa"/>
          </w:tcPr>
          <w:p w14:paraId="263414F9" w14:textId="77777777" w:rsidR="005972C6" w:rsidRPr="00E062F1" w:rsidRDefault="005972C6" w:rsidP="00B10C0F">
            <w:pPr>
              <w:pStyle w:val="TAC"/>
            </w:pPr>
          </w:p>
        </w:tc>
        <w:tc>
          <w:tcPr>
            <w:tcW w:w="717" w:type="dxa"/>
          </w:tcPr>
          <w:p w14:paraId="37155C50" w14:textId="77777777" w:rsidR="005972C6" w:rsidRPr="00E062F1" w:rsidRDefault="005972C6" w:rsidP="00B10C0F">
            <w:pPr>
              <w:pStyle w:val="TAC"/>
            </w:pPr>
          </w:p>
        </w:tc>
        <w:tc>
          <w:tcPr>
            <w:tcW w:w="717" w:type="dxa"/>
          </w:tcPr>
          <w:p w14:paraId="49834A52" w14:textId="77777777" w:rsidR="005972C6" w:rsidRPr="00E062F1" w:rsidRDefault="005972C6" w:rsidP="00B10C0F">
            <w:pPr>
              <w:pStyle w:val="TAC"/>
            </w:pPr>
          </w:p>
        </w:tc>
        <w:tc>
          <w:tcPr>
            <w:tcW w:w="717" w:type="dxa"/>
          </w:tcPr>
          <w:p w14:paraId="4CC6FCC9" w14:textId="77777777" w:rsidR="005972C6" w:rsidRPr="00E062F1" w:rsidRDefault="005972C6" w:rsidP="00B10C0F">
            <w:pPr>
              <w:pStyle w:val="TAC"/>
            </w:pPr>
          </w:p>
        </w:tc>
        <w:tc>
          <w:tcPr>
            <w:tcW w:w="717" w:type="dxa"/>
          </w:tcPr>
          <w:p w14:paraId="08DC926D" w14:textId="77777777" w:rsidR="005972C6" w:rsidRPr="00E062F1" w:rsidRDefault="005972C6" w:rsidP="00B10C0F">
            <w:pPr>
              <w:pStyle w:val="TAC"/>
            </w:pPr>
          </w:p>
        </w:tc>
      </w:tr>
      <w:tr w:rsidR="001F078B" w:rsidRPr="00E062F1" w14:paraId="793C659C" w14:textId="77777777" w:rsidTr="00B10C0F">
        <w:trPr>
          <w:jc w:val="center"/>
        </w:trPr>
        <w:tc>
          <w:tcPr>
            <w:tcW w:w="3398" w:type="dxa"/>
          </w:tcPr>
          <w:p w14:paraId="7CFC27D1" w14:textId="77777777" w:rsidR="005972C6" w:rsidRPr="00E062F1" w:rsidRDefault="005972C6" w:rsidP="00452132">
            <w:pPr>
              <w:pStyle w:val="TAL"/>
            </w:pPr>
            <w:r w:rsidRPr="00E062F1">
              <w:t xml:space="preserve">  For Sub-Frame </w:t>
            </w:r>
            <w:r w:rsidRPr="00E062F1">
              <w:rPr>
                <w:lang w:eastAsia="zh-CN"/>
              </w:rPr>
              <w:t>2,7</w:t>
            </w:r>
          </w:p>
        </w:tc>
        <w:tc>
          <w:tcPr>
            <w:tcW w:w="931" w:type="dxa"/>
          </w:tcPr>
          <w:p w14:paraId="70906898" w14:textId="77777777" w:rsidR="005972C6" w:rsidRPr="00E062F1" w:rsidRDefault="005972C6" w:rsidP="00B10C0F">
            <w:pPr>
              <w:pStyle w:val="TAC"/>
            </w:pPr>
            <w:r w:rsidRPr="00E062F1">
              <w:t>Bits</w:t>
            </w:r>
          </w:p>
        </w:tc>
        <w:tc>
          <w:tcPr>
            <w:tcW w:w="717" w:type="dxa"/>
          </w:tcPr>
          <w:p w14:paraId="6F09902B" w14:textId="77777777" w:rsidR="005972C6" w:rsidRPr="00E062F1" w:rsidRDefault="005972C6" w:rsidP="00B10C0F">
            <w:pPr>
              <w:pStyle w:val="TAC"/>
            </w:pPr>
            <w:r w:rsidRPr="00E062F1">
              <w:t>600</w:t>
            </w:r>
          </w:p>
        </w:tc>
        <w:tc>
          <w:tcPr>
            <w:tcW w:w="717" w:type="dxa"/>
          </w:tcPr>
          <w:p w14:paraId="5CECB2B0" w14:textId="77777777" w:rsidR="005972C6" w:rsidRPr="00E062F1" w:rsidRDefault="005972C6" w:rsidP="00B10C0F">
            <w:pPr>
              <w:pStyle w:val="TAC"/>
            </w:pPr>
            <w:r w:rsidRPr="00E062F1">
              <w:t>1544</w:t>
            </w:r>
          </w:p>
        </w:tc>
        <w:tc>
          <w:tcPr>
            <w:tcW w:w="717" w:type="dxa"/>
          </w:tcPr>
          <w:p w14:paraId="7F8FE785" w14:textId="77777777" w:rsidR="005972C6" w:rsidRPr="00E062F1" w:rsidRDefault="005972C6" w:rsidP="00B10C0F">
            <w:pPr>
              <w:pStyle w:val="TAC"/>
            </w:pPr>
            <w:r w:rsidRPr="00E062F1">
              <w:t>2216</w:t>
            </w:r>
          </w:p>
        </w:tc>
        <w:tc>
          <w:tcPr>
            <w:tcW w:w="717" w:type="dxa"/>
          </w:tcPr>
          <w:p w14:paraId="4EB1D47F" w14:textId="77777777" w:rsidR="005972C6" w:rsidRPr="00E062F1" w:rsidRDefault="005972C6" w:rsidP="00B10C0F">
            <w:pPr>
              <w:pStyle w:val="TAC"/>
            </w:pPr>
            <w:r w:rsidRPr="00E062F1">
              <w:t>5160</w:t>
            </w:r>
          </w:p>
        </w:tc>
        <w:tc>
          <w:tcPr>
            <w:tcW w:w="717" w:type="dxa"/>
          </w:tcPr>
          <w:p w14:paraId="1731FDA8" w14:textId="77777777" w:rsidR="005972C6" w:rsidRPr="00E062F1" w:rsidRDefault="005972C6" w:rsidP="00B10C0F">
            <w:pPr>
              <w:pStyle w:val="TAC"/>
            </w:pPr>
            <w:r w:rsidRPr="00E062F1">
              <w:t>4392</w:t>
            </w:r>
          </w:p>
        </w:tc>
        <w:tc>
          <w:tcPr>
            <w:tcW w:w="717" w:type="dxa"/>
          </w:tcPr>
          <w:p w14:paraId="73DCD09F" w14:textId="77777777" w:rsidR="005972C6" w:rsidRPr="00E062F1" w:rsidRDefault="005972C6" w:rsidP="00B10C0F">
            <w:pPr>
              <w:pStyle w:val="TAC"/>
            </w:pPr>
            <w:r w:rsidRPr="00E062F1">
              <w:t>4584</w:t>
            </w:r>
          </w:p>
        </w:tc>
      </w:tr>
      <w:tr w:rsidR="001F078B" w:rsidRPr="00E062F1" w14:paraId="7822F175" w14:textId="77777777" w:rsidTr="00B10C0F">
        <w:trPr>
          <w:jc w:val="center"/>
        </w:trPr>
        <w:tc>
          <w:tcPr>
            <w:tcW w:w="3398" w:type="dxa"/>
          </w:tcPr>
          <w:p w14:paraId="1D1309A2" w14:textId="77777777" w:rsidR="005972C6" w:rsidRPr="00E062F1" w:rsidRDefault="005972C6" w:rsidP="00452132">
            <w:pPr>
              <w:pStyle w:val="TAL"/>
              <w:rPr>
                <w:szCs w:val="22"/>
              </w:rPr>
            </w:pPr>
            <w:r w:rsidRPr="00E062F1">
              <w:rPr>
                <w:szCs w:val="22"/>
              </w:rPr>
              <w:t>Transport block CRC</w:t>
            </w:r>
          </w:p>
        </w:tc>
        <w:tc>
          <w:tcPr>
            <w:tcW w:w="931" w:type="dxa"/>
          </w:tcPr>
          <w:p w14:paraId="7E655E58" w14:textId="77777777" w:rsidR="005972C6" w:rsidRPr="00E062F1" w:rsidRDefault="005972C6" w:rsidP="00B10C0F">
            <w:pPr>
              <w:pStyle w:val="TAC"/>
            </w:pPr>
            <w:r w:rsidRPr="00E062F1">
              <w:t>Bits</w:t>
            </w:r>
          </w:p>
        </w:tc>
        <w:tc>
          <w:tcPr>
            <w:tcW w:w="717" w:type="dxa"/>
          </w:tcPr>
          <w:p w14:paraId="11E155A6" w14:textId="77777777" w:rsidR="005972C6" w:rsidRPr="00E062F1" w:rsidRDefault="005972C6" w:rsidP="00B10C0F">
            <w:pPr>
              <w:pStyle w:val="TAC"/>
            </w:pPr>
            <w:r w:rsidRPr="00E062F1">
              <w:t>24</w:t>
            </w:r>
          </w:p>
        </w:tc>
        <w:tc>
          <w:tcPr>
            <w:tcW w:w="717" w:type="dxa"/>
          </w:tcPr>
          <w:p w14:paraId="0C9F8891" w14:textId="77777777" w:rsidR="005972C6" w:rsidRPr="00E062F1" w:rsidRDefault="005972C6" w:rsidP="00B10C0F">
            <w:pPr>
              <w:pStyle w:val="TAC"/>
            </w:pPr>
            <w:r w:rsidRPr="00E062F1">
              <w:t>24</w:t>
            </w:r>
          </w:p>
        </w:tc>
        <w:tc>
          <w:tcPr>
            <w:tcW w:w="717" w:type="dxa"/>
          </w:tcPr>
          <w:p w14:paraId="5F46CC2F" w14:textId="77777777" w:rsidR="005972C6" w:rsidRPr="00E062F1" w:rsidRDefault="005972C6" w:rsidP="00B10C0F">
            <w:pPr>
              <w:pStyle w:val="TAC"/>
            </w:pPr>
            <w:r w:rsidRPr="00E062F1">
              <w:t>24</w:t>
            </w:r>
          </w:p>
        </w:tc>
        <w:tc>
          <w:tcPr>
            <w:tcW w:w="717" w:type="dxa"/>
          </w:tcPr>
          <w:p w14:paraId="3A14190A" w14:textId="77777777" w:rsidR="005972C6" w:rsidRPr="00E062F1" w:rsidRDefault="005972C6" w:rsidP="00B10C0F">
            <w:pPr>
              <w:pStyle w:val="TAC"/>
            </w:pPr>
            <w:r w:rsidRPr="00E062F1">
              <w:t>24</w:t>
            </w:r>
          </w:p>
        </w:tc>
        <w:tc>
          <w:tcPr>
            <w:tcW w:w="717" w:type="dxa"/>
          </w:tcPr>
          <w:p w14:paraId="3011790A" w14:textId="77777777" w:rsidR="005972C6" w:rsidRPr="00E062F1" w:rsidRDefault="005972C6" w:rsidP="00B10C0F">
            <w:pPr>
              <w:pStyle w:val="TAC"/>
            </w:pPr>
            <w:r w:rsidRPr="00E062F1">
              <w:t>24</w:t>
            </w:r>
          </w:p>
        </w:tc>
        <w:tc>
          <w:tcPr>
            <w:tcW w:w="717" w:type="dxa"/>
          </w:tcPr>
          <w:p w14:paraId="295D3765" w14:textId="77777777" w:rsidR="005972C6" w:rsidRPr="00E062F1" w:rsidRDefault="005972C6" w:rsidP="00B10C0F">
            <w:pPr>
              <w:pStyle w:val="TAC"/>
            </w:pPr>
            <w:r w:rsidRPr="00E062F1">
              <w:t>24</w:t>
            </w:r>
          </w:p>
        </w:tc>
      </w:tr>
      <w:tr w:rsidR="001F078B" w:rsidRPr="00E062F1" w14:paraId="6100EF8E" w14:textId="77777777" w:rsidTr="00B10C0F">
        <w:trPr>
          <w:jc w:val="center"/>
        </w:trPr>
        <w:tc>
          <w:tcPr>
            <w:tcW w:w="3398" w:type="dxa"/>
          </w:tcPr>
          <w:p w14:paraId="6F96188D" w14:textId="43550E9E" w:rsidR="005972C6" w:rsidRPr="00E062F1" w:rsidRDefault="005972C6" w:rsidP="00452132">
            <w:pPr>
              <w:pStyle w:val="TAL"/>
            </w:pPr>
            <w:r w:rsidRPr="00E062F1">
              <w:t>Number of code blocks per Sub-Frame (</w:t>
            </w:r>
            <w:r w:rsidR="00A84E1D" w:rsidRPr="00E062F1">
              <w:t>NOTE</w:t>
            </w:r>
            <w:r w:rsidRPr="00E062F1">
              <w:t xml:space="preserve"> 1)</w:t>
            </w:r>
          </w:p>
        </w:tc>
        <w:tc>
          <w:tcPr>
            <w:tcW w:w="931" w:type="dxa"/>
          </w:tcPr>
          <w:p w14:paraId="6C38CD95" w14:textId="77777777" w:rsidR="005972C6" w:rsidRPr="00E062F1" w:rsidRDefault="005972C6" w:rsidP="00B10C0F">
            <w:pPr>
              <w:pStyle w:val="TAC"/>
            </w:pPr>
          </w:p>
        </w:tc>
        <w:tc>
          <w:tcPr>
            <w:tcW w:w="717" w:type="dxa"/>
          </w:tcPr>
          <w:p w14:paraId="5A33D0C7" w14:textId="77777777" w:rsidR="005972C6" w:rsidRPr="00E062F1" w:rsidRDefault="005972C6" w:rsidP="00B10C0F">
            <w:pPr>
              <w:pStyle w:val="TAC"/>
            </w:pPr>
          </w:p>
        </w:tc>
        <w:tc>
          <w:tcPr>
            <w:tcW w:w="717" w:type="dxa"/>
          </w:tcPr>
          <w:p w14:paraId="10DD41AE" w14:textId="77777777" w:rsidR="005972C6" w:rsidRPr="00E062F1" w:rsidRDefault="005972C6" w:rsidP="00B10C0F">
            <w:pPr>
              <w:pStyle w:val="TAC"/>
            </w:pPr>
          </w:p>
        </w:tc>
        <w:tc>
          <w:tcPr>
            <w:tcW w:w="717" w:type="dxa"/>
          </w:tcPr>
          <w:p w14:paraId="132D6C75" w14:textId="77777777" w:rsidR="005972C6" w:rsidRPr="00E062F1" w:rsidRDefault="005972C6" w:rsidP="00B10C0F">
            <w:pPr>
              <w:pStyle w:val="TAC"/>
            </w:pPr>
          </w:p>
        </w:tc>
        <w:tc>
          <w:tcPr>
            <w:tcW w:w="717" w:type="dxa"/>
          </w:tcPr>
          <w:p w14:paraId="50A6797A" w14:textId="77777777" w:rsidR="005972C6" w:rsidRPr="00E062F1" w:rsidRDefault="005972C6" w:rsidP="00B10C0F">
            <w:pPr>
              <w:pStyle w:val="TAC"/>
            </w:pPr>
          </w:p>
        </w:tc>
        <w:tc>
          <w:tcPr>
            <w:tcW w:w="717" w:type="dxa"/>
          </w:tcPr>
          <w:p w14:paraId="1D8F2745" w14:textId="77777777" w:rsidR="005972C6" w:rsidRPr="00E062F1" w:rsidRDefault="005972C6" w:rsidP="00B10C0F">
            <w:pPr>
              <w:pStyle w:val="TAC"/>
            </w:pPr>
          </w:p>
        </w:tc>
        <w:tc>
          <w:tcPr>
            <w:tcW w:w="717" w:type="dxa"/>
          </w:tcPr>
          <w:p w14:paraId="17E255C4" w14:textId="77777777" w:rsidR="005972C6" w:rsidRPr="00E062F1" w:rsidRDefault="005972C6" w:rsidP="00B10C0F">
            <w:pPr>
              <w:pStyle w:val="TAC"/>
            </w:pPr>
          </w:p>
        </w:tc>
      </w:tr>
      <w:tr w:rsidR="001F078B" w:rsidRPr="00E062F1" w14:paraId="572F32CC" w14:textId="77777777" w:rsidTr="00B10C0F">
        <w:trPr>
          <w:jc w:val="center"/>
        </w:trPr>
        <w:tc>
          <w:tcPr>
            <w:tcW w:w="3398" w:type="dxa"/>
          </w:tcPr>
          <w:p w14:paraId="7BF312FE" w14:textId="77777777" w:rsidR="005972C6" w:rsidRPr="00E062F1" w:rsidRDefault="005972C6" w:rsidP="00452132">
            <w:pPr>
              <w:pStyle w:val="TAL"/>
            </w:pPr>
            <w:r w:rsidRPr="00E062F1">
              <w:t xml:space="preserve">  For Sub-Frame </w:t>
            </w:r>
            <w:r w:rsidRPr="00E062F1">
              <w:rPr>
                <w:lang w:eastAsia="zh-CN"/>
              </w:rPr>
              <w:t>2,7</w:t>
            </w:r>
          </w:p>
        </w:tc>
        <w:tc>
          <w:tcPr>
            <w:tcW w:w="931" w:type="dxa"/>
          </w:tcPr>
          <w:p w14:paraId="372C9681" w14:textId="77777777" w:rsidR="005972C6" w:rsidRPr="00E062F1" w:rsidRDefault="005972C6" w:rsidP="00B10C0F">
            <w:pPr>
              <w:pStyle w:val="TAC"/>
            </w:pPr>
          </w:p>
        </w:tc>
        <w:tc>
          <w:tcPr>
            <w:tcW w:w="717" w:type="dxa"/>
          </w:tcPr>
          <w:p w14:paraId="4496B2FF" w14:textId="77777777" w:rsidR="005972C6" w:rsidRPr="00E062F1" w:rsidRDefault="005972C6" w:rsidP="00B10C0F">
            <w:pPr>
              <w:pStyle w:val="TAC"/>
            </w:pPr>
            <w:r w:rsidRPr="00E062F1">
              <w:t>1</w:t>
            </w:r>
          </w:p>
        </w:tc>
        <w:tc>
          <w:tcPr>
            <w:tcW w:w="717" w:type="dxa"/>
          </w:tcPr>
          <w:p w14:paraId="645DBC32" w14:textId="77777777" w:rsidR="005972C6" w:rsidRPr="00E062F1" w:rsidRDefault="005972C6" w:rsidP="00B10C0F">
            <w:pPr>
              <w:pStyle w:val="TAC"/>
            </w:pPr>
            <w:r w:rsidRPr="00E062F1">
              <w:t>1</w:t>
            </w:r>
          </w:p>
        </w:tc>
        <w:tc>
          <w:tcPr>
            <w:tcW w:w="717" w:type="dxa"/>
          </w:tcPr>
          <w:p w14:paraId="7B09C904" w14:textId="77777777" w:rsidR="005972C6" w:rsidRPr="00E062F1" w:rsidRDefault="005972C6" w:rsidP="00B10C0F">
            <w:pPr>
              <w:pStyle w:val="TAC"/>
            </w:pPr>
            <w:r w:rsidRPr="00E062F1">
              <w:t>1</w:t>
            </w:r>
          </w:p>
        </w:tc>
        <w:tc>
          <w:tcPr>
            <w:tcW w:w="717" w:type="dxa"/>
          </w:tcPr>
          <w:p w14:paraId="41718C26" w14:textId="77777777" w:rsidR="005972C6" w:rsidRPr="00E062F1" w:rsidRDefault="005972C6" w:rsidP="00B10C0F">
            <w:pPr>
              <w:pStyle w:val="TAC"/>
            </w:pPr>
            <w:r w:rsidRPr="00E062F1">
              <w:t>1</w:t>
            </w:r>
          </w:p>
        </w:tc>
        <w:tc>
          <w:tcPr>
            <w:tcW w:w="717" w:type="dxa"/>
          </w:tcPr>
          <w:p w14:paraId="3C1A64A6" w14:textId="77777777" w:rsidR="005972C6" w:rsidRPr="00E062F1" w:rsidRDefault="005972C6" w:rsidP="00B10C0F">
            <w:pPr>
              <w:pStyle w:val="TAC"/>
            </w:pPr>
            <w:r w:rsidRPr="00E062F1">
              <w:t>1</w:t>
            </w:r>
          </w:p>
        </w:tc>
        <w:tc>
          <w:tcPr>
            <w:tcW w:w="717" w:type="dxa"/>
          </w:tcPr>
          <w:p w14:paraId="5B93FBC9" w14:textId="77777777" w:rsidR="005972C6" w:rsidRPr="00E062F1" w:rsidRDefault="005972C6" w:rsidP="00B10C0F">
            <w:pPr>
              <w:pStyle w:val="TAC"/>
            </w:pPr>
            <w:r w:rsidRPr="00E062F1">
              <w:t>1</w:t>
            </w:r>
          </w:p>
        </w:tc>
      </w:tr>
      <w:tr w:rsidR="001F078B" w:rsidRPr="00E062F1" w14:paraId="513EE007" w14:textId="77777777" w:rsidTr="00B10C0F">
        <w:trPr>
          <w:jc w:val="center"/>
        </w:trPr>
        <w:tc>
          <w:tcPr>
            <w:tcW w:w="3398" w:type="dxa"/>
          </w:tcPr>
          <w:p w14:paraId="48BCA1B6" w14:textId="77777777" w:rsidR="005972C6" w:rsidRPr="00E062F1" w:rsidRDefault="005972C6" w:rsidP="00452132">
            <w:pPr>
              <w:pStyle w:val="TAL"/>
            </w:pPr>
            <w:r w:rsidRPr="00E062F1">
              <w:t>Total number of bits per Sub-Frame</w:t>
            </w:r>
          </w:p>
        </w:tc>
        <w:tc>
          <w:tcPr>
            <w:tcW w:w="931" w:type="dxa"/>
          </w:tcPr>
          <w:p w14:paraId="0794A8A6" w14:textId="77777777" w:rsidR="005972C6" w:rsidRPr="00E062F1" w:rsidRDefault="005972C6" w:rsidP="00B10C0F">
            <w:pPr>
              <w:pStyle w:val="TAC"/>
            </w:pPr>
          </w:p>
        </w:tc>
        <w:tc>
          <w:tcPr>
            <w:tcW w:w="717" w:type="dxa"/>
          </w:tcPr>
          <w:p w14:paraId="6D16A080" w14:textId="77777777" w:rsidR="005972C6" w:rsidRPr="00E062F1" w:rsidRDefault="005972C6" w:rsidP="00B10C0F">
            <w:pPr>
              <w:pStyle w:val="TAC"/>
            </w:pPr>
          </w:p>
        </w:tc>
        <w:tc>
          <w:tcPr>
            <w:tcW w:w="717" w:type="dxa"/>
          </w:tcPr>
          <w:p w14:paraId="1818312F" w14:textId="77777777" w:rsidR="005972C6" w:rsidRPr="00E062F1" w:rsidRDefault="005972C6" w:rsidP="00B10C0F">
            <w:pPr>
              <w:pStyle w:val="TAC"/>
            </w:pPr>
          </w:p>
        </w:tc>
        <w:tc>
          <w:tcPr>
            <w:tcW w:w="717" w:type="dxa"/>
          </w:tcPr>
          <w:p w14:paraId="73239417" w14:textId="77777777" w:rsidR="005972C6" w:rsidRPr="00E062F1" w:rsidRDefault="005972C6" w:rsidP="00B10C0F">
            <w:pPr>
              <w:pStyle w:val="TAC"/>
            </w:pPr>
          </w:p>
        </w:tc>
        <w:tc>
          <w:tcPr>
            <w:tcW w:w="717" w:type="dxa"/>
          </w:tcPr>
          <w:p w14:paraId="36F52327" w14:textId="77777777" w:rsidR="005972C6" w:rsidRPr="00E062F1" w:rsidRDefault="005972C6" w:rsidP="00B10C0F">
            <w:pPr>
              <w:pStyle w:val="TAC"/>
            </w:pPr>
          </w:p>
        </w:tc>
        <w:tc>
          <w:tcPr>
            <w:tcW w:w="717" w:type="dxa"/>
          </w:tcPr>
          <w:p w14:paraId="75525F1D" w14:textId="77777777" w:rsidR="005972C6" w:rsidRPr="00E062F1" w:rsidRDefault="005972C6" w:rsidP="00B10C0F">
            <w:pPr>
              <w:pStyle w:val="TAC"/>
            </w:pPr>
          </w:p>
        </w:tc>
        <w:tc>
          <w:tcPr>
            <w:tcW w:w="717" w:type="dxa"/>
          </w:tcPr>
          <w:p w14:paraId="7417D477" w14:textId="77777777" w:rsidR="005972C6" w:rsidRPr="00E062F1" w:rsidRDefault="005972C6" w:rsidP="00B10C0F">
            <w:pPr>
              <w:pStyle w:val="TAC"/>
            </w:pPr>
          </w:p>
        </w:tc>
      </w:tr>
      <w:tr w:rsidR="001F078B" w:rsidRPr="00E062F1" w14:paraId="15E470BC" w14:textId="77777777" w:rsidTr="00B10C0F">
        <w:trPr>
          <w:jc w:val="center"/>
        </w:trPr>
        <w:tc>
          <w:tcPr>
            <w:tcW w:w="3398" w:type="dxa"/>
          </w:tcPr>
          <w:p w14:paraId="74253DB0" w14:textId="77777777" w:rsidR="005972C6" w:rsidRPr="00E062F1" w:rsidRDefault="005972C6" w:rsidP="00452132">
            <w:pPr>
              <w:pStyle w:val="TAL"/>
              <w:rPr>
                <w:lang w:eastAsia="zh-CN"/>
              </w:rPr>
            </w:pPr>
            <w:r w:rsidRPr="00E062F1">
              <w:t xml:space="preserve">  For Sub-Frame </w:t>
            </w:r>
            <w:r w:rsidRPr="00E062F1">
              <w:rPr>
                <w:lang w:eastAsia="zh-CN"/>
              </w:rPr>
              <w:t>2,7</w:t>
            </w:r>
          </w:p>
        </w:tc>
        <w:tc>
          <w:tcPr>
            <w:tcW w:w="931" w:type="dxa"/>
          </w:tcPr>
          <w:p w14:paraId="53BC7E46" w14:textId="77777777" w:rsidR="005972C6" w:rsidRPr="00E062F1" w:rsidRDefault="005972C6" w:rsidP="00B10C0F">
            <w:pPr>
              <w:pStyle w:val="TAC"/>
            </w:pPr>
            <w:r w:rsidRPr="00E062F1">
              <w:t>Bits</w:t>
            </w:r>
          </w:p>
        </w:tc>
        <w:tc>
          <w:tcPr>
            <w:tcW w:w="717" w:type="dxa"/>
          </w:tcPr>
          <w:p w14:paraId="01452EA8" w14:textId="77777777" w:rsidR="005972C6" w:rsidRPr="00E062F1" w:rsidRDefault="005972C6" w:rsidP="00B10C0F">
            <w:pPr>
              <w:pStyle w:val="TAC"/>
            </w:pPr>
            <w:r w:rsidRPr="00E062F1">
              <w:t>1728</w:t>
            </w:r>
          </w:p>
        </w:tc>
        <w:tc>
          <w:tcPr>
            <w:tcW w:w="717" w:type="dxa"/>
          </w:tcPr>
          <w:p w14:paraId="561B93BC" w14:textId="77777777" w:rsidR="005972C6" w:rsidRPr="00E062F1" w:rsidRDefault="005972C6" w:rsidP="00B10C0F">
            <w:pPr>
              <w:pStyle w:val="TAC"/>
            </w:pPr>
            <w:r w:rsidRPr="00E062F1">
              <w:t>4320</w:t>
            </w:r>
          </w:p>
        </w:tc>
        <w:tc>
          <w:tcPr>
            <w:tcW w:w="717" w:type="dxa"/>
          </w:tcPr>
          <w:p w14:paraId="7AFF6FAE" w14:textId="77777777" w:rsidR="005972C6" w:rsidRPr="00E062F1" w:rsidRDefault="005972C6" w:rsidP="00B10C0F">
            <w:pPr>
              <w:pStyle w:val="TAC"/>
            </w:pPr>
            <w:r w:rsidRPr="00E062F1">
              <w:t>7200</w:t>
            </w:r>
          </w:p>
        </w:tc>
        <w:tc>
          <w:tcPr>
            <w:tcW w:w="717" w:type="dxa"/>
          </w:tcPr>
          <w:p w14:paraId="346C7074" w14:textId="77777777" w:rsidR="005972C6" w:rsidRPr="00E062F1" w:rsidRDefault="005972C6" w:rsidP="00B10C0F">
            <w:pPr>
              <w:pStyle w:val="TAC"/>
            </w:pPr>
            <w:r w:rsidRPr="00E062F1">
              <w:t>14400</w:t>
            </w:r>
          </w:p>
        </w:tc>
        <w:tc>
          <w:tcPr>
            <w:tcW w:w="717" w:type="dxa"/>
          </w:tcPr>
          <w:p w14:paraId="3F22F0ED" w14:textId="77777777" w:rsidR="005972C6" w:rsidRPr="00E062F1" w:rsidRDefault="005972C6" w:rsidP="00B10C0F">
            <w:pPr>
              <w:pStyle w:val="TAC"/>
            </w:pPr>
            <w:r w:rsidRPr="00E062F1">
              <w:t>21600</w:t>
            </w:r>
          </w:p>
        </w:tc>
        <w:tc>
          <w:tcPr>
            <w:tcW w:w="717" w:type="dxa"/>
          </w:tcPr>
          <w:p w14:paraId="3A818552" w14:textId="77777777" w:rsidR="005972C6" w:rsidRPr="00E062F1" w:rsidRDefault="005972C6" w:rsidP="00B10C0F">
            <w:pPr>
              <w:pStyle w:val="TAC"/>
            </w:pPr>
            <w:r w:rsidRPr="00E062F1">
              <w:t>28800</w:t>
            </w:r>
          </w:p>
        </w:tc>
      </w:tr>
      <w:tr w:rsidR="001F078B" w:rsidRPr="00E062F1" w14:paraId="536B59A1" w14:textId="77777777" w:rsidTr="00B10C0F">
        <w:trPr>
          <w:jc w:val="center"/>
        </w:trPr>
        <w:tc>
          <w:tcPr>
            <w:tcW w:w="3398" w:type="dxa"/>
          </w:tcPr>
          <w:p w14:paraId="77C59CE2" w14:textId="77777777" w:rsidR="005972C6" w:rsidRPr="00E062F1" w:rsidRDefault="005972C6" w:rsidP="00452132">
            <w:pPr>
              <w:pStyle w:val="TAL"/>
            </w:pPr>
            <w:r w:rsidRPr="00E062F1">
              <w:t>Total symbols per Sub-Frame</w:t>
            </w:r>
          </w:p>
        </w:tc>
        <w:tc>
          <w:tcPr>
            <w:tcW w:w="931" w:type="dxa"/>
          </w:tcPr>
          <w:p w14:paraId="732079F7" w14:textId="77777777" w:rsidR="005972C6" w:rsidRPr="00E062F1" w:rsidRDefault="005972C6" w:rsidP="00B10C0F">
            <w:pPr>
              <w:pStyle w:val="TAC"/>
            </w:pPr>
          </w:p>
        </w:tc>
        <w:tc>
          <w:tcPr>
            <w:tcW w:w="717" w:type="dxa"/>
          </w:tcPr>
          <w:p w14:paraId="3FF40047" w14:textId="77777777" w:rsidR="005972C6" w:rsidRPr="00E062F1" w:rsidRDefault="005972C6" w:rsidP="00B10C0F">
            <w:pPr>
              <w:pStyle w:val="TAC"/>
            </w:pPr>
          </w:p>
        </w:tc>
        <w:tc>
          <w:tcPr>
            <w:tcW w:w="717" w:type="dxa"/>
          </w:tcPr>
          <w:p w14:paraId="0EBB6DE6" w14:textId="77777777" w:rsidR="005972C6" w:rsidRPr="00E062F1" w:rsidRDefault="005972C6" w:rsidP="00B10C0F">
            <w:pPr>
              <w:pStyle w:val="TAC"/>
            </w:pPr>
          </w:p>
        </w:tc>
        <w:tc>
          <w:tcPr>
            <w:tcW w:w="717" w:type="dxa"/>
          </w:tcPr>
          <w:p w14:paraId="4773DCAF" w14:textId="77777777" w:rsidR="005972C6" w:rsidRPr="00E062F1" w:rsidRDefault="005972C6" w:rsidP="00B10C0F">
            <w:pPr>
              <w:pStyle w:val="TAC"/>
            </w:pPr>
          </w:p>
        </w:tc>
        <w:tc>
          <w:tcPr>
            <w:tcW w:w="717" w:type="dxa"/>
          </w:tcPr>
          <w:p w14:paraId="42E5EE08" w14:textId="77777777" w:rsidR="005972C6" w:rsidRPr="00E062F1" w:rsidRDefault="005972C6" w:rsidP="00B10C0F">
            <w:pPr>
              <w:pStyle w:val="TAC"/>
            </w:pPr>
          </w:p>
        </w:tc>
        <w:tc>
          <w:tcPr>
            <w:tcW w:w="717" w:type="dxa"/>
          </w:tcPr>
          <w:p w14:paraId="09E97530" w14:textId="77777777" w:rsidR="005972C6" w:rsidRPr="00E062F1" w:rsidRDefault="005972C6" w:rsidP="00B10C0F">
            <w:pPr>
              <w:pStyle w:val="TAC"/>
            </w:pPr>
          </w:p>
        </w:tc>
        <w:tc>
          <w:tcPr>
            <w:tcW w:w="717" w:type="dxa"/>
          </w:tcPr>
          <w:p w14:paraId="5C416277" w14:textId="77777777" w:rsidR="005972C6" w:rsidRPr="00E062F1" w:rsidRDefault="005972C6" w:rsidP="00B10C0F">
            <w:pPr>
              <w:pStyle w:val="TAC"/>
            </w:pPr>
          </w:p>
        </w:tc>
      </w:tr>
      <w:tr w:rsidR="001F078B" w:rsidRPr="00E062F1" w14:paraId="083587BD" w14:textId="77777777" w:rsidTr="00B10C0F">
        <w:trPr>
          <w:jc w:val="center"/>
        </w:trPr>
        <w:tc>
          <w:tcPr>
            <w:tcW w:w="3398" w:type="dxa"/>
          </w:tcPr>
          <w:p w14:paraId="585A4CA1" w14:textId="77777777" w:rsidR="005972C6" w:rsidRPr="00E062F1" w:rsidRDefault="005972C6" w:rsidP="00452132">
            <w:pPr>
              <w:pStyle w:val="TAL"/>
            </w:pPr>
            <w:r w:rsidRPr="00E062F1">
              <w:t xml:space="preserve">  For Sub-Frame </w:t>
            </w:r>
            <w:r w:rsidRPr="00E062F1">
              <w:rPr>
                <w:lang w:eastAsia="zh-CN"/>
              </w:rPr>
              <w:t>2,7</w:t>
            </w:r>
          </w:p>
        </w:tc>
        <w:tc>
          <w:tcPr>
            <w:tcW w:w="931" w:type="dxa"/>
          </w:tcPr>
          <w:p w14:paraId="1B3A9FD9" w14:textId="77777777" w:rsidR="005972C6" w:rsidRPr="00E062F1" w:rsidRDefault="005972C6" w:rsidP="00B10C0F">
            <w:pPr>
              <w:pStyle w:val="TAC"/>
            </w:pPr>
          </w:p>
        </w:tc>
        <w:tc>
          <w:tcPr>
            <w:tcW w:w="717" w:type="dxa"/>
          </w:tcPr>
          <w:p w14:paraId="3312F5C4" w14:textId="77777777" w:rsidR="005972C6" w:rsidRPr="00E062F1" w:rsidRDefault="005972C6" w:rsidP="00B10C0F">
            <w:pPr>
              <w:pStyle w:val="TAC"/>
            </w:pPr>
            <w:r w:rsidRPr="00E062F1">
              <w:t>864</w:t>
            </w:r>
          </w:p>
        </w:tc>
        <w:tc>
          <w:tcPr>
            <w:tcW w:w="717" w:type="dxa"/>
          </w:tcPr>
          <w:p w14:paraId="796B20F0" w14:textId="77777777" w:rsidR="005972C6" w:rsidRPr="00E062F1" w:rsidRDefault="005972C6" w:rsidP="00B10C0F">
            <w:pPr>
              <w:pStyle w:val="TAC"/>
            </w:pPr>
            <w:r w:rsidRPr="00E062F1">
              <w:t>2160</w:t>
            </w:r>
          </w:p>
        </w:tc>
        <w:tc>
          <w:tcPr>
            <w:tcW w:w="717" w:type="dxa"/>
          </w:tcPr>
          <w:p w14:paraId="1DDB94FF" w14:textId="77777777" w:rsidR="005972C6" w:rsidRPr="00E062F1" w:rsidRDefault="005972C6" w:rsidP="00B10C0F">
            <w:pPr>
              <w:pStyle w:val="TAC"/>
            </w:pPr>
            <w:r w:rsidRPr="00E062F1">
              <w:t>3600</w:t>
            </w:r>
          </w:p>
        </w:tc>
        <w:tc>
          <w:tcPr>
            <w:tcW w:w="717" w:type="dxa"/>
          </w:tcPr>
          <w:p w14:paraId="0BEFAD38" w14:textId="77777777" w:rsidR="005972C6" w:rsidRPr="00E062F1" w:rsidRDefault="005972C6" w:rsidP="00B10C0F">
            <w:pPr>
              <w:pStyle w:val="TAC"/>
            </w:pPr>
            <w:r w:rsidRPr="00E062F1">
              <w:t>7200</w:t>
            </w:r>
          </w:p>
        </w:tc>
        <w:tc>
          <w:tcPr>
            <w:tcW w:w="717" w:type="dxa"/>
          </w:tcPr>
          <w:p w14:paraId="04D4E1C3" w14:textId="77777777" w:rsidR="005972C6" w:rsidRPr="00E062F1" w:rsidRDefault="005972C6" w:rsidP="00B10C0F">
            <w:pPr>
              <w:pStyle w:val="TAC"/>
            </w:pPr>
            <w:r w:rsidRPr="00E062F1">
              <w:t>10800</w:t>
            </w:r>
          </w:p>
        </w:tc>
        <w:tc>
          <w:tcPr>
            <w:tcW w:w="717" w:type="dxa"/>
          </w:tcPr>
          <w:p w14:paraId="75E5B3F4" w14:textId="77777777" w:rsidR="005972C6" w:rsidRPr="00E062F1" w:rsidRDefault="005972C6" w:rsidP="00B10C0F">
            <w:pPr>
              <w:pStyle w:val="TAC"/>
            </w:pPr>
            <w:r w:rsidRPr="00E062F1">
              <w:t>14400</w:t>
            </w:r>
          </w:p>
        </w:tc>
      </w:tr>
      <w:tr w:rsidR="001F078B" w:rsidRPr="00E062F1" w14:paraId="686D4F22" w14:textId="77777777" w:rsidTr="00B10C0F">
        <w:trPr>
          <w:jc w:val="center"/>
        </w:trPr>
        <w:tc>
          <w:tcPr>
            <w:tcW w:w="3398" w:type="dxa"/>
          </w:tcPr>
          <w:p w14:paraId="08A506F3" w14:textId="77777777" w:rsidR="005972C6" w:rsidRPr="00E062F1" w:rsidRDefault="005972C6" w:rsidP="00452132">
            <w:pPr>
              <w:pStyle w:val="TAL"/>
            </w:pPr>
            <w:r w:rsidRPr="00E062F1">
              <w:t>UE Category</w:t>
            </w:r>
          </w:p>
        </w:tc>
        <w:tc>
          <w:tcPr>
            <w:tcW w:w="931" w:type="dxa"/>
          </w:tcPr>
          <w:p w14:paraId="3E084EFA" w14:textId="77777777" w:rsidR="005972C6" w:rsidRPr="00E062F1" w:rsidRDefault="005972C6" w:rsidP="00B10C0F">
            <w:pPr>
              <w:pStyle w:val="TAC"/>
            </w:pPr>
          </w:p>
        </w:tc>
        <w:tc>
          <w:tcPr>
            <w:tcW w:w="717" w:type="dxa"/>
          </w:tcPr>
          <w:p w14:paraId="5FCA9739" w14:textId="77777777" w:rsidR="005972C6" w:rsidRPr="00E062F1" w:rsidRDefault="005972C6" w:rsidP="00B10C0F">
            <w:pPr>
              <w:pStyle w:val="TAC"/>
            </w:pPr>
            <w:r w:rsidRPr="00E062F1">
              <w:t>≥ 1</w:t>
            </w:r>
          </w:p>
        </w:tc>
        <w:tc>
          <w:tcPr>
            <w:tcW w:w="717" w:type="dxa"/>
          </w:tcPr>
          <w:p w14:paraId="7A184DB4" w14:textId="77777777" w:rsidR="005972C6" w:rsidRPr="00E062F1" w:rsidRDefault="005972C6" w:rsidP="00B10C0F">
            <w:pPr>
              <w:pStyle w:val="TAC"/>
            </w:pPr>
            <w:r w:rsidRPr="00E062F1">
              <w:t>≥ 1</w:t>
            </w:r>
          </w:p>
        </w:tc>
        <w:tc>
          <w:tcPr>
            <w:tcW w:w="717" w:type="dxa"/>
          </w:tcPr>
          <w:p w14:paraId="1169F718" w14:textId="77777777" w:rsidR="005972C6" w:rsidRPr="00E062F1" w:rsidRDefault="005972C6" w:rsidP="00B10C0F">
            <w:pPr>
              <w:pStyle w:val="TAC"/>
            </w:pPr>
            <w:r w:rsidRPr="00E062F1">
              <w:t>≥ 1</w:t>
            </w:r>
          </w:p>
        </w:tc>
        <w:tc>
          <w:tcPr>
            <w:tcW w:w="717" w:type="dxa"/>
          </w:tcPr>
          <w:p w14:paraId="2938FB35" w14:textId="77777777" w:rsidR="005972C6" w:rsidRPr="00E062F1" w:rsidRDefault="005972C6" w:rsidP="00B10C0F">
            <w:pPr>
              <w:pStyle w:val="TAC"/>
            </w:pPr>
            <w:r w:rsidRPr="00E062F1">
              <w:t>≥ 1</w:t>
            </w:r>
          </w:p>
        </w:tc>
        <w:tc>
          <w:tcPr>
            <w:tcW w:w="717" w:type="dxa"/>
          </w:tcPr>
          <w:p w14:paraId="0A09EF88" w14:textId="77777777" w:rsidR="005972C6" w:rsidRPr="00E062F1" w:rsidRDefault="005972C6" w:rsidP="00B10C0F">
            <w:pPr>
              <w:pStyle w:val="TAC"/>
            </w:pPr>
            <w:r w:rsidRPr="00E062F1">
              <w:t>≥ 1</w:t>
            </w:r>
          </w:p>
        </w:tc>
        <w:tc>
          <w:tcPr>
            <w:tcW w:w="717" w:type="dxa"/>
          </w:tcPr>
          <w:p w14:paraId="3A36EEA0" w14:textId="77777777" w:rsidR="005972C6" w:rsidRPr="00E062F1" w:rsidRDefault="005972C6" w:rsidP="00B10C0F">
            <w:pPr>
              <w:pStyle w:val="TAC"/>
            </w:pPr>
            <w:r w:rsidRPr="00E062F1">
              <w:t>≥ 1</w:t>
            </w:r>
          </w:p>
        </w:tc>
      </w:tr>
      <w:tr w:rsidR="001C2388" w:rsidRPr="00E062F1" w14:paraId="11FE3D97" w14:textId="77777777" w:rsidTr="00F70669">
        <w:trPr>
          <w:jc w:val="center"/>
        </w:trPr>
        <w:tc>
          <w:tcPr>
            <w:tcW w:w="8631" w:type="dxa"/>
            <w:gridSpan w:val="8"/>
          </w:tcPr>
          <w:p w14:paraId="4481B17B" w14:textId="311EA555" w:rsidR="005972C6" w:rsidRPr="00E062F1" w:rsidRDefault="00A84E1D" w:rsidP="00452132">
            <w:pPr>
              <w:pStyle w:val="TAN"/>
            </w:pPr>
            <w:r w:rsidRPr="00E062F1">
              <w:t>NOTE</w:t>
            </w:r>
            <w:r w:rsidR="005972C6" w:rsidRPr="00E062F1">
              <w:t xml:space="preserve"> 1:</w:t>
            </w:r>
            <w:r w:rsidR="005972C6" w:rsidRPr="00E062F1">
              <w:tab/>
              <w:t>If more than one Code Block is present, an additional CRC sequence of L = 24 Bits is attached to each Code Block (otherwise L = 0 Bit)</w:t>
            </w:r>
          </w:p>
          <w:p w14:paraId="3E828543" w14:textId="7FB970DC" w:rsidR="005972C6" w:rsidRPr="00E062F1" w:rsidRDefault="00A84E1D" w:rsidP="00452132">
            <w:pPr>
              <w:pStyle w:val="TAN"/>
            </w:pPr>
            <w:r w:rsidRPr="00E062F1">
              <w:t>NOTE</w:t>
            </w:r>
            <w:r w:rsidR="005972C6" w:rsidRPr="00E062F1">
              <w:t xml:space="preserve"> 2:</w:t>
            </w:r>
            <w:r w:rsidR="005972C6" w:rsidRPr="00E062F1">
              <w:tab/>
              <w:t>As per Table 4.2-2 in TS 36.211 [7]</w:t>
            </w:r>
          </w:p>
          <w:p w14:paraId="303F436B" w14:textId="082BB6F7" w:rsidR="005972C6" w:rsidRPr="00E062F1" w:rsidRDefault="00A84E1D" w:rsidP="00452132">
            <w:pPr>
              <w:pStyle w:val="TAN"/>
            </w:pPr>
            <w:r w:rsidRPr="00E062F1">
              <w:t>NOTE</w:t>
            </w:r>
            <w:r w:rsidR="005972C6" w:rsidRPr="00E062F1">
              <w:t xml:space="preserve"> 3:</w:t>
            </w:r>
            <w:r w:rsidR="005972C6" w:rsidRPr="00E062F1">
              <w:tab/>
              <w:t>As per Table 4.2-1 in TS 36.211 [7]</w:t>
            </w:r>
          </w:p>
        </w:tc>
      </w:tr>
    </w:tbl>
    <w:p w14:paraId="2441DF0D" w14:textId="77777777" w:rsidR="00851B71" w:rsidRPr="00E062F1" w:rsidRDefault="00851B71" w:rsidP="00471067"/>
    <w:p w14:paraId="4D4CDB37" w14:textId="5B9CAA66" w:rsidR="005972C6" w:rsidRPr="00E062F1" w:rsidRDefault="005972C6" w:rsidP="00AB3F5A">
      <w:pPr>
        <w:pStyle w:val="Heading4"/>
      </w:pPr>
      <w:bookmarkStart w:id="70" w:name="_Toc67938988"/>
      <w:bookmarkStart w:id="71" w:name="_Toc76454594"/>
      <w:bookmarkStart w:id="72" w:name="_Toc76720014"/>
      <w:bookmarkStart w:id="73" w:name="_Toc76720534"/>
      <w:bookmarkStart w:id="74" w:name="_Toc83743231"/>
      <w:bookmarkStart w:id="75" w:name="_Toc83887606"/>
      <w:bookmarkStart w:id="76" w:name="_Toc83888408"/>
      <w:bookmarkStart w:id="77" w:name="_Toc90589062"/>
      <w:r w:rsidRPr="00E062F1">
        <w:lastRenderedPageBreak/>
        <w:t>A.2.2.1.2</w:t>
      </w:r>
      <w:r w:rsidRPr="00E062F1">
        <w:tab/>
        <w:t>16-QAM</w:t>
      </w:r>
      <w:bookmarkEnd w:id="70"/>
      <w:bookmarkEnd w:id="71"/>
      <w:bookmarkEnd w:id="72"/>
      <w:bookmarkEnd w:id="73"/>
      <w:bookmarkEnd w:id="74"/>
      <w:bookmarkEnd w:id="75"/>
      <w:bookmarkEnd w:id="76"/>
      <w:bookmarkEnd w:id="77"/>
    </w:p>
    <w:p w14:paraId="1882BC07" w14:textId="77777777" w:rsidR="005972C6" w:rsidRPr="00E062F1" w:rsidRDefault="005972C6" w:rsidP="001C2388">
      <w:pPr>
        <w:pStyle w:val="TH"/>
      </w:pPr>
      <w:r w:rsidRPr="00E062F1">
        <w:t>Table A.2.</w:t>
      </w:r>
      <w:r w:rsidRPr="00E062F1">
        <w:rPr>
          <w:lang w:eastAsia="zh-CN"/>
        </w:rPr>
        <w:t>2</w:t>
      </w:r>
      <w:r w:rsidRPr="00E062F1">
        <w:t>.1.2-1: Reference Channels for 16-QAM with full RB allocation</w:t>
      </w: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5"/>
        <w:gridCol w:w="851"/>
        <w:gridCol w:w="851"/>
        <w:gridCol w:w="851"/>
        <w:gridCol w:w="851"/>
        <w:gridCol w:w="851"/>
        <w:gridCol w:w="851"/>
        <w:gridCol w:w="851"/>
      </w:tblGrid>
      <w:tr w:rsidR="001F078B" w:rsidRPr="00E062F1" w14:paraId="7B2B1391" w14:textId="77777777" w:rsidTr="00F70669">
        <w:trPr>
          <w:jc w:val="center"/>
        </w:trPr>
        <w:tc>
          <w:tcPr>
            <w:tcW w:w="3415" w:type="dxa"/>
            <w:shd w:val="clear" w:color="auto" w:fill="auto"/>
          </w:tcPr>
          <w:p w14:paraId="6A74135C" w14:textId="77777777" w:rsidR="005972C6" w:rsidRPr="00E062F1" w:rsidRDefault="005972C6" w:rsidP="00452132">
            <w:pPr>
              <w:pStyle w:val="TAH"/>
            </w:pPr>
            <w:r w:rsidRPr="00E062F1">
              <w:t>Parameter</w:t>
            </w:r>
          </w:p>
        </w:tc>
        <w:tc>
          <w:tcPr>
            <w:tcW w:w="851" w:type="dxa"/>
          </w:tcPr>
          <w:p w14:paraId="0217A0D2" w14:textId="77777777" w:rsidR="005972C6" w:rsidRPr="00E062F1" w:rsidRDefault="005972C6" w:rsidP="00452132">
            <w:pPr>
              <w:pStyle w:val="TAH"/>
            </w:pPr>
            <w:r w:rsidRPr="00E062F1">
              <w:t>Unit</w:t>
            </w:r>
          </w:p>
        </w:tc>
        <w:tc>
          <w:tcPr>
            <w:tcW w:w="5106" w:type="dxa"/>
            <w:gridSpan w:val="6"/>
          </w:tcPr>
          <w:p w14:paraId="5F813715" w14:textId="77777777" w:rsidR="005972C6" w:rsidRPr="00E062F1" w:rsidRDefault="005972C6" w:rsidP="00452132">
            <w:pPr>
              <w:pStyle w:val="TAH"/>
            </w:pPr>
            <w:r w:rsidRPr="00E062F1">
              <w:t>Value</w:t>
            </w:r>
          </w:p>
        </w:tc>
      </w:tr>
      <w:tr w:rsidR="001F078B" w:rsidRPr="00E062F1" w14:paraId="56A2DFFC" w14:textId="77777777" w:rsidTr="00F70669">
        <w:trPr>
          <w:jc w:val="center"/>
        </w:trPr>
        <w:tc>
          <w:tcPr>
            <w:tcW w:w="3415" w:type="dxa"/>
            <w:shd w:val="clear" w:color="auto" w:fill="auto"/>
          </w:tcPr>
          <w:p w14:paraId="3E9AAAF2" w14:textId="77777777" w:rsidR="005972C6" w:rsidRPr="00E062F1" w:rsidRDefault="005972C6" w:rsidP="00452132">
            <w:pPr>
              <w:pStyle w:val="TAL"/>
              <w:rPr>
                <w:b/>
              </w:rPr>
            </w:pPr>
            <w:r w:rsidRPr="00E062F1">
              <w:t>Channel bandwidth</w:t>
            </w:r>
          </w:p>
        </w:tc>
        <w:tc>
          <w:tcPr>
            <w:tcW w:w="851" w:type="dxa"/>
          </w:tcPr>
          <w:p w14:paraId="4E9CD6C3" w14:textId="77777777" w:rsidR="005972C6" w:rsidRPr="00E062F1" w:rsidRDefault="005972C6" w:rsidP="00452132">
            <w:pPr>
              <w:pStyle w:val="TAC"/>
            </w:pPr>
            <w:r w:rsidRPr="00E062F1">
              <w:t>MHz</w:t>
            </w:r>
          </w:p>
        </w:tc>
        <w:tc>
          <w:tcPr>
            <w:tcW w:w="851" w:type="dxa"/>
          </w:tcPr>
          <w:p w14:paraId="71E7D04D" w14:textId="77777777" w:rsidR="005972C6" w:rsidRPr="00E062F1" w:rsidRDefault="005972C6" w:rsidP="00452132">
            <w:pPr>
              <w:pStyle w:val="TAC"/>
            </w:pPr>
            <w:r w:rsidRPr="00E062F1">
              <w:t>1.4</w:t>
            </w:r>
          </w:p>
        </w:tc>
        <w:tc>
          <w:tcPr>
            <w:tcW w:w="851" w:type="dxa"/>
          </w:tcPr>
          <w:p w14:paraId="652F1587" w14:textId="77777777" w:rsidR="005972C6" w:rsidRPr="00E062F1" w:rsidRDefault="005972C6" w:rsidP="00452132">
            <w:pPr>
              <w:pStyle w:val="TAC"/>
            </w:pPr>
            <w:r w:rsidRPr="00E062F1">
              <w:t>3</w:t>
            </w:r>
          </w:p>
        </w:tc>
        <w:tc>
          <w:tcPr>
            <w:tcW w:w="851" w:type="dxa"/>
          </w:tcPr>
          <w:p w14:paraId="5A59CA1D" w14:textId="77777777" w:rsidR="005972C6" w:rsidRPr="00E062F1" w:rsidRDefault="005972C6" w:rsidP="00452132">
            <w:pPr>
              <w:pStyle w:val="TAC"/>
            </w:pPr>
            <w:r w:rsidRPr="00E062F1">
              <w:t>5</w:t>
            </w:r>
          </w:p>
        </w:tc>
        <w:tc>
          <w:tcPr>
            <w:tcW w:w="851" w:type="dxa"/>
          </w:tcPr>
          <w:p w14:paraId="41AB8DDB" w14:textId="77777777" w:rsidR="005972C6" w:rsidRPr="00E062F1" w:rsidRDefault="005972C6" w:rsidP="00452132">
            <w:pPr>
              <w:pStyle w:val="TAC"/>
            </w:pPr>
            <w:r w:rsidRPr="00E062F1">
              <w:t>10</w:t>
            </w:r>
          </w:p>
        </w:tc>
        <w:tc>
          <w:tcPr>
            <w:tcW w:w="851" w:type="dxa"/>
          </w:tcPr>
          <w:p w14:paraId="6D6DE3CC" w14:textId="77777777" w:rsidR="005972C6" w:rsidRPr="00E062F1" w:rsidRDefault="005972C6" w:rsidP="00452132">
            <w:pPr>
              <w:pStyle w:val="TAC"/>
            </w:pPr>
            <w:r w:rsidRPr="00E062F1">
              <w:t>15</w:t>
            </w:r>
          </w:p>
        </w:tc>
        <w:tc>
          <w:tcPr>
            <w:tcW w:w="851" w:type="dxa"/>
          </w:tcPr>
          <w:p w14:paraId="2BC8EFC3" w14:textId="77777777" w:rsidR="005972C6" w:rsidRPr="00E062F1" w:rsidRDefault="005972C6" w:rsidP="00452132">
            <w:pPr>
              <w:pStyle w:val="TAC"/>
            </w:pPr>
            <w:r w:rsidRPr="00E062F1">
              <w:t>20</w:t>
            </w:r>
          </w:p>
        </w:tc>
      </w:tr>
      <w:tr w:rsidR="001F078B" w:rsidRPr="00E062F1" w14:paraId="5C0A6044" w14:textId="77777777" w:rsidTr="00F70669">
        <w:trPr>
          <w:jc w:val="center"/>
        </w:trPr>
        <w:tc>
          <w:tcPr>
            <w:tcW w:w="3415" w:type="dxa"/>
          </w:tcPr>
          <w:p w14:paraId="41779FB6" w14:textId="77777777" w:rsidR="005972C6" w:rsidRPr="00E062F1" w:rsidRDefault="005972C6" w:rsidP="00452132">
            <w:pPr>
              <w:pStyle w:val="TAL"/>
            </w:pPr>
            <w:r w:rsidRPr="00E062F1">
              <w:t>Allocated resource blocks</w:t>
            </w:r>
          </w:p>
        </w:tc>
        <w:tc>
          <w:tcPr>
            <w:tcW w:w="851" w:type="dxa"/>
          </w:tcPr>
          <w:p w14:paraId="2536E8CD" w14:textId="77777777" w:rsidR="005972C6" w:rsidRPr="00E062F1" w:rsidRDefault="005972C6" w:rsidP="00452132">
            <w:pPr>
              <w:pStyle w:val="TAC"/>
            </w:pPr>
          </w:p>
        </w:tc>
        <w:tc>
          <w:tcPr>
            <w:tcW w:w="851" w:type="dxa"/>
          </w:tcPr>
          <w:p w14:paraId="468DD897" w14:textId="77777777" w:rsidR="005972C6" w:rsidRPr="00E062F1" w:rsidRDefault="005972C6" w:rsidP="00452132">
            <w:pPr>
              <w:pStyle w:val="TAC"/>
            </w:pPr>
            <w:r w:rsidRPr="00E062F1">
              <w:t>6</w:t>
            </w:r>
          </w:p>
        </w:tc>
        <w:tc>
          <w:tcPr>
            <w:tcW w:w="851" w:type="dxa"/>
          </w:tcPr>
          <w:p w14:paraId="4ABAE3B5" w14:textId="77777777" w:rsidR="005972C6" w:rsidRPr="00E062F1" w:rsidRDefault="005972C6" w:rsidP="00452132">
            <w:pPr>
              <w:pStyle w:val="TAC"/>
            </w:pPr>
            <w:r w:rsidRPr="00E062F1">
              <w:t>15</w:t>
            </w:r>
          </w:p>
        </w:tc>
        <w:tc>
          <w:tcPr>
            <w:tcW w:w="851" w:type="dxa"/>
          </w:tcPr>
          <w:p w14:paraId="7EBE8233" w14:textId="77777777" w:rsidR="005972C6" w:rsidRPr="00E062F1" w:rsidRDefault="005972C6" w:rsidP="00452132">
            <w:pPr>
              <w:pStyle w:val="TAC"/>
            </w:pPr>
            <w:r w:rsidRPr="00E062F1">
              <w:t>25</w:t>
            </w:r>
          </w:p>
        </w:tc>
        <w:tc>
          <w:tcPr>
            <w:tcW w:w="851" w:type="dxa"/>
          </w:tcPr>
          <w:p w14:paraId="6D95CA7F" w14:textId="77777777" w:rsidR="005972C6" w:rsidRPr="00E062F1" w:rsidRDefault="005972C6" w:rsidP="00452132">
            <w:pPr>
              <w:pStyle w:val="TAC"/>
            </w:pPr>
            <w:r w:rsidRPr="00E062F1">
              <w:t>50</w:t>
            </w:r>
          </w:p>
        </w:tc>
        <w:tc>
          <w:tcPr>
            <w:tcW w:w="851" w:type="dxa"/>
          </w:tcPr>
          <w:p w14:paraId="2686609A" w14:textId="77777777" w:rsidR="005972C6" w:rsidRPr="00E062F1" w:rsidRDefault="005972C6" w:rsidP="00452132">
            <w:pPr>
              <w:pStyle w:val="TAC"/>
            </w:pPr>
            <w:r w:rsidRPr="00E062F1">
              <w:t>75</w:t>
            </w:r>
          </w:p>
        </w:tc>
        <w:tc>
          <w:tcPr>
            <w:tcW w:w="851" w:type="dxa"/>
          </w:tcPr>
          <w:p w14:paraId="0C34AE2B" w14:textId="77777777" w:rsidR="005972C6" w:rsidRPr="00E062F1" w:rsidRDefault="005972C6" w:rsidP="00452132">
            <w:pPr>
              <w:pStyle w:val="TAC"/>
            </w:pPr>
            <w:r w:rsidRPr="00E062F1">
              <w:t>100</w:t>
            </w:r>
          </w:p>
        </w:tc>
      </w:tr>
      <w:tr w:rsidR="001F078B" w:rsidRPr="00E062F1" w14:paraId="28D3BC5D" w14:textId="77777777" w:rsidTr="00F70669">
        <w:trPr>
          <w:jc w:val="center"/>
        </w:trPr>
        <w:tc>
          <w:tcPr>
            <w:tcW w:w="3415" w:type="dxa"/>
          </w:tcPr>
          <w:p w14:paraId="151BF6D5" w14:textId="1016CBC5" w:rsidR="005972C6" w:rsidRPr="00E062F1" w:rsidRDefault="005972C6" w:rsidP="00452132">
            <w:pPr>
              <w:pStyle w:val="TAL"/>
            </w:pPr>
            <w:r w:rsidRPr="00E062F1">
              <w:t>Uplink-Downlink Configuration (</w:t>
            </w:r>
            <w:r w:rsidR="00A84E1D" w:rsidRPr="00E062F1">
              <w:t>NOTE</w:t>
            </w:r>
            <w:r w:rsidRPr="00E062F1">
              <w:t xml:space="preserve"> 2)</w:t>
            </w:r>
          </w:p>
        </w:tc>
        <w:tc>
          <w:tcPr>
            <w:tcW w:w="851" w:type="dxa"/>
          </w:tcPr>
          <w:p w14:paraId="6CD912F5" w14:textId="77777777" w:rsidR="005972C6" w:rsidRPr="00E062F1" w:rsidRDefault="005972C6" w:rsidP="00452132">
            <w:pPr>
              <w:pStyle w:val="TAC"/>
            </w:pPr>
          </w:p>
        </w:tc>
        <w:tc>
          <w:tcPr>
            <w:tcW w:w="851" w:type="dxa"/>
          </w:tcPr>
          <w:p w14:paraId="5EB92914" w14:textId="77777777" w:rsidR="005972C6" w:rsidRPr="00E062F1" w:rsidRDefault="005972C6" w:rsidP="00452132">
            <w:pPr>
              <w:pStyle w:val="TAC"/>
            </w:pPr>
            <w:r w:rsidRPr="00E062F1">
              <w:rPr>
                <w:lang w:eastAsia="zh-CN"/>
              </w:rPr>
              <w:t>2</w:t>
            </w:r>
          </w:p>
        </w:tc>
        <w:tc>
          <w:tcPr>
            <w:tcW w:w="851" w:type="dxa"/>
          </w:tcPr>
          <w:p w14:paraId="0069C9A6" w14:textId="77777777" w:rsidR="005972C6" w:rsidRPr="00E062F1" w:rsidRDefault="005972C6" w:rsidP="00452132">
            <w:pPr>
              <w:pStyle w:val="TAC"/>
            </w:pPr>
            <w:r w:rsidRPr="00E062F1">
              <w:rPr>
                <w:lang w:eastAsia="zh-CN"/>
              </w:rPr>
              <w:t>2</w:t>
            </w:r>
          </w:p>
        </w:tc>
        <w:tc>
          <w:tcPr>
            <w:tcW w:w="851" w:type="dxa"/>
          </w:tcPr>
          <w:p w14:paraId="75698F90" w14:textId="77777777" w:rsidR="005972C6" w:rsidRPr="00E062F1" w:rsidRDefault="005972C6" w:rsidP="00452132">
            <w:pPr>
              <w:pStyle w:val="TAC"/>
            </w:pPr>
            <w:r w:rsidRPr="00E062F1">
              <w:rPr>
                <w:lang w:eastAsia="zh-CN"/>
              </w:rPr>
              <w:t>2</w:t>
            </w:r>
          </w:p>
        </w:tc>
        <w:tc>
          <w:tcPr>
            <w:tcW w:w="851" w:type="dxa"/>
          </w:tcPr>
          <w:p w14:paraId="6DB5723C" w14:textId="77777777" w:rsidR="005972C6" w:rsidRPr="00E062F1" w:rsidRDefault="005972C6" w:rsidP="00452132">
            <w:pPr>
              <w:pStyle w:val="TAC"/>
            </w:pPr>
            <w:r w:rsidRPr="00E062F1">
              <w:rPr>
                <w:lang w:eastAsia="zh-CN"/>
              </w:rPr>
              <w:t>2</w:t>
            </w:r>
          </w:p>
        </w:tc>
        <w:tc>
          <w:tcPr>
            <w:tcW w:w="851" w:type="dxa"/>
          </w:tcPr>
          <w:p w14:paraId="64EC57D0" w14:textId="77777777" w:rsidR="005972C6" w:rsidRPr="00E062F1" w:rsidRDefault="005972C6" w:rsidP="00452132">
            <w:pPr>
              <w:pStyle w:val="TAC"/>
            </w:pPr>
            <w:r w:rsidRPr="00E062F1">
              <w:rPr>
                <w:lang w:eastAsia="zh-CN"/>
              </w:rPr>
              <w:t>2</w:t>
            </w:r>
          </w:p>
        </w:tc>
        <w:tc>
          <w:tcPr>
            <w:tcW w:w="851" w:type="dxa"/>
          </w:tcPr>
          <w:p w14:paraId="59F1B5AE" w14:textId="77777777" w:rsidR="005972C6" w:rsidRPr="00E062F1" w:rsidRDefault="005972C6" w:rsidP="00452132">
            <w:pPr>
              <w:pStyle w:val="TAC"/>
            </w:pPr>
            <w:r w:rsidRPr="00E062F1">
              <w:rPr>
                <w:lang w:eastAsia="zh-CN"/>
              </w:rPr>
              <w:t>2</w:t>
            </w:r>
          </w:p>
        </w:tc>
      </w:tr>
      <w:tr w:rsidR="001F078B" w:rsidRPr="00E062F1" w14:paraId="771E97D3" w14:textId="77777777" w:rsidTr="00F70669">
        <w:trPr>
          <w:jc w:val="center"/>
        </w:trPr>
        <w:tc>
          <w:tcPr>
            <w:tcW w:w="3415" w:type="dxa"/>
          </w:tcPr>
          <w:p w14:paraId="5DEE01B1" w14:textId="5593F438" w:rsidR="005972C6" w:rsidRPr="00E062F1" w:rsidRDefault="005972C6" w:rsidP="00452132">
            <w:pPr>
              <w:pStyle w:val="TAL"/>
            </w:pPr>
            <w:r w:rsidRPr="00E062F1">
              <w:t>Special subframe configuration (</w:t>
            </w:r>
            <w:r w:rsidR="00A84E1D" w:rsidRPr="00E062F1">
              <w:t>NOTE</w:t>
            </w:r>
            <w:r w:rsidRPr="00E062F1">
              <w:t xml:space="preserve"> 3)</w:t>
            </w:r>
          </w:p>
        </w:tc>
        <w:tc>
          <w:tcPr>
            <w:tcW w:w="851" w:type="dxa"/>
          </w:tcPr>
          <w:p w14:paraId="0EC3CF33" w14:textId="77777777" w:rsidR="005972C6" w:rsidRPr="00E062F1" w:rsidRDefault="005972C6" w:rsidP="00452132">
            <w:pPr>
              <w:pStyle w:val="TAC"/>
            </w:pPr>
          </w:p>
        </w:tc>
        <w:tc>
          <w:tcPr>
            <w:tcW w:w="851" w:type="dxa"/>
          </w:tcPr>
          <w:p w14:paraId="08F0A096" w14:textId="77777777" w:rsidR="005972C6" w:rsidRPr="00E062F1" w:rsidRDefault="005972C6" w:rsidP="00452132">
            <w:pPr>
              <w:pStyle w:val="TAC"/>
              <w:rPr>
                <w:lang w:eastAsia="zh-CN"/>
              </w:rPr>
            </w:pPr>
            <w:r w:rsidRPr="00E062F1">
              <w:rPr>
                <w:lang w:eastAsia="zh-CN"/>
              </w:rPr>
              <w:t>7</w:t>
            </w:r>
          </w:p>
        </w:tc>
        <w:tc>
          <w:tcPr>
            <w:tcW w:w="851" w:type="dxa"/>
          </w:tcPr>
          <w:p w14:paraId="124D51CB" w14:textId="77777777" w:rsidR="005972C6" w:rsidRPr="00E062F1" w:rsidRDefault="005972C6" w:rsidP="00452132">
            <w:pPr>
              <w:pStyle w:val="TAC"/>
              <w:rPr>
                <w:lang w:eastAsia="zh-CN"/>
              </w:rPr>
            </w:pPr>
            <w:r w:rsidRPr="00E062F1">
              <w:rPr>
                <w:lang w:eastAsia="zh-CN"/>
              </w:rPr>
              <w:t>7</w:t>
            </w:r>
          </w:p>
        </w:tc>
        <w:tc>
          <w:tcPr>
            <w:tcW w:w="851" w:type="dxa"/>
          </w:tcPr>
          <w:p w14:paraId="3B478E2C" w14:textId="77777777" w:rsidR="005972C6" w:rsidRPr="00E062F1" w:rsidRDefault="005972C6" w:rsidP="00452132">
            <w:pPr>
              <w:pStyle w:val="TAC"/>
              <w:rPr>
                <w:lang w:eastAsia="zh-CN"/>
              </w:rPr>
            </w:pPr>
            <w:r w:rsidRPr="00E062F1">
              <w:rPr>
                <w:lang w:eastAsia="zh-CN"/>
              </w:rPr>
              <w:t>7</w:t>
            </w:r>
          </w:p>
        </w:tc>
        <w:tc>
          <w:tcPr>
            <w:tcW w:w="851" w:type="dxa"/>
          </w:tcPr>
          <w:p w14:paraId="4325F504" w14:textId="77777777" w:rsidR="005972C6" w:rsidRPr="00E062F1" w:rsidRDefault="005972C6" w:rsidP="00452132">
            <w:pPr>
              <w:pStyle w:val="TAC"/>
              <w:rPr>
                <w:lang w:eastAsia="zh-CN"/>
              </w:rPr>
            </w:pPr>
            <w:r w:rsidRPr="00E062F1">
              <w:rPr>
                <w:lang w:eastAsia="zh-CN"/>
              </w:rPr>
              <w:t>7</w:t>
            </w:r>
          </w:p>
        </w:tc>
        <w:tc>
          <w:tcPr>
            <w:tcW w:w="851" w:type="dxa"/>
          </w:tcPr>
          <w:p w14:paraId="22357BCA" w14:textId="77777777" w:rsidR="005972C6" w:rsidRPr="00E062F1" w:rsidRDefault="005972C6" w:rsidP="00452132">
            <w:pPr>
              <w:pStyle w:val="TAC"/>
              <w:rPr>
                <w:lang w:eastAsia="zh-CN"/>
              </w:rPr>
            </w:pPr>
            <w:r w:rsidRPr="00E062F1">
              <w:rPr>
                <w:lang w:eastAsia="zh-CN"/>
              </w:rPr>
              <w:t>7</w:t>
            </w:r>
          </w:p>
        </w:tc>
        <w:tc>
          <w:tcPr>
            <w:tcW w:w="851" w:type="dxa"/>
          </w:tcPr>
          <w:p w14:paraId="78DAA5FB" w14:textId="77777777" w:rsidR="005972C6" w:rsidRPr="00E062F1" w:rsidRDefault="005972C6" w:rsidP="00452132">
            <w:pPr>
              <w:pStyle w:val="TAC"/>
              <w:rPr>
                <w:lang w:eastAsia="zh-CN"/>
              </w:rPr>
            </w:pPr>
            <w:r w:rsidRPr="00E062F1">
              <w:rPr>
                <w:lang w:eastAsia="zh-CN"/>
              </w:rPr>
              <w:t>7</w:t>
            </w:r>
          </w:p>
        </w:tc>
      </w:tr>
      <w:tr w:rsidR="001F078B" w:rsidRPr="00E062F1" w14:paraId="74C599CA" w14:textId="77777777" w:rsidTr="00F70669">
        <w:trPr>
          <w:jc w:val="center"/>
        </w:trPr>
        <w:tc>
          <w:tcPr>
            <w:tcW w:w="3415" w:type="dxa"/>
          </w:tcPr>
          <w:p w14:paraId="6BB36D6A" w14:textId="77777777" w:rsidR="005972C6" w:rsidRPr="00E062F1" w:rsidRDefault="005972C6" w:rsidP="00452132">
            <w:pPr>
              <w:pStyle w:val="TAL"/>
            </w:pPr>
            <w:r w:rsidRPr="00E062F1">
              <w:t>DFT-OFDM Symbols per Sub-Frame</w:t>
            </w:r>
          </w:p>
        </w:tc>
        <w:tc>
          <w:tcPr>
            <w:tcW w:w="851" w:type="dxa"/>
          </w:tcPr>
          <w:p w14:paraId="5D796DC6" w14:textId="77777777" w:rsidR="005972C6" w:rsidRPr="00E062F1" w:rsidRDefault="005972C6" w:rsidP="00452132">
            <w:pPr>
              <w:pStyle w:val="TAC"/>
            </w:pPr>
          </w:p>
        </w:tc>
        <w:tc>
          <w:tcPr>
            <w:tcW w:w="851" w:type="dxa"/>
          </w:tcPr>
          <w:p w14:paraId="16751EEC" w14:textId="77777777" w:rsidR="005972C6" w:rsidRPr="00E062F1" w:rsidRDefault="005972C6" w:rsidP="00452132">
            <w:pPr>
              <w:pStyle w:val="TAC"/>
            </w:pPr>
            <w:r w:rsidRPr="00E062F1">
              <w:t>12</w:t>
            </w:r>
          </w:p>
        </w:tc>
        <w:tc>
          <w:tcPr>
            <w:tcW w:w="851" w:type="dxa"/>
          </w:tcPr>
          <w:p w14:paraId="262FFCFB" w14:textId="77777777" w:rsidR="005972C6" w:rsidRPr="00E062F1" w:rsidRDefault="005972C6" w:rsidP="00452132">
            <w:pPr>
              <w:pStyle w:val="TAC"/>
            </w:pPr>
            <w:r w:rsidRPr="00E062F1">
              <w:t>12</w:t>
            </w:r>
          </w:p>
        </w:tc>
        <w:tc>
          <w:tcPr>
            <w:tcW w:w="851" w:type="dxa"/>
          </w:tcPr>
          <w:p w14:paraId="1A08FA55" w14:textId="77777777" w:rsidR="005972C6" w:rsidRPr="00E062F1" w:rsidRDefault="005972C6" w:rsidP="00452132">
            <w:pPr>
              <w:pStyle w:val="TAC"/>
            </w:pPr>
            <w:r w:rsidRPr="00E062F1">
              <w:t>12</w:t>
            </w:r>
          </w:p>
        </w:tc>
        <w:tc>
          <w:tcPr>
            <w:tcW w:w="851" w:type="dxa"/>
          </w:tcPr>
          <w:p w14:paraId="65785DDA" w14:textId="77777777" w:rsidR="005972C6" w:rsidRPr="00E062F1" w:rsidRDefault="005972C6" w:rsidP="00452132">
            <w:pPr>
              <w:pStyle w:val="TAC"/>
            </w:pPr>
            <w:r w:rsidRPr="00E062F1">
              <w:t>12</w:t>
            </w:r>
          </w:p>
        </w:tc>
        <w:tc>
          <w:tcPr>
            <w:tcW w:w="851" w:type="dxa"/>
          </w:tcPr>
          <w:p w14:paraId="55B55F44" w14:textId="77777777" w:rsidR="005972C6" w:rsidRPr="00E062F1" w:rsidRDefault="005972C6" w:rsidP="00452132">
            <w:pPr>
              <w:pStyle w:val="TAC"/>
            </w:pPr>
            <w:r w:rsidRPr="00E062F1">
              <w:t>12</w:t>
            </w:r>
          </w:p>
        </w:tc>
        <w:tc>
          <w:tcPr>
            <w:tcW w:w="851" w:type="dxa"/>
          </w:tcPr>
          <w:p w14:paraId="2A14A333" w14:textId="77777777" w:rsidR="005972C6" w:rsidRPr="00E062F1" w:rsidRDefault="005972C6" w:rsidP="00452132">
            <w:pPr>
              <w:pStyle w:val="TAC"/>
            </w:pPr>
            <w:r w:rsidRPr="00E062F1">
              <w:t>12</w:t>
            </w:r>
          </w:p>
        </w:tc>
      </w:tr>
      <w:tr w:rsidR="001F078B" w:rsidRPr="00E062F1" w14:paraId="1E7EFAC7" w14:textId="77777777" w:rsidTr="00F70669">
        <w:trPr>
          <w:jc w:val="center"/>
        </w:trPr>
        <w:tc>
          <w:tcPr>
            <w:tcW w:w="3415" w:type="dxa"/>
          </w:tcPr>
          <w:p w14:paraId="5BA9D869" w14:textId="77777777" w:rsidR="005972C6" w:rsidRPr="00E062F1" w:rsidRDefault="005972C6" w:rsidP="00452132">
            <w:pPr>
              <w:pStyle w:val="TAL"/>
            </w:pPr>
            <w:r w:rsidRPr="00E062F1">
              <w:t>Modulation</w:t>
            </w:r>
          </w:p>
        </w:tc>
        <w:tc>
          <w:tcPr>
            <w:tcW w:w="851" w:type="dxa"/>
          </w:tcPr>
          <w:p w14:paraId="1DE02211" w14:textId="77777777" w:rsidR="005972C6" w:rsidRPr="00E062F1" w:rsidRDefault="005972C6" w:rsidP="00452132">
            <w:pPr>
              <w:pStyle w:val="TAC"/>
            </w:pPr>
          </w:p>
        </w:tc>
        <w:tc>
          <w:tcPr>
            <w:tcW w:w="851" w:type="dxa"/>
          </w:tcPr>
          <w:p w14:paraId="3A87AB8F" w14:textId="77777777" w:rsidR="005972C6" w:rsidRPr="00E062F1" w:rsidRDefault="005972C6" w:rsidP="00452132">
            <w:pPr>
              <w:pStyle w:val="TAC"/>
            </w:pPr>
            <w:r w:rsidRPr="00E062F1">
              <w:t>16QAM</w:t>
            </w:r>
          </w:p>
        </w:tc>
        <w:tc>
          <w:tcPr>
            <w:tcW w:w="851" w:type="dxa"/>
          </w:tcPr>
          <w:p w14:paraId="01CD6E6F" w14:textId="77777777" w:rsidR="005972C6" w:rsidRPr="00E062F1" w:rsidRDefault="005972C6" w:rsidP="00452132">
            <w:pPr>
              <w:pStyle w:val="TAC"/>
            </w:pPr>
            <w:r w:rsidRPr="00E062F1">
              <w:t>16QAM</w:t>
            </w:r>
          </w:p>
        </w:tc>
        <w:tc>
          <w:tcPr>
            <w:tcW w:w="851" w:type="dxa"/>
          </w:tcPr>
          <w:p w14:paraId="411257DD" w14:textId="77777777" w:rsidR="005972C6" w:rsidRPr="00E062F1" w:rsidRDefault="005972C6" w:rsidP="00452132">
            <w:pPr>
              <w:pStyle w:val="TAC"/>
            </w:pPr>
            <w:r w:rsidRPr="00E062F1">
              <w:t>16QAM</w:t>
            </w:r>
          </w:p>
        </w:tc>
        <w:tc>
          <w:tcPr>
            <w:tcW w:w="851" w:type="dxa"/>
          </w:tcPr>
          <w:p w14:paraId="77C19453" w14:textId="77777777" w:rsidR="005972C6" w:rsidRPr="00E062F1" w:rsidRDefault="005972C6" w:rsidP="00452132">
            <w:pPr>
              <w:pStyle w:val="TAC"/>
            </w:pPr>
            <w:r w:rsidRPr="00E062F1">
              <w:t>16QAM</w:t>
            </w:r>
          </w:p>
        </w:tc>
        <w:tc>
          <w:tcPr>
            <w:tcW w:w="851" w:type="dxa"/>
          </w:tcPr>
          <w:p w14:paraId="5864193B" w14:textId="77777777" w:rsidR="005972C6" w:rsidRPr="00E062F1" w:rsidRDefault="005972C6" w:rsidP="00452132">
            <w:pPr>
              <w:pStyle w:val="TAC"/>
            </w:pPr>
            <w:r w:rsidRPr="00E062F1">
              <w:t>16QAM</w:t>
            </w:r>
          </w:p>
        </w:tc>
        <w:tc>
          <w:tcPr>
            <w:tcW w:w="851" w:type="dxa"/>
          </w:tcPr>
          <w:p w14:paraId="1328C7A0" w14:textId="77777777" w:rsidR="005972C6" w:rsidRPr="00E062F1" w:rsidRDefault="005972C6" w:rsidP="00452132">
            <w:pPr>
              <w:pStyle w:val="TAC"/>
            </w:pPr>
            <w:r w:rsidRPr="00E062F1">
              <w:t>16QAM</w:t>
            </w:r>
          </w:p>
        </w:tc>
      </w:tr>
      <w:tr w:rsidR="001F078B" w:rsidRPr="00E062F1" w14:paraId="3A239491" w14:textId="77777777" w:rsidTr="00F70669">
        <w:trPr>
          <w:jc w:val="center"/>
        </w:trPr>
        <w:tc>
          <w:tcPr>
            <w:tcW w:w="3415" w:type="dxa"/>
          </w:tcPr>
          <w:p w14:paraId="086759DF" w14:textId="77777777" w:rsidR="005972C6" w:rsidRPr="00E062F1" w:rsidRDefault="005972C6" w:rsidP="00452132">
            <w:pPr>
              <w:pStyle w:val="TAL"/>
            </w:pPr>
            <w:r w:rsidRPr="00E062F1">
              <w:t>Target Coding rate</w:t>
            </w:r>
          </w:p>
        </w:tc>
        <w:tc>
          <w:tcPr>
            <w:tcW w:w="851" w:type="dxa"/>
          </w:tcPr>
          <w:p w14:paraId="7FEF6E9D" w14:textId="77777777" w:rsidR="005972C6" w:rsidRPr="00E062F1" w:rsidRDefault="005972C6" w:rsidP="00452132">
            <w:pPr>
              <w:pStyle w:val="TAC"/>
            </w:pPr>
          </w:p>
        </w:tc>
        <w:tc>
          <w:tcPr>
            <w:tcW w:w="851" w:type="dxa"/>
          </w:tcPr>
          <w:p w14:paraId="1F737C7E" w14:textId="77777777" w:rsidR="005972C6" w:rsidRPr="00E062F1" w:rsidRDefault="005972C6" w:rsidP="00452132">
            <w:pPr>
              <w:pStyle w:val="TAC"/>
            </w:pPr>
            <w:r w:rsidRPr="00E062F1">
              <w:t>3/4</w:t>
            </w:r>
          </w:p>
        </w:tc>
        <w:tc>
          <w:tcPr>
            <w:tcW w:w="851" w:type="dxa"/>
          </w:tcPr>
          <w:p w14:paraId="2C7BA034" w14:textId="77777777" w:rsidR="005972C6" w:rsidRPr="00E062F1" w:rsidRDefault="005972C6" w:rsidP="00452132">
            <w:pPr>
              <w:pStyle w:val="TAC"/>
            </w:pPr>
            <w:r w:rsidRPr="00E062F1">
              <w:t>1/2</w:t>
            </w:r>
          </w:p>
        </w:tc>
        <w:tc>
          <w:tcPr>
            <w:tcW w:w="851" w:type="dxa"/>
          </w:tcPr>
          <w:p w14:paraId="1DBDA7BC" w14:textId="77777777" w:rsidR="005972C6" w:rsidRPr="00E062F1" w:rsidRDefault="005972C6" w:rsidP="00452132">
            <w:pPr>
              <w:pStyle w:val="TAC"/>
            </w:pPr>
            <w:r w:rsidRPr="00E062F1">
              <w:t>1/3</w:t>
            </w:r>
          </w:p>
        </w:tc>
        <w:tc>
          <w:tcPr>
            <w:tcW w:w="851" w:type="dxa"/>
          </w:tcPr>
          <w:p w14:paraId="0FD89DA8" w14:textId="77777777" w:rsidR="005972C6" w:rsidRPr="00E062F1" w:rsidRDefault="005972C6" w:rsidP="00452132">
            <w:pPr>
              <w:pStyle w:val="TAC"/>
            </w:pPr>
            <w:r w:rsidRPr="00E062F1">
              <w:t>3/4</w:t>
            </w:r>
          </w:p>
        </w:tc>
        <w:tc>
          <w:tcPr>
            <w:tcW w:w="851" w:type="dxa"/>
          </w:tcPr>
          <w:p w14:paraId="0424FF04" w14:textId="77777777" w:rsidR="005972C6" w:rsidRPr="00E062F1" w:rsidRDefault="005972C6" w:rsidP="00452132">
            <w:pPr>
              <w:pStyle w:val="TAC"/>
            </w:pPr>
            <w:r w:rsidRPr="00E062F1">
              <w:t>1/2</w:t>
            </w:r>
          </w:p>
        </w:tc>
        <w:tc>
          <w:tcPr>
            <w:tcW w:w="851" w:type="dxa"/>
          </w:tcPr>
          <w:p w14:paraId="1A57ECC9" w14:textId="77777777" w:rsidR="005972C6" w:rsidRPr="00E062F1" w:rsidRDefault="005972C6" w:rsidP="00452132">
            <w:pPr>
              <w:pStyle w:val="TAC"/>
            </w:pPr>
            <w:r w:rsidRPr="00E062F1">
              <w:t>1/3</w:t>
            </w:r>
          </w:p>
        </w:tc>
      </w:tr>
      <w:tr w:rsidR="001F078B" w:rsidRPr="00E062F1" w14:paraId="2591DFE1" w14:textId="77777777" w:rsidTr="00F70669">
        <w:trPr>
          <w:jc w:val="center"/>
        </w:trPr>
        <w:tc>
          <w:tcPr>
            <w:tcW w:w="3415" w:type="dxa"/>
          </w:tcPr>
          <w:p w14:paraId="02074556" w14:textId="77777777" w:rsidR="005972C6" w:rsidRPr="00E062F1" w:rsidRDefault="005972C6" w:rsidP="00452132">
            <w:pPr>
              <w:pStyle w:val="TAL"/>
            </w:pPr>
            <w:r w:rsidRPr="00E062F1">
              <w:t>Payload size</w:t>
            </w:r>
          </w:p>
        </w:tc>
        <w:tc>
          <w:tcPr>
            <w:tcW w:w="851" w:type="dxa"/>
          </w:tcPr>
          <w:p w14:paraId="6BFBB2BB" w14:textId="77777777" w:rsidR="005972C6" w:rsidRPr="00E062F1" w:rsidRDefault="005972C6" w:rsidP="00452132">
            <w:pPr>
              <w:pStyle w:val="TAC"/>
            </w:pPr>
          </w:p>
        </w:tc>
        <w:tc>
          <w:tcPr>
            <w:tcW w:w="851" w:type="dxa"/>
          </w:tcPr>
          <w:p w14:paraId="32049C82" w14:textId="77777777" w:rsidR="005972C6" w:rsidRPr="00E062F1" w:rsidRDefault="005972C6" w:rsidP="00452132">
            <w:pPr>
              <w:pStyle w:val="TAC"/>
            </w:pPr>
          </w:p>
        </w:tc>
        <w:tc>
          <w:tcPr>
            <w:tcW w:w="851" w:type="dxa"/>
          </w:tcPr>
          <w:p w14:paraId="75F4F945" w14:textId="77777777" w:rsidR="005972C6" w:rsidRPr="00E062F1" w:rsidRDefault="005972C6" w:rsidP="00452132">
            <w:pPr>
              <w:pStyle w:val="TAC"/>
            </w:pPr>
          </w:p>
        </w:tc>
        <w:tc>
          <w:tcPr>
            <w:tcW w:w="851" w:type="dxa"/>
          </w:tcPr>
          <w:p w14:paraId="520BC84C" w14:textId="77777777" w:rsidR="005972C6" w:rsidRPr="00E062F1" w:rsidRDefault="005972C6" w:rsidP="00452132">
            <w:pPr>
              <w:pStyle w:val="TAC"/>
            </w:pPr>
          </w:p>
        </w:tc>
        <w:tc>
          <w:tcPr>
            <w:tcW w:w="851" w:type="dxa"/>
          </w:tcPr>
          <w:p w14:paraId="290FEBBE" w14:textId="77777777" w:rsidR="005972C6" w:rsidRPr="00E062F1" w:rsidRDefault="005972C6" w:rsidP="00452132">
            <w:pPr>
              <w:pStyle w:val="TAC"/>
            </w:pPr>
          </w:p>
        </w:tc>
        <w:tc>
          <w:tcPr>
            <w:tcW w:w="851" w:type="dxa"/>
          </w:tcPr>
          <w:p w14:paraId="62D3B396" w14:textId="77777777" w:rsidR="005972C6" w:rsidRPr="00E062F1" w:rsidRDefault="005972C6" w:rsidP="00452132">
            <w:pPr>
              <w:pStyle w:val="TAC"/>
            </w:pPr>
          </w:p>
        </w:tc>
        <w:tc>
          <w:tcPr>
            <w:tcW w:w="851" w:type="dxa"/>
          </w:tcPr>
          <w:p w14:paraId="6E9D59FB" w14:textId="77777777" w:rsidR="005972C6" w:rsidRPr="00E062F1" w:rsidRDefault="005972C6" w:rsidP="00452132">
            <w:pPr>
              <w:pStyle w:val="TAC"/>
            </w:pPr>
          </w:p>
        </w:tc>
      </w:tr>
      <w:tr w:rsidR="001F078B" w:rsidRPr="00E062F1" w14:paraId="1D217080" w14:textId="77777777" w:rsidTr="00F70669">
        <w:trPr>
          <w:jc w:val="center"/>
        </w:trPr>
        <w:tc>
          <w:tcPr>
            <w:tcW w:w="3415" w:type="dxa"/>
          </w:tcPr>
          <w:p w14:paraId="68469194"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764BC89C" w14:textId="77777777" w:rsidR="005972C6" w:rsidRPr="00E062F1" w:rsidRDefault="005972C6" w:rsidP="00452132">
            <w:pPr>
              <w:pStyle w:val="TAC"/>
            </w:pPr>
            <w:r w:rsidRPr="00E062F1">
              <w:t>Bits</w:t>
            </w:r>
          </w:p>
        </w:tc>
        <w:tc>
          <w:tcPr>
            <w:tcW w:w="851" w:type="dxa"/>
          </w:tcPr>
          <w:p w14:paraId="545BED73" w14:textId="77777777" w:rsidR="005972C6" w:rsidRPr="00E062F1" w:rsidRDefault="005972C6" w:rsidP="00452132">
            <w:pPr>
              <w:pStyle w:val="TAC"/>
            </w:pPr>
            <w:r w:rsidRPr="00E062F1">
              <w:t>2600</w:t>
            </w:r>
          </w:p>
        </w:tc>
        <w:tc>
          <w:tcPr>
            <w:tcW w:w="851" w:type="dxa"/>
          </w:tcPr>
          <w:p w14:paraId="65B13A74" w14:textId="77777777" w:rsidR="005972C6" w:rsidRPr="00E062F1" w:rsidRDefault="005972C6" w:rsidP="00452132">
            <w:pPr>
              <w:pStyle w:val="TAC"/>
            </w:pPr>
            <w:r w:rsidRPr="00E062F1">
              <w:t>4264</w:t>
            </w:r>
          </w:p>
        </w:tc>
        <w:tc>
          <w:tcPr>
            <w:tcW w:w="851" w:type="dxa"/>
          </w:tcPr>
          <w:p w14:paraId="5B1C60A3" w14:textId="77777777" w:rsidR="005972C6" w:rsidRPr="00E062F1" w:rsidRDefault="005972C6" w:rsidP="00452132">
            <w:pPr>
              <w:pStyle w:val="TAC"/>
            </w:pPr>
            <w:r w:rsidRPr="00E062F1">
              <w:t>4968</w:t>
            </w:r>
          </w:p>
        </w:tc>
        <w:tc>
          <w:tcPr>
            <w:tcW w:w="851" w:type="dxa"/>
          </w:tcPr>
          <w:p w14:paraId="6AB427A7" w14:textId="77777777" w:rsidR="005972C6" w:rsidRPr="00E062F1" w:rsidRDefault="005972C6" w:rsidP="00452132">
            <w:pPr>
              <w:pStyle w:val="TAC"/>
            </w:pPr>
            <w:r w:rsidRPr="00E062F1">
              <w:t>21384</w:t>
            </w:r>
          </w:p>
        </w:tc>
        <w:tc>
          <w:tcPr>
            <w:tcW w:w="851" w:type="dxa"/>
          </w:tcPr>
          <w:p w14:paraId="1C6214BA" w14:textId="77777777" w:rsidR="005972C6" w:rsidRPr="00E062F1" w:rsidRDefault="005972C6" w:rsidP="00452132">
            <w:pPr>
              <w:pStyle w:val="TAC"/>
            </w:pPr>
            <w:r w:rsidRPr="00E062F1">
              <w:t>21384</w:t>
            </w:r>
          </w:p>
        </w:tc>
        <w:tc>
          <w:tcPr>
            <w:tcW w:w="851" w:type="dxa"/>
          </w:tcPr>
          <w:p w14:paraId="79C1DBFD" w14:textId="77777777" w:rsidR="005972C6" w:rsidRPr="00E062F1" w:rsidRDefault="005972C6" w:rsidP="00452132">
            <w:pPr>
              <w:pStyle w:val="TAC"/>
            </w:pPr>
            <w:r w:rsidRPr="00E062F1">
              <w:t>19848</w:t>
            </w:r>
          </w:p>
        </w:tc>
      </w:tr>
      <w:tr w:rsidR="001F078B" w:rsidRPr="00E062F1" w14:paraId="2AA4B509" w14:textId="77777777" w:rsidTr="00F70669">
        <w:trPr>
          <w:jc w:val="center"/>
        </w:trPr>
        <w:tc>
          <w:tcPr>
            <w:tcW w:w="3415" w:type="dxa"/>
          </w:tcPr>
          <w:p w14:paraId="26E58E15" w14:textId="77777777" w:rsidR="005972C6" w:rsidRPr="00E062F1" w:rsidRDefault="005972C6" w:rsidP="00452132">
            <w:pPr>
              <w:pStyle w:val="TAL"/>
              <w:rPr>
                <w:szCs w:val="22"/>
              </w:rPr>
            </w:pPr>
            <w:r w:rsidRPr="00E062F1">
              <w:rPr>
                <w:szCs w:val="22"/>
              </w:rPr>
              <w:t>Transport block CRC</w:t>
            </w:r>
          </w:p>
        </w:tc>
        <w:tc>
          <w:tcPr>
            <w:tcW w:w="851" w:type="dxa"/>
          </w:tcPr>
          <w:p w14:paraId="4F887C37" w14:textId="77777777" w:rsidR="005972C6" w:rsidRPr="00E062F1" w:rsidRDefault="005972C6" w:rsidP="00452132">
            <w:pPr>
              <w:pStyle w:val="TAC"/>
            </w:pPr>
            <w:r w:rsidRPr="00E062F1">
              <w:t>Bits</w:t>
            </w:r>
          </w:p>
        </w:tc>
        <w:tc>
          <w:tcPr>
            <w:tcW w:w="851" w:type="dxa"/>
          </w:tcPr>
          <w:p w14:paraId="421239D9" w14:textId="77777777" w:rsidR="005972C6" w:rsidRPr="00E062F1" w:rsidRDefault="005972C6" w:rsidP="00452132">
            <w:pPr>
              <w:pStyle w:val="TAC"/>
            </w:pPr>
            <w:r w:rsidRPr="00E062F1">
              <w:t>24</w:t>
            </w:r>
          </w:p>
        </w:tc>
        <w:tc>
          <w:tcPr>
            <w:tcW w:w="851" w:type="dxa"/>
          </w:tcPr>
          <w:p w14:paraId="50421AF0" w14:textId="77777777" w:rsidR="005972C6" w:rsidRPr="00E062F1" w:rsidRDefault="005972C6" w:rsidP="00452132">
            <w:pPr>
              <w:pStyle w:val="TAC"/>
            </w:pPr>
            <w:r w:rsidRPr="00E062F1">
              <w:t>24</w:t>
            </w:r>
          </w:p>
        </w:tc>
        <w:tc>
          <w:tcPr>
            <w:tcW w:w="851" w:type="dxa"/>
          </w:tcPr>
          <w:p w14:paraId="1310529D" w14:textId="77777777" w:rsidR="005972C6" w:rsidRPr="00E062F1" w:rsidRDefault="005972C6" w:rsidP="00452132">
            <w:pPr>
              <w:pStyle w:val="TAC"/>
            </w:pPr>
            <w:r w:rsidRPr="00E062F1">
              <w:t>24</w:t>
            </w:r>
          </w:p>
        </w:tc>
        <w:tc>
          <w:tcPr>
            <w:tcW w:w="851" w:type="dxa"/>
          </w:tcPr>
          <w:p w14:paraId="743E1A50" w14:textId="77777777" w:rsidR="005972C6" w:rsidRPr="00E062F1" w:rsidRDefault="005972C6" w:rsidP="00452132">
            <w:pPr>
              <w:pStyle w:val="TAC"/>
            </w:pPr>
            <w:r w:rsidRPr="00E062F1">
              <w:t>24</w:t>
            </w:r>
          </w:p>
        </w:tc>
        <w:tc>
          <w:tcPr>
            <w:tcW w:w="851" w:type="dxa"/>
          </w:tcPr>
          <w:p w14:paraId="0D8461A2" w14:textId="77777777" w:rsidR="005972C6" w:rsidRPr="00E062F1" w:rsidRDefault="005972C6" w:rsidP="00452132">
            <w:pPr>
              <w:pStyle w:val="TAC"/>
            </w:pPr>
            <w:r w:rsidRPr="00E062F1">
              <w:t>24</w:t>
            </w:r>
          </w:p>
        </w:tc>
        <w:tc>
          <w:tcPr>
            <w:tcW w:w="851" w:type="dxa"/>
          </w:tcPr>
          <w:p w14:paraId="2AA22CFD" w14:textId="77777777" w:rsidR="005972C6" w:rsidRPr="00E062F1" w:rsidRDefault="005972C6" w:rsidP="00452132">
            <w:pPr>
              <w:pStyle w:val="TAC"/>
            </w:pPr>
            <w:r w:rsidRPr="00E062F1">
              <w:t>24</w:t>
            </w:r>
          </w:p>
        </w:tc>
      </w:tr>
      <w:tr w:rsidR="001F078B" w:rsidRPr="00E062F1" w14:paraId="746F9138" w14:textId="77777777" w:rsidTr="00F70669">
        <w:trPr>
          <w:jc w:val="center"/>
        </w:trPr>
        <w:tc>
          <w:tcPr>
            <w:tcW w:w="3415" w:type="dxa"/>
          </w:tcPr>
          <w:p w14:paraId="0BC1ECEB" w14:textId="280CF644" w:rsidR="005972C6" w:rsidRPr="00E062F1" w:rsidRDefault="005972C6" w:rsidP="00452132">
            <w:pPr>
              <w:pStyle w:val="TAL"/>
            </w:pPr>
            <w:r w:rsidRPr="00E062F1">
              <w:t>Number of code blocks per Sub-Frame (</w:t>
            </w:r>
            <w:r w:rsidR="00A84E1D" w:rsidRPr="00E062F1">
              <w:t>NOTE</w:t>
            </w:r>
            <w:r w:rsidRPr="00E062F1">
              <w:t xml:space="preserve"> 1)</w:t>
            </w:r>
          </w:p>
        </w:tc>
        <w:tc>
          <w:tcPr>
            <w:tcW w:w="851" w:type="dxa"/>
          </w:tcPr>
          <w:p w14:paraId="29AAB443" w14:textId="77777777" w:rsidR="005972C6" w:rsidRPr="00E062F1" w:rsidRDefault="005972C6" w:rsidP="00452132">
            <w:pPr>
              <w:pStyle w:val="TAC"/>
            </w:pPr>
          </w:p>
        </w:tc>
        <w:tc>
          <w:tcPr>
            <w:tcW w:w="851" w:type="dxa"/>
          </w:tcPr>
          <w:p w14:paraId="14D22D5C" w14:textId="77777777" w:rsidR="005972C6" w:rsidRPr="00E062F1" w:rsidRDefault="005972C6" w:rsidP="00452132">
            <w:pPr>
              <w:pStyle w:val="TAC"/>
            </w:pPr>
          </w:p>
        </w:tc>
        <w:tc>
          <w:tcPr>
            <w:tcW w:w="851" w:type="dxa"/>
          </w:tcPr>
          <w:p w14:paraId="5E22CCAE" w14:textId="77777777" w:rsidR="005972C6" w:rsidRPr="00E062F1" w:rsidRDefault="005972C6" w:rsidP="00452132">
            <w:pPr>
              <w:pStyle w:val="TAC"/>
            </w:pPr>
          </w:p>
        </w:tc>
        <w:tc>
          <w:tcPr>
            <w:tcW w:w="851" w:type="dxa"/>
          </w:tcPr>
          <w:p w14:paraId="78131A21" w14:textId="77777777" w:rsidR="005972C6" w:rsidRPr="00E062F1" w:rsidRDefault="005972C6" w:rsidP="00452132">
            <w:pPr>
              <w:pStyle w:val="TAC"/>
            </w:pPr>
          </w:p>
        </w:tc>
        <w:tc>
          <w:tcPr>
            <w:tcW w:w="851" w:type="dxa"/>
          </w:tcPr>
          <w:p w14:paraId="0FDE6BE9" w14:textId="77777777" w:rsidR="005972C6" w:rsidRPr="00E062F1" w:rsidRDefault="005972C6" w:rsidP="00452132">
            <w:pPr>
              <w:pStyle w:val="TAC"/>
            </w:pPr>
          </w:p>
        </w:tc>
        <w:tc>
          <w:tcPr>
            <w:tcW w:w="851" w:type="dxa"/>
          </w:tcPr>
          <w:p w14:paraId="62DE904D" w14:textId="77777777" w:rsidR="005972C6" w:rsidRPr="00E062F1" w:rsidRDefault="005972C6" w:rsidP="00452132">
            <w:pPr>
              <w:pStyle w:val="TAC"/>
            </w:pPr>
          </w:p>
        </w:tc>
        <w:tc>
          <w:tcPr>
            <w:tcW w:w="851" w:type="dxa"/>
          </w:tcPr>
          <w:p w14:paraId="0F52BED4" w14:textId="77777777" w:rsidR="005972C6" w:rsidRPr="00E062F1" w:rsidRDefault="005972C6" w:rsidP="00452132">
            <w:pPr>
              <w:pStyle w:val="TAC"/>
            </w:pPr>
          </w:p>
        </w:tc>
      </w:tr>
      <w:tr w:rsidR="001F078B" w:rsidRPr="00E062F1" w14:paraId="17513714" w14:textId="77777777" w:rsidTr="00F70669">
        <w:trPr>
          <w:jc w:val="center"/>
        </w:trPr>
        <w:tc>
          <w:tcPr>
            <w:tcW w:w="3415" w:type="dxa"/>
          </w:tcPr>
          <w:p w14:paraId="7723191C"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18874C79" w14:textId="77777777" w:rsidR="005972C6" w:rsidRPr="00E062F1" w:rsidRDefault="005972C6" w:rsidP="00452132">
            <w:pPr>
              <w:pStyle w:val="TAC"/>
            </w:pPr>
          </w:p>
        </w:tc>
        <w:tc>
          <w:tcPr>
            <w:tcW w:w="851" w:type="dxa"/>
          </w:tcPr>
          <w:p w14:paraId="198D76D5" w14:textId="77777777" w:rsidR="005972C6" w:rsidRPr="00E062F1" w:rsidRDefault="005972C6" w:rsidP="00452132">
            <w:pPr>
              <w:pStyle w:val="TAC"/>
            </w:pPr>
            <w:r w:rsidRPr="00E062F1">
              <w:t>1</w:t>
            </w:r>
          </w:p>
        </w:tc>
        <w:tc>
          <w:tcPr>
            <w:tcW w:w="851" w:type="dxa"/>
          </w:tcPr>
          <w:p w14:paraId="631477AF" w14:textId="77777777" w:rsidR="005972C6" w:rsidRPr="00E062F1" w:rsidRDefault="005972C6" w:rsidP="00452132">
            <w:pPr>
              <w:pStyle w:val="TAC"/>
            </w:pPr>
            <w:r w:rsidRPr="00E062F1">
              <w:t>1</w:t>
            </w:r>
          </w:p>
        </w:tc>
        <w:tc>
          <w:tcPr>
            <w:tcW w:w="851" w:type="dxa"/>
          </w:tcPr>
          <w:p w14:paraId="23405828" w14:textId="77777777" w:rsidR="005972C6" w:rsidRPr="00E062F1" w:rsidRDefault="005972C6" w:rsidP="00452132">
            <w:pPr>
              <w:pStyle w:val="TAC"/>
            </w:pPr>
            <w:r w:rsidRPr="00E062F1">
              <w:t>1</w:t>
            </w:r>
          </w:p>
        </w:tc>
        <w:tc>
          <w:tcPr>
            <w:tcW w:w="851" w:type="dxa"/>
          </w:tcPr>
          <w:p w14:paraId="7682B95D" w14:textId="77777777" w:rsidR="005972C6" w:rsidRPr="00E062F1" w:rsidRDefault="005972C6" w:rsidP="00452132">
            <w:pPr>
              <w:pStyle w:val="TAC"/>
            </w:pPr>
            <w:r w:rsidRPr="00E062F1">
              <w:t>4</w:t>
            </w:r>
          </w:p>
        </w:tc>
        <w:tc>
          <w:tcPr>
            <w:tcW w:w="851" w:type="dxa"/>
          </w:tcPr>
          <w:p w14:paraId="100E25E4" w14:textId="77777777" w:rsidR="005972C6" w:rsidRPr="00E062F1" w:rsidRDefault="005972C6" w:rsidP="00452132">
            <w:pPr>
              <w:pStyle w:val="TAC"/>
            </w:pPr>
            <w:r w:rsidRPr="00E062F1">
              <w:t>4</w:t>
            </w:r>
          </w:p>
        </w:tc>
        <w:tc>
          <w:tcPr>
            <w:tcW w:w="851" w:type="dxa"/>
          </w:tcPr>
          <w:p w14:paraId="09D04E1C" w14:textId="77777777" w:rsidR="005972C6" w:rsidRPr="00E062F1" w:rsidRDefault="005972C6" w:rsidP="00452132">
            <w:pPr>
              <w:pStyle w:val="TAC"/>
            </w:pPr>
            <w:r w:rsidRPr="00E062F1">
              <w:t>4</w:t>
            </w:r>
          </w:p>
        </w:tc>
      </w:tr>
      <w:tr w:rsidR="001F078B" w:rsidRPr="00E062F1" w14:paraId="03754BBC" w14:textId="77777777" w:rsidTr="00F70669">
        <w:trPr>
          <w:jc w:val="center"/>
        </w:trPr>
        <w:tc>
          <w:tcPr>
            <w:tcW w:w="3415" w:type="dxa"/>
          </w:tcPr>
          <w:p w14:paraId="21BAC8DE" w14:textId="77777777" w:rsidR="005972C6" w:rsidRPr="00E062F1" w:rsidRDefault="005972C6" w:rsidP="00452132">
            <w:pPr>
              <w:pStyle w:val="TAL"/>
            </w:pPr>
            <w:r w:rsidRPr="00E062F1">
              <w:t>Total number of bits per Sub-Frame</w:t>
            </w:r>
          </w:p>
        </w:tc>
        <w:tc>
          <w:tcPr>
            <w:tcW w:w="851" w:type="dxa"/>
          </w:tcPr>
          <w:p w14:paraId="15B8B4E2" w14:textId="77777777" w:rsidR="005972C6" w:rsidRPr="00E062F1" w:rsidRDefault="005972C6" w:rsidP="00452132">
            <w:pPr>
              <w:pStyle w:val="TAC"/>
            </w:pPr>
          </w:p>
        </w:tc>
        <w:tc>
          <w:tcPr>
            <w:tcW w:w="851" w:type="dxa"/>
          </w:tcPr>
          <w:p w14:paraId="69FFF979" w14:textId="77777777" w:rsidR="005972C6" w:rsidRPr="00E062F1" w:rsidRDefault="005972C6" w:rsidP="00452132">
            <w:pPr>
              <w:pStyle w:val="TAC"/>
            </w:pPr>
          </w:p>
        </w:tc>
        <w:tc>
          <w:tcPr>
            <w:tcW w:w="851" w:type="dxa"/>
          </w:tcPr>
          <w:p w14:paraId="1C1279B7" w14:textId="77777777" w:rsidR="005972C6" w:rsidRPr="00E062F1" w:rsidRDefault="005972C6" w:rsidP="00452132">
            <w:pPr>
              <w:pStyle w:val="TAC"/>
            </w:pPr>
          </w:p>
        </w:tc>
        <w:tc>
          <w:tcPr>
            <w:tcW w:w="851" w:type="dxa"/>
          </w:tcPr>
          <w:p w14:paraId="0BD42465" w14:textId="77777777" w:rsidR="005972C6" w:rsidRPr="00E062F1" w:rsidRDefault="005972C6" w:rsidP="00452132">
            <w:pPr>
              <w:pStyle w:val="TAC"/>
            </w:pPr>
          </w:p>
        </w:tc>
        <w:tc>
          <w:tcPr>
            <w:tcW w:w="851" w:type="dxa"/>
          </w:tcPr>
          <w:p w14:paraId="6484F208" w14:textId="77777777" w:rsidR="005972C6" w:rsidRPr="00E062F1" w:rsidRDefault="005972C6" w:rsidP="00452132">
            <w:pPr>
              <w:pStyle w:val="TAC"/>
            </w:pPr>
          </w:p>
        </w:tc>
        <w:tc>
          <w:tcPr>
            <w:tcW w:w="851" w:type="dxa"/>
          </w:tcPr>
          <w:p w14:paraId="5B4617B6" w14:textId="77777777" w:rsidR="005972C6" w:rsidRPr="00E062F1" w:rsidRDefault="005972C6" w:rsidP="00452132">
            <w:pPr>
              <w:pStyle w:val="TAC"/>
            </w:pPr>
          </w:p>
        </w:tc>
        <w:tc>
          <w:tcPr>
            <w:tcW w:w="851" w:type="dxa"/>
          </w:tcPr>
          <w:p w14:paraId="2B089628" w14:textId="77777777" w:rsidR="005972C6" w:rsidRPr="00E062F1" w:rsidRDefault="005972C6" w:rsidP="00452132">
            <w:pPr>
              <w:pStyle w:val="TAC"/>
            </w:pPr>
          </w:p>
        </w:tc>
      </w:tr>
      <w:tr w:rsidR="001F078B" w:rsidRPr="00E062F1" w14:paraId="4A1B7D8E" w14:textId="77777777" w:rsidTr="00F70669">
        <w:trPr>
          <w:jc w:val="center"/>
        </w:trPr>
        <w:tc>
          <w:tcPr>
            <w:tcW w:w="3415" w:type="dxa"/>
          </w:tcPr>
          <w:p w14:paraId="45E71E8C"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4E8BC3FD" w14:textId="77777777" w:rsidR="005972C6" w:rsidRPr="00E062F1" w:rsidRDefault="005972C6" w:rsidP="00452132">
            <w:pPr>
              <w:pStyle w:val="TAC"/>
            </w:pPr>
            <w:r w:rsidRPr="00E062F1">
              <w:t>Bits</w:t>
            </w:r>
          </w:p>
        </w:tc>
        <w:tc>
          <w:tcPr>
            <w:tcW w:w="851" w:type="dxa"/>
          </w:tcPr>
          <w:p w14:paraId="62EAA6A9" w14:textId="77777777" w:rsidR="005972C6" w:rsidRPr="00E062F1" w:rsidRDefault="005972C6" w:rsidP="00452132">
            <w:pPr>
              <w:pStyle w:val="TAC"/>
            </w:pPr>
            <w:r w:rsidRPr="00E062F1">
              <w:t>3456</w:t>
            </w:r>
          </w:p>
        </w:tc>
        <w:tc>
          <w:tcPr>
            <w:tcW w:w="851" w:type="dxa"/>
          </w:tcPr>
          <w:p w14:paraId="5F0894DC" w14:textId="77777777" w:rsidR="005972C6" w:rsidRPr="00E062F1" w:rsidRDefault="005972C6" w:rsidP="00452132">
            <w:pPr>
              <w:pStyle w:val="TAC"/>
            </w:pPr>
            <w:r w:rsidRPr="00E062F1">
              <w:t>8640</w:t>
            </w:r>
          </w:p>
        </w:tc>
        <w:tc>
          <w:tcPr>
            <w:tcW w:w="851" w:type="dxa"/>
          </w:tcPr>
          <w:p w14:paraId="6743923D" w14:textId="77777777" w:rsidR="005972C6" w:rsidRPr="00E062F1" w:rsidRDefault="005972C6" w:rsidP="00452132">
            <w:pPr>
              <w:pStyle w:val="TAC"/>
            </w:pPr>
            <w:r w:rsidRPr="00E062F1">
              <w:t>14400</w:t>
            </w:r>
          </w:p>
        </w:tc>
        <w:tc>
          <w:tcPr>
            <w:tcW w:w="851" w:type="dxa"/>
          </w:tcPr>
          <w:p w14:paraId="264E1198" w14:textId="77777777" w:rsidR="005972C6" w:rsidRPr="00E062F1" w:rsidRDefault="005972C6" w:rsidP="00452132">
            <w:pPr>
              <w:pStyle w:val="TAC"/>
            </w:pPr>
            <w:r w:rsidRPr="00E062F1">
              <w:t>28800</w:t>
            </w:r>
          </w:p>
        </w:tc>
        <w:tc>
          <w:tcPr>
            <w:tcW w:w="851" w:type="dxa"/>
          </w:tcPr>
          <w:p w14:paraId="1C05A91F" w14:textId="77777777" w:rsidR="005972C6" w:rsidRPr="00E062F1" w:rsidRDefault="005972C6" w:rsidP="00452132">
            <w:pPr>
              <w:pStyle w:val="TAC"/>
            </w:pPr>
            <w:r w:rsidRPr="00E062F1">
              <w:t>43200</w:t>
            </w:r>
          </w:p>
        </w:tc>
        <w:tc>
          <w:tcPr>
            <w:tcW w:w="851" w:type="dxa"/>
          </w:tcPr>
          <w:p w14:paraId="2035C6E2" w14:textId="77777777" w:rsidR="005972C6" w:rsidRPr="00E062F1" w:rsidRDefault="005972C6" w:rsidP="00452132">
            <w:pPr>
              <w:pStyle w:val="TAC"/>
            </w:pPr>
            <w:r w:rsidRPr="00E062F1">
              <w:t>57600</w:t>
            </w:r>
          </w:p>
        </w:tc>
      </w:tr>
      <w:tr w:rsidR="001F078B" w:rsidRPr="00E062F1" w14:paraId="7BFD1D5A" w14:textId="77777777" w:rsidTr="00F70669">
        <w:trPr>
          <w:jc w:val="center"/>
        </w:trPr>
        <w:tc>
          <w:tcPr>
            <w:tcW w:w="3415" w:type="dxa"/>
          </w:tcPr>
          <w:p w14:paraId="1BAC85EF" w14:textId="77777777" w:rsidR="005972C6" w:rsidRPr="00E062F1" w:rsidRDefault="005972C6" w:rsidP="00452132">
            <w:pPr>
              <w:pStyle w:val="TAL"/>
            </w:pPr>
            <w:r w:rsidRPr="00E062F1">
              <w:t>Total symbols per Sub-Frame</w:t>
            </w:r>
          </w:p>
        </w:tc>
        <w:tc>
          <w:tcPr>
            <w:tcW w:w="851" w:type="dxa"/>
          </w:tcPr>
          <w:p w14:paraId="449AD107" w14:textId="77777777" w:rsidR="005972C6" w:rsidRPr="00E062F1" w:rsidRDefault="005972C6" w:rsidP="00452132">
            <w:pPr>
              <w:pStyle w:val="TAC"/>
            </w:pPr>
          </w:p>
        </w:tc>
        <w:tc>
          <w:tcPr>
            <w:tcW w:w="851" w:type="dxa"/>
          </w:tcPr>
          <w:p w14:paraId="0251E405" w14:textId="77777777" w:rsidR="005972C6" w:rsidRPr="00E062F1" w:rsidRDefault="005972C6" w:rsidP="00452132">
            <w:pPr>
              <w:pStyle w:val="TAC"/>
            </w:pPr>
          </w:p>
        </w:tc>
        <w:tc>
          <w:tcPr>
            <w:tcW w:w="851" w:type="dxa"/>
          </w:tcPr>
          <w:p w14:paraId="1AA54B91" w14:textId="77777777" w:rsidR="005972C6" w:rsidRPr="00E062F1" w:rsidRDefault="005972C6" w:rsidP="00452132">
            <w:pPr>
              <w:pStyle w:val="TAC"/>
            </w:pPr>
          </w:p>
        </w:tc>
        <w:tc>
          <w:tcPr>
            <w:tcW w:w="851" w:type="dxa"/>
          </w:tcPr>
          <w:p w14:paraId="5250B28C" w14:textId="77777777" w:rsidR="005972C6" w:rsidRPr="00E062F1" w:rsidRDefault="005972C6" w:rsidP="00452132">
            <w:pPr>
              <w:pStyle w:val="TAC"/>
            </w:pPr>
          </w:p>
        </w:tc>
        <w:tc>
          <w:tcPr>
            <w:tcW w:w="851" w:type="dxa"/>
          </w:tcPr>
          <w:p w14:paraId="7CDE9087" w14:textId="77777777" w:rsidR="005972C6" w:rsidRPr="00E062F1" w:rsidRDefault="005972C6" w:rsidP="00452132">
            <w:pPr>
              <w:pStyle w:val="TAC"/>
            </w:pPr>
          </w:p>
        </w:tc>
        <w:tc>
          <w:tcPr>
            <w:tcW w:w="851" w:type="dxa"/>
          </w:tcPr>
          <w:p w14:paraId="015B8BEC" w14:textId="77777777" w:rsidR="005972C6" w:rsidRPr="00E062F1" w:rsidRDefault="005972C6" w:rsidP="00452132">
            <w:pPr>
              <w:pStyle w:val="TAC"/>
            </w:pPr>
          </w:p>
        </w:tc>
        <w:tc>
          <w:tcPr>
            <w:tcW w:w="851" w:type="dxa"/>
          </w:tcPr>
          <w:p w14:paraId="3013A065" w14:textId="77777777" w:rsidR="005972C6" w:rsidRPr="00E062F1" w:rsidRDefault="005972C6" w:rsidP="00452132">
            <w:pPr>
              <w:pStyle w:val="TAC"/>
            </w:pPr>
          </w:p>
        </w:tc>
      </w:tr>
      <w:tr w:rsidR="001F078B" w:rsidRPr="00E062F1" w14:paraId="46D3BA12" w14:textId="77777777" w:rsidTr="00F70669">
        <w:trPr>
          <w:jc w:val="center"/>
        </w:trPr>
        <w:tc>
          <w:tcPr>
            <w:tcW w:w="3415" w:type="dxa"/>
          </w:tcPr>
          <w:p w14:paraId="385C0928"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3DD824B7" w14:textId="77777777" w:rsidR="005972C6" w:rsidRPr="00E062F1" w:rsidRDefault="005972C6" w:rsidP="00452132">
            <w:pPr>
              <w:pStyle w:val="TAC"/>
            </w:pPr>
          </w:p>
        </w:tc>
        <w:tc>
          <w:tcPr>
            <w:tcW w:w="851" w:type="dxa"/>
          </w:tcPr>
          <w:p w14:paraId="28054A83" w14:textId="77777777" w:rsidR="005972C6" w:rsidRPr="00E062F1" w:rsidRDefault="005972C6" w:rsidP="00452132">
            <w:pPr>
              <w:pStyle w:val="TAC"/>
            </w:pPr>
            <w:r w:rsidRPr="00E062F1">
              <w:t>864</w:t>
            </w:r>
          </w:p>
        </w:tc>
        <w:tc>
          <w:tcPr>
            <w:tcW w:w="851" w:type="dxa"/>
          </w:tcPr>
          <w:p w14:paraId="6E0848BF" w14:textId="77777777" w:rsidR="005972C6" w:rsidRPr="00E062F1" w:rsidRDefault="005972C6" w:rsidP="00452132">
            <w:pPr>
              <w:pStyle w:val="TAC"/>
            </w:pPr>
            <w:r w:rsidRPr="00E062F1">
              <w:t>2160</w:t>
            </w:r>
          </w:p>
        </w:tc>
        <w:tc>
          <w:tcPr>
            <w:tcW w:w="851" w:type="dxa"/>
          </w:tcPr>
          <w:p w14:paraId="4EDBBA53" w14:textId="77777777" w:rsidR="005972C6" w:rsidRPr="00E062F1" w:rsidRDefault="005972C6" w:rsidP="00452132">
            <w:pPr>
              <w:pStyle w:val="TAC"/>
            </w:pPr>
            <w:r w:rsidRPr="00E062F1">
              <w:t>3600</w:t>
            </w:r>
          </w:p>
        </w:tc>
        <w:tc>
          <w:tcPr>
            <w:tcW w:w="851" w:type="dxa"/>
          </w:tcPr>
          <w:p w14:paraId="5E87F491" w14:textId="77777777" w:rsidR="005972C6" w:rsidRPr="00E062F1" w:rsidRDefault="005972C6" w:rsidP="00452132">
            <w:pPr>
              <w:pStyle w:val="TAC"/>
            </w:pPr>
            <w:r w:rsidRPr="00E062F1">
              <w:t>7200</w:t>
            </w:r>
          </w:p>
        </w:tc>
        <w:tc>
          <w:tcPr>
            <w:tcW w:w="851" w:type="dxa"/>
          </w:tcPr>
          <w:p w14:paraId="20BE4687" w14:textId="77777777" w:rsidR="005972C6" w:rsidRPr="00E062F1" w:rsidRDefault="005972C6" w:rsidP="00452132">
            <w:pPr>
              <w:pStyle w:val="TAC"/>
            </w:pPr>
            <w:r w:rsidRPr="00E062F1">
              <w:t>10800</w:t>
            </w:r>
          </w:p>
        </w:tc>
        <w:tc>
          <w:tcPr>
            <w:tcW w:w="851" w:type="dxa"/>
          </w:tcPr>
          <w:p w14:paraId="3EA47971" w14:textId="77777777" w:rsidR="005972C6" w:rsidRPr="00E062F1" w:rsidRDefault="005972C6" w:rsidP="00452132">
            <w:pPr>
              <w:pStyle w:val="TAC"/>
            </w:pPr>
            <w:r w:rsidRPr="00E062F1">
              <w:t>14400</w:t>
            </w:r>
          </w:p>
        </w:tc>
      </w:tr>
      <w:tr w:rsidR="001F078B" w:rsidRPr="00E062F1" w14:paraId="65F05D8E" w14:textId="77777777" w:rsidTr="00F70669">
        <w:trPr>
          <w:jc w:val="center"/>
        </w:trPr>
        <w:tc>
          <w:tcPr>
            <w:tcW w:w="3415" w:type="dxa"/>
          </w:tcPr>
          <w:p w14:paraId="43960C18" w14:textId="77777777" w:rsidR="005972C6" w:rsidRPr="00E062F1" w:rsidRDefault="005972C6" w:rsidP="00452132">
            <w:pPr>
              <w:pStyle w:val="TAL"/>
            </w:pPr>
            <w:r w:rsidRPr="00E062F1">
              <w:t>UE Category</w:t>
            </w:r>
          </w:p>
        </w:tc>
        <w:tc>
          <w:tcPr>
            <w:tcW w:w="851" w:type="dxa"/>
          </w:tcPr>
          <w:p w14:paraId="6E5AE077" w14:textId="77777777" w:rsidR="005972C6" w:rsidRPr="00E062F1" w:rsidRDefault="005972C6" w:rsidP="00452132">
            <w:pPr>
              <w:pStyle w:val="TAC"/>
            </w:pPr>
          </w:p>
        </w:tc>
        <w:tc>
          <w:tcPr>
            <w:tcW w:w="851" w:type="dxa"/>
          </w:tcPr>
          <w:p w14:paraId="2F6216B7" w14:textId="77777777" w:rsidR="005972C6" w:rsidRPr="00E062F1" w:rsidRDefault="005972C6" w:rsidP="00452132">
            <w:pPr>
              <w:pStyle w:val="TAC"/>
            </w:pPr>
            <w:r w:rsidRPr="00E062F1">
              <w:t>≥ 1</w:t>
            </w:r>
          </w:p>
        </w:tc>
        <w:tc>
          <w:tcPr>
            <w:tcW w:w="851" w:type="dxa"/>
          </w:tcPr>
          <w:p w14:paraId="610E2A18" w14:textId="77777777" w:rsidR="005972C6" w:rsidRPr="00E062F1" w:rsidRDefault="005972C6" w:rsidP="00452132">
            <w:pPr>
              <w:pStyle w:val="TAC"/>
            </w:pPr>
            <w:r w:rsidRPr="00E062F1">
              <w:t>≥ 1</w:t>
            </w:r>
          </w:p>
        </w:tc>
        <w:tc>
          <w:tcPr>
            <w:tcW w:w="851" w:type="dxa"/>
          </w:tcPr>
          <w:p w14:paraId="7771BCB9" w14:textId="77777777" w:rsidR="005972C6" w:rsidRPr="00E062F1" w:rsidRDefault="005972C6" w:rsidP="00452132">
            <w:pPr>
              <w:pStyle w:val="TAC"/>
            </w:pPr>
            <w:r w:rsidRPr="00E062F1">
              <w:t>≥ 1</w:t>
            </w:r>
          </w:p>
        </w:tc>
        <w:tc>
          <w:tcPr>
            <w:tcW w:w="851" w:type="dxa"/>
          </w:tcPr>
          <w:p w14:paraId="6161F586" w14:textId="77777777" w:rsidR="005972C6" w:rsidRPr="00E062F1" w:rsidRDefault="005972C6" w:rsidP="00452132">
            <w:pPr>
              <w:pStyle w:val="TAC"/>
            </w:pPr>
            <w:r w:rsidRPr="00E062F1">
              <w:t>≥ 2</w:t>
            </w:r>
          </w:p>
        </w:tc>
        <w:tc>
          <w:tcPr>
            <w:tcW w:w="851" w:type="dxa"/>
          </w:tcPr>
          <w:p w14:paraId="0614FA50" w14:textId="77777777" w:rsidR="005972C6" w:rsidRPr="00E062F1" w:rsidRDefault="005972C6" w:rsidP="00452132">
            <w:pPr>
              <w:pStyle w:val="TAC"/>
            </w:pPr>
            <w:r w:rsidRPr="00E062F1">
              <w:t>≥ 2</w:t>
            </w:r>
          </w:p>
        </w:tc>
        <w:tc>
          <w:tcPr>
            <w:tcW w:w="851" w:type="dxa"/>
          </w:tcPr>
          <w:p w14:paraId="6DD3805D" w14:textId="77777777" w:rsidR="005972C6" w:rsidRPr="00E062F1" w:rsidRDefault="005972C6" w:rsidP="00452132">
            <w:pPr>
              <w:pStyle w:val="TAC"/>
            </w:pPr>
            <w:r w:rsidRPr="00E062F1">
              <w:t>≥ 2</w:t>
            </w:r>
          </w:p>
        </w:tc>
      </w:tr>
      <w:tr w:rsidR="001C2388" w:rsidRPr="00E062F1" w14:paraId="718BE2AD" w14:textId="77777777" w:rsidTr="00F70669">
        <w:trPr>
          <w:jc w:val="center"/>
        </w:trPr>
        <w:tc>
          <w:tcPr>
            <w:tcW w:w="9372" w:type="dxa"/>
            <w:gridSpan w:val="8"/>
          </w:tcPr>
          <w:p w14:paraId="5141EE78" w14:textId="14505417" w:rsidR="005972C6" w:rsidRPr="00E062F1" w:rsidRDefault="00A84E1D" w:rsidP="00452132">
            <w:pPr>
              <w:pStyle w:val="TAN"/>
            </w:pPr>
            <w:r w:rsidRPr="00E062F1">
              <w:t>NOTE</w:t>
            </w:r>
            <w:r w:rsidR="005972C6" w:rsidRPr="00E062F1">
              <w:t xml:space="preserve"> 1:</w:t>
            </w:r>
            <w:r w:rsidR="005972C6" w:rsidRPr="00E062F1">
              <w:tab/>
              <w:t>If more than one Code Block is present, an additional CRC sequence of L = 24 Bits is attached to each Code Block (otherwise L = 0 Bit)</w:t>
            </w:r>
          </w:p>
          <w:p w14:paraId="69666249" w14:textId="68B6B179" w:rsidR="005972C6" w:rsidRPr="00E062F1" w:rsidRDefault="00A84E1D" w:rsidP="00452132">
            <w:pPr>
              <w:pStyle w:val="TAN"/>
            </w:pPr>
            <w:r w:rsidRPr="00E062F1">
              <w:t>NOTE</w:t>
            </w:r>
            <w:r w:rsidR="005972C6" w:rsidRPr="00E062F1">
              <w:t xml:space="preserve"> 2:</w:t>
            </w:r>
            <w:r w:rsidR="005972C6" w:rsidRPr="00E062F1">
              <w:tab/>
              <w:t>As per Table 4.2-2 in TS 36.211 [7]</w:t>
            </w:r>
          </w:p>
          <w:p w14:paraId="17D56B8E" w14:textId="43C354DC" w:rsidR="005972C6" w:rsidRPr="00E062F1" w:rsidRDefault="00A84E1D" w:rsidP="00452132">
            <w:pPr>
              <w:pStyle w:val="TAN"/>
            </w:pPr>
            <w:r w:rsidRPr="00E062F1">
              <w:t>NOTE</w:t>
            </w:r>
            <w:r w:rsidR="005972C6" w:rsidRPr="00E062F1">
              <w:t xml:space="preserve"> 3:</w:t>
            </w:r>
            <w:r w:rsidR="005972C6" w:rsidRPr="00E062F1">
              <w:tab/>
              <w:t>As per Table 4.2-1 in TS 36.211 [7]</w:t>
            </w:r>
          </w:p>
        </w:tc>
      </w:tr>
    </w:tbl>
    <w:p w14:paraId="1E83FA9D" w14:textId="77777777" w:rsidR="005972C6" w:rsidRPr="00E062F1" w:rsidRDefault="005972C6" w:rsidP="005972C6">
      <w:pPr>
        <w:overflowPunct w:val="0"/>
        <w:autoSpaceDE w:val="0"/>
        <w:autoSpaceDN w:val="0"/>
        <w:adjustRightInd w:val="0"/>
        <w:textAlignment w:val="baseline"/>
        <w:rPr>
          <w:rFonts w:eastAsia="MS Mincho"/>
        </w:rPr>
      </w:pPr>
    </w:p>
    <w:p w14:paraId="483224F0" w14:textId="77777777" w:rsidR="005972C6" w:rsidRPr="00E062F1" w:rsidRDefault="005972C6" w:rsidP="00AB3F5A">
      <w:pPr>
        <w:pStyle w:val="Heading4"/>
      </w:pPr>
      <w:bookmarkStart w:id="78" w:name="_Toc67938989"/>
      <w:bookmarkStart w:id="79" w:name="_Toc76454595"/>
      <w:bookmarkStart w:id="80" w:name="_Toc76720015"/>
      <w:bookmarkStart w:id="81" w:name="_Toc76720535"/>
      <w:bookmarkStart w:id="82" w:name="_Toc83743232"/>
      <w:bookmarkStart w:id="83" w:name="_Toc83887607"/>
      <w:bookmarkStart w:id="84" w:name="_Toc83888409"/>
      <w:bookmarkStart w:id="85" w:name="_Toc90589063"/>
      <w:r w:rsidRPr="00E062F1">
        <w:lastRenderedPageBreak/>
        <w:t>A.2.2.1.3</w:t>
      </w:r>
      <w:r w:rsidRPr="00E062F1">
        <w:tab/>
        <w:t>64-QAM</w:t>
      </w:r>
      <w:bookmarkEnd w:id="78"/>
      <w:bookmarkEnd w:id="79"/>
      <w:bookmarkEnd w:id="80"/>
      <w:bookmarkEnd w:id="81"/>
      <w:bookmarkEnd w:id="82"/>
      <w:bookmarkEnd w:id="83"/>
      <w:bookmarkEnd w:id="84"/>
      <w:bookmarkEnd w:id="85"/>
    </w:p>
    <w:p w14:paraId="46BFE51A" w14:textId="77777777" w:rsidR="005972C6" w:rsidRPr="00E062F1" w:rsidRDefault="005972C6" w:rsidP="001C2388">
      <w:pPr>
        <w:pStyle w:val="TH"/>
      </w:pPr>
      <w:r w:rsidRPr="00E062F1">
        <w:t>Table A.2.</w:t>
      </w:r>
      <w:r w:rsidRPr="00E062F1">
        <w:rPr>
          <w:lang w:eastAsia="zh-CN"/>
        </w:rPr>
        <w:t>2</w:t>
      </w:r>
      <w:r w:rsidRPr="00E062F1">
        <w:t>.1.</w:t>
      </w:r>
      <w:r w:rsidRPr="00E062F1">
        <w:rPr>
          <w:lang w:eastAsia="zh-CN"/>
        </w:rPr>
        <w:t>3</w:t>
      </w:r>
      <w:r w:rsidRPr="00E062F1">
        <w:t xml:space="preserve">-1: Reference Channels for </w:t>
      </w:r>
      <w:r w:rsidRPr="00E062F1">
        <w:rPr>
          <w:lang w:eastAsia="zh-CN"/>
        </w:rPr>
        <w:t>64</w:t>
      </w:r>
      <w:r w:rsidRPr="00E062F1">
        <w:t>-QAM with full RB allocation</w:t>
      </w: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5"/>
        <w:gridCol w:w="851"/>
        <w:gridCol w:w="851"/>
        <w:gridCol w:w="851"/>
        <w:gridCol w:w="851"/>
        <w:gridCol w:w="851"/>
        <w:gridCol w:w="851"/>
        <w:gridCol w:w="851"/>
      </w:tblGrid>
      <w:tr w:rsidR="001F078B" w:rsidRPr="00E062F1" w14:paraId="6B24F1C8" w14:textId="77777777" w:rsidTr="00F70669">
        <w:trPr>
          <w:jc w:val="center"/>
        </w:trPr>
        <w:tc>
          <w:tcPr>
            <w:tcW w:w="3415" w:type="dxa"/>
            <w:shd w:val="clear" w:color="auto" w:fill="auto"/>
          </w:tcPr>
          <w:p w14:paraId="4AC4EF16" w14:textId="77777777" w:rsidR="005972C6" w:rsidRPr="00E062F1" w:rsidRDefault="005972C6" w:rsidP="00452132">
            <w:pPr>
              <w:pStyle w:val="TAH"/>
            </w:pPr>
            <w:r w:rsidRPr="00E062F1">
              <w:t>Parameter</w:t>
            </w:r>
          </w:p>
        </w:tc>
        <w:tc>
          <w:tcPr>
            <w:tcW w:w="851" w:type="dxa"/>
          </w:tcPr>
          <w:p w14:paraId="0014F444" w14:textId="77777777" w:rsidR="005972C6" w:rsidRPr="00E062F1" w:rsidRDefault="005972C6" w:rsidP="00452132">
            <w:pPr>
              <w:pStyle w:val="TAH"/>
            </w:pPr>
            <w:r w:rsidRPr="00E062F1">
              <w:t>Unit</w:t>
            </w:r>
          </w:p>
        </w:tc>
        <w:tc>
          <w:tcPr>
            <w:tcW w:w="5106" w:type="dxa"/>
            <w:gridSpan w:val="6"/>
          </w:tcPr>
          <w:p w14:paraId="3EEB7CF1" w14:textId="77777777" w:rsidR="005972C6" w:rsidRPr="00E062F1" w:rsidRDefault="005972C6" w:rsidP="00452132">
            <w:pPr>
              <w:pStyle w:val="TAH"/>
            </w:pPr>
            <w:r w:rsidRPr="00E062F1">
              <w:t>Value</w:t>
            </w:r>
          </w:p>
        </w:tc>
      </w:tr>
      <w:tr w:rsidR="001F078B" w:rsidRPr="00E062F1" w14:paraId="1FD6B4EA" w14:textId="77777777" w:rsidTr="00F70669">
        <w:trPr>
          <w:jc w:val="center"/>
        </w:trPr>
        <w:tc>
          <w:tcPr>
            <w:tcW w:w="3415" w:type="dxa"/>
            <w:shd w:val="clear" w:color="auto" w:fill="auto"/>
          </w:tcPr>
          <w:p w14:paraId="035C7108" w14:textId="77777777" w:rsidR="005972C6" w:rsidRPr="00E062F1" w:rsidRDefault="005972C6" w:rsidP="00452132">
            <w:pPr>
              <w:pStyle w:val="TAL"/>
              <w:rPr>
                <w:b/>
              </w:rPr>
            </w:pPr>
            <w:r w:rsidRPr="00E062F1">
              <w:t>Channel bandwidth</w:t>
            </w:r>
          </w:p>
        </w:tc>
        <w:tc>
          <w:tcPr>
            <w:tcW w:w="851" w:type="dxa"/>
          </w:tcPr>
          <w:p w14:paraId="0C68FEA0" w14:textId="77777777" w:rsidR="005972C6" w:rsidRPr="00E062F1" w:rsidRDefault="005972C6" w:rsidP="00452132">
            <w:pPr>
              <w:pStyle w:val="TAC"/>
            </w:pPr>
            <w:r w:rsidRPr="00E062F1">
              <w:t>MHz</w:t>
            </w:r>
          </w:p>
        </w:tc>
        <w:tc>
          <w:tcPr>
            <w:tcW w:w="851" w:type="dxa"/>
          </w:tcPr>
          <w:p w14:paraId="32FCF4E0" w14:textId="77777777" w:rsidR="005972C6" w:rsidRPr="00E062F1" w:rsidRDefault="005972C6" w:rsidP="00452132">
            <w:pPr>
              <w:pStyle w:val="TAC"/>
            </w:pPr>
            <w:r w:rsidRPr="00E062F1">
              <w:t>1.4</w:t>
            </w:r>
          </w:p>
        </w:tc>
        <w:tc>
          <w:tcPr>
            <w:tcW w:w="851" w:type="dxa"/>
          </w:tcPr>
          <w:p w14:paraId="2D4B0A6C" w14:textId="77777777" w:rsidR="005972C6" w:rsidRPr="00E062F1" w:rsidRDefault="005972C6" w:rsidP="00452132">
            <w:pPr>
              <w:pStyle w:val="TAC"/>
            </w:pPr>
            <w:r w:rsidRPr="00E062F1">
              <w:t>3</w:t>
            </w:r>
          </w:p>
        </w:tc>
        <w:tc>
          <w:tcPr>
            <w:tcW w:w="851" w:type="dxa"/>
          </w:tcPr>
          <w:p w14:paraId="32DB8AEE" w14:textId="77777777" w:rsidR="005972C6" w:rsidRPr="00E062F1" w:rsidRDefault="005972C6" w:rsidP="00452132">
            <w:pPr>
              <w:pStyle w:val="TAC"/>
            </w:pPr>
            <w:r w:rsidRPr="00E062F1">
              <w:t>5</w:t>
            </w:r>
          </w:p>
        </w:tc>
        <w:tc>
          <w:tcPr>
            <w:tcW w:w="851" w:type="dxa"/>
          </w:tcPr>
          <w:p w14:paraId="2B6DA10E" w14:textId="77777777" w:rsidR="005972C6" w:rsidRPr="00E062F1" w:rsidRDefault="005972C6" w:rsidP="00452132">
            <w:pPr>
              <w:pStyle w:val="TAC"/>
            </w:pPr>
            <w:r w:rsidRPr="00E062F1">
              <w:t>10</w:t>
            </w:r>
          </w:p>
        </w:tc>
        <w:tc>
          <w:tcPr>
            <w:tcW w:w="851" w:type="dxa"/>
          </w:tcPr>
          <w:p w14:paraId="27C872B3" w14:textId="77777777" w:rsidR="005972C6" w:rsidRPr="00E062F1" w:rsidRDefault="005972C6" w:rsidP="00452132">
            <w:pPr>
              <w:pStyle w:val="TAC"/>
            </w:pPr>
            <w:r w:rsidRPr="00E062F1">
              <w:t>15</w:t>
            </w:r>
          </w:p>
        </w:tc>
        <w:tc>
          <w:tcPr>
            <w:tcW w:w="851" w:type="dxa"/>
          </w:tcPr>
          <w:p w14:paraId="4FE503FC" w14:textId="77777777" w:rsidR="005972C6" w:rsidRPr="00E062F1" w:rsidRDefault="005972C6" w:rsidP="00452132">
            <w:pPr>
              <w:pStyle w:val="TAC"/>
            </w:pPr>
            <w:r w:rsidRPr="00E062F1">
              <w:t>20</w:t>
            </w:r>
          </w:p>
        </w:tc>
      </w:tr>
      <w:tr w:rsidR="001F078B" w:rsidRPr="00E062F1" w14:paraId="4592C858" w14:textId="77777777" w:rsidTr="00F70669">
        <w:trPr>
          <w:jc w:val="center"/>
        </w:trPr>
        <w:tc>
          <w:tcPr>
            <w:tcW w:w="3415" w:type="dxa"/>
          </w:tcPr>
          <w:p w14:paraId="0AE72ABC" w14:textId="77777777" w:rsidR="005972C6" w:rsidRPr="00E062F1" w:rsidRDefault="005972C6" w:rsidP="00452132">
            <w:pPr>
              <w:pStyle w:val="TAL"/>
            </w:pPr>
            <w:r w:rsidRPr="00E062F1">
              <w:t>Allocated resource blocks</w:t>
            </w:r>
          </w:p>
        </w:tc>
        <w:tc>
          <w:tcPr>
            <w:tcW w:w="851" w:type="dxa"/>
          </w:tcPr>
          <w:p w14:paraId="615F2AD6" w14:textId="77777777" w:rsidR="005972C6" w:rsidRPr="00E062F1" w:rsidRDefault="005972C6" w:rsidP="00452132">
            <w:pPr>
              <w:pStyle w:val="TAC"/>
            </w:pPr>
          </w:p>
        </w:tc>
        <w:tc>
          <w:tcPr>
            <w:tcW w:w="851" w:type="dxa"/>
          </w:tcPr>
          <w:p w14:paraId="1AFB4AF5" w14:textId="77777777" w:rsidR="005972C6" w:rsidRPr="00E062F1" w:rsidRDefault="005972C6" w:rsidP="00452132">
            <w:pPr>
              <w:pStyle w:val="TAC"/>
            </w:pPr>
            <w:r w:rsidRPr="00E062F1">
              <w:t>6</w:t>
            </w:r>
          </w:p>
        </w:tc>
        <w:tc>
          <w:tcPr>
            <w:tcW w:w="851" w:type="dxa"/>
          </w:tcPr>
          <w:p w14:paraId="35774C1B" w14:textId="77777777" w:rsidR="005972C6" w:rsidRPr="00E062F1" w:rsidRDefault="005972C6" w:rsidP="00452132">
            <w:pPr>
              <w:pStyle w:val="TAC"/>
            </w:pPr>
            <w:r w:rsidRPr="00E062F1">
              <w:t>15</w:t>
            </w:r>
          </w:p>
        </w:tc>
        <w:tc>
          <w:tcPr>
            <w:tcW w:w="851" w:type="dxa"/>
          </w:tcPr>
          <w:p w14:paraId="3CAF7D01" w14:textId="77777777" w:rsidR="005972C6" w:rsidRPr="00E062F1" w:rsidRDefault="005972C6" w:rsidP="00452132">
            <w:pPr>
              <w:pStyle w:val="TAC"/>
            </w:pPr>
            <w:r w:rsidRPr="00E062F1">
              <w:t>25</w:t>
            </w:r>
          </w:p>
        </w:tc>
        <w:tc>
          <w:tcPr>
            <w:tcW w:w="851" w:type="dxa"/>
          </w:tcPr>
          <w:p w14:paraId="335B56FF" w14:textId="77777777" w:rsidR="005972C6" w:rsidRPr="00E062F1" w:rsidRDefault="005972C6" w:rsidP="00452132">
            <w:pPr>
              <w:pStyle w:val="TAC"/>
            </w:pPr>
            <w:r w:rsidRPr="00E062F1">
              <w:t>50</w:t>
            </w:r>
          </w:p>
        </w:tc>
        <w:tc>
          <w:tcPr>
            <w:tcW w:w="851" w:type="dxa"/>
          </w:tcPr>
          <w:p w14:paraId="522540FD" w14:textId="77777777" w:rsidR="005972C6" w:rsidRPr="00E062F1" w:rsidRDefault="005972C6" w:rsidP="00452132">
            <w:pPr>
              <w:pStyle w:val="TAC"/>
            </w:pPr>
            <w:r w:rsidRPr="00E062F1">
              <w:t>75</w:t>
            </w:r>
          </w:p>
        </w:tc>
        <w:tc>
          <w:tcPr>
            <w:tcW w:w="851" w:type="dxa"/>
          </w:tcPr>
          <w:p w14:paraId="7A3B0745" w14:textId="77777777" w:rsidR="005972C6" w:rsidRPr="00E062F1" w:rsidRDefault="005972C6" w:rsidP="00452132">
            <w:pPr>
              <w:pStyle w:val="TAC"/>
            </w:pPr>
            <w:r w:rsidRPr="00E062F1">
              <w:t>100</w:t>
            </w:r>
          </w:p>
        </w:tc>
      </w:tr>
      <w:tr w:rsidR="001F078B" w:rsidRPr="00E062F1" w14:paraId="4B7DA1E0" w14:textId="77777777" w:rsidTr="00F70669">
        <w:trPr>
          <w:jc w:val="center"/>
        </w:trPr>
        <w:tc>
          <w:tcPr>
            <w:tcW w:w="3415" w:type="dxa"/>
          </w:tcPr>
          <w:p w14:paraId="2B1CAF90" w14:textId="379B56F6" w:rsidR="005972C6" w:rsidRPr="00E062F1" w:rsidRDefault="005972C6" w:rsidP="00452132">
            <w:pPr>
              <w:pStyle w:val="TAL"/>
            </w:pPr>
            <w:r w:rsidRPr="00E062F1">
              <w:t>Uplink-Downlink Configuration (</w:t>
            </w:r>
            <w:r w:rsidR="00A84E1D" w:rsidRPr="00E062F1">
              <w:t>NOTE</w:t>
            </w:r>
            <w:r w:rsidRPr="00E062F1">
              <w:t xml:space="preserve"> 2)</w:t>
            </w:r>
          </w:p>
        </w:tc>
        <w:tc>
          <w:tcPr>
            <w:tcW w:w="851" w:type="dxa"/>
          </w:tcPr>
          <w:p w14:paraId="0687E7C1" w14:textId="77777777" w:rsidR="005972C6" w:rsidRPr="00E062F1" w:rsidRDefault="005972C6" w:rsidP="00452132">
            <w:pPr>
              <w:pStyle w:val="TAC"/>
            </w:pPr>
          </w:p>
        </w:tc>
        <w:tc>
          <w:tcPr>
            <w:tcW w:w="851" w:type="dxa"/>
          </w:tcPr>
          <w:p w14:paraId="26D292AF" w14:textId="77777777" w:rsidR="005972C6" w:rsidRPr="00E062F1" w:rsidRDefault="005972C6" w:rsidP="00452132">
            <w:pPr>
              <w:pStyle w:val="TAC"/>
            </w:pPr>
            <w:r w:rsidRPr="00E062F1">
              <w:rPr>
                <w:lang w:eastAsia="zh-CN"/>
              </w:rPr>
              <w:t>2</w:t>
            </w:r>
          </w:p>
        </w:tc>
        <w:tc>
          <w:tcPr>
            <w:tcW w:w="851" w:type="dxa"/>
          </w:tcPr>
          <w:p w14:paraId="7752068F" w14:textId="77777777" w:rsidR="005972C6" w:rsidRPr="00E062F1" w:rsidRDefault="005972C6" w:rsidP="00452132">
            <w:pPr>
              <w:pStyle w:val="TAC"/>
            </w:pPr>
            <w:r w:rsidRPr="00E062F1">
              <w:rPr>
                <w:lang w:eastAsia="zh-CN"/>
              </w:rPr>
              <w:t>2</w:t>
            </w:r>
          </w:p>
        </w:tc>
        <w:tc>
          <w:tcPr>
            <w:tcW w:w="851" w:type="dxa"/>
          </w:tcPr>
          <w:p w14:paraId="20D284A0" w14:textId="77777777" w:rsidR="005972C6" w:rsidRPr="00E062F1" w:rsidRDefault="005972C6" w:rsidP="00452132">
            <w:pPr>
              <w:pStyle w:val="TAC"/>
            </w:pPr>
            <w:r w:rsidRPr="00E062F1">
              <w:rPr>
                <w:lang w:eastAsia="zh-CN"/>
              </w:rPr>
              <w:t>2</w:t>
            </w:r>
          </w:p>
        </w:tc>
        <w:tc>
          <w:tcPr>
            <w:tcW w:w="851" w:type="dxa"/>
          </w:tcPr>
          <w:p w14:paraId="4736BE86" w14:textId="77777777" w:rsidR="005972C6" w:rsidRPr="00E062F1" w:rsidRDefault="005972C6" w:rsidP="00452132">
            <w:pPr>
              <w:pStyle w:val="TAC"/>
            </w:pPr>
            <w:r w:rsidRPr="00E062F1">
              <w:rPr>
                <w:lang w:eastAsia="zh-CN"/>
              </w:rPr>
              <w:t>2</w:t>
            </w:r>
          </w:p>
        </w:tc>
        <w:tc>
          <w:tcPr>
            <w:tcW w:w="851" w:type="dxa"/>
          </w:tcPr>
          <w:p w14:paraId="1A37F0B3" w14:textId="77777777" w:rsidR="005972C6" w:rsidRPr="00E062F1" w:rsidRDefault="005972C6" w:rsidP="00452132">
            <w:pPr>
              <w:pStyle w:val="TAC"/>
            </w:pPr>
            <w:r w:rsidRPr="00E062F1">
              <w:rPr>
                <w:lang w:eastAsia="zh-CN"/>
              </w:rPr>
              <w:t>2</w:t>
            </w:r>
          </w:p>
        </w:tc>
        <w:tc>
          <w:tcPr>
            <w:tcW w:w="851" w:type="dxa"/>
          </w:tcPr>
          <w:p w14:paraId="6F19CA95" w14:textId="77777777" w:rsidR="005972C6" w:rsidRPr="00E062F1" w:rsidRDefault="005972C6" w:rsidP="00452132">
            <w:pPr>
              <w:pStyle w:val="TAC"/>
            </w:pPr>
            <w:r w:rsidRPr="00E062F1">
              <w:rPr>
                <w:lang w:eastAsia="zh-CN"/>
              </w:rPr>
              <w:t>2</w:t>
            </w:r>
          </w:p>
        </w:tc>
      </w:tr>
      <w:tr w:rsidR="001F078B" w:rsidRPr="00E062F1" w14:paraId="010E45A5" w14:textId="77777777" w:rsidTr="00F70669">
        <w:trPr>
          <w:jc w:val="center"/>
        </w:trPr>
        <w:tc>
          <w:tcPr>
            <w:tcW w:w="3415" w:type="dxa"/>
          </w:tcPr>
          <w:p w14:paraId="2DB7F002" w14:textId="5D63E971" w:rsidR="005972C6" w:rsidRPr="00E062F1" w:rsidRDefault="005972C6" w:rsidP="00452132">
            <w:pPr>
              <w:pStyle w:val="TAL"/>
            </w:pPr>
            <w:r w:rsidRPr="00E062F1">
              <w:t>Special subframe configuration (</w:t>
            </w:r>
            <w:r w:rsidR="00A84E1D" w:rsidRPr="00E062F1">
              <w:t>NOTE</w:t>
            </w:r>
            <w:r w:rsidRPr="00E062F1">
              <w:t xml:space="preserve"> 3)</w:t>
            </w:r>
          </w:p>
        </w:tc>
        <w:tc>
          <w:tcPr>
            <w:tcW w:w="851" w:type="dxa"/>
          </w:tcPr>
          <w:p w14:paraId="047F4A35" w14:textId="77777777" w:rsidR="005972C6" w:rsidRPr="00E062F1" w:rsidRDefault="005972C6" w:rsidP="00452132">
            <w:pPr>
              <w:pStyle w:val="TAC"/>
            </w:pPr>
          </w:p>
        </w:tc>
        <w:tc>
          <w:tcPr>
            <w:tcW w:w="851" w:type="dxa"/>
          </w:tcPr>
          <w:p w14:paraId="224E7FB0" w14:textId="77777777" w:rsidR="005972C6" w:rsidRPr="00E062F1" w:rsidRDefault="005972C6" w:rsidP="00452132">
            <w:pPr>
              <w:pStyle w:val="TAC"/>
              <w:rPr>
                <w:lang w:eastAsia="zh-CN"/>
              </w:rPr>
            </w:pPr>
            <w:r w:rsidRPr="00E062F1">
              <w:rPr>
                <w:lang w:eastAsia="zh-CN"/>
              </w:rPr>
              <w:t>7</w:t>
            </w:r>
          </w:p>
        </w:tc>
        <w:tc>
          <w:tcPr>
            <w:tcW w:w="851" w:type="dxa"/>
          </w:tcPr>
          <w:p w14:paraId="388551C3" w14:textId="77777777" w:rsidR="005972C6" w:rsidRPr="00E062F1" w:rsidRDefault="005972C6" w:rsidP="00452132">
            <w:pPr>
              <w:pStyle w:val="TAC"/>
              <w:rPr>
                <w:lang w:eastAsia="zh-CN"/>
              </w:rPr>
            </w:pPr>
            <w:r w:rsidRPr="00E062F1">
              <w:rPr>
                <w:lang w:eastAsia="zh-CN"/>
              </w:rPr>
              <w:t>7</w:t>
            </w:r>
          </w:p>
        </w:tc>
        <w:tc>
          <w:tcPr>
            <w:tcW w:w="851" w:type="dxa"/>
          </w:tcPr>
          <w:p w14:paraId="6D9E82F9" w14:textId="77777777" w:rsidR="005972C6" w:rsidRPr="00E062F1" w:rsidRDefault="005972C6" w:rsidP="00452132">
            <w:pPr>
              <w:pStyle w:val="TAC"/>
              <w:rPr>
                <w:lang w:eastAsia="zh-CN"/>
              </w:rPr>
            </w:pPr>
            <w:r w:rsidRPr="00E062F1">
              <w:rPr>
                <w:lang w:eastAsia="zh-CN"/>
              </w:rPr>
              <w:t>7</w:t>
            </w:r>
          </w:p>
        </w:tc>
        <w:tc>
          <w:tcPr>
            <w:tcW w:w="851" w:type="dxa"/>
          </w:tcPr>
          <w:p w14:paraId="75138231" w14:textId="77777777" w:rsidR="005972C6" w:rsidRPr="00E062F1" w:rsidRDefault="005972C6" w:rsidP="00452132">
            <w:pPr>
              <w:pStyle w:val="TAC"/>
              <w:rPr>
                <w:lang w:eastAsia="zh-CN"/>
              </w:rPr>
            </w:pPr>
            <w:r w:rsidRPr="00E062F1">
              <w:rPr>
                <w:lang w:eastAsia="zh-CN"/>
              </w:rPr>
              <w:t>7</w:t>
            </w:r>
          </w:p>
        </w:tc>
        <w:tc>
          <w:tcPr>
            <w:tcW w:w="851" w:type="dxa"/>
          </w:tcPr>
          <w:p w14:paraId="087675D5" w14:textId="77777777" w:rsidR="005972C6" w:rsidRPr="00E062F1" w:rsidRDefault="005972C6" w:rsidP="00452132">
            <w:pPr>
              <w:pStyle w:val="TAC"/>
              <w:rPr>
                <w:lang w:eastAsia="zh-CN"/>
              </w:rPr>
            </w:pPr>
            <w:r w:rsidRPr="00E062F1">
              <w:rPr>
                <w:lang w:eastAsia="zh-CN"/>
              </w:rPr>
              <w:t>7</w:t>
            </w:r>
          </w:p>
        </w:tc>
        <w:tc>
          <w:tcPr>
            <w:tcW w:w="851" w:type="dxa"/>
          </w:tcPr>
          <w:p w14:paraId="439332BD" w14:textId="77777777" w:rsidR="005972C6" w:rsidRPr="00E062F1" w:rsidRDefault="005972C6" w:rsidP="00452132">
            <w:pPr>
              <w:pStyle w:val="TAC"/>
              <w:rPr>
                <w:lang w:eastAsia="zh-CN"/>
              </w:rPr>
            </w:pPr>
            <w:r w:rsidRPr="00E062F1">
              <w:rPr>
                <w:lang w:eastAsia="zh-CN"/>
              </w:rPr>
              <w:t>7</w:t>
            </w:r>
          </w:p>
        </w:tc>
      </w:tr>
      <w:tr w:rsidR="001F078B" w:rsidRPr="00E062F1" w14:paraId="7C014D1D" w14:textId="77777777" w:rsidTr="00F70669">
        <w:trPr>
          <w:jc w:val="center"/>
        </w:trPr>
        <w:tc>
          <w:tcPr>
            <w:tcW w:w="3415" w:type="dxa"/>
          </w:tcPr>
          <w:p w14:paraId="1B927B46" w14:textId="77777777" w:rsidR="005972C6" w:rsidRPr="00E062F1" w:rsidRDefault="005972C6" w:rsidP="00452132">
            <w:pPr>
              <w:pStyle w:val="TAL"/>
            </w:pPr>
            <w:r w:rsidRPr="00E062F1">
              <w:t>DFT-OFDM Symbols per Sub-Frame</w:t>
            </w:r>
          </w:p>
        </w:tc>
        <w:tc>
          <w:tcPr>
            <w:tcW w:w="851" w:type="dxa"/>
          </w:tcPr>
          <w:p w14:paraId="5D8FE5F9" w14:textId="77777777" w:rsidR="005972C6" w:rsidRPr="00E062F1" w:rsidRDefault="005972C6" w:rsidP="00452132">
            <w:pPr>
              <w:pStyle w:val="TAC"/>
            </w:pPr>
          </w:p>
        </w:tc>
        <w:tc>
          <w:tcPr>
            <w:tcW w:w="851" w:type="dxa"/>
          </w:tcPr>
          <w:p w14:paraId="747679FA" w14:textId="77777777" w:rsidR="005972C6" w:rsidRPr="00E062F1" w:rsidRDefault="005972C6" w:rsidP="00452132">
            <w:pPr>
              <w:pStyle w:val="TAC"/>
            </w:pPr>
            <w:r w:rsidRPr="00E062F1">
              <w:t>12</w:t>
            </w:r>
          </w:p>
        </w:tc>
        <w:tc>
          <w:tcPr>
            <w:tcW w:w="851" w:type="dxa"/>
          </w:tcPr>
          <w:p w14:paraId="00325F5D" w14:textId="77777777" w:rsidR="005972C6" w:rsidRPr="00E062F1" w:rsidRDefault="005972C6" w:rsidP="00452132">
            <w:pPr>
              <w:pStyle w:val="TAC"/>
            </w:pPr>
            <w:r w:rsidRPr="00E062F1">
              <w:t>12</w:t>
            </w:r>
          </w:p>
        </w:tc>
        <w:tc>
          <w:tcPr>
            <w:tcW w:w="851" w:type="dxa"/>
          </w:tcPr>
          <w:p w14:paraId="278129DC" w14:textId="77777777" w:rsidR="005972C6" w:rsidRPr="00E062F1" w:rsidRDefault="005972C6" w:rsidP="00452132">
            <w:pPr>
              <w:pStyle w:val="TAC"/>
            </w:pPr>
            <w:r w:rsidRPr="00E062F1">
              <w:t>12</w:t>
            </w:r>
          </w:p>
        </w:tc>
        <w:tc>
          <w:tcPr>
            <w:tcW w:w="851" w:type="dxa"/>
          </w:tcPr>
          <w:p w14:paraId="212FA3CF" w14:textId="77777777" w:rsidR="005972C6" w:rsidRPr="00E062F1" w:rsidRDefault="005972C6" w:rsidP="00452132">
            <w:pPr>
              <w:pStyle w:val="TAC"/>
            </w:pPr>
            <w:r w:rsidRPr="00E062F1">
              <w:t>12</w:t>
            </w:r>
          </w:p>
        </w:tc>
        <w:tc>
          <w:tcPr>
            <w:tcW w:w="851" w:type="dxa"/>
          </w:tcPr>
          <w:p w14:paraId="3BABF79E" w14:textId="77777777" w:rsidR="005972C6" w:rsidRPr="00E062F1" w:rsidRDefault="005972C6" w:rsidP="00452132">
            <w:pPr>
              <w:pStyle w:val="TAC"/>
            </w:pPr>
            <w:r w:rsidRPr="00E062F1">
              <w:t>12</w:t>
            </w:r>
          </w:p>
        </w:tc>
        <w:tc>
          <w:tcPr>
            <w:tcW w:w="851" w:type="dxa"/>
          </w:tcPr>
          <w:p w14:paraId="4F4743CF" w14:textId="77777777" w:rsidR="005972C6" w:rsidRPr="00E062F1" w:rsidRDefault="005972C6" w:rsidP="00452132">
            <w:pPr>
              <w:pStyle w:val="TAC"/>
            </w:pPr>
            <w:r w:rsidRPr="00E062F1">
              <w:t>12</w:t>
            </w:r>
          </w:p>
        </w:tc>
      </w:tr>
      <w:tr w:rsidR="001F078B" w:rsidRPr="00E062F1" w14:paraId="2F944D98" w14:textId="77777777" w:rsidTr="00F70669">
        <w:trPr>
          <w:jc w:val="center"/>
        </w:trPr>
        <w:tc>
          <w:tcPr>
            <w:tcW w:w="3415" w:type="dxa"/>
          </w:tcPr>
          <w:p w14:paraId="58F84779" w14:textId="77777777" w:rsidR="005972C6" w:rsidRPr="00E062F1" w:rsidRDefault="005972C6" w:rsidP="00452132">
            <w:pPr>
              <w:pStyle w:val="TAL"/>
            </w:pPr>
            <w:r w:rsidRPr="00E062F1">
              <w:t>Modulation</w:t>
            </w:r>
          </w:p>
        </w:tc>
        <w:tc>
          <w:tcPr>
            <w:tcW w:w="851" w:type="dxa"/>
          </w:tcPr>
          <w:p w14:paraId="47DAC333" w14:textId="77777777" w:rsidR="005972C6" w:rsidRPr="00E062F1" w:rsidRDefault="005972C6" w:rsidP="00452132">
            <w:pPr>
              <w:pStyle w:val="TAC"/>
            </w:pPr>
          </w:p>
        </w:tc>
        <w:tc>
          <w:tcPr>
            <w:tcW w:w="851" w:type="dxa"/>
          </w:tcPr>
          <w:p w14:paraId="2E7F57FE" w14:textId="77777777" w:rsidR="005972C6" w:rsidRPr="00E062F1" w:rsidRDefault="005972C6" w:rsidP="00452132">
            <w:pPr>
              <w:pStyle w:val="TAC"/>
            </w:pPr>
            <w:r w:rsidRPr="00E062F1">
              <w:rPr>
                <w:lang w:eastAsia="zh-CN"/>
              </w:rPr>
              <w:t>64</w:t>
            </w:r>
            <w:r w:rsidRPr="00E062F1">
              <w:t>QAM</w:t>
            </w:r>
          </w:p>
        </w:tc>
        <w:tc>
          <w:tcPr>
            <w:tcW w:w="851" w:type="dxa"/>
          </w:tcPr>
          <w:p w14:paraId="665F644B" w14:textId="77777777" w:rsidR="005972C6" w:rsidRPr="00E062F1" w:rsidRDefault="005972C6" w:rsidP="00452132">
            <w:pPr>
              <w:pStyle w:val="TAC"/>
            </w:pPr>
            <w:r w:rsidRPr="00E062F1">
              <w:rPr>
                <w:lang w:eastAsia="zh-CN"/>
              </w:rPr>
              <w:t>64</w:t>
            </w:r>
            <w:r w:rsidRPr="00E062F1">
              <w:t>QAM</w:t>
            </w:r>
          </w:p>
        </w:tc>
        <w:tc>
          <w:tcPr>
            <w:tcW w:w="851" w:type="dxa"/>
          </w:tcPr>
          <w:p w14:paraId="749773D9" w14:textId="77777777" w:rsidR="005972C6" w:rsidRPr="00E062F1" w:rsidRDefault="005972C6" w:rsidP="00452132">
            <w:pPr>
              <w:pStyle w:val="TAC"/>
            </w:pPr>
            <w:r w:rsidRPr="00E062F1">
              <w:rPr>
                <w:lang w:eastAsia="zh-CN"/>
              </w:rPr>
              <w:t>64</w:t>
            </w:r>
            <w:r w:rsidRPr="00E062F1">
              <w:t>QAM</w:t>
            </w:r>
          </w:p>
        </w:tc>
        <w:tc>
          <w:tcPr>
            <w:tcW w:w="851" w:type="dxa"/>
          </w:tcPr>
          <w:p w14:paraId="71444D88" w14:textId="77777777" w:rsidR="005972C6" w:rsidRPr="00E062F1" w:rsidRDefault="005972C6" w:rsidP="00452132">
            <w:pPr>
              <w:pStyle w:val="TAC"/>
            </w:pPr>
            <w:r w:rsidRPr="00E062F1">
              <w:rPr>
                <w:lang w:eastAsia="zh-CN"/>
              </w:rPr>
              <w:t>64</w:t>
            </w:r>
            <w:r w:rsidRPr="00E062F1">
              <w:t>QAM</w:t>
            </w:r>
          </w:p>
        </w:tc>
        <w:tc>
          <w:tcPr>
            <w:tcW w:w="851" w:type="dxa"/>
          </w:tcPr>
          <w:p w14:paraId="645F446E" w14:textId="77777777" w:rsidR="005972C6" w:rsidRPr="00E062F1" w:rsidRDefault="005972C6" w:rsidP="00452132">
            <w:pPr>
              <w:pStyle w:val="TAC"/>
            </w:pPr>
            <w:r w:rsidRPr="00E062F1">
              <w:rPr>
                <w:lang w:eastAsia="zh-CN"/>
              </w:rPr>
              <w:t>64</w:t>
            </w:r>
            <w:r w:rsidRPr="00E062F1">
              <w:t>QAM</w:t>
            </w:r>
          </w:p>
        </w:tc>
        <w:tc>
          <w:tcPr>
            <w:tcW w:w="851" w:type="dxa"/>
          </w:tcPr>
          <w:p w14:paraId="35D10AB3" w14:textId="77777777" w:rsidR="005972C6" w:rsidRPr="00E062F1" w:rsidRDefault="005972C6" w:rsidP="00452132">
            <w:pPr>
              <w:pStyle w:val="TAC"/>
            </w:pPr>
            <w:r w:rsidRPr="00E062F1">
              <w:rPr>
                <w:lang w:eastAsia="zh-CN"/>
              </w:rPr>
              <w:t>64</w:t>
            </w:r>
            <w:r w:rsidRPr="00E062F1">
              <w:t>QAM</w:t>
            </w:r>
          </w:p>
        </w:tc>
      </w:tr>
      <w:tr w:rsidR="001F078B" w:rsidRPr="00E062F1" w14:paraId="0ECE12FF" w14:textId="77777777" w:rsidTr="00F70669">
        <w:trPr>
          <w:jc w:val="center"/>
        </w:trPr>
        <w:tc>
          <w:tcPr>
            <w:tcW w:w="3415" w:type="dxa"/>
          </w:tcPr>
          <w:p w14:paraId="67718E84" w14:textId="77777777" w:rsidR="005972C6" w:rsidRPr="00E062F1" w:rsidRDefault="005972C6" w:rsidP="00452132">
            <w:pPr>
              <w:pStyle w:val="TAL"/>
            </w:pPr>
            <w:r w:rsidRPr="00E062F1">
              <w:t>Target Coding rate</w:t>
            </w:r>
          </w:p>
        </w:tc>
        <w:tc>
          <w:tcPr>
            <w:tcW w:w="851" w:type="dxa"/>
          </w:tcPr>
          <w:p w14:paraId="0A75570A" w14:textId="77777777" w:rsidR="005972C6" w:rsidRPr="00E062F1" w:rsidRDefault="005972C6" w:rsidP="00452132">
            <w:pPr>
              <w:pStyle w:val="TAC"/>
            </w:pPr>
          </w:p>
        </w:tc>
        <w:tc>
          <w:tcPr>
            <w:tcW w:w="851" w:type="dxa"/>
          </w:tcPr>
          <w:p w14:paraId="5298E27D" w14:textId="77777777" w:rsidR="005972C6" w:rsidRPr="00E062F1" w:rsidRDefault="005972C6" w:rsidP="00452132">
            <w:pPr>
              <w:pStyle w:val="TAC"/>
              <w:rPr>
                <w:lang w:eastAsia="zh-CN"/>
              </w:rPr>
            </w:pPr>
            <w:r w:rsidRPr="00E062F1">
              <w:rPr>
                <w:lang w:eastAsia="zh-CN"/>
              </w:rPr>
              <w:t>3/4</w:t>
            </w:r>
          </w:p>
        </w:tc>
        <w:tc>
          <w:tcPr>
            <w:tcW w:w="851" w:type="dxa"/>
          </w:tcPr>
          <w:p w14:paraId="4E35B6AB" w14:textId="77777777" w:rsidR="005972C6" w:rsidRPr="00E062F1" w:rsidRDefault="005972C6" w:rsidP="00452132">
            <w:pPr>
              <w:pStyle w:val="TAC"/>
              <w:rPr>
                <w:lang w:eastAsia="zh-CN"/>
              </w:rPr>
            </w:pPr>
            <w:r w:rsidRPr="00E062F1">
              <w:rPr>
                <w:lang w:eastAsia="zh-CN"/>
              </w:rPr>
              <w:t>3/4</w:t>
            </w:r>
          </w:p>
        </w:tc>
        <w:tc>
          <w:tcPr>
            <w:tcW w:w="851" w:type="dxa"/>
          </w:tcPr>
          <w:p w14:paraId="7DAD8F1D" w14:textId="77777777" w:rsidR="005972C6" w:rsidRPr="00E062F1" w:rsidRDefault="005972C6" w:rsidP="00452132">
            <w:pPr>
              <w:pStyle w:val="TAC"/>
              <w:rPr>
                <w:lang w:eastAsia="zh-CN"/>
              </w:rPr>
            </w:pPr>
            <w:r w:rsidRPr="00E062F1">
              <w:rPr>
                <w:lang w:eastAsia="ja-JP"/>
              </w:rPr>
              <w:t>3/4</w:t>
            </w:r>
          </w:p>
        </w:tc>
        <w:tc>
          <w:tcPr>
            <w:tcW w:w="851" w:type="dxa"/>
          </w:tcPr>
          <w:p w14:paraId="0658594E" w14:textId="77777777" w:rsidR="005972C6" w:rsidRPr="00E062F1" w:rsidRDefault="005972C6" w:rsidP="00452132">
            <w:pPr>
              <w:pStyle w:val="TAC"/>
              <w:rPr>
                <w:lang w:eastAsia="zh-CN"/>
              </w:rPr>
            </w:pPr>
            <w:r w:rsidRPr="00E062F1">
              <w:rPr>
                <w:lang w:eastAsia="zh-CN"/>
              </w:rPr>
              <w:t>3/4</w:t>
            </w:r>
          </w:p>
        </w:tc>
        <w:tc>
          <w:tcPr>
            <w:tcW w:w="851" w:type="dxa"/>
          </w:tcPr>
          <w:p w14:paraId="0666ABEE" w14:textId="77777777" w:rsidR="005972C6" w:rsidRPr="00E062F1" w:rsidRDefault="005972C6" w:rsidP="00452132">
            <w:pPr>
              <w:pStyle w:val="TAC"/>
              <w:rPr>
                <w:lang w:eastAsia="zh-CN"/>
              </w:rPr>
            </w:pPr>
            <w:r w:rsidRPr="00E062F1">
              <w:rPr>
                <w:lang w:eastAsia="zh-CN"/>
              </w:rPr>
              <w:t>3/4</w:t>
            </w:r>
          </w:p>
        </w:tc>
        <w:tc>
          <w:tcPr>
            <w:tcW w:w="851" w:type="dxa"/>
          </w:tcPr>
          <w:p w14:paraId="2BDE6B7B" w14:textId="77777777" w:rsidR="005972C6" w:rsidRPr="00E062F1" w:rsidRDefault="005972C6" w:rsidP="00452132">
            <w:pPr>
              <w:pStyle w:val="TAC"/>
              <w:rPr>
                <w:lang w:eastAsia="zh-CN"/>
              </w:rPr>
            </w:pPr>
            <w:r w:rsidRPr="00E062F1">
              <w:rPr>
                <w:lang w:eastAsia="ja-JP"/>
              </w:rPr>
              <w:t>3/4</w:t>
            </w:r>
          </w:p>
        </w:tc>
      </w:tr>
      <w:tr w:rsidR="001F078B" w:rsidRPr="00E062F1" w14:paraId="10C48518" w14:textId="77777777" w:rsidTr="00F70669">
        <w:trPr>
          <w:jc w:val="center"/>
        </w:trPr>
        <w:tc>
          <w:tcPr>
            <w:tcW w:w="3415" w:type="dxa"/>
          </w:tcPr>
          <w:p w14:paraId="12BB74CA" w14:textId="77777777" w:rsidR="005972C6" w:rsidRPr="00E062F1" w:rsidRDefault="005972C6" w:rsidP="00452132">
            <w:pPr>
              <w:pStyle w:val="TAL"/>
            </w:pPr>
            <w:r w:rsidRPr="00E062F1">
              <w:t>Payload size</w:t>
            </w:r>
          </w:p>
        </w:tc>
        <w:tc>
          <w:tcPr>
            <w:tcW w:w="851" w:type="dxa"/>
          </w:tcPr>
          <w:p w14:paraId="3C7C2D0B" w14:textId="77777777" w:rsidR="005972C6" w:rsidRPr="00E062F1" w:rsidRDefault="005972C6" w:rsidP="00452132">
            <w:pPr>
              <w:pStyle w:val="TAC"/>
            </w:pPr>
          </w:p>
        </w:tc>
        <w:tc>
          <w:tcPr>
            <w:tcW w:w="851" w:type="dxa"/>
          </w:tcPr>
          <w:p w14:paraId="02D8D9AA" w14:textId="77777777" w:rsidR="005972C6" w:rsidRPr="00E062F1" w:rsidRDefault="005972C6" w:rsidP="00452132">
            <w:pPr>
              <w:pStyle w:val="TAC"/>
              <w:rPr>
                <w:lang w:eastAsia="zh-CN"/>
              </w:rPr>
            </w:pPr>
          </w:p>
        </w:tc>
        <w:tc>
          <w:tcPr>
            <w:tcW w:w="851" w:type="dxa"/>
          </w:tcPr>
          <w:p w14:paraId="5422F9FE" w14:textId="77777777" w:rsidR="005972C6" w:rsidRPr="00E062F1" w:rsidRDefault="005972C6" w:rsidP="00452132">
            <w:pPr>
              <w:pStyle w:val="TAC"/>
              <w:rPr>
                <w:lang w:eastAsia="zh-CN"/>
              </w:rPr>
            </w:pPr>
          </w:p>
        </w:tc>
        <w:tc>
          <w:tcPr>
            <w:tcW w:w="851" w:type="dxa"/>
          </w:tcPr>
          <w:p w14:paraId="5CDD57B2" w14:textId="77777777" w:rsidR="005972C6" w:rsidRPr="00E062F1" w:rsidRDefault="005972C6" w:rsidP="00452132">
            <w:pPr>
              <w:pStyle w:val="TAC"/>
              <w:rPr>
                <w:lang w:eastAsia="zh-CN"/>
              </w:rPr>
            </w:pPr>
          </w:p>
        </w:tc>
        <w:tc>
          <w:tcPr>
            <w:tcW w:w="851" w:type="dxa"/>
          </w:tcPr>
          <w:p w14:paraId="327A3104" w14:textId="77777777" w:rsidR="005972C6" w:rsidRPr="00E062F1" w:rsidRDefault="005972C6" w:rsidP="00452132">
            <w:pPr>
              <w:pStyle w:val="TAC"/>
              <w:rPr>
                <w:lang w:eastAsia="zh-CN"/>
              </w:rPr>
            </w:pPr>
          </w:p>
        </w:tc>
        <w:tc>
          <w:tcPr>
            <w:tcW w:w="851" w:type="dxa"/>
          </w:tcPr>
          <w:p w14:paraId="14B728C5" w14:textId="77777777" w:rsidR="005972C6" w:rsidRPr="00E062F1" w:rsidRDefault="005972C6" w:rsidP="00452132">
            <w:pPr>
              <w:pStyle w:val="TAC"/>
              <w:rPr>
                <w:lang w:eastAsia="zh-CN"/>
              </w:rPr>
            </w:pPr>
          </w:p>
        </w:tc>
        <w:tc>
          <w:tcPr>
            <w:tcW w:w="851" w:type="dxa"/>
          </w:tcPr>
          <w:p w14:paraId="51A3B787" w14:textId="77777777" w:rsidR="005972C6" w:rsidRPr="00E062F1" w:rsidRDefault="005972C6" w:rsidP="00452132">
            <w:pPr>
              <w:pStyle w:val="TAC"/>
              <w:rPr>
                <w:lang w:eastAsia="zh-CN"/>
              </w:rPr>
            </w:pPr>
          </w:p>
        </w:tc>
      </w:tr>
      <w:tr w:rsidR="001F078B" w:rsidRPr="00E062F1" w14:paraId="5219C191" w14:textId="77777777" w:rsidTr="00F70669">
        <w:trPr>
          <w:jc w:val="center"/>
        </w:trPr>
        <w:tc>
          <w:tcPr>
            <w:tcW w:w="3415" w:type="dxa"/>
          </w:tcPr>
          <w:p w14:paraId="5E32B565"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5A65CF10" w14:textId="77777777" w:rsidR="005972C6" w:rsidRPr="00E062F1" w:rsidRDefault="005972C6" w:rsidP="00452132">
            <w:pPr>
              <w:pStyle w:val="TAC"/>
            </w:pPr>
            <w:r w:rsidRPr="00E062F1">
              <w:t>Bits</w:t>
            </w:r>
          </w:p>
        </w:tc>
        <w:tc>
          <w:tcPr>
            <w:tcW w:w="851" w:type="dxa"/>
          </w:tcPr>
          <w:p w14:paraId="0EC57DD2" w14:textId="77777777" w:rsidR="005972C6" w:rsidRPr="00E062F1" w:rsidRDefault="005972C6" w:rsidP="00452132">
            <w:pPr>
              <w:pStyle w:val="TAC"/>
              <w:rPr>
                <w:lang w:eastAsia="zh-CN"/>
              </w:rPr>
            </w:pPr>
            <w:r w:rsidRPr="00E062F1">
              <w:rPr>
                <w:lang w:eastAsia="zh-CN"/>
              </w:rPr>
              <w:t>3752</w:t>
            </w:r>
          </w:p>
        </w:tc>
        <w:tc>
          <w:tcPr>
            <w:tcW w:w="851" w:type="dxa"/>
          </w:tcPr>
          <w:p w14:paraId="49788F12" w14:textId="77777777" w:rsidR="005972C6" w:rsidRPr="00E062F1" w:rsidRDefault="005972C6" w:rsidP="00452132">
            <w:pPr>
              <w:pStyle w:val="TAC"/>
              <w:rPr>
                <w:lang w:eastAsia="zh-CN"/>
              </w:rPr>
            </w:pPr>
            <w:r w:rsidRPr="00E062F1">
              <w:rPr>
                <w:lang w:eastAsia="zh-CN"/>
              </w:rPr>
              <w:t>9528</w:t>
            </w:r>
          </w:p>
        </w:tc>
        <w:tc>
          <w:tcPr>
            <w:tcW w:w="851" w:type="dxa"/>
          </w:tcPr>
          <w:p w14:paraId="31157EB4" w14:textId="77777777" w:rsidR="005972C6" w:rsidRPr="00E062F1" w:rsidRDefault="005972C6" w:rsidP="00452132">
            <w:pPr>
              <w:pStyle w:val="TAC"/>
              <w:rPr>
                <w:lang w:eastAsia="zh-CN"/>
              </w:rPr>
            </w:pPr>
            <w:r w:rsidRPr="00E062F1">
              <w:rPr>
                <w:sz w:val="16"/>
                <w:szCs w:val="16"/>
              </w:rPr>
              <w:t>15840</w:t>
            </w:r>
          </w:p>
        </w:tc>
        <w:tc>
          <w:tcPr>
            <w:tcW w:w="851" w:type="dxa"/>
          </w:tcPr>
          <w:p w14:paraId="20AA9F14" w14:textId="77777777" w:rsidR="005972C6" w:rsidRPr="00E062F1" w:rsidRDefault="005972C6" w:rsidP="00452132">
            <w:pPr>
              <w:pStyle w:val="TAC"/>
              <w:rPr>
                <w:lang w:eastAsia="zh-CN"/>
              </w:rPr>
            </w:pPr>
            <w:r w:rsidRPr="00E062F1">
              <w:rPr>
                <w:lang w:eastAsia="zh-CN"/>
              </w:rPr>
              <w:t>31704</w:t>
            </w:r>
          </w:p>
        </w:tc>
        <w:tc>
          <w:tcPr>
            <w:tcW w:w="851" w:type="dxa"/>
          </w:tcPr>
          <w:p w14:paraId="4CA57404" w14:textId="77777777" w:rsidR="005972C6" w:rsidRPr="00E062F1" w:rsidRDefault="005972C6" w:rsidP="00452132">
            <w:pPr>
              <w:pStyle w:val="TAC"/>
              <w:rPr>
                <w:lang w:eastAsia="zh-CN"/>
              </w:rPr>
            </w:pPr>
            <w:r w:rsidRPr="00E062F1">
              <w:rPr>
                <w:lang w:eastAsia="zh-CN"/>
              </w:rPr>
              <w:t>46888</w:t>
            </w:r>
          </w:p>
        </w:tc>
        <w:tc>
          <w:tcPr>
            <w:tcW w:w="851" w:type="dxa"/>
          </w:tcPr>
          <w:p w14:paraId="0260AEAD" w14:textId="77777777" w:rsidR="005972C6" w:rsidRPr="00E062F1" w:rsidRDefault="005972C6" w:rsidP="00452132">
            <w:pPr>
              <w:pStyle w:val="TAC"/>
              <w:rPr>
                <w:lang w:eastAsia="zh-CN"/>
              </w:rPr>
            </w:pPr>
            <w:r w:rsidRPr="00E062F1">
              <w:rPr>
                <w:lang w:eastAsia="ja-JP"/>
              </w:rPr>
              <w:t>63776</w:t>
            </w:r>
          </w:p>
        </w:tc>
      </w:tr>
      <w:tr w:rsidR="001F078B" w:rsidRPr="00E062F1" w14:paraId="41CC22A6" w14:textId="77777777" w:rsidTr="00F70669">
        <w:trPr>
          <w:jc w:val="center"/>
        </w:trPr>
        <w:tc>
          <w:tcPr>
            <w:tcW w:w="3415" w:type="dxa"/>
          </w:tcPr>
          <w:p w14:paraId="4123C3A6" w14:textId="77777777" w:rsidR="005972C6" w:rsidRPr="00E062F1" w:rsidRDefault="005972C6" w:rsidP="00452132">
            <w:pPr>
              <w:pStyle w:val="TAL"/>
              <w:rPr>
                <w:szCs w:val="22"/>
              </w:rPr>
            </w:pPr>
            <w:r w:rsidRPr="00E062F1">
              <w:rPr>
                <w:szCs w:val="22"/>
              </w:rPr>
              <w:t>Transport block CRC</w:t>
            </w:r>
          </w:p>
        </w:tc>
        <w:tc>
          <w:tcPr>
            <w:tcW w:w="851" w:type="dxa"/>
          </w:tcPr>
          <w:p w14:paraId="14159E56" w14:textId="77777777" w:rsidR="005972C6" w:rsidRPr="00E062F1" w:rsidRDefault="005972C6" w:rsidP="00452132">
            <w:pPr>
              <w:pStyle w:val="TAC"/>
            </w:pPr>
            <w:r w:rsidRPr="00E062F1">
              <w:t>Bits</w:t>
            </w:r>
          </w:p>
        </w:tc>
        <w:tc>
          <w:tcPr>
            <w:tcW w:w="851" w:type="dxa"/>
          </w:tcPr>
          <w:p w14:paraId="1C67F35B" w14:textId="77777777" w:rsidR="005972C6" w:rsidRPr="00E062F1" w:rsidRDefault="005972C6" w:rsidP="00452132">
            <w:pPr>
              <w:pStyle w:val="TAC"/>
            </w:pPr>
            <w:r w:rsidRPr="00E062F1">
              <w:t>24</w:t>
            </w:r>
          </w:p>
        </w:tc>
        <w:tc>
          <w:tcPr>
            <w:tcW w:w="851" w:type="dxa"/>
          </w:tcPr>
          <w:p w14:paraId="5AEFA0AE" w14:textId="77777777" w:rsidR="005972C6" w:rsidRPr="00E062F1" w:rsidRDefault="005972C6" w:rsidP="00452132">
            <w:pPr>
              <w:pStyle w:val="TAC"/>
            </w:pPr>
            <w:r w:rsidRPr="00E062F1">
              <w:t>24</w:t>
            </w:r>
          </w:p>
        </w:tc>
        <w:tc>
          <w:tcPr>
            <w:tcW w:w="851" w:type="dxa"/>
          </w:tcPr>
          <w:p w14:paraId="35F41D03" w14:textId="77777777" w:rsidR="005972C6" w:rsidRPr="00E062F1" w:rsidRDefault="005972C6" w:rsidP="00452132">
            <w:pPr>
              <w:pStyle w:val="TAC"/>
            </w:pPr>
            <w:r w:rsidRPr="00E062F1">
              <w:t>24</w:t>
            </w:r>
          </w:p>
        </w:tc>
        <w:tc>
          <w:tcPr>
            <w:tcW w:w="851" w:type="dxa"/>
          </w:tcPr>
          <w:p w14:paraId="7109C1D8" w14:textId="77777777" w:rsidR="005972C6" w:rsidRPr="00E062F1" w:rsidRDefault="005972C6" w:rsidP="00452132">
            <w:pPr>
              <w:pStyle w:val="TAC"/>
            </w:pPr>
            <w:r w:rsidRPr="00E062F1">
              <w:t>24</w:t>
            </w:r>
          </w:p>
        </w:tc>
        <w:tc>
          <w:tcPr>
            <w:tcW w:w="851" w:type="dxa"/>
          </w:tcPr>
          <w:p w14:paraId="1E5E7FCB" w14:textId="77777777" w:rsidR="005972C6" w:rsidRPr="00E062F1" w:rsidRDefault="005972C6" w:rsidP="00452132">
            <w:pPr>
              <w:pStyle w:val="TAC"/>
            </w:pPr>
            <w:r w:rsidRPr="00E062F1">
              <w:t>24</w:t>
            </w:r>
          </w:p>
        </w:tc>
        <w:tc>
          <w:tcPr>
            <w:tcW w:w="851" w:type="dxa"/>
          </w:tcPr>
          <w:p w14:paraId="2A596032" w14:textId="77777777" w:rsidR="005972C6" w:rsidRPr="00E062F1" w:rsidRDefault="005972C6" w:rsidP="00452132">
            <w:pPr>
              <w:pStyle w:val="TAC"/>
            </w:pPr>
            <w:r w:rsidRPr="00E062F1">
              <w:t>24</w:t>
            </w:r>
          </w:p>
        </w:tc>
      </w:tr>
      <w:tr w:rsidR="001F078B" w:rsidRPr="00E062F1" w14:paraId="462EA1AC" w14:textId="77777777" w:rsidTr="00F70669">
        <w:trPr>
          <w:jc w:val="center"/>
        </w:trPr>
        <w:tc>
          <w:tcPr>
            <w:tcW w:w="3415" w:type="dxa"/>
          </w:tcPr>
          <w:p w14:paraId="4F5A14E4" w14:textId="5CFF783A" w:rsidR="005972C6" w:rsidRPr="00E062F1" w:rsidRDefault="005972C6" w:rsidP="00452132">
            <w:pPr>
              <w:pStyle w:val="TAL"/>
            </w:pPr>
            <w:r w:rsidRPr="00E062F1">
              <w:t>Number of code blocks per Sub-Frame (</w:t>
            </w:r>
            <w:r w:rsidR="00A84E1D" w:rsidRPr="00E062F1">
              <w:t>NOTE</w:t>
            </w:r>
            <w:r w:rsidRPr="00E062F1">
              <w:t xml:space="preserve"> 1)</w:t>
            </w:r>
          </w:p>
        </w:tc>
        <w:tc>
          <w:tcPr>
            <w:tcW w:w="851" w:type="dxa"/>
          </w:tcPr>
          <w:p w14:paraId="4DE05FD2" w14:textId="77777777" w:rsidR="005972C6" w:rsidRPr="00E062F1" w:rsidRDefault="005972C6" w:rsidP="00452132">
            <w:pPr>
              <w:pStyle w:val="TAC"/>
            </w:pPr>
          </w:p>
        </w:tc>
        <w:tc>
          <w:tcPr>
            <w:tcW w:w="851" w:type="dxa"/>
          </w:tcPr>
          <w:p w14:paraId="33C8D1D5" w14:textId="77777777" w:rsidR="005972C6" w:rsidRPr="00E062F1" w:rsidRDefault="005972C6" w:rsidP="00452132">
            <w:pPr>
              <w:pStyle w:val="TAC"/>
            </w:pPr>
          </w:p>
        </w:tc>
        <w:tc>
          <w:tcPr>
            <w:tcW w:w="851" w:type="dxa"/>
          </w:tcPr>
          <w:p w14:paraId="3A26AA5A" w14:textId="77777777" w:rsidR="005972C6" w:rsidRPr="00E062F1" w:rsidRDefault="005972C6" w:rsidP="00452132">
            <w:pPr>
              <w:pStyle w:val="TAC"/>
              <w:rPr>
                <w:i/>
              </w:rPr>
            </w:pPr>
          </w:p>
        </w:tc>
        <w:tc>
          <w:tcPr>
            <w:tcW w:w="851" w:type="dxa"/>
          </w:tcPr>
          <w:p w14:paraId="78620D97" w14:textId="77777777" w:rsidR="005972C6" w:rsidRPr="00E062F1" w:rsidRDefault="005972C6" w:rsidP="00452132">
            <w:pPr>
              <w:pStyle w:val="TAC"/>
            </w:pPr>
          </w:p>
        </w:tc>
        <w:tc>
          <w:tcPr>
            <w:tcW w:w="851" w:type="dxa"/>
          </w:tcPr>
          <w:p w14:paraId="64B06452" w14:textId="77777777" w:rsidR="005972C6" w:rsidRPr="00E062F1" w:rsidRDefault="005972C6" w:rsidP="00452132">
            <w:pPr>
              <w:pStyle w:val="TAC"/>
            </w:pPr>
          </w:p>
        </w:tc>
        <w:tc>
          <w:tcPr>
            <w:tcW w:w="851" w:type="dxa"/>
          </w:tcPr>
          <w:p w14:paraId="5E059167" w14:textId="77777777" w:rsidR="005972C6" w:rsidRPr="00E062F1" w:rsidRDefault="005972C6" w:rsidP="00452132">
            <w:pPr>
              <w:pStyle w:val="TAC"/>
            </w:pPr>
          </w:p>
        </w:tc>
        <w:tc>
          <w:tcPr>
            <w:tcW w:w="851" w:type="dxa"/>
          </w:tcPr>
          <w:p w14:paraId="16A800AD" w14:textId="77777777" w:rsidR="005972C6" w:rsidRPr="00E062F1" w:rsidRDefault="005972C6" w:rsidP="00452132">
            <w:pPr>
              <w:pStyle w:val="TAC"/>
            </w:pPr>
          </w:p>
        </w:tc>
      </w:tr>
      <w:tr w:rsidR="001F078B" w:rsidRPr="00E062F1" w14:paraId="445F0580" w14:textId="77777777" w:rsidTr="00F70669">
        <w:trPr>
          <w:jc w:val="center"/>
        </w:trPr>
        <w:tc>
          <w:tcPr>
            <w:tcW w:w="3415" w:type="dxa"/>
          </w:tcPr>
          <w:p w14:paraId="05FD1F80"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5AAE2713" w14:textId="77777777" w:rsidR="005972C6" w:rsidRPr="00E062F1" w:rsidRDefault="005972C6" w:rsidP="00452132">
            <w:pPr>
              <w:pStyle w:val="TAC"/>
            </w:pPr>
          </w:p>
        </w:tc>
        <w:tc>
          <w:tcPr>
            <w:tcW w:w="851" w:type="dxa"/>
          </w:tcPr>
          <w:p w14:paraId="661DD8DE" w14:textId="77777777" w:rsidR="005972C6" w:rsidRPr="00E062F1" w:rsidRDefault="005972C6" w:rsidP="00452132">
            <w:pPr>
              <w:pStyle w:val="TAC"/>
            </w:pPr>
            <w:r w:rsidRPr="00E062F1">
              <w:t>1</w:t>
            </w:r>
          </w:p>
        </w:tc>
        <w:tc>
          <w:tcPr>
            <w:tcW w:w="851" w:type="dxa"/>
          </w:tcPr>
          <w:p w14:paraId="2215BC1B" w14:textId="77777777" w:rsidR="005972C6" w:rsidRPr="00E062F1" w:rsidRDefault="005972C6" w:rsidP="00452132">
            <w:pPr>
              <w:pStyle w:val="TAC"/>
            </w:pPr>
            <w:r w:rsidRPr="00E062F1">
              <w:rPr>
                <w:lang w:eastAsia="zh-CN"/>
              </w:rPr>
              <w:t>2</w:t>
            </w:r>
          </w:p>
        </w:tc>
        <w:tc>
          <w:tcPr>
            <w:tcW w:w="851" w:type="dxa"/>
          </w:tcPr>
          <w:p w14:paraId="36DE0A29" w14:textId="77777777" w:rsidR="005972C6" w:rsidRPr="00E062F1" w:rsidRDefault="005972C6" w:rsidP="00452132">
            <w:pPr>
              <w:pStyle w:val="TAC"/>
            </w:pPr>
            <w:r w:rsidRPr="00E062F1">
              <w:rPr>
                <w:lang w:eastAsia="ja-JP"/>
              </w:rPr>
              <w:t>3</w:t>
            </w:r>
          </w:p>
        </w:tc>
        <w:tc>
          <w:tcPr>
            <w:tcW w:w="851" w:type="dxa"/>
          </w:tcPr>
          <w:p w14:paraId="7F38A321" w14:textId="77777777" w:rsidR="005972C6" w:rsidRPr="00E062F1" w:rsidRDefault="005972C6" w:rsidP="00452132">
            <w:pPr>
              <w:pStyle w:val="TAC"/>
            </w:pPr>
            <w:r w:rsidRPr="00E062F1">
              <w:rPr>
                <w:lang w:eastAsia="zh-CN"/>
              </w:rPr>
              <w:t>6</w:t>
            </w:r>
          </w:p>
        </w:tc>
        <w:tc>
          <w:tcPr>
            <w:tcW w:w="851" w:type="dxa"/>
          </w:tcPr>
          <w:p w14:paraId="3AD719D5" w14:textId="77777777" w:rsidR="005972C6" w:rsidRPr="00E062F1" w:rsidRDefault="005972C6" w:rsidP="00452132">
            <w:pPr>
              <w:pStyle w:val="TAC"/>
            </w:pPr>
            <w:r w:rsidRPr="00E062F1">
              <w:rPr>
                <w:lang w:eastAsia="zh-CN"/>
              </w:rPr>
              <w:t>8</w:t>
            </w:r>
          </w:p>
        </w:tc>
        <w:tc>
          <w:tcPr>
            <w:tcW w:w="851" w:type="dxa"/>
          </w:tcPr>
          <w:p w14:paraId="6906C922" w14:textId="77777777" w:rsidR="005972C6" w:rsidRPr="00E062F1" w:rsidRDefault="005972C6" w:rsidP="00452132">
            <w:pPr>
              <w:pStyle w:val="TAC"/>
            </w:pPr>
            <w:r w:rsidRPr="00E062F1">
              <w:rPr>
                <w:lang w:eastAsia="ja-JP"/>
              </w:rPr>
              <w:t>11</w:t>
            </w:r>
          </w:p>
        </w:tc>
      </w:tr>
      <w:tr w:rsidR="001F078B" w:rsidRPr="00E062F1" w14:paraId="211AAE68" w14:textId="77777777" w:rsidTr="00F70669">
        <w:trPr>
          <w:jc w:val="center"/>
        </w:trPr>
        <w:tc>
          <w:tcPr>
            <w:tcW w:w="3415" w:type="dxa"/>
          </w:tcPr>
          <w:p w14:paraId="0C62EBC6" w14:textId="77777777" w:rsidR="005972C6" w:rsidRPr="00E062F1" w:rsidRDefault="005972C6" w:rsidP="00452132">
            <w:pPr>
              <w:pStyle w:val="TAL"/>
            </w:pPr>
            <w:r w:rsidRPr="00E062F1">
              <w:t>Total number of bits per Sub-Frame</w:t>
            </w:r>
          </w:p>
        </w:tc>
        <w:tc>
          <w:tcPr>
            <w:tcW w:w="851" w:type="dxa"/>
          </w:tcPr>
          <w:p w14:paraId="49FBD076" w14:textId="77777777" w:rsidR="005972C6" w:rsidRPr="00E062F1" w:rsidRDefault="005972C6" w:rsidP="00452132">
            <w:pPr>
              <w:pStyle w:val="TAC"/>
            </w:pPr>
          </w:p>
        </w:tc>
        <w:tc>
          <w:tcPr>
            <w:tcW w:w="851" w:type="dxa"/>
          </w:tcPr>
          <w:p w14:paraId="5C792E49" w14:textId="77777777" w:rsidR="005972C6" w:rsidRPr="00E062F1" w:rsidRDefault="005972C6" w:rsidP="00452132">
            <w:pPr>
              <w:pStyle w:val="TAC"/>
            </w:pPr>
          </w:p>
        </w:tc>
        <w:tc>
          <w:tcPr>
            <w:tcW w:w="851" w:type="dxa"/>
          </w:tcPr>
          <w:p w14:paraId="2FF1842E" w14:textId="77777777" w:rsidR="005972C6" w:rsidRPr="00E062F1" w:rsidRDefault="005972C6" w:rsidP="00452132">
            <w:pPr>
              <w:pStyle w:val="TAC"/>
            </w:pPr>
          </w:p>
        </w:tc>
        <w:tc>
          <w:tcPr>
            <w:tcW w:w="851" w:type="dxa"/>
          </w:tcPr>
          <w:p w14:paraId="5F68B47F" w14:textId="77777777" w:rsidR="005972C6" w:rsidRPr="00E062F1" w:rsidRDefault="005972C6" w:rsidP="00452132">
            <w:pPr>
              <w:pStyle w:val="TAC"/>
            </w:pPr>
          </w:p>
        </w:tc>
        <w:tc>
          <w:tcPr>
            <w:tcW w:w="851" w:type="dxa"/>
          </w:tcPr>
          <w:p w14:paraId="4EE15988" w14:textId="77777777" w:rsidR="005972C6" w:rsidRPr="00E062F1" w:rsidRDefault="005972C6" w:rsidP="00452132">
            <w:pPr>
              <w:pStyle w:val="TAC"/>
            </w:pPr>
          </w:p>
        </w:tc>
        <w:tc>
          <w:tcPr>
            <w:tcW w:w="851" w:type="dxa"/>
          </w:tcPr>
          <w:p w14:paraId="363497BD" w14:textId="77777777" w:rsidR="005972C6" w:rsidRPr="00E062F1" w:rsidRDefault="005972C6" w:rsidP="00452132">
            <w:pPr>
              <w:pStyle w:val="TAC"/>
            </w:pPr>
          </w:p>
        </w:tc>
        <w:tc>
          <w:tcPr>
            <w:tcW w:w="851" w:type="dxa"/>
          </w:tcPr>
          <w:p w14:paraId="1AAE05A1" w14:textId="77777777" w:rsidR="005972C6" w:rsidRPr="00E062F1" w:rsidRDefault="005972C6" w:rsidP="00452132">
            <w:pPr>
              <w:pStyle w:val="TAC"/>
            </w:pPr>
          </w:p>
        </w:tc>
      </w:tr>
      <w:tr w:rsidR="001F078B" w:rsidRPr="00E062F1" w14:paraId="25C0048E" w14:textId="77777777" w:rsidTr="00F70669">
        <w:trPr>
          <w:jc w:val="center"/>
        </w:trPr>
        <w:tc>
          <w:tcPr>
            <w:tcW w:w="3415" w:type="dxa"/>
          </w:tcPr>
          <w:p w14:paraId="17A1991C"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2D7B8C08" w14:textId="77777777" w:rsidR="005972C6" w:rsidRPr="00E062F1" w:rsidRDefault="005972C6" w:rsidP="00452132">
            <w:pPr>
              <w:pStyle w:val="TAC"/>
            </w:pPr>
            <w:r w:rsidRPr="00E062F1">
              <w:t>Bits</w:t>
            </w:r>
          </w:p>
        </w:tc>
        <w:tc>
          <w:tcPr>
            <w:tcW w:w="851" w:type="dxa"/>
          </w:tcPr>
          <w:p w14:paraId="77B7E5F8" w14:textId="77777777" w:rsidR="005972C6" w:rsidRPr="00E062F1" w:rsidRDefault="005972C6" w:rsidP="00452132">
            <w:pPr>
              <w:pStyle w:val="TAC"/>
            </w:pPr>
            <w:r w:rsidRPr="00E062F1">
              <w:t>5184</w:t>
            </w:r>
          </w:p>
        </w:tc>
        <w:tc>
          <w:tcPr>
            <w:tcW w:w="851" w:type="dxa"/>
          </w:tcPr>
          <w:p w14:paraId="64FE5DD7" w14:textId="77777777" w:rsidR="005972C6" w:rsidRPr="00E062F1" w:rsidRDefault="005972C6" w:rsidP="00452132">
            <w:pPr>
              <w:pStyle w:val="TAC"/>
            </w:pPr>
            <w:r w:rsidRPr="00E062F1">
              <w:t>12960</w:t>
            </w:r>
          </w:p>
        </w:tc>
        <w:tc>
          <w:tcPr>
            <w:tcW w:w="851" w:type="dxa"/>
          </w:tcPr>
          <w:p w14:paraId="0D62FFF6" w14:textId="77777777" w:rsidR="005972C6" w:rsidRPr="00E062F1" w:rsidRDefault="005972C6" w:rsidP="00452132">
            <w:pPr>
              <w:pStyle w:val="TAC"/>
            </w:pPr>
            <w:r w:rsidRPr="00E062F1">
              <w:t>21600</w:t>
            </w:r>
          </w:p>
        </w:tc>
        <w:tc>
          <w:tcPr>
            <w:tcW w:w="851" w:type="dxa"/>
          </w:tcPr>
          <w:p w14:paraId="2A0247B3" w14:textId="77777777" w:rsidR="005972C6" w:rsidRPr="00E062F1" w:rsidRDefault="005972C6" w:rsidP="00452132">
            <w:pPr>
              <w:pStyle w:val="TAC"/>
            </w:pPr>
            <w:r w:rsidRPr="00E062F1">
              <w:t>43200</w:t>
            </w:r>
          </w:p>
        </w:tc>
        <w:tc>
          <w:tcPr>
            <w:tcW w:w="851" w:type="dxa"/>
          </w:tcPr>
          <w:p w14:paraId="348574DF" w14:textId="77777777" w:rsidR="005972C6" w:rsidRPr="00E062F1" w:rsidRDefault="005972C6" w:rsidP="00452132">
            <w:pPr>
              <w:pStyle w:val="TAC"/>
            </w:pPr>
            <w:r w:rsidRPr="00E062F1">
              <w:t>64800</w:t>
            </w:r>
          </w:p>
        </w:tc>
        <w:tc>
          <w:tcPr>
            <w:tcW w:w="851" w:type="dxa"/>
          </w:tcPr>
          <w:p w14:paraId="7EE1567D" w14:textId="77777777" w:rsidR="005972C6" w:rsidRPr="00E062F1" w:rsidRDefault="005972C6" w:rsidP="00452132">
            <w:pPr>
              <w:pStyle w:val="TAC"/>
            </w:pPr>
            <w:r w:rsidRPr="00E062F1">
              <w:t>86400</w:t>
            </w:r>
          </w:p>
        </w:tc>
      </w:tr>
      <w:tr w:rsidR="001F078B" w:rsidRPr="00E062F1" w14:paraId="1688A049" w14:textId="77777777" w:rsidTr="00F70669">
        <w:trPr>
          <w:jc w:val="center"/>
        </w:trPr>
        <w:tc>
          <w:tcPr>
            <w:tcW w:w="3415" w:type="dxa"/>
          </w:tcPr>
          <w:p w14:paraId="527B7AE6" w14:textId="77777777" w:rsidR="005972C6" w:rsidRPr="00E062F1" w:rsidRDefault="005972C6" w:rsidP="00452132">
            <w:pPr>
              <w:pStyle w:val="TAL"/>
            </w:pPr>
            <w:r w:rsidRPr="00E062F1">
              <w:t>Total symbols per Sub-Frame</w:t>
            </w:r>
          </w:p>
        </w:tc>
        <w:tc>
          <w:tcPr>
            <w:tcW w:w="851" w:type="dxa"/>
          </w:tcPr>
          <w:p w14:paraId="6626B60D" w14:textId="77777777" w:rsidR="005972C6" w:rsidRPr="00E062F1" w:rsidRDefault="005972C6" w:rsidP="00452132">
            <w:pPr>
              <w:pStyle w:val="TAC"/>
            </w:pPr>
          </w:p>
        </w:tc>
        <w:tc>
          <w:tcPr>
            <w:tcW w:w="851" w:type="dxa"/>
          </w:tcPr>
          <w:p w14:paraId="7622EB28" w14:textId="77777777" w:rsidR="005972C6" w:rsidRPr="00E062F1" w:rsidRDefault="005972C6" w:rsidP="00452132">
            <w:pPr>
              <w:pStyle w:val="TAC"/>
            </w:pPr>
          </w:p>
        </w:tc>
        <w:tc>
          <w:tcPr>
            <w:tcW w:w="851" w:type="dxa"/>
          </w:tcPr>
          <w:p w14:paraId="34A466F3" w14:textId="77777777" w:rsidR="005972C6" w:rsidRPr="00E062F1" w:rsidRDefault="005972C6" w:rsidP="00452132">
            <w:pPr>
              <w:pStyle w:val="TAC"/>
            </w:pPr>
          </w:p>
        </w:tc>
        <w:tc>
          <w:tcPr>
            <w:tcW w:w="851" w:type="dxa"/>
          </w:tcPr>
          <w:p w14:paraId="220E5737" w14:textId="77777777" w:rsidR="005972C6" w:rsidRPr="00E062F1" w:rsidRDefault="005972C6" w:rsidP="00452132">
            <w:pPr>
              <w:pStyle w:val="TAC"/>
            </w:pPr>
          </w:p>
        </w:tc>
        <w:tc>
          <w:tcPr>
            <w:tcW w:w="851" w:type="dxa"/>
          </w:tcPr>
          <w:p w14:paraId="1B3491C7" w14:textId="77777777" w:rsidR="005972C6" w:rsidRPr="00E062F1" w:rsidRDefault="005972C6" w:rsidP="00452132">
            <w:pPr>
              <w:pStyle w:val="TAC"/>
            </w:pPr>
          </w:p>
        </w:tc>
        <w:tc>
          <w:tcPr>
            <w:tcW w:w="851" w:type="dxa"/>
          </w:tcPr>
          <w:p w14:paraId="4AC94CFE" w14:textId="77777777" w:rsidR="005972C6" w:rsidRPr="00E062F1" w:rsidRDefault="005972C6" w:rsidP="00452132">
            <w:pPr>
              <w:pStyle w:val="TAC"/>
            </w:pPr>
          </w:p>
        </w:tc>
        <w:tc>
          <w:tcPr>
            <w:tcW w:w="851" w:type="dxa"/>
          </w:tcPr>
          <w:p w14:paraId="279B93FA" w14:textId="77777777" w:rsidR="005972C6" w:rsidRPr="00E062F1" w:rsidRDefault="005972C6" w:rsidP="00452132">
            <w:pPr>
              <w:pStyle w:val="TAC"/>
            </w:pPr>
          </w:p>
        </w:tc>
      </w:tr>
      <w:tr w:rsidR="001F078B" w:rsidRPr="00E062F1" w14:paraId="6C0E25DD" w14:textId="77777777" w:rsidTr="00F70669">
        <w:trPr>
          <w:jc w:val="center"/>
        </w:trPr>
        <w:tc>
          <w:tcPr>
            <w:tcW w:w="3415" w:type="dxa"/>
          </w:tcPr>
          <w:p w14:paraId="1279C86B" w14:textId="77777777" w:rsidR="005972C6" w:rsidRPr="00E062F1" w:rsidRDefault="005972C6" w:rsidP="00452132">
            <w:pPr>
              <w:pStyle w:val="TAL"/>
            </w:pPr>
            <w:r w:rsidRPr="00E062F1">
              <w:t xml:space="preserve">  For Sub-Frame </w:t>
            </w:r>
            <w:r w:rsidRPr="00E062F1">
              <w:rPr>
                <w:lang w:eastAsia="zh-CN"/>
              </w:rPr>
              <w:t>2,7</w:t>
            </w:r>
          </w:p>
        </w:tc>
        <w:tc>
          <w:tcPr>
            <w:tcW w:w="851" w:type="dxa"/>
          </w:tcPr>
          <w:p w14:paraId="650A77AD" w14:textId="77777777" w:rsidR="005972C6" w:rsidRPr="00E062F1" w:rsidRDefault="005972C6" w:rsidP="00452132">
            <w:pPr>
              <w:pStyle w:val="TAC"/>
            </w:pPr>
          </w:p>
        </w:tc>
        <w:tc>
          <w:tcPr>
            <w:tcW w:w="851" w:type="dxa"/>
          </w:tcPr>
          <w:p w14:paraId="5D9E1AA3" w14:textId="77777777" w:rsidR="005972C6" w:rsidRPr="00E062F1" w:rsidRDefault="005972C6" w:rsidP="00452132">
            <w:pPr>
              <w:pStyle w:val="TAC"/>
            </w:pPr>
            <w:r w:rsidRPr="00E062F1">
              <w:t>864</w:t>
            </w:r>
          </w:p>
        </w:tc>
        <w:tc>
          <w:tcPr>
            <w:tcW w:w="851" w:type="dxa"/>
          </w:tcPr>
          <w:p w14:paraId="1570C38C" w14:textId="77777777" w:rsidR="005972C6" w:rsidRPr="00E062F1" w:rsidRDefault="005972C6" w:rsidP="00452132">
            <w:pPr>
              <w:pStyle w:val="TAC"/>
            </w:pPr>
            <w:r w:rsidRPr="00E062F1">
              <w:t>2160</w:t>
            </w:r>
          </w:p>
        </w:tc>
        <w:tc>
          <w:tcPr>
            <w:tcW w:w="851" w:type="dxa"/>
          </w:tcPr>
          <w:p w14:paraId="220A8DA8" w14:textId="77777777" w:rsidR="005972C6" w:rsidRPr="00E062F1" w:rsidRDefault="005972C6" w:rsidP="00452132">
            <w:pPr>
              <w:pStyle w:val="TAC"/>
            </w:pPr>
            <w:r w:rsidRPr="00E062F1">
              <w:t>3600</w:t>
            </w:r>
          </w:p>
        </w:tc>
        <w:tc>
          <w:tcPr>
            <w:tcW w:w="851" w:type="dxa"/>
          </w:tcPr>
          <w:p w14:paraId="09E91790" w14:textId="77777777" w:rsidR="005972C6" w:rsidRPr="00E062F1" w:rsidRDefault="005972C6" w:rsidP="00452132">
            <w:pPr>
              <w:pStyle w:val="TAC"/>
            </w:pPr>
            <w:r w:rsidRPr="00E062F1">
              <w:t>7200</w:t>
            </w:r>
          </w:p>
        </w:tc>
        <w:tc>
          <w:tcPr>
            <w:tcW w:w="851" w:type="dxa"/>
          </w:tcPr>
          <w:p w14:paraId="4E39A543" w14:textId="77777777" w:rsidR="005972C6" w:rsidRPr="00E062F1" w:rsidRDefault="005972C6" w:rsidP="00452132">
            <w:pPr>
              <w:pStyle w:val="TAC"/>
            </w:pPr>
            <w:r w:rsidRPr="00E062F1">
              <w:t>10800</w:t>
            </w:r>
          </w:p>
        </w:tc>
        <w:tc>
          <w:tcPr>
            <w:tcW w:w="851" w:type="dxa"/>
          </w:tcPr>
          <w:p w14:paraId="1485CCCA" w14:textId="77777777" w:rsidR="005972C6" w:rsidRPr="00E062F1" w:rsidRDefault="005972C6" w:rsidP="00452132">
            <w:pPr>
              <w:pStyle w:val="TAC"/>
            </w:pPr>
            <w:r w:rsidRPr="00E062F1">
              <w:t>14400</w:t>
            </w:r>
          </w:p>
        </w:tc>
      </w:tr>
      <w:tr w:rsidR="001F078B" w:rsidRPr="00E062F1" w14:paraId="57757B0E" w14:textId="77777777" w:rsidTr="00F70669">
        <w:trPr>
          <w:jc w:val="center"/>
        </w:trPr>
        <w:tc>
          <w:tcPr>
            <w:tcW w:w="3415" w:type="dxa"/>
          </w:tcPr>
          <w:p w14:paraId="75CF903C" w14:textId="4FB443A7" w:rsidR="005972C6" w:rsidRPr="00E062F1" w:rsidRDefault="005972C6" w:rsidP="00452132">
            <w:pPr>
              <w:pStyle w:val="TAL"/>
            </w:pPr>
            <w:r w:rsidRPr="00E062F1">
              <w:t>UE Category</w:t>
            </w:r>
            <w:r w:rsidRPr="00E062F1">
              <w:rPr>
                <w:lang w:eastAsia="zh-CN"/>
              </w:rPr>
              <w:t xml:space="preserve"> (</w:t>
            </w:r>
            <w:r w:rsidR="00A84E1D" w:rsidRPr="00E062F1">
              <w:rPr>
                <w:lang w:eastAsia="zh-CN"/>
              </w:rPr>
              <w:t>NOTE</w:t>
            </w:r>
            <w:r w:rsidRPr="00E062F1">
              <w:rPr>
                <w:lang w:eastAsia="zh-CN"/>
              </w:rPr>
              <w:t xml:space="preserve"> 4)</w:t>
            </w:r>
          </w:p>
        </w:tc>
        <w:tc>
          <w:tcPr>
            <w:tcW w:w="851" w:type="dxa"/>
          </w:tcPr>
          <w:p w14:paraId="36DD3EDD" w14:textId="77777777" w:rsidR="005972C6" w:rsidRPr="00E062F1" w:rsidRDefault="005972C6" w:rsidP="00452132">
            <w:pPr>
              <w:pStyle w:val="TAC"/>
            </w:pPr>
          </w:p>
        </w:tc>
        <w:tc>
          <w:tcPr>
            <w:tcW w:w="851" w:type="dxa"/>
          </w:tcPr>
          <w:p w14:paraId="60C181DE" w14:textId="77777777" w:rsidR="005972C6" w:rsidRPr="00E062F1" w:rsidRDefault="005972C6" w:rsidP="00452132">
            <w:pPr>
              <w:pStyle w:val="TAC"/>
            </w:pPr>
            <w:r w:rsidRPr="00E062F1">
              <w:t>5, 8</w:t>
            </w:r>
          </w:p>
        </w:tc>
        <w:tc>
          <w:tcPr>
            <w:tcW w:w="851" w:type="dxa"/>
          </w:tcPr>
          <w:p w14:paraId="7AA01CD4" w14:textId="77777777" w:rsidR="005972C6" w:rsidRPr="00E062F1" w:rsidRDefault="005972C6" w:rsidP="00452132">
            <w:pPr>
              <w:pStyle w:val="TAC"/>
            </w:pPr>
            <w:r w:rsidRPr="00E062F1">
              <w:t>5, 8</w:t>
            </w:r>
          </w:p>
        </w:tc>
        <w:tc>
          <w:tcPr>
            <w:tcW w:w="851" w:type="dxa"/>
          </w:tcPr>
          <w:p w14:paraId="6B7EE288" w14:textId="77777777" w:rsidR="005972C6" w:rsidRPr="00E062F1" w:rsidRDefault="005972C6" w:rsidP="00452132">
            <w:pPr>
              <w:pStyle w:val="TAC"/>
            </w:pPr>
            <w:r w:rsidRPr="00E062F1">
              <w:t>5, 8</w:t>
            </w:r>
          </w:p>
        </w:tc>
        <w:tc>
          <w:tcPr>
            <w:tcW w:w="851" w:type="dxa"/>
          </w:tcPr>
          <w:p w14:paraId="7DC55C6F" w14:textId="77777777" w:rsidR="005972C6" w:rsidRPr="00E062F1" w:rsidRDefault="005972C6" w:rsidP="00452132">
            <w:pPr>
              <w:pStyle w:val="TAC"/>
            </w:pPr>
            <w:r w:rsidRPr="00E062F1">
              <w:t>5, 8</w:t>
            </w:r>
          </w:p>
        </w:tc>
        <w:tc>
          <w:tcPr>
            <w:tcW w:w="851" w:type="dxa"/>
          </w:tcPr>
          <w:p w14:paraId="17781739" w14:textId="77777777" w:rsidR="005972C6" w:rsidRPr="00E062F1" w:rsidRDefault="005972C6" w:rsidP="00452132">
            <w:pPr>
              <w:pStyle w:val="TAC"/>
            </w:pPr>
            <w:r w:rsidRPr="00E062F1">
              <w:t>5, 8</w:t>
            </w:r>
          </w:p>
        </w:tc>
        <w:tc>
          <w:tcPr>
            <w:tcW w:w="851" w:type="dxa"/>
          </w:tcPr>
          <w:p w14:paraId="751F93C9" w14:textId="77777777" w:rsidR="005972C6" w:rsidRPr="00E062F1" w:rsidRDefault="005972C6" w:rsidP="00452132">
            <w:pPr>
              <w:pStyle w:val="TAC"/>
            </w:pPr>
            <w:r w:rsidRPr="00E062F1">
              <w:t>5, 8</w:t>
            </w:r>
          </w:p>
        </w:tc>
      </w:tr>
      <w:tr w:rsidR="001F078B" w:rsidRPr="00E062F1" w14:paraId="1C317F45" w14:textId="77777777" w:rsidTr="00F70669">
        <w:trPr>
          <w:jc w:val="center"/>
        </w:trPr>
        <w:tc>
          <w:tcPr>
            <w:tcW w:w="3415" w:type="dxa"/>
          </w:tcPr>
          <w:p w14:paraId="50FEBDCC" w14:textId="51943DCD" w:rsidR="005972C6" w:rsidRPr="00E062F1" w:rsidRDefault="005972C6" w:rsidP="00452132">
            <w:pPr>
              <w:pStyle w:val="TAL"/>
            </w:pPr>
            <w:r w:rsidRPr="00E062F1">
              <w:rPr>
                <w:lang w:eastAsia="zh-CN"/>
              </w:rPr>
              <w:t xml:space="preserve">UE UL </w:t>
            </w:r>
            <w:proofErr w:type="spellStart"/>
            <w:r w:rsidRPr="00E062F1">
              <w:rPr>
                <w:lang w:eastAsia="zh-CN"/>
              </w:rPr>
              <w:t>Cateogry</w:t>
            </w:r>
            <w:proofErr w:type="spellEnd"/>
            <w:r w:rsidRPr="00E062F1">
              <w:rPr>
                <w:lang w:eastAsia="zh-CN"/>
              </w:rPr>
              <w:t xml:space="preserve"> (</w:t>
            </w:r>
            <w:r w:rsidR="00A84E1D" w:rsidRPr="00E062F1">
              <w:rPr>
                <w:lang w:eastAsia="zh-CN"/>
              </w:rPr>
              <w:t>NOTE</w:t>
            </w:r>
            <w:r w:rsidRPr="00E062F1">
              <w:rPr>
                <w:lang w:eastAsia="zh-CN"/>
              </w:rPr>
              <w:t xml:space="preserve"> 4)</w:t>
            </w:r>
          </w:p>
        </w:tc>
        <w:tc>
          <w:tcPr>
            <w:tcW w:w="851" w:type="dxa"/>
          </w:tcPr>
          <w:p w14:paraId="57C422A9" w14:textId="77777777" w:rsidR="005972C6" w:rsidRPr="00E062F1" w:rsidRDefault="005972C6" w:rsidP="00452132">
            <w:pPr>
              <w:pStyle w:val="TAC"/>
            </w:pPr>
          </w:p>
        </w:tc>
        <w:tc>
          <w:tcPr>
            <w:tcW w:w="851" w:type="dxa"/>
          </w:tcPr>
          <w:p w14:paraId="1A728849" w14:textId="77777777" w:rsidR="005972C6" w:rsidRPr="00E062F1" w:rsidRDefault="005972C6" w:rsidP="00452132">
            <w:pPr>
              <w:pStyle w:val="TAC"/>
            </w:pPr>
            <w:r w:rsidRPr="00E062F1">
              <w:rPr>
                <w:lang w:eastAsia="zh-CN"/>
              </w:rPr>
              <w:t>5, 8, 13, 14</w:t>
            </w:r>
          </w:p>
        </w:tc>
        <w:tc>
          <w:tcPr>
            <w:tcW w:w="851" w:type="dxa"/>
          </w:tcPr>
          <w:p w14:paraId="36E318A9" w14:textId="77777777" w:rsidR="005972C6" w:rsidRPr="00E062F1" w:rsidRDefault="005972C6" w:rsidP="00452132">
            <w:pPr>
              <w:pStyle w:val="TAC"/>
            </w:pPr>
            <w:r w:rsidRPr="00E062F1">
              <w:rPr>
                <w:lang w:eastAsia="zh-CN"/>
              </w:rPr>
              <w:t>5, 8, 13, 14</w:t>
            </w:r>
          </w:p>
        </w:tc>
        <w:tc>
          <w:tcPr>
            <w:tcW w:w="851" w:type="dxa"/>
          </w:tcPr>
          <w:p w14:paraId="4135D174" w14:textId="77777777" w:rsidR="005972C6" w:rsidRPr="00E062F1" w:rsidRDefault="005972C6" w:rsidP="00452132">
            <w:pPr>
              <w:pStyle w:val="TAC"/>
            </w:pPr>
            <w:r w:rsidRPr="00E062F1">
              <w:rPr>
                <w:lang w:eastAsia="zh-CN"/>
              </w:rPr>
              <w:t>5, 8, 13, 14</w:t>
            </w:r>
          </w:p>
        </w:tc>
        <w:tc>
          <w:tcPr>
            <w:tcW w:w="851" w:type="dxa"/>
          </w:tcPr>
          <w:p w14:paraId="48B1229C" w14:textId="77777777" w:rsidR="005972C6" w:rsidRPr="00E062F1" w:rsidRDefault="005972C6" w:rsidP="00452132">
            <w:pPr>
              <w:pStyle w:val="TAC"/>
            </w:pPr>
            <w:r w:rsidRPr="00E062F1">
              <w:rPr>
                <w:lang w:eastAsia="zh-CN"/>
              </w:rPr>
              <w:t>5, 8, 13, 14</w:t>
            </w:r>
          </w:p>
        </w:tc>
        <w:tc>
          <w:tcPr>
            <w:tcW w:w="851" w:type="dxa"/>
          </w:tcPr>
          <w:p w14:paraId="4E89A1D9" w14:textId="77777777" w:rsidR="005972C6" w:rsidRPr="00E062F1" w:rsidRDefault="005972C6" w:rsidP="00452132">
            <w:pPr>
              <w:pStyle w:val="TAC"/>
            </w:pPr>
            <w:r w:rsidRPr="00E062F1">
              <w:rPr>
                <w:lang w:eastAsia="zh-CN"/>
              </w:rPr>
              <w:t>5, 8, 13, 14</w:t>
            </w:r>
          </w:p>
        </w:tc>
        <w:tc>
          <w:tcPr>
            <w:tcW w:w="851" w:type="dxa"/>
          </w:tcPr>
          <w:p w14:paraId="1112E03F" w14:textId="77777777" w:rsidR="005972C6" w:rsidRPr="00E062F1" w:rsidRDefault="005972C6" w:rsidP="00452132">
            <w:pPr>
              <w:pStyle w:val="TAC"/>
            </w:pPr>
            <w:r w:rsidRPr="00E062F1">
              <w:rPr>
                <w:lang w:eastAsia="zh-CN"/>
              </w:rPr>
              <w:t>5, 8, 13, 14</w:t>
            </w:r>
          </w:p>
        </w:tc>
      </w:tr>
      <w:tr w:rsidR="00471067" w:rsidRPr="00E062F1" w14:paraId="2D740577" w14:textId="77777777" w:rsidTr="00F70669">
        <w:trPr>
          <w:jc w:val="center"/>
        </w:trPr>
        <w:tc>
          <w:tcPr>
            <w:tcW w:w="9372" w:type="dxa"/>
            <w:gridSpan w:val="8"/>
          </w:tcPr>
          <w:p w14:paraId="31EC3E41" w14:textId="3F13BD09" w:rsidR="005972C6" w:rsidRPr="00E062F1" w:rsidRDefault="00A84E1D" w:rsidP="00452132">
            <w:pPr>
              <w:pStyle w:val="TAN"/>
            </w:pPr>
            <w:r w:rsidRPr="00E062F1">
              <w:t>NOTE</w:t>
            </w:r>
            <w:r w:rsidR="005972C6" w:rsidRPr="00E062F1">
              <w:t xml:space="preserve"> 1:</w:t>
            </w:r>
            <w:r w:rsidR="005972C6" w:rsidRPr="00E062F1">
              <w:tab/>
              <w:t>If more than one Code Block is present, an additional CRC sequence of L = 24 Bits is attached to each Code Block (otherwise L = 0 Bit)</w:t>
            </w:r>
          </w:p>
          <w:p w14:paraId="4F1D0254" w14:textId="7347DAC2" w:rsidR="005972C6" w:rsidRPr="00E062F1" w:rsidRDefault="00A84E1D" w:rsidP="00452132">
            <w:pPr>
              <w:pStyle w:val="TAN"/>
            </w:pPr>
            <w:r w:rsidRPr="00E062F1">
              <w:t>NOTE</w:t>
            </w:r>
            <w:r w:rsidR="005972C6" w:rsidRPr="00E062F1">
              <w:t xml:space="preserve"> 2:</w:t>
            </w:r>
            <w:r w:rsidR="005972C6" w:rsidRPr="00E062F1">
              <w:tab/>
              <w:t>As per Table 4.2-2 in TS 36.211 [7]</w:t>
            </w:r>
          </w:p>
          <w:p w14:paraId="26EF2BA1" w14:textId="26A0322C" w:rsidR="005972C6" w:rsidRPr="00E062F1" w:rsidRDefault="00A84E1D" w:rsidP="00452132">
            <w:pPr>
              <w:pStyle w:val="TAN"/>
              <w:rPr>
                <w:lang w:eastAsia="zh-CN"/>
              </w:rPr>
            </w:pPr>
            <w:r w:rsidRPr="00E062F1">
              <w:t>NOTE</w:t>
            </w:r>
            <w:r w:rsidR="005972C6" w:rsidRPr="00E062F1">
              <w:t xml:space="preserve"> 3:</w:t>
            </w:r>
            <w:r w:rsidR="005972C6" w:rsidRPr="00E062F1">
              <w:tab/>
              <w:t>As per Table 4.2-1 in TS 36.211 [7]</w:t>
            </w:r>
          </w:p>
          <w:p w14:paraId="40699488" w14:textId="6AB198D3" w:rsidR="005972C6" w:rsidRPr="00E062F1" w:rsidRDefault="00A84E1D" w:rsidP="00452132">
            <w:pPr>
              <w:pStyle w:val="TAN"/>
            </w:pPr>
            <w:r w:rsidRPr="00E062F1">
              <w:rPr>
                <w:lang w:eastAsia="zh-CN"/>
              </w:rPr>
              <w:t>NOTE</w:t>
            </w:r>
            <w:r w:rsidR="005972C6" w:rsidRPr="00E062F1">
              <w:rPr>
                <w:lang w:eastAsia="zh-CN"/>
              </w:rPr>
              <w:t xml:space="preserve"> 4:</w:t>
            </w:r>
            <w:r w:rsidR="005972C6" w:rsidRPr="00E062F1">
              <w:t xml:space="preserve"> </w:t>
            </w:r>
            <w:r w:rsidR="005972C6" w:rsidRPr="00E062F1">
              <w:tab/>
              <w:t xml:space="preserve">If </w:t>
            </w:r>
            <w:r w:rsidR="005972C6" w:rsidRPr="00E062F1">
              <w:rPr>
                <w:lang w:eastAsia="zh-CN"/>
              </w:rPr>
              <w:t>UE does not report UE UL category, then the applicability of reference channel is determined by UE category. If UE reports UE UL category, then the applicability of reference channel is determined by UE UL category.</w:t>
            </w:r>
          </w:p>
        </w:tc>
      </w:tr>
    </w:tbl>
    <w:p w14:paraId="5B7AC638" w14:textId="77777777" w:rsidR="00851B71" w:rsidRPr="00E062F1" w:rsidRDefault="00851B71" w:rsidP="00471067"/>
    <w:p w14:paraId="57027AD3" w14:textId="7BEA02CF" w:rsidR="005972C6" w:rsidRPr="00E062F1" w:rsidRDefault="005972C6" w:rsidP="00AB3F5A">
      <w:pPr>
        <w:pStyle w:val="Heading4"/>
      </w:pPr>
      <w:bookmarkStart w:id="86" w:name="_Toc67938990"/>
      <w:bookmarkStart w:id="87" w:name="_Toc76454596"/>
      <w:bookmarkStart w:id="88" w:name="_Toc76720016"/>
      <w:bookmarkStart w:id="89" w:name="_Toc76720536"/>
      <w:bookmarkStart w:id="90" w:name="_Toc83743233"/>
      <w:bookmarkStart w:id="91" w:name="_Toc83887608"/>
      <w:bookmarkStart w:id="92" w:name="_Toc83888410"/>
      <w:bookmarkStart w:id="93" w:name="_Toc90589064"/>
      <w:r w:rsidRPr="00E062F1">
        <w:lastRenderedPageBreak/>
        <w:t>A.2.2.1.4</w:t>
      </w:r>
      <w:r w:rsidRPr="00E062F1">
        <w:tab/>
        <w:t>256 QAM</w:t>
      </w:r>
      <w:bookmarkEnd w:id="86"/>
      <w:bookmarkEnd w:id="87"/>
      <w:bookmarkEnd w:id="88"/>
      <w:bookmarkEnd w:id="89"/>
      <w:bookmarkEnd w:id="90"/>
      <w:bookmarkEnd w:id="91"/>
      <w:bookmarkEnd w:id="92"/>
      <w:bookmarkEnd w:id="93"/>
    </w:p>
    <w:p w14:paraId="152ECD44" w14:textId="77777777" w:rsidR="005972C6" w:rsidRPr="00E062F1" w:rsidRDefault="005972C6" w:rsidP="001C2388">
      <w:pPr>
        <w:pStyle w:val="TH"/>
      </w:pPr>
      <w:r w:rsidRPr="00E062F1">
        <w:t>Table A.2.</w:t>
      </w:r>
      <w:r w:rsidRPr="00E062F1">
        <w:rPr>
          <w:lang w:eastAsia="zh-CN"/>
        </w:rPr>
        <w:t>2</w:t>
      </w:r>
      <w:r w:rsidRPr="00E062F1">
        <w:t>.1.</w:t>
      </w:r>
      <w:r w:rsidRPr="00E062F1">
        <w:rPr>
          <w:lang w:eastAsia="zh-CN"/>
        </w:rPr>
        <w:t>4</w:t>
      </w:r>
      <w:r w:rsidRPr="00E062F1">
        <w:t xml:space="preserve">-1: Reference Channels for </w:t>
      </w:r>
      <w:r w:rsidRPr="00E062F1">
        <w:rPr>
          <w:lang w:eastAsia="zh-CN"/>
        </w:rPr>
        <w:t>256</w:t>
      </w:r>
      <w:r w:rsidRPr="00E062F1">
        <w:t xml:space="preserve"> QAM with full RB allocation</w:t>
      </w: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6"/>
        <w:gridCol w:w="852"/>
        <w:gridCol w:w="946"/>
        <w:gridCol w:w="946"/>
        <w:gridCol w:w="946"/>
        <w:gridCol w:w="946"/>
        <w:gridCol w:w="946"/>
        <w:gridCol w:w="947"/>
      </w:tblGrid>
      <w:tr w:rsidR="001F078B" w:rsidRPr="00E062F1" w14:paraId="12FF724C"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3F8570A9" w14:textId="77777777" w:rsidR="005972C6" w:rsidRPr="00E062F1" w:rsidRDefault="005972C6" w:rsidP="00452132">
            <w:pPr>
              <w:pStyle w:val="TAH"/>
              <w:rPr>
                <w:lang w:eastAsia="ko-KR"/>
              </w:rPr>
            </w:pPr>
            <w:r w:rsidRPr="00E062F1">
              <w:rPr>
                <w:lang w:eastAsia="ko-KR"/>
              </w:rPr>
              <w:t>Parameter</w:t>
            </w:r>
          </w:p>
        </w:tc>
        <w:tc>
          <w:tcPr>
            <w:tcW w:w="852" w:type="dxa"/>
            <w:tcBorders>
              <w:top w:val="single" w:sz="4" w:space="0" w:color="auto"/>
              <w:left w:val="single" w:sz="4" w:space="0" w:color="auto"/>
              <w:bottom w:val="single" w:sz="4" w:space="0" w:color="auto"/>
              <w:right w:val="single" w:sz="4" w:space="0" w:color="auto"/>
            </w:tcBorders>
            <w:hideMark/>
          </w:tcPr>
          <w:p w14:paraId="7D3FDDC1" w14:textId="77777777" w:rsidR="005972C6" w:rsidRPr="00E062F1" w:rsidRDefault="005972C6" w:rsidP="00452132">
            <w:pPr>
              <w:pStyle w:val="TAH"/>
              <w:rPr>
                <w:lang w:eastAsia="ko-KR"/>
              </w:rPr>
            </w:pPr>
            <w:r w:rsidRPr="00E062F1">
              <w:rPr>
                <w:lang w:eastAsia="ko-KR"/>
              </w:rPr>
              <w:t>Unit</w:t>
            </w:r>
          </w:p>
        </w:tc>
        <w:tc>
          <w:tcPr>
            <w:tcW w:w="5677" w:type="dxa"/>
            <w:gridSpan w:val="6"/>
            <w:tcBorders>
              <w:top w:val="single" w:sz="4" w:space="0" w:color="auto"/>
              <w:left w:val="single" w:sz="4" w:space="0" w:color="auto"/>
              <w:bottom w:val="single" w:sz="4" w:space="0" w:color="auto"/>
              <w:right w:val="single" w:sz="4" w:space="0" w:color="auto"/>
            </w:tcBorders>
            <w:hideMark/>
          </w:tcPr>
          <w:p w14:paraId="162B3791" w14:textId="77777777" w:rsidR="005972C6" w:rsidRPr="00E062F1" w:rsidRDefault="005972C6" w:rsidP="00452132">
            <w:pPr>
              <w:pStyle w:val="TAH"/>
              <w:rPr>
                <w:lang w:eastAsia="ko-KR"/>
              </w:rPr>
            </w:pPr>
            <w:r w:rsidRPr="00E062F1">
              <w:rPr>
                <w:lang w:eastAsia="ko-KR"/>
              </w:rPr>
              <w:t>Value</w:t>
            </w:r>
          </w:p>
        </w:tc>
      </w:tr>
      <w:tr w:rsidR="001F078B" w:rsidRPr="00E062F1" w14:paraId="41515714"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CD07F0F" w14:textId="77777777" w:rsidR="005972C6" w:rsidRPr="00E062F1" w:rsidRDefault="005972C6" w:rsidP="00452132">
            <w:pPr>
              <w:pStyle w:val="TAL"/>
              <w:rPr>
                <w:b/>
                <w:lang w:eastAsia="ko-KR"/>
              </w:rPr>
            </w:pPr>
            <w:r w:rsidRPr="00E062F1">
              <w:rPr>
                <w:lang w:eastAsia="ko-KR"/>
              </w:rPr>
              <w:t>Channel bandwidth</w:t>
            </w:r>
          </w:p>
        </w:tc>
        <w:tc>
          <w:tcPr>
            <w:tcW w:w="852" w:type="dxa"/>
            <w:tcBorders>
              <w:top w:val="single" w:sz="4" w:space="0" w:color="auto"/>
              <w:left w:val="single" w:sz="4" w:space="0" w:color="auto"/>
              <w:bottom w:val="single" w:sz="4" w:space="0" w:color="auto"/>
              <w:right w:val="single" w:sz="4" w:space="0" w:color="auto"/>
            </w:tcBorders>
            <w:hideMark/>
          </w:tcPr>
          <w:p w14:paraId="15A75E29" w14:textId="77777777" w:rsidR="005972C6" w:rsidRPr="00E062F1" w:rsidRDefault="005972C6" w:rsidP="00452132">
            <w:pPr>
              <w:pStyle w:val="TAC"/>
              <w:rPr>
                <w:lang w:eastAsia="ko-KR"/>
              </w:rPr>
            </w:pPr>
            <w:r w:rsidRPr="00E062F1">
              <w:rPr>
                <w:lang w:eastAsia="ko-KR"/>
              </w:rPr>
              <w:t>MHz</w:t>
            </w:r>
          </w:p>
        </w:tc>
        <w:tc>
          <w:tcPr>
            <w:tcW w:w="946" w:type="dxa"/>
            <w:tcBorders>
              <w:top w:val="single" w:sz="4" w:space="0" w:color="auto"/>
              <w:left w:val="single" w:sz="4" w:space="0" w:color="auto"/>
              <w:bottom w:val="single" w:sz="4" w:space="0" w:color="auto"/>
              <w:right w:val="single" w:sz="4" w:space="0" w:color="auto"/>
            </w:tcBorders>
            <w:hideMark/>
          </w:tcPr>
          <w:p w14:paraId="50D3FA2C" w14:textId="77777777" w:rsidR="005972C6" w:rsidRPr="00E062F1" w:rsidRDefault="005972C6" w:rsidP="00452132">
            <w:pPr>
              <w:pStyle w:val="TAC"/>
              <w:rPr>
                <w:lang w:eastAsia="ko-KR"/>
              </w:rPr>
            </w:pPr>
            <w:r w:rsidRPr="00E062F1">
              <w:rPr>
                <w:lang w:eastAsia="ko-KR"/>
              </w:rPr>
              <w:t>1.4</w:t>
            </w:r>
          </w:p>
        </w:tc>
        <w:tc>
          <w:tcPr>
            <w:tcW w:w="946" w:type="dxa"/>
            <w:tcBorders>
              <w:top w:val="single" w:sz="4" w:space="0" w:color="auto"/>
              <w:left w:val="single" w:sz="4" w:space="0" w:color="auto"/>
              <w:bottom w:val="single" w:sz="4" w:space="0" w:color="auto"/>
              <w:right w:val="single" w:sz="4" w:space="0" w:color="auto"/>
            </w:tcBorders>
            <w:hideMark/>
          </w:tcPr>
          <w:p w14:paraId="6F315B6C" w14:textId="77777777" w:rsidR="005972C6" w:rsidRPr="00E062F1" w:rsidRDefault="005972C6" w:rsidP="00452132">
            <w:pPr>
              <w:pStyle w:val="TAC"/>
              <w:rPr>
                <w:lang w:eastAsia="ko-KR"/>
              </w:rPr>
            </w:pPr>
            <w:r w:rsidRPr="00E062F1">
              <w:rPr>
                <w:lang w:eastAsia="ko-KR"/>
              </w:rPr>
              <w:t>3</w:t>
            </w:r>
          </w:p>
        </w:tc>
        <w:tc>
          <w:tcPr>
            <w:tcW w:w="946" w:type="dxa"/>
            <w:tcBorders>
              <w:top w:val="single" w:sz="4" w:space="0" w:color="auto"/>
              <w:left w:val="single" w:sz="4" w:space="0" w:color="auto"/>
              <w:bottom w:val="single" w:sz="4" w:space="0" w:color="auto"/>
              <w:right w:val="single" w:sz="4" w:space="0" w:color="auto"/>
            </w:tcBorders>
            <w:hideMark/>
          </w:tcPr>
          <w:p w14:paraId="538D3E96" w14:textId="77777777" w:rsidR="005972C6" w:rsidRPr="00E062F1" w:rsidRDefault="005972C6" w:rsidP="00452132">
            <w:pPr>
              <w:pStyle w:val="TAC"/>
              <w:rPr>
                <w:lang w:eastAsia="ko-KR"/>
              </w:rPr>
            </w:pPr>
            <w:r w:rsidRPr="00E062F1">
              <w:rPr>
                <w:lang w:eastAsia="ko-KR"/>
              </w:rPr>
              <w:t>5</w:t>
            </w:r>
          </w:p>
        </w:tc>
        <w:tc>
          <w:tcPr>
            <w:tcW w:w="946" w:type="dxa"/>
            <w:tcBorders>
              <w:top w:val="single" w:sz="4" w:space="0" w:color="auto"/>
              <w:left w:val="single" w:sz="4" w:space="0" w:color="auto"/>
              <w:bottom w:val="single" w:sz="4" w:space="0" w:color="auto"/>
              <w:right w:val="single" w:sz="4" w:space="0" w:color="auto"/>
            </w:tcBorders>
            <w:hideMark/>
          </w:tcPr>
          <w:p w14:paraId="6CA6E02C" w14:textId="77777777" w:rsidR="005972C6" w:rsidRPr="00E062F1" w:rsidRDefault="005972C6" w:rsidP="00452132">
            <w:pPr>
              <w:pStyle w:val="TAC"/>
              <w:rPr>
                <w:lang w:eastAsia="ko-KR"/>
              </w:rPr>
            </w:pPr>
            <w:r w:rsidRPr="00E062F1">
              <w:rPr>
                <w:lang w:eastAsia="ko-KR"/>
              </w:rPr>
              <w:t>10</w:t>
            </w:r>
          </w:p>
        </w:tc>
        <w:tc>
          <w:tcPr>
            <w:tcW w:w="946" w:type="dxa"/>
            <w:tcBorders>
              <w:top w:val="single" w:sz="4" w:space="0" w:color="auto"/>
              <w:left w:val="single" w:sz="4" w:space="0" w:color="auto"/>
              <w:bottom w:val="single" w:sz="4" w:space="0" w:color="auto"/>
              <w:right w:val="single" w:sz="4" w:space="0" w:color="auto"/>
            </w:tcBorders>
            <w:hideMark/>
          </w:tcPr>
          <w:p w14:paraId="58F2F676" w14:textId="77777777" w:rsidR="005972C6" w:rsidRPr="00E062F1" w:rsidRDefault="005972C6" w:rsidP="00452132">
            <w:pPr>
              <w:pStyle w:val="TAC"/>
              <w:rPr>
                <w:lang w:eastAsia="ko-KR"/>
              </w:rPr>
            </w:pPr>
            <w:r w:rsidRPr="00E062F1">
              <w:rPr>
                <w:lang w:eastAsia="ko-KR"/>
              </w:rPr>
              <w:t>15</w:t>
            </w:r>
          </w:p>
        </w:tc>
        <w:tc>
          <w:tcPr>
            <w:tcW w:w="947" w:type="dxa"/>
            <w:tcBorders>
              <w:top w:val="single" w:sz="4" w:space="0" w:color="auto"/>
              <w:left w:val="single" w:sz="4" w:space="0" w:color="auto"/>
              <w:bottom w:val="single" w:sz="4" w:space="0" w:color="auto"/>
              <w:right w:val="single" w:sz="4" w:space="0" w:color="auto"/>
            </w:tcBorders>
            <w:hideMark/>
          </w:tcPr>
          <w:p w14:paraId="7BE5FE15" w14:textId="77777777" w:rsidR="005972C6" w:rsidRPr="00E062F1" w:rsidRDefault="005972C6" w:rsidP="00452132">
            <w:pPr>
              <w:pStyle w:val="TAC"/>
              <w:rPr>
                <w:lang w:eastAsia="ko-KR"/>
              </w:rPr>
            </w:pPr>
            <w:r w:rsidRPr="00E062F1">
              <w:rPr>
                <w:lang w:eastAsia="ko-KR"/>
              </w:rPr>
              <w:t>20</w:t>
            </w:r>
          </w:p>
        </w:tc>
      </w:tr>
      <w:tr w:rsidR="001F078B" w:rsidRPr="00E062F1" w14:paraId="40FF4FCA"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8866006" w14:textId="77777777" w:rsidR="005972C6" w:rsidRPr="00E062F1" w:rsidRDefault="005972C6" w:rsidP="00452132">
            <w:pPr>
              <w:pStyle w:val="TAL"/>
              <w:rPr>
                <w:lang w:eastAsia="ko-KR"/>
              </w:rPr>
            </w:pPr>
            <w:r w:rsidRPr="00E062F1">
              <w:rPr>
                <w:lang w:eastAsia="ko-KR"/>
              </w:rPr>
              <w:t>Allocated resource blocks</w:t>
            </w:r>
          </w:p>
        </w:tc>
        <w:tc>
          <w:tcPr>
            <w:tcW w:w="852" w:type="dxa"/>
            <w:tcBorders>
              <w:top w:val="single" w:sz="4" w:space="0" w:color="auto"/>
              <w:left w:val="single" w:sz="4" w:space="0" w:color="auto"/>
              <w:bottom w:val="single" w:sz="4" w:space="0" w:color="auto"/>
              <w:right w:val="single" w:sz="4" w:space="0" w:color="auto"/>
            </w:tcBorders>
          </w:tcPr>
          <w:p w14:paraId="061EA425"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08BCA60" w14:textId="77777777" w:rsidR="005972C6" w:rsidRPr="00E062F1" w:rsidRDefault="005972C6" w:rsidP="00452132">
            <w:pPr>
              <w:pStyle w:val="TAC"/>
              <w:rPr>
                <w:lang w:eastAsia="ko-KR"/>
              </w:rPr>
            </w:pPr>
            <w:r w:rsidRPr="00E062F1">
              <w:rPr>
                <w:lang w:eastAsia="ko-KR"/>
              </w:rPr>
              <w:t>6</w:t>
            </w:r>
          </w:p>
        </w:tc>
        <w:tc>
          <w:tcPr>
            <w:tcW w:w="946" w:type="dxa"/>
            <w:tcBorders>
              <w:top w:val="single" w:sz="4" w:space="0" w:color="auto"/>
              <w:left w:val="single" w:sz="4" w:space="0" w:color="auto"/>
              <w:bottom w:val="single" w:sz="4" w:space="0" w:color="auto"/>
              <w:right w:val="single" w:sz="4" w:space="0" w:color="auto"/>
            </w:tcBorders>
            <w:hideMark/>
          </w:tcPr>
          <w:p w14:paraId="6DDFA1C9" w14:textId="77777777" w:rsidR="005972C6" w:rsidRPr="00E062F1" w:rsidRDefault="005972C6" w:rsidP="00452132">
            <w:pPr>
              <w:pStyle w:val="TAC"/>
              <w:rPr>
                <w:lang w:eastAsia="ko-KR"/>
              </w:rPr>
            </w:pPr>
            <w:r w:rsidRPr="00E062F1">
              <w:rPr>
                <w:lang w:eastAsia="ko-KR"/>
              </w:rPr>
              <w:t>15</w:t>
            </w:r>
          </w:p>
        </w:tc>
        <w:tc>
          <w:tcPr>
            <w:tcW w:w="946" w:type="dxa"/>
            <w:tcBorders>
              <w:top w:val="single" w:sz="4" w:space="0" w:color="auto"/>
              <w:left w:val="single" w:sz="4" w:space="0" w:color="auto"/>
              <w:bottom w:val="single" w:sz="4" w:space="0" w:color="auto"/>
              <w:right w:val="single" w:sz="4" w:space="0" w:color="auto"/>
            </w:tcBorders>
            <w:hideMark/>
          </w:tcPr>
          <w:p w14:paraId="374E7EDA" w14:textId="77777777" w:rsidR="005972C6" w:rsidRPr="00E062F1" w:rsidRDefault="005972C6" w:rsidP="00452132">
            <w:pPr>
              <w:pStyle w:val="TAC"/>
              <w:rPr>
                <w:lang w:eastAsia="ko-KR"/>
              </w:rPr>
            </w:pPr>
            <w:r w:rsidRPr="00E062F1">
              <w:rPr>
                <w:lang w:eastAsia="ko-KR"/>
              </w:rPr>
              <w:t>25</w:t>
            </w:r>
          </w:p>
        </w:tc>
        <w:tc>
          <w:tcPr>
            <w:tcW w:w="946" w:type="dxa"/>
            <w:tcBorders>
              <w:top w:val="single" w:sz="4" w:space="0" w:color="auto"/>
              <w:left w:val="single" w:sz="4" w:space="0" w:color="auto"/>
              <w:bottom w:val="single" w:sz="4" w:space="0" w:color="auto"/>
              <w:right w:val="single" w:sz="4" w:space="0" w:color="auto"/>
            </w:tcBorders>
            <w:hideMark/>
          </w:tcPr>
          <w:p w14:paraId="59653B26" w14:textId="77777777" w:rsidR="005972C6" w:rsidRPr="00E062F1" w:rsidRDefault="005972C6" w:rsidP="00452132">
            <w:pPr>
              <w:pStyle w:val="TAC"/>
              <w:rPr>
                <w:lang w:eastAsia="ko-KR"/>
              </w:rPr>
            </w:pPr>
            <w:r w:rsidRPr="00E062F1">
              <w:rPr>
                <w:lang w:eastAsia="ko-KR"/>
              </w:rPr>
              <w:t>50</w:t>
            </w:r>
          </w:p>
        </w:tc>
        <w:tc>
          <w:tcPr>
            <w:tcW w:w="946" w:type="dxa"/>
            <w:tcBorders>
              <w:top w:val="single" w:sz="4" w:space="0" w:color="auto"/>
              <w:left w:val="single" w:sz="4" w:space="0" w:color="auto"/>
              <w:bottom w:val="single" w:sz="4" w:space="0" w:color="auto"/>
              <w:right w:val="single" w:sz="4" w:space="0" w:color="auto"/>
            </w:tcBorders>
            <w:hideMark/>
          </w:tcPr>
          <w:p w14:paraId="1B9B055C" w14:textId="77777777" w:rsidR="005972C6" w:rsidRPr="00E062F1" w:rsidRDefault="005972C6" w:rsidP="00452132">
            <w:pPr>
              <w:pStyle w:val="TAC"/>
              <w:rPr>
                <w:lang w:eastAsia="ko-KR"/>
              </w:rPr>
            </w:pPr>
            <w:r w:rsidRPr="00E062F1">
              <w:rPr>
                <w:lang w:eastAsia="ko-KR"/>
              </w:rPr>
              <w:t>75</w:t>
            </w:r>
          </w:p>
        </w:tc>
        <w:tc>
          <w:tcPr>
            <w:tcW w:w="947" w:type="dxa"/>
            <w:tcBorders>
              <w:top w:val="single" w:sz="4" w:space="0" w:color="auto"/>
              <w:left w:val="single" w:sz="4" w:space="0" w:color="auto"/>
              <w:bottom w:val="single" w:sz="4" w:space="0" w:color="auto"/>
              <w:right w:val="single" w:sz="4" w:space="0" w:color="auto"/>
            </w:tcBorders>
            <w:hideMark/>
          </w:tcPr>
          <w:p w14:paraId="25296B1F" w14:textId="77777777" w:rsidR="005972C6" w:rsidRPr="00E062F1" w:rsidRDefault="005972C6" w:rsidP="00452132">
            <w:pPr>
              <w:pStyle w:val="TAC"/>
              <w:rPr>
                <w:lang w:eastAsia="ko-KR"/>
              </w:rPr>
            </w:pPr>
            <w:r w:rsidRPr="00E062F1">
              <w:rPr>
                <w:lang w:eastAsia="ko-KR"/>
              </w:rPr>
              <w:t>100</w:t>
            </w:r>
          </w:p>
        </w:tc>
      </w:tr>
      <w:tr w:rsidR="001F078B" w:rsidRPr="00E062F1" w14:paraId="324F2892"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DA4D5D2" w14:textId="3A40C47F" w:rsidR="005972C6" w:rsidRPr="00E062F1" w:rsidRDefault="005972C6" w:rsidP="00452132">
            <w:pPr>
              <w:pStyle w:val="TAL"/>
              <w:rPr>
                <w:lang w:eastAsia="ko-KR"/>
              </w:rPr>
            </w:pPr>
            <w:r w:rsidRPr="00E062F1">
              <w:rPr>
                <w:lang w:eastAsia="ko-KR"/>
              </w:rPr>
              <w:t>Uplink-Downlink Configuration (</w:t>
            </w:r>
            <w:r w:rsidR="00A84E1D" w:rsidRPr="00E062F1">
              <w:rPr>
                <w:lang w:eastAsia="ko-KR"/>
              </w:rPr>
              <w:t>NOTE</w:t>
            </w:r>
            <w:r w:rsidRPr="00E062F1">
              <w:rPr>
                <w:lang w:eastAsia="ko-KR"/>
              </w:rPr>
              <w:t xml:space="preserve"> 2)</w:t>
            </w:r>
          </w:p>
        </w:tc>
        <w:tc>
          <w:tcPr>
            <w:tcW w:w="852" w:type="dxa"/>
            <w:tcBorders>
              <w:top w:val="single" w:sz="4" w:space="0" w:color="auto"/>
              <w:left w:val="single" w:sz="4" w:space="0" w:color="auto"/>
              <w:bottom w:val="single" w:sz="4" w:space="0" w:color="auto"/>
              <w:right w:val="single" w:sz="4" w:space="0" w:color="auto"/>
            </w:tcBorders>
          </w:tcPr>
          <w:p w14:paraId="57ABA02C"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E2C8B61" w14:textId="77777777" w:rsidR="005972C6" w:rsidRPr="00E062F1" w:rsidRDefault="005972C6" w:rsidP="00452132">
            <w:pPr>
              <w:pStyle w:val="TAC"/>
              <w:rPr>
                <w:lang w:eastAsia="ko-KR"/>
              </w:rPr>
            </w:pPr>
            <w:r w:rsidRPr="00E062F1">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3DEBE872" w14:textId="77777777" w:rsidR="005972C6" w:rsidRPr="00E062F1" w:rsidRDefault="005972C6" w:rsidP="00452132">
            <w:pPr>
              <w:pStyle w:val="TAC"/>
              <w:rPr>
                <w:lang w:eastAsia="ko-KR"/>
              </w:rPr>
            </w:pPr>
            <w:r w:rsidRPr="00E062F1">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1E413FF2" w14:textId="77777777" w:rsidR="005972C6" w:rsidRPr="00E062F1" w:rsidRDefault="005972C6" w:rsidP="00452132">
            <w:pPr>
              <w:pStyle w:val="TAC"/>
              <w:rPr>
                <w:lang w:eastAsia="ko-KR"/>
              </w:rPr>
            </w:pPr>
            <w:r w:rsidRPr="00E062F1">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483EFB48" w14:textId="77777777" w:rsidR="005972C6" w:rsidRPr="00E062F1" w:rsidRDefault="005972C6" w:rsidP="00452132">
            <w:pPr>
              <w:pStyle w:val="TAC"/>
              <w:rPr>
                <w:lang w:eastAsia="ko-KR"/>
              </w:rPr>
            </w:pPr>
            <w:r w:rsidRPr="00E062F1">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333AE73A" w14:textId="77777777" w:rsidR="005972C6" w:rsidRPr="00E062F1" w:rsidRDefault="005972C6" w:rsidP="00452132">
            <w:pPr>
              <w:pStyle w:val="TAC"/>
              <w:rPr>
                <w:lang w:eastAsia="ko-KR"/>
              </w:rPr>
            </w:pPr>
            <w:r w:rsidRPr="00E062F1">
              <w:rPr>
                <w:lang w:eastAsia="zh-CN"/>
              </w:rPr>
              <w:t>2</w:t>
            </w:r>
          </w:p>
        </w:tc>
        <w:tc>
          <w:tcPr>
            <w:tcW w:w="947" w:type="dxa"/>
            <w:tcBorders>
              <w:top w:val="single" w:sz="4" w:space="0" w:color="auto"/>
              <w:left w:val="single" w:sz="4" w:space="0" w:color="auto"/>
              <w:bottom w:val="single" w:sz="4" w:space="0" w:color="auto"/>
              <w:right w:val="single" w:sz="4" w:space="0" w:color="auto"/>
            </w:tcBorders>
            <w:hideMark/>
          </w:tcPr>
          <w:p w14:paraId="75C56F63" w14:textId="77777777" w:rsidR="005972C6" w:rsidRPr="00E062F1" w:rsidRDefault="005972C6" w:rsidP="00452132">
            <w:pPr>
              <w:pStyle w:val="TAC"/>
              <w:rPr>
                <w:lang w:eastAsia="ko-KR"/>
              </w:rPr>
            </w:pPr>
            <w:r w:rsidRPr="00E062F1">
              <w:rPr>
                <w:lang w:eastAsia="zh-CN"/>
              </w:rPr>
              <w:t>2</w:t>
            </w:r>
          </w:p>
        </w:tc>
      </w:tr>
      <w:tr w:rsidR="001F078B" w:rsidRPr="00E062F1" w14:paraId="70D15889"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tcPr>
          <w:p w14:paraId="21D42968" w14:textId="61BF20EA" w:rsidR="005972C6" w:rsidRPr="00E062F1" w:rsidRDefault="005972C6" w:rsidP="00452132">
            <w:pPr>
              <w:pStyle w:val="TAL"/>
              <w:rPr>
                <w:lang w:eastAsia="ko-KR"/>
              </w:rPr>
            </w:pPr>
            <w:r w:rsidRPr="00E062F1">
              <w:t>Special subframe configuration (</w:t>
            </w:r>
            <w:r w:rsidR="00A84E1D" w:rsidRPr="00E062F1">
              <w:t>NOTE</w:t>
            </w:r>
            <w:r w:rsidRPr="00E062F1">
              <w:t xml:space="preserve"> 3)</w:t>
            </w:r>
          </w:p>
        </w:tc>
        <w:tc>
          <w:tcPr>
            <w:tcW w:w="852" w:type="dxa"/>
            <w:tcBorders>
              <w:top w:val="single" w:sz="4" w:space="0" w:color="auto"/>
              <w:left w:val="single" w:sz="4" w:space="0" w:color="auto"/>
              <w:bottom w:val="single" w:sz="4" w:space="0" w:color="auto"/>
              <w:right w:val="single" w:sz="4" w:space="0" w:color="auto"/>
            </w:tcBorders>
          </w:tcPr>
          <w:p w14:paraId="63452F6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03789B5" w14:textId="77777777" w:rsidR="005972C6" w:rsidRPr="00E062F1" w:rsidRDefault="005972C6" w:rsidP="00452132">
            <w:pPr>
              <w:pStyle w:val="TAC"/>
              <w:rPr>
                <w:lang w:eastAsia="zh-CN"/>
              </w:rPr>
            </w:pPr>
            <w:r w:rsidRPr="00E062F1">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1DAACD0E" w14:textId="77777777" w:rsidR="005972C6" w:rsidRPr="00E062F1" w:rsidRDefault="005972C6" w:rsidP="00452132">
            <w:pPr>
              <w:pStyle w:val="TAC"/>
              <w:rPr>
                <w:lang w:eastAsia="zh-CN"/>
              </w:rPr>
            </w:pPr>
            <w:r w:rsidRPr="00E062F1">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3C8965EE" w14:textId="77777777" w:rsidR="005972C6" w:rsidRPr="00E062F1" w:rsidRDefault="005972C6" w:rsidP="00452132">
            <w:pPr>
              <w:pStyle w:val="TAC"/>
              <w:rPr>
                <w:lang w:eastAsia="zh-CN"/>
              </w:rPr>
            </w:pPr>
            <w:r w:rsidRPr="00E062F1">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7E183F1D" w14:textId="77777777" w:rsidR="005972C6" w:rsidRPr="00E062F1" w:rsidRDefault="005972C6" w:rsidP="00452132">
            <w:pPr>
              <w:pStyle w:val="TAC"/>
              <w:rPr>
                <w:lang w:eastAsia="zh-CN"/>
              </w:rPr>
            </w:pPr>
            <w:r w:rsidRPr="00E062F1">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033A2BB5" w14:textId="77777777" w:rsidR="005972C6" w:rsidRPr="00E062F1" w:rsidRDefault="005972C6" w:rsidP="00452132">
            <w:pPr>
              <w:pStyle w:val="TAC"/>
              <w:rPr>
                <w:lang w:eastAsia="zh-CN"/>
              </w:rPr>
            </w:pPr>
            <w:r w:rsidRPr="00E062F1">
              <w:rPr>
                <w:lang w:eastAsia="zh-CN"/>
              </w:rPr>
              <w:t>7</w:t>
            </w:r>
          </w:p>
        </w:tc>
        <w:tc>
          <w:tcPr>
            <w:tcW w:w="947" w:type="dxa"/>
            <w:tcBorders>
              <w:top w:val="single" w:sz="4" w:space="0" w:color="auto"/>
              <w:left w:val="single" w:sz="4" w:space="0" w:color="auto"/>
              <w:bottom w:val="single" w:sz="4" w:space="0" w:color="auto"/>
              <w:right w:val="single" w:sz="4" w:space="0" w:color="auto"/>
            </w:tcBorders>
          </w:tcPr>
          <w:p w14:paraId="69AB6F15" w14:textId="77777777" w:rsidR="005972C6" w:rsidRPr="00E062F1" w:rsidRDefault="005972C6" w:rsidP="00452132">
            <w:pPr>
              <w:pStyle w:val="TAC"/>
              <w:rPr>
                <w:lang w:eastAsia="zh-CN"/>
              </w:rPr>
            </w:pPr>
            <w:r w:rsidRPr="00E062F1">
              <w:rPr>
                <w:lang w:eastAsia="zh-CN"/>
              </w:rPr>
              <w:t>7</w:t>
            </w:r>
          </w:p>
        </w:tc>
      </w:tr>
      <w:tr w:rsidR="001F078B" w:rsidRPr="00E062F1" w14:paraId="572650E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2A3E83CB" w14:textId="77777777" w:rsidR="005972C6" w:rsidRPr="00E062F1" w:rsidRDefault="005972C6" w:rsidP="00452132">
            <w:pPr>
              <w:pStyle w:val="TAL"/>
              <w:rPr>
                <w:lang w:eastAsia="ko-KR"/>
              </w:rPr>
            </w:pPr>
            <w:r w:rsidRPr="00E062F1">
              <w:rPr>
                <w:lang w:eastAsia="ko-KR"/>
              </w:rPr>
              <w:t>DFT-OFDM Symbols per Sub-Frame</w:t>
            </w:r>
          </w:p>
        </w:tc>
        <w:tc>
          <w:tcPr>
            <w:tcW w:w="852" w:type="dxa"/>
            <w:tcBorders>
              <w:top w:val="single" w:sz="4" w:space="0" w:color="auto"/>
              <w:left w:val="single" w:sz="4" w:space="0" w:color="auto"/>
              <w:bottom w:val="single" w:sz="4" w:space="0" w:color="auto"/>
              <w:right w:val="single" w:sz="4" w:space="0" w:color="auto"/>
            </w:tcBorders>
          </w:tcPr>
          <w:p w14:paraId="3B52DEAF"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7535B48A" w14:textId="77777777" w:rsidR="005972C6" w:rsidRPr="00E062F1" w:rsidRDefault="005972C6" w:rsidP="00452132">
            <w:pPr>
              <w:pStyle w:val="TAC"/>
              <w:rPr>
                <w:lang w:eastAsia="ko-KR"/>
              </w:rPr>
            </w:pPr>
            <w:r w:rsidRPr="00E062F1">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285C1196" w14:textId="77777777" w:rsidR="005972C6" w:rsidRPr="00E062F1" w:rsidRDefault="005972C6" w:rsidP="00452132">
            <w:pPr>
              <w:pStyle w:val="TAC"/>
              <w:rPr>
                <w:lang w:eastAsia="ko-KR"/>
              </w:rPr>
            </w:pPr>
            <w:r w:rsidRPr="00E062F1">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6F1B8048" w14:textId="77777777" w:rsidR="005972C6" w:rsidRPr="00E062F1" w:rsidRDefault="005972C6" w:rsidP="00452132">
            <w:pPr>
              <w:pStyle w:val="TAC"/>
              <w:rPr>
                <w:lang w:eastAsia="ko-KR"/>
              </w:rPr>
            </w:pPr>
            <w:r w:rsidRPr="00E062F1">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0D152D5D" w14:textId="77777777" w:rsidR="005972C6" w:rsidRPr="00E062F1" w:rsidRDefault="005972C6" w:rsidP="00452132">
            <w:pPr>
              <w:pStyle w:val="TAC"/>
              <w:rPr>
                <w:lang w:eastAsia="ko-KR"/>
              </w:rPr>
            </w:pPr>
            <w:r w:rsidRPr="00E062F1">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007A0F26" w14:textId="77777777" w:rsidR="005972C6" w:rsidRPr="00E062F1" w:rsidRDefault="005972C6" w:rsidP="00452132">
            <w:pPr>
              <w:pStyle w:val="TAC"/>
              <w:rPr>
                <w:lang w:eastAsia="ko-KR"/>
              </w:rPr>
            </w:pPr>
            <w:r w:rsidRPr="00E062F1">
              <w:rPr>
                <w:lang w:eastAsia="ko-KR"/>
              </w:rPr>
              <w:t>12</w:t>
            </w:r>
          </w:p>
        </w:tc>
        <w:tc>
          <w:tcPr>
            <w:tcW w:w="947" w:type="dxa"/>
            <w:tcBorders>
              <w:top w:val="single" w:sz="4" w:space="0" w:color="auto"/>
              <w:left w:val="single" w:sz="4" w:space="0" w:color="auto"/>
              <w:bottom w:val="single" w:sz="4" w:space="0" w:color="auto"/>
              <w:right w:val="single" w:sz="4" w:space="0" w:color="auto"/>
            </w:tcBorders>
            <w:hideMark/>
          </w:tcPr>
          <w:p w14:paraId="65A3C76B" w14:textId="77777777" w:rsidR="005972C6" w:rsidRPr="00E062F1" w:rsidRDefault="005972C6" w:rsidP="00452132">
            <w:pPr>
              <w:pStyle w:val="TAC"/>
              <w:rPr>
                <w:lang w:eastAsia="ko-KR"/>
              </w:rPr>
            </w:pPr>
            <w:r w:rsidRPr="00E062F1">
              <w:rPr>
                <w:lang w:eastAsia="ko-KR"/>
              </w:rPr>
              <w:t>12</w:t>
            </w:r>
          </w:p>
        </w:tc>
      </w:tr>
      <w:tr w:rsidR="001F078B" w:rsidRPr="00E062F1" w14:paraId="1147750F"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3FB7F78" w14:textId="77777777" w:rsidR="005972C6" w:rsidRPr="00E062F1" w:rsidRDefault="005972C6" w:rsidP="00452132">
            <w:pPr>
              <w:pStyle w:val="TAL"/>
              <w:rPr>
                <w:lang w:eastAsia="ko-KR"/>
              </w:rPr>
            </w:pPr>
            <w:r w:rsidRPr="00E062F1">
              <w:rPr>
                <w:lang w:eastAsia="ko-KR"/>
              </w:rPr>
              <w:t>Modulation</w:t>
            </w:r>
          </w:p>
        </w:tc>
        <w:tc>
          <w:tcPr>
            <w:tcW w:w="852" w:type="dxa"/>
            <w:tcBorders>
              <w:top w:val="single" w:sz="4" w:space="0" w:color="auto"/>
              <w:left w:val="single" w:sz="4" w:space="0" w:color="auto"/>
              <w:bottom w:val="single" w:sz="4" w:space="0" w:color="auto"/>
              <w:right w:val="single" w:sz="4" w:space="0" w:color="auto"/>
            </w:tcBorders>
          </w:tcPr>
          <w:p w14:paraId="1256039A"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08D4D8BB" w14:textId="77777777" w:rsidR="005972C6" w:rsidRPr="00E062F1" w:rsidRDefault="005972C6" w:rsidP="00452132">
            <w:pPr>
              <w:pStyle w:val="TAC"/>
              <w:rPr>
                <w:lang w:eastAsia="ko-KR"/>
              </w:rPr>
            </w:pPr>
            <w:r w:rsidRPr="00E062F1">
              <w:rPr>
                <w:lang w:eastAsia="zh-CN"/>
              </w:rPr>
              <w:t>256</w:t>
            </w:r>
            <w:r w:rsidRPr="00E062F1">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688B30BC" w14:textId="77777777" w:rsidR="005972C6" w:rsidRPr="00E062F1" w:rsidRDefault="005972C6" w:rsidP="00452132">
            <w:pPr>
              <w:pStyle w:val="TAC"/>
              <w:rPr>
                <w:lang w:eastAsia="ko-KR"/>
              </w:rPr>
            </w:pPr>
            <w:r w:rsidRPr="00E062F1">
              <w:rPr>
                <w:lang w:eastAsia="zh-CN"/>
              </w:rPr>
              <w:t>256</w:t>
            </w:r>
            <w:r w:rsidRPr="00E062F1">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3ED97BFB" w14:textId="77777777" w:rsidR="005972C6" w:rsidRPr="00E062F1" w:rsidRDefault="005972C6" w:rsidP="00452132">
            <w:pPr>
              <w:pStyle w:val="TAC"/>
              <w:rPr>
                <w:lang w:eastAsia="ko-KR"/>
              </w:rPr>
            </w:pPr>
            <w:r w:rsidRPr="00E062F1">
              <w:rPr>
                <w:lang w:eastAsia="zh-CN"/>
              </w:rPr>
              <w:t>256</w:t>
            </w:r>
            <w:r w:rsidRPr="00E062F1">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3876244D" w14:textId="77777777" w:rsidR="005972C6" w:rsidRPr="00E062F1" w:rsidRDefault="005972C6" w:rsidP="00452132">
            <w:pPr>
              <w:pStyle w:val="TAC"/>
              <w:rPr>
                <w:lang w:eastAsia="ko-KR"/>
              </w:rPr>
            </w:pPr>
            <w:r w:rsidRPr="00E062F1">
              <w:rPr>
                <w:lang w:eastAsia="zh-CN"/>
              </w:rPr>
              <w:t>256</w:t>
            </w:r>
            <w:r w:rsidRPr="00E062F1">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275B68D4" w14:textId="77777777" w:rsidR="005972C6" w:rsidRPr="00E062F1" w:rsidRDefault="005972C6" w:rsidP="00452132">
            <w:pPr>
              <w:pStyle w:val="TAC"/>
              <w:rPr>
                <w:lang w:eastAsia="ko-KR"/>
              </w:rPr>
            </w:pPr>
            <w:r w:rsidRPr="00E062F1">
              <w:rPr>
                <w:lang w:eastAsia="zh-CN"/>
              </w:rPr>
              <w:t>256</w:t>
            </w:r>
            <w:r w:rsidRPr="00E062F1">
              <w:rPr>
                <w:lang w:eastAsia="ko-KR"/>
              </w:rPr>
              <w:t>QAM</w:t>
            </w:r>
          </w:p>
        </w:tc>
        <w:tc>
          <w:tcPr>
            <w:tcW w:w="947" w:type="dxa"/>
            <w:tcBorders>
              <w:top w:val="single" w:sz="4" w:space="0" w:color="auto"/>
              <w:left w:val="single" w:sz="4" w:space="0" w:color="auto"/>
              <w:bottom w:val="single" w:sz="4" w:space="0" w:color="auto"/>
              <w:right w:val="single" w:sz="4" w:space="0" w:color="auto"/>
            </w:tcBorders>
            <w:hideMark/>
          </w:tcPr>
          <w:p w14:paraId="78D15219" w14:textId="77777777" w:rsidR="005972C6" w:rsidRPr="00E062F1" w:rsidRDefault="005972C6" w:rsidP="00452132">
            <w:pPr>
              <w:pStyle w:val="TAC"/>
              <w:rPr>
                <w:lang w:eastAsia="ko-KR"/>
              </w:rPr>
            </w:pPr>
            <w:r w:rsidRPr="00E062F1">
              <w:rPr>
                <w:lang w:eastAsia="zh-CN"/>
              </w:rPr>
              <w:t>256</w:t>
            </w:r>
            <w:r w:rsidRPr="00E062F1">
              <w:rPr>
                <w:lang w:eastAsia="ko-KR"/>
              </w:rPr>
              <w:t>QAM</w:t>
            </w:r>
          </w:p>
        </w:tc>
      </w:tr>
      <w:tr w:rsidR="001F078B" w:rsidRPr="00E062F1" w14:paraId="7C00D2B3"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D626A2E" w14:textId="77777777" w:rsidR="005972C6" w:rsidRPr="00E062F1" w:rsidRDefault="005972C6" w:rsidP="00452132">
            <w:pPr>
              <w:pStyle w:val="TAL"/>
              <w:rPr>
                <w:lang w:eastAsia="ko-KR"/>
              </w:rPr>
            </w:pPr>
            <w:r w:rsidRPr="00E062F1">
              <w:rPr>
                <w:lang w:eastAsia="ko-KR"/>
              </w:rPr>
              <w:t>Target Coding rate</w:t>
            </w:r>
          </w:p>
        </w:tc>
        <w:tc>
          <w:tcPr>
            <w:tcW w:w="852" w:type="dxa"/>
            <w:tcBorders>
              <w:top w:val="single" w:sz="4" w:space="0" w:color="auto"/>
              <w:left w:val="single" w:sz="4" w:space="0" w:color="auto"/>
              <w:bottom w:val="single" w:sz="4" w:space="0" w:color="auto"/>
              <w:right w:val="single" w:sz="4" w:space="0" w:color="auto"/>
            </w:tcBorders>
          </w:tcPr>
          <w:p w14:paraId="43906D95"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16C8C52C" w14:textId="77777777" w:rsidR="005972C6" w:rsidRPr="00E062F1" w:rsidRDefault="005972C6" w:rsidP="00452132">
            <w:pPr>
              <w:pStyle w:val="TAC"/>
              <w:rPr>
                <w:lang w:eastAsia="zh-CN"/>
              </w:rPr>
            </w:pPr>
            <w:r w:rsidRPr="00E062F1">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2F40ECDF" w14:textId="77777777" w:rsidR="005972C6" w:rsidRPr="00E062F1" w:rsidRDefault="005972C6" w:rsidP="00452132">
            <w:pPr>
              <w:pStyle w:val="TAC"/>
              <w:rPr>
                <w:lang w:eastAsia="zh-CN"/>
              </w:rPr>
            </w:pPr>
            <w:r w:rsidRPr="00E062F1">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68CBF037" w14:textId="77777777" w:rsidR="005972C6" w:rsidRPr="00E062F1" w:rsidRDefault="005972C6" w:rsidP="00452132">
            <w:pPr>
              <w:pStyle w:val="TAC"/>
              <w:rPr>
                <w:lang w:eastAsia="zh-CN"/>
              </w:rPr>
            </w:pPr>
            <w:r w:rsidRPr="00E062F1">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72CB5993" w14:textId="77777777" w:rsidR="005972C6" w:rsidRPr="00E062F1" w:rsidRDefault="005972C6" w:rsidP="00452132">
            <w:pPr>
              <w:pStyle w:val="TAC"/>
              <w:rPr>
                <w:lang w:eastAsia="zh-CN"/>
              </w:rPr>
            </w:pPr>
            <w:r w:rsidRPr="00E062F1">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7E38564F" w14:textId="77777777" w:rsidR="005972C6" w:rsidRPr="00E062F1" w:rsidRDefault="005972C6" w:rsidP="00452132">
            <w:pPr>
              <w:pStyle w:val="TAC"/>
              <w:rPr>
                <w:lang w:eastAsia="zh-CN"/>
              </w:rPr>
            </w:pPr>
            <w:r w:rsidRPr="00E062F1">
              <w:rPr>
                <w:lang w:eastAsia="zh-CN"/>
              </w:rPr>
              <w:t>3/4</w:t>
            </w:r>
          </w:p>
        </w:tc>
        <w:tc>
          <w:tcPr>
            <w:tcW w:w="947" w:type="dxa"/>
            <w:tcBorders>
              <w:top w:val="single" w:sz="4" w:space="0" w:color="auto"/>
              <w:left w:val="single" w:sz="4" w:space="0" w:color="auto"/>
              <w:bottom w:val="single" w:sz="4" w:space="0" w:color="auto"/>
              <w:right w:val="single" w:sz="4" w:space="0" w:color="auto"/>
            </w:tcBorders>
            <w:hideMark/>
          </w:tcPr>
          <w:p w14:paraId="525402EB" w14:textId="77777777" w:rsidR="005972C6" w:rsidRPr="00E062F1" w:rsidRDefault="005972C6" w:rsidP="00452132">
            <w:pPr>
              <w:pStyle w:val="TAC"/>
              <w:rPr>
                <w:lang w:eastAsia="zh-CN"/>
              </w:rPr>
            </w:pPr>
            <w:r w:rsidRPr="00E062F1">
              <w:rPr>
                <w:lang w:eastAsia="zh-CN"/>
              </w:rPr>
              <w:t>3/4</w:t>
            </w:r>
          </w:p>
        </w:tc>
      </w:tr>
      <w:tr w:rsidR="001F078B" w:rsidRPr="00E062F1" w14:paraId="74F6D76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46A01B5B" w14:textId="77777777" w:rsidR="005972C6" w:rsidRPr="00E062F1" w:rsidRDefault="005972C6" w:rsidP="00452132">
            <w:pPr>
              <w:pStyle w:val="TAL"/>
              <w:rPr>
                <w:lang w:eastAsia="ko-KR"/>
              </w:rPr>
            </w:pPr>
            <w:r w:rsidRPr="00E062F1">
              <w:rPr>
                <w:lang w:eastAsia="ko-KR"/>
              </w:rPr>
              <w:t>Payload size</w:t>
            </w:r>
          </w:p>
        </w:tc>
        <w:tc>
          <w:tcPr>
            <w:tcW w:w="852" w:type="dxa"/>
            <w:tcBorders>
              <w:top w:val="single" w:sz="4" w:space="0" w:color="auto"/>
              <w:left w:val="single" w:sz="4" w:space="0" w:color="auto"/>
              <w:bottom w:val="single" w:sz="4" w:space="0" w:color="auto"/>
              <w:right w:val="single" w:sz="4" w:space="0" w:color="auto"/>
            </w:tcBorders>
          </w:tcPr>
          <w:p w14:paraId="0746557E"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04A77AD" w14:textId="77777777" w:rsidR="005972C6" w:rsidRPr="00E062F1"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33DDE477" w14:textId="77777777" w:rsidR="005972C6" w:rsidRPr="00E062F1"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6292810B" w14:textId="77777777" w:rsidR="005972C6" w:rsidRPr="00E062F1"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296D7EB4" w14:textId="77777777" w:rsidR="005972C6" w:rsidRPr="00E062F1"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68A294F5" w14:textId="77777777" w:rsidR="005972C6" w:rsidRPr="00E062F1" w:rsidRDefault="005972C6" w:rsidP="00452132">
            <w:pPr>
              <w:pStyle w:val="TAC"/>
              <w:rPr>
                <w:lang w:eastAsia="zh-CN"/>
              </w:rPr>
            </w:pPr>
          </w:p>
        </w:tc>
        <w:tc>
          <w:tcPr>
            <w:tcW w:w="947" w:type="dxa"/>
            <w:tcBorders>
              <w:top w:val="single" w:sz="4" w:space="0" w:color="auto"/>
              <w:left w:val="single" w:sz="4" w:space="0" w:color="auto"/>
              <w:bottom w:val="single" w:sz="4" w:space="0" w:color="auto"/>
              <w:right w:val="single" w:sz="4" w:space="0" w:color="auto"/>
            </w:tcBorders>
          </w:tcPr>
          <w:p w14:paraId="4039657A" w14:textId="77777777" w:rsidR="005972C6" w:rsidRPr="00E062F1" w:rsidRDefault="005972C6" w:rsidP="00452132">
            <w:pPr>
              <w:pStyle w:val="TAC"/>
              <w:rPr>
                <w:lang w:eastAsia="zh-CN"/>
              </w:rPr>
            </w:pPr>
          </w:p>
        </w:tc>
      </w:tr>
      <w:tr w:rsidR="001F078B" w:rsidRPr="00E062F1" w14:paraId="1FD0457B"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3CB37632" w14:textId="77777777" w:rsidR="005972C6" w:rsidRPr="00E062F1" w:rsidRDefault="005972C6" w:rsidP="00452132">
            <w:pPr>
              <w:pStyle w:val="TAL"/>
              <w:rPr>
                <w:lang w:eastAsia="ko-KR"/>
              </w:rPr>
            </w:pPr>
            <w:r w:rsidRPr="00E062F1">
              <w:rPr>
                <w:lang w:eastAsia="ko-KR"/>
              </w:rPr>
              <w:t xml:space="preserve">  For Sub-Frame </w:t>
            </w:r>
            <w:r w:rsidRPr="00E062F1">
              <w:rPr>
                <w:lang w:eastAsia="zh-CN"/>
              </w:rPr>
              <w:t>2,7</w:t>
            </w:r>
          </w:p>
        </w:tc>
        <w:tc>
          <w:tcPr>
            <w:tcW w:w="852" w:type="dxa"/>
            <w:tcBorders>
              <w:top w:val="single" w:sz="4" w:space="0" w:color="auto"/>
              <w:left w:val="single" w:sz="4" w:space="0" w:color="auto"/>
              <w:bottom w:val="single" w:sz="4" w:space="0" w:color="auto"/>
              <w:right w:val="single" w:sz="4" w:space="0" w:color="auto"/>
            </w:tcBorders>
            <w:hideMark/>
          </w:tcPr>
          <w:p w14:paraId="4BCA30E8" w14:textId="77777777" w:rsidR="005972C6" w:rsidRPr="00E062F1" w:rsidRDefault="005972C6" w:rsidP="00452132">
            <w:pPr>
              <w:pStyle w:val="TAC"/>
              <w:rPr>
                <w:lang w:eastAsia="ko-KR"/>
              </w:rPr>
            </w:pPr>
            <w:r w:rsidRPr="00E062F1">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26C31ED5" w14:textId="77777777" w:rsidR="005972C6" w:rsidRPr="00E062F1" w:rsidRDefault="005972C6" w:rsidP="00452132">
            <w:pPr>
              <w:pStyle w:val="TAC"/>
              <w:rPr>
                <w:lang w:eastAsia="zh-CN"/>
              </w:rPr>
            </w:pPr>
            <w:r w:rsidRPr="00E062F1">
              <w:rPr>
                <w:lang w:eastAsia="zh-CN"/>
              </w:rPr>
              <w:t>5160</w:t>
            </w:r>
          </w:p>
        </w:tc>
        <w:tc>
          <w:tcPr>
            <w:tcW w:w="946" w:type="dxa"/>
            <w:tcBorders>
              <w:top w:val="single" w:sz="4" w:space="0" w:color="auto"/>
              <w:left w:val="single" w:sz="4" w:space="0" w:color="auto"/>
              <w:bottom w:val="single" w:sz="4" w:space="0" w:color="auto"/>
              <w:right w:val="single" w:sz="4" w:space="0" w:color="auto"/>
            </w:tcBorders>
            <w:hideMark/>
          </w:tcPr>
          <w:p w14:paraId="26829019" w14:textId="77777777" w:rsidR="005972C6" w:rsidRPr="00E062F1" w:rsidRDefault="005972C6" w:rsidP="00452132">
            <w:pPr>
              <w:pStyle w:val="TAC"/>
              <w:rPr>
                <w:lang w:eastAsia="zh-CN"/>
              </w:rPr>
            </w:pPr>
            <w:r w:rsidRPr="00E062F1">
              <w:rPr>
                <w:lang w:eastAsia="zh-CN"/>
              </w:rPr>
              <w:t>12960</w:t>
            </w:r>
          </w:p>
        </w:tc>
        <w:tc>
          <w:tcPr>
            <w:tcW w:w="946" w:type="dxa"/>
            <w:tcBorders>
              <w:top w:val="single" w:sz="4" w:space="0" w:color="auto"/>
              <w:left w:val="single" w:sz="4" w:space="0" w:color="auto"/>
              <w:bottom w:val="single" w:sz="4" w:space="0" w:color="auto"/>
              <w:right w:val="single" w:sz="4" w:space="0" w:color="auto"/>
            </w:tcBorders>
            <w:hideMark/>
          </w:tcPr>
          <w:p w14:paraId="79DEC3D4" w14:textId="77777777" w:rsidR="005972C6" w:rsidRPr="00E062F1" w:rsidRDefault="005972C6" w:rsidP="00452132">
            <w:pPr>
              <w:pStyle w:val="TAC"/>
              <w:rPr>
                <w:lang w:eastAsia="zh-CN"/>
              </w:rPr>
            </w:pPr>
            <w:r w:rsidRPr="00E062F1">
              <w:rPr>
                <w:lang w:eastAsia="zh-CN"/>
              </w:rPr>
              <w:t>21384</w:t>
            </w:r>
          </w:p>
        </w:tc>
        <w:tc>
          <w:tcPr>
            <w:tcW w:w="946" w:type="dxa"/>
            <w:tcBorders>
              <w:top w:val="single" w:sz="4" w:space="0" w:color="auto"/>
              <w:left w:val="single" w:sz="4" w:space="0" w:color="auto"/>
              <w:bottom w:val="single" w:sz="4" w:space="0" w:color="auto"/>
              <w:right w:val="single" w:sz="4" w:space="0" w:color="auto"/>
            </w:tcBorders>
            <w:hideMark/>
          </w:tcPr>
          <w:p w14:paraId="720B976B" w14:textId="77777777" w:rsidR="005972C6" w:rsidRPr="00E062F1" w:rsidRDefault="005972C6" w:rsidP="00452132">
            <w:pPr>
              <w:pStyle w:val="TAC"/>
              <w:rPr>
                <w:lang w:eastAsia="zh-CN"/>
              </w:rPr>
            </w:pPr>
            <w:r w:rsidRPr="00E062F1">
              <w:rPr>
                <w:lang w:eastAsia="zh-CN"/>
              </w:rPr>
              <w:t>42368</w:t>
            </w:r>
          </w:p>
        </w:tc>
        <w:tc>
          <w:tcPr>
            <w:tcW w:w="946" w:type="dxa"/>
            <w:tcBorders>
              <w:top w:val="single" w:sz="4" w:space="0" w:color="auto"/>
              <w:left w:val="single" w:sz="4" w:space="0" w:color="auto"/>
              <w:bottom w:val="single" w:sz="4" w:space="0" w:color="auto"/>
              <w:right w:val="single" w:sz="4" w:space="0" w:color="auto"/>
            </w:tcBorders>
            <w:hideMark/>
          </w:tcPr>
          <w:p w14:paraId="41BCEA5E" w14:textId="77777777" w:rsidR="005972C6" w:rsidRPr="00E062F1" w:rsidRDefault="005972C6" w:rsidP="00452132">
            <w:pPr>
              <w:pStyle w:val="TAC"/>
              <w:rPr>
                <w:lang w:eastAsia="zh-CN"/>
              </w:rPr>
            </w:pPr>
            <w:r w:rsidRPr="00E062F1">
              <w:rPr>
                <w:lang w:eastAsia="zh-CN"/>
              </w:rPr>
              <w:t>63776</w:t>
            </w:r>
          </w:p>
        </w:tc>
        <w:tc>
          <w:tcPr>
            <w:tcW w:w="947" w:type="dxa"/>
            <w:tcBorders>
              <w:top w:val="single" w:sz="4" w:space="0" w:color="auto"/>
              <w:left w:val="single" w:sz="4" w:space="0" w:color="auto"/>
              <w:bottom w:val="single" w:sz="4" w:space="0" w:color="auto"/>
              <w:right w:val="single" w:sz="4" w:space="0" w:color="auto"/>
            </w:tcBorders>
            <w:hideMark/>
          </w:tcPr>
          <w:p w14:paraId="0777F3CA" w14:textId="77777777" w:rsidR="005972C6" w:rsidRPr="00E062F1" w:rsidRDefault="005972C6" w:rsidP="00452132">
            <w:pPr>
              <w:pStyle w:val="TAC"/>
              <w:rPr>
                <w:lang w:eastAsia="zh-CN"/>
              </w:rPr>
            </w:pPr>
            <w:r w:rsidRPr="00E062F1">
              <w:rPr>
                <w:lang w:eastAsia="zh-CN"/>
              </w:rPr>
              <w:t>84760</w:t>
            </w:r>
          </w:p>
        </w:tc>
      </w:tr>
      <w:tr w:rsidR="001F078B" w:rsidRPr="00E062F1" w14:paraId="7D910AC0"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40642E6" w14:textId="77777777" w:rsidR="005972C6" w:rsidRPr="00E062F1" w:rsidRDefault="005972C6" w:rsidP="00452132">
            <w:pPr>
              <w:pStyle w:val="TAL"/>
              <w:rPr>
                <w:szCs w:val="22"/>
                <w:lang w:eastAsia="ko-KR"/>
              </w:rPr>
            </w:pPr>
            <w:r w:rsidRPr="00E062F1">
              <w:rPr>
                <w:szCs w:val="22"/>
                <w:lang w:eastAsia="ko-KR"/>
              </w:rPr>
              <w:t>Transport block CRC</w:t>
            </w:r>
          </w:p>
        </w:tc>
        <w:tc>
          <w:tcPr>
            <w:tcW w:w="852" w:type="dxa"/>
            <w:tcBorders>
              <w:top w:val="single" w:sz="4" w:space="0" w:color="auto"/>
              <w:left w:val="single" w:sz="4" w:space="0" w:color="auto"/>
              <w:bottom w:val="single" w:sz="4" w:space="0" w:color="auto"/>
              <w:right w:val="single" w:sz="4" w:space="0" w:color="auto"/>
            </w:tcBorders>
            <w:hideMark/>
          </w:tcPr>
          <w:p w14:paraId="4F412268" w14:textId="77777777" w:rsidR="005972C6" w:rsidRPr="00E062F1" w:rsidRDefault="005972C6" w:rsidP="00452132">
            <w:pPr>
              <w:pStyle w:val="TAC"/>
              <w:rPr>
                <w:lang w:eastAsia="ko-KR"/>
              </w:rPr>
            </w:pPr>
            <w:r w:rsidRPr="00E062F1">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10D1DA1C" w14:textId="77777777" w:rsidR="005972C6" w:rsidRPr="00E062F1" w:rsidRDefault="005972C6" w:rsidP="00452132">
            <w:pPr>
              <w:pStyle w:val="TAC"/>
              <w:rPr>
                <w:lang w:eastAsia="ko-KR"/>
              </w:rPr>
            </w:pPr>
            <w:r w:rsidRPr="00E062F1">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5DA90DFB" w14:textId="77777777" w:rsidR="005972C6" w:rsidRPr="00E062F1" w:rsidRDefault="005972C6" w:rsidP="00452132">
            <w:pPr>
              <w:pStyle w:val="TAC"/>
              <w:rPr>
                <w:lang w:eastAsia="ko-KR"/>
              </w:rPr>
            </w:pPr>
            <w:r w:rsidRPr="00E062F1">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398A3DA9" w14:textId="77777777" w:rsidR="005972C6" w:rsidRPr="00E062F1" w:rsidRDefault="005972C6" w:rsidP="00452132">
            <w:pPr>
              <w:pStyle w:val="TAC"/>
              <w:rPr>
                <w:lang w:eastAsia="ko-KR"/>
              </w:rPr>
            </w:pPr>
            <w:r w:rsidRPr="00E062F1">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076C5051" w14:textId="77777777" w:rsidR="005972C6" w:rsidRPr="00E062F1" w:rsidRDefault="005972C6" w:rsidP="00452132">
            <w:pPr>
              <w:pStyle w:val="TAC"/>
              <w:rPr>
                <w:lang w:eastAsia="ko-KR"/>
              </w:rPr>
            </w:pPr>
            <w:r w:rsidRPr="00E062F1">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6151F7AF" w14:textId="77777777" w:rsidR="005972C6" w:rsidRPr="00E062F1" w:rsidRDefault="005972C6" w:rsidP="00452132">
            <w:pPr>
              <w:pStyle w:val="TAC"/>
              <w:rPr>
                <w:lang w:eastAsia="ko-KR"/>
              </w:rPr>
            </w:pPr>
            <w:r w:rsidRPr="00E062F1">
              <w:rPr>
                <w:lang w:eastAsia="ko-KR"/>
              </w:rPr>
              <w:t>24</w:t>
            </w:r>
          </w:p>
        </w:tc>
        <w:tc>
          <w:tcPr>
            <w:tcW w:w="947" w:type="dxa"/>
            <w:tcBorders>
              <w:top w:val="single" w:sz="4" w:space="0" w:color="auto"/>
              <w:left w:val="single" w:sz="4" w:space="0" w:color="auto"/>
              <w:bottom w:val="single" w:sz="4" w:space="0" w:color="auto"/>
              <w:right w:val="single" w:sz="4" w:space="0" w:color="auto"/>
            </w:tcBorders>
            <w:hideMark/>
          </w:tcPr>
          <w:p w14:paraId="2097E0A0" w14:textId="77777777" w:rsidR="005972C6" w:rsidRPr="00E062F1" w:rsidRDefault="005972C6" w:rsidP="00452132">
            <w:pPr>
              <w:pStyle w:val="TAC"/>
              <w:rPr>
                <w:lang w:eastAsia="ko-KR"/>
              </w:rPr>
            </w:pPr>
            <w:r w:rsidRPr="00E062F1">
              <w:rPr>
                <w:lang w:eastAsia="ko-KR"/>
              </w:rPr>
              <w:t>24</w:t>
            </w:r>
          </w:p>
        </w:tc>
      </w:tr>
      <w:tr w:rsidR="001F078B" w:rsidRPr="00E062F1" w14:paraId="5E830ECE"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40566388" w14:textId="7C5E969B" w:rsidR="005972C6" w:rsidRPr="00E062F1" w:rsidRDefault="005972C6" w:rsidP="00452132">
            <w:pPr>
              <w:pStyle w:val="TAL"/>
              <w:rPr>
                <w:lang w:eastAsia="ko-KR"/>
              </w:rPr>
            </w:pPr>
            <w:r w:rsidRPr="00E062F1">
              <w:rPr>
                <w:lang w:eastAsia="ko-KR"/>
              </w:rPr>
              <w:t>Number of code blocks per Sub-Frame (</w:t>
            </w:r>
            <w:r w:rsidR="00A84E1D" w:rsidRPr="00E062F1">
              <w:rPr>
                <w:lang w:eastAsia="ko-KR"/>
              </w:rPr>
              <w:t>NOTE</w:t>
            </w:r>
            <w:r w:rsidRPr="00E062F1">
              <w:rPr>
                <w:lang w:eastAsia="ko-KR"/>
              </w:rPr>
              <w:t xml:space="preserve"> 1)</w:t>
            </w:r>
          </w:p>
        </w:tc>
        <w:tc>
          <w:tcPr>
            <w:tcW w:w="852" w:type="dxa"/>
            <w:tcBorders>
              <w:top w:val="single" w:sz="4" w:space="0" w:color="auto"/>
              <w:left w:val="single" w:sz="4" w:space="0" w:color="auto"/>
              <w:bottom w:val="single" w:sz="4" w:space="0" w:color="auto"/>
              <w:right w:val="single" w:sz="4" w:space="0" w:color="auto"/>
            </w:tcBorders>
          </w:tcPr>
          <w:p w14:paraId="4D3534F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D3CE7E8"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4996766"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C20B62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4DF7F66A"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CB525F6" w14:textId="77777777" w:rsidR="005972C6" w:rsidRPr="00E062F1"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C7E25F6" w14:textId="77777777" w:rsidR="005972C6" w:rsidRPr="00E062F1" w:rsidRDefault="005972C6" w:rsidP="00452132">
            <w:pPr>
              <w:pStyle w:val="TAC"/>
              <w:rPr>
                <w:lang w:eastAsia="ko-KR"/>
              </w:rPr>
            </w:pPr>
          </w:p>
        </w:tc>
      </w:tr>
      <w:tr w:rsidR="001F078B" w:rsidRPr="00E062F1" w14:paraId="66FFA963"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4DBD6C4" w14:textId="77777777" w:rsidR="005972C6" w:rsidRPr="00E062F1" w:rsidRDefault="005972C6" w:rsidP="00452132">
            <w:pPr>
              <w:pStyle w:val="TAL"/>
              <w:rPr>
                <w:lang w:eastAsia="ko-KR"/>
              </w:rPr>
            </w:pPr>
            <w:r w:rsidRPr="00E062F1">
              <w:rPr>
                <w:lang w:eastAsia="ko-KR"/>
              </w:rPr>
              <w:t xml:space="preserve">  For Sub-Frame </w:t>
            </w:r>
            <w:r w:rsidRPr="00E062F1">
              <w:rPr>
                <w:lang w:eastAsia="zh-CN"/>
              </w:rPr>
              <w:t>2,7</w:t>
            </w:r>
          </w:p>
        </w:tc>
        <w:tc>
          <w:tcPr>
            <w:tcW w:w="852" w:type="dxa"/>
            <w:tcBorders>
              <w:top w:val="single" w:sz="4" w:space="0" w:color="auto"/>
              <w:left w:val="single" w:sz="4" w:space="0" w:color="auto"/>
              <w:bottom w:val="single" w:sz="4" w:space="0" w:color="auto"/>
              <w:right w:val="single" w:sz="4" w:space="0" w:color="auto"/>
            </w:tcBorders>
          </w:tcPr>
          <w:p w14:paraId="60CB068D"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7C737E5" w14:textId="77777777" w:rsidR="005972C6" w:rsidRPr="00E062F1" w:rsidRDefault="005972C6" w:rsidP="00452132">
            <w:pPr>
              <w:pStyle w:val="TAC"/>
              <w:rPr>
                <w:lang w:eastAsia="ko-KR"/>
              </w:rPr>
            </w:pPr>
            <w:r w:rsidRPr="00E062F1">
              <w:rPr>
                <w:lang w:eastAsia="zh-CN"/>
              </w:rPr>
              <w:t>1</w:t>
            </w:r>
          </w:p>
        </w:tc>
        <w:tc>
          <w:tcPr>
            <w:tcW w:w="946" w:type="dxa"/>
            <w:tcBorders>
              <w:top w:val="single" w:sz="4" w:space="0" w:color="auto"/>
              <w:left w:val="single" w:sz="4" w:space="0" w:color="auto"/>
              <w:bottom w:val="single" w:sz="4" w:space="0" w:color="auto"/>
              <w:right w:val="single" w:sz="4" w:space="0" w:color="auto"/>
            </w:tcBorders>
            <w:hideMark/>
          </w:tcPr>
          <w:p w14:paraId="60B842E0" w14:textId="77777777" w:rsidR="005972C6" w:rsidRPr="00E062F1" w:rsidRDefault="005972C6" w:rsidP="00452132">
            <w:pPr>
              <w:pStyle w:val="TAC"/>
              <w:rPr>
                <w:lang w:eastAsia="ko-KR"/>
              </w:rPr>
            </w:pPr>
            <w:r w:rsidRPr="00E062F1">
              <w:rPr>
                <w:lang w:eastAsia="zh-CN"/>
              </w:rPr>
              <w:t>3</w:t>
            </w:r>
          </w:p>
        </w:tc>
        <w:tc>
          <w:tcPr>
            <w:tcW w:w="946" w:type="dxa"/>
            <w:tcBorders>
              <w:top w:val="single" w:sz="4" w:space="0" w:color="auto"/>
              <w:left w:val="single" w:sz="4" w:space="0" w:color="auto"/>
              <w:bottom w:val="single" w:sz="4" w:space="0" w:color="auto"/>
              <w:right w:val="single" w:sz="4" w:space="0" w:color="auto"/>
            </w:tcBorders>
            <w:hideMark/>
          </w:tcPr>
          <w:p w14:paraId="17EA80CA" w14:textId="77777777" w:rsidR="005972C6" w:rsidRPr="00E062F1" w:rsidRDefault="005972C6" w:rsidP="00452132">
            <w:pPr>
              <w:pStyle w:val="TAC"/>
              <w:rPr>
                <w:lang w:eastAsia="ko-KR"/>
              </w:rPr>
            </w:pPr>
            <w:r w:rsidRPr="00E062F1">
              <w:rPr>
                <w:lang w:eastAsia="zh-CN"/>
              </w:rPr>
              <w:t>4</w:t>
            </w:r>
          </w:p>
        </w:tc>
        <w:tc>
          <w:tcPr>
            <w:tcW w:w="946" w:type="dxa"/>
            <w:tcBorders>
              <w:top w:val="single" w:sz="4" w:space="0" w:color="auto"/>
              <w:left w:val="single" w:sz="4" w:space="0" w:color="auto"/>
              <w:bottom w:val="single" w:sz="4" w:space="0" w:color="auto"/>
              <w:right w:val="single" w:sz="4" w:space="0" w:color="auto"/>
            </w:tcBorders>
            <w:hideMark/>
          </w:tcPr>
          <w:p w14:paraId="1A5B9110" w14:textId="77777777" w:rsidR="005972C6" w:rsidRPr="00E062F1" w:rsidRDefault="005972C6" w:rsidP="00452132">
            <w:pPr>
              <w:pStyle w:val="TAC"/>
              <w:rPr>
                <w:lang w:eastAsia="ko-KR"/>
              </w:rPr>
            </w:pPr>
            <w:r w:rsidRPr="00E062F1">
              <w:rPr>
                <w:lang w:eastAsia="zh-CN"/>
              </w:rPr>
              <w:t>8</w:t>
            </w:r>
          </w:p>
        </w:tc>
        <w:tc>
          <w:tcPr>
            <w:tcW w:w="946" w:type="dxa"/>
            <w:tcBorders>
              <w:top w:val="single" w:sz="4" w:space="0" w:color="auto"/>
              <w:left w:val="single" w:sz="4" w:space="0" w:color="auto"/>
              <w:bottom w:val="single" w:sz="4" w:space="0" w:color="auto"/>
              <w:right w:val="single" w:sz="4" w:space="0" w:color="auto"/>
            </w:tcBorders>
            <w:hideMark/>
          </w:tcPr>
          <w:p w14:paraId="45D8D7D2" w14:textId="77777777" w:rsidR="005972C6" w:rsidRPr="00E062F1" w:rsidRDefault="005972C6" w:rsidP="00452132">
            <w:pPr>
              <w:pStyle w:val="TAC"/>
              <w:rPr>
                <w:lang w:eastAsia="ko-KR"/>
              </w:rPr>
            </w:pPr>
            <w:r w:rsidRPr="00E062F1">
              <w:rPr>
                <w:lang w:eastAsia="zh-CN"/>
              </w:rPr>
              <w:t>11</w:t>
            </w:r>
          </w:p>
        </w:tc>
        <w:tc>
          <w:tcPr>
            <w:tcW w:w="947" w:type="dxa"/>
            <w:tcBorders>
              <w:top w:val="single" w:sz="4" w:space="0" w:color="auto"/>
              <w:left w:val="single" w:sz="4" w:space="0" w:color="auto"/>
              <w:bottom w:val="single" w:sz="4" w:space="0" w:color="auto"/>
              <w:right w:val="single" w:sz="4" w:space="0" w:color="auto"/>
            </w:tcBorders>
            <w:hideMark/>
          </w:tcPr>
          <w:p w14:paraId="2ADC784B" w14:textId="77777777" w:rsidR="005972C6" w:rsidRPr="00E062F1" w:rsidRDefault="005972C6" w:rsidP="00452132">
            <w:pPr>
              <w:pStyle w:val="TAC"/>
              <w:rPr>
                <w:lang w:eastAsia="ko-KR"/>
              </w:rPr>
            </w:pPr>
            <w:r w:rsidRPr="00E062F1">
              <w:rPr>
                <w:lang w:eastAsia="zh-CN"/>
              </w:rPr>
              <w:t>15</w:t>
            </w:r>
          </w:p>
        </w:tc>
      </w:tr>
      <w:tr w:rsidR="001F078B" w:rsidRPr="00E062F1" w14:paraId="5B34CE50"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9123A7D" w14:textId="77777777" w:rsidR="005972C6" w:rsidRPr="00E062F1" w:rsidRDefault="005972C6" w:rsidP="00452132">
            <w:pPr>
              <w:pStyle w:val="TAL"/>
              <w:rPr>
                <w:lang w:eastAsia="ko-KR"/>
              </w:rPr>
            </w:pPr>
            <w:r w:rsidRPr="00E062F1">
              <w:rPr>
                <w:lang w:eastAsia="ko-KR"/>
              </w:rPr>
              <w:t>Total number of bits per Sub-Frame</w:t>
            </w:r>
          </w:p>
        </w:tc>
        <w:tc>
          <w:tcPr>
            <w:tcW w:w="852" w:type="dxa"/>
            <w:tcBorders>
              <w:top w:val="single" w:sz="4" w:space="0" w:color="auto"/>
              <w:left w:val="single" w:sz="4" w:space="0" w:color="auto"/>
              <w:bottom w:val="single" w:sz="4" w:space="0" w:color="auto"/>
              <w:right w:val="single" w:sz="4" w:space="0" w:color="auto"/>
            </w:tcBorders>
          </w:tcPr>
          <w:p w14:paraId="4B5AD375"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66F07B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1C87097D"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383C16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09E45DB"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2EAD56D" w14:textId="77777777" w:rsidR="005972C6" w:rsidRPr="00E062F1"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60A7B9C" w14:textId="77777777" w:rsidR="005972C6" w:rsidRPr="00E062F1" w:rsidRDefault="005972C6" w:rsidP="00452132">
            <w:pPr>
              <w:pStyle w:val="TAC"/>
              <w:rPr>
                <w:lang w:eastAsia="ko-KR"/>
              </w:rPr>
            </w:pPr>
          </w:p>
        </w:tc>
      </w:tr>
      <w:tr w:rsidR="001F078B" w:rsidRPr="00E062F1" w14:paraId="4706476E"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3DBBE34" w14:textId="77777777" w:rsidR="005972C6" w:rsidRPr="00E062F1" w:rsidRDefault="005972C6" w:rsidP="00452132">
            <w:pPr>
              <w:pStyle w:val="TAL"/>
              <w:rPr>
                <w:lang w:eastAsia="ko-KR"/>
              </w:rPr>
            </w:pPr>
            <w:r w:rsidRPr="00E062F1">
              <w:rPr>
                <w:lang w:eastAsia="ko-KR"/>
              </w:rPr>
              <w:t xml:space="preserve">  For Sub-Frame </w:t>
            </w:r>
            <w:r w:rsidRPr="00E062F1">
              <w:rPr>
                <w:lang w:eastAsia="zh-CN"/>
              </w:rPr>
              <w:t>2,7</w:t>
            </w:r>
          </w:p>
        </w:tc>
        <w:tc>
          <w:tcPr>
            <w:tcW w:w="852" w:type="dxa"/>
            <w:tcBorders>
              <w:top w:val="single" w:sz="4" w:space="0" w:color="auto"/>
              <w:left w:val="single" w:sz="4" w:space="0" w:color="auto"/>
              <w:bottom w:val="single" w:sz="4" w:space="0" w:color="auto"/>
              <w:right w:val="single" w:sz="4" w:space="0" w:color="auto"/>
            </w:tcBorders>
            <w:hideMark/>
          </w:tcPr>
          <w:p w14:paraId="701C91B3" w14:textId="77777777" w:rsidR="005972C6" w:rsidRPr="00E062F1" w:rsidRDefault="005972C6" w:rsidP="00452132">
            <w:pPr>
              <w:pStyle w:val="TAC"/>
              <w:rPr>
                <w:lang w:eastAsia="ko-KR"/>
              </w:rPr>
            </w:pPr>
            <w:r w:rsidRPr="00E062F1">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130E84CE" w14:textId="77777777" w:rsidR="005972C6" w:rsidRPr="00E062F1" w:rsidRDefault="005972C6" w:rsidP="00452132">
            <w:pPr>
              <w:pStyle w:val="TAC"/>
              <w:rPr>
                <w:lang w:eastAsia="ko-KR"/>
              </w:rPr>
            </w:pPr>
            <w:r w:rsidRPr="00E062F1">
              <w:rPr>
                <w:szCs w:val="18"/>
                <w:lang w:eastAsia="zh-CN"/>
              </w:rPr>
              <w:t>6912</w:t>
            </w:r>
          </w:p>
        </w:tc>
        <w:tc>
          <w:tcPr>
            <w:tcW w:w="946" w:type="dxa"/>
            <w:tcBorders>
              <w:top w:val="single" w:sz="4" w:space="0" w:color="auto"/>
              <w:left w:val="single" w:sz="4" w:space="0" w:color="auto"/>
              <w:bottom w:val="single" w:sz="4" w:space="0" w:color="auto"/>
              <w:right w:val="single" w:sz="4" w:space="0" w:color="auto"/>
            </w:tcBorders>
            <w:hideMark/>
          </w:tcPr>
          <w:p w14:paraId="2F098138" w14:textId="77777777" w:rsidR="005972C6" w:rsidRPr="00E062F1" w:rsidRDefault="005972C6" w:rsidP="00452132">
            <w:pPr>
              <w:pStyle w:val="TAC"/>
              <w:rPr>
                <w:lang w:eastAsia="ko-KR"/>
              </w:rPr>
            </w:pPr>
            <w:r w:rsidRPr="00E062F1">
              <w:rPr>
                <w:szCs w:val="18"/>
                <w:lang w:eastAsia="zh-CN"/>
              </w:rPr>
              <w:t>17280</w:t>
            </w:r>
          </w:p>
        </w:tc>
        <w:tc>
          <w:tcPr>
            <w:tcW w:w="946" w:type="dxa"/>
            <w:tcBorders>
              <w:top w:val="single" w:sz="4" w:space="0" w:color="auto"/>
              <w:left w:val="single" w:sz="4" w:space="0" w:color="auto"/>
              <w:bottom w:val="single" w:sz="4" w:space="0" w:color="auto"/>
              <w:right w:val="single" w:sz="4" w:space="0" w:color="auto"/>
            </w:tcBorders>
            <w:hideMark/>
          </w:tcPr>
          <w:p w14:paraId="1AAF0588" w14:textId="77777777" w:rsidR="005972C6" w:rsidRPr="00E062F1" w:rsidRDefault="005972C6" w:rsidP="00452132">
            <w:pPr>
              <w:pStyle w:val="TAC"/>
              <w:rPr>
                <w:lang w:eastAsia="ko-KR"/>
              </w:rPr>
            </w:pPr>
            <w:r w:rsidRPr="00E062F1">
              <w:rPr>
                <w:szCs w:val="18"/>
                <w:lang w:eastAsia="zh-CN"/>
              </w:rPr>
              <w:t>28800</w:t>
            </w:r>
          </w:p>
        </w:tc>
        <w:tc>
          <w:tcPr>
            <w:tcW w:w="946" w:type="dxa"/>
            <w:tcBorders>
              <w:top w:val="single" w:sz="4" w:space="0" w:color="auto"/>
              <w:left w:val="single" w:sz="4" w:space="0" w:color="auto"/>
              <w:bottom w:val="single" w:sz="4" w:space="0" w:color="auto"/>
              <w:right w:val="single" w:sz="4" w:space="0" w:color="auto"/>
            </w:tcBorders>
            <w:hideMark/>
          </w:tcPr>
          <w:p w14:paraId="4773F11F" w14:textId="77777777" w:rsidR="005972C6" w:rsidRPr="00E062F1" w:rsidRDefault="005972C6" w:rsidP="00452132">
            <w:pPr>
              <w:pStyle w:val="TAC"/>
              <w:rPr>
                <w:lang w:eastAsia="ko-KR"/>
              </w:rPr>
            </w:pPr>
            <w:r w:rsidRPr="00E062F1">
              <w:rPr>
                <w:szCs w:val="18"/>
                <w:lang w:eastAsia="zh-CN"/>
              </w:rPr>
              <w:t>57600</w:t>
            </w:r>
          </w:p>
        </w:tc>
        <w:tc>
          <w:tcPr>
            <w:tcW w:w="946" w:type="dxa"/>
            <w:tcBorders>
              <w:top w:val="single" w:sz="4" w:space="0" w:color="auto"/>
              <w:left w:val="single" w:sz="4" w:space="0" w:color="auto"/>
              <w:bottom w:val="single" w:sz="4" w:space="0" w:color="auto"/>
              <w:right w:val="single" w:sz="4" w:space="0" w:color="auto"/>
            </w:tcBorders>
            <w:hideMark/>
          </w:tcPr>
          <w:p w14:paraId="45F60D60" w14:textId="77777777" w:rsidR="005972C6" w:rsidRPr="00E062F1" w:rsidRDefault="005972C6" w:rsidP="00452132">
            <w:pPr>
              <w:pStyle w:val="TAC"/>
              <w:rPr>
                <w:lang w:eastAsia="ko-KR"/>
              </w:rPr>
            </w:pPr>
            <w:r w:rsidRPr="00E062F1">
              <w:rPr>
                <w:szCs w:val="18"/>
                <w:lang w:eastAsia="zh-CN"/>
              </w:rPr>
              <w:t>86400</w:t>
            </w:r>
          </w:p>
        </w:tc>
        <w:tc>
          <w:tcPr>
            <w:tcW w:w="947" w:type="dxa"/>
            <w:tcBorders>
              <w:top w:val="single" w:sz="4" w:space="0" w:color="auto"/>
              <w:left w:val="single" w:sz="4" w:space="0" w:color="auto"/>
              <w:bottom w:val="single" w:sz="4" w:space="0" w:color="auto"/>
              <w:right w:val="single" w:sz="4" w:space="0" w:color="auto"/>
            </w:tcBorders>
            <w:hideMark/>
          </w:tcPr>
          <w:p w14:paraId="0B6BF0EC" w14:textId="77777777" w:rsidR="005972C6" w:rsidRPr="00E062F1" w:rsidRDefault="005972C6" w:rsidP="00452132">
            <w:pPr>
              <w:pStyle w:val="TAC"/>
              <w:rPr>
                <w:lang w:eastAsia="ko-KR"/>
              </w:rPr>
            </w:pPr>
            <w:r w:rsidRPr="00E062F1">
              <w:rPr>
                <w:szCs w:val="18"/>
                <w:lang w:eastAsia="zh-CN"/>
              </w:rPr>
              <w:t>115200</w:t>
            </w:r>
          </w:p>
        </w:tc>
      </w:tr>
      <w:tr w:rsidR="001F078B" w:rsidRPr="00E062F1" w14:paraId="7C3B41B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56EF1B8E" w14:textId="77777777" w:rsidR="005972C6" w:rsidRPr="00E062F1" w:rsidRDefault="005972C6" w:rsidP="00452132">
            <w:pPr>
              <w:pStyle w:val="TAL"/>
              <w:rPr>
                <w:lang w:eastAsia="ko-KR"/>
              </w:rPr>
            </w:pPr>
            <w:r w:rsidRPr="00E062F1">
              <w:rPr>
                <w:lang w:eastAsia="ko-KR"/>
              </w:rPr>
              <w:t>Total symbols per Sub-Frame</w:t>
            </w:r>
          </w:p>
        </w:tc>
        <w:tc>
          <w:tcPr>
            <w:tcW w:w="852" w:type="dxa"/>
            <w:tcBorders>
              <w:top w:val="single" w:sz="4" w:space="0" w:color="auto"/>
              <w:left w:val="single" w:sz="4" w:space="0" w:color="auto"/>
              <w:bottom w:val="single" w:sz="4" w:space="0" w:color="auto"/>
              <w:right w:val="single" w:sz="4" w:space="0" w:color="auto"/>
            </w:tcBorders>
          </w:tcPr>
          <w:p w14:paraId="2E00F333"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57EB27B"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1892196A"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7E5AD62"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1395316"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F35153D" w14:textId="77777777" w:rsidR="005972C6" w:rsidRPr="00E062F1"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27C7904" w14:textId="77777777" w:rsidR="005972C6" w:rsidRPr="00E062F1" w:rsidRDefault="005972C6" w:rsidP="00452132">
            <w:pPr>
              <w:pStyle w:val="TAC"/>
              <w:rPr>
                <w:lang w:eastAsia="ko-KR"/>
              </w:rPr>
            </w:pPr>
          </w:p>
        </w:tc>
      </w:tr>
      <w:tr w:rsidR="001F078B" w:rsidRPr="00E062F1" w14:paraId="66AB3979"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0855E976" w14:textId="77777777" w:rsidR="005972C6" w:rsidRPr="00E062F1" w:rsidRDefault="005972C6" w:rsidP="00452132">
            <w:pPr>
              <w:pStyle w:val="TAL"/>
              <w:rPr>
                <w:lang w:eastAsia="ko-KR"/>
              </w:rPr>
            </w:pPr>
            <w:r w:rsidRPr="00E062F1">
              <w:rPr>
                <w:lang w:eastAsia="ko-KR"/>
              </w:rPr>
              <w:t xml:space="preserve">  For Sub-Frame </w:t>
            </w:r>
            <w:r w:rsidRPr="00E062F1">
              <w:rPr>
                <w:lang w:eastAsia="zh-CN"/>
              </w:rPr>
              <w:t>2,7</w:t>
            </w:r>
          </w:p>
        </w:tc>
        <w:tc>
          <w:tcPr>
            <w:tcW w:w="852" w:type="dxa"/>
            <w:tcBorders>
              <w:top w:val="single" w:sz="4" w:space="0" w:color="auto"/>
              <w:left w:val="single" w:sz="4" w:space="0" w:color="auto"/>
              <w:bottom w:val="single" w:sz="4" w:space="0" w:color="auto"/>
              <w:right w:val="single" w:sz="4" w:space="0" w:color="auto"/>
            </w:tcBorders>
          </w:tcPr>
          <w:p w14:paraId="62EA1521"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493974D8" w14:textId="77777777" w:rsidR="005972C6" w:rsidRPr="00E062F1" w:rsidRDefault="005972C6" w:rsidP="00452132">
            <w:pPr>
              <w:pStyle w:val="TAC"/>
              <w:rPr>
                <w:lang w:eastAsia="ko-KR"/>
              </w:rPr>
            </w:pPr>
            <w:r w:rsidRPr="00E062F1">
              <w:rPr>
                <w:szCs w:val="18"/>
                <w:lang w:eastAsia="zh-CN"/>
              </w:rPr>
              <w:t>864</w:t>
            </w:r>
          </w:p>
        </w:tc>
        <w:tc>
          <w:tcPr>
            <w:tcW w:w="946" w:type="dxa"/>
            <w:tcBorders>
              <w:top w:val="single" w:sz="4" w:space="0" w:color="auto"/>
              <w:left w:val="single" w:sz="4" w:space="0" w:color="auto"/>
              <w:bottom w:val="single" w:sz="4" w:space="0" w:color="auto"/>
              <w:right w:val="single" w:sz="4" w:space="0" w:color="auto"/>
            </w:tcBorders>
            <w:hideMark/>
          </w:tcPr>
          <w:p w14:paraId="3C4464DA" w14:textId="77777777" w:rsidR="005972C6" w:rsidRPr="00E062F1" w:rsidRDefault="005972C6" w:rsidP="00452132">
            <w:pPr>
              <w:pStyle w:val="TAC"/>
              <w:rPr>
                <w:lang w:eastAsia="ko-KR"/>
              </w:rPr>
            </w:pPr>
            <w:r w:rsidRPr="00E062F1">
              <w:rPr>
                <w:szCs w:val="18"/>
                <w:lang w:eastAsia="zh-CN"/>
              </w:rPr>
              <w:t>2160</w:t>
            </w:r>
          </w:p>
        </w:tc>
        <w:tc>
          <w:tcPr>
            <w:tcW w:w="946" w:type="dxa"/>
            <w:tcBorders>
              <w:top w:val="single" w:sz="4" w:space="0" w:color="auto"/>
              <w:left w:val="single" w:sz="4" w:space="0" w:color="auto"/>
              <w:bottom w:val="single" w:sz="4" w:space="0" w:color="auto"/>
              <w:right w:val="single" w:sz="4" w:space="0" w:color="auto"/>
            </w:tcBorders>
            <w:hideMark/>
          </w:tcPr>
          <w:p w14:paraId="26DDC5A1" w14:textId="77777777" w:rsidR="005972C6" w:rsidRPr="00E062F1" w:rsidRDefault="005972C6" w:rsidP="00452132">
            <w:pPr>
              <w:pStyle w:val="TAC"/>
              <w:rPr>
                <w:lang w:eastAsia="ko-KR"/>
              </w:rPr>
            </w:pPr>
            <w:r w:rsidRPr="00E062F1">
              <w:rPr>
                <w:szCs w:val="18"/>
                <w:lang w:eastAsia="zh-CN"/>
              </w:rPr>
              <w:t>3600</w:t>
            </w:r>
          </w:p>
        </w:tc>
        <w:tc>
          <w:tcPr>
            <w:tcW w:w="946" w:type="dxa"/>
            <w:tcBorders>
              <w:top w:val="single" w:sz="4" w:space="0" w:color="auto"/>
              <w:left w:val="single" w:sz="4" w:space="0" w:color="auto"/>
              <w:bottom w:val="single" w:sz="4" w:space="0" w:color="auto"/>
              <w:right w:val="single" w:sz="4" w:space="0" w:color="auto"/>
            </w:tcBorders>
            <w:hideMark/>
          </w:tcPr>
          <w:p w14:paraId="24F38170" w14:textId="77777777" w:rsidR="005972C6" w:rsidRPr="00E062F1" w:rsidRDefault="005972C6" w:rsidP="00452132">
            <w:pPr>
              <w:pStyle w:val="TAC"/>
              <w:rPr>
                <w:lang w:eastAsia="ko-KR"/>
              </w:rPr>
            </w:pPr>
            <w:r w:rsidRPr="00E062F1">
              <w:rPr>
                <w:szCs w:val="18"/>
                <w:lang w:eastAsia="zh-CN"/>
              </w:rPr>
              <w:t>7200</w:t>
            </w:r>
          </w:p>
        </w:tc>
        <w:tc>
          <w:tcPr>
            <w:tcW w:w="946" w:type="dxa"/>
            <w:tcBorders>
              <w:top w:val="single" w:sz="4" w:space="0" w:color="auto"/>
              <w:left w:val="single" w:sz="4" w:space="0" w:color="auto"/>
              <w:bottom w:val="single" w:sz="4" w:space="0" w:color="auto"/>
              <w:right w:val="single" w:sz="4" w:space="0" w:color="auto"/>
            </w:tcBorders>
            <w:hideMark/>
          </w:tcPr>
          <w:p w14:paraId="2CB97843" w14:textId="77777777" w:rsidR="005972C6" w:rsidRPr="00E062F1" w:rsidRDefault="005972C6" w:rsidP="00452132">
            <w:pPr>
              <w:pStyle w:val="TAC"/>
              <w:rPr>
                <w:lang w:eastAsia="ko-KR"/>
              </w:rPr>
            </w:pPr>
            <w:r w:rsidRPr="00E062F1">
              <w:rPr>
                <w:szCs w:val="18"/>
                <w:lang w:eastAsia="zh-CN"/>
              </w:rPr>
              <w:t>10800</w:t>
            </w:r>
          </w:p>
        </w:tc>
        <w:tc>
          <w:tcPr>
            <w:tcW w:w="947" w:type="dxa"/>
            <w:tcBorders>
              <w:top w:val="single" w:sz="4" w:space="0" w:color="auto"/>
              <w:left w:val="single" w:sz="4" w:space="0" w:color="auto"/>
              <w:bottom w:val="single" w:sz="4" w:space="0" w:color="auto"/>
              <w:right w:val="single" w:sz="4" w:space="0" w:color="auto"/>
            </w:tcBorders>
            <w:hideMark/>
          </w:tcPr>
          <w:p w14:paraId="62475C42" w14:textId="77777777" w:rsidR="005972C6" w:rsidRPr="00E062F1" w:rsidRDefault="005972C6" w:rsidP="00452132">
            <w:pPr>
              <w:pStyle w:val="TAC"/>
              <w:rPr>
                <w:lang w:eastAsia="ko-KR"/>
              </w:rPr>
            </w:pPr>
            <w:r w:rsidRPr="00E062F1">
              <w:rPr>
                <w:szCs w:val="18"/>
                <w:lang w:eastAsia="zh-CN"/>
              </w:rPr>
              <w:t>14400</w:t>
            </w:r>
          </w:p>
        </w:tc>
      </w:tr>
      <w:tr w:rsidR="001F078B" w:rsidRPr="00E062F1" w14:paraId="6BFF174A"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51C8CD91" w14:textId="77777777" w:rsidR="005972C6" w:rsidRPr="00E062F1" w:rsidRDefault="005972C6" w:rsidP="00452132">
            <w:pPr>
              <w:pStyle w:val="TAL"/>
              <w:rPr>
                <w:lang w:eastAsia="ko-KR"/>
              </w:rPr>
            </w:pPr>
            <w:r w:rsidRPr="00E062F1">
              <w:rPr>
                <w:lang w:eastAsia="zh-CN"/>
              </w:rPr>
              <w:t xml:space="preserve">UE UL </w:t>
            </w:r>
            <w:proofErr w:type="spellStart"/>
            <w:r w:rsidRPr="00E062F1">
              <w:rPr>
                <w:lang w:eastAsia="zh-CN"/>
              </w:rPr>
              <w:t>Cateogry</w:t>
            </w:r>
            <w:proofErr w:type="spellEnd"/>
          </w:p>
        </w:tc>
        <w:tc>
          <w:tcPr>
            <w:tcW w:w="852" w:type="dxa"/>
            <w:tcBorders>
              <w:top w:val="single" w:sz="4" w:space="0" w:color="auto"/>
              <w:left w:val="single" w:sz="4" w:space="0" w:color="auto"/>
              <w:bottom w:val="single" w:sz="4" w:space="0" w:color="auto"/>
              <w:right w:val="single" w:sz="4" w:space="0" w:color="auto"/>
            </w:tcBorders>
          </w:tcPr>
          <w:p w14:paraId="1F83221F" w14:textId="77777777" w:rsidR="005972C6" w:rsidRPr="00E062F1"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04C0CF10" w14:textId="77777777" w:rsidR="005972C6" w:rsidRPr="00E062F1" w:rsidRDefault="005972C6" w:rsidP="00452132">
            <w:pPr>
              <w:pStyle w:val="TAC"/>
              <w:rPr>
                <w:lang w:eastAsia="ko-KR"/>
              </w:rPr>
            </w:pPr>
            <w:r w:rsidRPr="00E062F1">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73D45D72" w14:textId="77777777" w:rsidR="005972C6" w:rsidRPr="00E062F1" w:rsidRDefault="005972C6" w:rsidP="00452132">
            <w:pPr>
              <w:pStyle w:val="TAC"/>
              <w:rPr>
                <w:lang w:eastAsia="ko-KR"/>
              </w:rPr>
            </w:pPr>
            <w:r w:rsidRPr="00E062F1">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3511C6F1" w14:textId="77777777" w:rsidR="005972C6" w:rsidRPr="00E062F1" w:rsidRDefault="005972C6" w:rsidP="00452132">
            <w:pPr>
              <w:pStyle w:val="TAC"/>
              <w:rPr>
                <w:lang w:eastAsia="ko-KR"/>
              </w:rPr>
            </w:pPr>
            <w:r w:rsidRPr="00E062F1">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0609CE04" w14:textId="77777777" w:rsidR="005972C6" w:rsidRPr="00E062F1" w:rsidRDefault="005972C6" w:rsidP="00452132">
            <w:pPr>
              <w:pStyle w:val="TAC"/>
              <w:rPr>
                <w:lang w:eastAsia="ko-KR"/>
              </w:rPr>
            </w:pPr>
            <w:r w:rsidRPr="00E062F1">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4131275A" w14:textId="77777777" w:rsidR="005972C6" w:rsidRPr="00E062F1" w:rsidRDefault="005972C6" w:rsidP="00452132">
            <w:pPr>
              <w:pStyle w:val="TAC"/>
              <w:rPr>
                <w:lang w:eastAsia="ko-KR"/>
              </w:rPr>
            </w:pPr>
            <w:r w:rsidRPr="00E062F1">
              <w:rPr>
                <w:szCs w:val="18"/>
                <w:lang w:eastAsia="zh-CN"/>
              </w:rPr>
              <w:t>≥ 15</w:t>
            </w:r>
          </w:p>
        </w:tc>
        <w:tc>
          <w:tcPr>
            <w:tcW w:w="947" w:type="dxa"/>
            <w:tcBorders>
              <w:top w:val="single" w:sz="4" w:space="0" w:color="auto"/>
              <w:left w:val="single" w:sz="4" w:space="0" w:color="auto"/>
              <w:bottom w:val="single" w:sz="4" w:space="0" w:color="auto"/>
              <w:right w:val="single" w:sz="4" w:space="0" w:color="auto"/>
            </w:tcBorders>
            <w:hideMark/>
          </w:tcPr>
          <w:p w14:paraId="15BF6E81" w14:textId="77777777" w:rsidR="005972C6" w:rsidRPr="00E062F1" w:rsidRDefault="005972C6" w:rsidP="00452132">
            <w:pPr>
              <w:pStyle w:val="TAC"/>
              <w:rPr>
                <w:lang w:eastAsia="ko-KR"/>
              </w:rPr>
            </w:pPr>
            <w:r w:rsidRPr="00E062F1">
              <w:rPr>
                <w:szCs w:val="18"/>
                <w:lang w:eastAsia="zh-CN"/>
              </w:rPr>
              <w:t>≥ 15</w:t>
            </w:r>
          </w:p>
        </w:tc>
      </w:tr>
      <w:tr w:rsidR="00471067" w:rsidRPr="00E062F1" w14:paraId="0FB5847F" w14:textId="77777777" w:rsidTr="00F70669">
        <w:trPr>
          <w:jc w:val="center"/>
        </w:trPr>
        <w:tc>
          <w:tcPr>
            <w:tcW w:w="9375" w:type="dxa"/>
            <w:gridSpan w:val="8"/>
            <w:tcBorders>
              <w:top w:val="single" w:sz="4" w:space="0" w:color="auto"/>
              <w:left w:val="single" w:sz="4" w:space="0" w:color="auto"/>
              <w:bottom w:val="single" w:sz="4" w:space="0" w:color="auto"/>
              <w:right w:val="single" w:sz="4" w:space="0" w:color="auto"/>
            </w:tcBorders>
            <w:hideMark/>
          </w:tcPr>
          <w:p w14:paraId="342D5636" w14:textId="53C4C433" w:rsidR="005972C6" w:rsidRPr="00E062F1" w:rsidRDefault="00A84E1D" w:rsidP="00452132">
            <w:pPr>
              <w:pStyle w:val="TAN"/>
              <w:rPr>
                <w:lang w:eastAsia="ko-KR"/>
              </w:rPr>
            </w:pPr>
            <w:r w:rsidRPr="00E062F1">
              <w:rPr>
                <w:lang w:eastAsia="ko-KR"/>
              </w:rPr>
              <w:t>NOTE</w:t>
            </w:r>
            <w:r w:rsidR="005972C6" w:rsidRPr="00E062F1">
              <w:rPr>
                <w:lang w:eastAsia="ko-KR"/>
              </w:rPr>
              <w:t xml:space="preserve"> 1:</w:t>
            </w:r>
            <w:r w:rsidR="005972C6" w:rsidRPr="00E062F1">
              <w:rPr>
                <w:lang w:eastAsia="ko-KR"/>
              </w:rPr>
              <w:tab/>
              <w:t>If more than one Code Block is present, an additional CRC sequence of L = 24 Bits is attached to each Code Block (otherwise L = 0 Bit)</w:t>
            </w:r>
          </w:p>
          <w:p w14:paraId="4A5137D9" w14:textId="3EA7B72A" w:rsidR="005972C6" w:rsidRPr="00E062F1" w:rsidRDefault="00A84E1D" w:rsidP="00452132">
            <w:pPr>
              <w:pStyle w:val="TAN"/>
              <w:rPr>
                <w:lang w:eastAsia="zh-CN"/>
              </w:rPr>
            </w:pPr>
            <w:r w:rsidRPr="00E062F1">
              <w:rPr>
                <w:lang w:eastAsia="ko-KR"/>
              </w:rPr>
              <w:t>NOTE</w:t>
            </w:r>
            <w:r w:rsidR="005972C6" w:rsidRPr="00E062F1">
              <w:rPr>
                <w:lang w:eastAsia="ko-KR"/>
              </w:rPr>
              <w:t xml:space="preserve"> 2:</w:t>
            </w:r>
            <w:r w:rsidR="005972C6" w:rsidRPr="00E062F1">
              <w:rPr>
                <w:lang w:eastAsia="ko-KR"/>
              </w:rPr>
              <w:tab/>
              <w:t>As per Table 4.2-2 in TS 36.211 [7]</w:t>
            </w:r>
          </w:p>
          <w:p w14:paraId="28D85EB1" w14:textId="432A898B" w:rsidR="005972C6" w:rsidRPr="00E062F1" w:rsidRDefault="00A84E1D" w:rsidP="00452132">
            <w:pPr>
              <w:pStyle w:val="TAN"/>
              <w:rPr>
                <w:lang w:eastAsia="ko-KR"/>
              </w:rPr>
            </w:pPr>
            <w:r w:rsidRPr="00E062F1">
              <w:t>NOTE</w:t>
            </w:r>
            <w:r w:rsidR="005972C6" w:rsidRPr="00E062F1">
              <w:t xml:space="preserve"> 3:</w:t>
            </w:r>
            <w:r w:rsidR="005972C6" w:rsidRPr="00E062F1">
              <w:tab/>
              <w:t>As per Table 4.2-1 in TS 36.211 [7]</w:t>
            </w:r>
          </w:p>
        </w:tc>
      </w:tr>
    </w:tbl>
    <w:p w14:paraId="11C1D052" w14:textId="77777777" w:rsidR="00851B71" w:rsidRPr="00E062F1" w:rsidRDefault="00851B71" w:rsidP="00471067">
      <w:pPr>
        <w:rPr>
          <w:snapToGrid w:val="0"/>
        </w:rPr>
      </w:pPr>
    </w:p>
    <w:p w14:paraId="7D6BF7E9" w14:textId="77777777" w:rsidR="00B10C0F" w:rsidRDefault="00B10C0F" w:rsidP="005972C6">
      <w:pPr>
        <w:keepNext/>
        <w:keepLines/>
        <w:overflowPunct w:val="0"/>
        <w:autoSpaceDE w:val="0"/>
        <w:autoSpaceDN w:val="0"/>
        <w:adjustRightInd w:val="0"/>
        <w:spacing w:before="120"/>
        <w:ind w:left="1134" w:hanging="1134"/>
        <w:textAlignment w:val="baseline"/>
        <w:outlineLvl w:val="2"/>
        <w:rPr>
          <w:rFonts w:ascii="Arial" w:eastAsia="Times New Roman" w:hAnsi="Arial"/>
          <w:snapToGrid w:val="0"/>
          <w:sz w:val="28"/>
          <w:lang w:eastAsia="x-none"/>
        </w:rPr>
        <w:sectPr w:rsidR="00B10C0F" w:rsidSect="0003372F">
          <w:headerReference w:type="default" r:id="rId9"/>
          <w:footerReference w:type="default" r:id="rId10"/>
          <w:footnotePr>
            <w:numRestart w:val="eachSect"/>
          </w:footnotePr>
          <w:pgSz w:w="11907" w:h="16840" w:code="9"/>
          <w:pgMar w:top="1416" w:right="1133" w:bottom="1133" w:left="1133" w:header="850" w:footer="340" w:gutter="0"/>
          <w:pgNumType w:start="487"/>
          <w:cols w:space="720"/>
          <w:formProt w:val="0"/>
        </w:sectPr>
      </w:pPr>
    </w:p>
    <w:p w14:paraId="41A8A798" w14:textId="37E23DDC" w:rsidR="005972C6" w:rsidRPr="00E062F1" w:rsidRDefault="005972C6" w:rsidP="00AB3F5A">
      <w:pPr>
        <w:pStyle w:val="Heading3"/>
        <w:rPr>
          <w:snapToGrid w:val="0"/>
        </w:rPr>
      </w:pPr>
      <w:bookmarkStart w:id="103" w:name="_Toc67938991"/>
      <w:bookmarkStart w:id="104" w:name="_Toc76454597"/>
      <w:bookmarkStart w:id="105" w:name="_Toc76720017"/>
      <w:bookmarkStart w:id="106" w:name="_Toc76720537"/>
      <w:bookmarkStart w:id="107" w:name="_Toc83743234"/>
      <w:bookmarkStart w:id="108" w:name="_Toc83887609"/>
      <w:bookmarkStart w:id="109" w:name="_Toc83888411"/>
      <w:bookmarkStart w:id="110" w:name="_Toc90589065"/>
      <w:r w:rsidRPr="00E062F1">
        <w:rPr>
          <w:snapToGrid w:val="0"/>
        </w:rPr>
        <w:lastRenderedPageBreak/>
        <w:t>A.2.2.2</w:t>
      </w:r>
      <w:r w:rsidRPr="00E062F1">
        <w:rPr>
          <w:snapToGrid w:val="0"/>
        </w:rPr>
        <w:tab/>
        <w:t>Partial RB allocation</w:t>
      </w:r>
      <w:bookmarkEnd w:id="103"/>
      <w:bookmarkEnd w:id="104"/>
      <w:bookmarkEnd w:id="105"/>
      <w:bookmarkEnd w:id="106"/>
      <w:bookmarkEnd w:id="107"/>
      <w:bookmarkEnd w:id="108"/>
      <w:bookmarkEnd w:id="109"/>
      <w:bookmarkEnd w:id="110"/>
    </w:p>
    <w:p w14:paraId="7E32598B" w14:textId="77777777" w:rsidR="005972C6" w:rsidRPr="00E062F1" w:rsidRDefault="005972C6" w:rsidP="00AB3F5A">
      <w:pPr>
        <w:pStyle w:val="Heading4"/>
        <w:rPr>
          <w:rFonts w:ascii="Calibri Light" w:hAnsi="Calibri Light"/>
          <w:i/>
          <w:iCs/>
          <w:lang w:eastAsia="de-DE"/>
        </w:rPr>
      </w:pPr>
      <w:bookmarkStart w:id="111" w:name="_Toc67938992"/>
      <w:bookmarkStart w:id="112" w:name="_Toc76454598"/>
      <w:bookmarkStart w:id="113" w:name="_Toc76720018"/>
      <w:bookmarkStart w:id="114" w:name="_Toc76720538"/>
      <w:bookmarkStart w:id="115" w:name="_Toc83743235"/>
      <w:bookmarkStart w:id="116" w:name="_Toc83887610"/>
      <w:bookmarkStart w:id="117" w:name="_Toc83888412"/>
      <w:bookmarkStart w:id="118" w:name="_Toc90589066"/>
      <w:r w:rsidRPr="00E062F1">
        <w:t>A.2.2.2.1</w:t>
      </w:r>
      <w:r w:rsidRPr="00E062F1">
        <w:tab/>
        <w:t>QPSK</w:t>
      </w:r>
      <w:bookmarkEnd w:id="111"/>
      <w:bookmarkEnd w:id="112"/>
      <w:bookmarkEnd w:id="113"/>
      <w:bookmarkEnd w:id="114"/>
      <w:bookmarkEnd w:id="115"/>
      <w:bookmarkEnd w:id="116"/>
      <w:bookmarkEnd w:id="117"/>
      <w:bookmarkEnd w:id="118"/>
    </w:p>
    <w:p w14:paraId="6CA215D7" w14:textId="77777777" w:rsidR="005972C6" w:rsidRPr="00E062F1" w:rsidRDefault="005972C6" w:rsidP="001C2388">
      <w:pPr>
        <w:pStyle w:val="TH"/>
      </w:pPr>
      <w:r w:rsidRPr="00E062F1">
        <w:t>Table A.2.2.2.1-1: Reference Channels for QPSK with partial RB allocation</w:t>
      </w:r>
    </w:p>
    <w:tbl>
      <w:tblPr>
        <w:tblW w:w="12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4"/>
        <w:gridCol w:w="1276"/>
        <w:gridCol w:w="850"/>
        <w:gridCol w:w="851"/>
        <w:gridCol w:w="785"/>
        <w:gridCol w:w="747"/>
        <w:gridCol w:w="878"/>
        <w:gridCol w:w="708"/>
        <w:gridCol w:w="728"/>
        <w:gridCol w:w="832"/>
        <w:gridCol w:w="708"/>
        <w:gridCol w:w="851"/>
        <w:gridCol w:w="850"/>
        <w:gridCol w:w="870"/>
      </w:tblGrid>
      <w:tr w:rsidR="00B10C0F" w:rsidRPr="00E062F1" w14:paraId="5C061EEB" w14:textId="77777777" w:rsidTr="00B10C0F">
        <w:trPr>
          <w:trHeight w:val="187"/>
          <w:jc w:val="center"/>
        </w:trPr>
        <w:tc>
          <w:tcPr>
            <w:tcW w:w="1464" w:type="dxa"/>
          </w:tcPr>
          <w:p w14:paraId="212CCC1F" w14:textId="77777777" w:rsidR="005972C6" w:rsidRPr="00E062F1" w:rsidRDefault="005972C6" w:rsidP="00B10C0F">
            <w:pPr>
              <w:pStyle w:val="TAH"/>
            </w:pPr>
            <w:r w:rsidRPr="00E062F1">
              <w:lastRenderedPageBreak/>
              <w:t>Parameter</w:t>
            </w:r>
          </w:p>
        </w:tc>
        <w:tc>
          <w:tcPr>
            <w:tcW w:w="1276" w:type="dxa"/>
          </w:tcPr>
          <w:p w14:paraId="4E9F9435" w14:textId="77777777" w:rsidR="005972C6" w:rsidRPr="00E062F1" w:rsidRDefault="005972C6" w:rsidP="00B10C0F">
            <w:pPr>
              <w:pStyle w:val="TAH"/>
            </w:pPr>
            <w:r w:rsidRPr="00E062F1">
              <w:t>Ch BW</w:t>
            </w:r>
          </w:p>
        </w:tc>
        <w:tc>
          <w:tcPr>
            <w:tcW w:w="850" w:type="dxa"/>
          </w:tcPr>
          <w:p w14:paraId="5B059204" w14:textId="77777777" w:rsidR="005972C6" w:rsidRPr="00E062F1" w:rsidRDefault="005972C6" w:rsidP="00B10C0F">
            <w:pPr>
              <w:pStyle w:val="TAH"/>
            </w:pPr>
            <w:r w:rsidRPr="00E062F1">
              <w:t>Allocated RBs</w:t>
            </w:r>
          </w:p>
        </w:tc>
        <w:tc>
          <w:tcPr>
            <w:tcW w:w="851" w:type="dxa"/>
          </w:tcPr>
          <w:p w14:paraId="7FBF7858" w14:textId="51EB77AE" w:rsidR="005972C6" w:rsidRPr="00E062F1" w:rsidRDefault="005972C6" w:rsidP="00B10C0F">
            <w:pPr>
              <w:pStyle w:val="TAH"/>
            </w:pPr>
            <w:r w:rsidRPr="00E062F1">
              <w:t>UL-DL Configuration</w:t>
            </w:r>
            <w:r w:rsidRPr="00E062F1">
              <w:rPr>
                <w:lang w:eastAsia="zh-CN"/>
              </w:rPr>
              <w:t xml:space="preserve"> </w:t>
            </w:r>
            <w:r w:rsidRPr="00E062F1">
              <w:t>(</w:t>
            </w:r>
            <w:r w:rsidR="00A84E1D" w:rsidRPr="00E062F1">
              <w:t>NOTE</w:t>
            </w:r>
            <w:r w:rsidRPr="00E062F1">
              <w:t xml:space="preserve"> 2)</w:t>
            </w:r>
          </w:p>
        </w:tc>
        <w:tc>
          <w:tcPr>
            <w:tcW w:w="785" w:type="dxa"/>
          </w:tcPr>
          <w:p w14:paraId="6F78C073" w14:textId="515B346A" w:rsidR="005972C6" w:rsidRPr="00E062F1" w:rsidRDefault="005972C6" w:rsidP="00B10C0F">
            <w:pPr>
              <w:pStyle w:val="TAH"/>
            </w:pPr>
            <w:r w:rsidRPr="00E062F1">
              <w:t>Special subframe configuration (</w:t>
            </w:r>
            <w:r w:rsidR="00A84E1D" w:rsidRPr="00E062F1">
              <w:t>NOTE</w:t>
            </w:r>
            <w:r w:rsidRPr="00E062F1">
              <w:t xml:space="preserve"> 3)</w:t>
            </w:r>
          </w:p>
        </w:tc>
        <w:tc>
          <w:tcPr>
            <w:tcW w:w="747" w:type="dxa"/>
          </w:tcPr>
          <w:p w14:paraId="067BFEFB" w14:textId="77777777" w:rsidR="005972C6" w:rsidRPr="00E062F1" w:rsidRDefault="005972C6" w:rsidP="00B10C0F">
            <w:pPr>
              <w:pStyle w:val="TAH"/>
            </w:pPr>
            <w:r w:rsidRPr="00E062F1">
              <w:t>DFT-OFDM Symbols per Sub-Frame</w:t>
            </w:r>
          </w:p>
        </w:tc>
        <w:tc>
          <w:tcPr>
            <w:tcW w:w="878" w:type="dxa"/>
          </w:tcPr>
          <w:p w14:paraId="5DF198C1" w14:textId="5493B92C" w:rsidR="005972C6" w:rsidRPr="00E062F1" w:rsidRDefault="005972C6" w:rsidP="00B10C0F">
            <w:pPr>
              <w:pStyle w:val="TAH"/>
            </w:pPr>
            <w:proofErr w:type="spellStart"/>
            <w:r w:rsidRPr="00E062F1">
              <w:t>Mod</w:t>
            </w:r>
            <w:r w:rsidR="00070AB5" w:rsidRPr="00E062F1">
              <w:t>'</w:t>
            </w:r>
            <w:r w:rsidRPr="00E062F1">
              <w:t>n</w:t>
            </w:r>
            <w:proofErr w:type="spellEnd"/>
          </w:p>
        </w:tc>
        <w:tc>
          <w:tcPr>
            <w:tcW w:w="708" w:type="dxa"/>
          </w:tcPr>
          <w:p w14:paraId="187E1F73" w14:textId="77777777" w:rsidR="005972C6" w:rsidRPr="00E062F1" w:rsidRDefault="005972C6" w:rsidP="00B10C0F">
            <w:pPr>
              <w:pStyle w:val="TAH"/>
            </w:pPr>
            <w:r w:rsidRPr="00E062F1">
              <w:t>Target Coding rate</w:t>
            </w:r>
          </w:p>
        </w:tc>
        <w:tc>
          <w:tcPr>
            <w:tcW w:w="728" w:type="dxa"/>
          </w:tcPr>
          <w:p w14:paraId="39893181" w14:textId="77777777" w:rsidR="005972C6" w:rsidRPr="00E062F1" w:rsidRDefault="005972C6" w:rsidP="00B10C0F">
            <w:pPr>
              <w:pStyle w:val="TAH"/>
            </w:pPr>
            <w:r w:rsidRPr="00E062F1">
              <w:t xml:space="preserve">Payload size for Sub-Frame </w:t>
            </w:r>
            <w:r w:rsidRPr="00E062F1">
              <w:rPr>
                <w:lang w:eastAsia="zh-CN"/>
              </w:rPr>
              <w:t>2, 7</w:t>
            </w:r>
          </w:p>
        </w:tc>
        <w:tc>
          <w:tcPr>
            <w:tcW w:w="832" w:type="dxa"/>
          </w:tcPr>
          <w:p w14:paraId="5F3CFA94" w14:textId="77777777" w:rsidR="005972C6" w:rsidRPr="00E062F1" w:rsidRDefault="005972C6" w:rsidP="00B10C0F">
            <w:pPr>
              <w:pStyle w:val="TAH"/>
            </w:pPr>
            <w:r w:rsidRPr="00E062F1">
              <w:t>Transport block CRC</w:t>
            </w:r>
          </w:p>
        </w:tc>
        <w:tc>
          <w:tcPr>
            <w:tcW w:w="708" w:type="dxa"/>
          </w:tcPr>
          <w:p w14:paraId="4165DC01" w14:textId="32F6970F" w:rsidR="005972C6" w:rsidRPr="00E062F1" w:rsidRDefault="005972C6" w:rsidP="00B10C0F">
            <w:pPr>
              <w:pStyle w:val="TAH"/>
            </w:pPr>
            <w:r w:rsidRPr="00E062F1">
              <w:t>Number of code blocks per Sub-Frame (</w:t>
            </w:r>
            <w:r w:rsidR="00A84E1D" w:rsidRPr="00E062F1">
              <w:t>NOTE</w:t>
            </w:r>
            <w:r w:rsidRPr="00E062F1">
              <w:t xml:space="preserve"> 1)</w:t>
            </w:r>
          </w:p>
        </w:tc>
        <w:tc>
          <w:tcPr>
            <w:tcW w:w="851" w:type="dxa"/>
          </w:tcPr>
          <w:p w14:paraId="7BB5DCD7" w14:textId="77777777" w:rsidR="005972C6" w:rsidRPr="00E062F1" w:rsidRDefault="005972C6" w:rsidP="00B10C0F">
            <w:pPr>
              <w:pStyle w:val="TAH"/>
            </w:pPr>
            <w:r w:rsidRPr="00E062F1">
              <w:t xml:space="preserve">Total number of bits per Sub-Frame for Sub-Frame </w:t>
            </w:r>
            <w:r w:rsidRPr="00E062F1">
              <w:rPr>
                <w:lang w:eastAsia="zh-CN"/>
              </w:rPr>
              <w:t>2, 7</w:t>
            </w:r>
          </w:p>
        </w:tc>
        <w:tc>
          <w:tcPr>
            <w:tcW w:w="850" w:type="dxa"/>
          </w:tcPr>
          <w:p w14:paraId="0AE61314" w14:textId="77777777" w:rsidR="005972C6" w:rsidRPr="00E062F1" w:rsidRDefault="005972C6" w:rsidP="00B10C0F">
            <w:pPr>
              <w:pStyle w:val="TAH"/>
            </w:pPr>
            <w:r w:rsidRPr="00E062F1">
              <w:t xml:space="preserve">Total symbols per Sub-Frame for Sub-Frame </w:t>
            </w:r>
            <w:r w:rsidRPr="00E062F1">
              <w:rPr>
                <w:lang w:eastAsia="zh-CN"/>
              </w:rPr>
              <w:t>2, 7</w:t>
            </w:r>
          </w:p>
        </w:tc>
        <w:tc>
          <w:tcPr>
            <w:tcW w:w="870" w:type="dxa"/>
          </w:tcPr>
          <w:p w14:paraId="37769A31" w14:textId="77777777" w:rsidR="005972C6" w:rsidRPr="00E062F1" w:rsidRDefault="005972C6" w:rsidP="00B10C0F">
            <w:pPr>
              <w:pStyle w:val="TAH"/>
            </w:pPr>
            <w:r w:rsidRPr="00E062F1">
              <w:t>UE Category</w:t>
            </w:r>
          </w:p>
        </w:tc>
      </w:tr>
      <w:tr w:rsidR="00B10C0F" w:rsidRPr="00E062F1" w14:paraId="58652130" w14:textId="77777777" w:rsidTr="00B10C0F">
        <w:trPr>
          <w:trHeight w:val="187"/>
          <w:jc w:val="center"/>
        </w:trPr>
        <w:tc>
          <w:tcPr>
            <w:tcW w:w="1464" w:type="dxa"/>
          </w:tcPr>
          <w:p w14:paraId="71DD0465" w14:textId="77777777" w:rsidR="005972C6" w:rsidRPr="00E062F1" w:rsidRDefault="005972C6" w:rsidP="00B10C0F">
            <w:pPr>
              <w:pStyle w:val="TAC"/>
            </w:pPr>
            <w:r w:rsidRPr="00E062F1">
              <w:t>Unit</w:t>
            </w:r>
          </w:p>
        </w:tc>
        <w:tc>
          <w:tcPr>
            <w:tcW w:w="1276" w:type="dxa"/>
          </w:tcPr>
          <w:p w14:paraId="46FE8D87" w14:textId="77777777" w:rsidR="005972C6" w:rsidRPr="00E062F1" w:rsidRDefault="005972C6" w:rsidP="00B10C0F">
            <w:pPr>
              <w:pStyle w:val="TAC"/>
            </w:pPr>
            <w:r w:rsidRPr="00E062F1">
              <w:t>MHz</w:t>
            </w:r>
          </w:p>
        </w:tc>
        <w:tc>
          <w:tcPr>
            <w:tcW w:w="850" w:type="dxa"/>
          </w:tcPr>
          <w:p w14:paraId="2E88512E" w14:textId="77777777" w:rsidR="005972C6" w:rsidRPr="00E062F1" w:rsidRDefault="005972C6" w:rsidP="00B10C0F">
            <w:pPr>
              <w:pStyle w:val="TAC"/>
            </w:pPr>
          </w:p>
        </w:tc>
        <w:tc>
          <w:tcPr>
            <w:tcW w:w="851" w:type="dxa"/>
          </w:tcPr>
          <w:p w14:paraId="3E9F2315" w14:textId="77777777" w:rsidR="005972C6" w:rsidRPr="00E062F1" w:rsidRDefault="005972C6" w:rsidP="00B10C0F">
            <w:pPr>
              <w:pStyle w:val="TAC"/>
            </w:pPr>
          </w:p>
        </w:tc>
        <w:tc>
          <w:tcPr>
            <w:tcW w:w="785" w:type="dxa"/>
          </w:tcPr>
          <w:p w14:paraId="7A11C081" w14:textId="77777777" w:rsidR="005972C6" w:rsidRPr="00E062F1" w:rsidRDefault="005972C6" w:rsidP="00B10C0F">
            <w:pPr>
              <w:pStyle w:val="TAC"/>
            </w:pPr>
          </w:p>
        </w:tc>
        <w:tc>
          <w:tcPr>
            <w:tcW w:w="747" w:type="dxa"/>
          </w:tcPr>
          <w:p w14:paraId="161319F0" w14:textId="77777777" w:rsidR="005972C6" w:rsidRPr="00E062F1" w:rsidRDefault="005972C6" w:rsidP="00B10C0F">
            <w:pPr>
              <w:pStyle w:val="TAC"/>
            </w:pPr>
          </w:p>
        </w:tc>
        <w:tc>
          <w:tcPr>
            <w:tcW w:w="878" w:type="dxa"/>
          </w:tcPr>
          <w:p w14:paraId="75D6D670" w14:textId="77777777" w:rsidR="005972C6" w:rsidRPr="00E062F1" w:rsidRDefault="005972C6" w:rsidP="00B10C0F">
            <w:pPr>
              <w:pStyle w:val="TAC"/>
            </w:pPr>
          </w:p>
        </w:tc>
        <w:tc>
          <w:tcPr>
            <w:tcW w:w="708" w:type="dxa"/>
          </w:tcPr>
          <w:p w14:paraId="4DED871D" w14:textId="77777777" w:rsidR="005972C6" w:rsidRPr="00E062F1" w:rsidRDefault="005972C6" w:rsidP="00B10C0F">
            <w:pPr>
              <w:pStyle w:val="TAC"/>
            </w:pPr>
          </w:p>
        </w:tc>
        <w:tc>
          <w:tcPr>
            <w:tcW w:w="728" w:type="dxa"/>
          </w:tcPr>
          <w:p w14:paraId="2C654A43" w14:textId="77777777" w:rsidR="005972C6" w:rsidRPr="00E062F1" w:rsidRDefault="005972C6" w:rsidP="00B10C0F">
            <w:pPr>
              <w:pStyle w:val="TAC"/>
            </w:pPr>
            <w:r w:rsidRPr="00E062F1">
              <w:t>Bits</w:t>
            </w:r>
          </w:p>
        </w:tc>
        <w:tc>
          <w:tcPr>
            <w:tcW w:w="832" w:type="dxa"/>
          </w:tcPr>
          <w:p w14:paraId="44DEC74E" w14:textId="77777777" w:rsidR="005972C6" w:rsidRPr="00E062F1" w:rsidRDefault="005972C6" w:rsidP="00B10C0F">
            <w:pPr>
              <w:pStyle w:val="TAC"/>
            </w:pPr>
            <w:r w:rsidRPr="00E062F1">
              <w:t>Bits</w:t>
            </w:r>
          </w:p>
        </w:tc>
        <w:tc>
          <w:tcPr>
            <w:tcW w:w="708" w:type="dxa"/>
          </w:tcPr>
          <w:p w14:paraId="3190C272" w14:textId="77777777" w:rsidR="005972C6" w:rsidRPr="00E062F1" w:rsidRDefault="005972C6" w:rsidP="00B10C0F">
            <w:pPr>
              <w:pStyle w:val="TAC"/>
            </w:pPr>
          </w:p>
        </w:tc>
        <w:tc>
          <w:tcPr>
            <w:tcW w:w="851" w:type="dxa"/>
          </w:tcPr>
          <w:p w14:paraId="1980515B" w14:textId="77777777" w:rsidR="005972C6" w:rsidRPr="00E062F1" w:rsidRDefault="005972C6" w:rsidP="00B10C0F">
            <w:pPr>
              <w:pStyle w:val="TAC"/>
            </w:pPr>
            <w:r w:rsidRPr="00E062F1">
              <w:t>Bits</w:t>
            </w:r>
          </w:p>
        </w:tc>
        <w:tc>
          <w:tcPr>
            <w:tcW w:w="850" w:type="dxa"/>
          </w:tcPr>
          <w:p w14:paraId="6ABDBD8A" w14:textId="77777777" w:rsidR="005972C6" w:rsidRPr="00E062F1" w:rsidRDefault="005972C6" w:rsidP="00B10C0F">
            <w:pPr>
              <w:pStyle w:val="TAC"/>
            </w:pPr>
          </w:p>
        </w:tc>
        <w:tc>
          <w:tcPr>
            <w:tcW w:w="870" w:type="dxa"/>
          </w:tcPr>
          <w:p w14:paraId="0C1D3ACA" w14:textId="77777777" w:rsidR="005972C6" w:rsidRPr="00E062F1" w:rsidRDefault="005972C6" w:rsidP="00B10C0F">
            <w:pPr>
              <w:pStyle w:val="TAC"/>
            </w:pPr>
          </w:p>
        </w:tc>
      </w:tr>
      <w:tr w:rsidR="00B10C0F" w:rsidRPr="00E062F1" w14:paraId="10C12B79" w14:textId="77777777" w:rsidTr="00B10C0F">
        <w:trPr>
          <w:trHeight w:val="187"/>
          <w:jc w:val="center"/>
        </w:trPr>
        <w:tc>
          <w:tcPr>
            <w:tcW w:w="1464" w:type="dxa"/>
            <w:tcBorders>
              <w:top w:val="single" w:sz="4" w:space="0" w:color="auto"/>
              <w:left w:val="single" w:sz="4" w:space="0" w:color="auto"/>
              <w:right w:val="single" w:sz="4" w:space="0" w:color="auto"/>
            </w:tcBorders>
          </w:tcPr>
          <w:p w14:paraId="3AB7050E"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A49C307" w14:textId="77777777" w:rsidR="005972C6" w:rsidRPr="00E062F1" w:rsidRDefault="005972C6" w:rsidP="00B10C0F">
            <w:pPr>
              <w:pStyle w:val="TAC"/>
            </w:pPr>
            <w:r w:rsidRPr="00E062F1">
              <w:t>1.4 - 20</w:t>
            </w:r>
          </w:p>
        </w:tc>
        <w:tc>
          <w:tcPr>
            <w:tcW w:w="850" w:type="dxa"/>
            <w:tcBorders>
              <w:top w:val="single" w:sz="4" w:space="0" w:color="auto"/>
              <w:left w:val="single" w:sz="4" w:space="0" w:color="auto"/>
              <w:bottom w:val="single" w:sz="4" w:space="0" w:color="auto"/>
              <w:right w:val="single" w:sz="4" w:space="0" w:color="auto"/>
            </w:tcBorders>
            <w:vAlign w:val="center"/>
          </w:tcPr>
          <w:p w14:paraId="1ACBAE53"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tcPr>
          <w:p w14:paraId="12EB6445"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B7274CB"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20F785C3"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2D3409D"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0D629869"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A7DB1AA" w14:textId="77777777" w:rsidR="005972C6" w:rsidRPr="00E062F1" w:rsidRDefault="005972C6" w:rsidP="00B10C0F">
            <w:pPr>
              <w:pStyle w:val="TAC"/>
            </w:pPr>
            <w:r w:rsidRPr="00E062F1">
              <w:t>72</w:t>
            </w:r>
          </w:p>
        </w:tc>
        <w:tc>
          <w:tcPr>
            <w:tcW w:w="832" w:type="dxa"/>
            <w:tcBorders>
              <w:top w:val="single" w:sz="4" w:space="0" w:color="auto"/>
              <w:left w:val="single" w:sz="4" w:space="0" w:color="auto"/>
              <w:bottom w:val="single" w:sz="4" w:space="0" w:color="auto"/>
              <w:right w:val="single" w:sz="4" w:space="0" w:color="auto"/>
            </w:tcBorders>
            <w:vAlign w:val="center"/>
          </w:tcPr>
          <w:p w14:paraId="63157F1A"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AB9F910"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B94B4E0" w14:textId="77777777" w:rsidR="005972C6" w:rsidRPr="00E062F1" w:rsidRDefault="005972C6" w:rsidP="00B10C0F">
            <w:pPr>
              <w:pStyle w:val="TAC"/>
            </w:pPr>
            <w:r w:rsidRPr="00E062F1">
              <w:t>288</w:t>
            </w:r>
          </w:p>
        </w:tc>
        <w:tc>
          <w:tcPr>
            <w:tcW w:w="850" w:type="dxa"/>
            <w:tcBorders>
              <w:top w:val="single" w:sz="4" w:space="0" w:color="auto"/>
              <w:left w:val="single" w:sz="4" w:space="0" w:color="auto"/>
              <w:bottom w:val="single" w:sz="4" w:space="0" w:color="auto"/>
              <w:right w:val="single" w:sz="4" w:space="0" w:color="auto"/>
            </w:tcBorders>
            <w:vAlign w:val="center"/>
          </w:tcPr>
          <w:p w14:paraId="72EBDBF3" w14:textId="77777777" w:rsidR="005972C6" w:rsidRPr="00E062F1" w:rsidRDefault="005972C6" w:rsidP="00B10C0F">
            <w:pPr>
              <w:pStyle w:val="TAC"/>
            </w:pPr>
            <w:r w:rsidRPr="00E062F1">
              <w:t>144</w:t>
            </w:r>
          </w:p>
        </w:tc>
        <w:tc>
          <w:tcPr>
            <w:tcW w:w="870" w:type="dxa"/>
            <w:tcBorders>
              <w:top w:val="single" w:sz="4" w:space="0" w:color="auto"/>
              <w:left w:val="single" w:sz="4" w:space="0" w:color="auto"/>
              <w:bottom w:val="single" w:sz="4" w:space="0" w:color="auto"/>
              <w:right w:val="single" w:sz="4" w:space="0" w:color="auto"/>
            </w:tcBorders>
            <w:vAlign w:val="center"/>
          </w:tcPr>
          <w:p w14:paraId="5D61ECAA" w14:textId="77777777" w:rsidR="005972C6" w:rsidRPr="00E062F1" w:rsidRDefault="005972C6" w:rsidP="00B10C0F">
            <w:pPr>
              <w:pStyle w:val="TAC"/>
            </w:pPr>
            <w:r w:rsidRPr="00E062F1">
              <w:t>≥ 1</w:t>
            </w:r>
          </w:p>
        </w:tc>
      </w:tr>
      <w:tr w:rsidR="00B10C0F" w:rsidRPr="00E062F1" w14:paraId="0007DBC5" w14:textId="77777777" w:rsidTr="00B10C0F">
        <w:trPr>
          <w:trHeight w:val="187"/>
          <w:jc w:val="center"/>
        </w:trPr>
        <w:tc>
          <w:tcPr>
            <w:tcW w:w="1464" w:type="dxa"/>
            <w:tcBorders>
              <w:left w:val="single" w:sz="4" w:space="0" w:color="auto"/>
              <w:right w:val="single" w:sz="4" w:space="0" w:color="auto"/>
            </w:tcBorders>
          </w:tcPr>
          <w:p w14:paraId="5DAD8225"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466A054" w14:textId="77777777" w:rsidR="005972C6" w:rsidRPr="00E062F1" w:rsidRDefault="005972C6" w:rsidP="00B10C0F">
            <w:pPr>
              <w:pStyle w:val="TAC"/>
            </w:pPr>
            <w:r w:rsidRPr="00E062F1">
              <w:t>1.4 - 20</w:t>
            </w:r>
          </w:p>
        </w:tc>
        <w:tc>
          <w:tcPr>
            <w:tcW w:w="850" w:type="dxa"/>
            <w:tcBorders>
              <w:top w:val="single" w:sz="4" w:space="0" w:color="auto"/>
              <w:left w:val="single" w:sz="4" w:space="0" w:color="auto"/>
              <w:bottom w:val="single" w:sz="4" w:space="0" w:color="auto"/>
              <w:right w:val="single" w:sz="4" w:space="0" w:color="auto"/>
            </w:tcBorders>
            <w:vAlign w:val="center"/>
          </w:tcPr>
          <w:p w14:paraId="50219D04" w14:textId="77777777" w:rsidR="005972C6" w:rsidRPr="00E062F1" w:rsidRDefault="005972C6" w:rsidP="00B10C0F">
            <w:pPr>
              <w:pStyle w:val="TAC"/>
            </w:pPr>
            <w:r w:rsidRPr="00E062F1">
              <w:t>2</w:t>
            </w:r>
          </w:p>
        </w:tc>
        <w:tc>
          <w:tcPr>
            <w:tcW w:w="851" w:type="dxa"/>
            <w:tcBorders>
              <w:top w:val="single" w:sz="4" w:space="0" w:color="auto"/>
              <w:left w:val="single" w:sz="4" w:space="0" w:color="auto"/>
              <w:bottom w:val="single" w:sz="4" w:space="0" w:color="auto"/>
              <w:right w:val="single" w:sz="4" w:space="0" w:color="auto"/>
            </w:tcBorders>
          </w:tcPr>
          <w:p w14:paraId="34918EE0"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F22FAD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0BFE17A6"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DDDF35A"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6CD9871"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085DEB3D" w14:textId="77777777" w:rsidR="005972C6" w:rsidRPr="00E062F1" w:rsidRDefault="005972C6" w:rsidP="00B10C0F">
            <w:pPr>
              <w:pStyle w:val="TAC"/>
            </w:pPr>
            <w:r w:rsidRPr="00E062F1">
              <w:t>176</w:t>
            </w:r>
          </w:p>
        </w:tc>
        <w:tc>
          <w:tcPr>
            <w:tcW w:w="832" w:type="dxa"/>
            <w:tcBorders>
              <w:top w:val="single" w:sz="4" w:space="0" w:color="auto"/>
              <w:left w:val="single" w:sz="4" w:space="0" w:color="auto"/>
              <w:bottom w:val="single" w:sz="4" w:space="0" w:color="auto"/>
              <w:right w:val="single" w:sz="4" w:space="0" w:color="auto"/>
            </w:tcBorders>
            <w:vAlign w:val="center"/>
          </w:tcPr>
          <w:p w14:paraId="161641E1"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EEA097C"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37AD575" w14:textId="77777777" w:rsidR="005972C6" w:rsidRPr="00E062F1" w:rsidRDefault="005972C6" w:rsidP="00B10C0F">
            <w:pPr>
              <w:pStyle w:val="TAC"/>
            </w:pPr>
            <w:r w:rsidRPr="00E062F1">
              <w:t>576</w:t>
            </w:r>
          </w:p>
        </w:tc>
        <w:tc>
          <w:tcPr>
            <w:tcW w:w="850" w:type="dxa"/>
            <w:tcBorders>
              <w:top w:val="single" w:sz="4" w:space="0" w:color="auto"/>
              <w:left w:val="single" w:sz="4" w:space="0" w:color="auto"/>
              <w:bottom w:val="single" w:sz="4" w:space="0" w:color="auto"/>
              <w:right w:val="single" w:sz="4" w:space="0" w:color="auto"/>
            </w:tcBorders>
            <w:vAlign w:val="center"/>
          </w:tcPr>
          <w:p w14:paraId="3A5BA346" w14:textId="77777777" w:rsidR="005972C6" w:rsidRPr="00E062F1" w:rsidRDefault="005972C6" w:rsidP="00B10C0F">
            <w:pPr>
              <w:pStyle w:val="TAC"/>
            </w:pPr>
            <w:r w:rsidRPr="00E062F1">
              <w:t>288</w:t>
            </w:r>
          </w:p>
        </w:tc>
        <w:tc>
          <w:tcPr>
            <w:tcW w:w="870" w:type="dxa"/>
            <w:tcBorders>
              <w:top w:val="single" w:sz="4" w:space="0" w:color="auto"/>
              <w:left w:val="single" w:sz="4" w:space="0" w:color="auto"/>
              <w:bottom w:val="single" w:sz="4" w:space="0" w:color="auto"/>
              <w:right w:val="single" w:sz="4" w:space="0" w:color="auto"/>
            </w:tcBorders>
            <w:vAlign w:val="center"/>
          </w:tcPr>
          <w:p w14:paraId="68938FFD" w14:textId="77777777" w:rsidR="005972C6" w:rsidRPr="00E062F1" w:rsidRDefault="005972C6" w:rsidP="00B10C0F">
            <w:pPr>
              <w:pStyle w:val="TAC"/>
            </w:pPr>
            <w:r w:rsidRPr="00E062F1">
              <w:t>≥ 1</w:t>
            </w:r>
          </w:p>
        </w:tc>
      </w:tr>
      <w:tr w:rsidR="00B10C0F" w:rsidRPr="00E062F1" w14:paraId="44C26A4C" w14:textId="77777777" w:rsidTr="00B10C0F">
        <w:trPr>
          <w:trHeight w:val="187"/>
          <w:jc w:val="center"/>
        </w:trPr>
        <w:tc>
          <w:tcPr>
            <w:tcW w:w="1464" w:type="dxa"/>
            <w:tcBorders>
              <w:left w:val="single" w:sz="4" w:space="0" w:color="auto"/>
              <w:right w:val="single" w:sz="4" w:space="0" w:color="auto"/>
            </w:tcBorders>
          </w:tcPr>
          <w:p w14:paraId="4886B589"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2EF1F9C" w14:textId="77777777" w:rsidR="005972C6" w:rsidRPr="00E062F1" w:rsidRDefault="005972C6" w:rsidP="00B10C0F">
            <w:pPr>
              <w:pStyle w:val="TAC"/>
            </w:pPr>
            <w:r w:rsidRPr="00E062F1">
              <w:t>1.4 - 20</w:t>
            </w:r>
          </w:p>
        </w:tc>
        <w:tc>
          <w:tcPr>
            <w:tcW w:w="850" w:type="dxa"/>
            <w:tcBorders>
              <w:top w:val="single" w:sz="4" w:space="0" w:color="auto"/>
              <w:left w:val="single" w:sz="4" w:space="0" w:color="auto"/>
              <w:bottom w:val="single" w:sz="4" w:space="0" w:color="auto"/>
              <w:right w:val="single" w:sz="4" w:space="0" w:color="auto"/>
            </w:tcBorders>
            <w:vAlign w:val="center"/>
          </w:tcPr>
          <w:p w14:paraId="5A9C9F27" w14:textId="77777777" w:rsidR="005972C6" w:rsidRPr="00E062F1" w:rsidRDefault="005972C6" w:rsidP="00B10C0F">
            <w:pPr>
              <w:pStyle w:val="TAC"/>
            </w:pPr>
            <w:r w:rsidRPr="00E062F1">
              <w:t>3</w:t>
            </w:r>
          </w:p>
        </w:tc>
        <w:tc>
          <w:tcPr>
            <w:tcW w:w="851" w:type="dxa"/>
            <w:tcBorders>
              <w:top w:val="single" w:sz="4" w:space="0" w:color="auto"/>
              <w:left w:val="single" w:sz="4" w:space="0" w:color="auto"/>
              <w:bottom w:val="single" w:sz="4" w:space="0" w:color="auto"/>
              <w:right w:val="single" w:sz="4" w:space="0" w:color="auto"/>
            </w:tcBorders>
          </w:tcPr>
          <w:p w14:paraId="45928232"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209988A4"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3D1BB234"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6A903853"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9CDB446"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2389BF64" w14:textId="77777777" w:rsidR="005972C6" w:rsidRPr="00E062F1" w:rsidRDefault="005972C6" w:rsidP="00B10C0F">
            <w:pPr>
              <w:pStyle w:val="TAC"/>
            </w:pPr>
            <w:r w:rsidRPr="00E062F1">
              <w:t>256</w:t>
            </w:r>
          </w:p>
        </w:tc>
        <w:tc>
          <w:tcPr>
            <w:tcW w:w="832" w:type="dxa"/>
            <w:tcBorders>
              <w:top w:val="single" w:sz="4" w:space="0" w:color="auto"/>
              <w:left w:val="single" w:sz="4" w:space="0" w:color="auto"/>
              <w:bottom w:val="single" w:sz="4" w:space="0" w:color="auto"/>
              <w:right w:val="single" w:sz="4" w:space="0" w:color="auto"/>
            </w:tcBorders>
            <w:vAlign w:val="center"/>
          </w:tcPr>
          <w:p w14:paraId="7680309F"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ED6470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6D700719" w14:textId="77777777" w:rsidR="005972C6" w:rsidRPr="00E062F1" w:rsidRDefault="005972C6" w:rsidP="00B10C0F">
            <w:pPr>
              <w:pStyle w:val="TAC"/>
            </w:pPr>
            <w:r w:rsidRPr="00E062F1">
              <w:t>864</w:t>
            </w:r>
          </w:p>
        </w:tc>
        <w:tc>
          <w:tcPr>
            <w:tcW w:w="850" w:type="dxa"/>
            <w:tcBorders>
              <w:top w:val="single" w:sz="4" w:space="0" w:color="auto"/>
              <w:left w:val="single" w:sz="4" w:space="0" w:color="auto"/>
              <w:bottom w:val="single" w:sz="4" w:space="0" w:color="auto"/>
              <w:right w:val="single" w:sz="4" w:space="0" w:color="auto"/>
            </w:tcBorders>
            <w:vAlign w:val="center"/>
          </w:tcPr>
          <w:p w14:paraId="7DCD3A52" w14:textId="77777777" w:rsidR="005972C6" w:rsidRPr="00E062F1" w:rsidRDefault="005972C6" w:rsidP="00B10C0F">
            <w:pPr>
              <w:pStyle w:val="TAC"/>
            </w:pPr>
            <w:r w:rsidRPr="00E062F1">
              <w:t>432</w:t>
            </w:r>
          </w:p>
        </w:tc>
        <w:tc>
          <w:tcPr>
            <w:tcW w:w="870" w:type="dxa"/>
            <w:tcBorders>
              <w:top w:val="single" w:sz="4" w:space="0" w:color="auto"/>
              <w:left w:val="single" w:sz="4" w:space="0" w:color="auto"/>
              <w:bottom w:val="single" w:sz="4" w:space="0" w:color="auto"/>
              <w:right w:val="single" w:sz="4" w:space="0" w:color="auto"/>
            </w:tcBorders>
            <w:vAlign w:val="center"/>
          </w:tcPr>
          <w:p w14:paraId="45435FE3" w14:textId="77777777" w:rsidR="005972C6" w:rsidRPr="00E062F1" w:rsidRDefault="005972C6" w:rsidP="00B10C0F">
            <w:pPr>
              <w:pStyle w:val="TAC"/>
            </w:pPr>
            <w:r w:rsidRPr="00E062F1">
              <w:t>≥ 1</w:t>
            </w:r>
          </w:p>
        </w:tc>
      </w:tr>
      <w:tr w:rsidR="00B10C0F" w:rsidRPr="00E062F1" w14:paraId="6B806183" w14:textId="77777777" w:rsidTr="00B10C0F">
        <w:trPr>
          <w:trHeight w:val="187"/>
          <w:jc w:val="center"/>
        </w:trPr>
        <w:tc>
          <w:tcPr>
            <w:tcW w:w="1464" w:type="dxa"/>
            <w:tcBorders>
              <w:left w:val="single" w:sz="4" w:space="0" w:color="auto"/>
              <w:right w:val="single" w:sz="4" w:space="0" w:color="auto"/>
            </w:tcBorders>
          </w:tcPr>
          <w:p w14:paraId="7174AF7C"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47D2BFF" w14:textId="77777777" w:rsidR="005972C6" w:rsidRPr="00E062F1" w:rsidRDefault="005972C6" w:rsidP="00B10C0F">
            <w:pPr>
              <w:pStyle w:val="TAC"/>
            </w:pPr>
            <w:r w:rsidRPr="00E062F1">
              <w:t>1.4 - 20</w:t>
            </w:r>
          </w:p>
        </w:tc>
        <w:tc>
          <w:tcPr>
            <w:tcW w:w="850" w:type="dxa"/>
            <w:tcBorders>
              <w:top w:val="single" w:sz="4" w:space="0" w:color="auto"/>
              <w:left w:val="single" w:sz="4" w:space="0" w:color="auto"/>
              <w:bottom w:val="single" w:sz="4" w:space="0" w:color="auto"/>
              <w:right w:val="single" w:sz="4" w:space="0" w:color="auto"/>
            </w:tcBorders>
            <w:vAlign w:val="center"/>
          </w:tcPr>
          <w:p w14:paraId="710DAA87"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tcPr>
          <w:p w14:paraId="3453F587"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3FF18E2"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3C6A4B9A"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4E320F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2873C120"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7BC4C0F6" w14:textId="77777777" w:rsidR="005972C6" w:rsidRPr="00E062F1" w:rsidRDefault="005972C6" w:rsidP="00B10C0F">
            <w:pPr>
              <w:pStyle w:val="TAC"/>
            </w:pPr>
            <w:r w:rsidRPr="00E062F1">
              <w:t>392</w:t>
            </w:r>
          </w:p>
        </w:tc>
        <w:tc>
          <w:tcPr>
            <w:tcW w:w="832" w:type="dxa"/>
            <w:tcBorders>
              <w:top w:val="single" w:sz="4" w:space="0" w:color="auto"/>
              <w:left w:val="single" w:sz="4" w:space="0" w:color="auto"/>
              <w:bottom w:val="single" w:sz="4" w:space="0" w:color="auto"/>
              <w:right w:val="single" w:sz="4" w:space="0" w:color="auto"/>
            </w:tcBorders>
            <w:vAlign w:val="center"/>
          </w:tcPr>
          <w:p w14:paraId="462BA37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32BD1A6"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3167B9D" w14:textId="77777777" w:rsidR="005972C6" w:rsidRPr="00E062F1" w:rsidRDefault="005972C6" w:rsidP="00B10C0F">
            <w:pPr>
              <w:pStyle w:val="TAC"/>
            </w:pPr>
            <w:r w:rsidRPr="00E062F1">
              <w:t>1152</w:t>
            </w:r>
          </w:p>
        </w:tc>
        <w:tc>
          <w:tcPr>
            <w:tcW w:w="850" w:type="dxa"/>
            <w:tcBorders>
              <w:top w:val="single" w:sz="4" w:space="0" w:color="auto"/>
              <w:left w:val="single" w:sz="4" w:space="0" w:color="auto"/>
              <w:bottom w:val="single" w:sz="4" w:space="0" w:color="auto"/>
              <w:right w:val="single" w:sz="4" w:space="0" w:color="auto"/>
            </w:tcBorders>
            <w:vAlign w:val="center"/>
          </w:tcPr>
          <w:p w14:paraId="6090F340" w14:textId="77777777" w:rsidR="005972C6" w:rsidRPr="00E062F1" w:rsidRDefault="005972C6" w:rsidP="00B10C0F">
            <w:pPr>
              <w:pStyle w:val="TAC"/>
            </w:pPr>
            <w:r w:rsidRPr="00E062F1">
              <w:t>576</w:t>
            </w:r>
          </w:p>
        </w:tc>
        <w:tc>
          <w:tcPr>
            <w:tcW w:w="870" w:type="dxa"/>
            <w:tcBorders>
              <w:top w:val="single" w:sz="4" w:space="0" w:color="auto"/>
              <w:left w:val="single" w:sz="4" w:space="0" w:color="auto"/>
              <w:bottom w:val="single" w:sz="4" w:space="0" w:color="auto"/>
              <w:right w:val="single" w:sz="4" w:space="0" w:color="auto"/>
            </w:tcBorders>
            <w:vAlign w:val="center"/>
          </w:tcPr>
          <w:p w14:paraId="33D0C773" w14:textId="77777777" w:rsidR="005972C6" w:rsidRPr="00E062F1" w:rsidRDefault="005972C6" w:rsidP="00B10C0F">
            <w:pPr>
              <w:pStyle w:val="TAC"/>
            </w:pPr>
            <w:r w:rsidRPr="00E062F1">
              <w:t>≥ 1</w:t>
            </w:r>
          </w:p>
        </w:tc>
      </w:tr>
      <w:tr w:rsidR="00B10C0F" w:rsidRPr="00E062F1" w14:paraId="73201C23" w14:textId="77777777" w:rsidTr="00B10C0F">
        <w:trPr>
          <w:trHeight w:val="187"/>
          <w:jc w:val="center"/>
        </w:trPr>
        <w:tc>
          <w:tcPr>
            <w:tcW w:w="1464" w:type="dxa"/>
            <w:tcBorders>
              <w:left w:val="single" w:sz="4" w:space="0" w:color="auto"/>
              <w:right w:val="single" w:sz="4" w:space="0" w:color="auto"/>
            </w:tcBorders>
          </w:tcPr>
          <w:p w14:paraId="3729DD85"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C2405C4" w14:textId="77777777" w:rsidR="005972C6" w:rsidRPr="00E062F1" w:rsidRDefault="005972C6" w:rsidP="00B10C0F">
            <w:pPr>
              <w:pStyle w:val="TAC"/>
            </w:pPr>
            <w:r w:rsidRPr="00E062F1">
              <w:t>1.4 - 20</w:t>
            </w:r>
          </w:p>
        </w:tc>
        <w:tc>
          <w:tcPr>
            <w:tcW w:w="850" w:type="dxa"/>
            <w:tcBorders>
              <w:top w:val="single" w:sz="4" w:space="0" w:color="auto"/>
              <w:left w:val="single" w:sz="4" w:space="0" w:color="auto"/>
              <w:bottom w:val="single" w:sz="4" w:space="0" w:color="auto"/>
              <w:right w:val="single" w:sz="4" w:space="0" w:color="auto"/>
            </w:tcBorders>
            <w:vAlign w:val="center"/>
          </w:tcPr>
          <w:p w14:paraId="6CFE10DC" w14:textId="77777777" w:rsidR="005972C6" w:rsidRPr="00E062F1" w:rsidRDefault="005972C6" w:rsidP="00B10C0F">
            <w:pPr>
              <w:pStyle w:val="TAC"/>
            </w:pPr>
            <w:r w:rsidRPr="00E062F1">
              <w:t>5</w:t>
            </w:r>
          </w:p>
        </w:tc>
        <w:tc>
          <w:tcPr>
            <w:tcW w:w="851" w:type="dxa"/>
            <w:tcBorders>
              <w:top w:val="single" w:sz="4" w:space="0" w:color="auto"/>
              <w:left w:val="single" w:sz="4" w:space="0" w:color="auto"/>
              <w:bottom w:val="single" w:sz="4" w:space="0" w:color="auto"/>
              <w:right w:val="single" w:sz="4" w:space="0" w:color="auto"/>
            </w:tcBorders>
          </w:tcPr>
          <w:p w14:paraId="69D9ADE6"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EF132A2"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6306823"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6A17E725"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20B6DE1"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7B8318BE" w14:textId="77777777" w:rsidR="005972C6" w:rsidRPr="00E062F1" w:rsidRDefault="005972C6" w:rsidP="00B10C0F">
            <w:pPr>
              <w:pStyle w:val="TAC"/>
            </w:pPr>
            <w:r w:rsidRPr="00E062F1">
              <w:t>424</w:t>
            </w:r>
          </w:p>
        </w:tc>
        <w:tc>
          <w:tcPr>
            <w:tcW w:w="832" w:type="dxa"/>
            <w:tcBorders>
              <w:top w:val="single" w:sz="4" w:space="0" w:color="auto"/>
              <w:left w:val="single" w:sz="4" w:space="0" w:color="auto"/>
              <w:bottom w:val="single" w:sz="4" w:space="0" w:color="auto"/>
              <w:right w:val="single" w:sz="4" w:space="0" w:color="auto"/>
            </w:tcBorders>
            <w:vAlign w:val="center"/>
          </w:tcPr>
          <w:p w14:paraId="6F592037"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935CD1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300A204F" w14:textId="77777777" w:rsidR="005972C6" w:rsidRPr="00E062F1" w:rsidRDefault="005972C6" w:rsidP="00B10C0F">
            <w:pPr>
              <w:pStyle w:val="TAC"/>
            </w:pPr>
            <w:r w:rsidRPr="00E062F1">
              <w:t>1440</w:t>
            </w:r>
          </w:p>
        </w:tc>
        <w:tc>
          <w:tcPr>
            <w:tcW w:w="850" w:type="dxa"/>
            <w:tcBorders>
              <w:top w:val="single" w:sz="4" w:space="0" w:color="auto"/>
              <w:left w:val="single" w:sz="4" w:space="0" w:color="auto"/>
              <w:bottom w:val="single" w:sz="4" w:space="0" w:color="auto"/>
              <w:right w:val="single" w:sz="4" w:space="0" w:color="auto"/>
            </w:tcBorders>
            <w:vAlign w:val="center"/>
          </w:tcPr>
          <w:p w14:paraId="0F864394" w14:textId="77777777" w:rsidR="005972C6" w:rsidRPr="00E062F1" w:rsidRDefault="005972C6" w:rsidP="00B10C0F">
            <w:pPr>
              <w:pStyle w:val="TAC"/>
            </w:pPr>
            <w:r w:rsidRPr="00E062F1">
              <w:t>720</w:t>
            </w:r>
          </w:p>
        </w:tc>
        <w:tc>
          <w:tcPr>
            <w:tcW w:w="870" w:type="dxa"/>
            <w:tcBorders>
              <w:top w:val="single" w:sz="4" w:space="0" w:color="auto"/>
              <w:left w:val="single" w:sz="4" w:space="0" w:color="auto"/>
              <w:bottom w:val="single" w:sz="4" w:space="0" w:color="auto"/>
              <w:right w:val="single" w:sz="4" w:space="0" w:color="auto"/>
            </w:tcBorders>
            <w:vAlign w:val="center"/>
          </w:tcPr>
          <w:p w14:paraId="2CDB462E" w14:textId="77777777" w:rsidR="005972C6" w:rsidRPr="00E062F1" w:rsidRDefault="005972C6" w:rsidP="00B10C0F">
            <w:pPr>
              <w:pStyle w:val="TAC"/>
            </w:pPr>
            <w:r w:rsidRPr="00E062F1">
              <w:t>≥ 1</w:t>
            </w:r>
          </w:p>
        </w:tc>
      </w:tr>
      <w:tr w:rsidR="00B10C0F" w:rsidRPr="00E062F1" w14:paraId="5D99500F" w14:textId="77777777" w:rsidTr="00B10C0F">
        <w:trPr>
          <w:trHeight w:val="187"/>
          <w:jc w:val="center"/>
        </w:trPr>
        <w:tc>
          <w:tcPr>
            <w:tcW w:w="1464" w:type="dxa"/>
            <w:tcBorders>
              <w:left w:val="single" w:sz="4" w:space="0" w:color="auto"/>
              <w:right w:val="single" w:sz="4" w:space="0" w:color="auto"/>
            </w:tcBorders>
          </w:tcPr>
          <w:p w14:paraId="31E46B38"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2F20A9A" w14:textId="77777777" w:rsidR="005972C6" w:rsidRPr="00E062F1" w:rsidRDefault="005972C6" w:rsidP="00B10C0F">
            <w:pPr>
              <w:pStyle w:val="TAC"/>
            </w:pPr>
            <w:r w:rsidRPr="00E062F1">
              <w:t>3-20</w:t>
            </w:r>
          </w:p>
        </w:tc>
        <w:tc>
          <w:tcPr>
            <w:tcW w:w="850" w:type="dxa"/>
            <w:tcBorders>
              <w:top w:val="single" w:sz="4" w:space="0" w:color="auto"/>
              <w:left w:val="single" w:sz="4" w:space="0" w:color="auto"/>
              <w:bottom w:val="single" w:sz="4" w:space="0" w:color="auto"/>
              <w:right w:val="single" w:sz="4" w:space="0" w:color="auto"/>
            </w:tcBorders>
            <w:vAlign w:val="center"/>
          </w:tcPr>
          <w:p w14:paraId="3A8D85D2" w14:textId="77777777" w:rsidR="005972C6" w:rsidRPr="00E062F1" w:rsidRDefault="005972C6" w:rsidP="00B10C0F">
            <w:pPr>
              <w:pStyle w:val="TAC"/>
            </w:pPr>
            <w:r w:rsidRPr="00E062F1">
              <w:t>6</w:t>
            </w:r>
          </w:p>
        </w:tc>
        <w:tc>
          <w:tcPr>
            <w:tcW w:w="851" w:type="dxa"/>
            <w:tcBorders>
              <w:top w:val="single" w:sz="4" w:space="0" w:color="auto"/>
              <w:left w:val="single" w:sz="4" w:space="0" w:color="auto"/>
              <w:bottom w:val="single" w:sz="4" w:space="0" w:color="auto"/>
              <w:right w:val="single" w:sz="4" w:space="0" w:color="auto"/>
            </w:tcBorders>
          </w:tcPr>
          <w:p w14:paraId="625394E4"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B83D33C"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4B4B678F"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6D0ACB9"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2E7EEB88"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561E8E55" w14:textId="77777777" w:rsidR="005972C6" w:rsidRPr="00E062F1" w:rsidRDefault="005972C6" w:rsidP="00B10C0F">
            <w:pPr>
              <w:pStyle w:val="TAC"/>
            </w:pPr>
            <w:r w:rsidRPr="00E062F1">
              <w:t>600</w:t>
            </w:r>
          </w:p>
        </w:tc>
        <w:tc>
          <w:tcPr>
            <w:tcW w:w="832" w:type="dxa"/>
            <w:tcBorders>
              <w:top w:val="single" w:sz="4" w:space="0" w:color="auto"/>
              <w:left w:val="single" w:sz="4" w:space="0" w:color="auto"/>
              <w:bottom w:val="single" w:sz="4" w:space="0" w:color="auto"/>
              <w:right w:val="single" w:sz="4" w:space="0" w:color="auto"/>
            </w:tcBorders>
            <w:vAlign w:val="center"/>
          </w:tcPr>
          <w:p w14:paraId="6D47291E"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E0166B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6CEA6BD" w14:textId="77777777" w:rsidR="005972C6" w:rsidRPr="00E062F1" w:rsidRDefault="005972C6" w:rsidP="00B10C0F">
            <w:pPr>
              <w:pStyle w:val="TAC"/>
            </w:pPr>
            <w:r w:rsidRPr="00E062F1">
              <w:t>1728</w:t>
            </w:r>
          </w:p>
        </w:tc>
        <w:tc>
          <w:tcPr>
            <w:tcW w:w="850" w:type="dxa"/>
            <w:tcBorders>
              <w:top w:val="single" w:sz="4" w:space="0" w:color="auto"/>
              <w:left w:val="single" w:sz="4" w:space="0" w:color="auto"/>
              <w:bottom w:val="single" w:sz="4" w:space="0" w:color="auto"/>
              <w:right w:val="single" w:sz="4" w:space="0" w:color="auto"/>
            </w:tcBorders>
            <w:vAlign w:val="center"/>
          </w:tcPr>
          <w:p w14:paraId="70DF9133" w14:textId="77777777" w:rsidR="005972C6" w:rsidRPr="00E062F1" w:rsidRDefault="005972C6" w:rsidP="00B10C0F">
            <w:pPr>
              <w:pStyle w:val="TAC"/>
            </w:pPr>
            <w:r w:rsidRPr="00E062F1">
              <w:t>864</w:t>
            </w:r>
          </w:p>
        </w:tc>
        <w:tc>
          <w:tcPr>
            <w:tcW w:w="870" w:type="dxa"/>
            <w:tcBorders>
              <w:top w:val="single" w:sz="4" w:space="0" w:color="auto"/>
              <w:left w:val="single" w:sz="4" w:space="0" w:color="auto"/>
              <w:bottom w:val="single" w:sz="4" w:space="0" w:color="auto"/>
              <w:right w:val="single" w:sz="4" w:space="0" w:color="auto"/>
            </w:tcBorders>
            <w:vAlign w:val="center"/>
          </w:tcPr>
          <w:p w14:paraId="4BD24B23" w14:textId="77777777" w:rsidR="005972C6" w:rsidRPr="00E062F1" w:rsidRDefault="005972C6" w:rsidP="00B10C0F">
            <w:pPr>
              <w:pStyle w:val="TAC"/>
            </w:pPr>
            <w:r w:rsidRPr="00E062F1">
              <w:t>≥ 1</w:t>
            </w:r>
          </w:p>
        </w:tc>
      </w:tr>
      <w:tr w:rsidR="00B10C0F" w:rsidRPr="00E062F1" w14:paraId="338709DE" w14:textId="77777777" w:rsidTr="00B10C0F">
        <w:trPr>
          <w:trHeight w:val="187"/>
          <w:jc w:val="center"/>
        </w:trPr>
        <w:tc>
          <w:tcPr>
            <w:tcW w:w="1464" w:type="dxa"/>
            <w:tcBorders>
              <w:left w:val="single" w:sz="4" w:space="0" w:color="auto"/>
              <w:right w:val="single" w:sz="4" w:space="0" w:color="auto"/>
            </w:tcBorders>
          </w:tcPr>
          <w:p w14:paraId="5DA14130"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E4EC44E" w14:textId="77777777" w:rsidR="005972C6" w:rsidRPr="00E062F1" w:rsidRDefault="005972C6" w:rsidP="00B10C0F">
            <w:pPr>
              <w:pStyle w:val="TAC"/>
            </w:pPr>
            <w:r w:rsidRPr="00E062F1">
              <w:t>3-20</w:t>
            </w:r>
          </w:p>
        </w:tc>
        <w:tc>
          <w:tcPr>
            <w:tcW w:w="850" w:type="dxa"/>
            <w:tcBorders>
              <w:top w:val="single" w:sz="4" w:space="0" w:color="auto"/>
              <w:left w:val="single" w:sz="4" w:space="0" w:color="auto"/>
              <w:bottom w:val="single" w:sz="4" w:space="0" w:color="auto"/>
              <w:right w:val="single" w:sz="4" w:space="0" w:color="auto"/>
            </w:tcBorders>
            <w:vAlign w:val="center"/>
          </w:tcPr>
          <w:p w14:paraId="7ECD8D18" w14:textId="77777777" w:rsidR="005972C6" w:rsidRPr="00E062F1" w:rsidRDefault="005972C6" w:rsidP="00B10C0F">
            <w:pPr>
              <w:pStyle w:val="TAC"/>
            </w:pPr>
            <w:r w:rsidRPr="00E062F1">
              <w:t>8</w:t>
            </w:r>
          </w:p>
        </w:tc>
        <w:tc>
          <w:tcPr>
            <w:tcW w:w="851" w:type="dxa"/>
            <w:tcBorders>
              <w:top w:val="single" w:sz="4" w:space="0" w:color="auto"/>
              <w:left w:val="single" w:sz="4" w:space="0" w:color="auto"/>
              <w:bottom w:val="single" w:sz="4" w:space="0" w:color="auto"/>
              <w:right w:val="single" w:sz="4" w:space="0" w:color="auto"/>
            </w:tcBorders>
          </w:tcPr>
          <w:p w14:paraId="2EAACABB"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93028E5"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779DC589"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AB00BA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4EBB3139"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7E5C3CC8" w14:textId="77777777" w:rsidR="005972C6" w:rsidRPr="00E062F1" w:rsidRDefault="005972C6" w:rsidP="00B10C0F">
            <w:pPr>
              <w:pStyle w:val="TAC"/>
            </w:pPr>
            <w:r w:rsidRPr="00E062F1">
              <w:t>808</w:t>
            </w:r>
          </w:p>
        </w:tc>
        <w:tc>
          <w:tcPr>
            <w:tcW w:w="832" w:type="dxa"/>
            <w:tcBorders>
              <w:top w:val="single" w:sz="4" w:space="0" w:color="auto"/>
              <w:left w:val="single" w:sz="4" w:space="0" w:color="auto"/>
              <w:bottom w:val="single" w:sz="4" w:space="0" w:color="auto"/>
              <w:right w:val="single" w:sz="4" w:space="0" w:color="auto"/>
            </w:tcBorders>
            <w:vAlign w:val="center"/>
          </w:tcPr>
          <w:p w14:paraId="3394C622"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D81DB65"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9CA91C0" w14:textId="77777777" w:rsidR="005972C6" w:rsidRPr="00E062F1" w:rsidRDefault="005972C6" w:rsidP="00B10C0F">
            <w:pPr>
              <w:pStyle w:val="TAC"/>
            </w:pPr>
            <w:r w:rsidRPr="00E062F1">
              <w:t>2304</w:t>
            </w:r>
          </w:p>
        </w:tc>
        <w:tc>
          <w:tcPr>
            <w:tcW w:w="850" w:type="dxa"/>
            <w:tcBorders>
              <w:top w:val="single" w:sz="4" w:space="0" w:color="auto"/>
              <w:left w:val="single" w:sz="4" w:space="0" w:color="auto"/>
              <w:bottom w:val="single" w:sz="4" w:space="0" w:color="auto"/>
              <w:right w:val="single" w:sz="4" w:space="0" w:color="auto"/>
            </w:tcBorders>
            <w:vAlign w:val="center"/>
          </w:tcPr>
          <w:p w14:paraId="5B46477E" w14:textId="77777777" w:rsidR="005972C6" w:rsidRPr="00E062F1" w:rsidRDefault="005972C6" w:rsidP="00B10C0F">
            <w:pPr>
              <w:pStyle w:val="TAC"/>
            </w:pPr>
            <w:r w:rsidRPr="00E062F1">
              <w:t>1152</w:t>
            </w:r>
          </w:p>
        </w:tc>
        <w:tc>
          <w:tcPr>
            <w:tcW w:w="870" w:type="dxa"/>
            <w:tcBorders>
              <w:top w:val="single" w:sz="4" w:space="0" w:color="auto"/>
              <w:left w:val="single" w:sz="4" w:space="0" w:color="auto"/>
              <w:bottom w:val="single" w:sz="4" w:space="0" w:color="auto"/>
              <w:right w:val="single" w:sz="4" w:space="0" w:color="auto"/>
            </w:tcBorders>
            <w:vAlign w:val="center"/>
          </w:tcPr>
          <w:p w14:paraId="32319753" w14:textId="77777777" w:rsidR="005972C6" w:rsidRPr="00E062F1" w:rsidRDefault="005972C6" w:rsidP="00B10C0F">
            <w:pPr>
              <w:pStyle w:val="TAC"/>
            </w:pPr>
            <w:r w:rsidRPr="00E062F1">
              <w:t>≥ 1</w:t>
            </w:r>
          </w:p>
        </w:tc>
      </w:tr>
      <w:tr w:rsidR="00B10C0F" w:rsidRPr="00E062F1" w14:paraId="20D3E751" w14:textId="77777777" w:rsidTr="00B10C0F">
        <w:trPr>
          <w:trHeight w:val="187"/>
          <w:jc w:val="center"/>
        </w:trPr>
        <w:tc>
          <w:tcPr>
            <w:tcW w:w="1464" w:type="dxa"/>
            <w:tcBorders>
              <w:left w:val="single" w:sz="4" w:space="0" w:color="auto"/>
              <w:right w:val="single" w:sz="4" w:space="0" w:color="auto"/>
            </w:tcBorders>
          </w:tcPr>
          <w:p w14:paraId="5E9264C2"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13061E2" w14:textId="77777777" w:rsidR="005972C6" w:rsidRPr="00E062F1" w:rsidRDefault="005972C6" w:rsidP="00B10C0F">
            <w:pPr>
              <w:pStyle w:val="TAC"/>
            </w:pPr>
            <w:r w:rsidRPr="00E062F1">
              <w:t>3-20</w:t>
            </w:r>
          </w:p>
        </w:tc>
        <w:tc>
          <w:tcPr>
            <w:tcW w:w="850" w:type="dxa"/>
            <w:tcBorders>
              <w:top w:val="single" w:sz="4" w:space="0" w:color="auto"/>
              <w:left w:val="single" w:sz="4" w:space="0" w:color="auto"/>
              <w:bottom w:val="single" w:sz="4" w:space="0" w:color="auto"/>
              <w:right w:val="single" w:sz="4" w:space="0" w:color="auto"/>
            </w:tcBorders>
            <w:vAlign w:val="center"/>
          </w:tcPr>
          <w:p w14:paraId="2827FB29" w14:textId="77777777" w:rsidR="005972C6" w:rsidRPr="00E062F1" w:rsidRDefault="005972C6" w:rsidP="00B10C0F">
            <w:pPr>
              <w:pStyle w:val="TAC"/>
            </w:pPr>
            <w:r w:rsidRPr="00E062F1">
              <w:t>9</w:t>
            </w:r>
          </w:p>
        </w:tc>
        <w:tc>
          <w:tcPr>
            <w:tcW w:w="851" w:type="dxa"/>
            <w:tcBorders>
              <w:top w:val="single" w:sz="4" w:space="0" w:color="auto"/>
              <w:left w:val="single" w:sz="4" w:space="0" w:color="auto"/>
              <w:bottom w:val="single" w:sz="4" w:space="0" w:color="auto"/>
              <w:right w:val="single" w:sz="4" w:space="0" w:color="auto"/>
            </w:tcBorders>
          </w:tcPr>
          <w:p w14:paraId="20DB287E"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2AD2006"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16B24D24"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1461214"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0830655B"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43AD109A" w14:textId="77777777" w:rsidR="005972C6" w:rsidRPr="00E062F1" w:rsidRDefault="005972C6" w:rsidP="00B10C0F">
            <w:pPr>
              <w:pStyle w:val="TAC"/>
            </w:pPr>
            <w:r w:rsidRPr="00E062F1">
              <w:t>776</w:t>
            </w:r>
          </w:p>
        </w:tc>
        <w:tc>
          <w:tcPr>
            <w:tcW w:w="832" w:type="dxa"/>
            <w:tcBorders>
              <w:top w:val="single" w:sz="4" w:space="0" w:color="auto"/>
              <w:left w:val="single" w:sz="4" w:space="0" w:color="auto"/>
              <w:bottom w:val="single" w:sz="4" w:space="0" w:color="auto"/>
              <w:right w:val="single" w:sz="4" w:space="0" w:color="auto"/>
            </w:tcBorders>
            <w:vAlign w:val="center"/>
          </w:tcPr>
          <w:p w14:paraId="6162B4CB"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2BEA936"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076E51D0" w14:textId="77777777" w:rsidR="005972C6" w:rsidRPr="00E062F1" w:rsidRDefault="005972C6" w:rsidP="00B10C0F">
            <w:pPr>
              <w:pStyle w:val="TAC"/>
            </w:pPr>
            <w:r w:rsidRPr="00E062F1">
              <w:t>2592</w:t>
            </w:r>
          </w:p>
        </w:tc>
        <w:tc>
          <w:tcPr>
            <w:tcW w:w="850" w:type="dxa"/>
            <w:tcBorders>
              <w:top w:val="single" w:sz="4" w:space="0" w:color="auto"/>
              <w:left w:val="single" w:sz="4" w:space="0" w:color="auto"/>
              <w:bottom w:val="single" w:sz="4" w:space="0" w:color="auto"/>
              <w:right w:val="single" w:sz="4" w:space="0" w:color="auto"/>
            </w:tcBorders>
            <w:vAlign w:val="center"/>
          </w:tcPr>
          <w:p w14:paraId="2E456032" w14:textId="77777777" w:rsidR="005972C6" w:rsidRPr="00E062F1" w:rsidRDefault="005972C6" w:rsidP="00B10C0F">
            <w:pPr>
              <w:pStyle w:val="TAC"/>
            </w:pPr>
            <w:r w:rsidRPr="00E062F1">
              <w:t>1296</w:t>
            </w:r>
          </w:p>
        </w:tc>
        <w:tc>
          <w:tcPr>
            <w:tcW w:w="870" w:type="dxa"/>
            <w:tcBorders>
              <w:top w:val="single" w:sz="4" w:space="0" w:color="auto"/>
              <w:left w:val="single" w:sz="4" w:space="0" w:color="auto"/>
              <w:bottom w:val="single" w:sz="4" w:space="0" w:color="auto"/>
              <w:right w:val="single" w:sz="4" w:space="0" w:color="auto"/>
            </w:tcBorders>
            <w:vAlign w:val="center"/>
          </w:tcPr>
          <w:p w14:paraId="36882A84" w14:textId="77777777" w:rsidR="005972C6" w:rsidRPr="00E062F1" w:rsidRDefault="005972C6" w:rsidP="00B10C0F">
            <w:pPr>
              <w:pStyle w:val="TAC"/>
            </w:pPr>
            <w:r w:rsidRPr="00E062F1">
              <w:t>≥ 1</w:t>
            </w:r>
          </w:p>
        </w:tc>
      </w:tr>
      <w:tr w:rsidR="00B10C0F" w:rsidRPr="00E062F1" w14:paraId="6A1F95BB" w14:textId="77777777" w:rsidTr="00B10C0F">
        <w:trPr>
          <w:trHeight w:val="187"/>
          <w:jc w:val="center"/>
        </w:trPr>
        <w:tc>
          <w:tcPr>
            <w:tcW w:w="1464" w:type="dxa"/>
            <w:tcBorders>
              <w:left w:val="single" w:sz="4" w:space="0" w:color="auto"/>
              <w:right w:val="single" w:sz="4" w:space="0" w:color="auto"/>
            </w:tcBorders>
          </w:tcPr>
          <w:p w14:paraId="7C5DCE56"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5C1B71F" w14:textId="77777777" w:rsidR="005972C6" w:rsidRPr="00E062F1" w:rsidRDefault="005972C6" w:rsidP="00B10C0F">
            <w:pPr>
              <w:pStyle w:val="TAC"/>
            </w:pPr>
            <w:r w:rsidRPr="00E062F1">
              <w:t>3-20</w:t>
            </w:r>
          </w:p>
        </w:tc>
        <w:tc>
          <w:tcPr>
            <w:tcW w:w="850" w:type="dxa"/>
            <w:tcBorders>
              <w:top w:val="single" w:sz="4" w:space="0" w:color="auto"/>
              <w:left w:val="single" w:sz="4" w:space="0" w:color="auto"/>
              <w:bottom w:val="single" w:sz="4" w:space="0" w:color="auto"/>
              <w:right w:val="single" w:sz="4" w:space="0" w:color="auto"/>
            </w:tcBorders>
            <w:vAlign w:val="center"/>
          </w:tcPr>
          <w:p w14:paraId="639B0018" w14:textId="77777777" w:rsidR="005972C6" w:rsidRPr="00E062F1" w:rsidRDefault="005972C6" w:rsidP="00B10C0F">
            <w:pPr>
              <w:pStyle w:val="TAC"/>
            </w:pPr>
            <w:r w:rsidRPr="00E062F1">
              <w:t>10</w:t>
            </w:r>
          </w:p>
        </w:tc>
        <w:tc>
          <w:tcPr>
            <w:tcW w:w="851" w:type="dxa"/>
            <w:tcBorders>
              <w:top w:val="single" w:sz="4" w:space="0" w:color="auto"/>
              <w:left w:val="single" w:sz="4" w:space="0" w:color="auto"/>
              <w:bottom w:val="single" w:sz="4" w:space="0" w:color="auto"/>
              <w:right w:val="single" w:sz="4" w:space="0" w:color="auto"/>
            </w:tcBorders>
          </w:tcPr>
          <w:p w14:paraId="4C5F7EC5"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068F348B"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3EDF7E54"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1EFE417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B217F98"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6F28A123" w14:textId="77777777" w:rsidR="005972C6" w:rsidRPr="00E062F1" w:rsidRDefault="005972C6" w:rsidP="00B10C0F">
            <w:pPr>
              <w:pStyle w:val="TAC"/>
            </w:pPr>
            <w:r w:rsidRPr="00E062F1">
              <w:t>872</w:t>
            </w:r>
          </w:p>
        </w:tc>
        <w:tc>
          <w:tcPr>
            <w:tcW w:w="832" w:type="dxa"/>
            <w:tcBorders>
              <w:top w:val="single" w:sz="4" w:space="0" w:color="auto"/>
              <w:left w:val="single" w:sz="4" w:space="0" w:color="auto"/>
              <w:bottom w:val="single" w:sz="4" w:space="0" w:color="auto"/>
              <w:right w:val="single" w:sz="4" w:space="0" w:color="auto"/>
            </w:tcBorders>
            <w:vAlign w:val="center"/>
          </w:tcPr>
          <w:p w14:paraId="04BAC164"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B99CE9B"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697C968" w14:textId="77777777" w:rsidR="005972C6" w:rsidRPr="00E062F1" w:rsidRDefault="005972C6" w:rsidP="00B10C0F">
            <w:pPr>
              <w:pStyle w:val="TAC"/>
            </w:pPr>
            <w:r w:rsidRPr="00E062F1">
              <w:t>2880</w:t>
            </w:r>
          </w:p>
        </w:tc>
        <w:tc>
          <w:tcPr>
            <w:tcW w:w="850" w:type="dxa"/>
            <w:tcBorders>
              <w:top w:val="single" w:sz="4" w:space="0" w:color="auto"/>
              <w:left w:val="single" w:sz="4" w:space="0" w:color="auto"/>
              <w:bottom w:val="single" w:sz="4" w:space="0" w:color="auto"/>
              <w:right w:val="single" w:sz="4" w:space="0" w:color="auto"/>
            </w:tcBorders>
            <w:vAlign w:val="center"/>
          </w:tcPr>
          <w:p w14:paraId="28165DFE" w14:textId="77777777" w:rsidR="005972C6" w:rsidRPr="00E062F1" w:rsidRDefault="005972C6" w:rsidP="00B10C0F">
            <w:pPr>
              <w:pStyle w:val="TAC"/>
            </w:pPr>
            <w:r w:rsidRPr="00E062F1">
              <w:t>1440</w:t>
            </w:r>
          </w:p>
        </w:tc>
        <w:tc>
          <w:tcPr>
            <w:tcW w:w="870" w:type="dxa"/>
            <w:tcBorders>
              <w:top w:val="single" w:sz="4" w:space="0" w:color="auto"/>
              <w:left w:val="single" w:sz="4" w:space="0" w:color="auto"/>
              <w:bottom w:val="single" w:sz="4" w:space="0" w:color="auto"/>
              <w:right w:val="single" w:sz="4" w:space="0" w:color="auto"/>
            </w:tcBorders>
            <w:vAlign w:val="center"/>
          </w:tcPr>
          <w:p w14:paraId="7D20B07D" w14:textId="77777777" w:rsidR="005972C6" w:rsidRPr="00E062F1" w:rsidRDefault="005972C6" w:rsidP="00B10C0F">
            <w:pPr>
              <w:pStyle w:val="TAC"/>
            </w:pPr>
            <w:r w:rsidRPr="00E062F1">
              <w:t>≥ 1</w:t>
            </w:r>
          </w:p>
        </w:tc>
      </w:tr>
      <w:tr w:rsidR="00B10C0F" w:rsidRPr="00E062F1" w14:paraId="0FD0D8BB" w14:textId="77777777" w:rsidTr="00B10C0F">
        <w:trPr>
          <w:trHeight w:val="187"/>
          <w:jc w:val="center"/>
        </w:trPr>
        <w:tc>
          <w:tcPr>
            <w:tcW w:w="1464" w:type="dxa"/>
            <w:tcBorders>
              <w:left w:val="single" w:sz="4" w:space="0" w:color="auto"/>
              <w:right w:val="single" w:sz="4" w:space="0" w:color="auto"/>
            </w:tcBorders>
          </w:tcPr>
          <w:p w14:paraId="58C01D8B"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D3A4BF0" w14:textId="77777777" w:rsidR="005972C6" w:rsidRPr="00E062F1" w:rsidRDefault="005972C6" w:rsidP="00B10C0F">
            <w:pPr>
              <w:pStyle w:val="TAC"/>
            </w:pPr>
            <w:r w:rsidRPr="00E062F1">
              <w:t>3-20</w:t>
            </w:r>
          </w:p>
        </w:tc>
        <w:tc>
          <w:tcPr>
            <w:tcW w:w="850" w:type="dxa"/>
            <w:tcBorders>
              <w:top w:val="single" w:sz="4" w:space="0" w:color="auto"/>
              <w:left w:val="single" w:sz="4" w:space="0" w:color="auto"/>
              <w:bottom w:val="single" w:sz="4" w:space="0" w:color="auto"/>
              <w:right w:val="single" w:sz="4" w:space="0" w:color="auto"/>
            </w:tcBorders>
            <w:vAlign w:val="center"/>
          </w:tcPr>
          <w:p w14:paraId="20802C5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tcPr>
          <w:p w14:paraId="70323D54"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267A80A"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DA67074"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53516C4"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00B7242A"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0CF31343" w14:textId="77777777" w:rsidR="005972C6" w:rsidRPr="00E062F1" w:rsidRDefault="005972C6" w:rsidP="00B10C0F">
            <w:pPr>
              <w:pStyle w:val="TAC"/>
            </w:pPr>
            <w:r w:rsidRPr="00E062F1">
              <w:t>1224</w:t>
            </w:r>
          </w:p>
        </w:tc>
        <w:tc>
          <w:tcPr>
            <w:tcW w:w="832" w:type="dxa"/>
            <w:tcBorders>
              <w:top w:val="single" w:sz="4" w:space="0" w:color="auto"/>
              <w:left w:val="single" w:sz="4" w:space="0" w:color="auto"/>
              <w:bottom w:val="single" w:sz="4" w:space="0" w:color="auto"/>
              <w:right w:val="single" w:sz="4" w:space="0" w:color="auto"/>
            </w:tcBorders>
            <w:vAlign w:val="center"/>
          </w:tcPr>
          <w:p w14:paraId="6436A710"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FB3FF3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752E6CD" w14:textId="77777777" w:rsidR="005972C6" w:rsidRPr="00E062F1" w:rsidRDefault="005972C6" w:rsidP="00B10C0F">
            <w:pPr>
              <w:pStyle w:val="TAC"/>
            </w:pPr>
            <w:r w:rsidRPr="00E062F1">
              <w:t>3456</w:t>
            </w:r>
          </w:p>
        </w:tc>
        <w:tc>
          <w:tcPr>
            <w:tcW w:w="850" w:type="dxa"/>
            <w:tcBorders>
              <w:top w:val="single" w:sz="4" w:space="0" w:color="auto"/>
              <w:left w:val="single" w:sz="4" w:space="0" w:color="auto"/>
              <w:bottom w:val="single" w:sz="4" w:space="0" w:color="auto"/>
              <w:right w:val="single" w:sz="4" w:space="0" w:color="auto"/>
            </w:tcBorders>
            <w:vAlign w:val="center"/>
          </w:tcPr>
          <w:p w14:paraId="226D300C" w14:textId="77777777" w:rsidR="005972C6" w:rsidRPr="00E062F1" w:rsidRDefault="005972C6" w:rsidP="00B10C0F">
            <w:pPr>
              <w:pStyle w:val="TAC"/>
            </w:pPr>
            <w:r w:rsidRPr="00E062F1">
              <w:t>1728</w:t>
            </w:r>
          </w:p>
        </w:tc>
        <w:tc>
          <w:tcPr>
            <w:tcW w:w="870" w:type="dxa"/>
            <w:tcBorders>
              <w:top w:val="single" w:sz="4" w:space="0" w:color="auto"/>
              <w:left w:val="single" w:sz="4" w:space="0" w:color="auto"/>
              <w:bottom w:val="single" w:sz="4" w:space="0" w:color="auto"/>
              <w:right w:val="single" w:sz="4" w:space="0" w:color="auto"/>
            </w:tcBorders>
            <w:vAlign w:val="center"/>
          </w:tcPr>
          <w:p w14:paraId="51D91393" w14:textId="77777777" w:rsidR="005972C6" w:rsidRPr="00E062F1" w:rsidRDefault="005972C6" w:rsidP="00B10C0F">
            <w:pPr>
              <w:pStyle w:val="TAC"/>
            </w:pPr>
            <w:r w:rsidRPr="00E062F1">
              <w:t>≥ 1</w:t>
            </w:r>
          </w:p>
        </w:tc>
      </w:tr>
      <w:tr w:rsidR="00B10C0F" w:rsidRPr="00E062F1" w14:paraId="603C3B9D" w14:textId="77777777" w:rsidTr="00B10C0F">
        <w:trPr>
          <w:trHeight w:val="187"/>
          <w:jc w:val="center"/>
        </w:trPr>
        <w:tc>
          <w:tcPr>
            <w:tcW w:w="1464" w:type="dxa"/>
            <w:tcBorders>
              <w:left w:val="single" w:sz="4" w:space="0" w:color="auto"/>
              <w:right w:val="single" w:sz="4" w:space="0" w:color="auto"/>
            </w:tcBorders>
          </w:tcPr>
          <w:p w14:paraId="5A1727BE"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455C8B80" w14:textId="77777777" w:rsidR="005972C6" w:rsidRPr="00E062F1" w:rsidRDefault="005972C6" w:rsidP="00B10C0F">
            <w:pPr>
              <w:pStyle w:val="TAC"/>
            </w:pPr>
            <w:r w:rsidRPr="00E062F1">
              <w:t>5-20</w:t>
            </w:r>
          </w:p>
        </w:tc>
        <w:tc>
          <w:tcPr>
            <w:tcW w:w="850" w:type="dxa"/>
            <w:tcBorders>
              <w:top w:val="single" w:sz="4" w:space="0" w:color="auto"/>
              <w:left w:val="single" w:sz="4" w:space="0" w:color="auto"/>
              <w:bottom w:val="single" w:sz="4" w:space="0" w:color="auto"/>
              <w:right w:val="single" w:sz="4" w:space="0" w:color="auto"/>
            </w:tcBorders>
            <w:vAlign w:val="center"/>
          </w:tcPr>
          <w:p w14:paraId="0A60816C" w14:textId="77777777" w:rsidR="005972C6" w:rsidRPr="00E062F1" w:rsidRDefault="005972C6" w:rsidP="00B10C0F">
            <w:pPr>
              <w:pStyle w:val="TAC"/>
            </w:pPr>
            <w:r w:rsidRPr="00E062F1">
              <w:t>15</w:t>
            </w:r>
          </w:p>
        </w:tc>
        <w:tc>
          <w:tcPr>
            <w:tcW w:w="851" w:type="dxa"/>
            <w:tcBorders>
              <w:top w:val="single" w:sz="4" w:space="0" w:color="auto"/>
              <w:left w:val="single" w:sz="4" w:space="0" w:color="auto"/>
              <w:bottom w:val="single" w:sz="4" w:space="0" w:color="auto"/>
              <w:right w:val="single" w:sz="4" w:space="0" w:color="auto"/>
            </w:tcBorders>
          </w:tcPr>
          <w:p w14:paraId="3351D07F"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4B85DD1"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0FF41849"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2545794"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8B07EF1"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4602A38A" w14:textId="77777777" w:rsidR="005972C6" w:rsidRPr="00E062F1" w:rsidRDefault="005972C6" w:rsidP="00B10C0F">
            <w:pPr>
              <w:pStyle w:val="TAC"/>
            </w:pPr>
            <w:r w:rsidRPr="00E062F1">
              <w:t>1320</w:t>
            </w:r>
          </w:p>
        </w:tc>
        <w:tc>
          <w:tcPr>
            <w:tcW w:w="832" w:type="dxa"/>
            <w:tcBorders>
              <w:top w:val="single" w:sz="4" w:space="0" w:color="auto"/>
              <w:left w:val="single" w:sz="4" w:space="0" w:color="auto"/>
              <w:bottom w:val="single" w:sz="4" w:space="0" w:color="auto"/>
              <w:right w:val="single" w:sz="4" w:space="0" w:color="auto"/>
            </w:tcBorders>
            <w:vAlign w:val="center"/>
          </w:tcPr>
          <w:p w14:paraId="6E48C39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7885601C"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FC4F89A" w14:textId="77777777" w:rsidR="005972C6" w:rsidRPr="00E062F1" w:rsidRDefault="005972C6" w:rsidP="00B10C0F">
            <w:pPr>
              <w:pStyle w:val="TAC"/>
            </w:pPr>
            <w:r w:rsidRPr="00E062F1">
              <w:t>4320</w:t>
            </w:r>
          </w:p>
        </w:tc>
        <w:tc>
          <w:tcPr>
            <w:tcW w:w="850" w:type="dxa"/>
            <w:tcBorders>
              <w:top w:val="single" w:sz="4" w:space="0" w:color="auto"/>
              <w:left w:val="single" w:sz="4" w:space="0" w:color="auto"/>
              <w:bottom w:val="single" w:sz="4" w:space="0" w:color="auto"/>
              <w:right w:val="single" w:sz="4" w:space="0" w:color="auto"/>
            </w:tcBorders>
            <w:vAlign w:val="center"/>
          </w:tcPr>
          <w:p w14:paraId="3281EB1C" w14:textId="77777777" w:rsidR="005972C6" w:rsidRPr="00E062F1" w:rsidRDefault="005972C6" w:rsidP="00B10C0F">
            <w:pPr>
              <w:pStyle w:val="TAC"/>
            </w:pPr>
            <w:r w:rsidRPr="00E062F1">
              <w:t>2160</w:t>
            </w:r>
          </w:p>
        </w:tc>
        <w:tc>
          <w:tcPr>
            <w:tcW w:w="870" w:type="dxa"/>
            <w:tcBorders>
              <w:top w:val="single" w:sz="4" w:space="0" w:color="auto"/>
              <w:left w:val="single" w:sz="4" w:space="0" w:color="auto"/>
              <w:bottom w:val="single" w:sz="4" w:space="0" w:color="auto"/>
              <w:right w:val="single" w:sz="4" w:space="0" w:color="auto"/>
            </w:tcBorders>
            <w:vAlign w:val="center"/>
          </w:tcPr>
          <w:p w14:paraId="3D256FBB" w14:textId="77777777" w:rsidR="005972C6" w:rsidRPr="00E062F1" w:rsidRDefault="005972C6" w:rsidP="00B10C0F">
            <w:pPr>
              <w:pStyle w:val="TAC"/>
            </w:pPr>
            <w:r w:rsidRPr="00E062F1">
              <w:t>≥ 1</w:t>
            </w:r>
          </w:p>
        </w:tc>
      </w:tr>
      <w:tr w:rsidR="00B10C0F" w:rsidRPr="00E062F1" w14:paraId="39F19A0C" w14:textId="77777777" w:rsidTr="00B10C0F">
        <w:trPr>
          <w:trHeight w:val="187"/>
          <w:jc w:val="center"/>
        </w:trPr>
        <w:tc>
          <w:tcPr>
            <w:tcW w:w="1464" w:type="dxa"/>
            <w:tcBorders>
              <w:left w:val="single" w:sz="4" w:space="0" w:color="auto"/>
              <w:right w:val="single" w:sz="4" w:space="0" w:color="auto"/>
            </w:tcBorders>
          </w:tcPr>
          <w:p w14:paraId="01C7D858"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AC3676E" w14:textId="77777777" w:rsidR="005972C6" w:rsidRPr="00E062F1" w:rsidRDefault="005972C6" w:rsidP="00B10C0F">
            <w:pPr>
              <w:pStyle w:val="TAC"/>
            </w:pPr>
            <w:r w:rsidRPr="00E062F1">
              <w:t>5-20</w:t>
            </w:r>
          </w:p>
        </w:tc>
        <w:tc>
          <w:tcPr>
            <w:tcW w:w="850" w:type="dxa"/>
            <w:tcBorders>
              <w:top w:val="single" w:sz="4" w:space="0" w:color="auto"/>
              <w:left w:val="single" w:sz="4" w:space="0" w:color="auto"/>
              <w:bottom w:val="single" w:sz="4" w:space="0" w:color="auto"/>
              <w:right w:val="single" w:sz="4" w:space="0" w:color="auto"/>
            </w:tcBorders>
            <w:vAlign w:val="center"/>
          </w:tcPr>
          <w:p w14:paraId="6563E165" w14:textId="77777777" w:rsidR="005972C6" w:rsidRPr="00E062F1" w:rsidRDefault="005972C6" w:rsidP="00B10C0F">
            <w:pPr>
              <w:pStyle w:val="TAC"/>
            </w:pPr>
            <w:r w:rsidRPr="00E062F1">
              <w:t>16</w:t>
            </w:r>
          </w:p>
        </w:tc>
        <w:tc>
          <w:tcPr>
            <w:tcW w:w="851" w:type="dxa"/>
            <w:tcBorders>
              <w:top w:val="single" w:sz="4" w:space="0" w:color="auto"/>
              <w:left w:val="single" w:sz="4" w:space="0" w:color="auto"/>
              <w:bottom w:val="single" w:sz="4" w:space="0" w:color="auto"/>
              <w:right w:val="single" w:sz="4" w:space="0" w:color="auto"/>
            </w:tcBorders>
          </w:tcPr>
          <w:p w14:paraId="43CAC8E4"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589AD91"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1DD46C3E"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94954D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0D47F560"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C9D2BBC" w14:textId="77777777" w:rsidR="005972C6" w:rsidRPr="00E062F1" w:rsidRDefault="005972C6" w:rsidP="00B10C0F">
            <w:pPr>
              <w:pStyle w:val="TAC"/>
            </w:pPr>
            <w:r w:rsidRPr="00E062F1">
              <w:t>1384</w:t>
            </w:r>
          </w:p>
        </w:tc>
        <w:tc>
          <w:tcPr>
            <w:tcW w:w="832" w:type="dxa"/>
            <w:tcBorders>
              <w:top w:val="single" w:sz="4" w:space="0" w:color="auto"/>
              <w:left w:val="single" w:sz="4" w:space="0" w:color="auto"/>
              <w:bottom w:val="single" w:sz="4" w:space="0" w:color="auto"/>
              <w:right w:val="single" w:sz="4" w:space="0" w:color="auto"/>
            </w:tcBorders>
            <w:vAlign w:val="center"/>
          </w:tcPr>
          <w:p w14:paraId="54A38631"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05FD6CD"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7C03783" w14:textId="77777777" w:rsidR="005972C6" w:rsidRPr="00E062F1" w:rsidRDefault="005972C6" w:rsidP="00B10C0F">
            <w:pPr>
              <w:pStyle w:val="TAC"/>
            </w:pPr>
            <w:r w:rsidRPr="00E062F1">
              <w:t>4608</w:t>
            </w:r>
          </w:p>
        </w:tc>
        <w:tc>
          <w:tcPr>
            <w:tcW w:w="850" w:type="dxa"/>
            <w:tcBorders>
              <w:top w:val="single" w:sz="4" w:space="0" w:color="auto"/>
              <w:left w:val="single" w:sz="4" w:space="0" w:color="auto"/>
              <w:bottom w:val="single" w:sz="4" w:space="0" w:color="auto"/>
              <w:right w:val="single" w:sz="4" w:space="0" w:color="auto"/>
            </w:tcBorders>
            <w:vAlign w:val="center"/>
          </w:tcPr>
          <w:p w14:paraId="441E698B" w14:textId="77777777" w:rsidR="005972C6" w:rsidRPr="00E062F1" w:rsidRDefault="005972C6" w:rsidP="00B10C0F">
            <w:pPr>
              <w:pStyle w:val="TAC"/>
            </w:pPr>
            <w:r w:rsidRPr="00E062F1">
              <w:t>2304</w:t>
            </w:r>
          </w:p>
        </w:tc>
        <w:tc>
          <w:tcPr>
            <w:tcW w:w="870" w:type="dxa"/>
            <w:tcBorders>
              <w:top w:val="single" w:sz="4" w:space="0" w:color="auto"/>
              <w:left w:val="single" w:sz="4" w:space="0" w:color="auto"/>
              <w:bottom w:val="single" w:sz="4" w:space="0" w:color="auto"/>
              <w:right w:val="single" w:sz="4" w:space="0" w:color="auto"/>
            </w:tcBorders>
            <w:vAlign w:val="center"/>
          </w:tcPr>
          <w:p w14:paraId="5DC3C1E0" w14:textId="77777777" w:rsidR="005972C6" w:rsidRPr="00E062F1" w:rsidRDefault="005972C6" w:rsidP="00B10C0F">
            <w:pPr>
              <w:pStyle w:val="TAC"/>
            </w:pPr>
            <w:r w:rsidRPr="00E062F1">
              <w:t>≥ 1</w:t>
            </w:r>
          </w:p>
        </w:tc>
      </w:tr>
      <w:tr w:rsidR="00B10C0F" w:rsidRPr="00E062F1" w14:paraId="46528E64" w14:textId="77777777" w:rsidTr="00B10C0F">
        <w:trPr>
          <w:trHeight w:val="187"/>
          <w:jc w:val="center"/>
        </w:trPr>
        <w:tc>
          <w:tcPr>
            <w:tcW w:w="1464" w:type="dxa"/>
            <w:tcBorders>
              <w:left w:val="single" w:sz="4" w:space="0" w:color="auto"/>
              <w:right w:val="single" w:sz="4" w:space="0" w:color="auto"/>
            </w:tcBorders>
          </w:tcPr>
          <w:p w14:paraId="04AF98E0"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F888D09" w14:textId="77777777" w:rsidR="005972C6" w:rsidRPr="00E062F1" w:rsidRDefault="005972C6" w:rsidP="00B10C0F">
            <w:pPr>
              <w:pStyle w:val="TAC"/>
            </w:pPr>
            <w:r w:rsidRPr="00E062F1">
              <w:t>5-20</w:t>
            </w:r>
          </w:p>
        </w:tc>
        <w:tc>
          <w:tcPr>
            <w:tcW w:w="850" w:type="dxa"/>
            <w:tcBorders>
              <w:top w:val="single" w:sz="4" w:space="0" w:color="auto"/>
              <w:left w:val="single" w:sz="4" w:space="0" w:color="auto"/>
              <w:bottom w:val="single" w:sz="4" w:space="0" w:color="auto"/>
              <w:right w:val="single" w:sz="4" w:space="0" w:color="auto"/>
            </w:tcBorders>
            <w:vAlign w:val="center"/>
          </w:tcPr>
          <w:p w14:paraId="14976CF0" w14:textId="77777777" w:rsidR="005972C6" w:rsidRPr="00E062F1" w:rsidRDefault="005972C6" w:rsidP="00B10C0F">
            <w:pPr>
              <w:pStyle w:val="TAC"/>
            </w:pPr>
            <w:r w:rsidRPr="00E062F1">
              <w:t>18</w:t>
            </w:r>
          </w:p>
        </w:tc>
        <w:tc>
          <w:tcPr>
            <w:tcW w:w="851" w:type="dxa"/>
            <w:tcBorders>
              <w:top w:val="single" w:sz="4" w:space="0" w:color="auto"/>
              <w:left w:val="single" w:sz="4" w:space="0" w:color="auto"/>
              <w:bottom w:val="single" w:sz="4" w:space="0" w:color="auto"/>
              <w:right w:val="single" w:sz="4" w:space="0" w:color="auto"/>
            </w:tcBorders>
          </w:tcPr>
          <w:p w14:paraId="103ADE6D"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D73A7A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18F3AA61"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6DC169D"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545C7AE5"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7AE398AD" w14:textId="77777777" w:rsidR="005972C6" w:rsidRPr="00E062F1" w:rsidRDefault="005972C6" w:rsidP="00B10C0F">
            <w:pPr>
              <w:pStyle w:val="TAC"/>
            </w:pPr>
            <w:r w:rsidRPr="00E062F1">
              <w:t>1864</w:t>
            </w:r>
          </w:p>
        </w:tc>
        <w:tc>
          <w:tcPr>
            <w:tcW w:w="832" w:type="dxa"/>
            <w:tcBorders>
              <w:top w:val="single" w:sz="4" w:space="0" w:color="auto"/>
              <w:left w:val="single" w:sz="4" w:space="0" w:color="auto"/>
              <w:bottom w:val="single" w:sz="4" w:space="0" w:color="auto"/>
              <w:right w:val="single" w:sz="4" w:space="0" w:color="auto"/>
            </w:tcBorders>
            <w:vAlign w:val="center"/>
          </w:tcPr>
          <w:p w14:paraId="08651DDC"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A3741E3"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4E76773" w14:textId="77777777" w:rsidR="005972C6" w:rsidRPr="00E062F1" w:rsidRDefault="005972C6" w:rsidP="00B10C0F">
            <w:pPr>
              <w:pStyle w:val="TAC"/>
            </w:pPr>
            <w:r w:rsidRPr="00E062F1">
              <w:t>5184</w:t>
            </w:r>
          </w:p>
        </w:tc>
        <w:tc>
          <w:tcPr>
            <w:tcW w:w="850" w:type="dxa"/>
            <w:tcBorders>
              <w:top w:val="single" w:sz="4" w:space="0" w:color="auto"/>
              <w:left w:val="single" w:sz="4" w:space="0" w:color="auto"/>
              <w:bottom w:val="single" w:sz="4" w:space="0" w:color="auto"/>
              <w:right w:val="single" w:sz="4" w:space="0" w:color="auto"/>
            </w:tcBorders>
            <w:vAlign w:val="center"/>
          </w:tcPr>
          <w:p w14:paraId="5C787347" w14:textId="77777777" w:rsidR="005972C6" w:rsidRPr="00E062F1" w:rsidRDefault="005972C6" w:rsidP="00B10C0F">
            <w:pPr>
              <w:pStyle w:val="TAC"/>
            </w:pPr>
            <w:r w:rsidRPr="00E062F1">
              <w:t>2592</w:t>
            </w:r>
          </w:p>
        </w:tc>
        <w:tc>
          <w:tcPr>
            <w:tcW w:w="870" w:type="dxa"/>
            <w:tcBorders>
              <w:top w:val="single" w:sz="4" w:space="0" w:color="auto"/>
              <w:left w:val="single" w:sz="4" w:space="0" w:color="auto"/>
              <w:bottom w:val="single" w:sz="4" w:space="0" w:color="auto"/>
              <w:right w:val="single" w:sz="4" w:space="0" w:color="auto"/>
            </w:tcBorders>
            <w:vAlign w:val="center"/>
          </w:tcPr>
          <w:p w14:paraId="13EB5618" w14:textId="77777777" w:rsidR="005972C6" w:rsidRPr="00E062F1" w:rsidRDefault="005972C6" w:rsidP="00B10C0F">
            <w:pPr>
              <w:pStyle w:val="TAC"/>
            </w:pPr>
            <w:r w:rsidRPr="00E062F1">
              <w:t>≥ 1</w:t>
            </w:r>
          </w:p>
        </w:tc>
      </w:tr>
      <w:tr w:rsidR="00B10C0F" w:rsidRPr="00E062F1" w14:paraId="3F0CC853" w14:textId="77777777" w:rsidTr="00B10C0F">
        <w:trPr>
          <w:trHeight w:val="187"/>
          <w:jc w:val="center"/>
        </w:trPr>
        <w:tc>
          <w:tcPr>
            <w:tcW w:w="1464" w:type="dxa"/>
            <w:tcBorders>
              <w:left w:val="single" w:sz="4" w:space="0" w:color="auto"/>
              <w:right w:val="single" w:sz="4" w:space="0" w:color="auto"/>
            </w:tcBorders>
          </w:tcPr>
          <w:p w14:paraId="682D6A97"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15F2203" w14:textId="77777777" w:rsidR="005972C6" w:rsidRPr="00E062F1" w:rsidRDefault="005972C6" w:rsidP="00B10C0F">
            <w:pPr>
              <w:pStyle w:val="TAC"/>
            </w:pPr>
            <w:r w:rsidRPr="00E062F1">
              <w:t>5-20</w:t>
            </w:r>
          </w:p>
        </w:tc>
        <w:tc>
          <w:tcPr>
            <w:tcW w:w="850" w:type="dxa"/>
            <w:tcBorders>
              <w:top w:val="single" w:sz="4" w:space="0" w:color="auto"/>
              <w:left w:val="single" w:sz="4" w:space="0" w:color="auto"/>
              <w:bottom w:val="single" w:sz="4" w:space="0" w:color="auto"/>
              <w:right w:val="single" w:sz="4" w:space="0" w:color="auto"/>
            </w:tcBorders>
            <w:vAlign w:val="center"/>
          </w:tcPr>
          <w:p w14:paraId="29A889EF" w14:textId="77777777" w:rsidR="005972C6" w:rsidRPr="00E062F1" w:rsidRDefault="005972C6" w:rsidP="00B10C0F">
            <w:pPr>
              <w:pStyle w:val="TAC"/>
            </w:pPr>
            <w:r w:rsidRPr="00E062F1">
              <w:t>20</w:t>
            </w:r>
          </w:p>
        </w:tc>
        <w:tc>
          <w:tcPr>
            <w:tcW w:w="851" w:type="dxa"/>
            <w:tcBorders>
              <w:top w:val="single" w:sz="4" w:space="0" w:color="auto"/>
              <w:left w:val="single" w:sz="4" w:space="0" w:color="auto"/>
              <w:bottom w:val="single" w:sz="4" w:space="0" w:color="auto"/>
              <w:right w:val="single" w:sz="4" w:space="0" w:color="auto"/>
            </w:tcBorders>
          </w:tcPr>
          <w:p w14:paraId="41C05C2F"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0B9D400F"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2AAF2FC8"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1DC8C534"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A42228C"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63439B7" w14:textId="77777777" w:rsidR="005972C6" w:rsidRPr="00E062F1" w:rsidRDefault="005972C6" w:rsidP="00B10C0F">
            <w:pPr>
              <w:pStyle w:val="TAC"/>
            </w:pPr>
            <w:r w:rsidRPr="00E062F1">
              <w:t>1736</w:t>
            </w:r>
          </w:p>
        </w:tc>
        <w:tc>
          <w:tcPr>
            <w:tcW w:w="832" w:type="dxa"/>
            <w:tcBorders>
              <w:top w:val="single" w:sz="4" w:space="0" w:color="auto"/>
              <w:left w:val="single" w:sz="4" w:space="0" w:color="auto"/>
              <w:bottom w:val="single" w:sz="4" w:space="0" w:color="auto"/>
              <w:right w:val="single" w:sz="4" w:space="0" w:color="auto"/>
            </w:tcBorders>
            <w:vAlign w:val="center"/>
          </w:tcPr>
          <w:p w14:paraId="6C96E7B0"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74432C57"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0090AE7" w14:textId="77777777" w:rsidR="005972C6" w:rsidRPr="00E062F1" w:rsidRDefault="005972C6" w:rsidP="00B10C0F">
            <w:pPr>
              <w:pStyle w:val="TAC"/>
            </w:pPr>
            <w:r w:rsidRPr="00E062F1">
              <w:t>5760</w:t>
            </w:r>
          </w:p>
        </w:tc>
        <w:tc>
          <w:tcPr>
            <w:tcW w:w="850" w:type="dxa"/>
            <w:tcBorders>
              <w:top w:val="single" w:sz="4" w:space="0" w:color="auto"/>
              <w:left w:val="single" w:sz="4" w:space="0" w:color="auto"/>
              <w:bottom w:val="single" w:sz="4" w:space="0" w:color="auto"/>
              <w:right w:val="single" w:sz="4" w:space="0" w:color="auto"/>
            </w:tcBorders>
            <w:vAlign w:val="center"/>
          </w:tcPr>
          <w:p w14:paraId="05F41F28" w14:textId="77777777" w:rsidR="005972C6" w:rsidRPr="00E062F1" w:rsidRDefault="005972C6" w:rsidP="00B10C0F">
            <w:pPr>
              <w:pStyle w:val="TAC"/>
            </w:pPr>
            <w:r w:rsidRPr="00E062F1">
              <w:t>2880</w:t>
            </w:r>
          </w:p>
        </w:tc>
        <w:tc>
          <w:tcPr>
            <w:tcW w:w="870" w:type="dxa"/>
            <w:tcBorders>
              <w:top w:val="single" w:sz="4" w:space="0" w:color="auto"/>
              <w:left w:val="single" w:sz="4" w:space="0" w:color="auto"/>
              <w:bottom w:val="single" w:sz="4" w:space="0" w:color="auto"/>
              <w:right w:val="single" w:sz="4" w:space="0" w:color="auto"/>
            </w:tcBorders>
            <w:vAlign w:val="center"/>
          </w:tcPr>
          <w:p w14:paraId="015BEFD7" w14:textId="77777777" w:rsidR="005972C6" w:rsidRPr="00E062F1" w:rsidRDefault="005972C6" w:rsidP="00B10C0F">
            <w:pPr>
              <w:pStyle w:val="TAC"/>
            </w:pPr>
            <w:r w:rsidRPr="00E062F1">
              <w:t>≥ 1</w:t>
            </w:r>
          </w:p>
        </w:tc>
      </w:tr>
      <w:tr w:rsidR="00B10C0F" w:rsidRPr="00E062F1" w14:paraId="1AA8CD0A" w14:textId="77777777" w:rsidTr="00B10C0F">
        <w:trPr>
          <w:trHeight w:val="187"/>
          <w:jc w:val="center"/>
        </w:trPr>
        <w:tc>
          <w:tcPr>
            <w:tcW w:w="1464" w:type="dxa"/>
            <w:tcBorders>
              <w:left w:val="single" w:sz="4" w:space="0" w:color="auto"/>
              <w:right w:val="single" w:sz="4" w:space="0" w:color="auto"/>
            </w:tcBorders>
          </w:tcPr>
          <w:p w14:paraId="686DDAFD"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977021C" w14:textId="77777777" w:rsidR="005972C6" w:rsidRPr="00E062F1" w:rsidRDefault="005972C6" w:rsidP="00B10C0F">
            <w:pPr>
              <w:pStyle w:val="TAC"/>
            </w:pPr>
            <w:r w:rsidRPr="00E062F1">
              <w:t>5-20</w:t>
            </w:r>
          </w:p>
        </w:tc>
        <w:tc>
          <w:tcPr>
            <w:tcW w:w="850" w:type="dxa"/>
            <w:tcBorders>
              <w:top w:val="single" w:sz="4" w:space="0" w:color="auto"/>
              <w:left w:val="single" w:sz="4" w:space="0" w:color="auto"/>
              <w:bottom w:val="single" w:sz="4" w:space="0" w:color="auto"/>
              <w:right w:val="single" w:sz="4" w:space="0" w:color="auto"/>
            </w:tcBorders>
            <w:vAlign w:val="center"/>
          </w:tcPr>
          <w:p w14:paraId="4598E315" w14:textId="77777777" w:rsidR="005972C6" w:rsidRPr="00E062F1" w:rsidRDefault="005972C6" w:rsidP="00B10C0F">
            <w:pPr>
              <w:pStyle w:val="TAC"/>
            </w:pPr>
            <w:r w:rsidRPr="00E062F1">
              <w:t>24</w:t>
            </w:r>
          </w:p>
        </w:tc>
        <w:tc>
          <w:tcPr>
            <w:tcW w:w="851" w:type="dxa"/>
            <w:tcBorders>
              <w:top w:val="single" w:sz="4" w:space="0" w:color="auto"/>
              <w:left w:val="single" w:sz="4" w:space="0" w:color="auto"/>
              <w:bottom w:val="single" w:sz="4" w:space="0" w:color="auto"/>
              <w:right w:val="single" w:sz="4" w:space="0" w:color="auto"/>
            </w:tcBorders>
          </w:tcPr>
          <w:p w14:paraId="154C8096"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2EDB9CF"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4FE0055"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F5F9750"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13CE17C"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67A30A9E" w14:textId="77777777" w:rsidR="005972C6" w:rsidRPr="00E062F1" w:rsidRDefault="005972C6" w:rsidP="00B10C0F">
            <w:pPr>
              <w:pStyle w:val="TAC"/>
            </w:pPr>
            <w:r w:rsidRPr="00E062F1">
              <w:t>2472</w:t>
            </w:r>
          </w:p>
        </w:tc>
        <w:tc>
          <w:tcPr>
            <w:tcW w:w="832" w:type="dxa"/>
            <w:tcBorders>
              <w:top w:val="single" w:sz="4" w:space="0" w:color="auto"/>
              <w:left w:val="single" w:sz="4" w:space="0" w:color="auto"/>
              <w:bottom w:val="single" w:sz="4" w:space="0" w:color="auto"/>
              <w:right w:val="single" w:sz="4" w:space="0" w:color="auto"/>
            </w:tcBorders>
            <w:vAlign w:val="center"/>
          </w:tcPr>
          <w:p w14:paraId="74DB2E8E"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795F1A7"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6E645514" w14:textId="77777777" w:rsidR="005972C6" w:rsidRPr="00E062F1" w:rsidRDefault="005972C6" w:rsidP="00B10C0F">
            <w:pPr>
              <w:pStyle w:val="TAC"/>
            </w:pPr>
            <w:r w:rsidRPr="00E062F1">
              <w:t>6912</w:t>
            </w:r>
          </w:p>
        </w:tc>
        <w:tc>
          <w:tcPr>
            <w:tcW w:w="850" w:type="dxa"/>
            <w:tcBorders>
              <w:top w:val="single" w:sz="4" w:space="0" w:color="auto"/>
              <w:left w:val="single" w:sz="4" w:space="0" w:color="auto"/>
              <w:bottom w:val="single" w:sz="4" w:space="0" w:color="auto"/>
              <w:right w:val="single" w:sz="4" w:space="0" w:color="auto"/>
            </w:tcBorders>
            <w:vAlign w:val="center"/>
          </w:tcPr>
          <w:p w14:paraId="1A20D010" w14:textId="77777777" w:rsidR="005972C6" w:rsidRPr="00E062F1" w:rsidRDefault="005972C6" w:rsidP="00B10C0F">
            <w:pPr>
              <w:pStyle w:val="TAC"/>
            </w:pPr>
            <w:r w:rsidRPr="00E062F1">
              <w:t>3456</w:t>
            </w:r>
          </w:p>
        </w:tc>
        <w:tc>
          <w:tcPr>
            <w:tcW w:w="870" w:type="dxa"/>
            <w:tcBorders>
              <w:top w:val="single" w:sz="4" w:space="0" w:color="auto"/>
              <w:left w:val="single" w:sz="4" w:space="0" w:color="auto"/>
              <w:bottom w:val="single" w:sz="4" w:space="0" w:color="auto"/>
              <w:right w:val="single" w:sz="4" w:space="0" w:color="auto"/>
            </w:tcBorders>
            <w:vAlign w:val="center"/>
          </w:tcPr>
          <w:p w14:paraId="77DAA996" w14:textId="77777777" w:rsidR="005972C6" w:rsidRPr="00E062F1" w:rsidRDefault="005972C6" w:rsidP="00B10C0F">
            <w:pPr>
              <w:pStyle w:val="TAC"/>
            </w:pPr>
            <w:r w:rsidRPr="00E062F1">
              <w:t>≥ 1</w:t>
            </w:r>
          </w:p>
        </w:tc>
      </w:tr>
      <w:tr w:rsidR="00B10C0F" w:rsidRPr="00E062F1" w14:paraId="416338A1" w14:textId="77777777" w:rsidTr="00B10C0F">
        <w:trPr>
          <w:trHeight w:val="187"/>
          <w:jc w:val="center"/>
        </w:trPr>
        <w:tc>
          <w:tcPr>
            <w:tcW w:w="1464" w:type="dxa"/>
            <w:tcBorders>
              <w:left w:val="single" w:sz="4" w:space="0" w:color="auto"/>
              <w:right w:val="single" w:sz="4" w:space="0" w:color="auto"/>
            </w:tcBorders>
          </w:tcPr>
          <w:p w14:paraId="58CEC1B0"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EE95A9A"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29457B5F" w14:textId="77777777" w:rsidR="005972C6" w:rsidRPr="00E062F1" w:rsidRDefault="005972C6" w:rsidP="00B10C0F">
            <w:pPr>
              <w:pStyle w:val="TAC"/>
            </w:pPr>
            <w:r w:rsidRPr="00E062F1">
              <w:t>25</w:t>
            </w:r>
          </w:p>
        </w:tc>
        <w:tc>
          <w:tcPr>
            <w:tcW w:w="851" w:type="dxa"/>
            <w:tcBorders>
              <w:top w:val="single" w:sz="4" w:space="0" w:color="auto"/>
              <w:left w:val="single" w:sz="4" w:space="0" w:color="auto"/>
              <w:bottom w:val="single" w:sz="4" w:space="0" w:color="auto"/>
              <w:right w:val="single" w:sz="4" w:space="0" w:color="auto"/>
            </w:tcBorders>
          </w:tcPr>
          <w:p w14:paraId="699AB28B"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EC05FD3"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5291FFB"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5BCC39C"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65A9394C"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2807FBBE" w14:textId="77777777" w:rsidR="005972C6" w:rsidRPr="00E062F1" w:rsidRDefault="005972C6" w:rsidP="00B10C0F">
            <w:pPr>
              <w:pStyle w:val="TAC"/>
            </w:pPr>
            <w:r w:rsidRPr="00E062F1">
              <w:t>2216</w:t>
            </w:r>
          </w:p>
        </w:tc>
        <w:tc>
          <w:tcPr>
            <w:tcW w:w="832" w:type="dxa"/>
            <w:tcBorders>
              <w:top w:val="single" w:sz="4" w:space="0" w:color="auto"/>
              <w:left w:val="single" w:sz="4" w:space="0" w:color="auto"/>
              <w:bottom w:val="single" w:sz="4" w:space="0" w:color="auto"/>
              <w:right w:val="single" w:sz="4" w:space="0" w:color="auto"/>
            </w:tcBorders>
            <w:vAlign w:val="center"/>
          </w:tcPr>
          <w:p w14:paraId="55516769"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EF91A9C"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57EA8FE" w14:textId="77777777" w:rsidR="005972C6" w:rsidRPr="00E062F1" w:rsidRDefault="005972C6" w:rsidP="00B10C0F">
            <w:pPr>
              <w:pStyle w:val="TAC"/>
            </w:pPr>
            <w:r w:rsidRPr="00E062F1">
              <w:t>7200</w:t>
            </w:r>
          </w:p>
        </w:tc>
        <w:tc>
          <w:tcPr>
            <w:tcW w:w="850" w:type="dxa"/>
            <w:tcBorders>
              <w:top w:val="single" w:sz="4" w:space="0" w:color="auto"/>
              <w:left w:val="single" w:sz="4" w:space="0" w:color="auto"/>
              <w:bottom w:val="single" w:sz="4" w:space="0" w:color="auto"/>
              <w:right w:val="single" w:sz="4" w:space="0" w:color="auto"/>
            </w:tcBorders>
            <w:vAlign w:val="center"/>
          </w:tcPr>
          <w:p w14:paraId="0725D558" w14:textId="77777777" w:rsidR="005972C6" w:rsidRPr="00E062F1" w:rsidRDefault="005972C6" w:rsidP="00B10C0F">
            <w:pPr>
              <w:pStyle w:val="TAC"/>
            </w:pPr>
            <w:r w:rsidRPr="00E062F1">
              <w:t>3600</w:t>
            </w:r>
          </w:p>
        </w:tc>
        <w:tc>
          <w:tcPr>
            <w:tcW w:w="870" w:type="dxa"/>
            <w:tcBorders>
              <w:top w:val="single" w:sz="4" w:space="0" w:color="auto"/>
              <w:left w:val="single" w:sz="4" w:space="0" w:color="auto"/>
              <w:bottom w:val="single" w:sz="4" w:space="0" w:color="auto"/>
              <w:right w:val="single" w:sz="4" w:space="0" w:color="auto"/>
            </w:tcBorders>
            <w:vAlign w:val="center"/>
          </w:tcPr>
          <w:p w14:paraId="517645DE" w14:textId="77777777" w:rsidR="005972C6" w:rsidRPr="00E062F1" w:rsidRDefault="005972C6" w:rsidP="00B10C0F">
            <w:pPr>
              <w:pStyle w:val="TAC"/>
            </w:pPr>
            <w:r w:rsidRPr="00E062F1">
              <w:t>≥ 1</w:t>
            </w:r>
          </w:p>
        </w:tc>
      </w:tr>
      <w:tr w:rsidR="00B10C0F" w:rsidRPr="00E062F1" w14:paraId="510417B3" w14:textId="77777777" w:rsidTr="00B10C0F">
        <w:trPr>
          <w:trHeight w:val="187"/>
          <w:jc w:val="center"/>
        </w:trPr>
        <w:tc>
          <w:tcPr>
            <w:tcW w:w="1464" w:type="dxa"/>
            <w:tcBorders>
              <w:left w:val="single" w:sz="4" w:space="0" w:color="auto"/>
              <w:right w:val="single" w:sz="4" w:space="0" w:color="auto"/>
            </w:tcBorders>
          </w:tcPr>
          <w:p w14:paraId="1680504F"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39595AE"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2C9C09C8" w14:textId="77777777" w:rsidR="005972C6" w:rsidRPr="00E062F1" w:rsidRDefault="005972C6" w:rsidP="00B10C0F">
            <w:pPr>
              <w:pStyle w:val="TAC"/>
            </w:pPr>
            <w:r w:rsidRPr="00E062F1">
              <w:t>27</w:t>
            </w:r>
          </w:p>
        </w:tc>
        <w:tc>
          <w:tcPr>
            <w:tcW w:w="851" w:type="dxa"/>
            <w:tcBorders>
              <w:top w:val="single" w:sz="4" w:space="0" w:color="auto"/>
              <w:left w:val="single" w:sz="4" w:space="0" w:color="auto"/>
              <w:bottom w:val="single" w:sz="4" w:space="0" w:color="auto"/>
              <w:right w:val="single" w:sz="4" w:space="0" w:color="auto"/>
            </w:tcBorders>
          </w:tcPr>
          <w:p w14:paraId="793001C3"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1C09A50"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14ECCE4D"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BB30E47"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7F379D5E"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39D2EB7" w14:textId="77777777" w:rsidR="005972C6" w:rsidRPr="00E062F1" w:rsidRDefault="005972C6" w:rsidP="00B10C0F">
            <w:pPr>
              <w:pStyle w:val="TAC"/>
            </w:pPr>
            <w:r w:rsidRPr="00E062F1">
              <w:t>2792</w:t>
            </w:r>
          </w:p>
        </w:tc>
        <w:tc>
          <w:tcPr>
            <w:tcW w:w="832" w:type="dxa"/>
            <w:tcBorders>
              <w:top w:val="single" w:sz="4" w:space="0" w:color="auto"/>
              <w:left w:val="single" w:sz="4" w:space="0" w:color="auto"/>
              <w:bottom w:val="single" w:sz="4" w:space="0" w:color="auto"/>
              <w:right w:val="single" w:sz="4" w:space="0" w:color="auto"/>
            </w:tcBorders>
            <w:vAlign w:val="center"/>
          </w:tcPr>
          <w:p w14:paraId="1015D6DC"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0E06820"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C0761ED" w14:textId="77777777" w:rsidR="005972C6" w:rsidRPr="00E062F1" w:rsidRDefault="005972C6" w:rsidP="00B10C0F">
            <w:pPr>
              <w:pStyle w:val="TAC"/>
            </w:pPr>
            <w:r w:rsidRPr="00E062F1">
              <w:t>7776</w:t>
            </w:r>
          </w:p>
        </w:tc>
        <w:tc>
          <w:tcPr>
            <w:tcW w:w="850" w:type="dxa"/>
            <w:tcBorders>
              <w:top w:val="single" w:sz="4" w:space="0" w:color="auto"/>
              <w:left w:val="single" w:sz="4" w:space="0" w:color="auto"/>
              <w:bottom w:val="single" w:sz="4" w:space="0" w:color="auto"/>
              <w:right w:val="single" w:sz="4" w:space="0" w:color="auto"/>
            </w:tcBorders>
            <w:vAlign w:val="center"/>
          </w:tcPr>
          <w:p w14:paraId="324493D2" w14:textId="77777777" w:rsidR="005972C6" w:rsidRPr="00E062F1" w:rsidRDefault="005972C6" w:rsidP="00B10C0F">
            <w:pPr>
              <w:pStyle w:val="TAC"/>
            </w:pPr>
            <w:r w:rsidRPr="00E062F1">
              <w:t>3888</w:t>
            </w:r>
          </w:p>
        </w:tc>
        <w:tc>
          <w:tcPr>
            <w:tcW w:w="870" w:type="dxa"/>
            <w:tcBorders>
              <w:top w:val="single" w:sz="4" w:space="0" w:color="auto"/>
              <w:left w:val="single" w:sz="4" w:space="0" w:color="auto"/>
              <w:bottom w:val="single" w:sz="4" w:space="0" w:color="auto"/>
              <w:right w:val="single" w:sz="4" w:space="0" w:color="auto"/>
            </w:tcBorders>
            <w:vAlign w:val="center"/>
          </w:tcPr>
          <w:p w14:paraId="0BE7A726" w14:textId="77777777" w:rsidR="005972C6" w:rsidRPr="00E062F1" w:rsidRDefault="005972C6" w:rsidP="00B10C0F">
            <w:pPr>
              <w:pStyle w:val="TAC"/>
            </w:pPr>
            <w:r w:rsidRPr="00E062F1">
              <w:t>≥ 1</w:t>
            </w:r>
          </w:p>
        </w:tc>
      </w:tr>
      <w:tr w:rsidR="00B10C0F" w:rsidRPr="00E062F1" w14:paraId="6D2D54D1" w14:textId="77777777" w:rsidTr="00B10C0F">
        <w:trPr>
          <w:trHeight w:val="187"/>
          <w:jc w:val="center"/>
        </w:trPr>
        <w:tc>
          <w:tcPr>
            <w:tcW w:w="1464" w:type="dxa"/>
            <w:tcBorders>
              <w:left w:val="single" w:sz="4" w:space="0" w:color="auto"/>
              <w:right w:val="single" w:sz="4" w:space="0" w:color="auto"/>
            </w:tcBorders>
          </w:tcPr>
          <w:p w14:paraId="250DFF07"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4FD7095"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29D4D115" w14:textId="77777777" w:rsidR="005972C6" w:rsidRPr="00E062F1" w:rsidRDefault="005972C6" w:rsidP="00B10C0F">
            <w:pPr>
              <w:pStyle w:val="TAC"/>
            </w:pPr>
            <w:r w:rsidRPr="00E062F1">
              <w:t>30</w:t>
            </w:r>
          </w:p>
        </w:tc>
        <w:tc>
          <w:tcPr>
            <w:tcW w:w="851" w:type="dxa"/>
            <w:tcBorders>
              <w:top w:val="single" w:sz="4" w:space="0" w:color="auto"/>
              <w:left w:val="single" w:sz="4" w:space="0" w:color="auto"/>
              <w:bottom w:val="single" w:sz="4" w:space="0" w:color="auto"/>
              <w:right w:val="single" w:sz="4" w:space="0" w:color="auto"/>
            </w:tcBorders>
          </w:tcPr>
          <w:p w14:paraId="6465DB02"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28FC766"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50E16E91"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35B9AB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C4A9FB1"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75DD1B0B" w14:textId="77777777" w:rsidR="005972C6" w:rsidRPr="00E062F1" w:rsidRDefault="005972C6" w:rsidP="00B10C0F">
            <w:pPr>
              <w:pStyle w:val="TAC"/>
            </w:pPr>
            <w:r w:rsidRPr="00E062F1">
              <w:t>2664</w:t>
            </w:r>
          </w:p>
        </w:tc>
        <w:tc>
          <w:tcPr>
            <w:tcW w:w="832" w:type="dxa"/>
            <w:tcBorders>
              <w:top w:val="single" w:sz="4" w:space="0" w:color="auto"/>
              <w:left w:val="single" w:sz="4" w:space="0" w:color="auto"/>
              <w:bottom w:val="single" w:sz="4" w:space="0" w:color="auto"/>
              <w:right w:val="single" w:sz="4" w:space="0" w:color="auto"/>
            </w:tcBorders>
            <w:vAlign w:val="center"/>
          </w:tcPr>
          <w:p w14:paraId="3E637BB8"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98E0C1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972F526" w14:textId="77777777" w:rsidR="005972C6" w:rsidRPr="00E062F1" w:rsidRDefault="005972C6" w:rsidP="00B10C0F">
            <w:pPr>
              <w:pStyle w:val="TAC"/>
            </w:pPr>
            <w:r w:rsidRPr="00E062F1">
              <w:t>8640</w:t>
            </w:r>
          </w:p>
        </w:tc>
        <w:tc>
          <w:tcPr>
            <w:tcW w:w="850" w:type="dxa"/>
            <w:tcBorders>
              <w:top w:val="single" w:sz="4" w:space="0" w:color="auto"/>
              <w:left w:val="single" w:sz="4" w:space="0" w:color="auto"/>
              <w:bottom w:val="single" w:sz="4" w:space="0" w:color="auto"/>
              <w:right w:val="single" w:sz="4" w:space="0" w:color="auto"/>
            </w:tcBorders>
            <w:vAlign w:val="center"/>
          </w:tcPr>
          <w:p w14:paraId="3A337305" w14:textId="77777777" w:rsidR="005972C6" w:rsidRPr="00E062F1" w:rsidRDefault="005972C6" w:rsidP="00B10C0F">
            <w:pPr>
              <w:pStyle w:val="TAC"/>
            </w:pPr>
            <w:r w:rsidRPr="00E062F1">
              <w:t>4320</w:t>
            </w:r>
          </w:p>
        </w:tc>
        <w:tc>
          <w:tcPr>
            <w:tcW w:w="870" w:type="dxa"/>
            <w:tcBorders>
              <w:top w:val="single" w:sz="4" w:space="0" w:color="auto"/>
              <w:left w:val="single" w:sz="4" w:space="0" w:color="auto"/>
              <w:bottom w:val="single" w:sz="4" w:space="0" w:color="auto"/>
              <w:right w:val="single" w:sz="4" w:space="0" w:color="auto"/>
            </w:tcBorders>
            <w:vAlign w:val="center"/>
          </w:tcPr>
          <w:p w14:paraId="62D053D7" w14:textId="77777777" w:rsidR="005972C6" w:rsidRPr="00E062F1" w:rsidRDefault="005972C6" w:rsidP="00B10C0F">
            <w:pPr>
              <w:pStyle w:val="TAC"/>
            </w:pPr>
            <w:r w:rsidRPr="00E062F1">
              <w:t>≥ 1</w:t>
            </w:r>
          </w:p>
        </w:tc>
      </w:tr>
      <w:tr w:rsidR="00B10C0F" w:rsidRPr="00E062F1" w14:paraId="07ADCEE6" w14:textId="77777777" w:rsidTr="00B10C0F">
        <w:trPr>
          <w:trHeight w:val="187"/>
          <w:jc w:val="center"/>
        </w:trPr>
        <w:tc>
          <w:tcPr>
            <w:tcW w:w="1464" w:type="dxa"/>
            <w:tcBorders>
              <w:left w:val="single" w:sz="4" w:space="0" w:color="auto"/>
              <w:right w:val="single" w:sz="4" w:space="0" w:color="auto"/>
            </w:tcBorders>
          </w:tcPr>
          <w:p w14:paraId="7F1BBD79"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640CC5B"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5EECB392" w14:textId="77777777" w:rsidR="005972C6" w:rsidRPr="00E062F1" w:rsidRDefault="005972C6" w:rsidP="00B10C0F">
            <w:pPr>
              <w:pStyle w:val="TAC"/>
            </w:pPr>
            <w:r w:rsidRPr="00E062F1">
              <w:t>32</w:t>
            </w:r>
          </w:p>
        </w:tc>
        <w:tc>
          <w:tcPr>
            <w:tcW w:w="851" w:type="dxa"/>
            <w:tcBorders>
              <w:top w:val="single" w:sz="4" w:space="0" w:color="auto"/>
              <w:left w:val="single" w:sz="4" w:space="0" w:color="auto"/>
              <w:bottom w:val="single" w:sz="4" w:space="0" w:color="auto"/>
              <w:right w:val="single" w:sz="4" w:space="0" w:color="auto"/>
            </w:tcBorders>
          </w:tcPr>
          <w:p w14:paraId="39B1D330"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75FFA88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BF17046"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86D2BD6"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7F3774B3"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0D84ED91" w14:textId="77777777" w:rsidR="005972C6" w:rsidRPr="00E062F1" w:rsidRDefault="005972C6" w:rsidP="00B10C0F">
            <w:pPr>
              <w:pStyle w:val="TAC"/>
            </w:pPr>
            <w:r w:rsidRPr="00E062F1">
              <w:t>2792</w:t>
            </w:r>
          </w:p>
        </w:tc>
        <w:tc>
          <w:tcPr>
            <w:tcW w:w="832" w:type="dxa"/>
            <w:tcBorders>
              <w:top w:val="single" w:sz="4" w:space="0" w:color="auto"/>
              <w:left w:val="single" w:sz="4" w:space="0" w:color="auto"/>
              <w:bottom w:val="single" w:sz="4" w:space="0" w:color="auto"/>
              <w:right w:val="single" w:sz="4" w:space="0" w:color="auto"/>
            </w:tcBorders>
            <w:vAlign w:val="center"/>
          </w:tcPr>
          <w:p w14:paraId="3F9A94F0"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8509D0C"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37A59161" w14:textId="77777777" w:rsidR="005972C6" w:rsidRPr="00E062F1" w:rsidRDefault="005972C6" w:rsidP="00B10C0F">
            <w:pPr>
              <w:pStyle w:val="TAC"/>
            </w:pPr>
            <w:r w:rsidRPr="00E062F1">
              <w:t>9216</w:t>
            </w:r>
          </w:p>
        </w:tc>
        <w:tc>
          <w:tcPr>
            <w:tcW w:w="850" w:type="dxa"/>
            <w:tcBorders>
              <w:top w:val="single" w:sz="4" w:space="0" w:color="auto"/>
              <w:left w:val="single" w:sz="4" w:space="0" w:color="auto"/>
              <w:bottom w:val="single" w:sz="4" w:space="0" w:color="auto"/>
              <w:right w:val="single" w:sz="4" w:space="0" w:color="auto"/>
            </w:tcBorders>
            <w:vAlign w:val="center"/>
          </w:tcPr>
          <w:p w14:paraId="65C6FCAB" w14:textId="77777777" w:rsidR="005972C6" w:rsidRPr="00E062F1" w:rsidRDefault="005972C6" w:rsidP="00B10C0F">
            <w:pPr>
              <w:pStyle w:val="TAC"/>
            </w:pPr>
            <w:r w:rsidRPr="00E062F1">
              <w:t>4608</w:t>
            </w:r>
          </w:p>
        </w:tc>
        <w:tc>
          <w:tcPr>
            <w:tcW w:w="870" w:type="dxa"/>
            <w:tcBorders>
              <w:top w:val="single" w:sz="4" w:space="0" w:color="auto"/>
              <w:left w:val="single" w:sz="4" w:space="0" w:color="auto"/>
              <w:bottom w:val="single" w:sz="4" w:space="0" w:color="auto"/>
              <w:right w:val="single" w:sz="4" w:space="0" w:color="auto"/>
            </w:tcBorders>
            <w:vAlign w:val="center"/>
          </w:tcPr>
          <w:p w14:paraId="1DD8226F" w14:textId="77777777" w:rsidR="005972C6" w:rsidRPr="00E062F1" w:rsidRDefault="005972C6" w:rsidP="00B10C0F">
            <w:pPr>
              <w:pStyle w:val="TAC"/>
            </w:pPr>
            <w:r w:rsidRPr="00E062F1">
              <w:t>≥ 1</w:t>
            </w:r>
          </w:p>
        </w:tc>
      </w:tr>
      <w:tr w:rsidR="00B10C0F" w:rsidRPr="00E062F1" w14:paraId="6C88B9BB" w14:textId="77777777" w:rsidTr="00B10C0F">
        <w:trPr>
          <w:trHeight w:val="187"/>
          <w:jc w:val="center"/>
        </w:trPr>
        <w:tc>
          <w:tcPr>
            <w:tcW w:w="1464" w:type="dxa"/>
            <w:tcBorders>
              <w:left w:val="single" w:sz="4" w:space="0" w:color="auto"/>
              <w:right w:val="single" w:sz="4" w:space="0" w:color="auto"/>
            </w:tcBorders>
          </w:tcPr>
          <w:p w14:paraId="31E7077A"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7169676"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0896D6C1" w14:textId="77777777" w:rsidR="005972C6" w:rsidRPr="00E062F1" w:rsidRDefault="005972C6" w:rsidP="00B10C0F">
            <w:pPr>
              <w:pStyle w:val="TAC"/>
            </w:pPr>
            <w:r w:rsidRPr="00E062F1">
              <w:t>36</w:t>
            </w:r>
          </w:p>
        </w:tc>
        <w:tc>
          <w:tcPr>
            <w:tcW w:w="851" w:type="dxa"/>
            <w:tcBorders>
              <w:top w:val="single" w:sz="4" w:space="0" w:color="auto"/>
              <w:left w:val="single" w:sz="4" w:space="0" w:color="auto"/>
              <w:bottom w:val="single" w:sz="4" w:space="0" w:color="auto"/>
              <w:right w:val="single" w:sz="4" w:space="0" w:color="auto"/>
            </w:tcBorders>
          </w:tcPr>
          <w:p w14:paraId="1DB97232"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E5EB7F6"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42C4435D"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E592F4F"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E78D273"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3C2E5D38" w14:textId="77777777" w:rsidR="005972C6" w:rsidRPr="00E062F1" w:rsidRDefault="005972C6" w:rsidP="00B10C0F">
            <w:pPr>
              <w:pStyle w:val="TAC"/>
            </w:pPr>
            <w:r w:rsidRPr="00E062F1">
              <w:t>3752</w:t>
            </w:r>
          </w:p>
        </w:tc>
        <w:tc>
          <w:tcPr>
            <w:tcW w:w="832" w:type="dxa"/>
            <w:tcBorders>
              <w:top w:val="single" w:sz="4" w:space="0" w:color="auto"/>
              <w:left w:val="single" w:sz="4" w:space="0" w:color="auto"/>
              <w:bottom w:val="single" w:sz="4" w:space="0" w:color="auto"/>
              <w:right w:val="single" w:sz="4" w:space="0" w:color="auto"/>
            </w:tcBorders>
            <w:vAlign w:val="center"/>
          </w:tcPr>
          <w:p w14:paraId="59BB0635"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76EA096D"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0B788333" w14:textId="77777777" w:rsidR="005972C6" w:rsidRPr="00E062F1" w:rsidRDefault="005972C6" w:rsidP="00B10C0F">
            <w:pPr>
              <w:pStyle w:val="TAC"/>
            </w:pPr>
            <w:r w:rsidRPr="00E062F1">
              <w:t>10368</w:t>
            </w:r>
          </w:p>
        </w:tc>
        <w:tc>
          <w:tcPr>
            <w:tcW w:w="850" w:type="dxa"/>
            <w:tcBorders>
              <w:top w:val="single" w:sz="4" w:space="0" w:color="auto"/>
              <w:left w:val="single" w:sz="4" w:space="0" w:color="auto"/>
              <w:bottom w:val="single" w:sz="4" w:space="0" w:color="auto"/>
              <w:right w:val="single" w:sz="4" w:space="0" w:color="auto"/>
            </w:tcBorders>
            <w:vAlign w:val="center"/>
          </w:tcPr>
          <w:p w14:paraId="294E04E2" w14:textId="77777777" w:rsidR="005972C6" w:rsidRPr="00E062F1" w:rsidRDefault="005972C6" w:rsidP="00B10C0F">
            <w:pPr>
              <w:pStyle w:val="TAC"/>
            </w:pPr>
            <w:r w:rsidRPr="00E062F1">
              <w:t>5184</w:t>
            </w:r>
          </w:p>
        </w:tc>
        <w:tc>
          <w:tcPr>
            <w:tcW w:w="870" w:type="dxa"/>
            <w:tcBorders>
              <w:top w:val="single" w:sz="4" w:space="0" w:color="auto"/>
              <w:left w:val="single" w:sz="4" w:space="0" w:color="auto"/>
              <w:bottom w:val="single" w:sz="4" w:space="0" w:color="auto"/>
              <w:right w:val="single" w:sz="4" w:space="0" w:color="auto"/>
            </w:tcBorders>
            <w:vAlign w:val="center"/>
          </w:tcPr>
          <w:p w14:paraId="311E2546" w14:textId="77777777" w:rsidR="005972C6" w:rsidRPr="00E062F1" w:rsidRDefault="005972C6" w:rsidP="00B10C0F">
            <w:pPr>
              <w:pStyle w:val="TAC"/>
            </w:pPr>
            <w:r w:rsidRPr="00E062F1">
              <w:t>≥ 1</w:t>
            </w:r>
          </w:p>
        </w:tc>
      </w:tr>
      <w:tr w:rsidR="00B10C0F" w:rsidRPr="00E062F1" w14:paraId="42288FFD" w14:textId="77777777" w:rsidTr="00B10C0F">
        <w:trPr>
          <w:trHeight w:val="187"/>
          <w:jc w:val="center"/>
        </w:trPr>
        <w:tc>
          <w:tcPr>
            <w:tcW w:w="1464" w:type="dxa"/>
            <w:tcBorders>
              <w:left w:val="single" w:sz="4" w:space="0" w:color="auto"/>
              <w:right w:val="single" w:sz="4" w:space="0" w:color="auto"/>
            </w:tcBorders>
          </w:tcPr>
          <w:p w14:paraId="544A29D4"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C337D43"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1E59459D" w14:textId="77777777" w:rsidR="005972C6" w:rsidRPr="00E062F1" w:rsidRDefault="005972C6" w:rsidP="00B10C0F">
            <w:pPr>
              <w:pStyle w:val="TAC"/>
            </w:pPr>
            <w:r w:rsidRPr="00E062F1">
              <w:t>40</w:t>
            </w:r>
          </w:p>
        </w:tc>
        <w:tc>
          <w:tcPr>
            <w:tcW w:w="851" w:type="dxa"/>
            <w:tcBorders>
              <w:top w:val="single" w:sz="4" w:space="0" w:color="auto"/>
              <w:left w:val="single" w:sz="4" w:space="0" w:color="auto"/>
              <w:bottom w:val="single" w:sz="4" w:space="0" w:color="auto"/>
              <w:right w:val="single" w:sz="4" w:space="0" w:color="auto"/>
            </w:tcBorders>
          </w:tcPr>
          <w:p w14:paraId="61D05C71"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177550A"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2A060905"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4494DAFC"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DA1CB0B"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62F72223" w14:textId="77777777" w:rsidR="005972C6" w:rsidRPr="00E062F1" w:rsidRDefault="005972C6" w:rsidP="00B10C0F">
            <w:pPr>
              <w:pStyle w:val="TAC"/>
            </w:pPr>
            <w:r w:rsidRPr="00E062F1">
              <w:t>4136</w:t>
            </w:r>
          </w:p>
        </w:tc>
        <w:tc>
          <w:tcPr>
            <w:tcW w:w="832" w:type="dxa"/>
            <w:tcBorders>
              <w:top w:val="single" w:sz="4" w:space="0" w:color="auto"/>
              <w:left w:val="single" w:sz="4" w:space="0" w:color="auto"/>
              <w:bottom w:val="single" w:sz="4" w:space="0" w:color="auto"/>
              <w:right w:val="single" w:sz="4" w:space="0" w:color="auto"/>
            </w:tcBorders>
            <w:vAlign w:val="center"/>
          </w:tcPr>
          <w:p w14:paraId="3DE57AF2"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7AA74C6"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14EA81F" w14:textId="77777777" w:rsidR="005972C6" w:rsidRPr="00E062F1" w:rsidRDefault="005972C6" w:rsidP="00B10C0F">
            <w:pPr>
              <w:pStyle w:val="TAC"/>
            </w:pPr>
            <w:r w:rsidRPr="00E062F1">
              <w:t>11520</w:t>
            </w:r>
          </w:p>
        </w:tc>
        <w:tc>
          <w:tcPr>
            <w:tcW w:w="850" w:type="dxa"/>
            <w:tcBorders>
              <w:top w:val="single" w:sz="4" w:space="0" w:color="auto"/>
              <w:left w:val="single" w:sz="4" w:space="0" w:color="auto"/>
              <w:bottom w:val="single" w:sz="4" w:space="0" w:color="auto"/>
              <w:right w:val="single" w:sz="4" w:space="0" w:color="auto"/>
            </w:tcBorders>
            <w:vAlign w:val="center"/>
          </w:tcPr>
          <w:p w14:paraId="51947F15" w14:textId="77777777" w:rsidR="005972C6" w:rsidRPr="00E062F1" w:rsidRDefault="005972C6" w:rsidP="00B10C0F">
            <w:pPr>
              <w:pStyle w:val="TAC"/>
            </w:pPr>
            <w:r w:rsidRPr="00E062F1">
              <w:t>5760</w:t>
            </w:r>
          </w:p>
        </w:tc>
        <w:tc>
          <w:tcPr>
            <w:tcW w:w="870" w:type="dxa"/>
            <w:tcBorders>
              <w:top w:val="single" w:sz="4" w:space="0" w:color="auto"/>
              <w:left w:val="single" w:sz="4" w:space="0" w:color="auto"/>
              <w:bottom w:val="single" w:sz="4" w:space="0" w:color="auto"/>
              <w:right w:val="single" w:sz="4" w:space="0" w:color="auto"/>
            </w:tcBorders>
            <w:vAlign w:val="center"/>
          </w:tcPr>
          <w:p w14:paraId="48DC2FF4" w14:textId="77777777" w:rsidR="005972C6" w:rsidRPr="00E062F1" w:rsidRDefault="005972C6" w:rsidP="00B10C0F">
            <w:pPr>
              <w:pStyle w:val="TAC"/>
            </w:pPr>
            <w:r w:rsidRPr="00E062F1">
              <w:t>≥ 1</w:t>
            </w:r>
          </w:p>
        </w:tc>
      </w:tr>
      <w:tr w:rsidR="00B10C0F" w:rsidRPr="00E062F1" w14:paraId="39ABB284" w14:textId="77777777" w:rsidTr="00B10C0F">
        <w:trPr>
          <w:trHeight w:val="187"/>
          <w:jc w:val="center"/>
        </w:trPr>
        <w:tc>
          <w:tcPr>
            <w:tcW w:w="1464" w:type="dxa"/>
            <w:tcBorders>
              <w:left w:val="single" w:sz="4" w:space="0" w:color="auto"/>
              <w:right w:val="single" w:sz="4" w:space="0" w:color="auto"/>
            </w:tcBorders>
          </w:tcPr>
          <w:p w14:paraId="2928A96A"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7F80C72"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22022917" w14:textId="77777777" w:rsidR="005972C6" w:rsidRPr="00E062F1" w:rsidRDefault="005972C6" w:rsidP="00B10C0F">
            <w:pPr>
              <w:pStyle w:val="TAC"/>
            </w:pPr>
            <w:r w:rsidRPr="00E062F1">
              <w:t>45</w:t>
            </w:r>
          </w:p>
        </w:tc>
        <w:tc>
          <w:tcPr>
            <w:tcW w:w="851" w:type="dxa"/>
            <w:tcBorders>
              <w:top w:val="single" w:sz="4" w:space="0" w:color="auto"/>
              <w:left w:val="single" w:sz="4" w:space="0" w:color="auto"/>
              <w:bottom w:val="single" w:sz="4" w:space="0" w:color="auto"/>
              <w:right w:val="single" w:sz="4" w:space="0" w:color="auto"/>
            </w:tcBorders>
          </w:tcPr>
          <w:p w14:paraId="47EF0942"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84301C4"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7DA79F68"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29B4581"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9C62EEB"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0302CB09" w14:textId="77777777" w:rsidR="005972C6" w:rsidRPr="00E062F1" w:rsidRDefault="005972C6" w:rsidP="00B10C0F">
            <w:pPr>
              <w:pStyle w:val="TAC"/>
            </w:pPr>
            <w:r w:rsidRPr="00E062F1">
              <w:t>4008</w:t>
            </w:r>
          </w:p>
        </w:tc>
        <w:tc>
          <w:tcPr>
            <w:tcW w:w="832" w:type="dxa"/>
            <w:tcBorders>
              <w:top w:val="single" w:sz="4" w:space="0" w:color="auto"/>
              <w:left w:val="single" w:sz="4" w:space="0" w:color="auto"/>
              <w:bottom w:val="single" w:sz="4" w:space="0" w:color="auto"/>
              <w:right w:val="single" w:sz="4" w:space="0" w:color="auto"/>
            </w:tcBorders>
            <w:vAlign w:val="center"/>
          </w:tcPr>
          <w:p w14:paraId="1D33CDB2"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766ECB2"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29360FF" w14:textId="77777777" w:rsidR="005972C6" w:rsidRPr="00E062F1" w:rsidRDefault="005972C6" w:rsidP="00B10C0F">
            <w:pPr>
              <w:pStyle w:val="TAC"/>
            </w:pPr>
            <w:r w:rsidRPr="00E062F1">
              <w:t>12960</w:t>
            </w:r>
          </w:p>
        </w:tc>
        <w:tc>
          <w:tcPr>
            <w:tcW w:w="850" w:type="dxa"/>
            <w:tcBorders>
              <w:top w:val="single" w:sz="4" w:space="0" w:color="auto"/>
              <w:left w:val="single" w:sz="4" w:space="0" w:color="auto"/>
              <w:bottom w:val="single" w:sz="4" w:space="0" w:color="auto"/>
              <w:right w:val="single" w:sz="4" w:space="0" w:color="auto"/>
            </w:tcBorders>
            <w:vAlign w:val="center"/>
          </w:tcPr>
          <w:p w14:paraId="1AFD0BE7" w14:textId="77777777" w:rsidR="005972C6" w:rsidRPr="00E062F1" w:rsidRDefault="005972C6" w:rsidP="00B10C0F">
            <w:pPr>
              <w:pStyle w:val="TAC"/>
            </w:pPr>
            <w:r w:rsidRPr="00E062F1">
              <w:t>6480</w:t>
            </w:r>
          </w:p>
        </w:tc>
        <w:tc>
          <w:tcPr>
            <w:tcW w:w="870" w:type="dxa"/>
            <w:tcBorders>
              <w:top w:val="single" w:sz="4" w:space="0" w:color="auto"/>
              <w:left w:val="single" w:sz="4" w:space="0" w:color="auto"/>
              <w:bottom w:val="single" w:sz="4" w:space="0" w:color="auto"/>
              <w:right w:val="single" w:sz="4" w:space="0" w:color="auto"/>
            </w:tcBorders>
            <w:vAlign w:val="center"/>
          </w:tcPr>
          <w:p w14:paraId="78BE5ABB" w14:textId="77777777" w:rsidR="005972C6" w:rsidRPr="00E062F1" w:rsidRDefault="005972C6" w:rsidP="00B10C0F">
            <w:pPr>
              <w:pStyle w:val="TAC"/>
            </w:pPr>
            <w:r w:rsidRPr="00E062F1">
              <w:t>≥ 1</w:t>
            </w:r>
          </w:p>
        </w:tc>
      </w:tr>
      <w:tr w:rsidR="00B10C0F" w:rsidRPr="00E062F1" w14:paraId="5EF5ACE3" w14:textId="77777777" w:rsidTr="00B10C0F">
        <w:trPr>
          <w:trHeight w:val="187"/>
          <w:jc w:val="center"/>
        </w:trPr>
        <w:tc>
          <w:tcPr>
            <w:tcW w:w="1464" w:type="dxa"/>
            <w:tcBorders>
              <w:left w:val="single" w:sz="4" w:space="0" w:color="auto"/>
              <w:right w:val="single" w:sz="4" w:space="0" w:color="auto"/>
            </w:tcBorders>
          </w:tcPr>
          <w:p w14:paraId="0AEC5217"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715F18E" w14:textId="77777777" w:rsidR="005972C6" w:rsidRPr="00E062F1" w:rsidRDefault="005972C6" w:rsidP="00B10C0F">
            <w:pPr>
              <w:pStyle w:val="TAC"/>
            </w:pPr>
            <w:r w:rsidRPr="00E062F1">
              <w:t>10-20</w:t>
            </w:r>
          </w:p>
        </w:tc>
        <w:tc>
          <w:tcPr>
            <w:tcW w:w="850" w:type="dxa"/>
            <w:tcBorders>
              <w:top w:val="single" w:sz="4" w:space="0" w:color="auto"/>
              <w:left w:val="single" w:sz="4" w:space="0" w:color="auto"/>
              <w:bottom w:val="single" w:sz="4" w:space="0" w:color="auto"/>
              <w:right w:val="single" w:sz="4" w:space="0" w:color="auto"/>
            </w:tcBorders>
            <w:vAlign w:val="center"/>
          </w:tcPr>
          <w:p w14:paraId="0FE0AD14" w14:textId="77777777" w:rsidR="005972C6" w:rsidRPr="00E062F1" w:rsidRDefault="005972C6" w:rsidP="00B10C0F">
            <w:pPr>
              <w:pStyle w:val="TAC"/>
            </w:pPr>
            <w:r w:rsidRPr="00E062F1">
              <w:t>48</w:t>
            </w:r>
          </w:p>
        </w:tc>
        <w:tc>
          <w:tcPr>
            <w:tcW w:w="851" w:type="dxa"/>
            <w:tcBorders>
              <w:top w:val="single" w:sz="4" w:space="0" w:color="auto"/>
              <w:left w:val="single" w:sz="4" w:space="0" w:color="auto"/>
              <w:bottom w:val="single" w:sz="4" w:space="0" w:color="auto"/>
              <w:right w:val="single" w:sz="4" w:space="0" w:color="auto"/>
            </w:tcBorders>
          </w:tcPr>
          <w:p w14:paraId="395C9F99"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163876D"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524F2814"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41C16C0B"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45AC79A"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9A81E1D" w14:textId="77777777" w:rsidR="005972C6" w:rsidRPr="00E062F1" w:rsidRDefault="005972C6" w:rsidP="00B10C0F">
            <w:pPr>
              <w:pStyle w:val="TAC"/>
            </w:pPr>
            <w:r w:rsidRPr="00E062F1">
              <w:t>4264</w:t>
            </w:r>
          </w:p>
        </w:tc>
        <w:tc>
          <w:tcPr>
            <w:tcW w:w="832" w:type="dxa"/>
            <w:tcBorders>
              <w:top w:val="single" w:sz="4" w:space="0" w:color="auto"/>
              <w:left w:val="single" w:sz="4" w:space="0" w:color="auto"/>
              <w:bottom w:val="single" w:sz="4" w:space="0" w:color="auto"/>
              <w:right w:val="single" w:sz="4" w:space="0" w:color="auto"/>
            </w:tcBorders>
            <w:vAlign w:val="center"/>
          </w:tcPr>
          <w:p w14:paraId="6197F6BB"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DE1469E"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665ED757" w14:textId="77777777" w:rsidR="005972C6" w:rsidRPr="00E062F1" w:rsidRDefault="005972C6" w:rsidP="00B10C0F">
            <w:pPr>
              <w:pStyle w:val="TAC"/>
            </w:pPr>
            <w:r w:rsidRPr="00E062F1">
              <w:t>13824</w:t>
            </w:r>
          </w:p>
        </w:tc>
        <w:tc>
          <w:tcPr>
            <w:tcW w:w="850" w:type="dxa"/>
            <w:tcBorders>
              <w:top w:val="single" w:sz="4" w:space="0" w:color="auto"/>
              <w:left w:val="single" w:sz="4" w:space="0" w:color="auto"/>
              <w:bottom w:val="single" w:sz="4" w:space="0" w:color="auto"/>
              <w:right w:val="single" w:sz="4" w:space="0" w:color="auto"/>
            </w:tcBorders>
            <w:vAlign w:val="center"/>
          </w:tcPr>
          <w:p w14:paraId="5F780A6E" w14:textId="77777777" w:rsidR="005972C6" w:rsidRPr="00E062F1" w:rsidRDefault="005972C6" w:rsidP="00B10C0F">
            <w:pPr>
              <w:pStyle w:val="TAC"/>
            </w:pPr>
            <w:r w:rsidRPr="00E062F1">
              <w:t>6912</w:t>
            </w:r>
          </w:p>
        </w:tc>
        <w:tc>
          <w:tcPr>
            <w:tcW w:w="870" w:type="dxa"/>
            <w:tcBorders>
              <w:top w:val="single" w:sz="4" w:space="0" w:color="auto"/>
              <w:left w:val="single" w:sz="4" w:space="0" w:color="auto"/>
              <w:bottom w:val="single" w:sz="4" w:space="0" w:color="auto"/>
              <w:right w:val="single" w:sz="4" w:space="0" w:color="auto"/>
            </w:tcBorders>
            <w:vAlign w:val="center"/>
          </w:tcPr>
          <w:p w14:paraId="1B351865" w14:textId="77777777" w:rsidR="005972C6" w:rsidRPr="00E062F1" w:rsidRDefault="005972C6" w:rsidP="00B10C0F">
            <w:pPr>
              <w:pStyle w:val="TAC"/>
            </w:pPr>
            <w:r w:rsidRPr="00E062F1">
              <w:t>≥ 1</w:t>
            </w:r>
          </w:p>
        </w:tc>
      </w:tr>
      <w:tr w:rsidR="00B10C0F" w:rsidRPr="00E062F1" w14:paraId="68F621FE" w14:textId="77777777" w:rsidTr="00B10C0F">
        <w:trPr>
          <w:trHeight w:val="187"/>
          <w:jc w:val="center"/>
        </w:trPr>
        <w:tc>
          <w:tcPr>
            <w:tcW w:w="1464" w:type="dxa"/>
            <w:tcBorders>
              <w:left w:val="single" w:sz="4" w:space="0" w:color="auto"/>
              <w:right w:val="single" w:sz="4" w:space="0" w:color="auto"/>
            </w:tcBorders>
          </w:tcPr>
          <w:p w14:paraId="11F66446"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47182CF" w14:textId="77777777" w:rsidR="005972C6" w:rsidRPr="00E062F1" w:rsidRDefault="005972C6" w:rsidP="00B10C0F">
            <w:pPr>
              <w:pStyle w:val="TAC"/>
            </w:pPr>
            <w:r w:rsidRPr="00E062F1">
              <w:t>15 - 20</w:t>
            </w:r>
          </w:p>
        </w:tc>
        <w:tc>
          <w:tcPr>
            <w:tcW w:w="850" w:type="dxa"/>
            <w:tcBorders>
              <w:top w:val="single" w:sz="4" w:space="0" w:color="auto"/>
              <w:left w:val="single" w:sz="4" w:space="0" w:color="auto"/>
              <w:bottom w:val="single" w:sz="4" w:space="0" w:color="auto"/>
              <w:right w:val="single" w:sz="4" w:space="0" w:color="auto"/>
            </w:tcBorders>
            <w:vAlign w:val="center"/>
          </w:tcPr>
          <w:p w14:paraId="01B40D94" w14:textId="77777777" w:rsidR="005972C6" w:rsidRPr="00E062F1" w:rsidRDefault="005972C6" w:rsidP="00B10C0F">
            <w:pPr>
              <w:pStyle w:val="TAC"/>
            </w:pPr>
            <w:r w:rsidRPr="00E062F1">
              <w:t>50</w:t>
            </w:r>
          </w:p>
        </w:tc>
        <w:tc>
          <w:tcPr>
            <w:tcW w:w="851" w:type="dxa"/>
            <w:tcBorders>
              <w:top w:val="single" w:sz="4" w:space="0" w:color="auto"/>
              <w:left w:val="single" w:sz="4" w:space="0" w:color="auto"/>
              <w:bottom w:val="single" w:sz="4" w:space="0" w:color="auto"/>
              <w:right w:val="single" w:sz="4" w:space="0" w:color="auto"/>
            </w:tcBorders>
          </w:tcPr>
          <w:p w14:paraId="73799A17"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B194E75"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34E3B0DA"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1E046693"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29DFE4E7"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0D5D410C" w14:textId="77777777" w:rsidR="005972C6" w:rsidRPr="00E062F1" w:rsidRDefault="005972C6" w:rsidP="00B10C0F">
            <w:pPr>
              <w:pStyle w:val="TAC"/>
            </w:pPr>
            <w:r w:rsidRPr="00E062F1">
              <w:t>5160</w:t>
            </w:r>
          </w:p>
        </w:tc>
        <w:tc>
          <w:tcPr>
            <w:tcW w:w="832" w:type="dxa"/>
            <w:tcBorders>
              <w:top w:val="single" w:sz="4" w:space="0" w:color="auto"/>
              <w:left w:val="single" w:sz="4" w:space="0" w:color="auto"/>
              <w:bottom w:val="single" w:sz="4" w:space="0" w:color="auto"/>
              <w:right w:val="single" w:sz="4" w:space="0" w:color="auto"/>
            </w:tcBorders>
            <w:vAlign w:val="center"/>
          </w:tcPr>
          <w:p w14:paraId="4D9515A4"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B6C1BD4"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D747965" w14:textId="77777777" w:rsidR="005972C6" w:rsidRPr="00E062F1" w:rsidRDefault="005972C6" w:rsidP="00B10C0F">
            <w:pPr>
              <w:pStyle w:val="TAC"/>
            </w:pPr>
            <w:r w:rsidRPr="00E062F1">
              <w:t>14400</w:t>
            </w:r>
          </w:p>
        </w:tc>
        <w:tc>
          <w:tcPr>
            <w:tcW w:w="850" w:type="dxa"/>
            <w:tcBorders>
              <w:top w:val="single" w:sz="4" w:space="0" w:color="auto"/>
              <w:left w:val="single" w:sz="4" w:space="0" w:color="auto"/>
              <w:bottom w:val="single" w:sz="4" w:space="0" w:color="auto"/>
              <w:right w:val="single" w:sz="4" w:space="0" w:color="auto"/>
            </w:tcBorders>
            <w:vAlign w:val="center"/>
          </w:tcPr>
          <w:p w14:paraId="6861E863" w14:textId="77777777" w:rsidR="005972C6" w:rsidRPr="00E062F1" w:rsidRDefault="005972C6" w:rsidP="00B10C0F">
            <w:pPr>
              <w:pStyle w:val="TAC"/>
            </w:pPr>
            <w:r w:rsidRPr="00E062F1">
              <w:t>7200</w:t>
            </w:r>
          </w:p>
        </w:tc>
        <w:tc>
          <w:tcPr>
            <w:tcW w:w="870" w:type="dxa"/>
            <w:tcBorders>
              <w:top w:val="single" w:sz="4" w:space="0" w:color="auto"/>
              <w:left w:val="single" w:sz="4" w:space="0" w:color="auto"/>
              <w:bottom w:val="single" w:sz="4" w:space="0" w:color="auto"/>
              <w:right w:val="single" w:sz="4" w:space="0" w:color="auto"/>
            </w:tcBorders>
            <w:vAlign w:val="center"/>
          </w:tcPr>
          <w:p w14:paraId="0F1D0FDC" w14:textId="77777777" w:rsidR="005972C6" w:rsidRPr="00E062F1" w:rsidRDefault="005972C6" w:rsidP="00B10C0F">
            <w:pPr>
              <w:pStyle w:val="TAC"/>
            </w:pPr>
            <w:r w:rsidRPr="00E062F1">
              <w:t>≥ 1</w:t>
            </w:r>
          </w:p>
        </w:tc>
      </w:tr>
      <w:tr w:rsidR="00B10C0F" w:rsidRPr="00E062F1" w14:paraId="77D694F0" w14:textId="77777777" w:rsidTr="00B10C0F">
        <w:trPr>
          <w:trHeight w:val="187"/>
          <w:jc w:val="center"/>
        </w:trPr>
        <w:tc>
          <w:tcPr>
            <w:tcW w:w="1464" w:type="dxa"/>
            <w:tcBorders>
              <w:left w:val="single" w:sz="4" w:space="0" w:color="auto"/>
              <w:right w:val="single" w:sz="4" w:space="0" w:color="auto"/>
            </w:tcBorders>
          </w:tcPr>
          <w:p w14:paraId="4582FA85"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4CD193B6" w14:textId="77777777" w:rsidR="005972C6" w:rsidRPr="00E062F1" w:rsidRDefault="005972C6" w:rsidP="00B10C0F">
            <w:pPr>
              <w:pStyle w:val="TAC"/>
            </w:pPr>
            <w:r w:rsidRPr="00E062F1">
              <w:t>15 - 20</w:t>
            </w:r>
          </w:p>
        </w:tc>
        <w:tc>
          <w:tcPr>
            <w:tcW w:w="850" w:type="dxa"/>
            <w:tcBorders>
              <w:top w:val="single" w:sz="4" w:space="0" w:color="auto"/>
              <w:left w:val="single" w:sz="4" w:space="0" w:color="auto"/>
              <w:bottom w:val="single" w:sz="4" w:space="0" w:color="auto"/>
              <w:right w:val="single" w:sz="4" w:space="0" w:color="auto"/>
            </w:tcBorders>
            <w:vAlign w:val="center"/>
          </w:tcPr>
          <w:p w14:paraId="1F1C8D54" w14:textId="77777777" w:rsidR="005972C6" w:rsidRPr="00E062F1" w:rsidRDefault="005972C6" w:rsidP="00B10C0F">
            <w:pPr>
              <w:pStyle w:val="TAC"/>
            </w:pPr>
            <w:r w:rsidRPr="00E062F1">
              <w:t>54</w:t>
            </w:r>
          </w:p>
        </w:tc>
        <w:tc>
          <w:tcPr>
            <w:tcW w:w="851" w:type="dxa"/>
            <w:tcBorders>
              <w:top w:val="single" w:sz="4" w:space="0" w:color="auto"/>
              <w:left w:val="single" w:sz="4" w:space="0" w:color="auto"/>
              <w:bottom w:val="single" w:sz="4" w:space="0" w:color="auto"/>
              <w:right w:val="single" w:sz="4" w:space="0" w:color="auto"/>
            </w:tcBorders>
          </w:tcPr>
          <w:p w14:paraId="25668BAF"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A098CF1"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0B70E7A0"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05729216"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75B08DF" w14:textId="77777777" w:rsidR="005972C6" w:rsidRPr="00E062F1" w:rsidRDefault="005972C6" w:rsidP="00B10C0F">
            <w:pPr>
              <w:pStyle w:val="TAC"/>
            </w:pPr>
            <w:r w:rsidRPr="00E062F1">
              <w:t>1/3</w:t>
            </w:r>
          </w:p>
        </w:tc>
        <w:tc>
          <w:tcPr>
            <w:tcW w:w="728" w:type="dxa"/>
            <w:tcBorders>
              <w:top w:val="single" w:sz="4" w:space="0" w:color="auto"/>
              <w:left w:val="single" w:sz="4" w:space="0" w:color="auto"/>
              <w:bottom w:val="single" w:sz="4" w:space="0" w:color="auto"/>
              <w:right w:val="single" w:sz="4" w:space="0" w:color="auto"/>
            </w:tcBorders>
            <w:vAlign w:val="center"/>
          </w:tcPr>
          <w:p w14:paraId="1A70134E" w14:textId="77777777" w:rsidR="005972C6" w:rsidRPr="00E062F1" w:rsidRDefault="005972C6" w:rsidP="00B10C0F">
            <w:pPr>
              <w:pStyle w:val="TAC"/>
            </w:pPr>
            <w:r w:rsidRPr="00E062F1">
              <w:t>4776</w:t>
            </w:r>
          </w:p>
        </w:tc>
        <w:tc>
          <w:tcPr>
            <w:tcW w:w="832" w:type="dxa"/>
            <w:tcBorders>
              <w:top w:val="single" w:sz="4" w:space="0" w:color="auto"/>
              <w:left w:val="single" w:sz="4" w:space="0" w:color="auto"/>
              <w:bottom w:val="single" w:sz="4" w:space="0" w:color="auto"/>
              <w:right w:val="single" w:sz="4" w:space="0" w:color="auto"/>
            </w:tcBorders>
            <w:vAlign w:val="center"/>
          </w:tcPr>
          <w:p w14:paraId="58A144F7"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DDFA952"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86F96B7" w14:textId="77777777" w:rsidR="005972C6" w:rsidRPr="00E062F1" w:rsidRDefault="005972C6" w:rsidP="00B10C0F">
            <w:pPr>
              <w:pStyle w:val="TAC"/>
            </w:pPr>
            <w:r w:rsidRPr="00E062F1">
              <w:t>15552</w:t>
            </w:r>
          </w:p>
        </w:tc>
        <w:tc>
          <w:tcPr>
            <w:tcW w:w="850" w:type="dxa"/>
            <w:tcBorders>
              <w:top w:val="single" w:sz="4" w:space="0" w:color="auto"/>
              <w:left w:val="single" w:sz="4" w:space="0" w:color="auto"/>
              <w:bottom w:val="single" w:sz="4" w:space="0" w:color="auto"/>
              <w:right w:val="single" w:sz="4" w:space="0" w:color="auto"/>
            </w:tcBorders>
            <w:vAlign w:val="center"/>
          </w:tcPr>
          <w:p w14:paraId="7BF5C1D8" w14:textId="77777777" w:rsidR="005972C6" w:rsidRPr="00E062F1" w:rsidRDefault="005972C6" w:rsidP="00B10C0F">
            <w:pPr>
              <w:pStyle w:val="TAC"/>
            </w:pPr>
            <w:r w:rsidRPr="00E062F1">
              <w:t>7776</w:t>
            </w:r>
          </w:p>
        </w:tc>
        <w:tc>
          <w:tcPr>
            <w:tcW w:w="870" w:type="dxa"/>
            <w:tcBorders>
              <w:top w:val="single" w:sz="4" w:space="0" w:color="auto"/>
              <w:left w:val="single" w:sz="4" w:space="0" w:color="auto"/>
              <w:bottom w:val="single" w:sz="4" w:space="0" w:color="auto"/>
              <w:right w:val="single" w:sz="4" w:space="0" w:color="auto"/>
            </w:tcBorders>
            <w:vAlign w:val="center"/>
          </w:tcPr>
          <w:p w14:paraId="1E1A73BB" w14:textId="77777777" w:rsidR="005972C6" w:rsidRPr="00E062F1" w:rsidRDefault="005972C6" w:rsidP="00B10C0F">
            <w:pPr>
              <w:pStyle w:val="TAC"/>
            </w:pPr>
            <w:r w:rsidRPr="00E062F1">
              <w:t>≥ 1</w:t>
            </w:r>
          </w:p>
        </w:tc>
      </w:tr>
      <w:tr w:rsidR="00B10C0F" w:rsidRPr="00E062F1" w14:paraId="4F36921F" w14:textId="77777777" w:rsidTr="00B10C0F">
        <w:trPr>
          <w:trHeight w:val="187"/>
          <w:jc w:val="center"/>
        </w:trPr>
        <w:tc>
          <w:tcPr>
            <w:tcW w:w="1464" w:type="dxa"/>
            <w:tcBorders>
              <w:left w:val="single" w:sz="4" w:space="0" w:color="auto"/>
              <w:right w:val="single" w:sz="4" w:space="0" w:color="auto"/>
            </w:tcBorders>
          </w:tcPr>
          <w:p w14:paraId="7E1CAA61"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CC13A5C" w14:textId="77777777" w:rsidR="005972C6" w:rsidRPr="00E062F1" w:rsidRDefault="005972C6" w:rsidP="00B10C0F">
            <w:pPr>
              <w:pStyle w:val="TAC"/>
            </w:pPr>
            <w:r w:rsidRPr="00E062F1">
              <w:t>15 - 20</w:t>
            </w:r>
          </w:p>
        </w:tc>
        <w:tc>
          <w:tcPr>
            <w:tcW w:w="850" w:type="dxa"/>
            <w:tcBorders>
              <w:top w:val="single" w:sz="4" w:space="0" w:color="auto"/>
              <w:left w:val="single" w:sz="4" w:space="0" w:color="auto"/>
              <w:bottom w:val="single" w:sz="4" w:space="0" w:color="auto"/>
              <w:right w:val="single" w:sz="4" w:space="0" w:color="auto"/>
            </w:tcBorders>
            <w:vAlign w:val="center"/>
          </w:tcPr>
          <w:p w14:paraId="0BE89D4A" w14:textId="77777777" w:rsidR="005972C6" w:rsidRPr="00E062F1" w:rsidRDefault="005972C6" w:rsidP="00B10C0F">
            <w:pPr>
              <w:pStyle w:val="TAC"/>
            </w:pPr>
            <w:r w:rsidRPr="00E062F1">
              <w:t>60</w:t>
            </w:r>
          </w:p>
        </w:tc>
        <w:tc>
          <w:tcPr>
            <w:tcW w:w="851" w:type="dxa"/>
            <w:tcBorders>
              <w:top w:val="single" w:sz="4" w:space="0" w:color="auto"/>
              <w:left w:val="single" w:sz="4" w:space="0" w:color="auto"/>
              <w:bottom w:val="single" w:sz="4" w:space="0" w:color="auto"/>
              <w:right w:val="single" w:sz="4" w:space="0" w:color="auto"/>
            </w:tcBorders>
          </w:tcPr>
          <w:p w14:paraId="75E6C665"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155F87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4A29DD19"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4313E930"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6DE5BFDC" w14:textId="77777777" w:rsidR="005972C6" w:rsidRPr="00E062F1" w:rsidRDefault="005972C6" w:rsidP="00B10C0F">
            <w:pPr>
              <w:pStyle w:val="TAC"/>
            </w:pPr>
            <w:r w:rsidRPr="00E062F1">
              <w:t>1/4</w:t>
            </w:r>
          </w:p>
        </w:tc>
        <w:tc>
          <w:tcPr>
            <w:tcW w:w="728" w:type="dxa"/>
            <w:tcBorders>
              <w:top w:val="single" w:sz="4" w:space="0" w:color="auto"/>
              <w:left w:val="single" w:sz="4" w:space="0" w:color="auto"/>
              <w:bottom w:val="single" w:sz="4" w:space="0" w:color="auto"/>
              <w:right w:val="single" w:sz="4" w:space="0" w:color="auto"/>
            </w:tcBorders>
            <w:vAlign w:val="center"/>
          </w:tcPr>
          <w:p w14:paraId="21FE4A91" w14:textId="77777777" w:rsidR="005972C6" w:rsidRPr="00E062F1" w:rsidRDefault="005972C6" w:rsidP="00B10C0F">
            <w:pPr>
              <w:pStyle w:val="TAC"/>
            </w:pPr>
            <w:r w:rsidRPr="00E062F1">
              <w:t>4264</w:t>
            </w:r>
          </w:p>
        </w:tc>
        <w:tc>
          <w:tcPr>
            <w:tcW w:w="832" w:type="dxa"/>
            <w:tcBorders>
              <w:top w:val="single" w:sz="4" w:space="0" w:color="auto"/>
              <w:left w:val="single" w:sz="4" w:space="0" w:color="auto"/>
              <w:bottom w:val="single" w:sz="4" w:space="0" w:color="auto"/>
              <w:right w:val="single" w:sz="4" w:space="0" w:color="auto"/>
            </w:tcBorders>
            <w:vAlign w:val="center"/>
          </w:tcPr>
          <w:p w14:paraId="337F6907"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9ED0EE8"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6619A32" w14:textId="77777777" w:rsidR="005972C6" w:rsidRPr="00E062F1" w:rsidRDefault="005972C6" w:rsidP="00B10C0F">
            <w:pPr>
              <w:pStyle w:val="TAC"/>
            </w:pPr>
            <w:r w:rsidRPr="00E062F1">
              <w:t>17280</w:t>
            </w:r>
          </w:p>
        </w:tc>
        <w:tc>
          <w:tcPr>
            <w:tcW w:w="850" w:type="dxa"/>
            <w:tcBorders>
              <w:top w:val="single" w:sz="4" w:space="0" w:color="auto"/>
              <w:left w:val="single" w:sz="4" w:space="0" w:color="auto"/>
              <w:bottom w:val="single" w:sz="4" w:space="0" w:color="auto"/>
              <w:right w:val="single" w:sz="4" w:space="0" w:color="auto"/>
            </w:tcBorders>
            <w:vAlign w:val="center"/>
          </w:tcPr>
          <w:p w14:paraId="796547AD" w14:textId="77777777" w:rsidR="005972C6" w:rsidRPr="00E062F1" w:rsidRDefault="005972C6" w:rsidP="00B10C0F">
            <w:pPr>
              <w:pStyle w:val="TAC"/>
            </w:pPr>
            <w:r w:rsidRPr="00E062F1">
              <w:t>8640</w:t>
            </w:r>
          </w:p>
        </w:tc>
        <w:tc>
          <w:tcPr>
            <w:tcW w:w="870" w:type="dxa"/>
            <w:tcBorders>
              <w:top w:val="single" w:sz="4" w:space="0" w:color="auto"/>
              <w:left w:val="single" w:sz="4" w:space="0" w:color="auto"/>
              <w:bottom w:val="single" w:sz="4" w:space="0" w:color="auto"/>
              <w:right w:val="single" w:sz="4" w:space="0" w:color="auto"/>
            </w:tcBorders>
            <w:vAlign w:val="center"/>
          </w:tcPr>
          <w:p w14:paraId="3D7BBE0B" w14:textId="77777777" w:rsidR="005972C6" w:rsidRPr="00E062F1" w:rsidRDefault="005972C6" w:rsidP="00B10C0F">
            <w:pPr>
              <w:pStyle w:val="TAC"/>
            </w:pPr>
            <w:r w:rsidRPr="00E062F1">
              <w:t>≥ 1</w:t>
            </w:r>
          </w:p>
        </w:tc>
      </w:tr>
      <w:tr w:rsidR="00B10C0F" w:rsidRPr="00E062F1" w14:paraId="4625FB64" w14:textId="77777777" w:rsidTr="00B10C0F">
        <w:trPr>
          <w:trHeight w:val="187"/>
          <w:jc w:val="center"/>
        </w:trPr>
        <w:tc>
          <w:tcPr>
            <w:tcW w:w="1464" w:type="dxa"/>
            <w:tcBorders>
              <w:left w:val="single" w:sz="4" w:space="0" w:color="auto"/>
              <w:right w:val="single" w:sz="4" w:space="0" w:color="auto"/>
            </w:tcBorders>
          </w:tcPr>
          <w:p w14:paraId="7B909F34"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63875F7" w14:textId="77777777" w:rsidR="005972C6" w:rsidRPr="00E062F1" w:rsidRDefault="005972C6" w:rsidP="00B10C0F">
            <w:pPr>
              <w:pStyle w:val="TAC"/>
            </w:pPr>
            <w:r w:rsidRPr="00E062F1">
              <w:t>15 - 20</w:t>
            </w:r>
          </w:p>
        </w:tc>
        <w:tc>
          <w:tcPr>
            <w:tcW w:w="850" w:type="dxa"/>
            <w:tcBorders>
              <w:top w:val="single" w:sz="4" w:space="0" w:color="auto"/>
              <w:left w:val="single" w:sz="4" w:space="0" w:color="auto"/>
              <w:bottom w:val="single" w:sz="4" w:space="0" w:color="auto"/>
              <w:right w:val="single" w:sz="4" w:space="0" w:color="auto"/>
            </w:tcBorders>
            <w:vAlign w:val="center"/>
          </w:tcPr>
          <w:p w14:paraId="6F126A1B" w14:textId="77777777" w:rsidR="005972C6" w:rsidRPr="00E062F1" w:rsidRDefault="005972C6" w:rsidP="00B10C0F">
            <w:pPr>
              <w:pStyle w:val="TAC"/>
            </w:pPr>
            <w:r w:rsidRPr="00E062F1">
              <w:t>64</w:t>
            </w:r>
          </w:p>
        </w:tc>
        <w:tc>
          <w:tcPr>
            <w:tcW w:w="851" w:type="dxa"/>
            <w:tcBorders>
              <w:top w:val="single" w:sz="4" w:space="0" w:color="auto"/>
              <w:left w:val="single" w:sz="4" w:space="0" w:color="auto"/>
              <w:bottom w:val="single" w:sz="4" w:space="0" w:color="auto"/>
              <w:right w:val="single" w:sz="4" w:space="0" w:color="auto"/>
            </w:tcBorders>
          </w:tcPr>
          <w:p w14:paraId="307D84DF"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A5F2A9D"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0FF2AD71"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6BF48ACF"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F7E2156" w14:textId="77777777" w:rsidR="005972C6" w:rsidRPr="00E062F1" w:rsidRDefault="005972C6" w:rsidP="00B10C0F">
            <w:pPr>
              <w:pStyle w:val="TAC"/>
            </w:pPr>
            <w:r w:rsidRPr="00E062F1">
              <w:t>1/4</w:t>
            </w:r>
          </w:p>
        </w:tc>
        <w:tc>
          <w:tcPr>
            <w:tcW w:w="728" w:type="dxa"/>
            <w:tcBorders>
              <w:top w:val="single" w:sz="4" w:space="0" w:color="auto"/>
              <w:left w:val="single" w:sz="4" w:space="0" w:color="auto"/>
              <w:bottom w:val="single" w:sz="4" w:space="0" w:color="auto"/>
              <w:right w:val="single" w:sz="4" w:space="0" w:color="auto"/>
            </w:tcBorders>
            <w:vAlign w:val="center"/>
          </w:tcPr>
          <w:p w14:paraId="44D196B7" w14:textId="77777777" w:rsidR="005972C6" w:rsidRPr="00E062F1" w:rsidRDefault="005972C6" w:rsidP="00B10C0F">
            <w:pPr>
              <w:pStyle w:val="TAC"/>
            </w:pPr>
            <w:r w:rsidRPr="00E062F1">
              <w:t>4584</w:t>
            </w:r>
          </w:p>
        </w:tc>
        <w:tc>
          <w:tcPr>
            <w:tcW w:w="832" w:type="dxa"/>
            <w:tcBorders>
              <w:top w:val="single" w:sz="4" w:space="0" w:color="auto"/>
              <w:left w:val="single" w:sz="4" w:space="0" w:color="auto"/>
              <w:bottom w:val="single" w:sz="4" w:space="0" w:color="auto"/>
              <w:right w:val="single" w:sz="4" w:space="0" w:color="auto"/>
            </w:tcBorders>
            <w:vAlign w:val="center"/>
          </w:tcPr>
          <w:p w14:paraId="378FC658"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1B8EBF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E41664E" w14:textId="77777777" w:rsidR="005972C6" w:rsidRPr="00E062F1" w:rsidRDefault="005972C6" w:rsidP="00B10C0F">
            <w:pPr>
              <w:pStyle w:val="TAC"/>
            </w:pPr>
            <w:r w:rsidRPr="00E062F1">
              <w:t>18432</w:t>
            </w:r>
          </w:p>
        </w:tc>
        <w:tc>
          <w:tcPr>
            <w:tcW w:w="850" w:type="dxa"/>
            <w:tcBorders>
              <w:top w:val="single" w:sz="4" w:space="0" w:color="auto"/>
              <w:left w:val="single" w:sz="4" w:space="0" w:color="auto"/>
              <w:bottom w:val="single" w:sz="4" w:space="0" w:color="auto"/>
              <w:right w:val="single" w:sz="4" w:space="0" w:color="auto"/>
            </w:tcBorders>
            <w:vAlign w:val="center"/>
          </w:tcPr>
          <w:p w14:paraId="3DFE96AD" w14:textId="77777777" w:rsidR="005972C6" w:rsidRPr="00E062F1" w:rsidRDefault="005972C6" w:rsidP="00B10C0F">
            <w:pPr>
              <w:pStyle w:val="TAC"/>
            </w:pPr>
            <w:r w:rsidRPr="00E062F1">
              <w:t>9216</w:t>
            </w:r>
          </w:p>
        </w:tc>
        <w:tc>
          <w:tcPr>
            <w:tcW w:w="870" w:type="dxa"/>
            <w:tcBorders>
              <w:top w:val="single" w:sz="4" w:space="0" w:color="auto"/>
              <w:left w:val="single" w:sz="4" w:space="0" w:color="auto"/>
              <w:bottom w:val="single" w:sz="4" w:space="0" w:color="auto"/>
              <w:right w:val="single" w:sz="4" w:space="0" w:color="auto"/>
            </w:tcBorders>
            <w:vAlign w:val="center"/>
          </w:tcPr>
          <w:p w14:paraId="6AE74A9B" w14:textId="77777777" w:rsidR="005972C6" w:rsidRPr="00E062F1" w:rsidRDefault="005972C6" w:rsidP="00B10C0F">
            <w:pPr>
              <w:pStyle w:val="TAC"/>
            </w:pPr>
            <w:r w:rsidRPr="00E062F1">
              <w:t>≥ 1</w:t>
            </w:r>
          </w:p>
        </w:tc>
      </w:tr>
      <w:tr w:rsidR="00B10C0F" w:rsidRPr="00E062F1" w14:paraId="3D186A05" w14:textId="77777777" w:rsidTr="00B10C0F">
        <w:trPr>
          <w:trHeight w:val="187"/>
          <w:jc w:val="center"/>
        </w:trPr>
        <w:tc>
          <w:tcPr>
            <w:tcW w:w="1464" w:type="dxa"/>
            <w:tcBorders>
              <w:left w:val="single" w:sz="4" w:space="0" w:color="auto"/>
              <w:right w:val="single" w:sz="4" w:space="0" w:color="auto"/>
            </w:tcBorders>
          </w:tcPr>
          <w:p w14:paraId="3A2A1880"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BFAB2EC" w14:textId="77777777" w:rsidR="005972C6" w:rsidRPr="00E062F1" w:rsidRDefault="005972C6" w:rsidP="00B10C0F">
            <w:pPr>
              <w:pStyle w:val="TAC"/>
            </w:pPr>
            <w:r w:rsidRPr="00E062F1">
              <w:t>15 - 20</w:t>
            </w:r>
          </w:p>
        </w:tc>
        <w:tc>
          <w:tcPr>
            <w:tcW w:w="850" w:type="dxa"/>
            <w:tcBorders>
              <w:top w:val="single" w:sz="4" w:space="0" w:color="auto"/>
              <w:left w:val="single" w:sz="4" w:space="0" w:color="auto"/>
              <w:bottom w:val="single" w:sz="4" w:space="0" w:color="auto"/>
              <w:right w:val="single" w:sz="4" w:space="0" w:color="auto"/>
            </w:tcBorders>
            <w:vAlign w:val="center"/>
          </w:tcPr>
          <w:p w14:paraId="5BAF126D" w14:textId="77777777" w:rsidR="005972C6" w:rsidRPr="00E062F1" w:rsidRDefault="005972C6" w:rsidP="00B10C0F">
            <w:pPr>
              <w:pStyle w:val="TAC"/>
            </w:pPr>
            <w:r w:rsidRPr="00E062F1">
              <w:t>72</w:t>
            </w:r>
          </w:p>
        </w:tc>
        <w:tc>
          <w:tcPr>
            <w:tcW w:w="851" w:type="dxa"/>
            <w:tcBorders>
              <w:top w:val="single" w:sz="4" w:space="0" w:color="auto"/>
              <w:left w:val="single" w:sz="4" w:space="0" w:color="auto"/>
              <w:bottom w:val="single" w:sz="4" w:space="0" w:color="auto"/>
              <w:right w:val="single" w:sz="4" w:space="0" w:color="auto"/>
            </w:tcBorders>
          </w:tcPr>
          <w:p w14:paraId="6662C1D4"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75B2C0DF"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659E2990"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7FAD7192"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3BEADC56" w14:textId="77777777" w:rsidR="005972C6" w:rsidRPr="00E062F1" w:rsidRDefault="005972C6" w:rsidP="00B10C0F">
            <w:pPr>
              <w:pStyle w:val="TAC"/>
            </w:pPr>
            <w:r w:rsidRPr="00E062F1">
              <w:t>1/4</w:t>
            </w:r>
          </w:p>
        </w:tc>
        <w:tc>
          <w:tcPr>
            <w:tcW w:w="728" w:type="dxa"/>
            <w:tcBorders>
              <w:top w:val="single" w:sz="4" w:space="0" w:color="auto"/>
              <w:left w:val="single" w:sz="4" w:space="0" w:color="auto"/>
              <w:bottom w:val="single" w:sz="4" w:space="0" w:color="auto"/>
              <w:right w:val="single" w:sz="4" w:space="0" w:color="auto"/>
            </w:tcBorders>
            <w:vAlign w:val="center"/>
          </w:tcPr>
          <w:p w14:paraId="3C13911B" w14:textId="77777777" w:rsidR="005972C6" w:rsidRPr="00E062F1" w:rsidRDefault="005972C6" w:rsidP="00B10C0F">
            <w:pPr>
              <w:pStyle w:val="TAC"/>
            </w:pPr>
            <w:r w:rsidRPr="00E062F1">
              <w:t>5160</w:t>
            </w:r>
          </w:p>
        </w:tc>
        <w:tc>
          <w:tcPr>
            <w:tcW w:w="832" w:type="dxa"/>
            <w:tcBorders>
              <w:top w:val="single" w:sz="4" w:space="0" w:color="auto"/>
              <w:left w:val="single" w:sz="4" w:space="0" w:color="auto"/>
              <w:bottom w:val="single" w:sz="4" w:space="0" w:color="auto"/>
              <w:right w:val="single" w:sz="4" w:space="0" w:color="auto"/>
            </w:tcBorders>
            <w:vAlign w:val="center"/>
          </w:tcPr>
          <w:p w14:paraId="55B285AF"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CBF725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792B021" w14:textId="77777777" w:rsidR="005972C6" w:rsidRPr="00E062F1" w:rsidRDefault="005972C6" w:rsidP="00B10C0F">
            <w:pPr>
              <w:pStyle w:val="TAC"/>
            </w:pPr>
            <w:r w:rsidRPr="00E062F1">
              <w:t>20736</w:t>
            </w:r>
          </w:p>
        </w:tc>
        <w:tc>
          <w:tcPr>
            <w:tcW w:w="850" w:type="dxa"/>
            <w:tcBorders>
              <w:top w:val="single" w:sz="4" w:space="0" w:color="auto"/>
              <w:left w:val="single" w:sz="4" w:space="0" w:color="auto"/>
              <w:bottom w:val="single" w:sz="4" w:space="0" w:color="auto"/>
              <w:right w:val="single" w:sz="4" w:space="0" w:color="auto"/>
            </w:tcBorders>
            <w:vAlign w:val="center"/>
          </w:tcPr>
          <w:p w14:paraId="717B95C3" w14:textId="77777777" w:rsidR="005972C6" w:rsidRPr="00E062F1" w:rsidRDefault="005972C6" w:rsidP="00B10C0F">
            <w:pPr>
              <w:pStyle w:val="TAC"/>
            </w:pPr>
            <w:r w:rsidRPr="00E062F1">
              <w:t>10368</w:t>
            </w:r>
          </w:p>
        </w:tc>
        <w:tc>
          <w:tcPr>
            <w:tcW w:w="870" w:type="dxa"/>
            <w:tcBorders>
              <w:top w:val="single" w:sz="4" w:space="0" w:color="auto"/>
              <w:left w:val="single" w:sz="4" w:space="0" w:color="auto"/>
              <w:bottom w:val="single" w:sz="4" w:space="0" w:color="auto"/>
              <w:right w:val="single" w:sz="4" w:space="0" w:color="auto"/>
            </w:tcBorders>
            <w:vAlign w:val="center"/>
          </w:tcPr>
          <w:p w14:paraId="2D2D4763" w14:textId="77777777" w:rsidR="005972C6" w:rsidRPr="00E062F1" w:rsidRDefault="005972C6" w:rsidP="00B10C0F">
            <w:pPr>
              <w:pStyle w:val="TAC"/>
            </w:pPr>
            <w:r w:rsidRPr="00E062F1">
              <w:t>≥ 1</w:t>
            </w:r>
          </w:p>
        </w:tc>
      </w:tr>
      <w:tr w:rsidR="00B10C0F" w:rsidRPr="00E062F1" w14:paraId="025A73F2" w14:textId="77777777" w:rsidTr="00B10C0F">
        <w:trPr>
          <w:trHeight w:val="187"/>
          <w:jc w:val="center"/>
        </w:trPr>
        <w:tc>
          <w:tcPr>
            <w:tcW w:w="1464" w:type="dxa"/>
            <w:tcBorders>
              <w:left w:val="single" w:sz="4" w:space="0" w:color="auto"/>
              <w:right w:val="single" w:sz="4" w:space="0" w:color="auto"/>
            </w:tcBorders>
          </w:tcPr>
          <w:p w14:paraId="6CA81F79"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8CC671C" w14:textId="77777777" w:rsidR="005972C6" w:rsidRPr="00E062F1" w:rsidRDefault="005972C6" w:rsidP="00B10C0F">
            <w:pPr>
              <w:pStyle w:val="TAC"/>
            </w:pPr>
            <w:r w:rsidRPr="00E062F1">
              <w:t>20</w:t>
            </w:r>
          </w:p>
        </w:tc>
        <w:tc>
          <w:tcPr>
            <w:tcW w:w="850" w:type="dxa"/>
            <w:tcBorders>
              <w:top w:val="single" w:sz="4" w:space="0" w:color="auto"/>
              <w:left w:val="single" w:sz="4" w:space="0" w:color="auto"/>
              <w:bottom w:val="single" w:sz="4" w:space="0" w:color="auto"/>
              <w:right w:val="single" w:sz="4" w:space="0" w:color="auto"/>
            </w:tcBorders>
            <w:vAlign w:val="center"/>
          </w:tcPr>
          <w:p w14:paraId="249C6448" w14:textId="77777777" w:rsidR="005972C6" w:rsidRPr="00E062F1" w:rsidRDefault="005972C6" w:rsidP="00B10C0F">
            <w:pPr>
              <w:pStyle w:val="TAC"/>
            </w:pPr>
            <w:r w:rsidRPr="00E062F1">
              <w:t>75</w:t>
            </w:r>
          </w:p>
        </w:tc>
        <w:tc>
          <w:tcPr>
            <w:tcW w:w="851" w:type="dxa"/>
            <w:tcBorders>
              <w:top w:val="single" w:sz="4" w:space="0" w:color="auto"/>
              <w:left w:val="single" w:sz="4" w:space="0" w:color="auto"/>
              <w:bottom w:val="single" w:sz="4" w:space="0" w:color="auto"/>
              <w:right w:val="single" w:sz="4" w:space="0" w:color="auto"/>
            </w:tcBorders>
          </w:tcPr>
          <w:p w14:paraId="1EBFE018"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204CC90"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4D2893F7"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28C15AE6"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1CC9002D" w14:textId="77777777" w:rsidR="005972C6" w:rsidRPr="00E062F1" w:rsidRDefault="005972C6" w:rsidP="00B10C0F">
            <w:pPr>
              <w:pStyle w:val="TAC"/>
            </w:pPr>
            <w:r w:rsidRPr="00E062F1">
              <w:t>1/5</w:t>
            </w:r>
          </w:p>
        </w:tc>
        <w:tc>
          <w:tcPr>
            <w:tcW w:w="728" w:type="dxa"/>
            <w:tcBorders>
              <w:top w:val="single" w:sz="4" w:space="0" w:color="auto"/>
              <w:left w:val="single" w:sz="4" w:space="0" w:color="auto"/>
              <w:bottom w:val="single" w:sz="4" w:space="0" w:color="auto"/>
              <w:right w:val="single" w:sz="4" w:space="0" w:color="auto"/>
            </w:tcBorders>
            <w:vAlign w:val="center"/>
          </w:tcPr>
          <w:p w14:paraId="661870EC" w14:textId="77777777" w:rsidR="005972C6" w:rsidRPr="00E062F1" w:rsidRDefault="005972C6" w:rsidP="00B10C0F">
            <w:pPr>
              <w:pStyle w:val="TAC"/>
            </w:pPr>
            <w:r w:rsidRPr="00E062F1">
              <w:t>4392</w:t>
            </w:r>
          </w:p>
        </w:tc>
        <w:tc>
          <w:tcPr>
            <w:tcW w:w="832" w:type="dxa"/>
            <w:tcBorders>
              <w:top w:val="single" w:sz="4" w:space="0" w:color="auto"/>
              <w:left w:val="single" w:sz="4" w:space="0" w:color="auto"/>
              <w:bottom w:val="single" w:sz="4" w:space="0" w:color="auto"/>
              <w:right w:val="single" w:sz="4" w:space="0" w:color="auto"/>
            </w:tcBorders>
            <w:vAlign w:val="center"/>
          </w:tcPr>
          <w:p w14:paraId="52B0FEE0"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B2EBBD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AE98A49" w14:textId="77777777" w:rsidR="005972C6" w:rsidRPr="00E062F1" w:rsidRDefault="005972C6" w:rsidP="00B10C0F">
            <w:pPr>
              <w:pStyle w:val="TAC"/>
            </w:pPr>
            <w:r w:rsidRPr="00E062F1">
              <w:t>21600</w:t>
            </w:r>
          </w:p>
        </w:tc>
        <w:tc>
          <w:tcPr>
            <w:tcW w:w="850" w:type="dxa"/>
            <w:tcBorders>
              <w:top w:val="single" w:sz="4" w:space="0" w:color="auto"/>
              <w:left w:val="single" w:sz="4" w:space="0" w:color="auto"/>
              <w:bottom w:val="single" w:sz="4" w:space="0" w:color="auto"/>
              <w:right w:val="single" w:sz="4" w:space="0" w:color="auto"/>
            </w:tcBorders>
            <w:vAlign w:val="center"/>
          </w:tcPr>
          <w:p w14:paraId="6C6B0887" w14:textId="77777777" w:rsidR="005972C6" w:rsidRPr="00E062F1" w:rsidRDefault="005972C6" w:rsidP="00B10C0F">
            <w:pPr>
              <w:pStyle w:val="TAC"/>
            </w:pPr>
            <w:r w:rsidRPr="00E062F1">
              <w:t>10800</w:t>
            </w:r>
          </w:p>
        </w:tc>
        <w:tc>
          <w:tcPr>
            <w:tcW w:w="870" w:type="dxa"/>
            <w:tcBorders>
              <w:top w:val="single" w:sz="4" w:space="0" w:color="auto"/>
              <w:left w:val="single" w:sz="4" w:space="0" w:color="auto"/>
              <w:bottom w:val="single" w:sz="4" w:space="0" w:color="auto"/>
              <w:right w:val="single" w:sz="4" w:space="0" w:color="auto"/>
            </w:tcBorders>
            <w:vAlign w:val="center"/>
          </w:tcPr>
          <w:p w14:paraId="6133268A" w14:textId="77777777" w:rsidR="005972C6" w:rsidRPr="00E062F1" w:rsidRDefault="005972C6" w:rsidP="00B10C0F">
            <w:pPr>
              <w:pStyle w:val="TAC"/>
            </w:pPr>
            <w:r w:rsidRPr="00E062F1">
              <w:t>≥ 1</w:t>
            </w:r>
          </w:p>
        </w:tc>
      </w:tr>
      <w:tr w:rsidR="00B10C0F" w:rsidRPr="00E062F1" w14:paraId="510B3AF6" w14:textId="77777777" w:rsidTr="00B10C0F">
        <w:trPr>
          <w:trHeight w:val="187"/>
          <w:jc w:val="center"/>
        </w:trPr>
        <w:tc>
          <w:tcPr>
            <w:tcW w:w="1464" w:type="dxa"/>
            <w:tcBorders>
              <w:left w:val="single" w:sz="4" w:space="0" w:color="auto"/>
              <w:right w:val="single" w:sz="4" w:space="0" w:color="auto"/>
            </w:tcBorders>
          </w:tcPr>
          <w:p w14:paraId="631ECF66"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00756A6" w14:textId="77777777" w:rsidR="005972C6" w:rsidRPr="00E062F1" w:rsidRDefault="005972C6" w:rsidP="00B10C0F">
            <w:pPr>
              <w:pStyle w:val="TAC"/>
            </w:pPr>
            <w:r w:rsidRPr="00E062F1">
              <w:t>20</w:t>
            </w:r>
          </w:p>
        </w:tc>
        <w:tc>
          <w:tcPr>
            <w:tcW w:w="850" w:type="dxa"/>
            <w:tcBorders>
              <w:top w:val="single" w:sz="4" w:space="0" w:color="auto"/>
              <w:left w:val="single" w:sz="4" w:space="0" w:color="auto"/>
              <w:bottom w:val="single" w:sz="4" w:space="0" w:color="auto"/>
              <w:right w:val="single" w:sz="4" w:space="0" w:color="auto"/>
            </w:tcBorders>
            <w:vAlign w:val="center"/>
          </w:tcPr>
          <w:p w14:paraId="2493D993" w14:textId="77777777" w:rsidR="005972C6" w:rsidRPr="00E062F1" w:rsidRDefault="005972C6" w:rsidP="00B10C0F">
            <w:pPr>
              <w:pStyle w:val="TAC"/>
            </w:pPr>
            <w:r w:rsidRPr="00E062F1">
              <w:t>80</w:t>
            </w:r>
          </w:p>
        </w:tc>
        <w:tc>
          <w:tcPr>
            <w:tcW w:w="851" w:type="dxa"/>
            <w:tcBorders>
              <w:top w:val="single" w:sz="4" w:space="0" w:color="auto"/>
              <w:left w:val="single" w:sz="4" w:space="0" w:color="auto"/>
              <w:bottom w:val="single" w:sz="4" w:space="0" w:color="auto"/>
              <w:right w:val="single" w:sz="4" w:space="0" w:color="auto"/>
            </w:tcBorders>
          </w:tcPr>
          <w:p w14:paraId="570EA9E1"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897EF8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27CD2999"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04C1895C"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0FBF396F" w14:textId="77777777" w:rsidR="005972C6" w:rsidRPr="00E062F1" w:rsidRDefault="005972C6" w:rsidP="00B10C0F">
            <w:pPr>
              <w:pStyle w:val="TAC"/>
            </w:pPr>
            <w:r w:rsidRPr="00E062F1">
              <w:t>1/5</w:t>
            </w:r>
          </w:p>
        </w:tc>
        <w:tc>
          <w:tcPr>
            <w:tcW w:w="728" w:type="dxa"/>
            <w:tcBorders>
              <w:top w:val="single" w:sz="4" w:space="0" w:color="auto"/>
              <w:left w:val="single" w:sz="4" w:space="0" w:color="auto"/>
              <w:bottom w:val="single" w:sz="4" w:space="0" w:color="auto"/>
              <w:right w:val="single" w:sz="4" w:space="0" w:color="auto"/>
            </w:tcBorders>
            <w:vAlign w:val="center"/>
          </w:tcPr>
          <w:p w14:paraId="360B14D7" w14:textId="77777777" w:rsidR="005972C6" w:rsidRPr="00E062F1" w:rsidRDefault="005972C6" w:rsidP="00B10C0F">
            <w:pPr>
              <w:pStyle w:val="TAC"/>
            </w:pPr>
            <w:r w:rsidRPr="00E062F1">
              <w:t>4776</w:t>
            </w:r>
          </w:p>
        </w:tc>
        <w:tc>
          <w:tcPr>
            <w:tcW w:w="832" w:type="dxa"/>
            <w:tcBorders>
              <w:top w:val="single" w:sz="4" w:space="0" w:color="auto"/>
              <w:left w:val="single" w:sz="4" w:space="0" w:color="auto"/>
              <w:bottom w:val="single" w:sz="4" w:space="0" w:color="auto"/>
              <w:right w:val="single" w:sz="4" w:space="0" w:color="auto"/>
            </w:tcBorders>
            <w:vAlign w:val="center"/>
          </w:tcPr>
          <w:p w14:paraId="622B5AD0"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447CE2E"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1BD94C6" w14:textId="77777777" w:rsidR="005972C6" w:rsidRPr="00E062F1" w:rsidRDefault="005972C6" w:rsidP="00B10C0F">
            <w:pPr>
              <w:pStyle w:val="TAC"/>
            </w:pPr>
            <w:r w:rsidRPr="00E062F1">
              <w:t>23040</w:t>
            </w:r>
          </w:p>
        </w:tc>
        <w:tc>
          <w:tcPr>
            <w:tcW w:w="850" w:type="dxa"/>
            <w:tcBorders>
              <w:top w:val="single" w:sz="4" w:space="0" w:color="auto"/>
              <w:left w:val="single" w:sz="4" w:space="0" w:color="auto"/>
              <w:bottom w:val="single" w:sz="4" w:space="0" w:color="auto"/>
              <w:right w:val="single" w:sz="4" w:space="0" w:color="auto"/>
            </w:tcBorders>
            <w:vAlign w:val="center"/>
          </w:tcPr>
          <w:p w14:paraId="21015682" w14:textId="77777777" w:rsidR="005972C6" w:rsidRPr="00E062F1" w:rsidRDefault="005972C6" w:rsidP="00B10C0F">
            <w:pPr>
              <w:pStyle w:val="TAC"/>
            </w:pPr>
            <w:r w:rsidRPr="00E062F1">
              <w:t>11520</w:t>
            </w:r>
          </w:p>
        </w:tc>
        <w:tc>
          <w:tcPr>
            <w:tcW w:w="870" w:type="dxa"/>
            <w:tcBorders>
              <w:top w:val="single" w:sz="4" w:space="0" w:color="auto"/>
              <w:left w:val="single" w:sz="4" w:space="0" w:color="auto"/>
              <w:bottom w:val="single" w:sz="4" w:space="0" w:color="auto"/>
              <w:right w:val="single" w:sz="4" w:space="0" w:color="auto"/>
            </w:tcBorders>
            <w:vAlign w:val="center"/>
          </w:tcPr>
          <w:p w14:paraId="4B608641" w14:textId="77777777" w:rsidR="005972C6" w:rsidRPr="00E062F1" w:rsidRDefault="005972C6" w:rsidP="00B10C0F">
            <w:pPr>
              <w:pStyle w:val="TAC"/>
            </w:pPr>
            <w:r w:rsidRPr="00E062F1">
              <w:t>≥ 1</w:t>
            </w:r>
          </w:p>
        </w:tc>
      </w:tr>
      <w:tr w:rsidR="00B10C0F" w:rsidRPr="00E062F1" w14:paraId="26887180" w14:textId="77777777" w:rsidTr="00B10C0F">
        <w:trPr>
          <w:trHeight w:val="187"/>
          <w:jc w:val="center"/>
        </w:trPr>
        <w:tc>
          <w:tcPr>
            <w:tcW w:w="1464" w:type="dxa"/>
            <w:tcBorders>
              <w:left w:val="single" w:sz="4" w:space="0" w:color="auto"/>
              <w:right w:val="single" w:sz="4" w:space="0" w:color="auto"/>
            </w:tcBorders>
          </w:tcPr>
          <w:p w14:paraId="36E1D6EB"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0FED043" w14:textId="77777777" w:rsidR="005972C6" w:rsidRPr="00E062F1" w:rsidRDefault="005972C6" w:rsidP="00B10C0F">
            <w:pPr>
              <w:pStyle w:val="TAC"/>
            </w:pPr>
            <w:r w:rsidRPr="00E062F1">
              <w:t>20</w:t>
            </w:r>
          </w:p>
        </w:tc>
        <w:tc>
          <w:tcPr>
            <w:tcW w:w="850" w:type="dxa"/>
            <w:tcBorders>
              <w:top w:val="single" w:sz="4" w:space="0" w:color="auto"/>
              <w:left w:val="single" w:sz="4" w:space="0" w:color="auto"/>
              <w:bottom w:val="single" w:sz="4" w:space="0" w:color="auto"/>
              <w:right w:val="single" w:sz="4" w:space="0" w:color="auto"/>
            </w:tcBorders>
            <w:vAlign w:val="center"/>
          </w:tcPr>
          <w:p w14:paraId="1A885A7B" w14:textId="77777777" w:rsidR="005972C6" w:rsidRPr="00E062F1" w:rsidRDefault="005972C6" w:rsidP="00B10C0F">
            <w:pPr>
              <w:pStyle w:val="TAC"/>
            </w:pPr>
            <w:r w:rsidRPr="00E062F1">
              <w:t>81</w:t>
            </w:r>
          </w:p>
        </w:tc>
        <w:tc>
          <w:tcPr>
            <w:tcW w:w="851" w:type="dxa"/>
            <w:tcBorders>
              <w:top w:val="single" w:sz="4" w:space="0" w:color="auto"/>
              <w:left w:val="single" w:sz="4" w:space="0" w:color="auto"/>
              <w:bottom w:val="single" w:sz="4" w:space="0" w:color="auto"/>
              <w:right w:val="single" w:sz="4" w:space="0" w:color="auto"/>
            </w:tcBorders>
          </w:tcPr>
          <w:p w14:paraId="7C03E6BD"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CB7DA7E"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7445FB19"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3BBEDA6E"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23CE7A9D" w14:textId="77777777" w:rsidR="005972C6" w:rsidRPr="00E062F1" w:rsidRDefault="005972C6" w:rsidP="00B10C0F">
            <w:pPr>
              <w:pStyle w:val="TAC"/>
            </w:pPr>
            <w:r w:rsidRPr="00E062F1">
              <w:t>1/5</w:t>
            </w:r>
          </w:p>
        </w:tc>
        <w:tc>
          <w:tcPr>
            <w:tcW w:w="728" w:type="dxa"/>
            <w:tcBorders>
              <w:top w:val="single" w:sz="4" w:space="0" w:color="auto"/>
              <w:left w:val="single" w:sz="4" w:space="0" w:color="auto"/>
              <w:bottom w:val="single" w:sz="4" w:space="0" w:color="auto"/>
              <w:right w:val="single" w:sz="4" w:space="0" w:color="auto"/>
            </w:tcBorders>
            <w:vAlign w:val="center"/>
          </w:tcPr>
          <w:p w14:paraId="4342ABE8" w14:textId="77777777" w:rsidR="005972C6" w:rsidRPr="00E062F1" w:rsidRDefault="005972C6" w:rsidP="00B10C0F">
            <w:pPr>
              <w:pStyle w:val="TAC"/>
            </w:pPr>
            <w:r w:rsidRPr="00E062F1">
              <w:t>4776</w:t>
            </w:r>
          </w:p>
        </w:tc>
        <w:tc>
          <w:tcPr>
            <w:tcW w:w="832" w:type="dxa"/>
            <w:tcBorders>
              <w:top w:val="single" w:sz="4" w:space="0" w:color="auto"/>
              <w:left w:val="single" w:sz="4" w:space="0" w:color="auto"/>
              <w:bottom w:val="single" w:sz="4" w:space="0" w:color="auto"/>
              <w:right w:val="single" w:sz="4" w:space="0" w:color="auto"/>
            </w:tcBorders>
            <w:vAlign w:val="center"/>
          </w:tcPr>
          <w:p w14:paraId="6FC9B912"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8CDE6EB"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E20971D" w14:textId="77777777" w:rsidR="005972C6" w:rsidRPr="00E062F1" w:rsidRDefault="005972C6" w:rsidP="00B10C0F">
            <w:pPr>
              <w:pStyle w:val="TAC"/>
            </w:pPr>
            <w:r w:rsidRPr="00E062F1">
              <w:t>23328</w:t>
            </w:r>
          </w:p>
        </w:tc>
        <w:tc>
          <w:tcPr>
            <w:tcW w:w="850" w:type="dxa"/>
            <w:tcBorders>
              <w:top w:val="single" w:sz="4" w:space="0" w:color="auto"/>
              <w:left w:val="single" w:sz="4" w:space="0" w:color="auto"/>
              <w:bottom w:val="single" w:sz="4" w:space="0" w:color="auto"/>
              <w:right w:val="single" w:sz="4" w:space="0" w:color="auto"/>
            </w:tcBorders>
            <w:vAlign w:val="center"/>
          </w:tcPr>
          <w:p w14:paraId="43523A42" w14:textId="77777777" w:rsidR="005972C6" w:rsidRPr="00E062F1" w:rsidRDefault="005972C6" w:rsidP="00B10C0F">
            <w:pPr>
              <w:pStyle w:val="TAC"/>
            </w:pPr>
            <w:r w:rsidRPr="00E062F1">
              <w:t>11664</w:t>
            </w:r>
          </w:p>
        </w:tc>
        <w:tc>
          <w:tcPr>
            <w:tcW w:w="870" w:type="dxa"/>
            <w:tcBorders>
              <w:top w:val="single" w:sz="4" w:space="0" w:color="auto"/>
              <w:left w:val="single" w:sz="4" w:space="0" w:color="auto"/>
              <w:bottom w:val="single" w:sz="4" w:space="0" w:color="auto"/>
              <w:right w:val="single" w:sz="4" w:space="0" w:color="auto"/>
            </w:tcBorders>
            <w:vAlign w:val="center"/>
          </w:tcPr>
          <w:p w14:paraId="4491C03B" w14:textId="77777777" w:rsidR="005972C6" w:rsidRPr="00E062F1" w:rsidRDefault="005972C6" w:rsidP="00B10C0F">
            <w:pPr>
              <w:pStyle w:val="TAC"/>
            </w:pPr>
            <w:r w:rsidRPr="00E062F1">
              <w:t>≥ 1</w:t>
            </w:r>
          </w:p>
        </w:tc>
      </w:tr>
      <w:tr w:rsidR="00B10C0F" w:rsidRPr="00E062F1" w14:paraId="11DEB90C" w14:textId="77777777" w:rsidTr="00B10C0F">
        <w:trPr>
          <w:trHeight w:val="187"/>
          <w:jc w:val="center"/>
        </w:trPr>
        <w:tc>
          <w:tcPr>
            <w:tcW w:w="1464" w:type="dxa"/>
            <w:tcBorders>
              <w:left w:val="single" w:sz="4" w:space="0" w:color="auto"/>
              <w:right w:val="single" w:sz="4" w:space="0" w:color="auto"/>
            </w:tcBorders>
          </w:tcPr>
          <w:p w14:paraId="5B76FBB6"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EA36881" w14:textId="77777777" w:rsidR="005972C6" w:rsidRPr="00E062F1" w:rsidRDefault="005972C6" w:rsidP="00B10C0F">
            <w:pPr>
              <w:pStyle w:val="TAC"/>
            </w:pPr>
            <w:r w:rsidRPr="00E062F1">
              <w:t>20</w:t>
            </w:r>
          </w:p>
        </w:tc>
        <w:tc>
          <w:tcPr>
            <w:tcW w:w="850" w:type="dxa"/>
            <w:tcBorders>
              <w:top w:val="single" w:sz="4" w:space="0" w:color="auto"/>
              <w:left w:val="single" w:sz="4" w:space="0" w:color="auto"/>
              <w:bottom w:val="single" w:sz="4" w:space="0" w:color="auto"/>
              <w:right w:val="single" w:sz="4" w:space="0" w:color="auto"/>
            </w:tcBorders>
            <w:vAlign w:val="center"/>
          </w:tcPr>
          <w:p w14:paraId="5DED1293" w14:textId="77777777" w:rsidR="005972C6" w:rsidRPr="00E062F1" w:rsidRDefault="005972C6" w:rsidP="00B10C0F">
            <w:pPr>
              <w:pStyle w:val="TAC"/>
            </w:pPr>
            <w:r w:rsidRPr="00E062F1">
              <w:t>90</w:t>
            </w:r>
          </w:p>
        </w:tc>
        <w:tc>
          <w:tcPr>
            <w:tcW w:w="851" w:type="dxa"/>
            <w:tcBorders>
              <w:top w:val="single" w:sz="4" w:space="0" w:color="auto"/>
              <w:left w:val="single" w:sz="4" w:space="0" w:color="auto"/>
              <w:bottom w:val="single" w:sz="4" w:space="0" w:color="auto"/>
              <w:right w:val="single" w:sz="4" w:space="0" w:color="auto"/>
            </w:tcBorders>
          </w:tcPr>
          <w:p w14:paraId="6AEE7907"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9A5E366"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4C11A296"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5B9728DC"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51076DFE" w14:textId="77777777" w:rsidR="005972C6" w:rsidRPr="00E062F1" w:rsidRDefault="005972C6" w:rsidP="00B10C0F">
            <w:pPr>
              <w:pStyle w:val="TAC"/>
            </w:pPr>
            <w:r w:rsidRPr="00E062F1">
              <w:t>1/6</w:t>
            </w:r>
          </w:p>
        </w:tc>
        <w:tc>
          <w:tcPr>
            <w:tcW w:w="728" w:type="dxa"/>
            <w:tcBorders>
              <w:top w:val="single" w:sz="4" w:space="0" w:color="auto"/>
              <w:left w:val="single" w:sz="4" w:space="0" w:color="auto"/>
              <w:bottom w:val="single" w:sz="4" w:space="0" w:color="auto"/>
              <w:right w:val="single" w:sz="4" w:space="0" w:color="auto"/>
            </w:tcBorders>
            <w:vAlign w:val="center"/>
          </w:tcPr>
          <w:p w14:paraId="25137C98" w14:textId="77777777" w:rsidR="005972C6" w:rsidRPr="00E062F1" w:rsidRDefault="005972C6" w:rsidP="00B10C0F">
            <w:pPr>
              <w:pStyle w:val="TAC"/>
            </w:pPr>
            <w:r w:rsidRPr="00E062F1">
              <w:t>4008</w:t>
            </w:r>
          </w:p>
        </w:tc>
        <w:tc>
          <w:tcPr>
            <w:tcW w:w="832" w:type="dxa"/>
            <w:tcBorders>
              <w:top w:val="single" w:sz="4" w:space="0" w:color="auto"/>
              <w:left w:val="single" w:sz="4" w:space="0" w:color="auto"/>
              <w:bottom w:val="single" w:sz="4" w:space="0" w:color="auto"/>
              <w:right w:val="single" w:sz="4" w:space="0" w:color="auto"/>
            </w:tcBorders>
            <w:vAlign w:val="center"/>
          </w:tcPr>
          <w:p w14:paraId="779FAC75"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3A7EB28"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BF531AE" w14:textId="77777777" w:rsidR="005972C6" w:rsidRPr="00E062F1" w:rsidRDefault="005972C6" w:rsidP="00B10C0F">
            <w:pPr>
              <w:pStyle w:val="TAC"/>
            </w:pPr>
            <w:r w:rsidRPr="00E062F1">
              <w:t>25920</w:t>
            </w:r>
          </w:p>
        </w:tc>
        <w:tc>
          <w:tcPr>
            <w:tcW w:w="850" w:type="dxa"/>
            <w:tcBorders>
              <w:top w:val="single" w:sz="4" w:space="0" w:color="auto"/>
              <w:left w:val="single" w:sz="4" w:space="0" w:color="auto"/>
              <w:bottom w:val="single" w:sz="4" w:space="0" w:color="auto"/>
              <w:right w:val="single" w:sz="4" w:space="0" w:color="auto"/>
            </w:tcBorders>
            <w:vAlign w:val="center"/>
          </w:tcPr>
          <w:p w14:paraId="287F9304" w14:textId="77777777" w:rsidR="005972C6" w:rsidRPr="00E062F1" w:rsidRDefault="005972C6" w:rsidP="00B10C0F">
            <w:pPr>
              <w:pStyle w:val="TAC"/>
            </w:pPr>
            <w:r w:rsidRPr="00E062F1">
              <w:t>12960</w:t>
            </w:r>
          </w:p>
        </w:tc>
        <w:tc>
          <w:tcPr>
            <w:tcW w:w="870" w:type="dxa"/>
            <w:tcBorders>
              <w:top w:val="single" w:sz="4" w:space="0" w:color="auto"/>
              <w:left w:val="single" w:sz="4" w:space="0" w:color="auto"/>
              <w:bottom w:val="single" w:sz="4" w:space="0" w:color="auto"/>
              <w:right w:val="single" w:sz="4" w:space="0" w:color="auto"/>
            </w:tcBorders>
            <w:vAlign w:val="center"/>
          </w:tcPr>
          <w:p w14:paraId="4137B9C6" w14:textId="77777777" w:rsidR="005972C6" w:rsidRPr="00E062F1" w:rsidRDefault="005972C6" w:rsidP="00B10C0F">
            <w:pPr>
              <w:pStyle w:val="TAC"/>
            </w:pPr>
            <w:r w:rsidRPr="00E062F1">
              <w:t>≥ 1</w:t>
            </w:r>
          </w:p>
        </w:tc>
      </w:tr>
      <w:tr w:rsidR="00B10C0F" w:rsidRPr="00E062F1" w14:paraId="337A8128" w14:textId="77777777" w:rsidTr="00B10C0F">
        <w:trPr>
          <w:trHeight w:val="187"/>
          <w:jc w:val="center"/>
        </w:trPr>
        <w:tc>
          <w:tcPr>
            <w:tcW w:w="1464" w:type="dxa"/>
            <w:tcBorders>
              <w:left w:val="single" w:sz="4" w:space="0" w:color="auto"/>
              <w:right w:val="single" w:sz="4" w:space="0" w:color="auto"/>
            </w:tcBorders>
          </w:tcPr>
          <w:p w14:paraId="286DCC37" w14:textId="77777777" w:rsidR="005972C6" w:rsidRPr="00E062F1"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7401F11" w14:textId="77777777" w:rsidR="005972C6" w:rsidRPr="00E062F1" w:rsidRDefault="005972C6" w:rsidP="00B10C0F">
            <w:pPr>
              <w:pStyle w:val="TAC"/>
            </w:pPr>
            <w:r w:rsidRPr="00E062F1">
              <w:t>20</w:t>
            </w:r>
          </w:p>
        </w:tc>
        <w:tc>
          <w:tcPr>
            <w:tcW w:w="850" w:type="dxa"/>
            <w:tcBorders>
              <w:top w:val="single" w:sz="4" w:space="0" w:color="auto"/>
              <w:left w:val="single" w:sz="4" w:space="0" w:color="auto"/>
              <w:bottom w:val="single" w:sz="4" w:space="0" w:color="auto"/>
              <w:right w:val="single" w:sz="4" w:space="0" w:color="auto"/>
            </w:tcBorders>
            <w:vAlign w:val="center"/>
          </w:tcPr>
          <w:p w14:paraId="11F494CA" w14:textId="77777777" w:rsidR="005972C6" w:rsidRPr="00E062F1" w:rsidRDefault="005972C6" w:rsidP="00B10C0F">
            <w:pPr>
              <w:pStyle w:val="TAC"/>
            </w:pPr>
            <w:r w:rsidRPr="00E062F1">
              <w:t>96</w:t>
            </w:r>
          </w:p>
        </w:tc>
        <w:tc>
          <w:tcPr>
            <w:tcW w:w="851" w:type="dxa"/>
            <w:tcBorders>
              <w:top w:val="single" w:sz="4" w:space="0" w:color="auto"/>
              <w:left w:val="single" w:sz="4" w:space="0" w:color="auto"/>
              <w:bottom w:val="single" w:sz="4" w:space="0" w:color="auto"/>
              <w:right w:val="single" w:sz="4" w:space="0" w:color="auto"/>
            </w:tcBorders>
          </w:tcPr>
          <w:p w14:paraId="6EFCB30A" w14:textId="77777777" w:rsidR="005972C6" w:rsidRPr="00E062F1" w:rsidRDefault="005972C6" w:rsidP="00B10C0F">
            <w:pPr>
              <w:pStyle w:val="TAC"/>
            </w:pPr>
            <w:r w:rsidRPr="00E062F1">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F6D8688" w14:textId="77777777" w:rsidR="005972C6" w:rsidRPr="00E062F1" w:rsidRDefault="005972C6" w:rsidP="00B10C0F">
            <w:pPr>
              <w:pStyle w:val="TAC"/>
            </w:pPr>
            <w:r w:rsidRPr="00E062F1">
              <w:t>7</w:t>
            </w:r>
          </w:p>
        </w:tc>
        <w:tc>
          <w:tcPr>
            <w:tcW w:w="747" w:type="dxa"/>
            <w:tcBorders>
              <w:top w:val="single" w:sz="4" w:space="0" w:color="auto"/>
              <w:left w:val="single" w:sz="4" w:space="0" w:color="auto"/>
              <w:bottom w:val="single" w:sz="4" w:space="0" w:color="auto"/>
              <w:right w:val="single" w:sz="4" w:space="0" w:color="auto"/>
            </w:tcBorders>
            <w:vAlign w:val="center"/>
          </w:tcPr>
          <w:p w14:paraId="57CF1201" w14:textId="77777777" w:rsidR="005972C6" w:rsidRPr="00E062F1" w:rsidRDefault="005972C6" w:rsidP="00B10C0F">
            <w:pPr>
              <w:pStyle w:val="TAC"/>
            </w:pPr>
            <w:r w:rsidRPr="00E062F1">
              <w:t>12</w:t>
            </w:r>
          </w:p>
        </w:tc>
        <w:tc>
          <w:tcPr>
            <w:tcW w:w="878" w:type="dxa"/>
            <w:tcBorders>
              <w:top w:val="single" w:sz="4" w:space="0" w:color="auto"/>
              <w:left w:val="single" w:sz="4" w:space="0" w:color="auto"/>
              <w:bottom w:val="single" w:sz="4" w:space="0" w:color="auto"/>
              <w:right w:val="single" w:sz="4" w:space="0" w:color="auto"/>
            </w:tcBorders>
            <w:vAlign w:val="center"/>
          </w:tcPr>
          <w:p w14:paraId="3DF2A148" w14:textId="77777777" w:rsidR="005972C6" w:rsidRPr="00E062F1" w:rsidRDefault="005972C6" w:rsidP="00B10C0F">
            <w:pPr>
              <w:pStyle w:val="TAC"/>
            </w:pPr>
            <w:r w:rsidRPr="00E062F1">
              <w:t>QPSK</w:t>
            </w:r>
          </w:p>
        </w:tc>
        <w:tc>
          <w:tcPr>
            <w:tcW w:w="708" w:type="dxa"/>
            <w:tcBorders>
              <w:top w:val="single" w:sz="4" w:space="0" w:color="auto"/>
              <w:left w:val="single" w:sz="4" w:space="0" w:color="auto"/>
              <w:bottom w:val="single" w:sz="4" w:space="0" w:color="auto"/>
              <w:right w:val="single" w:sz="4" w:space="0" w:color="auto"/>
            </w:tcBorders>
            <w:vAlign w:val="center"/>
          </w:tcPr>
          <w:p w14:paraId="202216BB" w14:textId="77777777" w:rsidR="005972C6" w:rsidRPr="00E062F1" w:rsidRDefault="005972C6" w:rsidP="00B10C0F">
            <w:pPr>
              <w:pStyle w:val="TAC"/>
            </w:pPr>
            <w:r w:rsidRPr="00E062F1">
              <w:t>1/6</w:t>
            </w:r>
          </w:p>
        </w:tc>
        <w:tc>
          <w:tcPr>
            <w:tcW w:w="728" w:type="dxa"/>
            <w:tcBorders>
              <w:top w:val="single" w:sz="4" w:space="0" w:color="auto"/>
              <w:left w:val="single" w:sz="4" w:space="0" w:color="auto"/>
              <w:bottom w:val="single" w:sz="4" w:space="0" w:color="auto"/>
              <w:right w:val="single" w:sz="4" w:space="0" w:color="auto"/>
            </w:tcBorders>
            <w:vAlign w:val="center"/>
          </w:tcPr>
          <w:p w14:paraId="56CEDA06" w14:textId="77777777" w:rsidR="005972C6" w:rsidRPr="00E062F1" w:rsidRDefault="005972C6" w:rsidP="00B10C0F">
            <w:pPr>
              <w:pStyle w:val="TAC"/>
            </w:pPr>
            <w:r w:rsidRPr="00E062F1">
              <w:t>4264</w:t>
            </w:r>
          </w:p>
        </w:tc>
        <w:tc>
          <w:tcPr>
            <w:tcW w:w="832" w:type="dxa"/>
            <w:tcBorders>
              <w:top w:val="single" w:sz="4" w:space="0" w:color="auto"/>
              <w:left w:val="single" w:sz="4" w:space="0" w:color="auto"/>
              <w:bottom w:val="single" w:sz="4" w:space="0" w:color="auto"/>
              <w:right w:val="single" w:sz="4" w:space="0" w:color="auto"/>
            </w:tcBorders>
            <w:vAlign w:val="center"/>
          </w:tcPr>
          <w:p w14:paraId="588F0D11"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2F52CCE"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2C49655" w14:textId="77777777" w:rsidR="005972C6" w:rsidRPr="00E062F1" w:rsidRDefault="005972C6" w:rsidP="00B10C0F">
            <w:pPr>
              <w:pStyle w:val="TAC"/>
            </w:pPr>
            <w:r w:rsidRPr="00E062F1">
              <w:t>27648</w:t>
            </w:r>
          </w:p>
        </w:tc>
        <w:tc>
          <w:tcPr>
            <w:tcW w:w="850" w:type="dxa"/>
            <w:tcBorders>
              <w:top w:val="single" w:sz="4" w:space="0" w:color="auto"/>
              <w:left w:val="single" w:sz="4" w:space="0" w:color="auto"/>
              <w:bottom w:val="single" w:sz="4" w:space="0" w:color="auto"/>
              <w:right w:val="single" w:sz="4" w:space="0" w:color="auto"/>
            </w:tcBorders>
            <w:vAlign w:val="center"/>
          </w:tcPr>
          <w:p w14:paraId="1AC7F6E7" w14:textId="77777777" w:rsidR="005972C6" w:rsidRPr="00E062F1" w:rsidRDefault="005972C6" w:rsidP="00B10C0F">
            <w:pPr>
              <w:pStyle w:val="TAC"/>
            </w:pPr>
            <w:r w:rsidRPr="00E062F1">
              <w:t>13824</w:t>
            </w:r>
          </w:p>
        </w:tc>
        <w:tc>
          <w:tcPr>
            <w:tcW w:w="870" w:type="dxa"/>
            <w:tcBorders>
              <w:top w:val="single" w:sz="4" w:space="0" w:color="auto"/>
              <w:left w:val="single" w:sz="4" w:space="0" w:color="auto"/>
              <w:bottom w:val="single" w:sz="4" w:space="0" w:color="auto"/>
              <w:right w:val="single" w:sz="4" w:space="0" w:color="auto"/>
            </w:tcBorders>
            <w:vAlign w:val="center"/>
          </w:tcPr>
          <w:p w14:paraId="0457B2FF" w14:textId="77777777" w:rsidR="005972C6" w:rsidRPr="00E062F1" w:rsidRDefault="005972C6" w:rsidP="00B10C0F">
            <w:pPr>
              <w:pStyle w:val="TAC"/>
            </w:pPr>
            <w:r w:rsidRPr="00E062F1">
              <w:t>≥ 1</w:t>
            </w:r>
          </w:p>
        </w:tc>
      </w:tr>
      <w:tr w:rsidR="00471067" w:rsidRPr="00E062F1" w14:paraId="31042885" w14:textId="77777777" w:rsidTr="00B10C0F">
        <w:trPr>
          <w:trHeight w:val="187"/>
          <w:jc w:val="center"/>
        </w:trPr>
        <w:tc>
          <w:tcPr>
            <w:tcW w:w="12398" w:type="dxa"/>
            <w:gridSpan w:val="14"/>
            <w:tcBorders>
              <w:left w:val="single" w:sz="4" w:space="0" w:color="auto"/>
              <w:bottom w:val="single" w:sz="4" w:space="0" w:color="auto"/>
              <w:right w:val="single" w:sz="4" w:space="0" w:color="auto"/>
            </w:tcBorders>
          </w:tcPr>
          <w:p w14:paraId="57789A4E" w14:textId="390DD80B" w:rsidR="00851B71" w:rsidRPr="00E062F1" w:rsidRDefault="00A84E1D" w:rsidP="00B10C0F">
            <w:pPr>
              <w:pStyle w:val="TAN"/>
            </w:pPr>
            <w:r w:rsidRPr="00E062F1">
              <w:t>NOTE</w:t>
            </w:r>
            <w:r w:rsidR="00851B71" w:rsidRPr="00E062F1">
              <w:t xml:space="preserve"> 1:</w:t>
            </w:r>
            <w:r w:rsidR="00851B71" w:rsidRPr="00E062F1">
              <w:tab/>
              <w:t>If more than one Code Block is present, an additional CRC sequence of L = 24 Bits is attached to each Code Block (otherwise L = 0 Bit)</w:t>
            </w:r>
          </w:p>
          <w:p w14:paraId="48C484DE" w14:textId="6325DD4F" w:rsidR="00851B71" w:rsidRPr="00E062F1" w:rsidRDefault="00A84E1D" w:rsidP="00B10C0F">
            <w:pPr>
              <w:pStyle w:val="TAN"/>
            </w:pPr>
            <w:r w:rsidRPr="00E062F1">
              <w:t>NOTE</w:t>
            </w:r>
            <w:r w:rsidR="00851B71" w:rsidRPr="00E062F1">
              <w:t xml:space="preserve"> 2:</w:t>
            </w:r>
            <w:r w:rsidR="00851B71" w:rsidRPr="00E062F1">
              <w:tab/>
              <w:t>As per Table 4.2-2 in TS 36.211 [7]</w:t>
            </w:r>
          </w:p>
          <w:p w14:paraId="362A0D05" w14:textId="3EA80C32" w:rsidR="00851B71" w:rsidRPr="00E062F1" w:rsidRDefault="00A84E1D" w:rsidP="00B10C0F">
            <w:pPr>
              <w:pStyle w:val="TAN"/>
            </w:pPr>
            <w:r w:rsidRPr="00E062F1">
              <w:t>NOTE</w:t>
            </w:r>
            <w:r w:rsidR="00851B71" w:rsidRPr="00E062F1">
              <w:t xml:space="preserve"> 3:</w:t>
            </w:r>
            <w:r w:rsidR="00851B71" w:rsidRPr="00E062F1">
              <w:tab/>
              <w:t>As per Table 4.2-1 in TS 36.211 [7]</w:t>
            </w:r>
          </w:p>
        </w:tc>
      </w:tr>
    </w:tbl>
    <w:p w14:paraId="6BB5613D" w14:textId="77777777" w:rsidR="005972C6" w:rsidRPr="00E062F1" w:rsidRDefault="005972C6" w:rsidP="005972C6">
      <w:pPr>
        <w:rPr>
          <w:rFonts w:eastAsia="MS Mincho"/>
          <w:lang w:eastAsia="de-DE"/>
        </w:rPr>
      </w:pPr>
    </w:p>
    <w:p w14:paraId="286047D0" w14:textId="77777777" w:rsidR="005972C6" w:rsidRPr="00E062F1" w:rsidRDefault="005972C6" w:rsidP="00AB3F5A">
      <w:pPr>
        <w:pStyle w:val="Heading4"/>
      </w:pPr>
      <w:bookmarkStart w:id="119" w:name="_Toc67938993"/>
      <w:bookmarkStart w:id="120" w:name="_Toc76454599"/>
      <w:bookmarkStart w:id="121" w:name="_Toc76720019"/>
      <w:bookmarkStart w:id="122" w:name="_Toc76720539"/>
      <w:bookmarkStart w:id="123" w:name="_Toc83743236"/>
      <w:bookmarkStart w:id="124" w:name="_Toc83887611"/>
      <w:bookmarkStart w:id="125" w:name="_Toc83888413"/>
      <w:bookmarkStart w:id="126" w:name="_Toc90589067"/>
      <w:r w:rsidRPr="00E062F1">
        <w:lastRenderedPageBreak/>
        <w:t>A.2.2.2.2</w:t>
      </w:r>
      <w:r w:rsidRPr="00E062F1">
        <w:tab/>
        <w:t>16-QAM</w:t>
      </w:r>
      <w:bookmarkEnd w:id="119"/>
      <w:bookmarkEnd w:id="120"/>
      <w:bookmarkEnd w:id="121"/>
      <w:bookmarkEnd w:id="122"/>
      <w:bookmarkEnd w:id="123"/>
      <w:bookmarkEnd w:id="124"/>
      <w:bookmarkEnd w:id="125"/>
      <w:bookmarkEnd w:id="126"/>
    </w:p>
    <w:p w14:paraId="10AFCAB6" w14:textId="77777777" w:rsidR="005972C6" w:rsidRPr="00E062F1" w:rsidRDefault="005972C6" w:rsidP="001C2388">
      <w:pPr>
        <w:pStyle w:val="TH"/>
      </w:pPr>
      <w:r w:rsidRPr="00E062F1">
        <w:t>Table A.2.2.2.2-1: Reference Channels for 16QAM with partial RB allocation</w:t>
      </w:r>
    </w:p>
    <w:tbl>
      <w:tblPr>
        <w:tblW w:w="12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0"/>
        <w:gridCol w:w="1134"/>
        <w:gridCol w:w="993"/>
        <w:gridCol w:w="827"/>
        <w:gridCol w:w="874"/>
        <w:gridCol w:w="827"/>
        <w:gridCol w:w="851"/>
        <w:gridCol w:w="708"/>
        <w:gridCol w:w="851"/>
        <w:gridCol w:w="709"/>
        <w:gridCol w:w="708"/>
        <w:gridCol w:w="851"/>
        <w:gridCol w:w="850"/>
        <w:gridCol w:w="851"/>
      </w:tblGrid>
      <w:tr w:rsidR="00B10C0F" w:rsidRPr="00E062F1" w14:paraId="79203E9C" w14:textId="77777777" w:rsidTr="00B10C0F">
        <w:trPr>
          <w:jc w:val="center"/>
        </w:trPr>
        <w:tc>
          <w:tcPr>
            <w:tcW w:w="1280" w:type="dxa"/>
          </w:tcPr>
          <w:p w14:paraId="43005AEB" w14:textId="77777777" w:rsidR="005972C6" w:rsidRPr="00E062F1" w:rsidRDefault="005972C6" w:rsidP="00B10C0F">
            <w:pPr>
              <w:pStyle w:val="TAH"/>
            </w:pPr>
            <w:r w:rsidRPr="00E062F1">
              <w:lastRenderedPageBreak/>
              <w:t>Parameter</w:t>
            </w:r>
          </w:p>
        </w:tc>
        <w:tc>
          <w:tcPr>
            <w:tcW w:w="1134" w:type="dxa"/>
          </w:tcPr>
          <w:p w14:paraId="7FACC90D" w14:textId="77777777" w:rsidR="005972C6" w:rsidRPr="00E062F1" w:rsidRDefault="005972C6" w:rsidP="00B10C0F">
            <w:pPr>
              <w:pStyle w:val="TAH"/>
            </w:pPr>
            <w:r w:rsidRPr="00E062F1">
              <w:t>Ch BW</w:t>
            </w:r>
          </w:p>
        </w:tc>
        <w:tc>
          <w:tcPr>
            <w:tcW w:w="993" w:type="dxa"/>
          </w:tcPr>
          <w:p w14:paraId="22A9F634" w14:textId="77777777" w:rsidR="005972C6" w:rsidRPr="00E062F1" w:rsidRDefault="005972C6" w:rsidP="00B10C0F">
            <w:pPr>
              <w:pStyle w:val="TAH"/>
            </w:pPr>
            <w:r w:rsidRPr="00E062F1">
              <w:t>Allocated RBs</w:t>
            </w:r>
          </w:p>
        </w:tc>
        <w:tc>
          <w:tcPr>
            <w:tcW w:w="827" w:type="dxa"/>
          </w:tcPr>
          <w:p w14:paraId="6D56F3BE" w14:textId="4FE8B49A" w:rsidR="005972C6" w:rsidRPr="00E062F1" w:rsidRDefault="005972C6" w:rsidP="00B10C0F">
            <w:pPr>
              <w:pStyle w:val="TAH"/>
            </w:pPr>
            <w:r w:rsidRPr="00E062F1">
              <w:t>UL-DL Configuration</w:t>
            </w:r>
            <w:r w:rsidRPr="00E062F1">
              <w:rPr>
                <w:lang w:eastAsia="zh-CN"/>
              </w:rPr>
              <w:t xml:space="preserve"> </w:t>
            </w:r>
            <w:r w:rsidRPr="00E062F1">
              <w:t>(</w:t>
            </w:r>
            <w:r w:rsidR="00A84E1D" w:rsidRPr="00E062F1">
              <w:t>NOTE</w:t>
            </w:r>
            <w:r w:rsidRPr="00E062F1">
              <w:t xml:space="preserve"> 2)</w:t>
            </w:r>
          </w:p>
        </w:tc>
        <w:tc>
          <w:tcPr>
            <w:tcW w:w="874" w:type="dxa"/>
          </w:tcPr>
          <w:p w14:paraId="3BD1AB79" w14:textId="2D655B01" w:rsidR="005972C6" w:rsidRPr="00E062F1" w:rsidRDefault="005972C6" w:rsidP="00B10C0F">
            <w:pPr>
              <w:pStyle w:val="TAH"/>
            </w:pPr>
            <w:r w:rsidRPr="00E062F1">
              <w:t>Special subframe configuration (</w:t>
            </w:r>
            <w:r w:rsidR="00A84E1D" w:rsidRPr="00E062F1">
              <w:t>NOTE</w:t>
            </w:r>
            <w:r w:rsidRPr="00E062F1">
              <w:t xml:space="preserve"> 3)</w:t>
            </w:r>
          </w:p>
        </w:tc>
        <w:tc>
          <w:tcPr>
            <w:tcW w:w="827" w:type="dxa"/>
          </w:tcPr>
          <w:p w14:paraId="75AC06B6" w14:textId="77777777" w:rsidR="005972C6" w:rsidRPr="00E062F1" w:rsidRDefault="005972C6" w:rsidP="00B10C0F">
            <w:pPr>
              <w:pStyle w:val="TAH"/>
            </w:pPr>
            <w:r w:rsidRPr="00E062F1">
              <w:t>DFT-OFDM Symbols per Sub-Frame</w:t>
            </w:r>
          </w:p>
        </w:tc>
        <w:tc>
          <w:tcPr>
            <w:tcW w:w="851" w:type="dxa"/>
          </w:tcPr>
          <w:p w14:paraId="638A7870" w14:textId="46767C94" w:rsidR="005972C6" w:rsidRPr="00E062F1" w:rsidRDefault="005972C6" w:rsidP="00B10C0F">
            <w:pPr>
              <w:pStyle w:val="TAH"/>
            </w:pPr>
            <w:proofErr w:type="spellStart"/>
            <w:r w:rsidRPr="00E062F1">
              <w:t>Mod</w:t>
            </w:r>
            <w:r w:rsidR="00070AB5" w:rsidRPr="00E062F1">
              <w:t>'</w:t>
            </w:r>
            <w:r w:rsidRPr="00E062F1">
              <w:t>n</w:t>
            </w:r>
            <w:proofErr w:type="spellEnd"/>
          </w:p>
        </w:tc>
        <w:tc>
          <w:tcPr>
            <w:tcW w:w="708" w:type="dxa"/>
          </w:tcPr>
          <w:p w14:paraId="523B587F" w14:textId="77777777" w:rsidR="005972C6" w:rsidRPr="00E062F1" w:rsidRDefault="005972C6" w:rsidP="00B10C0F">
            <w:pPr>
              <w:pStyle w:val="TAH"/>
            </w:pPr>
            <w:r w:rsidRPr="00E062F1">
              <w:t>Target Coding rate</w:t>
            </w:r>
          </w:p>
        </w:tc>
        <w:tc>
          <w:tcPr>
            <w:tcW w:w="851" w:type="dxa"/>
          </w:tcPr>
          <w:p w14:paraId="49BEEAFC" w14:textId="77777777" w:rsidR="005972C6" w:rsidRPr="00E062F1" w:rsidRDefault="005972C6" w:rsidP="00B10C0F">
            <w:pPr>
              <w:pStyle w:val="TAH"/>
            </w:pPr>
            <w:r w:rsidRPr="00E062F1">
              <w:t xml:space="preserve">Payload size for Sub-Frame </w:t>
            </w:r>
            <w:r w:rsidRPr="00E062F1">
              <w:rPr>
                <w:lang w:eastAsia="zh-CN"/>
              </w:rPr>
              <w:t>2, 7</w:t>
            </w:r>
          </w:p>
        </w:tc>
        <w:tc>
          <w:tcPr>
            <w:tcW w:w="709" w:type="dxa"/>
          </w:tcPr>
          <w:p w14:paraId="3C49A023" w14:textId="77777777" w:rsidR="005972C6" w:rsidRPr="00E062F1" w:rsidRDefault="005972C6" w:rsidP="00B10C0F">
            <w:pPr>
              <w:pStyle w:val="TAH"/>
            </w:pPr>
            <w:r w:rsidRPr="00E062F1">
              <w:t>Transport block CRC</w:t>
            </w:r>
          </w:p>
        </w:tc>
        <w:tc>
          <w:tcPr>
            <w:tcW w:w="708" w:type="dxa"/>
          </w:tcPr>
          <w:p w14:paraId="6F912957" w14:textId="2460EDC9" w:rsidR="005972C6" w:rsidRPr="00E062F1" w:rsidRDefault="005972C6" w:rsidP="00B10C0F">
            <w:pPr>
              <w:pStyle w:val="TAH"/>
            </w:pPr>
            <w:r w:rsidRPr="00E062F1">
              <w:t>Number of code blocks per Sub-Frame (</w:t>
            </w:r>
            <w:r w:rsidR="00A84E1D" w:rsidRPr="00E062F1">
              <w:t>NOTE</w:t>
            </w:r>
            <w:r w:rsidRPr="00E062F1">
              <w:t xml:space="preserve"> 1)</w:t>
            </w:r>
          </w:p>
        </w:tc>
        <w:tc>
          <w:tcPr>
            <w:tcW w:w="851" w:type="dxa"/>
          </w:tcPr>
          <w:p w14:paraId="2EEBEB83" w14:textId="77777777" w:rsidR="005972C6" w:rsidRPr="00E062F1" w:rsidRDefault="005972C6" w:rsidP="00B10C0F">
            <w:pPr>
              <w:pStyle w:val="TAH"/>
            </w:pPr>
            <w:r w:rsidRPr="00E062F1">
              <w:t xml:space="preserve">Total number of bits per Sub-Frame for Sub-Frame </w:t>
            </w:r>
            <w:r w:rsidRPr="00E062F1">
              <w:rPr>
                <w:lang w:eastAsia="zh-CN"/>
              </w:rPr>
              <w:t>2, 7</w:t>
            </w:r>
          </w:p>
        </w:tc>
        <w:tc>
          <w:tcPr>
            <w:tcW w:w="850" w:type="dxa"/>
          </w:tcPr>
          <w:p w14:paraId="2BB6D2A3" w14:textId="77777777" w:rsidR="005972C6" w:rsidRPr="00E062F1" w:rsidRDefault="005972C6" w:rsidP="00B10C0F">
            <w:pPr>
              <w:pStyle w:val="TAH"/>
            </w:pPr>
            <w:r w:rsidRPr="00E062F1">
              <w:t xml:space="preserve">Total symbols per Sub-Frame for Sub-Frame </w:t>
            </w:r>
            <w:r w:rsidRPr="00E062F1">
              <w:rPr>
                <w:lang w:eastAsia="zh-CN"/>
              </w:rPr>
              <w:t>2, 7</w:t>
            </w:r>
          </w:p>
        </w:tc>
        <w:tc>
          <w:tcPr>
            <w:tcW w:w="851" w:type="dxa"/>
          </w:tcPr>
          <w:p w14:paraId="1FBB8D16" w14:textId="77777777" w:rsidR="005972C6" w:rsidRPr="00E062F1" w:rsidRDefault="005972C6" w:rsidP="00B10C0F">
            <w:pPr>
              <w:pStyle w:val="TAH"/>
            </w:pPr>
            <w:r w:rsidRPr="00E062F1">
              <w:t>UE Category</w:t>
            </w:r>
          </w:p>
        </w:tc>
      </w:tr>
      <w:tr w:rsidR="00B10C0F" w:rsidRPr="00E062F1" w14:paraId="25EA6D65" w14:textId="77777777" w:rsidTr="00B10C0F">
        <w:trPr>
          <w:jc w:val="center"/>
        </w:trPr>
        <w:tc>
          <w:tcPr>
            <w:tcW w:w="1280" w:type="dxa"/>
          </w:tcPr>
          <w:p w14:paraId="650EDAA9" w14:textId="77777777" w:rsidR="005972C6" w:rsidRPr="00E062F1" w:rsidRDefault="005972C6" w:rsidP="00B10C0F">
            <w:pPr>
              <w:pStyle w:val="TAC"/>
            </w:pPr>
            <w:r w:rsidRPr="00E062F1">
              <w:t>Unit</w:t>
            </w:r>
          </w:p>
        </w:tc>
        <w:tc>
          <w:tcPr>
            <w:tcW w:w="1134" w:type="dxa"/>
          </w:tcPr>
          <w:p w14:paraId="05E76621" w14:textId="77777777" w:rsidR="005972C6" w:rsidRPr="00E062F1" w:rsidRDefault="005972C6" w:rsidP="00B10C0F">
            <w:pPr>
              <w:pStyle w:val="TAC"/>
            </w:pPr>
            <w:r w:rsidRPr="00E062F1">
              <w:t>MHz</w:t>
            </w:r>
          </w:p>
        </w:tc>
        <w:tc>
          <w:tcPr>
            <w:tcW w:w="993" w:type="dxa"/>
          </w:tcPr>
          <w:p w14:paraId="1945C693" w14:textId="77777777" w:rsidR="005972C6" w:rsidRPr="00E062F1" w:rsidRDefault="005972C6" w:rsidP="00B10C0F">
            <w:pPr>
              <w:pStyle w:val="TAC"/>
            </w:pPr>
          </w:p>
        </w:tc>
        <w:tc>
          <w:tcPr>
            <w:tcW w:w="827" w:type="dxa"/>
          </w:tcPr>
          <w:p w14:paraId="24DFACED" w14:textId="77777777" w:rsidR="005972C6" w:rsidRPr="00E062F1" w:rsidRDefault="005972C6" w:rsidP="00B10C0F">
            <w:pPr>
              <w:pStyle w:val="TAC"/>
            </w:pPr>
          </w:p>
        </w:tc>
        <w:tc>
          <w:tcPr>
            <w:tcW w:w="874" w:type="dxa"/>
          </w:tcPr>
          <w:p w14:paraId="33F9CA6D" w14:textId="77777777" w:rsidR="005972C6" w:rsidRPr="00E062F1" w:rsidRDefault="005972C6" w:rsidP="00B10C0F">
            <w:pPr>
              <w:pStyle w:val="TAC"/>
            </w:pPr>
          </w:p>
        </w:tc>
        <w:tc>
          <w:tcPr>
            <w:tcW w:w="827" w:type="dxa"/>
          </w:tcPr>
          <w:p w14:paraId="10D798A2" w14:textId="77777777" w:rsidR="005972C6" w:rsidRPr="00E062F1" w:rsidRDefault="005972C6" w:rsidP="00B10C0F">
            <w:pPr>
              <w:pStyle w:val="TAC"/>
            </w:pPr>
          </w:p>
        </w:tc>
        <w:tc>
          <w:tcPr>
            <w:tcW w:w="851" w:type="dxa"/>
          </w:tcPr>
          <w:p w14:paraId="3A073AF2" w14:textId="77777777" w:rsidR="005972C6" w:rsidRPr="00E062F1" w:rsidRDefault="005972C6" w:rsidP="00B10C0F">
            <w:pPr>
              <w:pStyle w:val="TAC"/>
            </w:pPr>
          </w:p>
        </w:tc>
        <w:tc>
          <w:tcPr>
            <w:tcW w:w="708" w:type="dxa"/>
          </w:tcPr>
          <w:p w14:paraId="426D2351" w14:textId="77777777" w:rsidR="005972C6" w:rsidRPr="00E062F1" w:rsidRDefault="005972C6" w:rsidP="00B10C0F">
            <w:pPr>
              <w:pStyle w:val="TAC"/>
            </w:pPr>
          </w:p>
        </w:tc>
        <w:tc>
          <w:tcPr>
            <w:tcW w:w="851" w:type="dxa"/>
          </w:tcPr>
          <w:p w14:paraId="6FF0A640" w14:textId="77777777" w:rsidR="005972C6" w:rsidRPr="00E062F1" w:rsidRDefault="005972C6" w:rsidP="00B10C0F">
            <w:pPr>
              <w:pStyle w:val="TAC"/>
            </w:pPr>
            <w:r w:rsidRPr="00E062F1">
              <w:t>Bits</w:t>
            </w:r>
          </w:p>
        </w:tc>
        <w:tc>
          <w:tcPr>
            <w:tcW w:w="709" w:type="dxa"/>
          </w:tcPr>
          <w:p w14:paraId="7E26DE8E" w14:textId="77777777" w:rsidR="005972C6" w:rsidRPr="00E062F1" w:rsidRDefault="005972C6" w:rsidP="00B10C0F">
            <w:pPr>
              <w:pStyle w:val="TAC"/>
            </w:pPr>
            <w:r w:rsidRPr="00E062F1">
              <w:t>Bits</w:t>
            </w:r>
          </w:p>
        </w:tc>
        <w:tc>
          <w:tcPr>
            <w:tcW w:w="708" w:type="dxa"/>
          </w:tcPr>
          <w:p w14:paraId="3434F0C9" w14:textId="77777777" w:rsidR="005972C6" w:rsidRPr="00E062F1" w:rsidRDefault="005972C6" w:rsidP="00B10C0F">
            <w:pPr>
              <w:pStyle w:val="TAC"/>
            </w:pPr>
          </w:p>
        </w:tc>
        <w:tc>
          <w:tcPr>
            <w:tcW w:w="851" w:type="dxa"/>
          </w:tcPr>
          <w:p w14:paraId="6E062AF4" w14:textId="77777777" w:rsidR="005972C6" w:rsidRPr="00E062F1" w:rsidRDefault="005972C6" w:rsidP="00B10C0F">
            <w:pPr>
              <w:pStyle w:val="TAC"/>
            </w:pPr>
            <w:r w:rsidRPr="00E062F1">
              <w:t>Bits</w:t>
            </w:r>
          </w:p>
        </w:tc>
        <w:tc>
          <w:tcPr>
            <w:tcW w:w="850" w:type="dxa"/>
          </w:tcPr>
          <w:p w14:paraId="7DAACDF8" w14:textId="77777777" w:rsidR="005972C6" w:rsidRPr="00E062F1" w:rsidRDefault="005972C6" w:rsidP="00B10C0F">
            <w:pPr>
              <w:pStyle w:val="TAC"/>
            </w:pPr>
          </w:p>
        </w:tc>
        <w:tc>
          <w:tcPr>
            <w:tcW w:w="851" w:type="dxa"/>
          </w:tcPr>
          <w:p w14:paraId="1CACA2B3" w14:textId="77777777" w:rsidR="005972C6" w:rsidRPr="00E062F1" w:rsidRDefault="005972C6" w:rsidP="00B10C0F">
            <w:pPr>
              <w:pStyle w:val="TAC"/>
            </w:pPr>
          </w:p>
        </w:tc>
      </w:tr>
      <w:tr w:rsidR="00B10C0F" w:rsidRPr="00E062F1" w14:paraId="664627EF" w14:textId="77777777" w:rsidTr="00B10C0F">
        <w:trPr>
          <w:jc w:val="center"/>
        </w:trPr>
        <w:tc>
          <w:tcPr>
            <w:tcW w:w="1280" w:type="dxa"/>
            <w:tcBorders>
              <w:top w:val="single" w:sz="4" w:space="0" w:color="auto"/>
              <w:left w:val="single" w:sz="4" w:space="0" w:color="auto"/>
              <w:right w:val="single" w:sz="4" w:space="0" w:color="auto"/>
            </w:tcBorders>
          </w:tcPr>
          <w:p w14:paraId="2D73704B"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0A7B45A" w14:textId="77777777" w:rsidR="005972C6" w:rsidRPr="00E062F1" w:rsidRDefault="005972C6" w:rsidP="00B10C0F">
            <w:pPr>
              <w:pStyle w:val="TAC"/>
            </w:pPr>
            <w:r w:rsidRPr="00E062F1">
              <w:t>1.4 - 20</w:t>
            </w:r>
          </w:p>
        </w:tc>
        <w:tc>
          <w:tcPr>
            <w:tcW w:w="993" w:type="dxa"/>
            <w:tcBorders>
              <w:top w:val="single" w:sz="4" w:space="0" w:color="auto"/>
              <w:left w:val="single" w:sz="4" w:space="0" w:color="auto"/>
              <w:bottom w:val="single" w:sz="4" w:space="0" w:color="auto"/>
              <w:right w:val="single" w:sz="4" w:space="0" w:color="auto"/>
            </w:tcBorders>
            <w:vAlign w:val="center"/>
          </w:tcPr>
          <w:p w14:paraId="7CBEC8FE" w14:textId="77777777" w:rsidR="005972C6" w:rsidRPr="00E062F1" w:rsidRDefault="005972C6" w:rsidP="00B10C0F">
            <w:pPr>
              <w:pStyle w:val="TAC"/>
            </w:pPr>
            <w:r w:rsidRPr="00E062F1">
              <w:t>1</w:t>
            </w:r>
          </w:p>
        </w:tc>
        <w:tc>
          <w:tcPr>
            <w:tcW w:w="827" w:type="dxa"/>
            <w:tcBorders>
              <w:top w:val="single" w:sz="4" w:space="0" w:color="auto"/>
              <w:left w:val="single" w:sz="4" w:space="0" w:color="auto"/>
              <w:bottom w:val="single" w:sz="4" w:space="0" w:color="auto"/>
              <w:right w:val="single" w:sz="4" w:space="0" w:color="auto"/>
            </w:tcBorders>
          </w:tcPr>
          <w:p w14:paraId="3E31B27B"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398FC6B"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6F183F47"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10407FA8"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156E030F"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387824AD" w14:textId="77777777" w:rsidR="005972C6" w:rsidRPr="00E062F1" w:rsidRDefault="005972C6" w:rsidP="00B10C0F">
            <w:pPr>
              <w:pStyle w:val="TAC"/>
            </w:pPr>
            <w:r w:rsidRPr="00E062F1">
              <w:t>408</w:t>
            </w:r>
          </w:p>
        </w:tc>
        <w:tc>
          <w:tcPr>
            <w:tcW w:w="709" w:type="dxa"/>
            <w:tcBorders>
              <w:top w:val="single" w:sz="4" w:space="0" w:color="auto"/>
              <w:left w:val="single" w:sz="4" w:space="0" w:color="auto"/>
              <w:bottom w:val="single" w:sz="4" w:space="0" w:color="auto"/>
              <w:right w:val="single" w:sz="4" w:space="0" w:color="auto"/>
            </w:tcBorders>
            <w:vAlign w:val="center"/>
          </w:tcPr>
          <w:p w14:paraId="7423CC99"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C6CFBED"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C096DC5" w14:textId="77777777" w:rsidR="005972C6" w:rsidRPr="00E062F1" w:rsidRDefault="005972C6" w:rsidP="00B10C0F">
            <w:pPr>
              <w:pStyle w:val="TAC"/>
            </w:pPr>
            <w:r w:rsidRPr="00E062F1">
              <w:t>576</w:t>
            </w:r>
          </w:p>
        </w:tc>
        <w:tc>
          <w:tcPr>
            <w:tcW w:w="850" w:type="dxa"/>
            <w:tcBorders>
              <w:top w:val="single" w:sz="4" w:space="0" w:color="auto"/>
              <w:left w:val="single" w:sz="4" w:space="0" w:color="auto"/>
              <w:bottom w:val="single" w:sz="4" w:space="0" w:color="auto"/>
              <w:right w:val="single" w:sz="4" w:space="0" w:color="auto"/>
            </w:tcBorders>
            <w:vAlign w:val="center"/>
          </w:tcPr>
          <w:p w14:paraId="30C4DAA9" w14:textId="77777777" w:rsidR="005972C6" w:rsidRPr="00E062F1" w:rsidRDefault="005972C6" w:rsidP="00B10C0F">
            <w:pPr>
              <w:pStyle w:val="TAC"/>
            </w:pPr>
            <w:r w:rsidRPr="00E062F1">
              <w:t>144</w:t>
            </w:r>
          </w:p>
        </w:tc>
        <w:tc>
          <w:tcPr>
            <w:tcW w:w="851" w:type="dxa"/>
            <w:tcBorders>
              <w:top w:val="single" w:sz="4" w:space="0" w:color="auto"/>
              <w:left w:val="single" w:sz="4" w:space="0" w:color="auto"/>
              <w:bottom w:val="single" w:sz="4" w:space="0" w:color="auto"/>
              <w:right w:val="single" w:sz="4" w:space="0" w:color="auto"/>
            </w:tcBorders>
            <w:vAlign w:val="center"/>
          </w:tcPr>
          <w:p w14:paraId="0B0552CD" w14:textId="77777777" w:rsidR="005972C6" w:rsidRPr="00E062F1" w:rsidRDefault="005972C6" w:rsidP="00B10C0F">
            <w:pPr>
              <w:pStyle w:val="TAC"/>
            </w:pPr>
            <w:r w:rsidRPr="00E062F1">
              <w:t>≥ 1</w:t>
            </w:r>
          </w:p>
        </w:tc>
      </w:tr>
      <w:tr w:rsidR="00B10C0F" w:rsidRPr="00E062F1" w14:paraId="683E5895" w14:textId="77777777" w:rsidTr="00B10C0F">
        <w:trPr>
          <w:jc w:val="center"/>
        </w:trPr>
        <w:tc>
          <w:tcPr>
            <w:tcW w:w="1280" w:type="dxa"/>
            <w:tcBorders>
              <w:left w:val="single" w:sz="4" w:space="0" w:color="auto"/>
              <w:right w:val="single" w:sz="4" w:space="0" w:color="auto"/>
            </w:tcBorders>
          </w:tcPr>
          <w:p w14:paraId="2C76F522"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AA6F61C" w14:textId="77777777" w:rsidR="005972C6" w:rsidRPr="00E062F1" w:rsidRDefault="005972C6" w:rsidP="00B10C0F">
            <w:pPr>
              <w:pStyle w:val="TAC"/>
            </w:pPr>
            <w:r w:rsidRPr="00E062F1">
              <w:t>1.4 - 20</w:t>
            </w:r>
          </w:p>
        </w:tc>
        <w:tc>
          <w:tcPr>
            <w:tcW w:w="993" w:type="dxa"/>
            <w:tcBorders>
              <w:top w:val="single" w:sz="4" w:space="0" w:color="auto"/>
              <w:left w:val="single" w:sz="4" w:space="0" w:color="auto"/>
              <w:bottom w:val="single" w:sz="4" w:space="0" w:color="auto"/>
              <w:right w:val="single" w:sz="4" w:space="0" w:color="auto"/>
            </w:tcBorders>
            <w:vAlign w:val="center"/>
          </w:tcPr>
          <w:p w14:paraId="223C8B6E" w14:textId="77777777" w:rsidR="005972C6" w:rsidRPr="00E062F1" w:rsidRDefault="005972C6" w:rsidP="00B10C0F">
            <w:pPr>
              <w:pStyle w:val="TAC"/>
            </w:pPr>
            <w:r w:rsidRPr="00E062F1">
              <w:t>2</w:t>
            </w:r>
          </w:p>
        </w:tc>
        <w:tc>
          <w:tcPr>
            <w:tcW w:w="827" w:type="dxa"/>
            <w:tcBorders>
              <w:top w:val="single" w:sz="4" w:space="0" w:color="auto"/>
              <w:left w:val="single" w:sz="4" w:space="0" w:color="auto"/>
              <w:bottom w:val="single" w:sz="4" w:space="0" w:color="auto"/>
              <w:right w:val="single" w:sz="4" w:space="0" w:color="auto"/>
            </w:tcBorders>
          </w:tcPr>
          <w:p w14:paraId="07BDCD16"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7717B78"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779A6017"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86546B7"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056DE21"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7F94775E" w14:textId="77777777" w:rsidR="005972C6" w:rsidRPr="00E062F1" w:rsidRDefault="005972C6" w:rsidP="00B10C0F">
            <w:pPr>
              <w:pStyle w:val="TAC"/>
            </w:pPr>
            <w:r w:rsidRPr="00E062F1">
              <w:t>840</w:t>
            </w:r>
          </w:p>
        </w:tc>
        <w:tc>
          <w:tcPr>
            <w:tcW w:w="709" w:type="dxa"/>
            <w:tcBorders>
              <w:top w:val="single" w:sz="4" w:space="0" w:color="auto"/>
              <w:left w:val="single" w:sz="4" w:space="0" w:color="auto"/>
              <w:bottom w:val="single" w:sz="4" w:space="0" w:color="auto"/>
              <w:right w:val="single" w:sz="4" w:space="0" w:color="auto"/>
            </w:tcBorders>
            <w:vAlign w:val="center"/>
          </w:tcPr>
          <w:p w14:paraId="7DB45A1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AF20C3D"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02CC43D3" w14:textId="77777777" w:rsidR="005972C6" w:rsidRPr="00E062F1" w:rsidRDefault="005972C6" w:rsidP="00B10C0F">
            <w:pPr>
              <w:pStyle w:val="TAC"/>
            </w:pPr>
            <w:r w:rsidRPr="00E062F1">
              <w:t>1152</w:t>
            </w:r>
          </w:p>
        </w:tc>
        <w:tc>
          <w:tcPr>
            <w:tcW w:w="850" w:type="dxa"/>
            <w:tcBorders>
              <w:top w:val="single" w:sz="4" w:space="0" w:color="auto"/>
              <w:left w:val="single" w:sz="4" w:space="0" w:color="auto"/>
              <w:bottom w:val="single" w:sz="4" w:space="0" w:color="auto"/>
              <w:right w:val="single" w:sz="4" w:space="0" w:color="auto"/>
            </w:tcBorders>
            <w:vAlign w:val="center"/>
          </w:tcPr>
          <w:p w14:paraId="7152A9F3" w14:textId="77777777" w:rsidR="005972C6" w:rsidRPr="00E062F1" w:rsidRDefault="005972C6" w:rsidP="00B10C0F">
            <w:pPr>
              <w:pStyle w:val="TAC"/>
            </w:pPr>
            <w:r w:rsidRPr="00E062F1">
              <w:t>288</w:t>
            </w:r>
          </w:p>
        </w:tc>
        <w:tc>
          <w:tcPr>
            <w:tcW w:w="851" w:type="dxa"/>
            <w:tcBorders>
              <w:top w:val="single" w:sz="4" w:space="0" w:color="auto"/>
              <w:left w:val="single" w:sz="4" w:space="0" w:color="auto"/>
              <w:bottom w:val="single" w:sz="4" w:space="0" w:color="auto"/>
              <w:right w:val="single" w:sz="4" w:space="0" w:color="auto"/>
            </w:tcBorders>
            <w:vAlign w:val="center"/>
          </w:tcPr>
          <w:p w14:paraId="0B4EC73E" w14:textId="77777777" w:rsidR="005972C6" w:rsidRPr="00E062F1" w:rsidRDefault="005972C6" w:rsidP="00B10C0F">
            <w:pPr>
              <w:pStyle w:val="TAC"/>
            </w:pPr>
            <w:r w:rsidRPr="00E062F1">
              <w:t>≥ 1</w:t>
            </w:r>
          </w:p>
        </w:tc>
      </w:tr>
      <w:tr w:rsidR="00B10C0F" w:rsidRPr="00E062F1" w14:paraId="7221A19A" w14:textId="77777777" w:rsidTr="00B10C0F">
        <w:trPr>
          <w:jc w:val="center"/>
        </w:trPr>
        <w:tc>
          <w:tcPr>
            <w:tcW w:w="1280" w:type="dxa"/>
            <w:tcBorders>
              <w:left w:val="single" w:sz="4" w:space="0" w:color="auto"/>
              <w:right w:val="single" w:sz="4" w:space="0" w:color="auto"/>
            </w:tcBorders>
          </w:tcPr>
          <w:p w14:paraId="3AD93BC6"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AD6E722" w14:textId="77777777" w:rsidR="005972C6" w:rsidRPr="00E062F1" w:rsidRDefault="005972C6" w:rsidP="00B10C0F">
            <w:pPr>
              <w:pStyle w:val="TAC"/>
            </w:pPr>
            <w:r w:rsidRPr="00E062F1">
              <w:t>1.4 - 20</w:t>
            </w:r>
          </w:p>
        </w:tc>
        <w:tc>
          <w:tcPr>
            <w:tcW w:w="993" w:type="dxa"/>
            <w:tcBorders>
              <w:top w:val="single" w:sz="4" w:space="0" w:color="auto"/>
              <w:left w:val="single" w:sz="4" w:space="0" w:color="auto"/>
              <w:bottom w:val="single" w:sz="4" w:space="0" w:color="auto"/>
              <w:right w:val="single" w:sz="4" w:space="0" w:color="auto"/>
            </w:tcBorders>
            <w:vAlign w:val="center"/>
          </w:tcPr>
          <w:p w14:paraId="616DD2C6" w14:textId="77777777" w:rsidR="005972C6" w:rsidRPr="00E062F1" w:rsidRDefault="005972C6" w:rsidP="00B10C0F">
            <w:pPr>
              <w:pStyle w:val="TAC"/>
            </w:pPr>
            <w:r w:rsidRPr="00E062F1">
              <w:t>3</w:t>
            </w:r>
          </w:p>
        </w:tc>
        <w:tc>
          <w:tcPr>
            <w:tcW w:w="827" w:type="dxa"/>
            <w:tcBorders>
              <w:top w:val="single" w:sz="4" w:space="0" w:color="auto"/>
              <w:left w:val="single" w:sz="4" w:space="0" w:color="auto"/>
              <w:bottom w:val="single" w:sz="4" w:space="0" w:color="auto"/>
              <w:right w:val="single" w:sz="4" w:space="0" w:color="auto"/>
            </w:tcBorders>
          </w:tcPr>
          <w:p w14:paraId="4D3BE47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DB7E68C"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6314495F"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1C4FAA6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37496360"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15761C90" w14:textId="77777777" w:rsidR="005972C6" w:rsidRPr="00E062F1" w:rsidRDefault="005972C6" w:rsidP="00B10C0F">
            <w:pPr>
              <w:pStyle w:val="TAC"/>
            </w:pPr>
            <w:r w:rsidRPr="00E062F1">
              <w:t>1288</w:t>
            </w:r>
          </w:p>
        </w:tc>
        <w:tc>
          <w:tcPr>
            <w:tcW w:w="709" w:type="dxa"/>
            <w:tcBorders>
              <w:top w:val="single" w:sz="4" w:space="0" w:color="auto"/>
              <w:left w:val="single" w:sz="4" w:space="0" w:color="auto"/>
              <w:bottom w:val="single" w:sz="4" w:space="0" w:color="auto"/>
              <w:right w:val="single" w:sz="4" w:space="0" w:color="auto"/>
            </w:tcBorders>
            <w:vAlign w:val="center"/>
          </w:tcPr>
          <w:p w14:paraId="6F328D1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15C725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29B6785" w14:textId="77777777" w:rsidR="005972C6" w:rsidRPr="00E062F1" w:rsidRDefault="005972C6" w:rsidP="00B10C0F">
            <w:pPr>
              <w:pStyle w:val="TAC"/>
            </w:pPr>
            <w:r w:rsidRPr="00E062F1">
              <w:t>1728</w:t>
            </w:r>
          </w:p>
        </w:tc>
        <w:tc>
          <w:tcPr>
            <w:tcW w:w="850" w:type="dxa"/>
            <w:tcBorders>
              <w:top w:val="single" w:sz="4" w:space="0" w:color="auto"/>
              <w:left w:val="single" w:sz="4" w:space="0" w:color="auto"/>
              <w:bottom w:val="single" w:sz="4" w:space="0" w:color="auto"/>
              <w:right w:val="single" w:sz="4" w:space="0" w:color="auto"/>
            </w:tcBorders>
            <w:vAlign w:val="center"/>
          </w:tcPr>
          <w:p w14:paraId="2EDF3315" w14:textId="77777777" w:rsidR="005972C6" w:rsidRPr="00E062F1" w:rsidRDefault="005972C6" w:rsidP="00B10C0F">
            <w:pPr>
              <w:pStyle w:val="TAC"/>
            </w:pPr>
            <w:r w:rsidRPr="00E062F1">
              <w:t>432</w:t>
            </w:r>
          </w:p>
        </w:tc>
        <w:tc>
          <w:tcPr>
            <w:tcW w:w="851" w:type="dxa"/>
            <w:tcBorders>
              <w:top w:val="single" w:sz="4" w:space="0" w:color="auto"/>
              <w:left w:val="single" w:sz="4" w:space="0" w:color="auto"/>
              <w:bottom w:val="single" w:sz="4" w:space="0" w:color="auto"/>
              <w:right w:val="single" w:sz="4" w:space="0" w:color="auto"/>
            </w:tcBorders>
            <w:vAlign w:val="center"/>
          </w:tcPr>
          <w:p w14:paraId="43B782CC" w14:textId="77777777" w:rsidR="005972C6" w:rsidRPr="00E062F1" w:rsidRDefault="005972C6" w:rsidP="00B10C0F">
            <w:pPr>
              <w:pStyle w:val="TAC"/>
            </w:pPr>
            <w:r w:rsidRPr="00E062F1">
              <w:t>≥ 1</w:t>
            </w:r>
          </w:p>
        </w:tc>
      </w:tr>
      <w:tr w:rsidR="00B10C0F" w:rsidRPr="00E062F1" w14:paraId="199E550E" w14:textId="77777777" w:rsidTr="00B10C0F">
        <w:trPr>
          <w:jc w:val="center"/>
        </w:trPr>
        <w:tc>
          <w:tcPr>
            <w:tcW w:w="1280" w:type="dxa"/>
            <w:tcBorders>
              <w:left w:val="single" w:sz="4" w:space="0" w:color="auto"/>
              <w:right w:val="single" w:sz="4" w:space="0" w:color="auto"/>
            </w:tcBorders>
          </w:tcPr>
          <w:p w14:paraId="0F417474"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D1D4202" w14:textId="77777777" w:rsidR="005972C6" w:rsidRPr="00E062F1" w:rsidRDefault="005972C6" w:rsidP="00B10C0F">
            <w:pPr>
              <w:pStyle w:val="TAC"/>
            </w:pPr>
            <w:r w:rsidRPr="00E062F1">
              <w:t>1.4 - 20</w:t>
            </w:r>
          </w:p>
        </w:tc>
        <w:tc>
          <w:tcPr>
            <w:tcW w:w="993" w:type="dxa"/>
            <w:tcBorders>
              <w:top w:val="single" w:sz="4" w:space="0" w:color="auto"/>
              <w:left w:val="single" w:sz="4" w:space="0" w:color="auto"/>
              <w:bottom w:val="single" w:sz="4" w:space="0" w:color="auto"/>
              <w:right w:val="single" w:sz="4" w:space="0" w:color="auto"/>
            </w:tcBorders>
            <w:vAlign w:val="center"/>
          </w:tcPr>
          <w:p w14:paraId="467A2596" w14:textId="77777777" w:rsidR="005972C6" w:rsidRPr="00E062F1" w:rsidRDefault="005972C6" w:rsidP="00B10C0F">
            <w:pPr>
              <w:pStyle w:val="TAC"/>
            </w:pPr>
            <w:r w:rsidRPr="00E062F1">
              <w:t>4</w:t>
            </w:r>
          </w:p>
        </w:tc>
        <w:tc>
          <w:tcPr>
            <w:tcW w:w="827" w:type="dxa"/>
            <w:tcBorders>
              <w:top w:val="single" w:sz="4" w:space="0" w:color="auto"/>
              <w:left w:val="single" w:sz="4" w:space="0" w:color="auto"/>
              <w:bottom w:val="single" w:sz="4" w:space="0" w:color="auto"/>
              <w:right w:val="single" w:sz="4" w:space="0" w:color="auto"/>
            </w:tcBorders>
          </w:tcPr>
          <w:p w14:paraId="5700C3AF"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35FE265"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07D2405"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BDB99CC"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32A819FA"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75F950D4" w14:textId="77777777" w:rsidR="005972C6" w:rsidRPr="00E062F1" w:rsidRDefault="005972C6" w:rsidP="00B10C0F">
            <w:pPr>
              <w:pStyle w:val="TAC"/>
            </w:pPr>
            <w:r w:rsidRPr="00E062F1">
              <w:t>1736</w:t>
            </w:r>
          </w:p>
        </w:tc>
        <w:tc>
          <w:tcPr>
            <w:tcW w:w="709" w:type="dxa"/>
            <w:tcBorders>
              <w:top w:val="single" w:sz="4" w:space="0" w:color="auto"/>
              <w:left w:val="single" w:sz="4" w:space="0" w:color="auto"/>
              <w:bottom w:val="single" w:sz="4" w:space="0" w:color="auto"/>
              <w:right w:val="single" w:sz="4" w:space="0" w:color="auto"/>
            </w:tcBorders>
            <w:vAlign w:val="center"/>
          </w:tcPr>
          <w:p w14:paraId="789EBA04"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7C5325F5"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CE4279C" w14:textId="77777777" w:rsidR="005972C6" w:rsidRPr="00E062F1" w:rsidRDefault="005972C6" w:rsidP="00B10C0F">
            <w:pPr>
              <w:pStyle w:val="TAC"/>
            </w:pPr>
            <w:r w:rsidRPr="00E062F1">
              <w:t>2304</w:t>
            </w:r>
          </w:p>
        </w:tc>
        <w:tc>
          <w:tcPr>
            <w:tcW w:w="850" w:type="dxa"/>
            <w:tcBorders>
              <w:top w:val="single" w:sz="4" w:space="0" w:color="auto"/>
              <w:left w:val="single" w:sz="4" w:space="0" w:color="auto"/>
              <w:bottom w:val="single" w:sz="4" w:space="0" w:color="auto"/>
              <w:right w:val="single" w:sz="4" w:space="0" w:color="auto"/>
            </w:tcBorders>
            <w:vAlign w:val="center"/>
          </w:tcPr>
          <w:p w14:paraId="77D04C08" w14:textId="77777777" w:rsidR="005972C6" w:rsidRPr="00E062F1" w:rsidRDefault="005972C6" w:rsidP="00B10C0F">
            <w:pPr>
              <w:pStyle w:val="TAC"/>
            </w:pPr>
            <w:r w:rsidRPr="00E062F1">
              <w:t>576</w:t>
            </w:r>
          </w:p>
        </w:tc>
        <w:tc>
          <w:tcPr>
            <w:tcW w:w="851" w:type="dxa"/>
            <w:tcBorders>
              <w:top w:val="single" w:sz="4" w:space="0" w:color="auto"/>
              <w:left w:val="single" w:sz="4" w:space="0" w:color="auto"/>
              <w:bottom w:val="single" w:sz="4" w:space="0" w:color="auto"/>
              <w:right w:val="single" w:sz="4" w:space="0" w:color="auto"/>
            </w:tcBorders>
            <w:vAlign w:val="center"/>
          </w:tcPr>
          <w:p w14:paraId="0D01D03C" w14:textId="77777777" w:rsidR="005972C6" w:rsidRPr="00E062F1" w:rsidRDefault="005972C6" w:rsidP="00B10C0F">
            <w:pPr>
              <w:pStyle w:val="TAC"/>
            </w:pPr>
            <w:r w:rsidRPr="00E062F1">
              <w:t>≥ 1</w:t>
            </w:r>
          </w:p>
        </w:tc>
      </w:tr>
      <w:tr w:rsidR="00B10C0F" w:rsidRPr="00E062F1" w14:paraId="54E20E45" w14:textId="77777777" w:rsidTr="00B10C0F">
        <w:trPr>
          <w:jc w:val="center"/>
        </w:trPr>
        <w:tc>
          <w:tcPr>
            <w:tcW w:w="1280" w:type="dxa"/>
            <w:tcBorders>
              <w:left w:val="single" w:sz="4" w:space="0" w:color="auto"/>
              <w:right w:val="single" w:sz="4" w:space="0" w:color="auto"/>
            </w:tcBorders>
          </w:tcPr>
          <w:p w14:paraId="6A31C9F5"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31DADF9" w14:textId="77777777" w:rsidR="005972C6" w:rsidRPr="00E062F1" w:rsidRDefault="005972C6" w:rsidP="00B10C0F">
            <w:pPr>
              <w:pStyle w:val="TAC"/>
            </w:pPr>
            <w:r w:rsidRPr="00E062F1">
              <w:t>1.4 - 20</w:t>
            </w:r>
          </w:p>
        </w:tc>
        <w:tc>
          <w:tcPr>
            <w:tcW w:w="993" w:type="dxa"/>
            <w:tcBorders>
              <w:top w:val="single" w:sz="4" w:space="0" w:color="auto"/>
              <w:left w:val="single" w:sz="4" w:space="0" w:color="auto"/>
              <w:bottom w:val="single" w:sz="4" w:space="0" w:color="auto"/>
              <w:right w:val="single" w:sz="4" w:space="0" w:color="auto"/>
            </w:tcBorders>
            <w:vAlign w:val="center"/>
          </w:tcPr>
          <w:p w14:paraId="74A7E77F" w14:textId="77777777" w:rsidR="005972C6" w:rsidRPr="00E062F1" w:rsidRDefault="005972C6" w:rsidP="00B10C0F">
            <w:pPr>
              <w:pStyle w:val="TAC"/>
            </w:pPr>
            <w:r w:rsidRPr="00E062F1">
              <w:t>5</w:t>
            </w:r>
          </w:p>
        </w:tc>
        <w:tc>
          <w:tcPr>
            <w:tcW w:w="827" w:type="dxa"/>
            <w:tcBorders>
              <w:top w:val="single" w:sz="4" w:space="0" w:color="auto"/>
              <w:left w:val="single" w:sz="4" w:space="0" w:color="auto"/>
              <w:bottom w:val="single" w:sz="4" w:space="0" w:color="auto"/>
              <w:right w:val="single" w:sz="4" w:space="0" w:color="auto"/>
            </w:tcBorders>
          </w:tcPr>
          <w:p w14:paraId="6868DC42"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9D6CA30"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601750B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980DFBC"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0142C47"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00F378BD" w14:textId="77777777" w:rsidR="005972C6" w:rsidRPr="00E062F1" w:rsidRDefault="005972C6" w:rsidP="00B10C0F">
            <w:pPr>
              <w:pStyle w:val="TAC"/>
            </w:pPr>
            <w:r w:rsidRPr="00E062F1">
              <w:t>2152</w:t>
            </w:r>
          </w:p>
        </w:tc>
        <w:tc>
          <w:tcPr>
            <w:tcW w:w="709" w:type="dxa"/>
            <w:tcBorders>
              <w:top w:val="single" w:sz="4" w:space="0" w:color="auto"/>
              <w:left w:val="single" w:sz="4" w:space="0" w:color="auto"/>
              <w:bottom w:val="single" w:sz="4" w:space="0" w:color="auto"/>
              <w:right w:val="single" w:sz="4" w:space="0" w:color="auto"/>
            </w:tcBorders>
            <w:vAlign w:val="center"/>
          </w:tcPr>
          <w:p w14:paraId="176B8F14"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45CB063"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2E774D5" w14:textId="77777777" w:rsidR="005972C6" w:rsidRPr="00E062F1" w:rsidRDefault="005972C6" w:rsidP="00B10C0F">
            <w:pPr>
              <w:pStyle w:val="TAC"/>
            </w:pPr>
            <w:r w:rsidRPr="00E062F1">
              <w:t>2880</w:t>
            </w:r>
          </w:p>
        </w:tc>
        <w:tc>
          <w:tcPr>
            <w:tcW w:w="850" w:type="dxa"/>
            <w:tcBorders>
              <w:top w:val="single" w:sz="4" w:space="0" w:color="auto"/>
              <w:left w:val="single" w:sz="4" w:space="0" w:color="auto"/>
              <w:bottom w:val="single" w:sz="4" w:space="0" w:color="auto"/>
              <w:right w:val="single" w:sz="4" w:space="0" w:color="auto"/>
            </w:tcBorders>
            <w:vAlign w:val="center"/>
          </w:tcPr>
          <w:p w14:paraId="4479EDAD" w14:textId="77777777" w:rsidR="005972C6" w:rsidRPr="00E062F1" w:rsidRDefault="005972C6" w:rsidP="00B10C0F">
            <w:pPr>
              <w:pStyle w:val="TAC"/>
            </w:pPr>
            <w:r w:rsidRPr="00E062F1">
              <w:t>720</w:t>
            </w:r>
          </w:p>
        </w:tc>
        <w:tc>
          <w:tcPr>
            <w:tcW w:w="851" w:type="dxa"/>
            <w:tcBorders>
              <w:top w:val="single" w:sz="4" w:space="0" w:color="auto"/>
              <w:left w:val="single" w:sz="4" w:space="0" w:color="auto"/>
              <w:bottom w:val="single" w:sz="4" w:space="0" w:color="auto"/>
              <w:right w:val="single" w:sz="4" w:space="0" w:color="auto"/>
            </w:tcBorders>
            <w:vAlign w:val="center"/>
          </w:tcPr>
          <w:p w14:paraId="149FE35C" w14:textId="77777777" w:rsidR="005972C6" w:rsidRPr="00E062F1" w:rsidRDefault="005972C6" w:rsidP="00B10C0F">
            <w:pPr>
              <w:pStyle w:val="TAC"/>
            </w:pPr>
            <w:r w:rsidRPr="00E062F1">
              <w:t>≥ 1</w:t>
            </w:r>
          </w:p>
        </w:tc>
      </w:tr>
      <w:tr w:rsidR="00B10C0F" w:rsidRPr="00E062F1" w14:paraId="1EF2AA5B" w14:textId="77777777" w:rsidTr="00B10C0F">
        <w:trPr>
          <w:jc w:val="center"/>
        </w:trPr>
        <w:tc>
          <w:tcPr>
            <w:tcW w:w="1280" w:type="dxa"/>
            <w:tcBorders>
              <w:left w:val="single" w:sz="4" w:space="0" w:color="auto"/>
              <w:right w:val="single" w:sz="4" w:space="0" w:color="auto"/>
            </w:tcBorders>
          </w:tcPr>
          <w:p w14:paraId="7F4A62B3"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3B973F9" w14:textId="77777777" w:rsidR="005972C6" w:rsidRPr="00E062F1" w:rsidRDefault="005972C6" w:rsidP="00B10C0F">
            <w:pPr>
              <w:pStyle w:val="TAC"/>
            </w:pPr>
            <w:r w:rsidRPr="00E062F1">
              <w:t>3-20</w:t>
            </w:r>
          </w:p>
        </w:tc>
        <w:tc>
          <w:tcPr>
            <w:tcW w:w="993" w:type="dxa"/>
            <w:tcBorders>
              <w:top w:val="single" w:sz="4" w:space="0" w:color="auto"/>
              <w:left w:val="single" w:sz="4" w:space="0" w:color="auto"/>
              <w:bottom w:val="single" w:sz="4" w:space="0" w:color="auto"/>
              <w:right w:val="single" w:sz="4" w:space="0" w:color="auto"/>
            </w:tcBorders>
            <w:vAlign w:val="center"/>
          </w:tcPr>
          <w:p w14:paraId="5CA2F68A" w14:textId="77777777" w:rsidR="005972C6" w:rsidRPr="00E062F1" w:rsidRDefault="005972C6" w:rsidP="00B10C0F">
            <w:pPr>
              <w:pStyle w:val="TAC"/>
            </w:pPr>
            <w:r w:rsidRPr="00E062F1">
              <w:t>6</w:t>
            </w:r>
          </w:p>
        </w:tc>
        <w:tc>
          <w:tcPr>
            <w:tcW w:w="827" w:type="dxa"/>
            <w:tcBorders>
              <w:top w:val="single" w:sz="4" w:space="0" w:color="auto"/>
              <w:left w:val="single" w:sz="4" w:space="0" w:color="auto"/>
              <w:bottom w:val="single" w:sz="4" w:space="0" w:color="auto"/>
              <w:right w:val="single" w:sz="4" w:space="0" w:color="auto"/>
            </w:tcBorders>
          </w:tcPr>
          <w:p w14:paraId="72D8F93A"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8DE11E5"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A61405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0FEEA573"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514DDDB4"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333F33AF" w14:textId="77777777" w:rsidR="005972C6" w:rsidRPr="00E062F1" w:rsidRDefault="005972C6" w:rsidP="00B10C0F">
            <w:pPr>
              <w:pStyle w:val="TAC"/>
            </w:pPr>
            <w:r w:rsidRPr="00E062F1">
              <w:t>2600</w:t>
            </w:r>
          </w:p>
        </w:tc>
        <w:tc>
          <w:tcPr>
            <w:tcW w:w="709" w:type="dxa"/>
            <w:tcBorders>
              <w:top w:val="single" w:sz="4" w:space="0" w:color="auto"/>
              <w:left w:val="single" w:sz="4" w:space="0" w:color="auto"/>
              <w:bottom w:val="single" w:sz="4" w:space="0" w:color="auto"/>
              <w:right w:val="single" w:sz="4" w:space="0" w:color="auto"/>
            </w:tcBorders>
            <w:vAlign w:val="center"/>
          </w:tcPr>
          <w:p w14:paraId="1AAE8CA1"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555BDF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3565F038" w14:textId="77777777" w:rsidR="005972C6" w:rsidRPr="00E062F1" w:rsidRDefault="005972C6" w:rsidP="00B10C0F">
            <w:pPr>
              <w:pStyle w:val="TAC"/>
            </w:pPr>
            <w:r w:rsidRPr="00E062F1">
              <w:t>3456</w:t>
            </w:r>
          </w:p>
        </w:tc>
        <w:tc>
          <w:tcPr>
            <w:tcW w:w="850" w:type="dxa"/>
            <w:tcBorders>
              <w:top w:val="single" w:sz="4" w:space="0" w:color="auto"/>
              <w:left w:val="single" w:sz="4" w:space="0" w:color="auto"/>
              <w:bottom w:val="single" w:sz="4" w:space="0" w:color="auto"/>
              <w:right w:val="single" w:sz="4" w:space="0" w:color="auto"/>
            </w:tcBorders>
            <w:vAlign w:val="center"/>
          </w:tcPr>
          <w:p w14:paraId="22BD6A5D" w14:textId="77777777" w:rsidR="005972C6" w:rsidRPr="00E062F1" w:rsidRDefault="005972C6" w:rsidP="00B10C0F">
            <w:pPr>
              <w:pStyle w:val="TAC"/>
            </w:pPr>
            <w:r w:rsidRPr="00E062F1">
              <w:t>864</w:t>
            </w:r>
          </w:p>
        </w:tc>
        <w:tc>
          <w:tcPr>
            <w:tcW w:w="851" w:type="dxa"/>
            <w:tcBorders>
              <w:top w:val="single" w:sz="4" w:space="0" w:color="auto"/>
              <w:left w:val="single" w:sz="4" w:space="0" w:color="auto"/>
              <w:bottom w:val="single" w:sz="4" w:space="0" w:color="auto"/>
              <w:right w:val="single" w:sz="4" w:space="0" w:color="auto"/>
            </w:tcBorders>
            <w:vAlign w:val="center"/>
          </w:tcPr>
          <w:p w14:paraId="57A63957" w14:textId="77777777" w:rsidR="005972C6" w:rsidRPr="00E062F1" w:rsidRDefault="005972C6" w:rsidP="00B10C0F">
            <w:pPr>
              <w:pStyle w:val="TAC"/>
            </w:pPr>
            <w:r w:rsidRPr="00E062F1">
              <w:t>≥ 1</w:t>
            </w:r>
          </w:p>
        </w:tc>
      </w:tr>
      <w:tr w:rsidR="00B10C0F" w:rsidRPr="00E062F1" w14:paraId="5CEA2A5F" w14:textId="77777777" w:rsidTr="00B10C0F">
        <w:trPr>
          <w:jc w:val="center"/>
        </w:trPr>
        <w:tc>
          <w:tcPr>
            <w:tcW w:w="1280" w:type="dxa"/>
            <w:tcBorders>
              <w:left w:val="single" w:sz="4" w:space="0" w:color="auto"/>
              <w:right w:val="single" w:sz="4" w:space="0" w:color="auto"/>
            </w:tcBorders>
          </w:tcPr>
          <w:p w14:paraId="5E7E202D"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7A54440" w14:textId="77777777" w:rsidR="005972C6" w:rsidRPr="00E062F1" w:rsidRDefault="005972C6" w:rsidP="00B10C0F">
            <w:pPr>
              <w:pStyle w:val="TAC"/>
            </w:pPr>
            <w:r w:rsidRPr="00E062F1">
              <w:t>3-20</w:t>
            </w:r>
          </w:p>
        </w:tc>
        <w:tc>
          <w:tcPr>
            <w:tcW w:w="993" w:type="dxa"/>
            <w:tcBorders>
              <w:top w:val="single" w:sz="4" w:space="0" w:color="auto"/>
              <w:left w:val="single" w:sz="4" w:space="0" w:color="auto"/>
              <w:bottom w:val="single" w:sz="4" w:space="0" w:color="auto"/>
              <w:right w:val="single" w:sz="4" w:space="0" w:color="auto"/>
            </w:tcBorders>
            <w:vAlign w:val="center"/>
          </w:tcPr>
          <w:p w14:paraId="0A38264B" w14:textId="77777777" w:rsidR="005972C6" w:rsidRPr="00E062F1" w:rsidRDefault="005972C6" w:rsidP="00B10C0F">
            <w:pPr>
              <w:pStyle w:val="TAC"/>
            </w:pPr>
            <w:r w:rsidRPr="00E062F1">
              <w:t>8</w:t>
            </w:r>
          </w:p>
        </w:tc>
        <w:tc>
          <w:tcPr>
            <w:tcW w:w="827" w:type="dxa"/>
            <w:tcBorders>
              <w:top w:val="single" w:sz="4" w:space="0" w:color="auto"/>
              <w:left w:val="single" w:sz="4" w:space="0" w:color="auto"/>
              <w:bottom w:val="single" w:sz="4" w:space="0" w:color="auto"/>
              <w:right w:val="single" w:sz="4" w:space="0" w:color="auto"/>
            </w:tcBorders>
          </w:tcPr>
          <w:p w14:paraId="2721B2F6"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2DB452F"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0F9F04B"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F844D61"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1995DCE"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13B059F7" w14:textId="77777777" w:rsidR="005972C6" w:rsidRPr="00E062F1" w:rsidRDefault="005972C6" w:rsidP="00B10C0F">
            <w:pPr>
              <w:pStyle w:val="TAC"/>
            </w:pPr>
            <w:r w:rsidRPr="00E062F1">
              <w:t>3496</w:t>
            </w:r>
          </w:p>
        </w:tc>
        <w:tc>
          <w:tcPr>
            <w:tcW w:w="709" w:type="dxa"/>
            <w:tcBorders>
              <w:top w:val="single" w:sz="4" w:space="0" w:color="auto"/>
              <w:left w:val="single" w:sz="4" w:space="0" w:color="auto"/>
              <w:bottom w:val="single" w:sz="4" w:space="0" w:color="auto"/>
              <w:right w:val="single" w:sz="4" w:space="0" w:color="auto"/>
            </w:tcBorders>
            <w:vAlign w:val="center"/>
          </w:tcPr>
          <w:p w14:paraId="6F78200F"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E72DCA7"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787E096" w14:textId="77777777" w:rsidR="005972C6" w:rsidRPr="00E062F1" w:rsidRDefault="005972C6" w:rsidP="00B10C0F">
            <w:pPr>
              <w:pStyle w:val="TAC"/>
            </w:pPr>
            <w:r w:rsidRPr="00E062F1">
              <w:t>4608</w:t>
            </w:r>
          </w:p>
        </w:tc>
        <w:tc>
          <w:tcPr>
            <w:tcW w:w="850" w:type="dxa"/>
            <w:tcBorders>
              <w:top w:val="single" w:sz="4" w:space="0" w:color="auto"/>
              <w:left w:val="single" w:sz="4" w:space="0" w:color="auto"/>
              <w:bottom w:val="single" w:sz="4" w:space="0" w:color="auto"/>
              <w:right w:val="single" w:sz="4" w:space="0" w:color="auto"/>
            </w:tcBorders>
            <w:vAlign w:val="center"/>
          </w:tcPr>
          <w:p w14:paraId="42BFC650" w14:textId="77777777" w:rsidR="005972C6" w:rsidRPr="00E062F1" w:rsidRDefault="005972C6" w:rsidP="00B10C0F">
            <w:pPr>
              <w:pStyle w:val="TAC"/>
            </w:pPr>
            <w:r w:rsidRPr="00E062F1">
              <w:t>1152</w:t>
            </w:r>
          </w:p>
        </w:tc>
        <w:tc>
          <w:tcPr>
            <w:tcW w:w="851" w:type="dxa"/>
            <w:tcBorders>
              <w:top w:val="single" w:sz="4" w:space="0" w:color="auto"/>
              <w:left w:val="single" w:sz="4" w:space="0" w:color="auto"/>
              <w:bottom w:val="single" w:sz="4" w:space="0" w:color="auto"/>
              <w:right w:val="single" w:sz="4" w:space="0" w:color="auto"/>
            </w:tcBorders>
            <w:vAlign w:val="center"/>
          </w:tcPr>
          <w:p w14:paraId="5227D383" w14:textId="77777777" w:rsidR="005972C6" w:rsidRPr="00E062F1" w:rsidRDefault="005972C6" w:rsidP="00B10C0F">
            <w:pPr>
              <w:pStyle w:val="TAC"/>
            </w:pPr>
            <w:r w:rsidRPr="00E062F1">
              <w:t>≥ 1</w:t>
            </w:r>
          </w:p>
        </w:tc>
      </w:tr>
      <w:tr w:rsidR="00B10C0F" w:rsidRPr="00E062F1" w14:paraId="73DA8CDB" w14:textId="77777777" w:rsidTr="00B10C0F">
        <w:trPr>
          <w:jc w:val="center"/>
        </w:trPr>
        <w:tc>
          <w:tcPr>
            <w:tcW w:w="1280" w:type="dxa"/>
            <w:tcBorders>
              <w:left w:val="single" w:sz="4" w:space="0" w:color="auto"/>
              <w:right w:val="single" w:sz="4" w:space="0" w:color="auto"/>
            </w:tcBorders>
          </w:tcPr>
          <w:p w14:paraId="1E6859ED"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44EA3A7" w14:textId="77777777" w:rsidR="005972C6" w:rsidRPr="00E062F1" w:rsidRDefault="005972C6" w:rsidP="00B10C0F">
            <w:pPr>
              <w:pStyle w:val="TAC"/>
            </w:pPr>
            <w:r w:rsidRPr="00E062F1">
              <w:t>3-20</w:t>
            </w:r>
          </w:p>
        </w:tc>
        <w:tc>
          <w:tcPr>
            <w:tcW w:w="993" w:type="dxa"/>
            <w:tcBorders>
              <w:top w:val="single" w:sz="4" w:space="0" w:color="auto"/>
              <w:left w:val="single" w:sz="4" w:space="0" w:color="auto"/>
              <w:bottom w:val="single" w:sz="4" w:space="0" w:color="auto"/>
              <w:right w:val="single" w:sz="4" w:space="0" w:color="auto"/>
            </w:tcBorders>
            <w:vAlign w:val="center"/>
          </w:tcPr>
          <w:p w14:paraId="77E90D3D" w14:textId="77777777" w:rsidR="005972C6" w:rsidRPr="00E062F1" w:rsidRDefault="005972C6" w:rsidP="00B10C0F">
            <w:pPr>
              <w:pStyle w:val="TAC"/>
            </w:pPr>
            <w:r w:rsidRPr="00E062F1">
              <w:t>9</w:t>
            </w:r>
          </w:p>
        </w:tc>
        <w:tc>
          <w:tcPr>
            <w:tcW w:w="827" w:type="dxa"/>
            <w:tcBorders>
              <w:top w:val="single" w:sz="4" w:space="0" w:color="auto"/>
              <w:left w:val="single" w:sz="4" w:space="0" w:color="auto"/>
              <w:bottom w:val="single" w:sz="4" w:space="0" w:color="auto"/>
              <w:right w:val="single" w:sz="4" w:space="0" w:color="auto"/>
            </w:tcBorders>
          </w:tcPr>
          <w:p w14:paraId="42ADD99E"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2825100"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7C6A353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1188F62C"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4E58B273"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3BC2D605" w14:textId="77777777" w:rsidR="005972C6" w:rsidRPr="00E062F1" w:rsidRDefault="005972C6" w:rsidP="00B10C0F">
            <w:pPr>
              <w:pStyle w:val="TAC"/>
            </w:pPr>
            <w:r w:rsidRPr="00E062F1">
              <w:t>3880</w:t>
            </w:r>
          </w:p>
        </w:tc>
        <w:tc>
          <w:tcPr>
            <w:tcW w:w="709" w:type="dxa"/>
            <w:tcBorders>
              <w:top w:val="single" w:sz="4" w:space="0" w:color="auto"/>
              <w:left w:val="single" w:sz="4" w:space="0" w:color="auto"/>
              <w:bottom w:val="single" w:sz="4" w:space="0" w:color="auto"/>
              <w:right w:val="single" w:sz="4" w:space="0" w:color="auto"/>
            </w:tcBorders>
            <w:vAlign w:val="center"/>
          </w:tcPr>
          <w:p w14:paraId="3C995B67"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6254533C"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580A1650" w14:textId="77777777" w:rsidR="005972C6" w:rsidRPr="00E062F1" w:rsidRDefault="005972C6" w:rsidP="00B10C0F">
            <w:pPr>
              <w:pStyle w:val="TAC"/>
            </w:pPr>
            <w:r w:rsidRPr="00E062F1">
              <w:t>5184</w:t>
            </w:r>
          </w:p>
        </w:tc>
        <w:tc>
          <w:tcPr>
            <w:tcW w:w="850" w:type="dxa"/>
            <w:tcBorders>
              <w:top w:val="single" w:sz="4" w:space="0" w:color="auto"/>
              <w:left w:val="single" w:sz="4" w:space="0" w:color="auto"/>
              <w:bottom w:val="single" w:sz="4" w:space="0" w:color="auto"/>
              <w:right w:val="single" w:sz="4" w:space="0" w:color="auto"/>
            </w:tcBorders>
            <w:vAlign w:val="center"/>
          </w:tcPr>
          <w:p w14:paraId="1606DC06" w14:textId="77777777" w:rsidR="005972C6" w:rsidRPr="00E062F1" w:rsidRDefault="005972C6" w:rsidP="00B10C0F">
            <w:pPr>
              <w:pStyle w:val="TAC"/>
            </w:pPr>
            <w:r w:rsidRPr="00E062F1">
              <w:t>1296</w:t>
            </w:r>
          </w:p>
        </w:tc>
        <w:tc>
          <w:tcPr>
            <w:tcW w:w="851" w:type="dxa"/>
            <w:tcBorders>
              <w:top w:val="single" w:sz="4" w:space="0" w:color="auto"/>
              <w:left w:val="single" w:sz="4" w:space="0" w:color="auto"/>
              <w:bottom w:val="single" w:sz="4" w:space="0" w:color="auto"/>
              <w:right w:val="single" w:sz="4" w:space="0" w:color="auto"/>
            </w:tcBorders>
            <w:vAlign w:val="center"/>
          </w:tcPr>
          <w:p w14:paraId="2033874E" w14:textId="77777777" w:rsidR="005972C6" w:rsidRPr="00E062F1" w:rsidRDefault="005972C6" w:rsidP="00B10C0F">
            <w:pPr>
              <w:pStyle w:val="TAC"/>
            </w:pPr>
            <w:r w:rsidRPr="00E062F1">
              <w:t>≥ 1</w:t>
            </w:r>
          </w:p>
        </w:tc>
      </w:tr>
      <w:tr w:rsidR="00B10C0F" w:rsidRPr="00E062F1" w14:paraId="3BDF3F80" w14:textId="77777777" w:rsidTr="00B10C0F">
        <w:trPr>
          <w:jc w:val="center"/>
        </w:trPr>
        <w:tc>
          <w:tcPr>
            <w:tcW w:w="1280" w:type="dxa"/>
            <w:tcBorders>
              <w:left w:val="single" w:sz="4" w:space="0" w:color="auto"/>
              <w:right w:val="single" w:sz="4" w:space="0" w:color="auto"/>
            </w:tcBorders>
          </w:tcPr>
          <w:p w14:paraId="225A9F60"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9A0FC6C" w14:textId="77777777" w:rsidR="005972C6" w:rsidRPr="00E062F1" w:rsidRDefault="005972C6" w:rsidP="00B10C0F">
            <w:pPr>
              <w:pStyle w:val="TAC"/>
            </w:pPr>
            <w:r w:rsidRPr="00E062F1">
              <w:t>3-20</w:t>
            </w:r>
          </w:p>
        </w:tc>
        <w:tc>
          <w:tcPr>
            <w:tcW w:w="993" w:type="dxa"/>
            <w:tcBorders>
              <w:top w:val="single" w:sz="4" w:space="0" w:color="auto"/>
              <w:left w:val="single" w:sz="4" w:space="0" w:color="auto"/>
              <w:bottom w:val="single" w:sz="4" w:space="0" w:color="auto"/>
              <w:right w:val="single" w:sz="4" w:space="0" w:color="auto"/>
            </w:tcBorders>
            <w:vAlign w:val="center"/>
          </w:tcPr>
          <w:p w14:paraId="000066D9" w14:textId="77777777" w:rsidR="005972C6" w:rsidRPr="00E062F1" w:rsidRDefault="005972C6" w:rsidP="00B10C0F">
            <w:pPr>
              <w:pStyle w:val="TAC"/>
            </w:pPr>
            <w:r w:rsidRPr="00E062F1">
              <w:t>10</w:t>
            </w:r>
          </w:p>
        </w:tc>
        <w:tc>
          <w:tcPr>
            <w:tcW w:w="827" w:type="dxa"/>
            <w:tcBorders>
              <w:top w:val="single" w:sz="4" w:space="0" w:color="auto"/>
              <w:left w:val="single" w:sz="4" w:space="0" w:color="auto"/>
              <w:bottom w:val="single" w:sz="4" w:space="0" w:color="auto"/>
              <w:right w:val="single" w:sz="4" w:space="0" w:color="auto"/>
            </w:tcBorders>
          </w:tcPr>
          <w:p w14:paraId="2A763B5F"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4D06942"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1A62BDA7"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59127DBE"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356EC634"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75B68D1B" w14:textId="77777777" w:rsidR="005972C6" w:rsidRPr="00E062F1" w:rsidRDefault="005972C6" w:rsidP="00B10C0F">
            <w:pPr>
              <w:pStyle w:val="TAC"/>
            </w:pPr>
            <w:r w:rsidRPr="00E062F1">
              <w:t>4264</w:t>
            </w:r>
          </w:p>
        </w:tc>
        <w:tc>
          <w:tcPr>
            <w:tcW w:w="709" w:type="dxa"/>
            <w:tcBorders>
              <w:top w:val="single" w:sz="4" w:space="0" w:color="auto"/>
              <w:left w:val="single" w:sz="4" w:space="0" w:color="auto"/>
              <w:bottom w:val="single" w:sz="4" w:space="0" w:color="auto"/>
              <w:right w:val="single" w:sz="4" w:space="0" w:color="auto"/>
            </w:tcBorders>
            <w:vAlign w:val="center"/>
          </w:tcPr>
          <w:p w14:paraId="77504B4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E65CAF9"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022891FF" w14:textId="77777777" w:rsidR="005972C6" w:rsidRPr="00E062F1" w:rsidRDefault="005972C6" w:rsidP="00B10C0F">
            <w:pPr>
              <w:pStyle w:val="TAC"/>
            </w:pPr>
            <w:r w:rsidRPr="00E062F1">
              <w:t>5760</w:t>
            </w:r>
          </w:p>
        </w:tc>
        <w:tc>
          <w:tcPr>
            <w:tcW w:w="850" w:type="dxa"/>
            <w:tcBorders>
              <w:top w:val="single" w:sz="4" w:space="0" w:color="auto"/>
              <w:left w:val="single" w:sz="4" w:space="0" w:color="auto"/>
              <w:bottom w:val="single" w:sz="4" w:space="0" w:color="auto"/>
              <w:right w:val="single" w:sz="4" w:space="0" w:color="auto"/>
            </w:tcBorders>
            <w:vAlign w:val="center"/>
          </w:tcPr>
          <w:p w14:paraId="69758773" w14:textId="77777777" w:rsidR="005972C6" w:rsidRPr="00E062F1" w:rsidRDefault="005972C6" w:rsidP="00B10C0F">
            <w:pPr>
              <w:pStyle w:val="TAC"/>
            </w:pPr>
            <w:r w:rsidRPr="00E062F1">
              <w:t>1440</w:t>
            </w:r>
          </w:p>
        </w:tc>
        <w:tc>
          <w:tcPr>
            <w:tcW w:w="851" w:type="dxa"/>
            <w:tcBorders>
              <w:top w:val="single" w:sz="4" w:space="0" w:color="auto"/>
              <w:left w:val="single" w:sz="4" w:space="0" w:color="auto"/>
              <w:bottom w:val="single" w:sz="4" w:space="0" w:color="auto"/>
              <w:right w:val="single" w:sz="4" w:space="0" w:color="auto"/>
            </w:tcBorders>
            <w:vAlign w:val="center"/>
          </w:tcPr>
          <w:p w14:paraId="5CDA403D" w14:textId="77777777" w:rsidR="005972C6" w:rsidRPr="00E062F1" w:rsidRDefault="005972C6" w:rsidP="00B10C0F">
            <w:pPr>
              <w:pStyle w:val="TAC"/>
            </w:pPr>
            <w:r w:rsidRPr="00E062F1">
              <w:t>≥ 1</w:t>
            </w:r>
          </w:p>
        </w:tc>
      </w:tr>
      <w:tr w:rsidR="00B10C0F" w:rsidRPr="00E062F1" w14:paraId="2F3BEF13" w14:textId="77777777" w:rsidTr="00B10C0F">
        <w:trPr>
          <w:jc w:val="center"/>
        </w:trPr>
        <w:tc>
          <w:tcPr>
            <w:tcW w:w="1280" w:type="dxa"/>
            <w:tcBorders>
              <w:left w:val="single" w:sz="4" w:space="0" w:color="auto"/>
              <w:right w:val="single" w:sz="4" w:space="0" w:color="auto"/>
            </w:tcBorders>
          </w:tcPr>
          <w:p w14:paraId="7E93D515"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86280B1" w14:textId="77777777" w:rsidR="005972C6" w:rsidRPr="00E062F1" w:rsidRDefault="005972C6" w:rsidP="00B10C0F">
            <w:pPr>
              <w:pStyle w:val="TAC"/>
            </w:pPr>
            <w:r w:rsidRPr="00E062F1">
              <w:t>3-20</w:t>
            </w:r>
          </w:p>
        </w:tc>
        <w:tc>
          <w:tcPr>
            <w:tcW w:w="993" w:type="dxa"/>
            <w:tcBorders>
              <w:top w:val="single" w:sz="4" w:space="0" w:color="auto"/>
              <w:left w:val="single" w:sz="4" w:space="0" w:color="auto"/>
              <w:bottom w:val="single" w:sz="4" w:space="0" w:color="auto"/>
              <w:right w:val="single" w:sz="4" w:space="0" w:color="auto"/>
            </w:tcBorders>
            <w:vAlign w:val="center"/>
          </w:tcPr>
          <w:p w14:paraId="45EFB5BB" w14:textId="77777777" w:rsidR="005972C6" w:rsidRPr="00E062F1" w:rsidRDefault="005972C6" w:rsidP="00B10C0F">
            <w:pPr>
              <w:pStyle w:val="TAC"/>
            </w:pPr>
            <w:r w:rsidRPr="00E062F1">
              <w:t>12</w:t>
            </w:r>
          </w:p>
        </w:tc>
        <w:tc>
          <w:tcPr>
            <w:tcW w:w="827" w:type="dxa"/>
            <w:tcBorders>
              <w:top w:val="single" w:sz="4" w:space="0" w:color="auto"/>
              <w:left w:val="single" w:sz="4" w:space="0" w:color="auto"/>
              <w:bottom w:val="single" w:sz="4" w:space="0" w:color="auto"/>
              <w:right w:val="single" w:sz="4" w:space="0" w:color="auto"/>
            </w:tcBorders>
          </w:tcPr>
          <w:p w14:paraId="181B9FF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6D3FF05"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3DEB698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0B3C9D64"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F6EB908"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45BD281F" w14:textId="77777777" w:rsidR="005972C6" w:rsidRPr="00E062F1" w:rsidRDefault="005972C6" w:rsidP="00B10C0F">
            <w:pPr>
              <w:pStyle w:val="TAC"/>
            </w:pPr>
            <w:r w:rsidRPr="00E062F1">
              <w:t>5160</w:t>
            </w:r>
          </w:p>
        </w:tc>
        <w:tc>
          <w:tcPr>
            <w:tcW w:w="709" w:type="dxa"/>
            <w:tcBorders>
              <w:top w:val="single" w:sz="4" w:space="0" w:color="auto"/>
              <w:left w:val="single" w:sz="4" w:space="0" w:color="auto"/>
              <w:bottom w:val="single" w:sz="4" w:space="0" w:color="auto"/>
              <w:right w:val="single" w:sz="4" w:space="0" w:color="auto"/>
            </w:tcBorders>
            <w:vAlign w:val="center"/>
          </w:tcPr>
          <w:p w14:paraId="04B8FA4B"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766B83B"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AB696FC" w14:textId="77777777" w:rsidR="005972C6" w:rsidRPr="00E062F1" w:rsidRDefault="005972C6" w:rsidP="00B10C0F">
            <w:pPr>
              <w:pStyle w:val="TAC"/>
            </w:pPr>
            <w:r w:rsidRPr="00E062F1">
              <w:t>6912</w:t>
            </w:r>
          </w:p>
        </w:tc>
        <w:tc>
          <w:tcPr>
            <w:tcW w:w="850" w:type="dxa"/>
            <w:tcBorders>
              <w:top w:val="single" w:sz="4" w:space="0" w:color="auto"/>
              <w:left w:val="single" w:sz="4" w:space="0" w:color="auto"/>
              <w:bottom w:val="single" w:sz="4" w:space="0" w:color="auto"/>
              <w:right w:val="single" w:sz="4" w:space="0" w:color="auto"/>
            </w:tcBorders>
            <w:vAlign w:val="center"/>
          </w:tcPr>
          <w:p w14:paraId="59CB1C6F" w14:textId="77777777" w:rsidR="005972C6" w:rsidRPr="00E062F1" w:rsidRDefault="005972C6" w:rsidP="00B10C0F">
            <w:pPr>
              <w:pStyle w:val="TAC"/>
            </w:pPr>
            <w:r w:rsidRPr="00E062F1">
              <w:t>1728</w:t>
            </w:r>
          </w:p>
        </w:tc>
        <w:tc>
          <w:tcPr>
            <w:tcW w:w="851" w:type="dxa"/>
            <w:tcBorders>
              <w:top w:val="single" w:sz="4" w:space="0" w:color="auto"/>
              <w:left w:val="single" w:sz="4" w:space="0" w:color="auto"/>
              <w:bottom w:val="single" w:sz="4" w:space="0" w:color="auto"/>
              <w:right w:val="single" w:sz="4" w:space="0" w:color="auto"/>
            </w:tcBorders>
            <w:vAlign w:val="center"/>
          </w:tcPr>
          <w:p w14:paraId="600EB4D3" w14:textId="77777777" w:rsidR="005972C6" w:rsidRPr="00E062F1" w:rsidRDefault="005972C6" w:rsidP="00B10C0F">
            <w:pPr>
              <w:pStyle w:val="TAC"/>
            </w:pPr>
            <w:r w:rsidRPr="00E062F1">
              <w:t>≥ 1</w:t>
            </w:r>
          </w:p>
        </w:tc>
      </w:tr>
      <w:tr w:rsidR="00B10C0F" w:rsidRPr="00E062F1" w14:paraId="2D5043B8" w14:textId="77777777" w:rsidTr="00B10C0F">
        <w:trPr>
          <w:jc w:val="center"/>
        </w:trPr>
        <w:tc>
          <w:tcPr>
            <w:tcW w:w="1280" w:type="dxa"/>
            <w:tcBorders>
              <w:left w:val="single" w:sz="4" w:space="0" w:color="auto"/>
              <w:right w:val="single" w:sz="4" w:space="0" w:color="auto"/>
            </w:tcBorders>
          </w:tcPr>
          <w:p w14:paraId="294F7F60"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9D646B0" w14:textId="77777777" w:rsidR="005972C6" w:rsidRPr="00E062F1" w:rsidRDefault="005972C6" w:rsidP="00B10C0F">
            <w:pPr>
              <w:pStyle w:val="TAC"/>
            </w:pPr>
            <w:r w:rsidRPr="00E062F1">
              <w:t>5-20</w:t>
            </w:r>
          </w:p>
        </w:tc>
        <w:tc>
          <w:tcPr>
            <w:tcW w:w="993" w:type="dxa"/>
            <w:tcBorders>
              <w:top w:val="single" w:sz="4" w:space="0" w:color="auto"/>
              <w:left w:val="single" w:sz="4" w:space="0" w:color="auto"/>
              <w:bottom w:val="single" w:sz="4" w:space="0" w:color="auto"/>
              <w:right w:val="single" w:sz="4" w:space="0" w:color="auto"/>
            </w:tcBorders>
            <w:vAlign w:val="center"/>
          </w:tcPr>
          <w:p w14:paraId="5C62AC59" w14:textId="77777777" w:rsidR="005972C6" w:rsidRPr="00E062F1" w:rsidRDefault="005972C6" w:rsidP="00B10C0F">
            <w:pPr>
              <w:pStyle w:val="TAC"/>
            </w:pPr>
            <w:r w:rsidRPr="00E062F1">
              <w:t>15</w:t>
            </w:r>
          </w:p>
        </w:tc>
        <w:tc>
          <w:tcPr>
            <w:tcW w:w="827" w:type="dxa"/>
            <w:tcBorders>
              <w:top w:val="single" w:sz="4" w:space="0" w:color="auto"/>
              <w:left w:val="single" w:sz="4" w:space="0" w:color="auto"/>
              <w:bottom w:val="single" w:sz="4" w:space="0" w:color="auto"/>
              <w:right w:val="single" w:sz="4" w:space="0" w:color="auto"/>
            </w:tcBorders>
          </w:tcPr>
          <w:p w14:paraId="507AA71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C686E74"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1D6216DC"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5713AAAC"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8875D88"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C1BE419" w14:textId="77777777" w:rsidR="005972C6" w:rsidRPr="00E062F1" w:rsidRDefault="005972C6" w:rsidP="00B10C0F">
            <w:pPr>
              <w:pStyle w:val="TAC"/>
            </w:pPr>
            <w:r w:rsidRPr="00E062F1">
              <w:t>4264</w:t>
            </w:r>
          </w:p>
        </w:tc>
        <w:tc>
          <w:tcPr>
            <w:tcW w:w="709" w:type="dxa"/>
            <w:tcBorders>
              <w:top w:val="single" w:sz="4" w:space="0" w:color="auto"/>
              <w:left w:val="single" w:sz="4" w:space="0" w:color="auto"/>
              <w:bottom w:val="single" w:sz="4" w:space="0" w:color="auto"/>
              <w:right w:val="single" w:sz="4" w:space="0" w:color="auto"/>
            </w:tcBorders>
            <w:vAlign w:val="center"/>
          </w:tcPr>
          <w:p w14:paraId="050A8E0B"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0F7F253"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31801B7" w14:textId="77777777" w:rsidR="005972C6" w:rsidRPr="00E062F1" w:rsidRDefault="005972C6" w:rsidP="00B10C0F">
            <w:pPr>
              <w:pStyle w:val="TAC"/>
            </w:pPr>
            <w:r w:rsidRPr="00E062F1">
              <w:t>8640</w:t>
            </w:r>
          </w:p>
        </w:tc>
        <w:tc>
          <w:tcPr>
            <w:tcW w:w="850" w:type="dxa"/>
            <w:tcBorders>
              <w:top w:val="single" w:sz="4" w:space="0" w:color="auto"/>
              <w:left w:val="single" w:sz="4" w:space="0" w:color="auto"/>
              <w:bottom w:val="single" w:sz="4" w:space="0" w:color="auto"/>
              <w:right w:val="single" w:sz="4" w:space="0" w:color="auto"/>
            </w:tcBorders>
            <w:vAlign w:val="center"/>
          </w:tcPr>
          <w:p w14:paraId="0B069FBA" w14:textId="77777777" w:rsidR="005972C6" w:rsidRPr="00E062F1" w:rsidRDefault="005972C6" w:rsidP="00B10C0F">
            <w:pPr>
              <w:pStyle w:val="TAC"/>
            </w:pPr>
            <w:r w:rsidRPr="00E062F1">
              <w:t>2160</w:t>
            </w:r>
          </w:p>
        </w:tc>
        <w:tc>
          <w:tcPr>
            <w:tcW w:w="851" w:type="dxa"/>
            <w:tcBorders>
              <w:top w:val="single" w:sz="4" w:space="0" w:color="auto"/>
              <w:left w:val="single" w:sz="4" w:space="0" w:color="auto"/>
              <w:bottom w:val="single" w:sz="4" w:space="0" w:color="auto"/>
              <w:right w:val="single" w:sz="4" w:space="0" w:color="auto"/>
            </w:tcBorders>
            <w:vAlign w:val="center"/>
          </w:tcPr>
          <w:p w14:paraId="182A6423" w14:textId="77777777" w:rsidR="005972C6" w:rsidRPr="00E062F1" w:rsidRDefault="005972C6" w:rsidP="00B10C0F">
            <w:pPr>
              <w:pStyle w:val="TAC"/>
            </w:pPr>
            <w:r w:rsidRPr="00E062F1">
              <w:t>≥ 1</w:t>
            </w:r>
          </w:p>
        </w:tc>
      </w:tr>
      <w:tr w:rsidR="00B10C0F" w:rsidRPr="00E062F1" w14:paraId="59894631" w14:textId="77777777" w:rsidTr="00B10C0F">
        <w:trPr>
          <w:jc w:val="center"/>
        </w:trPr>
        <w:tc>
          <w:tcPr>
            <w:tcW w:w="1280" w:type="dxa"/>
            <w:tcBorders>
              <w:left w:val="single" w:sz="4" w:space="0" w:color="auto"/>
              <w:right w:val="single" w:sz="4" w:space="0" w:color="auto"/>
            </w:tcBorders>
          </w:tcPr>
          <w:p w14:paraId="7B42BBBD"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A292FF4" w14:textId="77777777" w:rsidR="005972C6" w:rsidRPr="00E062F1" w:rsidRDefault="005972C6" w:rsidP="00B10C0F">
            <w:pPr>
              <w:pStyle w:val="TAC"/>
            </w:pPr>
            <w:r w:rsidRPr="00E062F1">
              <w:t>5-20</w:t>
            </w:r>
          </w:p>
        </w:tc>
        <w:tc>
          <w:tcPr>
            <w:tcW w:w="993" w:type="dxa"/>
            <w:tcBorders>
              <w:top w:val="single" w:sz="4" w:space="0" w:color="auto"/>
              <w:left w:val="single" w:sz="4" w:space="0" w:color="auto"/>
              <w:bottom w:val="single" w:sz="4" w:space="0" w:color="auto"/>
              <w:right w:val="single" w:sz="4" w:space="0" w:color="auto"/>
            </w:tcBorders>
            <w:vAlign w:val="center"/>
          </w:tcPr>
          <w:p w14:paraId="29218BDE" w14:textId="77777777" w:rsidR="005972C6" w:rsidRPr="00E062F1" w:rsidRDefault="005972C6" w:rsidP="00B10C0F">
            <w:pPr>
              <w:pStyle w:val="TAC"/>
            </w:pPr>
            <w:r w:rsidRPr="00E062F1">
              <w:t>16</w:t>
            </w:r>
          </w:p>
        </w:tc>
        <w:tc>
          <w:tcPr>
            <w:tcW w:w="827" w:type="dxa"/>
            <w:tcBorders>
              <w:top w:val="single" w:sz="4" w:space="0" w:color="auto"/>
              <w:left w:val="single" w:sz="4" w:space="0" w:color="auto"/>
              <w:bottom w:val="single" w:sz="4" w:space="0" w:color="auto"/>
              <w:right w:val="single" w:sz="4" w:space="0" w:color="auto"/>
            </w:tcBorders>
          </w:tcPr>
          <w:p w14:paraId="06FF9087"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5584C75"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7779EDEE"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1BA9C3F7"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5ACFA1FC"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A8636C8" w14:textId="77777777" w:rsidR="005972C6" w:rsidRPr="00E062F1" w:rsidRDefault="005972C6" w:rsidP="00B10C0F">
            <w:pPr>
              <w:pStyle w:val="TAC"/>
            </w:pPr>
            <w:r w:rsidRPr="00E062F1">
              <w:t>4584</w:t>
            </w:r>
          </w:p>
        </w:tc>
        <w:tc>
          <w:tcPr>
            <w:tcW w:w="709" w:type="dxa"/>
            <w:tcBorders>
              <w:top w:val="single" w:sz="4" w:space="0" w:color="auto"/>
              <w:left w:val="single" w:sz="4" w:space="0" w:color="auto"/>
              <w:bottom w:val="single" w:sz="4" w:space="0" w:color="auto"/>
              <w:right w:val="single" w:sz="4" w:space="0" w:color="auto"/>
            </w:tcBorders>
            <w:vAlign w:val="center"/>
          </w:tcPr>
          <w:p w14:paraId="39F0889F"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BB6202A"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4FCD461" w14:textId="77777777" w:rsidR="005972C6" w:rsidRPr="00E062F1" w:rsidRDefault="005972C6" w:rsidP="00B10C0F">
            <w:pPr>
              <w:pStyle w:val="TAC"/>
            </w:pPr>
            <w:r w:rsidRPr="00E062F1">
              <w:t>9216</w:t>
            </w:r>
          </w:p>
        </w:tc>
        <w:tc>
          <w:tcPr>
            <w:tcW w:w="850" w:type="dxa"/>
            <w:tcBorders>
              <w:top w:val="single" w:sz="4" w:space="0" w:color="auto"/>
              <w:left w:val="single" w:sz="4" w:space="0" w:color="auto"/>
              <w:bottom w:val="single" w:sz="4" w:space="0" w:color="auto"/>
              <w:right w:val="single" w:sz="4" w:space="0" w:color="auto"/>
            </w:tcBorders>
            <w:vAlign w:val="center"/>
          </w:tcPr>
          <w:p w14:paraId="226C8760" w14:textId="77777777" w:rsidR="005972C6" w:rsidRPr="00E062F1" w:rsidRDefault="005972C6" w:rsidP="00B10C0F">
            <w:pPr>
              <w:pStyle w:val="TAC"/>
            </w:pPr>
            <w:r w:rsidRPr="00E062F1">
              <w:t>2304</w:t>
            </w:r>
          </w:p>
        </w:tc>
        <w:tc>
          <w:tcPr>
            <w:tcW w:w="851" w:type="dxa"/>
            <w:tcBorders>
              <w:top w:val="single" w:sz="4" w:space="0" w:color="auto"/>
              <w:left w:val="single" w:sz="4" w:space="0" w:color="auto"/>
              <w:bottom w:val="single" w:sz="4" w:space="0" w:color="auto"/>
              <w:right w:val="single" w:sz="4" w:space="0" w:color="auto"/>
            </w:tcBorders>
            <w:vAlign w:val="center"/>
          </w:tcPr>
          <w:p w14:paraId="38922459" w14:textId="77777777" w:rsidR="005972C6" w:rsidRPr="00E062F1" w:rsidRDefault="005972C6" w:rsidP="00B10C0F">
            <w:pPr>
              <w:pStyle w:val="TAC"/>
            </w:pPr>
            <w:r w:rsidRPr="00E062F1">
              <w:t>≥ 1</w:t>
            </w:r>
          </w:p>
        </w:tc>
      </w:tr>
      <w:tr w:rsidR="00B10C0F" w:rsidRPr="00E062F1" w14:paraId="2BCE06DA" w14:textId="77777777" w:rsidTr="00B10C0F">
        <w:trPr>
          <w:jc w:val="center"/>
        </w:trPr>
        <w:tc>
          <w:tcPr>
            <w:tcW w:w="1280" w:type="dxa"/>
            <w:tcBorders>
              <w:left w:val="single" w:sz="4" w:space="0" w:color="auto"/>
              <w:right w:val="single" w:sz="4" w:space="0" w:color="auto"/>
            </w:tcBorders>
          </w:tcPr>
          <w:p w14:paraId="0256BA2B"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430BA78" w14:textId="77777777" w:rsidR="005972C6" w:rsidRPr="00E062F1" w:rsidRDefault="005972C6" w:rsidP="00B10C0F">
            <w:pPr>
              <w:pStyle w:val="TAC"/>
            </w:pPr>
            <w:r w:rsidRPr="00E062F1">
              <w:t>5-20</w:t>
            </w:r>
          </w:p>
        </w:tc>
        <w:tc>
          <w:tcPr>
            <w:tcW w:w="993" w:type="dxa"/>
            <w:tcBorders>
              <w:top w:val="single" w:sz="4" w:space="0" w:color="auto"/>
              <w:left w:val="single" w:sz="4" w:space="0" w:color="auto"/>
              <w:bottom w:val="single" w:sz="4" w:space="0" w:color="auto"/>
              <w:right w:val="single" w:sz="4" w:space="0" w:color="auto"/>
            </w:tcBorders>
            <w:vAlign w:val="center"/>
          </w:tcPr>
          <w:p w14:paraId="6C6E65EF" w14:textId="77777777" w:rsidR="005972C6" w:rsidRPr="00E062F1" w:rsidRDefault="005972C6" w:rsidP="00B10C0F">
            <w:pPr>
              <w:pStyle w:val="TAC"/>
            </w:pPr>
            <w:r w:rsidRPr="00E062F1">
              <w:t>18</w:t>
            </w:r>
          </w:p>
        </w:tc>
        <w:tc>
          <w:tcPr>
            <w:tcW w:w="827" w:type="dxa"/>
            <w:tcBorders>
              <w:top w:val="single" w:sz="4" w:space="0" w:color="auto"/>
              <w:left w:val="single" w:sz="4" w:space="0" w:color="auto"/>
              <w:bottom w:val="single" w:sz="4" w:space="0" w:color="auto"/>
              <w:right w:val="single" w:sz="4" w:space="0" w:color="auto"/>
            </w:tcBorders>
          </w:tcPr>
          <w:p w14:paraId="62497895"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37A3E896"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61E9105"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DAE2E13"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1E2A9720"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2F462CA" w14:textId="77777777" w:rsidR="005972C6" w:rsidRPr="00E062F1" w:rsidRDefault="005972C6" w:rsidP="00B10C0F">
            <w:pPr>
              <w:pStyle w:val="TAC"/>
            </w:pPr>
            <w:r w:rsidRPr="00E062F1">
              <w:t>5160</w:t>
            </w:r>
          </w:p>
        </w:tc>
        <w:tc>
          <w:tcPr>
            <w:tcW w:w="709" w:type="dxa"/>
            <w:tcBorders>
              <w:top w:val="single" w:sz="4" w:space="0" w:color="auto"/>
              <w:left w:val="single" w:sz="4" w:space="0" w:color="auto"/>
              <w:bottom w:val="single" w:sz="4" w:space="0" w:color="auto"/>
              <w:right w:val="single" w:sz="4" w:space="0" w:color="auto"/>
            </w:tcBorders>
            <w:vAlign w:val="center"/>
          </w:tcPr>
          <w:p w14:paraId="547EDA1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182789B"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2559A5A1" w14:textId="77777777" w:rsidR="005972C6" w:rsidRPr="00E062F1" w:rsidRDefault="005972C6" w:rsidP="00B10C0F">
            <w:pPr>
              <w:pStyle w:val="TAC"/>
            </w:pPr>
            <w:r w:rsidRPr="00E062F1">
              <w:t>10368</w:t>
            </w:r>
          </w:p>
        </w:tc>
        <w:tc>
          <w:tcPr>
            <w:tcW w:w="850" w:type="dxa"/>
            <w:tcBorders>
              <w:top w:val="single" w:sz="4" w:space="0" w:color="auto"/>
              <w:left w:val="single" w:sz="4" w:space="0" w:color="auto"/>
              <w:bottom w:val="single" w:sz="4" w:space="0" w:color="auto"/>
              <w:right w:val="single" w:sz="4" w:space="0" w:color="auto"/>
            </w:tcBorders>
            <w:vAlign w:val="center"/>
          </w:tcPr>
          <w:p w14:paraId="7B33EAB9" w14:textId="77777777" w:rsidR="005972C6" w:rsidRPr="00E062F1" w:rsidRDefault="005972C6" w:rsidP="00B10C0F">
            <w:pPr>
              <w:pStyle w:val="TAC"/>
            </w:pPr>
            <w:r w:rsidRPr="00E062F1">
              <w:t>2592</w:t>
            </w:r>
          </w:p>
        </w:tc>
        <w:tc>
          <w:tcPr>
            <w:tcW w:w="851" w:type="dxa"/>
            <w:tcBorders>
              <w:top w:val="single" w:sz="4" w:space="0" w:color="auto"/>
              <w:left w:val="single" w:sz="4" w:space="0" w:color="auto"/>
              <w:bottom w:val="single" w:sz="4" w:space="0" w:color="auto"/>
              <w:right w:val="single" w:sz="4" w:space="0" w:color="auto"/>
            </w:tcBorders>
            <w:vAlign w:val="center"/>
          </w:tcPr>
          <w:p w14:paraId="11C0C83A" w14:textId="77777777" w:rsidR="005972C6" w:rsidRPr="00E062F1" w:rsidRDefault="005972C6" w:rsidP="00B10C0F">
            <w:pPr>
              <w:pStyle w:val="TAC"/>
            </w:pPr>
            <w:r w:rsidRPr="00E062F1">
              <w:t>≥ 1</w:t>
            </w:r>
          </w:p>
        </w:tc>
      </w:tr>
      <w:tr w:rsidR="00B10C0F" w:rsidRPr="00E062F1" w14:paraId="4C32D9BD" w14:textId="77777777" w:rsidTr="00B10C0F">
        <w:trPr>
          <w:jc w:val="center"/>
        </w:trPr>
        <w:tc>
          <w:tcPr>
            <w:tcW w:w="1280" w:type="dxa"/>
            <w:tcBorders>
              <w:left w:val="single" w:sz="4" w:space="0" w:color="auto"/>
              <w:right w:val="single" w:sz="4" w:space="0" w:color="auto"/>
            </w:tcBorders>
          </w:tcPr>
          <w:p w14:paraId="19E9B25D"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56C531B" w14:textId="77777777" w:rsidR="005972C6" w:rsidRPr="00E062F1" w:rsidRDefault="005972C6" w:rsidP="00B10C0F">
            <w:pPr>
              <w:pStyle w:val="TAC"/>
            </w:pPr>
            <w:r w:rsidRPr="00E062F1">
              <w:t>5-20</w:t>
            </w:r>
          </w:p>
        </w:tc>
        <w:tc>
          <w:tcPr>
            <w:tcW w:w="993" w:type="dxa"/>
            <w:tcBorders>
              <w:top w:val="single" w:sz="4" w:space="0" w:color="auto"/>
              <w:left w:val="single" w:sz="4" w:space="0" w:color="auto"/>
              <w:bottom w:val="single" w:sz="4" w:space="0" w:color="auto"/>
              <w:right w:val="single" w:sz="4" w:space="0" w:color="auto"/>
            </w:tcBorders>
            <w:vAlign w:val="center"/>
          </w:tcPr>
          <w:p w14:paraId="17BD0AED" w14:textId="77777777" w:rsidR="005972C6" w:rsidRPr="00E062F1" w:rsidRDefault="005972C6" w:rsidP="00B10C0F">
            <w:pPr>
              <w:pStyle w:val="TAC"/>
            </w:pPr>
            <w:r w:rsidRPr="00E062F1">
              <w:t>20</w:t>
            </w:r>
          </w:p>
        </w:tc>
        <w:tc>
          <w:tcPr>
            <w:tcW w:w="827" w:type="dxa"/>
            <w:tcBorders>
              <w:top w:val="single" w:sz="4" w:space="0" w:color="auto"/>
              <w:left w:val="single" w:sz="4" w:space="0" w:color="auto"/>
              <w:bottom w:val="single" w:sz="4" w:space="0" w:color="auto"/>
              <w:right w:val="single" w:sz="4" w:space="0" w:color="auto"/>
            </w:tcBorders>
          </w:tcPr>
          <w:p w14:paraId="4A58F0F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12085B9"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67B6F62D"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10F12BB"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A4E8FD5" w14:textId="77777777" w:rsidR="005972C6" w:rsidRPr="00E062F1" w:rsidRDefault="005972C6" w:rsidP="00B10C0F">
            <w:pPr>
              <w:pStyle w:val="TAC"/>
            </w:pPr>
            <w:r w:rsidRPr="00E062F1">
              <w:t>1/3</w:t>
            </w:r>
          </w:p>
        </w:tc>
        <w:tc>
          <w:tcPr>
            <w:tcW w:w="851" w:type="dxa"/>
            <w:tcBorders>
              <w:top w:val="single" w:sz="4" w:space="0" w:color="auto"/>
              <w:left w:val="single" w:sz="4" w:space="0" w:color="auto"/>
              <w:bottom w:val="single" w:sz="4" w:space="0" w:color="auto"/>
              <w:right w:val="single" w:sz="4" w:space="0" w:color="auto"/>
            </w:tcBorders>
            <w:vAlign w:val="center"/>
          </w:tcPr>
          <w:p w14:paraId="62F0E0FA" w14:textId="77777777" w:rsidR="005972C6" w:rsidRPr="00E062F1" w:rsidRDefault="005972C6" w:rsidP="00B10C0F">
            <w:pPr>
              <w:pStyle w:val="TAC"/>
            </w:pPr>
            <w:r w:rsidRPr="00E062F1">
              <w:t>4008</w:t>
            </w:r>
          </w:p>
        </w:tc>
        <w:tc>
          <w:tcPr>
            <w:tcW w:w="709" w:type="dxa"/>
            <w:tcBorders>
              <w:top w:val="single" w:sz="4" w:space="0" w:color="auto"/>
              <w:left w:val="single" w:sz="4" w:space="0" w:color="auto"/>
              <w:bottom w:val="single" w:sz="4" w:space="0" w:color="auto"/>
              <w:right w:val="single" w:sz="4" w:space="0" w:color="auto"/>
            </w:tcBorders>
            <w:vAlign w:val="center"/>
          </w:tcPr>
          <w:p w14:paraId="4DF3C7A9"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C3F8D5E"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D1F0300" w14:textId="77777777" w:rsidR="005972C6" w:rsidRPr="00E062F1" w:rsidRDefault="005972C6" w:rsidP="00B10C0F">
            <w:pPr>
              <w:pStyle w:val="TAC"/>
            </w:pPr>
            <w:r w:rsidRPr="00E062F1">
              <w:t>11520</w:t>
            </w:r>
          </w:p>
        </w:tc>
        <w:tc>
          <w:tcPr>
            <w:tcW w:w="850" w:type="dxa"/>
            <w:tcBorders>
              <w:top w:val="single" w:sz="4" w:space="0" w:color="auto"/>
              <w:left w:val="single" w:sz="4" w:space="0" w:color="auto"/>
              <w:bottom w:val="single" w:sz="4" w:space="0" w:color="auto"/>
              <w:right w:val="single" w:sz="4" w:space="0" w:color="auto"/>
            </w:tcBorders>
            <w:vAlign w:val="center"/>
          </w:tcPr>
          <w:p w14:paraId="39C2E527" w14:textId="77777777" w:rsidR="005972C6" w:rsidRPr="00E062F1" w:rsidRDefault="005972C6" w:rsidP="00B10C0F">
            <w:pPr>
              <w:pStyle w:val="TAC"/>
            </w:pPr>
            <w:r w:rsidRPr="00E062F1">
              <w:t>2880</w:t>
            </w:r>
          </w:p>
        </w:tc>
        <w:tc>
          <w:tcPr>
            <w:tcW w:w="851" w:type="dxa"/>
            <w:tcBorders>
              <w:top w:val="single" w:sz="4" w:space="0" w:color="auto"/>
              <w:left w:val="single" w:sz="4" w:space="0" w:color="auto"/>
              <w:bottom w:val="single" w:sz="4" w:space="0" w:color="auto"/>
              <w:right w:val="single" w:sz="4" w:space="0" w:color="auto"/>
            </w:tcBorders>
            <w:vAlign w:val="center"/>
          </w:tcPr>
          <w:p w14:paraId="04DDCDF5" w14:textId="77777777" w:rsidR="005972C6" w:rsidRPr="00E062F1" w:rsidRDefault="005972C6" w:rsidP="00B10C0F">
            <w:pPr>
              <w:pStyle w:val="TAC"/>
            </w:pPr>
            <w:r w:rsidRPr="00E062F1">
              <w:t>≥ 1</w:t>
            </w:r>
          </w:p>
        </w:tc>
      </w:tr>
      <w:tr w:rsidR="00B10C0F" w:rsidRPr="00E062F1" w14:paraId="0B63FB1C" w14:textId="77777777" w:rsidTr="00B10C0F">
        <w:trPr>
          <w:jc w:val="center"/>
        </w:trPr>
        <w:tc>
          <w:tcPr>
            <w:tcW w:w="1280" w:type="dxa"/>
            <w:tcBorders>
              <w:left w:val="single" w:sz="4" w:space="0" w:color="auto"/>
              <w:right w:val="single" w:sz="4" w:space="0" w:color="auto"/>
            </w:tcBorders>
          </w:tcPr>
          <w:p w14:paraId="55D8082B"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BBE31A9" w14:textId="77777777" w:rsidR="005972C6" w:rsidRPr="00E062F1" w:rsidRDefault="005972C6" w:rsidP="00B10C0F">
            <w:pPr>
              <w:pStyle w:val="TAC"/>
            </w:pPr>
            <w:r w:rsidRPr="00E062F1">
              <w:t>5-20</w:t>
            </w:r>
          </w:p>
        </w:tc>
        <w:tc>
          <w:tcPr>
            <w:tcW w:w="993" w:type="dxa"/>
            <w:tcBorders>
              <w:top w:val="single" w:sz="4" w:space="0" w:color="auto"/>
              <w:left w:val="single" w:sz="4" w:space="0" w:color="auto"/>
              <w:bottom w:val="single" w:sz="4" w:space="0" w:color="auto"/>
              <w:right w:val="single" w:sz="4" w:space="0" w:color="auto"/>
            </w:tcBorders>
            <w:vAlign w:val="center"/>
          </w:tcPr>
          <w:p w14:paraId="2A840AA5" w14:textId="77777777" w:rsidR="005972C6" w:rsidRPr="00E062F1" w:rsidRDefault="005972C6" w:rsidP="00B10C0F">
            <w:pPr>
              <w:pStyle w:val="TAC"/>
            </w:pPr>
            <w:r w:rsidRPr="00E062F1">
              <w:t>24</w:t>
            </w:r>
          </w:p>
        </w:tc>
        <w:tc>
          <w:tcPr>
            <w:tcW w:w="827" w:type="dxa"/>
            <w:tcBorders>
              <w:top w:val="single" w:sz="4" w:space="0" w:color="auto"/>
              <w:left w:val="single" w:sz="4" w:space="0" w:color="auto"/>
              <w:bottom w:val="single" w:sz="4" w:space="0" w:color="auto"/>
              <w:right w:val="single" w:sz="4" w:space="0" w:color="auto"/>
            </w:tcBorders>
          </w:tcPr>
          <w:p w14:paraId="26992526"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C32E809"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7FC9B2E"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0D9FB7F"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591EB0F" w14:textId="77777777" w:rsidR="005972C6" w:rsidRPr="00E062F1" w:rsidRDefault="005972C6" w:rsidP="00B10C0F">
            <w:pPr>
              <w:pStyle w:val="TAC"/>
            </w:pPr>
            <w:r w:rsidRPr="00E062F1">
              <w:t>1/3</w:t>
            </w:r>
          </w:p>
        </w:tc>
        <w:tc>
          <w:tcPr>
            <w:tcW w:w="851" w:type="dxa"/>
            <w:tcBorders>
              <w:top w:val="single" w:sz="4" w:space="0" w:color="auto"/>
              <w:left w:val="single" w:sz="4" w:space="0" w:color="auto"/>
              <w:bottom w:val="single" w:sz="4" w:space="0" w:color="auto"/>
              <w:right w:val="single" w:sz="4" w:space="0" w:color="auto"/>
            </w:tcBorders>
            <w:vAlign w:val="center"/>
          </w:tcPr>
          <w:p w14:paraId="29F399EF" w14:textId="77777777" w:rsidR="005972C6" w:rsidRPr="00E062F1" w:rsidRDefault="005972C6" w:rsidP="00B10C0F">
            <w:pPr>
              <w:pStyle w:val="TAC"/>
            </w:pPr>
            <w:r w:rsidRPr="00E062F1">
              <w:t>4776</w:t>
            </w:r>
          </w:p>
        </w:tc>
        <w:tc>
          <w:tcPr>
            <w:tcW w:w="709" w:type="dxa"/>
            <w:tcBorders>
              <w:top w:val="single" w:sz="4" w:space="0" w:color="auto"/>
              <w:left w:val="single" w:sz="4" w:space="0" w:color="auto"/>
              <w:bottom w:val="single" w:sz="4" w:space="0" w:color="auto"/>
              <w:right w:val="single" w:sz="4" w:space="0" w:color="auto"/>
            </w:tcBorders>
            <w:vAlign w:val="center"/>
          </w:tcPr>
          <w:p w14:paraId="0165267E"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08259E3"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43BF1017" w14:textId="77777777" w:rsidR="005972C6" w:rsidRPr="00E062F1" w:rsidRDefault="005972C6" w:rsidP="00B10C0F">
            <w:pPr>
              <w:pStyle w:val="TAC"/>
            </w:pPr>
            <w:r w:rsidRPr="00E062F1">
              <w:t>13824</w:t>
            </w:r>
          </w:p>
        </w:tc>
        <w:tc>
          <w:tcPr>
            <w:tcW w:w="850" w:type="dxa"/>
            <w:tcBorders>
              <w:top w:val="single" w:sz="4" w:space="0" w:color="auto"/>
              <w:left w:val="single" w:sz="4" w:space="0" w:color="auto"/>
              <w:bottom w:val="single" w:sz="4" w:space="0" w:color="auto"/>
              <w:right w:val="single" w:sz="4" w:space="0" w:color="auto"/>
            </w:tcBorders>
            <w:vAlign w:val="center"/>
          </w:tcPr>
          <w:p w14:paraId="13D9114C" w14:textId="77777777" w:rsidR="005972C6" w:rsidRPr="00E062F1" w:rsidRDefault="005972C6" w:rsidP="00B10C0F">
            <w:pPr>
              <w:pStyle w:val="TAC"/>
            </w:pPr>
            <w:r w:rsidRPr="00E062F1">
              <w:t>3456</w:t>
            </w:r>
          </w:p>
        </w:tc>
        <w:tc>
          <w:tcPr>
            <w:tcW w:w="851" w:type="dxa"/>
            <w:tcBorders>
              <w:top w:val="single" w:sz="4" w:space="0" w:color="auto"/>
              <w:left w:val="single" w:sz="4" w:space="0" w:color="auto"/>
              <w:bottom w:val="single" w:sz="4" w:space="0" w:color="auto"/>
              <w:right w:val="single" w:sz="4" w:space="0" w:color="auto"/>
            </w:tcBorders>
            <w:vAlign w:val="center"/>
          </w:tcPr>
          <w:p w14:paraId="09793E9E" w14:textId="77777777" w:rsidR="005972C6" w:rsidRPr="00E062F1" w:rsidRDefault="005972C6" w:rsidP="00B10C0F">
            <w:pPr>
              <w:pStyle w:val="TAC"/>
            </w:pPr>
            <w:r w:rsidRPr="00E062F1">
              <w:t>≥ 1</w:t>
            </w:r>
          </w:p>
        </w:tc>
      </w:tr>
      <w:tr w:rsidR="00B10C0F" w:rsidRPr="00E062F1" w14:paraId="2D2AEDA5" w14:textId="77777777" w:rsidTr="00B10C0F">
        <w:trPr>
          <w:jc w:val="center"/>
        </w:trPr>
        <w:tc>
          <w:tcPr>
            <w:tcW w:w="1280" w:type="dxa"/>
            <w:tcBorders>
              <w:left w:val="single" w:sz="4" w:space="0" w:color="auto"/>
              <w:right w:val="single" w:sz="4" w:space="0" w:color="auto"/>
            </w:tcBorders>
          </w:tcPr>
          <w:p w14:paraId="15A50E22"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81BE13A"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609C54B8" w14:textId="77777777" w:rsidR="005972C6" w:rsidRPr="00E062F1" w:rsidRDefault="005972C6" w:rsidP="00B10C0F">
            <w:pPr>
              <w:pStyle w:val="TAC"/>
            </w:pPr>
            <w:r w:rsidRPr="00E062F1">
              <w:t>25</w:t>
            </w:r>
          </w:p>
        </w:tc>
        <w:tc>
          <w:tcPr>
            <w:tcW w:w="827" w:type="dxa"/>
            <w:tcBorders>
              <w:top w:val="single" w:sz="4" w:space="0" w:color="auto"/>
              <w:left w:val="single" w:sz="4" w:space="0" w:color="auto"/>
              <w:bottom w:val="single" w:sz="4" w:space="0" w:color="auto"/>
              <w:right w:val="single" w:sz="4" w:space="0" w:color="auto"/>
            </w:tcBorders>
          </w:tcPr>
          <w:p w14:paraId="686B1159"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E8582DC"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12FA119C"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1E823F80"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05CAE353" w14:textId="77777777" w:rsidR="005972C6" w:rsidRPr="00E062F1" w:rsidRDefault="005972C6" w:rsidP="00B10C0F">
            <w:pPr>
              <w:pStyle w:val="TAC"/>
            </w:pPr>
            <w:r w:rsidRPr="00E062F1">
              <w:t>1/3</w:t>
            </w:r>
          </w:p>
        </w:tc>
        <w:tc>
          <w:tcPr>
            <w:tcW w:w="851" w:type="dxa"/>
            <w:tcBorders>
              <w:top w:val="single" w:sz="4" w:space="0" w:color="auto"/>
              <w:left w:val="single" w:sz="4" w:space="0" w:color="auto"/>
              <w:bottom w:val="single" w:sz="4" w:space="0" w:color="auto"/>
              <w:right w:val="single" w:sz="4" w:space="0" w:color="auto"/>
            </w:tcBorders>
            <w:vAlign w:val="center"/>
          </w:tcPr>
          <w:p w14:paraId="537FA81D" w14:textId="77777777" w:rsidR="005972C6" w:rsidRPr="00E062F1" w:rsidRDefault="005972C6" w:rsidP="00B10C0F">
            <w:pPr>
              <w:pStyle w:val="TAC"/>
            </w:pPr>
            <w:r w:rsidRPr="00E062F1">
              <w:t>4968</w:t>
            </w:r>
          </w:p>
        </w:tc>
        <w:tc>
          <w:tcPr>
            <w:tcW w:w="709" w:type="dxa"/>
            <w:tcBorders>
              <w:top w:val="single" w:sz="4" w:space="0" w:color="auto"/>
              <w:left w:val="single" w:sz="4" w:space="0" w:color="auto"/>
              <w:bottom w:val="single" w:sz="4" w:space="0" w:color="auto"/>
              <w:right w:val="single" w:sz="4" w:space="0" w:color="auto"/>
            </w:tcBorders>
            <w:vAlign w:val="center"/>
          </w:tcPr>
          <w:p w14:paraId="63614CE1"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6CF469B"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78D46D3D" w14:textId="77777777" w:rsidR="005972C6" w:rsidRPr="00E062F1" w:rsidRDefault="005972C6" w:rsidP="00B10C0F">
            <w:pPr>
              <w:pStyle w:val="TAC"/>
            </w:pPr>
            <w:r w:rsidRPr="00E062F1">
              <w:t>14400</w:t>
            </w:r>
          </w:p>
        </w:tc>
        <w:tc>
          <w:tcPr>
            <w:tcW w:w="850" w:type="dxa"/>
            <w:tcBorders>
              <w:top w:val="single" w:sz="4" w:space="0" w:color="auto"/>
              <w:left w:val="single" w:sz="4" w:space="0" w:color="auto"/>
              <w:bottom w:val="single" w:sz="4" w:space="0" w:color="auto"/>
              <w:right w:val="single" w:sz="4" w:space="0" w:color="auto"/>
            </w:tcBorders>
            <w:vAlign w:val="center"/>
          </w:tcPr>
          <w:p w14:paraId="086FC190" w14:textId="77777777" w:rsidR="005972C6" w:rsidRPr="00E062F1" w:rsidRDefault="005972C6" w:rsidP="00B10C0F">
            <w:pPr>
              <w:pStyle w:val="TAC"/>
            </w:pPr>
            <w:r w:rsidRPr="00E062F1">
              <w:t>3600</w:t>
            </w:r>
          </w:p>
        </w:tc>
        <w:tc>
          <w:tcPr>
            <w:tcW w:w="851" w:type="dxa"/>
            <w:tcBorders>
              <w:top w:val="single" w:sz="4" w:space="0" w:color="auto"/>
              <w:left w:val="single" w:sz="4" w:space="0" w:color="auto"/>
              <w:bottom w:val="single" w:sz="4" w:space="0" w:color="auto"/>
              <w:right w:val="single" w:sz="4" w:space="0" w:color="auto"/>
            </w:tcBorders>
            <w:vAlign w:val="center"/>
          </w:tcPr>
          <w:p w14:paraId="4261634A" w14:textId="77777777" w:rsidR="005972C6" w:rsidRPr="00E062F1" w:rsidRDefault="005972C6" w:rsidP="00B10C0F">
            <w:pPr>
              <w:pStyle w:val="TAC"/>
            </w:pPr>
            <w:r w:rsidRPr="00E062F1">
              <w:t>≥ 1</w:t>
            </w:r>
          </w:p>
        </w:tc>
      </w:tr>
      <w:tr w:rsidR="00B10C0F" w:rsidRPr="00E062F1" w14:paraId="31D352E6" w14:textId="77777777" w:rsidTr="00B10C0F">
        <w:trPr>
          <w:jc w:val="center"/>
        </w:trPr>
        <w:tc>
          <w:tcPr>
            <w:tcW w:w="1280" w:type="dxa"/>
            <w:tcBorders>
              <w:left w:val="single" w:sz="4" w:space="0" w:color="auto"/>
              <w:right w:val="single" w:sz="4" w:space="0" w:color="auto"/>
            </w:tcBorders>
          </w:tcPr>
          <w:p w14:paraId="62EB8BA9"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159BF7F"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6B140A3B" w14:textId="77777777" w:rsidR="005972C6" w:rsidRPr="00E062F1" w:rsidRDefault="005972C6" w:rsidP="00B10C0F">
            <w:pPr>
              <w:pStyle w:val="TAC"/>
            </w:pPr>
            <w:r w:rsidRPr="00E062F1">
              <w:t>27</w:t>
            </w:r>
          </w:p>
        </w:tc>
        <w:tc>
          <w:tcPr>
            <w:tcW w:w="827" w:type="dxa"/>
            <w:tcBorders>
              <w:top w:val="single" w:sz="4" w:space="0" w:color="auto"/>
              <w:left w:val="single" w:sz="4" w:space="0" w:color="auto"/>
              <w:bottom w:val="single" w:sz="4" w:space="0" w:color="auto"/>
              <w:right w:val="single" w:sz="4" w:space="0" w:color="auto"/>
            </w:tcBorders>
          </w:tcPr>
          <w:p w14:paraId="7AD961E2"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08D086D"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3D88F1AC"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9AC368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EB53661" w14:textId="77777777" w:rsidR="005972C6" w:rsidRPr="00E062F1" w:rsidRDefault="005972C6" w:rsidP="00B10C0F">
            <w:pPr>
              <w:pStyle w:val="TAC"/>
            </w:pPr>
            <w:r w:rsidRPr="00E062F1">
              <w:t>1/3</w:t>
            </w:r>
          </w:p>
        </w:tc>
        <w:tc>
          <w:tcPr>
            <w:tcW w:w="851" w:type="dxa"/>
            <w:tcBorders>
              <w:top w:val="single" w:sz="4" w:space="0" w:color="auto"/>
              <w:left w:val="single" w:sz="4" w:space="0" w:color="auto"/>
              <w:bottom w:val="single" w:sz="4" w:space="0" w:color="auto"/>
              <w:right w:val="single" w:sz="4" w:space="0" w:color="auto"/>
            </w:tcBorders>
            <w:vAlign w:val="center"/>
          </w:tcPr>
          <w:p w14:paraId="38F416CF" w14:textId="77777777" w:rsidR="005972C6" w:rsidRPr="00E062F1" w:rsidRDefault="005972C6" w:rsidP="00B10C0F">
            <w:pPr>
              <w:pStyle w:val="TAC"/>
            </w:pPr>
            <w:r w:rsidRPr="00E062F1">
              <w:t>4776</w:t>
            </w:r>
          </w:p>
        </w:tc>
        <w:tc>
          <w:tcPr>
            <w:tcW w:w="709" w:type="dxa"/>
            <w:tcBorders>
              <w:top w:val="single" w:sz="4" w:space="0" w:color="auto"/>
              <w:left w:val="single" w:sz="4" w:space="0" w:color="auto"/>
              <w:bottom w:val="single" w:sz="4" w:space="0" w:color="auto"/>
              <w:right w:val="single" w:sz="4" w:space="0" w:color="auto"/>
            </w:tcBorders>
            <w:vAlign w:val="center"/>
          </w:tcPr>
          <w:p w14:paraId="071BC883"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FE7FDBD" w14:textId="77777777" w:rsidR="005972C6" w:rsidRPr="00E062F1" w:rsidRDefault="005972C6" w:rsidP="00B10C0F">
            <w:pPr>
              <w:pStyle w:val="TAC"/>
            </w:pPr>
            <w:r w:rsidRPr="00E062F1">
              <w:t>1</w:t>
            </w:r>
          </w:p>
        </w:tc>
        <w:tc>
          <w:tcPr>
            <w:tcW w:w="851" w:type="dxa"/>
            <w:tcBorders>
              <w:top w:val="single" w:sz="4" w:space="0" w:color="auto"/>
              <w:left w:val="single" w:sz="4" w:space="0" w:color="auto"/>
              <w:bottom w:val="single" w:sz="4" w:space="0" w:color="auto"/>
              <w:right w:val="single" w:sz="4" w:space="0" w:color="auto"/>
            </w:tcBorders>
            <w:vAlign w:val="center"/>
          </w:tcPr>
          <w:p w14:paraId="11FE25B0" w14:textId="77777777" w:rsidR="005972C6" w:rsidRPr="00E062F1" w:rsidRDefault="005972C6" w:rsidP="00B10C0F">
            <w:pPr>
              <w:pStyle w:val="TAC"/>
            </w:pPr>
            <w:r w:rsidRPr="00E062F1">
              <w:t>15552</w:t>
            </w:r>
          </w:p>
        </w:tc>
        <w:tc>
          <w:tcPr>
            <w:tcW w:w="850" w:type="dxa"/>
            <w:tcBorders>
              <w:top w:val="single" w:sz="4" w:space="0" w:color="auto"/>
              <w:left w:val="single" w:sz="4" w:space="0" w:color="auto"/>
              <w:bottom w:val="single" w:sz="4" w:space="0" w:color="auto"/>
              <w:right w:val="single" w:sz="4" w:space="0" w:color="auto"/>
            </w:tcBorders>
            <w:vAlign w:val="center"/>
          </w:tcPr>
          <w:p w14:paraId="5DF8853C" w14:textId="77777777" w:rsidR="005972C6" w:rsidRPr="00E062F1" w:rsidRDefault="005972C6" w:rsidP="00B10C0F">
            <w:pPr>
              <w:pStyle w:val="TAC"/>
            </w:pPr>
            <w:r w:rsidRPr="00E062F1">
              <w:t>3888</w:t>
            </w:r>
          </w:p>
        </w:tc>
        <w:tc>
          <w:tcPr>
            <w:tcW w:w="851" w:type="dxa"/>
            <w:tcBorders>
              <w:top w:val="single" w:sz="4" w:space="0" w:color="auto"/>
              <w:left w:val="single" w:sz="4" w:space="0" w:color="auto"/>
              <w:bottom w:val="single" w:sz="4" w:space="0" w:color="auto"/>
              <w:right w:val="single" w:sz="4" w:space="0" w:color="auto"/>
            </w:tcBorders>
            <w:vAlign w:val="center"/>
          </w:tcPr>
          <w:p w14:paraId="221C46C2" w14:textId="77777777" w:rsidR="005972C6" w:rsidRPr="00E062F1" w:rsidRDefault="005972C6" w:rsidP="00B10C0F">
            <w:pPr>
              <w:pStyle w:val="TAC"/>
            </w:pPr>
            <w:r w:rsidRPr="00E062F1">
              <w:t>≥ 1</w:t>
            </w:r>
          </w:p>
        </w:tc>
      </w:tr>
      <w:tr w:rsidR="00B10C0F" w:rsidRPr="00E062F1" w14:paraId="63B7FF6A" w14:textId="77777777" w:rsidTr="00B10C0F">
        <w:trPr>
          <w:jc w:val="center"/>
        </w:trPr>
        <w:tc>
          <w:tcPr>
            <w:tcW w:w="1280" w:type="dxa"/>
            <w:tcBorders>
              <w:left w:val="single" w:sz="4" w:space="0" w:color="auto"/>
              <w:right w:val="single" w:sz="4" w:space="0" w:color="auto"/>
            </w:tcBorders>
          </w:tcPr>
          <w:p w14:paraId="132013E7"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0A8504C"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641D431B" w14:textId="77777777" w:rsidR="005972C6" w:rsidRPr="00E062F1" w:rsidRDefault="005972C6" w:rsidP="00B10C0F">
            <w:pPr>
              <w:pStyle w:val="TAC"/>
            </w:pPr>
            <w:r w:rsidRPr="00E062F1">
              <w:t>30</w:t>
            </w:r>
          </w:p>
        </w:tc>
        <w:tc>
          <w:tcPr>
            <w:tcW w:w="827" w:type="dxa"/>
            <w:tcBorders>
              <w:top w:val="single" w:sz="4" w:space="0" w:color="auto"/>
              <w:left w:val="single" w:sz="4" w:space="0" w:color="auto"/>
              <w:bottom w:val="single" w:sz="4" w:space="0" w:color="auto"/>
              <w:right w:val="single" w:sz="4" w:space="0" w:color="auto"/>
            </w:tcBorders>
          </w:tcPr>
          <w:p w14:paraId="51A4584C"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8DC2E42"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1E75ADE"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395B5A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1670B61"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492C7329" w14:textId="77777777" w:rsidR="005972C6" w:rsidRPr="00E062F1" w:rsidRDefault="005972C6" w:rsidP="00B10C0F">
            <w:pPr>
              <w:pStyle w:val="TAC"/>
            </w:pPr>
            <w:r w:rsidRPr="00E062F1">
              <w:t>12960</w:t>
            </w:r>
          </w:p>
        </w:tc>
        <w:tc>
          <w:tcPr>
            <w:tcW w:w="709" w:type="dxa"/>
            <w:tcBorders>
              <w:top w:val="single" w:sz="4" w:space="0" w:color="auto"/>
              <w:left w:val="single" w:sz="4" w:space="0" w:color="auto"/>
              <w:bottom w:val="single" w:sz="4" w:space="0" w:color="auto"/>
              <w:right w:val="single" w:sz="4" w:space="0" w:color="auto"/>
            </w:tcBorders>
            <w:vAlign w:val="center"/>
          </w:tcPr>
          <w:p w14:paraId="494ACD73"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5B8A1A6" w14:textId="77777777" w:rsidR="005972C6" w:rsidRPr="00E062F1" w:rsidRDefault="005972C6" w:rsidP="00B10C0F">
            <w:pPr>
              <w:pStyle w:val="TAC"/>
            </w:pPr>
            <w:r w:rsidRPr="00E062F1">
              <w:t>3</w:t>
            </w:r>
          </w:p>
        </w:tc>
        <w:tc>
          <w:tcPr>
            <w:tcW w:w="851" w:type="dxa"/>
            <w:tcBorders>
              <w:top w:val="single" w:sz="4" w:space="0" w:color="auto"/>
              <w:left w:val="single" w:sz="4" w:space="0" w:color="auto"/>
              <w:bottom w:val="single" w:sz="4" w:space="0" w:color="auto"/>
              <w:right w:val="single" w:sz="4" w:space="0" w:color="auto"/>
            </w:tcBorders>
            <w:vAlign w:val="center"/>
          </w:tcPr>
          <w:p w14:paraId="271E3439" w14:textId="77777777" w:rsidR="005972C6" w:rsidRPr="00E062F1" w:rsidRDefault="005972C6" w:rsidP="00B10C0F">
            <w:pPr>
              <w:pStyle w:val="TAC"/>
            </w:pPr>
            <w:r w:rsidRPr="00E062F1">
              <w:t>17280</w:t>
            </w:r>
          </w:p>
        </w:tc>
        <w:tc>
          <w:tcPr>
            <w:tcW w:w="850" w:type="dxa"/>
            <w:tcBorders>
              <w:top w:val="single" w:sz="4" w:space="0" w:color="auto"/>
              <w:left w:val="single" w:sz="4" w:space="0" w:color="auto"/>
              <w:bottom w:val="single" w:sz="4" w:space="0" w:color="auto"/>
              <w:right w:val="single" w:sz="4" w:space="0" w:color="auto"/>
            </w:tcBorders>
            <w:vAlign w:val="center"/>
          </w:tcPr>
          <w:p w14:paraId="4CC63D28" w14:textId="77777777" w:rsidR="005972C6" w:rsidRPr="00E062F1" w:rsidRDefault="005972C6" w:rsidP="00B10C0F">
            <w:pPr>
              <w:pStyle w:val="TAC"/>
            </w:pPr>
            <w:r w:rsidRPr="00E062F1">
              <w:t>4320</w:t>
            </w:r>
          </w:p>
        </w:tc>
        <w:tc>
          <w:tcPr>
            <w:tcW w:w="851" w:type="dxa"/>
            <w:tcBorders>
              <w:top w:val="single" w:sz="4" w:space="0" w:color="auto"/>
              <w:left w:val="single" w:sz="4" w:space="0" w:color="auto"/>
              <w:bottom w:val="single" w:sz="4" w:space="0" w:color="auto"/>
              <w:right w:val="single" w:sz="4" w:space="0" w:color="auto"/>
            </w:tcBorders>
            <w:vAlign w:val="center"/>
          </w:tcPr>
          <w:p w14:paraId="6C250830" w14:textId="77777777" w:rsidR="005972C6" w:rsidRPr="00E062F1" w:rsidRDefault="005972C6" w:rsidP="00B10C0F">
            <w:pPr>
              <w:pStyle w:val="TAC"/>
            </w:pPr>
            <w:r w:rsidRPr="00E062F1">
              <w:t>≥ 2</w:t>
            </w:r>
          </w:p>
        </w:tc>
      </w:tr>
      <w:tr w:rsidR="00B10C0F" w:rsidRPr="00E062F1" w14:paraId="1035B9FE" w14:textId="77777777" w:rsidTr="00B10C0F">
        <w:trPr>
          <w:jc w:val="center"/>
        </w:trPr>
        <w:tc>
          <w:tcPr>
            <w:tcW w:w="1280" w:type="dxa"/>
            <w:tcBorders>
              <w:left w:val="single" w:sz="4" w:space="0" w:color="auto"/>
              <w:right w:val="single" w:sz="4" w:space="0" w:color="auto"/>
            </w:tcBorders>
          </w:tcPr>
          <w:p w14:paraId="24CE6797"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D68DCC8"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5AEA9EB9" w14:textId="77777777" w:rsidR="005972C6" w:rsidRPr="00E062F1" w:rsidRDefault="005972C6" w:rsidP="00B10C0F">
            <w:pPr>
              <w:pStyle w:val="TAC"/>
            </w:pPr>
            <w:r w:rsidRPr="00E062F1">
              <w:t>32</w:t>
            </w:r>
          </w:p>
        </w:tc>
        <w:tc>
          <w:tcPr>
            <w:tcW w:w="827" w:type="dxa"/>
            <w:tcBorders>
              <w:top w:val="single" w:sz="4" w:space="0" w:color="auto"/>
              <w:left w:val="single" w:sz="4" w:space="0" w:color="auto"/>
              <w:bottom w:val="single" w:sz="4" w:space="0" w:color="auto"/>
              <w:right w:val="single" w:sz="4" w:space="0" w:color="auto"/>
            </w:tcBorders>
          </w:tcPr>
          <w:p w14:paraId="75D816A4"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DE97FF2"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01DE5630"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99D18DF"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AD00E03"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0AB66242" w14:textId="77777777" w:rsidR="005972C6" w:rsidRPr="00E062F1" w:rsidRDefault="005972C6" w:rsidP="00B10C0F">
            <w:pPr>
              <w:pStyle w:val="TAC"/>
            </w:pPr>
            <w:r w:rsidRPr="00E062F1">
              <w:t>13536</w:t>
            </w:r>
          </w:p>
        </w:tc>
        <w:tc>
          <w:tcPr>
            <w:tcW w:w="709" w:type="dxa"/>
            <w:tcBorders>
              <w:top w:val="single" w:sz="4" w:space="0" w:color="auto"/>
              <w:left w:val="single" w:sz="4" w:space="0" w:color="auto"/>
              <w:bottom w:val="single" w:sz="4" w:space="0" w:color="auto"/>
              <w:right w:val="single" w:sz="4" w:space="0" w:color="auto"/>
            </w:tcBorders>
            <w:vAlign w:val="center"/>
          </w:tcPr>
          <w:p w14:paraId="11E4374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7B2A36B9" w14:textId="77777777" w:rsidR="005972C6" w:rsidRPr="00E062F1" w:rsidRDefault="005972C6" w:rsidP="00B10C0F">
            <w:pPr>
              <w:pStyle w:val="TAC"/>
            </w:pPr>
            <w:r w:rsidRPr="00E062F1">
              <w:t>3</w:t>
            </w:r>
          </w:p>
        </w:tc>
        <w:tc>
          <w:tcPr>
            <w:tcW w:w="851" w:type="dxa"/>
            <w:tcBorders>
              <w:top w:val="single" w:sz="4" w:space="0" w:color="auto"/>
              <w:left w:val="single" w:sz="4" w:space="0" w:color="auto"/>
              <w:bottom w:val="single" w:sz="4" w:space="0" w:color="auto"/>
              <w:right w:val="single" w:sz="4" w:space="0" w:color="auto"/>
            </w:tcBorders>
            <w:vAlign w:val="center"/>
          </w:tcPr>
          <w:p w14:paraId="1D82486D" w14:textId="77777777" w:rsidR="005972C6" w:rsidRPr="00E062F1" w:rsidRDefault="005972C6" w:rsidP="00B10C0F">
            <w:pPr>
              <w:pStyle w:val="TAC"/>
            </w:pPr>
            <w:r w:rsidRPr="00E062F1">
              <w:t>18432</w:t>
            </w:r>
          </w:p>
        </w:tc>
        <w:tc>
          <w:tcPr>
            <w:tcW w:w="850" w:type="dxa"/>
            <w:tcBorders>
              <w:top w:val="single" w:sz="4" w:space="0" w:color="auto"/>
              <w:left w:val="single" w:sz="4" w:space="0" w:color="auto"/>
              <w:bottom w:val="single" w:sz="4" w:space="0" w:color="auto"/>
              <w:right w:val="single" w:sz="4" w:space="0" w:color="auto"/>
            </w:tcBorders>
            <w:vAlign w:val="center"/>
          </w:tcPr>
          <w:p w14:paraId="2A2142C2" w14:textId="77777777" w:rsidR="005972C6" w:rsidRPr="00E062F1" w:rsidRDefault="005972C6" w:rsidP="00B10C0F">
            <w:pPr>
              <w:pStyle w:val="TAC"/>
            </w:pPr>
            <w:r w:rsidRPr="00E062F1">
              <w:t>4608</w:t>
            </w:r>
          </w:p>
        </w:tc>
        <w:tc>
          <w:tcPr>
            <w:tcW w:w="851" w:type="dxa"/>
            <w:tcBorders>
              <w:top w:val="single" w:sz="4" w:space="0" w:color="auto"/>
              <w:left w:val="single" w:sz="4" w:space="0" w:color="auto"/>
              <w:bottom w:val="single" w:sz="4" w:space="0" w:color="auto"/>
              <w:right w:val="single" w:sz="4" w:space="0" w:color="auto"/>
            </w:tcBorders>
            <w:vAlign w:val="center"/>
          </w:tcPr>
          <w:p w14:paraId="590AD90D" w14:textId="77777777" w:rsidR="005972C6" w:rsidRPr="00E062F1" w:rsidRDefault="005972C6" w:rsidP="00B10C0F">
            <w:pPr>
              <w:pStyle w:val="TAC"/>
            </w:pPr>
            <w:r w:rsidRPr="00E062F1">
              <w:t>≥ 2</w:t>
            </w:r>
          </w:p>
        </w:tc>
      </w:tr>
      <w:tr w:rsidR="00B10C0F" w:rsidRPr="00E062F1" w14:paraId="3BD9D00D" w14:textId="77777777" w:rsidTr="00B10C0F">
        <w:trPr>
          <w:jc w:val="center"/>
        </w:trPr>
        <w:tc>
          <w:tcPr>
            <w:tcW w:w="1280" w:type="dxa"/>
            <w:tcBorders>
              <w:left w:val="single" w:sz="4" w:space="0" w:color="auto"/>
              <w:right w:val="single" w:sz="4" w:space="0" w:color="auto"/>
            </w:tcBorders>
          </w:tcPr>
          <w:p w14:paraId="782CF8D2"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0528F4A"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2A500597" w14:textId="77777777" w:rsidR="005972C6" w:rsidRPr="00E062F1" w:rsidRDefault="005972C6" w:rsidP="00B10C0F">
            <w:pPr>
              <w:pStyle w:val="TAC"/>
            </w:pPr>
            <w:r w:rsidRPr="00E062F1">
              <w:t>36</w:t>
            </w:r>
          </w:p>
        </w:tc>
        <w:tc>
          <w:tcPr>
            <w:tcW w:w="827" w:type="dxa"/>
            <w:tcBorders>
              <w:top w:val="single" w:sz="4" w:space="0" w:color="auto"/>
              <w:left w:val="single" w:sz="4" w:space="0" w:color="auto"/>
              <w:bottom w:val="single" w:sz="4" w:space="0" w:color="auto"/>
              <w:right w:val="single" w:sz="4" w:space="0" w:color="auto"/>
            </w:tcBorders>
          </w:tcPr>
          <w:p w14:paraId="5AF3477F"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420AC494"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32243BC1"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33153AB9"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507A9C5B"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0ACD1E09" w14:textId="77777777" w:rsidR="005972C6" w:rsidRPr="00E062F1" w:rsidRDefault="005972C6" w:rsidP="00B10C0F">
            <w:pPr>
              <w:pStyle w:val="TAC"/>
            </w:pPr>
            <w:r w:rsidRPr="00E062F1">
              <w:t>15264</w:t>
            </w:r>
          </w:p>
        </w:tc>
        <w:tc>
          <w:tcPr>
            <w:tcW w:w="709" w:type="dxa"/>
            <w:tcBorders>
              <w:top w:val="single" w:sz="4" w:space="0" w:color="auto"/>
              <w:left w:val="single" w:sz="4" w:space="0" w:color="auto"/>
              <w:bottom w:val="single" w:sz="4" w:space="0" w:color="auto"/>
              <w:right w:val="single" w:sz="4" w:space="0" w:color="auto"/>
            </w:tcBorders>
            <w:vAlign w:val="center"/>
          </w:tcPr>
          <w:p w14:paraId="7A0603FA"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3D37D50" w14:textId="77777777" w:rsidR="005972C6" w:rsidRPr="00E062F1" w:rsidRDefault="005972C6" w:rsidP="00B10C0F">
            <w:pPr>
              <w:pStyle w:val="TAC"/>
            </w:pPr>
            <w:r w:rsidRPr="00E062F1">
              <w:t>3</w:t>
            </w:r>
          </w:p>
        </w:tc>
        <w:tc>
          <w:tcPr>
            <w:tcW w:w="851" w:type="dxa"/>
            <w:tcBorders>
              <w:top w:val="single" w:sz="4" w:space="0" w:color="auto"/>
              <w:left w:val="single" w:sz="4" w:space="0" w:color="auto"/>
              <w:bottom w:val="single" w:sz="4" w:space="0" w:color="auto"/>
              <w:right w:val="single" w:sz="4" w:space="0" w:color="auto"/>
            </w:tcBorders>
            <w:vAlign w:val="center"/>
          </w:tcPr>
          <w:p w14:paraId="737B4AB0" w14:textId="77777777" w:rsidR="005972C6" w:rsidRPr="00E062F1" w:rsidRDefault="005972C6" w:rsidP="00B10C0F">
            <w:pPr>
              <w:pStyle w:val="TAC"/>
            </w:pPr>
            <w:r w:rsidRPr="00E062F1">
              <w:t>20736</w:t>
            </w:r>
          </w:p>
        </w:tc>
        <w:tc>
          <w:tcPr>
            <w:tcW w:w="850" w:type="dxa"/>
            <w:tcBorders>
              <w:top w:val="single" w:sz="4" w:space="0" w:color="auto"/>
              <w:left w:val="single" w:sz="4" w:space="0" w:color="auto"/>
              <w:bottom w:val="single" w:sz="4" w:space="0" w:color="auto"/>
              <w:right w:val="single" w:sz="4" w:space="0" w:color="auto"/>
            </w:tcBorders>
            <w:vAlign w:val="center"/>
          </w:tcPr>
          <w:p w14:paraId="5BED3FF7" w14:textId="77777777" w:rsidR="005972C6" w:rsidRPr="00E062F1" w:rsidRDefault="005972C6" w:rsidP="00B10C0F">
            <w:pPr>
              <w:pStyle w:val="TAC"/>
            </w:pPr>
            <w:r w:rsidRPr="00E062F1">
              <w:t>5184</w:t>
            </w:r>
          </w:p>
        </w:tc>
        <w:tc>
          <w:tcPr>
            <w:tcW w:w="851" w:type="dxa"/>
            <w:tcBorders>
              <w:top w:val="single" w:sz="4" w:space="0" w:color="auto"/>
              <w:left w:val="single" w:sz="4" w:space="0" w:color="auto"/>
              <w:bottom w:val="single" w:sz="4" w:space="0" w:color="auto"/>
              <w:right w:val="single" w:sz="4" w:space="0" w:color="auto"/>
            </w:tcBorders>
            <w:vAlign w:val="center"/>
          </w:tcPr>
          <w:p w14:paraId="37BBD4A7" w14:textId="77777777" w:rsidR="005972C6" w:rsidRPr="00E062F1" w:rsidRDefault="005972C6" w:rsidP="00B10C0F">
            <w:pPr>
              <w:pStyle w:val="TAC"/>
            </w:pPr>
            <w:r w:rsidRPr="00E062F1">
              <w:t>≥ 2</w:t>
            </w:r>
          </w:p>
        </w:tc>
      </w:tr>
      <w:tr w:rsidR="00B10C0F" w:rsidRPr="00E062F1" w14:paraId="5BEF5A56" w14:textId="77777777" w:rsidTr="00B10C0F">
        <w:trPr>
          <w:jc w:val="center"/>
        </w:trPr>
        <w:tc>
          <w:tcPr>
            <w:tcW w:w="1280" w:type="dxa"/>
            <w:tcBorders>
              <w:left w:val="single" w:sz="4" w:space="0" w:color="auto"/>
              <w:right w:val="single" w:sz="4" w:space="0" w:color="auto"/>
            </w:tcBorders>
          </w:tcPr>
          <w:p w14:paraId="2E0F6435"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F8404CC"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26B8BAC9" w14:textId="77777777" w:rsidR="005972C6" w:rsidRPr="00E062F1" w:rsidRDefault="005972C6" w:rsidP="00B10C0F">
            <w:pPr>
              <w:pStyle w:val="TAC"/>
            </w:pPr>
            <w:r w:rsidRPr="00E062F1">
              <w:t>40</w:t>
            </w:r>
          </w:p>
        </w:tc>
        <w:tc>
          <w:tcPr>
            <w:tcW w:w="827" w:type="dxa"/>
            <w:tcBorders>
              <w:top w:val="single" w:sz="4" w:space="0" w:color="auto"/>
              <w:left w:val="single" w:sz="4" w:space="0" w:color="auto"/>
              <w:bottom w:val="single" w:sz="4" w:space="0" w:color="auto"/>
              <w:right w:val="single" w:sz="4" w:space="0" w:color="auto"/>
            </w:tcBorders>
          </w:tcPr>
          <w:p w14:paraId="17E27F19"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7329FE5"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1C2D0EC7"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079CA211"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1F021B61"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2EE10A5E" w14:textId="77777777" w:rsidR="005972C6" w:rsidRPr="00E062F1" w:rsidRDefault="005972C6" w:rsidP="00B10C0F">
            <w:pPr>
              <w:pStyle w:val="TAC"/>
            </w:pPr>
            <w:r w:rsidRPr="00E062F1">
              <w:t>16992</w:t>
            </w:r>
          </w:p>
        </w:tc>
        <w:tc>
          <w:tcPr>
            <w:tcW w:w="709" w:type="dxa"/>
            <w:tcBorders>
              <w:top w:val="single" w:sz="4" w:space="0" w:color="auto"/>
              <w:left w:val="single" w:sz="4" w:space="0" w:color="auto"/>
              <w:bottom w:val="single" w:sz="4" w:space="0" w:color="auto"/>
              <w:right w:val="single" w:sz="4" w:space="0" w:color="auto"/>
            </w:tcBorders>
            <w:vAlign w:val="center"/>
          </w:tcPr>
          <w:p w14:paraId="0A577F7C"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9C26886" w14:textId="77777777" w:rsidR="005972C6" w:rsidRPr="00E062F1" w:rsidRDefault="005972C6" w:rsidP="00B10C0F">
            <w:pPr>
              <w:pStyle w:val="TAC"/>
            </w:pPr>
            <w:r w:rsidRPr="00E062F1">
              <w:t>3</w:t>
            </w:r>
          </w:p>
        </w:tc>
        <w:tc>
          <w:tcPr>
            <w:tcW w:w="851" w:type="dxa"/>
            <w:tcBorders>
              <w:top w:val="single" w:sz="4" w:space="0" w:color="auto"/>
              <w:left w:val="single" w:sz="4" w:space="0" w:color="auto"/>
              <w:bottom w:val="single" w:sz="4" w:space="0" w:color="auto"/>
              <w:right w:val="single" w:sz="4" w:space="0" w:color="auto"/>
            </w:tcBorders>
            <w:vAlign w:val="center"/>
          </w:tcPr>
          <w:p w14:paraId="1230CA87" w14:textId="77777777" w:rsidR="005972C6" w:rsidRPr="00E062F1" w:rsidRDefault="005972C6" w:rsidP="00B10C0F">
            <w:pPr>
              <w:pStyle w:val="TAC"/>
            </w:pPr>
            <w:r w:rsidRPr="00E062F1">
              <w:t>23040</w:t>
            </w:r>
          </w:p>
        </w:tc>
        <w:tc>
          <w:tcPr>
            <w:tcW w:w="850" w:type="dxa"/>
            <w:tcBorders>
              <w:top w:val="single" w:sz="4" w:space="0" w:color="auto"/>
              <w:left w:val="single" w:sz="4" w:space="0" w:color="auto"/>
              <w:bottom w:val="single" w:sz="4" w:space="0" w:color="auto"/>
              <w:right w:val="single" w:sz="4" w:space="0" w:color="auto"/>
            </w:tcBorders>
            <w:vAlign w:val="center"/>
          </w:tcPr>
          <w:p w14:paraId="74D65B75" w14:textId="77777777" w:rsidR="005972C6" w:rsidRPr="00E062F1" w:rsidRDefault="005972C6" w:rsidP="00B10C0F">
            <w:pPr>
              <w:pStyle w:val="TAC"/>
            </w:pPr>
            <w:r w:rsidRPr="00E062F1">
              <w:t>5760</w:t>
            </w:r>
          </w:p>
        </w:tc>
        <w:tc>
          <w:tcPr>
            <w:tcW w:w="851" w:type="dxa"/>
            <w:tcBorders>
              <w:top w:val="single" w:sz="4" w:space="0" w:color="auto"/>
              <w:left w:val="single" w:sz="4" w:space="0" w:color="auto"/>
              <w:bottom w:val="single" w:sz="4" w:space="0" w:color="auto"/>
              <w:right w:val="single" w:sz="4" w:space="0" w:color="auto"/>
            </w:tcBorders>
            <w:vAlign w:val="center"/>
          </w:tcPr>
          <w:p w14:paraId="5E7F7D1B" w14:textId="77777777" w:rsidR="005972C6" w:rsidRPr="00E062F1" w:rsidRDefault="005972C6" w:rsidP="00B10C0F">
            <w:pPr>
              <w:pStyle w:val="TAC"/>
            </w:pPr>
            <w:r w:rsidRPr="00E062F1">
              <w:t>≥ 2</w:t>
            </w:r>
          </w:p>
        </w:tc>
      </w:tr>
      <w:tr w:rsidR="00B10C0F" w:rsidRPr="00E062F1" w14:paraId="28A24BB6" w14:textId="77777777" w:rsidTr="00B10C0F">
        <w:trPr>
          <w:jc w:val="center"/>
        </w:trPr>
        <w:tc>
          <w:tcPr>
            <w:tcW w:w="1280" w:type="dxa"/>
            <w:tcBorders>
              <w:left w:val="single" w:sz="4" w:space="0" w:color="auto"/>
              <w:right w:val="single" w:sz="4" w:space="0" w:color="auto"/>
            </w:tcBorders>
          </w:tcPr>
          <w:p w14:paraId="086973CE"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08C6227"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349E547A" w14:textId="77777777" w:rsidR="005972C6" w:rsidRPr="00E062F1" w:rsidRDefault="005972C6" w:rsidP="00B10C0F">
            <w:pPr>
              <w:pStyle w:val="TAC"/>
            </w:pPr>
            <w:r w:rsidRPr="00E062F1">
              <w:t>45</w:t>
            </w:r>
          </w:p>
        </w:tc>
        <w:tc>
          <w:tcPr>
            <w:tcW w:w="827" w:type="dxa"/>
            <w:tcBorders>
              <w:top w:val="single" w:sz="4" w:space="0" w:color="auto"/>
              <w:left w:val="single" w:sz="4" w:space="0" w:color="auto"/>
              <w:bottom w:val="single" w:sz="4" w:space="0" w:color="auto"/>
              <w:right w:val="single" w:sz="4" w:space="0" w:color="auto"/>
            </w:tcBorders>
          </w:tcPr>
          <w:p w14:paraId="391B8BC9"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0CE7216"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3AFBAE8D"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4643B1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743C3327"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44834FC9" w14:textId="77777777" w:rsidR="005972C6" w:rsidRPr="00E062F1" w:rsidRDefault="005972C6" w:rsidP="00B10C0F">
            <w:pPr>
              <w:pStyle w:val="TAC"/>
            </w:pPr>
            <w:r w:rsidRPr="00E062F1">
              <w:t>19080</w:t>
            </w:r>
          </w:p>
        </w:tc>
        <w:tc>
          <w:tcPr>
            <w:tcW w:w="709" w:type="dxa"/>
            <w:tcBorders>
              <w:top w:val="single" w:sz="4" w:space="0" w:color="auto"/>
              <w:left w:val="single" w:sz="4" w:space="0" w:color="auto"/>
              <w:bottom w:val="single" w:sz="4" w:space="0" w:color="auto"/>
              <w:right w:val="single" w:sz="4" w:space="0" w:color="auto"/>
            </w:tcBorders>
            <w:vAlign w:val="center"/>
          </w:tcPr>
          <w:p w14:paraId="7C98AC28"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8116815"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1ED29053" w14:textId="77777777" w:rsidR="005972C6" w:rsidRPr="00E062F1" w:rsidRDefault="005972C6" w:rsidP="00B10C0F">
            <w:pPr>
              <w:pStyle w:val="TAC"/>
            </w:pPr>
            <w:r w:rsidRPr="00E062F1">
              <w:t>25920</w:t>
            </w:r>
          </w:p>
        </w:tc>
        <w:tc>
          <w:tcPr>
            <w:tcW w:w="850" w:type="dxa"/>
            <w:tcBorders>
              <w:top w:val="single" w:sz="4" w:space="0" w:color="auto"/>
              <w:left w:val="single" w:sz="4" w:space="0" w:color="auto"/>
              <w:bottom w:val="single" w:sz="4" w:space="0" w:color="auto"/>
              <w:right w:val="single" w:sz="4" w:space="0" w:color="auto"/>
            </w:tcBorders>
            <w:vAlign w:val="center"/>
          </w:tcPr>
          <w:p w14:paraId="0EF77774" w14:textId="77777777" w:rsidR="005972C6" w:rsidRPr="00E062F1" w:rsidRDefault="005972C6" w:rsidP="00B10C0F">
            <w:pPr>
              <w:pStyle w:val="TAC"/>
            </w:pPr>
            <w:r w:rsidRPr="00E062F1">
              <w:t>6480</w:t>
            </w:r>
          </w:p>
        </w:tc>
        <w:tc>
          <w:tcPr>
            <w:tcW w:w="851" w:type="dxa"/>
            <w:tcBorders>
              <w:top w:val="single" w:sz="4" w:space="0" w:color="auto"/>
              <w:left w:val="single" w:sz="4" w:space="0" w:color="auto"/>
              <w:bottom w:val="single" w:sz="4" w:space="0" w:color="auto"/>
              <w:right w:val="single" w:sz="4" w:space="0" w:color="auto"/>
            </w:tcBorders>
            <w:vAlign w:val="center"/>
          </w:tcPr>
          <w:p w14:paraId="46AE5290" w14:textId="77777777" w:rsidR="005972C6" w:rsidRPr="00E062F1" w:rsidRDefault="005972C6" w:rsidP="00B10C0F">
            <w:pPr>
              <w:pStyle w:val="TAC"/>
            </w:pPr>
            <w:r w:rsidRPr="00E062F1">
              <w:t>≥ 2</w:t>
            </w:r>
          </w:p>
        </w:tc>
      </w:tr>
      <w:tr w:rsidR="00B10C0F" w:rsidRPr="00E062F1" w14:paraId="0C0A58B2" w14:textId="77777777" w:rsidTr="00B10C0F">
        <w:trPr>
          <w:jc w:val="center"/>
        </w:trPr>
        <w:tc>
          <w:tcPr>
            <w:tcW w:w="1280" w:type="dxa"/>
            <w:tcBorders>
              <w:left w:val="single" w:sz="4" w:space="0" w:color="auto"/>
              <w:right w:val="single" w:sz="4" w:space="0" w:color="auto"/>
            </w:tcBorders>
          </w:tcPr>
          <w:p w14:paraId="753F4015"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68A63F6" w14:textId="77777777" w:rsidR="005972C6" w:rsidRPr="00E062F1" w:rsidRDefault="005972C6" w:rsidP="00B10C0F">
            <w:pPr>
              <w:pStyle w:val="TAC"/>
            </w:pPr>
            <w:r w:rsidRPr="00E062F1">
              <w:t>10-20</w:t>
            </w:r>
          </w:p>
        </w:tc>
        <w:tc>
          <w:tcPr>
            <w:tcW w:w="993" w:type="dxa"/>
            <w:tcBorders>
              <w:top w:val="single" w:sz="4" w:space="0" w:color="auto"/>
              <w:left w:val="single" w:sz="4" w:space="0" w:color="auto"/>
              <w:bottom w:val="single" w:sz="4" w:space="0" w:color="auto"/>
              <w:right w:val="single" w:sz="4" w:space="0" w:color="auto"/>
            </w:tcBorders>
            <w:vAlign w:val="center"/>
          </w:tcPr>
          <w:p w14:paraId="5629916F" w14:textId="77777777" w:rsidR="005972C6" w:rsidRPr="00E062F1" w:rsidRDefault="005972C6" w:rsidP="00B10C0F">
            <w:pPr>
              <w:pStyle w:val="TAC"/>
            </w:pPr>
            <w:r w:rsidRPr="00E062F1">
              <w:t>48</w:t>
            </w:r>
          </w:p>
        </w:tc>
        <w:tc>
          <w:tcPr>
            <w:tcW w:w="827" w:type="dxa"/>
            <w:tcBorders>
              <w:top w:val="single" w:sz="4" w:space="0" w:color="auto"/>
              <w:left w:val="single" w:sz="4" w:space="0" w:color="auto"/>
              <w:bottom w:val="single" w:sz="4" w:space="0" w:color="auto"/>
              <w:right w:val="single" w:sz="4" w:space="0" w:color="auto"/>
            </w:tcBorders>
          </w:tcPr>
          <w:p w14:paraId="13BD2A97"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B179F79"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344DBCC6"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54FCD46"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0182CC00"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11D8E01D" w14:textId="77777777" w:rsidR="005972C6" w:rsidRPr="00E062F1" w:rsidRDefault="005972C6" w:rsidP="00B10C0F">
            <w:pPr>
              <w:pStyle w:val="TAC"/>
            </w:pPr>
            <w:r w:rsidRPr="00E062F1">
              <w:t>20616</w:t>
            </w:r>
          </w:p>
        </w:tc>
        <w:tc>
          <w:tcPr>
            <w:tcW w:w="709" w:type="dxa"/>
            <w:tcBorders>
              <w:top w:val="single" w:sz="4" w:space="0" w:color="auto"/>
              <w:left w:val="single" w:sz="4" w:space="0" w:color="auto"/>
              <w:bottom w:val="single" w:sz="4" w:space="0" w:color="auto"/>
              <w:right w:val="single" w:sz="4" w:space="0" w:color="auto"/>
            </w:tcBorders>
            <w:vAlign w:val="center"/>
          </w:tcPr>
          <w:p w14:paraId="481A7048"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95264E4"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28F5622F" w14:textId="77777777" w:rsidR="005972C6" w:rsidRPr="00E062F1" w:rsidRDefault="005972C6" w:rsidP="00B10C0F">
            <w:pPr>
              <w:pStyle w:val="TAC"/>
            </w:pPr>
            <w:r w:rsidRPr="00E062F1">
              <w:t>27648</w:t>
            </w:r>
          </w:p>
        </w:tc>
        <w:tc>
          <w:tcPr>
            <w:tcW w:w="850" w:type="dxa"/>
            <w:tcBorders>
              <w:top w:val="single" w:sz="4" w:space="0" w:color="auto"/>
              <w:left w:val="single" w:sz="4" w:space="0" w:color="auto"/>
              <w:bottom w:val="single" w:sz="4" w:space="0" w:color="auto"/>
              <w:right w:val="single" w:sz="4" w:space="0" w:color="auto"/>
            </w:tcBorders>
            <w:vAlign w:val="center"/>
          </w:tcPr>
          <w:p w14:paraId="68C4795E" w14:textId="77777777" w:rsidR="005972C6" w:rsidRPr="00E062F1" w:rsidRDefault="005972C6" w:rsidP="00B10C0F">
            <w:pPr>
              <w:pStyle w:val="TAC"/>
            </w:pPr>
            <w:r w:rsidRPr="00E062F1">
              <w:t>6912</w:t>
            </w:r>
          </w:p>
        </w:tc>
        <w:tc>
          <w:tcPr>
            <w:tcW w:w="851" w:type="dxa"/>
            <w:tcBorders>
              <w:top w:val="single" w:sz="4" w:space="0" w:color="auto"/>
              <w:left w:val="single" w:sz="4" w:space="0" w:color="auto"/>
              <w:bottom w:val="single" w:sz="4" w:space="0" w:color="auto"/>
              <w:right w:val="single" w:sz="4" w:space="0" w:color="auto"/>
            </w:tcBorders>
            <w:vAlign w:val="center"/>
          </w:tcPr>
          <w:p w14:paraId="5470F240" w14:textId="77777777" w:rsidR="005972C6" w:rsidRPr="00E062F1" w:rsidRDefault="005972C6" w:rsidP="00B10C0F">
            <w:pPr>
              <w:pStyle w:val="TAC"/>
            </w:pPr>
            <w:r w:rsidRPr="00E062F1">
              <w:t>≥ 2</w:t>
            </w:r>
          </w:p>
        </w:tc>
      </w:tr>
      <w:tr w:rsidR="00B10C0F" w:rsidRPr="00E062F1" w14:paraId="156D0631" w14:textId="77777777" w:rsidTr="00B10C0F">
        <w:trPr>
          <w:jc w:val="center"/>
        </w:trPr>
        <w:tc>
          <w:tcPr>
            <w:tcW w:w="1280" w:type="dxa"/>
            <w:tcBorders>
              <w:left w:val="single" w:sz="4" w:space="0" w:color="auto"/>
              <w:right w:val="single" w:sz="4" w:space="0" w:color="auto"/>
            </w:tcBorders>
          </w:tcPr>
          <w:p w14:paraId="03F9572B"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F91D06F" w14:textId="77777777" w:rsidR="005972C6" w:rsidRPr="00E062F1" w:rsidRDefault="005972C6" w:rsidP="00B10C0F">
            <w:pPr>
              <w:pStyle w:val="TAC"/>
            </w:pPr>
            <w:r w:rsidRPr="00E062F1">
              <w:t>15 - 20</w:t>
            </w:r>
          </w:p>
        </w:tc>
        <w:tc>
          <w:tcPr>
            <w:tcW w:w="993" w:type="dxa"/>
            <w:tcBorders>
              <w:top w:val="single" w:sz="4" w:space="0" w:color="auto"/>
              <w:left w:val="single" w:sz="4" w:space="0" w:color="auto"/>
              <w:bottom w:val="single" w:sz="4" w:space="0" w:color="auto"/>
              <w:right w:val="single" w:sz="4" w:space="0" w:color="auto"/>
            </w:tcBorders>
            <w:vAlign w:val="center"/>
          </w:tcPr>
          <w:p w14:paraId="67F5F48F" w14:textId="77777777" w:rsidR="005972C6" w:rsidRPr="00E062F1" w:rsidRDefault="005972C6" w:rsidP="00B10C0F">
            <w:pPr>
              <w:pStyle w:val="TAC"/>
            </w:pPr>
            <w:r w:rsidRPr="00E062F1">
              <w:t>50</w:t>
            </w:r>
          </w:p>
        </w:tc>
        <w:tc>
          <w:tcPr>
            <w:tcW w:w="827" w:type="dxa"/>
            <w:tcBorders>
              <w:top w:val="single" w:sz="4" w:space="0" w:color="auto"/>
              <w:left w:val="single" w:sz="4" w:space="0" w:color="auto"/>
              <w:bottom w:val="single" w:sz="4" w:space="0" w:color="auto"/>
              <w:right w:val="single" w:sz="4" w:space="0" w:color="auto"/>
            </w:tcBorders>
          </w:tcPr>
          <w:p w14:paraId="61B401AA"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1B0D04A"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0733988E"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17021C0"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5CBBC5C"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1405E7B2" w14:textId="77777777" w:rsidR="005972C6" w:rsidRPr="00E062F1" w:rsidRDefault="005972C6" w:rsidP="00B10C0F">
            <w:pPr>
              <w:pStyle w:val="TAC"/>
            </w:pPr>
            <w:r w:rsidRPr="00E062F1">
              <w:t>21384</w:t>
            </w:r>
          </w:p>
        </w:tc>
        <w:tc>
          <w:tcPr>
            <w:tcW w:w="709" w:type="dxa"/>
            <w:tcBorders>
              <w:top w:val="single" w:sz="4" w:space="0" w:color="auto"/>
              <w:left w:val="single" w:sz="4" w:space="0" w:color="auto"/>
              <w:bottom w:val="single" w:sz="4" w:space="0" w:color="auto"/>
              <w:right w:val="single" w:sz="4" w:space="0" w:color="auto"/>
            </w:tcBorders>
            <w:vAlign w:val="center"/>
          </w:tcPr>
          <w:p w14:paraId="41965C13"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0571886"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68549B6D" w14:textId="77777777" w:rsidR="005972C6" w:rsidRPr="00E062F1" w:rsidRDefault="005972C6" w:rsidP="00B10C0F">
            <w:pPr>
              <w:pStyle w:val="TAC"/>
            </w:pPr>
            <w:r w:rsidRPr="00E062F1">
              <w:t>28800</w:t>
            </w:r>
          </w:p>
        </w:tc>
        <w:tc>
          <w:tcPr>
            <w:tcW w:w="850" w:type="dxa"/>
            <w:tcBorders>
              <w:top w:val="single" w:sz="4" w:space="0" w:color="auto"/>
              <w:left w:val="single" w:sz="4" w:space="0" w:color="auto"/>
              <w:bottom w:val="single" w:sz="4" w:space="0" w:color="auto"/>
              <w:right w:val="single" w:sz="4" w:space="0" w:color="auto"/>
            </w:tcBorders>
            <w:vAlign w:val="center"/>
          </w:tcPr>
          <w:p w14:paraId="10DBA122" w14:textId="77777777" w:rsidR="005972C6" w:rsidRPr="00E062F1" w:rsidRDefault="005972C6" w:rsidP="00B10C0F">
            <w:pPr>
              <w:pStyle w:val="TAC"/>
            </w:pPr>
            <w:r w:rsidRPr="00E062F1">
              <w:t>7200</w:t>
            </w:r>
          </w:p>
        </w:tc>
        <w:tc>
          <w:tcPr>
            <w:tcW w:w="851" w:type="dxa"/>
            <w:tcBorders>
              <w:top w:val="single" w:sz="4" w:space="0" w:color="auto"/>
              <w:left w:val="single" w:sz="4" w:space="0" w:color="auto"/>
              <w:bottom w:val="single" w:sz="4" w:space="0" w:color="auto"/>
              <w:right w:val="single" w:sz="4" w:space="0" w:color="auto"/>
            </w:tcBorders>
            <w:vAlign w:val="center"/>
          </w:tcPr>
          <w:p w14:paraId="54C1447B" w14:textId="77777777" w:rsidR="005972C6" w:rsidRPr="00E062F1" w:rsidRDefault="005972C6" w:rsidP="00B10C0F">
            <w:pPr>
              <w:pStyle w:val="TAC"/>
            </w:pPr>
            <w:r w:rsidRPr="00E062F1">
              <w:t>≥ 2</w:t>
            </w:r>
          </w:p>
        </w:tc>
      </w:tr>
      <w:tr w:rsidR="00B10C0F" w:rsidRPr="00E062F1" w14:paraId="5F10B334" w14:textId="77777777" w:rsidTr="00B10C0F">
        <w:trPr>
          <w:jc w:val="center"/>
        </w:trPr>
        <w:tc>
          <w:tcPr>
            <w:tcW w:w="1280" w:type="dxa"/>
            <w:tcBorders>
              <w:left w:val="single" w:sz="4" w:space="0" w:color="auto"/>
              <w:right w:val="single" w:sz="4" w:space="0" w:color="auto"/>
            </w:tcBorders>
          </w:tcPr>
          <w:p w14:paraId="129341AC"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64B1BFB" w14:textId="77777777" w:rsidR="005972C6" w:rsidRPr="00E062F1" w:rsidRDefault="005972C6" w:rsidP="00B10C0F">
            <w:pPr>
              <w:pStyle w:val="TAC"/>
            </w:pPr>
            <w:r w:rsidRPr="00E062F1">
              <w:t>15 - 20</w:t>
            </w:r>
          </w:p>
        </w:tc>
        <w:tc>
          <w:tcPr>
            <w:tcW w:w="993" w:type="dxa"/>
            <w:tcBorders>
              <w:top w:val="single" w:sz="4" w:space="0" w:color="auto"/>
              <w:left w:val="single" w:sz="4" w:space="0" w:color="auto"/>
              <w:bottom w:val="single" w:sz="4" w:space="0" w:color="auto"/>
              <w:right w:val="single" w:sz="4" w:space="0" w:color="auto"/>
            </w:tcBorders>
            <w:vAlign w:val="center"/>
          </w:tcPr>
          <w:p w14:paraId="7A7D445F" w14:textId="77777777" w:rsidR="005972C6" w:rsidRPr="00E062F1" w:rsidRDefault="005972C6" w:rsidP="00B10C0F">
            <w:pPr>
              <w:pStyle w:val="TAC"/>
            </w:pPr>
            <w:r w:rsidRPr="00E062F1">
              <w:t>54</w:t>
            </w:r>
          </w:p>
        </w:tc>
        <w:tc>
          <w:tcPr>
            <w:tcW w:w="827" w:type="dxa"/>
            <w:tcBorders>
              <w:top w:val="single" w:sz="4" w:space="0" w:color="auto"/>
              <w:left w:val="single" w:sz="4" w:space="0" w:color="auto"/>
              <w:bottom w:val="single" w:sz="4" w:space="0" w:color="auto"/>
              <w:right w:val="single" w:sz="4" w:space="0" w:color="auto"/>
            </w:tcBorders>
          </w:tcPr>
          <w:p w14:paraId="32B4E8B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14FDBFD"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FB76541"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9B4617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80C709F" w14:textId="77777777" w:rsidR="005972C6" w:rsidRPr="00E062F1" w:rsidRDefault="005972C6" w:rsidP="00B10C0F">
            <w:pPr>
              <w:pStyle w:val="TAC"/>
            </w:pPr>
            <w:r w:rsidRPr="00E062F1">
              <w:t>3/4</w:t>
            </w:r>
          </w:p>
        </w:tc>
        <w:tc>
          <w:tcPr>
            <w:tcW w:w="851" w:type="dxa"/>
            <w:tcBorders>
              <w:top w:val="single" w:sz="4" w:space="0" w:color="auto"/>
              <w:left w:val="single" w:sz="4" w:space="0" w:color="auto"/>
              <w:bottom w:val="single" w:sz="4" w:space="0" w:color="auto"/>
              <w:right w:val="single" w:sz="4" w:space="0" w:color="auto"/>
            </w:tcBorders>
            <w:vAlign w:val="center"/>
          </w:tcPr>
          <w:p w14:paraId="00493B70" w14:textId="77777777" w:rsidR="005972C6" w:rsidRPr="00E062F1" w:rsidRDefault="005972C6" w:rsidP="00B10C0F">
            <w:pPr>
              <w:pStyle w:val="TAC"/>
            </w:pPr>
            <w:r w:rsidRPr="00E062F1">
              <w:t>22920</w:t>
            </w:r>
          </w:p>
        </w:tc>
        <w:tc>
          <w:tcPr>
            <w:tcW w:w="709" w:type="dxa"/>
            <w:tcBorders>
              <w:top w:val="single" w:sz="4" w:space="0" w:color="auto"/>
              <w:left w:val="single" w:sz="4" w:space="0" w:color="auto"/>
              <w:bottom w:val="single" w:sz="4" w:space="0" w:color="auto"/>
              <w:right w:val="single" w:sz="4" w:space="0" w:color="auto"/>
            </w:tcBorders>
            <w:vAlign w:val="center"/>
          </w:tcPr>
          <w:p w14:paraId="1479E998"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4031EA6"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26BB9184" w14:textId="77777777" w:rsidR="005972C6" w:rsidRPr="00E062F1" w:rsidRDefault="005972C6" w:rsidP="00B10C0F">
            <w:pPr>
              <w:pStyle w:val="TAC"/>
            </w:pPr>
            <w:r w:rsidRPr="00E062F1">
              <w:t>31104</w:t>
            </w:r>
          </w:p>
        </w:tc>
        <w:tc>
          <w:tcPr>
            <w:tcW w:w="850" w:type="dxa"/>
            <w:tcBorders>
              <w:top w:val="single" w:sz="4" w:space="0" w:color="auto"/>
              <w:left w:val="single" w:sz="4" w:space="0" w:color="auto"/>
              <w:bottom w:val="single" w:sz="4" w:space="0" w:color="auto"/>
              <w:right w:val="single" w:sz="4" w:space="0" w:color="auto"/>
            </w:tcBorders>
            <w:vAlign w:val="center"/>
          </w:tcPr>
          <w:p w14:paraId="04CA3E63" w14:textId="77777777" w:rsidR="005972C6" w:rsidRPr="00E062F1" w:rsidRDefault="005972C6" w:rsidP="00B10C0F">
            <w:pPr>
              <w:pStyle w:val="TAC"/>
            </w:pPr>
            <w:r w:rsidRPr="00E062F1">
              <w:t>7776</w:t>
            </w:r>
          </w:p>
        </w:tc>
        <w:tc>
          <w:tcPr>
            <w:tcW w:w="851" w:type="dxa"/>
            <w:tcBorders>
              <w:top w:val="single" w:sz="4" w:space="0" w:color="auto"/>
              <w:left w:val="single" w:sz="4" w:space="0" w:color="auto"/>
              <w:bottom w:val="single" w:sz="4" w:space="0" w:color="auto"/>
              <w:right w:val="single" w:sz="4" w:space="0" w:color="auto"/>
            </w:tcBorders>
            <w:vAlign w:val="center"/>
          </w:tcPr>
          <w:p w14:paraId="5DC80FBD" w14:textId="77777777" w:rsidR="005972C6" w:rsidRPr="00E062F1" w:rsidRDefault="005972C6" w:rsidP="00B10C0F">
            <w:pPr>
              <w:pStyle w:val="TAC"/>
            </w:pPr>
            <w:r w:rsidRPr="00E062F1">
              <w:t>≥ 2</w:t>
            </w:r>
          </w:p>
        </w:tc>
      </w:tr>
      <w:tr w:rsidR="00B10C0F" w:rsidRPr="00E062F1" w14:paraId="10AC23BA" w14:textId="77777777" w:rsidTr="00B10C0F">
        <w:trPr>
          <w:jc w:val="center"/>
        </w:trPr>
        <w:tc>
          <w:tcPr>
            <w:tcW w:w="1280" w:type="dxa"/>
            <w:tcBorders>
              <w:left w:val="single" w:sz="4" w:space="0" w:color="auto"/>
              <w:right w:val="single" w:sz="4" w:space="0" w:color="auto"/>
            </w:tcBorders>
          </w:tcPr>
          <w:p w14:paraId="1EB7C129"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A7A119F" w14:textId="77777777" w:rsidR="005972C6" w:rsidRPr="00E062F1" w:rsidRDefault="005972C6" w:rsidP="00B10C0F">
            <w:pPr>
              <w:pStyle w:val="TAC"/>
            </w:pPr>
            <w:r w:rsidRPr="00E062F1">
              <w:t>15 - 20</w:t>
            </w:r>
          </w:p>
        </w:tc>
        <w:tc>
          <w:tcPr>
            <w:tcW w:w="993" w:type="dxa"/>
            <w:tcBorders>
              <w:top w:val="single" w:sz="4" w:space="0" w:color="auto"/>
              <w:left w:val="single" w:sz="4" w:space="0" w:color="auto"/>
              <w:bottom w:val="single" w:sz="4" w:space="0" w:color="auto"/>
              <w:right w:val="single" w:sz="4" w:space="0" w:color="auto"/>
            </w:tcBorders>
            <w:vAlign w:val="center"/>
          </w:tcPr>
          <w:p w14:paraId="0802BE6E" w14:textId="77777777" w:rsidR="005972C6" w:rsidRPr="00E062F1" w:rsidRDefault="005972C6" w:rsidP="00B10C0F">
            <w:pPr>
              <w:pStyle w:val="TAC"/>
            </w:pPr>
            <w:r w:rsidRPr="00E062F1">
              <w:t>60</w:t>
            </w:r>
          </w:p>
        </w:tc>
        <w:tc>
          <w:tcPr>
            <w:tcW w:w="827" w:type="dxa"/>
            <w:tcBorders>
              <w:top w:val="single" w:sz="4" w:space="0" w:color="auto"/>
              <w:left w:val="single" w:sz="4" w:space="0" w:color="auto"/>
              <w:bottom w:val="single" w:sz="4" w:space="0" w:color="auto"/>
              <w:right w:val="single" w:sz="4" w:space="0" w:color="auto"/>
            </w:tcBorders>
          </w:tcPr>
          <w:p w14:paraId="6C50483E"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EF05AE6"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5DC0471"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4A3498E"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274992A5" w14:textId="77777777" w:rsidR="005972C6" w:rsidRPr="00E062F1" w:rsidRDefault="005972C6" w:rsidP="00B10C0F">
            <w:pPr>
              <w:pStyle w:val="TAC"/>
            </w:pPr>
            <w:r w:rsidRPr="00E062F1">
              <w:t>2/3</w:t>
            </w:r>
          </w:p>
        </w:tc>
        <w:tc>
          <w:tcPr>
            <w:tcW w:w="851" w:type="dxa"/>
            <w:tcBorders>
              <w:top w:val="single" w:sz="4" w:space="0" w:color="auto"/>
              <w:left w:val="single" w:sz="4" w:space="0" w:color="auto"/>
              <w:bottom w:val="single" w:sz="4" w:space="0" w:color="auto"/>
              <w:right w:val="single" w:sz="4" w:space="0" w:color="auto"/>
            </w:tcBorders>
            <w:vAlign w:val="center"/>
          </w:tcPr>
          <w:p w14:paraId="4C8B9769" w14:textId="77777777" w:rsidR="005972C6" w:rsidRPr="00E062F1" w:rsidRDefault="005972C6" w:rsidP="00B10C0F">
            <w:pPr>
              <w:pStyle w:val="TAC"/>
            </w:pPr>
            <w:r w:rsidRPr="00E062F1">
              <w:t>23688</w:t>
            </w:r>
          </w:p>
        </w:tc>
        <w:tc>
          <w:tcPr>
            <w:tcW w:w="709" w:type="dxa"/>
            <w:tcBorders>
              <w:top w:val="single" w:sz="4" w:space="0" w:color="auto"/>
              <w:left w:val="single" w:sz="4" w:space="0" w:color="auto"/>
              <w:bottom w:val="single" w:sz="4" w:space="0" w:color="auto"/>
              <w:right w:val="single" w:sz="4" w:space="0" w:color="auto"/>
            </w:tcBorders>
            <w:vAlign w:val="center"/>
          </w:tcPr>
          <w:p w14:paraId="223C7E53"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05C6EE34"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3BACEF46" w14:textId="77777777" w:rsidR="005972C6" w:rsidRPr="00E062F1" w:rsidRDefault="005972C6" w:rsidP="00B10C0F">
            <w:pPr>
              <w:pStyle w:val="TAC"/>
            </w:pPr>
            <w:r w:rsidRPr="00E062F1">
              <w:t>34560</w:t>
            </w:r>
          </w:p>
        </w:tc>
        <w:tc>
          <w:tcPr>
            <w:tcW w:w="850" w:type="dxa"/>
            <w:tcBorders>
              <w:top w:val="single" w:sz="4" w:space="0" w:color="auto"/>
              <w:left w:val="single" w:sz="4" w:space="0" w:color="auto"/>
              <w:bottom w:val="single" w:sz="4" w:space="0" w:color="auto"/>
              <w:right w:val="single" w:sz="4" w:space="0" w:color="auto"/>
            </w:tcBorders>
            <w:vAlign w:val="center"/>
          </w:tcPr>
          <w:p w14:paraId="7464149D" w14:textId="77777777" w:rsidR="005972C6" w:rsidRPr="00E062F1" w:rsidRDefault="005972C6" w:rsidP="00B10C0F">
            <w:pPr>
              <w:pStyle w:val="TAC"/>
            </w:pPr>
            <w:r w:rsidRPr="00E062F1">
              <w:t>8640</w:t>
            </w:r>
          </w:p>
        </w:tc>
        <w:tc>
          <w:tcPr>
            <w:tcW w:w="851" w:type="dxa"/>
            <w:tcBorders>
              <w:top w:val="single" w:sz="4" w:space="0" w:color="auto"/>
              <w:left w:val="single" w:sz="4" w:space="0" w:color="auto"/>
              <w:bottom w:val="single" w:sz="4" w:space="0" w:color="auto"/>
              <w:right w:val="single" w:sz="4" w:space="0" w:color="auto"/>
            </w:tcBorders>
            <w:vAlign w:val="center"/>
          </w:tcPr>
          <w:p w14:paraId="3E77B01D" w14:textId="77777777" w:rsidR="005972C6" w:rsidRPr="00E062F1" w:rsidRDefault="005972C6" w:rsidP="00B10C0F">
            <w:pPr>
              <w:pStyle w:val="TAC"/>
            </w:pPr>
            <w:r w:rsidRPr="00E062F1">
              <w:t>≥ 2</w:t>
            </w:r>
          </w:p>
        </w:tc>
      </w:tr>
      <w:tr w:rsidR="00B10C0F" w:rsidRPr="00E062F1" w14:paraId="1E03D074" w14:textId="77777777" w:rsidTr="00B10C0F">
        <w:trPr>
          <w:jc w:val="center"/>
        </w:trPr>
        <w:tc>
          <w:tcPr>
            <w:tcW w:w="1280" w:type="dxa"/>
            <w:tcBorders>
              <w:left w:val="single" w:sz="4" w:space="0" w:color="auto"/>
              <w:right w:val="single" w:sz="4" w:space="0" w:color="auto"/>
            </w:tcBorders>
          </w:tcPr>
          <w:p w14:paraId="36E34C38"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8EFDC48" w14:textId="77777777" w:rsidR="005972C6" w:rsidRPr="00E062F1" w:rsidRDefault="005972C6" w:rsidP="00B10C0F">
            <w:pPr>
              <w:pStyle w:val="TAC"/>
            </w:pPr>
            <w:r w:rsidRPr="00E062F1">
              <w:t>15 - 20</w:t>
            </w:r>
          </w:p>
        </w:tc>
        <w:tc>
          <w:tcPr>
            <w:tcW w:w="993" w:type="dxa"/>
            <w:tcBorders>
              <w:top w:val="single" w:sz="4" w:space="0" w:color="auto"/>
              <w:left w:val="single" w:sz="4" w:space="0" w:color="auto"/>
              <w:bottom w:val="single" w:sz="4" w:space="0" w:color="auto"/>
              <w:right w:val="single" w:sz="4" w:space="0" w:color="auto"/>
            </w:tcBorders>
            <w:vAlign w:val="center"/>
          </w:tcPr>
          <w:p w14:paraId="34E28B20" w14:textId="77777777" w:rsidR="005972C6" w:rsidRPr="00E062F1" w:rsidRDefault="005972C6" w:rsidP="00B10C0F">
            <w:pPr>
              <w:pStyle w:val="TAC"/>
            </w:pPr>
            <w:r w:rsidRPr="00E062F1">
              <w:t>64</w:t>
            </w:r>
          </w:p>
        </w:tc>
        <w:tc>
          <w:tcPr>
            <w:tcW w:w="827" w:type="dxa"/>
            <w:tcBorders>
              <w:top w:val="single" w:sz="4" w:space="0" w:color="auto"/>
              <w:left w:val="single" w:sz="4" w:space="0" w:color="auto"/>
              <w:bottom w:val="single" w:sz="4" w:space="0" w:color="auto"/>
              <w:right w:val="single" w:sz="4" w:space="0" w:color="auto"/>
            </w:tcBorders>
          </w:tcPr>
          <w:p w14:paraId="720023B6"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A66FC33"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BE5E667"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DC4C7E6"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71358B28" w14:textId="77777777" w:rsidR="005972C6" w:rsidRPr="00E062F1" w:rsidRDefault="005972C6" w:rsidP="00B10C0F">
            <w:pPr>
              <w:pStyle w:val="TAC"/>
            </w:pPr>
            <w:r w:rsidRPr="00E062F1">
              <w:t>2/3</w:t>
            </w:r>
          </w:p>
        </w:tc>
        <w:tc>
          <w:tcPr>
            <w:tcW w:w="851" w:type="dxa"/>
            <w:tcBorders>
              <w:top w:val="single" w:sz="4" w:space="0" w:color="auto"/>
              <w:left w:val="single" w:sz="4" w:space="0" w:color="auto"/>
              <w:bottom w:val="single" w:sz="4" w:space="0" w:color="auto"/>
              <w:right w:val="single" w:sz="4" w:space="0" w:color="auto"/>
            </w:tcBorders>
            <w:vAlign w:val="center"/>
          </w:tcPr>
          <w:p w14:paraId="2E287E1C" w14:textId="77777777" w:rsidR="005972C6" w:rsidRPr="00E062F1" w:rsidRDefault="005972C6" w:rsidP="00B10C0F">
            <w:pPr>
              <w:pStyle w:val="TAC"/>
            </w:pPr>
            <w:r w:rsidRPr="00E062F1">
              <w:t>25456</w:t>
            </w:r>
          </w:p>
        </w:tc>
        <w:tc>
          <w:tcPr>
            <w:tcW w:w="709" w:type="dxa"/>
            <w:tcBorders>
              <w:top w:val="single" w:sz="4" w:space="0" w:color="auto"/>
              <w:left w:val="single" w:sz="4" w:space="0" w:color="auto"/>
              <w:bottom w:val="single" w:sz="4" w:space="0" w:color="auto"/>
              <w:right w:val="single" w:sz="4" w:space="0" w:color="auto"/>
            </w:tcBorders>
            <w:vAlign w:val="center"/>
          </w:tcPr>
          <w:p w14:paraId="627AC652"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B1722F0"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61A42149" w14:textId="77777777" w:rsidR="005972C6" w:rsidRPr="00E062F1" w:rsidRDefault="005972C6" w:rsidP="00B10C0F">
            <w:pPr>
              <w:pStyle w:val="TAC"/>
            </w:pPr>
            <w:r w:rsidRPr="00E062F1">
              <w:t>36864</w:t>
            </w:r>
          </w:p>
        </w:tc>
        <w:tc>
          <w:tcPr>
            <w:tcW w:w="850" w:type="dxa"/>
            <w:tcBorders>
              <w:top w:val="single" w:sz="4" w:space="0" w:color="auto"/>
              <w:left w:val="single" w:sz="4" w:space="0" w:color="auto"/>
              <w:bottom w:val="single" w:sz="4" w:space="0" w:color="auto"/>
              <w:right w:val="single" w:sz="4" w:space="0" w:color="auto"/>
            </w:tcBorders>
            <w:vAlign w:val="center"/>
          </w:tcPr>
          <w:p w14:paraId="709DCE06" w14:textId="77777777" w:rsidR="005972C6" w:rsidRPr="00E062F1" w:rsidRDefault="005972C6" w:rsidP="00B10C0F">
            <w:pPr>
              <w:pStyle w:val="TAC"/>
            </w:pPr>
            <w:r w:rsidRPr="00E062F1">
              <w:t>9216</w:t>
            </w:r>
          </w:p>
        </w:tc>
        <w:tc>
          <w:tcPr>
            <w:tcW w:w="851" w:type="dxa"/>
            <w:tcBorders>
              <w:top w:val="single" w:sz="4" w:space="0" w:color="auto"/>
              <w:left w:val="single" w:sz="4" w:space="0" w:color="auto"/>
              <w:bottom w:val="single" w:sz="4" w:space="0" w:color="auto"/>
              <w:right w:val="single" w:sz="4" w:space="0" w:color="auto"/>
            </w:tcBorders>
            <w:vAlign w:val="center"/>
          </w:tcPr>
          <w:p w14:paraId="70F5BA95" w14:textId="77777777" w:rsidR="005972C6" w:rsidRPr="00E062F1" w:rsidRDefault="005972C6" w:rsidP="00B10C0F">
            <w:pPr>
              <w:pStyle w:val="TAC"/>
            </w:pPr>
            <w:r w:rsidRPr="00E062F1">
              <w:t>≥ 2</w:t>
            </w:r>
          </w:p>
        </w:tc>
      </w:tr>
      <w:tr w:rsidR="00B10C0F" w:rsidRPr="00E062F1" w14:paraId="0BEC38AA" w14:textId="77777777" w:rsidTr="00B10C0F">
        <w:trPr>
          <w:jc w:val="center"/>
        </w:trPr>
        <w:tc>
          <w:tcPr>
            <w:tcW w:w="1280" w:type="dxa"/>
            <w:tcBorders>
              <w:left w:val="single" w:sz="4" w:space="0" w:color="auto"/>
              <w:right w:val="single" w:sz="4" w:space="0" w:color="auto"/>
            </w:tcBorders>
          </w:tcPr>
          <w:p w14:paraId="1360C264"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20E3E6A" w14:textId="77777777" w:rsidR="005972C6" w:rsidRPr="00E062F1" w:rsidRDefault="005972C6" w:rsidP="00B10C0F">
            <w:pPr>
              <w:pStyle w:val="TAC"/>
            </w:pPr>
            <w:r w:rsidRPr="00E062F1">
              <w:t>15 - 20</w:t>
            </w:r>
          </w:p>
        </w:tc>
        <w:tc>
          <w:tcPr>
            <w:tcW w:w="993" w:type="dxa"/>
            <w:tcBorders>
              <w:top w:val="single" w:sz="4" w:space="0" w:color="auto"/>
              <w:left w:val="single" w:sz="4" w:space="0" w:color="auto"/>
              <w:bottom w:val="single" w:sz="4" w:space="0" w:color="auto"/>
              <w:right w:val="single" w:sz="4" w:space="0" w:color="auto"/>
            </w:tcBorders>
            <w:vAlign w:val="center"/>
          </w:tcPr>
          <w:p w14:paraId="777D11F1" w14:textId="77777777" w:rsidR="005972C6" w:rsidRPr="00E062F1" w:rsidRDefault="005972C6" w:rsidP="00B10C0F">
            <w:pPr>
              <w:pStyle w:val="TAC"/>
            </w:pPr>
            <w:r w:rsidRPr="00E062F1">
              <w:t>72</w:t>
            </w:r>
          </w:p>
        </w:tc>
        <w:tc>
          <w:tcPr>
            <w:tcW w:w="827" w:type="dxa"/>
            <w:tcBorders>
              <w:top w:val="single" w:sz="4" w:space="0" w:color="auto"/>
              <w:left w:val="single" w:sz="4" w:space="0" w:color="auto"/>
              <w:bottom w:val="single" w:sz="4" w:space="0" w:color="auto"/>
              <w:right w:val="single" w:sz="4" w:space="0" w:color="auto"/>
            </w:tcBorders>
          </w:tcPr>
          <w:p w14:paraId="1426358E"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8E13B77"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13B30486"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55C1364F"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704D664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45A0CCE" w14:textId="77777777" w:rsidR="005972C6" w:rsidRPr="00E062F1" w:rsidRDefault="005972C6" w:rsidP="00B10C0F">
            <w:pPr>
              <w:pStyle w:val="TAC"/>
            </w:pPr>
            <w:r w:rsidRPr="00E062F1">
              <w:t>20616</w:t>
            </w:r>
          </w:p>
        </w:tc>
        <w:tc>
          <w:tcPr>
            <w:tcW w:w="709" w:type="dxa"/>
            <w:tcBorders>
              <w:top w:val="single" w:sz="4" w:space="0" w:color="auto"/>
              <w:left w:val="single" w:sz="4" w:space="0" w:color="auto"/>
              <w:bottom w:val="single" w:sz="4" w:space="0" w:color="auto"/>
              <w:right w:val="single" w:sz="4" w:space="0" w:color="auto"/>
            </w:tcBorders>
            <w:vAlign w:val="center"/>
          </w:tcPr>
          <w:p w14:paraId="6DAA38A3"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364BC472"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13BC0D61" w14:textId="77777777" w:rsidR="005972C6" w:rsidRPr="00E062F1" w:rsidRDefault="005972C6" w:rsidP="00B10C0F">
            <w:pPr>
              <w:pStyle w:val="TAC"/>
            </w:pPr>
            <w:r w:rsidRPr="00E062F1">
              <w:t>41472</w:t>
            </w:r>
          </w:p>
        </w:tc>
        <w:tc>
          <w:tcPr>
            <w:tcW w:w="850" w:type="dxa"/>
            <w:tcBorders>
              <w:top w:val="single" w:sz="4" w:space="0" w:color="auto"/>
              <w:left w:val="single" w:sz="4" w:space="0" w:color="auto"/>
              <w:bottom w:val="single" w:sz="4" w:space="0" w:color="auto"/>
              <w:right w:val="single" w:sz="4" w:space="0" w:color="auto"/>
            </w:tcBorders>
            <w:vAlign w:val="center"/>
          </w:tcPr>
          <w:p w14:paraId="3059EC0D" w14:textId="77777777" w:rsidR="005972C6" w:rsidRPr="00E062F1" w:rsidRDefault="005972C6" w:rsidP="00B10C0F">
            <w:pPr>
              <w:pStyle w:val="TAC"/>
            </w:pPr>
            <w:r w:rsidRPr="00E062F1">
              <w:t>10368</w:t>
            </w:r>
          </w:p>
        </w:tc>
        <w:tc>
          <w:tcPr>
            <w:tcW w:w="851" w:type="dxa"/>
            <w:tcBorders>
              <w:top w:val="single" w:sz="4" w:space="0" w:color="auto"/>
              <w:left w:val="single" w:sz="4" w:space="0" w:color="auto"/>
              <w:bottom w:val="single" w:sz="4" w:space="0" w:color="auto"/>
              <w:right w:val="single" w:sz="4" w:space="0" w:color="auto"/>
            </w:tcBorders>
            <w:vAlign w:val="center"/>
          </w:tcPr>
          <w:p w14:paraId="04C16FD7" w14:textId="77777777" w:rsidR="005972C6" w:rsidRPr="00E062F1" w:rsidRDefault="005972C6" w:rsidP="00B10C0F">
            <w:pPr>
              <w:pStyle w:val="TAC"/>
            </w:pPr>
            <w:r w:rsidRPr="00E062F1">
              <w:t>≥ 2</w:t>
            </w:r>
          </w:p>
        </w:tc>
      </w:tr>
      <w:tr w:rsidR="00B10C0F" w:rsidRPr="00E062F1" w14:paraId="134E986C" w14:textId="77777777" w:rsidTr="00B10C0F">
        <w:trPr>
          <w:jc w:val="center"/>
        </w:trPr>
        <w:tc>
          <w:tcPr>
            <w:tcW w:w="1280" w:type="dxa"/>
            <w:tcBorders>
              <w:left w:val="single" w:sz="4" w:space="0" w:color="auto"/>
              <w:right w:val="single" w:sz="4" w:space="0" w:color="auto"/>
            </w:tcBorders>
          </w:tcPr>
          <w:p w14:paraId="00469606"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EF60380" w14:textId="77777777" w:rsidR="005972C6" w:rsidRPr="00E062F1" w:rsidRDefault="005972C6" w:rsidP="00B10C0F">
            <w:pPr>
              <w:pStyle w:val="TAC"/>
            </w:pPr>
            <w:r w:rsidRPr="00E062F1">
              <w:t>20</w:t>
            </w:r>
          </w:p>
        </w:tc>
        <w:tc>
          <w:tcPr>
            <w:tcW w:w="993" w:type="dxa"/>
            <w:tcBorders>
              <w:top w:val="single" w:sz="4" w:space="0" w:color="auto"/>
              <w:left w:val="single" w:sz="4" w:space="0" w:color="auto"/>
              <w:bottom w:val="single" w:sz="4" w:space="0" w:color="auto"/>
              <w:right w:val="single" w:sz="4" w:space="0" w:color="auto"/>
            </w:tcBorders>
            <w:vAlign w:val="center"/>
          </w:tcPr>
          <w:p w14:paraId="2EF11C7F" w14:textId="77777777" w:rsidR="005972C6" w:rsidRPr="00E062F1" w:rsidRDefault="005972C6" w:rsidP="00B10C0F">
            <w:pPr>
              <w:pStyle w:val="TAC"/>
            </w:pPr>
            <w:r w:rsidRPr="00E062F1">
              <w:t>75</w:t>
            </w:r>
          </w:p>
        </w:tc>
        <w:tc>
          <w:tcPr>
            <w:tcW w:w="827" w:type="dxa"/>
            <w:tcBorders>
              <w:top w:val="single" w:sz="4" w:space="0" w:color="auto"/>
              <w:left w:val="single" w:sz="4" w:space="0" w:color="auto"/>
              <w:bottom w:val="single" w:sz="4" w:space="0" w:color="auto"/>
              <w:right w:val="single" w:sz="4" w:space="0" w:color="auto"/>
            </w:tcBorders>
          </w:tcPr>
          <w:p w14:paraId="72DEF19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DE69281"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18F53AD"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3289F495"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7178BEB5"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40392A01" w14:textId="77777777" w:rsidR="005972C6" w:rsidRPr="00E062F1" w:rsidRDefault="005972C6" w:rsidP="00B10C0F">
            <w:pPr>
              <w:pStyle w:val="TAC"/>
            </w:pPr>
            <w:r w:rsidRPr="00E062F1">
              <w:t>21384</w:t>
            </w:r>
          </w:p>
        </w:tc>
        <w:tc>
          <w:tcPr>
            <w:tcW w:w="709" w:type="dxa"/>
            <w:tcBorders>
              <w:top w:val="single" w:sz="4" w:space="0" w:color="auto"/>
              <w:left w:val="single" w:sz="4" w:space="0" w:color="auto"/>
              <w:bottom w:val="single" w:sz="4" w:space="0" w:color="auto"/>
              <w:right w:val="single" w:sz="4" w:space="0" w:color="auto"/>
            </w:tcBorders>
            <w:vAlign w:val="center"/>
          </w:tcPr>
          <w:p w14:paraId="6C0D32C4"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1617134"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2240B63A" w14:textId="77777777" w:rsidR="005972C6" w:rsidRPr="00E062F1" w:rsidRDefault="005972C6" w:rsidP="00B10C0F">
            <w:pPr>
              <w:pStyle w:val="TAC"/>
            </w:pPr>
            <w:r w:rsidRPr="00E062F1">
              <w:t>43200</w:t>
            </w:r>
          </w:p>
        </w:tc>
        <w:tc>
          <w:tcPr>
            <w:tcW w:w="850" w:type="dxa"/>
            <w:tcBorders>
              <w:top w:val="single" w:sz="4" w:space="0" w:color="auto"/>
              <w:left w:val="single" w:sz="4" w:space="0" w:color="auto"/>
              <w:bottom w:val="single" w:sz="4" w:space="0" w:color="auto"/>
              <w:right w:val="single" w:sz="4" w:space="0" w:color="auto"/>
            </w:tcBorders>
            <w:vAlign w:val="center"/>
          </w:tcPr>
          <w:p w14:paraId="279B9CD9" w14:textId="77777777" w:rsidR="005972C6" w:rsidRPr="00E062F1" w:rsidRDefault="005972C6" w:rsidP="00B10C0F">
            <w:pPr>
              <w:pStyle w:val="TAC"/>
            </w:pPr>
            <w:r w:rsidRPr="00E062F1">
              <w:t>10800</w:t>
            </w:r>
          </w:p>
        </w:tc>
        <w:tc>
          <w:tcPr>
            <w:tcW w:w="851" w:type="dxa"/>
            <w:tcBorders>
              <w:top w:val="single" w:sz="4" w:space="0" w:color="auto"/>
              <w:left w:val="single" w:sz="4" w:space="0" w:color="auto"/>
              <w:bottom w:val="single" w:sz="4" w:space="0" w:color="auto"/>
              <w:right w:val="single" w:sz="4" w:space="0" w:color="auto"/>
            </w:tcBorders>
            <w:vAlign w:val="center"/>
          </w:tcPr>
          <w:p w14:paraId="17DCF924" w14:textId="77777777" w:rsidR="005972C6" w:rsidRPr="00E062F1" w:rsidRDefault="005972C6" w:rsidP="00B10C0F">
            <w:pPr>
              <w:pStyle w:val="TAC"/>
            </w:pPr>
            <w:r w:rsidRPr="00E062F1">
              <w:t>≥ 2</w:t>
            </w:r>
          </w:p>
        </w:tc>
      </w:tr>
      <w:tr w:rsidR="00B10C0F" w:rsidRPr="00E062F1" w14:paraId="7E2C6BE8" w14:textId="77777777" w:rsidTr="00B10C0F">
        <w:trPr>
          <w:jc w:val="center"/>
        </w:trPr>
        <w:tc>
          <w:tcPr>
            <w:tcW w:w="1280" w:type="dxa"/>
            <w:tcBorders>
              <w:left w:val="single" w:sz="4" w:space="0" w:color="auto"/>
              <w:right w:val="single" w:sz="4" w:space="0" w:color="auto"/>
            </w:tcBorders>
          </w:tcPr>
          <w:p w14:paraId="493A1F81"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5D78183" w14:textId="77777777" w:rsidR="005972C6" w:rsidRPr="00E062F1" w:rsidRDefault="005972C6" w:rsidP="00B10C0F">
            <w:pPr>
              <w:pStyle w:val="TAC"/>
            </w:pPr>
            <w:r w:rsidRPr="00E062F1">
              <w:t>20</w:t>
            </w:r>
          </w:p>
        </w:tc>
        <w:tc>
          <w:tcPr>
            <w:tcW w:w="993" w:type="dxa"/>
            <w:tcBorders>
              <w:top w:val="single" w:sz="4" w:space="0" w:color="auto"/>
              <w:left w:val="single" w:sz="4" w:space="0" w:color="auto"/>
              <w:bottom w:val="single" w:sz="4" w:space="0" w:color="auto"/>
              <w:right w:val="single" w:sz="4" w:space="0" w:color="auto"/>
            </w:tcBorders>
            <w:vAlign w:val="center"/>
          </w:tcPr>
          <w:p w14:paraId="47905CC6" w14:textId="77777777" w:rsidR="005972C6" w:rsidRPr="00E062F1" w:rsidRDefault="005972C6" w:rsidP="00B10C0F">
            <w:pPr>
              <w:pStyle w:val="TAC"/>
            </w:pPr>
            <w:r w:rsidRPr="00E062F1">
              <w:t>80</w:t>
            </w:r>
          </w:p>
        </w:tc>
        <w:tc>
          <w:tcPr>
            <w:tcW w:w="827" w:type="dxa"/>
            <w:tcBorders>
              <w:top w:val="single" w:sz="4" w:space="0" w:color="auto"/>
              <w:left w:val="single" w:sz="4" w:space="0" w:color="auto"/>
              <w:bottom w:val="single" w:sz="4" w:space="0" w:color="auto"/>
              <w:right w:val="single" w:sz="4" w:space="0" w:color="auto"/>
            </w:tcBorders>
          </w:tcPr>
          <w:p w14:paraId="0843FE23"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33792EE7"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4B091182"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35F18DE8"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0EDDC36B"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6C9E93F2" w14:textId="77777777" w:rsidR="005972C6" w:rsidRPr="00E062F1" w:rsidRDefault="005972C6" w:rsidP="00B10C0F">
            <w:pPr>
              <w:pStyle w:val="TAC"/>
            </w:pPr>
            <w:r w:rsidRPr="00E062F1">
              <w:t>22920</w:t>
            </w:r>
          </w:p>
        </w:tc>
        <w:tc>
          <w:tcPr>
            <w:tcW w:w="709" w:type="dxa"/>
            <w:tcBorders>
              <w:top w:val="single" w:sz="4" w:space="0" w:color="auto"/>
              <w:left w:val="single" w:sz="4" w:space="0" w:color="auto"/>
              <w:bottom w:val="single" w:sz="4" w:space="0" w:color="auto"/>
              <w:right w:val="single" w:sz="4" w:space="0" w:color="auto"/>
            </w:tcBorders>
            <w:vAlign w:val="center"/>
          </w:tcPr>
          <w:p w14:paraId="1A9E8DF9"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4FB94207"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1126E5B5" w14:textId="77777777" w:rsidR="005972C6" w:rsidRPr="00E062F1" w:rsidRDefault="005972C6" w:rsidP="00B10C0F">
            <w:pPr>
              <w:pStyle w:val="TAC"/>
            </w:pPr>
            <w:r w:rsidRPr="00E062F1">
              <w:t>46080</w:t>
            </w:r>
          </w:p>
        </w:tc>
        <w:tc>
          <w:tcPr>
            <w:tcW w:w="850" w:type="dxa"/>
            <w:tcBorders>
              <w:top w:val="single" w:sz="4" w:space="0" w:color="auto"/>
              <w:left w:val="single" w:sz="4" w:space="0" w:color="auto"/>
              <w:bottom w:val="single" w:sz="4" w:space="0" w:color="auto"/>
              <w:right w:val="single" w:sz="4" w:space="0" w:color="auto"/>
            </w:tcBorders>
            <w:vAlign w:val="center"/>
          </w:tcPr>
          <w:p w14:paraId="1C46F818" w14:textId="77777777" w:rsidR="005972C6" w:rsidRPr="00E062F1" w:rsidRDefault="005972C6" w:rsidP="00B10C0F">
            <w:pPr>
              <w:pStyle w:val="TAC"/>
            </w:pPr>
            <w:r w:rsidRPr="00E062F1">
              <w:t>11520</w:t>
            </w:r>
          </w:p>
        </w:tc>
        <w:tc>
          <w:tcPr>
            <w:tcW w:w="851" w:type="dxa"/>
            <w:tcBorders>
              <w:top w:val="single" w:sz="4" w:space="0" w:color="auto"/>
              <w:left w:val="single" w:sz="4" w:space="0" w:color="auto"/>
              <w:bottom w:val="single" w:sz="4" w:space="0" w:color="auto"/>
              <w:right w:val="single" w:sz="4" w:space="0" w:color="auto"/>
            </w:tcBorders>
            <w:vAlign w:val="center"/>
          </w:tcPr>
          <w:p w14:paraId="69A8720E" w14:textId="77777777" w:rsidR="005972C6" w:rsidRPr="00E062F1" w:rsidRDefault="005972C6" w:rsidP="00B10C0F">
            <w:pPr>
              <w:pStyle w:val="TAC"/>
            </w:pPr>
            <w:r w:rsidRPr="00E062F1">
              <w:t>≥ 2</w:t>
            </w:r>
          </w:p>
        </w:tc>
      </w:tr>
      <w:tr w:rsidR="00B10C0F" w:rsidRPr="00E062F1" w14:paraId="01A5BF2C" w14:textId="77777777" w:rsidTr="00B10C0F">
        <w:trPr>
          <w:jc w:val="center"/>
        </w:trPr>
        <w:tc>
          <w:tcPr>
            <w:tcW w:w="1280" w:type="dxa"/>
            <w:tcBorders>
              <w:left w:val="single" w:sz="4" w:space="0" w:color="auto"/>
              <w:right w:val="single" w:sz="4" w:space="0" w:color="auto"/>
            </w:tcBorders>
          </w:tcPr>
          <w:p w14:paraId="0934A7E8"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41A363D" w14:textId="77777777" w:rsidR="005972C6" w:rsidRPr="00E062F1" w:rsidRDefault="005972C6" w:rsidP="00B10C0F">
            <w:pPr>
              <w:pStyle w:val="TAC"/>
            </w:pPr>
            <w:r w:rsidRPr="00E062F1">
              <w:t>20</w:t>
            </w:r>
          </w:p>
        </w:tc>
        <w:tc>
          <w:tcPr>
            <w:tcW w:w="993" w:type="dxa"/>
            <w:tcBorders>
              <w:top w:val="single" w:sz="4" w:space="0" w:color="auto"/>
              <w:left w:val="single" w:sz="4" w:space="0" w:color="auto"/>
              <w:bottom w:val="single" w:sz="4" w:space="0" w:color="auto"/>
              <w:right w:val="single" w:sz="4" w:space="0" w:color="auto"/>
            </w:tcBorders>
            <w:vAlign w:val="center"/>
          </w:tcPr>
          <w:p w14:paraId="3C9F9C86" w14:textId="77777777" w:rsidR="005972C6" w:rsidRPr="00E062F1" w:rsidRDefault="005972C6" w:rsidP="00B10C0F">
            <w:pPr>
              <w:pStyle w:val="TAC"/>
            </w:pPr>
            <w:r w:rsidRPr="00E062F1">
              <w:t>81</w:t>
            </w:r>
          </w:p>
        </w:tc>
        <w:tc>
          <w:tcPr>
            <w:tcW w:w="827" w:type="dxa"/>
            <w:tcBorders>
              <w:top w:val="single" w:sz="4" w:space="0" w:color="auto"/>
              <w:left w:val="single" w:sz="4" w:space="0" w:color="auto"/>
              <w:bottom w:val="single" w:sz="4" w:space="0" w:color="auto"/>
              <w:right w:val="single" w:sz="4" w:space="0" w:color="auto"/>
            </w:tcBorders>
          </w:tcPr>
          <w:p w14:paraId="52449CC4"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D3EEE1C"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62417905"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04CC8E49"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367B355A"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FBA8554" w14:textId="77777777" w:rsidR="005972C6" w:rsidRPr="00E062F1" w:rsidRDefault="005972C6" w:rsidP="00B10C0F">
            <w:pPr>
              <w:pStyle w:val="TAC"/>
            </w:pPr>
            <w:r w:rsidRPr="00E062F1">
              <w:t>22920</w:t>
            </w:r>
          </w:p>
        </w:tc>
        <w:tc>
          <w:tcPr>
            <w:tcW w:w="709" w:type="dxa"/>
            <w:tcBorders>
              <w:top w:val="single" w:sz="4" w:space="0" w:color="auto"/>
              <w:left w:val="single" w:sz="4" w:space="0" w:color="auto"/>
              <w:bottom w:val="single" w:sz="4" w:space="0" w:color="auto"/>
              <w:right w:val="single" w:sz="4" w:space="0" w:color="auto"/>
            </w:tcBorders>
            <w:vAlign w:val="center"/>
          </w:tcPr>
          <w:p w14:paraId="2199B3DF"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20962903"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3BB01801" w14:textId="77777777" w:rsidR="005972C6" w:rsidRPr="00E062F1" w:rsidRDefault="005972C6" w:rsidP="00B10C0F">
            <w:pPr>
              <w:pStyle w:val="TAC"/>
            </w:pPr>
            <w:r w:rsidRPr="00E062F1">
              <w:t>46656</w:t>
            </w:r>
          </w:p>
        </w:tc>
        <w:tc>
          <w:tcPr>
            <w:tcW w:w="850" w:type="dxa"/>
            <w:tcBorders>
              <w:top w:val="single" w:sz="4" w:space="0" w:color="auto"/>
              <w:left w:val="single" w:sz="4" w:space="0" w:color="auto"/>
              <w:bottom w:val="single" w:sz="4" w:space="0" w:color="auto"/>
              <w:right w:val="single" w:sz="4" w:space="0" w:color="auto"/>
            </w:tcBorders>
            <w:vAlign w:val="center"/>
          </w:tcPr>
          <w:p w14:paraId="6D95B5E1" w14:textId="77777777" w:rsidR="005972C6" w:rsidRPr="00E062F1" w:rsidRDefault="005972C6" w:rsidP="00B10C0F">
            <w:pPr>
              <w:pStyle w:val="TAC"/>
            </w:pPr>
            <w:r w:rsidRPr="00E062F1">
              <w:t>11664</w:t>
            </w:r>
          </w:p>
        </w:tc>
        <w:tc>
          <w:tcPr>
            <w:tcW w:w="851" w:type="dxa"/>
            <w:tcBorders>
              <w:top w:val="single" w:sz="4" w:space="0" w:color="auto"/>
              <w:left w:val="single" w:sz="4" w:space="0" w:color="auto"/>
              <w:bottom w:val="single" w:sz="4" w:space="0" w:color="auto"/>
              <w:right w:val="single" w:sz="4" w:space="0" w:color="auto"/>
            </w:tcBorders>
            <w:vAlign w:val="center"/>
          </w:tcPr>
          <w:p w14:paraId="236F5893" w14:textId="77777777" w:rsidR="005972C6" w:rsidRPr="00E062F1" w:rsidRDefault="005972C6" w:rsidP="00B10C0F">
            <w:pPr>
              <w:pStyle w:val="TAC"/>
            </w:pPr>
            <w:r w:rsidRPr="00E062F1">
              <w:t>≥ 2</w:t>
            </w:r>
          </w:p>
        </w:tc>
      </w:tr>
      <w:tr w:rsidR="00B10C0F" w:rsidRPr="00E062F1" w14:paraId="50AC52A1" w14:textId="77777777" w:rsidTr="00B10C0F">
        <w:trPr>
          <w:jc w:val="center"/>
        </w:trPr>
        <w:tc>
          <w:tcPr>
            <w:tcW w:w="1280" w:type="dxa"/>
            <w:tcBorders>
              <w:left w:val="single" w:sz="4" w:space="0" w:color="auto"/>
              <w:right w:val="single" w:sz="4" w:space="0" w:color="auto"/>
            </w:tcBorders>
          </w:tcPr>
          <w:p w14:paraId="4EA39E33"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5F8F29A" w14:textId="77777777" w:rsidR="005972C6" w:rsidRPr="00E062F1" w:rsidRDefault="005972C6" w:rsidP="00B10C0F">
            <w:pPr>
              <w:pStyle w:val="TAC"/>
            </w:pPr>
            <w:r w:rsidRPr="00E062F1">
              <w:t>20</w:t>
            </w:r>
          </w:p>
        </w:tc>
        <w:tc>
          <w:tcPr>
            <w:tcW w:w="993" w:type="dxa"/>
            <w:tcBorders>
              <w:top w:val="single" w:sz="4" w:space="0" w:color="auto"/>
              <w:left w:val="single" w:sz="4" w:space="0" w:color="auto"/>
              <w:bottom w:val="single" w:sz="4" w:space="0" w:color="auto"/>
              <w:right w:val="single" w:sz="4" w:space="0" w:color="auto"/>
            </w:tcBorders>
            <w:vAlign w:val="center"/>
          </w:tcPr>
          <w:p w14:paraId="6A7FEEB6" w14:textId="77777777" w:rsidR="005972C6" w:rsidRPr="00E062F1" w:rsidRDefault="005972C6" w:rsidP="00B10C0F">
            <w:pPr>
              <w:pStyle w:val="TAC"/>
            </w:pPr>
            <w:r w:rsidRPr="00E062F1">
              <w:t>90</w:t>
            </w:r>
          </w:p>
        </w:tc>
        <w:tc>
          <w:tcPr>
            <w:tcW w:w="827" w:type="dxa"/>
            <w:tcBorders>
              <w:top w:val="single" w:sz="4" w:space="0" w:color="auto"/>
              <w:left w:val="single" w:sz="4" w:space="0" w:color="auto"/>
              <w:bottom w:val="single" w:sz="4" w:space="0" w:color="auto"/>
              <w:right w:val="single" w:sz="4" w:space="0" w:color="auto"/>
            </w:tcBorders>
          </w:tcPr>
          <w:p w14:paraId="48F5A431"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2A8D11B"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716AC276"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27B317EA"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1CA926FB" w14:textId="77777777" w:rsidR="005972C6" w:rsidRPr="00E062F1" w:rsidRDefault="005972C6" w:rsidP="00B10C0F">
            <w:pPr>
              <w:pStyle w:val="TAC"/>
            </w:pPr>
            <w:r w:rsidRPr="00E062F1">
              <w:t>2/5</w:t>
            </w:r>
          </w:p>
        </w:tc>
        <w:tc>
          <w:tcPr>
            <w:tcW w:w="851" w:type="dxa"/>
            <w:tcBorders>
              <w:top w:val="single" w:sz="4" w:space="0" w:color="auto"/>
              <w:left w:val="single" w:sz="4" w:space="0" w:color="auto"/>
              <w:bottom w:val="single" w:sz="4" w:space="0" w:color="auto"/>
              <w:right w:val="single" w:sz="4" w:space="0" w:color="auto"/>
            </w:tcBorders>
            <w:vAlign w:val="center"/>
          </w:tcPr>
          <w:p w14:paraId="20491CCA" w14:textId="77777777" w:rsidR="005972C6" w:rsidRPr="00E062F1" w:rsidRDefault="005972C6" w:rsidP="00B10C0F">
            <w:pPr>
              <w:pStyle w:val="TAC"/>
            </w:pPr>
            <w:r w:rsidRPr="00E062F1">
              <w:t>20616</w:t>
            </w:r>
          </w:p>
        </w:tc>
        <w:tc>
          <w:tcPr>
            <w:tcW w:w="709" w:type="dxa"/>
            <w:tcBorders>
              <w:top w:val="single" w:sz="4" w:space="0" w:color="auto"/>
              <w:left w:val="single" w:sz="4" w:space="0" w:color="auto"/>
              <w:bottom w:val="single" w:sz="4" w:space="0" w:color="auto"/>
              <w:right w:val="single" w:sz="4" w:space="0" w:color="auto"/>
            </w:tcBorders>
            <w:vAlign w:val="center"/>
          </w:tcPr>
          <w:p w14:paraId="2FE22E4D"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13170D4D"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766607D4" w14:textId="77777777" w:rsidR="005972C6" w:rsidRPr="00E062F1" w:rsidRDefault="005972C6" w:rsidP="00B10C0F">
            <w:pPr>
              <w:pStyle w:val="TAC"/>
            </w:pPr>
            <w:r w:rsidRPr="00E062F1">
              <w:t>51840</w:t>
            </w:r>
          </w:p>
        </w:tc>
        <w:tc>
          <w:tcPr>
            <w:tcW w:w="850" w:type="dxa"/>
            <w:tcBorders>
              <w:top w:val="single" w:sz="4" w:space="0" w:color="auto"/>
              <w:left w:val="single" w:sz="4" w:space="0" w:color="auto"/>
              <w:bottom w:val="single" w:sz="4" w:space="0" w:color="auto"/>
              <w:right w:val="single" w:sz="4" w:space="0" w:color="auto"/>
            </w:tcBorders>
            <w:vAlign w:val="center"/>
          </w:tcPr>
          <w:p w14:paraId="43474D72" w14:textId="77777777" w:rsidR="005972C6" w:rsidRPr="00E062F1" w:rsidRDefault="005972C6" w:rsidP="00B10C0F">
            <w:pPr>
              <w:pStyle w:val="TAC"/>
            </w:pPr>
            <w:r w:rsidRPr="00E062F1">
              <w:t>12960</w:t>
            </w:r>
          </w:p>
        </w:tc>
        <w:tc>
          <w:tcPr>
            <w:tcW w:w="851" w:type="dxa"/>
            <w:tcBorders>
              <w:top w:val="single" w:sz="4" w:space="0" w:color="auto"/>
              <w:left w:val="single" w:sz="4" w:space="0" w:color="auto"/>
              <w:bottom w:val="single" w:sz="4" w:space="0" w:color="auto"/>
              <w:right w:val="single" w:sz="4" w:space="0" w:color="auto"/>
            </w:tcBorders>
            <w:vAlign w:val="center"/>
          </w:tcPr>
          <w:p w14:paraId="2172EAF4" w14:textId="77777777" w:rsidR="005972C6" w:rsidRPr="00E062F1" w:rsidRDefault="005972C6" w:rsidP="00B10C0F">
            <w:pPr>
              <w:pStyle w:val="TAC"/>
            </w:pPr>
            <w:r w:rsidRPr="00E062F1">
              <w:t>≥ 2</w:t>
            </w:r>
          </w:p>
        </w:tc>
      </w:tr>
      <w:tr w:rsidR="00B10C0F" w:rsidRPr="00E062F1" w14:paraId="2FACCD1D" w14:textId="77777777" w:rsidTr="00B10C0F">
        <w:trPr>
          <w:jc w:val="center"/>
        </w:trPr>
        <w:tc>
          <w:tcPr>
            <w:tcW w:w="1280" w:type="dxa"/>
            <w:tcBorders>
              <w:left w:val="single" w:sz="4" w:space="0" w:color="auto"/>
              <w:right w:val="single" w:sz="4" w:space="0" w:color="auto"/>
            </w:tcBorders>
          </w:tcPr>
          <w:p w14:paraId="7DEAC8F8" w14:textId="77777777" w:rsidR="005972C6" w:rsidRPr="00E062F1"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32CD42C" w14:textId="77777777" w:rsidR="005972C6" w:rsidRPr="00E062F1" w:rsidRDefault="005972C6" w:rsidP="00B10C0F">
            <w:pPr>
              <w:pStyle w:val="TAC"/>
            </w:pPr>
            <w:r w:rsidRPr="00E062F1">
              <w:t>20</w:t>
            </w:r>
          </w:p>
        </w:tc>
        <w:tc>
          <w:tcPr>
            <w:tcW w:w="993" w:type="dxa"/>
            <w:tcBorders>
              <w:top w:val="single" w:sz="4" w:space="0" w:color="auto"/>
              <w:left w:val="single" w:sz="4" w:space="0" w:color="auto"/>
              <w:bottom w:val="single" w:sz="4" w:space="0" w:color="auto"/>
              <w:right w:val="single" w:sz="4" w:space="0" w:color="auto"/>
            </w:tcBorders>
            <w:vAlign w:val="center"/>
          </w:tcPr>
          <w:p w14:paraId="59D45C0C" w14:textId="77777777" w:rsidR="005972C6" w:rsidRPr="00E062F1" w:rsidRDefault="005972C6" w:rsidP="00B10C0F">
            <w:pPr>
              <w:pStyle w:val="TAC"/>
            </w:pPr>
            <w:r w:rsidRPr="00E062F1">
              <w:t>96</w:t>
            </w:r>
          </w:p>
        </w:tc>
        <w:tc>
          <w:tcPr>
            <w:tcW w:w="827" w:type="dxa"/>
            <w:tcBorders>
              <w:top w:val="single" w:sz="4" w:space="0" w:color="auto"/>
              <w:left w:val="single" w:sz="4" w:space="0" w:color="auto"/>
              <w:bottom w:val="single" w:sz="4" w:space="0" w:color="auto"/>
              <w:right w:val="single" w:sz="4" w:space="0" w:color="auto"/>
            </w:tcBorders>
          </w:tcPr>
          <w:p w14:paraId="42DC1DD0" w14:textId="77777777" w:rsidR="005972C6" w:rsidRPr="00E062F1" w:rsidRDefault="005972C6" w:rsidP="00B10C0F">
            <w:pPr>
              <w:pStyle w:val="TAC"/>
            </w:pPr>
            <w:r w:rsidRPr="00E062F1">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1708C28" w14:textId="77777777" w:rsidR="005972C6" w:rsidRPr="00E062F1" w:rsidRDefault="005972C6" w:rsidP="00B10C0F">
            <w:pPr>
              <w:pStyle w:val="TAC"/>
            </w:pPr>
            <w:r w:rsidRPr="00E062F1">
              <w:t>7</w:t>
            </w:r>
          </w:p>
        </w:tc>
        <w:tc>
          <w:tcPr>
            <w:tcW w:w="827" w:type="dxa"/>
            <w:tcBorders>
              <w:top w:val="single" w:sz="4" w:space="0" w:color="auto"/>
              <w:left w:val="single" w:sz="4" w:space="0" w:color="auto"/>
              <w:bottom w:val="single" w:sz="4" w:space="0" w:color="auto"/>
              <w:right w:val="single" w:sz="4" w:space="0" w:color="auto"/>
            </w:tcBorders>
            <w:vAlign w:val="center"/>
          </w:tcPr>
          <w:p w14:paraId="25BD9AF9" w14:textId="77777777" w:rsidR="005972C6" w:rsidRPr="00E062F1" w:rsidRDefault="005972C6" w:rsidP="00B10C0F">
            <w:pPr>
              <w:pStyle w:val="TAC"/>
            </w:pPr>
            <w:r w:rsidRPr="00E062F1">
              <w:t>12</w:t>
            </w:r>
          </w:p>
        </w:tc>
        <w:tc>
          <w:tcPr>
            <w:tcW w:w="851" w:type="dxa"/>
            <w:tcBorders>
              <w:top w:val="single" w:sz="4" w:space="0" w:color="auto"/>
              <w:left w:val="single" w:sz="4" w:space="0" w:color="auto"/>
              <w:bottom w:val="single" w:sz="4" w:space="0" w:color="auto"/>
              <w:right w:val="single" w:sz="4" w:space="0" w:color="auto"/>
            </w:tcBorders>
            <w:vAlign w:val="center"/>
          </w:tcPr>
          <w:p w14:paraId="75EEFE06" w14:textId="77777777" w:rsidR="005972C6" w:rsidRPr="00E062F1" w:rsidRDefault="005972C6" w:rsidP="00B10C0F">
            <w:pPr>
              <w:pStyle w:val="TAC"/>
            </w:pPr>
            <w:r w:rsidRPr="00E062F1">
              <w:t>16QAM</w:t>
            </w:r>
          </w:p>
        </w:tc>
        <w:tc>
          <w:tcPr>
            <w:tcW w:w="708" w:type="dxa"/>
            <w:tcBorders>
              <w:top w:val="single" w:sz="4" w:space="0" w:color="auto"/>
              <w:left w:val="single" w:sz="4" w:space="0" w:color="auto"/>
              <w:bottom w:val="single" w:sz="4" w:space="0" w:color="auto"/>
              <w:right w:val="single" w:sz="4" w:space="0" w:color="auto"/>
            </w:tcBorders>
            <w:vAlign w:val="center"/>
          </w:tcPr>
          <w:p w14:paraId="6C941587" w14:textId="77777777" w:rsidR="005972C6" w:rsidRPr="00E062F1" w:rsidRDefault="005972C6" w:rsidP="00B10C0F">
            <w:pPr>
              <w:pStyle w:val="TAC"/>
            </w:pPr>
            <w:r w:rsidRPr="00E062F1">
              <w:t>2/5</w:t>
            </w:r>
          </w:p>
        </w:tc>
        <w:tc>
          <w:tcPr>
            <w:tcW w:w="851" w:type="dxa"/>
            <w:tcBorders>
              <w:top w:val="single" w:sz="4" w:space="0" w:color="auto"/>
              <w:left w:val="single" w:sz="4" w:space="0" w:color="auto"/>
              <w:bottom w:val="single" w:sz="4" w:space="0" w:color="auto"/>
              <w:right w:val="single" w:sz="4" w:space="0" w:color="auto"/>
            </w:tcBorders>
            <w:vAlign w:val="center"/>
          </w:tcPr>
          <w:p w14:paraId="080AC4DF" w14:textId="77777777" w:rsidR="005972C6" w:rsidRPr="00E062F1" w:rsidRDefault="005972C6" w:rsidP="00B10C0F">
            <w:pPr>
              <w:pStyle w:val="TAC"/>
            </w:pPr>
            <w:r w:rsidRPr="00E062F1">
              <w:t>22152</w:t>
            </w:r>
          </w:p>
        </w:tc>
        <w:tc>
          <w:tcPr>
            <w:tcW w:w="709" w:type="dxa"/>
            <w:tcBorders>
              <w:top w:val="single" w:sz="4" w:space="0" w:color="auto"/>
              <w:left w:val="single" w:sz="4" w:space="0" w:color="auto"/>
              <w:bottom w:val="single" w:sz="4" w:space="0" w:color="auto"/>
              <w:right w:val="single" w:sz="4" w:space="0" w:color="auto"/>
            </w:tcBorders>
            <w:vAlign w:val="center"/>
          </w:tcPr>
          <w:p w14:paraId="202F56FC" w14:textId="77777777" w:rsidR="005972C6" w:rsidRPr="00E062F1" w:rsidRDefault="005972C6" w:rsidP="00B10C0F">
            <w:pPr>
              <w:pStyle w:val="TAC"/>
            </w:pPr>
            <w:r w:rsidRPr="00E062F1">
              <w:t>24</w:t>
            </w:r>
          </w:p>
        </w:tc>
        <w:tc>
          <w:tcPr>
            <w:tcW w:w="708" w:type="dxa"/>
            <w:tcBorders>
              <w:top w:val="single" w:sz="4" w:space="0" w:color="auto"/>
              <w:left w:val="single" w:sz="4" w:space="0" w:color="auto"/>
              <w:bottom w:val="single" w:sz="4" w:space="0" w:color="auto"/>
              <w:right w:val="single" w:sz="4" w:space="0" w:color="auto"/>
            </w:tcBorders>
            <w:vAlign w:val="center"/>
          </w:tcPr>
          <w:p w14:paraId="5328CF52" w14:textId="77777777" w:rsidR="005972C6" w:rsidRPr="00E062F1" w:rsidRDefault="005972C6" w:rsidP="00B10C0F">
            <w:pPr>
              <w:pStyle w:val="TAC"/>
            </w:pPr>
            <w:r w:rsidRPr="00E062F1">
              <w:t>4</w:t>
            </w:r>
          </w:p>
        </w:tc>
        <w:tc>
          <w:tcPr>
            <w:tcW w:w="851" w:type="dxa"/>
            <w:tcBorders>
              <w:top w:val="single" w:sz="4" w:space="0" w:color="auto"/>
              <w:left w:val="single" w:sz="4" w:space="0" w:color="auto"/>
              <w:bottom w:val="single" w:sz="4" w:space="0" w:color="auto"/>
              <w:right w:val="single" w:sz="4" w:space="0" w:color="auto"/>
            </w:tcBorders>
            <w:vAlign w:val="center"/>
          </w:tcPr>
          <w:p w14:paraId="5FA66B75" w14:textId="77777777" w:rsidR="005972C6" w:rsidRPr="00E062F1" w:rsidRDefault="005972C6" w:rsidP="00B10C0F">
            <w:pPr>
              <w:pStyle w:val="TAC"/>
            </w:pPr>
            <w:r w:rsidRPr="00E062F1">
              <w:t>55296</w:t>
            </w:r>
          </w:p>
        </w:tc>
        <w:tc>
          <w:tcPr>
            <w:tcW w:w="850" w:type="dxa"/>
            <w:tcBorders>
              <w:top w:val="single" w:sz="4" w:space="0" w:color="auto"/>
              <w:left w:val="single" w:sz="4" w:space="0" w:color="auto"/>
              <w:bottom w:val="single" w:sz="4" w:space="0" w:color="auto"/>
              <w:right w:val="single" w:sz="4" w:space="0" w:color="auto"/>
            </w:tcBorders>
            <w:vAlign w:val="center"/>
          </w:tcPr>
          <w:p w14:paraId="0E754C36" w14:textId="77777777" w:rsidR="005972C6" w:rsidRPr="00E062F1" w:rsidRDefault="005972C6" w:rsidP="00B10C0F">
            <w:pPr>
              <w:pStyle w:val="TAC"/>
            </w:pPr>
            <w:r w:rsidRPr="00E062F1">
              <w:t>13824</w:t>
            </w:r>
          </w:p>
        </w:tc>
        <w:tc>
          <w:tcPr>
            <w:tcW w:w="851" w:type="dxa"/>
            <w:tcBorders>
              <w:top w:val="single" w:sz="4" w:space="0" w:color="auto"/>
              <w:left w:val="single" w:sz="4" w:space="0" w:color="auto"/>
              <w:bottom w:val="single" w:sz="4" w:space="0" w:color="auto"/>
              <w:right w:val="single" w:sz="4" w:space="0" w:color="auto"/>
            </w:tcBorders>
            <w:vAlign w:val="center"/>
          </w:tcPr>
          <w:p w14:paraId="44F96BE3" w14:textId="77777777" w:rsidR="005972C6" w:rsidRPr="00E062F1" w:rsidRDefault="005972C6" w:rsidP="00B10C0F">
            <w:pPr>
              <w:pStyle w:val="TAC"/>
            </w:pPr>
            <w:r w:rsidRPr="00E062F1">
              <w:t>≥ 2</w:t>
            </w:r>
          </w:p>
        </w:tc>
      </w:tr>
      <w:tr w:rsidR="00471067" w:rsidRPr="00E062F1" w14:paraId="29BF2DB4" w14:textId="77777777" w:rsidTr="00B10C0F">
        <w:trPr>
          <w:jc w:val="center"/>
        </w:trPr>
        <w:tc>
          <w:tcPr>
            <w:tcW w:w="12314" w:type="dxa"/>
            <w:gridSpan w:val="14"/>
            <w:tcBorders>
              <w:left w:val="single" w:sz="4" w:space="0" w:color="auto"/>
              <w:bottom w:val="single" w:sz="4" w:space="0" w:color="auto"/>
              <w:right w:val="single" w:sz="4" w:space="0" w:color="auto"/>
            </w:tcBorders>
          </w:tcPr>
          <w:p w14:paraId="73730C0B" w14:textId="358F093E" w:rsidR="00851B71" w:rsidRPr="00E062F1" w:rsidRDefault="00A84E1D" w:rsidP="00B10C0F">
            <w:pPr>
              <w:pStyle w:val="TAN"/>
            </w:pPr>
            <w:r w:rsidRPr="00E062F1">
              <w:t>NOTE</w:t>
            </w:r>
            <w:r w:rsidR="00851B71" w:rsidRPr="00E062F1">
              <w:t xml:space="preserve"> 1:</w:t>
            </w:r>
            <w:r w:rsidR="00851B71" w:rsidRPr="00E062F1">
              <w:tab/>
              <w:t>If more than one Code Block is present, an additional CRC sequence of L = 24 Bits is attached to each Code Block (otherwise L = 0 Bit)</w:t>
            </w:r>
          </w:p>
          <w:p w14:paraId="1FA1F8E9" w14:textId="4B626577" w:rsidR="00851B71" w:rsidRPr="00E062F1" w:rsidRDefault="00A84E1D" w:rsidP="00B10C0F">
            <w:pPr>
              <w:pStyle w:val="TAN"/>
            </w:pPr>
            <w:r w:rsidRPr="00E062F1">
              <w:t>NOTE</w:t>
            </w:r>
            <w:r w:rsidR="00851B71" w:rsidRPr="00E062F1">
              <w:t xml:space="preserve"> 2:</w:t>
            </w:r>
            <w:r w:rsidR="00851B71" w:rsidRPr="00E062F1">
              <w:tab/>
              <w:t>As per Table 4.2-2 in TS 36.211 [7]</w:t>
            </w:r>
          </w:p>
          <w:p w14:paraId="23D6C050" w14:textId="18DB6D2F" w:rsidR="00851B71" w:rsidRPr="00E062F1" w:rsidRDefault="00A84E1D" w:rsidP="00B10C0F">
            <w:pPr>
              <w:pStyle w:val="TAN"/>
            </w:pPr>
            <w:r w:rsidRPr="00E062F1">
              <w:t>NOTE</w:t>
            </w:r>
            <w:r w:rsidR="00851B71" w:rsidRPr="00E062F1">
              <w:t xml:space="preserve"> 3:</w:t>
            </w:r>
            <w:r w:rsidR="00851B71" w:rsidRPr="00E062F1">
              <w:tab/>
              <w:t>As per Table 4.2-1 in TS 36.211 [7]</w:t>
            </w:r>
          </w:p>
        </w:tc>
      </w:tr>
    </w:tbl>
    <w:p w14:paraId="17BE9DC9" w14:textId="77777777" w:rsidR="005972C6" w:rsidRPr="00E062F1" w:rsidRDefault="005972C6" w:rsidP="005972C6">
      <w:pPr>
        <w:rPr>
          <w:rFonts w:eastAsia="MS Mincho"/>
          <w:lang w:eastAsia="de-DE"/>
        </w:rPr>
      </w:pPr>
    </w:p>
    <w:p w14:paraId="06B7ECB2" w14:textId="77777777" w:rsidR="005972C6" w:rsidRPr="00E062F1" w:rsidRDefault="005972C6" w:rsidP="00AB3F5A">
      <w:pPr>
        <w:pStyle w:val="Heading4"/>
      </w:pPr>
      <w:bookmarkStart w:id="127" w:name="_Toc67938994"/>
      <w:bookmarkStart w:id="128" w:name="_Toc76454600"/>
      <w:bookmarkStart w:id="129" w:name="_Toc76720020"/>
      <w:bookmarkStart w:id="130" w:name="_Toc76720540"/>
      <w:bookmarkStart w:id="131" w:name="_Toc83743237"/>
      <w:bookmarkStart w:id="132" w:name="_Toc83887612"/>
      <w:bookmarkStart w:id="133" w:name="_Toc83888414"/>
      <w:bookmarkStart w:id="134" w:name="_Toc90589068"/>
      <w:r w:rsidRPr="00E062F1">
        <w:lastRenderedPageBreak/>
        <w:t>A.2.2.2.3</w:t>
      </w:r>
      <w:r w:rsidRPr="00E062F1">
        <w:tab/>
        <w:t>64-QAM</w:t>
      </w:r>
      <w:bookmarkEnd w:id="127"/>
      <w:bookmarkEnd w:id="128"/>
      <w:bookmarkEnd w:id="129"/>
      <w:bookmarkEnd w:id="130"/>
      <w:bookmarkEnd w:id="131"/>
      <w:bookmarkEnd w:id="132"/>
      <w:bookmarkEnd w:id="133"/>
      <w:bookmarkEnd w:id="134"/>
    </w:p>
    <w:p w14:paraId="59001B21" w14:textId="77777777" w:rsidR="005972C6" w:rsidRPr="00E062F1" w:rsidRDefault="005972C6" w:rsidP="001C2388">
      <w:pPr>
        <w:pStyle w:val="TH"/>
      </w:pPr>
      <w:r w:rsidRPr="00E062F1">
        <w:t>Table A.2.</w:t>
      </w:r>
      <w:r w:rsidRPr="00E062F1">
        <w:rPr>
          <w:lang w:eastAsia="zh-CN"/>
        </w:rPr>
        <w:t>2</w:t>
      </w:r>
      <w:r w:rsidRPr="00E062F1">
        <w:t>.2.</w:t>
      </w:r>
      <w:r w:rsidRPr="00E062F1">
        <w:rPr>
          <w:lang w:eastAsia="zh-CN"/>
        </w:rPr>
        <w:t>3</w:t>
      </w:r>
      <w:r w:rsidRPr="00E062F1">
        <w:t xml:space="preserve">-1: Reference Channels for </w:t>
      </w:r>
      <w:r w:rsidRPr="00E062F1">
        <w:rPr>
          <w:lang w:eastAsia="zh-CN"/>
        </w:rPr>
        <w:t>64</w:t>
      </w:r>
      <w:r w:rsidRPr="00E062F1">
        <w:t>-QAM with partial RB allocation</w:t>
      </w:r>
    </w:p>
    <w:tbl>
      <w:tblPr>
        <w:tblW w:w="12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1210"/>
        <w:gridCol w:w="993"/>
        <w:gridCol w:w="850"/>
        <w:gridCol w:w="851"/>
        <w:gridCol w:w="708"/>
        <w:gridCol w:w="851"/>
        <w:gridCol w:w="850"/>
        <w:gridCol w:w="851"/>
        <w:gridCol w:w="709"/>
        <w:gridCol w:w="708"/>
        <w:gridCol w:w="851"/>
        <w:gridCol w:w="850"/>
        <w:gridCol w:w="819"/>
      </w:tblGrid>
      <w:tr w:rsidR="00B10C0F" w:rsidRPr="00E062F1" w14:paraId="691AC0E4" w14:textId="77777777" w:rsidTr="00B10C0F">
        <w:trPr>
          <w:jc w:val="center"/>
        </w:trPr>
        <w:tc>
          <w:tcPr>
            <w:tcW w:w="1195" w:type="dxa"/>
          </w:tcPr>
          <w:p w14:paraId="741D947E" w14:textId="77777777" w:rsidR="005972C6" w:rsidRPr="00E062F1" w:rsidRDefault="005972C6" w:rsidP="00B10C0F">
            <w:pPr>
              <w:pStyle w:val="TAH"/>
              <w:rPr>
                <w:rFonts w:cs="Arial"/>
              </w:rPr>
            </w:pPr>
            <w:r w:rsidRPr="00E062F1">
              <w:lastRenderedPageBreak/>
              <w:t>Parameter</w:t>
            </w:r>
          </w:p>
        </w:tc>
        <w:tc>
          <w:tcPr>
            <w:tcW w:w="1210" w:type="dxa"/>
          </w:tcPr>
          <w:p w14:paraId="2DD6A3A8" w14:textId="77777777" w:rsidR="005972C6" w:rsidRPr="00E062F1" w:rsidRDefault="005972C6" w:rsidP="00B10C0F">
            <w:pPr>
              <w:pStyle w:val="TAH"/>
              <w:rPr>
                <w:rFonts w:cs="Arial"/>
              </w:rPr>
            </w:pPr>
            <w:r w:rsidRPr="00E062F1">
              <w:t>Ch BW</w:t>
            </w:r>
          </w:p>
        </w:tc>
        <w:tc>
          <w:tcPr>
            <w:tcW w:w="993" w:type="dxa"/>
          </w:tcPr>
          <w:p w14:paraId="1E511D81" w14:textId="77777777" w:rsidR="005972C6" w:rsidRPr="00E062F1" w:rsidRDefault="005972C6" w:rsidP="00B10C0F">
            <w:pPr>
              <w:pStyle w:val="TAH"/>
              <w:rPr>
                <w:rFonts w:cs="Arial"/>
              </w:rPr>
            </w:pPr>
            <w:r w:rsidRPr="00E062F1">
              <w:t>Allocated RBs</w:t>
            </w:r>
          </w:p>
        </w:tc>
        <w:tc>
          <w:tcPr>
            <w:tcW w:w="850" w:type="dxa"/>
          </w:tcPr>
          <w:p w14:paraId="28E59D8E" w14:textId="34F86D94" w:rsidR="005972C6" w:rsidRPr="00E062F1" w:rsidRDefault="005972C6" w:rsidP="00B10C0F">
            <w:pPr>
              <w:pStyle w:val="TAH"/>
              <w:rPr>
                <w:rFonts w:cs="Arial"/>
              </w:rPr>
            </w:pPr>
            <w:r w:rsidRPr="00E062F1">
              <w:t>UL-DL Configuration (</w:t>
            </w:r>
            <w:r w:rsidR="00A84E1D" w:rsidRPr="00E062F1">
              <w:t>NOTE</w:t>
            </w:r>
            <w:r w:rsidRPr="00E062F1">
              <w:t xml:space="preserve"> 2)</w:t>
            </w:r>
          </w:p>
        </w:tc>
        <w:tc>
          <w:tcPr>
            <w:tcW w:w="851" w:type="dxa"/>
          </w:tcPr>
          <w:p w14:paraId="0BDA1333" w14:textId="3990A7E0" w:rsidR="005972C6" w:rsidRPr="00E062F1" w:rsidRDefault="005972C6" w:rsidP="00B10C0F">
            <w:pPr>
              <w:pStyle w:val="TAH"/>
              <w:rPr>
                <w:rFonts w:cs="Arial"/>
              </w:rPr>
            </w:pPr>
            <w:r w:rsidRPr="00E062F1">
              <w:t>Special subframe configuration (</w:t>
            </w:r>
            <w:r w:rsidR="00A84E1D" w:rsidRPr="00E062F1">
              <w:t>NOTE</w:t>
            </w:r>
            <w:r w:rsidRPr="00E062F1">
              <w:t xml:space="preserve"> 3)</w:t>
            </w:r>
          </w:p>
        </w:tc>
        <w:tc>
          <w:tcPr>
            <w:tcW w:w="708" w:type="dxa"/>
          </w:tcPr>
          <w:p w14:paraId="481F515C" w14:textId="77777777" w:rsidR="005972C6" w:rsidRPr="00E062F1" w:rsidRDefault="005972C6" w:rsidP="00B10C0F">
            <w:pPr>
              <w:pStyle w:val="TAH"/>
              <w:rPr>
                <w:rFonts w:cs="Arial"/>
              </w:rPr>
            </w:pPr>
            <w:r w:rsidRPr="00E062F1">
              <w:t>DFT-OFDM Symbols per Sub-Frame</w:t>
            </w:r>
          </w:p>
        </w:tc>
        <w:tc>
          <w:tcPr>
            <w:tcW w:w="851" w:type="dxa"/>
          </w:tcPr>
          <w:p w14:paraId="74811B59" w14:textId="7A91F1F1" w:rsidR="005972C6" w:rsidRPr="00E062F1" w:rsidRDefault="005972C6" w:rsidP="00B10C0F">
            <w:pPr>
              <w:pStyle w:val="TAH"/>
              <w:rPr>
                <w:rFonts w:cs="Arial"/>
              </w:rPr>
            </w:pPr>
            <w:proofErr w:type="spellStart"/>
            <w:r w:rsidRPr="00E062F1">
              <w:t>Mod</w:t>
            </w:r>
            <w:r w:rsidR="00070AB5" w:rsidRPr="00E062F1">
              <w:t>'</w:t>
            </w:r>
            <w:r w:rsidRPr="00E062F1">
              <w:t>n</w:t>
            </w:r>
            <w:proofErr w:type="spellEnd"/>
          </w:p>
        </w:tc>
        <w:tc>
          <w:tcPr>
            <w:tcW w:w="850" w:type="dxa"/>
          </w:tcPr>
          <w:p w14:paraId="180318E0" w14:textId="77777777" w:rsidR="005972C6" w:rsidRPr="00E062F1" w:rsidRDefault="005972C6" w:rsidP="00B10C0F">
            <w:pPr>
              <w:pStyle w:val="TAH"/>
              <w:rPr>
                <w:rFonts w:cs="Arial"/>
              </w:rPr>
            </w:pPr>
            <w:r w:rsidRPr="00E062F1">
              <w:t>Target Coding rate</w:t>
            </w:r>
          </w:p>
        </w:tc>
        <w:tc>
          <w:tcPr>
            <w:tcW w:w="851" w:type="dxa"/>
          </w:tcPr>
          <w:p w14:paraId="49DE0072" w14:textId="77777777" w:rsidR="005972C6" w:rsidRPr="00E062F1" w:rsidRDefault="005972C6" w:rsidP="00B10C0F">
            <w:pPr>
              <w:pStyle w:val="TAH"/>
              <w:rPr>
                <w:rFonts w:cs="Arial"/>
              </w:rPr>
            </w:pPr>
            <w:r w:rsidRPr="00E062F1">
              <w:t>Payload size for Sub-Frame 2, 7</w:t>
            </w:r>
          </w:p>
        </w:tc>
        <w:tc>
          <w:tcPr>
            <w:tcW w:w="709" w:type="dxa"/>
          </w:tcPr>
          <w:p w14:paraId="64C402A8" w14:textId="77777777" w:rsidR="005972C6" w:rsidRPr="00E062F1" w:rsidRDefault="005972C6" w:rsidP="00B10C0F">
            <w:pPr>
              <w:pStyle w:val="TAH"/>
              <w:rPr>
                <w:rFonts w:cs="Arial"/>
              </w:rPr>
            </w:pPr>
            <w:r w:rsidRPr="00E062F1">
              <w:t>Trans-port block CRC</w:t>
            </w:r>
          </w:p>
        </w:tc>
        <w:tc>
          <w:tcPr>
            <w:tcW w:w="708" w:type="dxa"/>
          </w:tcPr>
          <w:p w14:paraId="4EA6E0CA" w14:textId="7D84FF6F" w:rsidR="005972C6" w:rsidRPr="00E062F1" w:rsidRDefault="005972C6" w:rsidP="00B10C0F">
            <w:pPr>
              <w:pStyle w:val="TAH"/>
              <w:rPr>
                <w:rFonts w:cs="Arial"/>
              </w:rPr>
            </w:pPr>
            <w:r w:rsidRPr="00E062F1">
              <w:t>Number of code blocks per Sub-Frame (</w:t>
            </w:r>
            <w:r w:rsidR="00A84E1D" w:rsidRPr="00E062F1">
              <w:t>NOTE</w:t>
            </w:r>
            <w:r w:rsidRPr="00E062F1">
              <w:t xml:space="preserve"> 1)</w:t>
            </w:r>
          </w:p>
        </w:tc>
        <w:tc>
          <w:tcPr>
            <w:tcW w:w="851" w:type="dxa"/>
          </w:tcPr>
          <w:p w14:paraId="730A8597" w14:textId="77777777" w:rsidR="005972C6" w:rsidRPr="00E062F1" w:rsidRDefault="005972C6" w:rsidP="00B10C0F">
            <w:pPr>
              <w:pStyle w:val="TAH"/>
              <w:rPr>
                <w:rFonts w:cs="Arial"/>
              </w:rPr>
            </w:pPr>
            <w:r w:rsidRPr="00E062F1">
              <w:t>Total number of bits per Sub-Frame for Sub-Frame 2, 7</w:t>
            </w:r>
          </w:p>
        </w:tc>
        <w:tc>
          <w:tcPr>
            <w:tcW w:w="850" w:type="dxa"/>
          </w:tcPr>
          <w:p w14:paraId="75B3D462" w14:textId="77777777" w:rsidR="005972C6" w:rsidRPr="00E062F1" w:rsidRDefault="005972C6" w:rsidP="00B10C0F">
            <w:pPr>
              <w:pStyle w:val="TAH"/>
              <w:rPr>
                <w:rFonts w:cs="Arial"/>
              </w:rPr>
            </w:pPr>
            <w:r w:rsidRPr="00E062F1">
              <w:t>Total symbols per Sub-Frame for Sub-Frame 2, 7</w:t>
            </w:r>
          </w:p>
        </w:tc>
        <w:tc>
          <w:tcPr>
            <w:tcW w:w="819" w:type="dxa"/>
          </w:tcPr>
          <w:p w14:paraId="0EE7AE6A" w14:textId="724834F7" w:rsidR="005972C6" w:rsidRPr="00E062F1" w:rsidRDefault="005972C6" w:rsidP="00B10C0F">
            <w:pPr>
              <w:pStyle w:val="TAH"/>
              <w:rPr>
                <w:rFonts w:cs="Arial"/>
              </w:rPr>
            </w:pPr>
            <w:r w:rsidRPr="00E062F1">
              <w:t>UE Category (</w:t>
            </w:r>
            <w:r w:rsidR="00A84E1D" w:rsidRPr="00E062F1">
              <w:t>NOTE</w:t>
            </w:r>
            <w:r w:rsidRPr="00E062F1">
              <w:t xml:space="preserve"> 4)</w:t>
            </w:r>
          </w:p>
        </w:tc>
      </w:tr>
      <w:tr w:rsidR="00B10C0F" w:rsidRPr="00E062F1" w14:paraId="0ACF2F34" w14:textId="77777777" w:rsidTr="00B10C0F">
        <w:trPr>
          <w:jc w:val="center"/>
        </w:trPr>
        <w:tc>
          <w:tcPr>
            <w:tcW w:w="1195" w:type="dxa"/>
          </w:tcPr>
          <w:p w14:paraId="4266E75C" w14:textId="77777777" w:rsidR="005972C6" w:rsidRPr="00E062F1" w:rsidRDefault="005972C6" w:rsidP="00B10C0F">
            <w:pPr>
              <w:pStyle w:val="TAC"/>
            </w:pPr>
            <w:r w:rsidRPr="00E062F1">
              <w:t>Unit</w:t>
            </w:r>
          </w:p>
        </w:tc>
        <w:tc>
          <w:tcPr>
            <w:tcW w:w="1210" w:type="dxa"/>
          </w:tcPr>
          <w:p w14:paraId="00C689EB" w14:textId="77777777" w:rsidR="005972C6" w:rsidRPr="00E062F1" w:rsidRDefault="005972C6" w:rsidP="00B10C0F">
            <w:pPr>
              <w:pStyle w:val="TAC"/>
            </w:pPr>
            <w:r w:rsidRPr="00E062F1">
              <w:t>MHz</w:t>
            </w:r>
          </w:p>
        </w:tc>
        <w:tc>
          <w:tcPr>
            <w:tcW w:w="993" w:type="dxa"/>
          </w:tcPr>
          <w:p w14:paraId="5BA5B983" w14:textId="77777777" w:rsidR="005972C6" w:rsidRPr="00E062F1" w:rsidRDefault="005972C6" w:rsidP="00B10C0F">
            <w:pPr>
              <w:pStyle w:val="TAC"/>
            </w:pPr>
          </w:p>
        </w:tc>
        <w:tc>
          <w:tcPr>
            <w:tcW w:w="850" w:type="dxa"/>
          </w:tcPr>
          <w:p w14:paraId="7FCAB8D2" w14:textId="77777777" w:rsidR="005972C6" w:rsidRPr="00E062F1" w:rsidRDefault="005972C6" w:rsidP="00B10C0F">
            <w:pPr>
              <w:pStyle w:val="TAC"/>
            </w:pPr>
          </w:p>
        </w:tc>
        <w:tc>
          <w:tcPr>
            <w:tcW w:w="851" w:type="dxa"/>
          </w:tcPr>
          <w:p w14:paraId="1F213A9D" w14:textId="77777777" w:rsidR="005972C6" w:rsidRPr="00E062F1" w:rsidRDefault="005972C6" w:rsidP="00B10C0F">
            <w:pPr>
              <w:pStyle w:val="TAC"/>
            </w:pPr>
          </w:p>
        </w:tc>
        <w:tc>
          <w:tcPr>
            <w:tcW w:w="708" w:type="dxa"/>
          </w:tcPr>
          <w:p w14:paraId="58D26948" w14:textId="77777777" w:rsidR="005972C6" w:rsidRPr="00E062F1" w:rsidRDefault="005972C6" w:rsidP="00B10C0F">
            <w:pPr>
              <w:pStyle w:val="TAC"/>
            </w:pPr>
          </w:p>
        </w:tc>
        <w:tc>
          <w:tcPr>
            <w:tcW w:w="851" w:type="dxa"/>
          </w:tcPr>
          <w:p w14:paraId="1B1DDD9A" w14:textId="77777777" w:rsidR="005972C6" w:rsidRPr="00E062F1" w:rsidRDefault="005972C6" w:rsidP="00B10C0F">
            <w:pPr>
              <w:pStyle w:val="TAC"/>
            </w:pPr>
          </w:p>
        </w:tc>
        <w:tc>
          <w:tcPr>
            <w:tcW w:w="850" w:type="dxa"/>
          </w:tcPr>
          <w:p w14:paraId="63CB2CBE" w14:textId="77777777" w:rsidR="005972C6" w:rsidRPr="00E062F1" w:rsidRDefault="005972C6" w:rsidP="00B10C0F">
            <w:pPr>
              <w:pStyle w:val="TAC"/>
            </w:pPr>
          </w:p>
        </w:tc>
        <w:tc>
          <w:tcPr>
            <w:tcW w:w="851" w:type="dxa"/>
          </w:tcPr>
          <w:p w14:paraId="04806006" w14:textId="77777777" w:rsidR="005972C6" w:rsidRPr="00E062F1" w:rsidRDefault="005972C6" w:rsidP="00B10C0F">
            <w:pPr>
              <w:pStyle w:val="TAC"/>
            </w:pPr>
            <w:r w:rsidRPr="00E062F1">
              <w:t>Bits</w:t>
            </w:r>
          </w:p>
        </w:tc>
        <w:tc>
          <w:tcPr>
            <w:tcW w:w="709" w:type="dxa"/>
          </w:tcPr>
          <w:p w14:paraId="4BF08857" w14:textId="77777777" w:rsidR="005972C6" w:rsidRPr="00E062F1" w:rsidRDefault="005972C6" w:rsidP="00B10C0F">
            <w:pPr>
              <w:pStyle w:val="TAC"/>
            </w:pPr>
            <w:r w:rsidRPr="00E062F1">
              <w:t>Bits</w:t>
            </w:r>
          </w:p>
        </w:tc>
        <w:tc>
          <w:tcPr>
            <w:tcW w:w="708" w:type="dxa"/>
          </w:tcPr>
          <w:p w14:paraId="65AB5A5A" w14:textId="77777777" w:rsidR="005972C6" w:rsidRPr="00E062F1" w:rsidRDefault="005972C6" w:rsidP="00B10C0F">
            <w:pPr>
              <w:pStyle w:val="TAC"/>
            </w:pPr>
          </w:p>
        </w:tc>
        <w:tc>
          <w:tcPr>
            <w:tcW w:w="851" w:type="dxa"/>
          </w:tcPr>
          <w:p w14:paraId="79B62C59" w14:textId="77777777" w:rsidR="005972C6" w:rsidRPr="00E062F1" w:rsidRDefault="005972C6" w:rsidP="00B10C0F">
            <w:pPr>
              <w:pStyle w:val="TAC"/>
            </w:pPr>
            <w:r w:rsidRPr="00E062F1">
              <w:t>Bits</w:t>
            </w:r>
          </w:p>
        </w:tc>
        <w:tc>
          <w:tcPr>
            <w:tcW w:w="850" w:type="dxa"/>
          </w:tcPr>
          <w:p w14:paraId="5CD0439F" w14:textId="77777777" w:rsidR="005972C6" w:rsidRPr="00E062F1" w:rsidRDefault="005972C6" w:rsidP="00B10C0F">
            <w:pPr>
              <w:pStyle w:val="TAC"/>
            </w:pPr>
          </w:p>
        </w:tc>
        <w:tc>
          <w:tcPr>
            <w:tcW w:w="819" w:type="dxa"/>
          </w:tcPr>
          <w:p w14:paraId="3CBF1D2E" w14:textId="77777777" w:rsidR="005972C6" w:rsidRPr="00E062F1" w:rsidRDefault="005972C6" w:rsidP="00B10C0F">
            <w:pPr>
              <w:pStyle w:val="TAC"/>
            </w:pPr>
          </w:p>
        </w:tc>
      </w:tr>
      <w:tr w:rsidR="00B10C0F" w:rsidRPr="00E062F1" w14:paraId="695E6A03" w14:textId="77777777" w:rsidTr="00B10C0F">
        <w:trPr>
          <w:jc w:val="center"/>
        </w:trPr>
        <w:tc>
          <w:tcPr>
            <w:tcW w:w="1195" w:type="dxa"/>
            <w:tcBorders>
              <w:top w:val="single" w:sz="4" w:space="0" w:color="auto"/>
              <w:left w:val="single" w:sz="4" w:space="0" w:color="auto"/>
              <w:right w:val="single" w:sz="4" w:space="0" w:color="auto"/>
            </w:tcBorders>
          </w:tcPr>
          <w:p w14:paraId="495287ED"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E35651D"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6174F774" w14:textId="77777777" w:rsidR="005972C6" w:rsidRPr="00E062F1" w:rsidRDefault="005972C6" w:rsidP="00B10C0F">
            <w:pPr>
              <w:pStyle w:val="TAC"/>
            </w:pPr>
            <w:r w:rsidRPr="00E062F1">
              <w:rPr>
                <w:lang w:eastAsia="x-none"/>
              </w:rPr>
              <w:t>1</w:t>
            </w:r>
          </w:p>
        </w:tc>
        <w:tc>
          <w:tcPr>
            <w:tcW w:w="850" w:type="dxa"/>
            <w:tcBorders>
              <w:top w:val="single" w:sz="4" w:space="0" w:color="auto"/>
              <w:left w:val="single" w:sz="4" w:space="0" w:color="auto"/>
              <w:bottom w:val="single" w:sz="4" w:space="0" w:color="auto"/>
              <w:right w:val="single" w:sz="4" w:space="0" w:color="auto"/>
            </w:tcBorders>
          </w:tcPr>
          <w:p w14:paraId="5F4608F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CD2ADD2"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9630CB5"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7EB572B"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A7BD72D" w14:textId="0D282732"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BFAA8EB" w14:textId="5CA16BEC" w:rsidR="005972C6" w:rsidRPr="00E062F1" w:rsidRDefault="005972C6" w:rsidP="00B10C0F">
            <w:pPr>
              <w:pStyle w:val="TAC"/>
            </w:pPr>
            <w:r w:rsidRPr="00E062F1">
              <w:rPr>
                <w:lang w:eastAsia="x-none"/>
              </w:rPr>
              <w:t>616</w:t>
            </w:r>
          </w:p>
        </w:tc>
        <w:tc>
          <w:tcPr>
            <w:tcW w:w="709" w:type="dxa"/>
            <w:tcBorders>
              <w:top w:val="single" w:sz="4" w:space="0" w:color="auto"/>
              <w:left w:val="single" w:sz="4" w:space="0" w:color="auto"/>
              <w:bottom w:val="single" w:sz="4" w:space="0" w:color="auto"/>
              <w:right w:val="single" w:sz="4" w:space="0" w:color="auto"/>
            </w:tcBorders>
          </w:tcPr>
          <w:p w14:paraId="0A2F3BD5"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117029D" w14:textId="3D8B401C"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ACC2FA0" w14:textId="77777777" w:rsidR="005972C6" w:rsidRPr="00E062F1" w:rsidRDefault="005972C6" w:rsidP="00B10C0F">
            <w:pPr>
              <w:pStyle w:val="TAC"/>
            </w:pPr>
            <w:r w:rsidRPr="00E062F1">
              <w:rPr>
                <w:lang w:eastAsia="x-none"/>
              </w:rPr>
              <w:t>864</w:t>
            </w:r>
          </w:p>
        </w:tc>
        <w:tc>
          <w:tcPr>
            <w:tcW w:w="850" w:type="dxa"/>
            <w:tcBorders>
              <w:top w:val="single" w:sz="4" w:space="0" w:color="auto"/>
              <w:left w:val="single" w:sz="4" w:space="0" w:color="auto"/>
              <w:bottom w:val="single" w:sz="4" w:space="0" w:color="auto"/>
              <w:right w:val="single" w:sz="4" w:space="0" w:color="auto"/>
            </w:tcBorders>
          </w:tcPr>
          <w:p w14:paraId="064C113A" w14:textId="77777777" w:rsidR="005972C6" w:rsidRPr="00E062F1" w:rsidRDefault="005972C6" w:rsidP="00B10C0F">
            <w:pPr>
              <w:pStyle w:val="TAC"/>
            </w:pPr>
            <w:r w:rsidRPr="00E062F1">
              <w:rPr>
                <w:lang w:eastAsia="x-none"/>
              </w:rPr>
              <w:t>144</w:t>
            </w:r>
          </w:p>
        </w:tc>
        <w:tc>
          <w:tcPr>
            <w:tcW w:w="819" w:type="dxa"/>
            <w:tcBorders>
              <w:top w:val="single" w:sz="4" w:space="0" w:color="auto"/>
              <w:left w:val="single" w:sz="4" w:space="0" w:color="auto"/>
              <w:bottom w:val="single" w:sz="4" w:space="0" w:color="auto"/>
              <w:right w:val="single" w:sz="4" w:space="0" w:color="auto"/>
            </w:tcBorders>
          </w:tcPr>
          <w:p w14:paraId="2F3D9A8A" w14:textId="77777777" w:rsidR="005972C6" w:rsidRPr="00E062F1" w:rsidRDefault="005972C6" w:rsidP="00B10C0F">
            <w:pPr>
              <w:pStyle w:val="TAC"/>
            </w:pPr>
            <w:r w:rsidRPr="00E062F1">
              <w:rPr>
                <w:lang w:eastAsia="x-none"/>
              </w:rPr>
              <w:t>5,8</w:t>
            </w:r>
          </w:p>
        </w:tc>
      </w:tr>
      <w:tr w:rsidR="00B10C0F" w:rsidRPr="00E062F1" w14:paraId="2D854786" w14:textId="77777777" w:rsidTr="00B10C0F">
        <w:trPr>
          <w:jc w:val="center"/>
        </w:trPr>
        <w:tc>
          <w:tcPr>
            <w:tcW w:w="1195" w:type="dxa"/>
            <w:tcBorders>
              <w:left w:val="single" w:sz="4" w:space="0" w:color="auto"/>
              <w:right w:val="single" w:sz="4" w:space="0" w:color="auto"/>
            </w:tcBorders>
          </w:tcPr>
          <w:p w14:paraId="6615D2AC"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6E400BAA"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A0C6A47" w14:textId="77777777" w:rsidR="005972C6" w:rsidRPr="00E062F1" w:rsidRDefault="005972C6" w:rsidP="00B10C0F">
            <w:pPr>
              <w:pStyle w:val="TAC"/>
            </w:pPr>
            <w:r w:rsidRPr="00E062F1">
              <w:rPr>
                <w:lang w:eastAsia="x-none"/>
              </w:rPr>
              <w:t>2</w:t>
            </w:r>
          </w:p>
        </w:tc>
        <w:tc>
          <w:tcPr>
            <w:tcW w:w="850" w:type="dxa"/>
            <w:tcBorders>
              <w:top w:val="single" w:sz="4" w:space="0" w:color="auto"/>
              <w:left w:val="single" w:sz="4" w:space="0" w:color="auto"/>
              <w:bottom w:val="single" w:sz="4" w:space="0" w:color="auto"/>
              <w:right w:val="single" w:sz="4" w:space="0" w:color="auto"/>
            </w:tcBorders>
          </w:tcPr>
          <w:p w14:paraId="3955E07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E90F153"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986CA8F"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315756B"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9463674" w14:textId="58745D8A"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5A3DCE7" w14:textId="51295813" w:rsidR="005972C6" w:rsidRPr="00E062F1" w:rsidRDefault="005972C6" w:rsidP="00B10C0F">
            <w:pPr>
              <w:pStyle w:val="TAC"/>
            </w:pPr>
            <w:r w:rsidRPr="00E062F1">
              <w:rPr>
                <w:lang w:eastAsia="x-none"/>
              </w:rPr>
              <w:t>1256</w:t>
            </w:r>
          </w:p>
        </w:tc>
        <w:tc>
          <w:tcPr>
            <w:tcW w:w="709" w:type="dxa"/>
            <w:tcBorders>
              <w:top w:val="single" w:sz="4" w:space="0" w:color="auto"/>
              <w:left w:val="single" w:sz="4" w:space="0" w:color="auto"/>
              <w:bottom w:val="single" w:sz="4" w:space="0" w:color="auto"/>
              <w:right w:val="single" w:sz="4" w:space="0" w:color="auto"/>
            </w:tcBorders>
          </w:tcPr>
          <w:p w14:paraId="0A5E5ED1"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16823AF" w14:textId="49930D2B"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32DCD68" w14:textId="77777777" w:rsidR="005972C6" w:rsidRPr="00E062F1" w:rsidRDefault="005972C6" w:rsidP="00B10C0F">
            <w:pPr>
              <w:pStyle w:val="TAC"/>
            </w:pPr>
            <w:r w:rsidRPr="00E062F1">
              <w:rPr>
                <w:lang w:eastAsia="x-none"/>
              </w:rPr>
              <w:t>1728</w:t>
            </w:r>
          </w:p>
        </w:tc>
        <w:tc>
          <w:tcPr>
            <w:tcW w:w="850" w:type="dxa"/>
            <w:tcBorders>
              <w:top w:val="single" w:sz="4" w:space="0" w:color="auto"/>
              <w:left w:val="single" w:sz="4" w:space="0" w:color="auto"/>
              <w:bottom w:val="single" w:sz="4" w:space="0" w:color="auto"/>
              <w:right w:val="single" w:sz="4" w:space="0" w:color="auto"/>
            </w:tcBorders>
          </w:tcPr>
          <w:p w14:paraId="3F2E1102" w14:textId="77777777" w:rsidR="005972C6" w:rsidRPr="00E062F1" w:rsidRDefault="005972C6" w:rsidP="00B10C0F">
            <w:pPr>
              <w:pStyle w:val="TAC"/>
            </w:pPr>
            <w:r w:rsidRPr="00E062F1">
              <w:rPr>
                <w:lang w:eastAsia="x-none"/>
              </w:rPr>
              <w:t>288</w:t>
            </w:r>
          </w:p>
        </w:tc>
        <w:tc>
          <w:tcPr>
            <w:tcW w:w="819" w:type="dxa"/>
            <w:tcBorders>
              <w:top w:val="single" w:sz="4" w:space="0" w:color="auto"/>
              <w:left w:val="single" w:sz="4" w:space="0" w:color="auto"/>
              <w:bottom w:val="single" w:sz="4" w:space="0" w:color="auto"/>
              <w:right w:val="single" w:sz="4" w:space="0" w:color="auto"/>
            </w:tcBorders>
          </w:tcPr>
          <w:p w14:paraId="654F47E0" w14:textId="77777777" w:rsidR="005972C6" w:rsidRPr="00E062F1" w:rsidRDefault="005972C6" w:rsidP="00B10C0F">
            <w:pPr>
              <w:pStyle w:val="TAC"/>
            </w:pPr>
            <w:r w:rsidRPr="00E062F1">
              <w:rPr>
                <w:lang w:eastAsia="x-none"/>
              </w:rPr>
              <w:t>5,8</w:t>
            </w:r>
          </w:p>
        </w:tc>
      </w:tr>
      <w:tr w:rsidR="00B10C0F" w:rsidRPr="00E062F1" w14:paraId="0E130FC1" w14:textId="77777777" w:rsidTr="00B10C0F">
        <w:trPr>
          <w:jc w:val="center"/>
        </w:trPr>
        <w:tc>
          <w:tcPr>
            <w:tcW w:w="1195" w:type="dxa"/>
            <w:tcBorders>
              <w:left w:val="single" w:sz="4" w:space="0" w:color="auto"/>
              <w:right w:val="single" w:sz="4" w:space="0" w:color="auto"/>
            </w:tcBorders>
          </w:tcPr>
          <w:p w14:paraId="6D15AFC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40545CC"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0953A184" w14:textId="77777777" w:rsidR="005972C6" w:rsidRPr="00E062F1" w:rsidRDefault="005972C6" w:rsidP="00B10C0F">
            <w:pPr>
              <w:pStyle w:val="TAC"/>
            </w:pPr>
            <w:r w:rsidRPr="00E062F1">
              <w:rPr>
                <w:lang w:eastAsia="x-none"/>
              </w:rPr>
              <w:t>3</w:t>
            </w:r>
          </w:p>
        </w:tc>
        <w:tc>
          <w:tcPr>
            <w:tcW w:w="850" w:type="dxa"/>
            <w:tcBorders>
              <w:top w:val="single" w:sz="4" w:space="0" w:color="auto"/>
              <w:left w:val="single" w:sz="4" w:space="0" w:color="auto"/>
              <w:bottom w:val="single" w:sz="4" w:space="0" w:color="auto"/>
              <w:right w:val="single" w:sz="4" w:space="0" w:color="auto"/>
            </w:tcBorders>
          </w:tcPr>
          <w:p w14:paraId="686808E9"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A2AC92E"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674D130"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A89F26E"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926578D" w14:textId="03354FB4"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EF9A426" w14:textId="4EB47A08" w:rsidR="005972C6" w:rsidRPr="00E062F1" w:rsidRDefault="005972C6" w:rsidP="00B10C0F">
            <w:pPr>
              <w:pStyle w:val="TAC"/>
            </w:pPr>
            <w:r w:rsidRPr="00E062F1">
              <w:rPr>
                <w:lang w:eastAsia="x-none"/>
              </w:rPr>
              <w:t>1864</w:t>
            </w:r>
          </w:p>
        </w:tc>
        <w:tc>
          <w:tcPr>
            <w:tcW w:w="709" w:type="dxa"/>
            <w:tcBorders>
              <w:top w:val="single" w:sz="4" w:space="0" w:color="auto"/>
              <w:left w:val="single" w:sz="4" w:space="0" w:color="auto"/>
              <w:bottom w:val="single" w:sz="4" w:space="0" w:color="auto"/>
              <w:right w:val="single" w:sz="4" w:space="0" w:color="auto"/>
            </w:tcBorders>
          </w:tcPr>
          <w:p w14:paraId="5A1B1D3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D3DD2C0" w14:textId="41DF24CD"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7CAF9ED" w14:textId="77777777" w:rsidR="005972C6" w:rsidRPr="00E062F1" w:rsidRDefault="005972C6" w:rsidP="00B10C0F">
            <w:pPr>
              <w:pStyle w:val="TAC"/>
            </w:pPr>
            <w:r w:rsidRPr="00E062F1">
              <w:rPr>
                <w:lang w:eastAsia="x-none"/>
              </w:rPr>
              <w:t>2592</w:t>
            </w:r>
          </w:p>
        </w:tc>
        <w:tc>
          <w:tcPr>
            <w:tcW w:w="850" w:type="dxa"/>
            <w:tcBorders>
              <w:top w:val="single" w:sz="4" w:space="0" w:color="auto"/>
              <w:left w:val="single" w:sz="4" w:space="0" w:color="auto"/>
              <w:bottom w:val="single" w:sz="4" w:space="0" w:color="auto"/>
              <w:right w:val="single" w:sz="4" w:space="0" w:color="auto"/>
            </w:tcBorders>
          </w:tcPr>
          <w:p w14:paraId="30E2BB56" w14:textId="77777777" w:rsidR="005972C6" w:rsidRPr="00E062F1" w:rsidRDefault="005972C6" w:rsidP="00B10C0F">
            <w:pPr>
              <w:pStyle w:val="TAC"/>
            </w:pPr>
            <w:r w:rsidRPr="00E062F1">
              <w:rPr>
                <w:lang w:eastAsia="x-none"/>
              </w:rPr>
              <w:t>432</w:t>
            </w:r>
          </w:p>
        </w:tc>
        <w:tc>
          <w:tcPr>
            <w:tcW w:w="819" w:type="dxa"/>
            <w:tcBorders>
              <w:top w:val="single" w:sz="4" w:space="0" w:color="auto"/>
              <w:left w:val="single" w:sz="4" w:space="0" w:color="auto"/>
              <w:bottom w:val="single" w:sz="4" w:space="0" w:color="auto"/>
              <w:right w:val="single" w:sz="4" w:space="0" w:color="auto"/>
            </w:tcBorders>
          </w:tcPr>
          <w:p w14:paraId="05399B9A" w14:textId="77777777" w:rsidR="005972C6" w:rsidRPr="00E062F1" w:rsidRDefault="005972C6" w:rsidP="00B10C0F">
            <w:pPr>
              <w:pStyle w:val="TAC"/>
            </w:pPr>
            <w:r w:rsidRPr="00E062F1">
              <w:rPr>
                <w:lang w:eastAsia="x-none"/>
              </w:rPr>
              <w:t>5,8</w:t>
            </w:r>
          </w:p>
        </w:tc>
      </w:tr>
      <w:tr w:rsidR="00B10C0F" w:rsidRPr="00E062F1" w14:paraId="154961BF" w14:textId="77777777" w:rsidTr="00B10C0F">
        <w:trPr>
          <w:jc w:val="center"/>
        </w:trPr>
        <w:tc>
          <w:tcPr>
            <w:tcW w:w="1195" w:type="dxa"/>
            <w:tcBorders>
              <w:left w:val="single" w:sz="4" w:space="0" w:color="auto"/>
              <w:right w:val="single" w:sz="4" w:space="0" w:color="auto"/>
            </w:tcBorders>
          </w:tcPr>
          <w:p w14:paraId="0C502A6B"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A781366"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6B8D29A9" w14:textId="77777777" w:rsidR="005972C6" w:rsidRPr="00E062F1" w:rsidRDefault="005972C6" w:rsidP="00B10C0F">
            <w:pPr>
              <w:pStyle w:val="TAC"/>
            </w:pPr>
            <w:r w:rsidRPr="00E062F1">
              <w:rPr>
                <w:lang w:eastAsia="x-none"/>
              </w:rPr>
              <w:t>4</w:t>
            </w:r>
          </w:p>
        </w:tc>
        <w:tc>
          <w:tcPr>
            <w:tcW w:w="850" w:type="dxa"/>
            <w:tcBorders>
              <w:top w:val="single" w:sz="4" w:space="0" w:color="auto"/>
              <w:left w:val="single" w:sz="4" w:space="0" w:color="auto"/>
              <w:bottom w:val="single" w:sz="4" w:space="0" w:color="auto"/>
              <w:right w:val="single" w:sz="4" w:space="0" w:color="auto"/>
            </w:tcBorders>
          </w:tcPr>
          <w:p w14:paraId="2184311B"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75CA442"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81674CE"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08BF434"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42441E9" w14:textId="2F3F5454"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E016B61" w14:textId="5847BC8E" w:rsidR="005972C6" w:rsidRPr="00E062F1" w:rsidRDefault="005972C6" w:rsidP="00B10C0F">
            <w:pPr>
              <w:pStyle w:val="TAC"/>
            </w:pPr>
            <w:r w:rsidRPr="00E062F1">
              <w:rPr>
                <w:lang w:eastAsia="x-none"/>
              </w:rPr>
              <w:t>2536</w:t>
            </w:r>
          </w:p>
        </w:tc>
        <w:tc>
          <w:tcPr>
            <w:tcW w:w="709" w:type="dxa"/>
            <w:tcBorders>
              <w:top w:val="single" w:sz="4" w:space="0" w:color="auto"/>
              <w:left w:val="single" w:sz="4" w:space="0" w:color="auto"/>
              <w:bottom w:val="single" w:sz="4" w:space="0" w:color="auto"/>
              <w:right w:val="single" w:sz="4" w:space="0" w:color="auto"/>
            </w:tcBorders>
          </w:tcPr>
          <w:p w14:paraId="678112A5"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DB53CCD" w14:textId="1DA080C9"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0CEA5DCA" w14:textId="77777777" w:rsidR="005972C6" w:rsidRPr="00E062F1" w:rsidRDefault="005972C6" w:rsidP="00B10C0F">
            <w:pPr>
              <w:pStyle w:val="TAC"/>
            </w:pPr>
            <w:r w:rsidRPr="00E062F1">
              <w:rPr>
                <w:lang w:eastAsia="x-none"/>
              </w:rPr>
              <w:t>3456</w:t>
            </w:r>
          </w:p>
        </w:tc>
        <w:tc>
          <w:tcPr>
            <w:tcW w:w="850" w:type="dxa"/>
            <w:tcBorders>
              <w:top w:val="single" w:sz="4" w:space="0" w:color="auto"/>
              <w:left w:val="single" w:sz="4" w:space="0" w:color="auto"/>
              <w:bottom w:val="single" w:sz="4" w:space="0" w:color="auto"/>
              <w:right w:val="single" w:sz="4" w:space="0" w:color="auto"/>
            </w:tcBorders>
          </w:tcPr>
          <w:p w14:paraId="161CD5A4" w14:textId="77777777" w:rsidR="005972C6" w:rsidRPr="00E062F1" w:rsidRDefault="005972C6" w:rsidP="00B10C0F">
            <w:pPr>
              <w:pStyle w:val="TAC"/>
            </w:pPr>
            <w:r w:rsidRPr="00E062F1">
              <w:rPr>
                <w:lang w:eastAsia="x-none"/>
              </w:rPr>
              <w:t>576</w:t>
            </w:r>
          </w:p>
        </w:tc>
        <w:tc>
          <w:tcPr>
            <w:tcW w:w="819" w:type="dxa"/>
            <w:tcBorders>
              <w:top w:val="single" w:sz="4" w:space="0" w:color="auto"/>
              <w:left w:val="single" w:sz="4" w:space="0" w:color="auto"/>
              <w:bottom w:val="single" w:sz="4" w:space="0" w:color="auto"/>
              <w:right w:val="single" w:sz="4" w:space="0" w:color="auto"/>
            </w:tcBorders>
          </w:tcPr>
          <w:p w14:paraId="6B3CC473" w14:textId="77777777" w:rsidR="005972C6" w:rsidRPr="00E062F1" w:rsidRDefault="005972C6" w:rsidP="00B10C0F">
            <w:pPr>
              <w:pStyle w:val="TAC"/>
            </w:pPr>
            <w:r w:rsidRPr="00E062F1">
              <w:rPr>
                <w:lang w:eastAsia="x-none"/>
              </w:rPr>
              <w:t>5,8</w:t>
            </w:r>
          </w:p>
        </w:tc>
      </w:tr>
      <w:tr w:rsidR="00B10C0F" w:rsidRPr="00E062F1" w14:paraId="5637210F" w14:textId="77777777" w:rsidTr="00B10C0F">
        <w:trPr>
          <w:jc w:val="center"/>
        </w:trPr>
        <w:tc>
          <w:tcPr>
            <w:tcW w:w="1195" w:type="dxa"/>
            <w:tcBorders>
              <w:left w:val="single" w:sz="4" w:space="0" w:color="auto"/>
              <w:right w:val="single" w:sz="4" w:space="0" w:color="auto"/>
            </w:tcBorders>
          </w:tcPr>
          <w:p w14:paraId="3B379A81"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2F1097"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B9C66DE" w14:textId="77777777" w:rsidR="005972C6" w:rsidRPr="00E062F1" w:rsidRDefault="005972C6" w:rsidP="00B10C0F">
            <w:pPr>
              <w:pStyle w:val="TAC"/>
            </w:pPr>
            <w:r w:rsidRPr="00E062F1">
              <w:rPr>
                <w:lang w:eastAsia="x-none"/>
              </w:rPr>
              <w:t>5</w:t>
            </w:r>
          </w:p>
        </w:tc>
        <w:tc>
          <w:tcPr>
            <w:tcW w:w="850" w:type="dxa"/>
            <w:tcBorders>
              <w:top w:val="single" w:sz="4" w:space="0" w:color="auto"/>
              <w:left w:val="single" w:sz="4" w:space="0" w:color="auto"/>
              <w:bottom w:val="single" w:sz="4" w:space="0" w:color="auto"/>
              <w:right w:val="single" w:sz="4" w:space="0" w:color="auto"/>
            </w:tcBorders>
          </w:tcPr>
          <w:p w14:paraId="2A232FB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2EA238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B618D52"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8773AC3"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116189D" w14:textId="45995241"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BB2DB4" w14:textId="2281665D" w:rsidR="005972C6" w:rsidRPr="00E062F1" w:rsidRDefault="005972C6" w:rsidP="00B10C0F">
            <w:pPr>
              <w:pStyle w:val="TAC"/>
            </w:pPr>
            <w:r w:rsidRPr="00E062F1">
              <w:rPr>
                <w:lang w:eastAsia="x-none"/>
              </w:rPr>
              <w:t>3112</w:t>
            </w:r>
          </w:p>
        </w:tc>
        <w:tc>
          <w:tcPr>
            <w:tcW w:w="709" w:type="dxa"/>
            <w:tcBorders>
              <w:top w:val="single" w:sz="4" w:space="0" w:color="auto"/>
              <w:left w:val="single" w:sz="4" w:space="0" w:color="auto"/>
              <w:bottom w:val="single" w:sz="4" w:space="0" w:color="auto"/>
              <w:right w:val="single" w:sz="4" w:space="0" w:color="auto"/>
            </w:tcBorders>
          </w:tcPr>
          <w:p w14:paraId="42D53718"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8AF725B" w14:textId="6E93550A"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DC2D058" w14:textId="77777777" w:rsidR="005972C6" w:rsidRPr="00E062F1" w:rsidRDefault="005972C6" w:rsidP="00B10C0F">
            <w:pPr>
              <w:pStyle w:val="TAC"/>
            </w:pPr>
            <w:r w:rsidRPr="00E062F1">
              <w:rPr>
                <w:lang w:eastAsia="x-none"/>
              </w:rPr>
              <w:t>4320</w:t>
            </w:r>
          </w:p>
        </w:tc>
        <w:tc>
          <w:tcPr>
            <w:tcW w:w="850" w:type="dxa"/>
            <w:tcBorders>
              <w:top w:val="single" w:sz="4" w:space="0" w:color="auto"/>
              <w:left w:val="single" w:sz="4" w:space="0" w:color="auto"/>
              <w:bottom w:val="single" w:sz="4" w:space="0" w:color="auto"/>
              <w:right w:val="single" w:sz="4" w:space="0" w:color="auto"/>
            </w:tcBorders>
          </w:tcPr>
          <w:p w14:paraId="45BF9E27" w14:textId="77777777" w:rsidR="005972C6" w:rsidRPr="00E062F1" w:rsidRDefault="005972C6" w:rsidP="00B10C0F">
            <w:pPr>
              <w:pStyle w:val="TAC"/>
            </w:pPr>
            <w:r w:rsidRPr="00E062F1">
              <w:rPr>
                <w:lang w:eastAsia="x-none"/>
              </w:rPr>
              <w:t>720</w:t>
            </w:r>
          </w:p>
        </w:tc>
        <w:tc>
          <w:tcPr>
            <w:tcW w:w="819" w:type="dxa"/>
            <w:tcBorders>
              <w:top w:val="single" w:sz="4" w:space="0" w:color="auto"/>
              <w:left w:val="single" w:sz="4" w:space="0" w:color="auto"/>
              <w:bottom w:val="single" w:sz="4" w:space="0" w:color="auto"/>
              <w:right w:val="single" w:sz="4" w:space="0" w:color="auto"/>
            </w:tcBorders>
          </w:tcPr>
          <w:p w14:paraId="6323245E" w14:textId="77777777" w:rsidR="005972C6" w:rsidRPr="00E062F1" w:rsidRDefault="005972C6" w:rsidP="00B10C0F">
            <w:pPr>
              <w:pStyle w:val="TAC"/>
            </w:pPr>
            <w:r w:rsidRPr="00E062F1">
              <w:rPr>
                <w:lang w:eastAsia="x-none"/>
              </w:rPr>
              <w:t>5,8</w:t>
            </w:r>
          </w:p>
        </w:tc>
      </w:tr>
      <w:tr w:rsidR="00B10C0F" w:rsidRPr="00E062F1" w14:paraId="4ABDB514" w14:textId="77777777" w:rsidTr="00B10C0F">
        <w:trPr>
          <w:jc w:val="center"/>
        </w:trPr>
        <w:tc>
          <w:tcPr>
            <w:tcW w:w="1195" w:type="dxa"/>
            <w:tcBorders>
              <w:left w:val="single" w:sz="4" w:space="0" w:color="auto"/>
              <w:right w:val="single" w:sz="4" w:space="0" w:color="auto"/>
            </w:tcBorders>
          </w:tcPr>
          <w:p w14:paraId="1BFC2068"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273F519"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58E8638" w14:textId="77777777" w:rsidR="005972C6" w:rsidRPr="00E062F1" w:rsidRDefault="005972C6" w:rsidP="00B10C0F">
            <w:pPr>
              <w:pStyle w:val="TAC"/>
            </w:pPr>
            <w:r w:rsidRPr="00E062F1">
              <w:rPr>
                <w:lang w:eastAsia="x-none"/>
              </w:rPr>
              <w:t>6</w:t>
            </w:r>
          </w:p>
        </w:tc>
        <w:tc>
          <w:tcPr>
            <w:tcW w:w="850" w:type="dxa"/>
            <w:tcBorders>
              <w:top w:val="single" w:sz="4" w:space="0" w:color="auto"/>
              <w:left w:val="single" w:sz="4" w:space="0" w:color="auto"/>
              <w:bottom w:val="single" w:sz="4" w:space="0" w:color="auto"/>
              <w:right w:val="single" w:sz="4" w:space="0" w:color="auto"/>
            </w:tcBorders>
          </w:tcPr>
          <w:p w14:paraId="67BFC66B"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32BD9ED"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45437E3"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DF0AA53"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4C30819" w14:textId="25F55FE1"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91A67AC" w14:textId="6CD82A59" w:rsidR="005972C6" w:rsidRPr="00E062F1" w:rsidRDefault="005972C6" w:rsidP="00B10C0F">
            <w:pPr>
              <w:pStyle w:val="TAC"/>
            </w:pPr>
            <w:r w:rsidRPr="00E062F1">
              <w:rPr>
                <w:lang w:eastAsia="x-none"/>
              </w:rPr>
              <w:t>3752</w:t>
            </w:r>
          </w:p>
        </w:tc>
        <w:tc>
          <w:tcPr>
            <w:tcW w:w="709" w:type="dxa"/>
            <w:tcBorders>
              <w:top w:val="single" w:sz="4" w:space="0" w:color="auto"/>
              <w:left w:val="single" w:sz="4" w:space="0" w:color="auto"/>
              <w:bottom w:val="single" w:sz="4" w:space="0" w:color="auto"/>
              <w:right w:val="single" w:sz="4" w:space="0" w:color="auto"/>
            </w:tcBorders>
          </w:tcPr>
          <w:p w14:paraId="1507FAF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E349D04" w14:textId="270DFD63"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3788BE0" w14:textId="77777777" w:rsidR="005972C6" w:rsidRPr="00E062F1" w:rsidRDefault="005972C6" w:rsidP="00B10C0F">
            <w:pPr>
              <w:pStyle w:val="TAC"/>
            </w:pPr>
            <w:r w:rsidRPr="00E062F1">
              <w:rPr>
                <w:lang w:eastAsia="x-none"/>
              </w:rPr>
              <w:t>5184</w:t>
            </w:r>
          </w:p>
        </w:tc>
        <w:tc>
          <w:tcPr>
            <w:tcW w:w="850" w:type="dxa"/>
            <w:tcBorders>
              <w:top w:val="single" w:sz="4" w:space="0" w:color="auto"/>
              <w:left w:val="single" w:sz="4" w:space="0" w:color="auto"/>
              <w:bottom w:val="single" w:sz="4" w:space="0" w:color="auto"/>
              <w:right w:val="single" w:sz="4" w:space="0" w:color="auto"/>
            </w:tcBorders>
          </w:tcPr>
          <w:p w14:paraId="729B0017" w14:textId="77777777" w:rsidR="005972C6" w:rsidRPr="00E062F1" w:rsidRDefault="005972C6" w:rsidP="00B10C0F">
            <w:pPr>
              <w:pStyle w:val="TAC"/>
            </w:pPr>
            <w:r w:rsidRPr="00E062F1">
              <w:rPr>
                <w:lang w:eastAsia="x-none"/>
              </w:rPr>
              <w:t>864</w:t>
            </w:r>
          </w:p>
        </w:tc>
        <w:tc>
          <w:tcPr>
            <w:tcW w:w="819" w:type="dxa"/>
            <w:tcBorders>
              <w:top w:val="single" w:sz="4" w:space="0" w:color="auto"/>
              <w:left w:val="single" w:sz="4" w:space="0" w:color="auto"/>
              <w:bottom w:val="single" w:sz="4" w:space="0" w:color="auto"/>
              <w:right w:val="single" w:sz="4" w:space="0" w:color="auto"/>
            </w:tcBorders>
          </w:tcPr>
          <w:p w14:paraId="3F5F6BF7" w14:textId="77777777" w:rsidR="005972C6" w:rsidRPr="00E062F1" w:rsidRDefault="005972C6" w:rsidP="00B10C0F">
            <w:pPr>
              <w:pStyle w:val="TAC"/>
            </w:pPr>
            <w:r w:rsidRPr="00E062F1">
              <w:rPr>
                <w:lang w:eastAsia="x-none"/>
              </w:rPr>
              <w:t>5,8</w:t>
            </w:r>
          </w:p>
        </w:tc>
      </w:tr>
      <w:tr w:rsidR="00B10C0F" w:rsidRPr="00E062F1" w14:paraId="4A8BF8D4" w14:textId="77777777" w:rsidTr="00B10C0F">
        <w:trPr>
          <w:jc w:val="center"/>
        </w:trPr>
        <w:tc>
          <w:tcPr>
            <w:tcW w:w="1195" w:type="dxa"/>
            <w:tcBorders>
              <w:left w:val="single" w:sz="4" w:space="0" w:color="auto"/>
              <w:right w:val="single" w:sz="4" w:space="0" w:color="auto"/>
            </w:tcBorders>
          </w:tcPr>
          <w:p w14:paraId="6AD88BA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0720872"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01BAA641" w14:textId="77777777" w:rsidR="005972C6" w:rsidRPr="00E062F1" w:rsidRDefault="005972C6" w:rsidP="00B10C0F">
            <w:pPr>
              <w:pStyle w:val="TAC"/>
            </w:pPr>
            <w:r w:rsidRPr="00E062F1">
              <w:rPr>
                <w:lang w:eastAsia="x-none"/>
              </w:rPr>
              <w:t>8</w:t>
            </w:r>
          </w:p>
        </w:tc>
        <w:tc>
          <w:tcPr>
            <w:tcW w:w="850" w:type="dxa"/>
            <w:tcBorders>
              <w:top w:val="single" w:sz="4" w:space="0" w:color="auto"/>
              <w:left w:val="single" w:sz="4" w:space="0" w:color="auto"/>
              <w:bottom w:val="single" w:sz="4" w:space="0" w:color="auto"/>
              <w:right w:val="single" w:sz="4" w:space="0" w:color="auto"/>
            </w:tcBorders>
          </w:tcPr>
          <w:p w14:paraId="7088BEDD"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90F076B"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09C6A43"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BA576BC"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5C907CD" w14:textId="516C1387"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C3D26E7" w14:textId="5784E27D" w:rsidR="005972C6" w:rsidRPr="00E062F1" w:rsidRDefault="005972C6" w:rsidP="00B10C0F">
            <w:pPr>
              <w:pStyle w:val="TAC"/>
            </w:pPr>
            <w:r w:rsidRPr="00E062F1">
              <w:rPr>
                <w:lang w:eastAsia="x-none"/>
              </w:rPr>
              <w:t>5160</w:t>
            </w:r>
          </w:p>
        </w:tc>
        <w:tc>
          <w:tcPr>
            <w:tcW w:w="709" w:type="dxa"/>
            <w:tcBorders>
              <w:top w:val="single" w:sz="4" w:space="0" w:color="auto"/>
              <w:left w:val="single" w:sz="4" w:space="0" w:color="auto"/>
              <w:bottom w:val="single" w:sz="4" w:space="0" w:color="auto"/>
              <w:right w:val="single" w:sz="4" w:space="0" w:color="auto"/>
            </w:tcBorders>
          </w:tcPr>
          <w:p w14:paraId="610A472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25992B0" w14:textId="7D1794F2"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15D681E" w14:textId="77777777" w:rsidR="005972C6" w:rsidRPr="00E062F1" w:rsidRDefault="005972C6" w:rsidP="00B10C0F">
            <w:pPr>
              <w:pStyle w:val="TAC"/>
            </w:pPr>
            <w:r w:rsidRPr="00E062F1">
              <w:rPr>
                <w:lang w:eastAsia="x-none"/>
              </w:rPr>
              <w:t>6912</w:t>
            </w:r>
          </w:p>
        </w:tc>
        <w:tc>
          <w:tcPr>
            <w:tcW w:w="850" w:type="dxa"/>
            <w:tcBorders>
              <w:top w:val="single" w:sz="4" w:space="0" w:color="auto"/>
              <w:left w:val="single" w:sz="4" w:space="0" w:color="auto"/>
              <w:bottom w:val="single" w:sz="4" w:space="0" w:color="auto"/>
              <w:right w:val="single" w:sz="4" w:space="0" w:color="auto"/>
            </w:tcBorders>
          </w:tcPr>
          <w:p w14:paraId="17701C3F" w14:textId="77777777" w:rsidR="005972C6" w:rsidRPr="00E062F1" w:rsidRDefault="005972C6" w:rsidP="00B10C0F">
            <w:pPr>
              <w:pStyle w:val="TAC"/>
            </w:pPr>
            <w:r w:rsidRPr="00E062F1">
              <w:rPr>
                <w:lang w:eastAsia="x-none"/>
              </w:rPr>
              <w:t>1152</w:t>
            </w:r>
          </w:p>
        </w:tc>
        <w:tc>
          <w:tcPr>
            <w:tcW w:w="819" w:type="dxa"/>
            <w:tcBorders>
              <w:top w:val="single" w:sz="4" w:space="0" w:color="auto"/>
              <w:left w:val="single" w:sz="4" w:space="0" w:color="auto"/>
              <w:bottom w:val="single" w:sz="4" w:space="0" w:color="auto"/>
              <w:right w:val="single" w:sz="4" w:space="0" w:color="auto"/>
            </w:tcBorders>
          </w:tcPr>
          <w:p w14:paraId="42F84C17" w14:textId="77777777" w:rsidR="005972C6" w:rsidRPr="00E062F1" w:rsidRDefault="005972C6" w:rsidP="00B10C0F">
            <w:pPr>
              <w:pStyle w:val="TAC"/>
            </w:pPr>
            <w:r w:rsidRPr="00E062F1">
              <w:rPr>
                <w:lang w:eastAsia="x-none"/>
              </w:rPr>
              <w:t>5,8</w:t>
            </w:r>
          </w:p>
        </w:tc>
      </w:tr>
      <w:tr w:rsidR="00B10C0F" w:rsidRPr="00E062F1" w14:paraId="7DBAA22F" w14:textId="77777777" w:rsidTr="00B10C0F">
        <w:trPr>
          <w:jc w:val="center"/>
        </w:trPr>
        <w:tc>
          <w:tcPr>
            <w:tcW w:w="1195" w:type="dxa"/>
            <w:tcBorders>
              <w:left w:val="single" w:sz="4" w:space="0" w:color="auto"/>
              <w:right w:val="single" w:sz="4" w:space="0" w:color="auto"/>
            </w:tcBorders>
          </w:tcPr>
          <w:p w14:paraId="76D5BB1F"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07899DD"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DB361AB" w14:textId="77777777" w:rsidR="005972C6" w:rsidRPr="00E062F1" w:rsidRDefault="005972C6" w:rsidP="00B10C0F">
            <w:pPr>
              <w:pStyle w:val="TAC"/>
            </w:pPr>
            <w:r w:rsidRPr="00E062F1">
              <w:rPr>
                <w:lang w:eastAsia="x-none"/>
              </w:rPr>
              <w:t>9</w:t>
            </w:r>
          </w:p>
        </w:tc>
        <w:tc>
          <w:tcPr>
            <w:tcW w:w="850" w:type="dxa"/>
            <w:tcBorders>
              <w:top w:val="single" w:sz="4" w:space="0" w:color="auto"/>
              <w:left w:val="single" w:sz="4" w:space="0" w:color="auto"/>
              <w:bottom w:val="single" w:sz="4" w:space="0" w:color="auto"/>
              <w:right w:val="single" w:sz="4" w:space="0" w:color="auto"/>
            </w:tcBorders>
          </w:tcPr>
          <w:p w14:paraId="55B6A14E"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A571DEA"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B2383CE"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C8461F4"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DAED1F6" w14:textId="3A360540"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6B9C22E" w14:textId="200DCDF4" w:rsidR="005972C6" w:rsidRPr="00E062F1" w:rsidRDefault="005972C6" w:rsidP="00B10C0F">
            <w:pPr>
              <w:pStyle w:val="TAC"/>
            </w:pPr>
            <w:r w:rsidRPr="00E062F1">
              <w:rPr>
                <w:lang w:eastAsia="x-none"/>
              </w:rPr>
              <w:t>5736</w:t>
            </w:r>
          </w:p>
        </w:tc>
        <w:tc>
          <w:tcPr>
            <w:tcW w:w="709" w:type="dxa"/>
            <w:tcBorders>
              <w:top w:val="single" w:sz="4" w:space="0" w:color="auto"/>
              <w:left w:val="single" w:sz="4" w:space="0" w:color="auto"/>
              <w:bottom w:val="single" w:sz="4" w:space="0" w:color="auto"/>
              <w:right w:val="single" w:sz="4" w:space="0" w:color="auto"/>
            </w:tcBorders>
          </w:tcPr>
          <w:p w14:paraId="0F5B2346"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664EFA0" w14:textId="3241C674"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594993A2" w14:textId="77777777" w:rsidR="005972C6" w:rsidRPr="00E062F1" w:rsidRDefault="005972C6" w:rsidP="00B10C0F">
            <w:pPr>
              <w:pStyle w:val="TAC"/>
            </w:pPr>
            <w:r w:rsidRPr="00E062F1">
              <w:rPr>
                <w:lang w:eastAsia="x-none"/>
              </w:rPr>
              <w:t>7776</w:t>
            </w:r>
          </w:p>
        </w:tc>
        <w:tc>
          <w:tcPr>
            <w:tcW w:w="850" w:type="dxa"/>
            <w:tcBorders>
              <w:top w:val="single" w:sz="4" w:space="0" w:color="auto"/>
              <w:left w:val="single" w:sz="4" w:space="0" w:color="auto"/>
              <w:bottom w:val="single" w:sz="4" w:space="0" w:color="auto"/>
              <w:right w:val="single" w:sz="4" w:space="0" w:color="auto"/>
            </w:tcBorders>
          </w:tcPr>
          <w:p w14:paraId="76B184C4" w14:textId="77777777" w:rsidR="005972C6" w:rsidRPr="00E062F1" w:rsidRDefault="005972C6" w:rsidP="00B10C0F">
            <w:pPr>
              <w:pStyle w:val="TAC"/>
            </w:pPr>
            <w:r w:rsidRPr="00E062F1">
              <w:rPr>
                <w:lang w:eastAsia="x-none"/>
              </w:rPr>
              <w:t>1296</w:t>
            </w:r>
          </w:p>
        </w:tc>
        <w:tc>
          <w:tcPr>
            <w:tcW w:w="819" w:type="dxa"/>
            <w:tcBorders>
              <w:top w:val="single" w:sz="4" w:space="0" w:color="auto"/>
              <w:left w:val="single" w:sz="4" w:space="0" w:color="auto"/>
              <w:bottom w:val="single" w:sz="4" w:space="0" w:color="auto"/>
              <w:right w:val="single" w:sz="4" w:space="0" w:color="auto"/>
            </w:tcBorders>
          </w:tcPr>
          <w:p w14:paraId="133F4805" w14:textId="77777777" w:rsidR="005972C6" w:rsidRPr="00E062F1" w:rsidRDefault="005972C6" w:rsidP="00B10C0F">
            <w:pPr>
              <w:pStyle w:val="TAC"/>
            </w:pPr>
            <w:r w:rsidRPr="00E062F1">
              <w:rPr>
                <w:lang w:eastAsia="x-none"/>
              </w:rPr>
              <w:t>5,8</w:t>
            </w:r>
          </w:p>
        </w:tc>
      </w:tr>
      <w:tr w:rsidR="00B10C0F" w:rsidRPr="00E062F1" w14:paraId="3D74F979" w14:textId="77777777" w:rsidTr="00B10C0F">
        <w:trPr>
          <w:jc w:val="center"/>
        </w:trPr>
        <w:tc>
          <w:tcPr>
            <w:tcW w:w="1195" w:type="dxa"/>
            <w:tcBorders>
              <w:left w:val="single" w:sz="4" w:space="0" w:color="auto"/>
              <w:right w:val="single" w:sz="4" w:space="0" w:color="auto"/>
            </w:tcBorders>
          </w:tcPr>
          <w:p w14:paraId="7BECD20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741E7DA"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46686E89" w14:textId="77777777" w:rsidR="005972C6" w:rsidRPr="00E062F1" w:rsidRDefault="005972C6" w:rsidP="00B10C0F">
            <w:pPr>
              <w:pStyle w:val="TAC"/>
            </w:pPr>
            <w:r w:rsidRPr="00E062F1">
              <w:rPr>
                <w:lang w:eastAsia="x-none"/>
              </w:rPr>
              <w:t>10</w:t>
            </w:r>
          </w:p>
        </w:tc>
        <w:tc>
          <w:tcPr>
            <w:tcW w:w="850" w:type="dxa"/>
            <w:tcBorders>
              <w:top w:val="single" w:sz="4" w:space="0" w:color="auto"/>
              <w:left w:val="single" w:sz="4" w:space="0" w:color="auto"/>
              <w:bottom w:val="single" w:sz="4" w:space="0" w:color="auto"/>
              <w:right w:val="single" w:sz="4" w:space="0" w:color="auto"/>
            </w:tcBorders>
          </w:tcPr>
          <w:p w14:paraId="2F655D87"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EC1E320"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F332FB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9BA91AA"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5730F36" w14:textId="45742E9C"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A1B4630" w14:textId="6384EE46" w:rsidR="005972C6" w:rsidRPr="00E062F1" w:rsidRDefault="005972C6" w:rsidP="00B10C0F">
            <w:pPr>
              <w:pStyle w:val="TAC"/>
            </w:pPr>
            <w:r w:rsidRPr="00E062F1">
              <w:rPr>
                <w:lang w:eastAsia="x-none"/>
              </w:rPr>
              <w:t>6200</w:t>
            </w:r>
          </w:p>
        </w:tc>
        <w:tc>
          <w:tcPr>
            <w:tcW w:w="709" w:type="dxa"/>
            <w:tcBorders>
              <w:top w:val="single" w:sz="4" w:space="0" w:color="auto"/>
              <w:left w:val="single" w:sz="4" w:space="0" w:color="auto"/>
              <w:bottom w:val="single" w:sz="4" w:space="0" w:color="auto"/>
              <w:right w:val="single" w:sz="4" w:space="0" w:color="auto"/>
            </w:tcBorders>
          </w:tcPr>
          <w:p w14:paraId="7360626C"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3ACB1E9" w14:textId="380D41DF"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332080B" w14:textId="77777777" w:rsidR="005972C6" w:rsidRPr="00E062F1" w:rsidRDefault="005972C6" w:rsidP="00B10C0F">
            <w:pPr>
              <w:pStyle w:val="TAC"/>
            </w:pPr>
            <w:r w:rsidRPr="00E062F1">
              <w:rPr>
                <w:lang w:eastAsia="x-none"/>
              </w:rPr>
              <w:t>8640</w:t>
            </w:r>
          </w:p>
        </w:tc>
        <w:tc>
          <w:tcPr>
            <w:tcW w:w="850" w:type="dxa"/>
            <w:tcBorders>
              <w:top w:val="single" w:sz="4" w:space="0" w:color="auto"/>
              <w:left w:val="single" w:sz="4" w:space="0" w:color="auto"/>
              <w:bottom w:val="single" w:sz="4" w:space="0" w:color="auto"/>
              <w:right w:val="single" w:sz="4" w:space="0" w:color="auto"/>
            </w:tcBorders>
          </w:tcPr>
          <w:p w14:paraId="516B6403" w14:textId="77777777" w:rsidR="005972C6" w:rsidRPr="00E062F1" w:rsidRDefault="005972C6" w:rsidP="00B10C0F">
            <w:pPr>
              <w:pStyle w:val="TAC"/>
            </w:pPr>
            <w:r w:rsidRPr="00E062F1">
              <w:rPr>
                <w:lang w:eastAsia="x-none"/>
              </w:rPr>
              <w:t>1440</w:t>
            </w:r>
          </w:p>
        </w:tc>
        <w:tc>
          <w:tcPr>
            <w:tcW w:w="819" w:type="dxa"/>
            <w:tcBorders>
              <w:top w:val="single" w:sz="4" w:space="0" w:color="auto"/>
              <w:left w:val="single" w:sz="4" w:space="0" w:color="auto"/>
              <w:bottom w:val="single" w:sz="4" w:space="0" w:color="auto"/>
              <w:right w:val="single" w:sz="4" w:space="0" w:color="auto"/>
            </w:tcBorders>
          </w:tcPr>
          <w:p w14:paraId="1FE8B503" w14:textId="77777777" w:rsidR="005972C6" w:rsidRPr="00E062F1" w:rsidRDefault="005972C6" w:rsidP="00B10C0F">
            <w:pPr>
              <w:pStyle w:val="TAC"/>
            </w:pPr>
            <w:r w:rsidRPr="00E062F1">
              <w:rPr>
                <w:lang w:eastAsia="x-none"/>
              </w:rPr>
              <w:t>5,8</w:t>
            </w:r>
          </w:p>
        </w:tc>
      </w:tr>
      <w:tr w:rsidR="00B10C0F" w:rsidRPr="00E062F1" w14:paraId="3E572EC1" w14:textId="77777777" w:rsidTr="00B10C0F">
        <w:trPr>
          <w:jc w:val="center"/>
        </w:trPr>
        <w:tc>
          <w:tcPr>
            <w:tcW w:w="1195" w:type="dxa"/>
            <w:tcBorders>
              <w:left w:val="single" w:sz="4" w:space="0" w:color="auto"/>
              <w:right w:val="single" w:sz="4" w:space="0" w:color="auto"/>
            </w:tcBorders>
          </w:tcPr>
          <w:p w14:paraId="4B937870"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3804696"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1B20E9E5" w14:textId="77777777" w:rsidR="005972C6" w:rsidRPr="00E062F1" w:rsidRDefault="005972C6" w:rsidP="00B10C0F">
            <w:pPr>
              <w:pStyle w:val="TAC"/>
            </w:pPr>
            <w:r w:rsidRPr="00E062F1">
              <w:rPr>
                <w:lang w:eastAsia="x-none"/>
              </w:rPr>
              <w:t>12</w:t>
            </w:r>
          </w:p>
        </w:tc>
        <w:tc>
          <w:tcPr>
            <w:tcW w:w="850" w:type="dxa"/>
            <w:tcBorders>
              <w:top w:val="single" w:sz="4" w:space="0" w:color="auto"/>
              <w:left w:val="single" w:sz="4" w:space="0" w:color="auto"/>
              <w:bottom w:val="single" w:sz="4" w:space="0" w:color="auto"/>
              <w:right w:val="single" w:sz="4" w:space="0" w:color="auto"/>
            </w:tcBorders>
          </w:tcPr>
          <w:p w14:paraId="58B9C457"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9AE28C0"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95E443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06BAC21"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DB71FAB" w14:textId="152CDFA8"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546A702" w14:textId="5750A70D" w:rsidR="005972C6" w:rsidRPr="00E062F1" w:rsidRDefault="005972C6" w:rsidP="00B10C0F">
            <w:pPr>
              <w:pStyle w:val="TAC"/>
            </w:pPr>
            <w:r w:rsidRPr="00E062F1">
              <w:rPr>
                <w:lang w:eastAsia="x-none"/>
              </w:rPr>
              <w:t>7480</w:t>
            </w:r>
          </w:p>
        </w:tc>
        <w:tc>
          <w:tcPr>
            <w:tcW w:w="709" w:type="dxa"/>
            <w:tcBorders>
              <w:top w:val="single" w:sz="4" w:space="0" w:color="auto"/>
              <w:left w:val="single" w:sz="4" w:space="0" w:color="auto"/>
              <w:bottom w:val="single" w:sz="4" w:space="0" w:color="auto"/>
              <w:right w:val="single" w:sz="4" w:space="0" w:color="auto"/>
            </w:tcBorders>
          </w:tcPr>
          <w:p w14:paraId="4281C0E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D35610" w14:textId="6EE39881"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49950FE" w14:textId="77777777" w:rsidR="005972C6" w:rsidRPr="00E062F1" w:rsidRDefault="005972C6" w:rsidP="00B10C0F">
            <w:pPr>
              <w:pStyle w:val="TAC"/>
            </w:pPr>
            <w:r w:rsidRPr="00E062F1">
              <w:rPr>
                <w:lang w:eastAsia="x-none"/>
              </w:rPr>
              <w:t>10368</w:t>
            </w:r>
          </w:p>
        </w:tc>
        <w:tc>
          <w:tcPr>
            <w:tcW w:w="850" w:type="dxa"/>
            <w:tcBorders>
              <w:top w:val="single" w:sz="4" w:space="0" w:color="auto"/>
              <w:left w:val="single" w:sz="4" w:space="0" w:color="auto"/>
              <w:bottom w:val="single" w:sz="4" w:space="0" w:color="auto"/>
              <w:right w:val="single" w:sz="4" w:space="0" w:color="auto"/>
            </w:tcBorders>
          </w:tcPr>
          <w:p w14:paraId="38C50E6B" w14:textId="77777777" w:rsidR="005972C6" w:rsidRPr="00E062F1" w:rsidRDefault="005972C6" w:rsidP="00B10C0F">
            <w:pPr>
              <w:pStyle w:val="TAC"/>
            </w:pPr>
            <w:r w:rsidRPr="00E062F1">
              <w:rPr>
                <w:lang w:eastAsia="x-none"/>
              </w:rPr>
              <w:t>1728</w:t>
            </w:r>
          </w:p>
        </w:tc>
        <w:tc>
          <w:tcPr>
            <w:tcW w:w="819" w:type="dxa"/>
            <w:tcBorders>
              <w:top w:val="single" w:sz="4" w:space="0" w:color="auto"/>
              <w:left w:val="single" w:sz="4" w:space="0" w:color="auto"/>
              <w:bottom w:val="single" w:sz="4" w:space="0" w:color="auto"/>
              <w:right w:val="single" w:sz="4" w:space="0" w:color="auto"/>
            </w:tcBorders>
          </w:tcPr>
          <w:p w14:paraId="7AC6F94E" w14:textId="77777777" w:rsidR="005972C6" w:rsidRPr="00E062F1" w:rsidRDefault="005972C6" w:rsidP="00B10C0F">
            <w:pPr>
              <w:pStyle w:val="TAC"/>
            </w:pPr>
            <w:r w:rsidRPr="00E062F1">
              <w:rPr>
                <w:lang w:eastAsia="x-none"/>
              </w:rPr>
              <w:t>5,8</w:t>
            </w:r>
          </w:p>
        </w:tc>
      </w:tr>
      <w:tr w:rsidR="00B10C0F" w:rsidRPr="00E062F1" w14:paraId="0D26117C" w14:textId="77777777" w:rsidTr="00B10C0F">
        <w:trPr>
          <w:jc w:val="center"/>
        </w:trPr>
        <w:tc>
          <w:tcPr>
            <w:tcW w:w="1195" w:type="dxa"/>
            <w:tcBorders>
              <w:left w:val="single" w:sz="4" w:space="0" w:color="auto"/>
              <w:right w:val="single" w:sz="4" w:space="0" w:color="auto"/>
            </w:tcBorders>
          </w:tcPr>
          <w:p w14:paraId="31A9810C"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EC88885"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E2A2403" w14:textId="77777777" w:rsidR="005972C6" w:rsidRPr="00E062F1" w:rsidRDefault="005972C6" w:rsidP="00B10C0F">
            <w:pPr>
              <w:pStyle w:val="TAC"/>
            </w:pPr>
            <w:r w:rsidRPr="00E062F1">
              <w:rPr>
                <w:lang w:eastAsia="x-none"/>
              </w:rPr>
              <w:t>15</w:t>
            </w:r>
          </w:p>
        </w:tc>
        <w:tc>
          <w:tcPr>
            <w:tcW w:w="850" w:type="dxa"/>
            <w:tcBorders>
              <w:top w:val="single" w:sz="4" w:space="0" w:color="auto"/>
              <w:left w:val="single" w:sz="4" w:space="0" w:color="auto"/>
              <w:bottom w:val="single" w:sz="4" w:space="0" w:color="auto"/>
              <w:right w:val="single" w:sz="4" w:space="0" w:color="auto"/>
            </w:tcBorders>
          </w:tcPr>
          <w:p w14:paraId="31B49528"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7CAE1FD"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D4CAB89"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15D6DBA"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84752EF" w14:textId="758CE05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34576EA" w14:textId="284CFC70" w:rsidR="005972C6" w:rsidRPr="00E062F1" w:rsidRDefault="005972C6" w:rsidP="00B10C0F">
            <w:pPr>
              <w:pStyle w:val="TAC"/>
            </w:pPr>
            <w:r w:rsidRPr="00E062F1">
              <w:rPr>
                <w:lang w:eastAsia="x-none"/>
              </w:rPr>
              <w:t>9528</w:t>
            </w:r>
          </w:p>
        </w:tc>
        <w:tc>
          <w:tcPr>
            <w:tcW w:w="709" w:type="dxa"/>
            <w:tcBorders>
              <w:top w:val="single" w:sz="4" w:space="0" w:color="auto"/>
              <w:left w:val="single" w:sz="4" w:space="0" w:color="auto"/>
              <w:bottom w:val="single" w:sz="4" w:space="0" w:color="auto"/>
              <w:right w:val="single" w:sz="4" w:space="0" w:color="auto"/>
            </w:tcBorders>
          </w:tcPr>
          <w:p w14:paraId="3AEFAB8D"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7951113" w14:textId="70898CCB"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CBCB901" w14:textId="77777777" w:rsidR="005972C6" w:rsidRPr="00E062F1" w:rsidRDefault="005972C6" w:rsidP="00B10C0F">
            <w:pPr>
              <w:pStyle w:val="TAC"/>
            </w:pPr>
            <w:r w:rsidRPr="00E062F1">
              <w:rPr>
                <w:lang w:eastAsia="x-none"/>
              </w:rPr>
              <w:t>12960</w:t>
            </w:r>
          </w:p>
        </w:tc>
        <w:tc>
          <w:tcPr>
            <w:tcW w:w="850" w:type="dxa"/>
            <w:tcBorders>
              <w:top w:val="single" w:sz="4" w:space="0" w:color="auto"/>
              <w:left w:val="single" w:sz="4" w:space="0" w:color="auto"/>
              <w:bottom w:val="single" w:sz="4" w:space="0" w:color="auto"/>
              <w:right w:val="single" w:sz="4" w:space="0" w:color="auto"/>
            </w:tcBorders>
          </w:tcPr>
          <w:p w14:paraId="7F12308E" w14:textId="77777777" w:rsidR="005972C6" w:rsidRPr="00E062F1" w:rsidRDefault="005972C6" w:rsidP="00B10C0F">
            <w:pPr>
              <w:pStyle w:val="TAC"/>
            </w:pPr>
            <w:r w:rsidRPr="00E062F1">
              <w:rPr>
                <w:lang w:eastAsia="x-none"/>
              </w:rPr>
              <w:t>2160</w:t>
            </w:r>
          </w:p>
        </w:tc>
        <w:tc>
          <w:tcPr>
            <w:tcW w:w="819" w:type="dxa"/>
            <w:tcBorders>
              <w:top w:val="single" w:sz="4" w:space="0" w:color="auto"/>
              <w:left w:val="single" w:sz="4" w:space="0" w:color="auto"/>
              <w:bottom w:val="single" w:sz="4" w:space="0" w:color="auto"/>
              <w:right w:val="single" w:sz="4" w:space="0" w:color="auto"/>
            </w:tcBorders>
          </w:tcPr>
          <w:p w14:paraId="77DDA594" w14:textId="77777777" w:rsidR="005972C6" w:rsidRPr="00E062F1" w:rsidRDefault="005972C6" w:rsidP="00B10C0F">
            <w:pPr>
              <w:pStyle w:val="TAC"/>
            </w:pPr>
            <w:r w:rsidRPr="00E062F1">
              <w:rPr>
                <w:lang w:eastAsia="x-none"/>
              </w:rPr>
              <w:t>5,8</w:t>
            </w:r>
          </w:p>
        </w:tc>
      </w:tr>
      <w:tr w:rsidR="00B10C0F" w:rsidRPr="00E062F1" w14:paraId="15B449DB" w14:textId="77777777" w:rsidTr="00B10C0F">
        <w:trPr>
          <w:jc w:val="center"/>
        </w:trPr>
        <w:tc>
          <w:tcPr>
            <w:tcW w:w="1195" w:type="dxa"/>
            <w:tcBorders>
              <w:left w:val="single" w:sz="4" w:space="0" w:color="auto"/>
              <w:right w:val="single" w:sz="4" w:space="0" w:color="auto"/>
            </w:tcBorders>
          </w:tcPr>
          <w:p w14:paraId="0879791F"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7286125"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23239BD7" w14:textId="77777777" w:rsidR="005972C6" w:rsidRPr="00E062F1" w:rsidRDefault="005972C6" w:rsidP="00B10C0F">
            <w:pPr>
              <w:pStyle w:val="TAC"/>
            </w:pPr>
            <w:r w:rsidRPr="00E062F1">
              <w:rPr>
                <w:lang w:eastAsia="x-none"/>
              </w:rPr>
              <w:t>16</w:t>
            </w:r>
          </w:p>
        </w:tc>
        <w:tc>
          <w:tcPr>
            <w:tcW w:w="850" w:type="dxa"/>
            <w:tcBorders>
              <w:top w:val="single" w:sz="4" w:space="0" w:color="auto"/>
              <w:left w:val="single" w:sz="4" w:space="0" w:color="auto"/>
              <w:bottom w:val="single" w:sz="4" w:space="0" w:color="auto"/>
              <w:right w:val="single" w:sz="4" w:space="0" w:color="auto"/>
            </w:tcBorders>
          </w:tcPr>
          <w:p w14:paraId="281E40F4"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BAE8CCF"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25CB591"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9AE69C0"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31B97B5" w14:textId="38880955"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497D3FE" w14:textId="7D9059C3" w:rsidR="005972C6" w:rsidRPr="00E062F1" w:rsidRDefault="005972C6" w:rsidP="00B10C0F">
            <w:pPr>
              <w:pStyle w:val="TAC"/>
            </w:pPr>
            <w:r w:rsidRPr="00E062F1">
              <w:rPr>
                <w:lang w:eastAsia="x-none"/>
              </w:rPr>
              <w:t>10296</w:t>
            </w:r>
          </w:p>
        </w:tc>
        <w:tc>
          <w:tcPr>
            <w:tcW w:w="709" w:type="dxa"/>
            <w:tcBorders>
              <w:top w:val="single" w:sz="4" w:space="0" w:color="auto"/>
              <w:left w:val="single" w:sz="4" w:space="0" w:color="auto"/>
              <w:bottom w:val="single" w:sz="4" w:space="0" w:color="auto"/>
              <w:right w:val="single" w:sz="4" w:space="0" w:color="auto"/>
            </w:tcBorders>
          </w:tcPr>
          <w:p w14:paraId="2FAC9DED"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C336119" w14:textId="55BED181"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A20A0F3" w14:textId="77777777" w:rsidR="005972C6" w:rsidRPr="00E062F1" w:rsidRDefault="005972C6" w:rsidP="00B10C0F">
            <w:pPr>
              <w:pStyle w:val="TAC"/>
            </w:pPr>
            <w:r w:rsidRPr="00E062F1">
              <w:rPr>
                <w:lang w:eastAsia="x-none"/>
              </w:rPr>
              <w:t>13824</w:t>
            </w:r>
          </w:p>
        </w:tc>
        <w:tc>
          <w:tcPr>
            <w:tcW w:w="850" w:type="dxa"/>
            <w:tcBorders>
              <w:top w:val="single" w:sz="4" w:space="0" w:color="auto"/>
              <w:left w:val="single" w:sz="4" w:space="0" w:color="auto"/>
              <w:bottom w:val="single" w:sz="4" w:space="0" w:color="auto"/>
              <w:right w:val="single" w:sz="4" w:space="0" w:color="auto"/>
            </w:tcBorders>
          </w:tcPr>
          <w:p w14:paraId="40CB4BD7" w14:textId="77777777" w:rsidR="005972C6" w:rsidRPr="00E062F1" w:rsidRDefault="005972C6" w:rsidP="00B10C0F">
            <w:pPr>
              <w:pStyle w:val="TAC"/>
            </w:pPr>
            <w:r w:rsidRPr="00E062F1">
              <w:rPr>
                <w:lang w:eastAsia="x-none"/>
              </w:rPr>
              <w:t>2304</w:t>
            </w:r>
          </w:p>
        </w:tc>
        <w:tc>
          <w:tcPr>
            <w:tcW w:w="819" w:type="dxa"/>
            <w:tcBorders>
              <w:top w:val="single" w:sz="4" w:space="0" w:color="auto"/>
              <w:left w:val="single" w:sz="4" w:space="0" w:color="auto"/>
              <w:bottom w:val="single" w:sz="4" w:space="0" w:color="auto"/>
              <w:right w:val="single" w:sz="4" w:space="0" w:color="auto"/>
            </w:tcBorders>
          </w:tcPr>
          <w:p w14:paraId="52294E79" w14:textId="77777777" w:rsidR="005972C6" w:rsidRPr="00E062F1" w:rsidRDefault="005972C6" w:rsidP="00B10C0F">
            <w:pPr>
              <w:pStyle w:val="TAC"/>
            </w:pPr>
            <w:r w:rsidRPr="00E062F1">
              <w:rPr>
                <w:lang w:eastAsia="x-none"/>
              </w:rPr>
              <w:t>5,8</w:t>
            </w:r>
          </w:p>
        </w:tc>
      </w:tr>
      <w:tr w:rsidR="00B10C0F" w:rsidRPr="00E062F1" w14:paraId="7F75DA59" w14:textId="77777777" w:rsidTr="00B10C0F">
        <w:trPr>
          <w:jc w:val="center"/>
        </w:trPr>
        <w:tc>
          <w:tcPr>
            <w:tcW w:w="1195" w:type="dxa"/>
            <w:tcBorders>
              <w:left w:val="single" w:sz="4" w:space="0" w:color="auto"/>
              <w:right w:val="single" w:sz="4" w:space="0" w:color="auto"/>
            </w:tcBorders>
          </w:tcPr>
          <w:p w14:paraId="40821E7D"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AD889A2"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4024FF17" w14:textId="77777777" w:rsidR="005972C6" w:rsidRPr="00E062F1" w:rsidRDefault="005972C6" w:rsidP="00B10C0F">
            <w:pPr>
              <w:pStyle w:val="TAC"/>
            </w:pPr>
            <w:r w:rsidRPr="00E062F1">
              <w:rPr>
                <w:lang w:eastAsia="x-none"/>
              </w:rPr>
              <w:t>18</w:t>
            </w:r>
          </w:p>
        </w:tc>
        <w:tc>
          <w:tcPr>
            <w:tcW w:w="850" w:type="dxa"/>
            <w:tcBorders>
              <w:top w:val="single" w:sz="4" w:space="0" w:color="auto"/>
              <w:left w:val="single" w:sz="4" w:space="0" w:color="auto"/>
              <w:bottom w:val="single" w:sz="4" w:space="0" w:color="auto"/>
              <w:right w:val="single" w:sz="4" w:space="0" w:color="auto"/>
            </w:tcBorders>
          </w:tcPr>
          <w:p w14:paraId="665AFD21"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BADCAC8"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54934CB"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47B3D4B"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6EB2F27" w14:textId="55DAC88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7CBAE4" w14:textId="19EE3C72" w:rsidR="005972C6" w:rsidRPr="00E062F1" w:rsidRDefault="005972C6" w:rsidP="00B10C0F">
            <w:pPr>
              <w:pStyle w:val="TAC"/>
            </w:pPr>
            <w:r w:rsidRPr="00E062F1">
              <w:rPr>
                <w:lang w:eastAsia="x-none"/>
              </w:rPr>
              <w:t>11448</w:t>
            </w:r>
          </w:p>
        </w:tc>
        <w:tc>
          <w:tcPr>
            <w:tcW w:w="709" w:type="dxa"/>
            <w:tcBorders>
              <w:top w:val="single" w:sz="4" w:space="0" w:color="auto"/>
              <w:left w:val="single" w:sz="4" w:space="0" w:color="auto"/>
              <w:bottom w:val="single" w:sz="4" w:space="0" w:color="auto"/>
              <w:right w:val="single" w:sz="4" w:space="0" w:color="auto"/>
            </w:tcBorders>
          </w:tcPr>
          <w:p w14:paraId="171AA0DC"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399DE34" w14:textId="5D5395F3"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0EE5943" w14:textId="77777777" w:rsidR="005972C6" w:rsidRPr="00E062F1" w:rsidRDefault="005972C6" w:rsidP="00B10C0F">
            <w:pPr>
              <w:pStyle w:val="TAC"/>
            </w:pPr>
            <w:r w:rsidRPr="00E062F1">
              <w:rPr>
                <w:lang w:eastAsia="x-none"/>
              </w:rPr>
              <w:t>15552</w:t>
            </w:r>
          </w:p>
        </w:tc>
        <w:tc>
          <w:tcPr>
            <w:tcW w:w="850" w:type="dxa"/>
            <w:tcBorders>
              <w:top w:val="single" w:sz="4" w:space="0" w:color="auto"/>
              <w:left w:val="single" w:sz="4" w:space="0" w:color="auto"/>
              <w:bottom w:val="single" w:sz="4" w:space="0" w:color="auto"/>
              <w:right w:val="single" w:sz="4" w:space="0" w:color="auto"/>
            </w:tcBorders>
          </w:tcPr>
          <w:p w14:paraId="02E36098" w14:textId="77777777" w:rsidR="005972C6" w:rsidRPr="00E062F1" w:rsidRDefault="005972C6" w:rsidP="00B10C0F">
            <w:pPr>
              <w:pStyle w:val="TAC"/>
            </w:pPr>
            <w:r w:rsidRPr="00E062F1">
              <w:rPr>
                <w:lang w:eastAsia="x-none"/>
              </w:rPr>
              <w:t>2592</w:t>
            </w:r>
          </w:p>
        </w:tc>
        <w:tc>
          <w:tcPr>
            <w:tcW w:w="819" w:type="dxa"/>
            <w:tcBorders>
              <w:top w:val="single" w:sz="4" w:space="0" w:color="auto"/>
              <w:left w:val="single" w:sz="4" w:space="0" w:color="auto"/>
              <w:bottom w:val="single" w:sz="4" w:space="0" w:color="auto"/>
              <w:right w:val="single" w:sz="4" w:space="0" w:color="auto"/>
            </w:tcBorders>
          </w:tcPr>
          <w:p w14:paraId="67FD676E" w14:textId="77777777" w:rsidR="005972C6" w:rsidRPr="00E062F1" w:rsidRDefault="005972C6" w:rsidP="00B10C0F">
            <w:pPr>
              <w:pStyle w:val="TAC"/>
            </w:pPr>
            <w:r w:rsidRPr="00E062F1">
              <w:rPr>
                <w:lang w:eastAsia="x-none"/>
              </w:rPr>
              <w:t>5,8</w:t>
            </w:r>
          </w:p>
        </w:tc>
      </w:tr>
      <w:tr w:rsidR="00B10C0F" w:rsidRPr="00E062F1" w14:paraId="00FA2D52" w14:textId="77777777" w:rsidTr="00B10C0F">
        <w:trPr>
          <w:jc w:val="center"/>
        </w:trPr>
        <w:tc>
          <w:tcPr>
            <w:tcW w:w="1195" w:type="dxa"/>
            <w:tcBorders>
              <w:left w:val="single" w:sz="4" w:space="0" w:color="auto"/>
              <w:right w:val="single" w:sz="4" w:space="0" w:color="auto"/>
            </w:tcBorders>
          </w:tcPr>
          <w:p w14:paraId="6746950C"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9D0CBFF"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A2EB8EB" w14:textId="77777777" w:rsidR="005972C6" w:rsidRPr="00E062F1" w:rsidRDefault="005972C6" w:rsidP="00B10C0F">
            <w:pPr>
              <w:pStyle w:val="TAC"/>
            </w:pPr>
            <w:r w:rsidRPr="00E062F1">
              <w:rPr>
                <w:lang w:eastAsia="x-none"/>
              </w:rPr>
              <w:t>20</w:t>
            </w:r>
          </w:p>
        </w:tc>
        <w:tc>
          <w:tcPr>
            <w:tcW w:w="850" w:type="dxa"/>
            <w:tcBorders>
              <w:top w:val="single" w:sz="4" w:space="0" w:color="auto"/>
              <w:left w:val="single" w:sz="4" w:space="0" w:color="auto"/>
              <w:bottom w:val="single" w:sz="4" w:space="0" w:color="auto"/>
              <w:right w:val="single" w:sz="4" w:space="0" w:color="auto"/>
            </w:tcBorders>
          </w:tcPr>
          <w:p w14:paraId="6D7913EB"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8FE04A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24052BE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571D6FD"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B51B035" w14:textId="454C149F"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7E1A450" w14:textId="58EE6214" w:rsidR="005972C6" w:rsidRPr="00E062F1" w:rsidRDefault="005972C6" w:rsidP="00B10C0F">
            <w:pPr>
              <w:pStyle w:val="TAC"/>
            </w:pPr>
            <w:r w:rsidRPr="00E062F1">
              <w:rPr>
                <w:lang w:eastAsia="x-none"/>
              </w:rPr>
              <w:t>12576</w:t>
            </w:r>
          </w:p>
        </w:tc>
        <w:tc>
          <w:tcPr>
            <w:tcW w:w="709" w:type="dxa"/>
            <w:tcBorders>
              <w:top w:val="single" w:sz="4" w:space="0" w:color="auto"/>
              <w:left w:val="single" w:sz="4" w:space="0" w:color="auto"/>
              <w:bottom w:val="single" w:sz="4" w:space="0" w:color="auto"/>
              <w:right w:val="single" w:sz="4" w:space="0" w:color="auto"/>
            </w:tcBorders>
          </w:tcPr>
          <w:p w14:paraId="266980B5"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87B6C1B" w14:textId="4EF40C3F"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71EF252B" w14:textId="77777777" w:rsidR="005972C6" w:rsidRPr="00E062F1" w:rsidRDefault="005972C6" w:rsidP="00B10C0F">
            <w:pPr>
              <w:pStyle w:val="TAC"/>
            </w:pPr>
            <w:r w:rsidRPr="00E062F1">
              <w:rPr>
                <w:lang w:eastAsia="x-none"/>
              </w:rPr>
              <w:t>17280</w:t>
            </w:r>
          </w:p>
        </w:tc>
        <w:tc>
          <w:tcPr>
            <w:tcW w:w="850" w:type="dxa"/>
            <w:tcBorders>
              <w:top w:val="single" w:sz="4" w:space="0" w:color="auto"/>
              <w:left w:val="single" w:sz="4" w:space="0" w:color="auto"/>
              <w:bottom w:val="single" w:sz="4" w:space="0" w:color="auto"/>
              <w:right w:val="single" w:sz="4" w:space="0" w:color="auto"/>
            </w:tcBorders>
          </w:tcPr>
          <w:p w14:paraId="7E71C8E5" w14:textId="77777777" w:rsidR="005972C6" w:rsidRPr="00E062F1" w:rsidRDefault="005972C6" w:rsidP="00B10C0F">
            <w:pPr>
              <w:pStyle w:val="TAC"/>
            </w:pPr>
            <w:r w:rsidRPr="00E062F1">
              <w:rPr>
                <w:lang w:eastAsia="x-none"/>
              </w:rPr>
              <w:t>2880</w:t>
            </w:r>
          </w:p>
        </w:tc>
        <w:tc>
          <w:tcPr>
            <w:tcW w:w="819" w:type="dxa"/>
            <w:tcBorders>
              <w:top w:val="single" w:sz="4" w:space="0" w:color="auto"/>
              <w:left w:val="single" w:sz="4" w:space="0" w:color="auto"/>
              <w:bottom w:val="single" w:sz="4" w:space="0" w:color="auto"/>
              <w:right w:val="single" w:sz="4" w:space="0" w:color="auto"/>
            </w:tcBorders>
          </w:tcPr>
          <w:p w14:paraId="6E34F725" w14:textId="77777777" w:rsidR="005972C6" w:rsidRPr="00E062F1" w:rsidRDefault="005972C6" w:rsidP="00B10C0F">
            <w:pPr>
              <w:pStyle w:val="TAC"/>
            </w:pPr>
            <w:r w:rsidRPr="00E062F1">
              <w:rPr>
                <w:lang w:eastAsia="x-none"/>
              </w:rPr>
              <w:t>5,8</w:t>
            </w:r>
          </w:p>
        </w:tc>
      </w:tr>
      <w:tr w:rsidR="00B10C0F" w:rsidRPr="00E062F1" w14:paraId="72B81709" w14:textId="77777777" w:rsidTr="00B10C0F">
        <w:trPr>
          <w:jc w:val="center"/>
        </w:trPr>
        <w:tc>
          <w:tcPr>
            <w:tcW w:w="1195" w:type="dxa"/>
            <w:tcBorders>
              <w:left w:val="single" w:sz="4" w:space="0" w:color="auto"/>
              <w:right w:val="single" w:sz="4" w:space="0" w:color="auto"/>
            </w:tcBorders>
          </w:tcPr>
          <w:p w14:paraId="18A9656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5A3E641"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6BC515AD" w14:textId="77777777" w:rsidR="005972C6" w:rsidRPr="00E062F1" w:rsidRDefault="005972C6" w:rsidP="00B10C0F">
            <w:pPr>
              <w:pStyle w:val="TAC"/>
            </w:pPr>
            <w:r w:rsidRPr="00E062F1">
              <w:rPr>
                <w:lang w:eastAsia="x-none"/>
              </w:rPr>
              <w:t>24</w:t>
            </w:r>
          </w:p>
        </w:tc>
        <w:tc>
          <w:tcPr>
            <w:tcW w:w="850" w:type="dxa"/>
            <w:tcBorders>
              <w:top w:val="single" w:sz="4" w:space="0" w:color="auto"/>
              <w:left w:val="single" w:sz="4" w:space="0" w:color="auto"/>
              <w:bottom w:val="single" w:sz="4" w:space="0" w:color="auto"/>
              <w:right w:val="single" w:sz="4" w:space="0" w:color="auto"/>
            </w:tcBorders>
          </w:tcPr>
          <w:p w14:paraId="02DD9014"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8ECF70E"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5CE98E0"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1CB8A1A"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87DF5FE" w14:textId="12C00456"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352EF75" w14:textId="2BD0B31B" w:rsidR="005972C6" w:rsidRPr="00E062F1" w:rsidRDefault="005972C6" w:rsidP="00B10C0F">
            <w:pPr>
              <w:pStyle w:val="TAC"/>
            </w:pPr>
            <w:r w:rsidRPr="00E062F1">
              <w:rPr>
                <w:lang w:eastAsia="x-none"/>
              </w:rPr>
              <w:t>15264</w:t>
            </w:r>
          </w:p>
        </w:tc>
        <w:tc>
          <w:tcPr>
            <w:tcW w:w="709" w:type="dxa"/>
            <w:tcBorders>
              <w:top w:val="single" w:sz="4" w:space="0" w:color="auto"/>
              <w:left w:val="single" w:sz="4" w:space="0" w:color="auto"/>
              <w:bottom w:val="single" w:sz="4" w:space="0" w:color="auto"/>
              <w:right w:val="single" w:sz="4" w:space="0" w:color="auto"/>
            </w:tcBorders>
          </w:tcPr>
          <w:p w14:paraId="4FB941B5"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11A8D4E" w14:textId="5975BDEA"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42ABA6ED" w14:textId="77777777" w:rsidR="005972C6" w:rsidRPr="00E062F1" w:rsidRDefault="005972C6" w:rsidP="00B10C0F">
            <w:pPr>
              <w:pStyle w:val="TAC"/>
            </w:pPr>
            <w:r w:rsidRPr="00E062F1">
              <w:rPr>
                <w:lang w:eastAsia="x-none"/>
              </w:rPr>
              <w:t>20736</w:t>
            </w:r>
          </w:p>
        </w:tc>
        <w:tc>
          <w:tcPr>
            <w:tcW w:w="850" w:type="dxa"/>
            <w:tcBorders>
              <w:top w:val="single" w:sz="4" w:space="0" w:color="auto"/>
              <w:left w:val="single" w:sz="4" w:space="0" w:color="auto"/>
              <w:bottom w:val="single" w:sz="4" w:space="0" w:color="auto"/>
              <w:right w:val="single" w:sz="4" w:space="0" w:color="auto"/>
            </w:tcBorders>
          </w:tcPr>
          <w:p w14:paraId="4E2FB7C6" w14:textId="77777777" w:rsidR="005972C6" w:rsidRPr="00E062F1" w:rsidRDefault="005972C6" w:rsidP="00B10C0F">
            <w:pPr>
              <w:pStyle w:val="TAC"/>
            </w:pPr>
            <w:r w:rsidRPr="00E062F1">
              <w:rPr>
                <w:lang w:eastAsia="x-none"/>
              </w:rPr>
              <w:t>3456</w:t>
            </w:r>
          </w:p>
        </w:tc>
        <w:tc>
          <w:tcPr>
            <w:tcW w:w="819" w:type="dxa"/>
            <w:tcBorders>
              <w:top w:val="single" w:sz="4" w:space="0" w:color="auto"/>
              <w:left w:val="single" w:sz="4" w:space="0" w:color="auto"/>
              <w:bottom w:val="single" w:sz="4" w:space="0" w:color="auto"/>
              <w:right w:val="single" w:sz="4" w:space="0" w:color="auto"/>
            </w:tcBorders>
          </w:tcPr>
          <w:p w14:paraId="17AA136E" w14:textId="77777777" w:rsidR="005972C6" w:rsidRPr="00E062F1" w:rsidRDefault="005972C6" w:rsidP="00B10C0F">
            <w:pPr>
              <w:pStyle w:val="TAC"/>
            </w:pPr>
            <w:r w:rsidRPr="00E062F1">
              <w:rPr>
                <w:lang w:eastAsia="x-none"/>
              </w:rPr>
              <w:t>5,8</w:t>
            </w:r>
          </w:p>
        </w:tc>
      </w:tr>
      <w:tr w:rsidR="00B10C0F" w:rsidRPr="00E062F1" w14:paraId="41BEE2D0" w14:textId="77777777" w:rsidTr="00B10C0F">
        <w:trPr>
          <w:jc w:val="center"/>
        </w:trPr>
        <w:tc>
          <w:tcPr>
            <w:tcW w:w="1195" w:type="dxa"/>
            <w:tcBorders>
              <w:left w:val="single" w:sz="4" w:space="0" w:color="auto"/>
              <w:right w:val="single" w:sz="4" w:space="0" w:color="auto"/>
            </w:tcBorders>
          </w:tcPr>
          <w:p w14:paraId="1B58975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0B22A16"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E056D27" w14:textId="77777777" w:rsidR="005972C6" w:rsidRPr="00E062F1" w:rsidRDefault="005972C6" w:rsidP="00B10C0F">
            <w:pPr>
              <w:pStyle w:val="TAC"/>
            </w:pPr>
            <w:r w:rsidRPr="00E062F1">
              <w:rPr>
                <w:lang w:eastAsia="x-none"/>
              </w:rPr>
              <w:t>25</w:t>
            </w:r>
          </w:p>
        </w:tc>
        <w:tc>
          <w:tcPr>
            <w:tcW w:w="850" w:type="dxa"/>
            <w:tcBorders>
              <w:top w:val="single" w:sz="4" w:space="0" w:color="auto"/>
              <w:left w:val="single" w:sz="4" w:space="0" w:color="auto"/>
              <w:bottom w:val="single" w:sz="4" w:space="0" w:color="auto"/>
              <w:right w:val="single" w:sz="4" w:space="0" w:color="auto"/>
            </w:tcBorders>
          </w:tcPr>
          <w:p w14:paraId="71393EDE"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C2DB25A"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01FE92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34081CB"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C00F8D" w14:textId="6B73124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F218703" w14:textId="08BF5B3C" w:rsidR="005972C6" w:rsidRPr="00E062F1" w:rsidRDefault="005972C6" w:rsidP="00B10C0F">
            <w:pPr>
              <w:pStyle w:val="TAC"/>
            </w:pPr>
            <w:r w:rsidRPr="00E062F1">
              <w:rPr>
                <w:lang w:eastAsia="x-none"/>
              </w:rPr>
              <w:t>15840</w:t>
            </w:r>
          </w:p>
        </w:tc>
        <w:tc>
          <w:tcPr>
            <w:tcW w:w="709" w:type="dxa"/>
            <w:tcBorders>
              <w:top w:val="single" w:sz="4" w:space="0" w:color="auto"/>
              <w:left w:val="single" w:sz="4" w:space="0" w:color="auto"/>
              <w:bottom w:val="single" w:sz="4" w:space="0" w:color="auto"/>
              <w:right w:val="single" w:sz="4" w:space="0" w:color="auto"/>
            </w:tcBorders>
          </w:tcPr>
          <w:p w14:paraId="7445626A"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4DD851B" w14:textId="64440B56"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61481561" w14:textId="77777777" w:rsidR="005972C6" w:rsidRPr="00E062F1" w:rsidRDefault="005972C6" w:rsidP="00B10C0F">
            <w:pPr>
              <w:pStyle w:val="TAC"/>
            </w:pPr>
            <w:r w:rsidRPr="00E062F1">
              <w:rPr>
                <w:lang w:eastAsia="x-none"/>
              </w:rPr>
              <w:t>21600</w:t>
            </w:r>
          </w:p>
        </w:tc>
        <w:tc>
          <w:tcPr>
            <w:tcW w:w="850" w:type="dxa"/>
            <w:tcBorders>
              <w:top w:val="single" w:sz="4" w:space="0" w:color="auto"/>
              <w:left w:val="single" w:sz="4" w:space="0" w:color="auto"/>
              <w:bottom w:val="single" w:sz="4" w:space="0" w:color="auto"/>
              <w:right w:val="single" w:sz="4" w:space="0" w:color="auto"/>
            </w:tcBorders>
          </w:tcPr>
          <w:p w14:paraId="25690966" w14:textId="77777777" w:rsidR="005972C6" w:rsidRPr="00E062F1" w:rsidRDefault="005972C6" w:rsidP="00B10C0F">
            <w:pPr>
              <w:pStyle w:val="TAC"/>
            </w:pPr>
            <w:r w:rsidRPr="00E062F1">
              <w:rPr>
                <w:lang w:eastAsia="x-none"/>
              </w:rPr>
              <w:t>3600</w:t>
            </w:r>
          </w:p>
        </w:tc>
        <w:tc>
          <w:tcPr>
            <w:tcW w:w="819" w:type="dxa"/>
            <w:tcBorders>
              <w:top w:val="single" w:sz="4" w:space="0" w:color="auto"/>
              <w:left w:val="single" w:sz="4" w:space="0" w:color="auto"/>
              <w:bottom w:val="single" w:sz="4" w:space="0" w:color="auto"/>
              <w:right w:val="single" w:sz="4" w:space="0" w:color="auto"/>
            </w:tcBorders>
          </w:tcPr>
          <w:p w14:paraId="499A5BC1" w14:textId="77777777" w:rsidR="005972C6" w:rsidRPr="00E062F1" w:rsidRDefault="005972C6" w:rsidP="00B10C0F">
            <w:pPr>
              <w:pStyle w:val="TAC"/>
            </w:pPr>
            <w:r w:rsidRPr="00E062F1">
              <w:rPr>
                <w:lang w:eastAsia="x-none"/>
              </w:rPr>
              <w:t>5,8</w:t>
            </w:r>
          </w:p>
        </w:tc>
      </w:tr>
      <w:tr w:rsidR="00B10C0F" w:rsidRPr="00E062F1" w14:paraId="28E329EF" w14:textId="77777777" w:rsidTr="00B10C0F">
        <w:trPr>
          <w:jc w:val="center"/>
        </w:trPr>
        <w:tc>
          <w:tcPr>
            <w:tcW w:w="1195" w:type="dxa"/>
            <w:tcBorders>
              <w:left w:val="single" w:sz="4" w:space="0" w:color="auto"/>
              <w:right w:val="single" w:sz="4" w:space="0" w:color="auto"/>
            </w:tcBorders>
          </w:tcPr>
          <w:p w14:paraId="53102E63"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ED06A3A"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C87F9E2" w14:textId="77777777" w:rsidR="005972C6" w:rsidRPr="00E062F1" w:rsidRDefault="005972C6" w:rsidP="00B10C0F">
            <w:pPr>
              <w:pStyle w:val="TAC"/>
            </w:pPr>
            <w:r w:rsidRPr="00E062F1">
              <w:rPr>
                <w:lang w:eastAsia="x-none"/>
              </w:rPr>
              <w:t>27</w:t>
            </w:r>
          </w:p>
        </w:tc>
        <w:tc>
          <w:tcPr>
            <w:tcW w:w="850" w:type="dxa"/>
            <w:tcBorders>
              <w:top w:val="single" w:sz="4" w:space="0" w:color="auto"/>
              <w:left w:val="single" w:sz="4" w:space="0" w:color="auto"/>
              <w:bottom w:val="single" w:sz="4" w:space="0" w:color="auto"/>
              <w:right w:val="single" w:sz="4" w:space="0" w:color="auto"/>
            </w:tcBorders>
          </w:tcPr>
          <w:p w14:paraId="5789F92A"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328A49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293EF0A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EA2E831"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AB2A279" w14:textId="38915974"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20FF3C5" w14:textId="6EDD3913" w:rsidR="005972C6" w:rsidRPr="00E062F1" w:rsidRDefault="005972C6" w:rsidP="00B10C0F">
            <w:pPr>
              <w:pStyle w:val="TAC"/>
            </w:pPr>
            <w:r w:rsidRPr="00E062F1">
              <w:rPr>
                <w:lang w:eastAsia="x-none"/>
              </w:rPr>
              <w:t>16992</w:t>
            </w:r>
          </w:p>
        </w:tc>
        <w:tc>
          <w:tcPr>
            <w:tcW w:w="709" w:type="dxa"/>
            <w:tcBorders>
              <w:top w:val="single" w:sz="4" w:space="0" w:color="auto"/>
              <w:left w:val="single" w:sz="4" w:space="0" w:color="auto"/>
              <w:bottom w:val="single" w:sz="4" w:space="0" w:color="auto"/>
              <w:right w:val="single" w:sz="4" w:space="0" w:color="auto"/>
            </w:tcBorders>
          </w:tcPr>
          <w:p w14:paraId="29079121"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2575A2F" w14:textId="2260DB71"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0C2B8396" w14:textId="77777777" w:rsidR="005972C6" w:rsidRPr="00E062F1" w:rsidRDefault="005972C6" w:rsidP="00B10C0F">
            <w:pPr>
              <w:pStyle w:val="TAC"/>
            </w:pPr>
            <w:r w:rsidRPr="00E062F1">
              <w:rPr>
                <w:lang w:eastAsia="x-none"/>
              </w:rPr>
              <w:t>23328</w:t>
            </w:r>
          </w:p>
        </w:tc>
        <w:tc>
          <w:tcPr>
            <w:tcW w:w="850" w:type="dxa"/>
            <w:tcBorders>
              <w:top w:val="single" w:sz="4" w:space="0" w:color="auto"/>
              <w:left w:val="single" w:sz="4" w:space="0" w:color="auto"/>
              <w:bottom w:val="single" w:sz="4" w:space="0" w:color="auto"/>
              <w:right w:val="single" w:sz="4" w:space="0" w:color="auto"/>
            </w:tcBorders>
          </w:tcPr>
          <w:p w14:paraId="7C63C20B" w14:textId="77777777" w:rsidR="005972C6" w:rsidRPr="00E062F1" w:rsidRDefault="005972C6" w:rsidP="00B10C0F">
            <w:pPr>
              <w:pStyle w:val="TAC"/>
            </w:pPr>
            <w:r w:rsidRPr="00E062F1">
              <w:rPr>
                <w:lang w:eastAsia="x-none"/>
              </w:rPr>
              <w:t>3888</w:t>
            </w:r>
          </w:p>
        </w:tc>
        <w:tc>
          <w:tcPr>
            <w:tcW w:w="819" w:type="dxa"/>
            <w:tcBorders>
              <w:top w:val="single" w:sz="4" w:space="0" w:color="auto"/>
              <w:left w:val="single" w:sz="4" w:space="0" w:color="auto"/>
              <w:bottom w:val="single" w:sz="4" w:space="0" w:color="auto"/>
              <w:right w:val="single" w:sz="4" w:space="0" w:color="auto"/>
            </w:tcBorders>
          </w:tcPr>
          <w:p w14:paraId="1A1814D0" w14:textId="77777777" w:rsidR="005972C6" w:rsidRPr="00E062F1" w:rsidRDefault="005972C6" w:rsidP="00B10C0F">
            <w:pPr>
              <w:pStyle w:val="TAC"/>
            </w:pPr>
            <w:r w:rsidRPr="00E062F1">
              <w:rPr>
                <w:lang w:eastAsia="x-none"/>
              </w:rPr>
              <w:t>5,8</w:t>
            </w:r>
          </w:p>
        </w:tc>
      </w:tr>
      <w:tr w:rsidR="00B10C0F" w:rsidRPr="00E062F1" w14:paraId="6E030E74" w14:textId="77777777" w:rsidTr="00B10C0F">
        <w:trPr>
          <w:jc w:val="center"/>
        </w:trPr>
        <w:tc>
          <w:tcPr>
            <w:tcW w:w="1195" w:type="dxa"/>
            <w:tcBorders>
              <w:left w:val="single" w:sz="4" w:space="0" w:color="auto"/>
              <w:right w:val="single" w:sz="4" w:space="0" w:color="auto"/>
            </w:tcBorders>
          </w:tcPr>
          <w:p w14:paraId="2DCC7C68"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8CD7FAB"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1EA78D74" w14:textId="77777777" w:rsidR="005972C6" w:rsidRPr="00E062F1" w:rsidRDefault="005972C6" w:rsidP="00B10C0F">
            <w:pPr>
              <w:pStyle w:val="TAC"/>
            </w:pPr>
            <w:r w:rsidRPr="00E062F1">
              <w:rPr>
                <w:lang w:eastAsia="x-none"/>
              </w:rPr>
              <w:t>30</w:t>
            </w:r>
          </w:p>
        </w:tc>
        <w:tc>
          <w:tcPr>
            <w:tcW w:w="850" w:type="dxa"/>
            <w:tcBorders>
              <w:top w:val="single" w:sz="4" w:space="0" w:color="auto"/>
              <w:left w:val="single" w:sz="4" w:space="0" w:color="auto"/>
              <w:bottom w:val="single" w:sz="4" w:space="0" w:color="auto"/>
              <w:right w:val="single" w:sz="4" w:space="0" w:color="auto"/>
            </w:tcBorders>
          </w:tcPr>
          <w:p w14:paraId="1CEA55D0"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4EAC8A7"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E20A26F"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5044826"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050D31C" w14:textId="3B219660"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7BFDC4B" w14:textId="2C42D18B" w:rsidR="005972C6" w:rsidRPr="00E062F1" w:rsidRDefault="005972C6" w:rsidP="00B10C0F">
            <w:pPr>
              <w:pStyle w:val="TAC"/>
            </w:pPr>
            <w:r w:rsidRPr="00E062F1">
              <w:rPr>
                <w:lang w:eastAsia="x-none"/>
              </w:rPr>
              <w:t>19080</w:t>
            </w:r>
          </w:p>
        </w:tc>
        <w:tc>
          <w:tcPr>
            <w:tcW w:w="709" w:type="dxa"/>
            <w:tcBorders>
              <w:top w:val="single" w:sz="4" w:space="0" w:color="auto"/>
              <w:left w:val="single" w:sz="4" w:space="0" w:color="auto"/>
              <w:bottom w:val="single" w:sz="4" w:space="0" w:color="auto"/>
              <w:right w:val="single" w:sz="4" w:space="0" w:color="auto"/>
            </w:tcBorders>
          </w:tcPr>
          <w:p w14:paraId="467324A7"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A51FABA" w14:textId="290AA110" w:rsidR="005972C6" w:rsidRPr="00E062F1" w:rsidRDefault="005972C6" w:rsidP="00B10C0F">
            <w:pPr>
              <w:pStyle w:val="TAC"/>
            </w:pPr>
            <w:r w:rsidRPr="00E062F1">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460C862A" w14:textId="77777777" w:rsidR="005972C6" w:rsidRPr="00E062F1" w:rsidRDefault="005972C6" w:rsidP="00B10C0F">
            <w:pPr>
              <w:pStyle w:val="TAC"/>
            </w:pPr>
            <w:r w:rsidRPr="00E062F1">
              <w:rPr>
                <w:lang w:eastAsia="x-none"/>
              </w:rPr>
              <w:t>25920</w:t>
            </w:r>
          </w:p>
        </w:tc>
        <w:tc>
          <w:tcPr>
            <w:tcW w:w="850" w:type="dxa"/>
            <w:tcBorders>
              <w:top w:val="single" w:sz="4" w:space="0" w:color="auto"/>
              <w:left w:val="single" w:sz="4" w:space="0" w:color="auto"/>
              <w:bottom w:val="single" w:sz="4" w:space="0" w:color="auto"/>
              <w:right w:val="single" w:sz="4" w:space="0" w:color="auto"/>
            </w:tcBorders>
          </w:tcPr>
          <w:p w14:paraId="6983D5DE" w14:textId="77777777" w:rsidR="005972C6" w:rsidRPr="00E062F1" w:rsidRDefault="005972C6" w:rsidP="00B10C0F">
            <w:pPr>
              <w:pStyle w:val="TAC"/>
            </w:pPr>
            <w:r w:rsidRPr="00E062F1">
              <w:rPr>
                <w:lang w:eastAsia="x-none"/>
              </w:rPr>
              <w:t>4320</w:t>
            </w:r>
          </w:p>
        </w:tc>
        <w:tc>
          <w:tcPr>
            <w:tcW w:w="819" w:type="dxa"/>
            <w:tcBorders>
              <w:top w:val="single" w:sz="4" w:space="0" w:color="auto"/>
              <w:left w:val="single" w:sz="4" w:space="0" w:color="auto"/>
              <w:bottom w:val="single" w:sz="4" w:space="0" w:color="auto"/>
              <w:right w:val="single" w:sz="4" w:space="0" w:color="auto"/>
            </w:tcBorders>
          </w:tcPr>
          <w:p w14:paraId="01B092F9" w14:textId="77777777" w:rsidR="005972C6" w:rsidRPr="00E062F1" w:rsidRDefault="005972C6" w:rsidP="00B10C0F">
            <w:pPr>
              <w:pStyle w:val="TAC"/>
            </w:pPr>
            <w:r w:rsidRPr="00E062F1">
              <w:rPr>
                <w:lang w:eastAsia="x-none"/>
              </w:rPr>
              <w:t>5,8</w:t>
            </w:r>
          </w:p>
        </w:tc>
      </w:tr>
      <w:tr w:rsidR="00B10C0F" w:rsidRPr="00E062F1" w14:paraId="4B8E8597" w14:textId="77777777" w:rsidTr="00B10C0F">
        <w:trPr>
          <w:jc w:val="center"/>
        </w:trPr>
        <w:tc>
          <w:tcPr>
            <w:tcW w:w="1195" w:type="dxa"/>
            <w:tcBorders>
              <w:left w:val="single" w:sz="4" w:space="0" w:color="auto"/>
              <w:right w:val="single" w:sz="4" w:space="0" w:color="auto"/>
            </w:tcBorders>
          </w:tcPr>
          <w:p w14:paraId="064E7A99"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BC1ECC4"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29A4E2FC" w14:textId="77777777" w:rsidR="005972C6" w:rsidRPr="00E062F1" w:rsidRDefault="005972C6" w:rsidP="00B10C0F">
            <w:pPr>
              <w:pStyle w:val="TAC"/>
            </w:pPr>
            <w:r w:rsidRPr="00E062F1">
              <w:rPr>
                <w:lang w:eastAsia="x-none"/>
              </w:rPr>
              <w:t>32</w:t>
            </w:r>
          </w:p>
        </w:tc>
        <w:tc>
          <w:tcPr>
            <w:tcW w:w="850" w:type="dxa"/>
            <w:tcBorders>
              <w:top w:val="single" w:sz="4" w:space="0" w:color="auto"/>
              <w:left w:val="single" w:sz="4" w:space="0" w:color="auto"/>
              <w:bottom w:val="single" w:sz="4" w:space="0" w:color="auto"/>
              <w:right w:val="single" w:sz="4" w:space="0" w:color="auto"/>
            </w:tcBorders>
          </w:tcPr>
          <w:p w14:paraId="35A4B7D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B2D61DD"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7101BF2"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00D09BF"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F3BE7BD" w14:textId="1292B58C"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836012B" w14:textId="1FAEC6E6" w:rsidR="005972C6" w:rsidRPr="00E062F1" w:rsidRDefault="005972C6" w:rsidP="00B10C0F">
            <w:pPr>
              <w:pStyle w:val="TAC"/>
            </w:pPr>
            <w:r w:rsidRPr="00E062F1">
              <w:rPr>
                <w:lang w:eastAsia="x-none"/>
              </w:rPr>
              <w:t>20616</w:t>
            </w:r>
          </w:p>
        </w:tc>
        <w:tc>
          <w:tcPr>
            <w:tcW w:w="709" w:type="dxa"/>
            <w:tcBorders>
              <w:top w:val="single" w:sz="4" w:space="0" w:color="auto"/>
              <w:left w:val="single" w:sz="4" w:space="0" w:color="auto"/>
              <w:bottom w:val="single" w:sz="4" w:space="0" w:color="auto"/>
              <w:right w:val="single" w:sz="4" w:space="0" w:color="auto"/>
            </w:tcBorders>
          </w:tcPr>
          <w:p w14:paraId="4AD7C1B6"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22F3CF5" w14:textId="063E33DC" w:rsidR="005972C6" w:rsidRPr="00E062F1" w:rsidRDefault="005972C6" w:rsidP="00B10C0F">
            <w:pPr>
              <w:pStyle w:val="TAC"/>
            </w:pPr>
            <w:r w:rsidRPr="00E062F1">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794254AC" w14:textId="77777777" w:rsidR="005972C6" w:rsidRPr="00E062F1" w:rsidRDefault="005972C6" w:rsidP="00B10C0F">
            <w:pPr>
              <w:pStyle w:val="TAC"/>
            </w:pPr>
            <w:r w:rsidRPr="00E062F1">
              <w:rPr>
                <w:lang w:eastAsia="x-none"/>
              </w:rPr>
              <w:t>27648</w:t>
            </w:r>
          </w:p>
        </w:tc>
        <w:tc>
          <w:tcPr>
            <w:tcW w:w="850" w:type="dxa"/>
            <w:tcBorders>
              <w:top w:val="single" w:sz="4" w:space="0" w:color="auto"/>
              <w:left w:val="single" w:sz="4" w:space="0" w:color="auto"/>
              <w:bottom w:val="single" w:sz="4" w:space="0" w:color="auto"/>
              <w:right w:val="single" w:sz="4" w:space="0" w:color="auto"/>
            </w:tcBorders>
          </w:tcPr>
          <w:p w14:paraId="00B74A3E" w14:textId="77777777" w:rsidR="005972C6" w:rsidRPr="00E062F1" w:rsidRDefault="005972C6" w:rsidP="00B10C0F">
            <w:pPr>
              <w:pStyle w:val="TAC"/>
            </w:pPr>
            <w:r w:rsidRPr="00E062F1">
              <w:rPr>
                <w:lang w:eastAsia="x-none"/>
              </w:rPr>
              <w:t>4608</w:t>
            </w:r>
          </w:p>
        </w:tc>
        <w:tc>
          <w:tcPr>
            <w:tcW w:w="819" w:type="dxa"/>
            <w:tcBorders>
              <w:top w:val="single" w:sz="4" w:space="0" w:color="auto"/>
              <w:left w:val="single" w:sz="4" w:space="0" w:color="auto"/>
              <w:bottom w:val="single" w:sz="4" w:space="0" w:color="auto"/>
              <w:right w:val="single" w:sz="4" w:space="0" w:color="auto"/>
            </w:tcBorders>
          </w:tcPr>
          <w:p w14:paraId="12A7D477" w14:textId="77777777" w:rsidR="005972C6" w:rsidRPr="00E062F1" w:rsidRDefault="005972C6" w:rsidP="00B10C0F">
            <w:pPr>
              <w:pStyle w:val="TAC"/>
            </w:pPr>
            <w:r w:rsidRPr="00E062F1">
              <w:rPr>
                <w:lang w:eastAsia="x-none"/>
              </w:rPr>
              <w:t>5,8</w:t>
            </w:r>
          </w:p>
        </w:tc>
      </w:tr>
      <w:tr w:rsidR="00B10C0F" w:rsidRPr="00E062F1" w14:paraId="19C4FFDA" w14:textId="77777777" w:rsidTr="00B10C0F">
        <w:trPr>
          <w:jc w:val="center"/>
        </w:trPr>
        <w:tc>
          <w:tcPr>
            <w:tcW w:w="1195" w:type="dxa"/>
            <w:tcBorders>
              <w:left w:val="single" w:sz="4" w:space="0" w:color="auto"/>
              <w:right w:val="single" w:sz="4" w:space="0" w:color="auto"/>
            </w:tcBorders>
          </w:tcPr>
          <w:p w14:paraId="35A7C53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0459890"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8FA8E07" w14:textId="77777777" w:rsidR="005972C6" w:rsidRPr="00E062F1" w:rsidRDefault="005972C6" w:rsidP="00B10C0F">
            <w:pPr>
              <w:pStyle w:val="TAC"/>
            </w:pPr>
            <w:r w:rsidRPr="00E062F1">
              <w:rPr>
                <w:lang w:eastAsia="x-none"/>
              </w:rPr>
              <w:t>36</w:t>
            </w:r>
          </w:p>
        </w:tc>
        <w:tc>
          <w:tcPr>
            <w:tcW w:w="850" w:type="dxa"/>
            <w:tcBorders>
              <w:top w:val="single" w:sz="4" w:space="0" w:color="auto"/>
              <w:left w:val="single" w:sz="4" w:space="0" w:color="auto"/>
              <w:bottom w:val="single" w:sz="4" w:space="0" w:color="auto"/>
              <w:right w:val="single" w:sz="4" w:space="0" w:color="auto"/>
            </w:tcBorders>
          </w:tcPr>
          <w:p w14:paraId="0F27617D"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4D3AA13"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7309C43"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EE7BA97"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AEDFD43" w14:textId="214B7914"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19B4FA" w14:textId="4E1A4434" w:rsidR="005972C6" w:rsidRPr="00E062F1" w:rsidRDefault="005972C6" w:rsidP="00B10C0F">
            <w:pPr>
              <w:pStyle w:val="TAC"/>
            </w:pPr>
            <w:r w:rsidRPr="00E062F1">
              <w:rPr>
                <w:lang w:eastAsia="x-none"/>
              </w:rPr>
              <w:t>22920</w:t>
            </w:r>
          </w:p>
        </w:tc>
        <w:tc>
          <w:tcPr>
            <w:tcW w:w="709" w:type="dxa"/>
            <w:tcBorders>
              <w:top w:val="single" w:sz="4" w:space="0" w:color="auto"/>
              <w:left w:val="single" w:sz="4" w:space="0" w:color="auto"/>
              <w:bottom w:val="single" w:sz="4" w:space="0" w:color="auto"/>
              <w:right w:val="single" w:sz="4" w:space="0" w:color="auto"/>
            </w:tcBorders>
          </w:tcPr>
          <w:p w14:paraId="1040B929"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E0C014F" w14:textId="675433CB" w:rsidR="005972C6" w:rsidRPr="00E062F1" w:rsidRDefault="005972C6" w:rsidP="00B10C0F">
            <w:pPr>
              <w:pStyle w:val="TAC"/>
            </w:pPr>
            <w:r w:rsidRPr="00E062F1">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4D9AFC01" w14:textId="77777777" w:rsidR="005972C6" w:rsidRPr="00E062F1" w:rsidRDefault="005972C6" w:rsidP="00B10C0F">
            <w:pPr>
              <w:pStyle w:val="TAC"/>
            </w:pPr>
            <w:r w:rsidRPr="00E062F1">
              <w:rPr>
                <w:lang w:eastAsia="x-none"/>
              </w:rPr>
              <w:t>31104</w:t>
            </w:r>
          </w:p>
        </w:tc>
        <w:tc>
          <w:tcPr>
            <w:tcW w:w="850" w:type="dxa"/>
            <w:tcBorders>
              <w:top w:val="single" w:sz="4" w:space="0" w:color="auto"/>
              <w:left w:val="single" w:sz="4" w:space="0" w:color="auto"/>
              <w:bottom w:val="single" w:sz="4" w:space="0" w:color="auto"/>
              <w:right w:val="single" w:sz="4" w:space="0" w:color="auto"/>
            </w:tcBorders>
          </w:tcPr>
          <w:p w14:paraId="4DC29711" w14:textId="77777777" w:rsidR="005972C6" w:rsidRPr="00E062F1" w:rsidRDefault="005972C6" w:rsidP="00B10C0F">
            <w:pPr>
              <w:pStyle w:val="TAC"/>
            </w:pPr>
            <w:r w:rsidRPr="00E062F1">
              <w:rPr>
                <w:lang w:eastAsia="x-none"/>
              </w:rPr>
              <w:t>5184</w:t>
            </w:r>
          </w:p>
        </w:tc>
        <w:tc>
          <w:tcPr>
            <w:tcW w:w="819" w:type="dxa"/>
            <w:tcBorders>
              <w:top w:val="single" w:sz="4" w:space="0" w:color="auto"/>
              <w:left w:val="single" w:sz="4" w:space="0" w:color="auto"/>
              <w:bottom w:val="single" w:sz="4" w:space="0" w:color="auto"/>
              <w:right w:val="single" w:sz="4" w:space="0" w:color="auto"/>
            </w:tcBorders>
          </w:tcPr>
          <w:p w14:paraId="3D2A45D0" w14:textId="77777777" w:rsidR="005972C6" w:rsidRPr="00E062F1" w:rsidRDefault="005972C6" w:rsidP="00B10C0F">
            <w:pPr>
              <w:pStyle w:val="TAC"/>
            </w:pPr>
            <w:r w:rsidRPr="00E062F1">
              <w:rPr>
                <w:lang w:eastAsia="x-none"/>
              </w:rPr>
              <w:t>5,8</w:t>
            </w:r>
          </w:p>
        </w:tc>
      </w:tr>
      <w:tr w:rsidR="00B10C0F" w:rsidRPr="00E062F1" w14:paraId="13B7A95E" w14:textId="77777777" w:rsidTr="00B10C0F">
        <w:trPr>
          <w:jc w:val="center"/>
        </w:trPr>
        <w:tc>
          <w:tcPr>
            <w:tcW w:w="1195" w:type="dxa"/>
            <w:tcBorders>
              <w:left w:val="single" w:sz="4" w:space="0" w:color="auto"/>
              <w:right w:val="single" w:sz="4" w:space="0" w:color="auto"/>
            </w:tcBorders>
          </w:tcPr>
          <w:p w14:paraId="35980605"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42BADA8"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AB1D694" w14:textId="77777777" w:rsidR="005972C6" w:rsidRPr="00E062F1" w:rsidRDefault="005972C6" w:rsidP="00B10C0F">
            <w:pPr>
              <w:pStyle w:val="TAC"/>
            </w:pPr>
            <w:r w:rsidRPr="00E062F1">
              <w:rPr>
                <w:lang w:eastAsia="x-none"/>
              </w:rPr>
              <w:t>40</w:t>
            </w:r>
          </w:p>
        </w:tc>
        <w:tc>
          <w:tcPr>
            <w:tcW w:w="850" w:type="dxa"/>
            <w:tcBorders>
              <w:top w:val="single" w:sz="4" w:space="0" w:color="auto"/>
              <w:left w:val="single" w:sz="4" w:space="0" w:color="auto"/>
              <w:bottom w:val="single" w:sz="4" w:space="0" w:color="auto"/>
              <w:right w:val="single" w:sz="4" w:space="0" w:color="auto"/>
            </w:tcBorders>
          </w:tcPr>
          <w:p w14:paraId="5381CFB8"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60AAB8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262F9D0"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A167B00"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B79920F" w14:textId="6770B71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1E501DF" w14:textId="65AE5761" w:rsidR="005972C6" w:rsidRPr="00E062F1" w:rsidRDefault="005972C6" w:rsidP="00B10C0F">
            <w:pPr>
              <w:pStyle w:val="TAC"/>
            </w:pPr>
            <w:r w:rsidRPr="00E062F1">
              <w:rPr>
                <w:lang w:eastAsia="x-none"/>
              </w:rPr>
              <w:t>25456</w:t>
            </w:r>
          </w:p>
        </w:tc>
        <w:tc>
          <w:tcPr>
            <w:tcW w:w="709" w:type="dxa"/>
            <w:tcBorders>
              <w:top w:val="single" w:sz="4" w:space="0" w:color="auto"/>
              <w:left w:val="single" w:sz="4" w:space="0" w:color="auto"/>
              <w:bottom w:val="single" w:sz="4" w:space="0" w:color="auto"/>
              <w:right w:val="single" w:sz="4" w:space="0" w:color="auto"/>
            </w:tcBorders>
          </w:tcPr>
          <w:p w14:paraId="5985993C"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55468BD" w14:textId="4AABAB6A" w:rsidR="005972C6" w:rsidRPr="00E062F1" w:rsidRDefault="005972C6" w:rsidP="00B10C0F">
            <w:pPr>
              <w:pStyle w:val="TAC"/>
            </w:pPr>
            <w:r w:rsidRPr="00E062F1">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4243019D" w14:textId="77777777" w:rsidR="005972C6" w:rsidRPr="00E062F1" w:rsidRDefault="005972C6" w:rsidP="00B10C0F">
            <w:pPr>
              <w:pStyle w:val="TAC"/>
            </w:pPr>
            <w:r w:rsidRPr="00E062F1">
              <w:rPr>
                <w:lang w:eastAsia="x-none"/>
              </w:rPr>
              <w:t>34560</w:t>
            </w:r>
          </w:p>
        </w:tc>
        <w:tc>
          <w:tcPr>
            <w:tcW w:w="850" w:type="dxa"/>
            <w:tcBorders>
              <w:top w:val="single" w:sz="4" w:space="0" w:color="auto"/>
              <w:left w:val="single" w:sz="4" w:space="0" w:color="auto"/>
              <w:bottom w:val="single" w:sz="4" w:space="0" w:color="auto"/>
              <w:right w:val="single" w:sz="4" w:space="0" w:color="auto"/>
            </w:tcBorders>
          </w:tcPr>
          <w:p w14:paraId="1FA1ADB1" w14:textId="77777777" w:rsidR="005972C6" w:rsidRPr="00E062F1" w:rsidRDefault="005972C6" w:rsidP="00B10C0F">
            <w:pPr>
              <w:pStyle w:val="TAC"/>
            </w:pPr>
            <w:r w:rsidRPr="00E062F1">
              <w:rPr>
                <w:lang w:eastAsia="x-none"/>
              </w:rPr>
              <w:t>5760</w:t>
            </w:r>
          </w:p>
        </w:tc>
        <w:tc>
          <w:tcPr>
            <w:tcW w:w="819" w:type="dxa"/>
            <w:tcBorders>
              <w:top w:val="single" w:sz="4" w:space="0" w:color="auto"/>
              <w:left w:val="single" w:sz="4" w:space="0" w:color="auto"/>
              <w:bottom w:val="single" w:sz="4" w:space="0" w:color="auto"/>
              <w:right w:val="single" w:sz="4" w:space="0" w:color="auto"/>
            </w:tcBorders>
          </w:tcPr>
          <w:p w14:paraId="189127FC" w14:textId="77777777" w:rsidR="005972C6" w:rsidRPr="00E062F1" w:rsidRDefault="005972C6" w:rsidP="00B10C0F">
            <w:pPr>
              <w:pStyle w:val="TAC"/>
            </w:pPr>
            <w:r w:rsidRPr="00E062F1">
              <w:rPr>
                <w:lang w:eastAsia="x-none"/>
              </w:rPr>
              <w:t>5,8</w:t>
            </w:r>
          </w:p>
        </w:tc>
      </w:tr>
      <w:tr w:rsidR="00B10C0F" w:rsidRPr="00E062F1" w14:paraId="77DEC923" w14:textId="77777777" w:rsidTr="00B10C0F">
        <w:trPr>
          <w:jc w:val="center"/>
        </w:trPr>
        <w:tc>
          <w:tcPr>
            <w:tcW w:w="1195" w:type="dxa"/>
            <w:tcBorders>
              <w:left w:val="single" w:sz="4" w:space="0" w:color="auto"/>
              <w:right w:val="single" w:sz="4" w:space="0" w:color="auto"/>
            </w:tcBorders>
          </w:tcPr>
          <w:p w14:paraId="07E9452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B0FBADF"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4580C997" w14:textId="77777777" w:rsidR="005972C6" w:rsidRPr="00E062F1" w:rsidRDefault="005972C6" w:rsidP="00B10C0F">
            <w:pPr>
              <w:pStyle w:val="TAC"/>
            </w:pPr>
            <w:r w:rsidRPr="00E062F1">
              <w:rPr>
                <w:lang w:eastAsia="x-none"/>
              </w:rPr>
              <w:t>45</w:t>
            </w:r>
          </w:p>
        </w:tc>
        <w:tc>
          <w:tcPr>
            <w:tcW w:w="850" w:type="dxa"/>
            <w:tcBorders>
              <w:top w:val="single" w:sz="4" w:space="0" w:color="auto"/>
              <w:left w:val="single" w:sz="4" w:space="0" w:color="auto"/>
              <w:bottom w:val="single" w:sz="4" w:space="0" w:color="auto"/>
              <w:right w:val="single" w:sz="4" w:space="0" w:color="auto"/>
            </w:tcBorders>
          </w:tcPr>
          <w:p w14:paraId="78C271C1"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92F964"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F7649F7"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800845C"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6E2B263" w14:textId="6A2D3B2E"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1E24832" w14:textId="12286B8B" w:rsidR="005972C6" w:rsidRPr="00E062F1" w:rsidRDefault="005972C6" w:rsidP="00B10C0F">
            <w:pPr>
              <w:pStyle w:val="TAC"/>
            </w:pPr>
            <w:r w:rsidRPr="00E062F1">
              <w:rPr>
                <w:lang w:eastAsia="x-none"/>
              </w:rPr>
              <w:t>28336</w:t>
            </w:r>
          </w:p>
        </w:tc>
        <w:tc>
          <w:tcPr>
            <w:tcW w:w="709" w:type="dxa"/>
            <w:tcBorders>
              <w:top w:val="single" w:sz="4" w:space="0" w:color="auto"/>
              <w:left w:val="single" w:sz="4" w:space="0" w:color="auto"/>
              <w:bottom w:val="single" w:sz="4" w:space="0" w:color="auto"/>
              <w:right w:val="single" w:sz="4" w:space="0" w:color="auto"/>
            </w:tcBorders>
          </w:tcPr>
          <w:p w14:paraId="40F883E6"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8E8F150" w14:textId="558A671A" w:rsidR="005972C6" w:rsidRPr="00E062F1" w:rsidRDefault="005972C6" w:rsidP="00B10C0F">
            <w:pPr>
              <w:pStyle w:val="TAC"/>
            </w:pPr>
            <w:r w:rsidRPr="00E062F1">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3B7E4CF9" w14:textId="77777777" w:rsidR="005972C6" w:rsidRPr="00E062F1" w:rsidRDefault="005972C6" w:rsidP="00B10C0F">
            <w:pPr>
              <w:pStyle w:val="TAC"/>
            </w:pPr>
            <w:r w:rsidRPr="00E062F1">
              <w:rPr>
                <w:lang w:eastAsia="x-none"/>
              </w:rPr>
              <w:t>38880</w:t>
            </w:r>
          </w:p>
        </w:tc>
        <w:tc>
          <w:tcPr>
            <w:tcW w:w="850" w:type="dxa"/>
            <w:tcBorders>
              <w:top w:val="single" w:sz="4" w:space="0" w:color="auto"/>
              <w:left w:val="single" w:sz="4" w:space="0" w:color="auto"/>
              <w:bottom w:val="single" w:sz="4" w:space="0" w:color="auto"/>
              <w:right w:val="single" w:sz="4" w:space="0" w:color="auto"/>
            </w:tcBorders>
          </w:tcPr>
          <w:p w14:paraId="775BCE29" w14:textId="77777777" w:rsidR="005972C6" w:rsidRPr="00E062F1" w:rsidRDefault="005972C6" w:rsidP="00B10C0F">
            <w:pPr>
              <w:pStyle w:val="TAC"/>
            </w:pPr>
            <w:r w:rsidRPr="00E062F1">
              <w:rPr>
                <w:lang w:eastAsia="x-none"/>
              </w:rPr>
              <w:t>6480</w:t>
            </w:r>
          </w:p>
        </w:tc>
        <w:tc>
          <w:tcPr>
            <w:tcW w:w="819" w:type="dxa"/>
            <w:tcBorders>
              <w:top w:val="single" w:sz="4" w:space="0" w:color="auto"/>
              <w:left w:val="single" w:sz="4" w:space="0" w:color="auto"/>
              <w:bottom w:val="single" w:sz="4" w:space="0" w:color="auto"/>
              <w:right w:val="single" w:sz="4" w:space="0" w:color="auto"/>
            </w:tcBorders>
          </w:tcPr>
          <w:p w14:paraId="1800F5B4" w14:textId="77777777" w:rsidR="005972C6" w:rsidRPr="00E062F1" w:rsidRDefault="005972C6" w:rsidP="00B10C0F">
            <w:pPr>
              <w:pStyle w:val="TAC"/>
            </w:pPr>
            <w:r w:rsidRPr="00E062F1">
              <w:rPr>
                <w:lang w:eastAsia="x-none"/>
              </w:rPr>
              <w:t>5,8</w:t>
            </w:r>
          </w:p>
        </w:tc>
      </w:tr>
      <w:tr w:rsidR="00B10C0F" w:rsidRPr="00E062F1" w14:paraId="23C4DFCC" w14:textId="77777777" w:rsidTr="00B10C0F">
        <w:trPr>
          <w:jc w:val="center"/>
        </w:trPr>
        <w:tc>
          <w:tcPr>
            <w:tcW w:w="1195" w:type="dxa"/>
            <w:tcBorders>
              <w:left w:val="single" w:sz="4" w:space="0" w:color="auto"/>
              <w:right w:val="single" w:sz="4" w:space="0" w:color="auto"/>
            </w:tcBorders>
          </w:tcPr>
          <w:p w14:paraId="38D7403F"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4C88688"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BDDDA7D" w14:textId="77777777" w:rsidR="005972C6" w:rsidRPr="00E062F1" w:rsidRDefault="005972C6" w:rsidP="00B10C0F">
            <w:pPr>
              <w:pStyle w:val="TAC"/>
            </w:pPr>
            <w:r w:rsidRPr="00E062F1">
              <w:rPr>
                <w:lang w:eastAsia="x-none"/>
              </w:rPr>
              <w:t>48</w:t>
            </w:r>
          </w:p>
        </w:tc>
        <w:tc>
          <w:tcPr>
            <w:tcW w:w="850" w:type="dxa"/>
            <w:tcBorders>
              <w:top w:val="single" w:sz="4" w:space="0" w:color="auto"/>
              <w:left w:val="single" w:sz="4" w:space="0" w:color="auto"/>
              <w:bottom w:val="single" w:sz="4" w:space="0" w:color="auto"/>
              <w:right w:val="single" w:sz="4" w:space="0" w:color="auto"/>
            </w:tcBorders>
          </w:tcPr>
          <w:p w14:paraId="5913A109"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115B5E0"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8EF49E3"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EF25871"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237ABC3" w14:textId="644452A3"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CC520F8" w14:textId="4E107E68" w:rsidR="005972C6" w:rsidRPr="00E062F1" w:rsidRDefault="005972C6" w:rsidP="00B10C0F">
            <w:pPr>
              <w:pStyle w:val="TAC"/>
            </w:pPr>
            <w:r w:rsidRPr="00E062F1">
              <w:rPr>
                <w:lang w:eastAsia="x-none"/>
              </w:rPr>
              <w:t>30576</w:t>
            </w:r>
          </w:p>
        </w:tc>
        <w:tc>
          <w:tcPr>
            <w:tcW w:w="709" w:type="dxa"/>
            <w:tcBorders>
              <w:top w:val="single" w:sz="4" w:space="0" w:color="auto"/>
              <w:left w:val="single" w:sz="4" w:space="0" w:color="auto"/>
              <w:bottom w:val="single" w:sz="4" w:space="0" w:color="auto"/>
              <w:right w:val="single" w:sz="4" w:space="0" w:color="auto"/>
            </w:tcBorders>
          </w:tcPr>
          <w:p w14:paraId="418EAEB9"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9D1C6E0" w14:textId="543ECC8E" w:rsidR="005972C6" w:rsidRPr="00E062F1" w:rsidRDefault="005972C6" w:rsidP="00B10C0F">
            <w:pPr>
              <w:pStyle w:val="TAC"/>
            </w:pPr>
            <w:r w:rsidRPr="00E062F1">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1FC746C9" w14:textId="77777777" w:rsidR="005972C6" w:rsidRPr="00E062F1" w:rsidRDefault="005972C6" w:rsidP="00B10C0F">
            <w:pPr>
              <w:pStyle w:val="TAC"/>
            </w:pPr>
            <w:r w:rsidRPr="00E062F1">
              <w:rPr>
                <w:lang w:eastAsia="x-none"/>
              </w:rPr>
              <w:t>41472</w:t>
            </w:r>
          </w:p>
        </w:tc>
        <w:tc>
          <w:tcPr>
            <w:tcW w:w="850" w:type="dxa"/>
            <w:tcBorders>
              <w:top w:val="single" w:sz="4" w:space="0" w:color="auto"/>
              <w:left w:val="single" w:sz="4" w:space="0" w:color="auto"/>
              <w:bottom w:val="single" w:sz="4" w:space="0" w:color="auto"/>
              <w:right w:val="single" w:sz="4" w:space="0" w:color="auto"/>
            </w:tcBorders>
          </w:tcPr>
          <w:p w14:paraId="3AF34478" w14:textId="77777777" w:rsidR="005972C6" w:rsidRPr="00E062F1" w:rsidRDefault="005972C6" w:rsidP="00B10C0F">
            <w:pPr>
              <w:pStyle w:val="TAC"/>
            </w:pPr>
            <w:r w:rsidRPr="00E062F1">
              <w:rPr>
                <w:lang w:eastAsia="x-none"/>
              </w:rPr>
              <w:t>6912</w:t>
            </w:r>
          </w:p>
        </w:tc>
        <w:tc>
          <w:tcPr>
            <w:tcW w:w="819" w:type="dxa"/>
            <w:tcBorders>
              <w:top w:val="single" w:sz="4" w:space="0" w:color="auto"/>
              <w:left w:val="single" w:sz="4" w:space="0" w:color="auto"/>
              <w:bottom w:val="single" w:sz="4" w:space="0" w:color="auto"/>
              <w:right w:val="single" w:sz="4" w:space="0" w:color="auto"/>
            </w:tcBorders>
          </w:tcPr>
          <w:p w14:paraId="219672F5" w14:textId="77777777" w:rsidR="005972C6" w:rsidRPr="00E062F1" w:rsidRDefault="005972C6" w:rsidP="00B10C0F">
            <w:pPr>
              <w:pStyle w:val="TAC"/>
            </w:pPr>
            <w:r w:rsidRPr="00E062F1">
              <w:rPr>
                <w:lang w:eastAsia="x-none"/>
              </w:rPr>
              <w:t>5,8</w:t>
            </w:r>
          </w:p>
        </w:tc>
      </w:tr>
      <w:tr w:rsidR="00B10C0F" w:rsidRPr="00E062F1" w14:paraId="4B724A24" w14:textId="77777777" w:rsidTr="00B10C0F">
        <w:trPr>
          <w:jc w:val="center"/>
        </w:trPr>
        <w:tc>
          <w:tcPr>
            <w:tcW w:w="1195" w:type="dxa"/>
            <w:tcBorders>
              <w:left w:val="single" w:sz="4" w:space="0" w:color="auto"/>
              <w:right w:val="single" w:sz="4" w:space="0" w:color="auto"/>
            </w:tcBorders>
          </w:tcPr>
          <w:p w14:paraId="52CA50D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68BA5F0"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669C89F" w14:textId="77777777" w:rsidR="005972C6" w:rsidRPr="00E062F1" w:rsidRDefault="005972C6" w:rsidP="00B10C0F">
            <w:pPr>
              <w:pStyle w:val="TAC"/>
            </w:pPr>
            <w:r w:rsidRPr="00E062F1">
              <w:rPr>
                <w:lang w:eastAsia="x-none"/>
              </w:rPr>
              <w:t>50</w:t>
            </w:r>
          </w:p>
        </w:tc>
        <w:tc>
          <w:tcPr>
            <w:tcW w:w="850" w:type="dxa"/>
            <w:tcBorders>
              <w:top w:val="single" w:sz="4" w:space="0" w:color="auto"/>
              <w:left w:val="single" w:sz="4" w:space="0" w:color="auto"/>
              <w:bottom w:val="single" w:sz="4" w:space="0" w:color="auto"/>
              <w:right w:val="single" w:sz="4" w:space="0" w:color="auto"/>
            </w:tcBorders>
          </w:tcPr>
          <w:p w14:paraId="43424CD6"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18A75BF"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7D40F95"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D668FE2"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2AAB941" w14:textId="2C232BE1"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A91B886" w14:textId="45E988AF" w:rsidR="005972C6" w:rsidRPr="00E062F1" w:rsidRDefault="005972C6" w:rsidP="00B10C0F">
            <w:pPr>
              <w:pStyle w:val="TAC"/>
            </w:pPr>
            <w:r w:rsidRPr="00E062F1">
              <w:rPr>
                <w:lang w:eastAsia="x-none"/>
              </w:rPr>
              <w:t>31704</w:t>
            </w:r>
          </w:p>
        </w:tc>
        <w:tc>
          <w:tcPr>
            <w:tcW w:w="709" w:type="dxa"/>
            <w:tcBorders>
              <w:top w:val="single" w:sz="4" w:space="0" w:color="auto"/>
              <w:left w:val="single" w:sz="4" w:space="0" w:color="auto"/>
              <w:bottom w:val="single" w:sz="4" w:space="0" w:color="auto"/>
              <w:right w:val="single" w:sz="4" w:space="0" w:color="auto"/>
            </w:tcBorders>
          </w:tcPr>
          <w:p w14:paraId="1360B237"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FA1B108" w14:textId="4509C95D" w:rsidR="005972C6" w:rsidRPr="00E062F1" w:rsidRDefault="005972C6" w:rsidP="00B10C0F">
            <w:pPr>
              <w:pStyle w:val="TAC"/>
            </w:pPr>
            <w:r w:rsidRPr="00E062F1">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791183ED" w14:textId="77777777" w:rsidR="005972C6" w:rsidRPr="00E062F1" w:rsidRDefault="005972C6" w:rsidP="00B10C0F">
            <w:pPr>
              <w:pStyle w:val="TAC"/>
            </w:pPr>
            <w:r w:rsidRPr="00E062F1">
              <w:rPr>
                <w:lang w:eastAsia="x-none"/>
              </w:rPr>
              <w:t>43200</w:t>
            </w:r>
          </w:p>
        </w:tc>
        <w:tc>
          <w:tcPr>
            <w:tcW w:w="850" w:type="dxa"/>
            <w:tcBorders>
              <w:top w:val="single" w:sz="4" w:space="0" w:color="auto"/>
              <w:left w:val="single" w:sz="4" w:space="0" w:color="auto"/>
              <w:bottom w:val="single" w:sz="4" w:space="0" w:color="auto"/>
              <w:right w:val="single" w:sz="4" w:space="0" w:color="auto"/>
            </w:tcBorders>
          </w:tcPr>
          <w:p w14:paraId="2FFF1D66" w14:textId="77777777" w:rsidR="005972C6" w:rsidRPr="00E062F1" w:rsidRDefault="005972C6" w:rsidP="00B10C0F">
            <w:pPr>
              <w:pStyle w:val="TAC"/>
            </w:pPr>
            <w:r w:rsidRPr="00E062F1">
              <w:rPr>
                <w:lang w:eastAsia="x-none"/>
              </w:rPr>
              <w:t>7200</w:t>
            </w:r>
          </w:p>
        </w:tc>
        <w:tc>
          <w:tcPr>
            <w:tcW w:w="819" w:type="dxa"/>
            <w:tcBorders>
              <w:top w:val="single" w:sz="4" w:space="0" w:color="auto"/>
              <w:left w:val="single" w:sz="4" w:space="0" w:color="auto"/>
              <w:bottom w:val="single" w:sz="4" w:space="0" w:color="auto"/>
              <w:right w:val="single" w:sz="4" w:space="0" w:color="auto"/>
            </w:tcBorders>
          </w:tcPr>
          <w:p w14:paraId="6917A719" w14:textId="77777777" w:rsidR="005972C6" w:rsidRPr="00E062F1" w:rsidRDefault="005972C6" w:rsidP="00B10C0F">
            <w:pPr>
              <w:pStyle w:val="TAC"/>
            </w:pPr>
            <w:r w:rsidRPr="00E062F1">
              <w:rPr>
                <w:lang w:eastAsia="x-none"/>
              </w:rPr>
              <w:t>5,8</w:t>
            </w:r>
          </w:p>
        </w:tc>
      </w:tr>
      <w:tr w:rsidR="00B10C0F" w:rsidRPr="00E062F1" w14:paraId="3C0AAA38" w14:textId="77777777" w:rsidTr="00B10C0F">
        <w:trPr>
          <w:jc w:val="center"/>
        </w:trPr>
        <w:tc>
          <w:tcPr>
            <w:tcW w:w="1195" w:type="dxa"/>
            <w:tcBorders>
              <w:left w:val="single" w:sz="4" w:space="0" w:color="auto"/>
              <w:right w:val="single" w:sz="4" w:space="0" w:color="auto"/>
            </w:tcBorders>
          </w:tcPr>
          <w:p w14:paraId="7A931BAB"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8997218"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31BAF00A" w14:textId="77777777" w:rsidR="005972C6" w:rsidRPr="00E062F1" w:rsidRDefault="005972C6" w:rsidP="00B10C0F">
            <w:pPr>
              <w:pStyle w:val="TAC"/>
            </w:pPr>
            <w:r w:rsidRPr="00E062F1">
              <w:rPr>
                <w:lang w:eastAsia="x-none"/>
              </w:rPr>
              <w:t>54</w:t>
            </w:r>
          </w:p>
        </w:tc>
        <w:tc>
          <w:tcPr>
            <w:tcW w:w="850" w:type="dxa"/>
            <w:tcBorders>
              <w:top w:val="single" w:sz="4" w:space="0" w:color="auto"/>
              <w:left w:val="single" w:sz="4" w:space="0" w:color="auto"/>
              <w:bottom w:val="single" w:sz="4" w:space="0" w:color="auto"/>
              <w:right w:val="single" w:sz="4" w:space="0" w:color="auto"/>
            </w:tcBorders>
          </w:tcPr>
          <w:p w14:paraId="6B978A12"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F98B798"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0C8212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8ACB453"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48EC837" w14:textId="5C572975"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4A3CDAF" w14:textId="551B73D7" w:rsidR="005972C6" w:rsidRPr="00E062F1" w:rsidRDefault="005972C6" w:rsidP="00B10C0F">
            <w:pPr>
              <w:pStyle w:val="TAC"/>
            </w:pPr>
            <w:r w:rsidRPr="00E062F1">
              <w:rPr>
                <w:lang w:eastAsia="x-none"/>
              </w:rPr>
              <w:t>34008</w:t>
            </w:r>
          </w:p>
        </w:tc>
        <w:tc>
          <w:tcPr>
            <w:tcW w:w="709" w:type="dxa"/>
            <w:tcBorders>
              <w:top w:val="single" w:sz="4" w:space="0" w:color="auto"/>
              <w:left w:val="single" w:sz="4" w:space="0" w:color="auto"/>
              <w:bottom w:val="single" w:sz="4" w:space="0" w:color="auto"/>
              <w:right w:val="single" w:sz="4" w:space="0" w:color="auto"/>
            </w:tcBorders>
          </w:tcPr>
          <w:p w14:paraId="0B16750A"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794B887" w14:textId="0B107E4C" w:rsidR="005972C6" w:rsidRPr="00E062F1" w:rsidRDefault="005972C6" w:rsidP="00B10C0F">
            <w:pPr>
              <w:pStyle w:val="TAC"/>
            </w:pPr>
            <w:r w:rsidRPr="00E062F1">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1F780037" w14:textId="77777777" w:rsidR="005972C6" w:rsidRPr="00E062F1" w:rsidRDefault="005972C6" w:rsidP="00B10C0F">
            <w:pPr>
              <w:pStyle w:val="TAC"/>
            </w:pPr>
            <w:r w:rsidRPr="00E062F1">
              <w:rPr>
                <w:lang w:eastAsia="x-none"/>
              </w:rPr>
              <w:t>46656</w:t>
            </w:r>
          </w:p>
        </w:tc>
        <w:tc>
          <w:tcPr>
            <w:tcW w:w="850" w:type="dxa"/>
            <w:tcBorders>
              <w:top w:val="single" w:sz="4" w:space="0" w:color="auto"/>
              <w:left w:val="single" w:sz="4" w:space="0" w:color="auto"/>
              <w:bottom w:val="single" w:sz="4" w:space="0" w:color="auto"/>
              <w:right w:val="single" w:sz="4" w:space="0" w:color="auto"/>
            </w:tcBorders>
          </w:tcPr>
          <w:p w14:paraId="59AD0A7B" w14:textId="77777777" w:rsidR="005972C6" w:rsidRPr="00E062F1" w:rsidRDefault="005972C6" w:rsidP="00B10C0F">
            <w:pPr>
              <w:pStyle w:val="TAC"/>
            </w:pPr>
            <w:r w:rsidRPr="00E062F1">
              <w:rPr>
                <w:lang w:eastAsia="x-none"/>
              </w:rPr>
              <w:t>7776</w:t>
            </w:r>
          </w:p>
        </w:tc>
        <w:tc>
          <w:tcPr>
            <w:tcW w:w="819" w:type="dxa"/>
            <w:tcBorders>
              <w:top w:val="single" w:sz="4" w:space="0" w:color="auto"/>
              <w:left w:val="single" w:sz="4" w:space="0" w:color="auto"/>
              <w:bottom w:val="single" w:sz="4" w:space="0" w:color="auto"/>
              <w:right w:val="single" w:sz="4" w:space="0" w:color="auto"/>
            </w:tcBorders>
          </w:tcPr>
          <w:p w14:paraId="5E77FBFB" w14:textId="77777777" w:rsidR="005972C6" w:rsidRPr="00E062F1" w:rsidRDefault="005972C6" w:rsidP="00B10C0F">
            <w:pPr>
              <w:pStyle w:val="TAC"/>
            </w:pPr>
            <w:r w:rsidRPr="00E062F1">
              <w:rPr>
                <w:lang w:eastAsia="x-none"/>
              </w:rPr>
              <w:t>5,8</w:t>
            </w:r>
          </w:p>
        </w:tc>
      </w:tr>
      <w:tr w:rsidR="00B10C0F" w:rsidRPr="00E062F1" w14:paraId="47D056F1" w14:textId="77777777" w:rsidTr="00B10C0F">
        <w:trPr>
          <w:jc w:val="center"/>
        </w:trPr>
        <w:tc>
          <w:tcPr>
            <w:tcW w:w="1195" w:type="dxa"/>
            <w:tcBorders>
              <w:left w:val="single" w:sz="4" w:space="0" w:color="auto"/>
              <w:right w:val="single" w:sz="4" w:space="0" w:color="auto"/>
            </w:tcBorders>
          </w:tcPr>
          <w:p w14:paraId="0030FE9D"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2A47F76"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BBAB513" w14:textId="77777777" w:rsidR="005972C6" w:rsidRPr="00E062F1" w:rsidRDefault="005972C6" w:rsidP="00B10C0F">
            <w:pPr>
              <w:pStyle w:val="TAC"/>
            </w:pPr>
            <w:r w:rsidRPr="00E062F1">
              <w:rPr>
                <w:lang w:eastAsia="x-none"/>
              </w:rPr>
              <w:t>60</w:t>
            </w:r>
          </w:p>
        </w:tc>
        <w:tc>
          <w:tcPr>
            <w:tcW w:w="850" w:type="dxa"/>
            <w:tcBorders>
              <w:top w:val="single" w:sz="4" w:space="0" w:color="auto"/>
              <w:left w:val="single" w:sz="4" w:space="0" w:color="auto"/>
              <w:bottom w:val="single" w:sz="4" w:space="0" w:color="auto"/>
              <w:right w:val="single" w:sz="4" w:space="0" w:color="auto"/>
            </w:tcBorders>
          </w:tcPr>
          <w:p w14:paraId="34C16EA6"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BBE9A7C"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A39927D"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DB5A098"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BDEE997" w14:textId="16DE5BBA"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1B44827" w14:textId="46ABF27C" w:rsidR="005972C6" w:rsidRPr="00E062F1" w:rsidRDefault="005972C6" w:rsidP="00B10C0F">
            <w:pPr>
              <w:pStyle w:val="TAC"/>
            </w:pPr>
            <w:r w:rsidRPr="00E062F1">
              <w:rPr>
                <w:lang w:eastAsia="x-none"/>
              </w:rPr>
              <w:t>37888</w:t>
            </w:r>
          </w:p>
        </w:tc>
        <w:tc>
          <w:tcPr>
            <w:tcW w:w="709" w:type="dxa"/>
            <w:tcBorders>
              <w:top w:val="single" w:sz="4" w:space="0" w:color="auto"/>
              <w:left w:val="single" w:sz="4" w:space="0" w:color="auto"/>
              <w:bottom w:val="single" w:sz="4" w:space="0" w:color="auto"/>
              <w:right w:val="single" w:sz="4" w:space="0" w:color="auto"/>
            </w:tcBorders>
          </w:tcPr>
          <w:p w14:paraId="5C40FB93"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4001676" w14:textId="70A7F9C4" w:rsidR="005972C6" w:rsidRPr="00E062F1" w:rsidRDefault="005972C6" w:rsidP="00B10C0F">
            <w:pPr>
              <w:pStyle w:val="TAC"/>
            </w:pPr>
            <w:r w:rsidRPr="00E062F1">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526A8176" w14:textId="77777777" w:rsidR="005972C6" w:rsidRPr="00E062F1" w:rsidRDefault="005972C6" w:rsidP="00B10C0F">
            <w:pPr>
              <w:pStyle w:val="TAC"/>
            </w:pPr>
            <w:r w:rsidRPr="00E062F1">
              <w:rPr>
                <w:lang w:eastAsia="x-none"/>
              </w:rPr>
              <w:t>51840</w:t>
            </w:r>
          </w:p>
        </w:tc>
        <w:tc>
          <w:tcPr>
            <w:tcW w:w="850" w:type="dxa"/>
            <w:tcBorders>
              <w:top w:val="single" w:sz="4" w:space="0" w:color="auto"/>
              <w:left w:val="single" w:sz="4" w:space="0" w:color="auto"/>
              <w:bottom w:val="single" w:sz="4" w:space="0" w:color="auto"/>
              <w:right w:val="single" w:sz="4" w:space="0" w:color="auto"/>
            </w:tcBorders>
          </w:tcPr>
          <w:p w14:paraId="5AF5687A" w14:textId="77777777" w:rsidR="005972C6" w:rsidRPr="00E062F1" w:rsidRDefault="005972C6" w:rsidP="00B10C0F">
            <w:pPr>
              <w:pStyle w:val="TAC"/>
            </w:pPr>
            <w:r w:rsidRPr="00E062F1">
              <w:rPr>
                <w:lang w:eastAsia="x-none"/>
              </w:rPr>
              <w:t>8640</w:t>
            </w:r>
          </w:p>
        </w:tc>
        <w:tc>
          <w:tcPr>
            <w:tcW w:w="819" w:type="dxa"/>
            <w:tcBorders>
              <w:top w:val="single" w:sz="4" w:space="0" w:color="auto"/>
              <w:left w:val="single" w:sz="4" w:space="0" w:color="auto"/>
              <w:bottom w:val="single" w:sz="4" w:space="0" w:color="auto"/>
              <w:right w:val="single" w:sz="4" w:space="0" w:color="auto"/>
            </w:tcBorders>
          </w:tcPr>
          <w:p w14:paraId="13B5FDA5" w14:textId="77777777" w:rsidR="005972C6" w:rsidRPr="00E062F1" w:rsidRDefault="005972C6" w:rsidP="00B10C0F">
            <w:pPr>
              <w:pStyle w:val="TAC"/>
            </w:pPr>
            <w:r w:rsidRPr="00E062F1">
              <w:rPr>
                <w:lang w:eastAsia="x-none"/>
              </w:rPr>
              <w:t>5,8</w:t>
            </w:r>
          </w:p>
        </w:tc>
      </w:tr>
      <w:tr w:rsidR="00B10C0F" w:rsidRPr="00E062F1" w14:paraId="46CF1447" w14:textId="77777777" w:rsidTr="00B10C0F">
        <w:trPr>
          <w:jc w:val="center"/>
        </w:trPr>
        <w:tc>
          <w:tcPr>
            <w:tcW w:w="1195" w:type="dxa"/>
            <w:tcBorders>
              <w:left w:val="single" w:sz="4" w:space="0" w:color="auto"/>
              <w:right w:val="single" w:sz="4" w:space="0" w:color="auto"/>
            </w:tcBorders>
          </w:tcPr>
          <w:p w14:paraId="1EA437A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CF74B1F"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5609B51C" w14:textId="77777777" w:rsidR="005972C6" w:rsidRPr="00E062F1" w:rsidRDefault="005972C6" w:rsidP="00B10C0F">
            <w:pPr>
              <w:pStyle w:val="TAC"/>
            </w:pPr>
            <w:r w:rsidRPr="00E062F1">
              <w:rPr>
                <w:lang w:eastAsia="x-none"/>
              </w:rPr>
              <w:t>64</w:t>
            </w:r>
          </w:p>
        </w:tc>
        <w:tc>
          <w:tcPr>
            <w:tcW w:w="850" w:type="dxa"/>
            <w:tcBorders>
              <w:top w:val="single" w:sz="4" w:space="0" w:color="auto"/>
              <w:left w:val="single" w:sz="4" w:space="0" w:color="auto"/>
              <w:bottom w:val="single" w:sz="4" w:space="0" w:color="auto"/>
              <w:right w:val="single" w:sz="4" w:space="0" w:color="auto"/>
            </w:tcBorders>
          </w:tcPr>
          <w:p w14:paraId="4D75CCA3"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B385E69"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8AA9C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EA003A4"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BB8AE61" w14:textId="6B71A976"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068632" w14:textId="355DCA57" w:rsidR="005972C6" w:rsidRPr="00E062F1" w:rsidRDefault="005972C6" w:rsidP="00B10C0F">
            <w:pPr>
              <w:pStyle w:val="TAC"/>
            </w:pPr>
            <w:r w:rsidRPr="00E062F1">
              <w:rPr>
                <w:lang w:eastAsia="x-none"/>
              </w:rPr>
              <w:t>40576</w:t>
            </w:r>
          </w:p>
        </w:tc>
        <w:tc>
          <w:tcPr>
            <w:tcW w:w="709" w:type="dxa"/>
            <w:tcBorders>
              <w:top w:val="single" w:sz="4" w:space="0" w:color="auto"/>
              <w:left w:val="single" w:sz="4" w:space="0" w:color="auto"/>
              <w:bottom w:val="single" w:sz="4" w:space="0" w:color="auto"/>
              <w:right w:val="single" w:sz="4" w:space="0" w:color="auto"/>
            </w:tcBorders>
          </w:tcPr>
          <w:p w14:paraId="60570687"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5A24522" w14:textId="65EACE76" w:rsidR="005972C6" w:rsidRPr="00E062F1" w:rsidRDefault="005972C6" w:rsidP="00B10C0F">
            <w:pPr>
              <w:pStyle w:val="TAC"/>
            </w:pPr>
            <w:r w:rsidRPr="00E062F1">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3D42E5E5" w14:textId="77777777" w:rsidR="005972C6" w:rsidRPr="00E062F1" w:rsidRDefault="005972C6" w:rsidP="00B10C0F">
            <w:pPr>
              <w:pStyle w:val="TAC"/>
            </w:pPr>
            <w:r w:rsidRPr="00E062F1">
              <w:rPr>
                <w:lang w:eastAsia="x-none"/>
              </w:rPr>
              <w:t>55296</w:t>
            </w:r>
          </w:p>
        </w:tc>
        <w:tc>
          <w:tcPr>
            <w:tcW w:w="850" w:type="dxa"/>
            <w:tcBorders>
              <w:top w:val="single" w:sz="4" w:space="0" w:color="auto"/>
              <w:left w:val="single" w:sz="4" w:space="0" w:color="auto"/>
              <w:bottom w:val="single" w:sz="4" w:space="0" w:color="auto"/>
              <w:right w:val="single" w:sz="4" w:space="0" w:color="auto"/>
            </w:tcBorders>
          </w:tcPr>
          <w:p w14:paraId="4A7A530A" w14:textId="77777777" w:rsidR="005972C6" w:rsidRPr="00E062F1" w:rsidRDefault="005972C6" w:rsidP="00B10C0F">
            <w:pPr>
              <w:pStyle w:val="TAC"/>
            </w:pPr>
            <w:r w:rsidRPr="00E062F1">
              <w:rPr>
                <w:lang w:eastAsia="x-none"/>
              </w:rPr>
              <w:t>9216</w:t>
            </w:r>
          </w:p>
        </w:tc>
        <w:tc>
          <w:tcPr>
            <w:tcW w:w="819" w:type="dxa"/>
            <w:tcBorders>
              <w:top w:val="single" w:sz="4" w:space="0" w:color="auto"/>
              <w:left w:val="single" w:sz="4" w:space="0" w:color="auto"/>
              <w:bottom w:val="single" w:sz="4" w:space="0" w:color="auto"/>
              <w:right w:val="single" w:sz="4" w:space="0" w:color="auto"/>
            </w:tcBorders>
          </w:tcPr>
          <w:p w14:paraId="51D08019" w14:textId="77777777" w:rsidR="005972C6" w:rsidRPr="00E062F1" w:rsidRDefault="005972C6" w:rsidP="00B10C0F">
            <w:pPr>
              <w:pStyle w:val="TAC"/>
            </w:pPr>
            <w:r w:rsidRPr="00E062F1">
              <w:rPr>
                <w:lang w:eastAsia="x-none"/>
              </w:rPr>
              <w:t>5,8</w:t>
            </w:r>
          </w:p>
        </w:tc>
      </w:tr>
      <w:tr w:rsidR="00B10C0F" w:rsidRPr="00E062F1" w14:paraId="5CDE9872" w14:textId="77777777" w:rsidTr="00B10C0F">
        <w:trPr>
          <w:jc w:val="center"/>
        </w:trPr>
        <w:tc>
          <w:tcPr>
            <w:tcW w:w="1195" w:type="dxa"/>
            <w:tcBorders>
              <w:left w:val="single" w:sz="4" w:space="0" w:color="auto"/>
              <w:right w:val="single" w:sz="4" w:space="0" w:color="auto"/>
            </w:tcBorders>
          </w:tcPr>
          <w:p w14:paraId="1149AF6D"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2DBB4F3"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51B9ABA3" w14:textId="77777777" w:rsidR="005972C6" w:rsidRPr="00E062F1" w:rsidRDefault="005972C6" w:rsidP="00B10C0F">
            <w:pPr>
              <w:pStyle w:val="TAC"/>
            </w:pPr>
            <w:r w:rsidRPr="00E062F1">
              <w:rPr>
                <w:lang w:eastAsia="x-none"/>
              </w:rPr>
              <w:t>1</w:t>
            </w:r>
          </w:p>
        </w:tc>
        <w:tc>
          <w:tcPr>
            <w:tcW w:w="850" w:type="dxa"/>
            <w:tcBorders>
              <w:top w:val="single" w:sz="4" w:space="0" w:color="auto"/>
              <w:left w:val="single" w:sz="4" w:space="0" w:color="auto"/>
              <w:bottom w:val="single" w:sz="4" w:space="0" w:color="auto"/>
              <w:right w:val="single" w:sz="4" w:space="0" w:color="auto"/>
            </w:tcBorders>
          </w:tcPr>
          <w:p w14:paraId="5AFA727E"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507234A"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DE1ADB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5D22B89"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ADCE962" w14:textId="027F0B3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F21A6F" w14:textId="5C023E41" w:rsidR="005972C6" w:rsidRPr="00E062F1" w:rsidRDefault="005972C6" w:rsidP="00B10C0F">
            <w:pPr>
              <w:pStyle w:val="TAC"/>
            </w:pPr>
            <w:r w:rsidRPr="00E062F1">
              <w:rPr>
                <w:lang w:eastAsia="x-none"/>
              </w:rPr>
              <w:t>616</w:t>
            </w:r>
          </w:p>
        </w:tc>
        <w:tc>
          <w:tcPr>
            <w:tcW w:w="709" w:type="dxa"/>
            <w:tcBorders>
              <w:top w:val="single" w:sz="4" w:space="0" w:color="auto"/>
              <w:left w:val="single" w:sz="4" w:space="0" w:color="auto"/>
              <w:bottom w:val="single" w:sz="4" w:space="0" w:color="auto"/>
              <w:right w:val="single" w:sz="4" w:space="0" w:color="auto"/>
            </w:tcBorders>
          </w:tcPr>
          <w:p w14:paraId="7DECF940"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722FFCB" w14:textId="6A5C1689"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64BBC5D1" w14:textId="77777777" w:rsidR="005972C6" w:rsidRPr="00E062F1" w:rsidRDefault="005972C6" w:rsidP="00B10C0F">
            <w:pPr>
              <w:pStyle w:val="TAC"/>
            </w:pPr>
            <w:r w:rsidRPr="00E062F1">
              <w:rPr>
                <w:lang w:eastAsia="x-none"/>
              </w:rPr>
              <w:t>864</w:t>
            </w:r>
          </w:p>
        </w:tc>
        <w:tc>
          <w:tcPr>
            <w:tcW w:w="850" w:type="dxa"/>
            <w:tcBorders>
              <w:top w:val="single" w:sz="4" w:space="0" w:color="auto"/>
              <w:left w:val="single" w:sz="4" w:space="0" w:color="auto"/>
              <w:bottom w:val="single" w:sz="4" w:space="0" w:color="auto"/>
              <w:right w:val="single" w:sz="4" w:space="0" w:color="auto"/>
            </w:tcBorders>
          </w:tcPr>
          <w:p w14:paraId="12A0D02D" w14:textId="77777777" w:rsidR="005972C6" w:rsidRPr="00E062F1" w:rsidRDefault="005972C6" w:rsidP="00B10C0F">
            <w:pPr>
              <w:pStyle w:val="TAC"/>
            </w:pPr>
            <w:r w:rsidRPr="00E062F1">
              <w:rPr>
                <w:lang w:eastAsia="x-none"/>
              </w:rPr>
              <w:t>144</w:t>
            </w:r>
          </w:p>
        </w:tc>
        <w:tc>
          <w:tcPr>
            <w:tcW w:w="819" w:type="dxa"/>
            <w:tcBorders>
              <w:top w:val="single" w:sz="4" w:space="0" w:color="auto"/>
              <w:left w:val="single" w:sz="4" w:space="0" w:color="auto"/>
              <w:bottom w:val="single" w:sz="4" w:space="0" w:color="auto"/>
              <w:right w:val="single" w:sz="4" w:space="0" w:color="auto"/>
            </w:tcBorders>
          </w:tcPr>
          <w:p w14:paraId="3E5EFB61" w14:textId="77777777" w:rsidR="005972C6" w:rsidRPr="00E062F1" w:rsidRDefault="005972C6" w:rsidP="00B10C0F">
            <w:pPr>
              <w:pStyle w:val="TAC"/>
            </w:pPr>
            <w:r w:rsidRPr="00E062F1">
              <w:rPr>
                <w:lang w:eastAsia="x-none"/>
              </w:rPr>
              <w:t>5,8</w:t>
            </w:r>
          </w:p>
        </w:tc>
      </w:tr>
      <w:tr w:rsidR="00B10C0F" w:rsidRPr="00E062F1" w14:paraId="4080E968" w14:textId="77777777" w:rsidTr="00B10C0F">
        <w:trPr>
          <w:jc w:val="center"/>
        </w:trPr>
        <w:tc>
          <w:tcPr>
            <w:tcW w:w="1195" w:type="dxa"/>
            <w:tcBorders>
              <w:left w:val="single" w:sz="4" w:space="0" w:color="auto"/>
              <w:right w:val="single" w:sz="4" w:space="0" w:color="auto"/>
            </w:tcBorders>
          </w:tcPr>
          <w:p w14:paraId="628B2FF1"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0BB2B49"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77785739" w14:textId="77777777" w:rsidR="005972C6" w:rsidRPr="00E062F1" w:rsidRDefault="005972C6" w:rsidP="00B10C0F">
            <w:pPr>
              <w:pStyle w:val="TAC"/>
            </w:pPr>
            <w:r w:rsidRPr="00E062F1">
              <w:rPr>
                <w:lang w:eastAsia="x-none"/>
              </w:rPr>
              <w:t>2</w:t>
            </w:r>
          </w:p>
        </w:tc>
        <w:tc>
          <w:tcPr>
            <w:tcW w:w="850" w:type="dxa"/>
            <w:tcBorders>
              <w:top w:val="single" w:sz="4" w:space="0" w:color="auto"/>
              <w:left w:val="single" w:sz="4" w:space="0" w:color="auto"/>
              <w:bottom w:val="single" w:sz="4" w:space="0" w:color="auto"/>
              <w:right w:val="single" w:sz="4" w:space="0" w:color="auto"/>
            </w:tcBorders>
          </w:tcPr>
          <w:p w14:paraId="5EB71F64"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23C1892"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6875954"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17ABF82"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D11CFD1" w14:textId="5EDE978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F5E6CDA" w14:textId="2996985D" w:rsidR="005972C6" w:rsidRPr="00E062F1" w:rsidRDefault="005972C6" w:rsidP="00B10C0F">
            <w:pPr>
              <w:pStyle w:val="TAC"/>
            </w:pPr>
            <w:r w:rsidRPr="00E062F1">
              <w:rPr>
                <w:lang w:eastAsia="x-none"/>
              </w:rPr>
              <w:t>1256</w:t>
            </w:r>
          </w:p>
        </w:tc>
        <w:tc>
          <w:tcPr>
            <w:tcW w:w="709" w:type="dxa"/>
            <w:tcBorders>
              <w:top w:val="single" w:sz="4" w:space="0" w:color="auto"/>
              <w:left w:val="single" w:sz="4" w:space="0" w:color="auto"/>
              <w:bottom w:val="single" w:sz="4" w:space="0" w:color="auto"/>
              <w:right w:val="single" w:sz="4" w:space="0" w:color="auto"/>
            </w:tcBorders>
          </w:tcPr>
          <w:p w14:paraId="4482BEA3"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6D84C14" w14:textId="3BE3CF8C"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2EB8571" w14:textId="77777777" w:rsidR="005972C6" w:rsidRPr="00E062F1" w:rsidRDefault="005972C6" w:rsidP="00B10C0F">
            <w:pPr>
              <w:pStyle w:val="TAC"/>
            </w:pPr>
            <w:r w:rsidRPr="00E062F1">
              <w:rPr>
                <w:lang w:eastAsia="x-none"/>
              </w:rPr>
              <w:t>1728</w:t>
            </w:r>
          </w:p>
        </w:tc>
        <w:tc>
          <w:tcPr>
            <w:tcW w:w="850" w:type="dxa"/>
            <w:tcBorders>
              <w:top w:val="single" w:sz="4" w:space="0" w:color="auto"/>
              <w:left w:val="single" w:sz="4" w:space="0" w:color="auto"/>
              <w:bottom w:val="single" w:sz="4" w:space="0" w:color="auto"/>
              <w:right w:val="single" w:sz="4" w:space="0" w:color="auto"/>
            </w:tcBorders>
          </w:tcPr>
          <w:p w14:paraId="706B0249" w14:textId="77777777" w:rsidR="005972C6" w:rsidRPr="00E062F1" w:rsidRDefault="005972C6" w:rsidP="00B10C0F">
            <w:pPr>
              <w:pStyle w:val="TAC"/>
            </w:pPr>
            <w:r w:rsidRPr="00E062F1">
              <w:rPr>
                <w:lang w:eastAsia="x-none"/>
              </w:rPr>
              <w:t>288</w:t>
            </w:r>
          </w:p>
        </w:tc>
        <w:tc>
          <w:tcPr>
            <w:tcW w:w="819" w:type="dxa"/>
            <w:tcBorders>
              <w:top w:val="single" w:sz="4" w:space="0" w:color="auto"/>
              <w:left w:val="single" w:sz="4" w:space="0" w:color="auto"/>
              <w:bottom w:val="single" w:sz="4" w:space="0" w:color="auto"/>
              <w:right w:val="single" w:sz="4" w:space="0" w:color="auto"/>
            </w:tcBorders>
          </w:tcPr>
          <w:p w14:paraId="54439A3D" w14:textId="77777777" w:rsidR="005972C6" w:rsidRPr="00E062F1" w:rsidRDefault="005972C6" w:rsidP="00B10C0F">
            <w:pPr>
              <w:pStyle w:val="TAC"/>
            </w:pPr>
            <w:r w:rsidRPr="00E062F1">
              <w:rPr>
                <w:lang w:eastAsia="x-none"/>
              </w:rPr>
              <w:t>5,8</w:t>
            </w:r>
          </w:p>
        </w:tc>
      </w:tr>
      <w:tr w:rsidR="00B10C0F" w:rsidRPr="00E062F1" w14:paraId="6F9369D9" w14:textId="77777777" w:rsidTr="00B10C0F">
        <w:trPr>
          <w:jc w:val="center"/>
        </w:trPr>
        <w:tc>
          <w:tcPr>
            <w:tcW w:w="1195" w:type="dxa"/>
            <w:tcBorders>
              <w:left w:val="single" w:sz="4" w:space="0" w:color="auto"/>
              <w:right w:val="single" w:sz="4" w:space="0" w:color="auto"/>
            </w:tcBorders>
          </w:tcPr>
          <w:p w14:paraId="2C870D0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40C967F"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01F659C3" w14:textId="77777777" w:rsidR="005972C6" w:rsidRPr="00E062F1" w:rsidRDefault="005972C6" w:rsidP="00B10C0F">
            <w:pPr>
              <w:pStyle w:val="TAC"/>
            </w:pPr>
            <w:r w:rsidRPr="00E062F1">
              <w:rPr>
                <w:lang w:eastAsia="x-none"/>
              </w:rPr>
              <w:t>3</w:t>
            </w:r>
          </w:p>
        </w:tc>
        <w:tc>
          <w:tcPr>
            <w:tcW w:w="850" w:type="dxa"/>
            <w:tcBorders>
              <w:top w:val="single" w:sz="4" w:space="0" w:color="auto"/>
              <w:left w:val="single" w:sz="4" w:space="0" w:color="auto"/>
              <w:bottom w:val="single" w:sz="4" w:space="0" w:color="auto"/>
              <w:right w:val="single" w:sz="4" w:space="0" w:color="auto"/>
            </w:tcBorders>
          </w:tcPr>
          <w:p w14:paraId="62DE3639"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1D3253F"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C4881A9"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4A2E479"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823C9A8" w14:textId="1C68A9C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FFBE163" w14:textId="5D29820C" w:rsidR="005972C6" w:rsidRPr="00E062F1" w:rsidRDefault="005972C6" w:rsidP="00B10C0F">
            <w:pPr>
              <w:pStyle w:val="TAC"/>
            </w:pPr>
            <w:r w:rsidRPr="00E062F1">
              <w:rPr>
                <w:lang w:eastAsia="x-none"/>
              </w:rPr>
              <w:t>1864</w:t>
            </w:r>
          </w:p>
        </w:tc>
        <w:tc>
          <w:tcPr>
            <w:tcW w:w="709" w:type="dxa"/>
            <w:tcBorders>
              <w:top w:val="single" w:sz="4" w:space="0" w:color="auto"/>
              <w:left w:val="single" w:sz="4" w:space="0" w:color="auto"/>
              <w:bottom w:val="single" w:sz="4" w:space="0" w:color="auto"/>
              <w:right w:val="single" w:sz="4" w:space="0" w:color="auto"/>
            </w:tcBorders>
          </w:tcPr>
          <w:p w14:paraId="6D026502"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FE9F9F6" w14:textId="11E31CE7"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E270C24" w14:textId="77777777" w:rsidR="005972C6" w:rsidRPr="00E062F1" w:rsidRDefault="005972C6" w:rsidP="00B10C0F">
            <w:pPr>
              <w:pStyle w:val="TAC"/>
            </w:pPr>
            <w:r w:rsidRPr="00E062F1">
              <w:rPr>
                <w:lang w:eastAsia="x-none"/>
              </w:rPr>
              <w:t>2592</w:t>
            </w:r>
          </w:p>
        </w:tc>
        <w:tc>
          <w:tcPr>
            <w:tcW w:w="850" w:type="dxa"/>
            <w:tcBorders>
              <w:top w:val="single" w:sz="4" w:space="0" w:color="auto"/>
              <w:left w:val="single" w:sz="4" w:space="0" w:color="auto"/>
              <w:bottom w:val="single" w:sz="4" w:space="0" w:color="auto"/>
              <w:right w:val="single" w:sz="4" w:space="0" w:color="auto"/>
            </w:tcBorders>
          </w:tcPr>
          <w:p w14:paraId="5B097647" w14:textId="77777777" w:rsidR="005972C6" w:rsidRPr="00E062F1" w:rsidRDefault="005972C6" w:rsidP="00B10C0F">
            <w:pPr>
              <w:pStyle w:val="TAC"/>
            </w:pPr>
            <w:r w:rsidRPr="00E062F1">
              <w:rPr>
                <w:lang w:eastAsia="x-none"/>
              </w:rPr>
              <w:t>432</w:t>
            </w:r>
          </w:p>
        </w:tc>
        <w:tc>
          <w:tcPr>
            <w:tcW w:w="819" w:type="dxa"/>
            <w:tcBorders>
              <w:top w:val="single" w:sz="4" w:space="0" w:color="auto"/>
              <w:left w:val="single" w:sz="4" w:space="0" w:color="auto"/>
              <w:bottom w:val="single" w:sz="4" w:space="0" w:color="auto"/>
              <w:right w:val="single" w:sz="4" w:space="0" w:color="auto"/>
            </w:tcBorders>
          </w:tcPr>
          <w:p w14:paraId="150B5A49" w14:textId="77777777" w:rsidR="005972C6" w:rsidRPr="00E062F1" w:rsidRDefault="005972C6" w:rsidP="00B10C0F">
            <w:pPr>
              <w:pStyle w:val="TAC"/>
            </w:pPr>
            <w:r w:rsidRPr="00E062F1">
              <w:rPr>
                <w:lang w:eastAsia="x-none"/>
              </w:rPr>
              <w:t>5,8</w:t>
            </w:r>
          </w:p>
        </w:tc>
      </w:tr>
      <w:tr w:rsidR="00B10C0F" w:rsidRPr="00E062F1" w14:paraId="31330543" w14:textId="77777777" w:rsidTr="00B10C0F">
        <w:trPr>
          <w:jc w:val="center"/>
        </w:trPr>
        <w:tc>
          <w:tcPr>
            <w:tcW w:w="1195" w:type="dxa"/>
            <w:tcBorders>
              <w:left w:val="single" w:sz="4" w:space="0" w:color="auto"/>
              <w:right w:val="single" w:sz="4" w:space="0" w:color="auto"/>
            </w:tcBorders>
          </w:tcPr>
          <w:p w14:paraId="0550A70B"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224F232"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5E6C072F" w14:textId="77777777" w:rsidR="005972C6" w:rsidRPr="00E062F1" w:rsidRDefault="005972C6" w:rsidP="00B10C0F">
            <w:pPr>
              <w:pStyle w:val="TAC"/>
            </w:pPr>
            <w:r w:rsidRPr="00E062F1">
              <w:rPr>
                <w:lang w:eastAsia="x-none"/>
              </w:rPr>
              <w:t>4</w:t>
            </w:r>
          </w:p>
        </w:tc>
        <w:tc>
          <w:tcPr>
            <w:tcW w:w="850" w:type="dxa"/>
            <w:tcBorders>
              <w:top w:val="single" w:sz="4" w:space="0" w:color="auto"/>
              <w:left w:val="single" w:sz="4" w:space="0" w:color="auto"/>
              <w:bottom w:val="single" w:sz="4" w:space="0" w:color="auto"/>
              <w:right w:val="single" w:sz="4" w:space="0" w:color="auto"/>
            </w:tcBorders>
          </w:tcPr>
          <w:p w14:paraId="715C778E"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3637F7F"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B1ED6D3"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9240C29"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6F33A84" w14:textId="764638EA"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C18A793" w14:textId="01503160" w:rsidR="005972C6" w:rsidRPr="00E062F1" w:rsidRDefault="005972C6" w:rsidP="00B10C0F">
            <w:pPr>
              <w:pStyle w:val="TAC"/>
            </w:pPr>
            <w:r w:rsidRPr="00E062F1">
              <w:rPr>
                <w:lang w:eastAsia="x-none"/>
              </w:rPr>
              <w:t>2536</w:t>
            </w:r>
          </w:p>
        </w:tc>
        <w:tc>
          <w:tcPr>
            <w:tcW w:w="709" w:type="dxa"/>
            <w:tcBorders>
              <w:top w:val="single" w:sz="4" w:space="0" w:color="auto"/>
              <w:left w:val="single" w:sz="4" w:space="0" w:color="auto"/>
              <w:bottom w:val="single" w:sz="4" w:space="0" w:color="auto"/>
              <w:right w:val="single" w:sz="4" w:space="0" w:color="auto"/>
            </w:tcBorders>
          </w:tcPr>
          <w:p w14:paraId="58E1B97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6962A28" w14:textId="27F5C72A"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9DC2563" w14:textId="77777777" w:rsidR="005972C6" w:rsidRPr="00E062F1" w:rsidRDefault="005972C6" w:rsidP="00B10C0F">
            <w:pPr>
              <w:pStyle w:val="TAC"/>
            </w:pPr>
            <w:r w:rsidRPr="00E062F1">
              <w:rPr>
                <w:lang w:eastAsia="x-none"/>
              </w:rPr>
              <w:t>3456</w:t>
            </w:r>
          </w:p>
        </w:tc>
        <w:tc>
          <w:tcPr>
            <w:tcW w:w="850" w:type="dxa"/>
            <w:tcBorders>
              <w:top w:val="single" w:sz="4" w:space="0" w:color="auto"/>
              <w:left w:val="single" w:sz="4" w:space="0" w:color="auto"/>
              <w:bottom w:val="single" w:sz="4" w:space="0" w:color="auto"/>
              <w:right w:val="single" w:sz="4" w:space="0" w:color="auto"/>
            </w:tcBorders>
          </w:tcPr>
          <w:p w14:paraId="7D930D2B" w14:textId="77777777" w:rsidR="005972C6" w:rsidRPr="00E062F1" w:rsidRDefault="005972C6" w:rsidP="00B10C0F">
            <w:pPr>
              <w:pStyle w:val="TAC"/>
            </w:pPr>
            <w:r w:rsidRPr="00E062F1">
              <w:rPr>
                <w:lang w:eastAsia="x-none"/>
              </w:rPr>
              <w:t>576</w:t>
            </w:r>
          </w:p>
        </w:tc>
        <w:tc>
          <w:tcPr>
            <w:tcW w:w="819" w:type="dxa"/>
            <w:tcBorders>
              <w:top w:val="single" w:sz="4" w:space="0" w:color="auto"/>
              <w:left w:val="single" w:sz="4" w:space="0" w:color="auto"/>
              <w:bottom w:val="single" w:sz="4" w:space="0" w:color="auto"/>
              <w:right w:val="single" w:sz="4" w:space="0" w:color="auto"/>
            </w:tcBorders>
          </w:tcPr>
          <w:p w14:paraId="0D6D3265" w14:textId="77777777" w:rsidR="005972C6" w:rsidRPr="00E062F1" w:rsidRDefault="005972C6" w:rsidP="00B10C0F">
            <w:pPr>
              <w:pStyle w:val="TAC"/>
            </w:pPr>
            <w:r w:rsidRPr="00E062F1">
              <w:rPr>
                <w:lang w:eastAsia="x-none"/>
              </w:rPr>
              <w:t>5,8</w:t>
            </w:r>
          </w:p>
        </w:tc>
      </w:tr>
      <w:tr w:rsidR="00B10C0F" w:rsidRPr="00E062F1" w14:paraId="32AB2B7B" w14:textId="77777777" w:rsidTr="00B10C0F">
        <w:trPr>
          <w:jc w:val="center"/>
        </w:trPr>
        <w:tc>
          <w:tcPr>
            <w:tcW w:w="1195" w:type="dxa"/>
            <w:tcBorders>
              <w:left w:val="single" w:sz="4" w:space="0" w:color="auto"/>
              <w:right w:val="single" w:sz="4" w:space="0" w:color="auto"/>
            </w:tcBorders>
          </w:tcPr>
          <w:p w14:paraId="0D5DBA81"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C88E33" w14:textId="77777777" w:rsidR="005972C6" w:rsidRPr="00E062F1" w:rsidRDefault="005972C6" w:rsidP="00B10C0F">
            <w:pPr>
              <w:pStyle w:val="TAC"/>
            </w:pPr>
            <w:r w:rsidRPr="00E062F1">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C04223B" w14:textId="77777777" w:rsidR="005972C6" w:rsidRPr="00E062F1" w:rsidRDefault="005972C6" w:rsidP="00B10C0F">
            <w:pPr>
              <w:pStyle w:val="TAC"/>
            </w:pPr>
            <w:r w:rsidRPr="00E062F1">
              <w:rPr>
                <w:lang w:eastAsia="x-none"/>
              </w:rPr>
              <w:t>5</w:t>
            </w:r>
          </w:p>
        </w:tc>
        <w:tc>
          <w:tcPr>
            <w:tcW w:w="850" w:type="dxa"/>
            <w:tcBorders>
              <w:top w:val="single" w:sz="4" w:space="0" w:color="auto"/>
              <w:left w:val="single" w:sz="4" w:space="0" w:color="auto"/>
              <w:bottom w:val="single" w:sz="4" w:space="0" w:color="auto"/>
              <w:right w:val="single" w:sz="4" w:space="0" w:color="auto"/>
            </w:tcBorders>
          </w:tcPr>
          <w:p w14:paraId="35A1F3E5"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1167674"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5CB06F2"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8D664B5"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3E231B9" w14:textId="7F02725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79A4200" w14:textId="289AD909" w:rsidR="005972C6" w:rsidRPr="00E062F1" w:rsidRDefault="005972C6" w:rsidP="00B10C0F">
            <w:pPr>
              <w:pStyle w:val="TAC"/>
            </w:pPr>
            <w:r w:rsidRPr="00E062F1">
              <w:rPr>
                <w:lang w:eastAsia="x-none"/>
              </w:rPr>
              <w:t>3112</w:t>
            </w:r>
          </w:p>
        </w:tc>
        <w:tc>
          <w:tcPr>
            <w:tcW w:w="709" w:type="dxa"/>
            <w:tcBorders>
              <w:top w:val="single" w:sz="4" w:space="0" w:color="auto"/>
              <w:left w:val="single" w:sz="4" w:space="0" w:color="auto"/>
              <w:bottom w:val="single" w:sz="4" w:space="0" w:color="auto"/>
              <w:right w:val="single" w:sz="4" w:space="0" w:color="auto"/>
            </w:tcBorders>
          </w:tcPr>
          <w:p w14:paraId="33E2D1E4"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F9AF424" w14:textId="688154B7"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694DA87" w14:textId="77777777" w:rsidR="005972C6" w:rsidRPr="00E062F1" w:rsidRDefault="005972C6" w:rsidP="00B10C0F">
            <w:pPr>
              <w:pStyle w:val="TAC"/>
            </w:pPr>
            <w:r w:rsidRPr="00E062F1">
              <w:rPr>
                <w:lang w:eastAsia="x-none"/>
              </w:rPr>
              <w:t>4320</w:t>
            </w:r>
          </w:p>
        </w:tc>
        <w:tc>
          <w:tcPr>
            <w:tcW w:w="850" w:type="dxa"/>
            <w:tcBorders>
              <w:top w:val="single" w:sz="4" w:space="0" w:color="auto"/>
              <w:left w:val="single" w:sz="4" w:space="0" w:color="auto"/>
              <w:bottom w:val="single" w:sz="4" w:space="0" w:color="auto"/>
              <w:right w:val="single" w:sz="4" w:space="0" w:color="auto"/>
            </w:tcBorders>
          </w:tcPr>
          <w:p w14:paraId="67903186" w14:textId="77777777" w:rsidR="005972C6" w:rsidRPr="00E062F1" w:rsidRDefault="005972C6" w:rsidP="00B10C0F">
            <w:pPr>
              <w:pStyle w:val="TAC"/>
            </w:pPr>
            <w:r w:rsidRPr="00E062F1">
              <w:rPr>
                <w:lang w:eastAsia="x-none"/>
              </w:rPr>
              <w:t>720</w:t>
            </w:r>
          </w:p>
        </w:tc>
        <w:tc>
          <w:tcPr>
            <w:tcW w:w="819" w:type="dxa"/>
            <w:tcBorders>
              <w:top w:val="single" w:sz="4" w:space="0" w:color="auto"/>
              <w:left w:val="single" w:sz="4" w:space="0" w:color="auto"/>
              <w:bottom w:val="single" w:sz="4" w:space="0" w:color="auto"/>
              <w:right w:val="single" w:sz="4" w:space="0" w:color="auto"/>
            </w:tcBorders>
          </w:tcPr>
          <w:p w14:paraId="21C8E2A2" w14:textId="77777777" w:rsidR="005972C6" w:rsidRPr="00E062F1" w:rsidRDefault="005972C6" w:rsidP="00B10C0F">
            <w:pPr>
              <w:pStyle w:val="TAC"/>
            </w:pPr>
            <w:r w:rsidRPr="00E062F1">
              <w:rPr>
                <w:lang w:eastAsia="x-none"/>
              </w:rPr>
              <w:t>5,8</w:t>
            </w:r>
          </w:p>
        </w:tc>
      </w:tr>
      <w:tr w:rsidR="00B10C0F" w:rsidRPr="00E062F1" w14:paraId="79E338C1" w14:textId="77777777" w:rsidTr="00B10C0F">
        <w:trPr>
          <w:jc w:val="center"/>
        </w:trPr>
        <w:tc>
          <w:tcPr>
            <w:tcW w:w="1195" w:type="dxa"/>
            <w:tcBorders>
              <w:left w:val="single" w:sz="4" w:space="0" w:color="auto"/>
              <w:right w:val="single" w:sz="4" w:space="0" w:color="auto"/>
            </w:tcBorders>
          </w:tcPr>
          <w:p w14:paraId="6BAFE439"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5D3570A"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7BF100C" w14:textId="77777777" w:rsidR="005972C6" w:rsidRPr="00E062F1" w:rsidRDefault="005972C6" w:rsidP="00B10C0F">
            <w:pPr>
              <w:pStyle w:val="TAC"/>
            </w:pPr>
            <w:r w:rsidRPr="00E062F1">
              <w:rPr>
                <w:lang w:eastAsia="x-none"/>
              </w:rPr>
              <w:t>6</w:t>
            </w:r>
          </w:p>
        </w:tc>
        <w:tc>
          <w:tcPr>
            <w:tcW w:w="850" w:type="dxa"/>
            <w:tcBorders>
              <w:top w:val="single" w:sz="4" w:space="0" w:color="auto"/>
              <w:left w:val="single" w:sz="4" w:space="0" w:color="auto"/>
              <w:bottom w:val="single" w:sz="4" w:space="0" w:color="auto"/>
              <w:right w:val="single" w:sz="4" w:space="0" w:color="auto"/>
            </w:tcBorders>
          </w:tcPr>
          <w:p w14:paraId="67D76809"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DBF0CA4"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554D495"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26C2C47"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AEB5298" w14:textId="1BE9BE97"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10CC70E8" w14:textId="50B28339" w:rsidR="005972C6" w:rsidRPr="00E062F1" w:rsidRDefault="005972C6" w:rsidP="00B10C0F">
            <w:pPr>
              <w:pStyle w:val="TAC"/>
            </w:pPr>
            <w:r w:rsidRPr="00E062F1">
              <w:rPr>
                <w:lang w:eastAsia="x-none"/>
              </w:rPr>
              <w:t>3752</w:t>
            </w:r>
          </w:p>
        </w:tc>
        <w:tc>
          <w:tcPr>
            <w:tcW w:w="709" w:type="dxa"/>
            <w:tcBorders>
              <w:top w:val="single" w:sz="4" w:space="0" w:color="auto"/>
              <w:left w:val="single" w:sz="4" w:space="0" w:color="auto"/>
              <w:bottom w:val="single" w:sz="4" w:space="0" w:color="auto"/>
              <w:right w:val="single" w:sz="4" w:space="0" w:color="auto"/>
            </w:tcBorders>
          </w:tcPr>
          <w:p w14:paraId="0E142609"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603F220" w14:textId="4516B256"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506C7AB5" w14:textId="77777777" w:rsidR="005972C6" w:rsidRPr="00E062F1" w:rsidRDefault="005972C6" w:rsidP="00B10C0F">
            <w:pPr>
              <w:pStyle w:val="TAC"/>
            </w:pPr>
            <w:r w:rsidRPr="00E062F1">
              <w:rPr>
                <w:lang w:eastAsia="x-none"/>
              </w:rPr>
              <w:t>5184</w:t>
            </w:r>
          </w:p>
        </w:tc>
        <w:tc>
          <w:tcPr>
            <w:tcW w:w="850" w:type="dxa"/>
            <w:tcBorders>
              <w:top w:val="single" w:sz="4" w:space="0" w:color="auto"/>
              <w:left w:val="single" w:sz="4" w:space="0" w:color="auto"/>
              <w:bottom w:val="single" w:sz="4" w:space="0" w:color="auto"/>
              <w:right w:val="single" w:sz="4" w:space="0" w:color="auto"/>
            </w:tcBorders>
          </w:tcPr>
          <w:p w14:paraId="6CAC5DB9" w14:textId="77777777" w:rsidR="005972C6" w:rsidRPr="00E062F1" w:rsidRDefault="005972C6" w:rsidP="00B10C0F">
            <w:pPr>
              <w:pStyle w:val="TAC"/>
            </w:pPr>
            <w:r w:rsidRPr="00E062F1">
              <w:rPr>
                <w:lang w:eastAsia="x-none"/>
              </w:rPr>
              <w:t>864</w:t>
            </w:r>
          </w:p>
        </w:tc>
        <w:tc>
          <w:tcPr>
            <w:tcW w:w="819" w:type="dxa"/>
            <w:tcBorders>
              <w:top w:val="single" w:sz="4" w:space="0" w:color="auto"/>
              <w:left w:val="single" w:sz="4" w:space="0" w:color="auto"/>
              <w:bottom w:val="single" w:sz="4" w:space="0" w:color="auto"/>
              <w:right w:val="single" w:sz="4" w:space="0" w:color="auto"/>
            </w:tcBorders>
          </w:tcPr>
          <w:p w14:paraId="2B947898" w14:textId="77777777" w:rsidR="005972C6" w:rsidRPr="00E062F1" w:rsidRDefault="005972C6" w:rsidP="00B10C0F">
            <w:pPr>
              <w:pStyle w:val="TAC"/>
            </w:pPr>
            <w:r w:rsidRPr="00E062F1">
              <w:rPr>
                <w:lang w:eastAsia="x-none"/>
              </w:rPr>
              <w:t>5,8</w:t>
            </w:r>
          </w:p>
        </w:tc>
      </w:tr>
      <w:tr w:rsidR="00B10C0F" w:rsidRPr="00E062F1" w14:paraId="12738860" w14:textId="77777777" w:rsidTr="00B10C0F">
        <w:trPr>
          <w:jc w:val="center"/>
        </w:trPr>
        <w:tc>
          <w:tcPr>
            <w:tcW w:w="1195" w:type="dxa"/>
            <w:tcBorders>
              <w:left w:val="single" w:sz="4" w:space="0" w:color="auto"/>
              <w:right w:val="single" w:sz="4" w:space="0" w:color="auto"/>
            </w:tcBorders>
          </w:tcPr>
          <w:p w14:paraId="1D0546A4"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6E73C53C"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6A628FD2" w14:textId="77777777" w:rsidR="005972C6" w:rsidRPr="00E062F1" w:rsidRDefault="005972C6" w:rsidP="00B10C0F">
            <w:pPr>
              <w:pStyle w:val="TAC"/>
            </w:pPr>
            <w:r w:rsidRPr="00E062F1">
              <w:rPr>
                <w:lang w:eastAsia="x-none"/>
              </w:rPr>
              <w:t>8</w:t>
            </w:r>
          </w:p>
        </w:tc>
        <w:tc>
          <w:tcPr>
            <w:tcW w:w="850" w:type="dxa"/>
            <w:tcBorders>
              <w:top w:val="single" w:sz="4" w:space="0" w:color="auto"/>
              <w:left w:val="single" w:sz="4" w:space="0" w:color="auto"/>
              <w:bottom w:val="single" w:sz="4" w:space="0" w:color="auto"/>
              <w:right w:val="single" w:sz="4" w:space="0" w:color="auto"/>
            </w:tcBorders>
          </w:tcPr>
          <w:p w14:paraId="62346366"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ED6206A"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7A64C9D"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1D5EF29"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744E6B7" w14:textId="71415CE0"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953C6C2" w14:textId="7EB3FA9A" w:rsidR="005972C6" w:rsidRPr="00E062F1" w:rsidRDefault="005972C6" w:rsidP="00B10C0F">
            <w:pPr>
              <w:pStyle w:val="TAC"/>
            </w:pPr>
            <w:r w:rsidRPr="00E062F1">
              <w:rPr>
                <w:lang w:eastAsia="x-none"/>
              </w:rPr>
              <w:t>5160</w:t>
            </w:r>
          </w:p>
        </w:tc>
        <w:tc>
          <w:tcPr>
            <w:tcW w:w="709" w:type="dxa"/>
            <w:tcBorders>
              <w:top w:val="single" w:sz="4" w:space="0" w:color="auto"/>
              <w:left w:val="single" w:sz="4" w:space="0" w:color="auto"/>
              <w:bottom w:val="single" w:sz="4" w:space="0" w:color="auto"/>
              <w:right w:val="single" w:sz="4" w:space="0" w:color="auto"/>
            </w:tcBorders>
          </w:tcPr>
          <w:p w14:paraId="2DFCD6D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7CBED0C" w14:textId="1042069C"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551BC80" w14:textId="77777777" w:rsidR="005972C6" w:rsidRPr="00E062F1" w:rsidRDefault="005972C6" w:rsidP="00B10C0F">
            <w:pPr>
              <w:pStyle w:val="TAC"/>
            </w:pPr>
            <w:r w:rsidRPr="00E062F1">
              <w:rPr>
                <w:lang w:eastAsia="x-none"/>
              </w:rPr>
              <w:t>6912</w:t>
            </w:r>
          </w:p>
        </w:tc>
        <w:tc>
          <w:tcPr>
            <w:tcW w:w="850" w:type="dxa"/>
            <w:tcBorders>
              <w:top w:val="single" w:sz="4" w:space="0" w:color="auto"/>
              <w:left w:val="single" w:sz="4" w:space="0" w:color="auto"/>
              <w:bottom w:val="single" w:sz="4" w:space="0" w:color="auto"/>
              <w:right w:val="single" w:sz="4" w:space="0" w:color="auto"/>
            </w:tcBorders>
          </w:tcPr>
          <w:p w14:paraId="6BB95DDA" w14:textId="77777777" w:rsidR="005972C6" w:rsidRPr="00E062F1" w:rsidRDefault="005972C6" w:rsidP="00B10C0F">
            <w:pPr>
              <w:pStyle w:val="TAC"/>
            </w:pPr>
            <w:r w:rsidRPr="00E062F1">
              <w:rPr>
                <w:lang w:eastAsia="x-none"/>
              </w:rPr>
              <w:t>1152</w:t>
            </w:r>
          </w:p>
        </w:tc>
        <w:tc>
          <w:tcPr>
            <w:tcW w:w="819" w:type="dxa"/>
            <w:tcBorders>
              <w:top w:val="single" w:sz="4" w:space="0" w:color="auto"/>
              <w:left w:val="single" w:sz="4" w:space="0" w:color="auto"/>
              <w:bottom w:val="single" w:sz="4" w:space="0" w:color="auto"/>
              <w:right w:val="single" w:sz="4" w:space="0" w:color="auto"/>
            </w:tcBorders>
          </w:tcPr>
          <w:p w14:paraId="41526EDA" w14:textId="77777777" w:rsidR="005972C6" w:rsidRPr="00E062F1" w:rsidRDefault="005972C6" w:rsidP="00B10C0F">
            <w:pPr>
              <w:pStyle w:val="TAC"/>
            </w:pPr>
            <w:r w:rsidRPr="00E062F1">
              <w:rPr>
                <w:lang w:eastAsia="x-none"/>
              </w:rPr>
              <w:t>5,8</w:t>
            </w:r>
          </w:p>
        </w:tc>
      </w:tr>
      <w:tr w:rsidR="00B10C0F" w:rsidRPr="00E062F1" w14:paraId="5B2CC918" w14:textId="77777777" w:rsidTr="00B10C0F">
        <w:trPr>
          <w:jc w:val="center"/>
        </w:trPr>
        <w:tc>
          <w:tcPr>
            <w:tcW w:w="1195" w:type="dxa"/>
            <w:tcBorders>
              <w:left w:val="single" w:sz="4" w:space="0" w:color="auto"/>
              <w:right w:val="single" w:sz="4" w:space="0" w:color="auto"/>
            </w:tcBorders>
          </w:tcPr>
          <w:p w14:paraId="754382EB"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A026C7B"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0A086EF2" w14:textId="77777777" w:rsidR="005972C6" w:rsidRPr="00E062F1" w:rsidRDefault="005972C6" w:rsidP="00B10C0F">
            <w:pPr>
              <w:pStyle w:val="TAC"/>
            </w:pPr>
            <w:r w:rsidRPr="00E062F1">
              <w:rPr>
                <w:lang w:eastAsia="x-none"/>
              </w:rPr>
              <w:t>9</w:t>
            </w:r>
          </w:p>
        </w:tc>
        <w:tc>
          <w:tcPr>
            <w:tcW w:w="850" w:type="dxa"/>
            <w:tcBorders>
              <w:top w:val="single" w:sz="4" w:space="0" w:color="auto"/>
              <w:left w:val="single" w:sz="4" w:space="0" w:color="auto"/>
              <w:bottom w:val="single" w:sz="4" w:space="0" w:color="auto"/>
              <w:right w:val="single" w:sz="4" w:space="0" w:color="auto"/>
            </w:tcBorders>
          </w:tcPr>
          <w:p w14:paraId="0094FF9A"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F1E6792"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7847D2"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D682B5E"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054742B" w14:textId="7394FC27"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12F93FE2" w14:textId="2FC2474B" w:rsidR="005972C6" w:rsidRPr="00E062F1" w:rsidRDefault="005972C6" w:rsidP="00B10C0F">
            <w:pPr>
              <w:pStyle w:val="TAC"/>
            </w:pPr>
            <w:r w:rsidRPr="00E062F1">
              <w:rPr>
                <w:lang w:eastAsia="x-none"/>
              </w:rPr>
              <w:t>5736</w:t>
            </w:r>
          </w:p>
        </w:tc>
        <w:tc>
          <w:tcPr>
            <w:tcW w:w="709" w:type="dxa"/>
            <w:tcBorders>
              <w:top w:val="single" w:sz="4" w:space="0" w:color="auto"/>
              <w:left w:val="single" w:sz="4" w:space="0" w:color="auto"/>
              <w:bottom w:val="single" w:sz="4" w:space="0" w:color="auto"/>
              <w:right w:val="single" w:sz="4" w:space="0" w:color="auto"/>
            </w:tcBorders>
          </w:tcPr>
          <w:p w14:paraId="7F1485A8"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15885F3" w14:textId="513CC348" w:rsidR="005972C6" w:rsidRPr="00E062F1" w:rsidRDefault="005972C6" w:rsidP="00B10C0F">
            <w:pPr>
              <w:pStyle w:val="TAC"/>
            </w:pPr>
            <w:r w:rsidRPr="00E062F1">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C17A84C" w14:textId="77777777" w:rsidR="005972C6" w:rsidRPr="00E062F1" w:rsidRDefault="005972C6" w:rsidP="00B10C0F">
            <w:pPr>
              <w:pStyle w:val="TAC"/>
            </w:pPr>
            <w:r w:rsidRPr="00E062F1">
              <w:rPr>
                <w:lang w:eastAsia="x-none"/>
              </w:rPr>
              <w:t>7776</w:t>
            </w:r>
          </w:p>
        </w:tc>
        <w:tc>
          <w:tcPr>
            <w:tcW w:w="850" w:type="dxa"/>
            <w:tcBorders>
              <w:top w:val="single" w:sz="4" w:space="0" w:color="auto"/>
              <w:left w:val="single" w:sz="4" w:space="0" w:color="auto"/>
              <w:bottom w:val="single" w:sz="4" w:space="0" w:color="auto"/>
              <w:right w:val="single" w:sz="4" w:space="0" w:color="auto"/>
            </w:tcBorders>
          </w:tcPr>
          <w:p w14:paraId="42A05077" w14:textId="77777777" w:rsidR="005972C6" w:rsidRPr="00E062F1" w:rsidRDefault="005972C6" w:rsidP="00B10C0F">
            <w:pPr>
              <w:pStyle w:val="TAC"/>
            </w:pPr>
            <w:r w:rsidRPr="00E062F1">
              <w:rPr>
                <w:lang w:eastAsia="x-none"/>
              </w:rPr>
              <w:t>1296</w:t>
            </w:r>
          </w:p>
        </w:tc>
        <w:tc>
          <w:tcPr>
            <w:tcW w:w="819" w:type="dxa"/>
            <w:tcBorders>
              <w:top w:val="single" w:sz="4" w:space="0" w:color="auto"/>
              <w:left w:val="single" w:sz="4" w:space="0" w:color="auto"/>
              <w:bottom w:val="single" w:sz="4" w:space="0" w:color="auto"/>
              <w:right w:val="single" w:sz="4" w:space="0" w:color="auto"/>
            </w:tcBorders>
          </w:tcPr>
          <w:p w14:paraId="1B3BAB71" w14:textId="77777777" w:rsidR="005972C6" w:rsidRPr="00E062F1" w:rsidRDefault="005972C6" w:rsidP="00B10C0F">
            <w:pPr>
              <w:pStyle w:val="TAC"/>
            </w:pPr>
            <w:r w:rsidRPr="00E062F1">
              <w:rPr>
                <w:lang w:eastAsia="x-none"/>
              </w:rPr>
              <w:t>5,8</w:t>
            </w:r>
          </w:p>
        </w:tc>
      </w:tr>
      <w:tr w:rsidR="00B10C0F" w:rsidRPr="00E062F1" w14:paraId="2B40A11B" w14:textId="77777777" w:rsidTr="00B10C0F">
        <w:trPr>
          <w:jc w:val="center"/>
        </w:trPr>
        <w:tc>
          <w:tcPr>
            <w:tcW w:w="1195" w:type="dxa"/>
            <w:tcBorders>
              <w:left w:val="single" w:sz="4" w:space="0" w:color="auto"/>
              <w:right w:val="single" w:sz="4" w:space="0" w:color="auto"/>
            </w:tcBorders>
          </w:tcPr>
          <w:p w14:paraId="602B7CA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F59F1D3"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389F1FB8" w14:textId="77777777" w:rsidR="005972C6" w:rsidRPr="00E062F1" w:rsidRDefault="005972C6" w:rsidP="00B10C0F">
            <w:pPr>
              <w:pStyle w:val="TAC"/>
            </w:pPr>
            <w:r w:rsidRPr="00E062F1">
              <w:rPr>
                <w:lang w:eastAsia="x-none"/>
              </w:rPr>
              <w:t>10</w:t>
            </w:r>
          </w:p>
        </w:tc>
        <w:tc>
          <w:tcPr>
            <w:tcW w:w="850" w:type="dxa"/>
            <w:tcBorders>
              <w:top w:val="single" w:sz="4" w:space="0" w:color="auto"/>
              <w:left w:val="single" w:sz="4" w:space="0" w:color="auto"/>
              <w:bottom w:val="single" w:sz="4" w:space="0" w:color="auto"/>
              <w:right w:val="single" w:sz="4" w:space="0" w:color="auto"/>
            </w:tcBorders>
          </w:tcPr>
          <w:p w14:paraId="4B909741"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5078869"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D08D7EC"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7503FEB"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CB0E347" w14:textId="359A4AE5"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90BEA84" w14:textId="5E140773" w:rsidR="005972C6" w:rsidRPr="00E062F1" w:rsidRDefault="005972C6" w:rsidP="00B10C0F">
            <w:pPr>
              <w:pStyle w:val="TAC"/>
            </w:pPr>
            <w:r w:rsidRPr="00E062F1">
              <w:rPr>
                <w:lang w:eastAsia="x-none"/>
              </w:rPr>
              <w:t>6200</w:t>
            </w:r>
          </w:p>
        </w:tc>
        <w:tc>
          <w:tcPr>
            <w:tcW w:w="709" w:type="dxa"/>
            <w:tcBorders>
              <w:top w:val="single" w:sz="4" w:space="0" w:color="auto"/>
              <w:left w:val="single" w:sz="4" w:space="0" w:color="auto"/>
              <w:bottom w:val="single" w:sz="4" w:space="0" w:color="auto"/>
              <w:right w:val="single" w:sz="4" w:space="0" w:color="auto"/>
            </w:tcBorders>
          </w:tcPr>
          <w:p w14:paraId="1930ADFC"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B8F62D4" w14:textId="53F1D5C0"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6CF4764" w14:textId="77777777" w:rsidR="005972C6" w:rsidRPr="00E062F1" w:rsidRDefault="005972C6" w:rsidP="00B10C0F">
            <w:pPr>
              <w:pStyle w:val="TAC"/>
            </w:pPr>
            <w:r w:rsidRPr="00E062F1">
              <w:rPr>
                <w:lang w:eastAsia="x-none"/>
              </w:rPr>
              <w:t>8640</w:t>
            </w:r>
          </w:p>
        </w:tc>
        <w:tc>
          <w:tcPr>
            <w:tcW w:w="850" w:type="dxa"/>
            <w:tcBorders>
              <w:top w:val="single" w:sz="4" w:space="0" w:color="auto"/>
              <w:left w:val="single" w:sz="4" w:space="0" w:color="auto"/>
              <w:bottom w:val="single" w:sz="4" w:space="0" w:color="auto"/>
              <w:right w:val="single" w:sz="4" w:space="0" w:color="auto"/>
            </w:tcBorders>
          </w:tcPr>
          <w:p w14:paraId="18F2A238" w14:textId="77777777" w:rsidR="005972C6" w:rsidRPr="00E062F1" w:rsidRDefault="005972C6" w:rsidP="00B10C0F">
            <w:pPr>
              <w:pStyle w:val="TAC"/>
            </w:pPr>
            <w:r w:rsidRPr="00E062F1">
              <w:rPr>
                <w:lang w:eastAsia="x-none"/>
              </w:rPr>
              <w:t>1440</w:t>
            </w:r>
          </w:p>
        </w:tc>
        <w:tc>
          <w:tcPr>
            <w:tcW w:w="819" w:type="dxa"/>
            <w:tcBorders>
              <w:top w:val="single" w:sz="4" w:space="0" w:color="auto"/>
              <w:left w:val="single" w:sz="4" w:space="0" w:color="auto"/>
              <w:bottom w:val="single" w:sz="4" w:space="0" w:color="auto"/>
              <w:right w:val="single" w:sz="4" w:space="0" w:color="auto"/>
            </w:tcBorders>
          </w:tcPr>
          <w:p w14:paraId="2F45FE7C" w14:textId="77777777" w:rsidR="005972C6" w:rsidRPr="00E062F1" w:rsidRDefault="005972C6" w:rsidP="00B10C0F">
            <w:pPr>
              <w:pStyle w:val="TAC"/>
            </w:pPr>
            <w:r w:rsidRPr="00E062F1">
              <w:rPr>
                <w:lang w:eastAsia="x-none"/>
              </w:rPr>
              <w:t>5,8</w:t>
            </w:r>
          </w:p>
        </w:tc>
      </w:tr>
      <w:tr w:rsidR="00B10C0F" w:rsidRPr="00E062F1" w14:paraId="5813B4BE" w14:textId="77777777" w:rsidTr="00B10C0F">
        <w:trPr>
          <w:jc w:val="center"/>
        </w:trPr>
        <w:tc>
          <w:tcPr>
            <w:tcW w:w="1195" w:type="dxa"/>
            <w:tcBorders>
              <w:left w:val="single" w:sz="4" w:space="0" w:color="auto"/>
              <w:right w:val="single" w:sz="4" w:space="0" w:color="auto"/>
            </w:tcBorders>
          </w:tcPr>
          <w:p w14:paraId="69715C4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CEDF6F8" w14:textId="77777777" w:rsidR="005972C6" w:rsidRPr="00E062F1" w:rsidRDefault="005972C6" w:rsidP="00B10C0F">
            <w:pPr>
              <w:pStyle w:val="TAC"/>
            </w:pPr>
            <w:r w:rsidRPr="00E062F1">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10286682" w14:textId="77777777" w:rsidR="005972C6" w:rsidRPr="00E062F1" w:rsidRDefault="005972C6" w:rsidP="00B10C0F">
            <w:pPr>
              <w:pStyle w:val="TAC"/>
            </w:pPr>
            <w:r w:rsidRPr="00E062F1">
              <w:rPr>
                <w:lang w:eastAsia="x-none"/>
              </w:rPr>
              <w:t>12</w:t>
            </w:r>
          </w:p>
        </w:tc>
        <w:tc>
          <w:tcPr>
            <w:tcW w:w="850" w:type="dxa"/>
            <w:tcBorders>
              <w:top w:val="single" w:sz="4" w:space="0" w:color="auto"/>
              <w:left w:val="single" w:sz="4" w:space="0" w:color="auto"/>
              <w:bottom w:val="single" w:sz="4" w:space="0" w:color="auto"/>
              <w:right w:val="single" w:sz="4" w:space="0" w:color="auto"/>
            </w:tcBorders>
          </w:tcPr>
          <w:p w14:paraId="78F1379B" w14:textId="77777777" w:rsidR="005972C6" w:rsidRPr="00E062F1" w:rsidRDefault="005972C6" w:rsidP="00B10C0F">
            <w:pPr>
              <w:pStyle w:val="TAC"/>
              <w:rPr>
                <w:lang w:eastAsia="ko-KR"/>
              </w:rPr>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8EF1FDB"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8A5F9C9"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26C7D12"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706E857" w14:textId="7B380E3A"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F0C326A" w14:textId="448E3DAC" w:rsidR="005972C6" w:rsidRPr="00E062F1" w:rsidRDefault="005972C6" w:rsidP="00B10C0F">
            <w:pPr>
              <w:pStyle w:val="TAC"/>
            </w:pPr>
            <w:r w:rsidRPr="00E062F1">
              <w:rPr>
                <w:lang w:eastAsia="x-none"/>
              </w:rPr>
              <w:t>7480</w:t>
            </w:r>
          </w:p>
        </w:tc>
        <w:tc>
          <w:tcPr>
            <w:tcW w:w="709" w:type="dxa"/>
            <w:tcBorders>
              <w:top w:val="single" w:sz="4" w:space="0" w:color="auto"/>
              <w:left w:val="single" w:sz="4" w:space="0" w:color="auto"/>
              <w:bottom w:val="single" w:sz="4" w:space="0" w:color="auto"/>
              <w:right w:val="single" w:sz="4" w:space="0" w:color="auto"/>
            </w:tcBorders>
          </w:tcPr>
          <w:p w14:paraId="51F6DA0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184B38" w14:textId="25EF7906"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D0A47AE" w14:textId="77777777" w:rsidR="005972C6" w:rsidRPr="00E062F1" w:rsidRDefault="005972C6" w:rsidP="00B10C0F">
            <w:pPr>
              <w:pStyle w:val="TAC"/>
            </w:pPr>
            <w:r w:rsidRPr="00E062F1">
              <w:rPr>
                <w:lang w:eastAsia="x-none"/>
              </w:rPr>
              <w:t>10368</w:t>
            </w:r>
          </w:p>
        </w:tc>
        <w:tc>
          <w:tcPr>
            <w:tcW w:w="850" w:type="dxa"/>
            <w:tcBorders>
              <w:top w:val="single" w:sz="4" w:space="0" w:color="auto"/>
              <w:left w:val="single" w:sz="4" w:space="0" w:color="auto"/>
              <w:bottom w:val="single" w:sz="4" w:space="0" w:color="auto"/>
              <w:right w:val="single" w:sz="4" w:space="0" w:color="auto"/>
            </w:tcBorders>
          </w:tcPr>
          <w:p w14:paraId="3E6CE216" w14:textId="77777777" w:rsidR="005972C6" w:rsidRPr="00E062F1" w:rsidRDefault="005972C6" w:rsidP="00B10C0F">
            <w:pPr>
              <w:pStyle w:val="TAC"/>
            </w:pPr>
            <w:r w:rsidRPr="00E062F1">
              <w:rPr>
                <w:lang w:eastAsia="x-none"/>
              </w:rPr>
              <w:t>1728</w:t>
            </w:r>
          </w:p>
        </w:tc>
        <w:tc>
          <w:tcPr>
            <w:tcW w:w="819" w:type="dxa"/>
            <w:tcBorders>
              <w:top w:val="single" w:sz="4" w:space="0" w:color="auto"/>
              <w:left w:val="single" w:sz="4" w:space="0" w:color="auto"/>
              <w:bottom w:val="single" w:sz="4" w:space="0" w:color="auto"/>
              <w:right w:val="single" w:sz="4" w:space="0" w:color="auto"/>
            </w:tcBorders>
          </w:tcPr>
          <w:p w14:paraId="722A33D7" w14:textId="77777777" w:rsidR="005972C6" w:rsidRPr="00E062F1" w:rsidRDefault="005972C6" w:rsidP="00B10C0F">
            <w:pPr>
              <w:pStyle w:val="TAC"/>
            </w:pPr>
            <w:r w:rsidRPr="00E062F1">
              <w:rPr>
                <w:lang w:eastAsia="x-none"/>
              </w:rPr>
              <w:t>5,8</w:t>
            </w:r>
          </w:p>
        </w:tc>
      </w:tr>
      <w:tr w:rsidR="00B10C0F" w:rsidRPr="00E062F1" w14:paraId="57D6F9B5" w14:textId="77777777" w:rsidTr="00B10C0F">
        <w:trPr>
          <w:jc w:val="center"/>
        </w:trPr>
        <w:tc>
          <w:tcPr>
            <w:tcW w:w="1195" w:type="dxa"/>
            <w:tcBorders>
              <w:left w:val="single" w:sz="4" w:space="0" w:color="auto"/>
              <w:right w:val="single" w:sz="4" w:space="0" w:color="auto"/>
            </w:tcBorders>
          </w:tcPr>
          <w:p w14:paraId="0709BDC2"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BC18210"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69A75755" w14:textId="77777777" w:rsidR="005972C6" w:rsidRPr="00E062F1" w:rsidRDefault="005972C6" w:rsidP="00B10C0F">
            <w:pPr>
              <w:pStyle w:val="TAC"/>
            </w:pPr>
            <w:r w:rsidRPr="00E062F1">
              <w:rPr>
                <w:lang w:eastAsia="x-none"/>
              </w:rPr>
              <w:t>15</w:t>
            </w:r>
          </w:p>
        </w:tc>
        <w:tc>
          <w:tcPr>
            <w:tcW w:w="850" w:type="dxa"/>
            <w:tcBorders>
              <w:top w:val="single" w:sz="4" w:space="0" w:color="auto"/>
              <w:left w:val="single" w:sz="4" w:space="0" w:color="auto"/>
              <w:bottom w:val="single" w:sz="4" w:space="0" w:color="auto"/>
              <w:right w:val="single" w:sz="4" w:space="0" w:color="auto"/>
            </w:tcBorders>
          </w:tcPr>
          <w:p w14:paraId="53CE4892"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BC2EA13"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F9A96FE"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89F820A"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A4C8589" w14:textId="3086BB83"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4ABB2AF" w14:textId="0145BBC1" w:rsidR="005972C6" w:rsidRPr="00E062F1" w:rsidRDefault="005972C6" w:rsidP="00B10C0F">
            <w:pPr>
              <w:pStyle w:val="TAC"/>
            </w:pPr>
            <w:r w:rsidRPr="00E062F1">
              <w:rPr>
                <w:lang w:eastAsia="x-none"/>
              </w:rPr>
              <w:t>9528</w:t>
            </w:r>
          </w:p>
        </w:tc>
        <w:tc>
          <w:tcPr>
            <w:tcW w:w="709" w:type="dxa"/>
            <w:tcBorders>
              <w:top w:val="single" w:sz="4" w:space="0" w:color="auto"/>
              <w:left w:val="single" w:sz="4" w:space="0" w:color="auto"/>
              <w:bottom w:val="single" w:sz="4" w:space="0" w:color="auto"/>
              <w:right w:val="single" w:sz="4" w:space="0" w:color="auto"/>
            </w:tcBorders>
          </w:tcPr>
          <w:p w14:paraId="69F2BC36"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02B5F40" w14:textId="2351A7B9"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AF1E8DA" w14:textId="77777777" w:rsidR="005972C6" w:rsidRPr="00E062F1" w:rsidRDefault="005972C6" w:rsidP="00B10C0F">
            <w:pPr>
              <w:pStyle w:val="TAC"/>
            </w:pPr>
            <w:r w:rsidRPr="00E062F1">
              <w:rPr>
                <w:lang w:eastAsia="x-none"/>
              </w:rPr>
              <w:t>12960</w:t>
            </w:r>
          </w:p>
        </w:tc>
        <w:tc>
          <w:tcPr>
            <w:tcW w:w="850" w:type="dxa"/>
            <w:tcBorders>
              <w:top w:val="single" w:sz="4" w:space="0" w:color="auto"/>
              <w:left w:val="single" w:sz="4" w:space="0" w:color="auto"/>
              <w:bottom w:val="single" w:sz="4" w:space="0" w:color="auto"/>
              <w:right w:val="single" w:sz="4" w:space="0" w:color="auto"/>
            </w:tcBorders>
          </w:tcPr>
          <w:p w14:paraId="6D7EBB6C" w14:textId="77777777" w:rsidR="005972C6" w:rsidRPr="00E062F1" w:rsidRDefault="005972C6" w:rsidP="00B10C0F">
            <w:pPr>
              <w:pStyle w:val="TAC"/>
            </w:pPr>
            <w:r w:rsidRPr="00E062F1">
              <w:rPr>
                <w:lang w:eastAsia="x-none"/>
              </w:rPr>
              <w:t>2160</w:t>
            </w:r>
          </w:p>
        </w:tc>
        <w:tc>
          <w:tcPr>
            <w:tcW w:w="819" w:type="dxa"/>
            <w:tcBorders>
              <w:top w:val="single" w:sz="4" w:space="0" w:color="auto"/>
              <w:left w:val="single" w:sz="4" w:space="0" w:color="auto"/>
              <w:bottom w:val="single" w:sz="4" w:space="0" w:color="auto"/>
              <w:right w:val="single" w:sz="4" w:space="0" w:color="auto"/>
            </w:tcBorders>
          </w:tcPr>
          <w:p w14:paraId="31E92256" w14:textId="77777777" w:rsidR="005972C6" w:rsidRPr="00E062F1" w:rsidRDefault="005972C6" w:rsidP="00B10C0F">
            <w:pPr>
              <w:pStyle w:val="TAC"/>
            </w:pPr>
            <w:r w:rsidRPr="00E062F1">
              <w:rPr>
                <w:lang w:eastAsia="x-none"/>
              </w:rPr>
              <w:t>5,8</w:t>
            </w:r>
          </w:p>
        </w:tc>
      </w:tr>
      <w:tr w:rsidR="00B10C0F" w:rsidRPr="00E062F1" w14:paraId="08AF4B99" w14:textId="77777777" w:rsidTr="00B10C0F">
        <w:trPr>
          <w:jc w:val="center"/>
        </w:trPr>
        <w:tc>
          <w:tcPr>
            <w:tcW w:w="1195" w:type="dxa"/>
            <w:tcBorders>
              <w:left w:val="single" w:sz="4" w:space="0" w:color="auto"/>
              <w:right w:val="single" w:sz="4" w:space="0" w:color="auto"/>
            </w:tcBorders>
          </w:tcPr>
          <w:p w14:paraId="6D3684F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990838"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0CDD479B" w14:textId="77777777" w:rsidR="005972C6" w:rsidRPr="00E062F1" w:rsidRDefault="005972C6" w:rsidP="00B10C0F">
            <w:pPr>
              <w:pStyle w:val="TAC"/>
            </w:pPr>
            <w:r w:rsidRPr="00E062F1">
              <w:rPr>
                <w:lang w:eastAsia="x-none"/>
              </w:rPr>
              <w:t>16</w:t>
            </w:r>
          </w:p>
        </w:tc>
        <w:tc>
          <w:tcPr>
            <w:tcW w:w="850" w:type="dxa"/>
            <w:tcBorders>
              <w:top w:val="single" w:sz="4" w:space="0" w:color="auto"/>
              <w:left w:val="single" w:sz="4" w:space="0" w:color="auto"/>
              <w:bottom w:val="single" w:sz="4" w:space="0" w:color="auto"/>
              <w:right w:val="single" w:sz="4" w:space="0" w:color="auto"/>
            </w:tcBorders>
          </w:tcPr>
          <w:p w14:paraId="2010B112"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B65B603"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8046CF4"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CD49AA3"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33D62CA" w14:textId="3BD44E8E"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503B7B9" w14:textId="139F998F" w:rsidR="005972C6" w:rsidRPr="00E062F1" w:rsidRDefault="005972C6" w:rsidP="00B10C0F">
            <w:pPr>
              <w:pStyle w:val="TAC"/>
            </w:pPr>
            <w:r w:rsidRPr="00E062F1">
              <w:rPr>
                <w:lang w:eastAsia="x-none"/>
              </w:rPr>
              <w:t>10296</w:t>
            </w:r>
          </w:p>
        </w:tc>
        <w:tc>
          <w:tcPr>
            <w:tcW w:w="709" w:type="dxa"/>
            <w:tcBorders>
              <w:top w:val="single" w:sz="4" w:space="0" w:color="auto"/>
              <w:left w:val="single" w:sz="4" w:space="0" w:color="auto"/>
              <w:bottom w:val="single" w:sz="4" w:space="0" w:color="auto"/>
              <w:right w:val="single" w:sz="4" w:space="0" w:color="auto"/>
            </w:tcBorders>
          </w:tcPr>
          <w:p w14:paraId="0AAC13F8"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86C9D1" w14:textId="16072E1D"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BF91DA8" w14:textId="77777777" w:rsidR="005972C6" w:rsidRPr="00E062F1" w:rsidRDefault="005972C6" w:rsidP="00B10C0F">
            <w:pPr>
              <w:pStyle w:val="TAC"/>
            </w:pPr>
            <w:r w:rsidRPr="00E062F1">
              <w:rPr>
                <w:lang w:eastAsia="x-none"/>
              </w:rPr>
              <w:t>13824</w:t>
            </w:r>
          </w:p>
        </w:tc>
        <w:tc>
          <w:tcPr>
            <w:tcW w:w="850" w:type="dxa"/>
            <w:tcBorders>
              <w:top w:val="single" w:sz="4" w:space="0" w:color="auto"/>
              <w:left w:val="single" w:sz="4" w:space="0" w:color="auto"/>
              <w:bottom w:val="single" w:sz="4" w:space="0" w:color="auto"/>
              <w:right w:val="single" w:sz="4" w:space="0" w:color="auto"/>
            </w:tcBorders>
          </w:tcPr>
          <w:p w14:paraId="1EF3A1DB" w14:textId="77777777" w:rsidR="005972C6" w:rsidRPr="00E062F1" w:rsidRDefault="005972C6" w:rsidP="00B10C0F">
            <w:pPr>
              <w:pStyle w:val="TAC"/>
            </w:pPr>
            <w:r w:rsidRPr="00E062F1">
              <w:rPr>
                <w:lang w:eastAsia="x-none"/>
              </w:rPr>
              <w:t>2304</w:t>
            </w:r>
          </w:p>
        </w:tc>
        <w:tc>
          <w:tcPr>
            <w:tcW w:w="819" w:type="dxa"/>
            <w:tcBorders>
              <w:top w:val="single" w:sz="4" w:space="0" w:color="auto"/>
              <w:left w:val="single" w:sz="4" w:space="0" w:color="auto"/>
              <w:bottom w:val="single" w:sz="4" w:space="0" w:color="auto"/>
              <w:right w:val="single" w:sz="4" w:space="0" w:color="auto"/>
            </w:tcBorders>
          </w:tcPr>
          <w:p w14:paraId="039510B9" w14:textId="77777777" w:rsidR="005972C6" w:rsidRPr="00E062F1" w:rsidRDefault="005972C6" w:rsidP="00B10C0F">
            <w:pPr>
              <w:pStyle w:val="TAC"/>
            </w:pPr>
            <w:r w:rsidRPr="00E062F1">
              <w:rPr>
                <w:lang w:eastAsia="x-none"/>
              </w:rPr>
              <w:t>5,8</w:t>
            </w:r>
          </w:p>
        </w:tc>
      </w:tr>
      <w:tr w:rsidR="00B10C0F" w:rsidRPr="00E062F1" w14:paraId="597F0369" w14:textId="77777777" w:rsidTr="00B10C0F">
        <w:trPr>
          <w:jc w:val="center"/>
        </w:trPr>
        <w:tc>
          <w:tcPr>
            <w:tcW w:w="1195" w:type="dxa"/>
            <w:tcBorders>
              <w:left w:val="single" w:sz="4" w:space="0" w:color="auto"/>
              <w:right w:val="single" w:sz="4" w:space="0" w:color="auto"/>
            </w:tcBorders>
          </w:tcPr>
          <w:p w14:paraId="47F3DD83"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185B584"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31917B5F" w14:textId="77777777" w:rsidR="005972C6" w:rsidRPr="00E062F1" w:rsidRDefault="005972C6" w:rsidP="00B10C0F">
            <w:pPr>
              <w:pStyle w:val="TAC"/>
            </w:pPr>
            <w:r w:rsidRPr="00E062F1">
              <w:rPr>
                <w:lang w:eastAsia="x-none"/>
              </w:rPr>
              <w:t>18</w:t>
            </w:r>
          </w:p>
        </w:tc>
        <w:tc>
          <w:tcPr>
            <w:tcW w:w="850" w:type="dxa"/>
            <w:tcBorders>
              <w:top w:val="single" w:sz="4" w:space="0" w:color="auto"/>
              <w:left w:val="single" w:sz="4" w:space="0" w:color="auto"/>
              <w:bottom w:val="single" w:sz="4" w:space="0" w:color="auto"/>
              <w:right w:val="single" w:sz="4" w:space="0" w:color="auto"/>
            </w:tcBorders>
          </w:tcPr>
          <w:p w14:paraId="3536AD13"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D9A894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90EDF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F05E4A9"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0220FA0" w14:textId="5AD67FBE"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5BE13A4" w14:textId="2DA215D5" w:rsidR="005972C6" w:rsidRPr="00E062F1" w:rsidRDefault="005972C6" w:rsidP="00B10C0F">
            <w:pPr>
              <w:pStyle w:val="TAC"/>
            </w:pPr>
            <w:r w:rsidRPr="00E062F1">
              <w:rPr>
                <w:lang w:eastAsia="x-none"/>
              </w:rPr>
              <w:t>11448</w:t>
            </w:r>
          </w:p>
        </w:tc>
        <w:tc>
          <w:tcPr>
            <w:tcW w:w="709" w:type="dxa"/>
            <w:tcBorders>
              <w:top w:val="single" w:sz="4" w:space="0" w:color="auto"/>
              <w:left w:val="single" w:sz="4" w:space="0" w:color="auto"/>
              <w:bottom w:val="single" w:sz="4" w:space="0" w:color="auto"/>
              <w:right w:val="single" w:sz="4" w:space="0" w:color="auto"/>
            </w:tcBorders>
          </w:tcPr>
          <w:p w14:paraId="58043BF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57E5717" w14:textId="47735C13"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ADFE2B3" w14:textId="77777777" w:rsidR="005972C6" w:rsidRPr="00E062F1" w:rsidRDefault="005972C6" w:rsidP="00B10C0F">
            <w:pPr>
              <w:pStyle w:val="TAC"/>
            </w:pPr>
            <w:r w:rsidRPr="00E062F1">
              <w:rPr>
                <w:lang w:eastAsia="x-none"/>
              </w:rPr>
              <w:t>15552</w:t>
            </w:r>
          </w:p>
        </w:tc>
        <w:tc>
          <w:tcPr>
            <w:tcW w:w="850" w:type="dxa"/>
            <w:tcBorders>
              <w:top w:val="single" w:sz="4" w:space="0" w:color="auto"/>
              <w:left w:val="single" w:sz="4" w:space="0" w:color="auto"/>
              <w:bottom w:val="single" w:sz="4" w:space="0" w:color="auto"/>
              <w:right w:val="single" w:sz="4" w:space="0" w:color="auto"/>
            </w:tcBorders>
          </w:tcPr>
          <w:p w14:paraId="0A08C299" w14:textId="77777777" w:rsidR="005972C6" w:rsidRPr="00E062F1" w:rsidRDefault="005972C6" w:rsidP="00B10C0F">
            <w:pPr>
              <w:pStyle w:val="TAC"/>
            </w:pPr>
            <w:r w:rsidRPr="00E062F1">
              <w:rPr>
                <w:lang w:eastAsia="x-none"/>
              </w:rPr>
              <w:t>2592</w:t>
            </w:r>
          </w:p>
        </w:tc>
        <w:tc>
          <w:tcPr>
            <w:tcW w:w="819" w:type="dxa"/>
            <w:tcBorders>
              <w:top w:val="single" w:sz="4" w:space="0" w:color="auto"/>
              <w:left w:val="single" w:sz="4" w:space="0" w:color="auto"/>
              <w:bottom w:val="single" w:sz="4" w:space="0" w:color="auto"/>
              <w:right w:val="single" w:sz="4" w:space="0" w:color="auto"/>
            </w:tcBorders>
          </w:tcPr>
          <w:p w14:paraId="0D1E2BB2" w14:textId="77777777" w:rsidR="005972C6" w:rsidRPr="00E062F1" w:rsidRDefault="005972C6" w:rsidP="00B10C0F">
            <w:pPr>
              <w:pStyle w:val="TAC"/>
            </w:pPr>
            <w:r w:rsidRPr="00E062F1">
              <w:rPr>
                <w:lang w:eastAsia="x-none"/>
              </w:rPr>
              <w:t>5,8</w:t>
            </w:r>
          </w:p>
        </w:tc>
      </w:tr>
      <w:tr w:rsidR="00B10C0F" w:rsidRPr="00E062F1" w14:paraId="2C0B23BD" w14:textId="77777777" w:rsidTr="00B10C0F">
        <w:trPr>
          <w:jc w:val="center"/>
        </w:trPr>
        <w:tc>
          <w:tcPr>
            <w:tcW w:w="1195" w:type="dxa"/>
            <w:tcBorders>
              <w:left w:val="single" w:sz="4" w:space="0" w:color="auto"/>
              <w:right w:val="single" w:sz="4" w:space="0" w:color="auto"/>
            </w:tcBorders>
          </w:tcPr>
          <w:p w14:paraId="78B2B260"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A7207E7"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03A63304" w14:textId="77777777" w:rsidR="005972C6" w:rsidRPr="00E062F1" w:rsidRDefault="005972C6" w:rsidP="00B10C0F">
            <w:pPr>
              <w:pStyle w:val="TAC"/>
            </w:pPr>
            <w:r w:rsidRPr="00E062F1">
              <w:rPr>
                <w:lang w:eastAsia="x-none"/>
              </w:rPr>
              <w:t>20</w:t>
            </w:r>
          </w:p>
        </w:tc>
        <w:tc>
          <w:tcPr>
            <w:tcW w:w="850" w:type="dxa"/>
            <w:tcBorders>
              <w:top w:val="single" w:sz="4" w:space="0" w:color="auto"/>
              <w:left w:val="single" w:sz="4" w:space="0" w:color="auto"/>
              <w:bottom w:val="single" w:sz="4" w:space="0" w:color="auto"/>
              <w:right w:val="single" w:sz="4" w:space="0" w:color="auto"/>
            </w:tcBorders>
          </w:tcPr>
          <w:p w14:paraId="19FFCAF1"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51932A8"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2B905DD"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F22B6EA"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1D021B8" w14:textId="71EF73E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8AA93A4" w14:textId="6E425FF2" w:rsidR="005972C6" w:rsidRPr="00E062F1" w:rsidRDefault="005972C6" w:rsidP="00B10C0F">
            <w:pPr>
              <w:pStyle w:val="TAC"/>
            </w:pPr>
            <w:r w:rsidRPr="00E062F1">
              <w:rPr>
                <w:lang w:eastAsia="x-none"/>
              </w:rPr>
              <w:t>12576</w:t>
            </w:r>
          </w:p>
        </w:tc>
        <w:tc>
          <w:tcPr>
            <w:tcW w:w="709" w:type="dxa"/>
            <w:tcBorders>
              <w:top w:val="single" w:sz="4" w:space="0" w:color="auto"/>
              <w:left w:val="single" w:sz="4" w:space="0" w:color="auto"/>
              <w:bottom w:val="single" w:sz="4" w:space="0" w:color="auto"/>
              <w:right w:val="single" w:sz="4" w:space="0" w:color="auto"/>
            </w:tcBorders>
          </w:tcPr>
          <w:p w14:paraId="22EEE7E7"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2433CEB" w14:textId="340E571E"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2884DF76" w14:textId="77777777" w:rsidR="005972C6" w:rsidRPr="00E062F1" w:rsidRDefault="005972C6" w:rsidP="00B10C0F">
            <w:pPr>
              <w:pStyle w:val="TAC"/>
            </w:pPr>
            <w:r w:rsidRPr="00E062F1">
              <w:rPr>
                <w:lang w:eastAsia="x-none"/>
              </w:rPr>
              <w:t>17280</w:t>
            </w:r>
          </w:p>
        </w:tc>
        <w:tc>
          <w:tcPr>
            <w:tcW w:w="850" w:type="dxa"/>
            <w:tcBorders>
              <w:top w:val="single" w:sz="4" w:space="0" w:color="auto"/>
              <w:left w:val="single" w:sz="4" w:space="0" w:color="auto"/>
              <w:bottom w:val="single" w:sz="4" w:space="0" w:color="auto"/>
              <w:right w:val="single" w:sz="4" w:space="0" w:color="auto"/>
            </w:tcBorders>
          </w:tcPr>
          <w:p w14:paraId="0C7D6E6A" w14:textId="77777777" w:rsidR="005972C6" w:rsidRPr="00E062F1" w:rsidRDefault="005972C6" w:rsidP="00B10C0F">
            <w:pPr>
              <w:pStyle w:val="TAC"/>
            </w:pPr>
            <w:r w:rsidRPr="00E062F1">
              <w:rPr>
                <w:lang w:eastAsia="x-none"/>
              </w:rPr>
              <w:t>2880</w:t>
            </w:r>
          </w:p>
        </w:tc>
        <w:tc>
          <w:tcPr>
            <w:tcW w:w="819" w:type="dxa"/>
            <w:tcBorders>
              <w:top w:val="single" w:sz="4" w:space="0" w:color="auto"/>
              <w:left w:val="single" w:sz="4" w:space="0" w:color="auto"/>
              <w:bottom w:val="single" w:sz="4" w:space="0" w:color="auto"/>
              <w:right w:val="single" w:sz="4" w:space="0" w:color="auto"/>
            </w:tcBorders>
          </w:tcPr>
          <w:p w14:paraId="430182FE" w14:textId="77777777" w:rsidR="005972C6" w:rsidRPr="00E062F1" w:rsidRDefault="005972C6" w:rsidP="00B10C0F">
            <w:pPr>
              <w:pStyle w:val="TAC"/>
            </w:pPr>
            <w:r w:rsidRPr="00E062F1">
              <w:rPr>
                <w:lang w:eastAsia="x-none"/>
              </w:rPr>
              <w:t>5,8</w:t>
            </w:r>
          </w:p>
        </w:tc>
      </w:tr>
      <w:tr w:rsidR="00B10C0F" w:rsidRPr="00E062F1" w14:paraId="7D5D96FC" w14:textId="77777777" w:rsidTr="00B10C0F">
        <w:trPr>
          <w:jc w:val="center"/>
        </w:trPr>
        <w:tc>
          <w:tcPr>
            <w:tcW w:w="1195" w:type="dxa"/>
            <w:tcBorders>
              <w:left w:val="single" w:sz="4" w:space="0" w:color="auto"/>
              <w:right w:val="single" w:sz="4" w:space="0" w:color="auto"/>
            </w:tcBorders>
          </w:tcPr>
          <w:p w14:paraId="4266DEDB"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F803F30" w14:textId="77777777" w:rsidR="005972C6" w:rsidRPr="00E062F1" w:rsidRDefault="005972C6" w:rsidP="00B10C0F">
            <w:pPr>
              <w:pStyle w:val="TAC"/>
            </w:pPr>
            <w:r w:rsidRPr="00E062F1">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6050726" w14:textId="77777777" w:rsidR="005972C6" w:rsidRPr="00E062F1" w:rsidRDefault="005972C6" w:rsidP="00B10C0F">
            <w:pPr>
              <w:pStyle w:val="TAC"/>
            </w:pPr>
            <w:r w:rsidRPr="00E062F1">
              <w:rPr>
                <w:lang w:eastAsia="x-none"/>
              </w:rPr>
              <w:t>24</w:t>
            </w:r>
          </w:p>
        </w:tc>
        <w:tc>
          <w:tcPr>
            <w:tcW w:w="850" w:type="dxa"/>
            <w:tcBorders>
              <w:top w:val="single" w:sz="4" w:space="0" w:color="auto"/>
              <w:left w:val="single" w:sz="4" w:space="0" w:color="auto"/>
              <w:bottom w:val="single" w:sz="4" w:space="0" w:color="auto"/>
              <w:right w:val="single" w:sz="4" w:space="0" w:color="auto"/>
            </w:tcBorders>
          </w:tcPr>
          <w:p w14:paraId="39F0409B"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0EB4144"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C33A810"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4C37044"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8B69D52" w14:textId="0A3EB453"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0BE2A9C" w14:textId="2273C52C" w:rsidR="005972C6" w:rsidRPr="00E062F1" w:rsidRDefault="005972C6" w:rsidP="00B10C0F">
            <w:pPr>
              <w:pStyle w:val="TAC"/>
            </w:pPr>
            <w:r w:rsidRPr="00E062F1">
              <w:rPr>
                <w:lang w:eastAsia="x-none"/>
              </w:rPr>
              <w:t>15264</w:t>
            </w:r>
          </w:p>
        </w:tc>
        <w:tc>
          <w:tcPr>
            <w:tcW w:w="709" w:type="dxa"/>
            <w:tcBorders>
              <w:top w:val="single" w:sz="4" w:space="0" w:color="auto"/>
              <w:left w:val="single" w:sz="4" w:space="0" w:color="auto"/>
              <w:bottom w:val="single" w:sz="4" w:space="0" w:color="auto"/>
              <w:right w:val="single" w:sz="4" w:space="0" w:color="auto"/>
            </w:tcBorders>
          </w:tcPr>
          <w:p w14:paraId="1A7551A8"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1CA493D" w14:textId="78DEACC7"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686878C5" w14:textId="77777777" w:rsidR="005972C6" w:rsidRPr="00E062F1" w:rsidRDefault="005972C6" w:rsidP="00B10C0F">
            <w:pPr>
              <w:pStyle w:val="TAC"/>
            </w:pPr>
            <w:r w:rsidRPr="00E062F1">
              <w:rPr>
                <w:lang w:eastAsia="x-none"/>
              </w:rPr>
              <w:t>20736</w:t>
            </w:r>
          </w:p>
        </w:tc>
        <w:tc>
          <w:tcPr>
            <w:tcW w:w="850" w:type="dxa"/>
            <w:tcBorders>
              <w:top w:val="single" w:sz="4" w:space="0" w:color="auto"/>
              <w:left w:val="single" w:sz="4" w:space="0" w:color="auto"/>
              <w:bottom w:val="single" w:sz="4" w:space="0" w:color="auto"/>
              <w:right w:val="single" w:sz="4" w:space="0" w:color="auto"/>
            </w:tcBorders>
          </w:tcPr>
          <w:p w14:paraId="0AEE0A54" w14:textId="77777777" w:rsidR="005972C6" w:rsidRPr="00E062F1" w:rsidRDefault="005972C6" w:rsidP="00B10C0F">
            <w:pPr>
              <w:pStyle w:val="TAC"/>
            </w:pPr>
            <w:r w:rsidRPr="00E062F1">
              <w:rPr>
                <w:lang w:eastAsia="x-none"/>
              </w:rPr>
              <w:t>3456</w:t>
            </w:r>
          </w:p>
        </w:tc>
        <w:tc>
          <w:tcPr>
            <w:tcW w:w="819" w:type="dxa"/>
            <w:tcBorders>
              <w:top w:val="single" w:sz="4" w:space="0" w:color="auto"/>
              <w:left w:val="single" w:sz="4" w:space="0" w:color="auto"/>
              <w:bottom w:val="single" w:sz="4" w:space="0" w:color="auto"/>
              <w:right w:val="single" w:sz="4" w:space="0" w:color="auto"/>
            </w:tcBorders>
          </w:tcPr>
          <w:p w14:paraId="690EF1C2" w14:textId="77777777" w:rsidR="005972C6" w:rsidRPr="00E062F1" w:rsidRDefault="005972C6" w:rsidP="00B10C0F">
            <w:pPr>
              <w:pStyle w:val="TAC"/>
            </w:pPr>
            <w:r w:rsidRPr="00E062F1">
              <w:rPr>
                <w:lang w:eastAsia="x-none"/>
              </w:rPr>
              <w:t>5,8</w:t>
            </w:r>
          </w:p>
        </w:tc>
      </w:tr>
      <w:tr w:rsidR="00B10C0F" w:rsidRPr="00E062F1" w14:paraId="43EC7592" w14:textId="77777777" w:rsidTr="00B10C0F">
        <w:trPr>
          <w:jc w:val="center"/>
        </w:trPr>
        <w:tc>
          <w:tcPr>
            <w:tcW w:w="1195" w:type="dxa"/>
            <w:tcBorders>
              <w:left w:val="single" w:sz="4" w:space="0" w:color="auto"/>
              <w:right w:val="single" w:sz="4" w:space="0" w:color="auto"/>
            </w:tcBorders>
          </w:tcPr>
          <w:p w14:paraId="0A7636E3"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4246752"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39CB238" w14:textId="77777777" w:rsidR="005972C6" w:rsidRPr="00E062F1" w:rsidRDefault="005972C6" w:rsidP="00B10C0F">
            <w:pPr>
              <w:pStyle w:val="TAC"/>
            </w:pPr>
            <w:r w:rsidRPr="00E062F1">
              <w:rPr>
                <w:lang w:eastAsia="x-none"/>
              </w:rPr>
              <w:t>25</w:t>
            </w:r>
          </w:p>
        </w:tc>
        <w:tc>
          <w:tcPr>
            <w:tcW w:w="850" w:type="dxa"/>
            <w:tcBorders>
              <w:top w:val="single" w:sz="4" w:space="0" w:color="auto"/>
              <w:left w:val="single" w:sz="4" w:space="0" w:color="auto"/>
              <w:bottom w:val="single" w:sz="4" w:space="0" w:color="auto"/>
              <w:right w:val="single" w:sz="4" w:space="0" w:color="auto"/>
            </w:tcBorders>
          </w:tcPr>
          <w:p w14:paraId="1D6DEAE2"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CD8A018"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D8270D7"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02FC3D1"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3780F5A" w14:textId="22987F3D"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FF1D526" w14:textId="7399E8E8" w:rsidR="005972C6" w:rsidRPr="00E062F1" w:rsidRDefault="005972C6" w:rsidP="00B10C0F">
            <w:pPr>
              <w:pStyle w:val="TAC"/>
            </w:pPr>
            <w:r w:rsidRPr="00E062F1">
              <w:rPr>
                <w:lang w:eastAsia="x-none"/>
              </w:rPr>
              <w:t>15840</w:t>
            </w:r>
          </w:p>
        </w:tc>
        <w:tc>
          <w:tcPr>
            <w:tcW w:w="709" w:type="dxa"/>
            <w:tcBorders>
              <w:top w:val="single" w:sz="4" w:space="0" w:color="auto"/>
              <w:left w:val="single" w:sz="4" w:space="0" w:color="auto"/>
              <w:bottom w:val="single" w:sz="4" w:space="0" w:color="auto"/>
              <w:right w:val="single" w:sz="4" w:space="0" w:color="auto"/>
            </w:tcBorders>
          </w:tcPr>
          <w:p w14:paraId="3B8AEA65"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B4F0B7E" w14:textId="4C433980"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0278C2B5" w14:textId="77777777" w:rsidR="005972C6" w:rsidRPr="00E062F1" w:rsidRDefault="005972C6" w:rsidP="00B10C0F">
            <w:pPr>
              <w:pStyle w:val="TAC"/>
            </w:pPr>
            <w:r w:rsidRPr="00E062F1">
              <w:rPr>
                <w:lang w:eastAsia="x-none"/>
              </w:rPr>
              <w:t>21600</w:t>
            </w:r>
          </w:p>
        </w:tc>
        <w:tc>
          <w:tcPr>
            <w:tcW w:w="850" w:type="dxa"/>
            <w:tcBorders>
              <w:top w:val="single" w:sz="4" w:space="0" w:color="auto"/>
              <w:left w:val="single" w:sz="4" w:space="0" w:color="auto"/>
              <w:bottom w:val="single" w:sz="4" w:space="0" w:color="auto"/>
              <w:right w:val="single" w:sz="4" w:space="0" w:color="auto"/>
            </w:tcBorders>
          </w:tcPr>
          <w:p w14:paraId="6DD25CBD" w14:textId="77777777" w:rsidR="005972C6" w:rsidRPr="00E062F1" w:rsidRDefault="005972C6" w:rsidP="00B10C0F">
            <w:pPr>
              <w:pStyle w:val="TAC"/>
            </w:pPr>
            <w:r w:rsidRPr="00E062F1">
              <w:rPr>
                <w:lang w:eastAsia="x-none"/>
              </w:rPr>
              <w:t>3600</w:t>
            </w:r>
          </w:p>
        </w:tc>
        <w:tc>
          <w:tcPr>
            <w:tcW w:w="819" w:type="dxa"/>
            <w:tcBorders>
              <w:top w:val="single" w:sz="4" w:space="0" w:color="auto"/>
              <w:left w:val="single" w:sz="4" w:space="0" w:color="auto"/>
              <w:bottom w:val="single" w:sz="4" w:space="0" w:color="auto"/>
              <w:right w:val="single" w:sz="4" w:space="0" w:color="auto"/>
            </w:tcBorders>
          </w:tcPr>
          <w:p w14:paraId="3A3CA757" w14:textId="77777777" w:rsidR="005972C6" w:rsidRPr="00E062F1" w:rsidRDefault="005972C6" w:rsidP="00B10C0F">
            <w:pPr>
              <w:pStyle w:val="TAC"/>
            </w:pPr>
            <w:r w:rsidRPr="00E062F1">
              <w:rPr>
                <w:lang w:eastAsia="x-none"/>
              </w:rPr>
              <w:t>5,8</w:t>
            </w:r>
          </w:p>
        </w:tc>
      </w:tr>
      <w:tr w:rsidR="00B10C0F" w:rsidRPr="00E062F1" w14:paraId="0293C77E" w14:textId="77777777" w:rsidTr="00B10C0F">
        <w:trPr>
          <w:jc w:val="center"/>
        </w:trPr>
        <w:tc>
          <w:tcPr>
            <w:tcW w:w="1195" w:type="dxa"/>
            <w:tcBorders>
              <w:left w:val="single" w:sz="4" w:space="0" w:color="auto"/>
              <w:right w:val="single" w:sz="4" w:space="0" w:color="auto"/>
            </w:tcBorders>
          </w:tcPr>
          <w:p w14:paraId="61672805"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D773AAE"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72131081" w14:textId="77777777" w:rsidR="005972C6" w:rsidRPr="00E062F1" w:rsidRDefault="005972C6" w:rsidP="00B10C0F">
            <w:pPr>
              <w:pStyle w:val="TAC"/>
            </w:pPr>
            <w:r w:rsidRPr="00E062F1">
              <w:rPr>
                <w:lang w:eastAsia="x-none"/>
              </w:rPr>
              <w:t>27</w:t>
            </w:r>
          </w:p>
        </w:tc>
        <w:tc>
          <w:tcPr>
            <w:tcW w:w="850" w:type="dxa"/>
            <w:tcBorders>
              <w:top w:val="single" w:sz="4" w:space="0" w:color="auto"/>
              <w:left w:val="single" w:sz="4" w:space="0" w:color="auto"/>
              <w:bottom w:val="single" w:sz="4" w:space="0" w:color="auto"/>
              <w:right w:val="single" w:sz="4" w:space="0" w:color="auto"/>
            </w:tcBorders>
          </w:tcPr>
          <w:p w14:paraId="606D2943"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D4C7AE"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BFD3DF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D3F322D"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74D571" w14:textId="4F560BA5"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92D3BE0" w14:textId="1EA6F329" w:rsidR="005972C6" w:rsidRPr="00E062F1" w:rsidRDefault="005972C6" w:rsidP="00B10C0F">
            <w:pPr>
              <w:pStyle w:val="TAC"/>
            </w:pPr>
            <w:r w:rsidRPr="00E062F1">
              <w:rPr>
                <w:lang w:eastAsia="x-none"/>
              </w:rPr>
              <w:t>16992</w:t>
            </w:r>
          </w:p>
        </w:tc>
        <w:tc>
          <w:tcPr>
            <w:tcW w:w="709" w:type="dxa"/>
            <w:tcBorders>
              <w:top w:val="single" w:sz="4" w:space="0" w:color="auto"/>
              <w:left w:val="single" w:sz="4" w:space="0" w:color="auto"/>
              <w:bottom w:val="single" w:sz="4" w:space="0" w:color="auto"/>
              <w:right w:val="single" w:sz="4" w:space="0" w:color="auto"/>
            </w:tcBorders>
          </w:tcPr>
          <w:p w14:paraId="475EC289"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959EA86" w14:textId="5B15C6C2" w:rsidR="005972C6" w:rsidRPr="00E062F1" w:rsidRDefault="005972C6" w:rsidP="00B10C0F">
            <w:pPr>
              <w:pStyle w:val="TAC"/>
            </w:pPr>
            <w:r w:rsidRPr="00E062F1">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2986C79C" w14:textId="77777777" w:rsidR="005972C6" w:rsidRPr="00E062F1" w:rsidRDefault="005972C6" w:rsidP="00B10C0F">
            <w:pPr>
              <w:pStyle w:val="TAC"/>
            </w:pPr>
            <w:r w:rsidRPr="00E062F1">
              <w:rPr>
                <w:lang w:eastAsia="x-none"/>
              </w:rPr>
              <w:t>23328</w:t>
            </w:r>
          </w:p>
        </w:tc>
        <w:tc>
          <w:tcPr>
            <w:tcW w:w="850" w:type="dxa"/>
            <w:tcBorders>
              <w:top w:val="single" w:sz="4" w:space="0" w:color="auto"/>
              <w:left w:val="single" w:sz="4" w:space="0" w:color="auto"/>
              <w:bottom w:val="single" w:sz="4" w:space="0" w:color="auto"/>
              <w:right w:val="single" w:sz="4" w:space="0" w:color="auto"/>
            </w:tcBorders>
          </w:tcPr>
          <w:p w14:paraId="32A4769A" w14:textId="77777777" w:rsidR="005972C6" w:rsidRPr="00E062F1" w:rsidRDefault="005972C6" w:rsidP="00B10C0F">
            <w:pPr>
              <w:pStyle w:val="TAC"/>
            </w:pPr>
            <w:r w:rsidRPr="00E062F1">
              <w:rPr>
                <w:lang w:eastAsia="x-none"/>
              </w:rPr>
              <w:t>3888</w:t>
            </w:r>
          </w:p>
        </w:tc>
        <w:tc>
          <w:tcPr>
            <w:tcW w:w="819" w:type="dxa"/>
            <w:tcBorders>
              <w:top w:val="single" w:sz="4" w:space="0" w:color="auto"/>
              <w:left w:val="single" w:sz="4" w:space="0" w:color="auto"/>
              <w:bottom w:val="single" w:sz="4" w:space="0" w:color="auto"/>
              <w:right w:val="single" w:sz="4" w:space="0" w:color="auto"/>
            </w:tcBorders>
          </w:tcPr>
          <w:p w14:paraId="6A66BDFF" w14:textId="77777777" w:rsidR="005972C6" w:rsidRPr="00E062F1" w:rsidRDefault="005972C6" w:rsidP="00B10C0F">
            <w:pPr>
              <w:pStyle w:val="TAC"/>
            </w:pPr>
            <w:r w:rsidRPr="00E062F1">
              <w:rPr>
                <w:lang w:eastAsia="x-none"/>
              </w:rPr>
              <w:t>5,8</w:t>
            </w:r>
          </w:p>
        </w:tc>
      </w:tr>
      <w:tr w:rsidR="00B10C0F" w:rsidRPr="00E062F1" w14:paraId="241F73ED" w14:textId="77777777" w:rsidTr="00B10C0F">
        <w:trPr>
          <w:jc w:val="center"/>
        </w:trPr>
        <w:tc>
          <w:tcPr>
            <w:tcW w:w="1195" w:type="dxa"/>
            <w:tcBorders>
              <w:left w:val="single" w:sz="4" w:space="0" w:color="auto"/>
              <w:right w:val="single" w:sz="4" w:space="0" w:color="auto"/>
            </w:tcBorders>
          </w:tcPr>
          <w:p w14:paraId="7A58D6C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D359938" w14:textId="77777777" w:rsidR="005972C6" w:rsidRPr="00E062F1" w:rsidRDefault="005972C6" w:rsidP="00B10C0F">
            <w:pPr>
              <w:pStyle w:val="TAC"/>
            </w:pPr>
            <w:r w:rsidRPr="00E062F1">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4C43D7FA" w14:textId="77777777" w:rsidR="005972C6" w:rsidRPr="00E062F1" w:rsidRDefault="005972C6" w:rsidP="00B10C0F">
            <w:pPr>
              <w:pStyle w:val="TAC"/>
            </w:pPr>
            <w:r w:rsidRPr="00E062F1">
              <w:rPr>
                <w:lang w:eastAsia="x-none"/>
              </w:rPr>
              <w:t>30</w:t>
            </w:r>
          </w:p>
        </w:tc>
        <w:tc>
          <w:tcPr>
            <w:tcW w:w="850" w:type="dxa"/>
            <w:tcBorders>
              <w:top w:val="single" w:sz="4" w:space="0" w:color="auto"/>
              <w:left w:val="single" w:sz="4" w:space="0" w:color="auto"/>
              <w:bottom w:val="single" w:sz="4" w:space="0" w:color="auto"/>
              <w:right w:val="single" w:sz="4" w:space="0" w:color="auto"/>
            </w:tcBorders>
          </w:tcPr>
          <w:p w14:paraId="61C17B78"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AA88C7"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74E207E"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B4178AF"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9BFB587" w14:textId="33099388"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AA3E1B9" w14:textId="5C7E16F1" w:rsidR="005972C6" w:rsidRPr="00E062F1" w:rsidRDefault="005972C6" w:rsidP="00B10C0F">
            <w:pPr>
              <w:pStyle w:val="TAC"/>
            </w:pPr>
            <w:r w:rsidRPr="00E062F1">
              <w:rPr>
                <w:lang w:eastAsia="x-none"/>
              </w:rPr>
              <w:t>19080</w:t>
            </w:r>
          </w:p>
        </w:tc>
        <w:tc>
          <w:tcPr>
            <w:tcW w:w="709" w:type="dxa"/>
            <w:tcBorders>
              <w:top w:val="single" w:sz="4" w:space="0" w:color="auto"/>
              <w:left w:val="single" w:sz="4" w:space="0" w:color="auto"/>
              <w:bottom w:val="single" w:sz="4" w:space="0" w:color="auto"/>
              <w:right w:val="single" w:sz="4" w:space="0" w:color="auto"/>
            </w:tcBorders>
          </w:tcPr>
          <w:p w14:paraId="6C173C56"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272B00B" w14:textId="23A7DF09" w:rsidR="005972C6" w:rsidRPr="00E062F1" w:rsidRDefault="005972C6" w:rsidP="00B10C0F">
            <w:pPr>
              <w:pStyle w:val="TAC"/>
            </w:pPr>
            <w:r w:rsidRPr="00E062F1">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14D87921" w14:textId="77777777" w:rsidR="005972C6" w:rsidRPr="00E062F1" w:rsidRDefault="005972C6" w:rsidP="00B10C0F">
            <w:pPr>
              <w:pStyle w:val="TAC"/>
            </w:pPr>
            <w:r w:rsidRPr="00E062F1">
              <w:rPr>
                <w:lang w:eastAsia="x-none"/>
              </w:rPr>
              <w:t>25920</w:t>
            </w:r>
          </w:p>
        </w:tc>
        <w:tc>
          <w:tcPr>
            <w:tcW w:w="850" w:type="dxa"/>
            <w:tcBorders>
              <w:top w:val="single" w:sz="4" w:space="0" w:color="auto"/>
              <w:left w:val="single" w:sz="4" w:space="0" w:color="auto"/>
              <w:bottom w:val="single" w:sz="4" w:space="0" w:color="auto"/>
              <w:right w:val="single" w:sz="4" w:space="0" w:color="auto"/>
            </w:tcBorders>
          </w:tcPr>
          <w:p w14:paraId="4FABA661" w14:textId="77777777" w:rsidR="005972C6" w:rsidRPr="00E062F1" w:rsidRDefault="005972C6" w:rsidP="00B10C0F">
            <w:pPr>
              <w:pStyle w:val="TAC"/>
            </w:pPr>
            <w:r w:rsidRPr="00E062F1">
              <w:rPr>
                <w:lang w:eastAsia="x-none"/>
              </w:rPr>
              <w:t>4320</w:t>
            </w:r>
          </w:p>
        </w:tc>
        <w:tc>
          <w:tcPr>
            <w:tcW w:w="819" w:type="dxa"/>
            <w:tcBorders>
              <w:top w:val="single" w:sz="4" w:space="0" w:color="auto"/>
              <w:left w:val="single" w:sz="4" w:space="0" w:color="auto"/>
              <w:bottom w:val="single" w:sz="4" w:space="0" w:color="auto"/>
              <w:right w:val="single" w:sz="4" w:space="0" w:color="auto"/>
            </w:tcBorders>
          </w:tcPr>
          <w:p w14:paraId="071AA458" w14:textId="77777777" w:rsidR="005972C6" w:rsidRPr="00E062F1" w:rsidRDefault="005972C6" w:rsidP="00B10C0F">
            <w:pPr>
              <w:pStyle w:val="TAC"/>
            </w:pPr>
            <w:r w:rsidRPr="00E062F1">
              <w:rPr>
                <w:lang w:eastAsia="x-none"/>
              </w:rPr>
              <w:t>5,8</w:t>
            </w:r>
          </w:p>
        </w:tc>
      </w:tr>
      <w:tr w:rsidR="00B10C0F" w:rsidRPr="00E062F1" w14:paraId="698029C6" w14:textId="77777777" w:rsidTr="00B10C0F">
        <w:trPr>
          <w:jc w:val="center"/>
        </w:trPr>
        <w:tc>
          <w:tcPr>
            <w:tcW w:w="1195" w:type="dxa"/>
            <w:tcBorders>
              <w:left w:val="single" w:sz="4" w:space="0" w:color="auto"/>
              <w:right w:val="single" w:sz="4" w:space="0" w:color="auto"/>
            </w:tcBorders>
          </w:tcPr>
          <w:p w14:paraId="65AF082A"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6D90E86"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500EE74C" w14:textId="77777777" w:rsidR="005972C6" w:rsidRPr="00E062F1" w:rsidRDefault="005972C6" w:rsidP="00B10C0F">
            <w:pPr>
              <w:pStyle w:val="TAC"/>
            </w:pPr>
            <w:r w:rsidRPr="00E062F1">
              <w:rPr>
                <w:lang w:eastAsia="x-none"/>
              </w:rPr>
              <w:t>50</w:t>
            </w:r>
          </w:p>
        </w:tc>
        <w:tc>
          <w:tcPr>
            <w:tcW w:w="850" w:type="dxa"/>
            <w:tcBorders>
              <w:top w:val="single" w:sz="4" w:space="0" w:color="auto"/>
              <w:left w:val="single" w:sz="4" w:space="0" w:color="auto"/>
              <w:bottom w:val="single" w:sz="4" w:space="0" w:color="auto"/>
              <w:right w:val="single" w:sz="4" w:space="0" w:color="auto"/>
            </w:tcBorders>
          </w:tcPr>
          <w:p w14:paraId="66CC266C"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0EAF8F1"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15D0B1F"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980685F"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E30E2A0" w14:textId="116D930A"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472CD00" w14:textId="4AC36E7B" w:rsidR="005972C6" w:rsidRPr="00E062F1" w:rsidRDefault="005972C6" w:rsidP="00B10C0F">
            <w:pPr>
              <w:pStyle w:val="TAC"/>
            </w:pPr>
            <w:r w:rsidRPr="00E062F1">
              <w:rPr>
                <w:lang w:eastAsia="x-none"/>
              </w:rPr>
              <w:t>31704</w:t>
            </w:r>
          </w:p>
        </w:tc>
        <w:tc>
          <w:tcPr>
            <w:tcW w:w="709" w:type="dxa"/>
            <w:tcBorders>
              <w:top w:val="single" w:sz="4" w:space="0" w:color="auto"/>
              <w:left w:val="single" w:sz="4" w:space="0" w:color="auto"/>
              <w:bottom w:val="single" w:sz="4" w:space="0" w:color="auto"/>
              <w:right w:val="single" w:sz="4" w:space="0" w:color="auto"/>
            </w:tcBorders>
          </w:tcPr>
          <w:p w14:paraId="432F274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303BEEB" w14:textId="02B7E367" w:rsidR="005972C6" w:rsidRPr="00E062F1" w:rsidRDefault="005972C6" w:rsidP="00B10C0F">
            <w:pPr>
              <w:pStyle w:val="TAC"/>
            </w:pPr>
            <w:r w:rsidRPr="00E062F1">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41C00035" w14:textId="77777777" w:rsidR="005972C6" w:rsidRPr="00E062F1" w:rsidRDefault="005972C6" w:rsidP="00B10C0F">
            <w:pPr>
              <w:pStyle w:val="TAC"/>
            </w:pPr>
            <w:r w:rsidRPr="00E062F1">
              <w:rPr>
                <w:lang w:eastAsia="x-none"/>
              </w:rPr>
              <w:t>43200</w:t>
            </w:r>
          </w:p>
        </w:tc>
        <w:tc>
          <w:tcPr>
            <w:tcW w:w="850" w:type="dxa"/>
            <w:tcBorders>
              <w:top w:val="single" w:sz="4" w:space="0" w:color="auto"/>
              <w:left w:val="single" w:sz="4" w:space="0" w:color="auto"/>
              <w:bottom w:val="single" w:sz="4" w:space="0" w:color="auto"/>
              <w:right w:val="single" w:sz="4" w:space="0" w:color="auto"/>
            </w:tcBorders>
          </w:tcPr>
          <w:p w14:paraId="7DD4CBFE" w14:textId="77777777" w:rsidR="005972C6" w:rsidRPr="00E062F1" w:rsidRDefault="005972C6" w:rsidP="00B10C0F">
            <w:pPr>
              <w:pStyle w:val="TAC"/>
            </w:pPr>
            <w:r w:rsidRPr="00E062F1">
              <w:rPr>
                <w:lang w:eastAsia="x-none"/>
              </w:rPr>
              <w:t>7200</w:t>
            </w:r>
          </w:p>
        </w:tc>
        <w:tc>
          <w:tcPr>
            <w:tcW w:w="819" w:type="dxa"/>
            <w:tcBorders>
              <w:top w:val="single" w:sz="4" w:space="0" w:color="auto"/>
              <w:left w:val="single" w:sz="4" w:space="0" w:color="auto"/>
              <w:bottom w:val="single" w:sz="4" w:space="0" w:color="auto"/>
              <w:right w:val="single" w:sz="4" w:space="0" w:color="auto"/>
            </w:tcBorders>
          </w:tcPr>
          <w:p w14:paraId="67A2BED7" w14:textId="77777777" w:rsidR="005972C6" w:rsidRPr="00E062F1" w:rsidRDefault="005972C6" w:rsidP="00B10C0F">
            <w:pPr>
              <w:pStyle w:val="TAC"/>
            </w:pPr>
            <w:r w:rsidRPr="00E062F1">
              <w:rPr>
                <w:lang w:eastAsia="x-none"/>
              </w:rPr>
              <w:t>5,8</w:t>
            </w:r>
          </w:p>
        </w:tc>
      </w:tr>
      <w:tr w:rsidR="00B10C0F" w:rsidRPr="00E062F1" w14:paraId="35D527E8" w14:textId="77777777" w:rsidTr="00B10C0F">
        <w:trPr>
          <w:jc w:val="center"/>
        </w:trPr>
        <w:tc>
          <w:tcPr>
            <w:tcW w:w="1195" w:type="dxa"/>
            <w:tcBorders>
              <w:left w:val="single" w:sz="4" w:space="0" w:color="auto"/>
              <w:right w:val="single" w:sz="4" w:space="0" w:color="auto"/>
            </w:tcBorders>
          </w:tcPr>
          <w:p w14:paraId="74CF91C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A1975DC"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1DCB53AA" w14:textId="77777777" w:rsidR="005972C6" w:rsidRPr="00E062F1" w:rsidRDefault="005972C6" w:rsidP="00B10C0F">
            <w:pPr>
              <w:pStyle w:val="TAC"/>
            </w:pPr>
            <w:r w:rsidRPr="00E062F1">
              <w:rPr>
                <w:lang w:eastAsia="x-none"/>
              </w:rPr>
              <w:t>54</w:t>
            </w:r>
          </w:p>
        </w:tc>
        <w:tc>
          <w:tcPr>
            <w:tcW w:w="850" w:type="dxa"/>
            <w:tcBorders>
              <w:top w:val="single" w:sz="4" w:space="0" w:color="auto"/>
              <w:left w:val="single" w:sz="4" w:space="0" w:color="auto"/>
              <w:bottom w:val="single" w:sz="4" w:space="0" w:color="auto"/>
              <w:right w:val="single" w:sz="4" w:space="0" w:color="auto"/>
            </w:tcBorders>
          </w:tcPr>
          <w:p w14:paraId="1C5552F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05C75AC"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61AF3D8"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3096D54"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BB3EA68" w14:textId="33AE96D0"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0348F24" w14:textId="0DC1290D" w:rsidR="005972C6" w:rsidRPr="00E062F1" w:rsidRDefault="005972C6" w:rsidP="00B10C0F">
            <w:pPr>
              <w:pStyle w:val="TAC"/>
            </w:pPr>
            <w:r w:rsidRPr="00E062F1">
              <w:rPr>
                <w:lang w:eastAsia="x-none"/>
              </w:rPr>
              <w:t>34008</w:t>
            </w:r>
          </w:p>
        </w:tc>
        <w:tc>
          <w:tcPr>
            <w:tcW w:w="709" w:type="dxa"/>
            <w:tcBorders>
              <w:top w:val="single" w:sz="4" w:space="0" w:color="auto"/>
              <w:left w:val="single" w:sz="4" w:space="0" w:color="auto"/>
              <w:bottom w:val="single" w:sz="4" w:space="0" w:color="auto"/>
              <w:right w:val="single" w:sz="4" w:space="0" w:color="auto"/>
            </w:tcBorders>
          </w:tcPr>
          <w:p w14:paraId="2B643F8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FE6FE95" w14:textId="47E4A246" w:rsidR="005972C6" w:rsidRPr="00E062F1" w:rsidRDefault="005972C6" w:rsidP="00B10C0F">
            <w:pPr>
              <w:pStyle w:val="TAC"/>
            </w:pPr>
            <w:r w:rsidRPr="00E062F1">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1BC1655C" w14:textId="77777777" w:rsidR="005972C6" w:rsidRPr="00E062F1" w:rsidRDefault="005972C6" w:rsidP="00B10C0F">
            <w:pPr>
              <w:pStyle w:val="TAC"/>
            </w:pPr>
            <w:r w:rsidRPr="00E062F1">
              <w:rPr>
                <w:lang w:eastAsia="x-none"/>
              </w:rPr>
              <w:t>46656</w:t>
            </w:r>
          </w:p>
        </w:tc>
        <w:tc>
          <w:tcPr>
            <w:tcW w:w="850" w:type="dxa"/>
            <w:tcBorders>
              <w:top w:val="single" w:sz="4" w:space="0" w:color="auto"/>
              <w:left w:val="single" w:sz="4" w:space="0" w:color="auto"/>
              <w:bottom w:val="single" w:sz="4" w:space="0" w:color="auto"/>
              <w:right w:val="single" w:sz="4" w:space="0" w:color="auto"/>
            </w:tcBorders>
          </w:tcPr>
          <w:p w14:paraId="655A3BFB" w14:textId="77777777" w:rsidR="005972C6" w:rsidRPr="00E062F1" w:rsidRDefault="005972C6" w:rsidP="00B10C0F">
            <w:pPr>
              <w:pStyle w:val="TAC"/>
            </w:pPr>
            <w:r w:rsidRPr="00E062F1">
              <w:rPr>
                <w:lang w:eastAsia="x-none"/>
              </w:rPr>
              <w:t>7776</w:t>
            </w:r>
          </w:p>
        </w:tc>
        <w:tc>
          <w:tcPr>
            <w:tcW w:w="819" w:type="dxa"/>
            <w:tcBorders>
              <w:top w:val="single" w:sz="4" w:space="0" w:color="auto"/>
              <w:left w:val="single" w:sz="4" w:space="0" w:color="auto"/>
              <w:bottom w:val="single" w:sz="4" w:space="0" w:color="auto"/>
              <w:right w:val="single" w:sz="4" w:space="0" w:color="auto"/>
            </w:tcBorders>
          </w:tcPr>
          <w:p w14:paraId="51BC09EA" w14:textId="77777777" w:rsidR="005972C6" w:rsidRPr="00E062F1" w:rsidRDefault="005972C6" w:rsidP="00B10C0F">
            <w:pPr>
              <w:pStyle w:val="TAC"/>
            </w:pPr>
            <w:r w:rsidRPr="00E062F1">
              <w:rPr>
                <w:lang w:eastAsia="x-none"/>
              </w:rPr>
              <w:t>5,8</w:t>
            </w:r>
          </w:p>
        </w:tc>
      </w:tr>
      <w:tr w:rsidR="00B10C0F" w:rsidRPr="00E062F1" w14:paraId="07C97484" w14:textId="77777777" w:rsidTr="00B10C0F">
        <w:trPr>
          <w:jc w:val="center"/>
        </w:trPr>
        <w:tc>
          <w:tcPr>
            <w:tcW w:w="1195" w:type="dxa"/>
            <w:tcBorders>
              <w:left w:val="single" w:sz="4" w:space="0" w:color="auto"/>
              <w:right w:val="single" w:sz="4" w:space="0" w:color="auto"/>
            </w:tcBorders>
          </w:tcPr>
          <w:p w14:paraId="4D68B736"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5497AD8"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EFA7D59" w14:textId="77777777" w:rsidR="005972C6" w:rsidRPr="00E062F1" w:rsidRDefault="005972C6" w:rsidP="00B10C0F">
            <w:pPr>
              <w:pStyle w:val="TAC"/>
            </w:pPr>
            <w:r w:rsidRPr="00E062F1">
              <w:rPr>
                <w:lang w:eastAsia="x-none"/>
              </w:rPr>
              <w:t>60</w:t>
            </w:r>
          </w:p>
        </w:tc>
        <w:tc>
          <w:tcPr>
            <w:tcW w:w="850" w:type="dxa"/>
            <w:tcBorders>
              <w:top w:val="single" w:sz="4" w:space="0" w:color="auto"/>
              <w:left w:val="single" w:sz="4" w:space="0" w:color="auto"/>
              <w:bottom w:val="single" w:sz="4" w:space="0" w:color="auto"/>
              <w:right w:val="single" w:sz="4" w:space="0" w:color="auto"/>
            </w:tcBorders>
          </w:tcPr>
          <w:p w14:paraId="5AA780BE"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702E8D0"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5AA7410"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733775C"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76CD79" w14:textId="4BDC7B89"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4B59EFA" w14:textId="516624B4" w:rsidR="005972C6" w:rsidRPr="00E062F1" w:rsidRDefault="005972C6" w:rsidP="00B10C0F">
            <w:pPr>
              <w:pStyle w:val="TAC"/>
            </w:pPr>
            <w:r w:rsidRPr="00E062F1">
              <w:rPr>
                <w:lang w:eastAsia="x-none"/>
              </w:rPr>
              <w:t>37888</w:t>
            </w:r>
          </w:p>
        </w:tc>
        <w:tc>
          <w:tcPr>
            <w:tcW w:w="709" w:type="dxa"/>
            <w:tcBorders>
              <w:top w:val="single" w:sz="4" w:space="0" w:color="auto"/>
              <w:left w:val="single" w:sz="4" w:space="0" w:color="auto"/>
              <w:bottom w:val="single" w:sz="4" w:space="0" w:color="auto"/>
              <w:right w:val="single" w:sz="4" w:space="0" w:color="auto"/>
            </w:tcBorders>
          </w:tcPr>
          <w:p w14:paraId="76A0DF1E"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49C7D4F" w14:textId="5978A479" w:rsidR="005972C6" w:rsidRPr="00E062F1" w:rsidRDefault="005972C6" w:rsidP="00B10C0F">
            <w:pPr>
              <w:pStyle w:val="TAC"/>
            </w:pPr>
            <w:r w:rsidRPr="00E062F1">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527FF978" w14:textId="77777777" w:rsidR="005972C6" w:rsidRPr="00E062F1" w:rsidRDefault="005972C6" w:rsidP="00B10C0F">
            <w:pPr>
              <w:pStyle w:val="TAC"/>
            </w:pPr>
            <w:r w:rsidRPr="00E062F1">
              <w:rPr>
                <w:lang w:eastAsia="x-none"/>
              </w:rPr>
              <w:t>51840</w:t>
            </w:r>
          </w:p>
        </w:tc>
        <w:tc>
          <w:tcPr>
            <w:tcW w:w="850" w:type="dxa"/>
            <w:tcBorders>
              <w:top w:val="single" w:sz="4" w:space="0" w:color="auto"/>
              <w:left w:val="single" w:sz="4" w:space="0" w:color="auto"/>
              <w:bottom w:val="single" w:sz="4" w:space="0" w:color="auto"/>
              <w:right w:val="single" w:sz="4" w:space="0" w:color="auto"/>
            </w:tcBorders>
          </w:tcPr>
          <w:p w14:paraId="12924C29" w14:textId="77777777" w:rsidR="005972C6" w:rsidRPr="00E062F1" w:rsidRDefault="005972C6" w:rsidP="00B10C0F">
            <w:pPr>
              <w:pStyle w:val="TAC"/>
            </w:pPr>
            <w:r w:rsidRPr="00E062F1">
              <w:rPr>
                <w:lang w:eastAsia="x-none"/>
              </w:rPr>
              <w:t>8640</w:t>
            </w:r>
          </w:p>
        </w:tc>
        <w:tc>
          <w:tcPr>
            <w:tcW w:w="819" w:type="dxa"/>
            <w:tcBorders>
              <w:top w:val="single" w:sz="4" w:space="0" w:color="auto"/>
              <w:left w:val="single" w:sz="4" w:space="0" w:color="auto"/>
              <w:bottom w:val="single" w:sz="4" w:space="0" w:color="auto"/>
              <w:right w:val="single" w:sz="4" w:space="0" w:color="auto"/>
            </w:tcBorders>
          </w:tcPr>
          <w:p w14:paraId="11807306" w14:textId="77777777" w:rsidR="005972C6" w:rsidRPr="00E062F1" w:rsidRDefault="005972C6" w:rsidP="00B10C0F">
            <w:pPr>
              <w:pStyle w:val="TAC"/>
            </w:pPr>
            <w:r w:rsidRPr="00E062F1">
              <w:rPr>
                <w:lang w:eastAsia="x-none"/>
              </w:rPr>
              <w:t>5,8</w:t>
            </w:r>
          </w:p>
        </w:tc>
      </w:tr>
      <w:tr w:rsidR="00B10C0F" w:rsidRPr="00E062F1" w14:paraId="5AABB689" w14:textId="77777777" w:rsidTr="00B10C0F">
        <w:trPr>
          <w:jc w:val="center"/>
        </w:trPr>
        <w:tc>
          <w:tcPr>
            <w:tcW w:w="1195" w:type="dxa"/>
            <w:tcBorders>
              <w:left w:val="single" w:sz="4" w:space="0" w:color="auto"/>
              <w:right w:val="single" w:sz="4" w:space="0" w:color="auto"/>
            </w:tcBorders>
          </w:tcPr>
          <w:p w14:paraId="56879C6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B8915CF"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4516649D" w14:textId="77777777" w:rsidR="005972C6" w:rsidRPr="00E062F1" w:rsidRDefault="005972C6" w:rsidP="00B10C0F">
            <w:pPr>
              <w:pStyle w:val="TAC"/>
            </w:pPr>
            <w:r w:rsidRPr="00E062F1">
              <w:rPr>
                <w:lang w:eastAsia="x-none"/>
              </w:rPr>
              <w:t>64</w:t>
            </w:r>
          </w:p>
        </w:tc>
        <w:tc>
          <w:tcPr>
            <w:tcW w:w="850" w:type="dxa"/>
            <w:tcBorders>
              <w:top w:val="single" w:sz="4" w:space="0" w:color="auto"/>
              <w:left w:val="single" w:sz="4" w:space="0" w:color="auto"/>
              <w:bottom w:val="single" w:sz="4" w:space="0" w:color="auto"/>
              <w:right w:val="single" w:sz="4" w:space="0" w:color="auto"/>
            </w:tcBorders>
          </w:tcPr>
          <w:p w14:paraId="071EC0A4"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1D112BE"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CC8E19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182F3D0"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7D02E81" w14:textId="647C05A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894F0B1" w14:textId="45EB5E34" w:rsidR="005972C6" w:rsidRPr="00E062F1" w:rsidRDefault="005972C6" w:rsidP="00B10C0F">
            <w:pPr>
              <w:pStyle w:val="TAC"/>
            </w:pPr>
            <w:r w:rsidRPr="00E062F1">
              <w:rPr>
                <w:lang w:eastAsia="x-none"/>
              </w:rPr>
              <w:t>40576</w:t>
            </w:r>
          </w:p>
        </w:tc>
        <w:tc>
          <w:tcPr>
            <w:tcW w:w="709" w:type="dxa"/>
            <w:tcBorders>
              <w:top w:val="single" w:sz="4" w:space="0" w:color="auto"/>
              <w:left w:val="single" w:sz="4" w:space="0" w:color="auto"/>
              <w:bottom w:val="single" w:sz="4" w:space="0" w:color="auto"/>
              <w:right w:val="single" w:sz="4" w:space="0" w:color="auto"/>
            </w:tcBorders>
          </w:tcPr>
          <w:p w14:paraId="44E28A5F"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1E330B5" w14:textId="7D1B4624" w:rsidR="005972C6" w:rsidRPr="00E062F1" w:rsidRDefault="005972C6" w:rsidP="00B10C0F">
            <w:pPr>
              <w:pStyle w:val="TAC"/>
            </w:pPr>
            <w:r w:rsidRPr="00E062F1">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43D0738F" w14:textId="77777777" w:rsidR="005972C6" w:rsidRPr="00E062F1" w:rsidRDefault="005972C6" w:rsidP="00B10C0F">
            <w:pPr>
              <w:pStyle w:val="TAC"/>
            </w:pPr>
            <w:r w:rsidRPr="00E062F1">
              <w:rPr>
                <w:lang w:eastAsia="x-none"/>
              </w:rPr>
              <w:t>55296</w:t>
            </w:r>
          </w:p>
        </w:tc>
        <w:tc>
          <w:tcPr>
            <w:tcW w:w="850" w:type="dxa"/>
            <w:tcBorders>
              <w:top w:val="single" w:sz="4" w:space="0" w:color="auto"/>
              <w:left w:val="single" w:sz="4" w:space="0" w:color="auto"/>
              <w:bottom w:val="single" w:sz="4" w:space="0" w:color="auto"/>
              <w:right w:val="single" w:sz="4" w:space="0" w:color="auto"/>
            </w:tcBorders>
          </w:tcPr>
          <w:p w14:paraId="2EEE0CB1" w14:textId="77777777" w:rsidR="005972C6" w:rsidRPr="00E062F1" w:rsidRDefault="005972C6" w:rsidP="00B10C0F">
            <w:pPr>
              <w:pStyle w:val="TAC"/>
            </w:pPr>
            <w:r w:rsidRPr="00E062F1">
              <w:rPr>
                <w:lang w:eastAsia="x-none"/>
              </w:rPr>
              <w:t>9216</w:t>
            </w:r>
          </w:p>
        </w:tc>
        <w:tc>
          <w:tcPr>
            <w:tcW w:w="819" w:type="dxa"/>
            <w:tcBorders>
              <w:top w:val="single" w:sz="4" w:space="0" w:color="auto"/>
              <w:left w:val="single" w:sz="4" w:space="0" w:color="auto"/>
              <w:bottom w:val="single" w:sz="4" w:space="0" w:color="auto"/>
              <w:right w:val="single" w:sz="4" w:space="0" w:color="auto"/>
            </w:tcBorders>
          </w:tcPr>
          <w:p w14:paraId="7D69B0AC" w14:textId="77777777" w:rsidR="005972C6" w:rsidRPr="00E062F1" w:rsidRDefault="005972C6" w:rsidP="00B10C0F">
            <w:pPr>
              <w:pStyle w:val="TAC"/>
            </w:pPr>
            <w:r w:rsidRPr="00E062F1">
              <w:rPr>
                <w:lang w:eastAsia="x-none"/>
              </w:rPr>
              <w:t>5,8</w:t>
            </w:r>
          </w:p>
        </w:tc>
      </w:tr>
      <w:tr w:rsidR="00B10C0F" w:rsidRPr="00E062F1" w14:paraId="2E66BE80" w14:textId="77777777" w:rsidTr="00B10C0F">
        <w:trPr>
          <w:jc w:val="center"/>
        </w:trPr>
        <w:tc>
          <w:tcPr>
            <w:tcW w:w="1195" w:type="dxa"/>
            <w:tcBorders>
              <w:left w:val="single" w:sz="4" w:space="0" w:color="auto"/>
              <w:right w:val="single" w:sz="4" w:space="0" w:color="auto"/>
            </w:tcBorders>
          </w:tcPr>
          <w:p w14:paraId="08868FF2"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D4CF927" w14:textId="77777777" w:rsidR="005972C6" w:rsidRPr="00E062F1" w:rsidRDefault="005972C6" w:rsidP="00B10C0F">
            <w:pPr>
              <w:pStyle w:val="TAC"/>
            </w:pPr>
            <w:r w:rsidRPr="00E062F1">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7CFF1685" w14:textId="77777777" w:rsidR="005972C6" w:rsidRPr="00E062F1" w:rsidRDefault="005972C6" w:rsidP="00B10C0F">
            <w:pPr>
              <w:pStyle w:val="TAC"/>
            </w:pPr>
            <w:r w:rsidRPr="00E062F1">
              <w:rPr>
                <w:lang w:eastAsia="x-none"/>
              </w:rPr>
              <w:t>72</w:t>
            </w:r>
          </w:p>
        </w:tc>
        <w:tc>
          <w:tcPr>
            <w:tcW w:w="850" w:type="dxa"/>
            <w:tcBorders>
              <w:top w:val="single" w:sz="4" w:space="0" w:color="auto"/>
              <w:left w:val="single" w:sz="4" w:space="0" w:color="auto"/>
              <w:bottom w:val="single" w:sz="4" w:space="0" w:color="auto"/>
              <w:right w:val="single" w:sz="4" w:space="0" w:color="auto"/>
            </w:tcBorders>
          </w:tcPr>
          <w:p w14:paraId="610FE5D9"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9F1A7A6"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6B961C7"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0E8B3F0"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A4BAAD8" w14:textId="04F2553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3E60433" w14:textId="688C69E6" w:rsidR="005972C6" w:rsidRPr="00E062F1" w:rsidRDefault="005972C6" w:rsidP="00B10C0F">
            <w:pPr>
              <w:pStyle w:val="TAC"/>
            </w:pPr>
            <w:r w:rsidRPr="00E062F1">
              <w:rPr>
                <w:lang w:eastAsia="x-none"/>
              </w:rPr>
              <w:t>45352</w:t>
            </w:r>
          </w:p>
        </w:tc>
        <w:tc>
          <w:tcPr>
            <w:tcW w:w="709" w:type="dxa"/>
            <w:tcBorders>
              <w:top w:val="single" w:sz="4" w:space="0" w:color="auto"/>
              <w:left w:val="single" w:sz="4" w:space="0" w:color="auto"/>
              <w:bottom w:val="single" w:sz="4" w:space="0" w:color="auto"/>
              <w:right w:val="single" w:sz="4" w:space="0" w:color="auto"/>
            </w:tcBorders>
          </w:tcPr>
          <w:p w14:paraId="3A3BE94D"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7720178" w14:textId="7EEB6DC1" w:rsidR="005972C6" w:rsidRPr="00E062F1" w:rsidRDefault="005972C6" w:rsidP="00B10C0F">
            <w:pPr>
              <w:pStyle w:val="TAC"/>
            </w:pPr>
            <w:r w:rsidRPr="00E062F1">
              <w:rPr>
                <w:lang w:eastAsia="x-none"/>
              </w:rPr>
              <w:t>8</w:t>
            </w:r>
          </w:p>
        </w:tc>
        <w:tc>
          <w:tcPr>
            <w:tcW w:w="851" w:type="dxa"/>
            <w:tcBorders>
              <w:top w:val="single" w:sz="4" w:space="0" w:color="auto"/>
              <w:left w:val="single" w:sz="4" w:space="0" w:color="auto"/>
              <w:bottom w:val="single" w:sz="4" w:space="0" w:color="auto"/>
              <w:right w:val="single" w:sz="4" w:space="0" w:color="auto"/>
            </w:tcBorders>
          </w:tcPr>
          <w:p w14:paraId="5BAF31E8" w14:textId="77777777" w:rsidR="005972C6" w:rsidRPr="00E062F1" w:rsidRDefault="005972C6" w:rsidP="00B10C0F">
            <w:pPr>
              <w:pStyle w:val="TAC"/>
            </w:pPr>
            <w:r w:rsidRPr="00E062F1">
              <w:rPr>
                <w:lang w:eastAsia="x-none"/>
              </w:rPr>
              <w:t>62208</w:t>
            </w:r>
          </w:p>
        </w:tc>
        <w:tc>
          <w:tcPr>
            <w:tcW w:w="850" w:type="dxa"/>
            <w:tcBorders>
              <w:top w:val="single" w:sz="4" w:space="0" w:color="auto"/>
              <w:left w:val="single" w:sz="4" w:space="0" w:color="auto"/>
              <w:bottom w:val="single" w:sz="4" w:space="0" w:color="auto"/>
              <w:right w:val="single" w:sz="4" w:space="0" w:color="auto"/>
            </w:tcBorders>
          </w:tcPr>
          <w:p w14:paraId="6B1A7EE6" w14:textId="77777777" w:rsidR="005972C6" w:rsidRPr="00E062F1" w:rsidRDefault="005972C6" w:rsidP="00B10C0F">
            <w:pPr>
              <w:pStyle w:val="TAC"/>
            </w:pPr>
            <w:r w:rsidRPr="00E062F1">
              <w:rPr>
                <w:lang w:eastAsia="x-none"/>
              </w:rPr>
              <w:t>10368</w:t>
            </w:r>
          </w:p>
        </w:tc>
        <w:tc>
          <w:tcPr>
            <w:tcW w:w="819" w:type="dxa"/>
            <w:tcBorders>
              <w:top w:val="single" w:sz="4" w:space="0" w:color="auto"/>
              <w:left w:val="single" w:sz="4" w:space="0" w:color="auto"/>
              <w:bottom w:val="single" w:sz="4" w:space="0" w:color="auto"/>
              <w:right w:val="single" w:sz="4" w:space="0" w:color="auto"/>
            </w:tcBorders>
          </w:tcPr>
          <w:p w14:paraId="728333CA" w14:textId="77777777" w:rsidR="005972C6" w:rsidRPr="00E062F1" w:rsidRDefault="005972C6" w:rsidP="00B10C0F">
            <w:pPr>
              <w:pStyle w:val="TAC"/>
            </w:pPr>
            <w:r w:rsidRPr="00E062F1">
              <w:rPr>
                <w:lang w:eastAsia="x-none"/>
              </w:rPr>
              <w:t>5,8</w:t>
            </w:r>
          </w:p>
        </w:tc>
      </w:tr>
      <w:tr w:rsidR="00B10C0F" w:rsidRPr="00E062F1" w14:paraId="03C6775F" w14:textId="77777777" w:rsidTr="00B10C0F">
        <w:trPr>
          <w:jc w:val="center"/>
        </w:trPr>
        <w:tc>
          <w:tcPr>
            <w:tcW w:w="1195" w:type="dxa"/>
            <w:tcBorders>
              <w:left w:val="single" w:sz="4" w:space="0" w:color="auto"/>
              <w:right w:val="single" w:sz="4" w:space="0" w:color="auto"/>
            </w:tcBorders>
          </w:tcPr>
          <w:p w14:paraId="36A7008E"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FCD0913" w14:textId="77777777" w:rsidR="005972C6" w:rsidRPr="00E062F1" w:rsidRDefault="005972C6" w:rsidP="00B10C0F">
            <w:pPr>
              <w:pStyle w:val="TAC"/>
            </w:pPr>
            <w:r w:rsidRPr="00E062F1">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37E1EE4D" w14:textId="77777777" w:rsidR="005972C6" w:rsidRPr="00E062F1" w:rsidRDefault="005972C6" w:rsidP="00B10C0F">
            <w:pPr>
              <w:pStyle w:val="TAC"/>
            </w:pPr>
            <w:r w:rsidRPr="00E062F1">
              <w:rPr>
                <w:lang w:eastAsia="x-none"/>
              </w:rPr>
              <w:t>75</w:t>
            </w:r>
          </w:p>
        </w:tc>
        <w:tc>
          <w:tcPr>
            <w:tcW w:w="850" w:type="dxa"/>
            <w:tcBorders>
              <w:top w:val="single" w:sz="4" w:space="0" w:color="auto"/>
              <w:left w:val="single" w:sz="4" w:space="0" w:color="auto"/>
              <w:bottom w:val="single" w:sz="4" w:space="0" w:color="auto"/>
              <w:right w:val="single" w:sz="4" w:space="0" w:color="auto"/>
            </w:tcBorders>
          </w:tcPr>
          <w:p w14:paraId="717FD5FD"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04138D4"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12E08D6"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E15E232"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89353BB" w14:textId="5FBC5F52"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001648" w14:textId="7E1337BC" w:rsidR="005972C6" w:rsidRPr="00E062F1" w:rsidRDefault="005972C6" w:rsidP="00B10C0F">
            <w:pPr>
              <w:pStyle w:val="TAC"/>
            </w:pPr>
            <w:r w:rsidRPr="00E062F1">
              <w:rPr>
                <w:lang w:eastAsia="x-none"/>
              </w:rPr>
              <w:t>46888</w:t>
            </w:r>
          </w:p>
        </w:tc>
        <w:tc>
          <w:tcPr>
            <w:tcW w:w="709" w:type="dxa"/>
            <w:tcBorders>
              <w:top w:val="single" w:sz="4" w:space="0" w:color="auto"/>
              <w:left w:val="single" w:sz="4" w:space="0" w:color="auto"/>
              <w:bottom w:val="single" w:sz="4" w:space="0" w:color="auto"/>
              <w:right w:val="single" w:sz="4" w:space="0" w:color="auto"/>
            </w:tcBorders>
          </w:tcPr>
          <w:p w14:paraId="6963B0FB"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0896B72" w14:textId="6F1E5B11" w:rsidR="005972C6" w:rsidRPr="00E062F1" w:rsidRDefault="005972C6" w:rsidP="00B10C0F">
            <w:pPr>
              <w:pStyle w:val="TAC"/>
            </w:pPr>
            <w:r w:rsidRPr="00E062F1">
              <w:rPr>
                <w:lang w:eastAsia="x-none"/>
              </w:rPr>
              <w:t>8</w:t>
            </w:r>
          </w:p>
        </w:tc>
        <w:tc>
          <w:tcPr>
            <w:tcW w:w="851" w:type="dxa"/>
            <w:tcBorders>
              <w:top w:val="single" w:sz="4" w:space="0" w:color="auto"/>
              <w:left w:val="single" w:sz="4" w:space="0" w:color="auto"/>
              <w:bottom w:val="single" w:sz="4" w:space="0" w:color="auto"/>
              <w:right w:val="single" w:sz="4" w:space="0" w:color="auto"/>
            </w:tcBorders>
          </w:tcPr>
          <w:p w14:paraId="22EBBB39" w14:textId="77777777" w:rsidR="005972C6" w:rsidRPr="00E062F1" w:rsidRDefault="005972C6" w:rsidP="00B10C0F">
            <w:pPr>
              <w:pStyle w:val="TAC"/>
            </w:pPr>
            <w:r w:rsidRPr="00E062F1">
              <w:rPr>
                <w:lang w:eastAsia="x-none"/>
              </w:rPr>
              <w:t>64800</w:t>
            </w:r>
          </w:p>
        </w:tc>
        <w:tc>
          <w:tcPr>
            <w:tcW w:w="850" w:type="dxa"/>
            <w:tcBorders>
              <w:top w:val="single" w:sz="4" w:space="0" w:color="auto"/>
              <w:left w:val="single" w:sz="4" w:space="0" w:color="auto"/>
              <w:bottom w:val="single" w:sz="4" w:space="0" w:color="auto"/>
              <w:right w:val="single" w:sz="4" w:space="0" w:color="auto"/>
            </w:tcBorders>
          </w:tcPr>
          <w:p w14:paraId="487A4622" w14:textId="77777777" w:rsidR="005972C6" w:rsidRPr="00E062F1" w:rsidRDefault="005972C6" w:rsidP="00B10C0F">
            <w:pPr>
              <w:pStyle w:val="TAC"/>
            </w:pPr>
            <w:r w:rsidRPr="00E062F1">
              <w:rPr>
                <w:lang w:eastAsia="x-none"/>
              </w:rPr>
              <w:t>10800</w:t>
            </w:r>
          </w:p>
        </w:tc>
        <w:tc>
          <w:tcPr>
            <w:tcW w:w="819" w:type="dxa"/>
            <w:tcBorders>
              <w:top w:val="single" w:sz="4" w:space="0" w:color="auto"/>
              <w:left w:val="single" w:sz="4" w:space="0" w:color="auto"/>
              <w:bottom w:val="single" w:sz="4" w:space="0" w:color="auto"/>
              <w:right w:val="single" w:sz="4" w:space="0" w:color="auto"/>
            </w:tcBorders>
          </w:tcPr>
          <w:p w14:paraId="15E16AAF" w14:textId="77777777" w:rsidR="005972C6" w:rsidRPr="00E062F1" w:rsidRDefault="005972C6" w:rsidP="00B10C0F">
            <w:pPr>
              <w:pStyle w:val="TAC"/>
            </w:pPr>
            <w:r w:rsidRPr="00E062F1">
              <w:rPr>
                <w:lang w:eastAsia="x-none"/>
              </w:rPr>
              <w:t>5,8</w:t>
            </w:r>
          </w:p>
        </w:tc>
      </w:tr>
      <w:tr w:rsidR="00B10C0F" w:rsidRPr="00E062F1" w14:paraId="7BEBA705" w14:textId="77777777" w:rsidTr="00B10C0F">
        <w:trPr>
          <w:jc w:val="center"/>
        </w:trPr>
        <w:tc>
          <w:tcPr>
            <w:tcW w:w="1195" w:type="dxa"/>
            <w:tcBorders>
              <w:left w:val="single" w:sz="4" w:space="0" w:color="auto"/>
              <w:right w:val="single" w:sz="4" w:space="0" w:color="auto"/>
            </w:tcBorders>
          </w:tcPr>
          <w:p w14:paraId="6FDE2909"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8D940F2" w14:textId="77777777" w:rsidR="005972C6" w:rsidRPr="00E062F1" w:rsidRDefault="005972C6" w:rsidP="00B10C0F">
            <w:pPr>
              <w:pStyle w:val="TAC"/>
            </w:pPr>
            <w:r w:rsidRPr="00E062F1">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019D555E" w14:textId="77777777" w:rsidR="005972C6" w:rsidRPr="00E062F1" w:rsidRDefault="005972C6" w:rsidP="00B10C0F">
            <w:pPr>
              <w:pStyle w:val="TAC"/>
            </w:pPr>
            <w:r w:rsidRPr="00E062F1">
              <w:rPr>
                <w:lang w:eastAsia="x-none"/>
              </w:rPr>
              <w:t>80</w:t>
            </w:r>
          </w:p>
        </w:tc>
        <w:tc>
          <w:tcPr>
            <w:tcW w:w="850" w:type="dxa"/>
            <w:tcBorders>
              <w:top w:val="single" w:sz="4" w:space="0" w:color="auto"/>
              <w:left w:val="single" w:sz="4" w:space="0" w:color="auto"/>
              <w:bottom w:val="single" w:sz="4" w:space="0" w:color="auto"/>
              <w:right w:val="single" w:sz="4" w:space="0" w:color="auto"/>
            </w:tcBorders>
          </w:tcPr>
          <w:p w14:paraId="0BE09546"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1CB52A8"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02ECD2A"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E81830D"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98D4571" w14:textId="58A1B10B"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BADD0F9" w14:textId="0EDC2899" w:rsidR="005972C6" w:rsidRPr="00E062F1" w:rsidRDefault="005972C6" w:rsidP="00B10C0F">
            <w:pPr>
              <w:pStyle w:val="TAC"/>
            </w:pPr>
            <w:r w:rsidRPr="00E062F1">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3636C0E4"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D92BBE6" w14:textId="0FD552C0" w:rsidR="005972C6" w:rsidRPr="00E062F1" w:rsidRDefault="005972C6" w:rsidP="00B10C0F">
            <w:pPr>
              <w:pStyle w:val="TAC"/>
            </w:pPr>
            <w:r w:rsidRPr="00E062F1">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313F54ED" w14:textId="77777777" w:rsidR="005972C6" w:rsidRPr="00E062F1" w:rsidRDefault="005972C6" w:rsidP="00B10C0F">
            <w:pPr>
              <w:pStyle w:val="TAC"/>
            </w:pPr>
            <w:r w:rsidRPr="00E062F1">
              <w:rPr>
                <w:lang w:eastAsia="x-none"/>
              </w:rPr>
              <w:t>69120</w:t>
            </w:r>
          </w:p>
        </w:tc>
        <w:tc>
          <w:tcPr>
            <w:tcW w:w="850" w:type="dxa"/>
            <w:tcBorders>
              <w:top w:val="single" w:sz="4" w:space="0" w:color="auto"/>
              <w:left w:val="single" w:sz="4" w:space="0" w:color="auto"/>
              <w:bottom w:val="single" w:sz="4" w:space="0" w:color="auto"/>
              <w:right w:val="single" w:sz="4" w:space="0" w:color="auto"/>
            </w:tcBorders>
          </w:tcPr>
          <w:p w14:paraId="65A9D100" w14:textId="77777777" w:rsidR="005972C6" w:rsidRPr="00E062F1" w:rsidRDefault="005972C6" w:rsidP="00B10C0F">
            <w:pPr>
              <w:pStyle w:val="TAC"/>
            </w:pPr>
            <w:r w:rsidRPr="00E062F1">
              <w:rPr>
                <w:lang w:eastAsia="x-none"/>
              </w:rPr>
              <w:t>11520</w:t>
            </w:r>
          </w:p>
        </w:tc>
        <w:tc>
          <w:tcPr>
            <w:tcW w:w="819" w:type="dxa"/>
            <w:tcBorders>
              <w:top w:val="single" w:sz="4" w:space="0" w:color="auto"/>
              <w:left w:val="single" w:sz="4" w:space="0" w:color="auto"/>
              <w:bottom w:val="single" w:sz="4" w:space="0" w:color="auto"/>
              <w:right w:val="single" w:sz="4" w:space="0" w:color="auto"/>
            </w:tcBorders>
          </w:tcPr>
          <w:p w14:paraId="3EC3E316" w14:textId="77777777" w:rsidR="005972C6" w:rsidRPr="00E062F1" w:rsidRDefault="005972C6" w:rsidP="00B10C0F">
            <w:pPr>
              <w:pStyle w:val="TAC"/>
            </w:pPr>
            <w:r w:rsidRPr="00E062F1">
              <w:rPr>
                <w:lang w:eastAsia="x-none"/>
              </w:rPr>
              <w:t>5,8</w:t>
            </w:r>
          </w:p>
        </w:tc>
      </w:tr>
      <w:tr w:rsidR="00B10C0F" w:rsidRPr="00E062F1" w14:paraId="33CF05B7" w14:textId="77777777" w:rsidTr="00B10C0F">
        <w:trPr>
          <w:jc w:val="center"/>
        </w:trPr>
        <w:tc>
          <w:tcPr>
            <w:tcW w:w="1195" w:type="dxa"/>
            <w:tcBorders>
              <w:left w:val="single" w:sz="4" w:space="0" w:color="auto"/>
              <w:right w:val="single" w:sz="4" w:space="0" w:color="auto"/>
            </w:tcBorders>
          </w:tcPr>
          <w:p w14:paraId="1A735777"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5EF3264" w14:textId="77777777" w:rsidR="005972C6" w:rsidRPr="00E062F1" w:rsidRDefault="005972C6" w:rsidP="00B10C0F">
            <w:pPr>
              <w:pStyle w:val="TAC"/>
            </w:pPr>
            <w:r w:rsidRPr="00E062F1">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546D0F14" w14:textId="77777777" w:rsidR="005972C6" w:rsidRPr="00E062F1" w:rsidRDefault="005972C6" w:rsidP="00B10C0F">
            <w:pPr>
              <w:pStyle w:val="TAC"/>
            </w:pPr>
            <w:r w:rsidRPr="00E062F1">
              <w:rPr>
                <w:lang w:eastAsia="x-none"/>
              </w:rPr>
              <w:t>81</w:t>
            </w:r>
          </w:p>
        </w:tc>
        <w:tc>
          <w:tcPr>
            <w:tcW w:w="850" w:type="dxa"/>
            <w:tcBorders>
              <w:top w:val="single" w:sz="4" w:space="0" w:color="auto"/>
              <w:left w:val="single" w:sz="4" w:space="0" w:color="auto"/>
              <w:bottom w:val="single" w:sz="4" w:space="0" w:color="auto"/>
              <w:right w:val="single" w:sz="4" w:space="0" w:color="auto"/>
            </w:tcBorders>
          </w:tcPr>
          <w:p w14:paraId="76E8498E"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85ABDE1"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C332CCA"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24A293C"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21CB331" w14:textId="4E11CE2F"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2135B30" w14:textId="75DB9A08" w:rsidR="005972C6" w:rsidRPr="00E062F1" w:rsidRDefault="005972C6" w:rsidP="00B10C0F">
            <w:pPr>
              <w:pStyle w:val="TAC"/>
            </w:pPr>
            <w:r w:rsidRPr="00E062F1">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3B9DE1A2"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2E5C93D" w14:textId="7496ACBA" w:rsidR="005972C6" w:rsidRPr="00E062F1" w:rsidRDefault="005972C6" w:rsidP="00B10C0F">
            <w:pPr>
              <w:pStyle w:val="TAC"/>
            </w:pPr>
            <w:r w:rsidRPr="00E062F1">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3465FB48" w14:textId="77777777" w:rsidR="005972C6" w:rsidRPr="00E062F1" w:rsidRDefault="005972C6" w:rsidP="00B10C0F">
            <w:pPr>
              <w:pStyle w:val="TAC"/>
            </w:pPr>
            <w:r w:rsidRPr="00E062F1">
              <w:rPr>
                <w:lang w:eastAsia="x-none"/>
              </w:rPr>
              <w:t>69984</w:t>
            </w:r>
          </w:p>
        </w:tc>
        <w:tc>
          <w:tcPr>
            <w:tcW w:w="850" w:type="dxa"/>
            <w:tcBorders>
              <w:top w:val="single" w:sz="4" w:space="0" w:color="auto"/>
              <w:left w:val="single" w:sz="4" w:space="0" w:color="auto"/>
              <w:bottom w:val="single" w:sz="4" w:space="0" w:color="auto"/>
              <w:right w:val="single" w:sz="4" w:space="0" w:color="auto"/>
            </w:tcBorders>
          </w:tcPr>
          <w:p w14:paraId="4765D5FE" w14:textId="77777777" w:rsidR="005972C6" w:rsidRPr="00E062F1" w:rsidRDefault="005972C6" w:rsidP="00B10C0F">
            <w:pPr>
              <w:pStyle w:val="TAC"/>
            </w:pPr>
            <w:r w:rsidRPr="00E062F1">
              <w:rPr>
                <w:lang w:eastAsia="x-none"/>
              </w:rPr>
              <w:t>11664</w:t>
            </w:r>
          </w:p>
        </w:tc>
        <w:tc>
          <w:tcPr>
            <w:tcW w:w="819" w:type="dxa"/>
            <w:tcBorders>
              <w:top w:val="single" w:sz="4" w:space="0" w:color="auto"/>
              <w:left w:val="single" w:sz="4" w:space="0" w:color="auto"/>
              <w:bottom w:val="single" w:sz="4" w:space="0" w:color="auto"/>
              <w:right w:val="single" w:sz="4" w:space="0" w:color="auto"/>
            </w:tcBorders>
          </w:tcPr>
          <w:p w14:paraId="28CF4D23" w14:textId="77777777" w:rsidR="005972C6" w:rsidRPr="00E062F1" w:rsidRDefault="005972C6" w:rsidP="00B10C0F">
            <w:pPr>
              <w:pStyle w:val="TAC"/>
            </w:pPr>
            <w:r w:rsidRPr="00E062F1">
              <w:rPr>
                <w:lang w:eastAsia="x-none"/>
              </w:rPr>
              <w:t>5,8</w:t>
            </w:r>
          </w:p>
        </w:tc>
      </w:tr>
      <w:tr w:rsidR="00B10C0F" w:rsidRPr="00E062F1" w14:paraId="62617598" w14:textId="77777777" w:rsidTr="00B10C0F">
        <w:trPr>
          <w:jc w:val="center"/>
        </w:trPr>
        <w:tc>
          <w:tcPr>
            <w:tcW w:w="1195" w:type="dxa"/>
            <w:tcBorders>
              <w:left w:val="single" w:sz="4" w:space="0" w:color="auto"/>
              <w:right w:val="single" w:sz="4" w:space="0" w:color="auto"/>
            </w:tcBorders>
          </w:tcPr>
          <w:p w14:paraId="281B1AB1"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2DBD0A4" w14:textId="77777777" w:rsidR="005972C6" w:rsidRPr="00E062F1" w:rsidRDefault="005972C6" w:rsidP="00B10C0F">
            <w:pPr>
              <w:pStyle w:val="TAC"/>
            </w:pPr>
            <w:r w:rsidRPr="00E062F1">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35E00356" w14:textId="77777777" w:rsidR="005972C6" w:rsidRPr="00E062F1" w:rsidRDefault="005972C6" w:rsidP="00B10C0F">
            <w:pPr>
              <w:pStyle w:val="TAC"/>
            </w:pPr>
            <w:r w:rsidRPr="00E062F1">
              <w:rPr>
                <w:lang w:eastAsia="x-none"/>
              </w:rPr>
              <w:t>90</w:t>
            </w:r>
          </w:p>
        </w:tc>
        <w:tc>
          <w:tcPr>
            <w:tcW w:w="850" w:type="dxa"/>
            <w:tcBorders>
              <w:top w:val="single" w:sz="4" w:space="0" w:color="auto"/>
              <w:left w:val="single" w:sz="4" w:space="0" w:color="auto"/>
              <w:bottom w:val="single" w:sz="4" w:space="0" w:color="auto"/>
              <w:right w:val="single" w:sz="4" w:space="0" w:color="auto"/>
            </w:tcBorders>
          </w:tcPr>
          <w:p w14:paraId="6DECD953"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25A3240"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94686B5"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1AAB635"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D1CCAAB" w14:textId="1C1FBD17"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49803E5" w14:textId="4D2358FE" w:rsidR="005972C6" w:rsidRPr="00E062F1" w:rsidRDefault="005972C6" w:rsidP="00B10C0F">
            <w:pPr>
              <w:pStyle w:val="TAC"/>
            </w:pPr>
            <w:r w:rsidRPr="00E062F1">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66DA591B"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19956BE" w14:textId="77D704BE" w:rsidR="005972C6" w:rsidRPr="00E062F1" w:rsidRDefault="005972C6" w:rsidP="00B10C0F">
            <w:pPr>
              <w:pStyle w:val="TAC"/>
            </w:pPr>
            <w:r w:rsidRPr="00E062F1">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52A1B37A" w14:textId="77777777" w:rsidR="005972C6" w:rsidRPr="00E062F1" w:rsidRDefault="005972C6" w:rsidP="00B10C0F">
            <w:pPr>
              <w:pStyle w:val="TAC"/>
            </w:pPr>
            <w:r w:rsidRPr="00E062F1">
              <w:rPr>
                <w:lang w:eastAsia="x-none"/>
              </w:rPr>
              <w:t>77760</w:t>
            </w:r>
          </w:p>
        </w:tc>
        <w:tc>
          <w:tcPr>
            <w:tcW w:w="850" w:type="dxa"/>
            <w:tcBorders>
              <w:top w:val="single" w:sz="4" w:space="0" w:color="auto"/>
              <w:left w:val="single" w:sz="4" w:space="0" w:color="auto"/>
              <w:bottom w:val="single" w:sz="4" w:space="0" w:color="auto"/>
              <w:right w:val="single" w:sz="4" w:space="0" w:color="auto"/>
            </w:tcBorders>
          </w:tcPr>
          <w:p w14:paraId="206F4436" w14:textId="77777777" w:rsidR="005972C6" w:rsidRPr="00E062F1" w:rsidRDefault="005972C6" w:rsidP="00B10C0F">
            <w:pPr>
              <w:pStyle w:val="TAC"/>
            </w:pPr>
            <w:r w:rsidRPr="00E062F1">
              <w:rPr>
                <w:lang w:eastAsia="x-none"/>
              </w:rPr>
              <w:t>12960</w:t>
            </w:r>
          </w:p>
        </w:tc>
        <w:tc>
          <w:tcPr>
            <w:tcW w:w="819" w:type="dxa"/>
            <w:tcBorders>
              <w:top w:val="single" w:sz="4" w:space="0" w:color="auto"/>
              <w:left w:val="single" w:sz="4" w:space="0" w:color="auto"/>
              <w:bottom w:val="single" w:sz="4" w:space="0" w:color="auto"/>
              <w:right w:val="single" w:sz="4" w:space="0" w:color="auto"/>
            </w:tcBorders>
          </w:tcPr>
          <w:p w14:paraId="67988CE1" w14:textId="77777777" w:rsidR="005972C6" w:rsidRPr="00E062F1" w:rsidRDefault="005972C6" w:rsidP="00B10C0F">
            <w:pPr>
              <w:pStyle w:val="TAC"/>
            </w:pPr>
            <w:r w:rsidRPr="00E062F1">
              <w:rPr>
                <w:lang w:eastAsia="x-none"/>
              </w:rPr>
              <w:t>5,8</w:t>
            </w:r>
          </w:p>
        </w:tc>
      </w:tr>
      <w:tr w:rsidR="00B10C0F" w:rsidRPr="00E062F1" w14:paraId="76AF2392" w14:textId="77777777" w:rsidTr="00B10C0F">
        <w:trPr>
          <w:jc w:val="center"/>
        </w:trPr>
        <w:tc>
          <w:tcPr>
            <w:tcW w:w="1195" w:type="dxa"/>
            <w:tcBorders>
              <w:left w:val="single" w:sz="4" w:space="0" w:color="auto"/>
              <w:right w:val="single" w:sz="4" w:space="0" w:color="auto"/>
            </w:tcBorders>
          </w:tcPr>
          <w:p w14:paraId="4FE92A99" w14:textId="77777777" w:rsidR="005972C6" w:rsidRPr="00E062F1"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F141C61" w14:textId="77777777" w:rsidR="005972C6" w:rsidRPr="00E062F1" w:rsidRDefault="005972C6" w:rsidP="00B10C0F">
            <w:pPr>
              <w:pStyle w:val="TAC"/>
            </w:pPr>
            <w:r w:rsidRPr="00E062F1">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01918531" w14:textId="77777777" w:rsidR="005972C6" w:rsidRPr="00E062F1" w:rsidRDefault="005972C6" w:rsidP="00B10C0F">
            <w:pPr>
              <w:pStyle w:val="TAC"/>
            </w:pPr>
            <w:r w:rsidRPr="00E062F1">
              <w:rPr>
                <w:lang w:eastAsia="x-none"/>
              </w:rPr>
              <w:t>96</w:t>
            </w:r>
          </w:p>
        </w:tc>
        <w:tc>
          <w:tcPr>
            <w:tcW w:w="850" w:type="dxa"/>
            <w:tcBorders>
              <w:top w:val="single" w:sz="4" w:space="0" w:color="auto"/>
              <w:left w:val="single" w:sz="4" w:space="0" w:color="auto"/>
              <w:bottom w:val="single" w:sz="4" w:space="0" w:color="auto"/>
              <w:right w:val="single" w:sz="4" w:space="0" w:color="auto"/>
            </w:tcBorders>
          </w:tcPr>
          <w:p w14:paraId="46AF5502" w14:textId="77777777" w:rsidR="005972C6" w:rsidRPr="00E062F1" w:rsidRDefault="005972C6" w:rsidP="00B10C0F">
            <w:pPr>
              <w:pStyle w:val="TAC"/>
            </w:pPr>
            <w:r w:rsidRPr="00E062F1">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F5D0E03" w14:textId="77777777" w:rsidR="005972C6" w:rsidRPr="00E062F1" w:rsidRDefault="005972C6" w:rsidP="00B10C0F">
            <w:pPr>
              <w:pStyle w:val="TAC"/>
            </w:pPr>
            <w:r w:rsidRPr="00E062F1">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FEF57B1" w14:textId="77777777" w:rsidR="005972C6" w:rsidRPr="00E062F1" w:rsidRDefault="005972C6" w:rsidP="00B10C0F">
            <w:pPr>
              <w:pStyle w:val="TAC"/>
            </w:pPr>
            <w:r w:rsidRPr="00E062F1">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C03E988" w14:textId="77777777" w:rsidR="005972C6" w:rsidRPr="00E062F1" w:rsidRDefault="005972C6" w:rsidP="00B10C0F">
            <w:pPr>
              <w:pStyle w:val="TAC"/>
            </w:pPr>
            <w:r w:rsidRPr="00E062F1">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D22E425" w14:textId="08A5D0EF" w:rsidR="005972C6" w:rsidRPr="00E062F1" w:rsidRDefault="005972C6" w:rsidP="00B10C0F">
            <w:pPr>
              <w:pStyle w:val="TAC"/>
            </w:pPr>
            <w:r w:rsidRPr="00E062F1">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E971BD5" w14:textId="73D71303" w:rsidR="005972C6" w:rsidRPr="00E062F1" w:rsidRDefault="005972C6" w:rsidP="00B10C0F">
            <w:pPr>
              <w:pStyle w:val="TAC"/>
            </w:pPr>
            <w:r w:rsidRPr="00E062F1">
              <w:rPr>
                <w:lang w:eastAsia="x-none"/>
              </w:rPr>
              <w:t>61664</w:t>
            </w:r>
          </w:p>
        </w:tc>
        <w:tc>
          <w:tcPr>
            <w:tcW w:w="709" w:type="dxa"/>
            <w:tcBorders>
              <w:top w:val="single" w:sz="4" w:space="0" w:color="auto"/>
              <w:left w:val="single" w:sz="4" w:space="0" w:color="auto"/>
              <w:bottom w:val="single" w:sz="4" w:space="0" w:color="auto"/>
              <w:right w:val="single" w:sz="4" w:space="0" w:color="auto"/>
            </w:tcBorders>
          </w:tcPr>
          <w:p w14:paraId="6613A3A7" w14:textId="77777777" w:rsidR="005972C6" w:rsidRPr="00E062F1" w:rsidRDefault="005972C6" w:rsidP="00B10C0F">
            <w:pPr>
              <w:pStyle w:val="TAC"/>
            </w:pPr>
            <w:r w:rsidRPr="00E062F1">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A7A1F61" w14:textId="2DDBCB58" w:rsidR="005972C6" w:rsidRPr="00E062F1" w:rsidRDefault="005972C6" w:rsidP="00B10C0F">
            <w:pPr>
              <w:pStyle w:val="TAC"/>
            </w:pPr>
            <w:r w:rsidRPr="00E062F1">
              <w:rPr>
                <w:lang w:eastAsia="x-none"/>
              </w:rPr>
              <w:t>11</w:t>
            </w:r>
          </w:p>
        </w:tc>
        <w:tc>
          <w:tcPr>
            <w:tcW w:w="851" w:type="dxa"/>
            <w:tcBorders>
              <w:top w:val="single" w:sz="4" w:space="0" w:color="auto"/>
              <w:left w:val="single" w:sz="4" w:space="0" w:color="auto"/>
              <w:bottom w:val="single" w:sz="4" w:space="0" w:color="auto"/>
              <w:right w:val="single" w:sz="4" w:space="0" w:color="auto"/>
            </w:tcBorders>
          </w:tcPr>
          <w:p w14:paraId="5A127A51" w14:textId="77777777" w:rsidR="005972C6" w:rsidRPr="00E062F1" w:rsidRDefault="005972C6" w:rsidP="00B10C0F">
            <w:pPr>
              <w:pStyle w:val="TAC"/>
            </w:pPr>
            <w:r w:rsidRPr="00E062F1">
              <w:rPr>
                <w:lang w:eastAsia="x-none"/>
              </w:rPr>
              <w:t>82944</w:t>
            </w:r>
          </w:p>
        </w:tc>
        <w:tc>
          <w:tcPr>
            <w:tcW w:w="850" w:type="dxa"/>
            <w:tcBorders>
              <w:top w:val="single" w:sz="4" w:space="0" w:color="auto"/>
              <w:left w:val="single" w:sz="4" w:space="0" w:color="auto"/>
              <w:bottom w:val="single" w:sz="4" w:space="0" w:color="auto"/>
              <w:right w:val="single" w:sz="4" w:space="0" w:color="auto"/>
            </w:tcBorders>
          </w:tcPr>
          <w:p w14:paraId="11EB6A78" w14:textId="77777777" w:rsidR="005972C6" w:rsidRPr="00E062F1" w:rsidRDefault="005972C6" w:rsidP="00B10C0F">
            <w:pPr>
              <w:pStyle w:val="TAC"/>
            </w:pPr>
            <w:r w:rsidRPr="00E062F1">
              <w:rPr>
                <w:lang w:eastAsia="x-none"/>
              </w:rPr>
              <w:t>13824</w:t>
            </w:r>
          </w:p>
        </w:tc>
        <w:tc>
          <w:tcPr>
            <w:tcW w:w="819" w:type="dxa"/>
            <w:tcBorders>
              <w:top w:val="single" w:sz="4" w:space="0" w:color="auto"/>
              <w:left w:val="single" w:sz="4" w:space="0" w:color="auto"/>
              <w:bottom w:val="single" w:sz="4" w:space="0" w:color="auto"/>
              <w:right w:val="single" w:sz="4" w:space="0" w:color="auto"/>
            </w:tcBorders>
          </w:tcPr>
          <w:p w14:paraId="0F60266F" w14:textId="77777777" w:rsidR="005972C6" w:rsidRPr="00E062F1" w:rsidRDefault="005972C6" w:rsidP="00B10C0F">
            <w:pPr>
              <w:pStyle w:val="TAC"/>
            </w:pPr>
            <w:r w:rsidRPr="00E062F1">
              <w:rPr>
                <w:lang w:eastAsia="x-none"/>
              </w:rPr>
              <w:t>5,8</w:t>
            </w:r>
          </w:p>
        </w:tc>
      </w:tr>
      <w:tr w:rsidR="00471067" w:rsidRPr="00E062F1" w14:paraId="4C0451FF" w14:textId="77777777" w:rsidTr="00B10C0F">
        <w:trPr>
          <w:jc w:val="center"/>
        </w:trPr>
        <w:tc>
          <w:tcPr>
            <w:tcW w:w="12296" w:type="dxa"/>
            <w:gridSpan w:val="14"/>
            <w:tcBorders>
              <w:left w:val="single" w:sz="4" w:space="0" w:color="auto"/>
              <w:bottom w:val="single" w:sz="4" w:space="0" w:color="auto"/>
              <w:right w:val="single" w:sz="4" w:space="0" w:color="auto"/>
            </w:tcBorders>
          </w:tcPr>
          <w:p w14:paraId="3EE5C43C" w14:textId="5724DA72" w:rsidR="00520853" w:rsidRPr="00E062F1" w:rsidRDefault="00A84E1D" w:rsidP="00B10C0F">
            <w:pPr>
              <w:pStyle w:val="TAN"/>
            </w:pPr>
            <w:r w:rsidRPr="00E062F1">
              <w:t>NOTE</w:t>
            </w:r>
            <w:r w:rsidR="00520853" w:rsidRPr="00E062F1">
              <w:t xml:space="preserve"> 1:</w:t>
            </w:r>
            <w:r w:rsidR="00520853" w:rsidRPr="00E062F1">
              <w:tab/>
              <w:t>If more than one Code Block is present, an additional CRC sequence of L = 24 Bits is attached to each Code Block (otherwise L = 0 Bit)</w:t>
            </w:r>
          </w:p>
          <w:p w14:paraId="0FA605DF" w14:textId="3BDD24DA" w:rsidR="00520853" w:rsidRPr="00E062F1" w:rsidRDefault="00A84E1D" w:rsidP="00B10C0F">
            <w:pPr>
              <w:pStyle w:val="TAN"/>
              <w:rPr>
                <w:lang w:eastAsia="zh-CN"/>
              </w:rPr>
            </w:pPr>
            <w:r w:rsidRPr="00E062F1">
              <w:t>NOTE</w:t>
            </w:r>
            <w:r w:rsidR="00520853" w:rsidRPr="00E062F1">
              <w:t xml:space="preserve"> 2:</w:t>
            </w:r>
            <w:r w:rsidR="00520853" w:rsidRPr="00E062F1">
              <w:tab/>
              <w:t>As per Table 4.2-2 in TS 36.211 [7]</w:t>
            </w:r>
            <w:r w:rsidR="00520853" w:rsidRPr="00E062F1">
              <w:rPr>
                <w:lang w:eastAsia="zh-CN"/>
              </w:rPr>
              <w:t>.</w:t>
            </w:r>
          </w:p>
          <w:p w14:paraId="6F3BE7D8" w14:textId="2DDB8614" w:rsidR="00520853" w:rsidRPr="00E062F1" w:rsidRDefault="00A84E1D" w:rsidP="00B10C0F">
            <w:pPr>
              <w:pStyle w:val="TAN"/>
              <w:rPr>
                <w:lang w:eastAsia="zh-CN"/>
              </w:rPr>
            </w:pPr>
            <w:r w:rsidRPr="00E062F1">
              <w:t>NOTE</w:t>
            </w:r>
            <w:r w:rsidR="00520853" w:rsidRPr="00E062F1">
              <w:t xml:space="preserve"> 3:</w:t>
            </w:r>
            <w:r w:rsidR="00520853" w:rsidRPr="00E062F1">
              <w:tab/>
              <w:t>As per Table 4.2-1 in TS 36.211 [7]</w:t>
            </w:r>
          </w:p>
          <w:p w14:paraId="683A2D45" w14:textId="30A97055" w:rsidR="00520853" w:rsidRPr="00E062F1" w:rsidRDefault="00A84E1D" w:rsidP="00B10C0F">
            <w:pPr>
              <w:pStyle w:val="TAN"/>
            </w:pPr>
            <w:r w:rsidRPr="00E062F1">
              <w:rPr>
                <w:lang w:eastAsia="zh-CN"/>
              </w:rPr>
              <w:t>NOTE</w:t>
            </w:r>
            <w:r w:rsidR="00520853" w:rsidRPr="00E062F1">
              <w:rPr>
                <w:lang w:eastAsia="zh-CN"/>
              </w:rPr>
              <w:t xml:space="preserve"> 4:</w:t>
            </w:r>
            <w:r w:rsidR="00520853" w:rsidRPr="00E062F1">
              <w:tab/>
              <w:t xml:space="preserve">If </w:t>
            </w:r>
            <w:r w:rsidR="00520853" w:rsidRPr="00E062F1">
              <w:rPr>
                <w:lang w:eastAsia="zh-CN"/>
              </w:rPr>
              <w:t>UE does not report UE UL category, then the applicability of reference channel is determined by UE category. If UE reports UE UL category, then the applicability of reference channel is determined by UE UL category</w:t>
            </w:r>
          </w:p>
        </w:tc>
      </w:tr>
    </w:tbl>
    <w:p w14:paraId="4FA84F1C" w14:textId="77777777" w:rsidR="005972C6" w:rsidRPr="00E062F1" w:rsidRDefault="005972C6" w:rsidP="005972C6">
      <w:pPr>
        <w:rPr>
          <w:rFonts w:eastAsia="MS Mincho"/>
          <w:lang w:eastAsia="de-DE"/>
        </w:rPr>
      </w:pPr>
    </w:p>
    <w:p w14:paraId="06EFCF46" w14:textId="77777777" w:rsidR="005972C6" w:rsidRPr="00E062F1" w:rsidRDefault="005972C6" w:rsidP="00AB3F5A">
      <w:pPr>
        <w:pStyle w:val="Heading4"/>
      </w:pPr>
      <w:bookmarkStart w:id="135" w:name="_Toc67938995"/>
      <w:bookmarkStart w:id="136" w:name="_Toc76454601"/>
      <w:bookmarkStart w:id="137" w:name="_Toc76720021"/>
      <w:bookmarkStart w:id="138" w:name="_Toc76720541"/>
      <w:bookmarkStart w:id="139" w:name="_Toc83743238"/>
      <w:bookmarkStart w:id="140" w:name="_Toc83887613"/>
      <w:bookmarkStart w:id="141" w:name="_Toc83888415"/>
      <w:bookmarkStart w:id="142" w:name="_Toc90589069"/>
      <w:r w:rsidRPr="00E062F1">
        <w:lastRenderedPageBreak/>
        <w:t>A.2.2.2.4</w:t>
      </w:r>
      <w:r w:rsidRPr="00E062F1">
        <w:tab/>
        <w:t>256 QAM</w:t>
      </w:r>
      <w:bookmarkEnd w:id="135"/>
      <w:bookmarkEnd w:id="136"/>
      <w:bookmarkEnd w:id="137"/>
      <w:bookmarkEnd w:id="138"/>
      <w:bookmarkEnd w:id="139"/>
      <w:bookmarkEnd w:id="140"/>
      <w:bookmarkEnd w:id="141"/>
      <w:bookmarkEnd w:id="142"/>
    </w:p>
    <w:p w14:paraId="38EF6BB3" w14:textId="77777777" w:rsidR="005972C6" w:rsidRPr="00E062F1" w:rsidRDefault="005972C6" w:rsidP="001C2388">
      <w:pPr>
        <w:pStyle w:val="TH"/>
        <w:rPr>
          <w:lang w:eastAsia="zh-CN"/>
        </w:rPr>
      </w:pPr>
      <w:r w:rsidRPr="00E062F1">
        <w:t>Table A.2.</w:t>
      </w:r>
      <w:r w:rsidRPr="00E062F1">
        <w:rPr>
          <w:lang w:eastAsia="zh-CN"/>
        </w:rPr>
        <w:t>2</w:t>
      </w:r>
      <w:r w:rsidRPr="00E062F1">
        <w:t>.2.</w:t>
      </w:r>
      <w:r w:rsidRPr="00E062F1">
        <w:rPr>
          <w:lang w:eastAsia="zh-CN"/>
        </w:rPr>
        <w:t>4</w:t>
      </w:r>
      <w:r w:rsidRPr="00E062F1">
        <w:t xml:space="preserve">-1: Reference Channels for </w:t>
      </w:r>
      <w:r w:rsidRPr="00E062F1">
        <w:rPr>
          <w:lang w:eastAsia="zh-CN"/>
        </w:rPr>
        <w:t>256</w:t>
      </w:r>
      <w:r w:rsidRPr="00E062F1">
        <w:t xml:space="preserve"> QAM with partial RB allocation</w:t>
      </w:r>
    </w:p>
    <w:tbl>
      <w:tblPr>
        <w:tblW w:w="1233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993"/>
        <w:gridCol w:w="1134"/>
        <w:gridCol w:w="850"/>
        <w:gridCol w:w="851"/>
        <w:gridCol w:w="708"/>
        <w:gridCol w:w="993"/>
        <w:gridCol w:w="708"/>
        <w:gridCol w:w="851"/>
        <w:gridCol w:w="709"/>
        <w:gridCol w:w="708"/>
        <w:gridCol w:w="851"/>
        <w:gridCol w:w="850"/>
        <w:gridCol w:w="851"/>
      </w:tblGrid>
      <w:tr w:rsidR="00B10C0F" w:rsidRPr="00E062F1" w14:paraId="3A2F1E2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hideMark/>
          </w:tcPr>
          <w:p w14:paraId="54037F81" w14:textId="77777777" w:rsidR="005972C6" w:rsidRPr="00E062F1" w:rsidRDefault="005972C6" w:rsidP="00B10C0F">
            <w:pPr>
              <w:pStyle w:val="TAH"/>
              <w:rPr>
                <w:lang w:eastAsia="ko-KR"/>
              </w:rPr>
            </w:pPr>
            <w:r w:rsidRPr="00E062F1">
              <w:rPr>
                <w:lang w:eastAsia="ko-KR"/>
              </w:rPr>
              <w:lastRenderedPageBreak/>
              <w:t>Parameter</w:t>
            </w:r>
          </w:p>
        </w:tc>
        <w:tc>
          <w:tcPr>
            <w:tcW w:w="993" w:type="dxa"/>
            <w:tcBorders>
              <w:top w:val="single" w:sz="4" w:space="0" w:color="auto"/>
              <w:left w:val="single" w:sz="4" w:space="0" w:color="auto"/>
              <w:bottom w:val="single" w:sz="4" w:space="0" w:color="auto"/>
              <w:right w:val="single" w:sz="4" w:space="0" w:color="auto"/>
            </w:tcBorders>
            <w:hideMark/>
          </w:tcPr>
          <w:p w14:paraId="253F4AA9" w14:textId="77777777" w:rsidR="005972C6" w:rsidRPr="00E062F1" w:rsidRDefault="005972C6" w:rsidP="00B10C0F">
            <w:pPr>
              <w:pStyle w:val="TAH"/>
              <w:rPr>
                <w:lang w:eastAsia="ko-KR"/>
              </w:rPr>
            </w:pPr>
            <w:r w:rsidRPr="00E062F1">
              <w:rPr>
                <w:lang w:eastAsia="ko-KR"/>
              </w:rPr>
              <w:t>Ch BW</w:t>
            </w:r>
          </w:p>
        </w:tc>
        <w:tc>
          <w:tcPr>
            <w:tcW w:w="1134" w:type="dxa"/>
            <w:tcBorders>
              <w:top w:val="single" w:sz="4" w:space="0" w:color="auto"/>
              <w:left w:val="single" w:sz="4" w:space="0" w:color="auto"/>
              <w:bottom w:val="single" w:sz="4" w:space="0" w:color="auto"/>
              <w:right w:val="single" w:sz="4" w:space="0" w:color="auto"/>
            </w:tcBorders>
            <w:hideMark/>
          </w:tcPr>
          <w:p w14:paraId="08200439" w14:textId="77777777" w:rsidR="005972C6" w:rsidRPr="00E062F1" w:rsidRDefault="005972C6" w:rsidP="00B10C0F">
            <w:pPr>
              <w:pStyle w:val="TAH"/>
              <w:rPr>
                <w:lang w:eastAsia="ko-KR"/>
              </w:rPr>
            </w:pPr>
            <w:r w:rsidRPr="00E062F1">
              <w:rPr>
                <w:lang w:eastAsia="ko-KR"/>
              </w:rPr>
              <w:t>Allocated RBs</w:t>
            </w:r>
          </w:p>
        </w:tc>
        <w:tc>
          <w:tcPr>
            <w:tcW w:w="850" w:type="dxa"/>
            <w:tcBorders>
              <w:top w:val="single" w:sz="4" w:space="0" w:color="auto"/>
              <w:left w:val="single" w:sz="4" w:space="0" w:color="auto"/>
              <w:bottom w:val="single" w:sz="4" w:space="0" w:color="auto"/>
              <w:right w:val="single" w:sz="4" w:space="0" w:color="auto"/>
            </w:tcBorders>
            <w:hideMark/>
          </w:tcPr>
          <w:p w14:paraId="4F4EB57B" w14:textId="565BB39A" w:rsidR="005972C6" w:rsidRPr="00E062F1" w:rsidRDefault="005972C6" w:rsidP="00B10C0F">
            <w:pPr>
              <w:pStyle w:val="TAH"/>
              <w:rPr>
                <w:lang w:eastAsia="ko-KR"/>
              </w:rPr>
            </w:pPr>
            <w:r w:rsidRPr="00E062F1">
              <w:rPr>
                <w:lang w:eastAsia="ko-KR"/>
              </w:rPr>
              <w:t>UL-DL Configuration (</w:t>
            </w:r>
            <w:r w:rsidR="00A84E1D" w:rsidRPr="00E062F1">
              <w:rPr>
                <w:lang w:eastAsia="ko-KR"/>
              </w:rPr>
              <w:t>NOTE</w:t>
            </w:r>
            <w:r w:rsidRPr="00E062F1">
              <w:rPr>
                <w:lang w:eastAsia="ko-KR"/>
              </w:rPr>
              <w:t xml:space="preserve"> 2)</w:t>
            </w:r>
          </w:p>
        </w:tc>
        <w:tc>
          <w:tcPr>
            <w:tcW w:w="851" w:type="dxa"/>
            <w:tcBorders>
              <w:top w:val="single" w:sz="4" w:space="0" w:color="auto"/>
              <w:left w:val="single" w:sz="4" w:space="0" w:color="auto"/>
              <w:bottom w:val="single" w:sz="4" w:space="0" w:color="auto"/>
              <w:right w:val="single" w:sz="4" w:space="0" w:color="auto"/>
            </w:tcBorders>
          </w:tcPr>
          <w:p w14:paraId="1995010F" w14:textId="1705FD7B" w:rsidR="005972C6" w:rsidRPr="00E062F1" w:rsidRDefault="005972C6" w:rsidP="00B10C0F">
            <w:pPr>
              <w:pStyle w:val="TAH"/>
              <w:rPr>
                <w:lang w:eastAsia="ko-KR"/>
              </w:rPr>
            </w:pPr>
            <w:r w:rsidRPr="00E062F1">
              <w:rPr>
                <w:lang w:eastAsia="ko-KR"/>
              </w:rPr>
              <w:t>Special Slot Configuration (</w:t>
            </w:r>
            <w:r w:rsidR="00A84E1D" w:rsidRPr="00E062F1">
              <w:rPr>
                <w:lang w:eastAsia="ko-KR"/>
              </w:rPr>
              <w:t>NOTE</w:t>
            </w:r>
            <w:r w:rsidRPr="00E062F1">
              <w:rPr>
                <w:lang w:eastAsia="ko-KR"/>
              </w:rPr>
              <w:t xml:space="preserve"> 3)</w:t>
            </w:r>
          </w:p>
        </w:tc>
        <w:tc>
          <w:tcPr>
            <w:tcW w:w="708" w:type="dxa"/>
            <w:tcBorders>
              <w:top w:val="single" w:sz="4" w:space="0" w:color="auto"/>
              <w:left w:val="single" w:sz="4" w:space="0" w:color="auto"/>
              <w:bottom w:val="single" w:sz="4" w:space="0" w:color="auto"/>
              <w:right w:val="single" w:sz="4" w:space="0" w:color="auto"/>
            </w:tcBorders>
            <w:hideMark/>
          </w:tcPr>
          <w:p w14:paraId="045659F8" w14:textId="77777777" w:rsidR="005972C6" w:rsidRPr="00E062F1" w:rsidRDefault="005972C6" w:rsidP="00B10C0F">
            <w:pPr>
              <w:pStyle w:val="TAH"/>
              <w:rPr>
                <w:lang w:eastAsia="ko-KR"/>
              </w:rPr>
            </w:pPr>
            <w:r w:rsidRPr="00E062F1">
              <w:rPr>
                <w:lang w:eastAsia="ko-KR"/>
              </w:rPr>
              <w:t>DFT-OFDM Symbols per Sub-Frame</w:t>
            </w:r>
          </w:p>
        </w:tc>
        <w:tc>
          <w:tcPr>
            <w:tcW w:w="993" w:type="dxa"/>
            <w:tcBorders>
              <w:top w:val="single" w:sz="4" w:space="0" w:color="auto"/>
              <w:left w:val="single" w:sz="4" w:space="0" w:color="auto"/>
              <w:bottom w:val="single" w:sz="4" w:space="0" w:color="auto"/>
              <w:right w:val="single" w:sz="4" w:space="0" w:color="auto"/>
            </w:tcBorders>
            <w:hideMark/>
          </w:tcPr>
          <w:p w14:paraId="7FC63770" w14:textId="11903754" w:rsidR="005972C6" w:rsidRPr="00E062F1" w:rsidRDefault="005972C6" w:rsidP="00B10C0F">
            <w:pPr>
              <w:pStyle w:val="TAH"/>
              <w:rPr>
                <w:lang w:eastAsia="ko-KR"/>
              </w:rPr>
            </w:pPr>
            <w:proofErr w:type="spellStart"/>
            <w:r w:rsidRPr="00E062F1">
              <w:rPr>
                <w:lang w:eastAsia="ko-KR"/>
              </w:rPr>
              <w:t>Mod</w:t>
            </w:r>
            <w:r w:rsidR="00070AB5" w:rsidRPr="00E062F1">
              <w:t>'</w:t>
            </w:r>
            <w:r w:rsidRPr="00E062F1">
              <w:rPr>
                <w:lang w:eastAsia="ko-KR"/>
              </w:rPr>
              <w:t>n</w:t>
            </w:r>
            <w:proofErr w:type="spellEnd"/>
          </w:p>
        </w:tc>
        <w:tc>
          <w:tcPr>
            <w:tcW w:w="708" w:type="dxa"/>
            <w:tcBorders>
              <w:top w:val="single" w:sz="4" w:space="0" w:color="auto"/>
              <w:left w:val="single" w:sz="4" w:space="0" w:color="auto"/>
              <w:bottom w:val="single" w:sz="4" w:space="0" w:color="auto"/>
              <w:right w:val="single" w:sz="4" w:space="0" w:color="auto"/>
            </w:tcBorders>
            <w:hideMark/>
          </w:tcPr>
          <w:p w14:paraId="7249B44D" w14:textId="77777777" w:rsidR="005972C6" w:rsidRPr="00E062F1" w:rsidRDefault="005972C6" w:rsidP="00B10C0F">
            <w:pPr>
              <w:pStyle w:val="TAH"/>
              <w:rPr>
                <w:lang w:eastAsia="ko-KR"/>
              </w:rPr>
            </w:pPr>
            <w:r w:rsidRPr="00E062F1">
              <w:rPr>
                <w:lang w:eastAsia="ko-KR"/>
              </w:rPr>
              <w:t>Target Coding rate</w:t>
            </w:r>
          </w:p>
        </w:tc>
        <w:tc>
          <w:tcPr>
            <w:tcW w:w="851" w:type="dxa"/>
            <w:tcBorders>
              <w:top w:val="single" w:sz="4" w:space="0" w:color="auto"/>
              <w:left w:val="single" w:sz="4" w:space="0" w:color="auto"/>
              <w:bottom w:val="single" w:sz="4" w:space="0" w:color="auto"/>
              <w:right w:val="single" w:sz="4" w:space="0" w:color="auto"/>
            </w:tcBorders>
            <w:hideMark/>
          </w:tcPr>
          <w:p w14:paraId="1096EE7A" w14:textId="77777777" w:rsidR="005972C6" w:rsidRPr="00E062F1" w:rsidRDefault="005972C6" w:rsidP="00B10C0F">
            <w:pPr>
              <w:pStyle w:val="TAH"/>
              <w:rPr>
                <w:lang w:eastAsia="ko-KR"/>
              </w:rPr>
            </w:pPr>
            <w:r w:rsidRPr="00E062F1">
              <w:rPr>
                <w:lang w:eastAsia="ko-KR"/>
              </w:rPr>
              <w:t>Payload size for Sub-Frame 2, 7</w:t>
            </w:r>
          </w:p>
        </w:tc>
        <w:tc>
          <w:tcPr>
            <w:tcW w:w="709" w:type="dxa"/>
            <w:tcBorders>
              <w:top w:val="single" w:sz="4" w:space="0" w:color="auto"/>
              <w:left w:val="single" w:sz="4" w:space="0" w:color="auto"/>
              <w:bottom w:val="single" w:sz="4" w:space="0" w:color="auto"/>
              <w:right w:val="single" w:sz="4" w:space="0" w:color="auto"/>
            </w:tcBorders>
            <w:hideMark/>
          </w:tcPr>
          <w:p w14:paraId="09478595" w14:textId="77777777" w:rsidR="005972C6" w:rsidRPr="00E062F1" w:rsidRDefault="005972C6" w:rsidP="00B10C0F">
            <w:pPr>
              <w:pStyle w:val="TAH"/>
              <w:rPr>
                <w:lang w:eastAsia="ko-KR"/>
              </w:rPr>
            </w:pPr>
            <w:r w:rsidRPr="00E062F1">
              <w:rPr>
                <w:lang w:eastAsia="ko-KR"/>
              </w:rPr>
              <w:t>Trans-port block CRC</w:t>
            </w:r>
          </w:p>
        </w:tc>
        <w:tc>
          <w:tcPr>
            <w:tcW w:w="708" w:type="dxa"/>
            <w:tcBorders>
              <w:top w:val="single" w:sz="4" w:space="0" w:color="auto"/>
              <w:left w:val="single" w:sz="4" w:space="0" w:color="auto"/>
              <w:bottom w:val="single" w:sz="4" w:space="0" w:color="auto"/>
              <w:right w:val="single" w:sz="4" w:space="0" w:color="auto"/>
            </w:tcBorders>
            <w:hideMark/>
          </w:tcPr>
          <w:p w14:paraId="17DC4EA4" w14:textId="5BDA05B0" w:rsidR="005972C6" w:rsidRPr="00E062F1" w:rsidRDefault="005972C6" w:rsidP="00B10C0F">
            <w:pPr>
              <w:pStyle w:val="TAH"/>
              <w:rPr>
                <w:lang w:eastAsia="ko-KR"/>
              </w:rPr>
            </w:pPr>
            <w:r w:rsidRPr="00E062F1">
              <w:rPr>
                <w:lang w:eastAsia="ko-KR"/>
              </w:rPr>
              <w:t>Number of code blocks per Sub-Frame (</w:t>
            </w:r>
            <w:r w:rsidR="00A84E1D" w:rsidRPr="00E062F1">
              <w:rPr>
                <w:lang w:eastAsia="ko-KR"/>
              </w:rPr>
              <w:t>NOTE</w:t>
            </w:r>
            <w:r w:rsidRPr="00E062F1">
              <w:rPr>
                <w:lang w:eastAsia="ko-KR"/>
              </w:rPr>
              <w:t xml:space="preserve"> 1)</w:t>
            </w:r>
          </w:p>
        </w:tc>
        <w:tc>
          <w:tcPr>
            <w:tcW w:w="851" w:type="dxa"/>
            <w:tcBorders>
              <w:top w:val="single" w:sz="4" w:space="0" w:color="auto"/>
              <w:left w:val="single" w:sz="4" w:space="0" w:color="auto"/>
              <w:bottom w:val="single" w:sz="4" w:space="0" w:color="auto"/>
              <w:right w:val="single" w:sz="4" w:space="0" w:color="auto"/>
            </w:tcBorders>
            <w:hideMark/>
          </w:tcPr>
          <w:p w14:paraId="79C1B52D" w14:textId="77777777" w:rsidR="005972C6" w:rsidRPr="00E062F1" w:rsidRDefault="005972C6" w:rsidP="00B10C0F">
            <w:pPr>
              <w:pStyle w:val="TAH"/>
              <w:rPr>
                <w:lang w:eastAsia="ko-KR"/>
              </w:rPr>
            </w:pPr>
            <w:r w:rsidRPr="00E062F1">
              <w:rPr>
                <w:lang w:eastAsia="ko-KR"/>
              </w:rPr>
              <w:t>Total number of bits per Sub-Frame for Sub-Frame 2, 7</w:t>
            </w:r>
          </w:p>
        </w:tc>
        <w:tc>
          <w:tcPr>
            <w:tcW w:w="850" w:type="dxa"/>
            <w:tcBorders>
              <w:top w:val="single" w:sz="4" w:space="0" w:color="auto"/>
              <w:left w:val="single" w:sz="4" w:space="0" w:color="auto"/>
              <w:bottom w:val="single" w:sz="4" w:space="0" w:color="auto"/>
              <w:right w:val="single" w:sz="4" w:space="0" w:color="auto"/>
            </w:tcBorders>
            <w:hideMark/>
          </w:tcPr>
          <w:p w14:paraId="17508A1E" w14:textId="77777777" w:rsidR="005972C6" w:rsidRPr="00E062F1" w:rsidRDefault="005972C6" w:rsidP="00B10C0F">
            <w:pPr>
              <w:pStyle w:val="TAH"/>
              <w:rPr>
                <w:lang w:eastAsia="ko-KR"/>
              </w:rPr>
            </w:pPr>
            <w:r w:rsidRPr="00E062F1">
              <w:rPr>
                <w:lang w:eastAsia="ko-KR"/>
              </w:rPr>
              <w:t>Total symbols per Sub-Frame for Sub-Frame 2, 7</w:t>
            </w:r>
          </w:p>
        </w:tc>
        <w:tc>
          <w:tcPr>
            <w:tcW w:w="851" w:type="dxa"/>
            <w:tcBorders>
              <w:top w:val="single" w:sz="4" w:space="0" w:color="auto"/>
              <w:left w:val="single" w:sz="4" w:space="0" w:color="auto"/>
              <w:bottom w:val="single" w:sz="4" w:space="0" w:color="auto"/>
              <w:right w:val="single" w:sz="4" w:space="0" w:color="auto"/>
            </w:tcBorders>
            <w:hideMark/>
          </w:tcPr>
          <w:p w14:paraId="07CF63AA" w14:textId="77777777" w:rsidR="005972C6" w:rsidRPr="00E062F1" w:rsidRDefault="005972C6" w:rsidP="00B10C0F">
            <w:pPr>
              <w:pStyle w:val="TAH"/>
              <w:rPr>
                <w:lang w:eastAsia="ko-KR"/>
              </w:rPr>
            </w:pPr>
            <w:r w:rsidRPr="00E062F1">
              <w:rPr>
                <w:lang w:eastAsia="zh-CN"/>
              </w:rPr>
              <w:t xml:space="preserve">UE UL </w:t>
            </w:r>
            <w:proofErr w:type="spellStart"/>
            <w:r w:rsidRPr="00E062F1">
              <w:rPr>
                <w:lang w:eastAsia="zh-CN"/>
              </w:rPr>
              <w:t>Cateogry</w:t>
            </w:r>
            <w:proofErr w:type="spellEnd"/>
            <w:r w:rsidRPr="00E062F1">
              <w:rPr>
                <w:lang w:eastAsia="zh-CN"/>
              </w:rPr>
              <w:t xml:space="preserve"> </w:t>
            </w:r>
          </w:p>
        </w:tc>
      </w:tr>
      <w:tr w:rsidR="00B10C0F" w:rsidRPr="00E062F1" w14:paraId="352D49E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hideMark/>
          </w:tcPr>
          <w:p w14:paraId="3CA50DF2" w14:textId="77777777" w:rsidR="005972C6" w:rsidRPr="00E062F1" w:rsidRDefault="005972C6" w:rsidP="00B10C0F">
            <w:pPr>
              <w:pStyle w:val="TAC"/>
              <w:rPr>
                <w:lang w:eastAsia="ko-KR"/>
              </w:rPr>
            </w:pPr>
            <w:r w:rsidRPr="00E062F1">
              <w:rPr>
                <w:lang w:eastAsia="ko-KR"/>
              </w:rPr>
              <w:t>Unit</w:t>
            </w:r>
          </w:p>
        </w:tc>
        <w:tc>
          <w:tcPr>
            <w:tcW w:w="993" w:type="dxa"/>
            <w:tcBorders>
              <w:top w:val="single" w:sz="4" w:space="0" w:color="auto"/>
              <w:left w:val="single" w:sz="4" w:space="0" w:color="auto"/>
              <w:bottom w:val="single" w:sz="4" w:space="0" w:color="auto"/>
              <w:right w:val="single" w:sz="4" w:space="0" w:color="auto"/>
            </w:tcBorders>
            <w:hideMark/>
          </w:tcPr>
          <w:p w14:paraId="2314CAD7" w14:textId="77777777" w:rsidR="005972C6" w:rsidRPr="00E062F1" w:rsidRDefault="005972C6" w:rsidP="00B10C0F">
            <w:pPr>
              <w:pStyle w:val="TAC"/>
              <w:rPr>
                <w:lang w:eastAsia="ko-KR"/>
              </w:rPr>
            </w:pPr>
            <w:r w:rsidRPr="00E062F1">
              <w:rPr>
                <w:lang w:eastAsia="ko-KR"/>
              </w:rPr>
              <w:t>MHz</w:t>
            </w:r>
          </w:p>
        </w:tc>
        <w:tc>
          <w:tcPr>
            <w:tcW w:w="1134" w:type="dxa"/>
            <w:tcBorders>
              <w:top w:val="single" w:sz="4" w:space="0" w:color="auto"/>
              <w:left w:val="single" w:sz="4" w:space="0" w:color="auto"/>
              <w:bottom w:val="single" w:sz="4" w:space="0" w:color="auto"/>
              <w:right w:val="single" w:sz="4" w:space="0" w:color="auto"/>
            </w:tcBorders>
          </w:tcPr>
          <w:p w14:paraId="6FB67058" w14:textId="77777777" w:rsidR="005972C6" w:rsidRPr="00E062F1" w:rsidRDefault="005972C6" w:rsidP="00B10C0F">
            <w:pPr>
              <w:pStyle w:val="TAC"/>
              <w:rPr>
                <w:lang w:eastAsia="ko-KR"/>
              </w:rPr>
            </w:pPr>
          </w:p>
        </w:tc>
        <w:tc>
          <w:tcPr>
            <w:tcW w:w="850" w:type="dxa"/>
            <w:tcBorders>
              <w:top w:val="single" w:sz="4" w:space="0" w:color="auto"/>
              <w:left w:val="single" w:sz="4" w:space="0" w:color="auto"/>
              <w:bottom w:val="single" w:sz="4" w:space="0" w:color="auto"/>
              <w:right w:val="single" w:sz="4" w:space="0" w:color="auto"/>
            </w:tcBorders>
          </w:tcPr>
          <w:p w14:paraId="4500E2CB" w14:textId="77777777" w:rsidR="005972C6" w:rsidRPr="00E062F1"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tcPr>
          <w:p w14:paraId="4E096547" w14:textId="77777777" w:rsidR="005972C6" w:rsidRPr="00E062F1" w:rsidRDefault="005972C6" w:rsidP="00B10C0F">
            <w:pPr>
              <w:pStyle w:val="TAC"/>
              <w:rPr>
                <w:lang w:eastAsia="ko-KR"/>
              </w:rPr>
            </w:pPr>
          </w:p>
        </w:tc>
        <w:tc>
          <w:tcPr>
            <w:tcW w:w="708" w:type="dxa"/>
            <w:tcBorders>
              <w:top w:val="single" w:sz="4" w:space="0" w:color="auto"/>
              <w:left w:val="single" w:sz="4" w:space="0" w:color="auto"/>
              <w:bottom w:val="single" w:sz="4" w:space="0" w:color="auto"/>
              <w:right w:val="single" w:sz="4" w:space="0" w:color="auto"/>
            </w:tcBorders>
          </w:tcPr>
          <w:p w14:paraId="597F4556"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tcPr>
          <w:p w14:paraId="0293C757" w14:textId="77777777" w:rsidR="005972C6" w:rsidRPr="00E062F1" w:rsidRDefault="005972C6" w:rsidP="00B10C0F">
            <w:pPr>
              <w:pStyle w:val="TAC"/>
              <w:rPr>
                <w:lang w:eastAsia="ko-KR"/>
              </w:rPr>
            </w:pPr>
          </w:p>
        </w:tc>
        <w:tc>
          <w:tcPr>
            <w:tcW w:w="708" w:type="dxa"/>
            <w:tcBorders>
              <w:top w:val="single" w:sz="4" w:space="0" w:color="auto"/>
              <w:left w:val="single" w:sz="4" w:space="0" w:color="auto"/>
              <w:bottom w:val="single" w:sz="4" w:space="0" w:color="auto"/>
              <w:right w:val="single" w:sz="4" w:space="0" w:color="auto"/>
            </w:tcBorders>
          </w:tcPr>
          <w:p w14:paraId="7A5318F0" w14:textId="77777777" w:rsidR="005972C6" w:rsidRPr="00E062F1"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hideMark/>
          </w:tcPr>
          <w:p w14:paraId="60F0A234" w14:textId="77777777" w:rsidR="005972C6" w:rsidRPr="00E062F1" w:rsidRDefault="005972C6" w:rsidP="00B10C0F">
            <w:pPr>
              <w:pStyle w:val="TAC"/>
              <w:rPr>
                <w:lang w:eastAsia="ko-KR"/>
              </w:rPr>
            </w:pPr>
            <w:r w:rsidRPr="00E062F1">
              <w:rPr>
                <w:lang w:eastAsia="ko-KR"/>
              </w:rPr>
              <w:t>Bits</w:t>
            </w:r>
          </w:p>
        </w:tc>
        <w:tc>
          <w:tcPr>
            <w:tcW w:w="709" w:type="dxa"/>
            <w:tcBorders>
              <w:top w:val="single" w:sz="4" w:space="0" w:color="auto"/>
              <w:left w:val="single" w:sz="4" w:space="0" w:color="auto"/>
              <w:bottom w:val="single" w:sz="4" w:space="0" w:color="auto"/>
              <w:right w:val="single" w:sz="4" w:space="0" w:color="auto"/>
            </w:tcBorders>
            <w:hideMark/>
          </w:tcPr>
          <w:p w14:paraId="0A8B8EC5" w14:textId="77777777" w:rsidR="005972C6" w:rsidRPr="00E062F1" w:rsidRDefault="005972C6" w:rsidP="00B10C0F">
            <w:pPr>
              <w:pStyle w:val="TAC"/>
              <w:rPr>
                <w:lang w:eastAsia="ko-KR"/>
              </w:rPr>
            </w:pPr>
            <w:r w:rsidRPr="00E062F1">
              <w:rPr>
                <w:lang w:eastAsia="ko-KR"/>
              </w:rPr>
              <w:t>Bits</w:t>
            </w:r>
          </w:p>
        </w:tc>
        <w:tc>
          <w:tcPr>
            <w:tcW w:w="708" w:type="dxa"/>
            <w:tcBorders>
              <w:top w:val="single" w:sz="4" w:space="0" w:color="auto"/>
              <w:left w:val="single" w:sz="4" w:space="0" w:color="auto"/>
              <w:bottom w:val="single" w:sz="4" w:space="0" w:color="auto"/>
              <w:right w:val="single" w:sz="4" w:space="0" w:color="auto"/>
            </w:tcBorders>
          </w:tcPr>
          <w:p w14:paraId="26F0C1EE" w14:textId="77777777" w:rsidR="005972C6" w:rsidRPr="00E062F1"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hideMark/>
          </w:tcPr>
          <w:p w14:paraId="7D4CA14C" w14:textId="77777777" w:rsidR="005972C6" w:rsidRPr="00E062F1" w:rsidRDefault="005972C6" w:rsidP="00B10C0F">
            <w:pPr>
              <w:pStyle w:val="TAC"/>
              <w:rPr>
                <w:lang w:eastAsia="ko-KR"/>
              </w:rPr>
            </w:pPr>
            <w:r w:rsidRPr="00E062F1">
              <w:rPr>
                <w:lang w:eastAsia="ko-KR"/>
              </w:rPr>
              <w:t>Bits</w:t>
            </w:r>
          </w:p>
        </w:tc>
        <w:tc>
          <w:tcPr>
            <w:tcW w:w="850" w:type="dxa"/>
            <w:tcBorders>
              <w:top w:val="single" w:sz="4" w:space="0" w:color="auto"/>
              <w:left w:val="single" w:sz="4" w:space="0" w:color="auto"/>
              <w:bottom w:val="single" w:sz="4" w:space="0" w:color="auto"/>
              <w:right w:val="single" w:sz="4" w:space="0" w:color="auto"/>
            </w:tcBorders>
          </w:tcPr>
          <w:p w14:paraId="7FD4D8A4" w14:textId="77777777" w:rsidR="005972C6" w:rsidRPr="00E062F1"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tcPr>
          <w:p w14:paraId="23880B7C" w14:textId="77777777" w:rsidR="005972C6" w:rsidRPr="00E062F1" w:rsidRDefault="005972C6" w:rsidP="00B10C0F">
            <w:pPr>
              <w:pStyle w:val="TAC"/>
              <w:rPr>
                <w:lang w:eastAsia="ko-KR"/>
              </w:rPr>
            </w:pPr>
          </w:p>
        </w:tc>
      </w:tr>
      <w:tr w:rsidR="00B10C0F" w:rsidRPr="00E062F1" w14:paraId="0080F1D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2579AD37"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7F6DF96" w14:textId="77777777" w:rsidR="005972C6" w:rsidRPr="00E062F1" w:rsidRDefault="005972C6" w:rsidP="00B10C0F">
            <w:pPr>
              <w:pStyle w:val="TAC"/>
              <w:rPr>
                <w:lang w:eastAsia="ko-KR"/>
              </w:rPr>
            </w:pPr>
            <w:r w:rsidRPr="00E062F1">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64EC57B4" w14:textId="77777777" w:rsidR="005972C6" w:rsidRPr="00E062F1" w:rsidRDefault="005972C6" w:rsidP="00B10C0F">
            <w:pPr>
              <w:pStyle w:val="TAC"/>
              <w:rPr>
                <w:lang w:eastAsia="ko-KR"/>
              </w:rPr>
            </w:pPr>
            <w:r w:rsidRPr="00E062F1">
              <w:rPr>
                <w:lang w:eastAsia="ko-KR"/>
              </w:rPr>
              <w:t>1</w:t>
            </w:r>
          </w:p>
        </w:tc>
        <w:tc>
          <w:tcPr>
            <w:tcW w:w="850" w:type="dxa"/>
            <w:tcBorders>
              <w:top w:val="single" w:sz="4" w:space="0" w:color="auto"/>
              <w:left w:val="single" w:sz="4" w:space="0" w:color="auto"/>
              <w:bottom w:val="single" w:sz="4" w:space="0" w:color="auto"/>
              <w:right w:val="single" w:sz="4" w:space="0" w:color="auto"/>
            </w:tcBorders>
            <w:hideMark/>
          </w:tcPr>
          <w:p w14:paraId="59ED88E7"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8A9F112"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7A91E945"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AAF02F0"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710893B"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06D6052" w14:textId="63D412EC" w:rsidR="005972C6" w:rsidRPr="00E062F1" w:rsidRDefault="005972C6" w:rsidP="00B10C0F">
            <w:pPr>
              <w:pStyle w:val="TAC"/>
              <w:rPr>
                <w:lang w:eastAsia="ko-KR"/>
              </w:rPr>
            </w:pPr>
            <w:r w:rsidRPr="00E062F1">
              <w:rPr>
                <w:lang w:eastAsia="ko-KR"/>
              </w:rPr>
              <w:t>840</w:t>
            </w:r>
          </w:p>
        </w:tc>
        <w:tc>
          <w:tcPr>
            <w:tcW w:w="709" w:type="dxa"/>
            <w:tcBorders>
              <w:top w:val="single" w:sz="4" w:space="0" w:color="auto"/>
              <w:left w:val="single" w:sz="4" w:space="0" w:color="auto"/>
              <w:bottom w:val="single" w:sz="4" w:space="0" w:color="auto"/>
              <w:right w:val="single" w:sz="4" w:space="0" w:color="auto"/>
            </w:tcBorders>
            <w:hideMark/>
          </w:tcPr>
          <w:p w14:paraId="4F14F2FE"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1BAE5DE" w14:textId="59E6CBFD"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2A116F8F" w14:textId="77777777" w:rsidR="005972C6" w:rsidRPr="00E062F1" w:rsidRDefault="005972C6" w:rsidP="00B10C0F">
            <w:pPr>
              <w:pStyle w:val="TAC"/>
              <w:rPr>
                <w:lang w:eastAsia="ko-KR"/>
              </w:rPr>
            </w:pPr>
            <w:r w:rsidRPr="00E062F1">
              <w:rPr>
                <w:lang w:eastAsia="ko-KR"/>
              </w:rPr>
              <w:t>1152</w:t>
            </w:r>
          </w:p>
        </w:tc>
        <w:tc>
          <w:tcPr>
            <w:tcW w:w="850" w:type="dxa"/>
            <w:tcBorders>
              <w:top w:val="single" w:sz="4" w:space="0" w:color="auto"/>
              <w:left w:val="single" w:sz="4" w:space="0" w:color="auto"/>
              <w:bottom w:val="single" w:sz="4" w:space="0" w:color="auto"/>
              <w:right w:val="single" w:sz="4" w:space="0" w:color="auto"/>
            </w:tcBorders>
            <w:hideMark/>
          </w:tcPr>
          <w:p w14:paraId="79F188CD" w14:textId="77777777" w:rsidR="005972C6" w:rsidRPr="00E062F1" w:rsidRDefault="005972C6" w:rsidP="00B10C0F">
            <w:pPr>
              <w:pStyle w:val="TAC"/>
              <w:rPr>
                <w:lang w:eastAsia="ko-KR"/>
              </w:rPr>
            </w:pPr>
            <w:r w:rsidRPr="00E062F1">
              <w:rPr>
                <w:lang w:eastAsia="ko-KR"/>
              </w:rPr>
              <w:t>144</w:t>
            </w:r>
          </w:p>
        </w:tc>
        <w:tc>
          <w:tcPr>
            <w:tcW w:w="851" w:type="dxa"/>
            <w:tcBorders>
              <w:top w:val="single" w:sz="4" w:space="0" w:color="auto"/>
              <w:left w:val="single" w:sz="4" w:space="0" w:color="auto"/>
              <w:bottom w:val="single" w:sz="4" w:space="0" w:color="auto"/>
              <w:right w:val="single" w:sz="4" w:space="0" w:color="auto"/>
            </w:tcBorders>
            <w:hideMark/>
          </w:tcPr>
          <w:p w14:paraId="421A2818" w14:textId="77777777" w:rsidR="005972C6" w:rsidRPr="00E062F1" w:rsidRDefault="005972C6" w:rsidP="00B10C0F">
            <w:pPr>
              <w:pStyle w:val="TAC"/>
              <w:rPr>
                <w:lang w:eastAsia="ko-KR"/>
              </w:rPr>
            </w:pPr>
            <w:r w:rsidRPr="00E062F1">
              <w:rPr>
                <w:lang w:eastAsia="ko-KR"/>
              </w:rPr>
              <w:t>≥ 15</w:t>
            </w:r>
          </w:p>
        </w:tc>
      </w:tr>
      <w:tr w:rsidR="00B10C0F" w:rsidRPr="00E062F1" w14:paraId="59F5B176"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DCBA09F"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7DDDED6" w14:textId="77777777" w:rsidR="005972C6" w:rsidRPr="00E062F1" w:rsidRDefault="005972C6" w:rsidP="00B10C0F">
            <w:pPr>
              <w:pStyle w:val="TAC"/>
              <w:rPr>
                <w:lang w:eastAsia="ko-KR"/>
              </w:rPr>
            </w:pPr>
            <w:r w:rsidRPr="00E062F1">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55BA8C7C" w14:textId="77777777" w:rsidR="005972C6" w:rsidRPr="00E062F1" w:rsidRDefault="005972C6" w:rsidP="00B10C0F">
            <w:pPr>
              <w:pStyle w:val="TAC"/>
              <w:rPr>
                <w:lang w:eastAsia="ko-KR"/>
              </w:rPr>
            </w:pPr>
            <w:r w:rsidRPr="00E062F1">
              <w:rPr>
                <w:lang w:eastAsia="ko-KR"/>
              </w:rPr>
              <w:t>2</w:t>
            </w:r>
          </w:p>
        </w:tc>
        <w:tc>
          <w:tcPr>
            <w:tcW w:w="850" w:type="dxa"/>
            <w:tcBorders>
              <w:top w:val="single" w:sz="4" w:space="0" w:color="auto"/>
              <w:left w:val="single" w:sz="4" w:space="0" w:color="auto"/>
              <w:bottom w:val="single" w:sz="4" w:space="0" w:color="auto"/>
              <w:right w:val="single" w:sz="4" w:space="0" w:color="auto"/>
            </w:tcBorders>
            <w:hideMark/>
          </w:tcPr>
          <w:p w14:paraId="70AC5B98"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F42BB4D"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E182DC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0A1C71F"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960CC33"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186957F" w14:textId="062C841A" w:rsidR="005972C6" w:rsidRPr="00E062F1" w:rsidRDefault="005972C6" w:rsidP="00B10C0F">
            <w:pPr>
              <w:pStyle w:val="TAC"/>
              <w:rPr>
                <w:lang w:eastAsia="ko-KR"/>
              </w:rPr>
            </w:pPr>
            <w:r w:rsidRPr="00E062F1">
              <w:rPr>
                <w:lang w:eastAsia="ko-KR"/>
              </w:rPr>
              <w:t>1672</w:t>
            </w:r>
          </w:p>
        </w:tc>
        <w:tc>
          <w:tcPr>
            <w:tcW w:w="709" w:type="dxa"/>
            <w:tcBorders>
              <w:top w:val="single" w:sz="4" w:space="0" w:color="auto"/>
              <w:left w:val="single" w:sz="4" w:space="0" w:color="auto"/>
              <w:bottom w:val="single" w:sz="4" w:space="0" w:color="auto"/>
              <w:right w:val="single" w:sz="4" w:space="0" w:color="auto"/>
            </w:tcBorders>
            <w:hideMark/>
          </w:tcPr>
          <w:p w14:paraId="3322023A"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ABC43C9" w14:textId="74D48F17"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63815241" w14:textId="77777777" w:rsidR="005972C6" w:rsidRPr="00E062F1" w:rsidRDefault="005972C6" w:rsidP="00B10C0F">
            <w:pPr>
              <w:pStyle w:val="TAC"/>
              <w:rPr>
                <w:lang w:eastAsia="ko-KR"/>
              </w:rPr>
            </w:pPr>
            <w:r w:rsidRPr="00E062F1">
              <w:rPr>
                <w:lang w:eastAsia="ko-KR"/>
              </w:rPr>
              <w:t>2304</w:t>
            </w:r>
          </w:p>
        </w:tc>
        <w:tc>
          <w:tcPr>
            <w:tcW w:w="850" w:type="dxa"/>
            <w:tcBorders>
              <w:top w:val="single" w:sz="4" w:space="0" w:color="auto"/>
              <w:left w:val="single" w:sz="4" w:space="0" w:color="auto"/>
              <w:bottom w:val="single" w:sz="4" w:space="0" w:color="auto"/>
              <w:right w:val="single" w:sz="4" w:space="0" w:color="auto"/>
            </w:tcBorders>
            <w:hideMark/>
          </w:tcPr>
          <w:p w14:paraId="733D7874" w14:textId="77777777" w:rsidR="005972C6" w:rsidRPr="00E062F1" w:rsidRDefault="005972C6" w:rsidP="00B10C0F">
            <w:pPr>
              <w:pStyle w:val="TAC"/>
              <w:rPr>
                <w:lang w:eastAsia="ko-KR"/>
              </w:rPr>
            </w:pPr>
            <w:r w:rsidRPr="00E062F1">
              <w:rPr>
                <w:lang w:eastAsia="ko-KR"/>
              </w:rPr>
              <w:t>288</w:t>
            </w:r>
          </w:p>
        </w:tc>
        <w:tc>
          <w:tcPr>
            <w:tcW w:w="851" w:type="dxa"/>
            <w:tcBorders>
              <w:top w:val="single" w:sz="4" w:space="0" w:color="auto"/>
              <w:left w:val="single" w:sz="4" w:space="0" w:color="auto"/>
              <w:bottom w:val="single" w:sz="4" w:space="0" w:color="auto"/>
              <w:right w:val="single" w:sz="4" w:space="0" w:color="auto"/>
            </w:tcBorders>
            <w:hideMark/>
          </w:tcPr>
          <w:p w14:paraId="1842E91D" w14:textId="77777777" w:rsidR="005972C6" w:rsidRPr="00E062F1" w:rsidRDefault="005972C6" w:rsidP="00B10C0F">
            <w:pPr>
              <w:pStyle w:val="TAC"/>
              <w:rPr>
                <w:lang w:eastAsia="ko-KR"/>
              </w:rPr>
            </w:pPr>
            <w:r w:rsidRPr="00E062F1">
              <w:rPr>
                <w:lang w:eastAsia="ko-KR"/>
              </w:rPr>
              <w:t>≥ 15</w:t>
            </w:r>
          </w:p>
        </w:tc>
      </w:tr>
      <w:tr w:rsidR="00B10C0F" w:rsidRPr="00E062F1" w14:paraId="6F08A79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1A5D0FC"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14F3A94" w14:textId="77777777" w:rsidR="005972C6" w:rsidRPr="00E062F1" w:rsidRDefault="005972C6" w:rsidP="00B10C0F">
            <w:pPr>
              <w:pStyle w:val="TAC"/>
              <w:rPr>
                <w:lang w:eastAsia="ko-KR"/>
              </w:rPr>
            </w:pPr>
            <w:r w:rsidRPr="00E062F1">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2786E9E1" w14:textId="77777777" w:rsidR="005972C6" w:rsidRPr="00E062F1" w:rsidRDefault="005972C6" w:rsidP="00B10C0F">
            <w:pPr>
              <w:pStyle w:val="TAC"/>
              <w:rPr>
                <w:lang w:eastAsia="ko-KR"/>
              </w:rPr>
            </w:pPr>
            <w:r w:rsidRPr="00E062F1">
              <w:rPr>
                <w:lang w:eastAsia="ko-KR"/>
              </w:rPr>
              <w:t>3</w:t>
            </w:r>
          </w:p>
        </w:tc>
        <w:tc>
          <w:tcPr>
            <w:tcW w:w="850" w:type="dxa"/>
            <w:tcBorders>
              <w:top w:val="single" w:sz="4" w:space="0" w:color="auto"/>
              <w:left w:val="single" w:sz="4" w:space="0" w:color="auto"/>
              <w:bottom w:val="single" w:sz="4" w:space="0" w:color="auto"/>
              <w:right w:val="single" w:sz="4" w:space="0" w:color="auto"/>
            </w:tcBorders>
            <w:hideMark/>
          </w:tcPr>
          <w:p w14:paraId="7DC7135C"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93E9A38"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1AF4277"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B95AD31"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8220219"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BB755FE" w14:textId="198267A9" w:rsidR="005972C6" w:rsidRPr="00E062F1" w:rsidRDefault="005972C6" w:rsidP="00B10C0F">
            <w:pPr>
              <w:pStyle w:val="TAC"/>
              <w:rPr>
                <w:lang w:eastAsia="ko-KR"/>
              </w:rPr>
            </w:pPr>
            <w:r w:rsidRPr="00E062F1">
              <w:rPr>
                <w:lang w:eastAsia="ko-KR"/>
              </w:rPr>
              <w:t>2536</w:t>
            </w:r>
          </w:p>
        </w:tc>
        <w:tc>
          <w:tcPr>
            <w:tcW w:w="709" w:type="dxa"/>
            <w:tcBorders>
              <w:top w:val="single" w:sz="4" w:space="0" w:color="auto"/>
              <w:left w:val="single" w:sz="4" w:space="0" w:color="auto"/>
              <w:bottom w:val="single" w:sz="4" w:space="0" w:color="auto"/>
              <w:right w:val="single" w:sz="4" w:space="0" w:color="auto"/>
            </w:tcBorders>
            <w:hideMark/>
          </w:tcPr>
          <w:p w14:paraId="236AD41B"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5457D9B0" w14:textId="3ACF6D13"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49471286" w14:textId="77777777" w:rsidR="005972C6" w:rsidRPr="00E062F1" w:rsidRDefault="005972C6" w:rsidP="00B10C0F">
            <w:pPr>
              <w:pStyle w:val="TAC"/>
              <w:rPr>
                <w:lang w:eastAsia="ko-KR"/>
              </w:rPr>
            </w:pPr>
            <w:r w:rsidRPr="00E062F1">
              <w:rPr>
                <w:lang w:eastAsia="ko-KR"/>
              </w:rPr>
              <w:t>3456</w:t>
            </w:r>
          </w:p>
        </w:tc>
        <w:tc>
          <w:tcPr>
            <w:tcW w:w="850" w:type="dxa"/>
            <w:tcBorders>
              <w:top w:val="single" w:sz="4" w:space="0" w:color="auto"/>
              <w:left w:val="single" w:sz="4" w:space="0" w:color="auto"/>
              <w:bottom w:val="single" w:sz="4" w:space="0" w:color="auto"/>
              <w:right w:val="single" w:sz="4" w:space="0" w:color="auto"/>
            </w:tcBorders>
            <w:hideMark/>
          </w:tcPr>
          <w:p w14:paraId="469E7380" w14:textId="77777777" w:rsidR="005972C6" w:rsidRPr="00E062F1" w:rsidRDefault="005972C6" w:rsidP="00B10C0F">
            <w:pPr>
              <w:pStyle w:val="TAC"/>
              <w:rPr>
                <w:lang w:eastAsia="ko-KR"/>
              </w:rPr>
            </w:pPr>
            <w:r w:rsidRPr="00E062F1">
              <w:rPr>
                <w:lang w:eastAsia="ko-KR"/>
              </w:rPr>
              <w:t>432</w:t>
            </w:r>
          </w:p>
        </w:tc>
        <w:tc>
          <w:tcPr>
            <w:tcW w:w="851" w:type="dxa"/>
            <w:tcBorders>
              <w:top w:val="single" w:sz="4" w:space="0" w:color="auto"/>
              <w:left w:val="single" w:sz="4" w:space="0" w:color="auto"/>
              <w:bottom w:val="single" w:sz="4" w:space="0" w:color="auto"/>
              <w:right w:val="single" w:sz="4" w:space="0" w:color="auto"/>
            </w:tcBorders>
            <w:hideMark/>
          </w:tcPr>
          <w:p w14:paraId="47C1C0A7" w14:textId="77777777" w:rsidR="005972C6" w:rsidRPr="00E062F1" w:rsidRDefault="005972C6" w:rsidP="00B10C0F">
            <w:pPr>
              <w:pStyle w:val="TAC"/>
              <w:rPr>
                <w:lang w:eastAsia="ko-KR"/>
              </w:rPr>
            </w:pPr>
            <w:r w:rsidRPr="00E062F1">
              <w:rPr>
                <w:lang w:eastAsia="ko-KR"/>
              </w:rPr>
              <w:t>≥ 15</w:t>
            </w:r>
          </w:p>
        </w:tc>
      </w:tr>
      <w:tr w:rsidR="00B10C0F" w:rsidRPr="00E062F1" w14:paraId="02B0B29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A13809D"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939D8A2" w14:textId="77777777" w:rsidR="005972C6" w:rsidRPr="00E062F1" w:rsidRDefault="005972C6" w:rsidP="00B10C0F">
            <w:pPr>
              <w:pStyle w:val="TAC"/>
              <w:rPr>
                <w:lang w:eastAsia="ko-KR"/>
              </w:rPr>
            </w:pPr>
            <w:r w:rsidRPr="00E062F1">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5B389145" w14:textId="77777777" w:rsidR="005972C6" w:rsidRPr="00E062F1" w:rsidRDefault="005972C6" w:rsidP="00B10C0F">
            <w:pPr>
              <w:pStyle w:val="TAC"/>
              <w:rPr>
                <w:lang w:eastAsia="ko-KR"/>
              </w:rPr>
            </w:pPr>
            <w:r w:rsidRPr="00E062F1">
              <w:rPr>
                <w:lang w:eastAsia="ko-KR"/>
              </w:rPr>
              <w:t>4</w:t>
            </w:r>
          </w:p>
        </w:tc>
        <w:tc>
          <w:tcPr>
            <w:tcW w:w="850" w:type="dxa"/>
            <w:tcBorders>
              <w:top w:val="single" w:sz="4" w:space="0" w:color="auto"/>
              <w:left w:val="single" w:sz="4" w:space="0" w:color="auto"/>
              <w:bottom w:val="single" w:sz="4" w:space="0" w:color="auto"/>
              <w:right w:val="single" w:sz="4" w:space="0" w:color="auto"/>
            </w:tcBorders>
            <w:hideMark/>
          </w:tcPr>
          <w:p w14:paraId="2429FCC7"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9D329AB"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4F27AF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564E4BF"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AA84D01"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59EDC21" w14:textId="429851F6" w:rsidR="005972C6" w:rsidRPr="00E062F1" w:rsidRDefault="005972C6" w:rsidP="00B10C0F">
            <w:pPr>
              <w:pStyle w:val="TAC"/>
              <w:rPr>
                <w:lang w:eastAsia="ko-KR"/>
              </w:rPr>
            </w:pPr>
            <w:r w:rsidRPr="00E062F1">
              <w:rPr>
                <w:lang w:eastAsia="ko-KR"/>
              </w:rPr>
              <w:t>3368</w:t>
            </w:r>
          </w:p>
        </w:tc>
        <w:tc>
          <w:tcPr>
            <w:tcW w:w="709" w:type="dxa"/>
            <w:tcBorders>
              <w:top w:val="single" w:sz="4" w:space="0" w:color="auto"/>
              <w:left w:val="single" w:sz="4" w:space="0" w:color="auto"/>
              <w:bottom w:val="single" w:sz="4" w:space="0" w:color="auto"/>
              <w:right w:val="single" w:sz="4" w:space="0" w:color="auto"/>
            </w:tcBorders>
            <w:hideMark/>
          </w:tcPr>
          <w:p w14:paraId="7A6FC3BD"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CB51D20" w14:textId="688D1EF6"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B2B2B05" w14:textId="77777777" w:rsidR="005972C6" w:rsidRPr="00E062F1" w:rsidRDefault="005972C6" w:rsidP="00B10C0F">
            <w:pPr>
              <w:pStyle w:val="TAC"/>
              <w:rPr>
                <w:lang w:eastAsia="ko-KR"/>
              </w:rPr>
            </w:pPr>
            <w:r w:rsidRPr="00E062F1">
              <w:rPr>
                <w:lang w:eastAsia="ko-KR"/>
              </w:rPr>
              <w:t>4608</w:t>
            </w:r>
          </w:p>
        </w:tc>
        <w:tc>
          <w:tcPr>
            <w:tcW w:w="850" w:type="dxa"/>
            <w:tcBorders>
              <w:top w:val="single" w:sz="4" w:space="0" w:color="auto"/>
              <w:left w:val="single" w:sz="4" w:space="0" w:color="auto"/>
              <w:bottom w:val="single" w:sz="4" w:space="0" w:color="auto"/>
              <w:right w:val="single" w:sz="4" w:space="0" w:color="auto"/>
            </w:tcBorders>
            <w:hideMark/>
          </w:tcPr>
          <w:p w14:paraId="021E22DB" w14:textId="77777777" w:rsidR="005972C6" w:rsidRPr="00E062F1" w:rsidRDefault="005972C6" w:rsidP="00B10C0F">
            <w:pPr>
              <w:pStyle w:val="TAC"/>
              <w:rPr>
                <w:lang w:eastAsia="ko-KR"/>
              </w:rPr>
            </w:pPr>
            <w:r w:rsidRPr="00E062F1">
              <w:rPr>
                <w:lang w:eastAsia="ko-KR"/>
              </w:rPr>
              <w:t>576</w:t>
            </w:r>
          </w:p>
        </w:tc>
        <w:tc>
          <w:tcPr>
            <w:tcW w:w="851" w:type="dxa"/>
            <w:tcBorders>
              <w:top w:val="single" w:sz="4" w:space="0" w:color="auto"/>
              <w:left w:val="single" w:sz="4" w:space="0" w:color="auto"/>
              <w:bottom w:val="single" w:sz="4" w:space="0" w:color="auto"/>
              <w:right w:val="single" w:sz="4" w:space="0" w:color="auto"/>
            </w:tcBorders>
            <w:hideMark/>
          </w:tcPr>
          <w:p w14:paraId="592BDC56" w14:textId="77777777" w:rsidR="005972C6" w:rsidRPr="00E062F1" w:rsidRDefault="005972C6" w:rsidP="00B10C0F">
            <w:pPr>
              <w:pStyle w:val="TAC"/>
              <w:rPr>
                <w:lang w:eastAsia="ko-KR"/>
              </w:rPr>
            </w:pPr>
            <w:r w:rsidRPr="00E062F1">
              <w:rPr>
                <w:lang w:eastAsia="ko-KR"/>
              </w:rPr>
              <w:t>≥ 15</w:t>
            </w:r>
          </w:p>
        </w:tc>
      </w:tr>
      <w:tr w:rsidR="00B10C0F" w:rsidRPr="00E062F1" w14:paraId="355B8B9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FC082E1"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769CFC7" w14:textId="77777777" w:rsidR="005972C6" w:rsidRPr="00E062F1" w:rsidRDefault="005972C6" w:rsidP="00B10C0F">
            <w:pPr>
              <w:pStyle w:val="TAC"/>
              <w:rPr>
                <w:lang w:eastAsia="ko-KR"/>
              </w:rPr>
            </w:pPr>
            <w:r w:rsidRPr="00E062F1">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2154CE33" w14:textId="77777777" w:rsidR="005972C6" w:rsidRPr="00E062F1" w:rsidRDefault="005972C6" w:rsidP="00B10C0F">
            <w:pPr>
              <w:pStyle w:val="TAC"/>
              <w:rPr>
                <w:lang w:eastAsia="ko-KR"/>
              </w:rPr>
            </w:pPr>
            <w:r w:rsidRPr="00E062F1">
              <w:rPr>
                <w:lang w:eastAsia="ko-KR"/>
              </w:rPr>
              <w:t>5</w:t>
            </w:r>
          </w:p>
        </w:tc>
        <w:tc>
          <w:tcPr>
            <w:tcW w:w="850" w:type="dxa"/>
            <w:tcBorders>
              <w:top w:val="single" w:sz="4" w:space="0" w:color="auto"/>
              <w:left w:val="single" w:sz="4" w:space="0" w:color="auto"/>
              <w:bottom w:val="single" w:sz="4" w:space="0" w:color="auto"/>
              <w:right w:val="single" w:sz="4" w:space="0" w:color="auto"/>
            </w:tcBorders>
            <w:hideMark/>
          </w:tcPr>
          <w:p w14:paraId="4D774A40"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4685D47"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2CF5970"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7A70636"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DA62E5D"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B4DA371" w14:textId="08E99FFB" w:rsidR="005972C6" w:rsidRPr="00E062F1" w:rsidRDefault="005972C6" w:rsidP="00B10C0F">
            <w:pPr>
              <w:pStyle w:val="TAC"/>
              <w:rPr>
                <w:lang w:eastAsia="ko-KR"/>
              </w:rPr>
            </w:pPr>
            <w:r w:rsidRPr="00E062F1">
              <w:rPr>
                <w:lang w:eastAsia="ko-KR"/>
              </w:rPr>
              <w:t>4264</w:t>
            </w:r>
          </w:p>
        </w:tc>
        <w:tc>
          <w:tcPr>
            <w:tcW w:w="709" w:type="dxa"/>
            <w:tcBorders>
              <w:top w:val="single" w:sz="4" w:space="0" w:color="auto"/>
              <w:left w:val="single" w:sz="4" w:space="0" w:color="auto"/>
              <w:bottom w:val="single" w:sz="4" w:space="0" w:color="auto"/>
              <w:right w:val="single" w:sz="4" w:space="0" w:color="auto"/>
            </w:tcBorders>
            <w:hideMark/>
          </w:tcPr>
          <w:p w14:paraId="0C83F10F"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CC3791B" w14:textId="05AB2725"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209E48A" w14:textId="77777777" w:rsidR="005972C6" w:rsidRPr="00E062F1" w:rsidRDefault="005972C6" w:rsidP="00B10C0F">
            <w:pPr>
              <w:pStyle w:val="TAC"/>
              <w:rPr>
                <w:lang w:eastAsia="ko-KR"/>
              </w:rPr>
            </w:pPr>
            <w:r w:rsidRPr="00E062F1">
              <w:rPr>
                <w:lang w:eastAsia="ko-KR"/>
              </w:rPr>
              <w:t>5760</w:t>
            </w:r>
          </w:p>
        </w:tc>
        <w:tc>
          <w:tcPr>
            <w:tcW w:w="850" w:type="dxa"/>
            <w:tcBorders>
              <w:top w:val="single" w:sz="4" w:space="0" w:color="auto"/>
              <w:left w:val="single" w:sz="4" w:space="0" w:color="auto"/>
              <w:bottom w:val="single" w:sz="4" w:space="0" w:color="auto"/>
              <w:right w:val="single" w:sz="4" w:space="0" w:color="auto"/>
            </w:tcBorders>
            <w:hideMark/>
          </w:tcPr>
          <w:p w14:paraId="409152E8" w14:textId="77777777" w:rsidR="005972C6" w:rsidRPr="00E062F1" w:rsidRDefault="005972C6" w:rsidP="00B10C0F">
            <w:pPr>
              <w:pStyle w:val="TAC"/>
              <w:rPr>
                <w:lang w:eastAsia="ko-KR"/>
              </w:rPr>
            </w:pPr>
            <w:r w:rsidRPr="00E062F1">
              <w:rPr>
                <w:lang w:eastAsia="ko-KR"/>
              </w:rPr>
              <w:t>720</w:t>
            </w:r>
          </w:p>
        </w:tc>
        <w:tc>
          <w:tcPr>
            <w:tcW w:w="851" w:type="dxa"/>
            <w:tcBorders>
              <w:top w:val="single" w:sz="4" w:space="0" w:color="auto"/>
              <w:left w:val="single" w:sz="4" w:space="0" w:color="auto"/>
              <w:bottom w:val="single" w:sz="4" w:space="0" w:color="auto"/>
              <w:right w:val="single" w:sz="4" w:space="0" w:color="auto"/>
            </w:tcBorders>
            <w:hideMark/>
          </w:tcPr>
          <w:p w14:paraId="222660C8" w14:textId="77777777" w:rsidR="005972C6" w:rsidRPr="00E062F1" w:rsidRDefault="005972C6" w:rsidP="00B10C0F">
            <w:pPr>
              <w:pStyle w:val="TAC"/>
              <w:rPr>
                <w:lang w:eastAsia="ko-KR"/>
              </w:rPr>
            </w:pPr>
            <w:r w:rsidRPr="00E062F1">
              <w:rPr>
                <w:lang w:eastAsia="ko-KR"/>
              </w:rPr>
              <w:t>≥ 15</w:t>
            </w:r>
          </w:p>
        </w:tc>
      </w:tr>
      <w:tr w:rsidR="00B10C0F" w:rsidRPr="00E062F1" w14:paraId="6206E380"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407A6EF"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049BC857" w14:textId="77777777" w:rsidR="005972C6" w:rsidRPr="00E062F1" w:rsidRDefault="005972C6" w:rsidP="00B10C0F">
            <w:pPr>
              <w:pStyle w:val="TAC"/>
              <w:rPr>
                <w:lang w:eastAsia="ko-KR"/>
              </w:rPr>
            </w:pPr>
            <w:r w:rsidRPr="00E062F1">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676156D8" w14:textId="77777777" w:rsidR="005972C6" w:rsidRPr="00E062F1" w:rsidRDefault="005972C6" w:rsidP="00B10C0F">
            <w:pPr>
              <w:pStyle w:val="TAC"/>
              <w:rPr>
                <w:lang w:eastAsia="ko-KR"/>
              </w:rPr>
            </w:pPr>
            <w:r w:rsidRPr="00E062F1">
              <w:rPr>
                <w:lang w:eastAsia="ko-KR"/>
              </w:rPr>
              <w:t>6</w:t>
            </w:r>
          </w:p>
        </w:tc>
        <w:tc>
          <w:tcPr>
            <w:tcW w:w="850" w:type="dxa"/>
            <w:tcBorders>
              <w:top w:val="single" w:sz="4" w:space="0" w:color="auto"/>
              <w:left w:val="single" w:sz="4" w:space="0" w:color="auto"/>
              <w:bottom w:val="single" w:sz="4" w:space="0" w:color="auto"/>
              <w:right w:val="single" w:sz="4" w:space="0" w:color="auto"/>
            </w:tcBorders>
            <w:hideMark/>
          </w:tcPr>
          <w:p w14:paraId="1C4D80E0"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455D422"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BB8167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70436FBB"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6224D38"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CF959F3" w14:textId="12096A72" w:rsidR="005972C6" w:rsidRPr="00E062F1" w:rsidRDefault="005972C6" w:rsidP="00B10C0F">
            <w:pPr>
              <w:pStyle w:val="TAC"/>
              <w:rPr>
                <w:lang w:eastAsia="ko-KR"/>
              </w:rPr>
            </w:pPr>
            <w:r w:rsidRPr="00E062F1">
              <w:rPr>
                <w:lang w:eastAsia="ko-KR"/>
              </w:rPr>
              <w:t>5160</w:t>
            </w:r>
          </w:p>
        </w:tc>
        <w:tc>
          <w:tcPr>
            <w:tcW w:w="709" w:type="dxa"/>
            <w:tcBorders>
              <w:top w:val="single" w:sz="4" w:space="0" w:color="auto"/>
              <w:left w:val="single" w:sz="4" w:space="0" w:color="auto"/>
              <w:bottom w:val="single" w:sz="4" w:space="0" w:color="auto"/>
              <w:right w:val="single" w:sz="4" w:space="0" w:color="auto"/>
            </w:tcBorders>
            <w:hideMark/>
          </w:tcPr>
          <w:p w14:paraId="14FC9BBE"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9EF810B" w14:textId="0E454D24" w:rsidR="005972C6" w:rsidRPr="00E062F1" w:rsidRDefault="005972C6" w:rsidP="00B10C0F">
            <w:pPr>
              <w:pStyle w:val="TAC"/>
              <w:rPr>
                <w:lang w:eastAsia="ko-KR"/>
              </w:rPr>
            </w:pPr>
            <w:r w:rsidRPr="00E062F1">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436659A" w14:textId="77777777" w:rsidR="005972C6" w:rsidRPr="00E062F1" w:rsidRDefault="005972C6" w:rsidP="00B10C0F">
            <w:pPr>
              <w:pStyle w:val="TAC"/>
              <w:rPr>
                <w:lang w:eastAsia="ko-KR"/>
              </w:rPr>
            </w:pPr>
            <w:r w:rsidRPr="00E062F1">
              <w:rPr>
                <w:lang w:eastAsia="ko-KR"/>
              </w:rPr>
              <w:t>6912</w:t>
            </w:r>
          </w:p>
        </w:tc>
        <w:tc>
          <w:tcPr>
            <w:tcW w:w="850" w:type="dxa"/>
            <w:tcBorders>
              <w:top w:val="single" w:sz="4" w:space="0" w:color="auto"/>
              <w:left w:val="single" w:sz="4" w:space="0" w:color="auto"/>
              <w:bottom w:val="single" w:sz="4" w:space="0" w:color="auto"/>
              <w:right w:val="single" w:sz="4" w:space="0" w:color="auto"/>
            </w:tcBorders>
            <w:hideMark/>
          </w:tcPr>
          <w:p w14:paraId="25E4A049" w14:textId="77777777" w:rsidR="005972C6" w:rsidRPr="00E062F1" w:rsidRDefault="005972C6" w:rsidP="00B10C0F">
            <w:pPr>
              <w:pStyle w:val="TAC"/>
              <w:rPr>
                <w:lang w:eastAsia="ko-KR"/>
              </w:rPr>
            </w:pPr>
            <w:r w:rsidRPr="00E062F1">
              <w:rPr>
                <w:lang w:eastAsia="ko-KR"/>
              </w:rPr>
              <w:t>864</w:t>
            </w:r>
          </w:p>
        </w:tc>
        <w:tc>
          <w:tcPr>
            <w:tcW w:w="851" w:type="dxa"/>
            <w:tcBorders>
              <w:top w:val="single" w:sz="4" w:space="0" w:color="auto"/>
              <w:left w:val="single" w:sz="4" w:space="0" w:color="auto"/>
              <w:bottom w:val="single" w:sz="4" w:space="0" w:color="auto"/>
              <w:right w:val="single" w:sz="4" w:space="0" w:color="auto"/>
            </w:tcBorders>
            <w:hideMark/>
          </w:tcPr>
          <w:p w14:paraId="4EE5D41B" w14:textId="77777777" w:rsidR="005972C6" w:rsidRPr="00E062F1" w:rsidRDefault="005972C6" w:rsidP="00B10C0F">
            <w:pPr>
              <w:pStyle w:val="TAC"/>
              <w:rPr>
                <w:lang w:eastAsia="ko-KR"/>
              </w:rPr>
            </w:pPr>
            <w:r w:rsidRPr="00E062F1">
              <w:rPr>
                <w:lang w:eastAsia="ko-KR"/>
              </w:rPr>
              <w:t>≥ 15</w:t>
            </w:r>
          </w:p>
        </w:tc>
      </w:tr>
      <w:tr w:rsidR="00B10C0F" w:rsidRPr="00E062F1" w14:paraId="6FFE54F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D52A195"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60DA32D" w14:textId="77777777" w:rsidR="005972C6" w:rsidRPr="00E062F1" w:rsidRDefault="005972C6" w:rsidP="00B10C0F">
            <w:pPr>
              <w:pStyle w:val="TAC"/>
              <w:rPr>
                <w:lang w:eastAsia="ko-KR"/>
              </w:rPr>
            </w:pPr>
            <w:r w:rsidRPr="00E062F1">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7439CB36" w14:textId="77777777" w:rsidR="005972C6" w:rsidRPr="00E062F1" w:rsidRDefault="005972C6" w:rsidP="00B10C0F">
            <w:pPr>
              <w:pStyle w:val="TAC"/>
              <w:rPr>
                <w:lang w:eastAsia="ko-KR"/>
              </w:rPr>
            </w:pPr>
            <w:r w:rsidRPr="00E062F1">
              <w:rPr>
                <w:lang w:eastAsia="ko-KR"/>
              </w:rPr>
              <w:t>8</w:t>
            </w:r>
          </w:p>
        </w:tc>
        <w:tc>
          <w:tcPr>
            <w:tcW w:w="850" w:type="dxa"/>
            <w:tcBorders>
              <w:top w:val="single" w:sz="4" w:space="0" w:color="auto"/>
              <w:left w:val="single" w:sz="4" w:space="0" w:color="auto"/>
              <w:bottom w:val="single" w:sz="4" w:space="0" w:color="auto"/>
              <w:right w:val="single" w:sz="4" w:space="0" w:color="auto"/>
            </w:tcBorders>
            <w:hideMark/>
          </w:tcPr>
          <w:p w14:paraId="6835DCF6"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56ABD6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AF20CAA"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2DC9838"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3C87A9A"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6D14531D" w14:textId="13AD1AA0" w:rsidR="005972C6" w:rsidRPr="00E062F1" w:rsidRDefault="005972C6" w:rsidP="00B10C0F">
            <w:pPr>
              <w:pStyle w:val="TAC"/>
              <w:rPr>
                <w:lang w:eastAsia="ko-KR"/>
              </w:rPr>
            </w:pPr>
            <w:r w:rsidRPr="00E062F1">
              <w:rPr>
                <w:lang w:eastAsia="ko-KR"/>
              </w:rPr>
              <w:t>6712</w:t>
            </w:r>
          </w:p>
        </w:tc>
        <w:tc>
          <w:tcPr>
            <w:tcW w:w="709" w:type="dxa"/>
            <w:tcBorders>
              <w:top w:val="single" w:sz="4" w:space="0" w:color="auto"/>
              <w:left w:val="single" w:sz="4" w:space="0" w:color="auto"/>
              <w:bottom w:val="single" w:sz="4" w:space="0" w:color="auto"/>
              <w:right w:val="single" w:sz="4" w:space="0" w:color="auto"/>
            </w:tcBorders>
            <w:hideMark/>
          </w:tcPr>
          <w:p w14:paraId="3FC57267"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4C29E6E" w14:textId="72E3169B"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0944A09B" w14:textId="77777777" w:rsidR="005972C6" w:rsidRPr="00E062F1" w:rsidRDefault="005972C6" w:rsidP="00B10C0F">
            <w:pPr>
              <w:pStyle w:val="TAC"/>
              <w:rPr>
                <w:lang w:eastAsia="ko-KR"/>
              </w:rPr>
            </w:pPr>
            <w:r w:rsidRPr="00E062F1">
              <w:rPr>
                <w:lang w:eastAsia="ko-KR"/>
              </w:rPr>
              <w:t>9216</w:t>
            </w:r>
          </w:p>
        </w:tc>
        <w:tc>
          <w:tcPr>
            <w:tcW w:w="850" w:type="dxa"/>
            <w:tcBorders>
              <w:top w:val="single" w:sz="4" w:space="0" w:color="auto"/>
              <w:left w:val="single" w:sz="4" w:space="0" w:color="auto"/>
              <w:bottom w:val="single" w:sz="4" w:space="0" w:color="auto"/>
              <w:right w:val="single" w:sz="4" w:space="0" w:color="auto"/>
            </w:tcBorders>
            <w:hideMark/>
          </w:tcPr>
          <w:p w14:paraId="28D20817" w14:textId="77777777" w:rsidR="005972C6" w:rsidRPr="00E062F1" w:rsidRDefault="005972C6" w:rsidP="00B10C0F">
            <w:pPr>
              <w:pStyle w:val="TAC"/>
              <w:rPr>
                <w:lang w:eastAsia="ko-KR"/>
              </w:rPr>
            </w:pPr>
            <w:r w:rsidRPr="00E062F1">
              <w:rPr>
                <w:lang w:eastAsia="ko-KR"/>
              </w:rPr>
              <w:t>1152</w:t>
            </w:r>
          </w:p>
        </w:tc>
        <w:tc>
          <w:tcPr>
            <w:tcW w:w="851" w:type="dxa"/>
            <w:tcBorders>
              <w:top w:val="single" w:sz="4" w:space="0" w:color="auto"/>
              <w:left w:val="single" w:sz="4" w:space="0" w:color="auto"/>
              <w:bottom w:val="single" w:sz="4" w:space="0" w:color="auto"/>
              <w:right w:val="single" w:sz="4" w:space="0" w:color="auto"/>
            </w:tcBorders>
            <w:hideMark/>
          </w:tcPr>
          <w:p w14:paraId="1C8D3386" w14:textId="77777777" w:rsidR="005972C6" w:rsidRPr="00E062F1" w:rsidRDefault="005972C6" w:rsidP="00B10C0F">
            <w:pPr>
              <w:pStyle w:val="TAC"/>
              <w:rPr>
                <w:lang w:eastAsia="ko-KR"/>
              </w:rPr>
            </w:pPr>
            <w:r w:rsidRPr="00E062F1">
              <w:rPr>
                <w:lang w:eastAsia="ko-KR"/>
              </w:rPr>
              <w:t>≥ 15</w:t>
            </w:r>
          </w:p>
        </w:tc>
      </w:tr>
      <w:tr w:rsidR="00B10C0F" w:rsidRPr="00E062F1" w14:paraId="7BCA96E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B0FB91F"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753D7EC0" w14:textId="77777777" w:rsidR="005972C6" w:rsidRPr="00E062F1" w:rsidRDefault="005972C6" w:rsidP="00B10C0F">
            <w:pPr>
              <w:pStyle w:val="TAC"/>
              <w:rPr>
                <w:lang w:eastAsia="ko-KR"/>
              </w:rPr>
            </w:pPr>
            <w:r w:rsidRPr="00E062F1">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53347732" w14:textId="77777777" w:rsidR="005972C6" w:rsidRPr="00E062F1" w:rsidRDefault="005972C6" w:rsidP="00B10C0F">
            <w:pPr>
              <w:pStyle w:val="TAC"/>
              <w:rPr>
                <w:lang w:eastAsia="ko-KR"/>
              </w:rPr>
            </w:pPr>
            <w:r w:rsidRPr="00E062F1">
              <w:rPr>
                <w:lang w:eastAsia="ko-KR"/>
              </w:rPr>
              <w:t>9</w:t>
            </w:r>
          </w:p>
        </w:tc>
        <w:tc>
          <w:tcPr>
            <w:tcW w:w="850" w:type="dxa"/>
            <w:tcBorders>
              <w:top w:val="single" w:sz="4" w:space="0" w:color="auto"/>
              <w:left w:val="single" w:sz="4" w:space="0" w:color="auto"/>
              <w:bottom w:val="single" w:sz="4" w:space="0" w:color="auto"/>
              <w:right w:val="single" w:sz="4" w:space="0" w:color="auto"/>
            </w:tcBorders>
            <w:hideMark/>
          </w:tcPr>
          <w:p w14:paraId="1ECDA54A"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24ABF7B"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A0A2F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5995418"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63BFF8D"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6C78E1B" w14:textId="0CE73824" w:rsidR="005972C6" w:rsidRPr="00E062F1" w:rsidRDefault="005972C6" w:rsidP="00B10C0F">
            <w:pPr>
              <w:pStyle w:val="TAC"/>
              <w:rPr>
                <w:lang w:eastAsia="ko-KR"/>
              </w:rPr>
            </w:pPr>
            <w:r w:rsidRPr="00E062F1">
              <w:rPr>
                <w:lang w:eastAsia="ko-KR"/>
              </w:rPr>
              <w:t>7736</w:t>
            </w:r>
          </w:p>
        </w:tc>
        <w:tc>
          <w:tcPr>
            <w:tcW w:w="709" w:type="dxa"/>
            <w:tcBorders>
              <w:top w:val="single" w:sz="4" w:space="0" w:color="auto"/>
              <w:left w:val="single" w:sz="4" w:space="0" w:color="auto"/>
              <w:bottom w:val="single" w:sz="4" w:space="0" w:color="auto"/>
              <w:right w:val="single" w:sz="4" w:space="0" w:color="auto"/>
            </w:tcBorders>
            <w:hideMark/>
          </w:tcPr>
          <w:p w14:paraId="30A35908"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59B5CBB" w14:textId="1D616C10"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344116B9" w14:textId="77777777" w:rsidR="005972C6" w:rsidRPr="00E062F1" w:rsidRDefault="005972C6" w:rsidP="00B10C0F">
            <w:pPr>
              <w:pStyle w:val="TAC"/>
              <w:rPr>
                <w:lang w:eastAsia="ko-KR"/>
              </w:rPr>
            </w:pPr>
            <w:r w:rsidRPr="00E062F1">
              <w:rPr>
                <w:lang w:eastAsia="ko-KR"/>
              </w:rPr>
              <w:t>10368</w:t>
            </w:r>
          </w:p>
        </w:tc>
        <w:tc>
          <w:tcPr>
            <w:tcW w:w="850" w:type="dxa"/>
            <w:tcBorders>
              <w:top w:val="single" w:sz="4" w:space="0" w:color="auto"/>
              <w:left w:val="single" w:sz="4" w:space="0" w:color="auto"/>
              <w:bottom w:val="single" w:sz="4" w:space="0" w:color="auto"/>
              <w:right w:val="single" w:sz="4" w:space="0" w:color="auto"/>
            </w:tcBorders>
            <w:hideMark/>
          </w:tcPr>
          <w:p w14:paraId="4011982A" w14:textId="77777777" w:rsidR="005972C6" w:rsidRPr="00E062F1" w:rsidRDefault="005972C6" w:rsidP="00B10C0F">
            <w:pPr>
              <w:pStyle w:val="TAC"/>
              <w:rPr>
                <w:lang w:eastAsia="ko-KR"/>
              </w:rPr>
            </w:pPr>
            <w:r w:rsidRPr="00E062F1">
              <w:rPr>
                <w:lang w:eastAsia="ko-KR"/>
              </w:rPr>
              <w:t>1296</w:t>
            </w:r>
          </w:p>
        </w:tc>
        <w:tc>
          <w:tcPr>
            <w:tcW w:w="851" w:type="dxa"/>
            <w:tcBorders>
              <w:top w:val="single" w:sz="4" w:space="0" w:color="auto"/>
              <w:left w:val="single" w:sz="4" w:space="0" w:color="auto"/>
              <w:bottom w:val="single" w:sz="4" w:space="0" w:color="auto"/>
              <w:right w:val="single" w:sz="4" w:space="0" w:color="auto"/>
            </w:tcBorders>
            <w:hideMark/>
          </w:tcPr>
          <w:p w14:paraId="7E075EBE" w14:textId="77777777" w:rsidR="005972C6" w:rsidRPr="00E062F1" w:rsidRDefault="005972C6" w:rsidP="00B10C0F">
            <w:pPr>
              <w:pStyle w:val="TAC"/>
              <w:rPr>
                <w:lang w:eastAsia="ko-KR"/>
              </w:rPr>
            </w:pPr>
            <w:r w:rsidRPr="00E062F1">
              <w:rPr>
                <w:lang w:eastAsia="ko-KR"/>
              </w:rPr>
              <w:t>≥ 15</w:t>
            </w:r>
          </w:p>
        </w:tc>
      </w:tr>
      <w:tr w:rsidR="00B10C0F" w:rsidRPr="00E062F1" w14:paraId="33F4C60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260C3419"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D3779A0" w14:textId="77777777" w:rsidR="005972C6" w:rsidRPr="00E062F1" w:rsidRDefault="005972C6" w:rsidP="00B10C0F">
            <w:pPr>
              <w:pStyle w:val="TAC"/>
              <w:rPr>
                <w:lang w:eastAsia="ko-KR"/>
              </w:rPr>
            </w:pPr>
            <w:r w:rsidRPr="00E062F1">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1441C119" w14:textId="77777777" w:rsidR="005972C6" w:rsidRPr="00E062F1" w:rsidRDefault="005972C6" w:rsidP="00B10C0F">
            <w:pPr>
              <w:pStyle w:val="TAC"/>
              <w:rPr>
                <w:lang w:eastAsia="ko-KR"/>
              </w:rPr>
            </w:pPr>
            <w:r w:rsidRPr="00E062F1">
              <w:rPr>
                <w:lang w:eastAsia="ko-KR"/>
              </w:rPr>
              <w:t>10</w:t>
            </w:r>
          </w:p>
        </w:tc>
        <w:tc>
          <w:tcPr>
            <w:tcW w:w="850" w:type="dxa"/>
            <w:tcBorders>
              <w:top w:val="single" w:sz="4" w:space="0" w:color="auto"/>
              <w:left w:val="single" w:sz="4" w:space="0" w:color="auto"/>
              <w:bottom w:val="single" w:sz="4" w:space="0" w:color="auto"/>
              <w:right w:val="single" w:sz="4" w:space="0" w:color="auto"/>
            </w:tcBorders>
            <w:hideMark/>
          </w:tcPr>
          <w:p w14:paraId="3999AAFB"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7414349"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7DBF3B21"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C4C6B9B"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0AC8F4A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5E47E4" w14:textId="3D7B5105" w:rsidR="005972C6" w:rsidRPr="00E062F1" w:rsidRDefault="005972C6" w:rsidP="00B10C0F">
            <w:pPr>
              <w:pStyle w:val="TAC"/>
              <w:rPr>
                <w:lang w:eastAsia="ko-KR"/>
              </w:rPr>
            </w:pPr>
            <w:r w:rsidRPr="00E062F1">
              <w:rPr>
                <w:lang w:eastAsia="ko-KR"/>
              </w:rPr>
              <w:t>8504</w:t>
            </w:r>
          </w:p>
        </w:tc>
        <w:tc>
          <w:tcPr>
            <w:tcW w:w="709" w:type="dxa"/>
            <w:tcBorders>
              <w:top w:val="single" w:sz="4" w:space="0" w:color="auto"/>
              <w:left w:val="single" w:sz="4" w:space="0" w:color="auto"/>
              <w:bottom w:val="single" w:sz="4" w:space="0" w:color="auto"/>
              <w:right w:val="single" w:sz="4" w:space="0" w:color="auto"/>
            </w:tcBorders>
            <w:hideMark/>
          </w:tcPr>
          <w:p w14:paraId="6DF8C985"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C57EF65" w14:textId="3EDFF0ED"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5487EE1A" w14:textId="77777777" w:rsidR="005972C6" w:rsidRPr="00E062F1" w:rsidRDefault="005972C6" w:rsidP="00B10C0F">
            <w:pPr>
              <w:pStyle w:val="TAC"/>
              <w:rPr>
                <w:lang w:eastAsia="ko-KR"/>
              </w:rPr>
            </w:pPr>
            <w:r w:rsidRPr="00E062F1">
              <w:rPr>
                <w:lang w:eastAsia="ko-KR"/>
              </w:rPr>
              <w:t>11520</w:t>
            </w:r>
          </w:p>
        </w:tc>
        <w:tc>
          <w:tcPr>
            <w:tcW w:w="850" w:type="dxa"/>
            <w:tcBorders>
              <w:top w:val="single" w:sz="4" w:space="0" w:color="auto"/>
              <w:left w:val="single" w:sz="4" w:space="0" w:color="auto"/>
              <w:bottom w:val="single" w:sz="4" w:space="0" w:color="auto"/>
              <w:right w:val="single" w:sz="4" w:space="0" w:color="auto"/>
            </w:tcBorders>
            <w:hideMark/>
          </w:tcPr>
          <w:p w14:paraId="7DC63162" w14:textId="77777777" w:rsidR="005972C6" w:rsidRPr="00E062F1" w:rsidRDefault="005972C6" w:rsidP="00B10C0F">
            <w:pPr>
              <w:pStyle w:val="TAC"/>
              <w:rPr>
                <w:lang w:eastAsia="ko-KR"/>
              </w:rPr>
            </w:pPr>
            <w:r w:rsidRPr="00E062F1">
              <w:rPr>
                <w:lang w:eastAsia="ko-KR"/>
              </w:rPr>
              <w:t>1440</w:t>
            </w:r>
          </w:p>
        </w:tc>
        <w:tc>
          <w:tcPr>
            <w:tcW w:w="851" w:type="dxa"/>
            <w:tcBorders>
              <w:top w:val="single" w:sz="4" w:space="0" w:color="auto"/>
              <w:left w:val="single" w:sz="4" w:space="0" w:color="auto"/>
              <w:bottom w:val="single" w:sz="4" w:space="0" w:color="auto"/>
              <w:right w:val="single" w:sz="4" w:space="0" w:color="auto"/>
            </w:tcBorders>
            <w:hideMark/>
          </w:tcPr>
          <w:p w14:paraId="376189EB" w14:textId="77777777" w:rsidR="005972C6" w:rsidRPr="00E062F1" w:rsidRDefault="005972C6" w:rsidP="00B10C0F">
            <w:pPr>
              <w:pStyle w:val="TAC"/>
              <w:rPr>
                <w:lang w:eastAsia="ko-KR"/>
              </w:rPr>
            </w:pPr>
            <w:r w:rsidRPr="00E062F1">
              <w:rPr>
                <w:lang w:eastAsia="ko-KR"/>
              </w:rPr>
              <w:t>≥ 15</w:t>
            </w:r>
          </w:p>
        </w:tc>
      </w:tr>
      <w:tr w:rsidR="00B10C0F" w:rsidRPr="00E062F1" w14:paraId="1AC66CD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05DC339"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81742E4" w14:textId="77777777" w:rsidR="005972C6" w:rsidRPr="00E062F1" w:rsidRDefault="005972C6" w:rsidP="00B10C0F">
            <w:pPr>
              <w:pStyle w:val="TAC"/>
              <w:rPr>
                <w:lang w:eastAsia="ko-KR"/>
              </w:rPr>
            </w:pPr>
            <w:r w:rsidRPr="00E062F1">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6F6DEEDB" w14:textId="77777777" w:rsidR="005972C6" w:rsidRPr="00E062F1" w:rsidRDefault="005972C6" w:rsidP="00B10C0F">
            <w:pPr>
              <w:pStyle w:val="TAC"/>
              <w:rPr>
                <w:lang w:eastAsia="ko-KR"/>
              </w:rPr>
            </w:pPr>
            <w:r w:rsidRPr="00E062F1">
              <w:rPr>
                <w:lang w:eastAsia="ko-KR"/>
              </w:rPr>
              <w:t>12</w:t>
            </w:r>
          </w:p>
        </w:tc>
        <w:tc>
          <w:tcPr>
            <w:tcW w:w="850" w:type="dxa"/>
            <w:tcBorders>
              <w:top w:val="single" w:sz="4" w:space="0" w:color="auto"/>
              <w:left w:val="single" w:sz="4" w:space="0" w:color="auto"/>
              <w:bottom w:val="single" w:sz="4" w:space="0" w:color="auto"/>
              <w:right w:val="single" w:sz="4" w:space="0" w:color="auto"/>
            </w:tcBorders>
            <w:hideMark/>
          </w:tcPr>
          <w:p w14:paraId="67713314"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CC17947"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5569207"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52CEC7D"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27793800"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0662181" w14:textId="302A9235" w:rsidR="005972C6" w:rsidRPr="00E062F1" w:rsidRDefault="005972C6" w:rsidP="00B10C0F">
            <w:pPr>
              <w:pStyle w:val="TAC"/>
              <w:rPr>
                <w:lang w:eastAsia="ko-KR"/>
              </w:rPr>
            </w:pPr>
            <w:r w:rsidRPr="00E062F1">
              <w:rPr>
                <w:lang w:eastAsia="ko-KR"/>
              </w:rPr>
              <w:t>10296</w:t>
            </w:r>
          </w:p>
        </w:tc>
        <w:tc>
          <w:tcPr>
            <w:tcW w:w="709" w:type="dxa"/>
            <w:tcBorders>
              <w:top w:val="single" w:sz="4" w:space="0" w:color="auto"/>
              <w:left w:val="single" w:sz="4" w:space="0" w:color="auto"/>
              <w:bottom w:val="single" w:sz="4" w:space="0" w:color="auto"/>
              <w:right w:val="single" w:sz="4" w:space="0" w:color="auto"/>
            </w:tcBorders>
            <w:hideMark/>
          </w:tcPr>
          <w:p w14:paraId="192032F9"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3503D86" w14:textId="6C37DA7C"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3854E099" w14:textId="77777777" w:rsidR="005972C6" w:rsidRPr="00E062F1" w:rsidRDefault="005972C6" w:rsidP="00B10C0F">
            <w:pPr>
              <w:pStyle w:val="TAC"/>
              <w:rPr>
                <w:lang w:eastAsia="ko-KR"/>
              </w:rPr>
            </w:pPr>
            <w:r w:rsidRPr="00E062F1">
              <w:rPr>
                <w:lang w:eastAsia="ko-KR"/>
              </w:rPr>
              <w:t>13824</w:t>
            </w:r>
          </w:p>
        </w:tc>
        <w:tc>
          <w:tcPr>
            <w:tcW w:w="850" w:type="dxa"/>
            <w:tcBorders>
              <w:top w:val="single" w:sz="4" w:space="0" w:color="auto"/>
              <w:left w:val="single" w:sz="4" w:space="0" w:color="auto"/>
              <w:bottom w:val="single" w:sz="4" w:space="0" w:color="auto"/>
              <w:right w:val="single" w:sz="4" w:space="0" w:color="auto"/>
            </w:tcBorders>
            <w:hideMark/>
          </w:tcPr>
          <w:p w14:paraId="2B3919CA" w14:textId="77777777" w:rsidR="005972C6" w:rsidRPr="00E062F1" w:rsidRDefault="005972C6" w:rsidP="00B10C0F">
            <w:pPr>
              <w:pStyle w:val="TAC"/>
              <w:rPr>
                <w:lang w:eastAsia="ko-KR"/>
              </w:rPr>
            </w:pPr>
            <w:r w:rsidRPr="00E062F1">
              <w:rPr>
                <w:lang w:eastAsia="ko-KR"/>
              </w:rPr>
              <w:t>1728</w:t>
            </w:r>
          </w:p>
        </w:tc>
        <w:tc>
          <w:tcPr>
            <w:tcW w:w="851" w:type="dxa"/>
            <w:tcBorders>
              <w:top w:val="single" w:sz="4" w:space="0" w:color="auto"/>
              <w:left w:val="single" w:sz="4" w:space="0" w:color="auto"/>
              <w:bottom w:val="single" w:sz="4" w:space="0" w:color="auto"/>
              <w:right w:val="single" w:sz="4" w:space="0" w:color="auto"/>
            </w:tcBorders>
            <w:hideMark/>
          </w:tcPr>
          <w:p w14:paraId="489F1A72" w14:textId="77777777" w:rsidR="005972C6" w:rsidRPr="00E062F1" w:rsidRDefault="005972C6" w:rsidP="00B10C0F">
            <w:pPr>
              <w:pStyle w:val="TAC"/>
              <w:rPr>
                <w:lang w:eastAsia="ko-KR"/>
              </w:rPr>
            </w:pPr>
            <w:r w:rsidRPr="00E062F1">
              <w:rPr>
                <w:lang w:eastAsia="ko-KR"/>
              </w:rPr>
              <w:t>≥ 15</w:t>
            </w:r>
          </w:p>
        </w:tc>
      </w:tr>
      <w:tr w:rsidR="00B10C0F" w:rsidRPr="00E062F1" w14:paraId="4585CB6D"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94B583D"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A8502F6" w14:textId="77777777" w:rsidR="005972C6" w:rsidRPr="00E062F1" w:rsidRDefault="005972C6" w:rsidP="00B10C0F">
            <w:pPr>
              <w:pStyle w:val="TAC"/>
              <w:rPr>
                <w:lang w:eastAsia="ko-KR"/>
              </w:rPr>
            </w:pPr>
            <w:r w:rsidRPr="00E062F1">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0BCF794D" w14:textId="77777777" w:rsidR="005972C6" w:rsidRPr="00E062F1" w:rsidRDefault="005972C6" w:rsidP="00B10C0F">
            <w:pPr>
              <w:pStyle w:val="TAC"/>
              <w:rPr>
                <w:lang w:eastAsia="ko-KR"/>
              </w:rPr>
            </w:pPr>
            <w:r w:rsidRPr="00E062F1">
              <w:rPr>
                <w:lang w:eastAsia="ko-KR"/>
              </w:rPr>
              <w:t>15</w:t>
            </w:r>
          </w:p>
        </w:tc>
        <w:tc>
          <w:tcPr>
            <w:tcW w:w="850" w:type="dxa"/>
            <w:tcBorders>
              <w:top w:val="single" w:sz="4" w:space="0" w:color="auto"/>
              <w:left w:val="single" w:sz="4" w:space="0" w:color="auto"/>
              <w:bottom w:val="single" w:sz="4" w:space="0" w:color="auto"/>
              <w:right w:val="single" w:sz="4" w:space="0" w:color="auto"/>
            </w:tcBorders>
            <w:hideMark/>
          </w:tcPr>
          <w:p w14:paraId="316D41F6"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7883CA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08CAF89"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036E9D2"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5B4E8F8"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85A371A" w14:textId="35C5C215" w:rsidR="005972C6" w:rsidRPr="00E062F1" w:rsidRDefault="005972C6" w:rsidP="00B10C0F">
            <w:pPr>
              <w:pStyle w:val="TAC"/>
              <w:rPr>
                <w:lang w:eastAsia="ko-KR"/>
              </w:rPr>
            </w:pPr>
            <w:r w:rsidRPr="00E062F1">
              <w:rPr>
                <w:lang w:eastAsia="ko-KR"/>
              </w:rPr>
              <w:t>12960</w:t>
            </w:r>
          </w:p>
        </w:tc>
        <w:tc>
          <w:tcPr>
            <w:tcW w:w="709" w:type="dxa"/>
            <w:tcBorders>
              <w:top w:val="single" w:sz="4" w:space="0" w:color="auto"/>
              <w:left w:val="single" w:sz="4" w:space="0" w:color="auto"/>
              <w:bottom w:val="single" w:sz="4" w:space="0" w:color="auto"/>
              <w:right w:val="single" w:sz="4" w:space="0" w:color="auto"/>
            </w:tcBorders>
            <w:hideMark/>
          </w:tcPr>
          <w:p w14:paraId="1800C574"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0A3A0EB" w14:textId="7EB35CFE" w:rsidR="005972C6" w:rsidRPr="00E062F1" w:rsidRDefault="005972C6" w:rsidP="00B10C0F">
            <w:pPr>
              <w:pStyle w:val="TAC"/>
              <w:rPr>
                <w:lang w:eastAsia="ko-KR"/>
              </w:rPr>
            </w:pPr>
            <w:r w:rsidRPr="00E062F1">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06156E6" w14:textId="77777777" w:rsidR="005972C6" w:rsidRPr="00E062F1" w:rsidRDefault="005972C6" w:rsidP="00B10C0F">
            <w:pPr>
              <w:pStyle w:val="TAC"/>
              <w:rPr>
                <w:lang w:eastAsia="ko-KR"/>
              </w:rPr>
            </w:pPr>
            <w:r w:rsidRPr="00E062F1">
              <w:rPr>
                <w:lang w:eastAsia="ko-KR"/>
              </w:rPr>
              <w:t>17280</w:t>
            </w:r>
          </w:p>
        </w:tc>
        <w:tc>
          <w:tcPr>
            <w:tcW w:w="850" w:type="dxa"/>
            <w:tcBorders>
              <w:top w:val="single" w:sz="4" w:space="0" w:color="auto"/>
              <w:left w:val="single" w:sz="4" w:space="0" w:color="auto"/>
              <w:bottom w:val="single" w:sz="4" w:space="0" w:color="auto"/>
              <w:right w:val="single" w:sz="4" w:space="0" w:color="auto"/>
            </w:tcBorders>
            <w:hideMark/>
          </w:tcPr>
          <w:p w14:paraId="414F9563" w14:textId="77777777" w:rsidR="005972C6" w:rsidRPr="00E062F1" w:rsidRDefault="005972C6" w:rsidP="00B10C0F">
            <w:pPr>
              <w:pStyle w:val="TAC"/>
              <w:rPr>
                <w:lang w:eastAsia="ko-KR"/>
              </w:rPr>
            </w:pPr>
            <w:r w:rsidRPr="00E062F1">
              <w:rPr>
                <w:lang w:eastAsia="ko-KR"/>
              </w:rPr>
              <w:t>2160</w:t>
            </w:r>
          </w:p>
        </w:tc>
        <w:tc>
          <w:tcPr>
            <w:tcW w:w="851" w:type="dxa"/>
            <w:tcBorders>
              <w:top w:val="single" w:sz="4" w:space="0" w:color="auto"/>
              <w:left w:val="single" w:sz="4" w:space="0" w:color="auto"/>
              <w:bottom w:val="single" w:sz="4" w:space="0" w:color="auto"/>
              <w:right w:val="single" w:sz="4" w:space="0" w:color="auto"/>
            </w:tcBorders>
            <w:hideMark/>
          </w:tcPr>
          <w:p w14:paraId="2522DD05" w14:textId="77777777" w:rsidR="005972C6" w:rsidRPr="00E062F1" w:rsidRDefault="005972C6" w:rsidP="00B10C0F">
            <w:pPr>
              <w:pStyle w:val="TAC"/>
              <w:rPr>
                <w:lang w:eastAsia="ko-KR"/>
              </w:rPr>
            </w:pPr>
            <w:r w:rsidRPr="00E062F1">
              <w:rPr>
                <w:lang w:eastAsia="ko-KR"/>
              </w:rPr>
              <w:t>≥ 15</w:t>
            </w:r>
          </w:p>
        </w:tc>
      </w:tr>
      <w:tr w:rsidR="00B10C0F" w:rsidRPr="00E062F1" w14:paraId="3DDA92E1"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8DA00CB"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E5D50AD" w14:textId="77777777" w:rsidR="005972C6" w:rsidRPr="00E062F1" w:rsidRDefault="005972C6" w:rsidP="00B10C0F">
            <w:pPr>
              <w:pStyle w:val="TAC"/>
              <w:rPr>
                <w:lang w:eastAsia="ko-KR"/>
              </w:rPr>
            </w:pPr>
            <w:r w:rsidRPr="00E062F1">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7CECCA05" w14:textId="77777777" w:rsidR="005972C6" w:rsidRPr="00E062F1" w:rsidRDefault="005972C6" w:rsidP="00B10C0F">
            <w:pPr>
              <w:pStyle w:val="TAC"/>
              <w:rPr>
                <w:lang w:eastAsia="ko-KR"/>
              </w:rPr>
            </w:pPr>
            <w:r w:rsidRPr="00E062F1">
              <w:rPr>
                <w:lang w:eastAsia="ko-KR"/>
              </w:rPr>
              <w:t>16</w:t>
            </w:r>
          </w:p>
        </w:tc>
        <w:tc>
          <w:tcPr>
            <w:tcW w:w="850" w:type="dxa"/>
            <w:tcBorders>
              <w:top w:val="single" w:sz="4" w:space="0" w:color="auto"/>
              <w:left w:val="single" w:sz="4" w:space="0" w:color="auto"/>
              <w:bottom w:val="single" w:sz="4" w:space="0" w:color="auto"/>
              <w:right w:val="single" w:sz="4" w:space="0" w:color="auto"/>
            </w:tcBorders>
            <w:hideMark/>
          </w:tcPr>
          <w:p w14:paraId="230F2578"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71D259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438DAA4"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428A0EB"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5B21AF5"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CC0FCB3" w14:textId="42037369" w:rsidR="005972C6" w:rsidRPr="00E062F1" w:rsidRDefault="005972C6" w:rsidP="00B10C0F">
            <w:pPr>
              <w:pStyle w:val="TAC"/>
              <w:rPr>
                <w:lang w:eastAsia="ko-KR"/>
              </w:rPr>
            </w:pPr>
            <w:r w:rsidRPr="00E062F1">
              <w:rPr>
                <w:lang w:eastAsia="ko-KR"/>
              </w:rPr>
              <w:t>13536</w:t>
            </w:r>
          </w:p>
        </w:tc>
        <w:tc>
          <w:tcPr>
            <w:tcW w:w="709" w:type="dxa"/>
            <w:tcBorders>
              <w:top w:val="single" w:sz="4" w:space="0" w:color="auto"/>
              <w:left w:val="single" w:sz="4" w:space="0" w:color="auto"/>
              <w:bottom w:val="single" w:sz="4" w:space="0" w:color="auto"/>
              <w:right w:val="single" w:sz="4" w:space="0" w:color="auto"/>
            </w:tcBorders>
            <w:hideMark/>
          </w:tcPr>
          <w:p w14:paraId="72AB34BE"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D13556F" w14:textId="196F55CB" w:rsidR="005972C6" w:rsidRPr="00E062F1" w:rsidRDefault="005972C6" w:rsidP="00B10C0F">
            <w:pPr>
              <w:pStyle w:val="TAC"/>
              <w:rPr>
                <w:lang w:eastAsia="ko-KR"/>
              </w:rPr>
            </w:pPr>
            <w:r w:rsidRPr="00E062F1">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9C15944" w14:textId="77777777" w:rsidR="005972C6" w:rsidRPr="00E062F1" w:rsidRDefault="005972C6" w:rsidP="00B10C0F">
            <w:pPr>
              <w:pStyle w:val="TAC"/>
              <w:rPr>
                <w:lang w:eastAsia="ko-KR"/>
              </w:rPr>
            </w:pPr>
            <w:r w:rsidRPr="00E062F1">
              <w:rPr>
                <w:lang w:eastAsia="ko-KR"/>
              </w:rPr>
              <w:t>18432</w:t>
            </w:r>
          </w:p>
        </w:tc>
        <w:tc>
          <w:tcPr>
            <w:tcW w:w="850" w:type="dxa"/>
            <w:tcBorders>
              <w:top w:val="single" w:sz="4" w:space="0" w:color="auto"/>
              <w:left w:val="single" w:sz="4" w:space="0" w:color="auto"/>
              <w:bottom w:val="single" w:sz="4" w:space="0" w:color="auto"/>
              <w:right w:val="single" w:sz="4" w:space="0" w:color="auto"/>
            </w:tcBorders>
            <w:hideMark/>
          </w:tcPr>
          <w:p w14:paraId="698A6CA7" w14:textId="77777777" w:rsidR="005972C6" w:rsidRPr="00E062F1" w:rsidRDefault="005972C6" w:rsidP="00B10C0F">
            <w:pPr>
              <w:pStyle w:val="TAC"/>
              <w:rPr>
                <w:lang w:eastAsia="ko-KR"/>
              </w:rPr>
            </w:pPr>
            <w:r w:rsidRPr="00E062F1">
              <w:rPr>
                <w:lang w:eastAsia="ko-KR"/>
              </w:rPr>
              <w:t>2304</w:t>
            </w:r>
          </w:p>
        </w:tc>
        <w:tc>
          <w:tcPr>
            <w:tcW w:w="851" w:type="dxa"/>
            <w:tcBorders>
              <w:top w:val="single" w:sz="4" w:space="0" w:color="auto"/>
              <w:left w:val="single" w:sz="4" w:space="0" w:color="auto"/>
              <w:bottom w:val="single" w:sz="4" w:space="0" w:color="auto"/>
              <w:right w:val="single" w:sz="4" w:space="0" w:color="auto"/>
            </w:tcBorders>
            <w:hideMark/>
          </w:tcPr>
          <w:p w14:paraId="7E773288" w14:textId="77777777" w:rsidR="005972C6" w:rsidRPr="00E062F1" w:rsidRDefault="005972C6" w:rsidP="00B10C0F">
            <w:pPr>
              <w:pStyle w:val="TAC"/>
              <w:rPr>
                <w:lang w:eastAsia="ko-KR"/>
              </w:rPr>
            </w:pPr>
            <w:r w:rsidRPr="00E062F1">
              <w:rPr>
                <w:lang w:eastAsia="ko-KR"/>
              </w:rPr>
              <w:t>≥ 15</w:t>
            </w:r>
          </w:p>
        </w:tc>
      </w:tr>
      <w:tr w:rsidR="00B10C0F" w:rsidRPr="00E062F1" w14:paraId="698AE90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54184CE"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D9075C1" w14:textId="77777777" w:rsidR="005972C6" w:rsidRPr="00E062F1" w:rsidRDefault="005972C6" w:rsidP="00B10C0F">
            <w:pPr>
              <w:pStyle w:val="TAC"/>
              <w:rPr>
                <w:lang w:eastAsia="ko-KR"/>
              </w:rPr>
            </w:pPr>
            <w:r w:rsidRPr="00E062F1">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6A023950" w14:textId="77777777" w:rsidR="005972C6" w:rsidRPr="00E062F1" w:rsidRDefault="005972C6" w:rsidP="00B10C0F">
            <w:pPr>
              <w:pStyle w:val="TAC"/>
              <w:rPr>
                <w:lang w:eastAsia="ko-KR"/>
              </w:rPr>
            </w:pPr>
            <w:r w:rsidRPr="00E062F1">
              <w:rPr>
                <w:lang w:eastAsia="ko-KR"/>
              </w:rPr>
              <w:t>18</w:t>
            </w:r>
          </w:p>
        </w:tc>
        <w:tc>
          <w:tcPr>
            <w:tcW w:w="850" w:type="dxa"/>
            <w:tcBorders>
              <w:top w:val="single" w:sz="4" w:space="0" w:color="auto"/>
              <w:left w:val="single" w:sz="4" w:space="0" w:color="auto"/>
              <w:bottom w:val="single" w:sz="4" w:space="0" w:color="auto"/>
              <w:right w:val="single" w:sz="4" w:space="0" w:color="auto"/>
            </w:tcBorders>
            <w:hideMark/>
          </w:tcPr>
          <w:p w14:paraId="725DA7D9"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DFD1E5B"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282398A"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18E62A9E"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0FDADD0"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F01EA2B" w14:textId="5F3B0DA2" w:rsidR="005972C6" w:rsidRPr="00E062F1" w:rsidRDefault="005972C6" w:rsidP="00B10C0F">
            <w:pPr>
              <w:pStyle w:val="TAC"/>
              <w:rPr>
                <w:lang w:eastAsia="ko-KR"/>
              </w:rPr>
            </w:pPr>
            <w:r w:rsidRPr="00E062F1">
              <w:rPr>
                <w:lang w:eastAsia="ko-KR"/>
              </w:rPr>
              <w:t>15264</w:t>
            </w:r>
          </w:p>
        </w:tc>
        <w:tc>
          <w:tcPr>
            <w:tcW w:w="709" w:type="dxa"/>
            <w:tcBorders>
              <w:top w:val="single" w:sz="4" w:space="0" w:color="auto"/>
              <w:left w:val="single" w:sz="4" w:space="0" w:color="auto"/>
              <w:bottom w:val="single" w:sz="4" w:space="0" w:color="auto"/>
              <w:right w:val="single" w:sz="4" w:space="0" w:color="auto"/>
            </w:tcBorders>
            <w:hideMark/>
          </w:tcPr>
          <w:p w14:paraId="778132C8"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2862795" w14:textId="7786E53A" w:rsidR="005972C6" w:rsidRPr="00E062F1" w:rsidRDefault="005972C6" w:rsidP="00B10C0F">
            <w:pPr>
              <w:pStyle w:val="TAC"/>
              <w:rPr>
                <w:lang w:eastAsia="ko-KR"/>
              </w:rPr>
            </w:pPr>
            <w:r w:rsidRPr="00E062F1">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FA93B98" w14:textId="77777777" w:rsidR="005972C6" w:rsidRPr="00E062F1" w:rsidRDefault="005972C6" w:rsidP="00B10C0F">
            <w:pPr>
              <w:pStyle w:val="TAC"/>
              <w:rPr>
                <w:lang w:eastAsia="ko-KR"/>
              </w:rPr>
            </w:pPr>
            <w:r w:rsidRPr="00E062F1">
              <w:rPr>
                <w:lang w:eastAsia="ko-KR"/>
              </w:rPr>
              <w:t>20736</w:t>
            </w:r>
          </w:p>
        </w:tc>
        <w:tc>
          <w:tcPr>
            <w:tcW w:w="850" w:type="dxa"/>
            <w:tcBorders>
              <w:top w:val="single" w:sz="4" w:space="0" w:color="auto"/>
              <w:left w:val="single" w:sz="4" w:space="0" w:color="auto"/>
              <w:bottom w:val="single" w:sz="4" w:space="0" w:color="auto"/>
              <w:right w:val="single" w:sz="4" w:space="0" w:color="auto"/>
            </w:tcBorders>
            <w:hideMark/>
          </w:tcPr>
          <w:p w14:paraId="7A602675" w14:textId="77777777" w:rsidR="005972C6" w:rsidRPr="00E062F1" w:rsidRDefault="005972C6" w:rsidP="00B10C0F">
            <w:pPr>
              <w:pStyle w:val="TAC"/>
              <w:rPr>
                <w:lang w:eastAsia="ko-KR"/>
              </w:rPr>
            </w:pPr>
            <w:r w:rsidRPr="00E062F1">
              <w:rPr>
                <w:lang w:eastAsia="ko-KR"/>
              </w:rPr>
              <w:t>2592</w:t>
            </w:r>
          </w:p>
        </w:tc>
        <w:tc>
          <w:tcPr>
            <w:tcW w:w="851" w:type="dxa"/>
            <w:tcBorders>
              <w:top w:val="single" w:sz="4" w:space="0" w:color="auto"/>
              <w:left w:val="single" w:sz="4" w:space="0" w:color="auto"/>
              <w:bottom w:val="single" w:sz="4" w:space="0" w:color="auto"/>
              <w:right w:val="single" w:sz="4" w:space="0" w:color="auto"/>
            </w:tcBorders>
            <w:hideMark/>
          </w:tcPr>
          <w:p w14:paraId="55B05A74" w14:textId="77777777" w:rsidR="005972C6" w:rsidRPr="00E062F1" w:rsidRDefault="005972C6" w:rsidP="00B10C0F">
            <w:pPr>
              <w:pStyle w:val="TAC"/>
              <w:rPr>
                <w:lang w:eastAsia="ko-KR"/>
              </w:rPr>
            </w:pPr>
            <w:r w:rsidRPr="00E062F1">
              <w:rPr>
                <w:lang w:eastAsia="ko-KR"/>
              </w:rPr>
              <w:t>≥ 15</w:t>
            </w:r>
          </w:p>
        </w:tc>
      </w:tr>
      <w:tr w:rsidR="00B10C0F" w:rsidRPr="00E062F1" w14:paraId="47F4702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11AD065"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CB9692A" w14:textId="77777777" w:rsidR="005972C6" w:rsidRPr="00E062F1" w:rsidRDefault="005972C6" w:rsidP="00B10C0F">
            <w:pPr>
              <w:pStyle w:val="TAC"/>
              <w:rPr>
                <w:lang w:eastAsia="ko-KR"/>
              </w:rPr>
            </w:pPr>
            <w:r w:rsidRPr="00E062F1">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00044C20" w14:textId="77777777" w:rsidR="005972C6" w:rsidRPr="00E062F1" w:rsidRDefault="005972C6" w:rsidP="00B10C0F">
            <w:pPr>
              <w:pStyle w:val="TAC"/>
              <w:rPr>
                <w:lang w:eastAsia="ko-KR"/>
              </w:rPr>
            </w:pPr>
            <w:r w:rsidRPr="00E062F1">
              <w:rPr>
                <w:lang w:eastAsia="ko-KR"/>
              </w:rPr>
              <w:t>20</w:t>
            </w:r>
          </w:p>
        </w:tc>
        <w:tc>
          <w:tcPr>
            <w:tcW w:w="850" w:type="dxa"/>
            <w:tcBorders>
              <w:top w:val="single" w:sz="4" w:space="0" w:color="auto"/>
              <w:left w:val="single" w:sz="4" w:space="0" w:color="auto"/>
              <w:bottom w:val="single" w:sz="4" w:space="0" w:color="auto"/>
              <w:right w:val="single" w:sz="4" w:space="0" w:color="auto"/>
            </w:tcBorders>
            <w:hideMark/>
          </w:tcPr>
          <w:p w14:paraId="3FE90F43"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AFB5A8D"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7CDB96D"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3A4F5B25"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1687E6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0C5CE5E" w14:textId="0D14D90F" w:rsidR="005972C6" w:rsidRPr="00E062F1" w:rsidRDefault="005972C6" w:rsidP="00B10C0F">
            <w:pPr>
              <w:pStyle w:val="TAC"/>
              <w:rPr>
                <w:lang w:eastAsia="ko-KR"/>
              </w:rPr>
            </w:pPr>
            <w:r w:rsidRPr="00E062F1">
              <w:rPr>
                <w:lang w:eastAsia="ko-KR"/>
              </w:rPr>
              <w:t>16992</w:t>
            </w:r>
          </w:p>
        </w:tc>
        <w:tc>
          <w:tcPr>
            <w:tcW w:w="709" w:type="dxa"/>
            <w:tcBorders>
              <w:top w:val="single" w:sz="4" w:space="0" w:color="auto"/>
              <w:left w:val="single" w:sz="4" w:space="0" w:color="auto"/>
              <w:bottom w:val="single" w:sz="4" w:space="0" w:color="auto"/>
              <w:right w:val="single" w:sz="4" w:space="0" w:color="auto"/>
            </w:tcBorders>
            <w:hideMark/>
          </w:tcPr>
          <w:p w14:paraId="6F8AD8A4"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CA60C61" w14:textId="73D7D901" w:rsidR="005972C6" w:rsidRPr="00E062F1" w:rsidRDefault="005972C6" w:rsidP="00B10C0F">
            <w:pPr>
              <w:pStyle w:val="TAC"/>
              <w:rPr>
                <w:lang w:eastAsia="ko-KR"/>
              </w:rPr>
            </w:pPr>
            <w:r w:rsidRPr="00E062F1">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4935C85E" w14:textId="77777777" w:rsidR="005972C6" w:rsidRPr="00E062F1" w:rsidRDefault="005972C6" w:rsidP="00B10C0F">
            <w:pPr>
              <w:pStyle w:val="TAC"/>
              <w:rPr>
                <w:lang w:eastAsia="ko-KR"/>
              </w:rPr>
            </w:pPr>
            <w:r w:rsidRPr="00E062F1">
              <w:rPr>
                <w:lang w:eastAsia="ko-KR"/>
              </w:rPr>
              <w:t>23040</w:t>
            </w:r>
          </w:p>
        </w:tc>
        <w:tc>
          <w:tcPr>
            <w:tcW w:w="850" w:type="dxa"/>
            <w:tcBorders>
              <w:top w:val="single" w:sz="4" w:space="0" w:color="auto"/>
              <w:left w:val="single" w:sz="4" w:space="0" w:color="auto"/>
              <w:bottom w:val="single" w:sz="4" w:space="0" w:color="auto"/>
              <w:right w:val="single" w:sz="4" w:space="0" w:color="auto"/>
            </w:tcBorders>
            <w:hideMark/>
          </w:tcPr>
          <w:p w14:paraId="2F54A3E7" w14:textId="77777777" w:rsidR="005972C6" w:rsidRPr="00E062F1" w:rsidRDefault="005972C6" w:rsidP="00B10C0F">
            <w:pPr>
              <w:pStyle w:val="TAC"/>
              <w:rPr>
                <w:lang w:eastAsia="ko-KR"/>
              </w:rPr>
            </w:pPr>
            <w:r w:rsidRPr="00E062F1">
              <w:rPr>
                <w:lang w:eastAsia="ko-KR"/>
              </w:rPr>
              <w:t>2880</w:t>
            </w:r>
          </w:p>
        </w:tc>
        <w:tc>
          <w:tcPr>
            <w:tcW w:w="851" w:type="dxa"/>
            <w:tcBorders>
              <w:top w:val="single" w:sz="4" w:space="0" w:color="auto"/>
              <w:left w:val="single" w:sz="4" w:space="0" w:color="auto"/>
              <w:bottom w:val="single" w:sz="4" w:space="0" w:color="auto"/>
              <w:right w:val="single" w:sz="4" w:space="0" w:color="auto"/>
            </w:tcBorders>
            <w:hideMark/>
          </w:tcPr>
          <w:p w14:paraId="5D20A205" w14:textId="77777777" w:rsidR="005972C6" w:rsidRPr="00E062F1" w:rsidRDefault="005972C6" w:rsidP="00B10C0F">
            <w:pPr>
              <w:pStyle w:val="TAC"/>
              <w:rPr>
                <w:lang w:eastAsia="ko-KR"/>
              </w:rPr>
            </w:pPr>
            <w:r w:rsidRPr="00E062F1">
              <w:rPr>
                <w:lang w:eastAsia="ko-KR"/>
              </w:rPr>
              <w:t>≥ 15</w:t>
            </w:r>
          </w:p>
        </w:tc>
      </w:tr>
      <w:tr w:rsidR="00B10C0F" w:rsidRPr="00E062F1" w14:paraId="38321A55"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77EABC9"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190F2EC" w14:textId="77777777" w:rsidR="005972C6" w:rsidRPr="00E062F1" w:rsidRDefault="005972C6" w:rsidP="00B10C0F">
            <w:pPr>
              <w:pStyle w:val="TAC"/>
              <w:rPr>
                <w:lang w:eastAsia="ko-KR"/>
              </w:rPr>
            </w:pPr>
            <w:r w:rsidRPr="00E062F1">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50C4045A" w14:textId="77777777" w:rsidR="005972C6" w:rsidRPr="00E062F1" w:rsidRDefault="005972C6" w:rsidP="00B10C0F">
            <w:pPr>
              <w:pStyle w:val="TAC"/>
              <w:rPr>
                <w:lang w:eastAsia="ko-KR"/>
              </w:rPr>
            </w:pPr>
            <w:r w:rsidRPr="00E062F1">
              <w:rPr>
                <w:lang w:eastAsia="ko-KR"/>
              </w:rPr>
              <w:t>24</w:t>
            </w:r>
          </w:p>
        </w:tc>
        <w:tc>
          <w:tcPr>
            <w:tcW w:w="850" w:type="dxa"/>
            <w:tcBorders>
              <w:top w:val="single" w:sz="4" w:space="0" w:color="auto"/>
              <w:left w:val="single" w:sz="4" w:space="0" w:color="auto"/>
              <w:bottom w:val="single" w:sz="4" w:space="0" w:color="auto"/>
              <w:right w:val="single" w:sz="4" w:space="0" w:color="auto"/>
            </w:tcBorders>
            <w:hideMark/>
          </w:tcPr>
          <w:p w14:paraId="0AE7C884"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9041EE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E238C65"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4CDC2F4"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04BCD054"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90D725" w14:textId="3AAD0349" w:rsidR="005972C6" w:rsidRPr="00E062F1" w:rsidRDefault="005972C6" w:rsidP="00B10C0F">
            <w:pPr>
              <w:pStyle w:val="TAC"/>
              <w:rPr>
                <w:lang w:eastAsia="ko-KR"/>
              </w:rPr>
            </w:pPr>
            <w:r w:rsidRPr="00E062F1">
              <w:rPr>
                <w:lang w:eastAsia="ko-KR"/>
              </w:rPr>
              <w:t>20616</w:t>
            </w:r>
          </w:p>
        </w:tc>
        <w:tc>
          <w:tcPr>
            <w:tcW w:w="709" w:type="dxa"/>
            <w:tcBorders>
              <w:top w:val="single" w:sz="4" w:space="0" w:color="auto"/>
              <w:left w:val="single" w:sz="4" w:space="0" w:color="auto"/>
              <w:bottom w:val="single" w:sz="4" w:space="0" w:color="auto"/>
              <w:right w:val="single" w:sz="4" w:space="0" w:color="auto"/>
            </w:tcBorders>
            <w:hideMark/>
          </w:tcPr>
          <w:p w14:paraId="019A7BDD"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E8E8376" w14:textId="1A63CE2E" w:rsidR="005972C6" w:rsidRPr="00E062F1" w:rsidRDefault="005972C6" w:rsidP="00B10C0F">
            <w:pPr>
              <w:pStyle w:val="TAC"/>
              <w:rPr>
                <w:lang w:eastAsia="ko-KR"/>
              </w:rPr>
            </w:pPr>
            <w:r w:rsidRPr="00E062F1">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5C5605DB" w14:textId="77777777" w:rsidR="005972C6" w:rsidRPr="00E062F1" w:rsidRDefault="005972C6" w:rsidP="00B10C0F">
            <w:pPr>
              <w:pStyle w:val="TAC"/>
              <w:rPr>
                <w:lang w:eastAsia="ko-KR"/>
              </w:rPr>
            </w:pPr>
            <w:r w:rsidRPr="00E062F1">
              <w:rPr>
                <w:lang w:eastAsia="ko-KR"/>
              </w:rPr>
              <w:t>27648</w:t>
            </w:r>
          </w:p>
        </w:tc>
        <w:tc>
          <w:tcPr>
            <w:tcW w:w="850" w:type="dxa"/>
            <w:tcBorders>
              <w:top w:val="single" w:sz="4" w:space="0" w:color="auto"/>
              <w:left w:val="single" w:sz="4" w:space="0" w:color="auto"/>
              <w:bottom w:val="single" w:sz="4" w:space="0" w:color="auto"/>
              <w:right w:val="single" w:sz="4" w:space="0" w:color="auto"/>
            </w:tcBorders>
            <w:hideMark/>
          </w:tcPr>
          <w:p w14:paraId="6B2B8C8B" w14:textId="77777777" w:rsidR="005972C6" w:rsidRPr="00E062F1" w:rsidRDefault="005972C6" w:rsidP="00B10C0F">
            <w:pPr>
              <w:pStyle w:val="TAC"/>
              <w:rPr>
                <w:lang w:eastAsia="ko-KR"/>
              </w:rPr>
            </w:pPr>
            <w:r w:rsidRPr="00E062F1">
              <w:rPr>
                <w:lang w:eastAsia="ko-KR"/>
              </w:rPr>
              <w:t>3456</w:t>
            </w:r>
          </w:p>
        </w:tc>
        <w:tc>
          <w:tcPr>
            <w:tcW w:w="851" w:type="dxa"/>
            <w:tcBorders>
              <w:top w:val="single" w:sz="4" w:space="0" w:color="auto"/>
              <w:left w:val="single" w:sz="4" w:space="0" w:color="auto"/>
              <w:bottom w:val="single" w:sz="4" w:space="0" w:color="auto"/>
              <w:right w:val="single" w:sz="4" w:space="0" w:color="auto"/>
            </w:tcBorders>
            <w:hideMark/>
          </w:tcPr>
          <w:p w14:paraId="00BB9AE6" w14:textId="77777777" w:rsidR="005972C6" w:rsidRPr="00E062F1" w:rsidRDefault="005972C6" w:rsidP="00B10C0F">
            <w:pPr>
              <w:pStyle w:val="TAC"/>
              <w:rPr>
                <w:lang w:eastAsia="ko-KR"/>
              </w:rPr>
            </w:pPr>
            <w:r w:rsidRPr="00E062F1">
              <w:rPr>
                <w:lang w:eastAsia="ko-KR"/>
              </w:rPr>
              <w:t>≥ 15</w:t>
            </w:r>
          </w:p>
        </w:tc>
      </w:tr>
      <w:tr w:rsidR="00B10C0F" w:rsidRPr="00E062F1" w14:paraId="76AC3AE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529123B"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3AD678E"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6E6A91D1" w14:textId="77777777" w:rsidR="005972C6" w:rsidRPr="00E062F1" w:rsidRDefault="005972C6" w:rsidP="00B10C0F">
            <w:pPr>
              <w:pStyle w:val="TAC"/>
              <w:rPr>
                <w:lang w:eastAsia="ko-KR"/>
              </w:rPr>
            </w:pPr>
            <w:r w:rsidRPr="00E062F1">
              <w:rPr>
                <w:lang w:eastAsia="ko-KR"/>
              </w:rPr>
              <w:t>25</w:t>
            </w:r>
          </w:p>
        </w:tc>
        <w:tc>
          <w:tcPr>
            <w:tcW w:w="850" w:type="dxa"/>
            <w:tcBorders>
              <w:top w:val="single" w:sz="4" w:space="0" w:color="auto"/>
              <w:left w:val="single" w:sz="4" w:space="0" w:color="auto"/>
              <w:bottom w:val="single" w:sz="4" w:space="0" w:color="auto"/>
              <w:right w:val="single" w:sz="4" w:space="0" w:color="auto"/>
            </w:tcBorders>
            <w:hideMark/>
          </w:tcPr>
          <w:p w14:paraId="0968F9F6"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B4A0FBC"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34A7013"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9BA3509" w14:textId="77777777" w:rsidR="005972C6" w:rsidRPr="00E062F1" w:rsidRDefault="005972C6" w:rsidP="00B10C0F">
            <w:pPr>
              <w:pStyle w:val="TAC"/>
              <w:rPr>
                <w:lang w:eastAsia="zh-CN"/>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791739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20C1FC2" w14:textId="01E97935" w:rsidR="005972C6" w:rsidRPr="00E062F1" w:rsidRDefault="005972C6" w:rsidP="00B10C0F">
            <w:pPr>
              <w:pStyle w:val="TAC"/>
              <w:rPr>
                <w:lang w:eastAsia="ko-KR"/>
              </w:rPr>
            </w:pPr>
            <w:r w:rsidRPr="00E062F1">
              <w:rPr>
                <w:lang w:eastAsia="ko-KR"/>
              </w:rPr>
              <w:t>21384</w:t>
            </w:r>
          </w:p>
        </w:tc>
        <w:tc>
          <w:tcPr>
            <w:tcW w:w="709" w:type="dxa"/>
            <w:tcBorders>
              <w:top w:val="single" w:sz="4" w:space="0" w:color="auto"/>
              <w:left w:val="single" w:sz="4" w:space="0" w:color="auto"/>
              <w:bottom w:val="single" w:sz="4" w:space="0" w:color="auto"/>
              <w:right w:val="single" w:sz="4" w:space="0" w:color="auto"/>
            </w:tcBorders>
            <w:hideMark/>
          </w:tcPr>
          <w:p w14:paraId="262AF5EC"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59292B2A" w14:textId="74DB8618" w:rsidR="005972C6" w:rsidRPr="00E062F1" w:rsidRDefault="005972C6" w:rsidP="00B10C0F">
            <w:pPr>
              <w:pStyle w:val="TAC"/>
              <w:rPr>
                <w:lang w:eastAsia="ko-KR"/>
              </w:rPr>
            </w:pPr>
            <w:r w:rsidRPr="00E062F1">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1B69BF3B" w14:textId="77777777" w:rsidR="005972C6" w:rsidRPr="00E062F1" w:rsidRDefault="005972C6" w:rsidP="00B10C0F">
            <w:pPr>
              <w:pStyle w:val="TAC"/>
              <w:rPr>
                <w:lang w:eastAsia="ko-KR"/>
              </w:rPr>
            </w:pPr>
            <w:r w:rsidRPr="00E062F1">
              <w:rPr>
                <w:lang w:eastAsia="ko-KR"/>
              </w:rPr>
              <w:t>28800</w:t>
            </w:r>
          </w:p>
        </w:tc>
        <w:tc>
          <w:tcPr>
            <w:tcW w:w="850" w:type="dxa"/>
            <w:tcBorders>
              <w:top w:val="single" w:sz="4" w:space="0" w:color="auto"/>
              <w:left w:val="single" w:sz="4" w:space="0" w:color="auto"/>
              <w:bottom w:val="single" w:sz="4" w:space="0" w:color="auto"/>
              <w:right w:val="single" w:sz="4" w:space="0" w:color="auto"/>
            </w:tcBorders>
            <w:hideMark/>
          </w:tcPr>
          <w:p w14:paraId="42D9ED29" w14:textId="77777777" w:rsidR="005972C6" w:rsidRPr="00E062F1" w:rsidRDefault="005972C6" w:rsidP="00B10C0F">
            <w:pPr>
              <w:pStyle w:val="TAC"/>
              <w:rPr>
                <w:lang w:eastAsia="ko-KR"/>
              </w:rPr>
            </w:pPr>
            <w:r w:rsidRPr="00E062F1">
              <w:rPr>
                <w:lang w:eastAsia="ko-KR"/>
              </w:rPr>
              <w:t>3600</w:t>
            </w:r>
          </w:p>
        </w:tc>
        <w:tc>
          <w:tcPr>
            <w:tcW w:w="851" w:type="dxa"/>
            <w:tcBorders>
              <w:top w:val="single" w:sz="4" w:space="0" w:color="auto"/>
              <w:left w:val="single" w:sz="4" w:space="0" w:color="auto"/>
              <w:bottom w:val="single" w:sz="4" w:space="0" w:color="auto"/>
              <w:right w:val="single" w:sz="4" w:space="0" w:color="auto"/>
            </w:tcBorders>
            <w:hideMark/>
          </w:tcPr>
          <w:p w14:paraId="3D6C169C" w14:textId="77777777" w:rsidR="005972C6" w:rsidRPr="00E062F1" w:rsidRDefault="005972C6" w:rsidP="00B10C0F">
            <w:pPr>
              <w:pStyle w:val="TAC"/>
              <w:rPr>
                <w:lang w:eastAsia="ko-KR"/>
              </w:rPr>
            </w:pPr>
            <w:r w:rsidRPr="00E062F1">
              <w:rPr>
                <w:lang w:eastAsia="ko-KR"/>
              </w:rPr>
              <w:t>≥ 15</w:t>
            </w:r>
          </w:p>
        </w:tc>
      </w:tr>
      <w:tr w:rsidR="00B10C0F" w:rsidRPr="00E062F1" w14:paraId="45D163F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85CC720"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A4FDF62"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55397463" w14:textId="77777777" w:rsidR="005972C6" w:rsidRPr="00E062F1" w:rsidRDefault="005972C6" w:rsidP="00B10C0F">
            <w:pPr>
              <w:pStyle w:val="TAC"/>
              <w:rPr>
                <w:lang w:eastAsia="ko-KR"/>
              </w:rPr>
            </w:pPr>
            <w:r w:rsidRPr="00E062F1">
              <w:rPr>
                <w:lang w:eastAsia="ko-KR"/>
              </w:rPr>
              <w:t>27</w:t>
            </w:r>
          </w:p>
        </w:tc>
        <w:tc>
          <w:tcPr>
            <w:tcW w:w="850" w:type="dxa"/>
            <w:tcBorders>
              <w:top w:val="single" w:sz="4" w:space="0" w:color="auto"/>
              <w:left w:val="single" w:sz="4" w:space="0" w:color="auto"/>
              <w:bottom w:val="single" w:sz="4" w:space="0" w:color="auto"/>
              <w:right w:val="single" w:sz="4" w:space="0" w:color="auto"/>
            </w:tcBorders>
            <w:hideMark/>
          </w:tcPr>
          <w:p w14:paraId="1832E63D"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3B777B1"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077B0B8"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AC36094"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45CF085"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C840797" w14:textId="24B44E7E" w:rsidR="005972C6" w:rsidRPr="00E062F1" w:rsidRDefault="005972C6" w:rsidP="00B10C0F">
            <w:pPr>
              <w:pStyle w:val="TAC"/>
              <w:rPr>
                <w:lang w:eastAsia="ko-KR"/>
              </w:rPr>
            </w:pPr>
            <w:r w:rsidRPr="00E062F1">
              <w:rPr>
                <w:lang w:eastAsia="ko-KR"/>
              </w:rPr>
              <w:t>22920</w:t>
            </w:r>
          </w:p>
        </w:tc>
        <w:tc>
          <w:tcPr>
            <w:tcW w:w="709" w:type="dxa"/>
            <w:tcBorders>
              <w:top w:val="single" w:sz="4" w:space="0" w:color="auto"/>
              <w:left w:val="single" w:sz="4" w:space="0" w:color="auto"/>
              <w:bottom w:val="single" w:sz="4" w:space="0" w:color="auto"/>
              <w:right w:val="single" w:sz="4" w:space="0" w:color="auto"/>
            </w:tcBorders>
            <w:hideMark/>
          </w:tcPr>
          <w:p w14:paraId="50240D90"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22921C3" w14:textId="3434076C" w:rsidR="005972C6" w:rsidRPr="00E062F1" w:rsidRDefault="005972C6" w:rsidP="00B10C0F">
            <w:pPr>
              <w:pStyle w:val="TAC"/>
              <w:rPr>
                <w:lang w:eastAsia="ko-KR"/>
              </w:rPr>
            </w:pPr>
            <w:r w:rsidRPr="00E062F1">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4F00DE27" w14:textId="77777777" w:rsidR="005972C6" w:rsidRPr="00E062F1" w:rsidRDefault="005972C6" w:rsidP="00B10C0F">
            <w:pPr>
              <w:pStyle w:val="TAC"/>
              <w:rPr>
                <w:lang w:eastAsia="ko-KR"/>
              </w:rPr>
            </w:pPr>
            <w:r w:rsidRPr="00E062F1">
              <w:rPr>
                <w:lang w:eastAsia="ko-KR"/>
              </w:rPr>
              <w:t>31104</w:t>
            </w:r>
          </w:p>
        </w:tc>
        <w:tc>
          <w:tcPr>
            <w:tcW w:w="850" w:type="dxa"/>
            <w:tcBorders>
              <w:top w:val="single" w:sz="4" w:space="0" w:color="auto"/>
              <w:left w:val="single" w:sz="4" w:space="0" w:color="auto"/>
              <w:bottom w:val="single" w:sz="4" w:space="0" w:color="auto"/>
              <w:right w:val="single" w:sz="4" w:space="0" w:color="auto"/>
            </w:tcBorders>
            <w:hideMark/>
          </w:tcPr>
          <w:p w14:paraId="6F574D5D" w14:textId="77777777" w:rsidR="005972C6" w:rsidRPr="00E062F1" w:rsidRDefault="005972C6" w:rsidP="00B10C0F">
            <w:pPr>
              <w:pStyle w:val="TAC"/>
              <w:rPr>
                <w:lang w:eastAsia="ko-KR"/>
              </w:rPr>
            </w:pPr>
            <w:r w:rsidRPr="00E062F1">
              <w:rPr>
                <w:lang w:eastAsia="ko-KR"/>
              </w:rPr>
              <w:t>3888</w:t>
            </w:r>
          </w:p>
        </w:tc>
        <w:tc>
          <w:tcPr>
            <w:tcW w:w="851" w:type="dxa"/>
            <w:tcBorders>
              <w:top w:val="single" w:sz="4" w:space="0" w:color="auto"/>
              <w:left w:val="single" w:sz="4" w:space="0" w:color="auto"/>
              <w:bottom w:val="single" w:sz="4" w:space="0" w:color="auto"/>
              <w:right w:val="single" w:sz="4" w:space="0" w:color="auto"/>
            </w:tcBorders>
            <w:hideMark/>
          </w:tcPr>
          <w:p w14:paraId="033FE8C4" w14:textId="77777777" w:rsidR="005972C6" w:rsidRPr="00E062F1" w:rsidRDefault="005972C6" w:rsidP="00B10C0F">
            <w:pPr>
              <w:pStyle w:val="TAC"/>
              <w:rPr>
                <w:lang w:eastAsia="ko-KR"/>
              </w:rPr>
            </w:pPr>
            <w:r w:rsidRPr="00E062F1">
              <w:rPr>
                <w:lang w:eastAsia="ko-KR"/>
              </w:rPr>
              <w:t>≥ 15</w:t>
            </w:r>
          </w:p>
        </w:tc>
      </w:tr>
      <w:tr w:rsidR="00B10C0F" w:rsidRPr="00E062F1" w14:paraId="6E598B96"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CF506DA"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F1496F0"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43EF4270" w14:textId="77777777" w:rsidR="005972C6" w:rsidRPr="00E062F1" w:rsidRDefault="005972C6" w:rsidP="00B10C0F">
            <w:pPr>
              <w:pStyle w:val="TAC"/>
              <w:rPr>
                <w:lang w:eastAsia="ko-KR"/>
              </w:rPr>
            </w:pPr>
            <w:r w:rsidRPr="00E062F1">
              <w:rPr>
                <w:lang w:eastAsia="ko-KR"/>
              </w:rPr>
              <w:t>30</w:t>
            </w:r>
          </w:p>
        </w:tc>
        <w:tc>
          <w:tcPr>
            <w:tcW w:w="850" w:type="dxa"/>
            <w:tcBorders>
              <w:top w:val="single" w:sz="4" w:space="0" w:color="auto"/>
              <w:left w:val="single" w:sz="4" w:space="0" w:color="auto"/>
              <w:bottom w:val="single" w:sz="4" w:space="0" w:color="auto"/>
              <w:right w:val="single" w:sz="4" w:space="0" w:color="auto"/>
            </w:tcBorders>
            <w:hideMark/>
          </w:tcPr>
          <w:p w14:paraId="4CD4A6F1"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51546B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C479CAB"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12524E6D"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A975A4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B6F35DB" w14:textId="4B0D974C" w:rsidR="005972C6" w:rsidRPr="00E062F1" w:rsidRDefault="005972C6" w:rsidP="00B10C0F">
            <w:pPr>
              <w:pStyle w:val="TAC"/>
              <w:rPr>
                <w:lang w:eastAsia="ko-KR"/>
              </w:rPr>
            </w:pPr>
            <w:r w:rsidRPr="00E062F1">
              <w:rPr>
                <w:lang w:eastAsia="ko-KR"/>
              </w:rPr>
              <w:t>25456</w:t>
            </w:r>
          </w:p>
        </w:tc>
        <w:tc>
          <w:tcPr>
            <w:tcW w:w="709" w:type="dxa"/>
            <w:tcBorders>
              <w:top w:val="single" w:sz="4" w:space="0" w:color="auto"/>
              <w:left w:val="single" w:sz="4" w:space="0" w:color="auto"/>
              <w:bottom w:val="single" w:sz="4" w:space="0" w:color="auto"/>
              <w:right w:val="single" w:sz="4" w:space="0" w:color="auto"/>
            </w:tcBorders>
            <w:hideMark/>
          </w:tcPr>
          <w:p w14:paraId="1471C0F1"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B03A1BC" w14:textId="63720903" w:rsidR="005972C6" w:rsidRPr="00E062F1" w:rsidRDefault="005972C6" w:rsidP="00B10C0F">
            <w:pPr>
              <w:pStyle w:val="TAC"/>
              <w:rPr>
                <w:lang w:eastAsia="ko-KR"/>
              </w:rPr>
            </w:pPr>
            <w:r w:rsidRPr="00E062F1">
              <w:rPr>
                <w:lang w:eastAsia="ko-KR"/>
              </w:rPr>
              <w:t>5</w:t>
            </w:r>
          </w:p>
        </w:tc>
        <w:tc>
          <w:tcPr>
            <w:tcW w:w="851" w:type="dxa"/>
            <w:tcBorders>
              <w:top w:val="single" w:sz="4" w:space="0" w:color="auto"/>
              <w:left w:val="single" w:sz="4" w:space="0" w:color="auto"/>
              <w:bottom w:val="single" w:sz="4" w:space="0" w:color="auto"/>
              <w:right w:val="single" w:sz="4" w:space="0" w:color="auto"/>
            </w:tcBorders>
            <w:hideMark/>
          </w:tcPr>
          <w:p w14:paraId="05608E61" w14:textId="77777777" w:rsidR="005972C6" w:rsidRPr="00E062F1" w:rsidRDefault="005972C6" w:rsidP="00B10C0F">
            <w:pPr>
              <w:pStyle w:val="TAC"/>
              <w:rPr>
                <w:lang w:eastAsia="ko-KR"/>
              </w:rPr>
            </w:pPr>
            <w:r w:rsidRPr="00E062F1">
              <w:rPr>
                <w:lang w:eastAsia="ko-KR"/>
              </w:rPr>
              <w:t>34560</w:t>
            </w:r>
          </w:p>
        </w:tc>
        <w:tc>
          <w:tcPr>
            <w:tcW w:w="850" w:type="dxa"/>
            <w:tcBorders>
              <w:top w:val="single" w:sz="4" w:space="0" w:color="auto"/>
              <w:left w:val="single" w:sz="4" w:space="0" w:color="auto"/>
              <w:bottom w:val="single" w:sz="4" w:space="0" w:color="auto"/>
              <w:right w:val="single" w:sz="4" w:space="0" w:color="auto"/>
            </w:tcBorders>
            <w:hideMark/>
          </w:tcPr>
          <w:p w14:paraId="6442D410" w14:textId="77777777" w:rsidR="005972C6" w:rsidRPr="00E062F1" w:rsidRDefault="005972C6" w:rsidP="00B10C0F">
            <w:pPr>
              <w:pStyle w:val="TAC"/>
              <w:rPr>
                <w:lang w:eastAsia="ko-KR"/>
              </w:rPr>
            </w:pPr>
            <w:r w:rsidRPr="00E062F1">
              <w:rPr>
                <w:lang w:eastAsia="ko-KR"/>
              </w:rPr>
              <w:t>4320</w:t>
            </w:r>
          </w:p>
        </w:tc>
        <w:tc>
          <w:tcPr>
            <w:tcW w:w="851" w:type="dxa"/>
            <w:tcBorders>
              <w:top w:val="single" w:sz="4" w:space="0" w:color="auto"/>
              <w:left w:val="single" w:sz="4" w:space="0" w:color="auto"/>
              <w:bottom w:val="single" w:sz="4" w:space="0" w:color="auto"/>
              <w:right w:val="single" w:sz="4" w:space="0" w:color="auto"/>
            </w:tcBorders>
            <w:hideMark/>
          </w:tcPr>
          <w:p w14:paraId="72CE45D2" w14:textId="77777777" w:rsidR="005972C6" w:rsidRPr="00E062F1" w:rsidRDefault="005972C6" w:rsidP="00B10C0F">
            <w:pPr>
              <w:pStyle w:val="TAC"/>
              <w:rPr>
                <w:lang w:eastAsia="ko-KR"/>
              </w:rPr>
            </w:pPr>
            <w:r w:rsidRPr="00E062F1">
              <w:rPr>
                <w:lang w:eastAsia="ko-KR"/>
              </w:rPr>
              <w:t>≥ 15</w:t>
            </w:r>
          </w:p>
        </w:tc>
      </w:tr>
      <w:tr w:rsidR="00B10C0F" w:rsidRPr="00E062F1" w14:paraId="78FB2A1E"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C4CF4E5"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F5BFBB0"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76D36A92" w14:textId="77777777" w:rsidR="005972C6" w:rsidRPr="00E062F1" w:rsidRDefault="005972C6" w:rsidP="00B10C0F">
            <w:pPr>
              <w:pStyle w:val="TAC"/>
              <w:rPr>
                <w:lang w:eastAsia="ko-KR"/>
              </w:rPr>
            </w:pPr>
            <w:r w:rsidRPr="00E062F1">
              <w:rPr>
                <w:lang w:eastAsia="ko-KR"/>
              </w:rPr>
              <w:t>32</w:t>
            </w:r>
          </w:p>
        </w:tc>
        <w:tc>
          <w:tcPr>
            <w:tcW w:w="850" w:type="dxa"/>
            <w:tcBorders>
              <w:top w:val="single" w:sz="4" w:space="0" w:color="auto"/>
              <w:left w:val="single" w:sz="4" w:space="0" w:color="auto"/>
              <w:bottom w:val="single" w:sz="4" w:space="0" w:color="auto"/>
              <w:right w:val="single" w:sz="4" w:space="0" w:color="auto"/>
            </w:tcBorders>
            <w:hideMark/>
          </w:tcPr>
          <w:p w14:paraId="27AC68DD"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C3FA9A6"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15C0418"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215EECD"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2E76FF6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630A620" w14:textId="28D0A018" w:rsidR="005972C6" w:rsidRPr="00E062F1" w:rsidRDefault="005972C6" w:rsidP="00B10C0F">
            <w:pPr>
              <w:pStyle w:val="TAC"/>
              <w:rPr>
                <w:lang w:eastAsia="ko-KR"/>
              </w:rPr>
            </w:pPr>
            <w:r w:rsidRPr="00E062F1">
              <w:rPr>
                <w:lang w:eastAsia="ko-KR"/>
              </w:rPr>
              <w:t>27376</w:t>
            </w:r>
          </w:p>
        </w:tc>
        <w:tc>
          <w:tcPr>
            <w:tcW w:w="709" w:type="dxa"/>
            <w:tcBorders>
              <w:top w:val="single" w:sz="4" w:space="0" w:color="auto"/>
              <w:left w:val="single" w:sz="4" w:space="0" w:color="auto"/>
              <w:bottom w:val="single" w:sz="4" w:space="0" w:color="auto"/>
              <w:right w:val="single" w:sz="4" w:space="0" w:color="auto"/>
            </w:tcBorders>
            <w:hideMark/>
          </w:tcPr>
          <w:p w14:paraId="3361EAB3"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E759D08" w14:textId="669A70B0" w:rsidR="005972C6" w:rsidRPr="00E062F1" w:rsidRDefault="005972C6" w:rsidP="00B10C0F">
            <w:pPr>
              <w:pStyle w:val="TAC"/>
              <w:rPr>
                <w:lang w:eastAsia="ko-KR"/>
              </w:rPr>
            </w:pPr>
            <w:r w:rsidRPr="00E062F1">
              <w:rPr>
                <w:lang w:eastAsia="ko-KR"/>
              </w:rPr>
              <w:t>5</w:t>
            </w:r>
          </w:p>
        </w:tc>
        <w:tc>
          <w:tcPr>
            <w:tcW w:w="851" w:type="dxa"/>
            <w:tcBorders>
              <w:top w:val="single" w:sz="4" w:space="0" w:color="auto"/>
              <w:left w:val="single" w:sz="4" w:space="0" w:color="auto"/>
              <w:bottom w:val="single" w:sz="4" w:space="0" w:color="auto"/>
              <w:right w:val="single" w:sz="4" w:space="0" w:color="auto"/>
            </w:tcBorders>
            <w:hideMark/>
          </w:tcPr>
          <w:p w14:paraId="11162B1A" w14:textId="77777777" w:rsidR="005972C6" w:rsidRPr="00E062F1" w:rsidRDefault="005972C6" w:rsidP="00B10C0F">
            <w:pPr>
              <w:pStyle w:val="TAC"/>
              <w:rPr>
                <w:lang w:eastAsia="ko-KR"/>
              </w:rPr>
            </w:pPr>
            <w:r w:rsidRPr="00E062F1">
              <w:rPr>
                <w:lang w:eastAsia="ko-KR"/>
              </w:rPr>
              <w:t>36864</w:t>
            </w:r>
          </w:p>
        </w:tc>
        <w:tc>
          <w:tcPr>
            <w:tcW w:w="850" w:type="dxa"/>
            <w:tcBorders>
              <w:top w:val="single" w:sz="4" w:space="0" w:color="auto"/>
              <w:left w:val="single" w:sz="4" w:space="0" w:color="auto"/>
              <w:bottom w:val="single" w:sz="4" w:space="0" w:color="auto"/>
              <w:right w:val="single" w:sz="4" w:space="0" w:color="auto"/>
            </w:tcBorders>
            <w:hideMark/>
          </w:tcPr>
          <w:p w14:paraId="1A804D34" w14:textId="77777777" w:rsidR="005972C6" w:rsidRPr="00E062F1" w:rsidRDefault="005972C6" w:rsidP="00B10C0F">
            <w:pPr>
              <w:pStyle w:val="TAC"/>
              <w:rPr>
                <w:lang w:eastAsia="ko-KR"/>
              </w:rPr>
            </w:pPr>
            <w:r w:rsidRPr="00E062F1">
              <w:rPr>
                <w:lang w:eastAsia="ko-KR"/>
              </w:rPr>
              <w:t>4608</w:t>
            </w:r>
          </w:p>
        </w:tc>
        <w:tc>
          <w:tcPr>
            <w:tcW w:w="851" w:type="dxa"/>
            <w:tcBorders>
              <w:top w:val="single" w:sz="4" w:space="0" w:color="auto"/>
              <w:left w:val="single" w:sz="4" w:space="0" w:color="auto"/>
              <w:bottom w:val="single" w:sz="4" w:space="0" w:color="auto"/>
              <w:right w:val="single" w:sz="4" w:space="0" w:color="auto"/>
            </w:tcBorders>
            <w:hideMark/>
          </w:tcPr>
          <w:p w14:paraId="471E85AD" w14:textId="77777777" w:rsidR="005972C6" w:rsidRPr="00E062F1" w:rsidRDefault="005972C6" w:rsidP="00B10C0F">
            <w:pPr>
              <w:pStyle w:val="TAC"/>
              <w:rPr>
                <w:lang w:eastAsia="ko-KR"/>
              </w:rPr>
            </w:pPr>
            <w:r w:rsidRPr="00E062F1">
              <w:rPr>
                <w:lang w:eastAsia="ko-KR"/>
              </w:rPr>
              <w:t>≥ 15</w:t>
            </w:r>
          </w:p>
        </w:tc>
      </w:tr>
      <w:tr w:rsidR="00B10C0F" w:rsidRPr="00E062F1" w14:paraId="2613E76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68BACCB"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770D72A"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4EFB43EB" w14:textId="77777777" w:rsidR="005972C6" w:rsidRPr="00E062F1" w:rsidRDefault="005972C6" w:rsidP="00B10C0F">
            <w:pPr>
              <w:pStyle w:val="TAC"/>
              <w:rPr>
                <w:lang w:eastAsia="ko-KR"/>
              </w:rPr>
            </w:pPr>
            <w:r w:rsidRPr="00E062F1">
              <w:rPr>
                <w:lang w:eastAsia="ko-KR"/>
              </w:rPr>
              <w:t>36</w:t>
            </w:r>
          </w:p>
        </w:tc>
        <w:tc>
          <w:tcPr>
            <w:tcW w:w="850" w:type="dxa"/>
            <w:tcBorders>
              <w:top w:val="single" w:sz="4" w:space="0" w:color="auto"/>
              <w:left w:val="single" w:sz="4" w:space="0" w:color="auto"/>
              <w:bottom w:val="single" w:sz="4" w:space="0" w:color="auto"/>
              <w:right w:val="single" w:sz="4" w:space="0" w:color="auto"/>
            </w:tcBorders>
            <w:hideMark/>
          </w:tcPr>
          <w:p w14:paraId="18696A29"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F1A6DE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3F7FE6E"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BE899ED"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565FC60"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48FE2A4" w14:textId="4DE20413" w:rsidR="005972C6" w:rsidRPr="00E062F1" w:rsidRDefault="005972C6" w:rsidP="00B10C0F">
            <w:pPr>
              <w:pStyle w:val="TAC"/>
              <w:rPr>
                <w:lang w:eastAsia="ko-KR"/>
              </w:rPr>
            </w:pPr>
            <w:r w:rsidRPr="00E062F1">
              <w:rPr>
                <w:lang w:eastAsia="ko-KR"/>
              </w:rPr>
              <w:t>30576</w:t>
            </w:r>
          </w:p>
        </w:tc>
        <w:tc>
          <w:tcPr>
            <w:tcW w:w="709" w:type="dxa"/>
            <w:tcBorders>
              <w:top w:val="single" w:sz="4" w:space="0" w:color="auto"/>
              <w:left w:val="single" w:sz="4" w:space="0" w:color="auto"/>
              <w:bottom w:val="single" w:sz="4" w:space="0" w:color="auto"/>
              <w:right w:val="single" w:sz="4" w:space="0" w:color="auto"/>
            </w:tcBorders>
            <w:hideMark/>
          </w:tcPr>
          <w:p w14:paraId="5EF67967"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09C5DBA" w14:textId="72C33B92" w:rsidR="005972C6" w:rsidRPr="00E062F1" w:rsidRDefault="005972C6" w:rsidP="00B10C0F">
            <w:pPr>
              <w:pStyle w:val="TAC"/>
              <w:rPr>
                <w:lang w:eastAsia="ko-KR"/>
              </w:rPr>
            </w:pPr>
            <w:r w:rsidRPr="00E062F1">
              <w:rPr>
                <w:lang w:eastAsia="ko-KR"/>
              </w:rPr>
              <w:t>6</w:t>
            </w:r>
          </w:p>
        </w:tc>
        <w:tc>
          <w:tcPr>
            <w:tcW w:w="851" w:type="dxa"/>
            <w:tcBorders>
              <w:top w:val="single" w:sz="4" w:space="0" w:color="auto"/>
              <w:left w:val="single" w:sz="4" w:space="0" w:color="auto"/>
              <w:bottom w:val="single" w:sz="4" w:space="0" w:color="auto"/>
              <w:right w:val="single" w:sz="4" w:space="0" w:color="auto"/>
            </w:tcBorders>
            <w:hideMark/>
          </w:tcPr>
          <w:p w14:paraId="79C48554" w14:textId="77777777" w:rsidR="005972C6" w:rsidRPr="00E062F1" w:rsidRDefault="005972C6" w:rsidP="00B10C0F">
            <w:pPr>
              <w:pStyle w:val="TAC"/>
              <w:rPr>
                <w:lang w:eastAsia="ko-KR"/>
              </w:rPr>
            </w:pPr>
            <w:r w:rsidRPr="00E062F1">
              <w:rPr>
                <w:lang w:eastAsia="ko-KR"/>
              </w:rPr>
              <w:t>41472</w:t>
            </w:r>
          </w:p>
        </w:tc>
        <w:tc>
          <w:tcPr>
            <w:tcW w:w="850" w:type="dxa"/>
            <w:tcBorders>
              <w:top w:val="single" w:sz="4" w:space="0" w:color="auto"/>
              <w:left w:val="single" w:sz="4" w:space="0" w:color="auto"/>
              <w:bottom w:val="single" w:sz="4" w:space="0" w:color="auto"/>
              <w:right w:val="single" w:sz="4" w:space="0" w:color="auto"/>
            </w:tcBorders>
            <w:hideMark/>
          </w:tcPr>
          <w:p w14:paraId="033BE2C7" w14:textId="77777777" w:rsidR="005972C6" w:rsidRPr="00E062F1" w:rsidRDefault="005972C6" w:rsidP="00B10C0F">
            <w:pPr>
              <w:pStyle w:val="TAC"/>
              <w:rPr>
                <w:lang w:eastAsia="ko-KR"/>
              </w:rPr>
            </w:pPr>
            <w:r w:rsidRPr="00E062F1">
              <w:rPr>
                <w:lang w:eastAsia="ko-KR"/>
              </w:rPr>
              <w:t>5184</w:t>
            </w:r>
          </w:p>
        </w:tc>
        <w:tc>
          <w:tcPr>
            <w:tcW w:w="851" w:type="dxa"/>
            <w:tcBorders>
              <w:top w:val="single" w:sz="4" w:space="0" w:color="auto"/>
              <w:left w:val="single" w:sz="4" w:space="0" w:color="auto"/>
              <w:bottom w:val="single" w:sz="4" w:space="0" w:color="auto"/>
              <w:right w:val="single" w:sz="4" w:space="0" w:color="auto"/>
            </w:tcBorders>
            <w:hideMark/>
          </w:tcPr>
          <w:p w14:paraId="2B779821" w14:textId="77777777" w:rsidR="005972C6" w:rsidRPr="00E062F1" w:rsidRDefault="005972C6" w:rsidP="00B10C0F">
            <w:pPr>
              <w:pStyle w:val="TAC"/>
              <w:rPr>
                <w:lang w:eastAsia="ko-KR"/>
              </w:rPr>
            </w:pPr>
            <w:r w:rsidRPr="00E062F1">
              <w:rPr>
                <w:lang w:eastAsia="ko-KR"/>
              </w:rPr>
              <w:t>≥ 15</w:t>
            </w:r>
          </w:p>
        </w:tc>
      </w:tr>
      <w:tr w:rsidR="00B10C0F" w:rsidRPr="00E062F1" w14:paraId="1B5745BB"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4A255B4"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2BEC610"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2BC12E54" w14:textId="77777777" w:rsidR="005972C6" w:rsidRPr="00E062F1" w:rsidRDefault="005972C6" w:rsidP="00B10C0F">
            <w:pPr>
              <w:pStyle w:val="TAC"/>
              <w:rPr>
                <w:lang w:eastAsia="ko-KR"/>
              </w:rPr>
            </w:pPr>
            <w:r w:rsidRPr="00E062F1">
              <w:rPr>
                <w:lang w:eastAsia="ko-KR"/>
              </w:rPr>
              <w:t>40</w:t>
            </w:r>
          </w:p>
        </w:tc>
        <w:tc>
          <w:tcPr>
            <w:tcW w:w="850" w:type="dxa"/>
            <w:tcBorders>
              <w:top w:val="single" w:sz="4" w:space="0" w:color="auto"/>
              <w:left w:val="single" w:sz="4" w:space="0" w:color="auto"/>
              <w:bottom w:val="single" w:sz="4" w:space="0" w:color="auto"/>
              <w:right w:val="single" w:sz="4" w:space="0" w:color="auto"/>
            </w:tcBorders>
            <w:hideMark/>
          </w:tcPr>
          <w:p w14:paraId="2D1B102D"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2486904"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EF169B0"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7E70575C"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6D44DC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9B86765" w14:textId="46D134BE" w:rsidR="005972C6" w:rsidRPr="00E062F1" w:rsidRDefault="005972C6" w:rsidP="00B10C0F">
            <w:pPr>
              <w:pStyle w:val="TAC"/>
              <w:rPr>
                <w:lang w:eastAsia="ko-KR"/>
              </w:rPr>
            </w:pPr>
            <w:r w:rsidRPr="00E062F1">
              <w:rPr>
                <w:lang w:eastAsia="ko-KR"/>
              </w:rPr>
              <w:t>34008</w:t>
            </w:r>
          </w:p>
        </w:tc>
        <w:tc>
          <w:tcPr>
            <w:tcW w:w="709" w:type="dxa"/>
            <w:tcBorders>
              <w:top w:val="single" w:sz="4" w:space="0" w:color="auto"/>
              <w:left w:val="single" w:sz="4" w:space="0" w:color="auto"/>
              <w:bottom w:val="single" w:sz="4" w:space="0" w:color="auto"/>
              <w:right w:val="single" w:sz="4" w:space="0" w:color="auto"/>
            </w:tcBorders>
            <w:hideMark/>
          </w:tcPr>
          <w:p w14:paraId="02634598"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57178AA" w14:textId="62E13BA8" w:rsidR="005972C6" w:rsidRPr="00E062F1" w:rsidRDefault="005972C6" w:rsidP="00B10C0F">
            <w:pPr>
              <w:pStyle w:val="TAC"/>
              <w:rPr>
                <w:lang w:eastAsia="ko-KR"/>
              </w:rPr>
            </w:pPr>
            <w:r w:rsidRPr="00E062F1">
              <w:rPr>
                <w:lang w:eastAsia="ko-KR"/>
              </w:rPr>
              <w:t>6</w:t>
            </w:r>
          </w:p>
        </w:tc>
        <w:tc>
          <w:tcPr>
            <w:tcW w:w="851" w:type="dxa"/>
            <w:tcBorders>
              <w:top w:val="single" w:sz="4" w:space="0" w:color="auto"/>
              <w:left w:val="single" w:sz="4" w:space="0" w:color="auto"/>
              <w:bottom w:val="single" w:sz="4" w:space="0" w:color="auto"/>
              <w:right w:val="single" w:sz="4" w:space="0" w:color="auto"/>
            </w:tcBorders>
            <w:hideMark/>
          </w:tcPr>
          <w:p w14:paraId="5D2EDE30" w14:textId="77777777" w:rsidR="005972C6" w:rsidRPr="00E062F1" w:rsidRDefault="005972C6" w:rsidP="00B10C0F">
            <w:pPr>
              <w:pStyle w:val="TAC"/>
              <w:rPr>
                <w:lang w:eastAsia="ko-KR"/>
              </w:rPr>
            </w:pPr>
            <w:r w:rsidRPr="00E062F1">
              <w:rPr>
                <w:lang w:eastAsia="ko-KR"/>
              </w:rPr>
              <w:t>46080</w:t>
            </w:r>
          </w:p>
        </w:tc>
        <w:tc>
          <w:tcPr>
            <w:tcW w:w="850" w:type="dxa"/>
            <w:tcBorders>
              <w:top w:val="single" w:sz="4" w:space="0" w:color="auto"/>
              <w:left w:val="single" w:sz="4" w:space="0" w:color="auto"/>
              <w:bottom w:val="single" w:sz="4" w:space="0" w:color="auto"/>
              <w:right w:val="single" w:sz="4" w:space="0" w:color="auto"/>
            </w:tcBorders>
            <w:hideMark/>
          </w:tcPr>
          <w:p w14:paraId="6A0EAC67" w14:textId="77777777" w:rsidR="005972C6" w:rsidRPr="00E062F1" w:rsidRDefault="005972C6" w:rsidP="00B10C0F">
            <w:pPr>
              <w:pStyle w:val="TAC"/>
              <w:rPr>
                <w:lang w:eastAsia="ko-KR"/>
              </w:rPr>
            </w:pPr>
            <w:r w:rsidRPr="00E062F1">
              <w:rPr>
                <w:lang w:eastAsia="ko-KR"/>
              </w:rPr>
              <w:t>5760</w:t>
            </w:r>
          </w:p>
        </w:tc>
        <w:tc>
          <w:tcPr>
            <w:tcW w:w="851" w:type="dxa"/>
            <w:tcBorders>
              <w:top w:val="single" w:sz="4" w:space="0" w:color="auto"/>
              <w:left w:val="single" w:sz="4" w:space="0" w:color="auto"/>
              <w:bottom w:val="single" w:sz="4" w:space="0" w:color="auto"/>
              <w:right w:val="single" w:sz="4" w:space="0" w:color="auto"/>
            </w:tcBorders>
            <w:hideMark/>
          </w:tcPr>
          <w:p w14:paraId="4FF8EADF" w14:textId="77777777" w:rsidR="005972C6" w:rsidRPr="00E062F1" w:rsidRDefault="005972C6" w:rsidP="00B10C0F">
            <w:pPr>
              <w:pStyle w:val="TAC"/>
              <w:rPr>
                <w:lang w:eastAsia="ko-KR"/>
              </w:rPr>
            </w:pPr>
            <w:r w:rsidRPr="00E062F1">
              <w:rPr>
                <w:lang w:eastAsia="ko-KR"/>
              </w:rPr>
              <w:t>≥ 15</w:t>
            </w:r>
          </w:p>
        </w:tc>
      </w:tr>
      <w:tr w:rsidR="00B10C0F" w:rsidRPr="00E062F1" w14:paraId="0C38615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E1ACCCE"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52FEBAD"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7A713AF7" w14:textId="77777777" w:rsidR="005972C6" w:rsidRPr="00E062F1" w:rsidRDefault="005972C6" w:rsidP="00B10C0F">
            <w:pPr>
              <w:pStyle w:val="TAC"/>
              <w:rPr>
                <w:lang w:eastAsia="ko-KR"/>
              </w:rPr>
            </w:pPr>
            <w:r w:rsidRPr="00E062F1">
              <w:rPr>
                <w:lang w:eastAsia="ko-KR"/>
              </w:rPr>
              <w:t>45</w:t>
            </w:r>
          </w:p>
        </w:tc>
        <w:tc>
          <w:tcPr>
            <w:tcW w:w="850" w:type="dxa"/>
            <w:tcBorders>
              <w:top w:val="single" w:sz="4" w:space="0" w:color="auto"/>
              <w:left w:val="single" w:sz="4" w:space="0" w:color="auto"/>
              <w:bottom w:val="single" w:sz="4" w:space="0" w:color="auto"/>
              <w:right w:val="single" w:sz="4" w:space="0" w:color="auto"/>
            </w:tcBorders>
            <w:hideMark/>
          </w:tcPr>
          <w:p w14:paraId="64EFFDE1"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5EB8D28"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93315E"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1D9A3F6"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573F2C6"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C359109" w14:textId="75BA85AD" w:rsidR="005972C6" w:rsidRPr="00E062F1" w:rsidRDefault="005972C6" w:rsidP="00B10C0F">
            <w:pPr>
              <w:pStyle w:val="TAC"/>
              <w:rPr>
                <w:lang w:eastAsia="ko-KR"/>
              </w:rPr>
            </w:pPr>
            <w:r w:rsidRPr="00E062F1">
              <w:rPr>
                <w:lang w:eastAsia="ko-KR"/>
              </w:rPr>
              <w:t>37888</w:t>
            </w:r>
          </w:p>
        </w:tc>
        <w:tc>
          <w:tcPr>
            <w:tcW w:w="709" w:type="dxa"/>
            <w:tcBorders>
              <w:top w:val="single" w:sz="4" w:space="0" w:color="auto"/>
              <w:left w:val="single" w:sz="4" w:space="0" w:color="auto"/>
              <w:bottom w:val="single" w:sz="4" w:space="0" w:color="auto"/>
              <w:right w:val="single" w:sz="4" w:space="0" w:color="auto"/>
            </w:tcBorders>
            <w:hideMark/>
          </w:tcPr>
          <w:p w14:paraId="2E09F0E5"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E6B46F3" w14:textId="0FA74266" w:rsidR="005972C6" w:rsidRPr="00E062F1" w:rsidRDefault="005972C6" w:rsidP="00B10C0F">
            <w:pPr>
              <w:pStyle w:val="TAC"/>
              <w:rPr>
                <w:lang w:eastAsia="ko-KR"/>
              </w:rPr>
            </w:pPr>
            <w:r w:rsidRPr="00E062F1">
              <w:rPr>
                <w:lang w:eastAsia="ko-KR"/>
              </w:rPr>
              <w:t>7</w:t>
            </w:r>
          </w:p>
        </w:tc>
        <w:tc>
          <w:tcPr>
            <w:tcW w:w="851" w:type="dxa"/>
            <w:tcBorders>
              <w:top w:val="single" w:sz="4" w:space="0" w:color="auto"/>
              <w:left w:val="single" w:sz="4" w:space="0" w:color="auto"/>
              <w:bottom w:val="single" w:sz="4" w:space="0" w:color="auto"/>
              <w:right w:val="single" w:sz="4" w:space="0" w:color="auto"/>
            </w:tcBorders>
            <w:hideMark/>
          </w:tcPr>
          <w:p w14:paraId="048DB63E" w14:textId="77777777" w:rsidR="005972C6" w:rsidRPr="00E062F1" w:rsidRDefault="005972C6" w:rsidP="00B10C0F">
            <w:pPr>
              <w:pStyle w:val="TAC"/>
              <w:rPr>
                <w:lang w:eastAsia="ko-KR"/>
              </w:rPr>
            </w:pPr>
            <w:r w:rsidRPr="00E062F1">
              <w:rPr>
                <w:lang w:eastAsia="ko-KR"/>
              </w:rPr>
              <w:t>51840</w:t>
            </w:r>
          </w:p>
        </w:tc>
        <w:tc>
          <w:tcPr>
            <w:tcW w:w="850" w:type="dxa"/>
            <w:tcBorders>
              <w:top w:val="single" w:sz="4" w:space="0" w:color="auto"/>
              <w:left w:val="single" w:sz="4" w:space="0" w:color="auto"/>
              <w:bottom w:val="single" w:sz="4" w:space="0" w:color="auto"/>
              <w:right w:val="single" w:sz="4" w:space="0" w:color="auto"/>
            </w:tcBorders>
            <w:hideMark/>
          </w:tcPr>
          <w:p w14:paraId="4B951375" w14:textId="77777777" w:rsidR="005972C6" w:rsidRPr="00E062F1" w:rsidRDefault="005972C6" w:rsidP="00B10C0F">
            <w:pPr>
              <w:pStyle w:val="TAC"/>
              <w:rPr>
                <w:lang w:eastAsia="ko-KR"/>
              </w:rPr>
            </w:pPr>
            <w:r w:rsidRPr="00E062F1">
              <w:rPr>
                <w:lang w:eastAsia="ko-KR"/>
              </w:rPr>
              <w:t>6480</w:t>
            </w:r>
          </w:p>
        </w:tc>
        <w:tc>
          <w:tcPr>
            <w:tcW w:w="851" w:type="dxa"/>
            <w:tcBorders>
              <w:top w:val="single" w:sz="4" w:space="0" w:color="auto"/>
              <w:left w:val="single" w:sz="4" w:space="0" w:color="auto"/>
              <w:bottom w:val="single" w:sz="4" w:space="0" w:color="auto"/>
              <w:right w:val="single" w:sz="4" w:space="0" w:color="auto"/>
            </w:tcBorders>
            <w:hideMark/>
          </w:tcPr>
          <w:p w14:paraId="31184C6B" w14:textId="77777777" w:rsidR="005972C6" w:rsidRPr="00E062F1" w:rsidRDefault="005972C6" w:rsidP="00B10C0F">
            <w:pPr>
              <w:pStyle w:val="TAC"/>
              <w:rPr>
                <w:lang w:eastAsia="ko-KR"/>
              </w:rPr>
            </w:pPr>
            <w:r w:rsidRPr="00E062F1">
              <w:rPr>
                <w:lang w:eastAsia="ko-KR"/>
              </w:rPr>
              <w:t>≥ 15</w:t>
            </w:r>
          </w:p>
        </w:tc>
      </w:tr>
      <w:tr w:rsidR="00B10C0F" w:rsidRPr="00E062F1" w14:paraId="2C2B941D"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9FB107C"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5FB442A1" w14:textId="77777777" w:rsidR="005972C6" w:rsidRPr="00E062F1" w:rsidRDefault="005972C6" w:rsidP="00B10C0F">
            <w:pPr>
              <w:pStyle w:val="TAC"/>
              <w:rPr>
                <w:lang w:eastAsia="ko-KR"/>
              </w:rPr>
            </w:pPr>
            <w:r w:rsidRPr="00E062F1">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216D15AC" w14:textId="77777777" w:rsidR="005972C6" w:rsidRPr="00E062F1" w:rsidRDefault="005972C6" w:rsidP="00B10C0F">
            <w:pPr>
              <w:pStyle w:val="TAC"/>
              <w:rPr>
                <w:lang w:eastAsia="ko-KR"/>
              </w:rPr>
            </w:pPr>
            <w:r w:rsidRPr="00E062F1">
              <w:rPr>
                <w:lang w:eastAsia="ko-KR"/>
              </w:rPr>
              <w:t>48</w:t>
            </w:r>
          </w:p>
        </w:tc>
        <w:tc>
          <w:tcPr>
            <w:tcW w:w="850" w:type="dxa"/>
            <w:tcBorders>
              <w:top w:val="single" w:sz="4" w:space="0" w:color="auto"/>
              <w:left w:val="single" w:sz="4" w:space="0" w:color="auto"/>
              <w:bottom w:val="single" w:sz="4" w:space="0" w:color="auto"/>
              <w:right w:val="single" w:sz="4" w:space="0" w:color="auto"/>
            </w:tcBorders>
            <w:hideMark/>
          </w:tcPr>
          <w:p w14:paraId="70E532A3"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3D4782D"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9130BA0"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AB1B238"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E0EF7EA"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F49C996" w14:textId="1EAB02F9" w:rsidR="005972C6" w:rsidRPr="00E062F1" w:rsidRDefault="005972C6" w:rsidP="00B10C0F">
            <w:pPr>
              <w:pStyle w:val="TAC"/>
              <w:rPr>
                <w:lang w:eastAsia="ko-KR"/>
              </w:rPr>
            </w:pPr>
            <w:r w:rsidRPr="00E062F1">
              <w:rPr>
                <w:lang w:eastAsia="ko-KR"/>
              </w:rPr>
              <w:t>40576</w:t>
            </w:r>
          </w:p>
        </w:tc>
        <w:tc>
          <w:tcPr>
            <w:tcW w:w="709" w:type="dxa"/>
            <w:tcBorders>
              <w:top w:val="single" w:sz="4" w:space="0" w:color="auto"/>
              <w:left w:val="single" w:sz="4" w:space="0" w:color="auto"/>
              <w:bottom w:val="single" w:sz="4" w:space="0" w:color="auto"/>
              <w:right w:val="single" w:sz="4" w:space="0" w:color="auto"/>
            </w:tcBorders>
            <w:hideMark/>
          </w:tcPr>
          <w:p w14:paraId="5CC769D0"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9334719" w14:textId="219DBB9D" w:rsidR="005972C6" w:rsidRPr="00E062F1" w:rsidRDefault="005972C6" w:rsidP="00B10C0F">
            <w:pPr>
              <w:pStyle w:val="TAC"/>
              <w:rPr>
                <w:lang w:eastAsia="ko-KR"/>
              </w:rPr>
            </w:pPr>
            <w:r w:rsidRPr="00E062F1">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6F3B718E" w14:textId="77777777" w:rsidR="005972C6" w:rsidRPr="00E062F1" w:rsidRDefault="005972C6" w:rsidP="00B10C0F">
            <w:pPr>
              <w:pStyle w:val="TAC"/>
              <w:rPr>
                <w:lang w:eastAsia="ko-KR"/>
              </w:rPr>
            </w:pPr>
            <w:r w:rsidRPr="00E062F1">
              <w:rPr>
                <w:lang w:eastAsia="ko-KR"/>
              </w:rPr>
              <w:t>55296</w:t>
            </w:r>
          </w:p>
        </w:tc>
        <w:tc>
          <w:tcPr>
            <w:tcW w:w="850" w:type="dxa"/>
            <w:tcBorders>
              <w:top w:val="single" w:sz="4" w:space="0" w:color="auto"/>
              <w:left w:val="single" w:sz="4" w:space="0" w:color="auto"/>
              <w:bottom w:val="single" w:sz="4" w:space="0" w:color="auto"/>
              <w:right w:val="single" w:sz="4" w:space="0" w:color="auto"/>
            </w:tcBorders>
            <w:hideMark/>
          </w:tcPr>
          <w:p w14:paraId="56804EDE" w14:textId="77777777" w:rsidR="005972C6" w:rsidRPr="00E062F1" w:rsidRDefault="005972C6" w:rsidP="00B10C0F">
            <w:pPr>
              <w:pStyle w:val="TAC"/>
              <w:rPr>
                <w:lang w:eastAsia="ko-KR"/>
              </w:rPr>
            </w:pPr>
            <w:r w:rsidRPr="00E062F1">
              <w:rPr>
                <w:lang w:eastAsia="ko-KR"/>
              </w:rPr>
              <w:t>6912</w:t>
            </w:r>
          </w:p>
        </w:tc>
        <w:tc>
          <w:tcPr>
            <w:tcW w:w="851" w:type="dxa"/>
            <w:tcBorders>
              <w:top w:val="single" w:sz="4" w:space="0" w:color="auto"/>
              <w:left w:val="single" w:sz="4" w:space="0" w:color="auto"/>
              <w:bottom w:val="single" w:sz="4" w:space="0" w:color="auto"/>
              <w:right w:val="single" w:sz="4" w:space="0" w:color="auto"/>
            </w:tcBorders>
            <w:hideMark/>
          </w:tcPr>
          <w:p w14:paraId="135E8546" w14:textId="77777777" w:rsidR="005972C6" w:rsidRPr="00E062F1" w:rsidRDefault="005972C6" w:rsidP="00B10C0F">
            <w:pPr>
              <w:pStyle w:val="TAC"/>
              <w:rPr>
                <w:lang w:eastAsia="ko-KR"/>
              </w:rPr>
            </w:pPr>
            <w:r w:rsidRPr="00E062F1">
              <w:rPr>
                <w:lang w:eastAsia="ko-KR"/>
              </w:rPr>
              <w:t>≥ 15</w:t>
            </w:r>
          </w:p>
        </w:tc>
      </w:tr>
      <w:tr w:rsidR="00B10C0F" w:rsidRPr="00E062F1" w14:paraId="473F8E59"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EDDF387"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3D45776" w14:textId="77777777" w:rsidR="005972C6" w:rsidRPr="00E062F1" w:rsidRDefault="005972C6" w:rsidP="00B10C0F">
            <w:pPr>
              <w:pStyle w:val="TAC"/>
              <w:rPr>
                <w:lang w:eastAsia="ko-KR"/>
              </w:rPr>
            </w:pPr>
            <w:r w:rsidRPr="00E062F1">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442C2667" w14:textId="77777777" w:rsidR="005972C6" w:rsidRPr="00E062F1" w:rsidRDefault="005972C6" w:rsidP="00B10C0F">
            <w:pPr>
              <w:pStyle w:val="TAC"/>
              <w:rPr>
                <w:lang w:eastAsia="ko-KR"/>
              </w:rPr>
            </w:pPr>
            <w:r w:rsidRPr="00E062F1">
              <w:rPr>
                <w:lang w:eastAsia="ko-KR"/>
              </w:rPr>
              <w:t>50</w:t>
            </w:r>
          </w:p>
        </w:tc>
        <w:tc>
          <w:tcPr>
            <w:tcW w:w="850" w:type="dxa"/>
            <w:tcBorders>
              <w:top w:val="single" w:sz="4" w:space="0" w:color="auto"/>
              <w:left w:val="single" w:sz="4" w:space="0" w:color="auto"/>
              <w:bottom w:val="single" w:sz="4" w:space="0" w:color="auto"/>
              <w:right w:val="single" w:sz="4" w:space="0" w:color="auto"/>
            </w:tcBorders>
            <w:hideMark/>
          </w:tcPr>
          <w:p w14:paraId="6CCA23C5"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1CB1B0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7D99D83"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27C719F"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B1FC218"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C65EAAF" w14:textId="3B332F81" w:rsidR="005972C6" w:rsidRPr="00E062F1" w:rsidRDefault="005972C6" w:rsidP="00B10C0F">
            <w:pPr>
              <w:pStyle w:val="TAC"/>
              <w:rPr>
                <w:lang w:eastAsia="ko-KR"/>
              </w:rPr>
            </w:pPr>
            <w:r w:rsidRPr="00E062F1">
              <w:rPr>
                <w:lang w:eastAsia="ko-KR"/>
              </w:rPr>
              <w:t>42368</w:t>
            </w:r>
          </w:p>
        </w:tc>
        <w:tc>
          <w:tcPr>
            <w:tcW w:w="709" w:type="dxa"/>
            <w:tcBorders>
              <w:top w:val="single" w:sz="4" w:space="0" w:color="auto"/>
              <w:left w:val="single" w:sz="4" w:space="0" w:color="auto"/>
              <w:bottom w:val="single" w:sz="4" w:space="0" w:color="auto"/>
              <w:right w:val="single" w:sz="4" w:space="0" w:color="auto"/>
            </w:tcBorders>
            <w:hideMark/>
          </w:tcPr>
          <w:p w14:paraId="7CE91EDA"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65184E3" w14:textId="35B24DEB" w:rsidR="005972C6" w:rsidRPr="00E062F1" w:rsidRDefault="005972C6" w:rsidP="00B10C0F">
            <w:pPr>
              <w:pStyle w:val="TAC"/>
              <w:rPr>
                <w:lang w:eastAsia="ko-KR"/>
              </w:rPr>
            </w:pPr>
            <w:r w:rsidRPr="00E062F1">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5063BD53" w14:textId="77777777" w:rsidR="005972C6" w:rsidRPr="00E062F1" w:rsidRDefault="005972C6" w:rsidP="00B10C0F">
            <w:pPr>
              <w:pStyle w:val="TAC"/>
              <w:rPr>
                <w:lang w:eastAsia="ko-KR"/>
              </w:rPr>
            </w:pPr>
            <w:r w:rsidRPr="00E062F1">
              <w:rPr>
                <w:lang w:eastAsia="ko-KR"/>
              </w:rPr>
              <w:t>57600</w:t>
            </w:r>
          </w:p>
        </w:tc>
        <w:tc>
          <w:tcPr>
            <w:tcW w:w="850" w:type="dxa"/>
            <w:tcBorders>
              <w:top w:val="single" w:sz="4" w:space="0" w:color="auto"/>
              <w:left w:val="single" w:sz="4" w:space="0" w:color="auto"/>
              <w:bottom w:val="single" w:sz="4" w:space="0" w:color="auto"/>
              <w:right w:val="single" w:sz="4" w:space="0" w:color="auto"/>
            </w:tcBorders>
            <w:hideMark/>
          </w:tcPr>
          <w:p w14:paraId="1D62F039" w14:textId="77777777" w:rsidR="005972C6" w:rsidRPr="00E062F1" w:rsidRDefault="005972C6" w:rsidP="00B10C0F">
            <w:pPr>
              <w:pStyle w:val="TAC"/>
              <w:rPr>
                <w:lang w:eastAsia="ko-KR"/>
              </w:rPr>
            </w:pPr>
            <w:r w:rsidRPr="00E062F1">
              <w:rPr>
                <w:lang w:eastAsia="ko-KR"/>
              </w:rPr>
              <w:t>7200</w:t>
            </w:r>
          </w:p>
        </w:tc>
        <w:tc>
          <w:tcPr>
            <w:tcW w:w="851" w:type="dxa"/>
            <w:tcBorders>
              <w:top w:val="single" w:sz="4" w:space="0" w:color="auto"/>
              <w:left w:val="single" w:sz="4" w:space="0" w:color="auto"/>
              <w:bottom w:val="single" w:sz="4" w:space="0" w:color="auto"/>
              <w:right w:val="single" w:sz="4" w:space="0" w:color="auto"/>
            </w:tcBorders>
            <w:hideMark/>
          </w:tcPr>
          <w:p w14:paraId="77A670BA" w14:textId="77777777" w:rsidR="005972C6" w:rsidRPr="00E062F1" w:rsidRDefault="005972C6" w:rsidP="00B10C0F">
            <w:pPr>
              <w:pStyle w:val="TAC"/>
              <w:rPr>
                <w:lang w:eastAsia="ko-KR"/>
              </w:rPr>
            </w:pPr>
            <w:r w:rsidRPr="00E062F1">
              <w:rPr>
                <w:lang w:eastAsia="ko-KR"/>
              </w:rPr>
              <w:t>≥ 15</w:t>
            </w:r>
          </w:p>
        </w:tc>
      </w:tr>
      <w:tr w:rsidR="00B10C0F" w:rsidRPr="00E062F1" w14:paraId="75029759"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C44D30E"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761C16A" w14:textId="77777777" w:rsidR="005972C6" w:rsidRPr="00E062F1" w:rsidRDefault="005972C6" w:rsidP="00B10C0F">
            <w:pPr>
              <w:pStyle w:val="TAC"/>
              <w:rPr>
                <w:lang w:eastAsia="ko-KR"/>
              </w:rPr>
            </w:pPr>
            <w:r w:rsidRPr="00E062F1">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6C45C6C3" w14:textId="77777777" w:rsidR="005972C6" w:rsidRPr="00E062F1" w:rsidRDefault="005972C6" w:rsidP="00B10C0F">
            <w:pPr>
              <w:pStyle w:val="TAC"/>
              <w:rPr>
                <w:lang w:eastAsia="ko-KR"/>
              </w:rPr>
            </w:pPr>
            <w:r w:rsidRPr="00E062F1">
              <w:rPr>
                <w:lang w:eastAsia="ko-KR"/>
              </w:rPr>
              <w:t>54</w:t>
            </w:r>
          </w:p>
        </w:tc>
        <w:tc>
          <w:tcPr>
            <w:tcW w:w="850" w:type="dxa"/>
            <w:tcBorders>
              <w:top w:val="single" w:sz="4" w:space="0" w:color="auto"/>
              <w:left w:val="single" w:sz="4" w:space="0" w:color="auto"/>
              <w:bottom w:val="single" w:sz="4" w:space="0" w:color="auto"/>
              <w:right w:val="single" w:sz="4" w:space="0" w:color="auto"/>
            </w:tcBorders>
            <w:hideMark/>
          </w:tcPr>
          <w:p w14:paraId="4BE71D14"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C535404"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3CB0FC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029BFC7"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CAF17C0"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42EEE28" w14:textId="1463F2FC" w:rsidR="005972C6" w:rsidRPr="00E062F1" w:rsidRDefault="005972C6" w:rsidP="00B10C0F">
            <w:pPr>
              <w:pStyle w:val="TAC"/>
              <w:rPr>
                <w:lang w:eastAsia="ko-KR"/>
              </w:rPr>
            </w:pPr>
            <w:r w:rsidRPr="00E062F1">
              <w:rPr>
                <w:lang w:eastAsia="ko-KR"/>
              </w:rPr>
              <w:t>46888</w:t>
            </w:r>
          </w:p>
        </w:tc>
        <w:tc>
          <w:tcPr>
            <w:tcW w:w="709" w:type="dxa"/>
            <w:tcBorders>
              <w:top w:val="single" w:sz="4" w:space="0" w:color="auto"/>
              <w:left w:val="single" w:sz="4" w:space="0" w:color="auto"/>
              <w:bottom w:val="single" w:sz="4" w:space="0" w:color="auto"/>
              <w:right w:val="single" w:sz="4" w:space="0" w:color="auto"/>
            </w:tcBorders>
            <w:hideMark/>
          </w:tcPr>
          <w:p w14:paraId="17731A00"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5B91E95" w14:textId="596D7361" w:rsidR="005972C6" w:rsidRPr="00E062F1" w:rsidRDefault="005972C6" w:rsidP="00B10C0F">
            <w:pPr>
              <w:pStyle w:val="TAC"/>
              <w:rPr>
                <w:lang w:eastAsia="ko-KR"/>
              </w:rPr>
            </w:pPr>
            <w:r w:rsidRPr="00E062F1">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19D716E5" w14:textId="77777777" w:rsidR="005972C6" w:rsidRPr="00E062F1" w:rsidRDefault="005972C6" w:rsidP="00B10C0F">
            <w:pPr>
              <w:pStyle w:val="TAC"/>
              <w:rPr>
                <w:lang w:eastAsia="ko-KR"/>
              </w:rPr>
            </w:pPr>
            <w:r w:rsidRPr="00E062F1">
              <w:rPr>
                <w:lang w:eastAsia="ko-KR"/>
              </w:rPr>
              <w:t>62208</w:t>
            </w:r>
          </w:p>
        </w:tc>
        <w:tc>
          <w:tcPr>
            <w:tcW w:w="850" w:type="dxa"/>
            <w:tcBorders>
              <w:top w:val="single" w:sz="4" w:space="0" w:color="auto"/>
              <w:left w:val="single" w:sz="4" w:space="0" w:color="auto"/>
              <w:bottom w:val="single" w:sz="4" w:space="0" w:color="auto"/>
              <w:right w:val="single" w:sz="4" w:space="0" w:color="auto"/>
            </w:tcBorders>
            <w:hideMark/>
          </w:tcPr>
          <w:p w14:paraId="6B95FDB8" w14:textId="77777777" w:rsidR="005972C6" w:rsidRPr="00E062F1" w:rsidRDefault="005972C6" w:rsidP="00B10C0F">
            <w:pPr>
              <w:pStyle w:val="TAC"/>
              <w:rPr>
                <w:lang w:eastAsia="ko-KR"/>
              </w:rPr>
            </w:pPr>
            <w:r w:rsidRPr="00E062F1">
              <w:rPr>
                <w:lang w:eastAsia="ko-KR"/>
              </w:rPr>
              <w:t>7776</w:t>
            </w:r>
          </w:p>
        </w:tc>
        <w:tc>
          <w:tcPr>
            <w:tcW w:w="851" w:type="dxa"/>
            <w:tcBorders>
              <w:top w:val="single" w:sz="4" w:space="0" w:color="auto"/>
              <w:left w:val="single" w:sz="4" w:space="0" w:color="auto"/>
              <w:bottom w:val="single" w:sz="4" w:space="0" w:color="auto"/>
              <w:right w:val="single" w:sz="4" w:space="0" w:color="auto"/>
            </w:tcBorders>
            <w:hideMark/>
          </w:tcPr>
          <w:p w14:paraId="74337453" w14:textId="77777777" w:rsidR="005972C6" w:rsidRPr="00E062F1" w:rsidRDefault="005972C6" w:rsidP="00B10C0F">
            <w:pPr>
              <w:pStyle w:val="TAC"/>
              <w:rPr>
                <w:lang w:eastAsia="ko-KR"/>
              </w:rPr>
            </w:pPr>
            <w:r w:rsidRPr="00E062F1">
              <w:rPr>
                <w:lang w:eastAsia="ko-KR"/>
              </w:rPr>
              <w:t>≥ 15</w:t>
            </w:r>
          </w:p>
        </w:tc>
      </w:tr>
      <w:tr w:rsidR="00B10C0F" w:rsidRPr="00E062F1" w14:paraId="4C3334D5"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F7533A1"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E4AA2E5" w14:textId="77777777" w:rsidR="005972C6" w:rsidRPr="00E062F1" w:rsidRDefault="005972C6" w:rsidP="00B10C0F">
            <w:pPr>
              <w:pStyle w:val="TAC"/>
              <w:rPr>
                <w:lang w:eastAsia="ko-KR"/>
              </w:rPr>
            </w:pPr>
            <w:r w:rsidRPr="00E062F1">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20580B54" w14:textId="77777777" w:rsidR="005972C6" w:rsidRPr="00E062F1" w:rsidRDefault="005972C6" w:rsidP="00B10C0F">
            <w:pPr>
              <w:pStyle w:val="TAC"/>
              <w:rPr>
                <w:lang w:eastAsia="ko-KR"/>
              </w:rPr>
            </w:pPr>
            <w:r w:rsidRPr="00E062F1">
              <w:rPr>
                <w:lang w:eastAsia="ko-KR"/>
              </w:rPr>
              <w:t>60</w:t>
            </w:r>
          </w:p>
        </w:tc>
        <w:tc>
          <w:tcPr>
            <w:tcW w:w="850" w:type="dxa"/>
            <w:tcBorders>
              <w:top w:val="single" w:sz="4" w:space="0" w:color="auto"/>
              <w:left w:val="single" w:sz="4" w:space="0" w:color="auto"/>
              <w:bottom w:val="single" w:sz="4" w:space="0" w:color="auto"/>
              <w:right w:val="single" w:sz="4" w:space="0" w:color="auto"/>
            </w:tcBorders>
            <w:hideMark/>
          </w:tcPr>
          <w:p w14:paraId="6CB74AB6"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EBA26F8"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675E5DD"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4002D19"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5CEDB72"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3BC56334" w14:textId="56F0352A" w:rsidR="005972C6" w:rsidRPr="00E062F1" w:rsidRDefault="005972C6" w:rsidP="00B10C0F">
            <w:pPr>
              <w:pStyle w:val="TAC"/>
              <w:rPr>
                <w:lang w:eastAsia="ko-KR"/>
              </w:rPr>
            </w:pPr>
            <w:r w:rsidRPr="00E062F1">
              <w:rPr>
                <w:lang w:eastAsia="ko-KR"/>
              </w:rPr>
              <w:t>51024</w:t>
            </w:r>
          </w:p>
        </w:tc>
        <w:tc>
          <w:tcPr>
            <w:tcW w:w="709" w:type="dxa"/>
            <w:tcBorders>
              <w:top w:val="single" w:sz="4" w:space="0" w:color="auto"/>
              <w:left w:val="single" w:sz="4" w:space="0" w:color="auto"/>
              <w:bottom w:val="single" w:sz="4" w:space="0" w:color="auto"/>
              <w:right w:val="single" w:sz="4" w:space="0" w:color="auto"/>
            </w:tcBorders>
            <w:hideMark/>
          </w:tcPr>
          <w:p w14:paraId="1E7BA3F9"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84E5862" w14:textId="58347FCC" w:rsidR="005972C6" w:rsidRPr="00E062F1" w:rsidRDefault="005972C6" w:rsidP="00B10C0F">
            <w:pPr>
              <w:pStyle w:val="TAC"/>
              <w:rPr>
                <w:lang w:eastAsia="ko-KR"/>
              </w:rPr>
            </w:pPr>
            <w:r w:rsidRPr="00E062F1">
              <w:rPr>
                <w:lang w:eastAsia="ko-KR"/>
              </w:rPr>
              <w:t>9</w:t>
            </w:r>
          </w:p>
        </w:tc>
        <w:tc>
          <w:tcPr>
            <w:tcW w:w="851" w:type="dxa"/>
            <w:tcBorders>
              <w:top w:val="single" w:sz="4" w:space="0" w:color="auto"/>
              <w:left w:val="single" w:sz="4" w:space="0" w:color="auto"/>
              <w:bottom w:val="single" w:sz="4" w:space="0" w:color="auto"/>
              <w:right w:val="single" w:sz="4" w:space="0" w:color="auto"/>
            </w:tcBorders>
            <w:hideMark/>
          </w:tcPr>
          <w:p w14:paraId="40A161AC" w14:textId="77777777" w:rsidR="005972C6" w:rsidRPr="00E062F1" w:rsidRDefault="005972C6" w:rsidP="00B10C0F">
            <w:pPr>
              <w:pStyle w:val="TAC"/>
              <w:rPr>
                <w:lang w:eastAsia="ko-KR"/>
              </w:rPr>
            </w:pPr>
            <w:r w:rsidRPr="00E062F1">
              <w:rPr>
                <w:lang w:eastAsia="ko-KR"/>
              </w:rPr>
              <w:t>69120</w:t>
            </w:r>
          </w:p>
        </w:tc>
        <w:tc>
          <w:tcPr>
            <w:tcW w:w="850" w:type="dxa"/>
            <w:tcBorders>
              <w:top w:val="single" w:sz="4" w:space="0" w:color="auto"/>
              <w:left w:val="single" w:sz="4" w:space="0" w:color="auto"/>
              <w:bottom w:val="single" w:sz="4" w:space="0" w:color="auto"/>
              <w:right w:val="single" w:sz="4" w:space="0" w:color="auto"/>
            </w:tcBorders>
            <w:hideMark/>
          </w:tcPr>
          <w:p w14:paraId="0A2CD48F" w14:textId="77777777" w:rsidR="005972C6" w:rsidRPr="00E062F1" w:rsidRDefault="005972C6" w:rsidP="00B10C0F">
            <w:pPr>
              <w:pStyle w:val="TAC"/>
              <w:rPr>
                <w:lang w:eastAsia="ko-KR"/>
              </w:rPr>
            </w:pPr>
            <w:r w:rsidRPr="00E062F1">
              <w:rPr>
                <w:lang w:eastAsia="ko-KR"/>
              </w:rPr>
              <w:t>8640</w:t>
            </w:r>
          </w:p>
        </w:tc>
        <w:tc>
          <w:tcPr>
            <w:tcW w:w="851" w:type="dxa"/>
            <w:tcBorders>
              <w:top w:val="single" w:sz="4" w:space="0" w:color="auto"/>
              <w:left w:val="single" w:sz="4" w:space="0" w:color="auto"/>
              <w:bottom w:val="single" w:sz="4" w:space="0" w:color="auto"/>
              <w:right w:val="single" w:sz="4" w:space="0" w:color="auto"/>
            </w:tcBorders>
            <w:hideMark/>
          </w:tcPr>
          <w:p w14:paraId="74E339F4" w14:textId="77777777" w:rsidR="005972C6" w:rsidRPr="00E062F1" w:rsidRDefault="005972C6" w:rsidP="00B10C0F">
            <w:pPr>
              <w:pStyle w:val="TAC"/>
              <w:rPr>
                <w:lang w:eastAsia="ko-KR"/>
              </w:rPr>
            </w:pPr>
            <w:r w:rsidRPr="00E062F1">
              <w:rPr>
                <w:lang w:eastAsia="ko-KR"/>
              </w:rPr>
              <w:t>≥ 15</w:t>
            </w:r>
          </w:p>
        </w:tc>
      </w:tr>
      <w:tr w:rsidR="00B10C0F" w:rsidRPr="00E062F1" w14:paraId="3178D60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37EBE7F"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05EF64A" w14:textId="77777777" w:rsidR="005972C6" w:rsidRPr="00E062F1" w:rsidRDefault="005972C6" w:rsidP="00B10C0F">
            <w:pPr>
              <w:pStyle w:val="TAC"/>
              <w:rPr>
                <w:lang w:eastAsia="ko-KR"/>
              </w:rPr>
            </w:pPr>
            <w:r w:rsidRPr="00E062F1">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261B3ACB" w14:textId="77777777" w:rsidR="005972C6" w:rsidRPr="00E062F1" w:rsidRDefault="005972C6" w:rsidP="00B10C0F">
            <w:pPr>
              <w:pStyle w:val="TAC"/>
              <w:rPr>
                <w:lang w:eastAsia="ko-KR"/>
              </w:rPr>
            </w:pPr>
            <w:r w:rsidRPr="00E062F1">
              <w:rPr>
                <w:lang w:eastAsia="ko-KR"/>
              </w:rPr>
              <w:t>64</w:t>
            </w:r>
          </w:p>
        </w:tc>
        <w:tc>
          <w:tcPr>
            <w:tcW w:w="850" w:type="dxa"/>
            <w:tcBorders>
              <w:top w:val="single" w:sz="4" w:space="0" w:color="auto"/>
              <w:left w:val="single" w:sz="4" w:space="0" w:color="auto"/>
              <w:bottom w:val="single" w:sz="4" w:space="0" w:color="auto"/>
              <w:right w:val="single" w:sz="4" w:space="0" w:color="auto"/>
            </w:tcBorders>
            <w:hideMark/>
          </w:tcPr>
          <w:p w14:paraId="7DAB4347"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E40EA36"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B65F75B"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1CF1A73"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136970D"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64DAF6F" w14:textId="71179264" w:rsidR="005972C6" w:rsidRPr="00E062F1" w:rsidRDefault="005972C6" w:rsidP="00B10C0F">
            <w:pPr>
              <w:pStyle w:val="TAC"/>
              <w:rPr>
                <w:lang w:eastAsia="ko-KR"/>
              </w:rPr>
            </w:pPr>
            <w:r w:rsidRPr="00E062F1">
              <w:rPr>
                <w:lang w:eastAsia="ko-KR"/>
              </w:rPr>
              <w:t>55056</w:t>
            </w:r>
          </w:p>
        </w:tc>
        <w:tc>
          <w:tcPr>
            <w:tcW w:w="709" w:type="dxa"/>
            <w:tcBorders>
              <w:top w:val="single" w:sz="4" w:space="0" w:color="auto"/>
              <w:left w:val="single" w:sz="4" w:space="0" w:color="auto"/>
              <w:bottom w:val="single" w:sz="4" w:space="0" w:color="auto"/>
              <w:right w:val="single" w:sz="4" w:space="0" w:color="auto"/>
            </w:tcBorders>
            <w:hideMark/>
          </w:tcPr>
          <w:p w14:paraId="6D4FE367"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CD3DB75" w14:textId="30580C00" w:rsidR="005972C6" w:rsidRPr="00E062F1" w:rsidRDefault="005972C6" w:rsidP="00B10C0F">
            <w:pPr>
              <w:pStyle w:val="TAC"/>
              <w:rPr>
                <w:lang w:eastAsia="ko-KR"/>
              </w:rPr>
            </w:pPr>
            <w:r w:rsidRPr="00E062F1">
              <w:rPr>
                <w:lang w:eastAsia="ko-KR"/>
              </w:rPr>
              <w:t>9</w:t>
            </w:r>
          </w:p>
        </w:tc>
        <w:tc>
          <w:tcPr>
            <w:tcW w:w="851" w:type="dxa"/>
            <w:tcBorders>
              <w:top w:val="single" w:sz="4" w:space="0" w:color="auto"/>
              <w:left w:val="single" w:sz="4" w:space="0" w:color="auto"/>
              <w:bottom w:val="single" w:sz="4" w:space="0" w:color="auto"/>
              <w:right w:val="single" w:sz="4" w:space="0" w:color="auto"/>
            </w:tcBorders>
            <w:hideMark/>
          </w:tcPr>
          <w:p w14:paraId="5696E6DA" w14:textId="77777777" w:rsidR="005972C6" w:rsidRPr="00E062F1" w:rsidRDefault="005972C6" w:rsidP="00B10C0F">
            <w:pPr>
              <w:pStyle w:val="TAC"/>
              <w:rPr>
                <w:lang w:eastAsia="ko-KR"/>
              </w:rPr>
            </w:pPr>
            <w:r w:rsidRPr="00E062F1">
              <w:rPr>
                <w:lang w:eastAsia="ko-KR"/>
              </w:rPr>
              <w:t>73728</w:t>
            </w:r>
          </w:p>
        </w:tc>
        <w:tc>
          <w:tcPr>
            <w:tcW w:w="850" w:type="dxa"/>
            <w:tcBorders>
              <w:top w:val="single" w:sz="4" w:space="0" w:color="auto"/>
              <w:left w:val="single" w:sz="4" w:space="0" w:color="auto"/>
              <w:bottom w:val="single" w:sz="4" w:space="0" w:color="auto"/>
              <w:right w:val="single" w:sz="4" w:space="0" w:color="auto"/>
            </w:tcBorders>
            <w:hideMark/>
          </w:tcPr>
          <w:p w14:paraId="762320BE" w14:textId="77777777" w:rsidR="005972C6" w:rsidRPr="00E062F1" w:rsidRDefault="005972C6" w:rsidP="00B10C0F">
            <w:pPr>
              <w:pStyle w:val="TAC"/>
              <w:rPr>
                <w:lang w:eastAsia="ko-KR"/>
              </w:rPr>
            </w:pPr>
            <w:r w:rsidRPr="00E062F1">
              <w:rPr>
                <w:lang w:eastAsia="ko-KR"/>
              </w:rPr>
              <w:t>9216</w:t>
            </w:r>
          </w:p>
        </w:tc>
        <w:tc>
          <w:tcPr>
            <w:tcW w:w="851" w:type="dxa"/>
            <w:tcBorders>
              <w:top w:val="single" w:sz="4" w:space="0" w:color="auto"/>
              <w:left w:val="single" w:sz="4" w:space="0" w:color="auto"/>
              <w:bottom w:val="single" w:sz="4" w:space="0" w:color="auto"/>
              <w:right w:val="single" w:sz="4" w:space="0" w:color="auto"/>
            </w:tcBorders>
            <w:hideMark/>
          </w:tcPr>
          <w:p w14:paraId="3CAC1A46" w14:textId="77777777" w:rsidR="005972C6" w:rsidRPr="00E062F1" w:rsidRDefault="005972C6" w:rsidP="00B10C0F">
            <w:pPr>
              <w:pStyle w:val="TAC"/>
              <w:rPr>
                <w:lang w:eastAsia="ko-KR"/>
              </w:rPr>
            </w:pPr>
            <w:r w:rsidRPr="00E062F1">
              <w:rPr>
                <w:lang w:eastAsia="ko-KR"/>
              </w:rPr>
              <w:t>≥ 15</w:t>
            </w:r>
          </w:p>
        </w:tc>
      </w:tr>
      <w:tr w:rsidR="00B10C0F" w:rsidRPr="00E062F1" w14:paraId="51F94BD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3B6D7C2"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87FD677" w14:textId="77777777" w:rsidR="005972C6" w:rsidRPr="00E062F1" w:rsidRDefault="005972C6" w:rsidP="00B10C0F">
            <w:pPr>
              <w:pStyle w:val="TAC"/>
              <w:rPr>
                <w:lang w:eastAsia="ko-KR"/>
              </w:rPr>
            </w:pPr>
            <w:r w:rsidRPr="00E062F1">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7B53546A" w14:textId="77777777" w:rsidR="005972C6" w:rsidRPr="00E062F1" w:rsidRDefault="005972C6" w:rsidP="00B10C0F">
            <w:pPr>
              <w:pStyle w:val="TAC"/>
              <w:rPr>
                <w:lang w:eastAsia="ko-KR"/>
              </w:rPr>
            </w:pPr>
            <w:r w:rsidRPr="00E062F1">
              <w:rPr>
                <w:lang w:eastAsia="ko-KR"/>
              </w:rPr>
              <w:t>72</w:t>
            </w:r>
          </w:p>
        </w:tc>
        <w:tc>
          <w:tcPr>
            <w:tcW w:w="850" w:type="dxa"/>
            <w:tcBorders>
              <w:top w:val="single" w:sz="4" w:space="0" w:color="auto"/>
              <w:left w:val="single" w:sz="4" w:space="0" w:color="auto"/>
              <w:bottom w:val="single" w:sz="4" w:space="0" w:color="auto"/>
              <w:right w:val="single" w:sz="4" w:space="0" w:color="auto"/>
            </w:tcBorders>
            <w:hideMark/>
          </w:tcPr>
          <w:p w14:paraId="46DA67C2"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3CB640E"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CCA3A1C"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52439E3"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9CD7AB9"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EA136D" w14:textId="3CD137A3" w:rsidR="005972C6" w:rsidRPr="00E062F1" w:rsidRDefault="005972C6" w:rsidP="00B10C0F">
            <w:pPr>
              <w:pStyle w:val="TAC"/>
              <w:rPr>
                <w:lang w:eastAsia="ko-KR"/>
              </w:rPr>
            </w:pPr>
            <w:r w:rsidRPr="00E062F1">
              <w:rPr>
                <w:lang w:eastAsia="ko-KR"/>
              </w:rPr>
              <w:t>61664</w:t>
            </w:r>
          </w:p>
        </w:tc>
        <w:tc>
          <w:tcPr>
            <w:tcW w:w="709" w:type="dxa"/>
            <w:tcBorders>
              <w:top w:val="single" w:sz="4" w:space="0" w:color="auto"/>
              <w:left w:val="single" w:sz="4" w:space="0" w:color="auto"/>
              <w:bottom w:val="single" w:sz="4" w:space="0" w:color="auto"/>
              <w:right w:val="single" w:sz="4" w:space="0" w:color="auto"/>
            </w:tcBorders>
            <w:hideMark/>
          </w:tcPr>
          <w:p w14:paraId="60F81F20"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9CF095C" w14:textId="415047AC" w:rsidR="005972C6" w:rsidRPr="00E062F1" w:rsidRDefault="005972C6" w:rsidP="00B10C0F">
            <w:pPr>
              <w:pStyle w:val="TAC"/>
              <w:rPr>
                <w:lang w:eastAsia="ko-KR"/>
              </w:rPr>
            </w:pPr>
            <w:r w:rsidRPr="00E062F1">
              <w:rPr>
                <w:lang w:eastAsia="ko-KR"/>
              </w:rPr>
              <w:t>11</w:t>
            </w:r>
          </w:p>
        </w:tc>
        <w:tc>
          <w:tcPr>
            <w:tcW w:w="851" w:type="dxa"/>
            <w:tcBorders>
              <w:top w:val="single" w:sz="4" w:space="0" w:color="auto"/>
              <w:left w:val="single" w:sz="4" w:space="0" w:color="auto"/>
              <w:bottom w:val="single" w:sz="4" w:space="0" w:color="auto"/>
              <w:right w:val="single" w:sz="4" w:space="0" w:color="auto"/>
            </w:tcBorders>
            <w:hideMark/>
          </w:tcPr>
          <w:p w14:paraId="06A6D622" w14:textId="77777777" w:rsidR="005972C6" w:rsidRPr="00E062F1" w:rsidRDefault="005972C6" w:rsidP="00B10C0F">
            <w:pPr>
              <w:pStyle w:val="TAC"/>
              <w:rPr>
                <w:lang w:eastAsia="ko-KR"/>
              </w:rPr>
            </w:pPr>
            <w:r w:rsidRPr="00E062F1">
              <w:rPr>
                <w:lang w:eastAsia="ko-KR"/>
              </w:rPr>
              <w:t>82944</w:t>
            </w:r>
          </w:p>
        </w:tc>
        <w:tc>
          <w:tcPr>
            <w:tcW w:w="850" w:type="dxa"/>
            <w:tcBorders>
              <w:top w:val="single" w:sz="4" w:space="0" w:color="auto"/>
              <w:left w:val="single" w:sz="4" w:space="0" w:color="auto"/>
              <w:bottom w:val="single" w:sz="4" w:space="0" w:color="auto"/>
              <w:right w:val="single" w:sz="4" w:space="0" w:color="auto"/>
            </w:tcBorders>
            <w:hideMark/>
          </w:tcPr>
          <w:p w14:paraId="4971834F" w14:textId="77777777" w:rsidR="005972C6" w:rsidRPr="00E062F1" w:rsidRDefault="005972C6" w:rsidP="00B10C0F">
            <w:pPr>
              <w:pStyle w:val="TAC"/>
              <w:rPr>
                <w:lang w:eastAsia="ko-KR"/>
              </w:rPr>
            </w:pPr>
            <w:r w:rsidRPr="00E062F1">
              <w:rPr>
                <w:lang w:eastAsia="ko-KR"/>
              </w:rPr>
              <w:t>10368</w:t>
            </w:r>
          </w:p>
        </w:tc>
        <w:tc>
          <w:tcPr>
            <w:tcW w:w="851" w:type="dxa"/>
            <w:tcBorders>
              <w:top w:val="single" w:sz="4" w:space="0" w:color="auto"/>
              <w:left w:val="single" w:sz="4" w:space="0" w:color="auto"/>
              <w:bottom w:val="single" w:sz="4" w:space="0" w:color="auto"/>
              <w:right w:val="single" w:sz="4" w:space="0" w:color="auto"/>
            </w:tcBorders>
            <w:hideMark/>
          </w:tcPr>
          <w:p w14:paraId="22C746F1" w14:textId="77777777" w:rsidR="005972C6" w:rsidRPr="00E062F1" w:rsidRDefault="005972C6" w:rsidP="00B10C0F">
            <w:pPr>
              <w:pStyle w:val="TAC"/>
              <w:rPr>
                <w:lang w:eastAsia="ko-KR"/>
              </w:rPr>
            </w:pPr>
            <w:r w:rsidRPr="00E062F1">
              <w:rPr>
                <w:lang w:eastAsia="ko-KR"/>
              </w:rPr>
              <w:t>≥ 15</w:t>
            </w:r>
          </w:p>
        </w:tc>
      </w:tr>
      <w:tr w:rsidR="00B10C0F" w:rsidRPr="00E062F1" w14:paraId="41FB8A2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3DF4B19"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0850EFAD" w14:textId="77777777" w:rsidR="005972C6" w:rsidRPr="00E062F1" w:rsidRDefault="005972C6" w:rsidP="00B10C0F">
            <w:pPr>
              <w:pStyle w:val="TAC"/>
              <w:rPr>
                <w:lang w:eastAsia="ko-KR"/>
              </w:rPr>
            </w:pPr>
            <w:r w:rsidRPr="00E062F1">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24078169" w14:textId="77777777" w:rsidR="005972C6" w:rsidRPr="00E062F1" w:rsidRDefault="005972C6" w:rsidP="00B10C0F">
            <w:pPr>
              <w:pStyle w:val="TAC"/>
              <w:rPr>
                <w:lang w:eastAsia="ko-KR"/>
              </w:rPr>
            </w:pPr>
            <w:r w:rsidRPr="00E062F1">
              <w:rPr>
                <w:lang w:eastAsia="ko-KR"/>
              </w:rPr>
              <w:t>75</w:t>
            </w:r>
          </w:p>
        </w:tc>
        <w:tc>
          <w:tcPr>
            <w:tcW w:w="850" w:type="dxa"/>
            <w:tcBorders>
              <w:top w:val="single" w:sz="4" w:space="0" w:color="auto"/>
              <w:left w:val="single" w:sz="4" w:space="0" w:color="auto"/>
              <w:bottom w:val="single" w:sz="4" w:space="0" w:color="auto"/>
              <w:right w:val="single" w:sz="4" w:space="0" w:color="auto"/>
            </w:tcBorders>
            <w:hideMark/>
          </w:tcPr>
          <w:p w14:paraId="4EFC7083"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575237D"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9DF3A58"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3CE03D5"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175CF41"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F9CD864" w14:textId="3FDA7B0F" w:rsidR="005972C6" w:rsidRPr="00E062F1" w:rsidRDefault="005972C6" w:rsidP="00B10C0F">
            <w:pPr>
              <w:pStyle w:val="TAC"/>
              <w:rPr>
                <w:lang w:eastAsia="ko-KR"/>
              </w:rPr>
            </w:pPr>
            <w:r w:rsidRPr="00E062F1">
              <w:rPr>
                <w:lang w:eastAsia="ko-KR"/>
              </w:rPr>
              <w:t>63776</w:t>
            </w:r>
          </w:p>
        </w:tc>
        <w:tc>
          <w:tcPr>
            <w:tcW w:w="709" w:type="dxa"/>
            <w:tcBorders>
              <w:top w:val="single" w:sz="4" w:space="0" w:color="auto"/>
              <w:left w:val="single" w:sz="4" w:space="0" w:color="auto"/>
              <w:bottom w:val="single" w:sz="4" w:space="0" w:color="auto"/>
              <w:right w:val="single" w:sz="4" w:space="0" w:color="auto"/>
            </w:tcBorders>
            <w:hideMark/>
          </w:tcPr>
          <w:p w14:paraId="2F263DC2"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91C159D" w14:textId="3BAFC5AB" w:rsidR="005972C6" w:rsidRPr="00E062F1" w:rsidRDefault="005972C6" w:rsidP="00B10C0F">
            <w:pPr>
              <w:pStyle w:val="TAC"/>
              <w:rPr>
                <w:lang w:eastAsia="ko-KR"/>
              </w:rPr>
            </w:pPr>
            <w:r w:rsidRPr="00E062F1">
              <w:rPr>
                <w:lang w:eastAsia="ko-KR"/>
              </w:rPr>
              <w:t>11</w:t>
            </w:r>
          </w:p>
        </w:tc>
        <w:tc>
          <w:tcPr>
            <w:tcW w:w="851" w:type="dxa"/>
            <w:tcBorders>
              <w:top w:val="single" w:sz="4" w:space="0" w:color="auto"/>
              <w:left w:val="single" w:sz="4" w:space="0" w:color="auto"/>
              <w:bottom w:val="single" w:sz="4" w:space="0" w:color="auto"/>
              <w:right w:val="single" w:sz="4" w:space="0" w:color="auto"/>
            </w:tcBorders>
            <w:hideMark/>
          </w:tcPr>
          <w:p w14:paraId="75761594" w14:textId="77777777" w:rsidR="005972C6" w:rsidRPr="00E062F1" w:rsidRDefault="005972C6" w:rsidP="00B10C0F">
            <w:pPr>
              <w:pStyle w:val="TAC"/>
              <w:rPr>
                <w:lang w:eastAsia="ko-KR"/>
              </w:rPr>
            </w:pPr>
            <w:r w:rsidRPr="00E062F1">
              <w:rPr>
                <w:lang w:eastAsia="ko-KR"/>
              </w:rPr>
              <w:t>86400</w:t>
            </w:r>
          </w:p>
        </w:tc>
        <w:tc>
          <w:tcPr>
            <w:tcW w:w="850" w:type="dxa"/>
            <w:tcBorders>
              <w:top w:val="single" w:sz="4" w:space="0" w:color="auto"/>
              <w:left w:val="single" w:sz="4" w:space="0" w:color="auto"/>
              <w:bottom w:val="single" w:sz="4" w:space="0" w:color="auto"/>
              <w:right w:val="single" w:sz="4" w:space="0" w:color="auto"/>
            </w:tcBorders>
            <w:hideMark/>
          </w:tcPr>
          <w:p w14:paraId="4E26BE09" w14:textId="77777777" w:rsidR="005972C6" w:rsidRPr="00E062F1" w:rsidRDefault="005972C6" w:rsidP="00B10C0F">
            <w:pPr>
              <w:pStyle w:val="TAC"/>
              <w:rPr>
                <w:lang w:eastAsia="ko-KR"/>
              </w:rPr>
            </w:pPr>
            <w:r w:rsidRPr="00E062F1">
              <w:rPr>
                <w:lang w:eastAsia="ko-KR"/>
              </w:rPr>
              <w:t>10800</w:t>
            </w:r>
          </w:p>
        </w:tc>
        <w:tc>
          <w:tcPr>
            <w:tcW w:w="851" w:type="dxa"/>
            <w:tcBorders>
              <w:top w:val="single" w:sz="4" w:space="0" w:color="auto"/>
              <w:left w:val="single" w:sz="4" w:space="0" w:color="auto"/>
              <w:bottom w:val="single" w:sz="4" w:space="0" w:color="auto"/>
              <w:right w:val="single" w:sz="4" w:space="0" w:color="auto"/>
            </w:tcBorders>
            <w:hideMark/>
          </w:tcPr>
          <w:p w14:paraId="3F552F12" w14:textId="77777777" w:rsidR="005972C6" w:rsidRPr="00E062F1" w:rsidRDefault="005972C6" w:rsidP="00B10C0F">
            <w:pPr>
              <w:pStyle w:val="TAC"/>
              <w:rPr>
                <w:lang w:eastAsia="ko-KR"/>
              </w:rPr>
            </w:pPr>
            <w:r w:rsidRPr="00E062F1">
              <w:rPr>
                <w:lang w:eastAsia="ko-KR"/>
              </w:rPr>
              <w:t>≥ 15</w:t>
            </w:r>
          </w:p>
        </w:tc>
      </w:tr>
      <w:tr w:rsidR="00B10C0F" w:rsidRPr="00E062F1" w14:paraId="249C0F13"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9F0A282"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F973DFA" w14:textId="77777777" w:rsidR="005972C6" w:rsidRPr="00E062F1" w:rsidRDefault="005972C6" w:rsidP="00B10C0F">
            <w:pPr>
              <w:pStyle w:val="TAC"/>
              <w:rPr>
                <w:lang w:eastAsia="ko-KR"/>
              </w:rPr>
            </w:pPr>
            <w:r w:rsidRPr="00E062F1">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7831771C" w14:textId="77777777" w:rsidR="005972C6" w:rsidRPr="00E062F1" w:rsidRDefault="005972C6" w:rsidP="00B10C0F">
            <w:pPr>
              <w:pStyle w:val="TAC"/>
              <w:rPr>
                <w:lang w:eastAsia="ko-KR"/>
              </w:rPr>
            </w:pPr>
            <w:r w:rsidRPr="00E062F1">
              <w:rPr>
                <w:lang w:eastAsia="ko-KR"/>
              </w:rPr>
              <w:t>80</w:t>
            </w:r>
          </w:p>
        </w:tc>
        <w:tc>
          <w:tcPr>
            <w:tcW w:w="850" w:type="dxa"/>
            <w:tcBorders>
              <w:top w:val="single" w:sz="4" w:space="0" w:color="auto"/>
              <w:left w:val="single" w:sz="4" w:space="0" w:color="auto"/>
              <w:bottom w:val="single" w:sz="4" w:space="0" w:color="auto"/>
              <w:right w:val="single" w:sz="4" w:space="0" w:color="auto"/>
            </w:tcBorders>
            <w:hideMark/>
          </w:tcPr>
          <w:p w14:paraId="1CB35E77"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83BC749"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58FD02"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8EF0620"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4CACFA4"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38CB480" w14:textId="613EF514" w:rsidR="005972C6" w:rsidRPr="00E062F1" w:rsidRDefault="005972C6" w:rsidP="00B10C0F">
            <w:pPr>
              <w:pStyle w:val="TAC"/>
              <w:rPr>
                <w:lang w:eastAsia="ko-KR"/>
              </w:rPr>
            </w:pPr>
            <w:r w:rsidRPr="00E062F1">
              <w:rPr>
                <w:lang w:eastAsia="ko-KR"/>
              </w:rPr>
              <w:t>68808</w:t>
            </w:r>
          </w:p>
        </w:tc>
        <w:tc>
          <w:tcPr>
            <w:tcW w:w="709" w:type="dxa"/>
            <w:tcBorders>
              <w:top w:val="single" w:sz="4" w:space="0" w:color="auto"/>
              <w:left w:val="single" w:sz="4" w:space="0" w:color="auto"/>
              <w:bottom w:val="single" w:sz="4" w:space="0" w:color="auto"/>
              <w:right w:val="single" w:sz="4" w:space="0" w:color="auto"/>
            </w:tcBorders>
            <w:hideMark/>
          </w:tcPr>
          <w:p w14:paraId="67F557F5"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A3C3A74" w14:textId="474CF6CD" w:rsidR="005972C6" w:rsidRPr="00E062F1" w:rsidRDefault="005972C6" w:rsidP="00B10C0F">
            <w:pPr>
              <w:pStyle w:val="TAC"/>
              <w:rPr>
                <w:lang w:eastAsia="ko-KR"/>
              </w:rPr>
            </w:pPr>
            <w:r w:rsidRPr="00E062F1">
              <w:rPr>
                <w:lang w:eastAsia="ko-KR"/>
              </w:rPr>
              <w:t>12</w:t>
            </w:r>
          </w:p>
        </w:tc>
        <w:tc>
          <w:tcPr>
            <w:tcW w:w="851" w:type="dxa"/>
            <w:tcBorders>
              <w:top w:val="single" w:sz="4" w:space="0" w:color="auto"/>
              <w:left w:val="single" w:sz="4" w:space="0" w:color="auto"/>
              <w:bottom w:val="single" w:sz="4" w:space="0" w:color="auto"/>
              <w:right w:val="single" w:sz="4" w:space="0" w:color="auto"/>
            </w:tcBorders>
            <w:hideMark/>
          </w:tcPr>
          <w:p w14:paraId="039B55ED" w14:textId="77777777" w:rsidR="005972C6" w:rsidRPr="00E062F1" w:rsidRDefault="005972C6" w:rsidP="00B10C0F">
            <w:pPr>
              <w:pStyle w:val="TAC"/>
              <w:rPr>
                <w:lang w:eastAsia="ko-KR"/>
              </w:rPr>
            </w:pPr>
            <w:r w:rsidRPr="00E062F1">
              <w:rPr>
                <w:lang w:eastAsia="ko-KR"/>
              </w:rPr>
              <w:t>92160</w:t>
            </w:r>
          </w:p>
        </w:tc>
        <w:tc>
          <w:tcPr>
            <w:tcW w:w="850" w:type="dxa"/>
            <w:tcBorders>
              <w:top w:val="single" w:sz="4" w:space="0" w:color="auto"/>
              <w:left w:val="single" w:sz="4" w:space="0" w:color="auto"/>
              <w:bottom w:val="single" w:sz="4" w:space="0" w:color="auto"/>
              <w:right w:val="single" w:sz="4" w:space="0" w:color="auto"/>
            </w:tcBorders>
            <w:hideMark/>
          </w:tcPr>
          <w:p w14:paraId="793C1A25" w14:textId="77777777" w:rsidR="005972C6" w:rsidRPr="00E062F1" w:rsidRDefault="005972C6" w:rsidP="00B10C0F">
            <w:pPr>
              <w:pStyle w:val="TAC"/>
              <w:rPr>
                <w:lang w:eastAsia="ko-KR"/>
              </w:rPr>
            </w:pPr>
            <w:r w:rsidRPr="00E062F1">
              <w:rPr>
                <w:lang w:eastAsia="ko-KR"/>
              </w:rPr>
              <w:t>11520</w:t>
            </w:r>
          </w:p>
        </w:tc>
        <w:tc>
          <w:tcPr>
            <w:tcW w:w="851" w:type="dxa"/>
            <w:tcBorders>
              <w:top w:val="single" w:sz="4" w:space="0" w:color="auto"/>
              <w:left w:val="single" w:sz="4" w:space="0" w:color="auto"/>
              <w:bottom w:val="single" w:sz="4" w:space="0" w:color="auto"/>
              <w:right w:val="single" w:sz="4" w:space="0" w:color="auto"/>
            </w:tcBorders>
            <w:hideMark/>
          </w:tcPr>
          <w:p w14:paraId="11C3EE5D" w14:textId="77777777" w:rsidR="005972C6" w:rsidRPr="00E062F1" w:rsidRDefault="005972C6" w:rsidP="00B10C0F">
            <w:pPr>
              <w:pStyle w:val="TAC"/>
              <w:rPr>
                <w:lang w:eastAsia="ko-KR"/>
              </w:rPr>
            </w:pPr>
            <w:r w:rsidRPr="00E062F1">
              <w:rPr>
                <w:lang w:eastAsia="ko-KR"/>
              </w:rPr>
              <w:t>≥ 15</w:t>
            </w:r>
          </w:p>
        </w:tc>
      </w:tr>
      <w:tr w:rsidR="00B10C0F" w:rsidRPr="00E062F1" w14:paraId="46B6254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1FB029A"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59F9859" w14:textId="77777777" w:rsidR="005972C6" w:rsidRPr="00E062F1" w:rsidRDefault="005972C6" w:rsidP="00B10C0F">
            <w:pPr>
              <w:pStyle w:val="TAC"/>
              <w:rPr>
                <w:lang w:eastAsia="ko-KR"/>
              </w:rPr>
            </w:pPr>
            <w:r w:rsidRPr="00E062F1">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36A47655" w14:textId="77777777" w:rsidR="005972C6" w:rsidRPr="00E062F1" w:rsidRDefault="005972C6" w:rsidP="00B10C0F">
            <w:pPr>
              <w:pStyle w:val="TAC"/>
              <w:rPr>
                <w:lang w:eastAsia="ko-KR"/>
              </w:rPr>
            </w:pPr>
            <w:r w:rsidRPr="00E062F1">
              <w:rPr>
                <w:lang w:eastAsia="ko-KR"/>
              </w:rPr>
              <w:t>81</w:t>
            </w:r>
          </w:p>
        </w:tc>
        <w:tc>
          <w:tcPr>
            <w:tcW w:w="850" w:type="dxa"/>
            <w:tcBorders>
              <w:top w:val="single" w:sz="4" w:space="0" w:color="auto"/>
              <w:left w:val="single" w:sz="4" w:space="0" w:color="auto"/>
              <w:bottom w:val="single" w:sz="4" w:space="0" w:color="auto"/>
              <w:right w:val="single" w:sz="4" w:space="0" w:color="auto"/>
            </w:tcBorders>
            <w:hideMark/>
          </w:tcPr>
          <w:p w14:paraId="5E5C7936"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CA300C2"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460DAC9"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2B60F5D"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D781B0F"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3B2D1BD" w14:textId="6EA4FDF2" w:rsidR="005972C6" w:rsidRPr="00E062F1" w:rsidRDefault="005972C6" w:rsidP="00B10C0F">
            <w:pPr>
              <w:pStyle w:val="TAC"/>
              <w:rPr>
                <w:lang w:eastAsia="ko-KR"/>
              </w:rPr>
            </w:pPr>
            <w:r w:rsidRPr="00E062F1">
              <w:rPr>
                <w:lang w:eastAsia="ko-KR"/>
              </w:rPr>
              <w:t>68808</w:t>
            </w:r>
          </w:p>
        </w:tc>
        <w:tc>
          <w:tcPr>
            <w:tcW w:w="709" w:type="dxa"/>
            <w:tcBorders>
              <w:top w:val="single" w:sz="4" w:space="0" w:color="auto"/>
              <w:left w:val="single" w:sz="4" w:space="0" w:color="auto"/>
              <w:bottom w:val="single" w:sz="4" w:space="0" w:color="auto"/>
              <w:right w:val="single" w:sz="4" w:space="0" w:color="auto"/>
            </w:tcBorders>
            <w:hideMark/>
          </w:tcPr>
          <w:p w14:paraId="1E250E7D"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EA98830" w14:textId="4AAF2732" w:rsidR="005972C6" w:rsidRPr="00E062F1" w:rsidRDefault="005972C6" w:rsidP="00B10C0F">
            <w:pPr>
              <w:pStyle w:val="TAC"/>
              <w:rPr>
                <w:lang w:eastAsia="ko-KR"/>
              </w:rPr>
            </w:pPr>
            <w:r w:rsidRPr="00E062F1">
              <w:rPr>
                <w:lang w:eastAsia="ko-KR"/>
              </w:rPr>
              <w:t>12</w:t>
            </w:r>
          </w:p>
        </w:tc>
        <w:tc>
          <w:tcPr>
            <w:tcW w:w="851" w:type="dxa"/>
            <w:tcBorders>
              <w:top w:val="single" w:sz="4" w:space="0" w:color="auto"/>
              <w:left w:val="single" w:sz="4" w:space="0" w:color="auto"/>
              <w:bottom w:val="single" w:sz="4" w:space="0" w:color="auto"/>
              <w:right w:val="single" w:sz="4" w:space="0" w:color="auto"/>
            </w:tcBorders>
            <w:hideMark/>
          </w:tcPr>
          <w:p w14:paraId="18DA4473" w14:textId="77777777" w:rsidR="005972C6" w:rsidRPr="00E062F1" w:rsidRDefault="005972C6" w:rsidP="00B10C0F">
            <w:pPr>
              <w:pStyle w:val="TAC"/>
              <w:rPr>
                <w:lang w:eastAsia="ko-KR"/>
              </w:rPr>
            </w:pPr>
            <w:r w:rsidRPr="00E062F1">
              <w:rPr>
                <w:lang w:eastAsia="ko-KR"/>
              </w:rPr>
              <w:t>93312</w:t>
            </w:r>
          </w:p>
        </w:tc>
        <w:tc>
          <w:tcPr>
            <w:tcW w:w="850" w:type="dxa"/>
            <w:tcBorders>
              <w:top w:val="single" w:sz="4" w:space="0" w:color="auto"/>
              <w:left w:val="single" w:sz="4" w:space="0" w:color="auto"/>
              <w:bottom w:val="single" w:sz="4" w:space="0" w:color="auto"/>
              <w:right w:val="single" w:sz="4" w:space="0" w:color="auto"/>
            </w:tcBorders>
            <w:hideMark/>
          </w:tcPr>
          <w:p w14:paraId="0880AD4C" w14:textId="77777777" w:rsidR="005972C6" w:rsidRPr="00E062F1" w:rsidRDefault="005972C6" w:rsidP="00B10C0F">
            <w:pPr>
              <w:pStyle w:val="TAC"/>
              <w:rPr>
                <w:lang w:eastAsia="ko-KR"/>
              </w:rPr>
            </w:pPr>
            <w:r w:rsidRPr="00E062F1">
              <w:rPr>
                <w:lang w:eastAsia="ko-KR"/>
              </w:rPr>
              <w:t>11664</w:t>
            </w:r>
          </w:p>
        </w:tc>
        <w:tc>
          <w:tcPr>
            <w:tcW w:w="851" w:type="dxa"/>
            <w:tcBorders>
              <w:top w:val="single" w:sz="4" w:space="0" w:color="auto"/>
              <w:left w:val="single" w:sz="4" w:space="0" w:color="auto"/>
              <w:bottom w:val="single" w:sz="4" w:space="0" w:color="auto"/>
              <w:right w:val="single" w:sz="4" w:space="0" w:color="auto"/>
            </w:tcBorders>
            <w:hideMark/>
          </w:tcPr>
          <w:p w14:paraId="4B84F4F4" w14:textId="77777777" w:rsidR="005972C6" w:rsidRPr="00E062F1" w:rsidRDefault="005972C6" w:rsidP="00B10C0F">
            <w:pPr>
              <w:pStyle w:val="TAC"/>
              <w:rPr>
                <w:lang w:eastAsia="ko-KR"/>
              </w:rPr>
            </w:pPr>
            <w:r w:rsidRPr="00E062F1">
              <w:rPr>
                <w:lang w:eastAsia="ko-KR"/>
              </w:rPr>
              <w:t>≥ 15</w:t>
            </w:r>
          </w:p>
        </w:tc>
      </w:tr>
      <w:tr w:rsidR="00B10C0F" w:rsidRPr="00E062F1" w14:paraId="5C15D7E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4C02F0A"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BD97935" w14:textId="77777777" w:rsidR="005972C6" w:rsidRPr="00E062F1" w:rsidRDefault="005972C6" w:rsidP="00B10C0F">
            <w:pPr>
              <w:pStyle w:val="TAC"/>
              <w:rPr>
                <w:lang w:eastAsia="ko-KR"/>
              </w:rPr>
            </w:pPr>
            <w:r w:rsidRPr="00E062F1">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110BD9A6" w14:textId="77777777" w:rsidR="005972C6" w:rsidRPr="00E062F1" w:rsidRDefault="005972C6" w:rsidP="00B10C0F">
            <w:pPr>
              <w:pStyle w:val="TAC"/>
              <w:rPr>
                <w:lang w:eastAsia="ko-KR"/>
              </w:rPr>
            </w:pPr>
            <w:r w:rsidRPr="00E062F1">
              <w:rPr>
                <w:lang w:eastAsia="ko-KR"/>
              </w:rPr>
              <w:t>90</w:t>
            </w:r>
          </w:p>
        </w:tc>
        <w:tc>
          <w:tcPr>
            <w:tcW w:w="850" w:type="dxa"/>
            <w:tcBorders>
              <w:top w:val="single" w:sz="4" w:space="0" w:color="auto"/>
              <w:left w:val="single" w:sz="4" w:space="0" w:color="auto"/>
              <w:bottom w:val="single" w:sz="4" w:space="0" w:color="auto"/>
              <w:right w:val="single" w:sz="4" w:space="0" w:color="auto"/>
            </w:tcBorders>
            <w:hideMark/>
          </w:tcPr>
          <w:p w14:paraId="0EA95E4B"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2932470"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1E99137"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874AB1E"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ED58A51"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1283F42" w14:textId="3C7F93CA" w:rsidR="005972C6" w:rsidRPr="00E062F1" w:rsidRDefault="005972C6" w:rsidP="00B10C0F">
            <w:pPr>
              <w:pStyle w:val="TAC"/>
              <w:rPr>
                <w:lang w:eastAsia="ko-KR"/>
              </w:rPr>
            </w:pPr>
            <w:r w:rsidRPr="00E062F1">
              <w:rPr>
                <w:lang w:eastAsia="ko-KR"/>
              </w:rPr>
              <w:t>76208</w:t>
            </w:r>
          </w:p>
        </w:tc>
        <w:tc>
          <w:tcPr>
            <w:tcW w:w="709" w:type="dxa"/>
            <w:tcBorders>
              <w:top w:val="single" w:sz="4" w:space="0" w:color="auto"/>
              <w:left w:val="single" w:sz="4" w:space="0" w:color="auto"/>
              <w:bottom w:val="single" w:sz="4" w:space="0" w:color="auto"/>
              <w:right w:val="single" w:sz="4" w:space="0" w:color="auto"/>
            </w:tcBorders>
            <w:hideMark/>
          </w:tcPr>
          <w:p w14:paraId="400FAE27"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498EC94" w14:textId="05557212" w:rsidR="005972C6" w:rsidRPr="00E062F1" w:rsidRDefault="005972C6" w:rsidP="00B10C0F">
            <w:pPr>
              <w:pStyle w:val="TAC"/>
              <w:rPr>
                <w:lang w:eastAsia="ko-KR"/>
              </w:rPr>
            </w:pPr>
            <w:r w:rsidRPr="00E062F1">
              <w:rPr>
                <w:lang w:eastAsia="ko-KR"/>
              </w:rPr>
              <w:t>13</w:t>
            </w:r>
          </w:p>
        </w:tc>
        <w:tc>
          <w:tcPr>
            <w:tcW w:w="851" w:type="dxa"/>
            <w:tcBorders>
              <w:top w:val="single" w:sz="4" w:space="0" w:color="auto"/>
              <w:left w:val="single" w:sz="4" w:space="0" w:color="auto"/>
              <w:bottom w:val="single" w:sz="4" w:space="0" w:color="auto"/>
              <w:right w:val="single" w:sz="4" w:space="0" w:color="auto"/>
            </w:tcBorders>
            <w:hideMark/>
          </w:tcPr>
          <w:p w14:paraId="69B8BE82" w14:textId="77777777" w:rsidR="005972C6" w:rsidRPr="00E062F1" w:rsidRDefault="005972C6" w:rsidP="00B10C0F">
            <w:pPr>
              <w:pStyle w:val="TAC"/>
              <w:rPr>
                <w:lang w:eastAsia="ko-KR"/>
              </w:rPr>
            </w:pPr>
            <w:r w:rsidRPr="00E062F1">
              <w:rPr>
                <w:lang w:eastAsia="ko-KR"/>
              </w:rPr>
              <w:t>103680</w:t>
            </w:r>
          </w:p>
        </w:tc>
        <w:tc>
          <w:tcPr>
            <w:tcW w:w="850" w:type="dxa"/>
            <w:tcBorders>
              <w:top w:val="single" w:sz="4" w:space="0" w:color="auto"/>
              <w:left w:val="single" w:sz="4" w:space="0" w:color="auto"/>
              <w:bottom w:val="single" w:sz="4" w:space="0" w:color="auto"/>
              <w:right w:val="single" w:sz="4" w:space="0" w:color="auto"/>
            </w:tcBorders>
            <w:hideMark/>
          </w:tcPr>
          <w:p w14:paraId="6F716BC6" w14:textId="77777777" w:rsidR="005972C6" w:rsidRPr="00E062F1" w:rsidRDefault="005972C6" w:rsidP="00B10C0F">
            <w:pPr>
              <w:pStyle w:val="TAC"/>
              <w:rPr>
                <w:lang w:eastAsia="ko-KR"/>
              </w:rPr>
            </w:pPr>
            <w:r w:rsidRPr="00E062F1">
              <w:rPr>
                <w:lang w:eastAsia="ko-KR"/>
              </w:rPr>
              <w:t>12960</w:t>
            </w:r>
          </w:p>
        </w:tc>
        <w:tc>
          <w:tcPr>
            <w:tcW w:w="851" w:type="dxa"/>
            <w:tcBorders>
              <w:top w:val="single" w:sz="4" w:space="0" w:color="auto"/>
              <w:left w:val="single" w:sz="4" w:space="0" w:color="auto"/>
              <w:bottom w:val="single" w:sz="4" w:space="0" w:color="auto"/>
              <w:right w:val="single" w:sz="4" w:space="0" w:color="auto"/>
            </w:tcBorders>
            <w:hideMark/>
          </w:tcPr>
          <w:p w14:paraId="6D407001" w14:textId="77777777" w:rsidR="005972C6" w:rsidRPr="00E062F1" w:rsidRDefault="005972C6" w:rsidP="00B10C0F">
            <w:pPr>
              <w:pStyle w:val="TAC"/>
              <w:rPr>
                <w:lang w:eastAsia="ko-KR"/>
              </w:rPr>
            </w:pPr>
            <w:r w:rsidRPr="00E062F1">
              <w:rPr>
                <w:lang w:eastAsia="ko-KR"/>
              </w:rPr>
              <w:t>≥ 15</w:t>
            </w:r>
          </w:p>
        </w:tc>
      </w:tr>
      <w:tr w:rsidR="00B10C0F" w:rsidRPr="00E062F1" w14:paraId="139540D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D090818" w14:textId="77777777" w:rsidR="005972C6" w:rsidRPr="00E062F1"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E88639F" w14:textId="77777777" w:rsidR="005972C6" w:rsidRPr="00E062F1" w:rsidRDefault="005972C6" w:rsidP="00B10C0F">
            <w:pPr>
              <w:pStyle w:val="TAC"/>
              <w:rPr>
                <w:lang w:eastAsia="ko-KR"/>
              </w:rPr>
            </w:pPr>
            <w:r w:rsidRPr="00E062F1">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0162C1FA" w14:textId="77777777" w:rsidR="005972C6" w:rsidRPr="00E062F1" w:rsidRDefault="005972C6" w:rsidP="00B10C0F">
            <w:pPr>
              <w:pStyle w:val="TAC"/>
              <w:rPr>
                <w:lang w:eastAsia="ko-KR"/>
              </w:rPr>
            </w:pPr>
            <w:r w:rsidRPr="00E062F1">
              <w:rPr>
                <w:lang w:eastAsia="ko-KR"/>
              </w:rPr>
              <w:t>96</w:t>
            </w:r>
          </w:p>
        </w:tc>
        <w:tc>
          <w:tcPr>
            <w:tcW w:w="850" w:type="dxa"/>
            <w:tcBorders>
              <w:top w:val="single" w:sz="4" w:space="0" w:color="auto"/>
              <w:left w:val="single" w:sz="4" w:space="0" w:color="auto"/>
              <w:bottom w:val="single" w:sz="4" w:space="0" w:color="auto"/>
              <w:right w:val="single" w:sz="4" w:space="0" w:color="auto"/>
            </w:tcBorders>
            <w:hideMark/>
          </w:tcPr>
          <w:p w14:paraId="44B846FF" w14:textId="77777777" w:rsidR="005972C6" w:rsidRPr="00E062F1" w:rsidRDefault="005972C6" w:rsidP="00B10C0F">
            <w:pPr>
              <w:pStyle w:val="TAC"/>
              <w:rPr>
                <w:lang w:eastAsia="ko-KR"/>
              </w:rPr>
            </w:pPr>
            <w:r w:rsidRPr="00E062F1">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C8880CC" w14:textId="77777777" w:rsidR="005972C6" w:rsidRPr="00E062F1" w:rsidRDefault="005972C6" w:rsidP="00B10C0F">
            <w:pPr>
              <w:pStyle w:val="TAC"/>
              <w:rPr>
                <w:lang w:eastAsia="ko-KR"/>
              </w:rPr>
            </w:pPr>
            <w:r w:rsidRPr="00E062F1">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BC20772" w14:textId="77777777" w:rsidR="005972C6" w:rsidRPr="00E062F1" w:rsidRDefault="005972C6" w:rsidP="00B10C0F">
            <w:pPr>
              <w:pStyle w:val="TAC"/>
              <w:rPr>
                <w:lang w:eastAsia="ko-KR"/>
              </w:rPr>
            </w:pPr>
            <w:r w:rsidRPr="00E062F1">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DA48BA2" w14:textId="77777777" w:rsidR="005972C6" w:rsidRPr="00E062F1" w:rsidRDefault="005972C6" w:rsidP="00B10C0F">
            <w:pPr>
              <w:pStyle w:val="TAC"/>
              <w:rPr>
                <w:lang w:eastAsia="ko-KR"/>
              </w:rPr>
            </w:pPr>
            <w:r w:rsidRPr="00E062F1">
              <w:rPr>
                <w:lang w:eastAsia="zh-CN"/>
              </w:rPr>
              <w:t>256</w:t>
            </w:r>
            <w:r w:rsidRPr="00E062F1">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C8DC348" w14:textId="77777777" w:rsidR="005972C6" w:rsidRPr="00E062F1" w:rsidRDefault="005972C6" w:rsidP="00B10C0F">
            <w:pPr>
              <w:pStyle w:val="TAC"/>
              <w:rPr>
                <w:lang w:eastAsia="ko-KR"/>
              </w:rPr>
            </w:pPr>
            <w:r w:rsidRPr="00E062F1">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5897DB1" w14:textId="3A05CD2B" w:rsidR="005972C6" w:rsidRPr="00E062F1" w:rsidRDefault="005972C6" w:rsidP="00B10C0F">
            <w:pPr>
              <w:pStyle w:val="TAC"/>
              <w:rPr>
                <w:lang w:eastAsia="ko-KR"/>
              </w:rPr>
            </w:pPr>
            <w:r w:rsidRPr="00E062F1">
              <w:rPr>
                <w:lang w:eastAsia="ko-KR"/>
              </w:rPr>
              <w:t>81176</w:t>
            </w:r>
          </w:p>
        </w:tc>
        <w:tc>
          <w:tcPr>
            <w:tcW w:w="709" w:type="dxa"/>
            <w:tcBorders>
              <w:top w:val="single" w:sz="4" w:space="0" w:color="auto"/>
              <w:left w:val="single" w:sz="4" w:space="0" w:color="auto"/>
              <w:bottom w:val="single" w:sz="4" w:space="0" w:color="auto"/>
              <w:right w:val="single" w:sz="4" w:space="0" w:color="auto"/>
            </w:tcBorders>
            <w:hideMark/>
          </w:tcPr>
          <w:p w14:paraId="46A7D5A7" w14:textId="77777777" w:rsidR="005972C6" w:rsidRPr="00E062F1" w:rsidRDefault="005972C6" w:rsidP="00B10C0F">
            <w:pPr>
              <w:pStyle w:val="TAC"/>
              <w:rPr>
                <w:lang w:eastAsia="ko-KR"/>
              </w:rPr>
            </w:pPr>
            <w:r w:rsidRPr="00E062F1">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FBC4627" w14:textId="0B9CC00B" w:rsidR="005972C6" w:rsidRPr="00E062F1" w:rsidRDefault="005972C6" w:rsidP="00B10C0F">
            <w:pPr>
              <w:pStyle w:val="TAC"/>
              <w:rPr>
                <w:lang w:eastAsia="ko-KR"/>
              </w:rPr>
            </w:pPr>
            <w:r w:rsidRPr="00E062F1">
              <w:rPr>
                <w:lang w:eastAsia="ko-KR"/>
              </w:rPr>
              <w:t>14</w:t>
            </w:r>
          </w:p>
        </w:tc>
        <w:tc>
          <w:tcPr>
            <w:tcW w:w="851" w:type="dxa"/>
            <w:tcBorders>
              <w:top w:val="single" w:sz="4" w:space="0" w:color="auto"/>
              <w:left w:val="single" w:sz="4" w:space="0" w:color="auto"/>
              <w:bottom w:val="single" w:sz="4" w:space="0" w:color="auto"/>
              <w:right w:val="single" w:sz="4" w:space="0" w:color="auto"/>
            </w:tcBorders>
            <w:hideMark/>
          </w:tcPr>
          <w:p w14:paraId="64DC21E1" w14:textId="77777777" w:rsidR="005972C6" w:rsidRPr="00E062F1" w:rsidRDefault="005972C6" w:rsidP="00B10C0F">
            <w:pPr>
              <w:pStyle w:val="TAC"/>
              <w:rPr>
                <w:lang w:eastAsia="ko-KR"/>
              </w:rPr>
            </w:pPr>
            <w:r w:rsidRPr="00E062F1">
              <w:rPr>
                <w:lang w:eastAsia="ko-KR"/>
              </w:rPr>
              <w:t>110592</w:t>
            </w:r>
          </w:p>
        </w:tc>
        <w:tc>
          <w:tcPr>
            <w:tcW w:w="850" w:type="dxa"/>
            <w:tcBorders>
              <w:top w:val="single" w:sz="4" w:space="0" w:color="auto"/>
              <w:left w:val="single" w:sz="4" w:space="0" w:color="auto"/>
              <w:bottom w:val="single" w:sz="4" w:space="0" w:color="auto"/>
              <w:right w:val="single" w:sz="4" w:space="0" w:color="auto"/>
            </w:tcBorders>
            <w:hideMark/>
          </w:tcPr>
          <w:p w14:paraId="6C0C9B2A" w14:textId="77777777" w:rsidR="005972C6" w:rsidRPr="00E062F1" w:rsidRDefault="005972C6" w:rsidP="00B10C0F">
            <w:pPr>
              <w:pStyle w:val="TAC"/>
              <w:rPr>
                <w:lang w:eastAsia="ko-KR"/>
              </w:rPr>
            </w:pPr>
            <w:r w:rsidRPr="00E062F1">
              <w:rPr>
                <w:lang w:eastAsia="ko-KR"/>
              </w:rPr>
              <w:t>13824</w:t>
            </w:r>
          </w:p>
        </w:tc>
        <w:tc>
          <w:tcPr>
            <w:tcW w:w="851" w:type="dxa"/>
            <w:tcBorders>
              <w:top w:val="single" w:sz="4" w:space="0" w:color="auto"/>
              <w:left w:val="single" w:sz="4" w:space="0" w:color="auto"/>
              <w:bottom w:val="single" w:sz="4" w:space="0" w:color="auto"/>
              <w:right w:val="single" w:sz="4" w:space="0" w:color="auto"/>
            </w:tcBorders>
            <w:hideMark/>
          </w:tcPr>
          <w:p w14:paraId="3AA97FB6" w14:textId="77777777" w:rsidR="005972C6" w:rsidRPr="00E062F1" w:rsidRDefault="005972C6" w:rsidP="00B10C0F">
            <w:pPr>
              <w:pStyle w:val="TAC"/>
              <w:rPr>
                <w:lang w:eastAsia="ko-KR"/>
              </w:rPr>
            </w:pPr>
            <w:r w:rsidRPr="00E062F1">
              <w:rPr>
                <w:lang w:eastAsia="ko-KR"/>
              </w:rPr>
              <w:t>≥ 15</w:t>
            </w:r>
          </w:p>
        </w:tc>
      </w:tr>
      <w:tr w:rsidR="001F078B" w:rsidRPr="00E062F1" w14:paraId="1C26572D" w14:textId="77777777" w:rsidTr="00B10C0F">
        <w:trPr>
          <w:trHeight w:val="187"/>
        </w:trPr>
        <w:tc>
          <w:tcPr>
            <w:tcW w:w="12332" w:type="dxa"/>
            <w:gridSpan w:val="14"/>
            <w:tcBorders>
              <w:top w:val="single" w:sz="4" w:space="0" w:color="auto"/>
              <w:left w:val="single" w:sz="4" w:space="0" w:color="auto"/>
              <w:bottom w:val="single" w:sz="4" w:space="0" w:color="auto"/>
              <w:right w:val="single" w:sz="4" w:space="0" w:color="auto"/>
            </w:tcBorders>
          </w:tcPr>
          <w:p w14:paraId="168C6B4D" w14:textId="56191F02" w:rsidR="00520853" w:rsidRPr="00E062F1" w:rsidRDefault="00A84E1D" w:rsidP="00B10C0F">
            <w:pPr>
              <w:pStyle w:val="TAN"/>
              <w:rPr>
                <w:lang w:eastAsia="zh-CN"/>
              </w:rPr>
            </w:pPr>
            <w:r w:rsidRPr="00E062F1">
              <w:rPr>
                <w:lang w:eastAsia="ko-KR"/>
              </w:rPr>
              <w:t>NOTE</w:t>
            </w:r>
            <w:r w:rsidR="00520853" w:rsidRPr="00E062F1">
              <w:rPr>
                <w:lang w:eastAsia="ko-KR"/>
              </w:rPr>
              <w:t xml:space="preserve"> 1:</w:t>
            </w:r>
            <w:r w:rsidR="00520853" w:rsidRPr="00E062F1">
              <w:rPr>
                <w:lang w:eastAsia="ko-KR"/>
              </w:rPr>
              <w:tab/>
              <w:t>If more than one Code Block is present, an additional CRC sequence of L = 24 Bits is attached to each Code Block (otherwise L = 0 Bit)</w:t>
            </w:r>
          </w:p>
          <w:p w14:paraId="23FD2CB6" w14:textId="1CC7630D" w:rsidR="00520853" w:rsidRPr="00E062F1" w:rsidRDefault="00A84E1D" w:rsidP="00B10C0F">
            <w:pPr>
              <w:pStyle w:val="TAN"/>
              <w:rPr>
                <w:lang w:eastAsia="zh-CN"/>
              </w:rPr>
            </w:pPr>
            <w:r w:rsidRPr="00E062F1">
              <w:rPr>
                <w:lang w:eastAsia="ko-KR"/>
              </w:rPr>
              <w:t>NOTE</w:t>
            </w:r>
            <w:r w:rsidR="00520853" w:rsidRPr="00E062F1">
              <w:rPr>
                <w:lang w:eastAsia="ko-KR"/>
              </w:rPr>
              <w:t xml:space="preserve"> 2:</w:t>
            </w:r>
            <w:r w:rsidR="00520853" w:rsidRPr="00E062F1">
              <w:rPr>
                <w:lang w:eastAsia="ko-KR"/>
              </w:rPr>
              <w:tab/>
              <w:t>As per Table 4.2-2 in TS 36.211 [7]</w:t>
            </w:r>
          </w:p>
          <w:p w14:paraId="42A8FD63" w14:textId="282F9C9A" w:rsidR="00520853" w:rsidRPr="00E062F1" w:rsidRDefault="00A84E1D" w:rsidP="00B10C0F">
            <w:pPr>
              <w:pStyle w:val="TAN"/>
              <w:rPr>
                <w:lang w:eastAsia="zh-CN"/>
              </w:rPr>
            </w:pPr>
            <w:r w:rsidRPr="00E062F1">
              <w:rPr>
                <w:rFonts w:cs="Arial"/>
              </w:rPr>
              <w:t>NOTE</w:t>
            </w:r>
            <w:r w:rsidR="00520853" w:rsidRPr="00E062F1">
              <w:rPr>
                <w:rFonts w:cs="Arial"/>
              </w:rPr>
              <w:t xml:space="preserve"> 3:</w:t>
            </w:r>
            <w:r w:rsidR="00520853" w:rsidRPr="00E062F1">
              <w:rPr>
                <w:rFonts w:cs="Arial"/>
              </w:rPr>
              <w:tab/>
              <w:t>As per Table 4.2-1 in TS 36.211 [7]</w:t>
            </w:r>
          </w:p>
        </w:tc>
      </w:tr>
    </w:tbl>
    <w:p w14:paraId="0FC7AF23" w14:textId="77777777" w:rsidR="00B10C0F" w:rsidRDefault="00B10C0F" w:rsidP="005972C6">
      <w:pPr>
        <w:rPr>
          <w:rFonts w:eastAsia="MS Mincho"/>
          <w:lang w:eastAsia="de-DE"/>
        </w:rPr>
        <w:sectPr w:rsidR="00B10C0F" w:rsidSect="00B10C0F">
          <w:footnotePr>
            <w:numRestart w:val="eachSect"/>
          </w:footnotePr>
          <w:pgSz w:w="16840" w:h="11907" w:orient="landscape" w:code="9"/>
          <w:pgMar w:top="1133" w:right="1416" w:bottom="1133" w:left="1133" w:header="850" w:footer="340" w:gutter="0"/>
          <w:cols w:space="720"/>
          <w:formProt w:val="0"/>
          <w:docGrid w:linePitch="272"/>
        </w:sectPr>
      </w:pPr>
    </w:p>
    <w:p w14:paraId="06A15CA9" w14:textId="77777777" w:rsidR="005972C6" w:rsidRPr="00E062F1" w:rsidRDefault="005972C6" w:rsidP="00AB3F5A">
      <w:pPr>
        <w:pStyle w:val="Heading1"/>
      </w:pPr>
      <w:bookmarkStart w:id="143" w:name="_Toc67938996"/>
      <w:bookmarkStart w:id="144" w:name="_Toc76454602"/>
      <w:bookmarkStart w:id="145" w:name="_Toc76720022"/>
      <w:bookmarkStart w:id="146" w:name="_Toc76720542"/>
      <w:bookmarkStart w:id="147" w:name="_Toc83743239"/>
      <w:bookmarkStart w:id="148" w:name="_Toc83887614"/>
      <w:bookmarkStart w:id="149" w:name="_Toc83888416"/>
      <w:bookmarkStart w:id="150" w:name="_Toc90589070"/>
      <w:r w:rsidRPr="00E062F1">
        <w:lastRenderedPageBreak/>
        <w:t>A.3</w:t>
      </w:r>
      <w:r w:rsidRPr="00E062F1">
        <w:tab/>
        <w:t>DL reference measurement channels for E-UTRA</w:t>
      </w:r>
      <w:bookmarkEnd w:id="143"/>
      <w:bookmarkEnd w:id="144"/>
      <w:bookmarkEnd w:id="145"/>
      <w:bookmarkEnd w:id="146"/>
      <w:bookmarkEnd w:id="147"/>
      <w:bookmarkEnd w:id="148"/>
      <w:bookmarkEnd w:id="149"/>
      <w:bookmarkEnd w:id="150"/>
    </w:p>
    <w:p w14:paraId="776C762A" w14:textId="77777777" w:rsidR="005972C6" w:rsidRPr="00E062F1" w:rsidRDefault="005972C6" w:rsidP="00AB3F5A">
      <w:pPr>
        <w:pStyle w:val="Heading2"/>
      </w:pPr>
      <w:bookmarkStart w:id="151" w:name="_Toc67938997"/>
      <w:bookmarkStart w:id="152" w:name="_Toc76454603"/>
      <w:bookmarkStart w:id="153" w:name="_Toc76720023"/>
      <w:bookmarkStart w:id="154" w:name="_Toc76720543"/>
      <w:bookmarkStart w:id="155" w:name="_Toc83743240"/>
      <w:bookmarkStart w:id="156" w:name="_Toc83887615"/>
      <w:bookmarkStart w:id="157" w:name="_Toc83888417"/>
      <w:bookmarkStart w:id="158" w:name="_Toc90589071"/>
      <w:r w:rsidRPr="00E062F1">
        <w:t>A.3.1</w:t>
      </w:r>
      <w:r w:rsidRPr="00E062F1">
        <w:tab/>
        <w:t>General</w:t>
      </w:r>
      <w:bookmarkEnd w:id="151"/>
      <w:bookmarkEnd w:id="152"/>
      <w:bookmarkEnd w:id="153"/>
      <w:bookmarkEnd w:id="154"/>
      <w:bookmarkEnd w:id="155"/>
      <w:bookmarkEnd w:id="156"/>
      <w:bookmarkEnd w:id="157"/>
      <w:bookmarkEnd w:id="158"/>
    </w:p>
    <w:p w14:paraId="16FE20FF" w14:textId="77777777" w:rsidR="005972C6" w:rsidRPr="00E062F1" w:rsidRDefault="005972C6" w:rsidP="005972C6">
      <w:pPr>
        <w:rPr>
          <w:rFonts w:eastAsia="MS Mincho"/>
          <w:lang w:eastAsia="de-DE"/>
        </w:rPr>
      </w:pPr>
      <w:r w:rsidRPr="00E062F1">
        <w:rPr>
          <w:rFonts w:eastAsia="MS Mincho"/>
          <w:lang w:eastAsia="de-DE"/>
        </w:rPr>
        <w:t>The number of available channel bits varies across the sub-frames due to PBCH and PSS/SSS overhead. The payload size per sub-frame is varied in order to keep the code rate constant throughout a frame.</w:t>
      </w:r>
    </w:p>
    <w:p w14:paraId="2E44944E" w14:textId="77777777" w:rsidR="005972C6" w:rsidRPr="00E062F1" w:rsidRDefault="005972C6" w:rsidP="005972C6">
      <w:pPr>
        <w:rPr>
          <w:rFonts w:eastAsia="MS Mincho"/>
          <w:lang w:eastAsia="de-DE"/>
        </w:rPr>
      </w:pPr>
      <w:r w:rsidRPr="00E062F1">
        <w:rPr>
          <w:rFonts w:eastAsia="MS Mincho"/>
          <w:lang w:eastAsia="de-DE"/>
        </w:rPr>
        <w:t>Unless otherwise stated, no user data is scheduled on subframes #5 in order to facilitate the transmission of system information blocks (SIB).</w:t>
      </w:r>
    </w:p>
    <w:p w14:paraId="17FA3A9F" w14:textId="77777777" w:rsidR="005972C6" w:rsidRPr="00E062F1" w:rsidRDefault="005972C6" w:rsidP="005972C6">
      <w:pPr>
        <w:rPr>
          <w:kern w:val="2"/>
          <w:vertAlign w:val="subscript"/>
          <w:lang w:eastAsia="de-DE"/>
        </w:rPr>
      </w:pPr>
      <w:r w:rsidRPr="00E062F1">
        <w:rPr>
          <w:rFonts w:eastAsia="MS Mincho"/>
          <w:lang w:eastAsia="de-DE"/>
        </w:rPr>
        <w:t xml:space="preserve">The algorithm for determining the payload size </w:t>
      </w:r>
      <w:r w:rsidRPr="00E062F1">
        <w:rPr>
          <w:rFonts w:eastAsia="MS Mincho"/>
          <w:i/>
          <w:iCs/>
          <w:lang w:eastAsia="de-DE"/>
        </w:rPr>
        <w:t>A</w:t>
      </w:r>
      <w:r w:rsidRPr="00E062F1">
        <w:rPr>
          <w:rFonts w:eastAsia="MS Mincho"/>
          <w:lang w:eastAsia="de-DE"/>
        </w:rPr>
        <w:t xml:space="preserve"> is as follows; given a desired coding rate </w:t>
      </w:r>
      <w:r w:rsidRPr="00E062F1">
        <w:rPr>
          <w:rFonts w:eastAsia="MS Mincho"/>
          <w:i/>
          <w:iCs/>
          <w:lang w:eastAsia="de-DE"/>
        </w:rPr>
        <w:t>R</w:t>
      </w:r>
      <w:r w:rsidRPr="00E062F1">
        <w:rPr>
          <w:rFonts w:eastAsia="MS Mincho"/>
          <w:lang w:eastAsia="de-DE"/>
        </w:rPr>
        <w:t xml:space="preserve"> </w:t>
      </w:r>
      <w:r w:rsidRPr="00E062F1">
        <w:rPr>
          <w:kern w:val="2"/>
          <w:lang w:eastAsia="de-DE"/>
        </w:rPr>
        <w:t xml:space="preserve">and radio block allocation </w:t>
      </w:r>
      <w:r w:rsidRPr="00E062F1">
        <w:rPr>
          <w:i/>
          <w:iCs/>
          <w:kern w:val="2"/>
          <w:lang w:eastAsia="de-DE"/>
        </w:rPr>
        <w:t>N</w:t>
      </w:r>
      <w:r w:rsidRPr="00E062F1">
        <w:rPr>
          <w:kern w:val="2"/>
          <w:vertAlign w:val="subscript"/>
          <w:lang w:eastAsia="de-DE"/>
        </w:rPr>
        <w:t>RB</w:t>
      </w:r>
    </w:p>
    <w:p w14:paraId="75A7A7C5" w14:textId="4A8D310E" w:rsidR="005972C6" w:rsidRPr="00E062F1" w:rsidRDefault="005972C6" w:rsidP="00471067">
      <w:pPr>
        <w:pStyle w:val="B10"/>
        <w:rPr>
          <w:lang w:eastAsia="de-DE"/>
        </w:rPr>
      </w:pPr>
      <w:r w:rsidRPr="00E062F1">
        <w:rPr>
          <w:lang w:eastAsia="de-DE"/>
        </w:rPr>
        <w:t>1.</w:t>
      </w:r>
      <w:r w:rsidR="00520853" w:rsidRPr="00E062F1">
        <w:rPr>
          <w:lang w:eastAsia="de-DE"/>
        </w:rPr>
        <w:tab/>
      </w:r>
      <w:r w:rsidRPr="00E062F1">
        <w:rPr>
          <w:lang w:eastAsia="de-DE"/>
        </w:rPr>
        <w:t xml:space="preserve">Calculate the number of channel bits </w:t>
      </w:r>
      <w:proofErr w:type="spellStart"/>
      <w:r w:rsidRPr="00E062F1">
        <w:rPr>
          <w:i/>
          <w:iCs/>
          <w:lang w:eastAsia="de-DE"/>
        </w:rPr>
        <w:t>N</w:t>
      </w:r>
      <w:r w:rsidRPr="00E062F1">
        <w:rPr>
          <w:vertAlign w:val="subscript"/>
          <w:lang w:eastAsia="de-DE"/>
        </w:rPr>
        <w:t>ch</w:t>
      </w:r>
      <w:proofErr w:type="spellEnd"/>
      <w:r w:rsidRPr="00E062F1">
        <w:rPr>
          <w:lang w:eastAsia="de-DE"/>
        </w:rPr>
        <w:t xml:space="preserve"> that can be transmitted during the first transmission of a given sub-frame.</w:t>
      </w:r>
    </w:p>
    <w:p w14:paraId="3BDC31BE" w14:textId="259FC58C" w:rsidR="005972C6" w:rsidRPr="00E062F1" w:rsidRDefault="005972C6" w:rsidP="00471067">
      <w:pPr>
        <w:pStyle w:val="B10"/>
        <w:rPr>
          <w:lang w:eastAsia="de-DE"/>
        </w:rPr>
      </w:pPr>
      <w:r w:rsidRPr="00E062F1">
        <w:rPr>
          <w:lang w:eastAsia="de-DE"/>
        </w:rPr>
        <w:t>2.</w:t>
      </w:r>
      <w:r w:rsidR="00520853" w:rsidRPr="00E062F1">
        <w:rPr>
          <w:lang w:eastAsia="de-DE"/>
        </w:rPr>
        <w:tab/>
      </w:r>
      <w:r w:rsidRPr="00E062F1">
        <w:rPr>
          <w:lang w:eastAsia="de-DE"/>
        </w:rPr>
        <w:t xml:space="preserve">Find </w:t>
      </w:r>
      <w:r w:rsidRPr="00E062F1">
        <w:rPr>
          <w:i/>
          <w:iCs/>
          <w:lang w:eastAsia="de-DE"/>
        </w:rPr>
        <w:t>A</w:t>
      </w:r>
      <w:r w:rsidRPr="00E062F1">
        <w:rPr>
          <w:lang w:eastAsia="de-DE"/>
        </w:rPr>
        <w:t xml:space="preserve"> such that the resulting coding rate is as close to </w:t>
      </w:r>
      <w:r w:rsidRPr="00E062F1">
        <w:rPr>
          <w:i/>
          <w:iCs/>
          <w:lang w:eastAsia="de-DE"/>
        </w:rPr>
        <w:t>R</w:t>
      </w:r>
      <w:r w:rsidRPr="00E062F1">
        <w:rPr>
          <w:lang w:eastAsia="de-DE"/>
        </w:rPr>
        <w:t xml:space="preserve"> as possible, that is,</w:t>
      </w:r>
    </w:p>
    <w:p w14:paraId="096D2590" w14:textId="06B7C836" w:rsidR="005972C6" w:rsidRPr="00E062F1" w:rsidRDefault="00520853" w:rsidP="00471067">
      <w:pPr>
        <w:pStyle w:val="EQ"/>
      </w:pPr>
      <w:r w:rsidRPr="00E062F1">
        <w:tab/>
      </w:r>
      <w:r w:rsidR="005972C6" w:rsidRPr="00E062F1">
        <w:object w:dxaOrig="5760" w:dyaOrig="720" w14:anchorId="70D8A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38.2pt" o:ole="">
            <v:imagedata r:id="rId11" o:title=""/>
          </v:shape>
          <o:OLEObject Type="Embed" ProgID="Equation.3" ShapeID="_x0000_i1025" DrawAspect="Content" ObjectID="_1757771919" r:id="rId12"/>
        </w:object>
      </w:r>
      <w:r w:rsidR="005972C6" w:rsidRPr="00E062F1">
        <w:t>,</w:t>
      </w:r>
    </w:p>
    <w:p w14:paraId="3B46A921" w14:textId="77777777" w:rsidR="005972C6" w:rsidRPr="00E062F1" w:rsidRDefault="005972C6" w:rsidP="005972C6">
      <w:pPr>
        <w:overflowPunct w:val="0"/>
        <w:autoSpaceDE w:val="0"/>
        <w:autoSpaceDN w:val="0"/>
        <w:adjustRightInd w:val="0"/>
        <w:ind w:left="851" w:hanging="284"/>
        <w:textAlignment w:val="baseline"/>
        <w:rPr>
          <w:rFonts w:eastAsia="Times New Roman"/>
          <w:lang w:eastAsia="x-none"/>
        </w:rPr>
      </w:pPr>
      <w:r w:rsidRPr="00E062F1">
        <w:rPr>
          <w:rFonts w:eastAsia="Times New Roman"/>
          <w:lang w:eastAsia="x-none"/>
        </w:rPr>
        <w:t>subject to</w:t>
      </w:r>
    </w:p>
    <w:p w14:paraId="20D32A16" w14:textId="166FC516" w:rsidR="005972C6" w:rsidRPr="00E062F1" w:rsidRDefault="005972C6" w:rsidP="00471067">
      <w:pPr>
        <w:pStyle w:val="B20"/>
        <w:rPr>
          <w:rFonts w:eastAsia="Times New Roman"/>
          <w:lang w:eastAsia="ko-KR"/>
        </w:rPr>
      </w:pPr>
      <w:r w:rsidRPr="00E062F1">
        <w:rPr>
          <w:rFonts w:eastAsia="Times New Roman"/>
          <w:lang w:eastAsia="ko-KR"/>
        </w:rPr>
        <w:t>a)</w:t>
      </w:r>
      <w:r w:rsidR="00520853" w:rsidRPr="00E062F1">
        <w:rPr>
          <w:rFonts w:eastAsia="Times New Roman"/>
          <w:lang w:eastAsia="ko-KR"/>
        </w:rPr>
        <w:tab/>
      </w:r>
      <w:r w:rsidRPr="00E062F1">
        <w:rPr>
          <w:lang w:eastAsia="ko-KR"/>
        </w:rPr>
        <w:t xml:space="preserve">A is a valid TB size </w:t>
      </w:r>
      <w:r w:rsidRPr="00E062F1">
        <w:rPr>
          <w:lang w:eastAsia="zh-CN"/>
        </w:rPr>
        <w:t xml:space="preserve">according to </w:t>
      </w:r>
      <w:r w:rsidR="003922B7" w:rsidRPr="00E062F1">
        <w:rPr>
          <w:lang w:eastAsia="zh-CN"/>
        </w:rPr>
        <w:t>clause</w:t>
      </w:r>
      <w:r w:rsidRPr="00E062F1">
        <w:rPr>
          <w:lang w:eastAsia="zh-CN"/>
        </w:rPr>
        <w:t xml:space="preserve"> 7.1.7 of TS 36.213 [6] </w:t>
      </w:r>
      <w:r w:rsidRPr="00E062F1">
        <w:rPr>
          <w:lang w:eastAsia="ko-KR"/>
        </w:rPr>
        <w:t xml:space="preserve">assuming an allocation of </w:t>
      </w:r>
      <w:r w:rsidRPr="00E062F1">
        <w:rPr>
          <w:i/>
          <w:iCs/>
          <w:lang w:eastAsia="ko-KR"/>
        </w:rPr>
        <w:t>N</w:t>
      </w:r>
      <w:r w:rsidRPr="00E062F1">
        <w:rPr>
          <w:vertAlign w:val="subscript"/>
          <w:lang w:eastAsia="ko-KR"/>
        </w:rPr>
        <w:t>RB</w:t>
      </w:r>
      <w:r w:rsidRPr="00E062F1">
        <w:rPr>
          <w:lang w:eastAsia="ko-KR"/>
        </w:rPr>
        <w:t xml:space="preserve"> resource blocks.</w:t>
      </w:r>
    </w:p>
    <w:p w14:paraId="60025253" w14:textId="714AEB9A" w:rsidR="005972C6" w:rsidRPr="00E062F1" w:rsidRDefault="005972C6" w:rsidP="00471067">
      <w:pPr>
        <w:pStyle w:val="B20"/>
        <w:rPr>
          <w:rFonts w:eastAsia="Times New Roman"/>
          <w:lang w:eastAsia="ko-KR"/>
        </w:rPr>
      </w:pPr>
      <w:r w:rsidRPr="00E062F1">
        <w:rPr>
          <w:rFonts w:eastAsia="Times New Roman"/>
          <w:lang w:eastAsia="ko-KR"/>
        </w:rPr>
        <w:t>b)</w:t>
      </w:r>
      <w:r w:rsidR="00520853" w:rsidRPr="00E062F1">
        <w:rPr>
          <w:rFonts w:eastAsia="Times New Roman"/>
          <w:lang w:eastAsia="ko-KR"/>
        </w:rPr>
        <w:tab/>
      </w:r>
      <w:r w:rsidRPr="00E062F1">
        <w:rPr>
          <w:rFonts w:eastAsia="Times New Roman"/>
          <w:i/>
          <w:lang w:eastAsia="ko-KR"/>
        </w:rPr>
        <w:t>C</w:t>
      </w:r>
      <w:r w:rsidRPr="00E062F1">
        <w:rPr>
          <w:rFonts w:eastAsia="Times New Roman"/>
          <w:lang w:eastAsia="ko-KR"/>
        </w:rPr>
        <w:t xml:space="preserve"> is the number of Code Blocks calculated according to </w:t>
      </w:r>
      <w:r w:rsidR="003922B7" w:rsidRPr="00E062F1">
        <w:rPr>
          <w:rFonts w:eastAsia="Times New Roman"/>
          <w:lang w:eastAsia="ko-KR"/>
        </w:rPr>
        <w:t>clause</w:t>
      </w:r>
      <w:r w:rsidRPr="00E062F1">
        <w:rPr>
          <w:rFonts w:eastAsia="Times New Roman"/>
          <w:lang w:eastAsia="ko-KR"/>
        </w:rPr>
        <w:t xml:space="preserve"> 5.1.2 of TS 36.212 [5].</w:t>
      </w:r>
    </w:p>
    <w:p w14:paraId="541D2D2B" w14:textId="23EFA270" w:rsidR="005972C6" w:rsidRPr="00E062F1" w:rsidRDefault="005972C6" w:rsidP="00471067">
      <w:pPr>
        <w:pStyle w:val="B10"/>
        <w:rPr>
          <w:lang w:eastAsia="de-DE"/>
        </w:rPr>
      </w:pPr>
      <w:r w:rsidRPr="00E062F1">
        <w:rPr>
          <w:lang w:eastAsia="de-DE"/>
        </w:rPr>
        <w:t>3.</w:t>
      </w:r>
      <w:r w:rsidR="00520853" w:rsidRPr="00E062F1">
        <w:rPr>
          <w:lang w:eastAsia="de-DE"/>
        </w:rPr>
        <w:tab/>
      </w:r>
      <w:r w:rsidRPr="00E062F1">
        <w:rPr>
          <w:lang w:eastAsia="de-DE"/>
        </w:rPr>
        <w:t xml:space="preserve">If there is more than one </w:t>
      </w:r>
      <w:r w:rsidRPr="00E062F1">
        <w:rPr>
          <w:i/>
          <w:iCs/>
          <w:lang w:eastAsia="de-DE"/>
        </w:rPr>
        <w:t>A</w:t>
      </w:r>
      <w:r w:rsidRPr="00E062F1">
        <w:rPr>
          <w:lang w:eastAsia="de-DE"/>
        </w:rPr>
        <w:t xml:space="preserve"> that minimizes the equation above, then the larger value is chosen per default and the chosen code rate should not exceed 0.93.</w:t>
      </w:r>
    </w:p>
    <w:p w14:paraId="7E5A9D7D" w14:textId="3B3772F0" w:rsidR="005972C6" w:rsidRPr="00E062F1" w:rsidRDefault="005972C6" w:rsidP="00471067">
      <w:pPr>
        <w:pStyle w:val="B10"/>
        <w:rPr>
          <w:lang w:eastAsia="de-DE"/>
        </w:rPr>
      </w:pPr>
      <w:r w:rsidRPr="00E062F1">
        <w:rPr>
          <w:lang w:eastAsia="de-DE"/>
        </w:rPr>
        <w:t>4.</w:t>
      </w:r>
      <w:r w:rsidR="00520853" w:rsidRPr="00E062F1">
        <w:rPr>
          <w:lang w:eastAsia="de-DE"/>
        </w:rPr>
        <w:tab/>
      </w:r>
      <w:r w:rsidRPr="00E062F1">
        <w:rPr>
          <w:lang w:eastAsia="de-DE"/>
        </w:rPr>
        <w:t>For TDD, the measurement channel is based on DL/UL configuration ratio of 3DL+DwPTS (10 OFDM symbol SSF7): 1UL</w:t>
      </w:r>
    </w:p>
    <w:p w14:paraId="7558C090" w14:textId="77777777" w:rsidR="005972C6" w:rsidRPr="00E062F1" w:rsidRDefault="005972C6" w:rsidP="00AB3F5A">
      <w:pPr>
        <w:pStyle w:val="Heading3"/>
        <w:rPr>
          <w:snapToGrid w:val="0"/>
        </w:rPr>
      </w:pPr>
      <w:bookmarkStart w:id="159" w:name="_Toc67938998"/>
      <w:bookmarkStart w:id="160" w:name="_Toc76454604"/>
      <w:bookmarkStart w:id="161" w:name="_Toc76720024"/>
      <w:bookmarkStart w:id="162" w:name="_Toc76720544"/>
      <w:bookmarkStart w:id="163" w:name="_Toc83743241"/>
      <w:bookmarkStart w:id="164" w:name="_Toc83887616"/>
      <w:bookmarkStart w:id="165" w:name="_Toc83888418"/>
      <w:bookmarkStart w:id="166" w:name="_Toc90589072"/>
      <w:r w:rsidRPr="00E062F1">
        <w:rPr>
          <w:snapToGrid w:val="0"/>
        </w:rPr>
        <w:lastRenderedPageBreak/>
        <w:t>A.3.1.1</w:t>
      </w:r>
      <w:r w:rsidRPr="00E062F1">
        <w:rPr>
          <w:snapToGrid w:val="0"/>
        </w:rPr>
        <w:tab/>
        <w:t>QPSK</w:t>
      </w:r>
      <w:bookmarkEnd w:id="159"/>
      <w:bookmarkEnd w:id="160"/>
      <w:bookmarkEnd w:id="161"/>
      <w:bookmarkEnd w:id="162"/>
      <w:bookmarkEnd w:id="163"/>
      <w:bookmarkEnd w:id="164"/>
      <w:bookmarkEnd w:id="165"/>
      <w:bookmarkEnd w:id="166"/>
    </w:p>
    <w:p w14:paraId="68E053C3" w14:textId="09A57CDF" w:rsidR="005972C6" w:rsidRPr="00E062F1" w:rsidRDefault="005972C6" w:rsidP="00471067">
      <w:pPr>
        <w:pStyle w:val="TH"/>
      </w:pPr>
      <w:r w:rsidRPr="00E062F1">
        <w:t>Table A.3.1.1</w:t>
      </w:r>
      <w:r w:rsidR="00520853" w:rsidRPr="00E062F1">
        <w:t>-1:</w:t>
      </w:r>
      <w:r w:rsidRPr="00E062F1">
        <w:t xml:space="preserve"> Fixed Reference Channel for Receiver Requirements (TDD)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1F078B" w:rsidRPr="00E062F1" w14:paraId="74FE5C7A" w14:textId="77777777" w:rsidTr="00F70669">
        <w:trPr>
          <w:jc w:val="center"/>
        </w:trPr>
        <w:tc>
          <w:tcPr>
            <w:tcW w:w="3690" w:type="dxa"/>
          </w:tcPr>
          <w:p w14:paraId="00FA5EFF" w14:textId="77777777" w:rsidR="005972C6" w:rsidRPr="00E062F1" w:rsidRDefault="005972C6" w:rsidP="00452132">
            <w:pPr>
              <w:pStyle w:val="TAH"/>
            </w:pPr>
            <w:r w:rsidRPr="00E062F1">
              <w:t>Parameter</w:t>
            </w:r>
          </w:p>
        </w:tc>
        <w:tc>
          <w:tcPr>
            <w:tcW w:w="1093" w:type="dxa"/>
          </w:tcPr>
          <w:p w14:paraId="201B197B" w14:textId="77777777" w:rsidR="005972C6" w:rsidRPr="00E062F1" w:rsidRDefault="005972C6" w:rsidP="00452132">
            <w:pPr>
              <w:pStyle w:val="TAH"/>
            </w:pPr>
            <w:r w:rsidRPr="00E062F1">
              <w:t>Unit</w:t>
            </w:r>
          </w:p>
        </w:tc>
        <w:tc>
          <w:tcPr>
            <w:tcW w:w="4302" w:type="dxa"/>
            <w:gridSpan w:val="6"/>
          </w:tcPr>
          <w:p w14:paraId="4AAD4A0B" w14:textId="77777777" w:rsidR="005972C6" w:rsidRPr="00E062F1" w:rsidRDefault="005972C6" w:rsidP="00452132">
            <w:pPr>
              <w:pStyle w:val="TAH"/>
            </w:pPr>
            <w:r w:rsidRPr="00E062F1">
              <w:t>Value</w:t>
            </w:r>
          </w:p>
        </w:tc>
      </w:tr>
      <w:tr w:rsidR="001F078B" w:rsidRPr="00E062F1" w14:paraId="430B1B47" w14:textId="77777777" w:rsidTr="00F70669">
        <w:trPr>
          <w:jc w:val="center"/>
        </w:trPr>
        <w:tc>
          <w:tcPr>
            <w:tcW w:w="3690" w:type="dxa"/>
          </w:tcPr>
          <w:p w14:paraId="5D2E999F" w14:textId="77777777" w:rsidR="005972C6" w:rsidRPr="00E062F1" w:rsidRDefault="005972C6" w:rsidP="00452132">
            <w:pPr>
              <w:pStyle w:val="TAL"/>
            </w:pPr>
            <w:r w:rsidRPr="00E062F1">
              <w:t>Channel Bandwidth</w:t>
            </w:r>
          </w:p>
        </w:tc>
        <w:tc>
          <w:tcPr>
            <w:tcW w:w="1093" w:type="dxa"/>
          </w:tcPr>
          <w:p w14:paraId="5FC858C7" w14:textId="77777777" w:rsidR="005972C6" w:rsidRPr="00E062F1" w:rsidRDefault="005972C6" w:rsidP="00452132">
            <w:pPr>
              <w:pStyle w:val="TAC"/>
            </w:pPr>
            <w:r w:rsidRPr="00E062F1">
              <w:t>MHz</w:t>
            </w:r>
          </w:p>
        </w:tc>
        <w:tc>
          <w:tcPr>
            <w:tcW w:w="717" w:type="dxa"/>
          </w:tcPr>
          <w:p w14:paraId="2402B957" w14:textId="77777777" w:rsidR="005972C6" w:rsidRPr="00E062F1" w:rsidRDefault="005972C6" w:rsidP="00452132">
            <w:pPr>
              <w:pStyle w:val="TAC"/>
            </w:pPr>
            <w:r w:rsidRPr="00E062F1">
              <w:t>1.4</w:t>
            </w:r>
          </w:p>
        </w:tc>
        <w:tc>
          <w:tcPr>
            <w:tcW w:w="717" w:type="dxa"/>
          </w:tcPr>
          <w:p w14:paraId="178CF96D" w14:textId="77777777" w:rsidR="005972C6" w:rsidRPr="00E062F1" w:rsidRDefault="005972C6" w:rsidP="00452132">
            <w:pPr>
              <w:pStyle w:val="TAC"/>
            </w:pPr>
            <w:r w:rsidRPr="00E062F1">
              <w:t>3</w:t>
            </w:r>
          </w:p>
        </w:tc>
        <w:tc>
          <w:tcPr>
            <w:tcW w:w="717" w:type="dxa"/>
          </w:tcPr>
          <w:p w14:paraId="164994A1" w14:textId="77777777" w:rsidR="005972C6" w:rsidRPr="00E062F1" w:rsidRDefault="005972C6" w:rsidP="00452132">
            <w:pPr>
              <w:pStyle w:val="TAC"/>
            </w:pPr>
            <w:r w:rsidRPr="00E062F1">
              <w:t>5</w:t>
            </w:r>
          </w:p>
        </w:tc>
        <w:tc>
          <w:tcPr>
            <w:tcW w:w="717" w:type="dxa"/>
          </w:tcPr>
          <w:p w14:paraId="1FD7A9A6" w14:textId="77777777" w:rsidR="005972C6" w:rsidRPr="00E062F1" w:rsidRDefault="005972C6" w:rsidP="00452132">
            <w:pPr>
              <w:pStyle w:val="TAC"/>
            </w:pPr>
            <w:r w:rsidRPr="00E062F1">
              <w:t>10</w:t>
            </w:r>
          </w:p>
        </w:tc>
        <w:tc>
          <w:tcPr>
            <w:tcW w:w="717" w:type="dxa"/>
          </w:tcPr>
          <w:p w14:paraId="2F9411E2" w14:textId="77777777" w:rsidR="005972C6" w:rsidRPr="00E062F1" w:rsidRDefault="005972C6" w:rsidP="00452132">
            <w:pPr>
              <w:pStyle w:val="TAC"/>
            </w:pPr>
            <w:r w:rsidRPr="00E062F1">
              <w:t>15</w:t>
            </w:r>
          </w:p>
        </w:tc>
        <w:tc>
          <w:tcPr>
            <w:tcW w:w="717" w:type="dxa"/>
          </w:tcPr>
          <w:p w14:paraId="5E7ED701" w14:textId="77777777" w:rsidR="005972C6" w:rsidRPr="00E062F1" w:rsidRDefault="005972C6" w:rsidP="00452132">
            <w:pPr>
              <w:pStyle w:val="TAC"/>
            </w:pPr>
            <w:r w:rsidRPr="00E062F1">
              <w:t>20</w:t>
            </w:r>
          </w:p>
        </w:tc>
      </w:tr>
      <w:tr w:rsidR="001F078B" w:rsidRPr="00E062F1" w14:paraId="4CC9498B" w14:textId="77777777" w:rsidTr="00F70669">
        <w:trPr>
          <w:jc w:val="center"/>
        </w:trPr>
        <w:tc>
          <w:tcPr>
            <w:tcW w:w="3690" w:type="dxa"/>
          </w:tcPr>
          <w:p w14:paraId="1C224B70" w14:textId="77777777" w:rsidR="005972C6" w:rsidRPr="00E062F1" w:rsidDel="006A28A0" w:rsidRDefault="005972C6" w:rsidP="00452132">
            <w:pPr>
              <w:pStyle w:val="TAL"/>
            </w:pPr>
            <w:r w:rsidRPr="00E062F1">
              <w:t>Allocated resource blocks</w:t>
            </w:r>
          </w:p>
        </w:tc>
        <w:tc>
          <w:tcPr>
            <w:tcW w:w="1093" w:type="dxa"/>
          </w:tcPr>
          <w:p w14:paraId="6AB4B697" w14:textId="77777777" w:rsidR="005972C6" w:rsidRPr="00E062F1" w:rsidDel="00BE4542" w:rsidRDefault="005972C6" w:rsidP="00452132">
            <w:pPr>
              <w:pStyle w:val="TAC"/>
            </w:pPr>
          </w:p>
        </w:tc>
        <w:tc>
          <w:tcPr>
            <w:tcW w:w="717" w:type="dxa"/>
          </w:tcPr>
          <w:p w14:paraId="31CDB3D2" w14:textId="77777777" w:rsidR="005972C6" w:rsidRPr="00E062F1" w:rsidRDefault="005972C6" w:rsidP="00452132">
            <w:pPr>
              <w:pStyle w:val="TAC"/>
            </w:pPr>
            <w:r w:rsidRPr="00E062F1">
              <w:t>6</w:t>
            </w:r>
          </w:p>
        </w:tc>
        <w:tc>
          <w:tcPr>
            <w:tcW w:w="717" w:type="dxa"/>
          </w:tcPr>
          <w:p w14:paraId="3B784785" w14:textId="77777777" w:rsidR="005972C6" w:rsidRPr="00E062F1" w:rsidRDefault="005972C6" w:rsidP="00452132">
            <w:pPr>
              <w:pStyle w:val="TAC"/>
            </w:pPr>
            <w:r w:rsidRPr="00E062F1">
              <w:t>15</w:t>
            </w:r>
          </w:p>
        </w:tc>
        <w:tc>
          <w:tcPr>
            <w:tcW w:w="717" w:type="dxa"/>
          </w:tcPr>
          <w:p w14:paraId="105C970E" w14:textId="77777777" w:rsidR="005972C6" w:rsidRPr="00E062F1" w:rsidRDefault="005972C6" w:rsidP="00452132">
            <w:pPr>
              <w:pStyle w:val="TAC"/>
            </w:pPr>
            <w:r w:rsidRPr="00E062F1">
              <w:t>25</w:t>
            </w:r>
          </w:p>
        </w:tc>
        <w:tc>
          <w:tcPr>
            <w:tcW w:w="717" w:type="dxa"/>
          </w:tcPr>
          <w:p w14:paraId="4B1BB07A" w14:textId="77777777" w:rsidR="005972C6" w:rsidRPr="00E062F1" w:rsidRDefault="005972C6" w:rsidP="00452132">
            <w:pPr>
              <w:pStyle w:val="TAC"/>
            </w:pPr>
            <w:r w:rsidRPr="00E062F1">
              <w:t>50</w:t>
            </w:r>
          </w:p>
        </w:tc>
        <w:tc>
          <w:tcPr>
            <w:tcW w:w="717" w:type="dxa"/>
          </w:tcPr>
          <w:p w14:paraId="004E2199" w14:textId="77777777" w:rsidR="005972C6" w:rsidRPr="00E062F1" w:rsidRDefault="005972C6" w:rsidP="00452132">
            <w:pPr>
              <w:pStyle w:val="TAC"/>
            </w:pPr>
            <w:r w:rsidRPr="00E062F1">
              <w:t>75</w:t>
            </w:r>
          </w:p>
        </w:tc>
        <w:tc>
          <w:tcPr>
            <w:tcW w:w="717" w:type="dxa"/>
          </w:tcPr>
          <w:p w14:paraId="506BA5ED" w14:textId="77777777" w:rsidR="005972C6" w:rsidRPr="00E062F1" w:rsidRDefault="005972C6" w:rsidP="00452132">
            <w:pPr>
              <w:pStyle w:val="TAC"/>
            </w:pPr>
            <w:r w:rsidRPr="00E062F1">
              <w:t>100</w:t>
            </w:r>
          </w:p>
        </w:tc>
      </w:tr>
      <w:tr w:rsidR="001F078B" w:rsidRPr="00E062F1" w14:paraId="59B9A0B5" w14:textId="77777777" w:rsidTr="00F70669">
        <w:trPr>
          <w:jc w:val="center"/>
        </w:trPr>
        <w:tc>
          <w:tcPr>
            <w:tcW w:w="3690" w:type="dxa"/>
          </w:tcPr>
          <w:p w14:paraId="6117368E" w14:textId="4597803C" w:rsidR="005972C6" w:rsidRPr="00E062F1" w:rsidRDefault="005972C6" w:rsidP="00452132">
            <w:pPr>
              <w:pStyle w:val="TAL"/>
            </w:pPr>
            <w:r w:rsidRPr="00E062F1">
              <w:t>Uplink-Downlink Configuration (</w:t>
            </w:r>
            <w:r w:rsidR="00A84E1D" w:rsidRPr="00E062F1">
              <w:t>NOTE</w:t>
            </w:r>
            <w:r w:rsidRPr="00E062F1">
              <w:t xml:space="preserve"> 5)</w:t>
            </w:r>
          </w:p>
        </w:tc>
        <w:tc>
          <w:tcPr>
            <w:tcW w:w="1093" w:type="dxa"/>
          </w:tcPr>
          <w:p w14:paraId="5294D65A" w14:textId="77777777" w:rsidR="005972C6" w:rsidRPr="00E062F1" w:rsidDel="00BE4542" w:rsidRDefault="005972C6" w:rsidP="00452132">
            <w:pPr>
              <w:pStyle w:val="TAC"/>
            </w:pPr>
          </w:p>
        </w:tc>
        <w:tc>
          <w:tcPr>
            <w:tcW w:w="717" w:type="dxa"/>
          </w:tcPr>
          <w:p w14:paraId="32F022B2" w14:textId="77777777" w:rsidR="005972C6" w:rsidRPr="00E062F1" w:rsidRDefault="005972C6" w:rsidP="00452132">
            <w:pPr>
              <w:pStyle w:val="TAC"/>
            </w:pPr>
            <w:r w:rsidRPr="00E062F1">
              <w:t>2</w:t>
            </w:r>
          </w:p>
        </w:tc>
        <w:tc>
          <w:tcPr>
            <w:tcW w:w="717" w:type="dxa"/>
          </w:tcPr>
          <w:p w14:paraId="416FE500" w14:textId="77777777" w:rsidR="005972C6" w:rsidRPr="00E062F1" w:rsidRDefault="005972C6" w:rsidP="00452132">
            <w:pPr>
              <w:pStyle w:val="TAC"/>
            </w:pPr>
            <w:r w:rsidRPr="00E062F1">
              <w:t>2</w:t>
            </w:r>
          </w:p>
        </w:tc>
        <w:tc>
          <w:tcPr>
            <w:tcW w:w="717" w:type="dxa"/>
          </w:tcPr>
          <w:p w14:paraId="7CB0FEC6" w14:textId="77777777" w:rsidR="005972C6" w:rsidRPr="00E062F1" w:rsidRDefault="005972C6" w:rsidP="00452132">
            <w:pPr>
              <w:pStyle w:val="TAC"/>
            </w:pPr>
            <w:r w:rsidRPr="00E062F1">
              <w:t>2</w:t>
            </w:r>
          </w:p>
        </w:tc>
        <w:tc>
          <w:tcPr>
            <w:tcW w:w="717" w:type="dxa"/>
          </w:tcPr>
          <w:p w14:paraId="2D2AE09A" w14:textId="77777777" w:rsidR="005972C6" w:rsidRPr="00E062F1" w:rsidRDefault="005972C6" w:rsidP="00452132">
            <w:pPr>
              <w:pStyle w:val="TAC"/>
            </w:pPr>
            <w:r w:rsidRPr="00E062F1">
              <w:t>2</w:t>
            </w:r>
          </w:p>
        </w:tc>
        <w:tc>
          <w:tcPr>
            <w:tcW w:w="717" w:type="dxa"/>
          </w:tcPr>
          <w:p w14:paraId="60F7325C" w14:textId="77777777" w:rsidR="005972C6" w:rsidRPr="00E062F1" w:rsidRDefault="005972C6" w:rsidP="00452132">
            <w:pPr>
              <w:pStyle w:val="TAC"/>
            </w:pPr>
            <w:r w:rsidRPr="00E062F1">
              <w:t>2</w:t>
            </w:r>
          </w:p>
        </w:tc>
        <w:tc>
          <w:tcPr>
            <w:tcW w:w="717" w:type="dxa"/>
          </w:tcPr>
          <w:p w14:paraId="0653D907" w14:textId="77777777" w:rsidR="005972C6" w:rsidRPr="00E062F1" w:rsidRDefault="005972C6" w:rsidP="00452132">
            <w:pPr>
              <w:pStyle w:val="TAC"/>
            </w:pPr>
            <w:r w:rsidRPr="00E062F1">
              <w:t>2</w:t>
            </w:r>
          </w:p>
        </w:tc>
      </w:tr>
      <w:tr w:rsidR="001F078B" w:rsidRPr="00E062F1" w14:paraId="501EAA48" w14:textId="77777777" w:rsidTr="00F70669">
        <w:trPr>
          <w:jc w:val="center"/>
        </w:trPr>
        <w:tc>
          <w:tcPr>
            <w:tcW w:w="3690" w:type="dxa"/>
          </w:tcPr>
          <w:p w14:paraId="41571E50" w14:textId="601F51CA" w:rsidR="005972C6" w:rsidRPr="00E062F1" w:rsidRDefault="005972C6" w:rsidP="00452132">
            <w:pPr>
              <w:pStyle w:val="TAL"/>
            </w:pPr>
            <w:r w:rsidRPr="00E062F1">
              <w:t>Special subframe configuration (</w:t>
            </w:r>
            <w:r w:rsidR="00A84E1D" w:rsidRPr="00E062F1">
              <w:t>NOTE</w:t>
            </w:r>
            <w:r w:rsidRPr="00E062F1">
              <w:t xml:space="preserve"> 6)</w:t>
            </w:r>
          </w:p>
        </w:tc>
        <w:tc>
          <w:tcPr>
            <w:tcW w:w="1093" w:type="dxa"/>
          </w:tcPr>
          <w:p w14:paraId="4632C5BE" w14:textId="77777777" w:rsidR="005972C6" w:rsidRPr="00E062F1" w:rsidDel="00BE4542" w:rsidRDefault="005972C6" w:rsidP="00452132">
            <w:pPr>
              <w:pStyle w:val="TAC"/>
            </w:pPr>
          </w:p>
        </w:tc>
        <w:tc>
          <w:tcPr>
            <w:tcW w:w="717" w:type="dxa"/>
          </w:tcPr>
          <w:p w14:paraId="24D8EC55" w14:textId="77777777" w:rsidR="005972C6" w:rsidRPr="00E062F1" w:rsidRDefault="005972C6" w:rsidP="00452132">
            <w:pPr>
              <w:pStyle w:val="TAC"/>
            </w:pPr>
            <w:r w:rsidRPr="00E062F1">
              <w:t>7</w:t>
            </w:r>
          </w:p>
        </w:tc>
        <w:tc>
          <w:tcPr>
            <w:tcW w:w="717" w:type="dxa"/>
          </w:tcPr>
          <w:p w14:paraId="30EF3858" w14:textId="77777777" w:rsidR="005972C6" w:rsidRPr="00E062F1" w:rsidRDefault="005972C6" w:rsidP="00452132">
            <w:pPr>
              <w:pStyle w:val="TAC"/>
            </w:pPr>
            <w:r w:rsidRPr="00E062F1">
              <w:t>7</w:t>
            </w:r>
          </w:p>
        </w:tc>
        <w:tc>
          <w:tcPr>
            <w:tcW w:w="717" w:type="dxa"/>
          </w:tcPr>
          <w:p w14:paraId="64515C09" w14:textId="77777777" w:rsidR="005972C6" w:rsidRPr="00E062F1" w:rsidRDefault="005972C6" w:rsidP="00452132">
            <w:pPr>
              <w:pStyle w:val="TAC"/>
            </w:pPr>
            <w:r w:rsidRPr="00E062F1">
              <w:t>7</w:t>
            </w:r>
          </w:p>
        </w:tc>
        <w:tc>
          <w:tcPr>
            <w:tcW w:w="717" w:type="dxa"/>
          </w:tcPr>
          <w:p w14:paraId="2044BDD5" w14:textId="77777777" w:rsidR="005972C6" w:rsidRPr="00E062F1" w:rsidRDefault="005972C6" w:rsidP="00452132">
            <w:pPr>
              <w:pStyle w:val="TAC"/>
            </w:pPr>
            <w:r w:rsidRPr="00E062F1">
              <w:t>7</w:t>
            </w:r>
          </w:p>
        </w:tc>
        <w:tc>
          <w:tcPr>
            <w:tcW w:w="717" w:type="dxa"/>
          </w:tcPr>
          <w:p w14:paraId="083351D3" w14:textId="77777777" w:rsidR="005972C6" w:rsidRPr="00E062F1" w:rsidRDefault="005972C6" w:rsidP="00452132">
            <w:pPr>
              <w:pStyle w:val="TAC"/>
            </w:pPr>
            <w:r w:rsidRPr="00E062F1">
              <w:t>7</w:t>
            </w:r>
          </w:p>
        </w:tc>
        <w:tc>
          <w:tcPr>
            <w:tcW w:w="717" w:type="dxa"/>
          </w:tcPr>
          <w:p w14:paraId="33D6BD08" w14:textId="77777777" w:rsidR="005972C6" w:rsidRPr="00E062F1" w:rsidRDefault="005972C6" w:rsidP="00452132">
            <w:pPr>
              <w:pStyle w:val="TAC"/>
            </w:pPr>
            <w:r w:rsidRPr="00E062F1">
              <w:t>7</w:t>
            </w:r>
          </w:p>
        </w:tc>
      </w:tr>
      <w:tr w:rsidR="001F078B" w:rsidRPr="00E062F1" w14:paraId="436AAD66" w14:textId="77777777" w:rsidTr="00F70669">
        <w:trPr>
          <w:jc w:val="center"/>
        </w:trPr>
        <w:tc>
          <w:tcPr>
            <w:tcW w:w="3690" w:type="dxa"/>
          </w:tcPr>
          <w:p w14:paraId="437765D8" w14:textId="77777777" w:rsidR="005972C6" w:rsidRPr="00E062F1" w:rsidRDefault="005972C6" w:rsidP="00452132">
            <w:pPr>
              <w:pStyle w:val="TAL"/>
            </w:pPr>
            <w:r w:rsidRPr="00E062F1">
              <w:t>Allocated subframes per Radio Frame (D+S)</w:t>
            </w:r>
          </w:p>
        </w:tc>
        <w:tc>
          <w:tcPr>
            <w:tcW w:w="1093" w:type="dxa"/>
          </w:tcPr>
          <w:p w14:paraId="568AF991" w14:textId="77777777" w:rsidR="005972C6" w:rsidRPr="00E062F1" w:rsidDel="00BE4542" w:rsidRDefault="005972C6" w:rsidP="00452132">
            <w:pPr>
              <w:pStyle w:val="TAC"/>
            </w:pPr>
          </w:p>
        </w:tc>
        <w:tc>
          <w:tcPr>
            <w:tcW w:w="717" w:type="dxa"/>
          </w:tcPr>
          <w:p w14:paraId="2C95114F" w14:textId="77777777" w:rsidR="005972C6" w:rsidRPr="00E062F1" w:rsidRDefault="005972C6" w:rsidP="00452132">
            <w:pPr>
              <w:pStyle w:val="TAC"/>
            </w:pPr>
            <w:r w:rsidRPr="00E062F1">
              <w:rPr>
                <w:lang w:eastAsia="zh-CN"/>
              </w:rPr>
              <w:t>3</w:t>
            </w:r>
          </w:p>
        </w:tc>
        <w:tc>
          <w:tcPr>
            <w:tcW w:w="717" w:type="dxa"/>
          </w:tcPr>
          <w:p w14:paraId="6DC5D12C" w14:textId="77777777" w:rsidR="005972C6" w:rsidRPr="00E062F1" w:rsidRDefault="005972C6" w:rsidP="00452132">
            <w:pPr>
              <w:pStyle w:val="TAC"/>
            </w:pPr>
            <w:r w:rsidRPr="00E062F1">
              <w:rPr>
                <w:lang w:eastAsia="zh-CN"/>
              </w:rPr>
              <w:t>3+2</w:t>
            </w:r>
          </w:p>
        </w:tc>
        <w:tc>
          <w:tcPr>
            <w:tcW w:w="717" w:type="dxa"/>
          </w:tcPr>
          <w:p w14:paraId="58F67E24" w14:textId="77777777" w:rsidR="005972C6" w:rsidRPr="00E062F1" w:rsidRDefault="005972C6" w:rsidP="00452132">
            <w:pPr>
              <w:pStyle w:val="TAC"/>
            </w:pPr>
            <w:r w:rsidRPr="00E062F1">
              <w:rPr>
                <w:lang w:eastAsia="zh-CN"/>
              </w:rPr>
              <w:t>3+2</w:t>
            </w:r>
          </w:p>
        </w:tc>
        <w:tc>
          <w:tcPr>
            <w:tcW w:w="717" w:type="dxa"/>
          </w:tcPr>
          <w:p w14:paraId="03522058" w14:textId="77777777" w:rsidR="005972C6" w:rsidRPr="00E062F1" w:rsidRDefault="005972C6" w:rsidP="00452132">
            <w:pPr>
              <w:pStyle w:val="TAC"/>
            </w:pPr>
            <w:r w:rsidRPr="00E062F1">
              <w:rPr>
                <w:lang w:eastAsia="zh-CN"/>
              </w:rPr>
              <w:t>3+2</w:t>
            </w:r>
          </w:p>
        </w:tc>
        <w:tc>
          <w:tcPr>
            <w:tcW w:w="717" w:type="dxa"/>
          </w:tcPr>
          <w:p w14:paraId="00AF8DB7" w14:textId="77777777" w:rsidR="005972C6" w:rsidRPr="00E062F1" w:rsidRDefault="005972C6" w:rsidP="00452132">
            <w:pPr>
              <w:pStyle w:val="TAC"/>
            </w:pPr>
            <w:r w:rsidRPr="00E062F1">
              <w:rPr>
                <w:lang w:eastAsia="zh-CN"/>
              </w:rPr>
              <w:t>3+2</w:t>
            </w:r>
          </w:p>
        </w:tc>
        <w:tc>
          <w:tcPr>
            <w:tcW w:w="717" w:type="dxa"/>
          </w:tcPr>
          <w:p w14:paraId="69DC4C5E" w14:textId="77777777" w:rsidR="005972C6" w:rsidRPr="00E062F1" w:rsidRDefault="005972C6" w:rsidP="00452132">
            <w:pPr>
              <w:pStyle w:val="TAC"/>
            </w:pPr>
            <w:r w:rsidRPr="00E062F1">
              <w:rPr>
                <w:lang w:eastAsia="zh-CN"/>
              </w:rPr>
              <w:t>3+2</w:t>
            </w:r>
          </w:p>
        </w:tc>
      </w:tr>
      <w:tr w:rsidR="001F078B" w:rsidRPr="00E062F1" w14:paraId="3ABD530C" w14:textId="77777777" w:rsidTr="00F70669">
        <w:trPr>
          <w:jc w:val="center"/>
        </w:trPr>
        <w:tc>
          <w:tcPr>
            <w:tcW w:w="3690" w:type="dxa"/>
          </w:tcPr>
          <w:p w14:paraId="6E8B076E" w14:textId="77777777" w:rsidR="005972C6" w:rsidRPr="00E062F1" w:rsidRDefault="005972C6" w:rsidP="00452132">
            <w:pPr>
              <w:pStyle w:val="TAL"/>
            </w:pPr>
            <w:r w:rsidRPr="00E062F1">
              <w:t>Number of HARQ Processes</w:t>
            </w:r>
          </w:p>
        </w:tc>
        <w:tc>
          <w:tcPr>
            <w:tcW w:w="1093" w:type="dxa"/>
          </w:tcPr>
          <w:p w14:paraId="66A8FDF2" w14:textId="77777777" w:rsidR="005972C6" w:rsidRPr="00E062F1" w:rsidRDefault="005972C6" w:rsidP="00452132">
            <w:pPr>
              <w:pStyle w:val="TAC"/>
            </w:pPr>
            <w:r w:rsidRPr="00E062F1">
              <w:t>Processes</w:t>
            </w:r>
          </w:p>
        </w:tc>
        <w:tc>
          <w:tcPr>
            <w:tcW w:w="717" w:type="dxa"/>
          </w:tcPr>
          <w:p w14:paraId="7C2317D5" w14:textId="77777777" w:rsidR="005972C6" w:rsidRPr="00E062F1" w:rsidRDefault="005972C6" w:rsidP="00452132">
            <w:pPr>
              <w:pStyle w:val="TAC"/>
            </w:pPr>
            <w:r w:rsidRPr="00E062F1">
              <w:t>7</w:t>
            </w:r>
          </w:p>
        </w:tc>
        <w:tc>
          <w:tcPr>
            <w:tcW w:w="717" w:type="dxa"/>
          </w:tcPr>
          <w:p w14:paraId="69564E4C" w14:textId="77777777" w:rsidR="005972C6" w:rsidRPr="00E062F1" w:rsidRDefault="005972C6" w:rsidP="00452132">
            <w:pPr>
              <w:pStyle w:val="TAC"/>
            </w:pPr>
            <w:r w:rsidRPr="00E062F1">
              <w:t>7</w:t>
            </w:r>
          </w:p>
        </w:tc>
        <w:tc>
          <w:tcPr>
            <w:tcW w:w="717" w:type="dxa"/>
          </w:tcPr>
          <w:p w14:paraId="2F06A6A2" w14:textId="77777777" w:rsidR="005972C6" w:rsidRPr="00E062F1" w:rsidRDefault="005972C6" w:rsidP="00452132">
            <w:pPr>
              <w:pStyle w:val="TAC"/>
            </w:pPr>
            <w:r w:rsidRPr="00E062F1">
              <w:t>7</w:t>
            </w:r>
          </w:p>
        </w:tc>
        <w:tc>
          <w:tcPr>
            <w:tcW w:w="717" w:type="dxa"/>
          </w:tcPr>
          <w:p w14:paraId="2D335358" w14:textId="77777777" w:rsidR="005972C6" w:rsidRPr="00E062F1" w:rsidRDefault="005972C6" w:rsidP="00452132">
            <w:pPr>
              <w:pStyle w:val="TAC"/>
            </w:pPr>
            <w:r w:rsidRPr="00E062F1">
              <w:t>7</w:t>
            </w:r>
          </w:p>
        </w:tc>
        <w:tc>
          <w:tcPr>
            <w:tcW w:w="717" w:type="dxa"/>
          </w:tcPr>
          <w:p w14:paraId="25111D2E" w14:textId="77777777" w:rsidR="005972C6" w:rsidRPr="00E062F1" w:rsidRDefault="005972C6" w:rsidP="00452132">
            <w:pPr>
              <w:pStyle w:val="TAC"/>
            </w:pPr>
            <w:r w:rsidRPr="00E062F1">
              <w:t>7</w:t>
            </w:r>
          </w:p>
        </w:tc>
        <w:tc>
          <w:tcPr>
            <w:tcW w:w="717" w:type="dxa"/>
          </w:tcPr>
          <w:p w14:paraId="1C9928C2" w14:textId="77777777" w:rsidR="005972C6" w:rsidRPr="00E062F1" w:rsidRDefault="005972C6" w:rsidP="00452132">
            <w:pPr>
              <w:pStyle w:val="TAC"/>
            </w:pPr>
            <w:r w:rsidRPr="00E062F1">
              <w:t>7</w:t>
            </w:r>
          </w:p>
        </w:tc>
      </w:tr>
      <w:tr w:rsidR="001F078B" w:rsidRPr="00E062F1" w14:paraId="50E2404C" w14:textId="77777777" w:rsidTr="00F70669">
        <w:trPr>
          <w:jc w:val="center"/>
        </w:trPr>
        <w:tc>
          <w:tcPr>
            <w:tcW w:w="3690" w:type="dxa"/>
          </w:tcPr>
          <w:p w14:paraId="0C27D286" w14:textId="77777777" w:rsidR="005972C6" w:rsidRPr="00E062F1" w:rsidRDefault="005972C6" w:rsidP="00452132">
            <w:pPr>
              <w:pStyle w:val="TAL"/>
            </w:pPr>
            <w:r w:rsidRPr="00E062F1">
              <w:t>Maximum number of HARQ transmission</w:t>
            </w:r>
          </w:p>
        </w:tc>
        <w:tc>
          <w:tcPr>
            <w:tcW w:w="1093" w:type="dxa"/>
          </w:tcPr>
          <w:p w14:paraId="6EC40604" w14:textId="77777777" w:rsidR="005972C6" w:rsidRPr="00E062F1" w:rsidRDefault="005972C6" w:rsidP="00452132">
            <w:pPr>
              <w:pStyle w:val="TAC"/>
            </w:pPr>
          </w:p>
        </w:tc>
        <w:tc>
          <w:tcPr>
            <w:tcW w:w="717" w:type="dxa"/>
          </w:tcPr>
          <w:p w14:paraId="7127AF27" w14:textId="77777777" w:rsidR="005972C6" w:rsidRPr="00E062F1" w:rsidRDefault="005972C6" w:rsidP="00452132">
            <w:pPr>
              <w:pStyle w:val="TAC"/>
            </w:pPr>
            <w:r w:rsidRPr="00E062F1">
              <w:t>1</w:t>
            </w:r>
          </w:p>
        </w:tc>
        <w:tc>
          <w:tcPr>
            <w:tcW w:w="717" w:type="dxa"/>
          </w:tcPr>
          <w:p w14:paraId="1A7753FF" w14:textId="77777777" w:rsidR="005972C6" w:rsidRPr="00E062F1" w:rsidRDefault="005972C6" w:rsidP="00452132">
            <w:pPr>
              <w:pStyle w:val="TAC"/>
            </w:pPr>
            <w:r w:rsidRPr="00E062F1">
              <w:t>1</w:t>
            </w:r>
          </w:p>
        </w:tc>
        <w:tc>
          <w:tcPr>
            <w:tcW w:w="717" w:type="dxa"/>
          </w:tcPr>
          <w:p w14:paraId="6EDE159B" w14:textId="77777777" w:rsidR="005972C6" w:rsidRPr="00E062F1" w:rsidRDefault="005972C6" w:rsidP="00452132">
            <w:pPr>
              <w:pStyle w:val="TAC"/>
            </w:pPr>
            <w:r w:rsidRPr="00E062F1">
              <w:t>1</w:t>
            </w:r>
          </w:p>
        </w:tc>
        <w:tc>
          <w:tcPr>
            <w:tcW w:w="717" w:type="dxa"/>
          </w:tcPr>
          <w:p w14:paraId="58EFCF72" w14:textId="77777777" w:rsidR="005972C6" w:rsidRPr="00E062F1" w:rsidRDefault="005972C6" w:rsidP="00452132">
            <w:pPr>
              <w:pStyle w:val="TAC"/>
            </w:pPr>
            <w:r w:rsidRPr="00E062F1">
              <w:t>1</w:t>
            </w:r>
          </w:p>
        </w:tc>
        <w:tc>
          <w:tcPr>
            <w:tcW w:w="717" w:type="dxa"/>
          </w:tcPr>
          <w:p w14:paraId="02F6373D" w14:textId="77777777" w:rsidR="005972C6" w:rsidRPr="00E062F1" w:rsidRDefault="005972C6" w:rsidP="00452132">
            <w:pPr>
              <w:pStyle w:val="TAC"/>
            </w:pPr>
            <w:r w:rsidRPr="00E062F1">
              <w:t>1</w:t>
            </w:r>
          </w:p>
        </w:tc>
        <w:tc>
          <w:tcPr>
            <w:tcW w:w="717" w:type="dxa"/>
          </w:tcPr>
          <w:p w14:paraId="3AB1C513" w14:textId="77777777" w:rsidR="005972C6" w:rsidRPr="00E062F1" w:rsidRDefault="005972C6" w:rsidP="00452132">
            <w:pPr>
              <w:pStyle w:val="TAC"/>
            </w:pPr>
            <w:r w:rsidRPr="00E062F1">
              <w:t>1</w:t>
            </w:r>
          </w:p>
        </w:tc>
      </w:tr>
      <w:tr w:rsidR="001F078B" w:rsidRPr="00E062F1" w14:paraId="50650E83" w14:textId="77777777" w:rsidTr="00F70669">
        <w:trPr>
          <w:jc w:val="center"/>
        </w:trPr>
        <w:tc>
          <w:tcPr>
            <w:tcW w:w="3690" w:type="dxa"/>
          </w:tcPr>
          <w:p w14:paraId="12C97EA6" w14:textId="77777777" w:rsidR="005972C6" w:rsidRPr="00E062F1" w:rsidRDefault="005972C6" w:rsidP="00452132">
            <w:pPr>
              <w:pStyle w:val="TAL"/>
            </w:pPr>
            <w:r w:rsidRPr="00E062F1">
              <w:t>Modulation</w:t>
            </w:r>
          </w:p>
        </w:tc>
        <w:tc>
          <w:tcPr>
            <w:tcW w:w="1093" w:type="dxa"/>
          </w:tcPr>
          <w:p w14:paraId="570C7461" w14:textId="77777777" w:rsidR="005972C6" w:rsidRPr="00E062F1" w:rsidRDefault="005972C6" w:rsidP="00452132">
            <w:pPr>
              <w:pStyle w:val="TAC"/>
            </w:pPr>
          </w:p>
        </w:tc>
        <w:tc>
          <w:tcPr>
            <w:tcW w:w="717" w:type="dxa"/>
          </w:tcPr>
          <w:p w14:paraId="13D9916C" w14:textId="77777777" w:rsidR="005972C6" w:rsidRPr="00E062F1" w:rsidRDefault="005972C6" w:rsidP="00452132">
            <w:pPr>
              <w:pStyle w:val="TAC"/>
            </w:pPr>
            <w:r w:rsidRPr="00E062F1">
              <w:t>QPSK</w:t>
            </w:r>
          </w:p>
        </w:tc>
        <w:tc>
          <w:tcPr>
            <w:tcW w:w="717" w:type="dxa"/>
          </w:tcPr>
          <w:p w14:paraId="1CAC8A18" w14:textId="77777777" w:rsidR="005972C6" w:rsidRPr="00E062F1" w:rsidRDefault="005972C6" w:rsidP="00452132">
            <w:pPr>
              <w:pStyle w:val="TAC"/>
            </w:pPr>
            <w:r w:rsidRPr="00E062F1">
              <w:t>QPSK</w:t>
            </w:r>
          </w:p>
        </w:tc>
        <w:tc>
          <w:tcPr>
            <w:tcW w:w="717" w:type="dxa"/>
          </w:tcPr>
          <w:p w14:paraId="223A747E" w14:textId="77777777" w:rsidR="005972C6" w:rsidRPr="00E062F1" w:rsidRDefault="005972C6" w:rsidP="00452132">
            <w:pPr>
              <w:pStyle w:val="TAC"/>
            </w:pPr>
            <w:r w:rsidRPr="00E062F1">
              <w:t>QPSK</w:t>
            </w:r>
          </w:p>
        </w:tc>
        <w:tc>
          <w:tcPr>
            <w:tcW w:w="717" w:type="dxa"/>
          </w:tcPr>
          <w:p w14:paraId="3793BAF9" w14:textId="77777777" w:rsidR="005972C6" w:rsidRPr="00E062F1" w:rsidRDefault="005972C6" w:rsidP="00452132">
            <w:pPr>
              <w:pStyle w:val="TAC"/>
            </w:pPr>
            <w:r w:rsidRPr="00E062F1">
              <w:t>QPSK</w:t>
            </w:r>
          </w:p>
        </w:tc>
        <w:tc>
          <w:tcPr>
            <w:tcW w:w="717" w:type="dxa"/>
          </w:tcPr>
          <w:p w14:paraId="3978BAF3" w14:textId="77777777" w:rsidR="005972C6" w:rsidRPr="00E062F1" w:rsidRDefault="005972C6" w:rsidP="00452132">
            <w:pPr>
              <w:pStyle w:val="TAC"/>
            </w:pPr>
            <w:r w:rsidRPr="00E062F1">
              <w:t>QPSK</w:t>
            </w:r>
          </w:p>
        </w:tc>
        <w:tc>
          <w:tcPr>
            <w:tcW w:w="717" w:type="dxa"/>
          </w:tcPr>
          <w:p w14:paraId="67A8C39B" w14:textId="77777777" w:rsidR="005972C6" w:rsidRPr="00E062F1" w:rsidRDefault="005972C6" w:rsidP="00452132">
            <w:pPr>
              <w:pStyle w:val="TAC"/>
            </w:pPr>
            <w:r w:rsidRPr="00E062F1">
              <w:t>QPSK</w:t>
            </w:r>
          </w:p>
        </w:tc>
      </w:tr>
      <w:tr w:rsidR="001F078B" w:rsidRPr="00E062F1" w14:paraId="6C078DFE" w14:textId="77777777" w:rsidTr="00F70669">
        <w:trPr>
          <w:jc w:val="center"/>
        </w:trPr>
        <w:tc>
          <w:tcPr>
            <w:tcW w:w="3690" w:type="dxa"/>
          </w:tcPr>
          <w:p w14:paraId="4FEAA56F" w14:textId="77777777" w:rsidR="005972C6" w:rsidRPr="00E062F1" w:rsidRDefault="005972C6" w:rsidP="00452132">
            <w:pPr>
              <w:pStyle w:val="TAL"/>
            </w:pPr>
            <w:r w:rsidRPr="00E062F1">
              <w:t>Target coding rate</w:t>
            </w:r>
          </w:p>
        </w:tc>
        <w:tc>
          <w:tcPr>
            <w:tcW w:w="1093" w:type="dxa"/>
          </w:tcPr>
          <w:p w14:paraId="77D9781A" w14:textId="77777777" w:rsidR="005972C6" w:rsidRPr="00E062F1" w:rsidRDefault="005972C6" w:rsidP="00452132">
            <w:pPr>
              <w:pStyle w:val="TAC"/>
            </w:pPr>
          </w:p>
        </w:tc>
        <w:tc>
          <w:tcPr>
            <w:tcW w:w="717" w:type="dxa"/>
          </w:tcPr>
          <w:p w14:paraId="6CE1630C" w14:textId="77777777" w:rsidR="005972C6" w:rsidRPr="00E062F1" w:rsidRDefault="005972C6" w:rsidP="00452132">
            <w:pPr>
              <w:pStyle w:val="TAC"/>
            </w:pPr>
            <w:r w:rsidRPr="00E062F1">
              <w:t>1/3</w:t>
            </w:r>
          </w:p>
        </w:tc>
        <w:tc>
          <w:tcPr>
            <w:tcW w:w="717" w:type="dxa"/>
          </w:tcPr>
          <w:p w14:paraId="1DA1A8E4" w14:textId="77777777" w:rsidR="005972C6" w:rsidRPr="00E062F1" w:rsidRDefault="005972C6" w:rsidP="00452132">
            <w:pPr>
              <w:pStyle w:val="TAC"/>
            </w:pPr>
            <w:r w:rsidRPr="00E062F1">
              <w:t>1/3</w:t>
            </w:r>
          </w:p>
        </w:tc>
        <w:tc>
          <w:tcPr>
            <w:tcW w:w="717" w:type="dxa"/>
          </w:tcPr>
          <w:p w14:paraId="5DD8EB19" w14:textId="77777777" w:rsidR="005972C6" w:rsidRPr="00E062F1" w:rsidRDefault="005972C6" w:rsidP="00452132">
            <w:pPr>
              <w:pStyle w:val="TAC"/>
            </w:pPr>
            <w:r w:rsidRPr="00E062F1">
              <w:t>1/3</w:t>
            </w:r>
          </w:p>
        </w:tc>
        <w:tc>
          <w:tcPr>
            <w:tcW w:w="717" w:type="dxa"/>
          </w:tcPr>
          <w:p w14:paraId="65C007BB" w14:textId="77777777" w:rsidR="005972C6" w:rsidRPr="00E062F1" w:rsidRDefault="005972C6" w:rsidP="00452132">
            <w:pPr>
              <w:pStyle w:val="TAC"/>
            </w:pPr>
            <w:r w:rsidRPr="00E062F1">
              <w:t>1/3</w:t>
            </w:r>
          </w:p>
        </w:tc>
        <w:tc>
          <w:tcPr>
            <w:tcW w:w="717" w:type="dxa"/>
          </w:tcPr>
          <w:p w14:paraId="12F56F1F" w14:textId="77777777" w:rsidR="005972C6" w:rsidRPr="00E062F1" w:rsidRDefault="005972C6" w:rsidP="00452132">
            <w:pPr>
              <w:pStyle w:val="TAC"/>
            </w:pPr>
            <w:r w:rsidRPr="00E062F1">
              <w:t>1/3</w:t>
            </w:r>
          </w:p>
        </w:tc>
        <w:tc>
          <w:tcPr>
            <w:tcW w:w="717" w:type="dxa"/>
          </w:tcPr>
          <w:p w14:paraId="6CB4B819" w14:textId="77777777" w:rsidR="005972C6" w:rsidRPr="00E062F1" w:rsidRDefault="005972C6" w:rsidP="00452132">
            <w:pPr>
              <w:pStyle w:val="TAC"/>
            </w:pPr>
            <w:r w:rsidRPr="00E062F1">
              <w:t>1/3</w:t>
            </w:r>
          </w:p>
        </w:tc>
      </w:tr>
      <w:tr w:rsidR="001F078B" w:rsidRPr="00E062F1" w14:paraId="6604CFAD" w14:textId="77777777" w:rsidTr="00F70669">
        <w:trPr>
          <w:jc w:val="center"/>
        </w:trPr>
        <w:tc>
          <w:tcPr>
            <w:tcW w:w="3690" w:type="dxa"/>
          </w:tcPr>
          <w:p w14:paraId="78DF2D4D" w14:textId="77777777" w:rsidR="005972C6" w:rsidRPr="00E062F1" w:rsidRDefault="005972C6" w:rsidP="00452132">
            <w:pPr>
              <w:pStyle w:val="TAL"/>
            </w:pPr>
            <w:r w:rsidRPr="00E062F1">
              <w:t>Information Bit Payload per Sub-Frame</w:t>
            </w:r>
          </w:p>
        </w:tc>
        <w:tc>
          <w:tcPr>
            <w:tcW w:w="1093" w:type="dxa"/>
          </w:tcPr>
          <w:p w14:paraId="24D9CFB2" w14:textId="77777777" w:rsidR="005972C6" w:rsidRPr="00E062F1" w:rsidRDefault="005972C6" w:rsidP="00452132">
            <w:pPr>
              <w:pStyle w:val="TAC"/>
            </w:pPr>
            <w:r w:rsidRPr="00E062F1">
              <w:t>Bits</w:t>
            </w:r>
          </w:p>
        </w:tc>
        <w:tc>
          <w:tcPr>
            <w:tcW w:w="717" w:type="dxa"/>
          </w:tcPr>
          <w:p w14:paraId="5301A8B8" w14:textId="77777777" w:rsidR="005972C6" w:rsidRPr="00E062F1" w:rsidRDefault="005972C6" w:rsidP="00452132">
            <w:pPr>
              <w:pStyle w:val="TAC"/>
            </w:pPr>
          </w:p>
        </w:tc>
        <w:tc>
          <w:tcPr>
            <w:tcW w:w="717" w:type="dxa"/>
          </w:tcPr>
          <w:p w14:paraId="01B27882" w14:textId="77777777" w:rsidR="005972C6" w:rsidRPr="00E062F1" w:rsidRDefault="005972C6" w:rsidP="00452132">
            <w:pPr>
              <w:pStyle w:val="TAC"/>
            </w:pPr>
          </w:p>
        </w:tc>
        <w:tc>
          <w:tcPr>
            <w:tcW w:w="717" w:type="dxa"/>
          </w:tcPr>
          <w:p w14:paraId="36C5C8A7" w14:textId="77777777" w:rsidR="005972C6" w:rsidRPr="00E062F1" w:rsidRDefault="005972C6" w:rsidP="00452132">
            <w:pPr>
              <w:pStyle w:val="TAC"/>
            </w:pPr>
          </w:p>
        </w:tc>
        <w:tc>
          <w:tcPr>
            <w:tcW w:w="717" w:type="dxa"/>
          </w:tcPr>
          <w:p w14:paraId="5CAF75B3" w14:textId="77777777" w:rsidR="005972C6" w:rsidRPr="00E062F1" w:rsidRDefault="005972C6" w:rsidP="00452132">
            <w:pPr>
              <w:pStyle w:val="TAC"/>
            </w:pPr>
          </w:p>
        </w:tc>
        <w:tc>
          <w:tcPr>
            <w:tcW w:w="717" w:type="dxa"/>
          </w:tcPr>
          <w:p w14:paraId="52434C5D" w14:textId="77777777" w:rsidR="005972C6" w:rsidRPr="00E062F1" w:rsidRDefault="005972C6" w:rsidP="00452132">
            <w:pPr>
              <w:pStyle w:val="TAC"/>
            </w:pPr>
          </w:p>
        </w:tc>
        <w:tc>
          <w:tcPr>
            <w:tcW w:w="717" w:type="dxa"/>
          </w:tcPr>
          <w:p w14:paraId="7AD55AAE" w14:textId="77777777" w:rsidR="005972C6" w:rsidRPr="00E062F1" w:rsidRDefault="005972C6" w:rsidP="00452132">
            <w:pPr>
              <w:pStyle w:val="TAC"/>
            </w:pPr>
          </w:p>
        </w:tc>
      </w:tr>
      <w:tr w:rsidR="001F078B" w:rsidRPr="00E062F1" w14:paraId="639B9D9F" w14:textId="77777777" w:rsidTr="00F70669">
        <w:trPr>
          <w:jc w:val="center"/>
        </w:trPr>
        <w:tc>
          <w:tcPr>
            <w:tcW w:w="3690" w:type="dxa"/>
          </w:tcPr>
          <w:p w14:paraId="61A01376" w14:textId="77777777" w:rsidR="005972C6" w:rsidRPr="00E062F1" w:rsidRDefault="005972C6" w:rsidP="00452132">
            <w:pPr>
              <w:pStyle w:val="TAL"/>
            </w:pPr>
            <w:r w:rsidRPr="00E062F1">
              <w:t xml:space="preserve">  For Sub-Frame 3, 4, 8, 9</w:t>
            </w:r>
          </w:p>
        </w:tc>
        <w:tc>
          <w:tcPr>
            <w:tcW w:w="1093" w:type="dxa"/>
          </w:tcPr>
          <w:p w14:paraId="55177A1F" w14:textId="77777777" w:rsidR="005972C6" w:rsidRPr="00E062F1" w:rsidRDefault="005972C6" w:rsidP="00452132">
            <w:pPr>
              <w:pStyle w:val="TAC"/>
            </w:pPr>
          </w:p>
        </w:tc>
        <w:tc>
          <w:tcPr>
            <w:tcW w:w="717" w:type="dxa"/>
          </w:tcPr>
          <w:p w14:paraId="00B4D274" w14:textId="77777777" w:rsidR="005972C6" w:rsidRPr="00E062F1" w:rsidRDefault="005972C6" w:rsidP="00452132">
            <w:pPr>
              <w:pStyle w:val="TAC"/>
            </w:pPr>
            <w:r w:rsidRPr="00E062F1">
              <w:t>408</w:t>
            </w:r>
          </w:p>
        </w:tc>
        <w:tc>
          <w:tcPr>
            <w:tcW w:w="717" w:type="dxa"/>
          </w:tcPr>
          <w:p w14:paraId="33FA61CA" w14:textId="77777777" w:rsidR="005972C6" w:rsidRPr="00E062F1" w:rsidRDefault="005972C6" w:rsidP="00452132">
            <w:pPr>
              <w:pStyle w:val="TAC"/>
            </w:pPr>
            <w:r w:rsidRPr="00E062F1">
              <w:t>1320</w:t>
            </w:r>
          </w:p>
        </w:tc>
        <w:tc>
          <w:tcPr>
            <w:tcW w:w="717" w:type="dxa"/>
          </w:tcPr>
          <w:p w14:paraId="27865E53" w14:textId="77777777" w:rsidR="005972C6" w:rsidRPr="00E062F1" w:rsidRDefault="005972C6" w:rsidP="00452132">
            <w:pPr>
              <w:pStyle w:val="TAC"/>
            </w:pPr>
            <w:r w:rsidRPr="00E062F1">
              <w:t>2216</w:t>
            </w:r>
          </w:p>
        </w:tc>
        <w:tc>
          <w:tcPr>
            <w:tcW w:w="717" w:type="dxa"/>
          </w:tcPr>
          <w:p w14:paraId="68DD5042" w14:textId="77777777" w:rsidR="005972C6" w:rsidRPr="00E062F1" w:rsidRDefault="005972C6" w:rsidP="00452132">
            <w:pPr>
              <w:pStyle w:val="TAC"/>
            </w:pPr>
            <w:r w:rsidRPr="00E062F1">
              <w:t>4392</w:t>
            </w:r>
          </w:p>
        </w:tc>
        <w:tc>
          <w:tcPr>
            <w:tcW w:w="717" w:type="dxa"/>
          </w:tcPr>
          <w:p w14:paraId="0D5CDBB8" w14:textId="77777777" w:rsidR="005972C6" w:rsidRPr="00E062F1" w:rsidRDefault="005972C6" w:rsidP="00452132">
            <w:pPr>
              <w:pStyle w:val="TAC"/>
            </w:pPr>
            <w:r w:rsidRPr="00E062F1">
              <w:t>6712</w:t>
            </w:r>
          </w:p>
        </w:tc>
        <w:tc>
          <w:tcPr>
            <w:tcW w:w="717" w:type="dxa"/>
          </w:tcPr>
          <w:p w14:paraId="3E65D4A5" w14:textId="77777777" w:rsidR="005972C6" w:rsidRPr="00E062F1" w:rsidRDefault="005972C6" w:rsidP="00452132">
            <w:pPr>
              <w:pStyle w:val="TAC"/>
            </w:pPr>
            <w:r w:rsidRPr="00E062F1">
              <w:t>8760</w:t>
            </w:r>
          </w:p>
        </w:tc>
      </w:tr>
      <w:tr w:rsidR="001F078B" w:rsidRPr="00E062F1" w14:paraId="03C67E6B" w14:textId="77777777" w:rsidTr="00F70669">
        <w:trPr>
          <w:jc w:val="center"/>
        </w:trPr>
        <w:tc>
          <w:tcPr>
            <w:tcW w:w="3690" w:type="dxa"/>
          </w:tcPr>
          <w:p w14:paraId="63FADB3D" w14:textId="77777777" w:rsidR="005972C6" w:rsidRPr="00E062F1" w:rsidRDefault="005972C6" w:rsidP="00452132">
            <w:pPr>
              <w:pStyle w:val="TAL"/>
            </w:pPr>
            <w:r w:rsidRPr="00E062F1">
              <w:t xml:space="preserve">  For Sub-Frame 1, 6</w:t>
            </w:r>
          </w:p>
        </w:tc>
        <w:tc>
          <w:tcPr>
            <w:tcW w:w="1093" w:type="dxa"/>
          </w:tcPr>
          <w:p w14:paraId="29B9A461" w14:textId="77777777" w:rsidR="005972C6" w:rsidRPr="00E062F1" w:rsidRDefault="005972C6" w:rsidP="00452132">
            <w:pPr>
              <w:pStyle w:val="TAC"/>
            </w:pPr>
          </w:p>
        </w:tc>
        <w:tc>
          <w:tcPr>
            <w:tcW w:w="717" w:type="dxa"/>
          </w:tcPr>
          <w:p w14:paraId="51E3E252" w14:textId="77777777" w:rsidR="005972C6" w:rsidRPr="00E062F1" w:rsidRDefault="005972C6" w:rsidP="00452132">
            <w:pPr>
              <w:pStyle w:val="TAC"/>
            </w:pPr>
            <w:r w:rsidRPr="00E062F1">
              <w:t>N/A</w:t>
            </w:r>
          </w:p>
        </w:tc>
        <w:tc>
          <w:tcPr>
            <w:tcW w:w="717" w:type="dxa"/>
          </w:tcPr>
          <w:p w14:paraId="2E6E4FC3" w14:textId="77777777" w:rsidR="005972C6" w:rsidRPr="00E062F1" w:rsidRDefault="005972C6" w:rsidP="00452132">
            <w:pPr>
              <w:pStyle w:val="TAC"/>
            </w:pPr>
            <w:r w:rsidRPr="00E062F1">
              <w:t>776</w:t>
            </w:r>
          </w:p>
        </w:tc>
        <w:tc>
          <w:tcPr>
            <w:tcW w:w="717" w:type="dxa"/>
          </w:tcPr>
          <w:p w14:paraId="58F6BBDD" w14:textId="77777777" w:rsidR="005972C6" w:rsidRPr="00E062F1" w:rsidRDefault="005972C6" w:rsidP="00452132">
            <w:pPr>
              <w:pStyle w:val="TAC"/>
            </w:pPr>
            <w:r w:rsidRPr="00E062F1">
              <w:t>1288</w:t>
            </w:r>
          </w:p>
        </w:tc>
        <w:tc>
          <w:tcPr>
            <w:tcW w:w="717" w:type="dxa"/>
          </w:tcPr>
          <w:p w14:paraId="0C91E6D4" w14:textId="77777777" w:rsidR="005972C6" w:rsidRPr="00E062F1" w:rsidRDefault="005972C6" w:rsidP="00452132">
            <w:pPr>
              <w:pStyle w:val="TAC"/>
            </w:pPr>
            <w:r w:rsidRPr="00E062F1">
              <w:t>2664</w:t>
            </w:r>
          </w:p>
        </w:tc>
        <w:tc>
          <w:tcPr>
            <w:tcW w:w="717" w:type="dxa"/>
          </w:tcPr>
          <w:p w14:paraId="545108D0" w14:textId="77777777" w:rsidR="005972C6" w:rsidRPr="00E062F1" w:rsidRDefault="005972C6" w:rsidP="00452132">
            <w:pPr>
              <w:pStyle w:val="TAC"/>
            </w:pPr>
            <w:r w:rsidRPr="00E062F1">
              <w:t>4008</w:t>
            </w:r>
          </w:p>
        </w:tc>
        <w:tc>
          <w:tcPr>
            <w:tcW w:w="717" w:type="dxa"/>
          </w:tcPr>
          <w:p w14:paraId="43CBFD70" w14:textId="77777777" w:rsidR="005972C6" w:rsidRPr="00E062F1" w:rsidRDefault="005972C6" w:rsidP="00452132">
            <w:pPr>
              <w:pStyle w:val="TAC"/>
            </w:pPr>
            <w:r w:rsidRPr="00E062F1">
              <w:t>5352</w:t>
            </w:r>
          </w:p>
        </w:tc>
      </w:tr>
      <w:tr w:rsidR="001F078B" w:rsidRPr="00E062F1" w14:paraId="122AA6E9" w14:textId="77777777" w:rsidTr="00F70669">
        <w:trPr>
          <w:jc w:val="center"/>
        </w:trPr>
        <w:tc>
          <w:tcPr>
            <w:tcW w:w="3690" w:type="dxa"/>
          </w:tcPr>
          <w:p w14:paraId="70EC8258" w14:textId="77777777" w:rsidR="005972C6" w:rsidRPr="00E062F1" w:rsidRDefault="005972C6" w:rsidP="00452132">
            <w:pPr>
              <w:pStyle w:val="TAL"/>
            </w:pPr>
            <w:r w:rsidRPr="00E062F1">
              <w:t xml:space="preserve">  For Sub-Frame 5</w:t>
            </w:r>
          </w:p>
        </w:tc>
        <w:tc>
          <w:tcPr>
            <w:tcW w:w="1093" w:type="dxa"/>
          </w:tcPr>
          <w:p w14:paraId="3C516201" w14:textId="77777777" w:rsidR="005972C6" w:rsidRPr="00E062F1" w:rsidRDefault="005972C6" w:rsidP="00452132">
            <w:pPr>
              <w:pStyle w:val="TAC"/>
            </w:pPr>
          </w:p>
        </w:tc>
        <w:tc>
          <w:tcPr>
            <w:tcW w:w="717" w:type="dxa"/>
          </w:tcPr>
          <w:p w14:paraId="192999E8" w14:textId="77777777" w:rsidR="005972C6" w:rsidRPr="00E062F1" w:rsidRDefault="005972C6" w:rsidP="00452132">
            <w:pPr>
              <w:pStyle w:val="TAC"/>
            </w:pPr>
            <w:r w:rsidRPr="00E062F1">
              <w:t>N/A</w:t>
            </w:r>
          </w:p>
        </w:tc>
        <w:tc>
          <w:tcPr>
            <w:tcW w:w="717" w:type="dxa"/>
          </w:tcPr>
          <w:p w14:paraId="6C020F14" w14:textId="77777777" w:rsidR="005972C6" w:rsidRPr="00E062F1" w:rsidRDefault="005972C6" w:rsidP="00452132">
            <w:pPr>
              <w:pStyle w:val="TAC"/>
            </w:pPr>
            <w:r w:rsidRPr="00E062F1">
              <w:t>N/A</w:t>
            </w:r>
          </w:p>
        </w:tc>
        <w:tc>
          <w:tcPr>
            <w:tcW w:w="717" w:type="dxa"/>
          </w:tcPr>
          <w:p w14:paraId="26095C24" w14:textId="77777777" w:rsidR="005972C6" w:rsidRPr="00E062F1" w:rsidRDefault="005972C6" w:rsidP="00452132">
            <w:pPr>
              <w:pStyle w:val="TAC"/>
            </w:pPr>
            <w:r w:rsidRPr="00E062F1">
              <w:t>N/A</w:t>
            </w:r>
          </w:p>
        </w:tc>
        <w:tc>
          <w:tcPr>
            <w:tcW w:w="717" w:type="dxa"/>
          </w:tcPr>
          <w:p w14:paraId="50209DE1" w14:textId="77777777" w:rsidR="005972C6" w:rsidRPr="00E062F1" w:rsidRDefault="005972C6" w:rsidP="00452132">
            <w:pPr>
              <w:pStyle w:val="TAC"/>
            </w:pPr>
            <w:r w:rsidRPr="00E062F1">
              <w:t>N/A</w:t>
            </w:r>
          </w:p>
        </w:tc>
        <w:tc>
          <w:tcPr>
            <w:tcW w:w="717" w:type="dxa"/>
          </w:tcPr>
          <w:p w14:paraId="0E55A18D" w14:textId="77777777" w:rsidR="005972C6" w:rsidRPr="00E062F1" w:rsidRDefault="005972C6" w:rsidP="00452132">
            <w:pPr>
              <w:pStyle w:val="TAC"/>
            </w:pPr>
            <w:r w:rsidRPr="00E062F1">
              <w:t>N/A</w:t>
            </w:r>
          </w:p>
        </w:tc>
        <w:tc>
          <w:tcPr>
            <w:tcW w:w="717" w:type="dxa"/>
          </w:tcPr>
          <w:p w14:paraId="0623456A" w14:textId="77777777" w:rsidR="005972C6" w:rsidRPr="00E062F1" w:rsidRDefault="005972C6" w:rsidP="00452132">
            <w:pPr>
              <w:pStyle w:val="TAC"/>
            </w:pPr>
            <w:r w:rsidRPr="00E062F1">
              <w:t>N/A</w:t>
            </w:r>
          </w:p>
        </w:tc>
      </w:tr>
      <w:tr w:rsidR="001F078B" w:rsidRPr="00E062F1" w14:paraId="4F515FFC" w14:textId="77777777" w:rsidTr="00F70669">
        <w:trPr>
          <w:jc w:val="center"/>
        </w:trPr>
        <w:tc>
          <w:tcPr>
            <w:tcW w:w="3690" w:type="dxa"/>
          </w:tcPr>
          <w:p w14:paraId="0952035A" w14:textId="77777777" w:rsidR="005972C6" w:rsidRPr="00E062F1" w:rsidRDefault="005972C6" w:rsidP="00452132">
            <w:pPr>
              <w:pStyle w:val="TAL"/>
            </w:pPr>
            <w:r w:rsidRPr="00E062F1">
              <w:t xml:space="preserve">  For Sub-Frame 0</w:t>
            </w:r>
          </w:p>
        </w:tc>
        <w:tc>
          <w:tcPr>
            <w:tcW w:w="1093" w:type="dxa"/>
          </w:tcPr>
          <w:p w14:paraId="2A574AD8" w14:textId="77777777" w:rsidR="005972C6" w:rsidRPr="00E062F1" w:rsidRDefault="005972C6" w:rsidP="00452132">
            <w:pPr>
              <w:pStyle w:val="TAC"/>
            </w:pPr>
          </w:p>
        </w:tc>
        <w:tc>
          <w:tcPr>
            <w:tcW w:w="717" w:type="dxa"/>
          </w:tcPr>
          <w:p w14:paraId="71DF0E51" w14:textId="77777777" w:rsidR="005972C6" w:rsidRPr="00E062F1" w:rsidRDefault="005972C6" w:rsidP="00452132">
            <w:pPr>
              <w:pStyle w:val="TAC"/>
            </w:pPr>
            <w:r w:rsidRPr="00E062F1">
              <w:t>208</w:t>
            </w:r>
          </w:p>
        </w:tc>
        <w:tc>
          <w:tcPr>
            <w:tcW w:w="717" w:type="dxa"/>
          </w:tcPr>
          <w:p w14:paraId="15352F11" w14:textId="77777777" w:rsidR="005972C6" w:rsidRPr="00E062F1" w:rsidRDefault="005972C6" w:rsidP="00452132">
            <w:pPr>
              <w:pStyle w:val="TAC"/>
            </w:pPr>
            <w:r w:rsidRPr="00E062F1">
              <w:t>1064</w:t>
            </w:r>
          </w:p>
        </w:tc>
        <w:tc>
          <w:tcPr>
            <w:tcW w:w="717" w:type="dxa"/>
          </w:tcPr>
          <w:p w14:paraId="345B598C" w14:textId="77777777" w:rsidR="005972C6" w:rsidRPr="00E062F1" w:rsidRDefault="005972C6" w:rsidP="00452132">
            <w:pPr>
              <w:pStyle w:val="TAC"/>
            </w:pPr>
            <w:r w:rsidRPr="00E062F1">
              <w:t>1800</w:t>
            </w:r>
          </w:p>
        </w:tc>
        <w:tc>
          <w:tcPr>
            <w:tcW w:w="717" w:type="dxa"/>
          </w:tcPr>
          <w:p w14:paraId="2F871671" w14:textId="77777777" w:rsidR="005972C6" w:rsidRPr="00E062F1" w:rsidRDefault="005972C6" w:rsidP="00452132">
            <w:pPr>
              <w:pStyle w:val="TAC"/>
            </w:pPr>
            <w:r w:rsidRPr="00E062F1">
              <w:t>4392</w:t>
            </w:r>
          </w:p>
        </w:tc>
        <w:tc>
          <w:tcPr>
            <w:tcW w:w="717" w:type="dxa"/>
          </w:tcPr>
          <w:p w14:paraId="6C74CAEF" w14:textId="77777777" w:rsidR="005972C6" w:rsidRPr="00E062F1" w:rsidRDefault="005972C6" w:rsidP="00452132">
            <w:pPr>
              <w:pStyle w:val="TAC"/>
            </w:pPr>
            <w:r w:rsidRPr="00E062F1">
              <w:t>6712</w:t>
            </w:r>
          </w:p>
        </w:tc>
        <w:tc>
          <w:tcPr>
            <w:tcW w:w="717" w:type="dxa"/>
          </w:tcPr>
          <w:p w14:paraId="579A2384" w14:textId="77777777" w:rsidR="005972C6" w:rsidRPr="00E062F1" w:rsidRDefault="005972C6" w:rsidP="00452132">
            <w:pPr>
              <w:pStyle w:val="TAC"/>
            </w:pPr>
            <w:r w:rsidRPr="00E062F1">
              <w:t>8760</w:t>
            </w:r>
          </w:p>
        </w:tc>
      </w:tr>
      <w:tr w:rsidR="001F078B" w:rsidRPr="00E062F1" w14:paraId="427C1DE3" w14:textId="77777777" w:rsidTr="00F70669">
        <w:trPr>
          <w:jc w:val="center"/>
        </w:trPr>
        <w:tc>
          <w:tcPr>
            <w:tcW w:w="3690" w:type="dxa"/>
          </w:tcPr>
          <w:p w14:paraId="7FDC2900" w14:textId="77777777" w:rsidR="005972C6" w:rsidRPr="00E062F1" w:rsidRDefault="005972C6" w:rsidP="00452132">
            <w:pPr>
              <w:pStyle w:val="TAL"/>
            </w:pPr>
            <w:r w:rsidRPr="00E062F1">
              <w:t>Transport block CRC</w:t>
            </w:r>
          </w:p>
        </w:tc>
        <w:tc>
          <w:tcPr>
            <w:tcW w:w="1093" w:type="dxa"/>
          </w:tcPr>
          <w:p w14:paraId="3C1DD8C4" w14:textId="77777777" w:rsidR="005972C6" w:rsidRPr="00E062F1" w:rsidRDefault="005972C6" w:rsidP="00452132">
            <w:pPr>
              <w:pStyle w:val="TAC"/>
            </w:pPr>
            <w:r w:rsidRPr="00E062F1">
              <w:t>Bits</w:t>
            </w:r>
          </w:p>
        </w:tc>
        <w:tc>
          <w:tcPr>
            <w:tcW w:w="717" w:type="dxa"/>
          </w:tcPr>
          <w:p w14:paraId="6011A31B" w14:textId="77777777" w:rsidR="005972C6" w:rsidRPr="00E062F1" w:rsidRDefault="005972C6" w:rsidP="00452132">
            <w:pPr>
              <w:pStyle w:val="TAC"/>
            </w:pPr>
            <w:r w:rsidRPr="00E062F1">
              <w:t>24</w:t>
            </w:r>
          </w:p>
        </w:tc>
        <w:tc>
          <w:tcPr>
            <w:tcW w:w="717" w:type="dxa"/>
          </w:tcPr>
          <w:p w14:paraId="1FAB1CBA" w14:textId="77777777" w:rsidR="005972C6" w:rsidRPr="00E062F1" w:rsidRDefault="005972C6" w:rsidP="00452132">
            <w:pPr>
              <w:pStyle w:val="TAC"/>
            </w:pPr>
            <w:r w:rsidRPr="00E062F1">
              <w:t>24</w:t>
            </w:r>
          </w:p>
        </w:tc>
        <w:tc>
          <w:tcPr>
            <w:tcW w:w="717" w:type="dxa"/>
          </w:tcPr>
          <w:p w14:paraId="0279BDDA" w14:textId="77777777" w:rsidR="005972C6" w:rsidRPr="00E062F1" w:rsidRDefault="005972C6" w:rsidP="00452132">
            <w:pPr>
              <w:pStyle w:val="TAC"/>
            </w:pPr>
            <w:r w:rsidRPr="00E062F1">
              <w:t>24</w:t>
            </w:r>
          </w:p>
        </w:tc>
        <w:tc>
          <w:tcPr>
            <w:tcW w:w="717" w:type="dxa"/>
          </w:tcPr>
          <w:p w14:paraId="1375031A" w14:textId="77777777" w:rsidR="005972C6" w:rsidRPr="00E062F1" w:rsidRDefault="005972C6" w:rsidP="00452132">
            <w:pPr>
              <w:pStyle w:val="TAC"/>
            </w:pPr>
            <w:r w:rsidRPr="00E062F1">
              <w:t>24</w:t>
            </w:r>
          </w:p>
        </w:tc>
        <w:tc>
          <w:tcPr>
            <w:tcW w:w="717" w:type="dxa"/>
          </w:tcPr>
          <w:p w14:paraId="0B04CB0D" w14:textId="77777777" w:rsidR="005972C6" w:rsidRPr="00E062F1" w:rsidRDefault="005972C6" w:rsidP="00452132">
            <w:pPr>
              <w:pStyle w:val="TAC"/>
            </w:pPr>
            <w:r w:rsidRPr="00E062F1">
              <w:t>24</w:t>
            </w:r>
          </w:p>
        </w:tc>
        <w:tc>
          <w:tcPr>
            <w:tcW w:w="717" w:type="dxa"/>
          </w:tcPr>
          <w:p w14:paraId="51EE6A98" w14:textId="77777777" w:rsidR="005972C6" w:rsidRPr="00E062F1" w:rsidRDefault="005972C6" w:rsidP="00452132">
            <w:pPr>
              <w:pStyle w:val="TAC"/>
            </w:pPr>
            <w:r w:rsidRPr="00E062F1">
              <w:t>24</w:t>
            </w:r>
          </w:p>
        </w:tc>
      </w:tr>
      <w:tr w:rsidR="001F078B" w:rsidRPr="00E062F1" w14:paraId="53333E32" w14:textId="77777777" w:rsidTr="00F70669">
        <w:trPr>
          <w:jc w:val="center"/>
        </w:trPr>
        <w:tc>
          <w:tcPr>
            <w:tcW w:w="3690" w:type="dxa"/>
          </w:tcPr>
          <w:p w14:paraId="2E93710C" w14:textId="2C91A3FA" w:rsidR="005972C6" w:rsidRPr="00E062F1" w:rsidRDefault="005972C6" w:rsidP="00452132">
            <w:pPr>
              <w:pStyle w:val="TAL"/>
              <w:rPr>
                <w:szCs w:val="22"/>
              </w:rPr>
            </w:pPr>
            <w:r w:rsidRPr="00E062F1">
              <w:rPr>
                <w:szCs w:val="22"/>
              </w:rPr>
              <w:t>Number of Code Blocks per Sub-Frame (</w:t>
            </w:r>
            <w:r w:rsidR="00A84E1D" w:rsidRPr="00E062F1">
              <w:rPr>
                <w:szCs w:val="22"/>
              </w:rPr>
              <w:t>NOTE</w:t>
            </w:r>
            <w:r w:rsidRPr="00E062F1">
              <w:rPr>
                <w:szCs w:val="22"/>
              </w:rPr>
              <w:t xml:space="preserve"> </w:t>
            </w:r>
            <w:r w:rsidRPr="00E062F1">
              <w:rPr>
                <w:szCs w:val="22"/>
                <w:lang w:eastAsia="zh-CN"/>
              </w:rPr>
              <w:t>4</w:t>
            </w:r>
            <w:r w:rsidRPr="00E062F1">
              <w:rPr>
                <w:szCs w:val="22"/>
              </w:rPr>
              <w:t>)</w:t>
            </w:r>
          </w:p>
        </w:tc>
        <w:tc>
          <w:tcPr>
            <w:tcW w:w="1093" w:type="dxa"/>
          </w:tcPr>
          <w:p w14:paraId="69649C31" w14:textId="77777777" w:rsidR="005972C6" w:rsidRPr="00E062F1" w:rsidRDefault="005972C6" w:rsidP="00452132">
            <w:pPr>
              <w:pStyle w:val="TAC"/>
            </w:pPr>
          </w:p>
        </w:tc>
        <w:tc>
          <w:tcPr>
            <w:tcW w:w="717" w:type="dxa"/>
          </w:tcPr>
          <w:p w14:paraId="53C904E7" w14:textId="77777777" w:rsidR="005972C6" w:rsidRPr="00E062F1" w:rsidRDefault="005972C6" w:rsidP="00452132">
            <w:pPr>
              <w:pStyle w:val="TAC"/>
            </w:pPr>
          </w:p>
        </w:tc>
        <w:tc>
          <w:tcPr>
            <w:tcW w:w="717" w:type="dxa"/>
          </w:tcPr>
          <w:p w14:paraId="61CDEA7B" w14:textId="77777777" w:rsidR="005972C6" w:rsidRPr="00E062F1" w:rsidRDefault="005972C6" w:rsidP="00452132">
            <w:pPr>
              <w:pStyle w:val="TAC"/>
            </w:pPr>
          </w:p>
        </w:tc>
        <w:tc>
          <w:tcPr>
            <w:tcW w:w="717" w:type="dxa"/>
          </w:tcPr>
          <w:p w14:paraId="33A96559" w14:textId="77777777" w:rsidR="005972C6" w:rsidRPr="00E062F1" w:rsidRDefault="005972C6" w:rsidP="00452132">
            <w:pPr>
              <w:pStyle w:val="TAC"/>
            </w:pPr>
          </w:p>
        </w:tc>
        <w:tc>
          <w:tcPr>
            <w:tcW w:w="717" w:type="dxa"/>
          </w:tcPr>
          <w:p w14:paraId="04A1DA0F" w14:textId="77777777" w:rsidR="005972C6" w:rsidRPr="00E062F1" w:rsidRDefault="005972C6" w:rsidP="00452132">
            <w:pPr>
              <w:pStyle w:val="TAC"/>
            </w:pPr>
          </w:p>
        </w:tc>
        <w:tc>
          <w:tcPr>
            <w:tcW w:w="717" w:type="dxa"/>
          </w:tcPr>
          <w:p w14:paraId="503712F1" w14:textId="77777777" w:rsidR="005972C6" w:rsidRPr="00E062F1" w:rsidRDefault="005972C6" w:rsidP="00452132">
            <w:pPr>
              <w:pStyle w:val="TAC"/>
            </w:pPr>
          </w:p>
        </w:tc>
        <w:tc>
          <w:tcPr>
            <w:tcW w:w="717" w:type="dxa"/>
          </w:tcPr>
          <w:p w14:paraId="6BDE88CE" w14:textId="77777777" w:rsidR="005972C6" w:rsidRPr="00E062F1" w:rsidRDefault="005972C6" w:rsidP="00452132">
            <w:pPr>
              <w:pStyle w:val="TAC"/>
            </w:pPr>
          </w:p>
        </w:tc>
      </w:tr>
      <w:tr w:rsidR="001F078B" w:rsidRPr="00E062F1" w14:paraId="70DE9932" w14:textId="77777777" w:rsidTr="00F70669">
        <w:trPr>
          <w:jc w:val="center"/>
        </w:trPr>
        <w:tc>
          <w:tcPr>
            <w:tcW w:w="3690" w:type="dxa"/>
          </w:tcPr>
          <w:p w14:paraId="6FE5EBA3" w14:textId="77777777" w:rsidR="005972C6" w:rsidRPr="00E062F1" w:rsidRDefault="005972C6" w:rsidP="00452132">
            <w:pPr>
              <w:pStyle w:val="TAL"/>
            </w:pPr>
            <w:r w:rsidRPr="00E062F1">
              <w:t xml:space="preserve">  For Sub-Frame 3, 4, 8, 9</w:t>
            </w:r>
          </w:p>
        </w:tc>
        <w:tc>
          <w:tcPr>
            <w:tcW w:w="1093" w:type="dxa"/>
          </w:tcPr>
          <w:p w14:paraId="628DC67F" w14:textId="77777777" w:rsidR="005972C6" w:rsidRPr="00E062F1" w:rsidRDefault="005972C6" w:rsidP="00452132">
            <w:pPr>
              <w:pStyle w:val="TAC"/>
            </w:pPr>
          </w:p>
        </w:tc>
        <w:tc>
          <w:tcPr>
            <w:tcW w:w="717" w:type="dxa"/>
          </w:tcPr>
          <w:p w14:paraId="7404E0C2" w14:textId="77777777" w:rsidR="005972C6" w:rsidRPr="00E062F1" w:rsidRDefault="005972C6" w:rsidP="00452132">
            <w:pPr>
              <w:pStyle w:val="TAC"/>
            </w:pPr>
            <w:r w:rsidRPr="00E062F1">
              <w:t>1</w:t>
            </w:r>
          </w:p>
        </w:tc>
        <w:tc>
          <w:tcPr>
            <w:tcW w:w="717" w:type="dxa"/>
          </w:tcPr>
          <w:p w14:paraId="7A2F5E85" w14:textId="77777777" w:rsidR="005972C6" w:rsidRPr="00E062F1" w:rsidRDefault="005972C6" w:rsidP="00452132">
            <w:pPr>
              <w:pStyle w:val="TAC"/>
            </w:pPr>
            <w:r w:rsidRPr="00E062F1">
              <w:t>1</w:t>
            </w:r>
          </w:p>
        </w:tc>
        <w:tc>
          <w:tcPr>
            <w:tcW w:w="717" w:type="dxa"/>
          </w:tcPr>
          <w:p w14:paraId="064A11D3" w14:textId="77777777" w:rsidR="005972C6" w:rsidRPr="00E062F1" w:rsidRDefault="005972C6" w:rsidP="00452132">
            <w:pPr>
              <w:pStyle w:val="TAC"/>
            </w:pPr>
            <w:r w:rsidRPr="00E062F1">
              <w:t>1</w:t>
            </w:r>
          </w:p>
        </w:tc>
        <w:tc>
          <w:tcPr>
            <w:tcW w:w="717" w:type="dxa"/>
          </w:tcPr>
          <w:p w14:paraId="629A88B8" w14:textId="77777777" w:rsidR="005972C6" w:rsidRPr="00E062F1" w:rsidRDefault="005972C6" w:rsidP="00452132">
            <w:pPr>
              <w:pStyle w:val="TAC"/>
            </w:pPr>
            <w:r w:rsidRPr="00E062F1">
              <w:t>1</w:t>
            </w:r>
          </w:p>
        </w:tc>
        <w:tc>
          <w:tcPr>
            <w:tcW w:w="717" w:type="dxa"/>
          </w:tcPr>
          <w:p w14:paraId="5D7BD61B" w14:textId="77777777" w:rsidR="005972C6" w:rsidRPr="00E062F1" w:rsidRDefault="005972C6" w:rsidP="00452132">
            <w:pPr>
              <w:pStyle w:val="TAC"/>
            </w:pPr>
            <w:r w:rsidRPr="00E062F1">
              <w:t>2</w:t>
            </w:r>
          </w:p>
        </w:tc>
        <w:tc>
          <w:tcPr>
            <w:tcW w:w="717" w:type="dxa"/>
          </w:tcPr>
          <w:p w14:paraId="72D1ACC9" w14:textId="77777777" w:rsidR="005972C6" w:rsidRPr="00E062F1" w:rsidRDefault="005972C6" w:rsidP="00452132">
            <w:pPr>
              <w:pStyle w:val="TAC"/>
            </w:pPr>
            <w:r w:rsidRPr="00E062F1">
              <w:t>2</w:t>
            </w:r>
          </w:p>
        </w:tc>
      </w:tr>
      <w:tr w:rsidR="001F078B" w:rsidRPr="00E062F1" w14:paraId="410E1398" w14:textId="77777777" w:rsidTr="00F70669">
        <w:trPr>
          <w:jc w:val="center"/>
        </w:trPr>
        <w:tc>
          <w:tcPr>
            <w:tcW w:w="3690" w:type="dxa"/>
          </w:tcPr>
          <w:p w14:paraId="26A80EDF" w14:textId="77777777" w:rsidR="005972C6" w:rsidRPr="00E062F1" w:rsidRDefault="005972C6" w:rsidP="00452132">
            <w:pPr>
              <w:pStyle w:val="TAL"/>
            </w:pPr>
            <w:r w:rsidRPr="00E062F1">
              <w:t xml:space="preserve">  For Sub-Frame 1, 6</w:t>
            </w:r>
          </w:p>
        </w:tc>
        <w:tc>
          <w:tcPr>
            <w:tcW w:w="1093" w:type="dxa"/>
          </w:tcPr>
          <w:p w14:paraId="184F56A8" w14:textId="77777777" w:rsidR="005972C6" w:rsidRPr="00E062F1" w:rsidRDefault="005972C6" w:rsidP="00452132">
            <w:pPr>
              <w:pStyle w:val="TAC"/>
            </w:pPr>
          </w:p>
        </w:tc>
        <w:tc>
          <w:tcPr>
            <w:tcW w:w="717" w:type="dxa"/>
          </w:tcPr>
          <w:p w14:paraId="36BC361C" w14:textId="77777777" w:rsidR="005972C6" w:rsidRPr="00E062F1" w:rsidRDefault="005972C6" w:rsidP="00452132">
            <w:pPr>
              <w:pStyle w:val="TAC"/>
            </w:pPr>
            <w:r w:rsidRPr="00E062F1">
              <w:t>N/A</w:t>
            </w:r>
          </w:p>
        </w:tc>
        <w:tc>
          <w:tcPr>
            <w:tcW w:w="717" w:type="dxa"/>
          </w:tcPr>
          <w:p w14:paraId="6D74AA29" w14:textId="77777777" w:rsidR="005972C6" w:rsidRPr="00E062F1" w:rsidRDefault="005972C6" w:rsidP="00452132">
            <w:pPr>
              <w:pStyle w:val="TAC"/>
            </w:pPr>
            <w:r w:rsidRPr="00E062F1">
              <w:t>1</w:t>
            </w:r>
          </w:p>
        </w:tc>
        <w:tc>
          <w:tcPr>
            <w:tcW w:w="717" w:type="dxa"/>
          </w:tcPr>
          <w:p w14:paraId="2FB0C681" w14:textId="77777777" w:rsidR="005972C6" w:rsidRPr="00E062F1" w:rsidRDefault="005972C6" w:rsidP="00452132">
            <w:pPr>
              <w:pStyle w:val="TAC"/>
            </w:pPr>
            <w:r w:rsidRPr="00E062F1">
              <w:t>1</w:t>
            </w:r>
          </w:p>
        </w:tc>
        <w:tc>
          <w:tcPr>
            <w:tcW w:w="717" w:type="dxa"/>
          </w:tcPr>
          <w:p w14:paraId="2BBC1403" w14:textId="77777777" w:rsidR="005972C6" w:rsidRPr="00E062F1" w:rsidRDefault="005972C6" w:rsidP="00452132">
            <w:pPr>
              <w:pStyle w:val="TAC"/>
            </w:pPr>
            <w:r w:rsidRPr="00E062F1">
              <w:t>1</w:t>
            </w:r>
          </w:p>
        </w:tc>
        <w:tc>
          <w:tcPr>
            <w:tcW w:w="717" w:type="dxa"/>
          </w:tcPr>
          <w:p w14:paraId="69588610" w14:textId="77777777" w:rsidR="005972C6" w:rsidRPr="00E062F1" w:rsidRDefault="005972C6" w:rsidP="00452132">
            <w:pPr>
              <w:pStyle w:val="TAC"/>
            </w:pPr>
            <w:r w:rsidRPr="00E062F1">
              <w:t>1</w:t>
            </w:r>
          </w:p>
        </w:tc>
        <w:tc>
          <w:tcPr>
            <w:tcW w:w="717" w:type="dxa"/>
          </w:tcPr>
          <w:p w14:paraId="041BFEE4" w14:textId="77777777" w:rsidR="005972C6" w:rsidRPr="00E062F1" w:rsidRDefault="005972C6" w:rsidP="00452132">
            <w:pPr>
              <w:pStyle w:val="TAC"/>
            </w:pPr>
            <w:r w:rsidRPr="00E062F1">
              <w:t>1</w:t>
            </w:r>
          </w:p>
        </w:tc>
      </w:tr>
      <w:tr w:rsidR="001F078B" w:rsidRPr="00E062F1" w14:paraId="42F740BF" w14:textId="77777777" w:rsidTr="00F70669">
        <w:trPr>
          <w:jc w:val="center"/>
        </w:trPr>
        <w:tc>
          <w:tcPr>
            <w:tcW w:w="3690" w:type="dxa"/>
          </w:tcPr>
          <w:p w14:paraId="541292D9" w14:textId="77777777" w:rsidR="005972C6" w:rsidRPr="00E062F1" w:rsidRDefault="005972C6" w:rsidP="00452132">
            <w:pPr>
              <w:pStyle w:val="TAL"/>
            </w:pPr>
            <w:r w:rsidRPr="00E062F1">
              <w:t xml:space="preserve">  For Sub-Frame 5</w:t>
            </w:r>
          </w:p>
        </w:tc>
        <w:tc>
          <w:tcPr>
            <w:tcW w:w="1093" w:type="dxa"/>
          </w:tcPr>
          <w:p w14:paraId="6798667F" w14:textId="77777777" w:rsidR="005972C6" w:rsidRPr="00E062F1" w:rsidRDefault="005972C6" w:rsidP="00452132">
            <w:pPr>
              <w:pStyle w:val="TAC"/>
            </w:pPr>
          </w:p>
        </w:tc>
        <w:tc>
          <w:tcPr>
            <w:tcW w:w="717" w:type="dxa"/>
          </w:tcPr>
          <w:p w14:paraId="5CA103E8" w14:textId="77777777" w:rsidR="005972C6" w:rsidRPr="00E062F1" w:rsidRDefault="005972C6" w:rsidP="00452132">
            <w:pPr>
              <w:pStyle w:val="TAC"/>
            </w:pPr>
            <w:r w:rsidRPr="00E062F1">
              <w:t>N/A</w:t>
            </w:r>
          </w:p>
        </w:tc>
        <w:tc>
          <w:tcPr>
            <w:tcW w:w="717" w:type="dxa"/>
          </w:tcPr>
          <w:p w14:paraId="281FB918" w14:textId="77777777" w:rsidR="005972C6" w:rsidRPr="00E062F1" w:rsidRDefault="005972C6" w:rsidP="00452132">
            <w:pPr>
              <w:pStyle w:val="TAC"/>
            </w:pPr>
            <w:r w:rsidRPr="00E062F1">
              <w:t>N/A</w:t>
            </w:r>
          </w:p>
        </w:tc>
        <w:tc>
          <w:tcPr>
            <w:tcW w:w="717" w:type="dxa"/>
          </w:tcPr>
          <w:p w14:paraId="640C9114" w14:textId="77777777" w:rsidR="005972C6" w:rsidRPr="00E062F1" w:rsidRDefault="005972C6" w:rsidP="00452132">
            <w:pPr>
              <w:pStyle w:val="TAC"/>
            </w:pPr>
            <w:r w:rsidRPr="00E062F1">
              <w:t>N/A</w:t>
            </w:r>
          </w:p>
        </w:tc>
        <w:tc>
          <w:tcPr>
            <w:tcW w:w="717" w:type="dxa"/>
          </w:tcPr>
          <w:p w14:paraId="5126916B" w14:textId="77777777" w:rsidR="005972C6" w:rsidRPr="00E062F1" w:rsidRDefault="005972C6" w:rsidP="00452132">
            <w:pPr>
              <w:pStyle w:val="TAC"/>
            </w:pPr>
            <w:r w:rsidRPr="00E062F1">
              <w:t>N/A</w:t>
            </w:r>
          </w:p>
        </w:tc>
        <w:tc>
          <w:tcPr>
            <w:tcW w:w="717" w:type="dxa"/>
          </w:tcPr>
          <w:p w14:paraId="4FA597F4" w14:textId="77777777" w:rsidR="005972C6" w:rsidRPr="00E062F1" w:rsidRDefault="005972C6" w:rsidP="00452132">
            <w:pPr>
              <w:pStyle w:val="TAC"/>
            </w:pPr>
            <w:r w:rsidRPr="00E062F1">
              <w:t>N/A</w:t>
            </w:r>
          </w:p>
        </w:tc>
        <w:tc>
          <w:tcPr>
            <w:tcW w:w="717" w:type="dxa"/>
          </w:tcPr>
          <w:p w14:paraId="1EC33C91" w14:textId="77777777" w:rsidR="005972C6" w:rsidRPr="00E062F1" w:rsidRDefault="005972C6" w:rsidP="00452132">
            <w:pPr>
              <w:pStyle w:val="TAC"/>
            </w:pPr>
            <w:r w:rsidRPr="00E062F1">
              <w:t>N/A</w:t>
            </w:r>
          </w:p>
        </w:tc>
      </w:tr>
      <w:tr w:rsidR="001F078B" w:rsidRPr="00E062F1" w14:paraId="4AD82B8E" w14:textId="77777777" w:rsidTr="00F70669">
        <w:trPr>
          <w:jc w:val="center"/>
        </w:trPr>
        <w:tc>
          <w:tcPr>
            <w:tcW w:w="3690" w:type="dxa"/>
          </w:tcPr>
          <w:p w14:paraId="227BB076" w14:textId="77777777" w:rsidR="005972C6" w:rsidRPr="00E062F1" w:rsidRDefault="005972C6" w:rsidP="00452132">
            <w:pPr>
              <w:pStyle w:val="TAL"/>
            </w:pPr>
            <w:r w:rsidRPr="00E062F1">
              <w:t xml:space="preserve">  For Sub-Frame 0</w:t>
            </w:r>
          </w:p>
        </w:tc>
        <w:tc>
          <w:tcPr>
            <w:tcW w:w="1093" w:type="dxa"/>
          </w:tcPr>
          <w:p w14:paraId="7E2D66DF" w14:textId="77777777" w:rsidR="005972C6" w:rsidRPr="00E062F1" w:rsidRDefault="005972C6" w:rsidP="00452132">
            <w:pPr>
              <w:pStyle w:val="TAC"/>
            </w:pPr>
          </w:p>
        </w:tc>
        <w:tc>
          <w:tcPr>
            <w:tcW w:w="717" w:type="dxa"/>
          </w:tcPr>
          <w:p w14:paraId="2ED06835" w14:textId="77777777" w:rsidR="005972C6" w:rsidRPr="00E062F1" w:rsidRDefault="005972C6" w:rsidP="00452132">
            <w:pPr>
              <w:pStyle w:val="TAC"/>
            </w:pPr>
            <w:r w:rsidRPr="00E062F1">
              <w:t>1</w:t>
            </w:r>
          </w:p>
        </w:tc>
        <w:tc>
          <w:tcPr>
            <w:tcW w:w="717" w:type="dxa"/>
          </w:tcPr>
          <w:p w14:paraId="0C3A8203" w14:textId="77777777" w:rsidR="005972C6" w:rsidRPr="00E062F1" w:rsidRDefault="005972C6" w:rsidP="00452132">
            <w:pPr>
              <w:pStyle w:val="TAC"/>
            </w:pPr>
            <w:r w:rsidRPr="00E062F1">
              <w:t>1</w:t>
            </w:r>
          </w:p>
        </w:tc>
        <w:tc>
          <w:tcPr>
            <w:tcW w:w="717" w:type="dxa"/>
          </w:tcPr>
          <w:p w14:paraId="3B9A6EE1" w14:textId="77777777" w:rsidR="005972C6" w:rsidRPr="00E062F1" w:rsidRDefault="005972C6" w:rsidP="00452132">
            <w:pPr>
              <w:pStyle w:val="TAC"/>
            </w:pPr>
            <w:r w:rsidRPr="00E062F1">
              <w:t>1</w:t>
            </w:r>
          </w:p>
        </w:tc>
        <w:tc>
          <w:tcPr>
            <w:tcW w:w="717" w:type="dxa"/>
          </w:tcPr>
          <w:p w14:paraId="2E9C73A6" w14:textId="77777777" w:rsidR="005972C6" w:rsidRPr="00E062F1" w:rsidRDefault="005972C6" w:rsidP="00452132">
            <w:pPr>
              <w:pStyle w:val="TAC"/>
            </w:pPr>
            <w:r w:rsidRPr="00E062F1">
              <w:t>1</w:t>
            </w:r>
          </w:p>
        </w:tc>
        <w:tc>
          <w:tcPr>
            <w:tcW w:w="717" w:type="dxa"/>
          </w:tcPr>
          <w:p w14:paraId="430D6CD7" w14:textId="77777777" w:rsidR="005972C6" w:rsidRPr="00E062F1" w:rsidRDefault="005972C6" w:rsidP="00452132">
            <w:pPr>
              <w:pStyle w:val="TAC"/>
            </w:pPr>
            <w:r w:rsidRPr="00E062F1">
              <w:t>2</w:t>
            </w:r>
          </w:p>
        </w:tc>
        <w:tc>
          <w:tcPr>
            <w:tcW w:w="717" w:type="dxa"/>
          </w:tcPr>
          <w:p w14:paraId="75153D28" w14:textId="77777777" w:rsidR="005972C6" w:rsidRPr="00E062F1" w:rsidRDefault="005972C6" w:rsidP="00452132">
            <w:pPr>
              <w:pStyle w:val="TAC"/>
            </w:pPr>
            <w:r w:rsidRPr="00E062F1">
              <w:t>2</w:t>
            </w:r>
          </w:p>
        </w:tc>
      </w:tr>
      <w:tr w:rsidR="001F078B" w:rsidRPr="00E062F1" w14:paraId="2C77A470" w14:textId="77777777" w:rsidTr="00F70669">
        <w:trPr>
          <w:jc w:val="center"/>
        </w:trPr>
        <w:tc>
          <w:tcPr>
            <w:tcW w:w="3690" w:type="dxa"/>
          </w:tcPr>
          <w:p w14:paraId="620BC285" w14:textId="77777777" w:rsidR="005972C6" w:rsidRPr="00E062F1" w:rsidRDefault="005972C6" w:rsidP="00452132">
            <w:pPr>
              <w:pStyle w:val="TAL"/>
            </w:pPr>
            <w:r w:rsidRPr="00E062F1">
              <w:t>Binary Channel Bits Per Sub-Frame</w:t>
            </w:r>
          </w:p>
        </w:tc>
        <w:tc>
          <w:tcPr>
            <w:tcW w:w="1093" w:type="dxa"/>
          </w:tcPr>
          <w:p w14:paraId="783263A5" w14:textId="77777777" w:rsidR="005972C6" w:rsidRPr="00E062F1" w:rsidRDefault="005972C6" w:rsidP="00452132">
            <w:pPr>
              <w:pStyle w:val="TAC"/>
            </w:pPr>
            <w:r w:rsidRPr="00E062F1">
              <w:t>Bits</w:t>
            </w:r>
          </w:p>
        </w:tc>
        <w:tc>
          <w:tcPr>
            <w:tcW w:w="717" w:type="dxa"/>
          </w:tcPr>
          <w:p w14:paraId="4025B065" w14:textId="77777777" w:rsidR="005972C6" w:rsidRPr="00E062F1" w:rsidRDefault="005972C6" w:rsidP="00452132">
            <w:pPr>
              <w:pStyle w:val="TAC"/>
            </w:pPr>
          </w:p>
        </w:tc>
        <w:tc>
          <w:tcPr>
            <w:tcW w:w="717" w:type="dxa"/>
          </w:tcPr>
          <w:p w14:paraId="00ECEB7C" w14:textId="77777777" w:rsidR="005972C6" w:rsidRPr="00E062F1" w:rsidRDefault="005972C6" w:rsidP="00452132">
            <w:pPr>
              <w:pStyle w:val="TAC"/>
            </w:pPr>
          </w:p>
        </w:tc>
        <w:tc>
          <w:tcPr>
            <w:tcW w:w="717" w:type="dxa"/>
          </w:tcPr>
          <w:p w14:paraId="1C12B0E4" w14:textId="77777777" w:rsidR="005972C6" w:rsidRPr="00E062F1" w:rsidRDefault="005972C6" w:rsidP="00452132">
            <w:pPr>
              <w:pStyle w:val="TAC"/>
            </w:pPr>
          </w:p>
        </w:tc>
        <w:tc>
          <w:tcPr>
            <w:tcW w:w="717" w:type="dxa"/>
          </w:tcPr>
          <w:p w14:paraId="1418E131" w14:textId="77777777" w:rsidR="005972C6" w:rsidRPr="00E062F1" w:rsidRDefault="005972C6" w:rsidP="00452132">
            <w:pPr>
              <w:pStyle w:val="TAC"/>
            </w:pPr>
          </w:p>
        </w:tc>
        <w:tc>
          <w:tcPr>
            <w:tcW w:w="717" w:type="dxa"/>
          </w:tcPr>
          <w:p w14:paraId="1983C2EC" w14:textId="77777777" w:rsidR="005972C6" w:rsidRPr="00E062F1" w:rsidRDefault="005972C6" w:rsidP="00452132">
            <w:pPr>
              <w:pStyle w:val="TAC"/>
            </w:pPr>
          </w:p>
        </w:tc>
        <w:tc>
          <w:tcPr>
            <w:tcW w:w="717" w:type="dxa"/>
          </w:tcPr>
          <w:p w14:paraId="6ED996B6" w14:textId="77777777" w:rsidR="005972C6" w:rsidRPr="00E062F1" w:rsidRDefault="005972C6" w:rsidP="00452132">
            <w:pPr>
              <w:pStyle w:val="TAC"/>
            </w:pPr>
          </w:p>
        </w:tc>
      </w:tr>
      <w:tr w:rsidR="001F078B" w:rsidRPr="00E062F1" w14:paraId="5936A446" w14:textId="77777777" w:rsidTr="00F70669">
        <w:trPr>
          <w:jc w:val="center"/>
        </w:trPr>
        <w:tc>
          <w:tcPr>
            <w:tcW w:w="3690" w:type="dxa"/>
          </w:tcPr>
          <w:p w14:paraId="04EC3688" w14:textId="77777777" w:rsidR="005972C6" w:rsidRPr="00E062F1" w:rsidRDefault="005972C6" w:rsidP="00452132">
            <w:pPr>
              <w:pStyle w:val="TAL"/>
            </w:pPr>
            <w:r w:rsidRPr="00E062F1">
              <w:t xml:space="preserve">  For Sub-Frame 3, 4, 8, 9</w:t>
            </w:r>
          </w:p>
        </w:tc>
        <w:tc>
          <w:tcPr>
            <w:tcW w:w="1093" w:type="dxa"/>
          </w:tcPr>
          <w:p w14:paraId="74F4AAB6" w14:textId="77777777" w:rsidR="005972C6" w:rsidRPr="00E062F1" w:rsidRDefault="005972C6" w:rsidP="00452132">
            <w:pPr>
              <w:pStyle w:val="TAC"/>
            </w:pPr>
          </w:p>
        </w:tc>
        <w:tc>
          <w:tcPr>
            <w:tcW w:w="717" w:type="dxa"/>
          </w:tcPr>
          <w:p w14:paraId="694607DE" w14:textId="77777777" w:rsidR="005972C6" w:rsidRPr="00E062F1" w:rsidRDefault="005972C6" w:rsidP="00452132">
            <w:pPr>
              <w:pStyle w:val="TAC"/>
            </w:pPr>
            <w:r w:rsidRPr="00E062F1">
              <w:t>1368</w:t>
            </w:r>
          </w:p>
        </w:tc>
        <w:tc>
          <w:tcPr>
            <w:tcW w:w="717" w:type="dxa"/>
          </w:tcPr>
          <w:p w14:paraId="3EA8C450" w14:textId="77777777" w:rsidR="005972C6" w:rsidRPr="00E062F1" w:rsidRDefault="005972C6" w:rsidP="00452132">
            <w:pPr>
              <w:pStyle w:val="TAC"/>
            </w:pPr>
            <w:r w:rsidRPr="00E062F1">
              <w:t>3780</w:t>
            </w:r>
          </w:p>
        </w:tc>
        <w:tc>
          <w:tcPr>
            <w:tcW w:w="717" w:type="dxa"/>
          </w:tcPr>
          <w:p w14:paraId="6B8003C8" w14:textId="77777777" w:rsidR="005972C6" w:rsidRPr="00E062F1" w:rsidRDefault="005972C6" w:rsidP="00452132">
            <w:pPr>
              <w:pStyle w:val="TAC"/>
            </w:pPr>
            <w:r w:rsidRPr="00E062F1">
              <w:t>6300</w:t>
            </w:r>
          </w:p>
        </w:tc>
        <w:tc>
          <w:tcPr>
            <w:tcW w:w="717" w:type="dxa"/>
          </w:tcPr>
          <w:p w14:paraId="291DFDE1" w14:textId="77777777" w:rsidR="005972C6" w:rsidRPr="00E062F1" w:rsidRDefault="005972C6" w:rsidP="00452132">
            <w:pPr>
              <w:pStyle w:val="TAC"/>
            </w:pPr>
            <w:r w:rsidRPr="00E062F1">
              <w:t>13800</w:t>
            </w:r>
          </w:p>
        </w:tc>
        <w:tc>
          <w:tcPr>
            <w:tcW w:w="717" w:type="dxa"/>
          </w:tcPr>
          <w:p w14:paraId="7EA15BB4" w14:textId="77777777" w:rsidR="005972C6" w:rsidRPr="00E062F1" w:rsidRDefault="005972C6" w:rsidP="00452132">
            <w:pPr>
              <w:pStyle w:val="TAC"/>
            </w:pPr>
            <w:r w:rsidRPr="00E062F1">
              <w:t>20700</w:t>
            </w:r>
          </w:p>
        </w:tc>
        <w:tc>
          <w:tcPr>
            <w:tcW w:w="717" w:type="dxa"/>
          </w:tcPr>
          <w:p w14:paraId="0F4806B9" w14:textId="77777777" w:rsidR="005972C6" w:rsidRPr="00E062F1" w:rsidRDefault="005972C6" w:rsidP="00452132">
            <w:pPr>
              <w:pStyle w:val="TAC"/>
            </w:pPr>
            <w:r w:rsidRPr="00E062F1">
              <w:t>27600</w:t>
            </w:r>
          </w:p>
        </w:tc>
      </w:tr>
      <w:tr w:rsidR="001F078B" w:rsidRPr="00E062F1" w14:paraId="374B010E" w14:textId="77777777" w:rsidTr="00F70669">
        <w:trPr>
          <w:jc w:val="center"/>
        </w:trPr>
        <w:tc>
          <w:tcPr>
            <w:tcW w:w="3690" w:type="dxa"/>
          </w:tcPr>
          <w:p w14:paraId="2048ECB2" w14:textId="77777777" w:rsidR="005972C6" w:rsidRPr="00E062F1" w:rsidRDefault="005972C6" w:rsidP="00452132">
            <w:pPr>
              <w:pStyle w:val="TAL"/>
            </w:pPr>
            <w:r w:rsidRPr="00E062F1">
              <w:t xml:space="preserve">  For Sub-Frame 1, 6</w:t>
            </w:r>
          </w:p>
        </w:tc>
        <w:tc>
          <w:tcPr>
            <w:tcW w:w="1093" w:type="dxa"/>
          </w:tcPr>
          <w:p w14:paraId="28AD2548" w14:textId="77777777" w:rsidR="005972C6" w:rsidRPr="00E062F1" w:rsidRDefault="005972C6" w:rsidP="00452132">
            <w:pPr>
              <w:pStyle w:val="TAC"/>
            </w:pPr>
          </w:p>
        </w:tc>
        <w:tc>
          <w:tcPr>
            <w:tcW w:w="717" w:type="dxa"/>
          </w:tcPr>
          <w:p w14:paraId="157C12FA" w14:textId="77777777" w:rsidR="005972C6" w:rsidRPr="00E062F1" w:rsidRDefault="005972C6" w:rsidP="00452132">
            <w:pPr>
              <w:pStyle w:val="TAC"/>
            </w:pPr>
            <w:r w:rsidRPr="00E062F1">
              <w:t>N/A</w:t>
            </w:r>
          </w:p>
        </w:tc>
        <w:tc>
          <w:tcPr>
            <w:tcW w:w="717" w:type="dxa"/>
          </w:tcPr>
          <w:p w14:paraId="53F0AFCD" w14:textId="77777777" w:rsidR="005972C6" w:rsidRPr="00E062F1" w:rsidRDefault="005972C6" w:rsidP="00452132">
            <w:pPr>
              <w:pStyle w:val="TAC"/>
            </w:pPr>
            <w:r w:rsidRPr="00E062F1">
              <w:t>2616</w:t>
            </w:r>
          </w:p>
        </w:tc>
        <w:tc>
          <w:tcPr>
            <w:tcW w:w="717" w:type="dxa"/>
          </w:tcPr>
          <w:p w14:paraId="5395210A" w14:textId="77777777" w:rsidR="005972C6" w:rsidRPr="00E062F1" w:rsidRDefault="005972C6" w:rsidP="00452132">
            <w:pPr>
              <w:pStyle w:val="TAC"/>
            </w:pPr>
            <w:r w:rsidRPr="00E062F1">
              <w:t>4456</w:t>
            </w:r>
          </w:p>
        </w:tc>
        <w:tc>
          <w:tcPr>
            <w:tcW w:w="717" w:type="dxa"/>
          </w:tcPr>
          <w:p w14:paraId="1B21671C" w14:textId="77777777" w:rsidR="005972C6" w:rsidRPr="00E062F1" w:rsidRDefault="005972C6" w:rsidP="00452132">
            <w:pPr>
              <w:pStyle w:val="TAC"/>
            </w:pPr>
            <w:r w:rsidRPr="00E062F1">
              <w:t>9056</w:t>
            </w:r>
          </w:p>
        </w:tc>
        <w:tc>
          <w:tcPr>
            <w:tcW w:w="717" w:type="dxa"/>
          </w:tcPr>
          <w:p w14:paraId="6B7D54EB" w14:textId="77777777" w:rsidR="005972C6" w:rsidRPr="00E062F1" w:rsidRDefault="005972C6" w:rsidP="00452132">
            <w:pPr>
              <w:pStyle w:val="TAC"/>
            </w:pPr>
            <w:r w:rsidRPr="00E062F1">
              <w:t>13656</w:t>
            </w:r>
          </w:p>
        </w:tc>
        <w:tc>
          <w:tcPr>
            <w:tcW w:w="717" w:type="dxa"/>
          </w:tcPr>
          <w:p w14:paraId="422F9A9B" w14:textId="77777777" w:rsidR="005972C6" w:rsidRPr="00E062F1" w:rsidRDefault="005972C6" w:rsidP="00452132">
            <w:pPr>
              <w:pStyle w:val="TAC"/>
            </w:pPr>
            <w:r w:rsidRPr="00E062F1">
              <w:t>18256</w:t>
            </w:r>
          </w:p>
        </w:tc>
      </w:tr>
      <w:tr w:rsidR="001F078B" w:rsidRPr="00E062F1" w14:paraId="7A8BE0F8" w14:textId="77777777" w:rsidTr="00F70669">
        <w:trPr>
          <w:jc w:val="center"/>
        </w:trPr>
        <w:tc>
          <w:tcPr>
            <w:tcW w:w="3690" w:type="dxa"/>
          </w:tcPr>
          <w:p w14:paraId="53743A45" w14:textId="77777777" w:rsidR="005972C6" w:rsidRPr="00E062F1" w:rsidRDefault="005972C6" w:rsidP="00452132">
            <w:pPr>
              <w:pStyle w:val="TAL"/>
            </w:pPr>
            <w:r w:rsidRPr="00E062F1">
              <w:t xml:space="preserve">  For Sub-Frame 5</w:t>
            </w:r>
          </w:p>
        </w:tc>
        <w:tc>
          <w:tcPr>
            <w:tcW w:w="1093" w:type="dxa"/>
          </w:tcPr>
          <w:p w14:paraId="2CEC4E25" w14:textId="77777777" w:rsidR="005972C6" w:rsidRPr="00E062F1" w:rsidRDefault="005972C6" w:rsidP="00452132">
            <w:pPr>
              <w:pStyle w:val="TAC"/>
            </w:pPr>
          </w:p>
        </w:tc>
        <w:tc>
          <w:tcPr>
            <w:tcW w:w="717" w:type="dxa"/>
          </w:tcPr>
          <w:p w14:paraId="007EBC8F" w14:textId="77777777" w:rsidR="005972C6" w:rsidRPr="00E062F1" w:rsidRDefault="005972C6" w:rsidP="00452132">
            <w:pPr>
              <w:pStyle w:val="TAC"/>
            </w:pPr>
            <w:r w:rsidRPr="00E062F1">
              <w:t>N/A</w:t>
            </w:r>
          </w:p>
        </w:tc>
        <w:tc>
          <w:tcPr>
            <w:tcW w:w="717" w:type="dxa"/>
          </w:tcPr>
          <w:p w14:paraId="191468A2" w14:textId="77777777" w:rsidR="005972C6" w:rsidRPr="00E062F1" w:rsidRDefault="005972C6" w:rsidP="00452132">
            <w:pPr>
              <w:pStyle w:val="TAC"/>
            </w:pPr>
            <w:r w:rsidRPr="00E062F1">
              <w:t>N/A</w:t>
            </w:r>
          </w:p>
        </w:tc>
        <w:tc>
          <w:tcPr>
            <w:tcW w:w="717" w:type="dxa"/>
          </w:tcPr>
          <w:p w14:paraId="3EFEC88C" w14:textId="77777777" w:rsidR="005972C6" w:rsidRPr="00E062F1" w:rsidRDefault="005972C6" w:rsidP="00452132">
            <w:pPr>
              <w:pStyle w:val="TAC"/>
            </w:pPr>
            <w:r w:rsidRPr="00E062F1">
              <w:t>N/A</w:t>
            </w:r>
          </w:p>
        </w:tc>
        <w:tc>
          <w:tcPr>
            <w:tcW w:w="717" w:type="dxa"/>
          </w:tcPr>
          <w:p w14:paraId="4F6082F4" w14:textId="77777777" w:rsidR="005972C6" w:rsidRPr="00E062F1" w:rsidRDefault="005972C6" w:rsidP="00452132">
            <w:pPr>
              <w:pStyle w:val="TAC"/>
            </w:pPr>
            <w:r w:rsidRPr="00E062F1">
              <w:t>N/A</w:t>
            </w:r>
          </w:p>
        </w:tc>
        <w:tc>
          <w:tcPr>
            <w:tcW w:w="717" w:type="dxa"/>
          </w:tcPr>
          <w:p w14:paraId="448CB5F0" w14:textId="77777777" w:rsidR="005972C6" w:rsidRPr="00E062F1" w:rsidRDefault="005972C6" w:rsidP="00452132">
            <w:pPr>
              <w:pStyle w:val="TAC"/>
            </w:pPr>
            <w:r w:rsidRPr="00E062F1">
              <w:t>N/A</w:t>
            </w:r>
          </w:p>
        </w:tc>
        <w:tc>
          <w:tcPr>
            <w:tcW w:w="717" w:type="dxa"/>
          </w:tcPr>
          <w:p w14:paraId="652C9638" w14:textId="77777777" w:rsidR="005972C6" w:rsidRPr="00E062F1" w:rsidRDefault="005972C6" w:rsidP="00452132">
            <w:pPr>
              <w:pStyle w:val="TAC"/>
            </w:pPr>
            <w:r w:rsidRPr="00E062F1">
              <w:t>N/A</w:t>
            </w:r>
          </w:p>
        </w:tc>
      </w:tr>
      <w:tr w:rsidR="001F078B" w:rsidRPr="00E062F1" w14:paraId="3DFAF9FA" w14:textId="77777777" w:rsidTr="00F70669">
        <w:trPr>
          <w:jc w:val="center"/>
        </w:trPr>
        <w:tc>
          <w:tcPr>
            <w:tcW w:w="3690" w:type="dxa"/>
          </w:tcPr>
          <w:p w14:paraId="6342893F" w14:textId="77777777" w:rsidR="005972C6" w:rsidRPr="00E062F1" w:rsidRDefault="005972C6" w:rsidP="00452132">
            <w:pPr>
              <w:pStyle w:val="TAL"/>
            </w:pPr>
            <w:r w:rsidRPr="00E062F1">
              <w:t xml:space="preserve">  For Sub-Frame 0</w:t>
            </w:r>
          </w:p>
        </w:tc>
        <w:tc>
          <w:tcPr>
            <w:tcW w:w="1093" w:type="dxa"/>
          </w:tcPr>
          <w:p w14:paraId="0A98192C" w14:textId="77777777" w:rsidR="005972C6" w:rsidRPr="00E062F1" w:rsidRDefault="005972C6" w:rsidP="00452132">
            <w:pPr>
              <w:pStyle w:val="TAC"/>
            </w:pPr>
          </w:p>
        </w:tc>
        <w:tc>
          <w:tcPr>
            <w:tcW w:w="717" w:type="dxa"/>
          </w:tcPr>
          <w:p w14:paraId="080A53F3" w14:textId="77777777" w:rsidR="005972C6" w:rsidRPr="00E062F1" w:rsidRDefault="005972C6" w:rsidP="00452132">
            <w:pPr>
              <w:pStyle w:val="TAC"/>
            </w:pPr>
            <w:r w:rsidRPr="00E062F1">
              <w:t>672</w:t>
            </w:r>
          </w:p>
        </w:tc>
        <w:tc>
          <w:tcPr>
            <w:tcW w:w="717" w:type="dxa"/>
          </w:tcPr>
          <w:p w14:paraId="0F435624" w14:textId="77777777" w:rsidR="005972C6" w:rsidRPr="00E062F1" w:rsidRDefault="005972C6" w:rsidP="00452132">
            <w:pPr>
              <w:pStyle w:val="TAC"/>
            </w:pPr>
            <w:r w:rsidRPr="00E062F1">
              <w:t>3084</w:t>
            </w:r>
          </w:p>
        </w:tc>
        <w:tc>
          <w:tcPr>
            <w:tcW w:w="717" w:type="dxa"/>
          </w:tcPr>
          <w:p w14:paraId="254C53C9" w14:textId="77777777" w:rsidR="005972C6" w:rsidRPr="00E062F1" w:rsidRDefault="005972C6" w:rsidP="00452132">
            <w:pPr>
              <w:pStyle w:val="TAC"/>
            </w:pPr>
            <w:r w:rsidRPr="00E062F1">
              <w:t>5604</w:t>
            </w:r>
          </w:p>
        </w:tc>
        <w:tc>
          <w:tcPr>
            <w:tcW w:w="717" w:type="dxa"/>
          </w:tcPr>
          <w:p w14:paraId="7C36FC0A" w14:textId="77777777" w:rsidR="005972C6" w:rsidRPr="00E062F1" w:rsidRDefault="005972C6" w:rsidP="00452132">
            <w:pPr>
              <w:pStyle w:val="TAC"/>
            </w:pPr>
            <w:r w:rsidRPr="00E062F1">
              <w:t>13104</w:t>
            </w:r>
          </w:p>
        </w:tc>
        <w:tc>
          <w:tcPr>
            <w:tcW w:w="717" w:type="dxa"/>
          </w:tcPr>
          <w:p w14:paraId="64700A69" w14:textId="77777777" w:rsidR="005972C6" w:rsidRPr="00E062F1" w:rsidRDefault="005972C6" w:rsidP="00452132">
            <w:pPr>
              <w:pStyle w:val="TAC"/>
            </w:pPr>
            <w:r w:rsidRPr="00E062F1">
              <w:t>20004</w:t>
            </w:r>
          </w:p>
        </w:tc>
        <w:tc>
          <w:tcPr>
            <w:tcW w:w="717" w:type="dxa"/>
          </w:tcPr>
          <w:p w14:paraId="394C44DF" w14:textId="77777777" w:rsidR="005972C6" w:rsidRPr="00E062F1" w:rsidRDefault="005972C6" w:rsidP="00452132">
            <w:pPr>
              <w:pStyle w:val="TAC"/>
            </w:pPr>
            <w:r w:rsidRPr="00E062F1">
              <w:t>26904</w:t>
            </w:r>
          </w:p>
        </w:tc>
      </w:tr>
      <w:tr w:rsidR="001F078B" w:rsidRPr="00E062F1" w14:paraId="6E2A4240" w14:textId="77777777" w:rsidTr="00F70669">
        <w:trPr>
          <w:jc w:val="center"/>
        </w:trPr>
        <w:tc>
          <w:tcPr>
            <w:tcW w:w="3690" w:type="dxa"/>
          </w:tcPr>
          <w:p w14:paraId="6054B2ED" w14:textId="77777777" w:rsidR="005972C6" w:rsidRPr="00E062F1" w:rsidRDefault="005972C6" w:rsidP="00452132">
            <w:pPr>
              <w:pStyle w:val="TAL"/>
            </w:pPr>
            <w:r w:rsidRPr="00E062F1">
              <w:t>Max. Throughput averaged over 1 frame</w:t>
            </w:r>
          </w:p>
        </w:tc>
        <w:tc>
          <w:tcPr>
            <w:tcW w:w="1093" w:type="dxa"/>
          </w:tcPr>
          <w:p w14:paraId="2C611666" w14:textId="77777777" w:rsidR="005972C6" w:rsidRPr="00E062F1" w:rsidRDefault="005972C6" w:rsidP="00452132">
            <w:pPr>
              <w:pStyle w:val="TAC"/>
            </w:pPr>
            <w:r w:rsidRPr="00E062F1">
              <w:t>kbps</w:t>
            </w:r>
          </w:p>
        </w:tc>
        <w:tc>
          <w:tcPr>
            <w:tcW w:w="717" w:type="dxa"/>
          </w:tcPr>
          <w:p w14:paraId="23A51AE7" w14:textId="77777777" w:rsidR="005972C6" w:rsidRPr="00E062F1" w:rsidRDefault="005972C6" w:rsidP="00452132">
            <w:pPr>
              <w:pStyle w:val="TAC"/>
            </w:pPr>
            <w:r w:rsidRPr="00E062F1">
              <w:t>102.4</w:t>
            </w:r>
          </w:p>
        </w:tc>
        <w:tc>
          <w:tcPr>
            <w:tcW w:w="717" w:type="dxa"/>
          </w:tcPr>
          <w:p w14:paraId="1005CD36" w14:textId="77777777" w:rsidR="005972C6" w:rsidRPr="00E062F1" w:rsidRDefault="005972C6" w:rsidP="00452132">
            <w:pPr>
              <w:pStyle w:val="TAC"/>
            </w:pPr>
            <w:r w:rsidRPr="00E062F1">
              <w:t>564</w:t>
            </w:r>
          </w:p>
        </w:tc>
        <w:tc>
          <w:tcPr>
            <w:tcW w:w="717" w:type="dxa"/>
          </w:tcPr>
          <w:p w14:paraId="499E5A6C" w14:textId="77777777" w:rsidR="005972C6" w:rsidRPr="00E062F1" w:rsidRDefault="005972C6" w:rsidP="00452132">
            <w:pPr>
              <w:pStyle w:val="TAC"/>
              <w:rPr>
                <w:sz w:val="16"/>
                <w:szCs w:val="16"/>
              </w:rPr>
            </w:pPr>
            <w:r w:rsidRPr="00E062F1">
              <w:t>932</w:t>
            </w:r>
          </w:p>
        </w:tc>
        <w:tc>
          <w:tcPr>
            <w:tcW w:w="717" w:type="dxa"/>
          </w:tcPr>
          <w:p w14:paraId="5AFFB7DA" w14:textId="77777777" w:rsidR="005972C6" w:rsidRPr="00E062F1" w:rsidRDefault="005972C6" w:rsidP="00452132">
            <w:pPr>
              <w:pStyle w:val="TAC"/>
              <w:rPr>
                <w:sz w:val="16"/>
                <w:szCs w:val="16"/>
              </w:rPr>
            </w:pPr>
            <w:r w:rsidRPr="00E062F1">
              <w:t>1965.6</w:t>
            </w:r>
          </w:p>
        </w:tc>
        <w:tc>
          <w:tcPr>
            <w:tcW w:w="717" w:type="dxa"/>
          </w:tcPr>
          <w:p w14:paraId="1F3CFF23" w14:textId="77777777" w:rsidR="005972C6" w:rsidRPr="00E062F1" w:rsidRDefault="005972C6" w:rsidP="00452132">
            <w:pPr>
              <w:pStyle w:val="TAC"/>
              <w:rPr>
                <w:sz w:val="16"/>
                <w:szCs w:val="16"/>
              </w:rPr>
            </w:pPr>
            <w:r w:rsidRPr="00E062F1">
              <w:t>3007.2</w:t>
            </w:r>
          </w:p>
        </w:tc>
        <w:tc>
          <w:tcPr>
            <w:tcW w:w="717" w:type="dxa"/>
          </w:tcPr>
          <w:p w14:paraId="0214AC7F" w14:textId="77777777" w:rsidR="005972C6" w:rsidRPr="00E062F1" w:rsidRDefault="005972C6" w:rsidP="00452132">
            <w:pPr>
              <w:pStyle w:val="TAC"/>
              <w:rPr>
                <w:sz w:val="16"/>
                <w:szCs w:val="16"/>
              </w:rPr>
            </w:pPr>
            <w:r w:rsidRPr="00E062F1">
              <w:t>3970.4</w:t>
            </w:r>
          </w:p>
        </w:tc>
      </w:tr>
      <w:tr w:rsidR="001F078B" w:rsidRPr="00E062F1" w14:paraId="3F8E3A48" w14:textId="77777777" w:rsidTr="00F70669">
        <w:trPr>
          <w:jc w:val="center"/>
        </w:trPr>
        <w:tc>
          <w:tcPr>
            <w:tcW w:w="3690" w:type="dxa"/>
          </w:tcPr>
          <w:p w14:paraId="663C8158" w14:textId="77777777" w:rsidR="005972C6" w:rsidRPr="00E062F1" w:rsidRDefault="005972C6" w:rsidP="00452132">
            <w:pPr>
              <w:pStyle w:val="TAL"/>
            </w:pPr>
            <w:r w:rsidRPr="00E062F1">
              <w:t>UE Category</w:t>
            </w:r>
          </w:p>
        </w:tc>
        <w:tc>
          <w:tcPr>
            <w:tcW w:w="1093" w:type="dxa"/>
          </w:tcPr>
          <w:p w14:paraId="3A3AF3B2" w14:textId="77777777" w:rsidR="005972C6" w:rsidRPr="00E062F1" w:rsidRDefault="005972C6" w:rsidP="00452132">
            <w:pPr>
              <w:pStyle w:val="TAC"/>
            </w:pPr>
          </w:p>
        </w:tc>
        <w:tc>
          <w:tcPr>
            <w:tcW w:w="717" w:type="dxa"/>
          </w:tcPr>
          <w:p w14:paraId="02A3CEA2" w14:textId="77777777" w:rsidR="005972C6" w:rsidRPr="00E062F1" w:rsidDel="00FD284E" w:rsidRDefault="005972C6" w:rsidP="00452132">
            <w:pPr>
              <w:pStyle w:val="TAC"/>
            </w:pPr>
            <w:r w:rsidRPr="00E062F1">
              <w:t>≥ 1</w:t>
            </w:r>
          </w:p>
        </w:tc>
        <w:tc>
          <w:tcPr>
            <w:tcW w:w="717" w:type="dxa"/>
          </w:tcPr>
          <w:p w14:paraId="613ABD98" w14:textId="77777777" w:rsidR="005972C6" w:rsidRPr="00E062F1" w:rsidDel="00FD284E" w:rsidRDefault="005972C6" w:rsidP="00452132">
            <w:pPr>
              <w:pStyle w:val="TAC"/>
            </w:pPr>
            <w:r w:rsidRPr="00E062F1">
              <w:t>≥ 1</w:t>
            </w:r>
          </w:p>
        </w:tc>
        <w:tc>
          <w:tcPr>
            <w:tcW w:w="717" w:type="dxa"/>
          </w:tcPr>
          <w:p w14:paraId="25885886" w14:textId="77777777" w:rsidR="005972C6" w:rsidRPr="00E062F1" w:rsidDel="00FD284E" w:rsidRDefault="005972C6" w:rsidP="00452132">
            <w:pPr>
              <w:pStyle w:val="TAC"/>
            </w:pPr>
            <w:r w:rsidRPr="00E062F1">
              <w:t>≥ 1</w:t>
            </w:r>
          </w:p>
        </w:tc>
        <w:tc>
          <w:tcPr>
            <w:tcW w:w="717" w:type="dxa"/>
          </w:tcPr>
          <w:p w14:paraId="7AB8D129" w14:textId="77777777" w:rsidR="005972C6" w:rsidRPr="00E062F1" w:rsidDel="00FD284E" w:rsidRDefault="005972C6" w:rsidP="00452132">
            <w:pPr>
              <w:pStyle w:val="TAC"/>
            </w:pPr>
            <w:r w:rsidRPr="00E062F1">
              <w:t>≥ 1</w:t>
            </w:r>
          </w:p>
        </w:tc>
        <w:tc>
          <w:tcPr>
            <w:tcW w:w="717" w:type="dxa"/>
          </w:tcPr>
          <w:p w14:paraId="1F3D12D9" w14:textId="77777777" w:rsidR="005972C6" w:rsidRPr="00E062F1" w:rsidDel="00FD284E" w:rsidRDefault="005972C6" w:rsidP="00452132">
            <w:pPr>
              <w:pStyle w:val="TAC"/>
            </w:pPr>
            <w:r w:rsidRPr="00E062F1">
              <w:t>≥ 1</w:t>
            </w:r>
          </w:p>
        </w:tc>
        <w:tc>
          <w:tcPr>
            <w:tcW w:w="717" w:type="dxa"/>
          </w:tcPr>
          <w:p w14:paraId="0508D98A" w14:textId="77777777" w:rsidR="005972C6" w:rsidRPr="00E062F1" w:rsidDel="00FD284E" w:rsidRDefault="005972C6" w:rsidP="00452132">
            <w:pPr>
              <w:pStyle w:val="TAC"/>
            </w:pPr>
            <w:r w:rsidRPr="00E062F1">
              <w:t>≥ 1</w:t>
            </w:r>
          </w:p>
        </w:tc>
      </w:tr>
      <w:tr w:rsidR="005972C6" w:rsidRPr="00E062F1" w14:paraId="1B74E570" w14:textId="77777777" w:rsidTr="00F70669">
        <w:trPr>
          <w:trHeight w:val="70"/>
          <w:jc w:val="center"/>
        </w:trPr>
        <w:tc>
          <w:tcPr>
            <w:tcW w:w="9085" w:type="dxa"/>
            <w:gridSpan w:val="8"/>
          </w:tcPr>
          <w:p w14:paraId="4E5EAA02" w14:textId="6A4C6F61" w:rsidR="005972C6" w:rsidRPr="00E062F1" w:rsidRDefault="00A84E1D" w:rsidP="00452132">
            <w:pPr>
              <w:pStyle w:val="TAN"/>
            </w:pPr>
            <w:r w:rsidRPr="00E062F1">
              <w:t>NOTE</w:t>
            </w:r>
            <w:r w:rsidR="005972C6" w:rsidRPr="00E062F1">
              <w:t xml:space="preserve"> 1:</w:t>
            </w:r>
            <w:r w:rsidR="005972C6" w:rsidRPr="00E062F1">
              <w:tab/>
              <w:t xml:space="preserve">For normal subframes(0,3,4,5,8,9), 2 symbols allocated to PDCCH for 20 MHz, 15 MHz and 10 MHz channel BW; 3 symbols allocated to PDCCH for 5 MHz and 3 MHz; 4 symbols allocated to PDCCH for 1.4 </w:t>
            </w:r>
            <w:proofErr w:type="spellStart"/>
            <w:r w:rsidR="005972C6" w:rsidRPr="00E062F1">
              <w:t>MHz.</w:t>
            </w:r>
            <w:proofErr w:type="spellEnd"/>
            <w:r w:rsidR="005972C6" w:rsidRPr="00E062F1">
              <w:t xml:space="preserve"> For special subframe (1&amp;6), only 2 OFDM symbols are allocated to PDCCH for all BWs.</w:t>
            </w:r>
          </w:p>
          <w:p w14:paraId="20ACDE01" w14:textId="1159D9F9" w:rsidR="005972C6" w:rsidRPr="00E062F1" w:rsidRDefault="00A84E1D" w:rsidP="00452132">
            <w:pPr>
              <w:pStyle w:val="TAN"/>
            </w:pPr>
            <w:r w:rsidRPr="00E062F1">
              <w:t>NOTE</w:t>
            </w:r>
            <w:r w:rsidR="005972C6" w:rsidRPr="00E062F1">
              <w:t xml:space="preserve"> 2:</w:t>
            </w:r>
            <w:r w:rsidR="005972C6" w:rsidRPr="00E062F1">
              <w:tab/>
              <w:t>For 1.4MHz, no data shall be scheduled on special subframes(1&amp;6) to avoid problems with insufficient PDCCH performance</w:t>
            </w:r>
          </w:p>
          <w:p w14:paraId="22CD8696" w14:textId="3F0BD0FE" w:rsidR="005972C6" w:rsidRPr="00E062F1" w:rsidRDefault="00A84E1D" w:rsidP="00452132">
            <w:pPr>
              <w:pStyle w:val="TAN"/>
            </w:pPr>
            <w:r w:rsidRPr="00E062F1">
              <w:t>NOTE</w:t>
            </w:r>
            <w:r w:rsidR="005972C6" w:rsidRPr="00E062F1">
              <w:t xml:space="preserve"> 3:</w:t>
            </w:r>
            <w:r w:rsidR="005972C6" w:rsidRPr="00E062F1">
              <w:tab/>
              <w:t>Reference signal, Synchronization signals and PBCH allocated as per TS 36.211 [7]</w:t>
            </w:r>
          </w:p>
          <w:p w14:paraId="41B0E123" w14:textId="435D6834" w:rsidR="005972C6" w:rsidRPr="00E062F1" w:rsidRDefault="00A84E1D" w:rsidP="00452132">
            <w:pPr>
              <w:pStyle w:val="TAN"/>
            </w:pPr>
            <w:r w:rsidRPr="00E062F1">
              <w:t>NOTE</w:t>
            </w:r>
            <w:r w:rsidR="005972C6" w:rsidRPr="00E062F1">
              <w:t xml:space="preserve"> 4:</w:t>
            </w:r>
            <w:r w:rsidR="005972C6" w:rsidRPr="00E062F1">
              <w:tab/>
              <w:t>If more than one Code Block is present, an additional CRC sequence of L = 24 Bits is attached to each Code Block (otherwise L = 0 Bit).</w:t>
            </w:r>
          </w:p>
          <w:p w14:paraId="39B9E1D8" w14:textId="71737B1D" w:rsidR="005972C6" w:rsidRPr="00E062F1" w:rsidRDefault="00A84E1D" w:rsidP="00452132">
            <w:pPr>
              <w:pStyle w:val="TAN"/>
            </w:pPr>
            <w:r w:rsidRPr="00E062F1">
              <w:t>NOTE</w:t>
            </w:r>
            <w:r w:rsidR="005972C6" w:rsidRPr="00E062F1">
              <w:t xml:space="preserve"> 5:</w:t>
            </w:r>
            <w:r w:rsidR="005972C6" w:rsidRPr="00E062F1">
              <w:tab/>
              <w:t>As per Table 4.2-2 in TS 36.211 [7]</w:t>
            </w:r>
          </w:p>
          <w:p w14:paraId="2B19E50D" w14:textId="7646FAC6" w:rsidR="005972C6" w:rsidRPr="00E062F1" w:rsidRDefault="00A84E1D" w:rsidP="00452132">
            <w:pPr>
              <w:pStyle w:val="TAN"/>
            </w:pPr>
            <w:r w:rsidRPr="00E062F1">
              <w:t>NOTE</w:t>
            </w:r>
            <w:r w:rsidR="005972C6" w:rsidRPr="00E062F1">
              <w:t xml:space="preserve"> 6:</w:t>
            </w:r>
            <w:r w:rsidR="005972C6" w:rsidRPr="00E062F1">
              <w:tab/>
              <w:t>As per Table 4.2-1 in TS 36.211 [7]</w:t>
            </w:r>
          </w:p>
        </w:tc>
      </w:tr>
    </w:tbl>
    <w:p w14:paraId="6E92B8A0" w14:textId="77777777" w:rsidR="005972C6" w:rsidRPr="00E062F1" w:rsidRDefault="005972C6" w:rsidP="005972C6">
      <w:pPr>
        <w:rPr>
          <w:rFonts w:eastAsia="MS Mincho"/>
          <w:lang w:eastAsia="x-none"/>
        </w:rPr>
      </w:pPr>
    </w:p>
    <w:p w14:paraId="0DC1C225" w14:textId="77777777" w:rsidR="005972C6" w:rsidRPr="00E062F1" w:rsidRDefault="005972C6" w:rsidP="00AB3F5A">
      <w:pPr>
        <w:pStyle w:val="Heading3"/>
        <w:rPr>
          <w:snapToGrid w:val="0"/>
        </w:rPr>
      </w:pPr>
      <w:bookmarkStart w:id="167" w:name="_Toc67938999"/>
      <w:bookmarkStart w:id="168" w:name="_Toc76454605"/>
      <w:bookmarkStart w:id="169" w:name="_Toc76720025"/>
      <w:bookmarkStart w:id="170" w:name="_Toc76720545"/>
      <w:bookmarkStart w:id="171" w:name="_Toc83743242"/>
      <w:bookmarkStart w:id="172" w:name="_Toc83887617"/>
      <w:bookmarkStart w:id="173" w:name="_Toc83888419"/>
      <w:bookmarkStart w:id="174" w:name="_Toc90589073"/>
      <w:r w:rsidRPr="00E062F1">
        <w:rPr>
          <w:snapToGrid w:val="0"/>
        </w:rPr>
        <w:lastRenderedPageBreak/>
        <w:t>A.3.1.2</w:t>
      </w:r>
      <w:r w:rsidRPr="00E062F1">
        <w:rPr>
          <w:snapToGrid w:val="0"/>
        </w:rPr>
        <w:tab/>
        <w:t>64-QAM</w:t>
      </w:r>
      <w:bookmarkEnd w:id="167"/>
      <w:bookmarkEnd w:id="168"/>
      <w:bookmarkEnd w:id="169"/>
      <w:bookmarkEnd w:id="170"/>
      <w:bookmarkEnd w:id="171"/>
      <w:bookmarkEnd w:id="172"/>
      <w:bookmarkEnd w:id="173"/>
      <w:bookmarkEnd w:id="174"/>
    </w:p>
    <w:p w14:paraId="5D41CE32" w14:textId="66A5C7FD" w:rsidR="005972C6" w:rsidRPr="00E062F1" w:rsidRDefault="005972C6" w:rsidP="001C2388">
      <w:pPr>
        <w:pStyle w:val="TH"/>
      </w:pPr>
      <w:r w:rsidRPr="00E062F1">
        <w:t>Table A.3.1.2</w:t>
      </w:r>
      <w:r w:rsidR="00520853" w:rsidRPr="00E062F1">
        <w:t>-1:</w:t>
      </w:r>
      <w:r w:rsidRPr="00E062F1">
        <w:t xml:space="preserve"> Fixed Reference Channel for </w:t>
      </w:r>
      <w:r w:rsidRPr="00E062F1">
        <w:rPr>
          <w:rFonts w:cs="v5.0.0"/>
        </w:rPr>
        <w:t>Maximum input level</w:t>
      </w:r>
      <w:r w:rsidRPr="00E062F1">
        <w:t xml:space="preserve"> for UE Categories ≥ 3 (TDD)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1F078B" w:rsidRPr="00E062F1" w14:paraId="29B1C05A" w14:textId="77777777" w:rsidTr="00F70669">
        <w:trPr>
          <w:jc w:val="center"/>
        </w:trPr>
        <w:tc>
          <w:tcPr>
            <w:tcW w:w="3690" w:type="dxa"/>
          </w:tcPr>
          <w:p w14:paraId="40903C51" w14:textId="77777777" w:rsidR="005972C6" w:rsidRPr="00E062F1" w:rsidRDefault="005972C6" w:rsidP="00452132">
            <w:pPr>
              <w:pStyle w:val="TAH"/>
            </w:pPr>
            <w:r w:rsidRPr="00E062F1">
              <w:t>Parameter</w:t>
            </w:r>
          </w:p>
        </w:tc>
        <w:tc>
          <w:tcPr>
            <w:tcW w:w="1093" w:type="dxa"/>
          </w:tcPr>
          <w:p w14:paraId="7866B555" w14:textId="77777777" w:rsidR="005972C6" w:rsidRPr="00E062F1" w:rsidRDefault="005972C6" w:rsidP="00452132">
            <w:pPr>
              <w:pStyle w:val="TAH"/>
            </w:pPr>
            <w:r w:rsidRPr="00E062F1">
              <w:t>Unit</w:t>
            </w:r>
          </w:p>
        </w:tc>
        <w:tc>
          <w:tcPr>
            <w:tcW w:w="5106" w:type="dxa"/>
            <w:gridSpan w:val="6"/>
          </w:tcPr>
          <w:p w14:paraId="174769C7" w14:textId="77777777" w:rsidR="005972C6" w:rsidRPr="00E062F1" w:rsidRDefault="005972C6" w:rsidP="00452132">
            <w:pPr>
              <w:pStyle w:val="TAH"/>
            </w:pPr>
            <w:r w:rsidRPr="00E062F1">
              <w:t>Value</w:t>
            </w:r>
          </w:p>
        </w:tc>
      </w:tr>
      <w:tr w:rsidR="001F078B" w:rsidRPr="00E062F1" w14:paraId="140721AE" w14:textId="77777777" w:rsidTr="00F70669">
        <w:trPr>
          <w:jc w:val="center"/>
        </w:trPr>
        <w:tc>
          <w:tcPr>
            <w:tcW w:w="3690" w:type="dxa"/>
          </w:tcPr>
          <w:p w14:paraId="232CF3FF" w14:textId="77777777" w:rsidR="005972C6" w:rsidRPr="00E062F1" w:rsidRDefault="005972C6" w:rsidP="00452132">
            <w:pPr>
              <w:pStyle w:val="TAL"/>
            </w:pPr>
            <w:r w:rsidRPr="00E062F1">
              <w:t>Channel bandwidth</w:t>
            </w:r>
          </w:p>
        </w:tc>
        <w:tc>
          <w:tcPr>
            <w:tcW w:w="1093" w:type="dxa"/>
          </w:tcPr>
          <w:p w14:paraId="0E993310" w14:textId="77777777" w:rsidR="005972C6" w:rsidRPr="00E062F1" w:rsidRDefault="005972C6" w:rsidP="00452132">
            <w:pPr>
              <w:pStyle w:val="TAC"/>
            </w:pPr>
            <w:r w:rsidRPr="00E062F1">
              <w:t>MHz</w:t>
            </w:r>
          </w:p>
        </w:tc>
        <w:tc>
          <w:tcPr>
            <w:tcW w:w="851" w:type="dxa"/>
          </w:tcPr>
          <w:p w14:paraId="2648B3D9" w14:textId="77777777" w:rsidR="005972C6" w:rsidRPr="00E062F1" w:rsidRDefault="005972C6" w:rsidP="00452132">
            <w:pPr>
              <w:pStyle w:val="TAC"/>
            </w:pPr>
            <w:r w:rsidRPr="00E062F1">
              <w:t>1.4</w:t>
            </w:r>
          </w:p>
        </w:tc>
        <w:tc>
          <w:tcPr>
            <w:tcW w:w="851" w:type="dxa"/>
          </w:tcPr>
          <w:p w14:paraId="4E2846CD" w14:textId="77777777" w:rsidR="005972C6" w:rsidRPr="00E062F1" w:rsidRDefault="005972C6" w:rsidP="00452132">
            <w:pPr>
              <w:pStyle w:val="TAC"/>
            </w:pPr>
            <w:r w:rsidRPr="00E062F1">
              <w:t>3</w:t>
            </w:r>
          </w:p>
        </w:tc>
        <w:tc>
          <w:tcPr>
            <w:tcW w:w="851" w:type="dxa"/>
          </w:tcPr>
          <w:p w14:paraId="7A30FE6F" w14:textId="77777777" w:rsidR="005972C6" w:rsidRPr="00E062F1" w:rsidRDefault="005972C6" w:rsidP="00452132">
            <w:pPr>
              <w:pStyle w:val="TAC"/>
            </w:pPr>
            <w:r w:rsidRPr="00E062F1">
              <w:t>5</w:t>
            </w:r>
          </w:p>
        </w:tc>
        <w:tc>
          <w:tcPr>
            <w:tcW w:w="851" w:type="dxa"/>
          </w:tcPr>
          <w:p w14:paraId="449DF1F8" w14:textId="77777777" w:rsidR="005972C6" w:rsidRPr="00E062F1" w:rsidRDefault="005972C6" w:rsidP="00452132">
            <w:pPr>
              <w:pStyle w:val="TAC"/>
            </w:pPr>
            <w:r w:rsidRPr="00E062F1">
              <w:t>10</w:t>
            </w:r>
          </w:p>
        </w:tc>
        <w:tc>
          <w:tcPr>
            <w:tcW w:w="851" w:type="dxa"/>
          </w:tcPr>
          <w:p w14:paraId="7A58847E" w14:textId="77777777" w:rsidR="005972C6" w:rsidRPr="00E062F1" w:rsidRDefault="005972C6" w:rsidP="00452132">
            <w:pPr>
              <w:pStyle w:val="TAC"/>
            </w:pPr>
            <w:r w:rsidRPr="00E062F1">
              <w:t>15</w:t>
            </w:r>
          </w:p>
        </w:tc>
        <w:tc>
          <w:tcPr>
            <w:tcW w:w="851" w:type="dxa"/>
          </w:tcPr>
          <w:p w14:paraId="30DFC7F7" w14:textId="77777777" w:rsidR="005972C6" w:rsidRPr="00E062F1" w:rsidRDefault="005972C6" w:rsidP="00452132">
            <w:pPr>
              <w:pStyle w:val="TAC"/>
            </w:pPr>
            <w:r w:rsidRPr="00E062F1">
              <w:t>20</w:t>
            </w:r>
          </w:p>
        </w:tc>
      </w:tr>
      <w:tr w:rsidR="001F078B" w:rsidRPr="00E062F1" w14:paraId="7B911861" w14:textId="77777777" w:rsidTr="00F70669">
        <w:trPr>
          <w:jc w:val="center"/>
        </w:trPr>
        <w:tc>
          <w:tcPr>
            <w:tcW w:w="3690" w:type="dxa"/>
          </w:tcPr>
          <w:p w14:paraId="70A3C69B" w14:textId="77777777" w:rsidR="005972C6" w:rsidRPr="00E062F1" w:rsidRDefault="005972C6" w:rsidP="00452132">
            <w:pPr>
              <w:pStyle w:val="TAL"/>
            </w:pPr>
            <w:r w:rsidRPr="00E062F1">
              <w:t>Allocated resource blocks</w:t>
            </w:r>
          </w:p>
        </w:tc>
        <w:tc>
          <w:tcPr>
            <w:tcW w:w="1093" w:type="dxa"/>
          </w:tcPr>
          <w:p w14:paraId="56072391" w14:textId="77777777" w:rsidR="005972C6" w:rsidRPr="00E062F1" w:rsidRDefault="005972C6" w:rsidP="00452132">
            <w:pPr>
              <w:pStyle w:val="TAC"/>
            </w:pPr>
          </w:p>
        </w:tc>
        <w:tc>
          <w:tcPr>
            <w:tcW w:w="851" w:type="dxa"/>
          </w:tcPr>
          <w:p w14:paraId="6AEC43DF" w14:textId="77777777" w:rsidR="005972C6" w:rsidRPr="00E062F1" w:rsidRDefault="005972C6" w:rsidP="00452132">
            <w:pPr>
              <w:pStyle w:val="TAC"/>
            </w:pPr>
            <w:r w:rsidRPr="00E062F1">
              <w:t>6</w:t>
            </w:r>
          </w:p>
        </w:tc>
        <w:tc>
          <w:tcPr>
            <w:tcW w:w="851" w:type="dxa"/>
          </w:tcPr>
          <w:p w14:paraId="04F4A5D2" w14:textId="77777777" w:rsidR="005972C6" w:rsidRPr="00E062F1" w:rsidRDefault="005972C6" w:rsidP="00452132">
            <w:pPr>
              <w:pStyle w:val="TAC"/>
            </w:pPr>
            <w:r w:rsidRPr="00E062F1">
              <w:t>15</w:t>
            </w:r>
          </w:p>
        </w:tc>
        <w:tc>
          <w:tcPr>
            <w:tcW w:w="851" w:type="dxa"/>
          </w:tcPr>
          <w:p w14:paraId="388A1AAB" w14:textId="77777777" w:rsidR="005972C6" w:rsidRPr="00E062F1" w:rsidRDefault="005972C6" w:rsidP="00452132">
            <w:pPr>
              <w:pStyle w:val="TAC"/>
            </w:pPr>
            <w:r w:rsidRPr="00E062F1">
              <w:t>25</w:t>
            </w:r>
          </w:p>
        </w:tc>
        <w:tc>
          <w:tcPr>
            <w:tcW w:w="851" w:type="dxa"/>
          </w:tcPr>
          <w:p w14:paraId="252DE080" w14:textId="77777777" w:rsidR="005972C6" w:rsidRPr="00E062F1" w:rsidRDefault="005972C6" w:rsidP="00452132">
            <w:pPr>
              <w:pStyle w:val="TAC"/>
            </w:pPr>
            <w:r w:rsidRPr="00E062F1">
              <w:t>50</w:t>
            </w:r>
          </w:p>
        </w:tc>
        <w:tc>
          <w:tcPr>
            <w:tcW w:w="851" w:type="dxa"/>
          </w:tcPr>
          <w:p w14:paraId="6C0A41D3" w14:textId="77777777" w:rsidR="005972C6" w:rsidRPr="00E062F1" w:rsidRDefault="005972C6" w:rsidP="00452132">
            <w:pPr>
              <w:pStyle w:val="TAC"/>
            </w:pPr>
            <w:r w:rsidRPr="00E062F1">
              <w:t>75</w:t>
            </w:r>
          </w:p>
        </w:tc>
        <w:tc>
          <w:tcPr>
            <w:tcW w:w="851" w:type="dxa"/>
          </w:tcPr>
          <w:p w14:paraId="608C25C0" w14:textId="77777777" w:rsidR="005972C6" w:rsidRPr="00E062F1" w:rsidRDefault="005972C6" w:rsidP="00452132">
            <w:pPr>
              <w:pStyle w:val="TAC"/>
            </w:pPr>
            <w:r w:rsidRPr="00E062F1">
              <w:t>100</w:t>
            </w:r>
          </w:p>
        </w:tc>
      </w:tr>
      <w:tr w:rsidR="001F078B" w:rsidRPr="00E062F1" w14:paraId="13F481B3" w14:textId="77777777" w:rsidTr="00F70669">
        <w:trPr>
          <w:jc w:val="center"/>
        </w:trPr>
        <w:tc>
          <w:tcPr>
            <w:tcW w:w="3690" w:type="dxa"/>
          </w:tcPr>
          <w:p w14:paraId="08613515" w14:textId="77777777" w:rsidR="005972C6" w:rsidRPr="00E062F1" w:rsidRDefault="005972C6" w:rsidP="00452132">
            <w:pPr>
              <w:pStyle w:val="TAL"/>
            </w:pPr>
            <w:r w:rsidRPr="00E062F1">
              <w:t>Subcarriers per resource block</w:t>
            </w:r>
          </w:p>
        </w:tc>
        <w:tc>
          <w:tcPr>
            <w:tcW w:w="1093" w:type="dxa"/>
          </w:tcPr>
          <w:p w14:paraId="143E1337" w14:textId="77777777" w:rsidR="005972C6" w:rsidRPr="00E062F1" w:rsidRDefault="005972C6" w:rsidP="00452132">
            <w:pPr>
              <w:pStyle w:val="TAC"/>
            </w:pPr>
          </w:p>
        </w:tc>
        <w:tc>
          <w:tcPr>
            <w:tcW w:w="851" w:type="dxa"/>
          </w:tcPr>
          <w:p w14:paraId="2C73DB61" w14:textId="77777777" w:rsidR="005972C6" w:rsidRPr="00E062F1" w:rsidRDefault="005972C6" w:rsidP="00452132">
            <w:pPr>
              <w:pStyle w:val="TAC"/>
            </w:pPr>
            <w:r w:rsidRPr="00E062F1">
              <w:t>12</w:t>
            </w:r>
          </w:p>
        </w:tc>
        <w:tc>
          <w:tcPr>
            <w:tcW w:w="851" w:type="dxa"/>
          </w:tcPr>
          <w:p w14:paraId="73B3ED21" w14:textId="77777777" w:rsidR="005972C6" w:rsidRPr="00E062F1" w:rsidRDefault="005972C6" w:rsidP="00452132">
            <w:pPr>
              <w:pStyle w:val="TAC"/>
            </w:pPr>
            <w:r w:rsidRPr="00E062F1">
              <w:t>12</w:t>
            </w:r>
          </w:p>
        </w:tc>
        <w:tc>
          <w:tcPr>
            <w:tcW w:w="851" w:type="dxa"/>
          </w:tcPr>
          <w:p w14:paraId="589D0379" w14:textId="77777777" w:rsidR="005972C6" w:rsidRPr="00E062F1" w:rsidRDefault="005972C6" w:rsidP="00452132">
            <w:pPr>
              <w:pStyle w:val="TAC"/>
            </w:pPr>
            <w:r w:rsidRPr="00E062F1">
              <w:t>12</w:t>
            </w:r>
          </w:p>
        </w:tc>
        <w:tc>
          <w:tcPr>
            <w:tcW w:w="851" w:type="dxa"/>
          </w:tcPr>
          <w:p w14:paraId="1A9B15CC" w14:textId="77777777" w:rsidR="005972C6" w:rsidRPr="00E062F1" w:rsidRDefault="005972C6" w:rsidP="00452132">
            <w:pPr>
              <w:pStyle w:val="TAC"/>
            </w:pPr>
            <w:r w:rsidRPr="00E062F1">
              <w:t>12</w:t>
            </w:r>
          </w:p>
        </w:tc>
        <w:tc>
          <w:tcPr>
            <w:tcW w:w="851" w:type="dxa"/>
          </w:tcPr>
          <w:p w14:paraId="4A9FE89C" w14:textId="77777777" w:rsidR="005972C6" w:rsidRPr="00E062F1" w:rsidRDefault="005972C6" w:rsidP="00452132">
            <w:pPr>
              <w:pStyle w:val="TAC"/>
            </w:pPr>
            <w:r w:rsidRPr="00E062F1">
              <w:t>12</w:t>
            </w:r>
          </w:p>
        </w:tc>
        <w:tc>
          <w:tcPr>
            <w:tcW w:w="851" w:type="dxa"/>
          </w:tcPr>
          <w:p w14:paraId="73AB76AB" w14:textId="77777777" w:rsidR="005972C6" w:rsidRPr="00E062F1" w:rsidRDefault="005972C6" w:rsidP="00452132">
            <w:pPr>
              <w:pStyle w:val="TAC"/>
            </w:pPr>
            <w:r w:rsidRPr="00E062F1">
              <w:t>12</w:t>
            </w:r>
          </w:p>
        </w:tc>
      </w:tr>
      <w:tr w:rsidR="001F078B" w:rsidRPr="00E062F1" w14:paraId="0BF53C9A" w14:textId="77777777" w:rsidTr="00F70669">
        <w:trPr>
          <w:jc w:val="center"/>
        </w:trPr>
        <w:tc>
          <w:tcPr>
            <w:tcW w:w="3690" w:type="dxa"/>
          </w:tcPr>
          <w:p w14:paraId="26206202" w14:textId="1C0F65DC" w:rsidR="005972C6" w:rsidRPr="00E062F1" w:rsidRDefault="005972C6" w:rsidP="00452132">
            <w:pPr>
              <w:pStyle w:val="TAL"/>
            </w:pPr>
            <w:r w:rsidRPr="00E062F1">
              <w:t>Uplink-Downlink Configuration (</w:t>
            </w:r>
            <w:r w:rsidR="00A84E1D" w:rsidRPr="00E062F1">
              <w:t>NOTE</w:t>
            </w:r>
            <w:r w:rsidRPr="00E062F1">
              <w:t xml:space="preserve"> 5)</w:t>
            </w:r>
          </w:p>
        </w:tc>
        <w:tc>
          <w:tcPr>
            <w:tcW w:w="1093" w:type="dxa"/>
          </w:tcPr>
          <w:p w14:paraId="435CA01F" w14:textId="77777777" w:rsidR="005972C6" w:rsidRPr="00E062F1" w:rsidRDefault="005972C6" w:rsidP="00452132">
            <w:pPr>
              <w:pStyle w:val="TAC"/>
            </w:pPr>
          </w:p>
        </w:tc>
        <w:tc>
          <w:tcPr>
            <w:tcW w:w="851" w:type="dxa"/>
          </w:tcPr>
          <w:p w14:paraId="5377A458" w14:textId="77777777" w:rsidR="005972C6" w:rsidRPr="00E062F1" w:rsidRDefault="005972C6" w:rsidP="00452132">
            <w:pPr>
              <w:pStyle w:val="TAC"/>
              <w:rPr>
                <w:lang w:eastAsia="zh-CN"/>
              </w:rPr>
            </w:pPr>
            <w:r w:rsidRPr="00E062F1">
              <w:rPr>
                <w:lang w:eastAsia="zh-CN"/>
              </w:rPr>
              <w:t>2</w:t>
            </w:r>
          </w:p>
        </w:tc>
        <w:tc>
          <w:tcPr>
            <w:tcW w:w="851" w:type="dxa"/>
          </w:tcPr>
          <w:p w14:paraId="2FE8B111" w14:textId="77777777" w:rsidR="005972C6" w:rsidRPr="00E062F1" w:rsidRDefault="005972C6" w:rsidP="00452132">
            <w:pPr>
              <w:pStyle w:val="TAC"/>
              <w:rPr>
                <w:lang w:eastAsia="zh-CN"/>
              </w:rPr>
            </w:pPr>
            <w:r w:rsidRPr="00E062F1">
              <w:rPr>
                <w:lang w:eastAsia="zh-CN"/>
              </w:rPr>
              <w:t>2</w:t>
            </w:r>
          </w:p>
        </w:tc>
        <w:tc>
          <w:tcPr>
            <w:tcW w:w="851" w:type="dxa"/>
          </w:tcPr>
          <w:p w14:paraId="0CDD9EA3" w14:textId="77777777" w:rsidR="005972C6" w:rsidRPr="00E062F1" w:rsidRDefault="005972C6" w:rsidP="00452132">
            <w:pPr>
              <w:pStyle w:val="TAC"/>
              <w:rPr>
                <w:lang w:eastAsia="zh-CN"/>
              </w:rPr>
            </w:pPr>
            <w:r w:rsidRPr="00E062F1">
              <w:rPr>
                <w:lang w:eastAsia="zh-CN"/>
              </w:rPr>
              <w:t>2</w:t>
            </w:r>
          </w:p>
        </w:tc>
        <w:tc>
          <w:tcPr>
            <w:tcW w:w="851" w:type="dxa"/>
          </w:tcPr>
          <w:p w14:paraId="2D1B954E" w14:textId="77777777" w:rsidR="005972C6" w:rsidRPr="00E062F1" w:rsidRDefault="005972C6" w:rsidP="00452132">
            <w:pPr>
              <w:pStyle w:val="TAC"/>
              <w:rPr>
                <w:lang w:eastAsia="zh-CN"/>
              </w:rPr>
            </w:pPr>
            <w:r w:rsidRPr="00E062F1">
              <w:rPr>
                <w:lang w:eastAsia="zh-CN"/>
              </w:rPr>
              <w:t>2</w:t>
            </w:r>
          </w:p>
        </w:tc>
        <w:tc>
          <w:tcPr>
            <w:tcW w:w="851" w:type="dxa"/>
          </w:tcPr>
          <w:p w14:paraId="163B8CC2" w14:textId="77777777" w:rsidR="005972C6" w:rsidRPr="00E062F1" w:rsidRDefault="005972C6" w:rsidP="00452132">
            <w:pPr>
              <w:pStyle w:val="TAC"/>
              <w:rPr>
                <w:lang w:eastAsia="zh-CN"/>
              </w:rPr>
            </w:pPr>
            <w:r w:rsidRPr="00E062F1">
              <w:rPr>
                <w:lang w:eastAsia="zh-CN"/>
              </w:rPr>
              <w:t>2</w:t>
            </w:r>
          </w:p>
        </w:tc>
        <w:tc>
          <w:tcPr>
            <w:tcW w:w="851" w:type="dxa"/>
          </w:tcPr>
          <w:p w14:paraId="0593A388" w14:textId="77777777" w:rsidR="005972C6" w:rsidRPr="00E062F1" w:rsidRDefault="005972C6" w:rsidP="00452132">
            <w:pPr>
              <w:pStyle w:val="TAC"/>
              <w:rPr>
                <w:lang w:eastAsia="zh-CN"/>
              </w:rPr>
            </w:pPr>
            <w:r w:rsidRPr="00E062F1">
              <w:rPr>
                <w:lang w:eastAsia="zh-CN"/>
              </w:rPr>
              <w:t>2</w:t>
            </w:r>
          </w:p>
        </w:tc>
      </w:tr>
      <w:tr w:rsidR="001F078B" w:rsidRPr="00E062F1" w14:paraId="1501A10C" w14:textId="77777777" w:rsidTr="00F70669">
        <w:trPr>
          <w:jc w:val="center"/>
        </w:trPr>
        <w:tc>
          <w:tcPr>
            <w:tcW w:w="3690" w:type="dxa"/>
          </w:tcPr>
          <w:p w14:paraId="5A228928" w14:textId="15C35A01" w:rsidR="005972C6" w:rsidRPr="00E062F1" w:rsidRDefault="005972C6" w:rsidP="00452132">
            <w:pPr>
              <w:pStyle w:val="TAL"/>
            </w:pPr>
            <w:r w:rsidRPr="00E062F1">
              <w:t>Special subframe configuration (</w:t>
            </w:r>
            <w:r w:rsidR="00A84E1D" w:rsidRPr="00E062F1">
              <w:t>NOTE</w:t>
            </w:r>
            <w:r w:rsidRPr="00E062F1">
              <w:t xml:space="preserve"> 6)</w:t>
            </w:r>
          </w:p>
        </w:tc>
        <w:tc>
          <w:tcPr>
            <w:tcW w:w="1093" w:type="dxa"/>
          </w:tcPr>
          <w:p w14:paraId="79F4999F" w14:textId="77777777" w:rsidR="005972C6" w:rsidRPr="00E062F1" w:rsidRDefault="005972C6" w:rsidP="00452132">
            <w:pPr>
              <w:pStyle w:val="TAC"/>
            </w:pPr>
          </w:p>
        </w:tc>
        <w:tc>
          <w:tcPr>
            <w:tcW w:w="851" w:type="dxa"/>
          </w:tcPr>
          <w:p w14:paraId="37B65DA7" w14:textId="77777777" w:rsidR="005972C6" w:rsidRPr="00E062F1" w:rsidRDefault="005972C6" w:rsidP="00452132">
            <w:pPr>
              <w:pStyle w:val="TAC"/>
              <w:rPr>
                <w:lang w:eastAsia="zh-CN"/>
              </w:rPr>
            </w:pPr>
            <w:r w:rsidRPr="00E062F1">
              <w:t>7</w:t>
            </w:r>
          </w:p>
        </w:tc>
        <w:tc>
          <w:tcPr>
            <w:tcW w:w="851" w:type="dxa"/>
          </w:tcPr>
          <w:p w14:paraId="6A3390EE" w14:textId="77777777" w:rsidR="005972C6" w:rsidRPr="00E062F1" w:rsidRDefault="005972C6" w:rsidP="00452132">
            <w:pPr>
              <w:pStyle w:val="TAC"/>
              <w:rPr>
                <w:lang w:eastAsia="zh-CN"/>
              </w:rPr>
            </w:pPr>
            <w:r w:rsidRPr="00E062F1">
              <w:t>7</w:t>
            </w:r>
          </w:p>
        </w:tc>
        <w:tc>
          <w:tcPr>
            <w:tcW w:w="851" w:type="dxa"/>
          </w:tcPr>
          <w:p w14:paraId="574BDC51" w14:textId="77777777" w:rsidR="005972C6" w:rsidRPr="00E062F1" w:rsidRDefault="005972C6" w:rsidP="00452132">
            <w:pPr>
              <w:pStyle w:val="TAC"/>
              <w:rPr>
                <w:lang w:eastAsia="zh-CN"/>
              </w:rPr>
            </w:pPr>
            <w:r w:rsidRPr="00E062F1">
              <w:t>7</w:t>
            </w:r>
          </w:p>
        </w:tc>
        <w:tc>
          <w:tcPr>
            <w:tcW w:w="851" w:type="dxa"/>
          </w:tcPr>
          <w:p w14:paraId="144FF1CF" w14:textId="77777777" w:rsidR="005972C6" w:rsidRPr="00E062F1" w:rsidRDefault="005972C6" w:rsidP="00452132">
            <w:pPr>
              <w:pStyle w:val="TAC"/>
              <w:rPr>
                <w:lang w:eastAsia="zh-CN"/>
              </w:rPr>
            </w:pPr>
            <w:r w:rsidRPr="00E062F1">
              <w:t>7</w:t>
            </w:r>
          </w:p>
        </w:tc>
        <w:tc>
          <w:tcPr>
            <w:tcW w:w="851" w:type="dxa"/>
          </w:tcPr>
          <w:p w14:paraId="59FC58A1" w14:textId="77777777" w:rsidR="005972C6" w:rsidRPr="00E062F1" w:rsidRDefault="005972C6" w:rsidP="00452132">
            <w:pPr>
              <w:pStyle w:val="TAC"/>
              <w:rPr>
                <w:lang w:eastAsia="zh-CN"/>
              </w:rPr>
            </w:pPr>
            <w:r w:rsidRPr="00E062F1">
              <w:t>7</w:t>
            </w:r>
          </w:p>
        </w:tc>
        <w:tc>
          <w:tcPr>
            <w:tcW w:w="851" w:type="dxa"/>
          </w:tcPr>
          <w:p w14:paraId="40E10ECD" w14:textId="77777777" w:rsidR="005972C6" w:rsidRPr="00E062F1" w:rsidRDefault="005972C6" w:rsidP="00452132">
            <w:pPr>
              <w:pStyle w:val="TAC"/>
              <w:rPr>
                <w:lang w:eastAsia="zh-CN"/>
              </w:rPr>
            </w:pPr>
            <w:r w:rsidRPr="00E062F1">
              <w:t>7</w:t>
            </w:r>
          </w:p>
        </w:tc>
      </w:tr>
      <w:tr w:rsidR="001F078B" w:rsidRPr="00E062F1" w14:paraId="1D0489A0" w14:textId="77777777" w:rsidTr="00F70669">
        <w:trPr>
          <w:jc w:val="center"/>
        </w:trPr>
        <w:tc>
          <w:tcPr>
            <w:tcW w:w="3690" w:type="dxa"/>
          </w:tcPr>
          <w:p w14:paraId="7A8C0347" w14:textId="77777777" w:rsidR="005972C6" w:rsidRPr="00E062F1" w:rsidRDefault="005972C6" w:rsidP="00452132">
            <w:pPr>
              <w:pStyle w:val="TAL"/>
            </w:pPr>
            <w:r w:rsidRPr="00E062F1">
              <w:t>Allocated subframes per Radio Frame</w:t>
            </w:r>
          </w:p>
        </w:tc>
        <w:tc>
          <w:tcPr>
            <w:tcW w:w="1093" w:type="dxa"/>
          </w:tcPr>
          <w:p w14:paraId="6866A44A" w14:textId="77777777" w:rsidR="005972C6" w:rsidRPr="00E062F1" w:rsidRDefault="005972C6" w:rsidP="00452132">
            <w:pPr>
              <w:pStyle w:val="TAC"/>
            </w:pPr>
          </w:p>
        </w:tc>
        <w:tc>
          <w:tcPr>
            <w:tcW w:w="851" w:type="dxa"/>
          </w:tcPr>
          <w:p w14:paraId="44B9A17F" w14:textId="77777777" w:rsidR="005972C6" w:rsidRPr="00E062F1" w:rsidRDefault="005972C6" w:rsidP="00452132">
            <w:pPr>
              <w:pStyle w:val="TAC"/>
            </w:pPr>
            <w:r w:rsidRPr="00E062F1">
              <w:rPr>
                <w:lang w:eastAsia="zh-CN"/>
              </w:rPr>
              <w:t>2</w:t>
            </w:r>
          </w:p>
        </w:tc>
        <w:tc>
          <w:tcPr>
            <w:tcW w:w="851" w:type="dxa"/>
          </w:tcPr>
          <w:p w14:paraId="20754D38" w14:textId="77777777" w:rsidR="005972C6" w:rsidRPr="00E062F1" w:rsidRDefault="005972C6" w:rsidP="00452132">
            <w:pPr>
              <w:pStyle w:val="TAC"/>
            </w:pPr>
            <w:r w:rsidRPr="00E062F1">
              <w:rPr>
                <w:lang w:eastAsia="zh-CN"/>
              </w:rPr>
              <w:t>3+2</w:t>
            </w:r>
          </w:p>
        </w:tc>
        <w:tc>
          <w:tcPr>
            <w:tcW w:w="851" w:type="dxa"/>
          </w:tcPr>
          <w:p w14:paraId="4F202D24" w14:textId="77777777" w:rsidR="005972C6" w:rsidRPr="00E062F1" w:rsidRDefault="005972C6" w:rsidP="00452132">
            <w:pPr>
              <w:pStyle w:val="TAC"/>
            </w:pPr>
            <w:r w:rsidRPr="00E062F1">
              <w:rPr>
                <w:lang w:eastAsia="zh-CN"/>
              </w:rPr>
              <w:t>3+2</w:t>
            </w:r>
          </w:p>
        </w:tc>
        <w:tc>
          <w:tcPr>
            <w:tcW w:w="851" w:type="dxa"/>
          </w:tcPr>
          <w:p w14:paraId="2070A914" w14:textId="77777777" w:rsidR="005972C6" w:rsidRPr="00E062F1" w:rsidRDefault="005972C6" w:rsidP="00452132">
            <w:pPr>
              <w:pStyle w:val="TAC"/>
            </w:pPr>
            <w:r w:rsidRPr="00E062F1">
              <w:rPr>
                <w:lang w:eastAsia="zh-CN"/>
              </w:rPr>
              <w:t>3+2</w:t>
            </w:r>
          </w:p>
        </w:tc>
        <w:tc>
          <w:tcPr>
            <w:tcW w:w="851" w:type="dxa"/>
          </w:tcPr>
          <w:p w14:paraId="1D13266E" w14:textId="77777777" w:rsidR="005972C6" w:rsidRPr="00E062F1" w:rsidRDefault="005972C6" w:rsidP="00452132">
            <w:pPr>
              <w:pStyle w:val="TAC"/>
            </w:pPr>
            <w:r w:rsidRPr="00E062F1">
              <w:rPr>
                <w:lang w:eastAsia="zh-CN"/>
              </w:rPr>
              <w:t>3+2</w:t>
            </w:r>
          </w:p>
        </w:tc>
        <w:tc>
          <w:tcPr>
            <w:tcW w:w="851" w:type="dxa"/>
          </w:tcPr>
          <w:p w14:paraId="02B60C5A" w14:textId="77777777" w:rsidR="005972C6" w:rsidRPr="00E062F1" w:rsidRDefault="005972C6" w:rsidP="00452132">
            <w:pPr>
              <w:pStyle w:val="TAC"/>
            </w:pPr>
            <w:r w:rsidRPr="00E062F1">
              <w:rPr>
                <w:lang w:eastAsia="zh-CN"/>
              </w:rPr>
              <w:t>3+2</w:t>
            </w:r>
          </w:p>
        </w:tc>
      </w:tr>
      <w:tr w:rsidR="001F078B" w:rsidRPr="00E062F1" w14:paraId="40101D64" w14:textId="77777777" w:rsidTr="00F70669">
        <w:trPr>
          <w:jc w:val="center"/>
        </w:trPr>
        <w:tc>
          <w:tcPr>
            <w:tcW w:w="3690" w:type="dxa"/>
          </w:tcPr>
          <w:p w14:paraId="52208A0E" w14:textId="77777777" w:rsidR="005972C6" w:rsidRPr="00E062F1" w:rsidRDefault="005972C6" w:rsidP="00452132">
            <w:pPr>
              <w:pStyle w:val="TAL"/>
            </w:pPr>
            <w:r w:rsidRPr="00E062F1">
              <w:t>Modulation</w:t>
            </w:r>
          </w:p>
        </w:tc>
        <w:tc>
          <w:tcPr>
            <w:tcW w:w="1093" w:type="dxa"/>
          </w:tcPr>
          <w:p w14:paraId="455D1E24" w14:textId="77777777" w:rsidR="005972C6" w:rsidRPr="00E062F1" w:rsidRDefault="005972C6" w:rsidP="00452132">
            <w:pPr>
              <w:pStyle w:val="TAC"/>
            </w:pPr>
          </w:p>
        </w:tc>
        <w:tc>
          <w:tcPr>
            <w:tcW w:w="851" w:type="dxa"/>
          </w:tcPr>
          <w:p w14:paraId="205A29DD" w14:textId="77777777" w:rsidR="005972C6" w:rsidRPr="00E062F1" w:rsidRDefault="005972C6" w:rsidP="00452132">
            <w:pPr>
              <w:pStyle w:val="TAC"/>
            </w:pPr>
            <w:r w:rsidRPr="00E062F1">
              <w:t>64QAM</w:t>
            </w:r>
          </w:p>
        </w:tc>
        <w:tc>
          <w:tcPr>
            <w:tcW w:w="851" w:type="dxa"/>
          </w:tcPr>
          <w:p w14:paraId="3E04D482" w14:textId="77777777" w:rsidR="005972C6" w:rsidRPr="00E062F1" w:rsidRDefault="005972C6" w:rsidP="00452132">
            <w:pPr>
              <w:pStyle w:val="TAC"/>
            </w:pPr>
            <w:r w:rsidRPr="00E062F1">
              <w:t>64QAM</w:t>
            </w:r>
          </w:p>
        </w:tc>
        <w:tc>
          <w:tcPr>
            <w:tcW w:w="851" w:type="dxa"/>
          </w:tcPr>
          <w:p w14:paraId="5A59552B" w14:textId="77777777" w:rsidR="005972C6" w:rsidRPr="00E062F1" w:rsidRDefault="005972C6" w:rsidP="00452132">
            <w:pPr>
              <w:pStyle w:val="TAC"/>
            </w:pPr>
            <w:r w:rsidRPr="00E062F1">
              <w:t>64QAM</w:t>
            </w:r>
          </w:p>
        </w:tc>
        <w:tc>
          <w:tcPr>
            <w:tcW w:w="851" w:type="dxa"/>
          </w:tcPr>
          <w:p w14:paraId="30253993" w14:textId="77777777" w:rsidR="005972C6" w:rsidRPr="00E062F1" w:rsidRDefault="005972C6" w:rsidP="00452132">
            <w:pPr>
              <w:pStyle w:val="TAC"/>
            </w:pPr>
            <w:r w:rsidRPr="00E062F1">
              <w:t>64QAM</w:t>
            </w:r>
          </w:p>
        </w:tc>
        <w:tc>
          <w:tcPr>
            <w:tcW w:w="851" w:type="dxa"/>
          </w:tcPr>
          <w:p w14:paraId="1F1E85E9" w14:textId="77777777" w:rsidR="005972C6" w:rsidRPr="00E062F1" w:rsidRDefault="005972C6" w:rsidP="00452132">
            <w:pPr>
              <w:pStyle w:val="TAC"/>
            </w:pPr>
            <w:r w:rsidRPr="00E062F1">
              <w:t>64QAM</w:t>
            </w:r>
          </w:p>
        </w:tc>
        <w:tc>
          <w:tcPr>
            <w:tcW w:w="851" w:type="dxa"/>
          </w:tcPr>
          <w:p w14:paraId="7103F663" w14:textId="77777777" w:rsidR="005972C6" w:rsidRPr="00E062F1" w:rsidRDefault="005972C6" w:rsidP="00452132">
            <w:pPr>
              <w:pStyle w:val="TAC"/>
            </w:pPr>
            <w:r w:rsidRPr="00E062F1">
              <w:t>64QAM</w:t>
            </w:r>
          </w:p>
        </w:tc>
      </w:tr>
      <w:tr w:rsidR="001F078B" w:rsidRPr="00E062F1" w14:paraId="0B804B6F" w14:textId="77777777" w:rsidTr="00F70669">
        <w:trPr>
          <w:jc w:val="center"/>
        </w:trPr>
        <w:tc>
          <w:tcPr>
            <w:tcW w:w="3690" w:type="dxa"/>
          </w:tcPr>
          <w:p w14:paraId="45444EAF" w14:textId="77777777" w:rsidR="005972C6" w:rsidRPr="00E062F1" w:rsidRDefault="005972C6" w:rsidP="00452132">
            <w:pPr>
              <w:pStyle w:val="TAL"/>
            </w:pPr>
            <w:r w:rsidRPr="00E062F1">
              <w:t>Target Coding Rate</w:t>
            </w:r>
          </w:p>
        </w:tc>
        <w:tc>
          <w:tcPr>
            <w:tcW w:w="1093" w:type="dxa"/>
          </w:tcPr>
          <w:p w14:paraId="688B62BE" w14:textId="77777777" w:rsidR="005972C6" w:rsidRPr="00E062F1" w:rsidRDefault="005972C6" w:rsidP="00452132">
            <w:pPr>
              <w:pStyle w:val="TAC"/>
            </w:pPr>
          </w:p>
        </w:tc>
        <w:tc>
          <w:tcPr>
            <w:tcW w:w="851" w:type="dxa"/>
          </w:tcPr>
          <w:p w14:paraId="465804B1" w14:textId="59412944" w:rsidR="005972C6" w:rsidRPr="00E062F1" w:rsidRDefault="00520853" w:rsidP="00452132">
            <w:pPr>
              <w:pStyle w:val="TAC"/>
            </w:pPr>
            <w:r w:rsidRPr="00E062F1">
              <w:t>¾</w:t>
            </w:r>
          </w:p>
        </w:tc>
        <w:tc>
          <w:tcPr>
            <w:tcW w:w="851" w:type="dxa"/>
          </w:tcPr>
          <w:p w14:paraId="39B8C2D5" w14:textId="33D90BDE" w:rsidR="005972C6" w:rsidRPr="00E062F1" w:rsidRDefault="00520853" w:rsidP="00452132">
            <w:pPr>
              <w:pStyle w:val="TAC"/>
            </w:pPr>
            <w:r w:rsidRPr="00E062F1">
              <w:t>¾</w:t>
            </w:r>
          </w:p>
        </w:tc>
        <w:tc>
          <w:tcPr>
            <w:tcW w:w="851" w:type="dxa"/>
          </w:tcPr>
          <w:p w14:paraId="001738A1" w14:textId="28A90849" w:rsidR="005972C6" w:rsidRPr="00E062F1" w:rsidRDefault="00520853" w:rsidP="00452132">
            <w:pPr>
              <w:pStyle w:val="TAC"/>
            </w:pPr>
            <w:r w:rsidRPr="00E062F1">
              <w:t>¾</w:t>
            </w:r>
          </w:p>
        </w:tc>
        <w:tc>
          <w:tcPr>
            <w:tcW w:w="851" w:type="dxa"/>
          </w:tcPr>
          <w:p w14:paraId="15E42466" w14:textId="77AF9AAE" w:rsidR="005972C6" w:rsidRPr="00E062F1" w:rsidRDefault="00520853" w:rsidP="00452132">
            <w:pPr>
              <w:pStyle w:val="TAC"/>
            </w:pPr>
            <w:r w:rsidRPr="00E062F1">
              <w:t>¾</w:t>
            </w:r>
          </w:p>
        </w:tc>
        <w:tc>
          <w:tcPr>
            <w:tcW w:w="851" w:type="dxa"/>
          </w:tcPr>
          <w:p w14:paraId="6C552177" w14:textId="26CDEDF6" w:rsidR="005972C6" w:rsidRPr="00E062F1" w:rsidRDefault="00520853" w:rsidP="00452132">
            <w:pPr>
              <w:pStyle w:val="TAC"/>
            </w:pPr>
            <w:r w:rsidRPr="00E062F1">
              <w:t>¾</w:t>
            </w:r>
          </w:p>
        </w:tc>
        <w:tc>
          <w:tcPr>
            <w:tcW w:w="851" w:type="dxa"/>
          </w:tcPr>
          <w:p w14:paraId="18F1B382" w14:textId="452ECDCF" w:rsidR="005972C6" w:rsidRPr="00E062F1" w:rsidRDefault="00520853" w:rsidP="00452132">
            <w:pPr>
              <w:pStyle w:val="TAC"/>
            </w:pPr>
            <w:r w:rsidRPr="00E062F1">
              <w:t>¾</w:t>
            </w:r>
          </w:p>
        </w:tc>
      </w:tr>
      <w:tr w:rsidR="001F078B" w:rsidRPr="00E062F1" w14:paraId="34550F70" w14:textId="77777777" w:rsidTr="00F70669">
        <w:trPr>
          <w:jc w:val="center"/>
        </w:trPr>
        <w:tc>
          <w:tcPr>
            <w:tcW w:w="3690" w:type="dxa"/>
          </w:tcPr>
          <w:p w14:paraId="53DAA68F" w14:textId="77777777" w:rsidR="005972C6" w:rsidRPr="00E062F1" w:rsidRDefault="005972C6" w:rsidP="00452132">
            <w:pPr>
              <w:pStyle w:val="TAL"/>
            </w:pPr>
            <w:r w:rsidRPr="00E062F1">
              <w:t>Number of HARQ Processes</w:t>
            </w:r>
          </w:p>
        </w:tc>
        <w:tc>
          <w:tcPr>
            <w:tcW w:w="1093" w:type="dxa"/>
          </w:tcPr>
          <w:p w14:paraId="06348F80" w14:textId="77777777" w:rsidR="005972C6" w:rsidRPr="00E062F1" w:rsidRDefault="005972C6" w:rsidP="00452132">
            <w:pPr>
              <w:pStyle w:val="TAC"/>
            </w:pPr>
            <w:r w:rsidRPr="00E062F1">
              <w:t>Processes</w:t>
            </w:r>
          </w:p>
        </w:tc>
        <w:tc>
          <w:tcPr>
            <w:tcW w:w="851" w:type="dxa"/>
          </w:tcPr>
          <w:p w14:paraId="2971C2EB" w14:textId="77777777" w:rsidR="005972C6" w:rsidRPr="00E062F1" w:rsidRDefault="005972C6" w:rsidP="00452132">
            <w:pPr>
              <w:pStyle w:val="TAC"/>
            </w:pPr>
            <w:r w:rsidRPr="00E062F1">
              <w:t>7</w:t>
            </w:r>
          </w:p>
        </w:tc>
        <w:tc>
          <w:tcPr>
            <w:tcW w:w="851" w:type="dxa"/>
          </w:tcPr>
          <w:p w14:paraId="0C4F8BAA" w14:textId="77777777" w:rsidR="005972C6" w:rsidRPr="00E062F1" w:rsidRDefault="005972C6" w:rsidP="00452132">
            <w:pPr>
              <w:pStyle w:val="TAC"/>
            </w:pPr>
            <w:r w:rsidRPr="00E062F1">
              <w:t>7</w:t>
            </w:r>
          </w:p>
        </w:tc>
        <w:tc>
          <w:tcPr>
            <w:tcW w:w="851" w:type="dxa"/>
          </w:tcPr>
          <w:p w14:paraId="62ADA783" w14:textId="77777777" w:rsidR="005972C6" w:rsidRPr="00E062F1" w:rsidRDefault="005972C6" w:rsidP="00452132">
            <w:pPr>
              <w:pStyle w:val="TAC"/>
            </w:pPr>
            <w:r w:rsidRPr="00E062F1">
              <w:t>7</w:t>
            </w:r>
          </w:p>
        </w:tc>
        <w:tc>
          <w:tcPr>
            <w:tcW w:w="851" w:type="dxa"/>
          </w:tcPr>
          <w:p w14:paraId="3B00339E" w14:textId="77777777" w:rsidR="005972C6" w:rsidRPr="00E062F1" w:rsidRDefault="005972C6" w:rsidP="00452132">
            <w:pPr>
              <w:pStyle w:val="TAC"/>
            </w:pPr>
            <w:r w:rsidRPr="00E062F1">
              <w:t>7</w:t>
            </w:r>
          </w:p>
        </w:tc>
        <w:tc>
          <w:tcPr>
            <w:tcW w:w="851" w:type="dxa"/>
          </w:tcPr>
          <w:p w14:paraId="11C904E0" w14:textId="77777777" w:rsidR="005972C6" w:rsidRPr="00E062F1" w:rsidRDefault="005972C6" w:rsidP="00452132">
            <w:pPr>
              <w:pStyle w:val="TAC"/>
            </w:pPr>
            <w:r w:rsidRPr="00E062F1">
              <w:t>7</w:t>
            </w:r>
          </w:p>
        </w:tc>
        <w:tc>
          <w:tcPr>
            <w:tcW w:w="851" w:type="dxa"/>
          </w:tcPr>
          <w:p w14:paraId="67CCBBFF" w14:textId="77777777" w:rsidR="005972C6" w:rsidRPr="00E062F1" w:rsidRDefault="005972C6" w:rsidP="00452132">
            <w:pPr>
              <w:pStyle w:val="TAC"/>
            </w:pPr>
            <w:r w:rsidRPr="00E062F1">
              <w:t>7</w:t>
            </w:r>
          </w:p>
        </w:tc>
      </w:tr>
      <w:tr w:rsidR="001F078B" w:rsidRPr="00E062F1" w14:paraId="1154E76B" w14:textId="77777777" w:rsidTr="00F70669">
        <w:trPr>
          <w:jc w:val="center"/>
        </w:trPr>
        <w:tc>
          <w:tcPr>
            <w:tcW w:w="3690" w:type="dxa"/>
          </w:tcPr>
          <w:p w14:paraId="3E3E0172" w14:textId="77777777" w:rsidR="005972C6" w:rsidRPr="00E062F1" w:rsidRDefault="005972C6" w:rsidP="00452132">
            <w:pPr>
              <w:pStyle w:val="TAL"/>
            </w:pPr>
            <w:r w:rsidRPr="00E062F1">
              <w:t>Maximum number of HARQ transmissions</w:t>
            </w:r>
          </w:p>
        </w:tc>
        <w:tc>
          <w:tcPr>
            <w:tcW w:w="1093" w:type="dxa"/>
          </w:tcPr>
          <w:p w14:paraId="6BCA505F" w14:textId="77777777" w:rsidR="005972C6" w:rsidRPr="00E062F1" w:rsidRDefault="005972C6" w:rsidP="00452132">
            <w:pPr>
              <w:pStyle w:val="TAC"/>
            </w:pPr>
          </w:p>
        </w:tc>
        <w:tc>
          <w:tcPr>
            <w:tcW w:w="851" w:type="dxa"/>
          </w:tcPr>
          <w:p w14:paraId="4B7A442C" w14:textId="77777777" w:rsidR="005972C6" w:rsidRPr="00E062F1" w:rsidRDefault="005972C6" w:rsidP="00452132">
            <w:pPr>
              <w:pStyle w:val="TAC"/>
            </w:pPr>
            <w:r w:rsidRPr="00E062F1">
              <w:t>1</w:t>
            </w:r>
          </w:p>
        </w:tc>
        <w:tc>
          <w:tcPr>
            <w:tcW w:w="851" w:type="dxa"/>
          </w:tcPr>
          <w:p w14:paraId="2C9628F9" w14:textId="77777777" w:rsidR="005972C6" w:rsidRPr="00E062F1" w:rsidRDefault="005972C6" w:rsidP="00452132">
            <w:pPr>
              <w:pStyle w:val="TAC"/>
            </w:pPr>
            <w:r w:rsidRPr="00E062F1">
              <w:t>1</w:t>
            </w:r>
          </w:p>
        </w:tc>
        <w:tc>
          <w:tcPr>
            <w:tcW w:w="851" w:type="dxa"/>
          </w:tcPr>
          <w:p w14:paraId="17AE9BE5" w14:textId="77777777" w:rsidR="005972C6" w:rsidRPr="00E062F1" w:rsidRDefault="005972C6" w:rsidP="00452132">
            <w:pPr>
              <w:pStyle w:val="TAC"/>
            </w:pPr>
            <w:r w:rsidRPr="00E062F1">
              <w:t>1</w:t>
            </w:r>
          </w:p>
        </w:tc>
        <w:tc>
          <w:tcPr>
            <w:tcW w:w="851" w:type="dxa"/>
          </w:tcPr>
          <w:p w14:paraId="209F65F4" w14:textId="77777777" w:rsidR="005972C6" w:rsidRPr="00E062F1" w:rsidRDefault="005972C6" w:rsidP="00452132">
            <w:pPr>
              <w:pStyle w:val="TAC"/>
            </w:pPr>
            <w:r w:rsidRPr="00E062F1">
              <w:t>1</w:t>
            </w:r>
          </w:p>
        </w:tc>
        <w:tc>
          <w:tcPr>
            <w:tcW w:w="851" w:type="dxa"/>
          </w:tcPr>
          <w:p w14:paraId="1E16F93D" w14:textId="77777777" w:rsidR="005972C6" w:rsidRPr="00E062F1" w:rsidRDefault="005972C6" w:rsidP="00452132">
            <w:pPr>
              <w:pStyle w:val="TAC"/>
            </w:pPr>
            <w:r w:rsidRPr="00E062F1">
              <w:t>1</w:t>
            </w:r>
          </w:p>
        </w:tc>
        <w:tc>
          <w:tcPr>
            <w:tcW w:w="851" w:type="dxa"/>
          </w:tcPr>
          <w:p w14:paraId="72646A74" w14:textId="77777777" w:rsidR="005972C6" w:rsidRPr="00E062F1" w:rsidRDefault="005972C6" w:rsidP="00452132">
            <w:pPr>
              <w:pStyle w:val="TAC"/>
            </w:pPr>
            <w:r w:rsidRPr="00E062F1">
              <w:t>1</w:t>
            </w:r>
          </w:p>
        </w:tc>
      </w:tr>
      <w:tr w:rsidR="001F078B" w:rsidRPr="00E062F1" w14:paraId="393FCFD3" w14:textId="77777777" w:rsidTr="00F70669">
        <w:trPr>
          <w:jc w:val="center"/>
        </w:trPr>
        <w:tc>
          <w:tcPr>
            <w:tcW w:w="3690" w:type="dxa"/>
          </w:tcPr>
          <w:p w14:paraId="013EB058" w14:textId="77777777" w:rsidR="005972C6" w:rsidRPr="00E062F1" w:rsidRDefault="005972C6" w:rsidP="00452132">
            <w:pPr>
              <w:pStyle w:val="TAL"/>
            </w:pPr>
            <w:r w:rsidRPr="00E062F1">
              <w:t>Information Bit Payload per Sub-Frame</w:t>
            </w:r>
          </w:p>
        </w:tc>
        <w:tc>
          <w:tcPr>
            <w:tcW w:w="1093" w:type="dxa"/>
          </w:tcPr>
          <w:p w14:paraId="5CFFC37C" w14:textId="77777777" w:rsidR="005972C6" w:rsidRPr="00E062F1" w:rsidRDefault="005972C6" w:rsidP="00452132">
            <w:pPr>
              <w:pStyle w:val="TAC"/>
            </w:pPr>
          </w:p>
        </w:tc>
        <w:tc>
          <w:tcPr>
            <w:tcW w:w="851" w:type="dxa"/>
          </w:tcPr>
          <w:p w14:paraId="5AFB49A2" w14:textId="77777777" w:rsidR="005972C6" w:rsidRPr="00E062F1" w:rsidRDefault="005972C6" w:rsidP="00452132">
            <w:pPr>
              <w:pStyle w:val="TAC"/>
            </w:pPr>
          </w:p>
        </w:tc>
        <w:tc>
          <w:tcPr>
            <w:tcW w:w="851" w:type="dxa"/>
          </w:tcPr>
          <w:p w14:paraId="7544AC22" w14:textId="77777777" w:rsidR="005972C6" w:rsidRPr="00E062F1" w:rsidRDefault="005972C6" w:rsidP="00452132">
            <w:pPr>
              <w:pStyle w:val="TAC"/>
            </w:pPr>
          </w:p>
        </w:tc>
        <w:tc>
          <w:tcPr>
            <w:tcW w:w="851" w:type="dxa"/>
          </w:tcPr>
          <w:p w14:paraId="668C7DD9" w14:textId="77777777" w:rsidR="005972C6" w:rsidRPr="00E062F1" w:rsidRDefault="005972C6" w:rsidP="00452132">
            <w:pPr>
              <w:pStyle w:val="TAC"/>
            </w:pPr>
          </w:p>
        </w:tc>
        <w:tc>
          <w:tcPr>
            <w:tcW w:w="851" w:type="dxa"/>
          </w:tcPr>
          <w:p w14:paraId="36C4E472" w14:textId="77777777" w:rsidR="005972C6" w:rsidRPr="00E062F1" w:rsidRDefault="005972C6" w:rsidP="00452132">
            <w:pPr>
              <w:pStyle w:val="TAC"/>
            </w:pPr>
          </w:p>
        </w:tc>
        <w:tc>
          <w:tcPr>
            <w:tcW w:w="851" w:type="dxa"/>
          </w:tcPr>
          <w:p w14:paraId="3A7CB17F" w14:textId="77777777" w:rsidR="005972C6" w:rsidRPr="00E062F1" w:rsidRDefault="005972C6" w:rsidP="00452132">
            <w:pPr>
              <w:pStyle w:val="TAC"/>
            </w:pPr>
          </w:p>
        </w:tc>
        <w:tc>
          <w:tcPr>
            <w:tcW w:w="851" w:type="dxa"/>
          </w:tcPr>
          <w:p w14:paraId="5CB224EF" w14:textId="77777777" w:rsidR="005972C6" w:rsidRPr="00E062F1" w:rsidRDefault="005972C6" w:rsidP="00452132">
            <w:pPr>
              <w:pStyle w:val="TAC"/>
            </w:pPr>
          </w:p>
        </w:tc>
      </w:tr>
      <w:tr w:rsidR="001F078B" w:rsidRPr="00E062F1" w14:paraId="19DF468E" w14:textId="77777777" w:rsidTr="00F70669">
        <w:trPr>
          <w:jc w:val="center"/>
        </w:trPr>
        <w:tc>
          <w:tcPr>
            <w:tcW w:w="3690" w:type="dxa"/>
          </w:tcPr>
          <w:p w14:paraId="601493D0" w14:textId="2F9A5711" w:rsidR="005972C6" w:rsidRPr="00E062F1" w:rsidRDefault="005972C6" w:rsidP="00452132">
            <w:pPr>
              <w:pStyle w:val="TAL"/>
              <w:rPr>
                <w:lang w:eastAsia="zh-CN"/>
              </w:rPr>
            </w:pPr>
            <w:r w:rsidRPr="00E062F1">
              <w:t xml:space="preserve">For Sub-Frames 3, </w:t>
            </w:r>
            <w:r w:rsidRPr="00E062F1">
              <w:rPr>
                <w:lang w:eastAsia="zh-CN"/>
              </w:rPr>
              <w:t>4, 8, 9</w:t>
            </w:r>
          </w:p>
        </w:tc>
        <w:tc>
          <w:tcPr>
            <w:tcW w:w="1093" w:type="dxa"/>
          </w:tcPr>
          <w:p w14:paraId="10777B51" w14:textId="77777777" w:rsidR="005972C6" w:rsidRPr="00E062F1" w:rsidRDefault="005972C6" w:rsidP="00452132">
            <w:pPr>
              <w:pStyle w:val="TAC"/>
            </w:pPr>
            <w:r w:rsidRPr="00E062F1">
              <w:t>Bits</w:t>
            </w:r>
          </w:p>
        </w:tc>
        <w:tc>
          <w:tcPr>
            <w:tcW w:w="851" w:type="dxa"/>
          </w:tcPr>
          <w:p w14:paraId="52C2835A" w14:textId="77777777" w:rsidR="005972C6" w:rsidRPr="00E062F1" w:rsidRDefault="005972C6" w:rsidP="00452132">
            <w:pPr>
              <w:pStyle w:val="TAC"/>
            </w:pPr>
            <w:r w:rsidRPr="00E062F1">
              <w:t>2984</w:t>
            </w:r>
          </w:p>
        </w:tc>
        <w:tc>
          <w:tcPr>
            <w:tcW w:w="851" w:type="dxa"/>
          </w:tcPr>
          <w:p w14:paraId="0B3604FE" w14:textId="77777777" w:rsidR="005972C6" w:rsidRPr="00E062F1" w:rsidRDefault="005972C6" w:rsidP="00452132">
            <w:pPr>
              <w:pStyle w:val="TAC"/>
            </w:pPr>
            <w:r w:rsidRPr="00E062F1">
              <w:t>8504</w:t>
            </w:r>
          </w:p>
        </w:tc>
        <w:tc>
          <w:tcPr>
            <w:tcW w:w="851" w:type="dxa"/>
          </w:tcPr>
          <w:p w14:paraId="326A29F7" w14:textId="77777777" w:rsidR="005972C6" w:rsidRPr="00E062F1" w:rsidRDefault="005972C6" w:rsidP="00452132">
            <w:pPr>
              <w:pStyle w:val="TAC"/>
            </w:pPr>
            <w:r w:rsidRPr="00E062F1">
              <w:t>14112</w:t>
            </w:r>
          </w:p>
        </w:tc>
        <w:tc>
          <w:tcPr>
            <w:tcW w:w="851" w:type="dxa"/>
          </w:tcPr>
          <w:p w14:paraId="2DD8AA38" w14:textId="77777777" w:rsidR="005972C6" w:rsidRPr="00E062F1" w:rsidRDefault="005972C6" w:rsidP="00452132">
            <w:pPr>
              <w:pStyle w:val="TAC"/>
            </w:pPr>
            <w:r w:rsidRPr="00E062F1">
              <w:t>30576</w:t>
            </w:r>
          </w:p>
        </w:tc>
        <w:tc>
          <w:tcPr>
            <w:tcW w:w="851" w:type="dxa"/>
          </w:tcPr>
          <w:p w14:paraId="6C06F6BD" w14:textId="77777777" w:rsidR="005972C6" w:rsidRPr="00E062F1" w:rsidRDefault="005972C6" w:rsidP="00452132">
            <w:pPr>
              <w:pStyle w:val="TAC"/>
            </w:pPr>
            <w:r w:rsidRPr="00E062F1">
              <w:t>46888</w:t>
            </w:r>
          </w:p>
        </w:tc>
        <w:tc>
          <w:tcPr>
            <w:tcW w:w="851" w:type="dxa"/>
          </w:tcPr>
          <w:p w14:paraId="6234AD0A" w14:textId="77777777" w:rsidR="005972C6" w:rsidRPr="00E062F1" w:rsidRDefault="005972C6" w:rsidP="00452132">
            <w:pPr>
              <w:pStyle w:val="TAC"/>
            </w:pPr>
            <w:r w:rsidRPr="00E062F1">
              <w:t>61664</w:t>
            </w:r>
          </w:p>
        </w:tc>
      </w:tr>
      <w:tr w:rsidR="001F078B" w:rsidRPr="00E062F1" w14:paraId="5DBFB889" w14:textId="77777777" w:rsidTr="00F70669">
        <w:trPr>
          <w:jc w:val="center"/>
        </w:trPr>
        <w:tc>
          <w:tcPr>
            <w:tcW w:w="3690" w:type="dxa"/>
          </w:tcPr>
          <w:p w14:paraId="25A27AF9" w14:textId="4F0AEAFC" w:rsidR="005972C6" w:rsidRPr="00E062F1" w:rsidRDefault="005972C6" w:rsidP="00452132">
            <w:pPr>
              <w:pStyle w:val="TAL"/>
            </w:pPr>
            <w:r w:rsidRPr="00E062F1">
              <w:t xml:space="preserve">For Sub-Frames </w:t>
            </w:r>
            <w:r w:rsidRPr="00E062F1">
              <w:rPr>
                <w:lang w:eastAsia="zh-CN"/>
              </w:rPr>
              <w:t>1,6</w:t>
            </w:r>
          </w:p>
        </w:tc>
        <w:tc>
          <w:tcPr>
            <w:tcW w:w="1093" w:type="dxa"/>
          </w:tcPr>
          <w:p w14:paraId="65545D93" w14:textId="77777777" w:rsidR="005972C6" w:rsidRPr="00E062F1" w:rsidRDefault="005972C6" w:rsidP="00452132">
            <w:pPr>
              <w:pStyle w:val="TAC"/>
            </w:pPr>
            <w:r w:rsidRPr="00E062F1">
              <w:t>Bits</w:t>
            </w:r>
          </w:p>
        </w:tc>
        <w:tc>
          <w:tcPr>
            <w:tcW w:w="851" w:type="dxa"/>
          </w:tcPr>
          <w:p w14:paraId="7096B64D" w14:textId="77777777" w:rsidR="005972C6" w:rsidRPr="00E062F1" w:rsidRDefault="005972C6" w:rsidP="00452132">
            <w:pPr>
              <w:pStyle w:val="TAC"/>
            </w:pPr>
            <w:r w:rsidRPr="00E062F1">
              <w:rPr>
                <w:lang w:eastAsia="zh-CN"/>
              </w:rPr>
              <w:t>N/A</w:t>
            </w:r>
          </w:p>
        </w:tc>
        <w:tc>
          <w:tcPr>
            <w:tcW w:w="851" w:type="dxa"/>
          </w:tcPr>
          <w:p w14:paraId="60DCA95F" w14:textId="77777777" w:rsidR="005972C6" w:rsidRPr="00E062F1" w:rsidRDefault="005972C6" w:rsidP="00452132">
            <w:pPr>
              <w:pStyle w:val="TAC"/>
            </w:pPr>
            <w:r w:rsidRPr="00E062F1">
              <w:t>5544</w:t>
            </w:r>
          </w:p>
        </w:tc>
        <w:tc>
          <w:tcPr>
            <w:tcW w:w="851" w:type="dxa"/>
          </w:tcPr>
          <w:p w14:paraId="0C5A9607" w14:textId="77777777" w:rsidR="005972C6" w:rsidRPr="00E062F1" w:rsidRDefault="005972C6" w:rsidP="00452132">
            <w:pPr>
              <w:pStyle w:val="TAC"/>
            </w:pPr>
            <w:r w:rsidRPr="00E062F1">
              <w:t>9528</w:t>
            </w:r>
          </w:p>
        </w:tc>
        <w:tc>
          <w:tcPr>
            <w:tcW w:w="851" w:type="dxa"/>
          </w:tcPr>
          <w:p w14:paraId="0A3A4F55" w14:textId="77777777" w:rsidR="005972C6" w:rsidRPr="00E062F1" w:rsidRDefault="005972C6" w:rsidP="00452132">
            <w:pPr>
              <w:pStyle w:val="TAC"/>
            </w:pPr>
            <w:r w:rsidRPr="00E062F1">
              <w:t>19848</w:t>
            </w:r>
          </w:p>
        </w:tc>
        <w:tc>
          <w:tcPr>
            <w:tcW w:w="851" w:type="dxa"/>
          </w:tcPr>
          <w:p w14:paraId="7A02199C" w14:textId="77777777" w:rsidR="005972C6" w:rsidRPr="00E062F1" w:rsidRDefault="005972C6" w:rsidP="00452132">
            <w:pPr>
              <w:pStyle w:val="TAC"/>
            </w:pPr>
            <w:r w:rsidRPr="00E062F1">
              <w:t>30576</w:t>
            </w:r>
          </w:p>
        </w:tc>
        <w:tc>
          <w:tcPr>
            <w:tcW w:w="851" w:type="dxa"/>
          </w:tcPr>
          <w:p w14:paraId="3D9D7C8B" w14:textId="77777777" w:rsidR="005972C6" w:rsidRPr="00E062F1" w:rsidRDefault="005972C6" w:rsidP="00452132">
            <w:pPr>
              <w:pStyle w:val="TAC"/>
            </w:pPr>
            <w:r w:rsidRPr="00E062F1">
              <w:t>40576</w:t>
            </w:r>
          </w:p>
        </w:tc>
      </w:tr>
      <w:tr w:rsidR="001F078B" w:rsidRPr="00E062F1" w14:paraId="56F63542" w14:textId="77777777" w:rsidTr="00F70669">
        <w:trPr>
          <w:jc w:val="center"/>
        </w:trPr>
        <w:tc>
          <w:tcPr>
            <w:tcW w:w="3690" w:type="dxa"/>
          </w:tcPr>
          <w:p w14:paraId="1F174A05" w14:textId="70E5AE25" w:rsidR="005972C6" w:rsidRPr="00E062F1" w:rsidRDefault="005972C6" w:rsidP="00452132">
            <w:pPr>
              <w:pStyle w:val="TAL"/>
            </w:pPr>
            <w:r w:rsidRPr="00E062F1">
              <w:t>For Sub-Frame 5</w:t>
            </w:r>
          </w:p>
        </w:tc>
        <w:tc>
          <w:tcPr>
            <w:tcW w:w="1093" w:type="dxa"/>
          </w:tcPr>
          <w:p w14:paraId="5B7F6B05" w14:textId="77777777" w:rsidR="005972C6" w:rsidRPr="00E062F1" w:rsidRDefault="005972C6" w:rsidP="00452132">
            <w:pPr>
              <w:pStyle w:val="TAC"/>
            </w:pPr>
            <w:r w:rsidRPr="00E062F1">
              <w:t>Bits</w:t>
            </w:r>
          </w:p>
        </w:tc>
        <w:tc>
          <w:tcPr>
            <w:tcW w:w="851" w:type="dxa"/>
          </w:tcPr>
          <w:p w14:paraId="42398A6A" w14:textId="77777777" w:rsidR="005972C6" w:rsidRPr="00E062F1" w:rsidRDefault="005972C6" w:rsidP="00452132">
            <w:pPr>
              <w:pStyle w:val="TAC"/>
            </w:pPr>
            <w:r w:rsidRPr="00E062F1">
              <w:t>N/A</w:t>
            </w:r>
          </w:p>
        </w:tc>
        <w:tc>
          <w:tcPr>
            <w:tcW w:w="851" w:type="dxa"/>
          </w:tcPr>
          <w:p w14:paraId="347FD80E" w14:textId="77777777" w:rsidR="005972C6" w:rsidRPr="00E062F1" w:rsidRDefault="005972C6" w:rsidP="00452132">
            <w:pPr>
              <w:pStyle w:val="TAC"/>
            </w:pPr>
            <w:r w:rsidRPr="00E062F1">
              <w:t>N/A</w:t>
            </w:r>
          </w:p>
        </w:tc>
        <w:tc>
          <w:tcPr>
            <w:tcW w:w="851" w:type="dxa"/>
          </w:tcPr>
          <w:p w14:paraId="279058DE" w14:textId="77777777" w:rsidR="005972C6" w:rsidRPr="00E062F1" w:rsidRDefault="005972C6" w:rsidP="00452132">
            <w:pPr>
              <w:pStyle w:val="TAC"/>
            </w:pPr>
            <w:r w:rsidRPr="00E062F1">
              <w:t>N/A</w:t>
            </w:r>
          </w:p>
        </w:tc>
        <w:tc>
          <w:tcPr>
            <w:tcW w:w="851" w:type="dxa"/>
          </w:tcPr>
          <w:p w14:paraId="67AE16EF" w14:textId="77777777" w:rsidR="005972C6" w:rsidRPr="00E062F1" w:rsidRDefault="005972C6" w:rsidP="00452132">
            <w:pPr>
              <w:pStyle w:val="TAC"/>
            </w:pPr>
            <w:r w:rsidRPr="00E062F1">
              <w:t>N/A</w:t>
            </w:r>
          </w:p>
        </w:tc>
        <w:tc>
          <w:tcPr>
            <w:tcW w:w="851" w:type="dxa"/>
          </w:tcPr>
          <w:p w14:paraId="1CB2CA4F" w14:textId="77777777" w:rsidR="005972C6" w:rsidRPr="00E062F1" w:rsidRDefault="005972C6" w:rsidP="00452132">
            <w:pPr>
              <w:pStyle w:val="TAC"/>
            </w:pPr>
            <w:r w:rsidRPr="00E062F1">
              <w:t>N/A</w:t>
            </w:r>
          </w:p>
        </w:tc>
        <w:tc>
          <w:tcPr>
            <w:tcW w:w="851" w:type="dxa"/>
          </w:tcPr>
          <w:p w14:paraId="1207F95E" w14:textId="77777777" w:rsidR="005972C6" w:rsidRPr="00E062F1" w:rsidRDefault="005972C6" w:rsidP="00452132">
            <w:pPr>
              <w:pStyle w:val="TAC"/>
            </w:pPr>
            <w:r w:rsidRPr="00E062F1">
              <w:t>N/A</w:t>
            </w:r>
          </w:p>
        </w:tc>
      </w:tr>
      <w:tr w:rsidR="001F078B" w:rsidRPr="00E062F1" w14:paraId="2D58C01D" w14:textId="77777777" w:rsidTr="00F70669">
        <w:trPr>
          <w:jc w:val="center"/>
        </w:trPr>
        <w:tc>
          <w:tcPr>
            <w:tcW w:w="3690" w:type="dxa"/>
          </w:tcPr>
          <w:p w14:paraId="3E6601F7" w14:textId="3656B129" w:rsidR="005972C6" w:rsidRPr="00E062F1" w:rsidRDefault="005972C6" w:rsidP="00452132">
            <w:pPr>
              <w:pStyle w:val="TAL"/>
              <w:rPr>
                <w:szCs w:val="22"/>
              </w:rPr>
            </w:pPr>
            <w:r w:rsidRPr="00E062F1">
              <w:t>For Sub-Frame 0</w:t>
            </w:r>
          </w:p>
        </w:tc>
        <w:tc>
          <w:tcPr>
            <w:tcW w:w="1093" w:type="dxa"/>
          </w:tcPr>
          <w:p w14:paraId="6A66242A" w14:textId="77777777" w:rsidR="005972C6" w:rsidRPr="00E062F1" w:rsidRDefault="005972C6" w:rsidP="00452132">
            <w:pPr>
              <w:pStyle w:val="TAC"/>
            </w:pPr>
            <w:r w:rsidRPr="00E062F1">
              <w:t>Bits</w:t>
            </w:r>
          </w:p>
        </w:tc>
        <w:tc>
          <w:tcPr>
            <w:tcW w:w="851" w:type="dxa"/>
          </w:tcPr>
          <w:p w14:paraId="6B864B61" w14:textId="77777777" w:rsidR="005972C6" w:rsidRPr="00E062F1" w:rsidRDefault="005972C6" w:rsidP="00452132">
            <w:pPr>
              <w:pStyle w:val="TAC"/>
            </w:pPr>
            <w:r w:rsidRPr="00E062F1">
              <w:t>N/A</w:t>
            </w:r>
          </w:p>
        </w:tc>
        <w:tc>
          <w:tcPr>
            <w:tcW w:w="851" w:type="dxa"/>
          </w:tcPr>
          <w:p w14:paraId="1A06A633" w14:textId="77777777" w:rsidR="005972C6" w:rsidRPr="00E062F1" w:rsidRDefault="005972C6" w:rsidP="00452132">
            <w:pPr>
              <w:pStyle w:val="TAC"/>
            </w:pPr>
            <w:r w:rsidRPr="00E062F1">
              <w:t>6968</w:t>
            </w:r>
          </w:p>
        </w:tc>
        <w:tc>
          <w:tcPr>
            <w:tcW w:w="851" w:type="dxa"/>
          </w:tcPr>
          <w:p w14:paraId="0C22C3FA" w14:textId="77777777" w:rsidR="005972C6" w:rsidRPr="00E062F1" w:rsidRDefault="005972C6" w:rsidP="00452132">
            <w:pPr>
              <w:pStyle w:val="TAC"/>
            </w:pPr>
            <w:r w:rsidRPr="00E062F1">
              <w:t>12576</w:t>
            </w:r>
          </w:p>
        </w:tc>
        <w:tc>
          <w:tcPr>
            <w:tcW w:w="851" w:type="dxa"/>
          </w:tcPr>
          <w:p w14:paraId="2CC5124E" w14:textId="77777777" w:rsidR="005972C6" w:rsidRPr="00E062F1" w:rsidRDefault="005972C6" w:rsidP="00452132">
            <w:pPr>
              <w:pStyle w:val="TAC"/>
            </w:pPr>
            <w:r w:rsidRPr="00E062F1">
              <w:t>30576</w:t>
            </w:r>
          </w:p>
        </w:tc>
        <w:tc>
          <w:tcPr>
            <w:tcW w:w="851" w:type="dxa"/>
          </w:tcPr>
          <w:p w14:paraId="1F5C14ED" w14:textId="77777777" w:rsidR="005972C6" w:rsidRPr="00E062F1" w:rsidRDefault="005972C6" w:rsidP="00452132">
            <w:pPr>
              <w:pStyle w:val="TAC"/>
            </w:pPr>
            <w:r w:rsidRPr="00E062F1">
              <w:t>45352</w:t>
            </w:r>
          </w:p>
        </w:tc>
        <w:tc>
          <w:tcPr>
            <w:tcW w:w="851" w:type="dxa"/>
          </w:tcPr>
          <w:p w14:paraId="2A9B92BA" w14:textId="77777777" w:rsidR="005972C6" w:rsidRPr="00E062F1" w:rsidRDefault="005972C6" w:rsidP="00452132">
            <w:pPr>
              <w:pStyle w:val="TAC"/>
            </w:pPr>
            <w:r w:rsidRPr="00E062F1">
              <w:t>61664</w:t>
            </w:r>
          </w:p>
        </w:tc>
      </w:tr>
      <w:tr w:rsidR="001F078B" w:rsidRPr="00E062F1" w14:paraId="3898C966" w14:textId="77777777" w:rsidTr="00F70669">
        <w:trPr>
          <w:jc w:val="center"/>
        </w:trPr>
        <w:tc>
          <w:tcPr>
            <w:tcW w:w="3690" w:type="dxa"/>
          </w:tcPr>
          <w:p w14:paraId="40CEEA82" w14:textId="77777777" w:rsidR="005972C6" w:rsidRPr="00E062F1" w:rsidRDefault="005972C6" w:rsidP="00452132">
            <w:pPr>
              <w:pStyle w:val="TAL"/>
              <w:rPr>
                <w:szCs w:val="22"/>
              </w:rPr>
            </w:pPr>
            <w:r w:rsidRPr="00E062F1">
              <w:rPr>
                <w:szCs w:val="22"/>
              </w:rPr>
              <w:t>Transport block CRC</w:t>
            </w:r>
          </w:p>
        </w:tc>
        <w:tc>
          <w:tcPr>
            <w:tcW w:w="1093" w:type="dxa"/>
          </w:tcPr>
          <w:p w14:paraId="5D074C20" w14:textId="77777777" w:rsidR="005972C6" w:rsidRPr="00E062F1" w:rsidRDefault="005972C6" w:rsidP="00452132">
            <w:pPr>
              <w:pStyle w:val="TAC"/>
            </w:pPr>
            <w:r w:rsidRPr="00E062F1">
              <w:t>Bits</w:t>
            </w:r>
          </w:p>
        </w:tc>
        <w:tc>
          <w:tcPr>
            <w:tcW w:w="851" w:type="dxa"/>
          </w:tcPr>
          <w:p w14:paraId="7C004BBA" w14:textId="77777777" w:rsidR="005972C6" w:rsidRPr="00E062F1" w:rsidRDefault="005972C6" w:rsidP="00452132">
            <w:pPr>
              <w:pStyle w:val="TAC"/>
            </w:pPr>
            <w:r w:rsidRPr="00E062F1">
              <w:t>24</w:t>
            </w:r>
          </w:p>
        </w:tc>
        <w:tc>
          <w:tcPr>
            <w:tcW w:w="851" w:type="dxa"/>
          </w:tcPr>
          <w:p w14:paraId="32661230" w14:textId="77777777" w:rsidR="005972C6" w:rsidRPr="00E062F1" w:rsidRDefault="005972C6" w:rsidP="00452132">
            <w:pPr>
              <w:pStyle w:val="TAC"/>
            </w:pPr>
            <w:r w:rsidRPr="00E062F1">
              <w:t>24</w:t>
            </w:r>
          </w:p>
        </w:tc>
        <w:tc>
          <w:tcPr>
            <w:tcW w:w="851" w:type="dxa"/>
          </w:tcPr>
          <w:p w14:paraId="10D47968" w14:textId="77777777" w:rsidR="005972C6" w:rsidRPr="00E062F1" w:rsidRDefault="005972C6" w:rsidP="00452132">
            <w:pPr>
              <w:pStyle w:val="TAC"/>
            </w:pPr>
            <w:r w:rsidRPr="00E062F1">
              <w:t>24</w:t>
            </w:r>
          </w:p>
        </w:tc>
        <w:tc>
          <w:tcPr>
            <w:tcW w:w="851" w:type="dxa"/>
          </w:tcPr>
          <w:p w14:paraId="42424693" w14:textId="77777777" w:rsidR="005972C6" w:rsidRPr="00E062F1" w:rsidRDefault="005972C6" w:rsidP="00452132">
            <w:pPr>
              <w:pStyle w:val="TAC"/>
            </w:pPr>
            <w:r w:rsidRPr="00E062F1">
              <w:t>24</w:t>
            </w:r>
          </w:p>
        </w:tc>
        <w:tc>
          <w:tcPr>
            <w:tcW w:w="851" w:type="dxa"/>
          </w:tcPr>
          <w:p w14:paraId="039A4D4C" w14:textId="77777777" w:rsidR="005972C6" w:rsidRPr="00E062F1" w:rsidRDefault="005972C6" w:rsidP="00452132">
            <w:pPr>
              <w:pStyle w:val="TAC"/>
            </w:pPr>
            <w:r w:rsidRPr="00E062F1">
              <w:t>24</w:t>
            </w:r>
          </w:p>
        </w:tc>
        <w:tc>
          <w:tcPr>
            <w:tcW w:w="851" w:type="dxa"/>
          </w:tcPr>
          <w:p w14:paraId="5194128F" w14:textId="77777777" w:rsidR="005972C6" w:rsidRPr="00E062F1" w:rsidRDefault="005972C6" w:rsidP="00452132">
            <w:pPr>
              <w:pStyle w:val="TAC"/>
            </w:pPr>
            <w:r w:rsidRPr="00E062F1">
              <w:t>24</w:t>
            </w:r>
          </w:p>
        </w:tc>
      </w:tr>
      <w:tr w:rsidR="001F078B" w:rsidRPr="00E062F1" w14:paraId="5BBBA685" w14:textId="77777777" w:rsidTr="00F70669">
        <w:trPr>
          <w:jc w:val="center"/>
        </w:trPr>
        <w:tc>
          <w:tcPr>
            <w:tcW w:w="3690" w:type="dxa"/>
          </w:tcPr>
          <w:p w14:paraId="5873128A" w14:textId="77777777" w:rsidR="005972C6" w:rsidRPr="00E062F1" w:rsidRDefault="005972C6" w:rsidP="00452132">
            <w:pPr>
              <w:pStyle w:val="TAL"/>
              <w:rPr>
                <w:szCs w:val="22"/>
              </w:rPr>
            </w:pPr>
            <w:r w:rsidRPr="00E062F1">
              <w:rPr>
                <w:szCs w:val="22"/>
              </w:rPr>
              <w:t>Number of Code Blocks per Sub-Frame</w:t>
            </w:r>
          </w:p>
          <w:p w14:paraId="519B12B8" w14:textId="02608ADE" w:rsidR="005972C6" w:rsidRPr="00E062F1" w:rsidRDefault="005972C6" w:rsidP="00452132">
            <w:pPr>
              <w:pStyle w:val="TAL"/>
              <w:rPr>
                <w:szCs w:val="22"/>
              </w:rPr>
            </w:pPr>
            <w:r w:rsidRPr="00E062F1">
              <w:rPr>
                <w:szCs w:val="22"/>
              </w:rPr>
              <w:t>(</w:t>
            </w:r>
            <w:r w:rsidR="00A84E1D" w:rsidRPr="00E062F1">
              <w:rPr>
                <w:szCs w:val="22"/>
              </w:rPr>
              <w:t>NOTE</w:t>
            </w:r>
            <w:r w:rsidRPr="00E062F1">
              <w:rPr>
                <w:szCs w:val="22"/>
              </w:rPr>
              <w:t xml:space="preserve"> 4)</w:t>
            </w:r>
          </w:p>
        </w:tc>
        <w:tc>
          <w:tcPr>
            <w:tcW w:w="1093" w:type="dxa"/>
          </w:tcPr>
          <w:p w14:paraId="452A0DD6" w14:textId="77777777" w:rsidR="005972C6" w:rsidRPr="00E062F1" w:rsidRDefault="005972C6" w:rsidP="00452132">
            <w:pPr>
              <w:pStyle w:val="TAC"/>
            </w:pPr>
          </w:p>
        </w:tc>
        <w:tc>
          <w:tcPr>
            <w:tcW w:w="851" w:type="dxa"/>
          </w:tcPr>
          <w:p w14:paraId="7961A148" w14:textId="77777777" w:rsidR="005972C6" w:rsidRPr="00E062F1" w:rsidRDefault="005972C6" w:rsidP="00452132">
            <w:pPr>
              <w:pStyle w:val="TAC"/>
            </w:pPr>
          </w:p>
        </w:tc>
        <w:tc>
          <w:tcPr>
            <w:tcW w:w="851" w:type="dxa"/>
          </w:tcPr>
          <w:p w14:paraId="31753F7E" w14:textId="77777777" w:rsidR="005972C6" w:rsidRPr="00E062F1" w:rsidRDefault="005972C6" w:rsidP="00452132">
            <w:pPr>
              <w:pStyle w:val="TAC"/>
            </w:pPr>
          </w:p>
        </w:tc>
        <w:tc>
          <w:tcPr>
            <w:tcW w:w="851" w:type="dxa"/>
          </w:tcPr>
          <w:p w14:paraId="7A1193D2" w14:textId="77777777" w:rsidR="005972C6" w:rsidRPr="00E062F1" w:rsidRDefault="005972C6" w:rsidP="00452132">
            <w:pPr>
              <w:pStyle w:val="TAC"/>
            </w:pPr>
          </w:p>
        </w:tc>
        <w:tc>
          <w:tcPr>
            <w:tcW w:w="851" w:type="dxa"/>
          </w:tcPr>
          <w:p w14:paraId="0F60D155" w14:textId="77777777" w:rsidR="005972C6" w:rsidRPr="00E062F1" w:rsidRDefault="005972C6" w:rsidP="00452132">
            <w:pPr>
              <w:pStyle w:val="TAC"/>
            </w:pPr>
          </w:p>
        </w:tc>
        <w:tc>
          <w:tcPr>
            <w:tcW w:w="851" w:type="dxa"/>
          </w:tcPr>
          <w:p w14:paraId="104B6F0A" w14:textId="77777777" w:rsidR="005972C6" w:rsidRPr="00E062F1" w:rsidRDefault="005972C6" w:rsidP="00452132">
            <w:pPr>
              <w:pStyle w:val="TAC"/>
            </w:pPr>
          </w:p>
        </w:tc>
        <w:tc>
          <w:tcPr>
            <w:tcW w:w="851" w:type="dxa"/>
          </w:tcPr>
          <w:p w14:paraId="38EF9F36" w14:textId="77777777" w:rsidR="005972C6" w:rsidRPr="00E062F1" w:rsidRDefault="005972C6" w:rsidP="00452132">
            <w:pPr>
              <w:pStyle w:val="TAC"/>
            </w:pPr>
          </w:p>
        </w:tc>
      </w:tr>
      <w:tr w:rsidR="001F078B" w:rsidRPr="00E062F1" w14:paraId="03FF5962" w14:textId="77777777" w:rsidTr="00F70669">
        <w:trPr>
          <w:jc w:val="center"/>
        </w:trPr>
        <w:tc>
          <w:tcPr>
            <w:tcW w:w="3690" w:type="dxa"/>
          </w:tcPr>
          <w:p w14:paraId="48F0163B" w14:textId="36D74524" w:rsidR="005972C6" w:rsidRPr="00E062F1" w:rsidRDefault="005972C6" w:rsidP="00452132">
            <w:pPr>
              <w:pStyle w:val="TAL"/>
              <w:rPr>
                <w:szCs w:val="22"/>
              </w:rPr>
            </w:pPr>
            <w:r w:rsidRPr="00E062F1">
              <w:t xml:space="preserve">For Sub-Frames 3, </w:t>
            </w:r>
            <w:r w:rsidRPr="00E062F1">
              <w:rPr>
                <w:lang w:eastAsia="zh-CN"/>
              </w:rPr>
              <w:t>4, 8, 9</w:t>
            </w:r>
          </w:p>
        </w:tc>
        <w:tc>
          <w:tcPr>
            <w:tcW w:w="1093" w:type="dxa"/>
          </w:tcPr>
          <w:p w14:paraId="3D91AE13" w14:textId="77777777" w:rsidR="005972C6" w:rsidRPr="00E062F1" w:rsidRDefault="005972C6" w:rsidP="00452132">
            <w:pPr>
              <w:pStyle w:val="TAC"/>
            </w:pPr>
          </w:p>
        </w:tc>
        <w:tc>
          <w:tcPr>
            <w:tcW w:w="851" w:type="dxa"/>
          </w:tcPr>
          <w:p w14:paraId="18CFE42C" w14:textId="77777777" w:rsidR="005972C6" w:rsidRPr="00E062F1" w:rsidRDefault="005972C6" w:rsidP="00452132">
            <w:pPr>
              <w:pStyle w:val="TAC"/>
            </w:pPr>
            <w:r w:rsidRPr="00E062F1">
              <w:t>1</w:t>
            </w:r>
          </w:p>
        </w:tc>
        <w:tc>
          <w:tcPr>
            <w:tcW w:w="851" w:type="dxa"/>
          </w:tcPr>
          <w:p w14:paraId="7A713A95" w14:textId="77777777" w:rsidR="005972C6" w:rsidRPr="00E062F1" w:rsidRDefault="005972C6" w:rsidP="00452132">
            <w:pPr>
              <w:pStyle w:val="TAC"/>
            </w:pPr>
            <w:r w:rsidRPr="00E062F1">
              <w:t>2</w:t>
            </w:r>
          </w:p>
        </w:tc>
        <w:tc>
          <w:tcPr>
            <w:tcW w:w="851" w:type="dxa"/>
          </w:tcPr>
          <w:p w14:paraId="64E154B9" w14:textId="77777777" w:rsidR="005972C6" w:rsidRPr="00E062F1" w:rsidRDefault="005972C6" w:rsidP="00452132">
            <w:pPr>
              <w:pStyle w:val="TAC"/>
            </w:pPr>
            <w:r w:rsidRPr="00E062F1">
              <w:t>3</w:t>
            </w:r>
          </w:p>
        </w:tc>
        <w:tc>
          <w:tcPr>
            <w:tcW w:w="851" w:type="dxa"/>
          </w:tcPr>
          <w:p w14:paraId="337C1AF2" w14:textId="77777777" w:rsidR="005972C6" w:rsidRPr="00E062F1" w:rsidRDefault="005972C6" w:rsidP="00452132">
            <w:pPr>
              <w:pStyle w:val="TAC"/>
            </w:pPr>
            <w:r w:rsidRPr="00E062F1">
              <w:t>5</w:t>
            </w:r>
          </w:p>
        </w:tc>
        <w:tc>
          <w:tcPr>
            <w:tcW w:w="851" w:type="dxa"/>
          </w:tcPr>
          <w:p w14:paraId="3B22724F" w14:textId="77777777" w:rsidR="005972C6" w:rsidRPr="00E062F1" w:rsidRDefault="005972C6" w:rsidP="00452132">
            <w:pPr>
              <w:pStyle w:val="TAC"/>
            </w:pPr>
            <w:r w:rsidRPr="00E062F1">
              <w:t>8</w:t>
            </w:r>
          </w:p>
        </w:tc>
        <w:tc>
          <w:tcPr>
            <w:tcW w:w="851" w:type="dxa"/>
          </w:tcPr>
          <w:p w14:paraId="3388039C" w14:textId="77777777" w:rsidR="005972C6" w:rsidRPr="00E062F1" w:rsidRDefault="005972C6" w:rsidP="00452132">
            <w:pPr>
              <w:pStyle w:val="TAC"/>
            </w:pPr>
            <w:r w:rsidRPr="00E062F1">
              <w:t>11</w:t>
            </w:r>
          </w:p>
        </w:tc>
      </w:tr>
      <w:tr w:rsidR="001F078B" w:rsidRPr="00E062F1" w14:paraId="336047DE" w14:textId="77777777" w:rsidTr="00F70669">
        <w:trPr>
          <w:jc w:val="center"/>
        </w:trPr>
        <w:tc>
          <w:tcPr>
            <w:tcW w:w="3690" w:type="dxa"/>
          </w:tcPr>
          <w:p w14:paraId="7614B2AE" w14:textId="7B844859" w:rsidR="005972C6" w:rsidRPr="00E062F1" w:rsidRDefault="005972C6" w:rsidP="00452132">
            <w:pPr>
              <w:pStyle w:val="TAL"/>
              <w:rPr>
                <w:szCs w:val="22"/>
              </w:rPr>
            </w:pPr>
            <w:r w:rsidRPr="00E062F1">
              <w:t xml:space="preserve">For Sub-Frames </w:t>
            </w:r>
            <w:r w:rsidRPr="00E062F1">
              <w:rPr>
                <w:lang w:eastAsia="zh-CN"/>
              </w:rPr>
              <w:t>1,6</w:t>
            </w:r>
          </w:p>
        </w:tc>
        <w:tc>
          <w:tcPr>
            <w:tcW w:w="1093" w:type="dxa"/>
          </w:tcPr>
          <w:p w14:paraId="1317B241" w14:textId="77777777" w:rsidR="005972C6" w:rsidRPr="00E062F1" w:rsidRDefault="005972C6" w:rsidP="00452132">
            <w:pPr>
              <w:pStyle w:val="TAC"/>
            </w:pPr>
          </w:p>
        </w:tc>
        <w:tc>
          <w:tcPr>
            <w:tcW w:w="851" w:type="dxa"/>
          </w:tcPr>
          <w:p w14:paraId="0F1E109A" w14:textId="77777777" w:rsidR="005972C6" w:rsidRPr="00E062F1" w:rsidRDefault="005972C6" w:rsidP="00452132">
            <w:pPr>
              <w:pStyle w:val="TAC"/>
            </w:pPr>
            <w:r w:rsidRPr="00E062F1">
              <w:t>N/A</w:t>
            </w:r>
          </w:p>
        </w:tc>
        <w:tc>
          <w:tcPr>
            <w:tcW w:w="851" w:type="dxa"/>
          </w:tcPr>
          <w:p w14:paraId="0F6FA523" w14:textId="77777777" w:rsidR="005972C6" w:rsidRPr="00E062F1" w:rsidRDefault="005972C6" w:rsidP="00452132">
            <w:pPr>
              <w:pStyle w:val="TAC"/>
            </w:pPr>
            <w:r w:rsidRPr="00E062F1">
              <w:t>2</w:t>
            </w:r>
          </w:p>
        </w:tc>
        <w:tc>
          <w:tcPr>
            <w:tcW w:w="851" w:type="dxa"/>
          </w:tcPr>
          <w:p w14:paraId="491EE43D" w14:textId="77777777" w:rsidR="005972C6" w:rsidRPr="00E062F1" w:rsidRDefault="005972C6" w:rsidP="00452132">
            <w:pPr>
              <w:pStyle w:val="TAC"/>
            </w:pPr>
            <w:r w:rsidRPr="00E062F1">
              <w:rPr>
                <w:lang w:eastAsia="zh-CN"/>
              </w:rPr>
              <w:t>2</w:t>
            </w:r>
          </w:p>
        </w:tc>
        <w:tc>
          <w:tcPr>
            <w:tcW w:w="851" w:type="dxa"/>
          </w:tcPr>
          <w:p w14:paraId="4126DEAA" w14:textId="77777777" w:rsidR="005972C6" w:rsidRPr="00E062F1" w:rsidRDefault="005972C6" w:rsidP="00452132">
            <w:pPr>
              <w:pStyle w:val="TAC"/>
            </w:pPr>
            <w:r w:rsidRPr="00E062F1">
              <w:rPr>
                <w:lang w:eastAsia="zh-CN"/>
              </w:rPr>
              <w:t>4</w:t>
            </w:r>
          </w:p>
        </w:tc>
        <w:tc>
          <w:tcPr>
            <w:tcW w:w="851" w:type="dxa"/>
          </w:tcPr>
          <w:p w14:paraId="0B38E5D2" w14:textId="77777777" w:rsidR="005972C6" w:rsidRPr="00E062F1" w:rsidRDefault="005972C6" w:rsidP="00452132">
            <w:pPr>
              <w:pStyle w:val="TAC"/>
            </w:pPr>
            <w:r w:rsidRPr="00E062F1">
              <w:rPr>
                <w:lang w:eastAsia="zh-CN"/>
              </w:rPr>
              <w:t>6</w:t>
            </w:r>
          </w:p>
        </w:tc>
        <w:tc>
          <w:tcPr>
            <w:tcW w:w="851" w:type="dxa"/>
          </w:tcPr>
          <w:p w14:paraId="20D55666" w14:textId="77777777" w:rsidR="005972C6" w:rsidRPr="00E062F1" w:rsidRDefault="005972C6" w:rsidP="00452132">
            <w:pPr>
              <w:pStyle w:val="TAC"/>
            </w:pPr>
            <w:r w:rsidRPr="00E062F1">
              <w:rPr>
                <w:lang w:eastAsia="zh-CN"/>
              </w:rPr>
              <w:t>8</w:t>
            </w:r>
          </w:p>
        </w:tc>
      </w:tr>
      <w:tr w:rsidR="001F078B" w:rsidRPr="00E062F1" w14:paraId="0E28AD3A" w14:textId="77777777" w:rsidTr="00F70669">
        <w:trPr>
          <w:jc w:val="center"/>
        </w:trPr>
        <w:tc>
          <w:tcPr>
            <w:tcW w:w="3690" w:type="dxa"/>
          </w:tcPr>
          <w:p w14:paraId="0FB1EE10" w14:textId="1CD8691B" w:rsidR="005972C6" w:rsidRPr="00E062F1" w:rsidRDefault="005972C6" w:rsidP="00452132">
            <w:pPr>
              <w:pStyle w:val="TAL"/>
              <w:rPr>
                <w:szCs w:val="22"/>
              </w:rPr>
            </w:pPr>
            <w:r w:rsidRPr="00E062F1">
              <w:t>For Sub-Frame 5</w:t>
            </w:r>
          </w:p>
        </w:tc>
        <w:tc>
          <w:tcPr>
            <w:tcW w:w="1093" w:type="dxa"/>
          </w:tcPr>
          <w:p w14:paraId="38068A32" w14:textId="77777777" w:rsidR="005972C6" w:rsidRPr="00E062F1" w:rsidRDefault="005972C6" w:rsidP="00452132">
            <w:pPr>
              <w:pStyle w:val="TAC"/>
            </w:pPr>
          </w:p>
        </w:tc>
        <w:tc>
          <w:tcPr>
            <w:tcW w:w="851" w:type="dxa"/>
          </w:tcPr>
          <w:p w14:paraId="6DF06459" w14:textId="77777777" w:rsidR="005972C6" w:rsidRPr="00E062F1" w:rsidRDefault="005972C6" w:rsidP="00452132">
            <w:pPr>
              <w:pStyle w:val="TAC"/>
            </w:pPr>
            <w:r w:rsidRPr="00E062F1">
              <w:t>N/A</w:t>
            </w:r>
          </w:p>
        </w:tc>
        <w:tc>
          <w:tcPr>
            <w:tcW w:w="851" w:type="dxa"/>
          </w:tcPr>
          <w:p w14:paraId="3A468F69" w14:textId="77777777" w:rsidR="005972C6" w:rsidRPr="00E062F1" w:rsidRDefault="005972C6" w:rsidP="00452132">
            <w:pPr>
              <w:pStyle w:val="TAC"/>
            </w:pPr>
            <w:r w:rsidRPr="00E062F1">
              <w:t>N/A</w:t>
            </w:r>
          </w:p>
        </w:tc>
        <w:tc>
          <w:tcPr>
            <w:tcW w:w="851" w:type="dxa"/>
          </w:tcPr>
          <w:p w14:paraId="3FF88A55" w14:textId="77777777" w:rsidR="005972C6" w:rsidRPr="00E062F1" w:rsidRDefault="005972C6" w:rsidP="00452132">
            <w:pPr>
              <w:pStyle w:val="TAC"/>
            </w:pPr>
            <w:r w:rsidRPr="00E062F1">
              <w:t>N/A</w:t>
            </w:r>
          </w:p>
        </w:tc>
        <w:tc>
          <w:tcPr>
            <w:tcW w:w="851" w:type="dxa"/>
          </w:tcPr>
          <w:p w14:paraId="3CDFBAE4" w14:textId="77777777" w:rsidR="005972C6" w:rsidRPr="00E062F1" w:rsidRDefault="005972C6" w:rsidP="00452132">
            <w:pPr>
              <w:pStyle w:val="TAC"/>
            </w:pPr>
            <w:r w:rsidRPr="00E062F1">
              <w:t>N/A</w:t>
            </w:r>
          </w:p>
        </w:tc>
        <w:tc>
          <w:tcPr>
            <w:tcW w:w="851" w:type="dxa"/>
          </w:tcPr>
          <w:p w14:paraId="6E1198C3" w14:textId="77777777" w:rsidR="005972C6" w:rsidRPr="00E062F1" w:rsidRDefault="005972C6" w:rsidP="00452132">
            <w:pPr>
              <w:pStyle w:val="TAC"/>
            </w:pPr>
            <w:r w:rsidRPr="00E062F1">
              <w:t>N/A</w:t>
            </w:r>
          </w:p>
        </w:tc>
        <w:tc>
          <w:tcPr>
            <w:tcW w:w="851" w:type="dxa"/>
          </w:tcPr>
          <w:p w14:paraId="341E6C2C" w14:textId="77777777" w:rsidR="005972C6" w:rsidRPr="00E062F1" w:rsidRDefault="005972C6" w:rsidP="00452132">
            <w:pPr>
              <w:pStyle w:val="TAC"/>
            </w:pPr>
            <w:r w:rsidRPr="00E062F1">
              <w:t>N/A</w:t>
            </w:r>
          </w:p>
        </w:tc>
      </w:tr>
      <w:tr w:rsidR="001F078B" w:rsidRPr="00E062F1" w14:paraId="7843F044" w14:textId="77777777" w:rsidTr="00F70669">
        <w:trPr>
          <w:jc w:val="center"/>
        </w:trPr>
        <w:tc>
          <w:tcPr>
            <w:tcW w:w="3690" w:type="dxa"/>
          </w:tcPr>
          <w:p w14:paraId="498A4A5C" w14:textId="35450481" w:rsidR="005972C6" w:rsidRPr="00E062F1" w:rsidRDefault="005972C6" w:rsidP="00452132">
            <w:pPr>
              <w:pStyle w:val="TAL"/>
              <w:rPr>
                <w:szCs w:val="22"/>
              </w:rPr>
            </w:pPr>
            <w:r w:rsidRPr="00E062F1">
              <w:t>For Sub-Frame 0</w:t>
            </w:r>
          </w:p>
        </w:tc>
        <w:tc>
          <w:tcPr>
            <w:tcW w:w="1093" w:type="dxa"/>
          </w:tcPr>
          <w:p w14:paraId="59537F6A" w14:textId="77777777" w:rsidR="005972C6" w:rsidRPr="00E062F1" w:rsidRDefault="005972C6" w:rsidP="00452132">
            <w:pPr>
              <w:pStyle w:val="TAC"/>
            </w:pPr>
          </w:p>
        </w:tc>
        <w:tc>
          <w:tcPr>
            <w:tcW w:w="851" w:type="dxa"/>
          </w:tcPr>
          <w:p w14:paraId="734BF719" w14:textId="77777777" w:rsidR="005972C6" w:rsidRPr="00E062F1" w:rsidRDefault="005972C6" w:rsidP="00452132">
            <w:pPr>
              <w:pStyle w:val="TAC"/>
            </w:pPr>
            <w:r w:rsidRPr="00E062F1">
              <w:t>N/A</w:t>
            </w:r>
          </w:p>
        </w:tc>
        <w:tc>
          <w:tcPr>
            <w:tcW w:w="851" w:type="dxa"/>
          </w:tcPr>
          <w:p w14:paraId="44536202" w14:textId="77777777" w:rsidR="005972C6" w:rsidRPr="00E062F1" w:rsidRDefault="005972C6" w:rsidP="00452132">
            <w:pPr>
              <w:pStyle w:val="TAC"/>
            </w:pPr>
            <w:r w:rsidRPr="00E062F1">
              <w:t>2</w:t>
            </w:r>
          </w:p>
        </w:tc>
        <w:tc>
          <w:tcPr>
            <w:tcW w:w="851" w:type="dxa"/>
          </w:tcPr>
          <w:p w14:paraId="4DE3BE2B" w14:textId="77777777" w:rsidR="005972C6" w:rsidRPr="00E062F1" w:rsidRDefault="005972C6" w:rsidP="00452132">
            <w:pPr>
              <w:pStyle w:val="TAC"/>
            </w:pPr>
            <w:r w:rsidRPr="00E062F1">
              <w:t>3</w:t>
            </w:r>
          </w:p>
        </w:tc>
        <w:tc>
          <w:tcPr>
            <w:tcW w:w="851" w:type="dxa"/>
          </w:tcPr>
          <w:p w14:paraId="3503507D" w14:textId="77777777" w:rsidR="005972C6" w:rsidRPr="00E062F1" w:rsidRDefault="005972C6" w:rsidP="00452132">
            <w:pPr>
              <w:pStyle w:val="TAC"/>
            </w:pPr>
            <w:r w:rsidRPr="00E062F1">
              <w:t>5</w:t>
            </w:r>
          </w:p>
        </w:tc>
        <w:tc>
          <w:tcPr>
            <w:tcW w:w="851" w:type="dxa"/>
          </w:tcPr>
          <w:p w14:paraId="5B338F38" w14:textId="77777777" w:rsidR="005972C6" w:rsidRPr="00E062F1" w:rsidRDefault="005972C6" w:rsidP="00452132">
            <w:pPr>
              <w:pStyle w:val="TAC"/>
            </w:pPr>
            <w:r w:rsidRPr="00E062F1">
              <w:t>8</w:t>
            </w:r>
          </w:p>
        </w:tc>
        <w:tc>
          <w:tcPr>
            <w:tcW w:w="851" w:type="dxa"/>
          </w:tcPr>
          <w:p w14:paraId="640A3FF1" w14:textId="77777777" w:rsidR="005972C6" w:rsidRPr="00E062F1" w:rsidRDefault="005972C6" w:rsidP="00452132">
            <w:pPr>
              <w:pStyle w:val="TAC"/>
            </w:pPr>
            <w:r w:rsidRPr="00E062F1">
              <w:t>11</w:t>
            </w:r>
          </w:p>
        </w:tc>
      </w:tr>
      <w:tr w:rsidR="001F078B" w:rsidRPr="00E062F1" w14:paraId="0D525610" w14:textId="77777777" w:rsidTr="00F70669">
        <w:trPr>
          <w:jc w:val="center"/>
        </w:trPr>
        <w:tc>
          <w:tcPr>
            <w:tcW w:w="3690" w:type="dxa"/>
          </w:tcPr>
          <w:p w14:paraId="61655A3C" w14:textId="77777777" w:rsidR="005972C6" w:rsidRPr="00E062F1" w:rsidRDefault="005972C6" w:rsidP="00452132">
            <w:pPr>
              <w:pStyle w:val="TAL"/>
            </w:pPr>
            <w:r w:rsidRPr="00E062F1">
              <w:t>Binary Channel Bits per Sub-Frame</w:t>
            </w:r>
          </w:p>
        </w:tc>
        <w:tc>
          <w:tcPr>
            <w:tcW w:w="1093" w:type="dxa"/>
          </w:tcPr>
          <w:p w14:paraId="0843A19E" w14:textId="77777777" w:rsidR="005972C6" w:rsidRPr="00E062F1" w:rsidRDefault="005972C6" w:rsidP="00452132">
            <w:pPr>
              <w:pStyle w:val="TAC"/>
            </w:pPr>
          </w:p>
        </w:tc>
        <w:tc>
          <w:tcPr>
            <w:tcW w:w="851" w:type="dxa"/>
          </w:tcPr>
          <w:p w14:paraId="259BDA81" w14:textId="77777777" w:rsidR="005972C6" w:rsidRPr="00E062F1" w:rsidRDefault="005972C6" w:rsidP="00452132">
            <w:pPr>
              <w:pStyle w:val="TAC"/>
            </w:pPr>
          </w:p>
        </w:tc>
        <w:tc>
          <w:tcPr>
            <w:tcW w:w="851" w:type="dxa"/>
          </w:tcPr>
          <w:p w14:paraId="671A51DD" w14:textId="77777777" w:rsidR="005972C6" w:rsidRPr="00E062F1" w:rsidRDefault="005972C6" w:rsidP="00452132">
            <w:pPr>
              <w:pStyle w:val="TAC"/>
            </w:pPr>
          </w:p>
        </w:tc>
        <w:tc>
          <w:tcPr>
            <w:tcW w:w="851" w:type="dxa"/>
          </w:tcPr>
          <w:p w14:paraId="77C384AA" w14:textId="77777777" w:rsidR="005972C6" w:rsidRPr="00E062F1" w:rsidRDefault="005972C6" w:rsidP="00452132">
            <w:pPr>
              <w:pStyle w:val="TAC"/>
            </w:pPr>
          </w:p>
        </w:tc>
        <w:tc>
          <w:tcPr>
            <w:tcW w:w="851" w:type="dxa"/>
          </w:tcPr>
          <w:p w14:paraId="22C577DA" w14:textId="77777777" w:rsidR="005972C6" w:rsidRPr="00E062F1" w:rsidRDefault="005972C6" w:rsidP="00452132">
            <w:pPr>
              <w:pStyle w:val="TAC"/>
            </w:pPr>
          </w:p>
        </w:tc>
        <w:tc>
          <w:tcPr>
            <w:tcW w:w="851" w:type="dxa"/>
          </w:tcPr>
          <w:p w14:paraId="0C93B70C" w14:textId="77777777" w:rsidR="005972C6" w:rsidRPr="00E062F1" w:rsidRDefault="005972C6" w:rsidP="00452132">
            <w:pPr>
              <w:pStyle w:val="TAC"/>
            </w:pPr>
          </w:p>
        </w:tc>
        <w:tc>
          <w:tcPr>
            <w:tcW w:w="851" w:type="dxa"/>
          </w:tcPr>
          <w:p w14:paraId="19E1FA77" w14:textId="77777777" w:rsidR="005972C6" w:rsidRPr="00E062F1" w:rsidRDefault="005972C6" w:rsidP="00452132">
            <w:pPr>
              <w:pStyle w:val="TAC"/>
            </w:pPr>
          </w:p>
        </w:tc>
      </w:tr>
      <w:tr w:rsidR="001F078B" w:rsidRPr="00E062F1" w14:paraId="20815153" w14:textId="77777777" w:rsidTr="00F70669">
        <w:trPr>
          <w:jc w:val="center"/>
        </w:trPr>
        <w:tc>
          <w:tcPr>
            <w:tcW w:w="3690" w:type="dxa"/>
          </w:tcPr>
          <w:p w14:paraId="2ABC6B72" w14:textId="33CA9E95" w:rsidR="005972C6" w:rsidRPr="00E062F1" w:rsidRDefault="005972C6" w:rsidP="00452132">
            <w:pPr>
              <w:pStyle w:val="TAL"/>
              <w:rPr>
                <w:lang w:eastAsia="zh-CN"/>
              </w:rPr>
            </w:pPr>
            <w:r w:rsidRPr="00E062F1">
              <w:t xml:space="preserve">For Sub-Frames 3, </w:t>
            </w:r>
            <w:r w:rsidRPr="00E062F1">
              <w:rPr>
                <w:lang w:eastAsia="zh-CN"/>
              </w:rPr>
              <w:t>4, 8, 9</w:t>
            </w:r>
          </w:p>
        </w:tc>
        <w:tc>
          <w:tcPr>
            <w:tcW w:w="1093" w:type="dxa"/>
          </w:tcPr>
          <w:p w14:paraId="1972C0C5" w14:textId="77777777" w:rsidR="005972C6" w:rsidRPr="00E062F1" w:rsidRDefault="005972C6" w:rsidP="00452132">
            <w:pPr>
              <w:pStyle w:val="TAC"/>
            </w:pPr>
            <w:r w:rsidRPr="00E062F1">
              <w:t>Bits</w:t>
            </w:r>
          </w:p>
        </w:tc>
        <w:tc>
          <w:tcPr>
            <w:tcW w:w="851" w:type="dxa"/>
          </w:tcPr>
          <w:p w14:paraId="6259FC90" w14:textId="77777777" w:rsidR="005972C6" w:rsidRPr="00E062F1" w:rsidRDefault="005972C6" w:rsidP="00452132">
            <w:pPr>
              <w:pStyle w:val="TAC"/>
            </w:pPr>
            <w:r w:rsidRPr="00E062F1">
              <w:t>4104</w:t>
            </w:r>
          </w:p>
        </w:tc>
        <w:tc>
          <w:tcPr>
            <w:tcW w:w="851" w:type="dxa"/>
          </w:tcPr>
          <w:p w14:paraId="313B0697" w14:textId="77777777" w:rsidR="005972C6" w:rsidRPr="00E062F1" w:rsidRDefault="005972C6" w:rsidP="00452132">
            <w:pPr>
              <w:pStyle w:val="TAC"/>
            </w:pPr>
            <w:r w:rsidRPr="00E062F1">
              <w:t>11340</w:t>
            </w:r>
          </w:p>
        </w:tc>
        <w:tc>
          <w:tcPr>
            <w:tcW w:w="851" w:type="dxa"/>
          </w:tcPr>
          <w:p w14:paraId="4078A65F" w14:textId="77777777" w:rsidR="005972C6" w:rsidRPr="00E062F1" w:rsidRDefault="005972C6" w:rsidP="00452132">
            <w:pPr>
              <w:pStyle w:val="TAC"/>
            </w:pPr>
            <w:r w:rsidRPr="00E062F1">
              <w:t>18900</w:t>
            </w:r>
          </w:p>
        </w:tc>
        <w:tc>
          <w:tcPr>
            <w:tcW w:w="851" w:type="dxa"/>
          </w:tcPr>
          <w:p w14:paraId="6F936A58" w14:textId="77777777" w:rsidR="005972C6" w:rsidRPr="00E062F1" w:rsidRDefault="005972C6" w:rsidP="00452132">
            <w:pPr>
              <w:pStyle w:val="TAC"/>
            </w:pPr>
            <w:r w:rsidRPr="00E062F1">
              <w:t>41400</w:t>
            </w:r>
          </w:p>
        </w:tc>
        <w:tc>
          <w:tcPr>
            <w:tcW w:w="851" w:type="dxa"/>
          </w:tcPr>
          <w:p w14:paraId="05639806" w14:textId="77777777" w:rsidR="005972C6" w:rsidRPr="00E062F1" w:rsidRDefault="005972C6" w:rsidP="00452132">
            <w:pPr>
              <w:pStyle w:val="TAC"/>
            </w:pPr>
            <w:r w:rsidRPr="00E062F1">
              <w:t>62100</w:t>
            </w:r>
          </w:p>
        </w:tc>
        <w:tc>
          <w:tcPr>
            <w:tcW w:w="851" w:type="dxa"/>
          </w:tcPr>
          <w:p w14:paraId="58CBE0F1" w14:textId="77777777" w:rsidR="005972C6" w:rsidRPr="00E062F1" w:rsidRDefault="005972C6" w:rsidP="00452132">
            <w:pPr>
              <w:pStyle w:val="TAC"/>
            </w:pPr>
            <w:r w:rsidRPr="00E062F1">
              <w:t>82800</w:t>
            </w:r>
          </w:p>
        </w:tc>
      </w:tr>
      <w:tr w:rsidR="001F078B" w:rsidRPr="00E062F1" w14:paraId="10E9AE00" w14:textId="77777777" w:rsidTr="00F70669">
        <w:trPr>
          <w:jc w:val="center"/>
        </w:trPr>
        <w:tc>
          <w:tcPr>
            <w:tcW w:w="3690" w:type="dxa"/>
          </w:tcPr>
          <w:p w14:paraId="1C19937A" w14:textId="7F328C2C" w:rsidR="005972C6" w:rsidRPr="00E062F1" w:rsidRDefault="005972C6" w:rsidP="00452132">
            <w:pPr>
              <w:pStyle w:val="TAL"/>
            </w:pPr>
            <w:r w:rsidRPr="00E062F1">
              <w:t xml:space="preserve">For Sub-Frames </w:t>
            </w:r>
            <w:r w:rsidRPr="00E062F1">
              <w:rPr>
                <w:lang w:eastAsia="zh-CN"/>
              </w:rPr>
              <w:t>1,6</w:t>
            </w:r>
          </w:p>
        </w:tc>
        <w:tc>
          <w:tcPr>
            <w:tcW w:w="1093" w:type="dxa"/>
          </w:tcPr>
          <w:p w14:paraId="1C3B7D40" w14:textId="77777777" w:rsidR="005972C6" w:rsidRPr="00E062F1" w:rsidRDefault="005972C6" w:rsidP="00452132">
            <w:pPr>
              <w:pStyle w:val="TAC"/>
            </w:pPr>
          </w:p>
        </w:tc>
        <w:tc>
          <w:tcPr>
            <w:tcW w:w="851" w:type="dxa"/>
          </w:tcPr>
          <w:p w14:paraId="3140B021" w14:textId="77777777" w:rsidR="005972C6" w:rsidRPr="00E062F1" w:rsidRDefault="005972C6" w:rsidP="00452132">
            <w:pPr>
              <w:pStyle w:val="TAC"/>
            </w:pPr>
            <w:r w:rsidRPr="00E062F1">
              <w:rPr>
                <w:lang w:eastAsia="zh-CN"/>
              </w:rPr>
              <w:t>N/A</w:t>
            </w:r>
          </w:p>
        </w:tc>
        <w:tc>
          <w:tcPr>
            <w:tcW w:w="851" w:type="dxa"/>
          </w:tcPr>
          <w:p w14:paraId="19B1BE74" w14:textId="77777777" w:rsidR="005972C6" w:rsidRPr="00E062F1" w:rsidRDefault="005972C6" w:rsidP="00452132">
            <w:pPr>
              <w:pStyle w:val="TAC"/>
              <w:rPr>
                <w:lang w:eastAsia="zh-CN"/>
              </w:rPr>
            </w:pPr>
            <w:r w:rsidRPr="00E062F1">
              <w:rPr>
                <w:lang w:eastAsia="zh-CN"/>
              </w:rPr>
              <w:t>7848</w:t>
            </w:r>
          </w:p>
        </w:tc>
        <w:tc>
          <w:tcPr>
            <w:tcW w:w="851" w:type="dxa"/>
          </w:tcPr>
          <w:p w14:paraId="52E42129" w14:textId="77777777" w:rsidR="005972C6" w:rsidRPr="00E062F1" w:rsidRDefault="005972C6" w:rsidP="00452132">
            <w:pPr>
              <w:pStyle w:val="TAC"/>
              <w:rPr>
                <w:lang w:eastAsia="zh-CN"/>
              </w:rPr>
            </w:pPr>
            <w:r w:rsidRPr="00E062F1">
              <w:rPr>
                <w:lang w:eastAsia="zh-CN"/>
              </w:rPr>
              <w:t>13368</w:t>
            </w:r>
          </w:p>
        </w:tc>
        <w:tc>
          <w:tcPr>
            <w:tcW w:w="851" w:type="dxa"/>
          </w:tcPr>
          <w:p w14:paraId="14D90481" w14:textId="77777777" w:rsidR="005972C6" w:rsidRPr="00E062F1" w:rsidRDefault="005972C6" w:rsidP="00452132">
            <w:pPr>
              <w:pStyle w:val="TAC"/>
              <w:rPr>
                <w:lang w:eastAsia="zh-CN"/>
              </w:rPr>
            </w:pPr>
            <w:r w:rsidRPr="00E062F1">
              <w:rPr>
                <w:lang w:eastAsia="zh-CN"/>
              </w:rPr>
              <w:t>27168</w:t>
            </w:r>
          </w:p>
        </w:tc>
        <w:tc>
          <w:tcPr>
            <w:tcW w:w="851" w:type="dxa"/>
          </w:tcPr>
          <w:p w14:paraId="648E7DD6" w14:textId="77777777" w:rsidR="005972C6" w:rsidRPr="00E062F1" w:rsidRDefault="005972C6" w:rsidP="00452132">
            <w:pPr>
              <w:pStyle w:val="TAC"/>
              <w:rPr>
                <w:lang w:eastAsia="zh-CN"/>
              </w:rPr>
            </w:pPr>
            <w:r w:rsidRPr="00E062F1">
              <w:rPr>
                <w:lang w:eastAsia="zh-CN"/>
              </w:rPr>
              <w:t>40968</w:t>
            </w:r>
          </w:p>
        </w:tc>
        <w:tc>
          <w:tcPr>
            <w:tcW w:w="851" w:type="dxa"/>
          </w:tcPr>
          <w:p w14:paraId="497E64B1" w14:textId="77777777" w:rsidR="005972C6" w:rsidRPr="00E062F1" w:rsidRDefault="005972C6" w:rsidP="00452132">
            <w:pPr>
              <w:pStyle w:val="TAC"/>
            </w:pPr>
            <w:r w:rsidRPr="00E062F1">
              <w:t>54768</w:t>
            </w:r>
          </w:p>
        </w:tc>
      </w:tr>
      <w:tr w:rsidR="001F078B" w:rsidRPr="00E062F1" w14:paraId="4516A3B9" w14:textId="77777777" w:rsidTr="00F70669">
        <w:trPr>
          <w:jc w:val="center"/>
        </w:trPr>
        <w:tc>
          <w:tcPr>
            <w:tcW w:w="3690" w:type="dxa"/>
          </w:tcPr>
          <w:p w14:paraId="6FC4E55A" w14:textId="51387037" w:rsidR="005972C6" w:rsidRPr="00E062F1" w:rsidRDefault="005972C6" w:rsidP="00452132">
            <w:pPr>
              <w:pStyle w:val="TAL"/>
            </w:pPr>
            <w:r w:rsidRPr="00E062F1">
              <w:t>For Sub-Frame 5</w:t>
            </w:r>
          </w:p>
        </w:tc>
        <w:tc>
          <w:tcPr>
            <w:tcW w:w="1093" w:type="dxa"/>
          </w:tcPr>
          <w:p w14:paraId="6F9FA61A" w14:textId="77777777" w:rsidR="005972C6" w:rsidRPr="00E062F1" w:rsidRDefault="005972C6" w:rsidP="00452132">
            <w:pPr>
              <w:pStyle w:val="TAC"/>
            </w:pPr>
            <w:r w:rsidRPr="00E062F1">
              <w:t>Bits</w:t>
            </w:r>
          </w:p>
        </w:tc>
        <w:tc>
          <w:tcPr>
            <w:tcW w:w="851" w:type="dxa"/>
          </w:tcPr>
          <w:p w14:paraId="5AB42FC0" w14:textId="77777777" w:rsidR="005972C6" w:rsidRPr="00E062F1" w:rsidRDefault="005972C6" w:rsidP="00452132">
            <w:pPr>
              <w:pStyle w:val="TAC"/>
              <w:rPr>
                <w:lang w:eastAsia="zh-CN"/>
              </w:rPr>
            </w:pPr>
            <w:r w:rsidRPr="00E062F1">
              <w:t>N/A</w:t>
            </w:r>
          </w:p>
        </w:tc>
        <w:tc>
          <w:tcPr>
            <w:tcW w:w="851" w:type="dxa"/>
          </w:tcPr>
          <w:p w14:paraId="4D98BFC7" w14:textId="77777777" w:rsidR="005972C6" w:rsidRPr="00E062F1" w:rsidRDefault="005972C6" w:rsidP="00452132">
            <w:pPr>
              <w:pStyle w:val="TAC"/>
            </w:pPr>
            <w:r w:rsidRPr="00E062F1">
              <w:t>N/A</w:t>
            </w:r>
          </w:p>
        </w:tc>
        <w:tc>
          <w:tcPr>
            <w:tcW w:w="851" w:type="dxa"/>
          </w:tcPr>
          <w:p w14:paraId="780205C3" w14:textId="77777777" w:rsidR="005972C6" w:rsidRPr="00E062F1" w:rsidRDefault="005972C6" w:rsidP="00452132">
            <w:pPr>
              <w:pStyle w:val="TAC"/>
            </w:pPr>
            <w:r w:rsidRPr="00E062F1">
              <w:t>N/A</w:t>
            </w:r>
          </w:p>
        </w:tc>
        <w:tc>
          <w:tcPr>
            <w:tcW w:w="851" w:type="dxa"/>
          </w:tcPr>
          <w:p w14:paraId="00A40D31" w14:textId="77777777" w:rsidR="005972C6" w:rsidRPr="00E062F1" w:rsidRDefault="005972C6" w:rsidP="00452132">
            <w:pPr>
              <w:pStyle w:val="TAC"/>
            </w:pPr>
            <w:r w:rsidRPr="00E062F1">
              <w:t>N/A</w:t>
            </w:r>
          </w:p>
        </w:tc>
        <w:tc>
          <w:tcPr>
            <w:tcW w:w="851" w:type="dxa"/>
          </w:tcPr>
          <w:p w14:paraId="309AD450" w14:textId="77777777" w:rsidR="005972C6" w:rsidRPr="00E062F1" w:rsidRDefault="005972C6" w:rsidP="00452132">
            <w:pPr>
              <w:pStyle w:val="TAC"/>
            </w:pPr>
            <w:r w:rsidRPr="00E062F1">
              <w:t>N/A</w:t>
            </w:r>
          </w:p>
        </w:tc>
        <w:tc>
          <w:tcPr>
            <w:tcW w:w="851" w:type="dxa"/>
          </w:tcPr>
          <w:p w14:paraId="3ECFCDCA" w14:textId="77777777" w:rsidR="005972C6" w:rsidRPr="00E062F1" w:rsidRDefault="005972C6" w:rsidP="00452132">
            <w:pPr>
              <w:pStyle w:val="TAC"/>
            </w:pPr>
            <w:r w:rsidRPr="00E062F1">
              <w:t>N/A</w:t>
            </w:r>
          </w:p>
        </w:tc>
      </w:tr>
      <w:tr w:rsidR="001F078B" w:rsidRPr="00E062F1" w14:paraId="0DD5E5C1" w14:textId="77777777" w:rsidTr="00F70669">
        <w:trPr>
          <w:jc w:val="center"/>
        </w:trPr>
        <w:tc>
          <w:tcPr>
            <w:tcW w:w="3690" w:type="dxa"/>
          </w:tcPr>
          <w:p w14:paraId="1093D091" w14:textId="7D35CE1C" w:rsidR="005972C6" w:rsidRPr="00E062F1" w:rsidRDefault="005972C6" w:rsidP="00452132">
            <w:pPr>
              <w:pStyle w:val="TAL"/>
            </w:pPr>
            <w:r w:rsidRPr="00E062F1">
              <w:t>For Sub-Frame 0</w:t>
            </w:r>
          </w:p>
        </w:tc>
        <w:tc>
          <w:tcPr>
            <w:tcW w:w="1093" w:type="dxa"/>
          </w:tcPr>
          <w:p w14:paraId="11B514C8" w14:textId="77777777" w:rsidR="005972C6" w:rsidRPr="00E062F1" w:rsidRDefault="005972C6" w:rsidP="00452132">
            <w:pPr>
              <w:pStyle w:val="TAC"/>
            </w:pPr>
            <w:r w:rsidRPr="00E062F1">
              <w:t>Bits</w:t>
            </w:r>
          </w:p>
        </w:tc>
        <w:tc>
          <w:tcPr>
            <w:tcW w:w="851" w:type="dxa"/>
          </w:tcPr>
          <w:p w14:paraId="6AEB08C8" w14:textId="77777777" w:rsidR="005972C6" w:rsidRPr="00E062F1" w:rsidRDefault="005972C6" w:rsidP="00452132">
            <w:pPr>
              <w:pStyle w:val="TAC"/>
              <w:rPr>
                <w:lang w:eastAsia="zh-CN"/>
              </w:rPr>
            </w:pPr>
            <w:r w:rsidRPr="00E062F1">
              <w:rPr>
                <w:lang w:eastAsia="zh-CN"/>
              </w:rPr>
              <w:t>N/A</w:t>
            </w:r>
          </w:p>
        </w:tc>
        <w:tc>
          <w:tcPr>
            <w:tcW w:w="851" w:type="dxa"/>
          </w:tcPr>
          <w:p w14:paraId="55BCCF79" w14:textId="77777777" w:rsidR="005972C6" w:rsidRPr="00E062F1" w:rsidRDefault="005972C6" w:rsidP="00452132">
            <w:pPr>
              <w:pStyle w:val="TAC"/>
            </w:pPr>
            <w:r w:rsidRPr="00E062F1">
              <w:t>9252</w:t>
            </w:r>
          </w:p>
        </w:tc>
        <w:tc>
          <w:tcPr>
            <w:tcW w:w="851" w:type="dxa"/>
          </w:tcPr>
          <w:p w14:paraId="477047AC" w14:textId="77777777" w:rsidR="005972C6" w:rsidRPr="00E062F1" w:rsidRDefault="005972C6" w:rsidP="00452132">
            <w:pPr>
              <w:pStyle w:val="TAC"/>
            </w:pPr>
            <w:r w:rsidRPr="00E062F1">
              <w:t>16812</w:t>
            </w:r>
          </w:p>
        </w:tc>
        <w:tc>
          <w:tcPr>
            <w:tcW w:w="851" w:type="dxa"/>
          </w:tcPr>
          <w:p w14:paraId="397A6ED9" w14:textId="77777777" w:rsidR="005972C6" w:rsidRPr="00E062F1" w:rsidRDefault="005972C6" w:rsidP="00452132">
            <w:pPr>
              <w:pStyle w:val="TAC"/>
            </w:pPr>
            <w:r w:rsidRPr="00E062F1">
              <w:t>39312</w:t>
            </w:r>
          </w:p>
        </w:tc>
        <w:tc>
          <w:tcPr>
            <w:tcW w:w="851" w:type="dxa"/>
          </w:tcPr>
          <w:p w14:paraId="28FB3ABF" w14:textId="77777777" w:rsidR="005972C6" w:rsidRPr="00E062F1" w:rsidRDefault="005972C6" w:rsidP="00452132">
            <w:pPr>
              <w:pStyle w:val="TAC"/>
            </w:pPr>
            <w:r w:rsidRPr="00E062F1">
              <w:t>60012</w:t>
            </w:r>
          </w:p>
        </w:tc>
        <w:tc>
          <w:tcPr>
            <w:tcW w:w="851" w:type="dxa"/>
          </w:tcPr>
          <w:p w14:paraId="490988E7" w14:textId="77777777" w:rsidR="005972C6" w:rsidRPr="00E062F1" w:rsidRDefault="005972C6" w:rsidP="00452132">
            <w:pPr>
              <w:pStyle w:val="TAC"/>
            </w:pPr>
            <w:r w:rsidRPr="00E062F1">
              <w:t>80712</w:t>
            </w:r>
          </w:p>
        </w:tc>
      </w:tr>
      <w:tr w:rsidR="001F078B" w:rsidRPr="00E062F1" w14:paraId="41EDAC6F" w14:textId="77777777" w:rsidTr="00F70669">
        <w:trPr>
          <w:trHeight w:val="70"/>
          <w:jc w:val="center"/>
        </w:trPr>
        <w:tc>
          <w:tcPr>
            <w:tcW w:w="3690" w:type="dxa"/>
          </w:tcPr>
          <w:p w14:paraId="61DBDCCD" w14:textId="77777777" w:rsidR="005972C6" w:rsidRPr="00E062F1" w:rsidRDefault="005972C6" w:rsidP="00452132">
            <w:pPr>
              <w:pStyle w:val="TAL"/>
            </w:pPr>
            <w:r w:rsidRPr="00E062F1">
              <w:t>Max. Throughput averaged over 1 frame</w:t>
            </w:r>
          </w:p>
        </w:tc>
        <w:tc>
          <w:tcPr>
            <w:tcW w:w="1093" w:type="dxa"/>
          </w:tcPr>
          <w:p w14:paraId="4AB28D72" w14:textId="77777777" w:rsidR="005972C6" w:rsidRPr="00E062F1" w:rsidRDefault="005972C6" w:rsidP="00452132">
            <w:pPr>
              <w:pStyle w:val="TAC"/>
            </w:pPr>
            <w:r w:rsidRPr="00E062F1">
              <w:t>kbps</w:t>
            </w:r>
          </w:p>
        </w:tc>
        <w:tc>
          <w:tcPr>
            <w:tcW w:w="851" w:type="dxa"/>
          </w:tcPr>
          <w:p w14:paraId="3EE93A9C" w14:textId="77777777" w:rsidR="005972C6" w:rsidRPr="00E062F1" w:rsidRDefault="005972C6" w:rsidP="00452132">
            <w:pPr>
              <w:pStyle w:val="TAC"/>
            </w:pPr>
            <w:r w:rsidRPr="00E062F1">
              <w:t>596.8</w:t>
            </w:r>
          </w:p>
        </w:tc>
        <w:tc>
          <w:tcPr>
            <w:tcW w:w="851" w:type="dxa"/>
          </w:tcPr>
          <w:p w14:paraId="147A579A" w14:textId="77777777" w:rsidR="005972C6" w:rsidRPr="00E062F1" w:rsidRDefault="005972C6" w:rsidP="00452132">
            <w:pPr>
              <w:pStyle w:val="TAC"/>
            </w:pPr>
            <w:r w:rsidRPr="00E062F1">
              <w:t>3791.2</w:t>
            </w:r>
          </w:p>
        </w:tc>
        <w:tc>
          <w:tcPr>
            <w:tcW w:w="851" w:type="dxa"/>
          </w:tcPr>
          <w:p w14:paraId="347F7C1F" w14:textId="77777777" w:rsidR="005972C6" w:rsidRPr="00E062F1" w:rsidRDefault="005972C6" w:rsidP="00452132">
            <w:pPr>
              <w:pStyle w:val="TAC"/>
              <w:rPr>
                <w:sz w:val="16"/>
                <w:szCs w:val="16"/>
              </w:rPr>
            </w:pPr>
            <w:r w:rsidRPr="00E062F1">
              <w:t>6369.6</w:t>
            </w:r>
          </w:p>
        </w:tc>
        <w:tc>
          <w:tcPr>
            <w:tcW w:w="851" w:type="dxa"/>
          </w:tcPr>
          <w:p w14:paraId="19C98E8D" w14:textId="77777777" w:rsidR="005972C6" w:rsidRPr="00E062F1" w:rsidRDefault="005972C6" w:rsidP="00452132">
            <w:pPr>
              <w:pStyle w:val="TAC"/>
            </w:pPr>
            <w:r w:rsidRPr="00E062F1">
              <w:t>13910</w:t>
            </w:r>
          </w:p>
        </w:tc>
        <w:tc>
          <w:tcPr>
            <w:tcW w:w="851" w:type="dxa"/>
          </w:tcPr>
          <w:p w14:paraId="646E702B" w14:textId="77777777" w:rsidR="005972C6" w:rsidRPr="00E062F1" w:rsidRDefault="005972C6" w:rsidP="00452132">
            <w:pPr>
              <w:pStyle w:val="TAC"/>
            </w:pPr>
            <w:r w:rsidRPr="00E062F1">
              <w:t>20945</w:t>
            </w:r>
          </w:p>
        </w:tc>
        <w:tc>
          <w:tcPr>
            <w:tcW w:w="851" w:type="dxa"/>
          </w:tcPr>
          <w:p w14:paraId="7BD1FD41" w14:textId="77777777" w:rsidR="005972C6" w:rsidRPr="00E062F1" w:rsidRDefault="005972C6" w:rsidP="00452132">
            <w:pPr>
              <w:pStyle w:val="TAC"/>
            </w:pPr>
            <w:r w:rsidRPr="00E062F1">
              <w:t>27877</w:t>
            </w:r>
          </w:p>
        </w:tc>
      </w:tr>
      <w:tr w:rsidR="005972C6" w:rsidRPr="00E062F1" w14:paraId="6E2A8517" w14:textId="77777777" w:rsidTr="00F70669">
        <w:trPr>
          <w:trHeight w:val="70"/>
          <w:jc w:val="center"/>
        </w:trPr>
        <w:tc>
          <w:tcPr>
            <w:tcW w:w="9889" w:type="dxa"/>
            <w:gridSpan w:val="8"/>
          </w:tcPr>
          <w:p w14:paraId="55FD080C" w14:textId="4CBC2A75" w:rsidR="005972C6" w:rsidRPr="00E062F1" w:rsidRDefault="00A84E1D" w:rsidP="00452132">
            <w:pPr>
              <w:pStyle w:val="TAN"/>
            </w:pPr>
            <w:r w:rsidRPr="00E062F1">
              <w:t>NOTE</w:t>
            </w:r>
            <w:r w:rsidR="005972C6" w:rsidRPr="00E062F1">
              <w:t xml:space="preserve"> 1:</w:t>
            </w:r>
            <w:r w:rsidR="005972C6" w:rsidRPr="00E062F1">
              <w:tab/>
              <w:t xml:space="preserve">For normal subframes(0,3,4,5,8,9), 2 symbols allocated to PDCCH for 20 MHz, 15 MHz and 10 MHz channel BW; 3 symbols allocated to PDCCH for 5 MHz and 3 MHz; 4 symbols allocated to PDCCH for 1.4 </w:t>
            </w:r>
            <w:proofErr w:type="spellStart"/>
            <w:r w:rsidR="005972C6" w:rsidRPr="00E062F1">
              <w:t>MHz.</w:t>
            </w:r>
            <w:proofErr w:type="spellEnd"/>
            <w:r w:rsidR="005972C6" w:rsidRPr="00E062F1">
              <w:t xml:space="preserve"> For special subframe (1&amp;6), only 2 OFDM symbols are allocated to PDCCH for all BWs.</w:t>
            </w:r>
          </w:p>
          <w:p w14:paraId="672A9983" w14:textId="69B5B31B" w:rsidR="005972C6" w:rsidRPr="00E062F1" w:rsidRDefault="00A84E1D" w:rsidP="00452132">
            <w:pPr>
              <w:pStyle w:val="TAN"/>
            </w:pPr>
            <w:r w:rsidRPr="00E062F1">
              <w:t>NOTE</w:t>
            </w:r>
            <w:r w:rsidR="005972C6" w:rsidRPr="00E062F1">
              <w:t xml:space="preserve"> 2:</w:t>
            </w:r>
            <w:r w:rsidR="005972C6" w:rsidRPr="00E062F1">
              <w:tab/>
              <w:t>For 1.4MHz, no data shall be scheduled on special subframes(1&amp;6) to avoid problems with insufficient PDCCH performance.</w:t>
            </w:r>
          </w:p>
          <w:p w14:paraId="685018AB" w14:textId="7AA4F32A" w:rsidR="005972C6" w:rsidRPr="00E062F1" w:rsidRDefault="00A84E1D" w:rsidP="00452132">
            <w:pPr>
              <w:pStyle w:val="TAN"/>
            </w:pPr>
            <w:r w:rsidRPr="00E062F1">
              <w:t>NOTE</w:t>
            </w:r>
            <w:r w:rsidR="005972C6" w:rsidRPr="00E062F1">
              <w:t xml:space="preserve"> 3:</w:t>
            </w:r>
            <w:r w:rsidR="005972C6" w:rsidRPr="00E062F1">
              <w:tab/>
              <w:t>Reference signal, Synchronization signals and PBCH allocated as per TS 36.211 [7].</w:t>
            </w:r>
          </w:p>
          <w:p w14:paraId="63CF4F68" w14:textId="251182BA" w:rsidR="005972C6" w:rsidRPr="00E062F1" w:rsidRDefault="00A84E1D" w:rsidP="00452132">
            <w:pPr>
              <w:pStyle w:val="TAN"/>
            </w:pPr>
            <w:r w:rsidRPr="00E062F1">
              <w:t>NOTE</w:t>
            </w:r>
            <w:r w:rsidR="005972C6" w:rsidRPr="00E062F1">
              <w:t xml:space="preserve"> 4:</w:t>
            </w:r>
            <w:r w:rsidR="005972C6" w:rsidRPr="00E062F1">
              <w:tab/>
              <w:t>If more than one Code Block is present, an additional CRC sequence of L = 24 Bits is attached to each Code Block (otherwise L = 0 Bit).</w:t>
            </w:r>
          </w:p>
          <w:p w14:paraId="23262937" w14:textId="2BD0E5C6" w:rsidR="005972C6" w:rsidRPr="00E062F1" w:rsidRDefault="00A84E1D" w:rsidP="00452132">
            <w:pPr>
              <w:pStyle w:val="TAN"/>
            </w:pPr>
            <w:r w:rsidRPr="00E062F1">
              <w:t>NOTE</w:t>
            </w:r>
            <w:r w:rsidR="005972C6" w:rsidRPr="00E062F1">
              <w:t xml:space="preserve"> 5:</w:t>
            </w:r>
            <w:r w:rsidR="005972C6" w:rsidRPr="00E062F1">
              <w:tab/>
              <w:t>As per Table 4.2-2 in TS 36.211 [7].</w:t>
            </w:r>
          </w:p>
          <w:p w14:paraId="0A07F40E" w14:textId="080BAC5B" w:rsidR="005972C6" w:rsidRPr="00E062F1" w:rsidRDefault="00A84E1D" w:rsidP="00452132">
            <w:pPr>
              <w:pStyle w:val="TAN"/>
            </w:pPr>
            <w:r w:rsidRPr="00E062F1">
              <w:t>NOTE</w:t>
            </w:r>
            <w:r w:rsidR="005972C6" w:rsidRPr="00E062F1">
              <w:t xml:space="preserve"> 6:</w:t>
            </w:r>
            <w:r w:rsidR="005972C6" w:rsidRPr="00E062F1">
              <w:tab/>
              <w:t>As per Table 4.2-1 in TS 36.211 [7]</w:t>
            </w:r>
          </w:p>
        </w:tc>
      </w:tr>
    </w:tbl>
    <w:p w14:paraId="7040B28C" w14:textId="77777777" w:rsidR="005972C6" w:rsidRPr="00E062F1" w:rsidRDefault="005972C6" w:rsidP="005972C6">
      <w:pPr>
        <w:rPr>
          <w:rFonts w:eastAsia="MS Mincho"/>
          <w:lang w:eastAsia="x-none"/>
        </w:rPr>
      </w:pPr>
    </w:p>
    <w:p w14:paraId="7D0E93FA" w14:textId="77777777" w:rsidR="005972C6" w:rsidRPr="00E062F1" w:rsidRDefault="005972C6" w:rsidP="00AB3F5A">
      <w:pPr>
        <w:pStyle w:val="Heading3"/>
        <w:rPr>
          <w:snapToGrid w:val="0"/>
        </w:rPr>
      </w:pPr>
      <w:bookmarkStart w:id="175" w:name="_Toc67939000"/>
      <w:bookmarkStart w:id="176" w:name="_Toc76454606"/>
      <w:bookmarkStart w:id="177" w:name="_Toc76720026"/>
      <w:bookmarkStart w:id="178" w:name="_Toc76720546"/>
      <w:bookmarkStart w:id="179" w:name="_Toc83743243"/>
      <w:bookmarkStart w:id="180" w:name="_Toc83887618"/>
      <w:bookmarkStart w:id="181" w:name="_Toc83888420"/>
      <w:bookmarkStart w:id="182" w:name="_Toc90589074"/>
      <w:r w:rsidRPr="00E062F1">
        <w:rPr>
          <w:snapToGrid w:val="0"/>
        </w:rPr>
        <w:lastRenderedPageBreak/>
        <w:t>A.3.1.3</w:t>
      </w:r>
      <w:r w:rsidRPr="00E062F1">
        <w:rPr>
          <w:snapToGrid w:val="0"/>
        </w:rPr>
        <w:tab/>
        <w:t>256-QAM</w:t>
      </w:r>
      <w:bookmarkEnd w:id="175"/>
      <w:bookmarkEnd w:id="176"/>
      <w:bookmarkEnd w:id="177"/>
      <w:bookmarkEnd w:id="178"/>
      <w:bookmarkEnd w:id="179"/>
      <w:bookmarkEnd w:id="180"/>
      <w:bookmarkEnd w:id="181"/>
      <w:bookmarkEnd w:id="182"/>
    </w:p>
    <w:p w14:paraId="334FC60C" w14:textId="43318037" w:rsidR="005972C6" w:rsidRPr="00E062F1" w:rsidRDefault="005972C6" w:rsidP="00471067">
      <w:pPr>
        <w:pStyle w:val="TH"/>
        <w:rPr>
          <w:lang w:eastAsia="zh-CN"/>
        </w:rPr>
      </w:pPr>
      <w:bookmarkStart w:id="183" w:name="_Hlk528853599"/>
      <w:r w:rsidRPr="00E062F1">
        <w:t>Table A.3.1.3</w:t>
      </w:r>
      <w:r w:rsidR="00520853" w:rsidRPr="00E062F1">
        <w:t>-1:</w:t>
      </w:r>
      <w:r w:rsidRPr="00E062F1">
        <w:t xml:space="preserve"> Fixed Reference Channel for </w:t>
      </w:r>
      <w:r w:rsidRPr="00E062F1">
        <w:rPr>
          <w:rFonts w:cs="v5.0.0"/>
        </w:rPr>
        <w:t>Maximum input level</w:t>
      </w:r>
      <w:r w:rsidRPr="00E062F1">
        <w:t xml:space="preserve"> for UE Categories </w:t>
      </w:r>
      <w:r w:rsidRPr="00E062F1">
        <w:rPr>
          <w:lang w:eastAsia="zh-CN"/>
        </w:rPr>
        <w:t>11/12</w:t>
      </w:r>
      <w:r w:rsidRPr="00E062F1">
        <w:t xml:space="preserve"> and UE DL categories </w:t>
      </w:r>
      <w:r w:rsidRPr="00E062F1">
        <w:rPr>
          <w:lang w:eastAsia="zh-CN"/>
        </w:rPr>
        <w:t>≥ 11</w:t>
      </w:r>
      <w:r w:rsidRPr="00E062F1">
        <w:t xml:space="preserve"> (TDD)</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1026"/>
      </w:tblGrid>
      <w:tr w:rsidR="001F078B" w:rsidRPr="00E062F1" w14:paraId="34DC15B9" w14:textId="77777777" w:rsidTr="00F70669">
        <w:trPr>
          <w:jc w:val="center"/>
        </w:trPr>
        <w:tc>
          <w:tcPr>
            <w:tcW w:w="3690" w:type="dxa"/>
          </w:tcPr>
          <w:p w14:paraId="166D8750" w14:textId="77777777" w:rsidR="005972C6" w:rsidRPr="00E062F1" w:rsidRDefault="005972C6" w:rsidP="00452132">
            <w:pPr>
              <w:pStyle w:val="TAH"/>
            </w:pPr>
            <w:r w:rsidRPr="00E062F1">
              <w:t>Parameter</w:t>
            </w:r>
          </w:p>
        </w:tc>
        <w:tc>
          <w:tcPr>
            <w:tcW w:w="1093" w:type="dxa"/>
          </w:tcPr>
          <w:p w14:paraId="02ECD073" w14:textId="77777777" w:rsidR="005972C6" w:rsidRPr="00E062F1" w:rsidRDefault="005972C6" w:rsidP="00452132">
            <w:pPr>
              <w:pStyle w:val="TAH"/>
            </w:pPr>
            <w:r w:rsidRPr="00E062F1">
              <w:t>Unit</w:t>
            </w:r>
          </w:p>
        </w:tc>
        <w:tc>
          <w:tcPr>
            <w:tcW w:w="5281" w:type="dxa"/>
            <w:gridSpan w:val="6"/>
          </w:tcPr>
          <w:p w14:paraId="52056AB9" w14:textId="77777777" w:rsidR="005972C6" w:rsidRPr="00E062F1" w:rsidRDefault="005972C6" w:rsidP="00452132">
            <w:pPr>
              <w:pStyle w:val="TAH"/>
            </w:pPr>
            <w:r w:rsidRPr="00E062F1">
              <w:t>Value</w:t>
            </w:r>
          </w:p>
        </w:tc>
      </w:tr>
      <w:tr w:rsidR="001F078B" w:rsidRPr="00E062F1" w14:paraId="7BCE3FE6" w14:textId="77777777" w:rsidTr="00F70669">
        <w:trPr>
          <w:jc w:val="center"/>
        </w:trPr>
        <w:tc>
          <w:tcPr>
            <w:tcW w:w="3690" w:type="dxa"/>
          </w:tcPr>
          <w:p w14:paraId="7A3A34DE" w14:textId="77777777" w:rsidR="005972C6" w:rsidRPr="00E062F1" w:rsidRDefault="005972C6" w:rsidP="00452132">
            <w:pPr>
              <w:pStyle w:val="TAL"/>
            </w:pPr>
            <w:r w:rsidRPr="00E062F1">
              <w:t>Channel bandwidth</w:t>
            </w:r>
          </w:p>
        </w:tc>
        <w:tc>
          <w:tcPr>
            <w:tcW w:w="1093" w:type="dxa"/>
          </w:tcPr>
          <w:p w14:paraId="260B209C" w14:textId="77777777" w:rsidR="005972C6" w:rsidRPr="00E062F1" w:rsidRDefault="005972C6" w:rsidP="00452132">
            <w:pPr>
              <w:pStyle w:val="TAC"/>
            </w:pPr>
            <w:r w:rsidRPr="00E062F1">
              <w:t>MHz</w:t>
            </w:r>
          </w:p>
        </w:tc>
        <w:tc>
          <w:tcPr>
            <w:tcW w:w="851" w:type="dxa"/>
          </w:tcPr>
          <w:p w14:paraId="13EED32C" w14:textId="77777777" w:rsidR="005972C6" w:rsidRPr="00E062F1" w:rsidRDefault="005972C6" w:rsidP="00452132">
            <w:pPr>
              <w:pStyle w:val="TAC"/>
            </w:pPr>
            <w:r w:rsidRPr="00E062F1">
              <w:t>1.4</w:t>
            </w:r>
          </w:p>
        </w:tc>
        <w:tc>
          <w:tcPr>
            <w:tcW w:w="851" w:type="dxa"/>
          </w:tcPr>
          <w:p w14:paraId="4C27F1EF" w14:textId="77777777" w:rsidR="005972C6" w:rsidRPr="00E062F1" w:rsidRDefault="005972C6" w:rsidP="00452132">
            <w:pPr>
              <w:pStyle w:val="TAC"/>
            </w:pPr>
            <w:r w:rsidRPr="00E062F1">
              <w:t>3</w:t>
            </w:r>
          </w:p>
        </w:tc>
        <w:tc>
          <w:tcPr>
            <w:tcW w:w="851" w:type="dxa"/>
          </w:tcPr>
          <w:p w14:paraId="33794B72" w14:textId="77777777" w:rsidR="005972C6" w:rsidRPr="00E062F1" w:rsidRDefault="005972C6" w:rsidP="00452132">
            <w:pPr>
              <w:pStyle w:val="TAC"/>
            </w:pPr>
            <w:r w:rsidRPr="00E062F1">
              <w:t>5</w:t>
            </w:r>
          </w:p>
        </w:tc>
        <w:tc>
          <w:tcPr>
            <w:tcW w:w="851" w:type="dxa"/>
          </w:tcPr>
          <w:p w14:paraId="4F502449" w14:textId="77777777" w:rsidR="005972C6" w:rsidRPr="00E062F1" w:rsidRDefault="005972C6" w:rsidP="00452132">
            <w:pPr>
              <w:pStyle w:val="TAC"/>
            </w:pPr>
            <w:r w:rsidRPr="00E062F1">
              <w:t>10</w:t>
            </w:r>
          </w:p>
        </w:tc>
        <w:tc>
          <w:tcPr>
            <w:tcW w:w="851" w:type="dxa"/>
          </w:tcPr>
          <w:p w14:paraId="508CF67C" w14:textId="77777777" w:rsidR="005972C6" w:rsidRPr="00E062F1" w:rsidRDefault="005972C6" w:rsidP="00452132">
            <w:pPr>
              <w:pStyle w:val="TAC"/>
            </w:pPr>
            <w:r w:rsidRPr="00E062F1">
              <w:t>15</w:t>
            </w:r>
          </w:p>
        </w:tc>
        <w:tc>
          <w:tcPr>
            <w:tcW w:w="1026" w:type="dxa"/>
          </w:tcPr>
          <w:p w14:paraId="4AD8D773" w14:textId="77777777" w:rsidR="005972C6" w:rsidRPr="00E062F1" w:rsidRDefault="005972C6" w:rsidP="00452132">
            <w:pPr>
              <w:pStyle w:val="TAC"/>
            </w:pPr>
            <w:r w:rsidRPr="00E062F1">
              <w:t>20</w:t>
            </w:r>
          </w:p>
        </w:tc>
      </w:tr>
      <w:tr w:rsidR="001F078B" w:rsidRPr="00E062F1" w14:paraId="5EB1DC1E" w14:textId="77777777" w:rsidTr="00F70669">
        <w:trPr>
          <w:jc w:val="center"/>
        </w:trPr>
        <w:tc>
          <w:tcPr>
            <w:tcW w:w="3690" w:type="dxa"/>
          </w:tcPr>
          <w:p w14:paraId="327654B0" w14:textId="77777777" w:rsidR="005972C6" w:rsidRPr="00E062F1" w:rsidRDefault="005972C6" w:rsidP="00452132">
            <w:pPr>
              <w:pStyle w:val="TAL"/>
            </w:pPr>
            <w:r w:rsidRPr="00E062F1">
              <w:t>Allocated resource blocks</w:t>
            </w:r>
          </w:p>
        </w:tc>
        <w:tc>
          <w:tcPr>
            <w:tcW w:w="1093" w:type="dxa"/>
          </w:tcPr>
          <w:p w14:paraId="009BC0C7" w14:textId="77777777" w:rsidR="005972C6" w:rsidRPr="00E062F1" w:rsidRDefault="005972C6" w:rsidP="00452132">
            <w:pPr>
              <w:pStyle w:val="TAC"/>
            </w:pPr>
          </w:p>
        </w:tc>
        <w:tc>
          <w:tcPr>
            <w:tcW w:w="851" w:type="dxa"/>
          </w:tcPr>
          <w:p w14:paraId="723F47CA" w14:textId="77777777" w:rsidR="005972C6" w:rsidRPr="00E062F1" w:rsidRDefault="005972C6" w:rsidP="00452132">
            <w:pPr>
              <w:pStyle w:val="TAC"/>
            </w:pPr>
            <w:r w:rsidRPr="00E062F1">
              <w:t>6</w:t>
            </w:r>
          </w:p>
        </w:tc>
        <w:tc>
          <w:tcPr>
            <w:tcW w:w="851" w:type="dxa"/>
          </w:tcPr>
          <w:p w14:paraId="00B204C0" w14:textId="77777777" w:rsidR="005972C6" w:rsidRPr="00E062F1" w:rsidRDefault="005972C6" w:rsidP="00452132">
            <w:pPr>
              <w:pStyle w:val="TAC"/>
            </w:pPr>
            <w:r w:rsidRPr="00E062F1">
              <w:t>15</w:t>
            </w:r>
          </w:p>
        </w:tc>
        <w:tc>
          <w:tcPr>
            <w:tcW w:w="851" w:type="dxa"/>
          </w:tcPr>
          <w:p w14:paraId="486CFC36" w14:textId="77777777" w:rsidR="005972C6" w:rsidRPr="00E062F1" w:rsidRDefault="005972C6" w:rsidP="00452132">
            <w:pPr>
              <w:pStyle w:val="TAC"/>
            </w:pPr>
            <w:r w:rsidRPr="00E062F1">
              <w:t>25</w:t>
            </w:r>
          </w:p>
        </w:tc>
        <w:tc>
          <w:tcPr>
            <w:tcW w:w="851" w:type="dxa"/>
          </w:tcPr>
          <w:p w14:paraId="181481E2" w14:textId="77777777" w:rsidR="005972C6" w:rsidRPr="00E062F1" w:rsidRDefault="005972C6" w:rsidP="00452132">
            <w:pPr>
              <w:pStyle w:val="TAC"/>
            </w:pPr>
            <w:r w:rsidRPr="00E062F1">
              <w:t>50</w:t>
            </w:r>
          </w:p>
        </w:tc>
        <w:tc>
          <w:tcPr>
            <w:tcW w:w="851" w:type="dxa"/>
          </w:tcPr>
          <w:p w14:paraId="65C76702" w14:textId="77777777" w:rsidR="005972C6" w:rsidRPr="00E062F1" w:rsidRDefault="005972C6" w:rsidP="00452132">
            <w:pPr>
              <w:pStyle w:val="TAC"/>
            </w:pPr>
            <w:r w:rsidRPr="00E062F1">
              <w:t>75</w:t>
            </w:r>
          </w:p>
        </w:tc>
        <w:tc>
          <w:tcPr>
            <w:tcW w:w="1026" w:type="dxa"/>
          </w:tcPr>
          <w:p w14:paraId="2DC7A280" w14:textId="77777777" w:rsidR="005972C6" w:rsidRPr="00E062F1" w:rsidRDefault="005972C6" w:rsidP="00452132">
            <w:pPr>
              <w:pStyle w:val="TAC"/>
              <w:rPr>
                <w:lang w:eastAsia="zh-CN"/>
              </w:rPr>
            </w:pPr>
            <w:r w:rsidRPr="00E062F1">
              <w:rPr>
                <w:lang w:eastAsia="zh-CN"/>
              </w:rPr>
              <w:t>100</w:t>
            </w:r>
          </w:p>
        </w:tc>
      </w:tr>
      <w:tr w:rsidR="001F078B" w:rsidRPr="00E062F1" w14:paraId="466945A4" w14:textId="77777777" w:rsidTr="00F70669">
        <w:trPr>
          <w:jc w:val="center"/>
        </w:trPr>
        <w:tc>
          <w:tcPr>
            <w:tcW w:w="3690" w:type="dxa"/>
          </w:tcPr>
          <w:p w14:paraId="68566002" w14:textId="77777777" w:rsidR="005972C6" w:rsidRPr="00E062F1" w:rsidRDefault="005972C6" w:rsidP="00452132">
            <w:pPr>
              <w:pStyle w:val="TAL"/>
            </w:pPr>
            <w:r w:rsidRPr="00E062F1">
              <w:t>Subcarriers per resource block</w:t>
            </w:r>
          </w:p>
        </w:tc>
        <w:tc>
          <w:tcPr>
            <w:tcW w:w="1093" w:type="dxa"/>
          </w:tcPr>
          <w:p w14:paraId="54AE2942" w14:textId="77777777" w:rsidR="005972C6" w:rsidRPr="00E062F1" w:rsidRDefault="005972C6" w:rsidP="00452132">
            <w:pPr>
              <w:pStyle w:val="TAC"/>
            </w:pPr>
          </w:p>
        </w:tc>
        <w:tc>
          <w:tcPr>
            <w:tcW w:w="851" w:type="dxa"/>
          </w:tcPr>
          <w:p w14:paraId="38719E78" w14:textId="77777777" w:rsidR="005972C6" w:rsidRPr="00E062F1" w:rsidRDefault="005972C6" w:rsidP="00452132">
            <w:pPr>
              <w:pStyle w:val="TAC"/>
            </w:pPr>
            <w:r w:rsidRPr="00E062F1">
              <w:t>12</w:t>
            </w:r>
          </w:p>
        </w:tc>
        <w:tc>
          <w:tcPr>
            <w:tcW w:w="851" w:type="dxa"/>
          </w:tcPr>
          <w:p w14:paraId="79D94518" w14:textId="77777777" w:rsidR="005972C6" w:rsidRPr="00E062F1" w:rsidRDefault="005972C6" w:rsidP="00452132">
            <w:pPr>
              <w:pStyle w:val="TAC"/>
            </w:pPr>
            <w:r w:rsidRPr="00E062F1">
              <w:t>12</w:t>
            </w:r>
          </w:p>
        </w:tc>
        <w:tc>
          <w:tcPr>
            <w:tcW w:w="851" w:type="dxa"/>
          </w:tcPr>
          <w:p w14:paraId="1F3CB251" w14:textId="77777777" w:rsidR="005972C6" w:rsidRPr="00E062F1" w:rsidRDefault="005972C6" w:rsidP="00452132">
            <w:pPr>
              <w:pStyle w:val="TAC"/>
            </w:pPr>
            <w:r w:rsidRPr="00E062F1">
              <w:t>12</w:t>
            </w:r>
          </w:p>
        </w:tc>
        <w:tc>
          <w:tcPr>
            <w:tcW w:w="851" w:type="dxa"/>
          </w:tcPr>
          <w:p w14:paraId="769185FE" w14:textId="77777777" w:rsidR="005972C6" w:rsidRPr="00E062F1" w:rsidRDefault="005972C6" w:rsidP="00452132">
            <w:pPr>
              <w:pStyle w:val="TAC"/>
            </w:pPr>
            <w:r w:rsidRPr="00E062F1">
              <w:t>12</w:t>
            </w:r>
          </w:p>
        </w:tc>
        <w:tc>
          <w:tcPr>
            <w:tcW w:w="851" w:type="dxa"/>
          </w:tcPr>
          <w:p w14:paraId="47CE66CC" w14:textId="77777777" w:rsidR="005972C6" w:rsidRPr="00E062F1" w:rsidRDefault="005972C6" w:rsidP="00452132">
            <w:pPr>
              <w:pStyle w:val="TAC"/>
            </w:pPr>
            <w:r w:rsidRPr="00E062F1">
              <w:t>12</w:t>
            </w:r>
          </w:p>
        </w:tc>
        <w:tc>
          <w:tcPr>
            <w:tcW w:w="1026" w:type="dxa"/>
          </w:tcPr>
          <w:p w14:paraId="544A6DF5" w14:textId="77777777" w:rsidR="005972C6" w:rsidRPr="00E062F1" w:rsidRDefault="005972C6" w:rsidP="00452132">
            <w:pPr>
              <w:pStyle w:val="TAC"/>
            </w:pPr>
            <w:r w:rsidRPr="00E062F1">
              <w:t>12</w:t>
            </w:r>
          </w:p>
        </w:tc>
      </w:tr>
      <w:tr w:rsidR="001F078B" w:rsidRPr="00E062F1" w14:paraId="1F4A07B2" w14:textId="77777777" w:rsidTr="00F70669">
        <w:trPr>
          <w:jc w:val="center"/>
        </w:trPr>
        <w:tc>
          <w:tcPr>
            <w:tcW w:w="3690" w:type="dxa"/>
          </w:tcPr>
          <w:p w14:paraId="4FA18529" w14:textId="42DFE737" w:rsidR="005972C6" w:rsidRPr="00E062F1" w:rsidRDefault="005972C6" w:rsidP="00452132">
            <w:pPr>
              <w:pStyle w:val="TAL"/>
            </w:pPr>
            <w:r w:rsidRPr="00E062F1">
              <w:t>Uplink-Downlink Configuration (</w:t>
            </w:r>
            <w:r w:rsidR="00A84E1D" w:rsidRPr="00E062F1">
              <w:t>NOTE</w:t>
            </w:r>
            <w:r w:rsidRPr="00E062F1">
              <w:t xml:space="preserve"> 5)</w:t>
            </w:r>
          </w:p>
        </w:tc>
        <w:tc>
          <w:tcPr>
            <w:tcW w:w="1093" w:type="dxa"/>
          </w:tcPr>
          <w:p w14:paraId="027E54E8" w14:textId="77777777" w:rsidR="005972C6" w:rsidRPr="00E062F1" w:rsidRDefault="005972C6" w:rsidP="00452132">
            <w:pPr>
              <w:pStyle w:val="TAC"/>
            </w:pPr>
          </w:p>
        </w:tc>
        <w:tc>
          <w:tcPr>
            <w:tcW w:w="851" w:type="dxa"/>
          </w:tcPr>
          <w:p w14:paraId="438C080C" w14:textId="77777777" w:rsidR="005972C6" w:rsidRPr="00E062F1" w:rsidRDefault="005972C6" w:rsidP="00452132">
            <w:pPr>
              <w:pStyle w:val="TAC"/>
              <w:rPr>
                <w:lang w:eastAsia="zh-CN"/>
              </w:rPr>
            </w:pPr>
            <w:r w:rsidRPr="00E062F1">
              <w:rPr>
                <w:lang w:eastAsia="zh-CN"/>
              </w:rPr>
              <w:t>2</w:t>
            </w:r>
          </w:p>
        </w:tc>
        <w:tc>
          <w:tcPr>
            <w:tcW w:w="851" w:type="dxa"/>
          </w:tcPr>
          <w:p w14:paraId="6E1D7DF0" w14:textId="77777777" w:rsidR="005972C6" w:rsidRPr="00E062F1" w:rsidRDefault="005972C6" w:rsidP="00452132">
            <w:pPr>
              <w:pStyle w:val="TAC"/>
              <w:rPr>
                <w:lang w:eastAsia="zh-CN"/>
              </w:rPr>
            </w:pPr>
            <w:r w:rsidRPr="00E062F1">
              <w:rPr>
                <w:lang w:eastAsia="zh-CN"/>
              </w:rPr>
              <w:t>2</w:t>
            </w:r>
          </w:p>
        </w:tc>
        <w:tc>
          <w:tcPr>
            <w:tcW w:w="851" w:type="dxa"/>
          </w:tcPr>
          <w:p w14:paraId="7C755F43" w14:textId="77777777" w:rsidR="005972C6" w:rsidRPr="00E062F1" w:rsidRDefault="005972C6" w:rsidP="00452132">
            <w:pPr>
              <w:pStyle w:val="TAC"/>
              <w:rPr>
                <w:lang w:eastAsia="zh-CN"/>
              </w:rPr>
            </w:pPr>
            <w:r w:rsidRPr="00E062F1">
              <w:rPr>
                <w:lang w:eastAsia="zh-CN"/>
              </w:rPr>
              <w:t>2</w:t>
            </w:r>
          </w:p>
        </w:tc>
        <w:tc>
          <w:tcPr>
            <w:tcW w:w="851" w:type="dxa"/>
          </w:tcPr>
          <w:p w14:paraId="3DD48FF1" w14:textId="77777777" w:rsidR="005972C6" w:rsidRPr="00E062F1" w:rsidRDefault="005972C6" w:rsidP="00452132">
            <w:pPr>
              <w:pStyle w:val="TAC"/>
              <w:rPr>
                <w:lang w:eastAsia="zh-CN"/>
              </w:rPr>
            </w:pPr>
            <w:r w:rsidRPr="00E062F1">
              <w:rPr>
                <w:lang w:eastAsia="zh-CN"/>
              </w:rPr>
              <w:t>2</w:t>
            </w:r>
          </w:p>
        </w:tc>
        <w:tc>
          <w:tcPr>
            <w:tcW w:w="851" w:type="dxa"/>
          </w:tcPr>
          <w:p w14:paraId="1EA2DB1B" w14:textId="77777777" w:rsidR="005972C6" w:rsidRPr="00E062F1" w:rsidRDefault="005972C6" w:rsidP="00452132">
            <w:pPr>
              <w:pStyle w:val="TAC"/>
              <w:rPr>
                <w:lang w:eastAsia="zh-CN"/>
              </w:rPr>
            </w:pPr>
            <w:r w:rsidRPr="00E062F1">
              <w:rPr>
                <w:lang w:eastAsia="zh-CN"/>
              </w:rPr>
              <w:t>2</w:t>
            </w:r>
          </w:p>
        </w:tc>
        <w:tc>
          <w:tcPr>
            <w:tcW w:w="1026" w:type="dxa"/>
          </w:tcPr>
          <w:p w14:paraId="68BC6A61" w14:textId="77777777" w:rsidR="005972C6" w:rsidRPr="00E062F1" w:rsidRDefault="005972C6" w:rsidP="00452132">
            <w:pPr>
              <w:pStyle w:val="TAC"/>
              <w:rPr>
                <w:lang w:eastAsia="zh-CN"/>
              </w:rPr>
            </w:pPr>
            <w:r w:rsidRPr="00E062F1">
              <w:rPr>
                <w:lang w:eastAsia="zh-CN"/>
              </w:rPr>
              <w:t>2</w:t>
            </w:r>
          </w:p>
        </w:tc>
      </w:tr>
      <w:tr w:rsidR="001F078B" w:rsidRPr="00E062F1" w14:paraId="21D2D363" w14:textId="77777777" w:rsidTr="00F70669">
        <w:trPr>
          <w:jc w:val="center"/>
        </w:trPr>
        <w:tc>
          <w:tcPr>
            <w:tcW w:w="3690" w:type="dxa"/>
          </w:tcPr>
          <w:p w14:paraId="76160630" w14:textId="22B5FFC0" w:rsidR="005972C6" w:rsidRPr="00E062F1" w:rsidRDefault="005972C6" w:rsidP="00452132">
            <w:pPr>
              <w:pStyle w:val="TAL"/>
            </w:pPr>
            <w:r w:rsidRPr="00E062F1">
              <w:t>Special subframe configuration (</w:t>
            </w:r>
            <w:r w:rsidR="00A84E1D" w:rsidRPr="00E062F1">
              <w:t>NOTE</w:t>
            </w:r>
            <w:r w:rsidRPr="00E062F1">
              <w:t xml:space="preserve"> 6)</w:t>
            </w:r>
          </w:p>
        </w:tc>
        <w:tc>
          <w:tcPr>
            <w:tcW w:w="1093" w:type="dxa"/>
          </w:tcPr>
          <w:p w14:paraId="45F84710" w14:textId="77777777" w:rsidR="005972C6" w:rsidRPr="00E062F1" w:rsidRDefault="005972C6" w:rsidP="00452132">
            <w:pPr>
              <w:pStyle w:val="TAC"/>
            </w:pPr>
          </w:p>
        </w:tc>
        <w:tc>
          <w:tcPr>
            <w:tcW w:w="851" w:type="dxa"/>
          </w:tcPr>
          <w:p w14:paraId="60CB12BE" w14:textId="77777777" w:rsidR="005972C6" w:rsidRPr="00E062F1" w:rsidRDefault="005972C6" w:rsidP="00452132">
            <w:pPr>
              <w:pStyle w:val="TAC"/>
              <w:rPr>
                <w:lang w:eastAsia="zh-CN"/>
              </w:rPr>
            </w:pPr>
            <w:r w:rsidRPr="00E062F1">
              <w:t>7</w:t>
            </w:r>
          </w:p>
        </w:tc>
        <w:tc>
          <w:tcPr>
            <w:tcW w:w="851" w:type="dxa"/>
          </w:tcPr>
          <w:p w14:paraId="699AEC5F" w14:textId="77777777" w:rsidR="005972C6" w:rsidRPr="00E062F1" w:rsidRDefault="005972C6" w:rsidP="00452132">
            <w:pPr>
              <w:pStyle w:val="TAC"/>
              <w:rPr>
                <w:lang w:eastAsia="zh-CN"/>
              </w:rPr>
            </w:pPr>
            <w:r w:rsidRPr="00E062F1">
              <w:t>7</w:t>
            </w:r>
          </w:p>
        </w:tc>
        <w:tc>
          <w:tcPr>
            <w:tcW w:w="851" w:type="dxa"/>
          </w:tcPr>
          <w:p w14:paraId="776AE12F" w14:textId="77777777" w:rsidR="005972C6" w:rsidRPr="00E062F1" w:rsidRDefault="005972C6" w:rsidP="00452132">
            <w:pPr>
              <w:pStyle w:val="TAC"/>
              <w:rPr>
                <w:lang w:eastAsia="zh-CN"/>
              </w:rPr>
            </w:pPr>
            <w:r w:rsidRPr="00E062F1">
              <w:t>7</w:t>
            </w:r>
          </w:p>
        </w:tc>
        <w:tc>
          <w:tcPr>
            <w:tcW w:w="851" w:type="dxa"/>
          </w:tcPr>
          <w:p w14:paraId="5A4DBEC2" w14:textId="77777777" w:rsidR="005972C6" w:rsidRPr="00E062F1" w:rsidRDefault="005972C6" w:rsidP="00452132">
            <w:pPr>
              <w:pStyle w:val="TAC"/>
              <w:rPr>
                <w:lang w:eastAsia="zh-CN"/>
              </w:rPr>
            </w:pPr>
            <w:r w:rsidRPr="00E062F1">
              <w:t>7</w:t>
            </w:r>
          </w:p>
        </w:tc>
        <w:tc>
          <w:tcPr>
            <w:tcW w:w="851" w:type="dxa"/>
          </w:tcPr>
          <w:p w14:paraId="739C0DE3" w14:textId="77777777" w:rsidR="005972C6" w:rsidRPr="00E062F1" w:rsidRDefault="005972C6" w:rsidP="00452132">
            <w:pPr>
              <w:pStyle w:val="TAC"/>
              <w:rPr>
                <w:lang w:eastAsia="zh-CN"/>
              </w:rPr>
            </w:pPr>
            <w:r w:rsidRPr="00E062F1">
              <w:t>7</w:t>
            </w:r>
          </w:p>
        </w:tc>
        <w:tc>
          <w:tcPr>
            <w:tcW w:w="1026" w:type="dxa"/>
          </w:tcPr>
          <w:p w14:paraId="44CDAF81" w14:textId="77777777" w:rsidR="005972C6" w:rsidRPr="00E062F1" w:rsidRDefault="005972C6" w:rsidP="00452132">
            <w:pPr>
              <w:pStyle w:val="TAC"/>
              <w:rPr>
                <w:lang w:eastAsia="zh-CN"/>
              </w:rPr>
            </w:pPr>
            <w:r w:rsidRPr="00E062F1">
              <w:t>7</w:t>
            </w:r>
          </w:p>
        </w:tc>
      </w:tr>
      <w:tr w:rsidR="001F078B" w:rsidRPr="00E062F1" w14:paraId="116649C4" w14:textId="77777777" w:rsidTr="00F70669">
        <w:trPr>
          <w:jc w:val="center"/>
        </w:trPr>
        <w:tc>
          <w:tcPr>
            <w:tcW w:w="3690" w:type="dxa"/>
          </w:tcPr>
          <w:p w14:paraId="3004498B" w14:textId="77777777" w:rsidR="005972C6" w:rsidRPr="00E062F1" w:rsidRDefault="005972C6" w:rsidP="00452132">
            <w:pPr>
              <w:pStyle w:val="TAL"/>
            </w:pPr>
            <w:r w:rsidRPr="00E062F1">
              <w:t>Allocated subframes per Radio Frame</w:t>
            </w:r>
          </w:p>
        </w:tc>
        <w:tc>
          <w:tcPr>
            <w:tcW w:w="1093" w:type="dxa"/>
          </w:tcPr>
          <w:p w14:paraId="2F862566" w14:textId="77777777" w:rsidR="005972C6" w:rsidRPr="00E062F1" w:rsidRDefault="005972C6" w:rsidP="00452132">
            <w:pPr>
              <w:pStyle w:val="TAC"/>
            </w:pPr>
          </w:p>
        </w:tc>
        <w:tc>
          <w:tcPr>
            <w:tcW w:w="851" w:type="dxa"/>
          </w:tcPr>
          <w:p w14:paraId="485593F8" w14:textId="77777777" w:rsidR="005972C6" w:rsidRPr="00E062F1" w:rsidRDefault="005972C6" w:rsidP="00452132">
            <w:pPr>
              <w:pStyle w:val="TAC"/>
            </w:pPr>
            <w:r w:rsidRPr="00E062F1">
              <w:rPr>
                <w:lang w:eastAsia="zh-CN"/>
              </w:rPr>
              <w:t>2</w:t>
            </w:r>
          </w:p>
        </w:tc>
        <w:tc>
          <w:tcPr>
            <w:tcW w:w="851" w:type="dxa"/>
          </w:tcPr>
          <w:p w14:paraId="161A69BD" w14:textId="77777777" w:rsidR="005972C6" w:rsidRPr="00E062F1" w:rsidRDefault="005972C6" w:rsidP="00452132">
            <w:pPr>
              <w:pStyle w:val="TAC"/>
            </w:pPr>
            <w:r w:rsidRPr="00E062F1">
              <w:rPr>
                <w:lang w:eastAsia="zh-CN"/>
              </w:rPr>
              <w:t>3+2</w:t>
            </w:r>
          </w:p>
        </w:tc>
        <w:tc>
          <w:tcPr>
            <w:tcW w:w="851" w:type="dxa"/>
          </w:tcPr>
          <w:p w14:paraId="0E572692" w14:textId="77777777" w:rsidR="005972C6" w:rsidRPr="00E062F1" w:rsidRDefault="005972C6" w:rsidP="00452132">
            <w:pPr>
              <w:pStyle w:val="TAC"/>
            </w:pPr>
            <w:r w:rsidRPr="00E062F1">
              <w:rPr>
                <w:lang w:eastAsia="zh-CN"/>
              </w:rPr>
              <w:t>3+2</w:t>
            </w:r>
          </w:p>
        </w:tc>
        <w:tc>
          <w:tcPr>
            <w:tcW w:w="851" w:type="dxa"/>
          </w:tcPr>
          <w:p w14:paraId="406F5747" w14:textId="77777777" w:rsidR="005972C6" w:rsidRPr="00E062F1" w:rsidRDefault="005972C6" w:rsidP="00452132">
            <w:pPr>
              <w:pStyle w:val="TAC"/>
            </w:pPr>
            <w:r w:rsidRPr="00E062F1">
              <w:rPr>
                <w:lang w:eastAsia="zh-CN"/>
              </w:rPr>
              <w:t>3+2</w:t>
            </w:r>
          </w:p>
        </w:tc>
        <w:tc>
          <w:tcPr>
            <w:tcW w:w="851" w:type="dxa"/>
          </w:tcPr>
          <w:p w14:paraId="0A740707" w14:textId="77777777" w:rsidR="005972C6" w:rsidRPr="00E062F1" w:rsidRDefault="005972C6" w:rsidP="00452132">
            <w:pPr>
              <w:pStyle w:val="TAC"/>
            </w:pPr>
            <w:r w:rsidRPr="00E062F1">
              <w:rPr>
                <w:lang w:eastAsia="zh-CN"/>
              </w:rPr>
              <w:t>3+2</w:t>
            </w:r>
          </w:p>
        </w:tc>
        <w:tc>
          <w:tcPr>
            <w:tcW w:w="1026" w:type="dxa"/>
          </w:tcPr>
          <w:p w14:paraId="203E4EEB" w14:textId="77777777" w:rsidR="005972C6" w:rsidRPr="00E062F1" w:rsidRDefault="005972C6" w:rsidP="00452132">
            <w:pPr>
              <w:pStyle w:val="TAC"/>
            </w:pPr>
            <w:r w:rsidRPr="00E062F1">
              <w:rPr>
                <w:lang w:eastAsia="zh-CN"/>
              </w:rPr>
              <w:t>3+2</w:t>
            </w:r>
          </w:p>
        </w:tc>
      </w:tr>
      <w:tr w:rsidR="001F078B" w:rsidRPr="00E062F1" w14:paraId="4F183369" w14:textId="77777777" w:rsidTr="00F70669">
        <w:trPr>
          <w:jc w:val="center"/>
        </w:trPr>
        <w:tc>
          <w:tcPr>
            <w:tcW w:w="3690" w:type="dxa"/>
          </w:tcPr>
          <w:p w14:paraId="1C28A71E" w14:textId="77777777" w:rsidR="005972C6" w:rsidRPr="00E062F1" w:rsidRDefault="005972C6" w:rsidP="00452132">
            <w:pPr>
              <w:pStyle w:val="TAL"/>
            </w:pPr>
            <w:r w:rsidRPr="00E062F1">
              <w:t>Modulation</w:t>
            </w:r>
          </w:p>
        </w:tc>
        <w:tc>
          <w:tcPr>
            <w:tcW w:w="1093" w:type="dxa"/>
          </w:tcPr>
          <w:p w14:paraId="5E9FE53D" w14:textId="77777777" w:rsidR="005972C6" w:rsidRPr="00E062F1" w:rsidRDefault="005972C6" w:rsidP="00452132">
            <w:pPr>
              <w:pStyle w:val="TAC"/>
            </w:pPr>
          </w:p>
        </w:tc>
        <w:tc>
          <w:tcPr>
            <w:tcW w:w="851" w:type="dxa"/>
            <w:vAlign w:val="center"/>
          </w:tcPr>
          <w:p w14:paraId="372A4FF8" w14:textId="77777777" w:rsidR="005972C6" w:rsidRPr="00E062F1" w:rsidRDefault="005972C6" w:rsidP="00452132">
            <w:pPr>
              <w:pStyle w:val="TAC"/>
              <w:rPr>
                <w:sz w:val="16"/>
              </w:rPr>
            </w:pPr>
            <w:r w:rsidRPr="00E062F1">
              <w:rPr>
                <w:sz w:val="16"/>
                <w:lang w:eastAsia="zh-CN"/>
              </w:rPr>
              <w:t>256</w:t>
            </w:r>
            <w:r w:rsidRPr="00E062F1">
              <w:rPr>
                <w:sz w:val="16"/>
              </w:rPr>
              <w:t>QAM</w:t>
            </w:r>
          </w:p>
        </w:tc>
        <w:tc>
          <w:tcPr>
            <w:tcW w:w="851" w:type="dxa"/>
            <w:vAlign w:val="center"/>
          </w:tcPr>
          <w:p w14:paraId="6D4AABC4" w14:textId="77777777" w:rsidR="005972C6" w:rsidRPr="00E062F1" w:rsidRDefault="005972C6" w:rsidP="00452132">
            <w:pPr>
              <w:pStyle w:val="TAC"/>
              <w:rPr>
                <w:sz w:val="16"/>
              </w:rPr>
            </w:pPr>
            <w:r w:rsidRPr="00E062F1">
              <w:rPr>
                <w:sz w:val="16"/>
                <w:lang w:eastAsia="zh-CN"/>
              </w:rPr>
              <w:t>256</w:t>
            </w:r>
            <w:r w:rsidRPr="00E062F1">
              <w:rPr>
                <w:sz w:val="16"/>
              </w:rPr>
              <w:t>QAM</w:t>
            </w:r>
          </w:p>
        </w:tc>
        <w:tc>
          <w:tcPr>
            <w:tcW w:w="851" w:type="dxa"/>
            <w:vAlign w:val="center"/>
          </w:tcPr>
          <w:p w14:paraId="64AC73C4" w14:textId="77777777" w:rsidR="005972C6" w:rsidRPr="00E062F1" w:rsidRDefault="005972C6" w:rsidP="00452132">
            <w:pPr>
              <w:pStyle w:val="TAC"/>
              <w:rPr>
                <w:sz w:val="16"/>
              </w:rPr>
            </w:pPr>
            <w:r w:rsidRPr="00E062F1">
              <w:rPr>
                <w:sz w:val="16"/>
                <w:lang w:eastAsia="zh-CN"/>
              </w:rPr>
              <w:t>256</w:t>
            </w:r>
            <w:r w:rsidRPr="00E062F1">
              <w:rPr>
                <w:sz w:val="16"/>
              </w:rPr>
              <w:t>QAM</w:t>
            </w:r>
          </w:p>
        </w:tc>
        <w:tc>
          <w:tcPr>
            <w:tcW w:w="851" w:type="dxa"/>
            <w:vAlign w:val="center"/>
          </w:tcPr>
          <w:p w14:paraId="46E1FFE4" w14:textId="77777777" w:rsidR="005972C6" w:rsidRPr="00E062F1" w:rsidRDefault="005972C6" w:rsidP="00452132">
            <w:pPr>
              <w:pStyle w:val="TAC"/>
              <w:rPr>
                <w:sz w:val="16"/>
              </w:rPr>
            </w:pPr>
            <w:r w:rsidRPr="00E062F1">
              <w:rPr>
                <w:sz w:val="16"/>
                <w:lang w:eastAsia="zh-CN"/>
              </w:rPr>
              <w:t>256</w:t>
            </w:r>
            <w:r w:rsidRPr="00E062F1">
              <w:rPr>
                <w:sz w:val="16"/>
              </w:rPr>
              <w:t>QAM</w:t>
            </w:r>
          </w:p>
        </w:tc>
        <w:tc>
          <w:tcPr>
            <w:tcW w:w="851" w:type="dxa"/>
            <w:vAlign w:val="center"/>
          </w:tcPr>
          <w:p w14:paraId="6722B7ED" w14:textId="77777777" w:rsidR="005972C6" w:rsidRPr="00E062F1" w:rsidRDefault="005972C6" w:rsidP="00452132">
            <w:pPr>
              <w:pStyle w:val="TAC"/>
              <w:rPr>
                <w:sz w:val="16"/>
              </w:rPr>
            </w:pPr>
            <w:r w:rsidRPr="00E062F1">
              <w:rPr>
                <w:sz w:val="16"/>
                <w:lang w:eastAsia="zh-CN"/>
              </w:rPr>
              <w:t>256</w:t>
            </w:r>
            <w:r w:rsidRPr="00E062F1">
              <w:rPr>
                <w:sz w:val="16"/>
              </w:rPr>
              <w:t>QAM</w:t>
            </w:r>
          </w:p>
        </w:tc>
        <w:tc>
          <w:tcPr>
            <w:tcW w:w="1026" w:type="dxa"/>
            <w:vAlign w:val="center"/>
          </w:tcPr>
          <w:p w14:paraId="39F6E0BB" w14:textId="77777777" w:rsidR="005972C6" w:rsidRPr="00E062F1" w:rsidRDefault="005972C6" w:rsidP="00452132">
            <w:pPr>
              <w:pStyle w:val="TAC"/>
              <w:rPr>
                <w:sz w:val="16"/>
              </w:rPr>
            </w:pPr>
            <w:r w:rsidRPr="00E062F1">
              <w:rPr>
                <w:sz w:val="16"/>
                <w:lang w:eastAsia="zh-CN"/>
              </w:rPr>
              <w:t>256</w:t>
            </w:r>
            <w:r w:rsidRPr="00E062F1">
              <w:rPr>
                <w:sz w:val="16"/>
              </w:rPr>
              <w:t>QAM</w:t>
            </w:r>
          </w:p>
        </w:tc>
      </w:tr>
      <w:tr w:rsidR="001F078B" w:rsidRPr="00E062F1" w14:paraId="3E2A3DEA" w14:textId="77777777" w:rsidTr="00F70669">
        <w:trPr>
          <w:jc w:val="center"/>
        </w:trPr>
        <w:tc>
          <w:tcPr>
            <w:tcW w:w="3690" w:type="dxa"/>
          </w:tcPr>
          <w:p w14:paraId="6E7915F0" w14:textId="77777777" w:rsidR="005972C6" w:rsidRPr="00E062F1" w:rsidRDefault="005972C6" w:rsidP="00452132">
            <w:pPr>
              <w:pStyle w:val="TAL"/>
            </w:pPr>
            <w:r w:rsidRPr="00E062F1">
              <w:t>Target Coding Rate</w:t>
            </w:r>
          </w:p>
        </w:tc>
        <w:tc>
          <w:tcPr>
            <w:tcW w:w="1093" w:type="dxa"/>
          </w:tcPr>
          <w:p w14:paraId="364B8D60" w14:textId="77777777" w:rsidR="005972C6" w:rsidRPr="00E062F1" w:rsidRDefault="005972C6" w:rsidP="00452132">
            <w:pPr>
              <w:pStyle w:val="TAC"/>
            </w:pPr>
          </w:p>
        </w:tc>
        <w:tc>
          <w:tcPr>
            <w:tcW w:w="851" w:type="dxa"/>
          </w:tcPr>
          <w:p w14:paraId="0B7B7904"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c>
          <w:tcPr>
            <w:tcW w:w="851" w:type="dxa"/>
          </w:tcPr>
          <w:p w14:paraId="1ADE3977"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c>
          <w:tcPr>
            <w:tcW w:w="851" w:type="dxa"/>
          </w:tcPr>
          <w:p w14:paraId="5A4F47BF"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c>
          <w:tcPr>
            <w:tcW w:w="851" w:type="dxa"/>
          </w:tcPr>
          <w:p w14:paraId="2E804919"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c>
          <w:tcPr>
            <w:tcW w:w="851" w:type="dxa"/>
          </w:tcPr>
          <w:p w14:paraId="0A810E57"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c>
          <w:tcPr>
            <w:tcW w:w="1026" w:type="dxa"/>
          </w:tcPr>
          <w:p w14:paraId="140FD34F" w14:textId="77777777" w:rsidR="005972C6" w:rsidRPr="00E062F1" w:rsidRDefault="005972C6" w:rsidP="00452132">
            <w:pPr>
              <w:pStyle w:val="TAC"/>
              <w:rPr>
                <w:lang w:eastAsia="zh-CN"/>
              </w:rPr>
            </w:pPr>
            <w:r w:rsidRPr="00E062F1">
              <w:rPr>
                <w:lang w:eastAsia="zh-CN"/>
              </w:rPr>
              <w:t>4</w:t>
            </w:r>
            <w:r w:rsidRPr="00E062F1">
              <w:t>/</w:t>
            </w:r>
            <w:r w:rsidRPr="00E062F1">
              <w:rPr>
                <w:lang w:eastAsia="zh-CN"/>
              </w:rPr>
              <w:t>5</w:t>
            </w:r>
          </w:p>
        </w:tc>
      </w:tr>
      <w:tr w:rsidR="001F078B" w:rsidRPr="00E062F1" w14:paraId="64A4989F" w14:textId="77777777" w:rsidTr="00F70669">
        <w:trPr>
          <w:jc w:val="center"/>
        </w:trPr>
        <w:tc>
          <w:tcPr>
            <w:tcW w:w="3690" w:type="dxa"/>
          </w:tcPr>
          <w:p w14:paraId="75960708" w14:textId="77777777" w:rsidR="005972C6" w:rsidRPr="00E062F1" w:rsidRDefault="005972C6" w:rsidP="00452132">
            <w:pPr>
              <w:pStyle w:val="TAL"/>
            </w:pPr>
            <w:r w:rsidRPr="00E062F1">
              <w:t>Number of HARQ Processes</w:t>
            </w:r>
          </w:p>
        </w:tc>
        <w:tc>
          <w:tcPr>
            <w:tcW w:w="1093" w:type="dxa"/>
          </w:tcPr>
          <w:p w14:paraId="1798B39F" w14:textId="77777777" w:rsidR="005972C6" w:rsidRPr="00E062F1" w:rsidRDefault="005972C6" w:rsidP="00452132">
            <w:pPr>
              <w:pStyle w:val="TAC"/>
            </w:pPr>
            <w:r w:rsidRPr="00E062F1">
              <w:t>Processes</w:t>
            </w:r>
          </w:p>
        </w:tc>
        <w:tc>
          <w:tcPr>
            <w:tcW w:w="851" w:type="dxa"/>
          </w:tcPr>
          <w:p w14:paraId="582F9C06" w14:textId="77777777" w:rsidR="005972C6" w:rsidRPr="00E062F1" w:rsidRDefault="005972C6" w:rsidP="00452132">
            <w:pPr>
              <w:pStyle w:val="TAC"/>
            </w:pPr>
            <w:r w:rsidRPr="00E062F1">
              <w:t>7</w:t>
            </w:r>
          </w:p>
        </w:tc>
        <w:tc>
          <w:tcPr>
            <w:tcW w:w="851" w:type="dxa"/>
          </w:tcPr>
          <w:p w14:paraId="35817409" w14:textId="77777777" w:rsidR="005972C6" w:rsidRPr="00E062F1" w:rsidRDefault="005972C6" w:rsidP="00452132">
            <w:pPr>
              <w:pStyle w:val="TAC"/>
            </w:pPr>
            <w:r w:rsidRPr="00E062F1">
              <w:t>7</w:t>
            </w:r>
          </w:p>
        </w:tc>
        <w:tc>
          <w:tcPr>
            <w:tcW w:w="851" w:type="dxa"/>
          </w:tcPr>
          <w:p w14:paraId="424D5FA7" w14:textId="77777777" w:rsidR="005972C6" w:rsidRPr="00E062F1" w:rsidRDefault="005972C6" w:rsidP="00452132">
            <w:pPr>
              <w:pStyle w:val="TAC"/>
            </w:pPr>
            <w:r w:rsidRPr="00E062F1">
              <w:t>7</w:t>
            </w:r>
          </w:p>
        </w:tc>
        <w:tc>
          <w:tcPr>
            <w:tcW w:w="851" w:type="dxa"/>
          </w:tcPr>
          <w:p w14:paraId="2D5B501A" w14:textId="77777777" w:rsidR="005972C6" w:rsidRPr="00E062F1" w:rsidRDefault="005972C6" w:rsidP="00452132">
            <w:pPr>
              <w:pStyle w:val="TAC"/>
            </w:pPr>
            <w:r w:rsidRPr="00E062F1">
              <w:t>7</w:t>
            </w:r>
          </w:p>
        </w:tc>
        <w:tc>
          <w:tcPr>
            <w:tcW w:w="851" w:type="dxa"/>
          </w:tcPr>
          <w:p w14:paraId="231CC565" w14:textId="77777777" w:rsidR="005972C6" w:rsidRPr="00E062F1" w:rsidRDefault="005972C6" w:rsidP="00452132">
            <w:pPr>
              <w:pStyle w:val="TAC"/>
            </w:pPr>
            <w:r w:rsidRPr="00E062F1">
              <w:t>7</w:t>
            </w:r>
          </w:p>
        </w:tc>
        <w:tc>
          <w:tcPr>
            <w:tcW w:w="1026" w:type="dxa"/>
          </w:tcPr>
          <w:p w14:paraId="21CD8644" w14:textId="77777777" w:rsidR="005972C6" w:rsidRPr="00E062F1" w:rsidRDefault="005972C6" w:rsidP="00452132">
            <w:pPr>
              <w:pStyle w:val="TAC"/>
            </w:pPr>
            <w:r w:rsidRPr="00E062F1">
              <w:t>7</w:t>
            </w:r>
          </w:p>
        </w:tc>
      </w:tr>
      <w:tr w:rsidR="001F078B" w:rsidRPr="00E062F1" w14:paraId="3D95B606" w14:textId="77777777" w:rsidTr="00F70669">
        <w:trPr>
          <w:jc w:val="center"/>
        </w:trPr>
        <w:tc>
          <w:tcPr>
            <w:tcW w:w="3690" w:type="dxa"/>
          </w:tcPr>
          <w:p w14:paraId="197FF543" w14:textId="77777777" w:rsidR="005972C6" w:rsidRPr="00E062F1" w:rsidRDefault="005972C6" w:rsidP="00452132">
            <w:pPr>
              <w:pStyle w:val="TAL"/>
            </w:pPr>
            <w:r w:rsidRPr="00E062F1">
              <w:t>Maximum number of HARQ transmissions</w:t>
            </w:r>
          </w:p>
        </w:tc>
        <w:tc>
          <w:tcPr>
            <w:tcW w:w="1093" w:type="dxa"/>
          </w:tcPr>
          <w:p w14:paraId="5CF0DB96" w14:textId="77777777" w:rsidR="005972C6" w:rsidRPr="00E062F1" w:rsidRDefault="005972C6" w:rsidP="00452132">
            <w:pPr>
              <w:pStyle w:val="TAC"/>
            </w:pPr>
          </w:p>
        </w:tc>
        <w:tc>
          <w:tcPr>
            <w:tcW w:w="851" w:type="dxa"/>
          </w:tcPr>
          <w:p w14:paraId="1F24F7F0" w14:textId="77777777" w:rsidR="005972C6" w:rsidRPr="00E062F1" w:rsidRDefault="005972C6" w:rsidP="00452132">
            <w:pPr>
              <w:pStyle w:val="TAC"/>
            </w:pPr>
            <w:r w:rsidRPr="00E062F1">
              <w:t>1</w:t>
            </w:r>
          </w:p>
        </w:tc>
        <w:tc>
          <w:tcPr>
            <w:tcW w:w="851" w:type="dxa"/>
          </w:tcPr>
          <w:p w14:paraId="684881FC" w14:textId="77777777" w:rsidR="005972C6" w:rsidRPr="00E062F1" w:rsidRDefault="005972C6" w:rsidP="00452132">
            <w:pPr>
              <w:pStyle w:val="TAC"/>
            </w:pPr>
            <w:r w:rsidRPr="00E062F1">
              <w:t>1</w:t>
            </w:r>
          </w:p>
        </w:tc>
        <w:tc>
          <w:tcPr>
            <w:tcW w:w="851" w:type="dxa"/>
          </w:tcPr>
          <w:p w14:paraId="40AF8B8B" w14:textId="77777777" w:rsidR="005972C6" w:rsidRPr="00E062F1" w:rsidRDefault="005972C6" w:rsidP="00452132">
            <w:pPr>
              <w:pStyle w:val="TAC"/>
            </w:pPr>
            <w:r w:rsidRPr="00E062F1">
              <w:t>1</w:t>
            </w:r>
          </w:p>
        </w:tc>
        <w:tc>
          <w:tcPr>
            <w:tcW w:w="851" w:type="dxa"/>
          </w:tcPr>
          <w:p w14:paraId="29893C06" w14:textId="77777777" w:rsidR="005972C6" w:rsidRPr="00E062F1" w:rsidRDefault="005972C6" w:rsidP="00452132">
            <w:pPr>
              <w:pStyle w:val="TAC"/>
            </w:pPr>
            <w:r w:rsidRPr="00E062F1">
              <w:t>1</w:t>
            </w:r>
          </w:p>
        </w:tc>
        <w:tc>
          <w:tcPr>
            <w:tcW w:w="851" w:type="dxa"/>
          </w:tcPr>
          <w:p w14:paraId="10D07492" w14:textId="77777777" w:rsidR="005972C6" w:rsidRPr="00E062F1" w:rsidRDefault="005972C6" w:rsidP="00452132">
            <w:pPr>
              <w:pStyle w:val="TAC"/>
            </w:pPr>
            <w:r w:rsidRPr="00E062F1">
              <w:t>1</w:t>
            </w:r>
          </w:p>
        </w:tc>
        <w:tc>
          <w:tcPr>
            <w:tcW w:w="1026" w:type="dxa"/>
          </w:tcPr>
          <w:p w14:paraId="2814B5F8" w14:textId="77777777" w:rsidR="005972C6" w:rsidRPr="00E062F1" w:rsidRDefault="005972C6" w:rsidP="00452132">
            <w:pPr>
              <w:pStyle w:val="TAC"/>
            </w:pPr>
            <w:r w:rsidRPr="00E062F1">
              <w:t>1</w:t>
            </w:r>
          </w:p>
        </w:tc>
      </w:tr>
      <w:tr w:rsidR="001F078B" w:rsidRPr="00E062F1" w14:paraId="3F3E7A40" w14:textId="77777777" w:rsidTr="00F70669">
        <w:trPr>
          <w:jc w:val="center"/>
        </w:trPr>
        <w:tc>
          <w:tcPr>
            <w:tcW w:w="3690" w:type="dxa"/>
          </w:tcPr>
          <w:p w14:paraId="3374D03C" w14:textId="77777777" w:rsidR="005972C6" w:rsidRPr="00E062F1" w:rsidRDefault="005972C6" w:rsidP="00452132">
            <w:pPr>
              <w:pStyle w:val="TAL"/>
            </w:pPr>
            <w:r w:rsidRPr="00E062F1">
              <w:t>Information Bit Payload per Sub-Frame</w:t>
            </w:r>
          </w:p>
        </w:tc>
        <w:tc>
          <w:tcPr>
            <w:tcW w:w="1093" w:type="dxa"/>
          </w:tcPr>
          <w:p w14:paraId="23654F49" w14:textId="77777777" w:rsidR="005972C6" w:rsidRPr="00E062F1" w:rsidRDefault="005972C6" w:rsidP="00452132">
            <w:pPr>
              <w:pStyle w:val="TAC"/>
            </w:pPr>
          </w:p>
        </w:tc>
        <w:tc>
          <w:tcPr>
            <w:tcW w:w="851" w:type="dxa"/>
          </w:tcPr>
          <w:p w14:paraId="009F73EC" w14:textId="77777777" w:rsidR="005972C6" w:rsidRPr="00E062F1" w:rsidRDefault="005972C6" w:rsidP="00452132">
            <w:pPr>
              <w:pStyle w:val="TAC"/>
            </w:pPr>
          </w:p>
        </w:tc>
        <w:tc>
          <w:tcPr>
            <w:tcW w:w="851" w:type="dxa"/>
          </w:tcPr>
          <w:p w14:paraId="002ED465" w14:textId="77777777" w:rsidR="005972C6" w:rsidRPr="00E062F1" w:rsidRDefault="005972C6" w:rsidP="00452132">
            <w:pPr>
              <w:pStyle w:val="TAC"/>
            </w:pPr>
          </w:p>
        </w:tc>
        <w:tc>
          <w:tcPr>
            <w:tcW w:w="851" w:type="dxa"/>
          </w:tcPr>
          <w:p w14:paraId="1F96C7E3" w14:textId="77777777" w:rsidR="005972C6" w:rsidRPr="00E062F1" w:rsidRDefault="005972C6" w:rsidP="00452132">
            <w:pPr>
              <w:pStyle w:val="TAC"/>
            </w:pPr>
          </w:p>
        </w:tc>
        <w:tc>
          <w:tcPr>
            <w:tcW w:w="851" w:type="dxa"/>
          </w:tcPr>
          <w:p w14:paraId="767F2058" w14:textId="77777777" w:rsidR="005972C6" w:rsidRPr="00E062F1" w:rsidRDefault="005972C6" w:rsidP="00452132">
            <w:pPr>
              <w:pStyle w:val="TAC"/>
            </w:pPr>
          </w:p>
        </w:tc>
        <w:tc>
          <w:tcPr>
            <w:tcW w:w="851" w:type="dxa"/>
          </w:tcPr>
          <w:p w14:paraId="0608D259" w14:textId="77777777" w:rsidR="005972C6" w:rsidRPr="00E062F1" w:rsidRDefault="005972C6" w:rsidP="00452132">
            <w:pPr>
              <w:pStyle w:val="TAC"/>
            </w:pPr>
          </w:p>
        </w:tc>
        <w:tc>
          <w:tcPr>
            <w:tcW w:w="1026" w:type="dxa"/>
          </w:tcPr>
          <w:p w14:paraId="1B7A55E9" w14:textId="77777777" w:rsidR="005972C6" w:rsidRPr="00E062F1" w:rsidRDefault="005972C6" w:rsidP="00452132">
            <w:pPr>
              <w:pStyle w:val="TAC"/>
            </w:pPr>
          </w:p>
        </w:tc>
      </w:tr>
      <w:tr w:rsidR="001F078B" w:rsidRPr="00E062F1" w14:paraId="44E2E3E9" w14:textId="77777777" w:rsidTr="00F70669">
        <w:trPr>
          <w:jc w:val="center"/>
        </w:trPr>
        <w:tc>
          <w:tcPr>
            <w:tcW w:w="3690" w:type="dxa"/>
          </w:tcPr>
          <w:p w14:paraId="5AE4C257" w14:textId="77777777" w:rsidR="005972C6" w:rsidRPr="00E062F1" w:rsidRDefault="005972C6" w:rsidP="00452132">
            <w:pPr>
              <w:pStyle w:val="TAL"/>
              <w:rPr>
                <w:lang w:eastAsia="zh-CN"/>
              </w:rPr>
            </w:pPr>
            <w:r w:rsidRPr="00E062F1">
              <w:t xml:space="preserve">  For Sub-Frames 3,</w:t>
            </w:r>
            <w:r w:rsidRPr="00E062F1">
              <w:rPr>
                <w:lang w:eastAsia="zh-CN"/>
              </w:rPr>
              <w:t>4,8,9</w:t>
            </w:r>
          </w:p>
        </w:tc>
        <w:tc>
          <w:tcPr>
            <w:tcW w:w="1093" w:type="dxa"/>
          </w:tcPr>
          <w:p w14:paraId="15005C53" w14:textId="77777777" w:rsidR="005972C6" w:rsidRPr="00E062F1" w:rsidRDefault="005972C6" w:rsidP="00452132">
            <w:pPr>
              <w:pStyle w:val="TAC"/>
            </w:pPr>
            <w:r w:rsidRPr="00E062F1">
              <w:t>Bits</w:t>
            </w:r>
          </w:p>
        </w:tc>
        <w:tc>
          <w:tcPr>
            <w:tcW w:w="851" w:type="dxa"/>
          </w:tcPr>
          <w:p w14:paraId="49E29207" w14:textId="77777777" w:rsidR="005972C6" w:rsidRPr="00E062F1" w:rsidRDefault="005972C6" w:rsidP="00452132">
            <w:pPr>
              <w:pStyle w:val="TAC"/>
              <w:rPr>
                <w:lang w:eastAsia="zh-CN"/>
              </w:rPr>
            </w:pPr>
            <w:r w:rsidRPr="00E062F1">
              <w:rPr>
                <w:lang w:eastAsia="zh-CN"/>
              </w:rPr>
              <w:t>4392</w:t>
            </w:r>
          </w:p>
        </w:tc>
        <w:tc>
          <w:tcPr>
            <w:tcW w:w="851" w:type="dxa"/>
          </w:tcPr>
          <w:p w14:paraId="1408E106" w14:textId="77777777" w:rsidR="005972C6" w:rsidRPr="00E062F1" w:rsidRDefault="005972C6" w:rsidP="00452132">
            <w:pPr>
              <w:pStyle w:val="TAC"/>
              <w:rPr>
                <w:lang w:eastAsia="zh-CN"/>
              </w:rPr>
            </w:pPr>
            <w:r w:rsidRPr="00E062F1">
              <w:rPr>
                <w:lang w:eastAsia="zh-CN"/>
              </w:rPr>
              <w:t>12216</w:t>
            </w:r>
          </w:p>
        </w:tc>
        <w:tc>
          <w:tcPr>
            <w:tcW w:w="851" w:type="dxa"/>
          </w:tcPr>
          <w:p w14:paraId="33AD6BC9" w14:textId="77777777" w:rsidR="005972C6" w:rsidRPr="00E062F1" w:rsidRDefault="005972C6" w:rsidP="00452132">
            <w:pPr>
              <w:pStyle w:val="TAC"/>
              <w:rPr>
                <w:lang w:eastAsia="zh-CN"/>
              </w:rPr>
            </w:pPr>
            <w:r w:rsidRPr="00E062F1">
              <w:rPr>
                <w:lang w:eastAsia="zh-CN"/>
              </w:rPr>
              <w:t>19848</w:t>
            </w:r>
          </w:p>
        </w:tc>
        <w:tc>
          <w:tcPr>
            <w:tcW w:w="851" w:type="dxa"/>
          </w:tcPr>
          <w:p w14:paraId="1F0CD83C" w14:textId="77777777" w:rsidR="005972C6" w:rsidRPr="00E062F1" w:rsidRDefault="005972C6" w:rsidP="00452132">
            <w:pPr>
              <w:pStyle w:val="TAC"/>
              <w:rPr>
                <w:lang w:eastAsia="zh-CN"/>
              </w:rPr>
            </w:pPr>
            <w:r w:rsidRPr="00E062F1">
              <w:rPr>
                <w:lang w:eastAsia="zh-CN"/>
              </w:rPr>
              <w:t>42368</w:t>
            </w:r>
          </w:p>
        </w:tc>
        <w:tc>
          <w:tcPr>
            <w:tcW w:w="851" w:type="dxa"/>
          </w:tcPr>
          <w:p w14:paraId="4AD043F2" w14:textId="77777777" w:rsidR="005972C6" w:rsidRPr="00E062F1" w:rsidRDefault="005972C6" w:rsidP="00452132">
            <w:pPr>
              <w:pStyle w:val="TAC"/>
              <w:rPr>
                <w:lang w:eastAsia="zh-CN"/>
              </w:rPr>
            </w:pPr>
            <w:r w:rsidRPr="00E062F1">
              <w:rPr>
                <w:lang w:eastAsia="zh-CN"/>
              </w:rPr>
              <w:t>63776</w:t>
            </w:r>
          </w:p>
        </w:tc>
        <w:tc>
          <w:tcPr>
            <w:tcW w:w="1026" w:type="dxa"/>
          </w:tcPr>
          <w:p w14:paraId="32CB8610" w14:textId="77777777" w:rsidR="005972C6" w:rsidRPr="00E062F1" w:rsidRDefault="005972C6" w:rsidP="00452132">
            <w:pPr>
              <w:pStyle w:val="TAC"/>
              <w:rPr>
                <w:lang w:eastAsia="zh-CN"/>
              </w:rPr>
            </w:pPr>
            <w:r w:rsidRPr="00E062F1">
              <w:rPr>
                <w:lang w:eastAsia="zh-CN"/>
              </w:rPr>
              <w:t>84760</w:t>
            </w:r>
          </w:p>
        </w:tc>
      </w:tr>
      <w:tr w:rsidR="001F078B" w:rsidRPr="00E062F1" w14:paraId="62594263" w14:textId="77777777" w:rsidTr="00F70669">
        <w:trPr>
          <w:jc w:val="center"/>
        </w:trPr>
        <w:tc>
          <w:tcPr>
            <w:tcW w:w="3690" w:type="dxa"/>
          </w:tcPr>
          <w:p w14:paraId="4F4E4227" w14:textId="77777777" w:rsidR="005972C6" w:rsidRPr="00E062F1" w:rsidRDefault="005972C6" w:rsidP="00452132">
            <w:pPr>
              <w:pStyle w:val="TAL"/>
            </w:pPr>
            <w:r w:rsidRPr="00E062F1">
              <w:t xml:space="preserve">  For Sub-Frames </w:t>
            </w:r>
            <w:r w:rsidRPr="00E062F1">
              <w:rPr>
                <w:lang w:eastAsia="zh-CN"/>
              </w:rPr>
              <w:t>1,6</w:t>
            </w:r>
          </w:p>
        </w:tc>
        <w:tc>
          <w:tcPr>
            <w:tcW w:w="1093" w:type="dxa"/>
          </w:tcPr>
          <w:p w14:paraId="084CAA36" w14:textId="77777777" w:rsidR="005972C6" w:rsidRPr="00E062F1" w:rsidRDefault="005972C6" w:rsidP="00452132">
            <w:pPr>
              <w:pStyle w:val="TAC"/>
            </w:pPr>
            <w:r w:rsidRPr="00E062F1">
              <w:t>Bits</w:t>
            </w:r>
          </w:p>
        </w:tc>
        <w:tc>
          <w:tcPr>
            <w:tcW w:w="851" w:type="dxa"/>
          </w:tcPr>
          <w:p w14:paraId="002A9D82" w14:textId="77777777" w:rsidR="005972C6" w:rsidRPr="00E062F1" w:rsidRDefault="005972C6" w:rsidP="00452132">
            <w:pPr>
              <w:pStyle w:val="TAC"/>
            </w:pPr>
            <w:r w:rsidRPr="00E062F1">
              <w:rPr>
                <w:lang w:eastAsia="zh-CN"/>
              </w:rPr>
              <w:t>N/A</w:t>
            </w:r>
          </w:p>
        </w:tc>
        <w:tc>
          <w:tcPr>
            <w:tcW w:w="851" w:type="dxa"/>
            <w:vAlign w:val="center"/>
          </w:tcPr>
          <w:p w14:paraId="7DE92711" w14:textId="77777777" w:rsidR="005972C6" w:rsidRPr="00E062F1" w:rsidRDefault="005972C6" w:rsidP="00452132">
            <w:pPr>
              <w:pStyle w:val="TAC"/>
              <w:rPr>
                <w:lang w:eastAsia="zh-CN"/>
              </w:rPr>
            </w:pPr>
            <w:r w:rsidRPr="00E062F1">
              <w:rPr>
                <w:lang w:eastAsia="zh-CN"/>
              </w:rPr>
              <w:t>10464</w:t>
            </w:r>
          </w:p>
        </w:tc>
        <w:tc>
          <w:tcPr>
            <w:tcW w:w="851" w:type="dxa"/>
            <w:vAlign w:val="center"/>
          </w:tcPr>
          <w:p w14:paraId="748CA2C5" w14:textId="77777777" w:rsidR="005972C6" w:rsidRPr="00E062F1" w:rsidRDefault="005972C6" w:rsidP="00452132">
            <w:pPr>
              <w:pStyle w:val="TAC"/>
              <w:rPr>
                <w:lang w:eastAsia="zh-CN"/>
              </w:rPr>
            </w:pPr>
            <w:r w:rsidRPr="00E062F1">
              <w:rPr>
                <w:lang w:eastAsia="zh-CN"/>
              </w:rPr>
              <w:t>17824</w:t>
            </w:r>
          </w:p>
        </w:tc>
        <w:tc>
          <w:tcPr>
            <w:tcW w:w="851" w:type="dxa"/>
            <w:vAlign w:val="center"/>
          </w:tcPr>
          <w:p w14:paraId="524D67DC" w14:textId="77777777" w:rsidR="005972C6" w:rsidRPr="00E062F1" w:rsidRDefault="005972C6" w:rsidP="00452132">
            <w:pPr>
              <w:pStyle w:val="TAC"/>
              <w:rPr>
                <w:lang w:eastAsia="zh-CN"/>
              </w:rPr>
            </w:pPr>
            <w:r w:rsidRPr="00E062F1">
              <w:rPr>
                <w:lang w:eastAsia="zh-CN"/>
              </w:rPr>
              <w:t>36224</w:t>
            </w:r>
          </w:p>
        </w:tc>
        <w:tc>
          <w:tcPr>
            <w:tcW w:w="851" w:type="dxa"/>
            <w:vAlign w:val="center"/>
          </w:tcPr>
          <w:p w14:paraId="7E964C58" w14:textId="77777777" w:rsidR="005972C6" w:rsidRPr="00E062F1" w:rsidRDefault="005972C6" w:rsidP="00452132">
            <w:pPr>
              <w:pStyle w:val="TAC"/>
              <w:rPr>
                <w:lang w:eastAsia="zh-CN"/>
              </w:rPr>
            </w:pPr>
            <w:r w:rsidRPr="00E062F1">
              <w:rPr>
                <w:lang w:eastAsia="zh-CN"/>
              </w:rPr>
              <w:t>54624</w:t>
            </w:r>
          </w:p>
        </w:tc>
        <w:tc>
          <w:tcPr>
            <w:tcW w:w="1026" w:type="dxa"/>
            <w:vAlign w:val="center"/>
          </w:tcPr>
          <w:p w14:paraId="66FBBB9C" w14:textId="77777777" w:rsidR="005972C6" w:rsidRPr="00E062F1" w:rsidRDefault="005972C6" w:rsidP="00452132">
            <w:pPr>
              <w:pStyle w:val="TAC"/>
              <w:rPr>
                <w:lang w:eastAsia="zh-CN"/>
              </w:rPr>
            </w:pPr>
            <w:r w:rsidRPr="00E062F1">
              <w:rPr>
                <w:lang w:eastAsia="zh-CN"/>
              </w:rPr>
              <w:t>73024</w:t>
            </w:r>
          </w:p>
        </w:tc>
      </w:tr>
      <w:tr w:rsidR="001F078B" w:rsidRPr="00E062F1" w14:paraId="3B3B8F7A" w14:textId="77777777" w:rsidTr="00F70669">
        <w:trPr>
          <w:jc w:val="center"/>
        </w:trPr>
        <w:tc>
          <w:tcPr>
            <w:tcW w:w="3690" w:type="dxa"/>
          </w:tcPr>
          <w:p w14:paraId="1554AD54" w14:textId="77777777" w:rsidR="005972C6" w:rsidRPr="00E062F1" w:rsidRDefault="005972C6" w:rsidP="00452132">
            <w:pPr>
              <w:pStyle w:val="TAL"/>
            </w:pPr>
            <w:r w:rsidRPr="00E062F1">
              <w:t xml:space="preserve">  For Sub-Frame 5</w:t>
            </w:r>
          </w:p>
        </w:tc>
        <w:tc>
          <w:tcPr>
            <w:tcW w:w="1093" w:type="dxa"/>
          </w:tcPr>
          <w:p w14:paraId="6C8A2F6D" w14:textId="77777777" w:rsidR="005972C6" w:rsidRPr="00E062F1" w:rsidRDefault="005972C6" w:rsidP="00452132">
            <w:pPr>
              <w:pStyle w:val="TAC"/>
            </w:pPr>
            <w:r w:rsidRPr="00E062F1">
              <w:t>Bits</w:t>
            </w:r>
          </w:p>
        </w:tc>
        <w:tc>
          <w:tcPr>
            <w:tcW w:w="851" w:type="dxa"/>
          </w:tcPr>
          <w:p w14:paraId="0C4A667B" w14:textId="77777777" w:rsidR="005972C6" w:rsidRPr="00E062F1" w:rsidRDefault="005972C6" w:rsidP="00452132">
            <w:pPr>
              <w:pStyle w:val="TAC"/>
            </w:pPr>
            <w:r w:rsidRPr="00E062F1">
              <w:t>N/A</w:t>
            </w:r>
          </w:p>
        </w:tc>
        <w:tc>
          <w:tcPr>
            <w:tcW w:w="851" w:type="dxa"/>
          </w:tcPr>
          <w:p w14:paraId="1D4A3628" w14:textId="77777777" w:rsidR="005972C6" w:rsidRPr="00E062F1" w:rsidRDefault="005972C6" w:rsidP="00452132">
            <w:pPr>
              <w:pStyle w:val="TAC"/>
            </w:pPr>
            <w:r w:rsidRPr="00E062F1">
              <w:t>N/A</w:t>
            </w:r>
          </w:p>
        </w:tc>
        <w:tc>
          <w:tcPr>
            <w:tcW w:w="851" w:type="dxa"/>
          </w:tcPr>
          <w:p w14:paraId="430C5C38" w14:textId="77777777" w:rsidR="005972C6" w:rsidRPr="00E062F1" w:rsidRDefault="005972C6" w:rsidP="00452132">
            <w:pPr>
              <w:pStyle w:val="TAC"/>
            </w:pPr>
            <w:r w:rsidRPr="00E062F1">
              <w:t>N/A</w:t>
            </w:r>
          </w:p>
        </w:tc>
        <w:tc>
          <w:tcPr>
            <w:tcW w:w="851" w:type="dxa"/>
          </w:tcPr>
          <w:p w14:paraId="4C3AB951" w14:textId="77777777" w:rsidR="005972C6" w:rsidRPr="00E062F1" w:rsidRDefault="005972C6" w:rsidP="00452132">
            <w:pPr>
              <w:pStyle w:val="TAC"/>
            </w:pPr>
            <w:r w:rsidRPr="00E062F1">
              <w:t>N/A</w:t>
            </w:r>
          </w:p>
        </w:tc>
        <w:tc>
          <w:tcPr>
            <w:tcW w:w="851" w:type="dxa"/>
          </w:tcPr>
          <w:p w14:paraId="03E444A0" w14:textId="77777777" w:rsidR="005972C6" w:rsidRPr="00E062F1" w:rsidRDefault="005972C6" w:rsidP="00452132">
            <w:pPr>
              <w:pStyle w:val="TAC"/>
            </w:pPr>
            <w:r w:rsidRPr="00E062F1">
              <w:t>N/A</w:t>
            </w:r>
          </w:p>
        </w:tc>
        <w:tc>
          <w:tcPr>
            <w:tcW w:w="1026" w:type="dxa"/>
          </w:tcPr>
          <w:p w14:paraId="67296CB0" w14:textId="77777777" w:rsidR="005972C6" w:rsidRPr="00E062F1" w:rsidRDefault="005972C6" w:rsidP="00452132">
            <w:pPr>
              <w:pStyle w:val="TAC"/>
            </w:pPr>
            <w:r w:rsidRPr="00E062F1">
              <w:t>N/A</w:t>
            </w:r>
          </w:p>
        </w:tc>
      </w:tr>
      <w:tr w:rsidR="001F078B" w:rsidRPr="00E062F1" w14:paraId="2763D5C8" w14:textId="77777777" w:rsidTr="00F70669">
        <w:trPr>
          <w:jc w:val="center"/>
        </w:trPr>
        <w:tc>
          <w:tcPr>
            <w:tcW w:w="3690" w:type="dxa"/>
          </w:tcPr>
          <w:p w14:paraId="76FC189A" w14:textId="77777777" w:rsidR="005972C6" w:rsidRPr="00E062F1" w:rsidRDefault="005972C6" w:rsidP="00452132">
            <w:pPr>
              <w:pStyle w:val="TAL"/>
              <w:rPr>
                <w:szCs w:val="22"/>
              </w:rPr>
            </w:pPr>
            <w:r w:rsidRPr="00E062F1">
              <w:t xml:space="preserve">  For Sub-Frame 0</w:t>
            </w:r>
          </w:p>
        </w:tc>
        <w:tc>
          <w:tcPr>
            <w:tcW w:w="1093" w:type="dxa"/>
          </w:tcPr>
          <w:p w14:paraId="4048D19E" w14:textId="77777777" w:rsidR="005972C6" w:rsidRPr="00E062F1" w:rsidRDefault="005972C6" w:rsidP="00452132">
            <w:pPr>
              <w:pStyle w:val="TAC"/>
            </w:pPr>
            <w:r w:rsidRPr="00E062F1">
              <w:t>Bits</w:t>
            </w:r>
          </w:p>
        </w:tc>
        <w:tc>
          <w:tcPr>
            <w:tcW w:w="851" w:type="dxa"/>
          </w:tcPr>
          <w:p w14:paraId="449E7609" w14:textId="77777777" w:rsidR="005972C6" w:rsidRPr="00E062F1" w:rsidRDefault="005972C6" w:rsidP="00452132">
            <w:pPr>
              <w:pStyle w:val="TAC"/>
            </w:pPr>
            <w:r w:rsidRPr="00E062F1">
              <w:t>N/A</w:t>
            </w:r>
          </w:p>
        </w:tc>
        <w:tc>
          <w:tcPr>
            <w:tcW w:w="851" w:type="dxa"/>
            <w:vAlign w:val="center"/>
          </w:tcPr>
          <w:p w14:paraId="0E2316BB" w14:textId="77777777" w:rsidR="005972C6" w:rsidRPr="00E062F1" w:rsidRDefault="005972C6" w:rsidP="00452132">
            <w:pPr>
              <w:pStyle w:val="TAC"/>
              <w:rPr>
                <w:lang w:eastAsia="zh-CN"/>
              </w:rPr>
            </w:pPr>
            <w:r w:rsidRPr="00E062F1">
              <w:rPr>
                <w:lang w:eastAsia="zh-CN"/>
              </w:rPr>
              <w:t>9912</w:t>
            </w:r>
          </w:p>
        </w:tc>
        <w:tc>
          <w:tcPr>
            <w:tcW w:w="851" w:type="dxa"/>
            <w:vAlign w:val="center"/>
          </w:tcPr>
          <w:p w14:paraId="732BC724" w14:textId="77777777" w:rsidR="005972C6" w:rsidRPr="00E062F1" w:rsidRDefault="005972C6" w:rsidP="00452132">
            <w:pPr>
              <w:pStyle w:val="TAC"/>
              <w:rPr>
                <w:lang w:eastAsia="zh-CN"/>
              </w:rPr>
            </w:pPr>
            <w:r w:rsidRPr="00E062F1">
              <w:rPr>
                <w:lang w:eastAsia="zh-CN"/>
              </w:rPr>
              <w:t>17568</w:t>
            </w:r>
          </w:p>
        </w:tc>
        <w:tc>
          <w:tcPr>
            <w:tcW w:w="851" w:type="dxa"/>
            <w:vAlign w:val="center"/>
          </w:tcPr>
          <w:p w14:paraId="7183ADA8" w14:textId="77777777" w:rsidR="005972C6" w:rsidRPr="00E062F1" w:rsidRDefault="005972C6" w:rsidP="00452132">
            <w:pPr>
              <w:pStyle w:val="TAC"/>
              <w:rPr>
                <w:lang w:eastAsia="zh-CN"/>
              </w:rPr>
            </w:pPr>
            <w:r w:rsidRPr="00E062F1">
              <w:rPr>
                <w:lang w:eastAsia="zh-CN"/>
              </w:rPr>
              <w:t>42368</w:t>
            </w:r>
          </w:p>
        </w:tc>
        <w:tc>
          <w:tcPr>
            <w:tcW w:w="851" w:type="dxa"/>
            <w:vAlign w:val="center"/>
          </w:tcPr>
          <w:p w14:paraId="63A9F05A" w14:textId="77777777" w:rsidR="005972C6" w:rsidRPr="00E062F1" w:rsidRDefault="005972C6" w:rsidP="00452132">
            <w:pPr>
              <w:pStyle w:val="TAC"/>
              <w:rPr>
                <w:lang w:eastAsia="zh-CN"/>
              </w:rPr>
            </w:pPr>
            <w:r w:rsidRPr="00E062F1">
              <w:rPr>
                <w:lang w:eastAsia="zh-CN"/>
              </w:rPr>
              <w:t>63776</w:t>
            </w:r>
          </w:p>
        </w:tc>
        <w:tc>
          <w:tcPr>
            <w:tcW w:w="1026" w:type="dxa"/>
            <w:vAlign w:val="center"/>
          </w:tcPr>
          <w:p w14:paraId="0976A34F" w14:textId="77777777" w:rsidR="005972C6" w:rsidRPr="00E062F1" w:rsidRDefault="005972C6" w:rsidP="00452132">
            <w:pPr>
              <w:pStyle w:val="TAC"/>
              <w:rPr>
                <w:lang w:eastAsia="zh-CN"/>
              </w:rPr>
            </w:pPr>
            <w:r w:rsidRPr="00E062F1">
              <w:rPr>
                <w:lang w:eastAsia="zh-CN"/>
              </w:rPr>
              <w:t>84760</w:t>
            </w:r>
          </w:p>
        </w:tc>
      </w:tr>
      <w:tr w:rsidR="001F078B" w:rsidRPr="00E062F1" w14:paraId="609E620D" w14:textId="77777777" w:rsidTr="00F70669">
        <w:trPr>
          <w:jc w:val="center"/>
        </w:trPr>
        <w:tc>
          <w:tcPr>
            <w:tcW w:w="3690" w:type="dxa"/>
          </w:tcPr>
          <w:p w14:paraId="3C0D2975" w14:textId="77777777" w:rsidR="005972C6" w:rsidRPr="00E062F1" w:rsidRDefault="005972C6" w:rsidP="00452132">
            <w:pPr>
              <w:pStyle w:val="TAL"/>
              <w:rPr>
                <w:szCs w:val="22"/>
              </w:rPr>
            </w:pPr>
            <w:r w:rsidRPr="00E062F1">
              <w:rPr>
                <w:szCs w:val="22"/>
              </w:rPr>
              <w:t>Transport block CRC</w:t>
            </w:r>
          </w:p>
        </w:tc>
        <w:tc>
          <w:tcPr>
            <w:tcW w:w="1093" w:type="dxa"/>
          </w:tcPr>
          <w:p w14:paraId="5FFC3223" w14:textId="77777777" w:rsidR="005972C6" w:rsidRPr="00E062F1" w:rsidRDefault="005972C6" w:rsidP="00452132">
            <w:pPr>
              <w:pStyle w:val="TAC"/>
            </w:pPr>
            <w:r w:rsidRPr="00E062F1">
              <w:t>Bits</w:t>
            </w:r>
          </w:p>
        </w:tc>
        <w:tc>
          <w:tcPr>
            <w:tcW w:w="851" w:type="dxa"/>
          </w:tcPr>
          <w:p w14:paraId="691C513D" w14:textId="77777777" w:rsidR="005972C6" w:rsidRPr="00E062F1" w:rsidRDefault="005972C6" w:rsidP="00452132">
            <w:pPr>
              <w:pStyle w:val="TAC"/>
            </w:pPr>
            <w:r w:rsidRPr="00E062F1">
              <w:t>24</w:t>
            </w:r>
          </w:p>
        </w:tc>
        <w:tc>
          <w:tcPr>
            <w:tcW w:w="851" w:type="dxa"/>
          </w:tcPr>
          <w:p w14:paraId="7E6579E8" w14:textId="77777777" w:rsidR="005972C6" w:rsidRPr="00E062F1" w:rsidRDefault="005972C6" w:rsidP="00452132">
            <w:pPr>
              <w:pStyle w:val="TAC"/>
            </w:pPr>
            <w:r w:rsidRPr="00E062F1">
              <w:t>24</w:t>
            </w:r>
          </w:p>
        </w:tc>
        <w:tc>
          <w:tcPr>
            <w:tcW w:w="851" w:type="dxa"/>
          </w:tcPr>
          <w:p w14:paraId="1602B6F0" w14:textId="77777777" w:rsidR="005972C6" w:rsidRPr="00E062F1" w:rsidRDefault="005972C6" w:rsidP="00452132">
            <w:pPr>
              <w:pStyle w:val="TAC"/>
            </w:pPr>
            <w:r w:rsidRPr="00E062F1">
              <w:t>24</w:t>
            </w:r>
          </w:p>
        </w:tc>
        <w:tc>
          <w:tcPr>
            <w:tcW w:w="851" w:type="dxa"/>
          </w:tcPr>
          <w:p w14:paraId="0130E032" w14:textId="77777777" w:rsidR="005972C6" w:rsidRPr="00E062F1" w:rsidRDefault="005972C6" w:rsidP="00452132">
            <w:pPr>
              <w:pStyle w:val="TAC"/>
            </w:pPr>
            <w:r w:rsidRPr="00E062F1">
              <w:t>24</w:t>
            </w:r>
          </w:p>
        </w:tc>
        <w:tc>
          <w:tcPr>
            <w:tcW w:w="851" w:type="dxa"/>
          </w:tcPr>
          <w:p w14:paraId="4B158AD2" w14:textId="77777777" w:rsidR="005972C6" w:rsidRPr="00E062F1" w:rsidRDefault="005972C6" w:rsidP="00452132">
            <w:pPr>
              <w:pStyle w:val="TAC"/>
            </w:pPr>
            <w:r w:rsidRPr="00E062F1">
              <w:t>24</w:t>
            </w:r>
          </w:p>
        </w:tc>
        <w:tc>
          <w:tcPr>
            <w:tcW w:w="1026" w:type="dxa"/>
          </w:tcPr>
          <w:p w14:paraId="147B7E06" w14:textId="77777777" w:rsidR="005972C6" w:rsidRPr="00E062F1" w:rsidRDefault="005972C6" w:rsidP="00452132">
            <w:pPr>
              <w:pStyle w:val="TAC"/>
            </w:pPr>
            <w:r w:rsidRPr="00E062F1">
              <w:t>24</w:t>
            </w:r>
          </w:p>
        </w:tc>
      </w:tr>
      <w:tr w:rsidR="001F078B" w:rsidRPr="00E062F1" w14:paraId="1C901F17" w14:textId="77777777" w:rsidTr="00F70669">
        <w:trPr>
          <w:jc w:val="center"/>
        </w:trPr>
        <w:tc>
          <w:tcPr>
            <w:tcW w:w="3690" w:type="dxa"/>
          </w:tcPr>
          <w:p w14:paraId="37247D91" w14:textId="77777777" w:rsidR="005972C6" w:rsidRPr="00E062F1" w:rsidRDefault="005972C6" w:rsidP="00452132">
            <w:pPr>
              <w:pStyle w:val="TAL"/>
              <w:rPr>
                <w:szCs w:val="22"/>
              </w:rPr>
            </w:pPr>
            <w:r w:rsidRPr="00E062F1">
              <w:rPr>
                <w:szCs w:val="22"/>
              </w:rPr>
              <w:t>Number of Code Blocks per Sub-Frame</w:t>
            </w:r>
          </w:p>
          <w:p w14:paraId="0DF1EC49" w14:textId="3B212944" w:rsidR="005972C6" w:rsidRPr="00E062F1" w:rsidRDefault="005972C6" w:rsidP="00452132">
            <w:pPr>
              <w:pStyle w:val="TAL"/>
              <w:rPr>
                <w:szCs w:val="22"/>
              </w:rPr>
            </w:pPr>
            <w:r w:rsidRPr="00E062F1">
              <w:rPr>
                <w:szCs w:val="22"/>
              </w:rPr>
              <w:t>(</w:t>
            </w:r>
            <w:r w:rsidR="00A84E1D" w:rsidRPr="00E062F1">
              <w:rPr>
                <w:szCs w:val="22"/>
              </w:rPr>
              <w:t>NOTE</w:t>
            </w:r>
            <w:r w:rsidRPr="00E062F1">
              <w:rPr>
                <w:szCs w:val="22"/>
              </w:rPr>
              <w:t xml:space="preserve"> 4)</w:t>
            </w:r>
          </w:p>
        </w:tc>
        <w:tc>
          <w:tcPr>
            <w:tcW w:w="1093" w:type="dxa"/>
          </w:tcPr>
          <w:p w14:paraId="1502605F" w14:textId="77777777" w:rsidR="005972C6" w:rsidRPr="00E062F1" w:rsidRDefault="005972C6" w:rsidP="00452132">
            <w:pPr>
              <w:pStyle w:val="TAC"/>
            </w:pPr>
          </w:p>
        </w:tc>
        <w:tc>
          <w:tcPr>
            <w:tcW w:w="851" w:type="dxa"/>
          </w:tcPr>
          <w:p w14:paraId="1737EAAA" w14:textId="77777777" w:rsidR="005972C6" w:rsidRPr="00E062F1" w:rsidRDefault="005972C6" w:rsidP="00452132">
            <w:pPr>
              <w:pStyle w:val="TAC"/>
            </w:pPr>
          </w:p>
        </w:tc>
        <w:tc>
          <w:tcPr>
            <w:tcW w:w="851" w:type="dxa"/>
          </w:tcPr>
          <w:p w14:paraId="5732408A" w14:textId="77777777" w:rsidR="005972C6" w:rsidRPr="00E062F1" w:rsidRDefault="005972C6" w:rsidP="00452132">
            <w:pPr>
              <w:pStyle w:val="TAC"/>
            </w:pPr>
          </w:p>
        </w:tc>
        <w:tc>
          <w:tcPr>
            <w:tcW w:w="851" w:type="dxa"/>
          </w:tcPr>
          <w:p w14:paraId="3DE2E498" w14:textId="77777777" w:rsidR="005972C6" w:rsidRPr="00E062F1" w:rsidRDefault="005972C6" w:rsidP="00452132">
            <w:pPr>
              <w:pStyle w:val="TAC"/>
            </w:pPr>
          </w:p>
        </w:tc>
        <w:tc>
          <w:tcPr>
            <w:tcW w:w="851" w:type="dxa"/>
          </w:tcPr>
          <w:p w14:paraId="44687BBA" w14:textId="77777777" w:rsidR="005972C6" w:rsidRPr="00E062F1" w:rsidRDefault="005972C6" w:rsidP="00452132">
            <w:pPr>
              <w:pStyle w:val="TAC"/>
            </w:pPr>
          </w:p>
        </w:tc>
        <w:tc>
          <w:tcPr>
            <w:tcW w:w="851" w:type="dxa"/>
          </w:tcPr>
          <w:p w14:paraId="775F669C" w14:textId="77777777" w:rsidR="005972C6" w:rsidRPr="00E062F1" w:rsidRDefault="005972C6" w:rsidP="00452132">
            <w:pPr>
              <w:pStyle w:val="TAC"/>
            </w:pPr>
          </w:p>
        </w:tc>
        <w:tc>
          <w:tcPr>
            <w:tcW w:w="1026" w:type="dxa"/>
          </w:tcPr>
          <w:p w14:paraId="21F058EC" w14:textId="77777777" w:rsidR="005972C6" w:rsidRPr="00E062F1" w:rsidRDefault="005972C6" w:rsidP="00452132">
            <w:pPr>
              <w:pStyle w:val="TAC"/>
            </w:pPr>
          </w:p>
        </w:tc>
      </w:tr>
      <w:tr w:rsidR="001F078B" w:rsidRPr="00E062F1" w14:paraId="60721EDC" w14:textId="77777777" w:rsidTr="00F70669">
        <w:trPr>
          <w:jc w:val="center"/>
        </w:trPr>
        <w:tc>
          <w:tcPr>
            <w:tcW w:w="3690" w:type="dxa"/>
          </w:tcPr>
          <w:p w14:paraId="60058886" w14:textId="77777777" w:rsidR="005972C6" w:rsidRPr="00E062F1" w:rsidRDefault="005972C6" w:rsidP="00452132">
            <w:pPr>
              <w:pStyle w:val="TAL"/>
              <w:rPr>
                <w:szCs w:val="22"/>
              </w:rPr>
            </w:pPr>
            <w:r w:rsidRPr="00E062F1">
              <w:t xml:space="preserve">  For Sub-Frames 3,</w:t>
            </w:r>
            <w:r w:rsidRPr="00E062F1">
              <w:rPr>
                <w:lang w:eastAsia="zh-CN"/>
              </w:rPr>
              <w:t>4,8,9</w:t>
            </w:r>
          </w:p>
        </w:tc>
        <w:tc>
          <w:tcPr>
            <w:tcW w:w="1093" w:type="dxa"/>
          </w:tcPr>
          <w:p w14:paraId="4F536E58" w14:textId="77777777" w:rsidR="005972C6" w:rsidRPr="00E062F1" w:rsidRDefault="005972C6" w:rsidP="00452132">
            <w:pPr>
              <w:pStyle w:val="TAC"/>
            </w:pPr>
          </w:p>
        </w:tc>
        <w:tc>
          <w:tcPr>
            <w:tcW w:w="851" w:type="dxa"/>
          </w:tcPr>
          <w:p w14:paraId="4EBD14DD" w14:textId="77777777" w:rsidR="005972C6" w:rsidRPr="00E062F1" w:rsidRDefault="005972C6" w:rsidP="00452132">
            <w:pPr>
              <w:pStyle w:val="TAC"/>
            </w:pPr>
            <w:r w:rsidRPr="00E062F1">
              <w:t>1</w:t>
            </w:r>
          </w:p>
        </w:tc>
        <w:tc>
          <w:tcPr>
            <w:tcW w:w="851" w:type="dxa"/>
          </w:tcPr>
          <w:p w14:paraId="46D63588" w14:textId="77777777" w:rsidR="005972C6" w:rsidRPr="00E062F1" w:rsidRDefault="005972C6" w:rsidP="00452132">
            <w:pPr>
              <w:pStyle w:val="TAC"/>
            </w:pPr>
            <w:r w:rsidRPr="00E062F1">
              <w:t>2</w:t>
            </w:r>
          </w:p>
        </w:tc>
        <w:tc>
          <w:tcPr>
            <w:tcW w:w="851" w:type="dxa"/>
          </w:tcPr>
          <w:p w14:paraId="22D074AE" w14:textId="77777777" w:rsidR="005972C6" w:rsidRPr="00E062F1" w:rsidRDefault="005972C6" w:rsidP="00452132">
            <w:pPr>
              <w:pStyle w:val="TAC"/>
              <w:rPr>
                <w:lang w:eastAsia="zh-CN"/>
              </w:rPr>
            </w:pPr>
            <w:r w:rsidRPr="00E062F1">
              <w:rPr>
                <w:lang w:eastAsia="zh-CN"/>
              </w:rPr>
              <w:t>4</w:t>
            </w:r>
          </w:p>
        </w:tc>
        <w:tc>
          <w:tcPr>
            <w:tcW w:w="851" w:type="dxa"/>
          </w:tcPr>
          <w:p w14:paraId="3218FB9F" w14:textId="77777777" w:rsidR="005972C6" w:rsidRPr="00E062F1" w:rsidRDefault="005972C6" w:rsidP="00452132">
            <w:pPr>
              <w:pStyle w:val="TAC"/>
              <w:rPr>
                <w:lang w:eastAsia="zh-CN"/>
              </w:rPr>
            </w:pPr>
            <w:r w:rsidRPr="00E062F1">
              <w:rPr>
                <w:lang w:eastAsia="zh-CN"/>
              </w:rPr>
              <w:t>7</w:t>
            </w:r>
          </w:p>
        </w:tc>
        <w:tc>
          <w:tcPr>
            <w:tcW w:w="851" w:type="dxa"/>
          </w:tcPr>
          <w:p w14:paraId="0379D663" w14:textId="77777777" w:rsidR="005972C6" w:rsidRPr="00E062F1" w:rsidRDefault="005972C6" w:rsidP="00452132">
            <w:pPr>
              <w:pStyle w:val="TAC"/>
              <w:rPr>
                <w:lang w:eastAsia="zh-CN"/>
              </w:rPr>
            </w:pPr>
            <w:r w:rsidRPr="00E062F1">
              <w:rPr>
                <w:lang w:eastAsia="zh-CN"/>
              </w:rPr>
              <w:t>11</w:t>
            </w:r>
          </w:p>
        </w:tc>
        <w:tc>
          <w:tcPr>
            <w:tcW w:w="1026" w:type="dxa"/>
          </w:tcPr>
          <w:p w14:paraId="74223C59" w14:textId="77777777" w:rsidR="005972C6" w:rsidRPr="00E062F1" w:rsidRDefault="005972C6" w:rsidP="00452132">
            <w:pPr>
              <w:pStyle w:val="TAC"/>
              <w:rPr>
                <w:lang w:eastAsia="zh-CN"/>
              </w:rPr>
            </w:pPr>
            <w:r w:rsidRPr="00E062F1">
              <w:t>1</w:t>
            </w:r>
            <w:r w:rsidRPr="00E062F1">
              <w:rPr>
                <w:lang w:eastAsia="zh-CN"/>
              </w:rPr>
              <w:t>4</w:t>
            </w:r>
          </w:p>
        </w:tc>
      </w:tr>
      <w:tr w:rsidR="001F078B" w:rsidRPr="00E062F1" w14:paraId="2F230B10" w14:textId="77777777" w:rsidTr="00F70669">
        <w:trPr>
          <w:jc w:val="center"/>
        </w:trPr>
        <w:tc>
          <w:tcPr>
            <w:tcW w:w="3690" w:type="dxa"/>
          </w:tcPr>
          <w:p w14:paraId="1516D9EE" w14:textId="77777777" w:rsidR="005972C6" w:rsidRPr="00E062F1" w:rsidRDefault="005972C6" w:rsidP="00452132">
            <w:pPr>
              <w:pStyle w:val="TAL"/>
              <w:rPr>
                <w:szCs w:val="22"/>
              </w:rPr>
            </w:pPr>
            <w:r w:rsidRPr="00E062F1">
              <w:t xml:space="preserve">  For Sub-Frames </w:t>
            </w:r>
            <w:r w:rsidRPr="00E062F1">
              <w:rPr>
                <w:lang w:eastAsia="zh-CN"/>
              </w:rPr>
              <w:t>1,6</w:t>
            </w:r>
          </w:p>
        </w:tc>
        <w:tc>
          <w:tcPr>
            <w:tcW w:w="1093" w:type="dxa"/>
          </w:tcPr>
          <w:p w14:paraId="28B34A8A" w14:textId="77777777" w:rsidR="005972C6" w:rsidRPr="00E062F1" w:rsidRDefault="005972C6" w:rsidP="00452132">
            <w:pPr>
              <w:pStyle w:val="TAC"/>
            </w:pPr>
          </w:p>
        </w:tc>
        <w:tc>
          <w:tcPr>
            <w:tcW w:w="851" w:type="dxa"/>
          </w:tcPr>
          <w:p w14:paraId="013F6A20" w14:textId="77777777" w:rsidR="005972C6" w:rsidRPr="00E062F1" w:rsidRDefault="005972C6" w:rsidP="00452132">
            <w:pPr>
              <w:pStyle w:val="TAC"/>
            </w:pPr>
            <w:r w:rsidRPr="00E062F1">
              <w:t>N/A</w:t>
            </w:r>
          </w:p>
        </w:tc>
        <w:tc>
          <w:tcPr>
            <w:tcW w:w="851" w:type="dxa"/>
          </w:tcPr>
          <w:p w14:paraId="78D706DE" w14:textId="77777777" w:rsidR="005972C6" w:rsidRPr="00E062F1" w:rsidRDefault="005972C6" w:rsidP="00452132">
            <w:pPr>
              <w:pStyle w:val="TAC"/>
            </w:pPr>
            <w:r w:rsidRPr="00E062F1">
              <w:t>2</w:t>
            </w:r>
          </w:p>
        </w:tc>
        <w:tc>
          <w:tcPr>
            <w:tcW w:w="851" w:type="dxa"/>
          </w:tcPr>
          <w:p w14:paraId="6C2F6A28" w14:textId="77777777" w:rsidR="005972C6" w:rsidRPr="00E062F1" w:rsidRDefault="005972C6" w:rsidP="00452132">
            <w:pPr>
              <w:pStyle w:val="TAC"/>
            </w:pPr>
            <w:r w:rsidRPr="00E062F1">
              <w:rPr>
                <w:lang w:eastAsia="zh-CN"/>
              </w:rPr>
              <w:t>3</w:t>
            </w:r>
          </w:p>
        </w:tc>
        <w:tc>
          <w:tcPr>
            <w:tcW w:w="851" w:type="dxa"/>
          </w:tcPr>
          <w:p w14:paraId="7208817B" w14:textId="77777777" w:rsidR="005972C6" w:rsidRPr="00E062F1" w:rsidRDefault="005972C6" w:rsidP="00452132">
            <w:pPr>
              <w:pStyle w:val="TAC"/>
            </w:pPr>
            <w:r w:rsidRPr="00E062F1">
              <w:rPr>
                <w:lang w:eastAsia="zh-CN"/>
              </w:rPr>
              <w:t>6</w:t>
            </w:r>
          </w:p>
        </w:tc>
        <w:tc>
          <w:tcPr>
            <w:tcW w:w="851" w:type="dxa"/>
          </w:tcPr>
          <w:p w14:paraId="4B5C3CC0" w14:textId="77777777" w:rsidR="005972C6" w:rsidRPr="00E062F1" w:rsidRDefault="005972C6" w:rsidP="00452132">
            <w:pPr>
              <w:pStyle w:val="TAC"/>
            </w:pPr>
            <w:r w:rsidRPr="00E062F1">
              <w:rPr>
                <w:lang w:eastAsia="zh-CN"/>
              </w:rPr>
              <w:t>9</w:t>
            </w:r>
          </w:p>
        </w:tc>
        <w:tc>
          <w:tcPr>
            <w:tcW w:w="1026" w:type="dxa"/>
          </w:tcPr>
          <w:p w14:paraId="2C936F56" w14:textId="77777777" w:rsidR="005972C6" w:rsidRPr="00E062F1" w:rsidRDefault="005972C6" w:rsidP="00452132">
            <w:pPr>
              <w:pStyle w:val="TAC"/>
            </w:pPr>
            <w:r w:rsidRPr="00E062F1">
              <w:rPr>
                <w:lang w:eastAsia="zh-CN"/>
              </w:rPr>
              <w:t>13</w:t>
            </w:r>
          </w:p>
        </w:tc>
      </w:tr>
      <w:tr w:rsidR="001F078B" w:rsidRPr="00E062F1" w14:paraId="5B6F568C" w14:textId="77777777" w:rsidTr="00F70669">
        <w:trPr>
          <w:jc w:val="center"/>
        </w:trPr>
        <w:tc>
          <w:tcPr>
            <w:tcW w:w="3690" w:type="dxa"/>
          </w:tcPr>
          <w:p w14:paraId="6E6C2FF7" w14:textId="77777777" w:rsidR="005972C6" w:rsidRPr="00E062F1" w:rsidRDefault="005972C6" w:rsidP="00452132">
            <w:pPr>
              <w:pStyle w:val="TAL"/>
              <w:rPr>
                <w:szCs w:val="22"/>
              </w:rPr>
            </w:pPr>
            <w:r w:rsidRPr="00E062F1">
              <w:t xml:space="preserve">  For Sub-Frame 5</w:t>
            </w:r>
          </w:p>
        </w:tc>
        <w:tc>
          <w:tcPr>
            <w:tcW w:w="1093" w:type="dxa"/>
          </w:tcPr>
          <w:p w14:paraId="4778F7B0" w14:textId="77777777" w:rsidR="005972C6" w:rsidRPr="00E062F1" w:rsidRDefault="005972C6" w:rsidP="00452132">
            <w:pPr>
              <w:pStyle w:val="TAC"/>
            </w:pPr>
          </w:p>
        </w:tc>
        <w:tc>
          <w:tcPr>
            <w:tcW w:w="851" w:type="dxa"/>
          </w:tcPr>
          <w:p w14:paraId="06C2F694" w14:textId="77777777" w:rsidR="005972C6" w:rsidRPr="00E062F1" w:rsidRDefault="005972C6" w:rsidP="00452132">
            <w:pPr>
              <w:pStyle w:val="TAC"/>
            </w:pPr>
            <w:r w:rsidRPr="00E062F1">
              <w:t>N/A</w:t>
            </w:r>
          </w:p>
        </w:tc>
        <w:tc>
          <w:tcPr>
            <w:tcW w:w="851" w:type="dxa"/>
          </w:tcPr>
          <w:p w14:paraId="007A44DD" w14:textId="77777777" w:rsidR="005972C6" w:rsidRPr="00E062F1" w:rsidRDefault="005972C6" w:rsidP="00452132">
            <w:pPr>
              <w:pStyle w:val="TAC"/>
            </w:pPr>
            <w:r w:rsidRPr="00E062F1">
              <w:t>N/A</w:t>
            </w:r>
          </w:p>
        </w:tc>
        <w:tc>
          <w:tcPr>
            <w:tcW w:w="851" w:type="dxa"/>
          </w:tcPr>
          <w:p w14:paraId="6DB0957E" w14:textId="77777777" w:rsidR="005972C6" w:rsidRPr="00E062F1" w:rsidRDefault="005972C6" w:rsidP="00452132">
            <w:pPr>
              <w:pStyle w:val="TAC"/>
            </w:pPr>
            <w:r w:rsidRPr="00E062F1">
              <w:t>N/A</w:t>
            </w:r>
          </w:p>
        </w:tc>
        <w:tc>
          <w:tcPr>
            <w:tcW w:w="851" w:type="dxa"/>
          </w:tcPr>
          <w:p w14:paraId="2A64005B" w14:textId="77777777" w:rsidR="005972C6" w:rsidRPr="00E062F1" w:rsidRDefault="005972C6" w:rsidP="00452132">
            <w:pPr>
              <w:pStyle w:val="TAC"/>
            </w:pPr>
            <w:r w:rsidRPr="00E062F1">
              <w:t>N/A</w:t>
            </w:r>
          </w:p>
        </w:tc>
        <w:tc>
          <w:tcPr>
            <w:tcW w:w="851" w:type="dxa"/>
          </w:tcPr>
          <w:p w14:paraId="596E728E" w14:textId="77777777" w:rsidR="005972C6" w:rsidRPr="00E062F1" w:rsidRDefault="005972C6" w:rsidP="00452132">
            <w:pPr>
              <w:pStyle w:val="TAC"/>
            </w:pPr>
            <w:r w:rsidRPr="00E062F1">
              <w:t>N/A</w:t>
            </w:r>
          </w:p>
        </w:tc>
        <w:tc>
          <w:tcPr>
            <w:tcW w:w="1026" w:type="dxa"/>
          </w:tcPr>
          <w:p w14:paraId="7D2DA712" w14:textId="77777777" w:rsidR="005972C6" w:rsidRPr="00E062F1" w:rsidRDefault="005972C6" w:rsidP="00452132">
            <w:pPr>
              <w:pStyle w:val="TAC"/>
            </w:pPr>
            <w:r w:rsidRPr="00E062F1">
              <w:t>N/A</w:t>
            </w:r>
          </w:p>
        </w:tc>
      </w:tr>
      <w:tr w:rsidR="001F078B" w:rsidRPr="00E062F1" w14:paraId="7B331F0A" w14:textId="77777777" w:rsidTr="00F70669">
        <w:trPr>
          <w:jc w:val="center"/>
        </w:trPr>
        <w:tc>
          <w:tcPr>
            <w:tcW w:w="3690" w:type="dxa"/>
          </w:tcPr>
          <w:p w14:paraId="5958202F" w14:textId="77777777" w:rsidR="005972C6" w:rsidRPr="00E062F1" w:rsidRDefault="005972C6" w:rsidP="00452132">
            <w:pPr>
              <w:pStyle w:val="TAL"/>
              <w:rPr>
                <w:szCs w:val="22"/>
              </w:rPr>
            </w:pPr>
            <w:r w:rsidRPr="00E062F1">
              <w:t xml:space="preserve">  For Sub-Frame 0</w:t>
            </w:r>
          </w:p>
        </w:tc>
        <w:tc>
          <w:tcPr>
            <w:tcW w:w="1093" w:type="dxa"/>
          </w:tcPr>
          <w:p w14:paraId="24D7976C" w14:textId="77777777" w:rsidR="005972C6" w:rsidRPr="00E062F1" w:rsidRDefault="005972C6" w:rsidP="00452132">
            <w:pPr>
              <w:pStyle w:val="TAC"/>
            </w:pPr>
          </w:p>
        </w:tc>
        <w:tc>
          <w:tcPr>
            <w:tcW w:w="851" w:type="dxa"/>
          </w:tcPr>
          <w:p w14:paraId="7DD8D6BC" w14:textId="77777777" w:rsidR="005972C6" w:rsidRPr="00E062F1" w:rsidRDefault="005972C6" w:rsidP="00452132">
            <w:pPr>
              <w:pStyle w:val="TAC"/>
            </w:pPr>
            <w:r w:rsidRPr="00E062F1">
              <w:t>N/A</w:t>
            </w:r>
          </w:p>
        </w:tc>
        <w:tc>
          <w:tcPr>
            <w:tcW w:w="851" w:type="dxa"/>
          </w:tcPr>
          <w:p w14:paraId="02B2D599" w14:textId="77777777" w:rsidR="005972C6" w:rsidRPr="00E062F1" w:rsidRDefault="005972C6" w:rsidP="00452132">
            <w:pPr>
              <w:pStyle w:val="TAC"/>
            </w:pPr>
            <w:r w:rsidRPr="00E062F1">
              <w:t>2</w:t>
            </w:r>
          </w:p>
        </w:tc>
        <w:tc>
          <w:tcPr>
            <w:tcW w:w="851" w:type="dxa"/>
          </w:tcPr>
          <w:p w14:paraId="21B90642" w14:textId="77777777" w:rsidR="005972C6" w:rsidRPr="00E062F1" w:rsidRDefault="005972C6" w:rsidP="00452132">
            <w:pPr>
              <w:pStyle w:val="TAC"/>
            </w:pPr>
            <w:r w:rsidRPr="00E062F1">
              <w:t>3</w:t>
            </w:r>
          </w:p>
        </w:tc>
        <w:tc>
          <w:tcPr>
            <w:tcW w:w="851" w:type="dxa"/>
          </w:tcPr>
          <w:p w14:paraId="5231C3E1" w14:textId="77777777" w:rsidR="005972C6" w:rsidRPr="00E062F1" w:rsidRDefault="005972C6" w:rsidP="00452132">
            <w:pPr>
              <w:pStyle w:val="TAC"/>
              <w:rPr>
                <w:lang w:eastAsia="zh-CN"/>
              </w:rPr>
            </w:pPr>
            <w:r w:rsidRPr="00E062F1">
              <w:rPr>
                <w:lang w:eastAsia="zh-CN"/>
              </w:rPr>
              <w:t>7</w:t>
            </w:r>
          </w:p>
        </w:tc>
        <w:tc>
          <w:tcPr>
            <w:tcW w:w="851" w:type="dxa"/>
          </w:tcPr>
          <w:p w14:paraId="5A347E88" w14:textId="77777777" w:rsidR="005972C6" w:rsidRPr="00E062F1" w:rsidRDefault="005972C6" w:rsidP="00452132">
            <w:pPr>
              <w:pStyle w:val="TAC"/>
              <w:rPr>
                <w:lang w:eastAsia="zh-CN"/>
              </w:rPr>
            </w:pPr>
            <w:r w:rsidRPr="00E062F1">
              <w:rPr>
                <w:lang w:eastAsia="zh-CN"/>
              </w:rPr>
              <w:t>11</w:t>
            </w:r>
          </w:p>
        </w:tc>
        <w:tc>
          <w:tcPr>
            <w:tcW w:w="1026" w:type="dxa"/>
          </w:tcPr>
          <w:p w14:paraId="2AE7018C" w14:textId="77777777" w:rsidR="005972C6" w:rsidRPr="00E062F1" w:rsidRDefault="005972C6" w:rsidP="00452132">
            <w:pPr>
              <w:pStyle w:val="TAC"/>
              <w:rPr>
                <w:lang w:eastAsia="zh-CN"/>
              </w:rPr>
            </w:pPr>
            <w:r w:rsidRPr="00E062F1">
              <w:t>1</w:t>
            </w:r>
            <w:r w:rsidRPr="00E062F1">
              <w:rPr>
                <w:lang w:eastAsia="zh-CN"/>
              </w:rPr>
              <w:t>4</w:t>
            </w:r>
          </w:p>
        </w:tc>
      </w:tr>
      <w:tr w:rsidR="001F078B" w:rsidRPr="00E062F1" w14:paraId="64EB6BC7" w14:textId="77777777" w:rsidTr="00F70669">
        <w:trPr>
          <w:jc w:val="center"/>
        </w:trPr>
        <w:tc>
          <w:tcPr>
            <w:tcW w:w="3690" w:type="dxa"/>
          </w:tcPr>
          <w:p w14:paraId="733AB1E6" w14:textId="77777777" w:rsidR="005972C6" w:rsidRPr="00E062F1" w:rsidRDefault="005972C6" w:rsidP="00452132">
            <w:pPr>
              <w:pStyle w:val="TAL"/>
            </w:pPr>
            <w:r w:rsidRPr="00E062F1">
              <w:t>Binary Channel Bits per Sub-Frame</w:t>
            </w:r>
          </w:p>
        </w:tc>
        <w:tc>
          <w:tcPr>
            <w:tcW w:w="1093" w:type="dxa"/>
          </w:tcPr>
          <w:p w14:paraId="2DC7BAB8" w14:textId="77777777" w:rsidR="005972C6" w:rsidRPr="00E062F1" w:rsidRDefault="005972C6" w:rsidP="00452132">
            <w:pPr>
              <w:pStyle w:val="TAC"/>
            </w:pPr>
          </w:p>
        </w:tc>
        <w:tc>
          <w:tcPr>
            <w:tcW w:w="851" w:type="dxa"/>
          </w:tcPr>
          <w:p w14:paraId="6252E98D" w14:textId="77777777" w:rsidR="005972C6" w:rsidRPr="00E062F1" w:rsidRDefault="005972C6" w:rsidP="00452132">
            <w:pPr>
              <w:pStyle w:val="TAC"/>
            </w:pPr>
          </w:p>
        </w:tc>
        <w:tc>
          <w:tcPr>
            <w:tcW w:w="851" w:type="dxa"/>
          </w:tcPr>
          <w:p w14:paraId="21D6B5B8" w14:textId="77777777" w:rsidR="005972C6" w:rsidRPr="00E062F1" w:rsidRDefault="005972C6" w:rsidP="00452132">
            <w:pPr>
              <w:pStyle w:val="TAC"/>
            </w:pPr>
          </w:p>
        </w:tc>
        <w:tc>
          <w:tcPr>
            <w:tcW w:w="851" w:type="dxa"/>
          </w:tcPr>
          <w:p w14:paraId="4506121C" w14:textId="77777777" w:rsidR="005972C6" w:rsidRPr="00E062F1" w:rsidRDefault="005972C6" w:rsidP="00452132">
            <w:pPr>
              <w:pStyle w:val="TAC"/>
            </w:pPr>
          </w:p>
        </w:tc>
        <w:tc>
          <w:tcPr>
            <w:tcW w:w="851" w:type="dxa"/>
          </w:tcPr>
          <w:p w14:paraId="14F193D7" w14:textId="77777777" w:rsidR="005972C6" w:rsidRPr="00E062F1" w:rsidRDefault="005972C6" w:rsidP="00452132">
            <w:pPr>
              <w:pStyle w:val="TAC"/>
            </w:pPr>
          </w:p>
        </w:tc>
        <w:tc>
          <w:tcPr>
            <w:tcW w:w="851" w:type="dxa"/>
          </w:tcPr>
          <w:p w14:paraId="12C16684" w14:textId="77777777" w:rsidR="005972C6" w:rsidRPr="00E062F1" w:rsidRDefault="005972C6" w:rsidP="00452132">
            <w:pPr>
              <w:pStyle w:val="TAC"/>
            </w:pPr>
          </w:p>
        </w:tc>
        <w:tc>
          <w:tcPr>
            <w:tcW w:w="1026" w:type="dxa"/>
          </w:tcPr>
          <w:p w14:paraId="20868D67" w14:textId="77777777" w:rsidR="005972C6" w:rsidRPr="00E062F1" w:rsidRDefault="005972C6" w:rsidP="00452132">
            <w:pPr>
              <w:pStyle w:val="TAC"/>
            </w:pPr>
          </w:p>
        </w:tc>
      </w:tr>
      <w:tr w:rsidR="001F078B" w:rsidRPr="00E062F1" w14:paraId="41368048" w14:textId="77777777" w:rsidTr="00F70669">
        <w:trPr>
          <w:jc w:val="center"/>
        </w:trPr>
        <w:tc>
          <w:tcPr>
            <w:tcW w:w="3690" w:type="dxa"/>
          </w:tcPr>
          <w:p w14:paraId="36929672" w14:textId="77777777" w:rsidR="005972C6" w:rsidRPr="00E062F1" w:rsidRDefault="005972C6" w:rsidP="00452132">
            <w:pPr>
              <w:pStyle w:val="TAL"/>
              <w:rPr>
                <w:lang w:eastAsia="zh-CN"/>
              </w:rPr>
            </w:pPr>
            <w:r w:rsidRPr="00E062F1">
              <w:t xml:space="preserve">  For Sub-Frames 3,</w:t>
            </w:r>
            <w:r w:rsidRPr="00E062F1">
              <w:rPr>
                <w:lang w:eastAsia="zh-CN"/>
              </w:rPr>
              <w:t>4,8,9</w:t>
            </w:r>
          </w:p>
        </w:tc>
        <w:tc>
          <w:tcPr>
            <w:tcW w:w="1093" w:type="dxa"/>
          </w:tcPr>
          <w:p w14:paraId="30A2757F" w14:textId="77777777" w:rsidR="005972C6" w:rsidRPr="00E062F1" w:rsidRDefault="005972C6" w:rsidP="00452132">
            <w:pPr>
              <w:pStyle w:val="TAC"/>
            </w:pPr>
            <w:r w:rsidRPr="00E062F1">
              <w:t>Bits</w:t>
            </w:r>
          </w:p>
        </w:tc>
        <w:tc>
          <w:tcPr>
            <w:tcW w:w="851" w:type="dxa"/>
            <w:vAlign w:val="center"/>
          </w:tcPr>
          <w:p w14:paraId="63825A0F" w14:textId="77777777" w:rsidR="005972C6" w:rsidRPr="00E062F1" w:rsidRDefault="005972C6" w:rsidP="00452132">
            <w:pPr>
              <w:pStyle w:val="TAC"/>
              <w:rPr>
                <w:lang w:eastAsia="zh-CN"/>
              </w:rPr>
            </w:pPr>
            <w:r w:rsidRPr="00E062F1">
              <w:rPr>
                <w:lang w:eastAsia="zh-CN"/>
              </w:rPr>
              <w:t>5472</w:t>
            </w:r>
          </w:p>
        </w:tc>
        <w:tc>
          <w:tcPr>
            <w:tcW w:w="851" w:type="dxa"/>
            <w:vAlign w:val="center"/>
          </w:tcPr>
          <w:p w14:paraId="1AC5D1E2" w14:textId="77777777" w:rsidR="005972C6" w:rsidRPr="00E062F1" w:rsidRDefault="005972C6" w:rsidP="00452132">
            <w:pPr>
              <w:pStyle w:val="TAC"/>
              <w:rPr>
                <w:lang w:eastAsia="zh-CN"/>
              </w:rPr>
            </w:pPr>
            <w:r w:rsidRPr="00E062F1">
              <w:rPr>
                <w:lang w:eastAsia="zh-CN"/>
              </w:rPr>
              <w:t>15120</w:t>
            </w:r>
          </w:p>
        </w:tc>
        <w:tc>
          <w:tcPr>
            <w:tcW w:w="851" w:type="dxa"/>
            <w:vAlign w:val="center"/>
          </w:tcPr>
          <w:p w14:paraId="32119C2D" w14:textId="77777777" w:rsidR="005972C6" w:rsidRPr="00E062F1" w:rsidRDefault="005972C6" w:rsidP="00452132">
            <w:pPr>
              <w:pStyle w:val="TAC"/>
              <w:rPr>
                <w:lang w:eastAsia="zh-CN"/>
              </w:rPr>
            </w:pPr>
            <w:r w:rsidRPr="00E062F1">
              <w:rPr>
                <w:lang w:eastAsia="zh-CN"/>
              </w:rPr>
              <w:t>25200</w:t>
            </w:r>
          </w:p>
        </w:tc>
        <w:tc>
          <w:tcPr>
            <w:tcW w:w="851" w:type="dxa"/>
            <w:vAlign w:val="center"/>
          </w:tcPr>
          <w:p w14:paraId="68A1325A" w14:textId="77777777" w:rsidR="005972C6" w:rsidRPr="00E062F1" w:rsidRDefault="005972C6" w:rsidP="00452132">
            <w:pPr>
              <w:pStyle w:val="TAC"/>
              <w:rPr>
                <w:lang w:eastAsia="zh-CN"/>
              </w:rPr>
            </w:pPr>
            <w:r w:rsidRPr="00E062F1">
              <w:rPr>
                <w:lang w:eastAsia="zh-CN"/>
              </w:rPr>
              <w:t>55200</w:t>
            </w:r>
          </w:p>
        </w:tc>
        <w:tc>
          <w:tcPr>
            <w:tcW w:w="851" w:type="dxa"/>
            <w:vAlign w:val="center"/>
          </w:tcPr>
          <w:p w14:paraId="0B1595E4" w14:textId="77777777" w:rsidR="005972C6" w:rsidRPr="00E062F1" w:rsidRDefault="005972C6" w:rsidP="00452132">
            <w:pPr>
              <w:pStyle w:val="TAC"/>
              <w:rPr>
                <w:lang w:eastAsia="zh-CN"/>
              </w:rPr>
            </w:pPr>
            <w:r w:rsidRPr="00E062F1">
              <w:rPr>
                <w:lang w:eastAsia="zh-CN"/>
              </w:rPr>
              <w:t>82800</w:t>
            </w:r>
          </w:p>
        </w:tc>
        <w:tc>
          <w:tcPr>
            <w:tcW w:w="1026" w:type="dxa"/>
            <w:vAlign w:val="center"/>
          </w:tcPr>
          <w:p w14:paraId="56241495" w14:textId="77777777" w:rsidR="005972C6" w:rsidRPr="00E062F1" w:rsidRDefault="005972C6" w:rsidP="00452132">
            <w:pPr>
              <w:pStyle w:val="TAC"/>
              <w:rPr>
                <w:lang w:eastAsia="zh-CN"/>
              </w:rPr>
            </w:pPr>
            <w:r w:rsidRPr="00E062F1">
              <w:rPr>
                <w:lang w:eastAsia="zh-CN"/>
              </w:rPr>
              <w:t>110400</w:t>
            </w:r>
          </w:p>
        </w:tc>
      </w:tr>
      <w:tr w:rsidR="001F078B" w:rsidRPr="00E062F1" w14:paraId="3207A972" w14:textId="77777777" w:rsidTr="00F70669">
        <w:trPr>
          <w:jc w:val="center"/>
        </w:trPr>
        <w:tc>
          <w:tcPr>
            <w:tcW w:w="3690" w:type="dxa"/>
          </w:tcPr>
          <w:p w14:paraId="62E41010" w14:textId="77777777" w:rsidR="005972C6" w:rsidRPr="00E062F1" w:rsidRDefault="005972C6" w:rsidP="00452132">
            <w:pPr>
              <w:pStyle w:val="TAL"/>
            </w:pPr>
            <w:r w:rsidRPr="00E062F1">
              <w:t xml:space="preserve">  For Sub-Frames </w:t>
            </w:r>
            <w:r w:rsidRPr="00E062F1">
              <w:rPr>
                <w:lang w:eastAsia="zh-CN"/>
              </w:rPr>
              <w:t>1,6</w:t>
            </w:r>
          </w:p>
        </w:tc>
        <w:tc>
          <w:tcPr>
            <w:tcW w:w="1093" w:type="dxa"/>
          </w:tcPr>
          <w:p w14:paraId="624921B5" w14:textId="77777777" w:rsidR="005972C6" w:rsidRPr="00E062F1" w:rsidRDefault="005972C6" w:rsidP="00452132">
            <w:pPr>
              <w:pStyle w:val="TAC"/>
            </w:pPr>
          </w:p>
        </w:tc>
        <w:tc>
          <w:tcPr>
            <w:tcW w:w="851" w:type="dxa"/>
          </w:tcPr>
          <w:p w14:paraId="2A9F0C2D" w14:textId="77777777" w:rsidR="005972C6" w:rsidRPr="00E062F1" w:rsidRDefault="005972C6" w:rsidP="00452132">
            <w:pPr>
              <w:pStyle w:val="TAC"/>
            </w:pPr>
            <w:r w:rsidRPr="00E062F1">
              <w:rPr>
                <w:lang w:eastAsia="zh-CN"/>
              </w:rPr>
              <w:t>N/A</w:t>
            </w:r>
          </w:p>
        </w:tc>
        <w:tc>
          <w:tcPr>
            <w:tcW w:w="851" w:type="dxa"/>
          </w:tcPr>
          <w:p w14:paraId="32A2D1A5" w14:textId="77777777" w:rsidR="005972C6" w:rsidRPr="00E062F1" w:rsidRDefault="005972C6" w:rsidP="00452132">
            <w:pPr>
              <w:pStyle w:val="TAC"/>
              <w:rPr>
                <w:lang w:eastAsia="zh-CN"/>
              </w:rPr>
            </w:pPr>
            <w:r w:rsidRPr="00E062F1">
              <w:rPr>
                <w:lang w:eastAsia="zh-CN"/>
              </w:rPr>
              <w:t>8248</w:t>
            </w:r>
          </w:p>
        </w:tc>
        <w:tc>
          <w:tcPr>
            <w:tcW w:w="851" w:type="dxa"/>
          </w:tcPr>
          <w:p w14:paraId="2B5182BB" w14:textId="77777777" w:rsidR="005972C6" w:rsidRPr="00E062F1" w:rsidRDefault="005972C6" w:rsidP="00452132">
            <w:pPr>
              <w:pStyle w:val="TAC"/>
              <w:rPr>
                <w:lang w:eastAsia="zh-CN"/>
              </w:rPr>
            </w:pPr>
            <w:r w:rsidRPr="00E062F1">
              <w:rPr>
                <w:lang w:eastAsia="zh-CN"/>
              </w:rPr>
              <w:t>13536</w:t>
            </w:r>
          </w:p>
        </w:tc>
        <w:tc>
          <w:tcPr>
            <w:tcW w:w="851" w:type="dxa"/>
          </w:tcPr>
          <w:p w14:paraId="711106F7" w14:textId="77777777" w:rsidR="005972C6" w:rsidRPr="00E062F1" w:rsidRDefault="005972C6" w:rsidP="00452132">
            <w:pPr>
              <w:pStyle w:val="TAC"/>
              <w:rPr>
                <w:lang w:eastAsia="zh-CN"/>
              </w:rPr>
            </w:pPr>
            <w:r w:rsidRPr="00E062F1">
              <w:rPr>
                <w:lang w:eastAsia="zh-CN"/>
              </w:rPr>
              <w:t>27376</w:t>
            </w:r>
          </w:p>
        </w:tc>
        <w:tc>
          <w:tcPr>
            <w:tcW w:w="851" w:type="dxa"/>
          </w:tcPr>
          <w:p w14:paraId="35451310" w14:textId="77777777" w:rsidR="005972C6" w:rsidRPr="00E062F1" w:rsidRDefault="005972C6" w:rsidP="00452132">
            <w:pPr>
              <w:pStyle w:val="TAC"/>
              <w:rPr>
                <w:lang w:eastAsia="zh-CN"/>
              </w:rPr>
            </w:pPr>
            <w:r w:rsidRPr="00E062F1">
              <w:rPr>
                <w:lang w:eastAsia="zh-CN"/>
              </w:rPr>
              <w:t>40576</w:t>
            </w:r>
          </w:p>
        </w:tc>
        <w:tc>
          <w:tcPr>
            <w:tcW w:w="1026" w:type="dxa"/>
          </w:tcPr>
          <w:p w14:paraId="35F924DB" w14:textId="77777777" w:rsidR="005972C6" w:rsidRPr="00E062F1" w:rsidRDefault="005972C6" w:rsidP="00452132">
            <w:pPr>
              <w:pStyle w:val="TAC"/>
              <w:rPr>
                <w:lang w:eastAsia="zh-CN"/>
              </w:rPr>
            </w:pPr>
            <w:r w:rsidRPr="00E062F1">
              <w:rPr>
                <w:lang w:eastAsia="zh-CN"/>
              </w:rPr>
              <w:t>55056</w:t>
            </w:r>
          </w:p>
        </w:tc>
      </w:tr>
      <w:tr w:rsidR="001F078B" w:rsidRPr="00E062F1" w14:paraId="26DC5256" w14:textId="77777777" w:rsidTr="00F70669">
        <w:trPr>
          <w:jc w:val="center"/>
        </w:trPr>
        <w:tc>
          <w:tcPr>
            <w:tcW w:w="3690" w:type="dxa"/>
          </w:tcPr>
          <w:p w14:paraId="6AFC439E" w14:textId="77777777" w:rsidR="005972C6" w:rsidRPr="00E062F1" w:rsidRDefault="005972C6" w:rsidP="00452132">
            <w:pPr>
              <w:pStyle w:val="TAL"/>
            </w:pPr>
            <w:r w:rsidRPr="00E062F1">
              <w:t xml:space="preserve">  For Sub-Frame 5</w:t>
            </w:r>
          </w:p>
        </w:tc>
        <w:tc>
          <w:tcPr>
            <w:tcW w:w="1093" w:type="dxa"/>
          </w:tcPr>
          <w:p w14:paraId="6ABAEFFE" w14:textId="77777777" w:rsidR="005972C6" w:rsidRPr="00E062F1" w:rsidRDefault="005972C6" w:rsidP="00452132">
            <w:pPr>
              <w:pStyle w:val="TAC"/>
            </w:pPr>
            <w:r w:rsidRPr="00E062F1">
              <w:t>Bits</w:t>
            </w:r>
          </w:p>
        </w:tc>
        <w:tc>
          <w:tcPr>
            <w:tcW w:w="851" w:type="dxa"/>
          </w:tcPr>
          <w:p w14:paraId="2095DD2F" w14:textId="77777777" w:rsidR="005972C6" w:rsidRPr="00E062F1" w:rsidRDefault="005972C6" w:rsidP="00452132">
            <w:pPr>
              <w:pStyle w:val="TAC"/>
              <w:rPr>
                <w:lang w:eastAsia="zh-CN"/>
              </w:rPr>
            </w:pPr>
            <w:r w:rsidRPr="00E062F1">
              <w:t>N/A</w:t>
            </w:r>
          </w:p>
        </w:tc>
        <w:tc>
          <w:tcPr>
            <w:tcW w:w="851" w:type="dxa"/>
          </w:tcPr>
          <w:p w14:paraId="30531BDB" w14:textId="77777777" w:rsidR="005972C6" w:rsidRPr="00E062F1" w:rsidRDefault="005972C6" w:rsidP="00452132">
            <w:pPr>
              <w:pStyle w:val="TAC"/>
            </w:pPr>
            <w:r w:rsidRPr="00E062F1">
              <w:t>N/A</w:t>
            </w:r>
          </w:p>
        </w:tc>
        <w:tc>
          <w:tcPr>
            <w:tcW w:w="851" w:type="dxa"/>
          </w:tcPr>
          <w:p w14:paraId="7F607AD8" w14:textId="77777777" w:rsidR="005972C6" w:rsidRPr="00E062F1" w:rsidRDefault="005972C6" w:rsidP="00452132">
            <w:pPr>
              <w:pStyle w:val="TAC"/>
            </w:pPr>
            <w:r w:rsidRPr="00E062F1">
              <w:t>N/A</w:t>
            </w:r>
          </w:p>
        </w:tc>
        <w:tc>
          <w:tcPr>
            <w:tcW w:w="851" w:type="dxa"/>
          </w:tcPr>
          <w:p w14:paraId="3355ABF4" w14:textId="77777777" w:rsidR="005972C6" w:rsidRPr="00E062F1" w:rsidRDefault="005972C6" w:rsidP="00452132">
            <w:pPr>
              <w:pStyle w:val="TAC"/>
            </w:pPr>
            <w:r w:rsidRPr="00E062F1">
              <w:t>N/A</w:t>
            </w:r>
          </w:p>
        </w:tc>
        <w:tc>
          <w:tcPr>
            <w:tcW w:w="851" w:type="dxa"/>
          </w:tcPr>
          <w:p w14:paraId="78B2704D" w14:textId="77777777" w:rsidR="005972C6" w:rsidRPr="00E062F1" w:rsidRDefault="005972C6" w:rsidP="00452132">
            <w:pPr>
              <w:pStyle w:val="TAC"/>
            </w:pPr>
            <w:r w:rsidRPr="00E062F1">
              <w:t>N/A</w:t>
            </w:r>
          </w:p>
        </w:tc>
        <w:tc>
          <w:tcPr>
            <w:tcW w:w="1026" w:type="dxa"/>
          </w:tcPr>
          <w:p w14:paraId="708B30CE" w14:textId="77777777" w:rsidR="005972C6" w:rsidRPr="00E062F1" w:rsidRDefault="005972C6" w:rsidP="00452132">
            <w:pPr>
              <w:pStyle w:val="TAC"/>
            </w:pPr>
            <w:r w:rsidRPr="00E062F1">
              <w:t>N/A</w:t>
            </w:r>
          </w:p>
        </w:tc>
      </w:tr>
      <w:tr w:rsidR="001F078B" w:rsidRPr="00E062F1" w14:paraId="1926B7CA" w14:textId="77777777" w:rsidTr="00F70669">
        <w:trPr>
          <w:jc w:val="center"/>
        </w:trPr>
        <w:tc>
          <w:tcPr>
            <w:tcW w:w="3690" w:type="dxa"/>
          </w:tcPr>
          <w:p w14:paraId="6D4F7EB0" w14:textId="77777777" w:rsidR="005972C6" w:rsidRPr="00E062F1" w:rsidRDefault="005972C6" w:rsidP="00452132">
            <w:pPr>
              <w:pStyle w:val="TAL"/>
            </w:pPr>
            <w:r w:rsidRPr="00E062F1">
              <w:t xml:space="preserve">  For Sub-Frame 0</w:t>
            </w:r>
          </w:p>
        </w:tc>
        <w:tc>
          <w:tcPr>
            <w:tcW w:w="1093" w:type="dxa"/>
          </w:tcPr>
          <w:p w14:paraId="1DBC10CA" w14:textId="77777777" w:rsidR="005972C6" w:rsidRPr="00E062F1" w:rsidRDefault="005972C6" w:rsidP="00452132">
            <w:pPr>
              <w:pStyle w:val="TAC"/>
            </w:pPr>
            <w:r w:rsidRPr="00E062F1">
              <w:t>Bits</w:t>
            </w:r>
          </w:p>
        </w:tc>
        <w:tc>
          <w:tcPr>
            <w:tcW w:w="851" w:type="dxa"/>
          </w:tcPr>
          <w:p w14:paraId="52DCC9C2" w14:textId="77777777" w:rsidR="005972C6" w:rsidRPr="00E062F1" w:rsidRDefault="005972C6" w:rsidP="00452132">
            <w:pPr>
              <w:pStyle w:val="TAC"/>
              <w:rPr>
                <w:lang w:eastAsia="zh-CN"/>
              </w:rPr>
            </w:pPr>
            <w:r w:rsidRPr="00E062F1">
              <w:rPr>
                <w:lang w:eastAsia="zh-CN"/>
              </w:rPr>
              <w:t>N/A</w:t>
            </w:r>
          </w:p>
        </w:tc>
        <w:tc>
          <w:tcPr>
            <w:tcW w:w="851" w:type="dxa"/>
          </w:tcPr>
          <w:p w14:paraId="7B34F00A" w14:textId="77777777" w:rsidR="005972C6" w:rsidRPr="00E062F1" w:rsidRDefault="005972C6" w:rsidP="00452132">
            <w:pPr>
              <w:pStyle w:val="TAC"/>
              <w:rPr>
                <w:lang w:eastAsia="zh-CN"/>
              </w:rPr>
            </w:pPr>
            <w:r w:rsidRPr="00E062F1">
              <w:rPr>
                <w:lang w:eastAsia="zh-CN"/>
              </w:rPr>
              <w:t>12336</w:t>
            </w:r>
          </w:p>
        </w:tc>
        <w:tc>
          <w:tcPr>
            <w:tcW w:w="851" w:type="dxa"/>
          </w:tcPr>
          <w:p w14:paraId="38E9A44C" w14:textId="77777777" w:rsidR="005972C6" w:rsidRPr="00E062F1" w:rsidRDefault="005972C6" w:rsidP="00452132">
            <w:pPr>
              <w:pStyle w:val="TAC"/>
              <w:rPr>
                <w:lang w:eastAsia="zh-CN"/>
              </w:rPr>
            </w:pPr>
            <w:r w:rsidRPr="00E062F1">
              <w:rPr>
                <w:lang w:eastAsia="zh-CN"/>
              </w:rPr>
              <w:t>22416</w:t>
            </w:r>
          </w:p>
        </w:tc>
        <w:tc>
          <w:tcPr>
            <w:tcW w:w="851" w:type="dxa"/>
          </w:tcPr>
          <w:p w14:paraId="7650CA67" w14:textId="77777777" w:rsidR="005972C6" w:rsidRPr="00E062F1" w:rsidRDefault="005972C6" w:rsidP="00452132">
            <w:pPr>
              <w:pStyle w:val="TAC"/>
              <w:rPr>
                <w:lang w:eastAsia="zh-CN"/>
              </w:rPr>
            </w:pPr>
            <w:r w:rsidRPr="00E062F1">
              <w:rPr>
                <w:lang w:eastAsia="zh-CN"/>
              </w:rPr>
              <w:t>52416</w:t>
            </w:r>
          </w:p>
        </w:tc>
        <w:tc>
          <w:tcPr>
            <w:tcW w:w="851" w:type="dxa"/>
          </w:tcPr>
          <w:p w14:paraId="1471C69C" w14:textId="77777777" w:rsidR="005972C6" w:rsidRPr="00E062F1" w:rsidRDefault="005972C6" w:rsidP="00452132">
            <w:pPr>
              <w:pStyle w:val="TAC"/>
              <w:rPr>
                <w:lang w:eastAsia="zh-CN"/>
              </w:rPr>
            </w:pPr>
            <w:r w:rsidRPr="00E062F1">
              <w:rPr>
                <w:lang w:eastAsia="zh-CN"/>
              </w:rPr>
              <w:t>80016</w:t>
            </w:r>
          </w:p>
        </w:tc>
        <w:tc>
          <w:tcPr>
            <w:tcW w:w="1026" w:type="dxa"/>
          </w:tcPr>
          <w:p w14:paraId="6BDD0571" w14:textId="77777777" w:rsidR="005972C6" w:rsidRPr="00E062F1" w:rsidRDefault="005972C6" w:rsidP="00452132">
            <w:pPr>
              <w:pStyle w:val="TAC"/>
              <w:rPr>
                <w:lang w:eastAsia="zh-CN"/>
              </w:rPr>
            </w:pPr>
            <w:r w:rsidRPr="00E062F1">
              <w:rPr>
                <w:lang w:eastAsia="zh-CN"/>
              </w:rPr>
              <w:t xml:space="preserve">107616  </w:t>
            </w:r>
          </w:p>
        </w:tc>
      </w:tr>
      <w:tr w:rsidR="001F078B" w:rsidRPr="00E062F1" w14:paraId="3799D699" w14:textId="77777777" w:rsidTr="00F70669">
        <w:trPr>
          <w:trHeight w:val="70"/>
          <w:jc w:val="center"/>
        </w:trPr>
        <w:tc>
          <w:tcPr>
            <w:tcW w:w="3690" w:type="dxa"/>
          </w:tcPr>
          <w:p w14:paraId="7D657E0C" w14:textId="77777777" w:rsidR="005972C6" w:rsidRPr="00E062F1" w:rsidRDefault="005972C6" w:rsidP="00452132">
            <w:pPr>
              <w:pStyle w:val="TAL"/>
            </w:pPr>
            <w:r w:rsidRPr="00E062F1">
              <w:t>Max. Throughput averaged over 1 frame</w:t>
            </w:r>
          </w:p>
        </w:tc>
        <w:tc>
          <w:tcPr>
            <w:tcW w:w="1093" w:type="dxa"/>
          </w:tcPr>
          <w:p w14:paraId="39A17F02" w14:textId="77777777" w:rsidR="005972C6" w:rsidRPr="00E062F1" w:rsidRDefault="005972C6" w:rsidP="00452132">
            <w:pPr>
              <w:pStyle w:val="TAC"/>
            </w:pPr>
            <w:r w:rsidRPr="00E062F1">
              <w:t>kbps</w:t>
            </w:r>
          </w:p>
        </w:tc>
        <w:tc>
          <w:tcPr>
            <w:tcW w:w="851" w:type="dxa"/>
            <w:vAlign w:val="center"/>
          </w:tcPr>
          <w:p w14:paraId="039231E4" w14:textId="77777777" w:rsidR="005972C6" w:rsidRPr="00E062F1" w:rsidRDefault="005972C6" w:rsidP="00452132">
            <w:pPr>
              <w:pStyle w:val="TAC"/>
              <w:rPr>
                <w:sz w:val="16"/>
                <w:lang w:eastAsia="zh-CN"/>
              </w:rPr>
            </w:pPr>
            <w:r w:rsidRPr="00E062F1">
              <w:rPr>
                <w:sz w:val="16"/>
                <w:lang w:eastAsia="zh-CN"/>
              </w:rPr>
              <w:t>878.4</w:t>
            </w:r>
          </w:p>
        </w:tc>
        <w:tc>
          <w:tcPr>
            <w:tcW w:w="851" w:type="dxa"/>
            <w:vAlign w:val="center"/>
          </w:tcPr>
          <w:p w14:paraId="1A90BA38" w14:textId="77777777" w:rsidR="005972C6" w:rsidRPr="00E062F1" w:rsidRDefault="005972C6" w:rsidP="00452132">
            <w:pPr>
              <w:pStyle w:val="TAC"/>
              <w:rPr>
                <w:sz w:val="16"/>
                <w:lang w:eastAsia="zh-CN"/>
              </w:rPr>
            </w:pPr>
            <w:r w:rsidRPr="00E062F1">
              <w:rPr>
                <w:sz w:val="16"/>
                <w:lang w:eastAsia="zh-CN"/>
              </w:rPr>
              <w:t>5570.4</w:t>
            </w:r>
          </w:p>
        </w:tc>
        <w:tc>
          <w:tcPr>
            <w:tcW w:w="851" w:type="dxa"/>
            <w:vAlign w:val="center"/>
          </w:tcPr>
          <w:p w14:paraId="3D44A746" w14:textId="77777777" w:rsidR="005972C6" w:rsidRPr="00E062F1" w:rsidRDefault="005972C6" w:rsidP="00452132">
            <w:pPr>
              <w:pStyle w:val="TAC"/>
              <w:rPr>
                <w:sz w:val="16"/>
                <w:lang w:eastAsia="zh-CN"/>
              </w:rPr>
            </w:pPr>
            <w:r w:rsidRPr="00E062F1">
              <w:rPr>
                <w:sz w:val="16"/>
                <w:lang w:eastAsia="zh-CN"/>
              </w:rPr>
              <w:t>9240</w:t>
            </w:r>
          </w:p>
        </w:tc>
        <w:tc>
          <w:tcPr>
            <w:tcW w:w="851" w:type="dxa"/>
            <w:vAlign w:val="center"/>
          </w:tcPr>
          <w:p w14:paraId="0DD1F35D" w14:textId="77777777" w:rsidR="005972C6" w:rsidRPr="00E062F1" w:rsidRDefault="005972C6" w:rsidP="00452132">
            <w:pPr>
              <w:pStyle w:val="TAC"/>
              <w:rPr>
                <w:sz w:val="16"/>
                <w:lang w:eastAsia="zh-CN"/>
              </w:rPr>
            </w:pPr>
            <w:r w:rsidRPr="00E062F1">
              <w:rPr>
                <w:sz w:val="16"/>
                <w:lang w:eastAsia="zh-CN"/>
              </w:rPr>
              <w:t>20049.6</w:t>
            </w:r>
          </w:p>
        </w:tc>
        <w:tc>
          <w:tcPr>
            <w:tcW w:w="851" w:type="dxa"/>
            <w:vAlign w:val="center"/>
          </w:tcPr>
          <w:p w14:paraId="4A71DC79" w14:textId="77777777" w:rsidR="005972C6" w:rsidRPr="00E062F1" w:rsidRDefault="005972C6" w:rsidP="00452132">
            <w:pPr>
              <w:pStyle w:val="TAC"/>
              <w:rPr>
                <w:sz w:val="16"/>
                <w:lang w:eastAsia="zh-CN"/>
              </w:rPr>
            </w:pPr>
            <w:r w:rsidRPr="00E062F1">
              <w:rPr>
                <w:sz w:val="16"/>
                <w:lang w:eastAsia="zh-CN"/>
              </w:rPr>
              <w:t>30144</w:t>
            </w:r>
          </w:p>
        </w:tc>
        <w:tc>
          <w:tcPr>
            <w:tcW w:w="1026" w:type="dxa"/>
            <w:vAlign w:val="center"/>
          </w:tcPr>
          <w:p w14:paraId="0D23F5D0" w14:textId="77777777" w:rsidR="005972C6" w:rsidRPr="00E062F1" w:rsidRDefault="005972C6" w:rsidP="00452132">
            <w:pPr>
              <w:pStyle w:val="TAC"/>
              <w:rPr>
                <w:sz w:val="16"/>
                <w:lang w:eastAsia="zh-CN"/>
              </w:rPr>
            </w:pPr>
            <w:r w:rsidRPr="00E062F1">
              <w:rPr>
                <w:sz w:val="16"/>
                <w:lang w:eastAsia="zh-CN"/>
              </w:rPr>
              <w:t>40503.2</w:t>
            </w:r>
          </w:p>
        </w:tc>
      </w:tr>
      <w:tr w:rsidR="00471067" w:rsidRPr="00E062F1" w14:paraId="12FB87EB" w14:textId="77777777" w:rsidTr="00F70669">
        <w:trPr>
          <w:trHeight w:val="70"/>
          <w:jc w:val="center"/>
        </w:trPr>
        <w:tc>
          <w:tcPr>
            <w:tcW w:w="10064" w:type="dxa"/>
            <w:gridSpan w:val="8"/>
          </w:tcPr>
          <w:p w14:paraId="23CA819A" w14:textId="0238D83E" w:rsidR="005972C6" w:rsidRPr="00E062F1" w:rsidRDefault="00A84E1D" w:rsidP="00452132">
            <w:pPr>
              <w:pStyle w:val="TAN"/>
            </w:pPr>
            <w:r w:rsidRPr="00E062F1">
              <w:t>NOTE</w:t>
            </w:r>
            <w:r w:rsidR="005972C6" w:rsidRPr="00E062F1">
              <w:t xml:space="preserve"> 1:</w:t>
            </w:r>
            <w:r w:rsidR="005972C6" w:rsidRPr="00E062F1">
              <w:tab/>
              <w:t xml:space="preserve">For normal subframes(0,3,4,5,8,9), 2 symbols allocated to PDCCH for 20 MHz, 15 MHz and 10 MHz channel BW; 3 symbols allocated to PDCCH for 5 MHz and 3 MHz; 4 symbols allocated to PDCCH for 1.4 </w:t>
            </w:r>
            <w:proofErr w:type="spellStart"/>
            <w:r w:rsidR="005972C6" w:rsidRPr="00E062F1">
              <w:t>MHz.</w:t>
            </w:r>
            <w:proofErr w:type="spellEnd"/>
            <w:r w:rsidR="005972C6" w:rsidRPr="00E062F1">
              <w:t xml:space="preserve"> For special subframe (1&amp;6), only 2 OFDM symbols are allocated to PDCCH for all BWs.</w:t>
            </w:r>
          </w:p>
          <w:p w14:paraId="2ADAB881" w14:textId="59CC8163" w:rsidR="005972C6" w:rsidRPr="00E062F1" w:rsidRDefault="00A84E1D" w:rsidP="00452132">
            <w:pPr>
              <w:pStyle w:val="TAN"/>
            </w:pPr>
            <w:r w:rsidRPr="00E062F1">
              <w:t>NOTE</w:t>
            </w:r>
            <w:r w:rsidR="005972C6" w:rsidRPr="00E062F1">
              <w:t xml:space="preserve"> 2:</w:t>
            </w:r>
            <w:r w:rsidR="005972C6" w:rsidRPr="00E062F1">
              <w:tab/>
              <w:t>For 1.4MHz, no data shall be scheduled on special subframes(1&amp;6) to avoid problems with insufficient PDCCH performance.</w:t>
            </w:r>
          </w:p>
          <w:p w14:paraId="23E4F240" w14:textId="158C9C05" w:rsidR="005972C6" w:rsidRPr="00E062F1" w:rsidRDefault="00A84E1D" w:rsidP="00452132">
            <w:pPr>
              <w:pStyle w:val="TAN"/>
            </w:pPr>
            <w:r w:rsidRPr="00E062F1">
              <w:t>NOTE</w:t>
            </w:r>
            <w:r w:rsidR="005972C6" w:rsidRPr="00E062F1">
              <w:t xml:space="preserve"> 3:</w:t>
            </w:r>
            <w:r w:rsidR="005972C6" w:rsidRPr="00E062F1">
              <w:tab/>
              <w:t>Reference signal, Synchronization signals and PBCH allocated as per TS 36.211 [7].</w:t>
            </w:r>
          </w:p>
          <w:p w14:paraId="212E3C5F" w14:textId="4E4A2942" w:rsidR="005972C6" w:rsidRPr="00E062F1" w:rsidRDefault="00A84E1D" w:rsidP="00452132">
            <w:pPr>
              <w:pStyle w:val="TAN"/>
            </w:pPr>
            <w:r w:rsidRPr="00E062F1">
              <w:t>NOTE</w:t>
            </w:r>
            <w:r w:rsidR="005972C6" w:rsidRPr="00E062F1">
              <w:t xml:space="preserve"> 4:</w:t>
            </w:r>
            <w:r w:rsidR="005972C6" w:rsidRPr="00E062F1">
              <w:tab/>
              <w:t>If more than one Code Block is present, an additional CRC sequence of L = 24 Bits is attached to each Code Block (otherwise L = 0 Bit).</w:t>
            </w:r>
          </w:p>
          <w:p w14:paraId="05CEC80E" w14:textId="0E1DA0B9" w:rsidR="005972C6" w:rsidRPr="00E062F1" w:rsidRDefault="00A84E1D" w:rsidP="00452132">
            <w:pPr>
              <w:pStyle w:val="TAN"/>
            </w:pPr>
            <w:r w:rsidRPr="00E062F1">
              <w:t>NOTE</w:t>
            </w:r>
            <w:r w:rsidR="005972C6" w:rsidRPr="00E062F1">
              <w:t xml:space="preserve"> 5:</w:t>
            </w:r>
            <w:r w:rsidR="005972C6" w:rsidRPr="00E062F1">
              <w:tab/>
              <w:t>As per Table 4.2-2 in TS 36.211 [7].</w:t>
            </w:r>
          </w:p>
          <w:p w14:paraId="68DD75C2" w14:textId="21AB8139" w:rsidR="005972C6" w:rsidRPr="00E062F1" w:rsidRDefault="00A84E1D" w:rsidP="00452132">
            <w:pPr>
              <w:pStyle w:val="TAN"/>
            </w:pPr>
            <w:r w:rsidRPr="00E062F1">
              <w:t>NOTE</w:t>
            </w:r>
            <w:r w:rsidR="005972C6" w:rsidRPr="00E062F1">
              <w:t xml:space="preserve"> 6:</w:t>
            </w:r>
            <w:r w:rsidR="005972C6" w:rsidRPr="00E062F1">
              <w:tab/>
              <w:t>As per Table 4.2-1 in TS 36.211 [7]</w:t>
            </w:r>
          </w:p>
        </w:tc>
      </w:tr>
      <w:bookmarkEnd w:id="183"/>
    </w:tbl>
    <w:p w14:paraId="488872D7" w14:textId="77777777" w:rsidR="00D779DF" w:rsidRPr="00E062F1" w:rsidRDefault="00D779DF" w:rsidP="00D779DF"/>
    <w:p w14:paraId="35AA780D" w14:textId="536A5777" w:rsidR="00D779DF" w:rsidRPr="00E062F1" w:rsidRDefault="00D779DF" w:rsidP="00AB3F5A">
      <w:pPr>
        <w:pStyle w:val="Heading8"/>
        <w:rPr>
          <w:rStyle w:val="Heading1Char"/>
        </w:rPr>
      </w:pPr>
      <w:bookmarkStart w:id="184" w:name="_Toc21351804"/>
      <w:bookmarkStart w:id="185" w:name="_Toc29807386"/>
      <w:bookmarkStart w:id="186" w:name="_Toc36649100"/>
      <w:bookmarkStart w:id="187" w:name="_Toc36651825"/>
      <w:bookmarkStart w:id="188" w:name="_Toc37256759"/>
      <w:bookmarkStart w:id="189" w:name="_Toc37257100"/>
      <w:bookmarkStart w:id="190" w:name="_Toc45890859"/>
      <w:bookmarkStart w:id="191" w:name="_Toc45892083"/>
      <w:bookmarkStart w:id="192" w:name="_Toc45892493"/>
      <w:bookmarkStart w:id="193" w:name="_Toc45892903"/>
      <w:bookmarkStart w:id="194" w:name="_Toc52353318"/>
      <w:bookmarkStart w:id="195" w:name="_Toc53175141"/>
      <w:bookmarkStart w:id="196" w:name="_Toc61376290"/>
      <w:bookmarkStart w:id="197" w:name="_Toc61376702"/>
      <w:bookmarkStart w:id="198" w:name="_Toc67939001"/>
      <w:bookmarkStart w:id="199" w:name="_Toc76454607"/>
      <w:bookmarkStart w:id="200" w:name="_Toc76720027"/>
      <w:bookmarkStart w:id="201" w:name="_Toc76720547"/>
      <w:bookmarkStart w:id="202" w:name="_Toc83743244"/>
      <w:bookmarkStart w:id="203" w:name="_Toc83887619"/>
      <w:bookmarkStart w:id="204" w:name="_Toc83888421"/>
      <w:bookmarkStart w:id="205" w:name="_Toc90589075"/>
      <w:r w:rsidRPr="00E062F1">
        <w:rPr>
          <w:rStyle w:val="Heading1Char"/>
        </w:rPr>
        <w:t>Annex B:</w:t>
      </w:r>
      <w:r w:rsidR="00AB3F5A">
        <w:rPr>
          <w:rStyle w:val="Heading1Char"/>
        </w:rPr>
        <w:tab/>
      </w:r>
      <w:r w:rsidRPr="00E062F1">
        <w:rPr>
          <w:rStyle w:val="Heading1Char"/>
        </w:rPr>
        <w:t>Void</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7CC4B4F" w14:textId="77777777" w:rsidR="00D779DF" w:rsidRPr="00E062F1" w:rsidRDefault="00D779DF" w:rsidP="00547A87"/>
    <w:p w14:paraId="23720592" w14:textId="6D1F03C0" w:rsidR="00D779DF" w:rsidRPr="00E062F1" w:rsidRDefault="00D779DF" w:rsidP="00AB3F5A">
      <w:pPr>
        <w:pStyle w:val="Heading8"/>
        <w:rPr>
          <w:rStyle w:val="Heading1Char"/>
        </w:rPr>
      </w:pPr>
      <w:bookmarkStart w:id="206" w:name="_Toc21351805"/>
      <w:bookmarkStart w:id="207" w:name="_Toc29807387"/>
      <w:bookmarkStart w:id="208" w:name="_Toc36649101"/>
      <w:bookmarkStart w:id="209" w:name="_Toc36651826"/>
      <w:bookmarkStart w:id="210" w:name="_Toc37256760"/>
      <w:bookmarkStart w:id="211" w:name="_Toc37257101"/>
      <w:bookmarkStart w:id="212" w:name="_Toc45890860"/>
      <w:bookmarkStart w:id="213" w:name="_Toc45892084"/>
      <w:bookmarkStart w:id="214" w:name="_Toc45892494"/>
      <w:bookmarkStart w:id="215" w:name="_Toc45892904"/>
      <w:bookmarkStart w:id="216" w:name="_Toc52353319"/>
      <w:bookmarkStart w:id="217" w:name="_Toc53175142"/>
      <w:bookmarkStart w:id="218" w:name="_Toc61376291"/>
      <w:bookmarkStart w:id="219" w:name="_Toc61376703"/>
      <w:bookmarkStart w:id="220" w:name="_Toc67939002"/>
      <w:bookmarkStart w:id="221" w:name="_Toc76454608"/>
      <w:bookmarkStart w:id="222" w:name="_Toc76720028"/>
      <w:bookmarkStart w:id="223" w:name="_Toc76720548"/>
      <w:bookmarkStart w:id="224" w:name="_Toc83743245"/>
      <w:bookmarkStart w:id="225" w:name="_Toc83887620"/>
      <w:bookmarkStart w:id="226" w:name="_Toc83888422"/>
      <w:bookmarkStart w:id="227" w:name="_Toc90589076"/>
      <w:r w:rsidRPr="00E062F1">
        <w:rPr>
          <w:rStyle w:val="Heading1Char"/>
        </w:rPr>
        <w:t>Annex C:</w:t>
      </w:r>
      <w:r w:rsidR="00AB3F5A">
        <w:rPr>
          <w:rStyle w:val="Heading1Char"/>
        </w:rPr>
        <w:tab/>
      </w:r>
      <w:r w:rsidRPr="00E062F1">
        <w:rPr>
          <w:rStyle w:val="Heading1Char"/>
        </w:rPr>
        <w:t>Void</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684C6CC8" w14:textId="77777777" w:rsidR="00D779DF" w:rsidRPr="00E062F1" w:rsidRDefault="00D779DF" w:rsidP="00547A87"/>
    <w:p w14:paraId="56F61E14" w14:textId="7BDEB1CD" w:rsidR="00D779DF" w:rsidRPr="00E062F1" w:rsidRDefault="00D779DF" w:rsidP="00AB3F5A">
      <w:pPr>
        <w:pStyle w:val="Heading8"/>
        <w:rPr>
          <w:rStyle w:val="Heading1Char"/>
        </w:rPr>
      </w:pPr>
      <w:bookmarkStart w:id="228" w:name="_Toc21351806"/>
      <w:bookmarkStart w:id="229" w:name="_Toc29807388"/>
      <w:bookmarkStart w:id="230" w:name="_Toc36649102"/>
      <w:bookmarkStart w:id="231" w:name="_Toc36651827"/>
      <w:bookmarkStart w:id="232" w:name="_Toc37256761"/>
      <w:bookmarkStart w:id="233" w:name="_Toc37257102"/>
      <w:bookmarkStart w:id="234" w:name="_Toc45890861"/>
      <w:bookmarkStart w:id="235" w:name="_Toc45892085"/>
      <w:bookmarkStart w:id="236" w:name="_Toc45892495"/>
      <w:bookmarkStart w:id="237" w:name="_Toc45892905"/>
      <w:bookmarkStart w:id="238" w:name="_Toc52353320"/>
      <w:bookmarkStart w:id="239" w:name="_Toc53175143"/>
      <w:bookmarkStart w:id="240" w:name="_Toc61376292"/>
      <w:bookmarkStart w:id="241" w:name="_Toc61376704"/>
      <w:bookmarkStart w:id="242" w:name="_Toc67939003"/>
      <w:bookmarkStart w:id="243" w:name="_Toc76454609"/>
      <w:bookmarkStart w:id="244" w:name="_Toc76720029"/>
      <w:bookmarkStart w:id="245" w:name="_Toc76720549"/>
      <w:bookmarkStart w:id="246" w:name="_Toc83743246"/>
      <w:bookmarkStart w:id="247" w:name="_Toc83887621"/>
      <w:bookmarkStart w:id="248" w:name="_Toc83888423"/>
      <w:bookmarkStart w:id="249" w:name="_Toc90589077"/>
      <w:r w:rsidRPr="00E062F1">
        <w:rPr>
          <w:rStyle w:val="Heading1Char"/>
        </w:rPr>
        <w:t>Annex D:</w:t>
      </w:r>
      <w:r w:rsidR="00AB3F5A">
        <w:rPr>
          <w:rStyle w:val="Heading1Char"/>
        </w:rPr>
        <w:tab/>
      </w:r>
      <w:r w:rsidRPr="00E062F1">
        <w:rPr>
          <w:rStyle w:val="Heading1Char"/>
        </w:rPr>
        <w:t>Void</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3AECD4E9" w14:textId="77777777" w:rsidR="00D779DF" w:rsidRPr="00E062F1" w:rsidRDefault="00D779DF" w:rsidP="00547A87"/>
    <w:p w14:paraId="2AB0BAD9" w14:textId="303AB70B" w:rsidR="00D779DF" w:rsidRPr="00E062F1" w:rsidRDefault="00D779DF" w:rsidP="00AB3F5A">
      <w:pPr>
        <w:pStyle w:val="Heading8"/>
        <w:rPr>
          <w:rStyle w:val="Heading1Char"/>
        </w:rPr>
      </w:pPr>
      <w:bookmarkStart w:id="250" w:name="_Toc21351807"/>
      <w:bookmarkStart w:id="251" w:name="_Toc29807389"/>
      <w:bookmarkStart w:id="252" w:name="_Toc36649103"/>
      <w:bookmarkStart w:id="253" w:name="_Toc36651828"/>
      <w:bookmarkStart w:id="254" w:name="_Toc37256762"/>
      <w:bookmarkStart w:id="255" w:name="_Toc37257103"/>
      <w:bookmarkStart w:id="256" w:name="_Toc45890862"/>
      <w:bookmarkStart w:id="257" w:name="_Toc45892086"/>
      <w:bookmarkStart w:id="258" w:name="_Toc45892496"/>
      <w:bookmarkStart w:id="259" w:name="_Toc45892906"/>
      <w:bookmarkStart w:id="260" w:name="_Toc52353321"/>
      <w:bookmarkStart w:id="261" w:name="_Toc53175144"/>
      <w:bookmarkStart w:id="262" w:name="_Toc61376293"/>
      <w:bookmarkStart w:id="263" w:name="_Toc61376705"/>
      <w:bookmarkStart w:id="264" w:name="_Toc67939004"/>
      <w:bookmarkStart w:id="265" w:name="_Toc76454610"/>
      <w:bookmarkStart w:id="266" w:name="_Toc76720030"/>
      <w:bookmarkStart w:id="267" w:name="_Toc76720550"/>
      <w:bookmarkStart w:id="268" w:name="_Toc83743247"/>
      <w:bookmarkStart w:id="269" w:name="_Toc83887622"/>
      <w:bookmarkStart w:id="270" w:name="_Toc83888424"/>
      <w:bookmarkStart w:id="271" w:name="_Toc90589078"/>
      <w:r w:rsidRPr="00E062F1">
        <w:rPr>
          <w:rStyle w:val="Heading1Char"/>
        </w:rPr>
        <w:lastRenderedPageBreak/>
        <w:t>Annex E:</w:t>
      </w:r>
      <w:r w:rsidR="00AB3F5A">
        <w:rPr>
          <w:rStyle w:val="Heading1Char"/>
        </w:rPr>
        <w:tab/>
      </w:r>
      <w:r w:rsidRPr="00E062F1">
        <w:rPr>
          <w:rStyle w:val="Heading1Char"/>
        </w:rPr>
        <w:t>Void</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58FCE641" w14:textId="77777777" w:rsidR="00D779DF" w:rsidRPr="00E062F1" w:rsidRDefault="00D779DF" w:rsidP="00547A87"/>
    <w:p w14:paraId="791A3A21" w14:textId="537A7834" w:rsidR="00D779DF" w:rsidRPr="00E062F1" w:rsidRDefault="00D779DF" w:rsidP="00AB3F5A">
      <w:pPr>
        <w:pStyle w:val="Heading8"/>
        <w:rPr>
          <w:rStyle w:val="Heading1Char"/>
        </w:rPr>
      </w:pPr>
      <w:bookmarkStart w:id="272" w:name="_Toc21351808"/>
      <w:bookmarkStart w:id="273" w:name="_Toc29807390"/>
      <w:bookmarkStart w:id="274" w:name="_Toc36649104"/>
      <w:bookmarkStart w:id="275" w:name="_Toc36651829"/>
      <w:bookmarkStart w:id="276" w:name="_Toc37256763"/>
      <w:bookmarkStart w:id="277" w:name="_Toc37257104"/>
      <w:bookmarkStart w:id="278" w:name="_Toc45890863"/>
      <w:bookmarkStart w:id="279" w:name="_Toc45892087"/>
      <w:bookmarkStart w:id="280" w:name="_Toc45892497"/>
      <w:bookmarkStart w:id="281" w:name="_Toc45892907"/>
      <w:bookmarkStart w:id="282" w:name="_Toc52353322"/>
      <w:bookmarkStart w:id="283" w:name="_Toc53175145"/>
      <w:bookmarkStart w:id="284" w:name="_Toc61376294"/>
      <w:bookmarkStart w:id="285" w:name="_Toc61376706"/>
      <w:bookmarkStart w:id="286" w:name="_Toc67939005"/>
      <w:bookmarkStart w:id="287" w:name="_Toc76454611"/>
      <w:bookmarkStart w:id="288" w:name="_Toc76720031"/>
      <w:bookmarkStart w:id="289" w:name="_Toc76720551"/>
      <w:bookmarkStart w:id="290" w:name="_Toc83743248"/>
      <w:bookmarkStart w:id="291" w:name="_Toc83887623"/>
      <w:bookmarkStart w:id="292" w:name="_Toc83888425"/>
      <w:bookmarkStart w:id="293" w:name="_Toc90589079"/>
      <w:r w:rsidRPr="00E062F1">
        <w:rPr>
          <w:rStyle w:val="Heading1Char"/>
        </w:rPr>
        <w:t>Annex F:</w:t>
      </w:r>
      <w:r w:rsidR="00AB3F5A">
        <w:rPr>
          <w:rStyle w:val="Heading1Char"/>
        </w:rPr>
        <w:tab/>
      </w:r>
      <w:r w:rsidRPr="00E062F1">
        <w:rPr>
          <w:rStyle w:val="Heading1Char"/>
        </w:rPr>
        <w:t>Void</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7E35011D" w14:textId="77777777" w:rsidR="00D779DF" w:rsidRPr="00E062F1" w:rsidRDefault="00D779DF" w:rsidP="00547A87"/>
    <w:p w14:paraId="5278C2ED" w14:textId="7F170B3B" w:rsidR="00D779DF" w:rsidRPr="00E062F1" w:rsidRDefault="00D779DF" w:rsidP="00AB3F5A">
      <w:pPr>
        <w:pStyle w:val="Heading8"/>
        <w:rPr>
          <w:rStyle w:val="Heading1Char"/>
        </w:rPr>
      </w:pPr>
      <w:bookmarkStart w:id="294" w:name="_Toc21351809"/>
      <w:bookmarkStart w:id="295" w:name="_Toc29807391"/>
      <w:bookmarkStart w:id="296" w:name="_Toc36649105"/>
      <w:bookmarkStart w:id="297" w:name="_Toc36651830"/>
      <w:bookmarkStart w:id="298" w:name="_Toc37256764"/>
      <w:bookmarkStart w:id="299" w:name="_Toc37257105"/>
      <w:bookmarkStart w:id="300" w:name="_Toc45890864"/>
      <w:bookmarkStart w:id="301" w:name="_Toc45892088"/>
      <w:bookmarkStart w:id="302" w:name="_Toc45892498"/>
      <w:bookmarkStart w:id="303" w:name="_Toc45892908"/>
      <w:bookmarkStart w:id="304" w:name="_Toc52353323"/>
      <w:bookmarkStart w:id="305" w:name="_Toc53175146"/>
      <w:bookmarkStart w:id="306" w:name="_Toc61376295"/>
      <w:bookmarkStart w:id="307" w:name="_Toc61376707"/>
      <w:bookmarkStart w:id="308" w:name="_Toc67939006"/>
      <w:bookmarkStart w:id="309" w:name="_Toc76454612"/>
      <w:bookmarkStart w:id="310" w:name="_Toc76720032"/>
      <w:bookmarkStart w:id="311" w:name="_Toc76720552"/>
      <w:bookmarkStart w:id="312" w:name="_Toc83743249"/>
      <w:bookmarkStart w:id="313" w:name="_Toc83887624"/>
      <w:bookmarkStart w:id="314" w:name="_Toc83888426"/>
      <w:bookmarkStart w:id="315" w:name="_Toc90589080"/>
      <w:r w:rsidRPr="00E062F1">
        <w:rPr>
          <w:rStyle w:val="Heading1Char"/>
        </w:rPr>
        <w:t>Annex G:</w:t>
      </w:r>
      <w:r w:rsidR="00AB3F5A">
        <w:rPr>
          <w:rStyle w:val="Heading1Char"/>
        </w:rPr>
        <w:tab/>
      </w:r>
      <w:r w:rsidRPr="00E062F1">
        <w:rPr>
          <w:rStyle w:val="Heading1Char"/>
        </w:rPr>
        <w:t>Void</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7DDACEA4" w14:textId="77777777" w:rsidR="00D779DF" w:rsidRPr="00E062F1" w:rsidRDefault="00D779DF" w:rsidP="00D779DF"/>
    <w:p w14:paraId="1A08FE06" w14:textId="6CF79F26" w:rsidR="00D779DF" w:rsidRPr="00E062F1" w:rsidRDefault="00D779DF" w:rsidP="00AB3F5A">
      <w:pPr>
        <w:pStyle w:val="Heading8"/>
      </w:pPr>
      <w:bookmarkStart w:id="316" w:name="_Toc21351810"/>
      <w:bookmarkStart w:id="317" w:name="_Toc29807392"/>
      <w:bookmarkStart w:id="318" w:name="_Toc36649106"/>
      <w:bookmarkStart w:id="319" w:name="_Toc36651831"/>
      <w:bookmarkStart w:id="320" w:name="_Toc37256765"/>
      <w:bookmarkStart w:id="321" w:name="_Toc37257106"/>
      <w:bookmarkStart w:id="322" w:name="_Toc45890865"/>
      <w:bookmarkStart w:id="323" w:name="_Toc45892089"/>
      <w:bookmarkStart w:id="324" w:name="_Toc45892499"/>
      <w:bookmarkStart w:id="325" w:name="_Toc45892909"/>
      <w:bookmarkStart w:id="326" w:name="_Toc52353324"/>
      <w:bookmarkStart w:id="327" w:name="_Toc53175147"/>
      <w:bookmarkStart w:id="328" w:name="_Toc61376296"/>
      <w:bookmarkStart w:id="329" w:name="_Toc61376708"/>
      <w:bookmarkStart w:id="330" w:name="_Toc67939007"/>
      <w:bookmarkStart w:id="331" w:name="_Toc76454613"/>
      <w:bookmarkStart w:id="332" w:name="_Toc76720033"/>
      <w:bookmarkStart w:id="333" w:name="_Toc76720553"/>
      <w:bookmarkStart w:id="334" w:name="_Toc83743250"/>
      <w:bookmarkStart w:id="335" w:name="_Toc83887625"/>
      <w:bookmarkStart w:id="336" w:name="_Toc83888427"/>
      <w:bookmarkStart w:id="337" w:name="_Toc90589081"/>
      <w:r w:rsidRPr="00E062F1">
        <w:rPr>
          <w:rStyle w:val="Heading1Char"/>
        </w:rPr>
        <w:t>Annex H</w:t>
      </w:r>
      <w:r w:rsidR="00FE55F8" w:rsidRPr="00E062F1">
        <w:rPr>
          <w:rStyle w:val="Heading1Char"/>
        </w:rPr>
        <w:t xml:space="preserve"> (normative)</w:t>
      </w:r>
      <w:r w:rsidRPr="00E062F1">
        <w:rPr>
          <w:rStyle w:val="Heading1Char"/>
        </w:rPr>
        <w:t>:</w:t>
      </w:r>
      <w:r w:rsidR="00FE55F8" w:rsidRPr="00E062F1">
        <w:rPr>
          <w:rStyle w:val="Heading1Char"/>
        </w:rPr>
        <w:br/>
      </w:r>
      <w:r w:rsidR="00F94E6F" w:rsidRPr="00E062F1">
        <w:rPr>
          <w:rFonts w:eastAsia="Times New Roman"/>
          <w:lang w:eastAsia="x-none"/>
        </w:rPr>
        <w:t xml:space="preserve">Modified MPR </w:t>
      </w:r>
      <w:proofErr w:type="spellStart"/>
      <w:r w:rsidR="00F94E6F" w:rsidRPr="00E062F1">
        <w:rPr>
          <w:rFonts w:eastAsia="Times New Roman"/>
          <w:lang w:eastAsia="x-none"/>
        </w:rPr>
        <w:t>behavior</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roofErr w:type="spellEnd"/>
    </w:p>
    <w:p w14:paraId="1E21845E" w14:textId="77777777" w:rsidR="00A73373" w:rsidRDefault="00A73373" w:rsidP="008322E0">
      <w:r w:rsidRPr="00EB65DB">
        <w:t xml:space="preserve">The definitions of the bits in the </w:t>
      </w:r>
      <w:proofErr w:type="spellStart"/>
      <w:r w:rsidRPr="00EB65DB">
        <w:t>modifiedMPRbehavior</w:t>
      </w:r>
      <w:proofErr w:type="spellEnd"/>
      <w:r w:rsidRPr="00EB65DB">
        <w:t xml:space="preserve"> field have been moved to Annex </w:t>
      </w:r>
      <w:r>
        <w:t>H</w:t>
      </w:r>
      <w:r w:rsidRPr="00EB65DB">
        <w:t xml:space="preserve"> of 38.101-1[2].</w:t>
      </w:r>
    </w:p>
    <w:p w14:paraId="6FE7DB10" w14:textId="77777777" w:rsidR="00EA1C6C" w:rsidRPr="00E062F1" w:rsidRDefault="00EA1C6C">
      <w:pPr>
        <w:spacing w:after="0"/>
        <w:rPr>
          <w:rStyle w:val="Heading1Char"/>
        </w:rPr>
      </w:pPr>
      <w:r w:rsidRPr="00E062F1">
        <w:rPr>
          <w:rStyle w:val="Heading1Char"/>
        </w:rPr>
        <w:br w:type="page"/>
      </w:r>
    </w:p>
    <w:p w14:paraId="6605D9E2" w14:textId="07FBF3F4" w:rsidR="001310A1" w:rsidRPr="00E062F1" w:rsidRDefault="001310A1" w:rsidP="00AB3F5A">
      <w:pPr>
        <w:pStyle w:val="Heading8"/>
        <w:rPr>
          <w:rStyle w:val="Heading1Char"/>
        </w:rPr>
      </w:pPr>
      <w:bookmarkStart w:id="338" w:name="_Toc21351812"/>
      <w:bookmarkStart w:id="339" w:name="_Toc29807394"/>
      <w:bookmarkStart w:id="340" w:name="_Toc36649108"/>
      <w:bookmarkStart w:id="341" w:name="_Toc36651833"/>
      <w:bookmarkStart w:id="342" w:name="_Toc37256767"/>
      <w:bookmarkStart w:id="343" w:name="_Toc37257108"/>
      <w:bookmarkStart w:id="344" w:name="_Toc45890866"/>
      <w:bookmarkStart w:id="345" w:name="_Toc45892090"/>
      <w:bookmarkStart w:id="346" w:name="_Toc45892500"/>
      <w:bookmarkStart w:id="347" w:name="_Toc45892910"/>
      <w:bookmarkStart w:id="348" w:name="_Toc52353325"/>
      <w:bookmarkStart w:id="349" w:name="_Toc53175148"/>
      <w:bookmarkStart w:id="350" w:name="_Toc61376297"/>
      <w:bookmarkStart w:id="351" w:name="_Toc61376709"/>
      <w:bookmarkStart w:id="352" w:name="_Toc67939008"/>
      <w:bookmarkStart w:id="353" w:name="_Toc76454614"/>
      <w:bookmarkStart w:id="354" w:name="_Toc76720034"/>
      <w:bookmarkStart w:id="355" w:name="_Toc76720554"/>
      <w:bookmarkStart w:id="356" w:name="_Toc83743251"/>
      <w:bookmarkStart w:id="357" w:name="_Toc83887626"/>
      <w:bookmarkStart w:id="358" w:name="_Toc83888428"/>
      <w:bookmarkStart w:id="359" w:name="_Toc90589082"/>
      <w:r w:rsidRPr="00E062F1">
        <w:rPr>
          <w:rStyle w:val="Heading1Char"/>
        </w:rPr>
        <w:lastRenderedPageBreak/>
        <w:t xml:space="preserve">Annex </w:t>
      </w:r>
      <w:r w:rsidR="00D779DF" w:rsidRPr="00E062F1">
        <w:rPr>
          <w:rStyle w:val="Heading1Char"/>
        </w:rPr>
        <w:t xml:space="preserve">I </w:t>
      </w:r>
      <w:r w:rsidRPr="00E062F1">
        <w:rPr>
          <w:rStyle w:val="Heading1Char"/>
        </w:rPr>
        <w:t>(normative):</w:t>
      </w:r>
      <w:r w:rsidRPr="00E062F1">
        <w:rPr>
          <w:rStyle w:val="Heading1Char"/>
        </w:rPr>
        <w:br/>
        <w:t>Dual uplink interferer</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61EEA9D4" w14:textId="6F8816E0" w:rsidR="00E90500" w:rsidRPr="00E062F1" w:rsidRDefault="00E90500" w:rsidP="00E90500">
      <w:r w:rsidRPr="00E062F1">
        <w:t xml:space="preserve">UE is mandated to support operation in dual and triple uplink mode for EN-DC configuration in NR FR1 listed in Table 5.5B.2-1, Table 5.5B.3-1, and Table 5.5B.4.1-1 and indicated by column single uplink allowed, Table 7.3B.2.3.5.1-1, Table 7.3B.2.3.5.2-0, Table 7.3B.2.3.5.2-1 or NE-DC configuration in NR FR1 listed in Table 5.5B.4a.1-1 and indicated by column single uplink allowed if the intermodulation products caused by the dual uplink operation do not interfere with its own primary downlink transmission channel bandwidth of </w:t>
      </w:r>
      <w:proofErr w:type="spellStart"/>
      <w:r w:rsidRPr="00E062F1">
        <w:t>PCell</w:t>
      </w:r>
      <w:proofErr w:type="spellEnd"/>
      <w:r w:rsidRPr="00E062F1">
        <w:t xml:space="preserve"> or </w:t>
      </w:r>
      <w:proofErr w:type="spellStart"/>
      <w:r w:rsidRPr="00E062F1">
        <w:t>PSCell</w:t>
      </w:r>
      <w:proofErr w:type="spellEnd"/>
      <w:r w:rsidRPr="00E062F1">
        <w:t>. For intermodulation products falling into any secondary downlink channel bandwidth, UE single UL capability is not considered.</w:t>
      </w:r>
    </w:p>
    <w:p w14:paraId="1BF60A27" w14:textId="77777777" w:rsidR="00E90500" w:rsidRPr="00E062F1" w:rsidRDefault="00E90500" w:rsidP="00E90500">
      <w:r w:rsidRPr="00E062F1">
        <w:t>Formula for determining if the EN-DC in NR FR1 configuration with dual uplink operation interferes with its own downlink reception.</w:t>
      </w:r>
    </w:p>
    <w:p w14:paraId="2489BA45" w14:textId="77777777" w:rsidR="001310A1" w:rsidRPr="00E062F1" w:rsidRDefault="001310A1" w:rsidP="001310A1">
      <w:pPr>
        <w:pStyle w:val="B10"/>
      </w:pPr>
      <w:r w:rsidRPr="00E062F1">
        <w:t>Interference bandwidth: IBW = |a| * CBW1 + |b| * CBW2</w:t>
      </w:r>
    </w:p>
    <w:p w14:paraId="52BBB771" w14:textId="77777777" w:rsidR="001310A1" w:rsidRPr="00E062F1" w:rsidRDefault="001310A1" w:rsidP="001310A1">
      <w:pPr>
        <w:pStyle w:val="B10"/>
      </w:pPr>
      <w:r w:rsidRPr="00E062F1">
        <w:t>-</w:t>
      </w:r>
      <w:r w:rsidRPr="00E062F1">
        <w:tab/>
        <w:t>|a| + |b| = 2 (or 3)</w:t>
      </w:r>
    </w:p>
    <w:p w14:paraId="067943BE" w14:textId="77777777" w:rsidR="001310A1" w:rsidRPr="00E062F1" w:rsidRDefault="001310A1" w:rsidP="001310A1">
      <w:pPr>
        <w:pStyle w:val="B10"/>
      </w:pPr>
      <w:r w:rsidRPr="00E062F1">
        <w:t>-</w:t>
      </w:r>
      <w:r w:rsidRPr="00E062F1">
        <w:tab/>
        <w:t>CBW1 and CBW2 are the transmission bandwidth configurations of the UL channels</w:t>
      </w:r>
    </w:p>
    <w:p w14:paraId="752893C1" w14:textId="77777777" w:rsidR="001310A1" w:rsidRPr="00E062F1" w:rsidRDefault="001310A1" w:rsidP="001310A1">
      <w:pPr>
        <w:pStyle w:val="B10"/>
      </w:pPr>
      <w:proofErr w:type="spellStart"/>
      <w:r w:rsidRPr="00E062F1">
        <w:t>Center</w:t>
      </w:r>
      <w:proofErr w:type="spellEnd"/>
      <w:r w:rsidRPr="00E062F1">
        <w:t xml:space="preserve"> frequency of IBW:  </w:t>
      </w:r>
      <w:proofErr w:type="spellStart"/>
      <w:r w:rsidRPr="00E062F1">
        <w:t>fIBW</w:t>
      </w:r>
      <w:proofErr w:type="spellEnd"/>
      <w:r w:rsidRPr="00E062F1">
        <w:t xml:space="preserve"> = |a * f1 + b * f2|</w:t>
      </w:r>
    </w:p>
    <w:p w14:paraId="30B95B1C" w14:textId="77777777" w:rsidR="001310A1" w:rsidRPr="00E062F1" w:rsidRDefault="001310A1" w:rsidP="001310A1">
      <w:pPr>
        <w:pStyle w:val="B10"/>
      </w:pPr>
      <w:r w:rsidRPr="00E062F1">
        <w:t>-</w:t>
      </w:r>
      <w:r w:rsidRPr="00E062F1">
        <w:tab/>
        <w:t xml:space="preserve">f1 and f2 are </w:t>
      </w:r>
      <w:proofErr w:type="spellStart"/>
      <w:r w:rsidRPr="00E062F1">
        <w:t>center</w:t>
      </w:r>
      <w:proofErr w:type="spellEnd"/>
      <w:r w:rsidRPr="00E062F1">
        <w:t xml:space="preserve"> frequency of the transmission bandwidth configurations of each UL channel</w:t>
      </w:r>
    </w:p>
    <w:p w14:paraId="51E90EB9" w14:textId="77777777" w:rsidR="001310A1" w:rsidRPr="00E062F1" w:rsidRDefault="001310A1" w:rsidP="00A96C4A">
      <w:pPr>
        <w:pStyle w:val="B10"/>
      </w:pPr>
      <w:r w:rsidRPr="00E062F1">
        <w:t xml:space="preserve">The range of IMD 2 (or 3): </w:t>
      </w:r>
      <w:r w:rsidR="00571B04" w:rsidRPr="00E062F1">
        <w:t>[</w:t>
      </w:r>
      <w:proofErr w:type="spellStart"/>
      <w:r w:rsidRPr="00E062F1">
        <w:t>fIBW</w:t>
      </w:r>
      <w:proofErr w:type="spellEnd"/>
      <w:r w:rsidRPr="00E062F1">
        <w:t xml:space="preserve"> – IBW/2, </w:t>
      </w:r>
      <w:proofErr w:type="spellStart"/>
      <w:r w:rsidRPr="00E062F1">
        <w:t>fIBW</w:t>
      </w:r>
      <w:proofErr w:type="spellEnd"/>
      <w:r w:rsidRPr="00E062F1">
        <w:t xml:space="preserve"> + IBW/2</w:t>
      </w:r>
      <w:r w:rsidR="00571B04" w:rsidRPr="00E062F1">
        <w:t>]</w:t>
      </w:r>
    </w:p>
    <w:p w14:paraId="74E6A8F8" w14:textId="77777777" w:rsidR="001310A1" w:rsidRPr="00E062F1" w:rsidRDefault="001310A1" w:rsidP="001310A1">
      <w:pPr>
        <w:pStyle w:val="NO"/>
      </w:pPr>
      <w:r w:rsidRPr="00E062F1">
        <w:t>N</w:t>
      </w:r>
      <w:r w:rsidR="00160755" w:rsidRPr="00E062F1">
        <w:t>OTE</w:t>
      </w:r>
      <w:r w:rsidRPr="00E062F1">
        <w:t xml:space="preserve"> 1:</w:t>
      </w:r>
      <w:r w:rsidR="00160755" w:rsidRPr="00E062F1">
        <w:tab/>
      </w:r>
      <w:r w:rsidRPr="00E062F1">
        <w:t>UE shall be able to apply operations which are configured by RRC reconfiguration and corresponding HARQ timing on the transmission bandwidth.</w:t>
      </w:r>
    </w:p>
    <w:p w14:paraId="4FED2329" w14:textId="77777777" w:rsidR="001310A1" w:rsidRPr="00E062F1" w:rsidRDefault="00160755" w:rsidP="001310A1">
      <w:pPr>
        <w:pStyle w:val="NO"/>
      </w:pPr>
      <w:r w:rsidRPr="00E062F1">
        <w:t>NOTE 2:</w:t>
      </w:r>
      <w:r w:rsidRPr="00E062F1">
        <w:tab/>
      </w:r>
      <w:r w:rsidR="001310A1" w:rsidRPr="00E062F1">
        <w:t xml:space="preserve">For identified difficult band combination, during two adjacent RRC reconfiguration, the changing of transmission bandwidth should not introduce IM2 and IM3, which will result in UE changing from 2Tx to 1Tx. Otherwise, UE </w:t>
      </w:r>
      <w:proofErr w:type="spellStart"/>
      <w:r w:rsidR="001310A1" w:rsidRPr="00E062F1">
        <w:t>behavior</w:t>
      </w:r>
      <w:proofErr w:type="spellEnd"/>
      <w:r w:rsidR="001310A1" w:rsidRPr="00E062F1">
        <w:t xml:space="preserve"> is not specified.</w:t>
      </w:r>
    </w:p>
    <w:p w14:paraId="4F1AD2C8" w14:textId="37AAAD88" w:rsidR="00A45718" w:rsidRDefault="00A45718" w:rsidP="00A45718">
      <w:pPr>
        <w:spacing w:before="100" w:beforeAutospacing="1" w:line="216" w:lineRule="atLeast"/>
        <w:rPr>
          <w:rFonts w:eastAsia="PMingLiU"/>
          <w:iCs/>
          <w:lang w:eastAsia="zh-TW"/>
        </w:rPr>
      </w:pPr>
      <w:bookmarkStart w:id="360" w:name="_Toc21351813"/>
      <w:r w:rsidRPr="00E062F1">
        <w:rPr>
          <w:iCs/>
          <w:lang w:eastAsia="zh-TW"/>
        </w:rPr>
        <w:t xml:space="preserve">For DC_3A_n3A intra-band non-contiguous </w:t>
      </w:r>
      <w:r w:rsidRPr="00E062F1">
        <w:rPr>
          <w:rFonts w:eastAsia="PMingLiU"/>
          <w:iCs/>
          <w:lang w:eastAsia="zh-TW"/>
        </w:rPr>
        <w:t>EN-DC</w:t>
      </w:r>
      <w:r w:rsidRPr="00E062F1">
        <w:rPr>
          <w:iCs/>
          <w:lang w:eastAsia="zh-TW"/>
        </w:rPr>
        <w:t xml:space="preserve"> combination, only single switched UL is </w:t>
      </w:r>
      <w:r w:rsidRPr="00E062F1">
        <w:rPr>
          <w:lang w:eastAsia="zh-TW"/>
        </w:rPr>
        <w:t>supported</w:t>
      </w:r>
      <w:r w:rsidRPr="00E062F1">
        <w:rPr>
          <w:iCs/>
          <w:lang w:eastAsia="zh-TW"/>
        </w:rPr>
        <w:t xml:space="preserve"> in </w:t>
      </w:r>
      <w:r w:rsidRPr="00E062F1">
        <w:rPr>
          <w:rFonts w:eastAsia="PMingLiU"/>
          <w:iCs/>
          <w:lang w:eastAsia="zh-TW"/>
        </w:rPr>
        <w:t>Rel-15.</w:t>
      </w:r>
    </w:p>
    <w:p w14:paraId="29D00A6E" w14:textId="175ABA97" w:rsidR="00547A87" w:rsidRPr="00547A87" w:rsidRDefault="00547A87" w:rsidP="00547A87">
      <w:pPr>
        <w:rPr>
          <w:lang w:eastAsia="zh-TW"/>
        </w:rPr>
      </w:pPr>
      <w:r w:rsidRPr="00E062F1">
        <w:rPr>
          <w:lang w:eastAsia="zh-TW"/>
        </w:rPr>
        <w:t xml:space="preserve">For DC_2A_n2A, DC_5A_n5A, DC_7A_n7A, DC_48A_n48A, DC_66A_n66A intra-band non-contiguous EN-DC combination, and DC_(n)5AA,  DC_(n)12AA, DC_(n)38AA, DC_(n)48AA intra-band contiguous EN-DC </w:t>
      </w:r>
      <w:proofErr w:type="spellStart"/>
      <w:r w:rsidRPr="00E062F1">
        <w:rPr>
          <w:lang w:eastAsia="zh-TW"/>
        </w:rPr>
        <w:t>combination,only</w:t>
      </w:r>
      <w:proofErr w:type="spellEnd"/>
      <w:r w:rsidRPr="00E062F1">
        <w:rPr>
          <w:lang w:eastAsia="zh-TW"/>
        </w:rPr>
        <w:t xml:space="preserve"> single switched UL is supported.</w:t>
      </w:r>
    </w:p>
    <w:p w14:paraId="1AF8392A" w14:textId="6902BDD6" w:rsidR="0036005C" w:rsidRDefault="0036005C" w:rsidP="00AB3F5A">
      <w:pPr>
        <w:pStyle w:val="Heading8"/>
      </w:pPr>
      <w:bookmarkStart w:id="361" w:name="_Toc29807395"/>
      <w:bookmarkStart w:id="362" w:name="_Toc36649109"/>
      <w:bookmarkStart w:id="363" w:name="_Toc36651834"/>
      <w:bookmarkStart w:id="364" w:name="_Toc37256768"/>
      <w:bookmarkStart w:id="365" w:name="_Toc37257109"/>
      <w:bookmarkStart w:id="366" w:name="_Toc45890867"/>
      <w:bookmarkStart w:id="367" w:name="_Toc45892091"/>
      <w:bookmarkStart w:id="368" w:name="_Toc45892501"/>
      <w:bookmarkStart w:id="369" w:name="_Toc45892911"/>
      <w:bookmarkStart w:id="370" w:name="_Toc52353326"/>
      <w:bookmarkStart w:id="371" w:name="_Toc53175149"/>
      <w:bookmarkStart w:id="372" w:name="_Toc61376298"/>
      <w:bookmarkStart w:id="373" w:name="_Toc61376710"/>
      <w:bookmarkStart w:id="374" w:name="_Toc67939009"/>
      <w:bookmarkStart w:id="375" w:name="_Toc76454615"/>
      <w:bookmarkStart w:id="376" w:name="_Toc76720035"/>
      <w:bookmarkStart w:id="377" w:name="_Toc76720555"/>
      <w:bookmarkStart w:id="378" w:name="_Toc83743252"/>
      <w:bookmarkStart w:id="379" w:name="_Toc83887627"/>
      <w:bookmarkStart w:id="380" w:name="_Toc83888429"/>
      <w:bookmarkStart w:id="381" w:name="_Toc90589083"/>
      <w:r w:rsidRPr="00E062F1">
        <w:t>Annex J:</w:t>
      </w:r>
      <w:r w:rsidR="00AB3F5A">
        <w:tab/>
        <w:t>V</w:t>
      </w:r>
      <w:r w:rsidRPr="00E062F1">
        <w:t>oid</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21B52B99" w14:textId="4721864C" w:rsidR="00AA162E" w:rsidRDefault="00AA162E" w:rsidP="00AA162E"/>
    <w:p w14:paraId="5FEB12C5" w14:textId="6C5D8D09" w:rsidR="0036005C" w:rsidRPr="00E062F1" w:rsidRDefault="0036005C" w:rsidP="00AB3F5A">
      <w:pPr>
        <w:pStyle w:val="Heading8"/>
      </w:pPr>
      <w:bookmarkStart w:id="382" w:name="_Toc21351814"/>
      <w:bookmarkStart w:id="383" w:name="_Toc29807396"/>
      <w:bookmarkStart w:id="384" w:name="_Toc36649110"/>
      <w:bookmarkStart w:id="385" w:name="_Toc36651835"/>
      <w:bookmarkStart w:id="386" w:name="_Toc37256769"/>
      <w:bookmarkStart w:id="387" w:name="_Toc37257110"/>
      <w:bookmarkStart w:id="388" w:name="_Toc45890868"/>
      <w:bookmarkStart w:id="389" w:name="_Toc45892092"/>
      <w:bookmarkStart w:id="390" w:name="_Toc45892502"/>
      <w:bookmarkStart w:id="391" w:name="_Toc45892912"/>
      <w:bookmarkStart w:id="392" w:name="_Toc52353327"/>
      <w:bookmarkStart w:id="393" w:name="_Toc53175150"/>
      <w:bookmarkStart w:id="394" w:name="_Toc61376299"/>
      <w:bookmarkStart w:id="395" w:name="_Toc61376711"/>
      <w:bookmarkStart w:id="396" w:name="_Toc67939010"/>
      <w:bookmarkStart w:id="397" w:name="_Toc76454616"/>
      <w:bookmarkStart w:id="398" w:name="_Toc76720036"/>
      <w:bookmarkStart w:id="399" w:name="_Toc76720556"/>
      <w:bookmarkStart w:id="400" w:name="_Toc83743253"/>
      <w:bookmarkStart w:id="401" w:name="_Toc83887628"/>
      <w:bookmarkStart w:id="402" w:name="_Toc83888430"/>
      <w:bookmarkStart w:id="403" w:name="_Toc90589084"/>
      <w:bookmarkStart w:id="404" w:name="historyclause"/>
      <w:r w:rsidRPr="00E062F1">
        <w:t>Annex K:</w:t>
      </w:r>
      <w:r w:rsidR="00AB3F5A">
        <w:tab/>
      </w:r>
      <w:r w:rsidR="00FE55F8" w:rsidRPr="00E062F1">
        <w:t>Void</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6EAE52C0" w14:textId="77777777" w:rsidR="00AA162E" w:rsidRPr="00AA162E" w:rsidRDefault="00AA162E" w:rsidP="00AA162E"/>
    <w:p w14:paraId="3D27C4EB" w14:textId="77777777" w:rsidR="000E404E" w:rsidRPr="00E062F1" w:rsidRDefault="000E404E">
      <w:pPr>
        <w:spacing w:after="0"/>
        <w:rPr>
          <w:rStyle w:val="Heading1Char"/>
        </w:rPr>
      </w:pPr>
      <w:r w:rsidRPr="00E062F1">
        <w:rPr>
          <w:rStyle w:val="Heading1Char"/>
        </w:rPr>
        <w:br w:type="page"/>
      </w:r>
    </w:p>
    <w:p w14:paraId="0DCDB805" w14:textId="006BA864" w:rsidR="004D526A" w:rsidRPr="00E062F1" w:rsidRDefault="004D526A" w:rsidP="00AB3F5A">
      <w:pPr>
        <w:pStyle w:val="Heading8"/>
        <w:rPr>
          <w:rStyle w:val="Heading1Char"/>
        </w:rPr>
      </w:pPr>
      <w:bookmarkStart w:id="405" w:name="_Toc21351815"/>
      <w:bookmarkStart w:id="406" w:name="_Toc29807397"/>
      <w:bookmarkStart w:id="407" w:name="_Toc36649111"/>
      <w:bookmarkStart w:id="408" w:name="_Toc36651836"/>
      <w:bookmarkStart w:id="409" w:name="_Toc37256770"/>
      <w:bookmarkStart w:id="410" w:name="_Toc37257111"/>
      <w:bookmarkStart w:id="411" w:name="_Toc45890869"/>
      <w:bookmarkStart w:id="412" w:name="_Toc45892093"/>
      <w:bookmarkStart w:id="413" w:name="_Toc45892503"/>
      <w:bookmarkStart w:id="414" w:name="_Toc45892913"/>
      <w:bookmarkStart w:id="415" w:name="_Toc52353328"/>
      <w:bookmarkStart w:id="416" w:name="_Toc53175151"/>
      <w:bookmarkStart w:id="417" w:name="_Toc61376300"/>
      <w:bookmarkStart w:id="418" w:name="_Toc61376712"/>
      <w:bookmarkStart w:id="419" w:name="_Toc67939011"/>
      <w:bookmarkStart w:id="420" w:name="_Toc76454617"/>
      <w:bookmarkStart w:id="421" w:name="_Toc76720037"/>
      <w:bookmarkStart w:id="422" w:name="_Toc76720557"/>
      <w:bookmarkStart w:id="423" w:name="_Toc83743254"/>
      <w:bookmarkStart w:id="424" w:name="_Toc83887629"/>
      <w:bookmarkStart w:id="425" w:name="_Toc83888431"/>
      <w:bookmarkStart w:id="426" w:name="_Toc90589085"/>
      <w:r w:rsidRPr="00E062F1">
        <w:rPr>
          <w:rStyle w:val="Heading1Char"/>
        </w:rPr>
        <w:lastRenderedPageBreak/>
        <w:t xml:space="preserve">Annex </w:t>
      </w:r>
      <w:r w:rsidR="0036005C" w:rsidRPr="00E062F1">
        <w:rPr>
          <w:rStyle w:val="Heading1Char"/>
        </w:rPr>
        <w:t>L</w:t>
      </w:r>
      <w:r w:rsidRPr="00E062F1">
        <w:rPr>
          <w:rStyle w:val="Heading1Char"/>
        </w:rPr>
        <w:t xml:space="preserve"> (informative):</w:t>
      </w:r>
      <w:r w:rsidRPr="00E062F1">
        <w:rPr>
          <w:rStyle w:val="Heading1Char"/>
        </w:rPr>
        <w:br/>
        <w:t>Change history</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2819526A" w14:textId="77777777" w:rsidR="004D526A" w:rsidRPr="00E062F1" w:rsidRDefault="004D526A" w:rsidP="004D526A">
      <w:pPr>
        <w:pStyle w:val="TH"/>
      </w:pPr>
    </w:p>
    <w:tbl>
      <w:tblPr>
        <w:tblW w:w="969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94"/>
        <w:gridCol w:w="567"/>
        <w:gridCol w:w="425"/>
        <w:gridCol w:w="425"/>
        <w:gridCol w:w="4820"/>
        <w:gridCol w:w="708"/>
      </w:tblGrid>
      <w:tr w:rsidR="001F078B" w:rsidRPr="00E062F1" w14:paraId="0E5D5560" w14:textId="77777777" w:rsidTr="001F2838">
        <w:trPr>
          <w:cantSplit/>
        </w:trPr>
        <w:tc>
          <w:tcPr>
            <w:tcW w:w="9692" w:type="dxa"/>
            <w:gridSpan w:val="8"/>
            <w:tcBorders>
              <w:bottom w:val="nil"/>
            </w:tcBorders>
            <w:shd w:val="solid" w:color="FFFFFF" w:fill="auto"/>
          </w:tcPr>
          <w:p w14:paraId="6E7B61A1" w14:textId="77777777" w:rsidR="004D526A" w:rsidRPr="00E062F1" w:rsidRDefault="004D526A" w:rsidP="002C04EC">
            <w:pPr>
              <w:pStyle w:val="TAL"/>
              <w:keepNext w:val="0"/>
              <w:jc w:val="center"/>
              <w:rPr>
                <w:b/>
                <w:sz w:val="16"/>
              </w:rPr>
            </w:pPr>
            <w:r w:rsidRPr="00E062F1">
              <w:rPr>
                <w:b/>
              </w:rPr>
              <w:t>Change history</w:t>
            </w:r>
          </w:p>
        </w:tc>
      </w:tr>
      <w:tr w:rsidR="001F078B" w:rsidRPr="00E062F1" w14:paraId="25F05744" w14:textId="77777777" w:rsidTr="001F2838">
        <w:tc>
          <w:tcPr>
            <w:tcW w:w="800" w:type="dxa"/>
            <w:shd w:val="pct10" w:color="auto" w:fill="FFFFFF"/>
          </w:tcPr>
          <w:p w14:paraId="2DA10F54" w14:textId="77777777" w:rsidR="004D526A" w:rsidRPr="00E062F1" w:rsidRDefault="004D526A" w:rsidP="002C04EC">
            <w:pPr>
              <w:pStyle w:val="TAL"/>
              <w:keepNext w:val="0"/>
              <w:rPr>
                <w:b/>
                <w:sz w:val="16"/>
                <w:szCs w:val="16"/>
              </w:rPr>
            </w:pPr>
            <w:r w:rsidRPr="00E062F1">
              <w:rPr>
                <w:b/>
                <w:sz w:val="16"/>
                <w:szCs w:val="16"/>
              </w:rPr>
              <w:t>Date</w:t>
            </w:r>
          </w:p>
        </w:tc>
        <w:tc>
          <w:tcPr>
            <w:tcW w:w="853" w:type="dxa"/>
            <w:shd w:val="pct10" w:color="auto" w:fill="FFFFFF"/>
          </w:tcPr>
          <w:p w14:paraId="16D5DFFC" w14:textId="77777777" w:rsidR="004D526A" w:rsidRPr="00E062F1" w:rsidRDefault="004D526A" w:rsidP="002C04EC">
            <w:pPr>
              <w:pStyle w:val="TAL"/>
              <w:keepNext w:val="0"/>
              <w:rPr>
                <w:b/>
                <w:sz w:val="16"/>
                <w:szCs w:val="16"/>
              </w:rPr>
            </w:pPr>
            <w:r w:rsidRPr="00E062F1">
              <w:rPr>
                <w:b/>
                <w:sz w:val="16"/>
                <w:szCs w:val="16"/>
              </w:rPr>
              <w:t>Meeting</w:t>
            </w:r>
          </w:p>
        </w:tc>
        <w:tc>
          <w:tcPr>
            <w:tcW w:w="1094" w:type="dxa"/>
            <w:shd w:val="pct10" w:color="auto" w:fill="FFFFFF"/>
          </w:tcPr>
          <w:p w14:paraId="25FE918D" w14:textId="77777777" w:rsidR="004D526A" w:rsidRPr="00E062F1" w:rsidRDefault="004D526A" w:rsidP="002C04EC">
            <w:pPr>
              <w:pStyle w:val="TAL"/>
              <w:keepNext w:val="0"/>
              <w:rPr>
                <w:b/>
                <w:sz w:val="16"/>
                <w:szCs w:val="16"/>
              </w:rPr>
            </w:pPr>
            <w:proofErr w:type="spellStart"/>
            <w:r w:rsidRPr="00E062F1">
              <w:rPr>
                <w:b/>
                <w:sz w:val="16"/>
                <w:szCs w:val="16"/>
              </w:rPr>
              <w:t>TDoc</w:t>
            </w:r>
            <w:proofErr w:type="spellEnd"/>
          </w:p>
        </w:tc>
        <w:tc>
          <w:tcPr>
            <w:tcW w:w="567" w:type="dxa"/>
            <w:shd w:val="pct10" w:color="auto" w:fill="FFFFFF"/>
          </w:tcPr>
          <w:p w14:paraId="3222A13F" w14:textId="77777777" w:rsidR="004D526A" w:rsidRPr="00E062F1" w:rsidRDefault="004D526A" w:rsidP="002C04EC">
            <w:pPr>
              <w:pStyle w:val="TAL"/>
              <w:keepNext w:val="0"/>
              <w:rPr>
                <w:b/>
                <w:sz w:val="16"/>
                <w:szCs w:val="16"/>
              </w:rPr>
            </w:pPr>
            <w:r w:rsidRPr="00E062F1">
              <w:rPr>
                <w:b/>
                <w:sz w:val="16"/>
                <w:szCs w:val="16"/>
              </w:rPr>
              <w:t>CR</w:t>
            </w:r>
          </w:p>
        </w:tc>
        <w:tc>
          <w:tcPr>
            <w:tcW w:w="425" w:type="dxa"/>
            <w:shd w:val="pct10" w:color="auto" w:fill="FFFFFF"/>
          </w:tcPr>
          <w:p w14:paraId="7590AB40" w14:textId="77777777" w:rsidR="004D526A" w:rsidRPr="00E062F1" w:rsidRDefault="004D526A" w:rsidP="002C04EC">
            <w:pPr>
              <w:pStyle w:val="TAL"/>
              <w:keepNext w:val="0"/>
              <w:rPr>
                <w:b/>
                <w:sz w:val="16"/>
                <w:szCs w:val="16"/>
              </w:rPr>
            </w:pPr>
            <w:r w:rsidRPr="00E062F1">
              <w:rPr>
                <w:b/>
                <w:sz w:val="16"/>
                <w:szCs w:val="16"/>
              </w:rPr>
              <w:t>Rev</w:t>
            </w:r>
          </w:p>
        </w:tc>
        <w:tc>
          <w:tcPr>
            <w:tcW w:w="425" w:type="dxa"/>
            <w:shd w:val="pct10" w:color="auto" w:fill="FFFFFF"/>
          </w:tcPr>
          <w:p w14:paraId="4A06AD63" w14:textId="77777777" w:rsidR="004D526A" w:rsidRPr="00E062F1" w:rsidRDefault="004D526A" w:rsidP="002C04EC">
            <w:pPr>
              <w:pStyle w:val="TAL"/>
              <w:keepNext w:val="0"/>
              <w:rPr>
                <w:b/>
                <w:sz w:val="16"/>
                <w:szCs w:val="16"/>
              </w:rPr>
            </w:pPr>
            <w:r w:rsidRPr="00E062F1">
              <w:rPr>
                <w:b/>
                <w:sz w:val="16"/>
                <w:szCs w:val="16"/>
              </w:rPr>
              <w:t>Cat</w:t>
            </w:r>
          </w:p>
        </w:tc>
        <w:tc>
          <w:tcPr>
            <w:tcW w:w="4820" w:type="dxa"/>
            <w:shd w:val="pct10" w:color="auto" w:fill="FFFFFF"/>
          </w:tcPr>
          <w:p w14:paraId="7D36819B" w14:textId="77777777" w:rsidR="004D526A" w:rsidRPr="00E062F1" w:rsidRDefault="004D526A" w:rsidP="002C04EC">
            <w:pPr>
              <w:pStyle w:val="TAL"/>
              <w:keepNext w:val="0"/>
              <w:rPr>
                <w:b/>
                <w:sz w:val="16"/>
                <w:szCs w:val="16"/>
              </w:rPr>
            </w:pPr>
            <w:r w:rsidRPr="00E062F1">
              <w:rPr>
                <w:b/>
                <w:sz w:val="16"/>
                <w:szCs w:val="16"/>
              </w:rPr>
              <w:t>Subject/Comment</w:t>
            </w:r>
          </w:p>
        </w:tc>
        <w:tc>
          <w:tcPr>
            <w:tcW w:w="708" w:type="dxa"/>
            <w:shd w:val="pct10" w:color="auto" w:fill="FFFFFF"/>
          </w:tcPr>
          <w:p w14:paraId="2F1724ED" w14:textId="77777777" w:rsidR="004D526A" w:rsidRPr="00E062F1" w:rsidRDefault="004D526A" w:rsidP="002C04EC">
            <w:pPr>
              <w:pStyle w:val="TAL"/>
              <w:keepNext w:val="0"/>
              <w:rPr>
                <w:b/>
                <w:sz w:val="16"/>
                <w:szCs w:val="16"/>
              </w:rPr>
            </w:pPr>
            <w:r w:rsidRPr="00E062F1">
              <w:rPr>
                <w:b/>
                <w:sz w:val="16"/>
                <w:szCs w:val="16"/>
              </w:rPr>
              <w:t>New version</w:t>
            </w:r>
          </w:p>
        </w:tc>
      </w:tr>
      <w:tr w:rsidR="001F078B" w:rsidRPr="00E062F1" w14:paraId="6A74F4FC" w14:textId="77777777" w:rsidTr="001F2838">
        <w:tc>
          <w:tcPr>
            <w:tcW w:w="800" w:type="dxa"/>
            <w:shd w:val="solid" w:color="FFFFFF" w:fill="auto"/>
          </w:tcPr>
          <w:p w14:paraId="105083E7" w14:textId="77777777" w:rsidR="004D526A" w:rsidRPr="00E062F1" w:rsidRDefault="004D526A" w:rsidP="002C04EC">
            <w:pPr>
              <w:pStyle w:val="TAL"/>
              <w:keepNext w:val="0"/>
              <w:jc w:val="center"/>
              <w:rPr>
                <w:sz w:val="16"/>
                <w:szCs w:val="16"/>
              </w:rPr>
            </w:pPr>
            <w:r w:rsidRPr="00E062F1">
              <w:rPr>
                <w:sz w:val="16"/>
                <w:szCs w:val="16"/>
              </w:rPr>
              <w:t>2017-08</w:t>
            </w:r>
          </w:p>
        </w:tc>
        <w:tc>
          <w:tcPr>
            <w:tcW w:w="853" w:type="dxa"/>
            <w:shd w:val="solid" w:color="FFFFFF" w:fill="auto"/>
          </w:tcPr>
          <w:p w14:paraId="7BE0F13B" w14:textId="77777777" w:rsidR="004D526A" w:rsidRPr="00E062F1" w:rsidRDefault="004D526A" w:rsidP="002C04EC">
            <w:pPr>
              <w:pStyle w:val="TAL"/>
              <w:keepNext w:val="0"/>
              <w:jc w:val="center"/>
              <w:rPr>
                <w:sz w:val="16"/>
                <w:szCs w:val="16"/>
              </w:rPr>
            </w:pPr>
            <w:r w:rsidRPr="00E062F1">
              <w:rPr>
                <w:sz w:val="16"/>
                <w:szCs w:val="16"/>
              </w:rPr>
              <w:t>RAN4#84</w:t>
            </w:r>
          </w:p>
        </w:tc>
        <w:tc>
          <w:tcPr>
            <w:tcW w:w="1094" w:type="dxa"/>
            <w:shd w:val="solid" w:color="FFFFFF" w:fill="auto"/>
          </w:tcPr>
          <w:p w14:paraId="7F936D19" w14:textId="77777777" w:rsidR="004D526A" w:rsidRPr="00E062F1" w:rsidRDefault="004D526A" w:rsidP="002C04EC">
            <w:pPr>
              <w:pStyle w:val="TAL"/>
              <w:keepNext w:val="0"/>
              <w:jc w:val="center"/>
              <w:rPr>
                <w:sz w:val="16"/>
                <w:szCs w:val="16"/>
              </w:rPr>
            </w:pPr>
          </w:p>
        </w:tc>
        <w:tc>
          <w:tcPr>
            <w:tcW w:w="567" w:type="dxa"/>
            <w:shd w:val="solid" w:color="FFFFFF" w:fill="auto"/>
          </w:tcPr>
          <w:p w14:paraId="55CD6446" w14:textId="77777777" w:rsidR="004D526A" w:rsidRPr="00E062F1" w:rsidRDefault="004D526A" w:rsidP="002C04EC">
            <w:pPr>
              <w:pStyle w:val="TAL"/>
              <w:keepNext w:val="0"/>
              <w:jc w:val="center"/>
              <w:rPr>
                <w:sz w:val="16"/>
                <w:szCs w:val="16"/>
              </w:rPr>
            </w:pPr>
          </w:p>
        </w:tc>
        <w:tc>
          <w:tcPr>
            <w:tcW w:w="425" w:type="dxa"/>
            <w:shd w:val="solid" w:color="FFFFFF" w:fill="auto"/>
          </w:tcPr>
          <w:p w14:paraId="438CA593" w14:textId="77777777" w:rsidR="004D526A" w:rsidRPr="00E062F1" w:rsidRDefault="004D526A" w:rsidP="002C04EC">
            <w:pPr>
              <w:pStyle w:val="TAL"/>
              <w:keepNext w:val="0"/>
              <w:jc w:val="center"/>
              <w:rPr>
                <w:sz w:val="16"/>
                <w:szCs w:val="16"/>
              </w:rPr>
            </w:pPr>
          </w:p>
        </w:tc>
        <w:tc>
          <w:tcPr>
            <w:tcW w:w="425" w:type="dxa"/>
            <w:shd w:val="solid" w:color="FFFFFF" w:fill="auto"/>
          </w:tcPr>
          <w:p w14:paraId="05B8D192" w14:textId="77777777" w:rsidR="004D526A" w:rsidRPr="00E062F1" w:rsidRDefault="004D526A" w:rsidP="002C04EC">
            <w:pPr>
              <w:pStyle w:val="TAL"/>
              <w:keepNext w:val="0"/>
              <w:jc w:val="center"/>
              <w:rPr>
                <w:sz w:val="16"/>
                <w:szCs w:val="16"/>
              </w:rPr>
            </w:pPr>
          </w:p>
        </w:tc>
        <w:tc>
          <w:tcPr>
            <w:tcW w:w="4820" w:type="dxa"/>
            <w:shd w:val="solid" w:color="FFFFFF" w:fill="auto"/>
          </w:tcPr>
          <w:p w14:paraId="1E4C875D" w14:textId="77777777" w:rsidR="004D526A" w:rsidRPr="00E062F1" w:rsidRDefault="004D526A" w:rsidP="002C04EC">
            <w:pPr>
              <w:pStyle w:val="TAL"/>
              <w:keepNext w:val="0"/>
              <w:rPr>
                <w:sz w:val="16"/>
                <w:szCs w:val="16"/>
              </w:rPr>
            </w:pPr>
            <w:r w:rsidRPr="00E062F1">
              <w:rPr>
                <w:sz w:val="16"/>
                <w:szCs w:val="16"/>
              </w:rPr>
              <w:t>Initial Skeleton</w:t>
            </w:r>
          </w:p>
        </w:tc>
        <w:tc>
          <w:tcPr>
            <w:tcW w:w="708" w:type="dxa"/>
            <w:shd w:val="solid" w:color="FFFFFF" w:fill="auto"/>
          </w:tcPr>
          <w:p w14:paraId="78F1AC89" w14:textId="77777777" w:rsidR="004D526A" w:rsidRPr="00E062F1" w:rsidRDefault="004D526A" w:rsidP="002C04EC">
            <w:pPr>
              <w:pStyle w:val="TAL"/>
              <w:keepNext w:val="0"/>
              <w:jc w:val="center"/>
              <w:rPr>
                <w:sz w:val="16"/>
                <w:szCs w:val="16"/>
              </w:rPr>
            </w:pPr>
            <w:r w:rsidRPr="00E062F1">
              <w:rPr>
                <w:sz w:val="16"/>
                <w:szCs w:val="16"/>
              </w:rPr>
              <w:t>0.0.1</w:t>
            </w:r>
          </w:p>
        </w:tc>
      </w:tr>
      <w:tr w:rsidR="001F078B" w:rsidRPr="00E062F1" w14:paraId="181B86E2" w14:textId="77777777" w:rsidTr="001F2838">
        <w:tc>
          <w:tcPr>
            <w:tcW w:w="800" w:type="dxa"/>
            <w:shd w:val="solid" w:color="FFFFFF" w:fill="auto"/>
          </w:tcPr>
          <w:p w14:paraId="23E75312" w14:textId="77777777" w:rsidR="004D526A" w:rsidRPr="00E062F1" w:rsidRDefault="004D526A" w:rsidP="002C04EC">
            <w:pPr>
              <w:pStyle w:val="TAL"/>
              <w:keepNext w:val="0"/>
              <w:jc w:val="center"/>
              <w:rPr>
                <w:sz w:val="16"/>
                <w:szCs w:val="16"/>
              </w:rPr>
            </w:pPr>
            <w:r w:rsidRPr="00E062F1">
              <w:rPr>
                <w:sz w:val="16"/>
                <w:szCs w:val="16"/>
              </w:rPr>
              <w:t>2017-11</w:t>
            </w:r>
          </w:p>
        </w:tc>
        <w:tc>
          <w:tcPr>
            <w:tcW w:w="853" w:type="dxa"/>
            <w:shd w:val="solid" w:color="FFFFFF" w:fill="auto"/>
          </w:tcPr>
          <w:p w14:paraId="7C6AA61D" w14:textId="77777777" w:rsidR="004D526A" w:rsidRPr="00E062F1" w:rsidRDefault="004D526A" w:rsidP="002C04EC">
            <w:pPr>
              <w:pStyle w:val="TAL"/>
              <w:keepNext w:val="0"/>
              <w:jc w:val="center"/>
              <w:rPr>
                <w:sz w:val="16"/>
                <w:szCs w:val="16"/>
              </w:rPr>
            </w:pPr>
            <w:r w:rsidRPr="00E062F1">
              <w:rPr>
                <w:sz w:val="16"/>
                <w:szCs w:val="16"/>
              </w:rPr>
              <w:t>RAN4#84Bis</w:t>
            </w:r>
          </w:p>
        </w:tc>
        <w:tc>
          <w:tcPr>
            <w:tcW w:w="1094" w:type="dxa"/>
            <w:shd w:val="solid" w:color="FFFFFF" w:fill="auto"/>
          </w:tcPr>
          <w:p w14:paraId="227398CE" w14:textId="77777777" w:rsidR="004D526A" w:rsidRPr="00E062F1" w:rsidRDefault="004D526A" w:rsidP="002C04EC">
            <w:pPr>
              <w:pStyle w:val="TAL"/>
              <w:keepNext w:val="0"/>
              <w:jc w:val="center"/>
              <w:rPr>
                <w:sz w:val="16"/>
                <w:szCs w:val="16"/>
              </w:rPr>
            </w:pPr>
            <w:r w:rsidRPr="00E062F1">
              <w:rPr>
                <w:sz w:val="16"/>
                <w:szCs w:val="16"/>
              </w:rPr>
              <w:t>R4-1711980</w:t>
            </w:r>
          </w:p>
        </w:tc>
        <w:tc>
          <w:tcPr>
            <w:tcW w:w="567" w:type="dxa"/>
            <w:shd w:val="solid" w:color="FFFFFF" w:fill="auto"/>
          </w:tcPr>
          <w:p w14:paraId="47B9CA76" w14:textId="77777777" w:rsidR="004D526A" w:rsidRPr="00E062F1" w:rsidRDefault="004D526A" w:rsidP="002C04EC">
            <w:pPr>
              <w:pStyle w:val="TAL"/>
              <w:keepNext w:val="0"/>
              <w:jc w:val="center"/>
              <w:rPr>
                <w:sz w:val="16"/>
                <w:szCs w:val="16"/>
              </w:rPr>
            </w:pPr>
          </w:p>
        </w:tc>
        <w:tc>
          <w:tcPr>
            <w:tcW w:w="425" w:type="dxa"/>
            <w:shd w:val="solid" w:color="FFFFFF" w:fill="auto"/>
          </w:tcPr>
          <w:p w14:paraId="3D98F07A" w14:textId="77777777" w:rsidR="004D526A" w:rsidRPr="00E062F1" w:rsidRDefault="004D526A" w:rsidP="002C04EC">
            <w:pPr>
              <w:pStyle w:val="TAL"/>
              <w:keepNext w:val="0"/>
              <w:jc w:val="center"/>
              <w:rPr>
                <w:sz w:val="16"/>
                <w:szCs w:val="16"/>
              </w:rPr>
            </w:pPr>
          </w:p>
        </w:tc>
        <w:tc>
          <w:tcPr>
            <w:tcW w:w="425" w:type="dxa"/>
            <w:shd w:val="solid" w:color="FFFFFF" w:fill="auto"/>
          </w:tcPr>
          <w:p w14:paraId="2F4E4978" w14:textId="77777777" w:rsidR="004D526A" w:rsidRPr="00E062F1" w:rsidRDefault="004D526A" w:rsidP="002C04EC">
            <w:pPr>
              <w:pStyle w:val="TAL"/>
              <w:keepNext w:val="0"/>
              <w:jc w:val="center"/>
              <w:rPr>
                <w:sz w:val="16"/>
                <w:szCs w:val="16"/>
              </w:rPr>
            </w:pPr>
          </w:p>
        </w:tc>
        <w:tc>
          <w:tcPr>
            <w:tcW w:w="4820" w:type="dxa"/>
            <w:shd w:val="solid" w:color="FFFFFF" w:fill="auto"/>
          </w:tcPr>
          <w:p w14:paraId="69654F91" w14:textId="77777777" w:rsidR="004D526A" w:rsidRPr="00E062F1" w:rsidRDefault="004D526A" w:rsidP="002C04EC">
            <w:pPr>
              <w:pStyle w:val="TAL"/>
              <w:keepNext w:val="0"/>
              <w:rPr>
                <w:sz w:val="16"/>
                <w:szCs w:val="16"/>
              </w:rPr>
            </w:pPr>
            <w:r w:rsidRPr="00E062F1">
              <w:rPr>
                <w:sz w:val="16"/>
                <w:szCs w:val="16"/>
              </w:rPr>
              <w:t>Number TPs from editors</w:t>
            </w:r>
          </w:p>
        </w:tc>
        <w:tc>
          <w:tcPr>
            <w:tcW w:w="708" w:type="dxa"/>
            <w:shd w:val="solid" w:color="FFFFFF" w:fill="auto"/>
          </w:tcPr>
          <w:p w14:paraId="6EAA58BF" w14:textId="77777777" w:rsidR="004D526A" w:rsidRPr="00E062F1" w:rsidRDefault="004D526A" w:rsidP="002C04EC">
            <w:pPr>
              <w:pStyle w:val="TAL"/>
              <w:keepNext w:val="0"/>
              <w:jc w:val="center"/>
              <w:rPr>
                <w:sz w:val="16"/>
                <w:szCs w:val="16"/>
              </w:rPr>
            </w:pPr>
            <w:r w:rsidRPr="00E062F1">
              <w:rPr>
                <w:sz w:val="16"/>
                <w:szCs w:val="16"/>
              </w:rPr>
              <w:t>0.1.0</w:t>
            </w:r>
          </w:p>
        </w:tc>
      </w:tr>
      <w:tr w:rsidR="001F078B" w:rsidRPr="00E062F1" w14:paraId="4BACCABA" w14:textId="77777777" w:rsidTr="001F2838">
        <w:trPr>
          <w:trHeight w:val="1773"/>
        </w:trPr>
        <w:tc>
          <w:tcPr>
            <w:tcW w:w="800" w:type="dxa"/>
            <w:shd w:val="solid" w:color="FFFFFF" w:fill="auto"/>
          </w:tcPr>
          <w:p w14:paraId="73124A5D" w14:textId="77777777" w:rsidR="004D526A" w:rsidRPr="00E062F1" w:rsidRDefault="004D526A" w:rsidP="002C04EC">
            <w:pPr>
              <w:pStyle w:val="TAL"/>
              <w:keepNext w:val="0"/>
              <w:jc w:val="center"/>
              <w:rPr>
                <w:sz w:val="16"/>
                <w:szCs w:val="16"/>
              </w:rPr>
            </w:pPr>
            <w:r w:rsidRPr="00E062F1">
              <w:rPr>
                <w:sz w:val="16"/>
                <w:szCs w:val="16"/>
              </w:rPr>
              <w:t>2017-12</w:t>
            </w:r>
          </w:p>
        </w:tc>
        <w:tc>
          <w:tcPr>
            <w:tcW w:w="853" w:type="dxa"/>
            <w:shd w:val="solid" w:color="FFFFFF" w:fill="auto"/>
          </w:tcPr>
          <w:p w14:paraId="1FBBCFD1" w14:textId="77777777" w:rsidR="004D526A" w:rsidRPr="00E062F1" w:rsidRDefault="004D526A" w:rsidP="002C04EC">
            <w:pPr>
              <w:pStyle w:val="TAL"/>
              <w:keepNext w:val="0"/>
              <w:jc w:val="center"/>
              <w:rPr>
                <w:sz w:val="16"/>
                <w:szCs w:val="16"/>
              </w:rPr>
            </w:pPr>
            <w:r w:rsidRPr="00E062F1">
              <w:rPr>
                <w:sz w:val="16"/>
                <w:szCs w:val="16"/>
              </w:rPr>
              <w:t>RAN4#85</w:t>
            </w:r>
          </w:p>
        </w:tc>
        <w:tc>
          <w:tcPr>
            <w:tcW w:w="1094" w:type="dxa"/>
            <w:shd w:val="solid" w:color="FFFFFF" w:fill="auto"/>
          </w:tcPr>
          <w:p w14:paraId="03204C7D" w14:textId="77777777" w:rsidR="004D526A" w:rsidRPr="00E062F1" w:rsidRDefault="004D526A" w:rsidP="002C04EC">
            <w:pPr>
              <w:pStyle w:val="TAL"/>
              <w:keepNext w:val="0"/>
              <w:jc w:val="center"/>
              <w:rPr>
                <w:sz w:val="16"/>
                <w:szCs w:val="16"/>
              </w:rPr>
            </w:pPr>
            <w:r w:rsidRPr="00E062F1">
              <w:rPr>
                <w:sz w:val="16"/>
                <w:szCs w:val="16"/>
              </w:rPr>
              <w:t>R4-1713807</w:t>
            </w:r>
          </w:p>
        </w:tc>
        <w:tc>
          <w:tcPr>
            <w:tcW w:w="567" w:type="dxa"/>
            <w:shd w:val="solid" w:color="FFFFFF" w:fill="auto"/>
          </w:tcPr>
          <w:p w14:paraId="0922F66F" w14:textId="77777777" w:rsidR="004D526A" w:rsidRPr="00E062F1" w:rsidRDefault="004D526A" w:rsidP="002C04EC">
            <w:pPr>
              <w:pStyle w:val="TAL"/>
              <w:keepNext w:val="0"/>
              <w:jc w:val="center"/>
              <w:rPr>
                <w:sz w:val="16"/>
                <w:szCs w:val="16"/>
              </w:rPr>
            </w:pPr>
          </w:p>
        </w:tc>
        <w:tc>
          <w:tcPr>
            <w:tcW w:w="425" w:type="dxa"/>
            <w:shd w:val="solid" w:color="FFFFFF" w:fill="auto"/>
          </w:tcPr>
          <w:p w14:paraId="1D54BB73" w14:textId="77777777" w:rsidR="004D526A" w:rsidRPr="00E062F1" w:rsidRDefault="004D526A" w:rsidP="002C04EC">
            <w:pPr>
              <w:pStyle w:val="TAL"/>
              <w:keepNext w:val="0"/>
              <w:jc w:val="center"/>
              <w:rPr>
                <w:sz w:val="16"/>
                <w:szCs w:val="16"/>
              </w:rPr>
            </w:pPr>
          </w:p>
        </w:tc>
        <w:tc>
          <w:tcPr>
            <w:tcW w:w="425" w:type="dxa"/>
            <w:shd w:val="solid" w:color="FFFFFF" w:fill="auto"/>
          </w:tcPr>
          <w:p w14:paraId="56A7DAF2" w14:textId="77777777" w:rsidR="004D526A" w:rsidRPr="00E062F1" w:rsidRDefault="004D526A" w:rsidP="002C04EC">
            <w:pPr>
              <w:pStyle w:val="TAL"/>
              <w:keepNext w:val="0"/>
              <w:jc w:val="center"/>
              <w:rPr>
                <w:sz w:val="16"/>
                <w:szCs w:val="16"/>
              </w:rPr>
            </w:pPr>
          </w:p>
        </w:tc>
        <w:tc>
          <w:tcPr>
            <w:tcW w:w="4820" w:type="dxa"/>
            <w:shd w:val="solid" w:color="FFFFFF" w:fill="auto"/>
          </w:tcPr>
          <w:p w14:paraId="00875F01" w14:textId="77777777" w:rsidR="004D526A" w:rsidRPr="00E062F1" w:rsidRDefault="004D526A" w:rsidP="002C04EC">
            <w:pPr>
              <w:pStyle w:val="TAL"/>
              <w:keepNext w:val="0"/>
              <w:rPr>
                <w:sz w:val="16"/>
                <w:szCs w:val="16"/>
              </w:rPr>
            </w:pPr>
            <w:r w:rsidRPr="00E062F1">
              <w:rPr>
                <w:sz w:val="16"/>
                <w:szCs w:val="16"/>
              </w:rPr>
              <w:t>Approved TPs in RAN4#85</w:t>
            </w:r>
          </w:p>
          <w:p w14:paraId="64546681" w14:textId="77777777" w:rsidR="004D526A" w:rsidRPr="00E062F1" w:rsidRDefault="004D526A" w:rsidP="002C04EC">
            <w:pPr>
              <w:pStyle w:val="TAL"/>
              <w:keepNext w:val="0"/>
              <w:rPr>
                <w:sz w:val="16"/>
                <w:szCs w:val="16"/>
              </w:rPr>
            </w:pPr>
            <w:r w:rsidRPr="00E062F1">
              <w:rPr>
                <w:sz w:val="16"/>
                <w:szCs w:val="16"/>
              </w:rPr>
              <w:t>R4-1714444, CA BW classes, TP, Ericsson</w:t>
            </w:r>
          </w:p>
          <w:p w14:paraId="14ED4519" w14:textId="77777777" w:rsidR="004D526A" w:rsidRPr="00E062F1" w:rsidRDefault="004D526A" w:rsidP="002C04EC">
            <w:pPr>
              <w:pStyle w:val="TAL"/>
              <w:keepNext w:val="0"/>
              <w:rPr>
                <w:sz w:val="16"/>
                <w:szCs w:val="16"/>
              </w:rPr>
            </w:pPr>
            <w:r w:rsidRPr="00E062F1">
              <w:rPr>
                <w:sz w:val="16"/>
                <w:szCs w:val="16"/>
              </w:rPr>
              <w:t>R4-1714170, How to list DC configurations into TS 38.101-3, Nokia</w:t>
            </w:r>
          </w:p>
          <w:p w14:paraId="6D80940A" w14:textId="77777777" w:rsidR="004D526A" w:rsidRPr="00E062F1" w:rsidRDefault="004D526A" w:rsidP="002C04EC">
            <w:pPr>
              <w:pStyle w:val="TAL"/>
              <w:keepNext w:val="0"/>
              <w:rPr>
                <w:sz w:val="16"/>
                <w:szCs w:val="16"/>
              </w:rPr>
            </w:pPr>
            <w:r w:rsidRPr="00E062F1">
              <w:rPr>
                <w:sz w:val="16"/>
                <w:szCs w:val="16"/>
              </w:rPr>
              <w:t>R4-1714530, TP on introducing operating bands for NR-LTE DC including SUL band combinations in 38.101-3 , Qualcomm</w:t>
            </w:r>
          </w:p>
          <w:p w14:paraId="78BC3A2B" w14:textId="77777777" w:rsidR="004D526A" w:rsidRPr="00E062F1" w:rsidRDefault="004D526A" w:rsidP="002C04EC">
            <w:pPr>
              <w:pStyle w:val="TAL"/>
              <w:keepNext w:val="0"/>
              <w:rPr>
                <w:sz w:val="16"/>
                <w:szCs w:val="16"/>
              </w:rPr>
            </w:pPr>
            <w:r w:rsidRPr="00E062F1">
              <w:rPr>
                <w:sz w:val="16"/>
                <w:szCs w:val="16"/>
              </w:rPr>
              <w:t>R4-1714098, TP to TS 38.101-3: UE RF requirements for non-standalone SUL, Huawei</w:t>
            </w:r>
          </w:p>
          <w:p w14:paraId="68106B3F" w14:textId="77777777" w:rsidR="004D526A" w:rsidRPr="00E062F1" w:rsidRDefault="004D526A" w:rsidP="002C04EC">
            <w:pPr>
              <w:pStyle w:val="TAL"/>
              <w:keepNext w:val="0"/>
              <w:rPr>
                <w:sz w:val="16"/>
                <w:szCs w:val="16"/>
              </w:rPr>
            </w:pPr>
            <w:r w:rsidRPr="00E062F1">
              <w:rPr>
                <w:sz w:val="16"/>
                <w:szCs w:val="16"/>
              </w:rPr>
              <w:t>R4-1713206, TP on general parts for 38.101-3 NR interwork, Ericsson</w:t>
            </w:r>
          </w:p>
          <w:p w14:paraId="58EF31D1" w14:textId="77777777" w:rsidR="004D526A" w:rsidRPr="00E062F1" w:rsidRDefault="004D526A" w:rsidP="002C04EC">
            <w:pPr>
              <w:pStyle w:val="TAL"/>
              <w:keepNext w:val="0"/>
              <w:rPr>
                <w:sz w:val="16"/>
                <w:szCs w:val="16"/>
              </w:rPr>
            </w:pPr>
            <w:r w:rsidRPr="00E062F1">
              <w:rPr>
                <w:sz w:val="16"/>
                <w:szCs w:val="16"/>
              </w:rPr>
              <w:t>R4-1714443, TP to TS 38.101-3: On dual uplink operation for EN-DC in NR FR1 and single uplink, Nokia</w:t>
            </w:r>
          </w:p>
          <w:p w14:paraId="6B570846" w14:textId="77777777" w:rsidR="004D526A" w:rsidRPr="00E062F1" w:rsidRDefault="004D526A" w:rsidP="002C04EC">
            <w:pPr>
              <w:pStyle w:val="TAL"/>
              <w:keepNext w:val="0"/>
              <w:rPr>
                <w:sz w:val="16"/>
                <w:szCs w:val="16"/>
              </w:rPr>
            </w:pPr>
            <w:r w:rsidRPr="00E062F1">
              <w:rPr>
                <w:sz w:val="16"/>
                <w:szCs w:val="16"/>
              </w:rPr>
              <w:t>R4-1714450, TP to 38.101-3: maximum output power and unwanted emissions for EN-DC, Ericsson</w:t>
            </w:r>
          </w:p>
          <w:p w14:paraId="04E54E1C" w14:textId="77777777" w:rsidR="004D526A" w:rsidRPr="00E062F1" w:rsidRDefault="004D526A" w:rsidP="002C04EC">
            <w:pPr>
              <w:pStyle w:val="TAL"/>
              <w:keepNext w:val="0"/>
              <w:rPr>
                <w:sz w:val="16"/>
                <w:szCs w:val="16"/>
              </w:rPr>
            </w:pPr>
            <w:r w:rsidRPr="00E062F1">
              <w:rPr>
                <w:sz w:val="16"/>
                <w:szCs w:val="16"/>
              </w:rPr>
              <w:t>R4-1714346, TP to 38.101-3: REFSENS for intra-band EN-DC, Ericsson</w:t>
            </w:r>
          </w:p>
          <w:p w14:paraId="6BF23234" w14:textId="77777777" w:rsidR="004D526A" w:rsidRPr="00E062F1" w:rsidRDefault="004D526A" w:rsidP="002C04EC">
            <w:pPr>
              <w:pStyle w:val="TAL"/>
              <w:keepNext w:val="0"/>
              <w:rPr>
                <w:sz w:val="16"/>
                <w:szCs w:val="16"/>
              </w:rPr>
            </w:pPr>
            <w:r w:rsidRPr="00E062F1">
              <w:rPr>
                <w:sz w:val="16"/>
                <w:szCs w:val="16"/>
              </w:rPr>
              <w:t>R4-1714345, TP for TS 36.101-3: clause 7 receiver requirements, Huawei</w:t>
            </w:r>
          </w:p>
          <w:p w14:paraId="457CF146" w14:textId="77777777" w:rsidR="004D526A" w:rsidRPr="00E062F1" w:rsidRDefault="004D526A" w:rsidP="002C04EC">
            <w:pPr>
              <w:pStyle w:val="TAL"/>
              <w:keepNext w:val="0"/>
              <w:rPr>
                <w:sz w:val="16"/>
                <w:szCs w:val="16"/>
              </w:rPr>
            </w:pPr>
          </w:p>
          <w:p w14:paraId="6540D1FC" w14:textId="77777777" w:rsidR="004D526A" w:rsidRPr="00E062F1" w:rsidRDefault="004D526A" w:rsidP="002C04EC">
            <w:pPr>
              <w:pStyle w:val="TAL"/>
              <w:keepNext w:val="0"/>
              <w:rPr>
                <w:sz w:val="16"/>
                <w:szCs w:val="16"/>
              </w:rPr>
            </w:pPr>
            <w:r w:rsidRPr="00E062F1">
              <w:rPr>
                <w:sz w:val="16"/>
                <w:szCs w:val="16"/>
              </w:rPr>
              <w:t>Band list according to R4-1714542, List of bands and band combinations to be introduced into RAN4 NR core requirements by December 2017, RAN4 Chairmen</w:t>
            </w:r>
          </w:p>
        </w:tc>
        <w:tc>
          <w:tcPr>
            <w:tcW w:w="708" w:type="dxa"/>
            <w:shd w:val="solid" w:color="FFFFFF" w:fill="auto"/>
          </w:tcPr>
          <w:p w14:paraId="02C49C4C" w14:textId="77777777" w:rsidR="004D526A" w:rsidRPr="00E062F1" w:rsidRDefault="004D526A" w:rsidP="002C04EC">
            <w:pPr>
              <w:pStyle w:val="TAL"/>
              <w:keepNext w:val="0"/>
              <w:jc w:val="center"/>
              <w:rPr>
                <w:sz w:val="16"/>
                <w:szCs w:val="16"/>
              </w:rPr>
            </w:pPr>
            <w:r w:rsidRPr="00E062F1">
              <w:rPr>
                <w:sz w:val="16"/>
                <w:szCs w:val="16"/>
              </w:rPr>
              <w:t>0.2.0</w:t>
            </w:r>
          </w:p>
        </w:tc>
      </w:tr>
      <w:tr w:rsidR="001F078B" w:rsidRPr="00E062F1" w14:paraId="1B207E4E" w14:textId="77777777" w:rsidTr="001F2838">
        <w:trPr>
          <w:trHeight w:val="42"/>
        </w:trPr>
        <w:tc>
          <w:tcPr>
            <w:tcW w:w="800" w:type="dxa"/>
            <w:shd w:val="solid" w:color="FFFFFF" w:fill="auto"/>
          </w:tcPr>
          <w:p w14:paraId="3EEA277A" w14:textId="77777777" w:rsidR="004D526A" w:rsidRPr="00E062F1" w:rsidRDefault="004D526A" w:rsidP="002C04EC">
            <w:pPr>
              <w:pStyle w:val="TAL"/>
              <w:keepNext w:val="0"/>
              <w:jc w:val="center"/>
              <w:rPr>
                <w:sz w:val="16"/>
                <w:szCs w:val="16"/>
              </w:rPr>
            </w:pPr>
            <w:r w:rsidRPr="00E062F1">
              <w:rPr>
                <w:sz w:val="16"/>
                <w:szCs w:val="16"/>
              </w:rPr>
              <w:t>2017-12</w:t>
            </w:r>
          </w:p>
        </w:tc>
        <w:tc>
          <w:tcPr>
            <w:tcW w:w="853" w:type="dxa"/>
            <w:shd w:val="solid" w:color="FFFFFF" w:fill="auto"/>
          </w:tcPr>
          <w:p w14:paraId="37F93F00" w14:textId="77777777" w:rsidR="004D526A" w:rsidRPr="00E062F1" w:rsidRDefault="004D526A" w:rsidP="002C04EC">
            <w:pPr>
              <w:pStyle w:val="TAL"/>
              <w:keepNext w:val="0"/>
              <w:jc w:val="center"/>
              <w:rPr>
                <w:sz w:val="16"/>
                <w:szCs w:val="16"/>
              </w:rPr>
            </w:pPr>
            <w:r w:rsidRPr="00E062F1">
              <w:rPr>
                <w:sz w:val="16"/>
                <w:szCs w:val="16"/>
              </w:rPr>
              <w:t>RAN4#85</w:t>
            </w:r>
          </w:p>
        </w:tc>
        <w:tc>
          <w:tcPr>
            <w:tcW w:w="1094" w:type="dxa"/>
            <w:shd w:val="solid" w:color="FFFFFF" w:fill="auto"/>
          </w:tcPr>
          <w:p w14:paraId="6FF2A802" w14:textId="77777777" w:rsidR="004D526A" w:rsidRPr="00E062F1" w:rsidRDefault="004D526A" w:rsidP="002C04EC">
            <w:pPr>
              <w:pStyle w:val="TAL"/>
              <w:keepNext w:val="0"/>
              <w:jc w:val="center"/>
              <w:rPr>
                <w:sz w:val="16"/>
                <w:szCs w:val="16"/>
              </w:rPr>
            </w:pPr>
            <w:r w:rsidRPr="00E062F1">
              <w:rPr>
                <w:sz w:val="16"/>
                <w:szCs w:val="16"/>
              </w:rPr>
              <w:t>R4-1714571</w:t>
            </w:r>
          </w:p>
        </w:tc>
        <w:tc>
          <w:tcPr>
            <w:tcW w:w="567" w:type="dxa"/>
            <w:shd w:val="solid" w:color="FFFFFF" w:fill="auto"/>
          </w:tcPr>
          <w:p w14:paraId="4B2439BB" w14:textId="77777777" w:rsidR="004D526A" w:rsidRPr="00E062F1" w:rsidRDefault="004D526A" w:rsidP="002C04EC">
            <w:pPr>
              <w:pStyle w:val="TAL"/>
              <w:keepNext w:val="0"/>
              <w:jc w:val="center"/>
              <w:rPr>
                <w:sz w:val="16"/>
                <w:szCs w:val="16"/>
              </w:rPr>
            </w:pPr>
          </w:p>
        </w:tc>
        <w:tc>
          <w:tcPr>
            <w:tcW w:w="425" w:type="dxa"/>
            <w:shd w:val="solid" w:color="FFFFFF" w:fill="auto"/>
          </w:tcPr>
          <w:p w14:paraId="47C78F14" w14:textId="77777777" w:rsidR="004D526A" w:rsidRPr="00E062F1" w:rsidRDefault="004D526A" w:rsidP="002C04EC">
            <w:pPr>
              <w:pStyle w:val="TAL"/>
              <w:keepNext w:val="0"/>
              <w:jc w:val="center"/>
              <w:rPr>
                <w:sz w:val="16"/>
                <w:szCs w:val="16"/>
              </w:rPr>
            </w:pPr>
          </w:p>
        </w:tc>
        <w:tc>
          <w:tcPr>
            <w:tcW w:w="425" w:type="dxa"/>
            <w:shd w:val="solid" w:color="FFFFFF" w:fill="auto"/>
          </w:tcPr>
          <w:p w14:paraId="4DC8CB6E" w14:textId="77777777" w:rsidR="004D526A" w:rsidRPr="00E062F1" w:rsidRDefault="004D526A" w:rsidP="002C04EC">
            <w:pPr>
              <w:pStyle w:val="TAL"/>
              <w:keepNext w:val="0"/>
              <w:jc w:val="center"/>
              <w:rPr>
                <w:sz w:val="16"/>
                <w:szCs w:val="16"/>
              </w:rPr>
            </w:pPr>
          </w:p>
        </w:tc>
        <w:tc>
          <w:tcPr>
            <w:tcW w:w="4820" w:type="dxa"/>
            <w:shd w:val="solid" w:color="FFFFFF" w:fill="auto"/>
          </w:tcPr>
          <w:p w14:paraId="2B311AA5" w14:textId="77777777" w:rsidR="004D526A" w:rsidRPr="00E062F1" w:rsidRDefault="004D526A" w:rsidP="002C04EC">
            <w:pPr>
              <w:pStyle w:val="TAL"/>
              <w:keepNext w:val="0"/>
              <w:rPr>
                <w:sz w:val="16"/>
                <w:szCs w:val="16"/>
              </w:rPr>
            </w:pPr>
            <w:r w:rsidRPr="00E062F1">
              <w:rPr>
                <w:sz w:val="16"/>
                <w:szCs w:val="16"/>
              </w:rPr>
              <w:t>Further corrections after email review</w:t>
            </w:r>
          </w:p>
        </w:tc>
        <w:tc>
          <w:tcPr>
            <w:tcW w:w="708" w:type="dxa"/>
            <w:shd w:val="solid" w:color="FFFFFF" w:fill="auto"/>
          </w:tcPr>
          <w:p w14:paraId="15D8040F" w14:textId="77777777" w:rsidR="004D526A" w:rsidRPr="00E062F1" w:rsidRDefault="004D526A" w:rsidP="002C04EC">
            <w:pPr>
              <w:pStyle w:val="TAL"/>
              <w:keepNext w:val="0"/>
              <w:jc w:val="center"/>
              <w:rPr>
                <w:sz w:val="16"/>
                <w:szCs w:val="16"/>
              </w:rPr>
            </w:pPr>
            <w:r w:rsidRPr="00E062F1">
              <w:rPr>
                <w:sz w:val="16"/>
                <w:szCs w:val="16"/>
              </w:rPr>
              <w:t>0.3.0</w:t>
            </w:r>
          </w:p>
        </w:tc>
      </w:tr>
      <w:tr w:rsidR="001F078B" w:rsidRPr="00E062F1" w14:paraId="477BE2F3" w14:textId="77777777" w:rsidTr="001F2838">
        <w:trPr>
          <w:trHeight w:val="42"/>
        </w:trPr>
        <w:tc>
          <w:tcPr>
            <w:tcW w:w="800" w:type="dxa"/>
            <w:shd w:val="solid" w:color="FFFFFF" w:fill="auto"/>
          </w:tcPr>
          <w:p w14:paraId="489A3B6B" w14:textId="77777777" w:rsidR="004D526A" w:rsidRPr="00E062F1" w:rsidRDefault="004D526A" w:rsidP="002C04EC">
            <w:pPr>
              <w:pStyle w:val="TAC"/>
              <w:keepNext w:val="0"/>
              <w:rPr>
                <w:sz w:val="16"/>
                <w:szCs w:val="16"/>
              </w:rPr>
            </w:pPr>
            <w:r w:rsidRPr="00E062F1">
              <w:rPr>
                <w:sz w:val="16"/>
                <w:szCs w:val="16"/>
              </w:rPr>
              <w:t>2017-12</w:t>
            </w:r>
          </w:p>
        </w:tc>
        <w:tc>
          <w:tcPr>
            <w:tcW w:w="853" w:type="dxa"/>
            <w:shd w:val="solid" w:color="FFFFFF" w:fill="auto"/>
          </w:tcPr>
          <w:p w14:paraId="5FE663D7" w14:textId="77777777" w:rsidR="004D526A" w:rsidRPr="00E062F1" w:rsidRDefault="004D526A" w:rsidP="002C04EC">
            <w:pPr>
              <w:pStyle w:val="TAC"/>
              <w:keepNext w:val="0"/>
              <w:rPr>
                <w:sz w:val="16"/>
                <w:szCs w:val="16"/>
              </w:rPr>
            </w:pPr>
            <w:r w:rsidRPr="00E062F1">
              <w:rPr>
                <w:sz w:val="16"/>
                <w:szCs w:val="16"/>
              </w:rPr>
              <w:t>RAN#78</w:t>
            </w:r>
          </w:p>
        </w:tc>
        <w:tc>
          <w:tcPr>
            <w:tcW w:w="1094" w:type="dxa"/>
            <w:shd w:val="solid" w:color="FFFFFF" w:fill="auto"/>
          </w:tcPr>
          <w:p w14:paraId="2491257F" w14:textId="77777777" w:rsidR="004D526A" w:rsidRPr="00E062F1" w:rsidRDefault="004D526A" w:rsidP="002C04EC">
            <w:pPr>
              <w:pStyle w:val="TAL"/>
              <w:keepNext w:val="0"/>
              <w:jc w:val="center"/>
              <w:rPr>
                <w:sz w:val="16"/>
                <w:szCs w:val="16"/>
              </w:rPr>
            </w:pPr>
            <w:r w:rsidRPr="00E062F1">
              <w:rPr>
                <w:sz w:val="16"/>
                <w:szCs w:val="16"/>
              </w:rPr>
              <w:t>RP-172477</w:t>
            </w:r>
          </w:p>
        </w:tc>
        <w:tc>
          <w:tcPr>
            <w:tcW w:w="567" w:type="dxa"/>
            <w:shd w:val="solid" w:color="FFFFFF" w:fill="auto"/>
          </w:tcPr>
          <w:p w14:paraId="6F582C4F" w14:textId="77777777" w:rsidR="004D526A" w:rsidRPr="00E062F1" w:rsidRDefault="004D526A" w:rsidP="002C04EC">
            <w:pPr>
              <w:pStyle w:val="TAL"/>
              <w:keepNext w:val="0"/>
              <w:jc w:val="center"/>
              <w:rPr>
                <w:sz w:val="16"/>
                <w:szCs w:val="16"/>
              </w:rPr>
            </w:pPr>
          </w:p>
        </w:tc>
        <w:tc>
          <w:tcPr>
            <w:tcW w:w="425" w:type="dxa"/>
            <w:shd w:val="solid" w:color="FFFFFF" w:fill="auto"/>
          </w:tcPr>
          <w:p w14:paraId="24A8D53A" w14:textId="77777777" w:rsidR="004D526A" w:rsidRPr="00E062F1" w:rsidRDefault="004D526A" w:rsidP="002C04EC">
            <w:pPr>
              <w:pStyle w:val="TAR"/>
              <w:keepNext w:val="0"/>
              <w:jc w:val="center"/>
              <w:rPr>
                <w:sz w:val="16"/>
                <w:szCs w:val="16"/>
              </w:rPr>
            </w:pPr>
          </w:p>
        </w:tc>
        <w:tc>
          <w:tcPr>
            <w:tcW w:w="425" w:type="dxa"/>
            <w:shd w:val="solid" w:color="FFFFFF" w:fill="auto"/>
          </w:tcPr>
          <w:p w14:paraId="7C08D5BA" w14:textId="77777777" w:rsidR="004D526A" w:rsidRPr="00E062F1" w:rsidRDefault="004D526A" w:rsidP="002C04EC">
            <w:pPr>
              <w:pStyle w:val="TAC"/>
              <w:keepNext w:val="0"/>
              <w:rPr>
                <w:sz w:val="16"/>
                <w:szCs w:val="16"/>
              </w:rPr>
            </w:pPr>
          </w:p>
        </w:tc>
        <w:tc>
          <w:tcPr>
            <w:tcW w:w="4820" w:type="dxa"/>
            <w:shd w:val="solid" w:color="FFFFFF" w:fill="auto"/>
          </w:tcPr>
          <w:p w14:paraId="79FC4198" w14:textId="77777777" w:rsidR="004D526A" w:rsidRPr="00E062F1" w:rsidRDefault="004D526A" w:rsidP="002C04EC">
            <w:pPr>
              <w:pStyle w:val="TAL"/>
              <w:keepNext w:val="0"/>
              <w:rPr>
                <w:sz w:val="16"/>
                <w:szCs w:val="16"/>
              </w:rPr>
            </w:pPr>
            <w:r w:rsidRPr="00E062F1">
              <w:rPr>
                <w:sz w:val="16"/>
                <w:szCs w:val="16"/>
              </w:rPr>
              <w:t>v1.0.0 submitted for plenary approval. Contents same as 0.3.0</w:t>
            </w:r>
          </w:p>
        </w:tc>
        <w:tc>
          <w:tcPr>
            <w:tcW w:w="708" w:type="dxa"/>
            <w:shd w:val="solid" w:color="FFFFFF" w:fill="auto"/>
          </w:tcPr>
          <w:p w14:paraId="5D6D5C54" w14:textId="77777777" w:rsidR="004D526A" w:rsidRPr="00E062F1" w:rsidRDefault="004D526A" w:rsidP="002C04EC">
            <w:pPr>
              <w:pStyle w:val="TAC"/>
              <w:keepNext w:val="0"/>
              <w:rPr>
                <w:sz w:val="16"/>
                <w:szCs w:val="16"/>
              </w:rPr>
            </w:pPr>
            <w:r w:rsidRPr="00E062F1">
              <w:rPr>
                <w:sz w:val="16"/>
                <w:szCs w:val="16"/>
              </w:rPr>
              <w:t>1.0.0</w:t>
            </w:r>
          </w:p>
        </w:tc>
      </w:tr>
      <w:tr w:rsidR="001F078B" w:rsidRPr="00E062F1" w14:paraId="36A14202" w14:textId="77777777" w:rsidTr="001F2838">
        <w:trPr>
          <w:trHeight w:val="42"/>
        </w:trPr>
        <w:tc>
          <w:tcPr>
            <w:tcW w:w="800" w:type="dxa"/>
            <w:shd w:val="solid" w:color="FFFFFF" w:fill="auto"/>
          </w:tcPr>
          <w:p w14:paraId="76BE5559" w14:textId="77777777" w:rsidR="004D526A" w:rsidRPr="00E062F1" w:rsidRDefault="004D526A" w:rsidP="002C04EC">
            <w:pPr>
              <w:pStyle w:val="TAC"/>
              <w:keepNext w:val="0"/>
              <w:rPr>
                <w:sz w:val="16"/>
                <w:szCs w:val="16"/>
                <w:lang w:eastAsia="ja-JP"/>
              </w:rPr>
            </w:pPr>
            <w:r w:rsidRPr="00E062F1">
              <w:rPr>
                <w:sz w:val="16"/>
                <w:szCs w:val="16"/>
                <w:lang w:eastAsia="ja-JP"/>
              </w:rPr>
              <w:t>2017-12</w:t>
            </w:r>
          </w:p>
        </w:tc>
        <w:tc>
          <w:tcPr>
            <w:tcW w:w="853" w:type="dxa"/>
            <w:shd w:val="solid" w:color="FFFFFF" w:fill="auto"/>
          </w:tcPr>
          <w:p w14:paraId="7EDD25B3" w14:textId="77777777" w:rsidR="004D526A" w:rsidRPr="00E062F1" w:rsidRDefault="004D526A" w:rsidP="002C04EC">
            <w:pPr>
              <w:pStyle w:val="TAC"/>
              <w:keepNext w:val="0"/>
              <w:rPr>
                <w:sz w:val="16"/>
                <w:szCs w:val="16"/>
                <w:lang w:eastAsia="ja-JP"/>
              </w:rPr>
            </w:pPr>
            <w:r w:rsidRPr="00E062F1">
              <w:rPr>
                <w:sz w:val="16"/>
                <w:szCs w:val="16"/>
                <w:lang w:eastAsia="ja-JP"/>
              </w:rPr>
              <w:t>RAN#78</w:t>
            </w:r>
          </w:p>
        </w:tc>
        <w:tc>
          <w:tcPr>
            <w:tcW w:w="1094" w:type="dxa"/>
            <w:shd w:val="solid" w:color="FFFFFF" w:fill="auto"/>
          </w:tcPr>
          <w:p w14:paraId="04FC334D" w14:textId="77777777" w:rsidR="004D526A" w:rsidRPr="00E062F1" w:rsidRDefault="004D526A" w:rsidP="002C04EC">
            <w:pPr>
              <w:pStyle w:val="TAC"/>
              <w:keepNext w:val="0"/>
              <w:rPr>
                <w:rFonts w:cs="Arial"/>
                <w:sz w:val="16"/>
                <w:szCs w:val="16"/>
                <w:lang w:eastAsia="ja-JP"/>
              </w:rPr>
            </w:pPr>
          </w:p>
        </w:tc>
        <w:tc>
          <w:tcPr>
            <w:tcW w:w="567" w:type="dxa"/>
            <w:shd w:val="solid" w:color="FFFFFF" w:fill="auto"/>
          </w:tcPr>
          <w:p w14:paraId="5A48BA68" w14:textId="77777777" w:rsidR="004D526A" w:rsidRPr="00E062F1" w:rsidRDefault="004D526A" w:rsidP="002C04EC">
            <w:pPr>
              <w:pStyle w:val="TAL"/>
              <w:keepNext w:val="0"/>
              <w:jc w:val="center"/>
              <w:rPr>
                <w:sz w:val="16"/>
                <w:szCs w:val="16"/>
              </w:rPr>
            </w:pPr>
          </w:p>
        </w:tc>
        <w:tc>
          <w:tcPr>
            <w:tcW w:w="425" w:type="dxa"/>
            <w:shd w:val="solid" w:color="FFFFFF" w:fill="auto"/>
          </w:tcPr>
          <w:p w14:paraId="332412C8" w14:textId="77777777" w:rsidR="004D526A" w:rsidRPr="00E062F1" w:rsidRDefault="004D526A" w:rsidP="002C04EC">
            <w:pPr>
              <w:pStyle w:val="TAR"/>
              <w:keepNext w:val="0"/>
              <w:jc w:val="center"/>
              <w:rPr>
                <w:sz w:val="16"/>
                <w:szCs w:val="16"/>
              </w:rPr>
            </w:pPr>
          </w:p>
        </w:tc>
        <w:tc>
          <w:tcPr>
            <w:tcW w:w="425" w:type="dxa"/>
            <w:shd w:val="solid" w:color="FFFFFF" w:fill="auto"/>
          </w:tcPr>
          <w:p w14:paraId="09F144D2" w14:textId="77777777" w:rsidR="004D526A" w:rsidRPr="00E062F1" w:rsidRDefault="004D526A" w:rsidP="002C04EC">
            <w:pPr>
              <w:pStyle w:val="TAC"/>
              <w:keepNext w:val="0"/>
              <w:rPr>
                <w:sz w:val="16"/>
                <w:szCs w:val="16"/>
              </w:rPr>
            </w:pPr>
          </w:p>
        </w:tc>
        <w:tc>
          <w:tcPr>
            <w:tcW w:w="4820" w:type="dxa"/>
            <w:shd w:val="solid" w:color="FFFFFF" w:fill="auto"/>
          </w:tcPr>
          <w:p w14:paraId="07E9EEAE" w14:textId="77777777" w:rsidR="004D526A" w:rsidRPr="00E062F1" w:rsidRDefault="004D526A" w:rsidP="002C04EC">
            <w:pPr>
              <w:pStyle w:val="TAL"/>
              <w:keepNext w:val="0"/>
              <w:rPr>
                <w:sz w:val="16"/>
                <w:szCs w:val="16"/>
                <w:lang w:eastAsia="zh-CN"/>
              </w:rPr>
            </w:pPr>
            <w:r w:rsidRPr="00E062F1">
              <w:rPr>
                <w:sz w:val="16"/>
                <w:szCs w:val="16"/>
                <w:lang w:eastAsia="zh-CN"/>
              </w:rPr>
              <w:t>Approved by plenary – Rel-15 spec under change control</w:t>
            </w:r>
          </w:p>
        </w:tc>
        <w:tc>
          <w:tcPr>
            <w:tcW w:w="708" w:type="dxa"/>
            <w:shd w:val="solid" w:color="FFFFFF" w:fill="auto"/>
          </w:tcPr>
          <w:p w14:paraId="34763A24" w14:textId="77777777" w:rsidR="004D526A" w:rsidRPr="00E062F1" w:rsidRDefault="004D526A" w:rsidP="002C04EC">
            <w:pPr>
              <w:pStyle w:val="TAC"/>
              <w:keepNext w:val="0"/>
              <w:rPr>
                <w:sz w:val="16"/>
                <w:szCs w:val="16"/>
                <w:lang w:eastAsia="zh-CN"/>
              </w:rPr>
            </w:pPr>
            <w:r w:rsidRPr="00E062F1">
              <w:rPr>
                <w:sz w:val="16"/>
                <w:szCs w:val="16"/>
                <w:lang w:eastAsia="zh-CN"/>
              </w:rPr>
              <w:t>15.0.0</w:t>
            </w:r>
          </w:p>
        </w:tc>
      </w:tr>
      <w:tr w:rsidR="001F078B" w:rsidRPr="00E062F1" w14:paraId="510365D1" w14:textId="77777777" w:rsidTr="001F2838">
        <w:trPr>
          <w:trHeight w:val="42"/>
        </w:trPr>
        <w:tc>
          <w:tcPr>
            <w:tcW w:w="800" w:type="dxa"/>
            <w:shd w:val="solid" w:color="FFFFFF" w:fill="auto"/>
          </w:tcPr>
          <w:p w14:paraId="636E12C7" w14:textId="77777777" w:rsidR="004D526A" w:rsidRPr="00E062F1" w:rsidRDefault="004D526A" w:rsidP="002C04EC">
            <w:pPr>
              <w:pStyle w:val="TAC"/>
              <w:keepNext w:val="0"/>
              <w:rPr>
                <w:sz w:val="16"/>
                <w:szCs w:val="16"/>
                <w:lang w:eastAsia="ja-JP"/>
              </w:rPr>
            </w:pPr>
            <w:r w:rsidRPr="00E062F1">
              <w:rPr>
                <w:sz w:val="16"/>
                <w:szCs w:val="16"/>
                <w:lang w:eastAsia="ja-JP"/>
              </w:rPr>
              <w:t>2018-03</w:t>
            </w:r>
          </w:p>
        </w:tc>
        <w:tc>
          <w:tcPr>
            <w:tcW w:w="853" w:type="dxa"/>
            <w:shd w:val="solid" w:color="FFFFFF" w:fill="auto"/>
          </w:tcPr>
          <w:p w14:paraId="10D34426" w14:textId="77777777" w:rsidR="004D526A" w:rsidRPr="00E062F1" w:rsidRDefault="004D526A" w:rsidP="002C04EC">
            <w:pPr>
              <w:pStyle w:val="TAC"/>
              <w:keepNext w:val="0"/>
              <w:rPr>
                <w:sz w:val="16"/>
                <w:szCs w:val="16"/>
                <w:lang w:eastAsia="ja-JP"/>
              </w:rPr>
            </w:pPr>
            <w:r w:rsidRPr="00E062F1">
              <w:rPr>
                <w:sz w:val="16"/>
                <w:szCs w:val="16"/>
                <w:lang w:eastAsia="ja-JP"/>
              </w:rPr>
              <w:t>RAN#79</w:t>
            </w:r>
          </w:p>
        </w:tc>
        <w:tc>
          <w:tcPr>
            <w:tcW w:w="1094" w:type="dxa"/>
            <w:shd w:val="solid" w:color="FFFFFF" w:fill="auto"/>
          </w:tcPr>
          <w:p w14:paraId="13EA0FD8" w14:textId="77777777" w:rsidR="004D526A" w:rsidRPr="00E062F1" w:rsidRDefault="004D526A" w:rsidP="002C04EC">
            <w:pPr>
              <w:pStyle w:val="TAC"/>
              <w:keepNext w:val="0"/>
              <w:rPr>
                <w:sz w:val="16"/>
                <w:szCs w:val="16"/>
              </w:rPr>
            </w:pPr>
            <w:r w:rsidRPr="00E062F1">
              <w:rPr>
                <w:sz w:val="16"/>
                <w:szCs w:val="16"/>
              </w:rPr>
              <w:t>RP-180264</w:t>
            </w:r>
          </w:p>
        </w:tc>
        <w:tc>
          <w:tcPr>
            <w:tcW w:w="567" w:type="dxa"/>
            <w:shd w:val="solid" w:color="FFFFFF" w:fill="auto"/>
          </w:tcPr>
          <w:p w14:paraId="156E8120" w14:textId="77777777" w:rsidR="004D526A" w:rsidRPr="00E062F1" w:rsidRDefault="004D526A" w:rsidP="002C04EC">
            <w:pPr>
              <w:pStyle w:val="TAL"/>
              <w:keepNext w:val="0"/>
              <w:jc w:val="center"/>
              <w:rPr>
                <w:sz w:val="16"/>
                <w:szCs w:val="16"/>
              </w:rPr>
            </w:pPr>
            <w:r w:rsidRPr="00E062F1">
              <w:rPr>
                <w:sz w:val="16"/>
                <w:szCs w:val="16"/>
              </w:rPr>
              <w:t>0005</w:t>
            </w:r>
          </w:p>
        </w:tc>
        <w:tc>
          <w:tcPr>
            <w:tcW w:w="425" w:type="dxa"/>
            <w:shd w:val="solid" w:color="FFFFFF" w:fill="auto"/>
          </w:tcPr>
          <w:p w14:paraId="4B5C702E" w14:textId="77777777" w:rsidR="004D526A" w:rsidRPr="00E062F1" w:rsidRDefault="004D526A" w:rsidP="002C04EC">
            <w:pPr>
              <w:pStyle w:val="TAR"/>
              <w:keepNext w:val="0"/>
              <w:jc w:val="center"/>
              <w:rPr>
                <w:sz w:val="16"/>
                <w:szCs w:val="16"/>
              </w:rPr>
            </w:pPr>
          </w:p>
        </w:tc>
        <w:tc>
          <w:tcPr>
            <w:tcW w:w="425" w:type="dxa"/>
            <w:shd w:val="solid" w:color="FFFFFF" w:fill="auto"/>
          </w:tcPr>
          <w:p w14:paraId="34488075" w14:textId="77777777" w:rsidR="004D526A" w:rsidRPr="00E062F1" w:rsidRDefault="004D526A" w:rsidP="002C04EC">
            <w:pPr>
              <w:pStyle w:val="TAC"/>
              <w:keepNext w:val="0"/>
              <w:rPr>
                <w:sz w:val="16"/>
                <w:szCs w:val="16"/>
              </w:rPr>
            </w:pPr>
            <w:r w:rsidRPr="00E062F1">
              <w:rPr>
                <w:sz w:val="16"/>
                <w:szCs w:val="16"/>
              </w:rPr>
              <w:t>F</w:t>
            </w:r>
          </w:p>
        </w:tc>
        <w:tc>
          <w:tcPr>
            <w:tcW w:w="4820" w:type="dxa"/>
            <w:shd w:val="solid" w:color="FFFFFF" w:fill="auto"/>
          </w:tcPr>
          <w:p w14:paraId="5C74E9FC" w14:textId="77777777" w:rsidR="004D526A" w:rsidRPr="00E062F1" w:rsidRDefault="004D526A" w:rsidP="002C04EC">
            <w:pPr>
              <w:pStyle w:val="TAL"/>
              <w:keepNext w:val="0"/>
              <w:rPr>
                <w:sz w:val="16"/>
                <w:szCs w:val="16"/>
                <w:lang w:eastAsia="zh-CN"/>
              </w:rPr>
            </w:pPr>
            <w:r w:rsidRPr="00E062F1">
              <w:rPr>
                <w:sz w:val="16"/>
                <w:szCs w:val="16"/>
                <w:lang w:eastAsia="zh-CN"/>
              </w:rPr>
              <w:t>Implementation of endorsed CRs to 38.101-3</w:t>
            </w:r>
          </w:p>
          <w:p w14:paraId="0C414E74" w14:textId="77777777" w:rsidR="004D526A" w:rsidRPr="00E062F1" w:rsidRDefault="004D526A" w:rsidP="002C04EC">
            <w:pPr>
              <w:pStyle w:val="TAL"/>
              <w:keepNext w:val="0"/>
              <w:rPr>
                <w:sz w:val="16"/>
                <w:szCs w:val="16"/>
                <w:lang w:eastAsia="zh-CN"/>
              </w:rPr>
            </w:pPr>
            <w:r w:rsidRPr="00E062F1">
              <w:rPr>
                <w:sz w:val="16"/>
                <w:szCs w:val="16"/>
                <w:lang w:eastAsia="zh-CN"/>
              </w:rPr>
              <w:t>Endorsed draft CR</w:t>
            </w:r>
          </w:p>
          <w:p w14:paraId="406B6CD1" w14:textId="77777777" w:rsidR="004D526A" w:rsidRPr="00E062F1" w:rsidRDefault="004D526A" w:rsidP="002C04EC">
            <w:pPr>
              <w:pStyle w:val="TAL"/>
              <w:keepNext w:val="0"/>
              <w:rPr>
                <w:sz w:val="16"/>
                <w:szCs w:val="16"/>
                <w:lang w:eastAsia="zh-CN"/>
              </w:rPr>
            </w:pPr>
            <w:r w:rsidRPr="00E062F1">
              <w:rPr>
                <w:sz w:val="16"/>
                <w:szCs w:val="16"/>
                <w:lang w:eastAsia="zh-CN"/>
              </w:rPr>
              <w:t>F: R4-1801267, Draft CR on UE RF requirements for SUL in TS 38.101-3, Huawei</w:t>
            </w:r>
          </w:p>
          <w:p w14:paraId="743A5C00" w14:textId="77777777" w:rsidR="004D526A" w:rsidRPr="00E062F1" w:rsidRDefault="004D526A" w:rsidP="002C04EC">
            <w:pPr>
              <w:pStyle w:val="TAL"/>
              <w:keepNext w:val="0"/>
              <w:rPr>
                <w:sz w:val="16"/>
                <w:szCs w:val="16"/>
                <w:lang w:eastAsia="zh-CN"/>
              </w:rPr>
            </w:pPr>
            <w:r w:rsidRPr="00E062F1">
              <w:rPr>
                <w:sz w:val="16"/>
                <w:szCs w:val="16"/>
                <w:lang w:eastAsia="zh-CN"/>
              </w:rPr>
              <w:t>B: R4-1801111, Draft CR for completed LTE 1CC + NR 1band for TS 38.101-3, NTT DOCOMO, INC.</w:t>
            </w:r>
          </w:p>
          <w:p w14:paraId="7DE8502D" w14:textId="77777777" w:rsidR="004D526A" w:rsidRPr="00E062F1" w:rsidRDefault="004D526A" w:rsidP="002C04EC">
            <w:pPr>
              <w:pStyle w:val="TAL"/>
              <w:keepNext w:val="0"/>
              <w:rPr>
                <w:sz w:val="16"/>
                <w:szCs w:val="16"/>
                <w:lang w:eastAsia="zh-CN"/>
              </w:rPr>
            </w:pPr>
            <w:r w:rsidRPr="00E062F1">
              <w:rPr>
                <w:sz w:val="16"/>
                <w:szCs w:val="16"/>
                <w:lang w:eastAsia="zh-CN"/>
              </w:rPr>
              <w:t>B: R4-1800716, Draft CR for introduction of completed band combinations from 37.863-03-01 into 38.101-3, Ericsson</w:t>
            </w:r>
          </w:p>
          <w:p w14:paraId="5458C901" w14:textId="77777777" w:rsidR="004D526A" w:rsidRPr="00E062F1" w:rsidRDefault="004D526A" w:rsidP="002C04EC">
            <w:pPr>
              <w:pStyle w:val="TAL"/>
              <w:keepNext w:val="0"/>
              <w:rPr>
                <w:sz w:val="16"/>
                <w:szCs w:val="16"/>
                <w:lang w:eastAsia="zh-CN"/>
              </w:rPr>
            </w:pPr>
            <w:r w:rsidRPr="00E062F1">
              <w:rPr>
                <w:sz w:val="16"/>
                <w:szCs w:val="16"/>
                <w:lang w:eastAsia="zh-CN"/>
              </w:rPr>
              <w:t>B: R4-1800063, Draft CR for completed EN-DC of LTE 4CC + NR 1band for TS 38.101-3, Nokia</w:t>
            </w:r>
          </w:p>
          <w:p w14:paraId="6D241289" w14:textId="77777777" w:rsidR="004D526A" w:rsidRPr="00E062F1" w:rsidRDefault="004D526A" w:rsidP="002C04EC">
            <w:pPr>
              <w:pStyle w:val="TAL"/>
              <w:keepNext w:val="0"/>
              <w:rPr>
                <w:sz w:val="16"/>
                <w:szCs w:val="16"/>
                <w:lang w:eastAsia="zh-CN"/>
              </w:rPr>
            </w:pPr>
            <w:r w:rsidRPr="00E062F1">
              <w:rPr>
                <w:sz w:val="16"/>
                <w:szCs w:val="16"/>
                <w:lang w:eastAsia="zh-CN"/>
              </w:rPr>
              <w:t>B: R4-1800717, Draft CR for introduction of completed band combinations from 37.865-01-01 into 38.101-3, Ericsson</w:t>
            </w:r>
          </w:p>
          <w:p w14:paraId="1BE8168C" w14:textId="77777777" w:rsidR="004D526A" w:rsidRPr="00E062F1" w:rsidRDefault="004D526A" w:rsidP="002C04EC">
            <w:pPr>
              <w:pStyle w:val="TAL"/>
              <w:keepNext w:val="0"/>
              <w:rPr>
                <w:sz w:val="16"/>
                <w:szCs w:val="16"/>
                <w:lang w:eastAsia="zh-CN"/>
              </w:rPr>
            </w:pPr>
            <w:r w:rsidRPr="00E062F1">
              <w:rPr>
                <w:sz w:val="16"/>
                <w:szCs w:val="16"/>
                <w:lang w:eastAsia="zh-CN"/>
              </w:rPr>
              <w:t>F: R4-1800049, Modification for TS38.101-3, CATT</w:t>
            </w:r>
          </w:p>
          <w:p w14:paraId="31B5A73E" w14:textId="68F61BE1" w:rsidR="004D526A" w:rsidRPr="00E062F1" w:rsidRDefault="004D526A" w:rsidP="002C04EC">
            <w:pPr>
              <w:pStyle w:val="TAL"/>
              <w:keepNext w:val="0"/>
              <w:rPr>
                <w:sz w:val="16"/>
                <w:szCs w:val="16"/>
                <w:lang w:eastAsia="zh-CN"/>
              </w:rPr>
            </w:pPr>
            <w:r w:rsidRPr="00E062F1">
              <w:rPr>
                <w:sz w:val="16"/>
                <w:szCs w:val="16"/>
                <w:lang w:eastAsia="zh-CN"/>
              </w:rPr>
              <w:t xml:space="preserve">F: R4-1800287, 38.101-3 DC_(n)71B draft CR for </w:t>
            </w:r>
            <w:r w:rsidR="003922B7" w:rsidRPr="00E062F1">
              <w:rPr>
                <w:sz w:val="16"/>
                <w:szCs w:val="16"/>
                <w:lang w:eastAsia="zh-CN"/>
              </w:rPr>
              <w:t>clause</w:t>
            </w:r>
            <w:r w:rsidRPr="00E062F1">
              <w:rPr>
                <w:sz w:val="16"/>
                <w:szCs w:val="16"/>
                <w:lang w:eastAsia="zh-CN"/>
              </w:rPr>
              <w:t xml:space="preserve"> 6.2.4.1 - A-MPR for intra-band EN-DC - NS value, T-Mobile USA Inc.</w:t>
            </w:r>
          </w:p>
          <w:p w14:paraId="20DDB9B6" w14:textId="27FC9A10" w:rsidR="004D526A" w:rsidRPr="00E062F1" w:rsidRDefault="004D526A" w:rsidP="002C04EC">
            <w:pPr>
              <w:pStyle w:val="TAL"/>
              <w:keepNext w:val="0"/>
              <w:rPr>
                <w:sz w:val="16"/>
                <w:szCs w:val="16"/>
                <w:lang w:eastAsia="zh-CN"/>
              </w:rPr>
            </w:pPr>
            <w:r w:rsidRPr="00E062F1">
              <w:rPr>
                <w:sz w:val="16"/>
                <w:szCs w:val="16"/>
                <w:lang w:eastAsia="zh-CN"/>
              </w:rPr>
              <w:t xml:space="preserve">F: R4-1800288, 38.101-3 DC_(n)71B draft CR for </w:t>
            </w:r>
            <w:r w:rsidR="003922B7" w:rsidRPr="00E062F1">
              <w:rPr>
                <w:sz w:val="16"/>
                <w:szCs w:val="16"/>
                <w:lang w:eastAsia="zh-CN"/>
              </w:rPr>
              <w:t>clause</w:t>
            </w:r>
            <w:r w:rsidRPr="00E062F1">
              <w:rPr>
                <w:sz w:val="16"/>
                <w:szCs w:val="16"/>
                <w:lang w:eastAsia="zh-CN"/>
              </w:rPr>
              <w:t xml:space="preserve"> 7.3.3 Reference sensitivity for DC_(n)71B - MSD values, T-Mobile USA Inc.</w:t>
            </w:r>
          </w:p>
          <w:p w14:paraId="752A39D4" w14:textId="77777777" w:rsidR="004D526A" w:rsidRPr="00E062F1" w:rsidRDefault="004D526A" w:rsidP="002C04EC">
            <w:pPr>
              <w:pStyle w:val="TAL"/>
              <w:keepNext w:val="0"/>
              <w:rPr>
                <w:sz w:val="16"/>
                <w:szCs w:val="16"/>
                <w:lang w:eastAsia="zh-CN"/>
              </w:rPr>
            </w:pPr>
            <w:r w:rsidRPr="00E062F1">
              <w:rPr>
                <w:sz w:val="16"/>
                <w:szCs w:val="16"/>
                <w:lang w:eastAsia="zh-CN"/>
              </w:rPr>
              <w:t>F: R4-1801139</w:t>
            </w:r>
            <w:r w:rsidRPr="00E062F1">
              <w:rPr>
                <w:sz w:val="16"/>
                <w:szCs w:val="16"/>
                <w:lang w:eastAsia="zh-CN"/>
              </w:rPr>
              <w:tab/>
              <w:t>Draft CR to 38.101-3: MSD for inter-band EN-DC, Ericsson</w:t>
            </w:r>
          </w:p>
        </w:tc>
        <w:tc>
          <w:tcPr>
            <w:tcW w:w="708" w:type="dxa"/>
            <w:shd w:val="solid" w:color="FFFFFF" w:fill="auto"/>
          </w:tcPr>
          <w:p w14:paraId="6FF97B7D" w14:textId="77777777" w:rsidR="004D526A" w:rsidRPr="00E062F1" w:rsidRDefault="004D526A" w:rsidP="002C04EC">
            <w:pPr>
              <w:pStyle w:val="TAC"/>
              <w:keepNext w:val="0"/>
              <w:rPr>
                <w:sz w:val="16"/>
                <w:szCs w:val="16"/>
                <w:lang w:eastAsia="zh-CN"/>
              </w:rPr>
            </w:pPr>
            <w:r w:rsidRPr="00E062F1">
              <w:rPr>
                <w:sz w:val="16"/>
                <w:szCs w:val="16"/>
                <w:lang w:eastAsia="zh-CN"/>
              </w:rPr>
              <w:t>15.1.0</w:t>
            </w:r>
          </w:p>
        </w:tc>
      </w:tr>
      <w:tr w:rsidR="001F078B" w:rsidRPr="00E062F1" w14:paraId="4F831780" w14:textId="77777777" w:rsidTr="001F2838">
        <w:trPr>
          <w:trHeight w:val="42"/>
        </w:trPr>
        <w:tc>
          <w:tcPr>
            <w:tcW w:w="800" w:type="dxa"/>
            <w:shd w:val="solid" w:color="FFFFFF" w:fill="auto"/>
          </w:tcPr>
          <w:p w14:paraId="0A65E310" w14:textId="77777777" w:rsidR="004D526A" w:rsidRPr="00E062F1" w:rsidRDefault="004D526A" w:rsidP="002C04EC">
            <w:pPr>
              <w:pStyle w:val="TAC"/>
              <w:keepNext w:val="0"/>
              <w:rPr>
                <w:sz w:val="16"/>
                <w:szCs w:val="16"/>
                <w:lang w:eastAsia="ja-JP"/>
              </w:rPr>
            </w:pPr>
            <w:r w:rsidRPr="00E062F1">
              <w:rPr>
                <w:sz w:val="16"/>
                <w:szCs w:val="16"/>
                <w:lang w:eastAsia="ja-JP"/>
              </w:rPr>
              <w:t>2018-06</w:t>
            </w:r>
          </w:p>
        </w:tc>
        <w:tc>
          <w:tcPr>
            <w:tcW w:w="853" w:type="dxa"/>
            <w:shd w:val="solid" w:color="FFFFFF" w:fill="auto"/>
          </w:tcPr>
          <w:p w14:paraId="01C49204" w14:textId="77777777" w:rsidR="004D526A" w:rsidRPr="00E062F1" w:rsidRDefault="004D526A" w:rsidP="002C04EC">
            <w:pPr>
              <w:pStyle w:val="TAC"/>
              <w:keepNext w:val="0"/>
              <w:rPr>
                <w:sz w:val="16"/>
                <w:szCs w:val="16"/>
                <w:lang w:eastAsia="ja-JP"/>
              </w:rPr>
            </w:pPr>
            <w:r w:rsidRPr="00E062F1">
              <w:rPr>
                <w:sz w:val="16"/>
                <w:szCs w:val="16"/>
                <w:lang w:eastAsia="ja-JP"/>
              </w:rPr>
              <w:t>RAN#80</w:t>
            </w:r>
          </w:p>
        </w:tc>
        <w:tc>
          <w:tcPr>
            <w:tcW w:w="1094" w:type="dxa"/>
            <w:shd w:val="solid" w:color="FFFFFF" w:fill="auto"/>
          </w:tcPr>
          <w:p w14:paraId="6D225594" w14:textId="77777777" w:rsidR="004D526A" w:rsidRPr="00E062F1" w:rsidRDefault="004D526A" w:rsidP="002C04EC">
            <w:pPr>
              <w:pStyle w:val="TAC"/>
              <w:keepNext w:val="0"/>
            </w:pPr>
            <w:r w:rsidRPr="00E062F1">
              <w:t>RP-181374</w:t>
            </w:r>
          </w:p>
        </w:tc>
        <w:tc>
          <w:tcPr>
            <w:tcW w:w="567" w:type="dxa"/>
            <w:shd w:val="solid" w:color="FFFFFF" w:fill="auto"/>
          </w:tcPr>
          <w:p w14:paraId="5939FC76" w14:textId="77777777" w:rsidR="004D526A" w:rsidRPr="00E062F1" w:rsidRDefault="004D526A" w:rsidP="002C04EC">
            <w:pPr>
              <w:pStyle w:val="TAL"/>
              <w:keepNext w:val="0"/>
              <w:jc w:val="center"/>
              <w:rPr>
                <w:sz w:val="16"/>
                <w:szCs w:val="16"/>
              </w:rPr>
            </w:pPr>
            <w:r w:rsidRPr="00E062F1">
              <w:rPr>
                <w:sz w:val="16"/>
                <w:szCs w:val="16"/>
              </w:rPr>
              <w:t>0013</w:t>
            </w:r>
          </w:p>
        </w:tc>
        <w:tc>
          <w:tcPr>
            <w:tcW w:w="425" w:type="dxa"/>
            <w:shd w:val="solid" w:color="FFFFFF" w:fill="auto"/>
          </w:tcPr>
          <w:p w14:paraId="209728CA" w14:textId="77777777" w:rsidR="004D526A" w:rsidRPr="00E062F1" w:rsidRDefault="004D526A" w:rsidP="002C04EC">
            <w:pPr>
              <w:pStyle w:val="TAR"/>
              <w:keepNext w:val="0"/>
              <w:jc w:val="center"/>
              <w:rPr>
                <w:sz w:val="16"/>
                <w:szCs w:val="16"/>
              </w:rPr>
            </w:pPr>
            <w:r w:rsidRPr="00E062F1">
              <w:rPr>
                <w:sz w:val="16"/>
                <w:szCs w:val="16"/>
              </w:rPr>
              <w:t>1</w:t>
            </w:r>
          </w:p>
        </w:tc>
        <w:tc>
          <w:tcPr>
            <w:tcW w:w="425" w:type="dxa"/>
            <w:shd w:val="solid" w:color="FFFFFF" w:fill="auto"/>
          </w:tcPr>
          <w:p w14:paraId="620492C4" w14:textId="77777777" w:rsidR="004D526A" w:rsidRPr="00E062F1" w:rsidRDefault="004D526A" w:rsidP="002C04EC">
            <w:pPr>
              <w:pStyle w:val="TAC"/>
              <w:keepNext w:val="0"/>
              <w:rPr>
                <w:sz w:val="16"/>
                <w:szCs w:val="16"/>
              </w:rPr>
            </w:pPr>
            <w:r w:rsidRPr="00E062F1">
              <w:rPr>
                <w:sz w:val="16"/>
                <w:szCs w:val="16"/>
              </w:rPr>
              <w:t>F</w:t>
            </w:r>
          </w:p>
        </w:tc>
        <w:tc>
          <w:tcPr>
            <w:tcW w:w="4820" w:type="dxa"/>
            <w:shd w:val="solid" w:color="FFFFFF" w:fill="auto"/>
          </w:tcPr>
          <w:p w14:paraId="647F4AAF" w14:textId="77777777" w:rsidR="004D526A" w:rsidRPr="00E062F1" w:rsidRDefault="004D526A" w:rsidP="002C04EC">
            <w:pPr>
              <w:pStyle w:val="TAL"/>
              <w:keepNext w:val="0"/>
              <w:rPr>
                <w:sz w:val="16"/>
                <w:szCs w:val="16"/>
                <w:lang w:eastAsia="zh-CN"/>
              </w:rPr>
            </w:pPr>
            <w:r w:rsidRPr="00E062F1">
              <w:rPr>
                <w:sz w:val="16"/>
                <w:szCs w:val="16"/>
                <w:lang w:eastAsia="zh-CN"/>
              </w:rPr>
              <w:t>CR to TS 38.101-3: Implementation of endorsed draft CRs from RAN4 #87</w:t>
            </w:r>
          </w:p>
          <w:p w14:paraId="0261017B" w14:textId="77777777" w:rsidR="004D526A" w:rsidRPr="00E062F1" w:rsidRDefault="004D526A" w:rsidP="002C04EC">
            <w:pPr>
              <w:pStyle w:val="TAL"/>
              <w:keepNext w:val="0"/>
              <w:rPr>
                <w:sz w:val="16"/>
                <w:szCs w:val="16"/>
                <w:lang w:eastAsia="zh-CN"/>
              </w:rPr>
            </w:pPr>
            <w:r w:rsidRPr="00E062F1">
              <w:rPr>
                <w:b/>
                <w:sz w:val="16"/>
                <w:szCs w:val="16"/>
                <w:lang w:eastAsia="zh-CN"/>
              </w:rPr>
              <w:t xml:space="preserve">Missing figures (Figure 6.3B.1.1-1, Figure 6.3B.1.1-2, Figure 6.3B.1.1-3 and Figure 6.3B.1.1-4) from the endorsed </w:t>
            </w:r>
            <w:proofErr w:type="spellStart"/>
            <w:r w:rsidRPr="00E062F1">
              <w:rPr>
                <w:b/>
                <w:sz w:val="16"/>
                <w:szCs w:val="16"/>
                <w:lang w:eastAsia="zh-CN"/>
              </w:rPr>
              <w:t>draftCR</w:t>
            </w:r>
            <w:proofErr w:type="spellEnd"/>
            <w:r w:rsidRPr="00E062F1">
              <w:rPr>
                <w:b/>
                <w:sz w:val="16"/>
                <w:szCs w:val="16"/>
                <w:lang w:eastAsia="zh-CN"/>
              </w:rPr>
              <w:t xml:space="preserve"> (R4-1807235) were added during the CR implementation.</w:t>
            </w:r>
          </w:p>
        </w:tc>
        <w:tc>
          <w:tcPr>
            <w:tcW w:w="708" w:type="dxa"/>
            <w:shd w:val="solid" w:color="FFFFFF" w:fill="auto"/>
          </w:tcPr>
          <w:p w14:paraId="5E82805B" w14:textId="77777777" w:rsidR="004D526A" w:rsidRPr="00E062F1" w:rsidRDefault="004D526A" w:rsidP="002C04EC">
            <w:pPr>
              <w:pStyle w:val="TAC"/>
              <w:keepNext w:val="0"/>
              <w:rPr>
                <w:sz w:val="16"/>
                <w:szCs w:val="16"/>
                <w:lang w:eastAsia="zh-CN"/>
              </w:rPr>
            </w:pPr>
            <w:r w:rsidRPr="00E062F1">
              <w:rPr>
                <w:sz w:val="16"/>
                <w:szCs w:val="16"/>
                <w:lang w:eastAsia="zh-CN"/>
              </w:rPr>
              <w:t>15.2.0</w:t>
            </w:r>
          </w:p>
        </w:tc>
      </w:tr>
      <w:tr w:rsidR="001F078B" w:rsidRPr="00E062F1" w14:paraId="54B06E41" w14:textId="77777777" w:rsidTr="001F2838">
        <w:trPr>
          <w:trHeight w:val="42"/>
        </w:trPr>
        <w:tc>
          <w:tcPr>
            <w:tcW w:w="800" w:type="dxa"/>
            <w:shd w:val="solid" w:color="FFFFFF" w:fill="auto"/>
          </w:tcPr>
          <w:p w14:paraId="73295E51" w14:textId="77777777" w:rsidR="004D526A" w:rsidRPr="00E062F1" w:rsidRDefault="004D526A" w:rsidP="002C04EC">
            <w:pPr>
              <w:pStyle w:val="TAC"/>
              <w:keepNext w:val="0"/>
              <w:rPr>
                <w:sz w:val="16"/>
                <w:szCs w:val="16"/>
                <w:lang w:eastAsia="ja-JP"/>
              </w:rPr>
            </w:pPr>
            <w:r w:rsidRPr="00E062F1">
              <w:rPr>
                <w:sz w:val="16"/>
                <w:szCs w:val="16"/>
                <w:lang w:eastAsia="ja-JP"/>
              </w:rPr>
              <w:t>2018-09</w:t>
            </w:r>
          </w:p>
        </w:tc>
        <w:tc>
          <w:tcPr>
            <w:tcW w:w="853" w:type="dxa"/>
            <w:shd w:val="solid" w:color="FFFFFF" w:fill="auto"/>
          </w:tcPr>
          <w:p w14:paraId="15143AF2" w14:textId="77777777" w:rsidR="004D526A" w:rsidRPr="00E062F1" w:rsidRDefault="004D526A" w:rsidP="002C04EC">
            <w:pPr>
              <w:pStyle w:val="TAC"/>
              <w:keepNext w:val="0"/>
              <w:rPr>
                <w:sz w:val="16"/>
                <w:szCs w:val="16"/>
                <w:lang w:eastAsia="ja-JP"/>
              </w:rPr>
            </w:pPr>
            <w:r w:rsidRPr="00E062F1">
              <w:rPr>
                <w:sz w:val="16"/>
                <w:szCs w:val="16"/>
                <w:lang w:eastAsia="ja-JP"/>
              </w:rPr>
              <w:t>RAN#81</w:t>
            </w:r>
          </w:p>
        </w:tc>
        <w:tc>
          <w:tcPr>
            <w:tcW w:w="1094" w:type="dxa"/>
            <w:shd w:val="solid" w:color="FFFFFF" w:fill="auto"/>
          </w:tcPr>
          <w:p w14:paraId="44261095" w14:textId="77777777" w:rsidR="004D526A" w:rsidRPr="00E062F1" w:rsidRDefault="004D526A" w:rsidP="002C04EC">
            <w:pPr>
              <w:pStyle w:val="TAC"/>
              <w:keepNext w:val="0"/>
            </w:pPr>
            <w:r w:rsidRPr="00E062F1">
              <w:t>RP-182129</w:t>
            </w:r>
          </w:p>
        </w:tc>
        <w:tc>
          <w:tcPr>
            <w:tcW w:w="567" w:type="dxa"/>
            <w:shd w:val="solid" w:color="FFFFFF" w:fill="auto"/>
          </w:tcPr>
          <w:p w14:paraId="03570697" w14:textId="77777777" w:rsidR="004D526A" w:rsidRPr="00E062F1" w:rsidRDefault="004D526A" w:rsidP="002C04EC">
            <w:pPr>
              <w:pStyle w:val="TAL"/>
              <w:keepNext w:val="0"/>
              <w:jc w:val="center"/>
              <w:rPr>
                <w:sz w:val="16"/>
                <w:szCs w:val="16"/>
              </w:rPr>
            </w:pPr>
            <w:r w:rsidRPr="00E062F1">
              <w:rPr>
                <w:sz w:val="16"/>
                <w:szCs w:val="16"/>
              </w:rPr>
              <w:t>0020</w:t>
            </w:r>
          </w:p>
        </w:tc>
        <w:tc>
          <w:tcPr>
            <w:tcW w:w="425" w:type="dxa"/>
            <w:shd w:val="solid" w:color="FFFFFF" w:fill="auto"/>
          </w:tcPr>
          <w:p w14:paraId="3CA475E5" w14:textId="77777777" w:rsidR="004D526A" w:rsidRPr="00E062F1" w:rsidRDefault="004D526A" w:rsidP="002C04EC">
            <w:pPr>
              <w:pStyle w:val="TAR"/>
              <w:keepNext w:val="0"/>
              <w:jc w:val="center"/>
              <w:rPr>
                <w:sz w:val="16"/>
                <w:szCs w:val="16"/>
              </w:rPr>
            </w:pPr>
            <w:r w:rsidRPr="00E062F1">
              <w:rPr>
                <w:sz w:val="16"/>
                <w:szCs w:val="16"/>
              </w:rPr>
              <w:t>2</w:t>
            </w:r>
          </w:p>
        </w:tc>
        <w:tc>
          <w:tcPr>
            <w:tcW w:w="425" w:type="dxa"/>
            <w:shd w:val="solid" w:color="FFFFFF" w:fill="auto"/>
          </w:tcPr>
          <w:p w14:paraId="0C4B9E06" w14:textId="77777777" w:rsidR="004D526A" w:rsidRPr="00E062F1" w:rsidRDefault="004D526A" w:rsidP="002C04EC">
            <w:pPr>
              <w:pStyle w:val="TAC"/>
              <w:keepNext w:val="0"/>
              <w:rPr>
                <w:sz w:val="16"/>
                <w:szCs w:val="16"/>
              </w:rPr>
            </w:pPr>
            <w:r w:rsidRPr="00E062F1">
              <w:rPr>
                <w:sz w:val="16"/>
                <w:szCs w:val="16"/>
              </w:rPr>
              <w:t>F</w:t>
            </w:r>
          </w:p>
        </w:tc>
        <w:tc>
          <w:tcPr>
            <w:tcW w:w="4820" w:type="dxa"/>
            <w:shd w:val="solid" w:color="FFFFFF" w:fill="auto"/>
          </w:tcPr>
          <w:p w14:paraId="4BF9F8C3" w14:textId="77777777" w:rsidR="004D526A" w:rsidRPr="00E062F1" w:rsidRDefault="004D526A" w:rsidP="002C04EC">
            <w:pPr>
              <w:pStyle w:val="TAL"/>
              <w:keepNext w:val="0"/>
              <w:rPr>
                <w:sz w:val="16"/>
                <w:szCs w:val="16"/>
                <w:lang w:eastAsia="zh-CN"/>
              </w:rPr>
            </w:pPr>
            <w:r w:rsidRPr="00E062F1">
              <w:rPr>
                <w:sz w:val="16"/>
                <w:szCs w:val="16"/>
                <w:lang w:eastAsia="zh-CN"/>
              </w:rPr>
              <w:t>Big CR for 38.101-3</w:t>
            </w:r>
          </w:p>
          <w:p w14:paraId="4FC92D9A" w14:textId="77777777" w:rsidR="004D526A" w:rsidRPr="00E062F1" w:rsidRDefault="004D526A" w:rsidP="002C04EC">
            <w:pPr>
              <w:pStyle w:val="TAL"/>
              <w:keepNext w:val="0"/>
              <w:rPr>
                <w:sz w:val="16"/>
                <w:szCs w:val="16"/>
                <w:lang w:eastAsia="zh-CN"/>
              </w:rPr>
            </w:pPr>
          </w:p>
          <w:p w14:paraId="73E741D6" w14:textId="77777777" w:rsidR="004D526A" w:rsidRPr="00E062F1" w:rsidRDefault="004D526A" w:rsidP="002C04EC">
            <w:pPr>
              <w:pStyle w:val="TAL"/>
              <w:keepNext w:val="0"/>
              <w:rPr>
                <w:sz w:val="16"/>
                <w:szCs w:val="16"/>
                <w:lang w:eastAsia="zh-CN"/>
              </w:rPr>
            </w:pPr>
            <w:r w:rsidRPr="00E062F1">
              <w:rPr>
                <w:sz w:val="16"/>
                <w:szCs w:val="16"/>
                <w:lang w:eastAsia="zh-CN"/>
              </w:rPr>
              <w:t>Draft CRs from RAN4#88:</w:t>
            </w:r>
          </w:p>
          <w:p w14:paraId="09D5A73B" w14:textId="77777777" w:rsidR="004D526A" w:rsidRPr="00E062F1" w:rsidRDefault="004D526A" w:rsidP="002C04EC">
            <w:pPr>
              <w:pStyle w:val="TAL"/>
              <w:keepNext w:val="0"/>
              <w:rPr>
                <w:sz w:val="16"/>
                <w:szCs w:val="16"/>
                <w:lang w:eastAsia="zh-CN"/>
              </w:rPr>
            </w:pPr>
            <w:r w:rsidRPr="00E062F1">
              <w:rPr>
                <w:sz w:val="16"/>
                <w:szCs w:val="16"/>
                <w:lang w:eastAsia="zh-CN"/>
              </w:rPr>
              <w:t>R4-1809960</w:t>
            </w:r>
            <w:r w:rsidRPr="00E062F1">
              <w:rPr>
                <w:sz w:val="16"/>
                <w:szCs w:val="16"/>
                <w:lang w:eastAsia="zh-CN"/>
              </w:rPr>
              <w:tab/>
              <w:t>Draft CR to TS 38.101-3: to introduce new NR inter-band DC band combinations</w:t>
            </w:r>
            <w:r w:rsidRPr="00E062F1">
              <w:rPr>
                <w:sz w:val="16"/>
                <w:szCs w:val="16"/>
                <w:lang w:eastAsia="zh-CN"/>
              </w:rPr>
              <w:tab/>
            </w:r>
            <w:proofErr w:type="spellStart"/>
            <w:r w:rsidRPr="00E062F1">
              <w:rPr>
                <w:sz w:val="16"/>
                <w:szCs w:val="16"/>
                <w:lang w:eastAsia="zh-CN"/>
              </w:rPr>
              <w:t>Samsung,KDDI,SKT,KT,LGU</w:t>
            </w:r>
            <w:proofErr w:type="spellEnd"/>
            <w:r w:rsidRPr="00E062F1">
              <w:rPr>
                <w:sz w:val="16"/>
                <w:szCs w:val="16"/>
                <w:lang w:eastAsia="zh-CN"/>
              </w:rPr>
              <w:t>+</w:t>
            </w:r>
          </w:p>
          <w:p w14:paraId="647D38E8" w14:textId="77777777" w:rsidR="004D526A" w:rsidRPr="00E062F1" w:rsidRDefault="004D526A" w:rsidP="002C04EC">
            <w:pPr>
              <w:pStyle w:val="TAL"/>
              <w:keepNext w:val="0"/>
              <w:rPr>
                <w:sz w:val="16"/>
                <w:szCs w:val="16"/>
                <w:lang w:eastAsia="zh-CN"/>
              </w:rPr>
            </w:pPr>
            <w:r w:rsidRPr="00E062F1">
              <w:rPr>
                <w:sz w:val="16"/>
                <w:szCs w:val="16"/>
                <w:lang w:eastAsia="zh-CN"/>
              </w:rPr>
              <w:t>R4-1809991</w:t>
            </w:r>
            <w:r w:rsidRPr="00E062F1">
              <w:rPr>
                <w:sz w:val="16"/>
                <w:szCs w:val="16"/>
                <w:lang w:eastAsia="zh-CN"/>
              </w:rPr>
              <w:tab/>
              <w:t>CR to 38.101-3:Corrections on UE coexistence table for Table 6.5B.3.3.1-1</w:t>
            </w:r>
            <w:r w:rsidRPr="00E062F1">
              <w:rPr>
                <w:sz w:val="16"/>
                <w:szCs w:val="16"/>
                <w:lang w:eastAsia="zh-CN"/>
              </w:rPr>
              <w:tab/>
              <w:t>MediaTek Inc.</w:t>
            </w:r>
          </w:p>
          <w:p w14:paraId="32FCF825" w14:textId="77777777" w:rsidR="004D526A" w:rsidRPr="00E062F1" w:rsidRDefault="004D526A" w:rsidP="002C04EC">
            <w:pPr>
              <w:pStyle w:val="TAL"/>
              <w:keepNext w:val="0"/>
              <w:rPr>
                <w:sz w:val="16"/>
                <w:szCs w:val="16"/>
                <w:lang w:eastAsia="zh-CN"/>
              </w:rPr>
            </w:pPr>
            <w:r w:rsidRPr="00E062F1">
              <w:rPr>
                <w:sz w:val="16"/>
                <w:szCs w:val="16"/>
                <w:lang w:eastAsia="zh-CN"/>
              </w:rPr>
              <w:t>R4-1810054</w:t>
            </w:r>
            <w:r w:rsidRPr="00E062F1">
              <w:rPr>
                <w:sz w:val="16"/>
                <w:szCs w:val="16"/>
                <w:lang w:eastAsia="zh-CN"/>
              </w:rPr>
              <w:tab/>
            </w:r>
            <w:proofErr w:type="spellStart"/>
            <w:r w:rsidRPr="00E062F1">
              <w:rPr>
                <w:sz w:val="16"/>
                <w:szCs w:val="16"/>
                <w:lang w:eastAsia="zh-CN"/>
              </w:rPr>
              <w:t>Pcmax</w:t>
            </w:r>
            <w:proofErr w:type="spellEnd"/>
            <w:r w:rsidRPr="00E062F1">
              <w:rPr>
                <w:sz w:val="16"/>
                <w:szCs w:val="16"/>
                <w:lang w:eastAsia="zh-CN"/>
              </w:rPr>
              <w:t xml:space="preserve"> for Rel-15 inter-band EN-DC for FR1 and NR in FR2</w:t>
            </w:r>
            <w:r w:rsidRPr="00E062F1">
              <w:rPr>
                <w:sz w:val="16"/>
                <w:szCs w:val="16"/>
                <w:lang w:eastAsia="zh-CN"/>
              </w:rPr>
              <w:tab/>
            </w:r>
            <w:proofErr w:type="spellStart"/>
            <w:r w:rsidRPr="00E062F1">
              <w:rPr>
                <w:sz w:val="16"/>
                <w:szCs w:val="16"/>
                <w:lang w:eastAsia="zh-CN"/>
              </w:rPr>
              <w:t>InterDigital</w:t>
            </w:r>
            <w:proofErr w:type="spellEnd"/>
            <w:r w:rsidRPr="00E062F1">
              <w:rPr>
                <w:sz w:val="16"/>
                <w:szCs w:val="16"/>
                <w:lang w:eastAsia="zh-CN"/>
              </w:rPr>
              <w:t>, Inc.</w:t>
            </w:r>
          </w:p>
          <w:p w14:paraId="2DC87171" w14:textId="77777777" w:rsidR="004D526A" w:rsidRPr="00E062F1" w:rsidRDefault="004D526A" w:rsidP="002C04EC">
            <w:pPr>
              <w:pStyle w:val="TAL"/>
              <w:keepNext w:val="0"/>
              <w:rPr>
                <w:sz w:val="16"/>
                <w:szCs w:val="16"/>
                <w:lang w:eastAsia="zh-CN"/>
              </w:rPr>
            </w:pPr>
            <w:r w:rsidRPr="00E062F1">
              <w:rPr>
                <w:sz w:val="16"/>
                <w:szCs w:val="16"/>
                <w:lang w:eastAsia="zh-CN"/>
              </w:rPr>
              <w:t>R4-1810111</w:t>
            </w:r>
            <w:r w:rsidRPr="00E062F1">
              <w:rPr>
                <w:sz w:val="16"/>
                <w:szCs w:val="16"/>
                <w:lang w:eastAsia="zh-CN"/>
              </w:rPr>
              <w:tab/>
              <w:t>Single UL allowed corrections for DC_28A-n51A EN-DC in 38.101-3</w:t>
            </w:r>
            <w:r w:rsidRPr="00E062F1">
              <w:rPr>
                <w:sz w:val="16"/>
                <w:szCs w:val="16"/>
                <w:lang w:eastAsia="zh-CN"/>
              </w:rPr>
              <w:tab/>
              <w:t>Skyworks Solutions Inc.</w:t>
            </w:r>
          </w:p>
          <w:p w14:paraId="7DB4D942" w14:textId="77777777" w:rsidR="004D526A" w:rsidRPr="00E062F1" w:rsidRDefault="004D526A" w:rsidP="002C04EC">
            <w:pPr>
              <w:pStyle w:val="TAL"/>
              <w:keepNext w:val="0"/>
              <w:rPr>
                <w:sz w:val="16"/>
                <w:szCs w:val="16"/>
                <w:lang w:eastAsia="zh-CN"/>
              </w:rPr>
            </w:pPr>
            <w:r w:rsidRPr="00E062F1">
              <w:rPr>
                <w:sz w:val="16"/>
                <w:szCs w:val="16"/>
                <w:lang w:eastAsia="zh-CN"/>
              </w:rPr>
              <w:lastRenderedPageBreak/>
              <w:t>R4-1810125</w:t>
            </w:r>
            <w:r w:rsidRPr="00E062F1">
              <w:rPr>
                <w:sz w:val="16"/>
                <w:szCs w:val="16"/>
                <w:lang w:eastAsia="zh-CN"/>
              </w:rPr>
              <w:tab/>
              <w:t>Draft CR to 38.101-3 Single UL allowed corrections for DC_28A_51A EN-DC</w:t>
            </w:r>
            <w:r w:rsidRPr="00E062F1">
              <w:rPr>
                <w:sz w:val="16"/>
                <w:szCs w:val="16"/>
                <w:lang w:eastAsia="zh-CN"/>
              </w:rPr>
              <w:tab/>
              <w:t>Skyworks Solutions Inc.</w:t>
            </w:r>
          </w:p>
          <w:p w14:paraId="1DFFB7AF" w14:textId="77777777" w:rsidR="004D526A" w:rsidRPr="00E062F1" w:rsidRDefault="004D526A" w:rsidP="002C04EC">
            <w:pPr>
              <w:pStyle w:val="TAL"/>
              <w:keepNext w:val="0"/>
              <w:rPr>
                <w:sz w:val="16"/>
                <w:szCs w:val="16"/>
                <w:lang w:eastAsia="zh-CN"/>
              </w:rPr>
            </w:pPr>
            <w:r w:rsidRPr="00E062F1">
              <w:rPr>
                <w:sz w:val="16"/>
                <w:szCs w:val="16"/>
                <w:lang w:eastAsia="zh-CN"/>
              </w:rPr>
              <w:t>R4-1810128</w:t>
            </w:r>
            <w:r w:rsidRPr="00E062F1">
              <w:rPr>
                <w:sz w:val="16"/>
                <w:szCs w:val="16"/>
                <w:lang w:eastAsia="zh-CN"/>
              </w:rPr>
              <w:tab/>
              <w:t>Draft CR to 38.101-3 Single UL allowed corrections for EN-DC operation in NR FR1 (two bands)</w:t>
            </w:r>
            <w:r w:rsidRPr="00E062F1">
              <w:rPr>
                <w:sz w:val="16"/>
                <w:szCs w:val="16"/>
                <w:lang w:eastAsia="zh-CN"/>
              </w:rPr>
              <w:tab/>
              <w:t>Skyworks Solutions Inc.</w:t>
            </w:r>
          </w:p>
          <w:p w14:paraId="76366E0B" w14:textId="77777777" w:rsidR="004D526A" w:rsidRPr="00E062F1" w:rsidRDefault="004D526A" w:rsidP="002C04EC">
            <w:pPr>
              <w:pStyle w:val="TAL"/>
              <w:keepNext w:val="0"/>
              <w:rPr>
                <w:sz w:val="16"/>
                <w:szCs w:val="16"/>
                <w:lang w:eastAsia="zh-CN"/>
              </w:rPr>
            </w:pPr>
            <w:r w:rsidRPr="00E062F1">
              <w:rPr>
                <w:sz w:val="16"/>
                <w:szCs w:val="16"/>
                <w:lang w:eastAsia="zh-CN"/>
              </w:rPr>
              <w:t>R4-1810167</w:t>
            </w:r>
            <w:r w:rsidRPr="00E062F1">
              <w:rPr>
                <w:sz w:val="16"/>
                <w:szCs w:val="16"/>
                <w:lang w:eastAsia="zh-CN"/>
              </w:rPr>
              <w:tab/>
              <w:t>TP for TR 37.863-01-01: MSD for DC_5A_n78A due to the 4th harmonic</w:t>
            </w:r>
            <w:r w:rsidRPr="00E062F1">
              <w:rPr>
                <w:sz w:val="16"/>
                <w:szCs w:val="16"/>
                <w:lang w:eastAsia="zh-CN"/>
              </w:rPr>
              <w:tab/>
              <w:t>MediaTek Inc.</w:t>
            </w:r>
          </w:p>
          <w:p w14:paraId="2128820D" w14:textId="7BBD4916" w:rsidR="004D526A" w:rsidRPr="00E062F1" w:rsidRDefault="004D526A" w:rsidP="002C04EC">
            <w:pPr>
              <w:pStyle w:val="TAL"/>
              <w:keepNext w:val="0"/>
              <w:rPr>
                <w:sz w:val="16"/>
                <w:szCs w:val="16"/>
                <w:lang w:eastAsia="zh-CN"/>
              </w:rPr>
            </w:pPr>
            <w:r w:rsidRPr="00E062F1">
              <w:rPr>
                <w:sz w:val="16"/>
                <w:szCs w:val="16"/>
                <w:lang w:eastAsia="zh-CN"/>
              </w:rPr>
              <w:t>R4-1810410</w:t>
            </w:r>
            <w:r w:rsidRPr="00E062F1">
              <w:rPr>
                <w:sz w:val="16"/>
                <w:szCs w:val="16"/>
                <w:lang w:eastAsia="zh-CN"/>
              </w:rPr>
              <w:tab/>
              <w:t xml:space="preserve">Draft CR to 38.101-3: Corrections on symbols and abbreviations in </w:t>
            </w:r>
            <w:r w:rsidR="003922B7" w:rsidRPr="00E062F1">
              <w:rPr>
                <w:sz w:val="16"/>
                <w:szCs w:val="16"/>
                <w:lang w:eastAsia="zh-CN"/>
              </w:rPr>
              <w:t>clause</w:t>
            </w:r>
            <w:r w:rsidRPr="00E062F1">
              <w:rPr>
                <w:sz w:val="16"/>
                <w:szCs w:val="16"/>
                <w:lang w:eastAsia="zh-CN"/>
              </w:rPr>
              <w:t xml:space="preserve"> 3</w:t>
            </w:r>
            <w:r w:rsidRPr="00E062F1">
              <w:rPr>
                <w:sz w:val="16"/>
                <w:szCs w:val="16"/>
                <w:lang w:eastAsia="zh-CN"/>
              </w:rPr>
              <w:tab/>
              <w:t>ZTE Corporation</w:t>
            </w:r>
          </w:p>
          <w:p w14:paraId="2A11EF7C" w14:textId="77777777" w:rsidR="004D526A" w:rsidRPr="00E062F1" w:rsidRDefault="004D526A" w:rsidP="002C04EC">
            <w:pPr>
              <w:pStyle w:val="TAL"/>
              <w:keepNext w:val="0"/>
              <w:rPr>
                <w:sz w:val="16"/>
                <w:szCs w:val="16"/>
                <w:lang w:eastAsia="zh-CN"/>
              </w:rPr>
            </w:pPr>
            <w:r w:rsidRPr="00E062F1">
              <w:rPr>
                <w:sz w:val="16"/>
                <w:szCs w:val="16"/>
                <w:lang w:eastAsia="zh-CN"/>
              </w:rPr>
              <w:t>R4-1810417</w:t>
            </w:r>
            <w:r w:rsidRPr="00E062F1">
              <w:rPr>
                <w:sz w:val="16"/>
                <w:szCs w:val="16"/>
                <w:lang w:eastAsia="zh-CN"/>
              </w:rPr>
              <w:tab/>
              <w:t>Correction to DC_(n)71B MSD definition</w:t>
            </w:r>
            <w:r w:rsidRPr="00E062F1">
              <w:rPr>
                <w:sz w:val="16"/>
                <w:szCs w:val="16"/>
                <w:lang w:eastAsia="zh-CN"/>
              </w:rPr>
              <w:tab/>
              <w:t>Nokia</w:t>
            </w:r>
          </w:p>
          <w:p w14:paraId="0D1D3BD2" w14:textId="77777777" w:rsidR="004D526A" w:rsidRPr="00E062F1" w:rsidRDefault="004D526A" w:rsidP="002C04EC">
            <w:pPr>
              <w:pStyle w:val="TAL"/>
              <w:keepNext w:val="0"/>
              <w:rPr>
                <w:sz w:val="16"/>
                <w:szCs w:val="16"/>
                <w:lang w:eastAsia="zh-CN"/>
              </w:rPr>
            </w:pPr>
            <w:r w:rsidRPr="00E062F1">
              <w:rPr>
                <w:sz w:val="16"/>
                <w:szCs w:val="16"/>
                <w:lang w:eastAsia="zh-CN"/>
              </w:rPr>
              <w:t>R4-1810433</w:t>
            </w:r>
            <w:r w:rsidRPr="00E062F1">
              <w:rPr>
                <w:sz w:val="16"/>
                <w:szCs w:val="16"/>
                <w:lang w:eastAsia="zh-CN"/>
              </w:rPr>
              <w:tab/>
              <w:t>Correction on EN-DC 8A_n79A</w:t>
            </w:r>
            <w:r w:rsidRPr="00E062F1">
              <w:rPr>
                <w:sz w:val="16"/>
                <w:szCs w:val="16"/>
                <w:lang w:eastAsia="zh-CN"/>
              </w:rPr>
              <w:tab/>
              <w:t xml:space="preserve">SoftBank </w:t>
            </w:r>
            <w:proofErr w:type="spellStart"/>
            <w:r w:rsidRPr="00E062F1">
              <w:rPr>
                <w:sz w:val="16"/>
                <w:szCs w:val="16"/>
                <w:lang w:eastAsia="zh-CN"/>
              </w:rPr>
              <w:t>Corp.,ZTE</w:t>
            </w:r>
            <w:proofErr w:type="spellEnd"/>
          </w:p>
          <w:p w14:paraId="358C9D9D" w14:textId="77777777" w:rsidR="004D526A" w:rsidRPr="00E062F1" w:rsidRDefault="004D526A" w:rsidP="002C04EC">
            <w:pPr>
              <w:pStyle w:val="TAL"/>
              <w:keepNext w:val="0"/>
              <w:rPr>
                <w:sz w:val="16"/>
                <w:szCs w:val="16"/>
                <w:lang w:eastAsia="zh-CN"/>
              </w:rPr>
            </w:pPr>
            <w:r w:rsidRPr="00E062F1">
              <w:rPr>
                <w:sz w:val="16"/>
                <w:szCs w:val="16"/>
                <w:lang w:eastAsia="zh-CN"/>
              </w:rPr>
              <w:t>R4-1810476</w:t>
            </w:r>
            <w:r w:rsidRPr="00E062F1">
              <w:rPr>
                <w:sz w:val="16"/>
                <w:szCs w:val="16"/>
                <w:lang w:eastAsia="zh-CN"/>
              </w:rPr>
              <w:tab/>
              <w:t>Draft CR to TS 38.101-3 correction for DC_3_n3-n77, DC_3_n3-n78</w:t>
            </w:r>
            <w:r w:rsidRPr="00E062F1">
              <w:rPr>
                <w:sz w:val="16"/>
                <w:szCs w:val="16"/>
                <w:lang w:eastAsia="zh-CN"/>
              </w:rPr>
              <w:tab/>
              <w:t>CHTTL</w:t>
            </w:r>
          </w:p>
          <w:p w14:paraId="6E875DF5" w14:textId="77777777" w:rsidR="004D526A" w:rsidRPr="00E062F1" w:rsidRDefault="004D526A" w:rsidP="002C04EC">
            <w:pPr>
              <w:pStyle w:val="TAL"/>
              <w:keepNext w:val="0"/>
              <w:rPr>
                <w:sz w:val="16"/>
                <w:szCs w:val="16"/>
                <w:lang w:eastAsia="zh-CN"/>
              </w:rPr>
            </w:pPr>
            <w:r w:rsidRPr="00E062F1">
              <w:rPr>
                <w:sz w:val="16"/>
                <w:szCs w:val="16"/>
                <w:lang w:eastAsia="zh-CN"/>
              </w:rPr>
              <w:t>R4-1810976</w:t>
            </w:r>
            <w:r w:rsidRPr="00E062F1">
              <w:rPr>
                <w:sz w:val="16"/>
                <w:szCs w:val="16"/>
                <w:lang w:eastAsia="zh-CN"/>
              </w:rPr>
              <w:tab/>
              <w:t>Annex lettering change for 38.101-3</w:t>
            </w:r>
            <w:r w:rsidRPr="00E062F1">
              <w:rPr>
                <w:sz w:val="16"/>
                <w:szCs w:val="16"/>
                <w:lang w:eastAsia="zh-CN"/>
              </w:rPr>
              <w:tab/>
              <w:t>Qualcomm Incorporated</w:t>
            </w:r>
          </w:p>
          <w:p w14:paraId="5A2C7C9C" w14:textId="77777777" w:rsidR="004D526A" w:rsidRPr="00E062F1" w:rsidRDefault="004D526A" w:rsidP="002C04EC">
            <w:pPr>
              <w:pStyle w:val="TAL"/>
              <w:keepNext w:val="0"/>
              <w:rPr>
                <w:sz w:val="16"/>
                <w:szCs w:val="16"/>
                <w:lang w:eastAsia="zh-CN"/>
              </w:rPr>
            </w:pPr>
            <w:r w:rsidRPr="00E062F1">
              <w:rPr>
                <w:sz w:val="16"/>
                <w:szCs w:val="16"/>
                <w:lang w:eastAsia="zh-CN"/>
              </w:rPr>
              <w:t>R4-1811461</w:t>
            </w:r>
            <w:r w:rsidRPr="00E062F1">
              <w:rPr>
                <w:sz w:val="16"/>
                <w:szCs w:val="16"/>
                <w:lang w:eastAsia="zh-CN"/>
              </w:rPr>
              <w:tab/>
              <w:t>Clarification and corrections of EN-DC REFSENS exceptions requirement</w:t>
            </w:r>
            <w:r w:rsidRPr="00E062F1">
              <w:rPr>
                <w:sz w:val="16"/>
                <w:szCs w:val="16"/>
                <w:lang w:eastAsia="zh-CN"/>
              </w:rPr>
              <w:tab/>
              <w:t>Nokia, Nokia Shanghai Bell</w:t>
            </w:r>
          </w:p>
          <w:p w14:paraId="77B54935" w14:textId="77777777" w:rsidR="004D526A" w:rsidRPr="00E062F1" w:rsidRDefault="004D526A" w:rsidP="002C04EC">
            <w:pPr>
              <w:pStyle w:val="TAL"/>
              <w:keepNext w:val="0"/>
              <w:rPr>
                <w:sz w:val="16"/>
                <w:szCs w:val="16"/>
                <w:lang w:eastAsia="zh-CN"/>
              </w:rPr>
            </w:pPr>
            <w:r w:rsidRPr="00E062F1">
              <w:rPr>
                <w:sz w:val="16"/>
                <w:szCs w:val="16"/>
                <w:lang w:eastAsia="zh-CN"/>
              </w:rPr>
              <w:t>R4-1811462</w:t>
            </w:r>
            <w:r w:rsidRPr="00E062F1">
              <w:rPr>
                <w:sz w:val="16"/>
                <w:szCs w:val="16"/>
                <w:lang w:eastAsia="zh-CN"/>
              </w:rPr>
              <w:tab/>
              <w:t xml:space="preserve">Correction to DC_(n)71B </w:t>
            </w:r>
            <w:proofErr w:type="spellStart"/>
            <w:r w:rsidRPr="00E062F1">
              <w:rPr>
                <w:sz w:val="16"/>
                <w:szCs w:val="16"/>
                <w:lang w:eastAsia="zh-CN"/>
              </w:rPr>
              <w:t>scs</w:t>
            </w:r>
            <w:proofErr w:type="spellEnd"/>
            <w:r w:rsidRPr="00E062F1">
              <w:rPr>
                <w:sz w:val="16"/>
                <w:szCs w:val="16"/>
                <w:lang w:eastAsia="zh-CN"/>
              </w:rPr>
              <w:t xml:space="preserve"> restriction for NR</w:t>
            </w:r>
            <w:r w:rsidRPr="00E062F1">
              <w:rPr>
                <w:sz w:val="16"/>
                <w:szCs w:val="16"/>
                <w:lang w:eastAsia="zh-CN"/>
              </w:rPr>
              <w:tab/>
              <w:t>Nokia</w:t>
            </w:r>
          </w:p>
          <w:p w14:paraId="00C65C9C" w14:textId="77777777" w:rsidR="004D526A" w:rsidRPr="00E062F1" w:rsidRDefault="004D526A" w:rsidP="002C04EC">
            <w:pPr>
              <w:pStyle w:val="TAL"/>
              <w:keepNext w:val="0"/>
              <w:rPr>
                <w:sz w:val="16"/>
                <w:szCs w:val="16"/>
                <w:lang w:eastAsia="zh-CN"/>
              </w:rPr>
            </w:pPr>
            <w:r w:rsidRPr="00E062F1">
              <w:rPr>
                <w:sz w:val="16"/>
                <w:szCs w:val="16"/>
                <w:lang w:eastAsia="zh-CN"/>
              </w:rPr>
              <w:t>R4-1811466</w:t>
            </w:r>
            <w:r w:rsidRPr="00E062F1">
              <w:rPr>
                <w:sz w:val="16"/>
                <w:szCs w:val="16"/>
                <w:lang w:eastAsia="zh-CN"/>
              </w:rPr>
              <w:tab/>
              <w:t>EN DC_41-79</w:t>
            </w:r>
            <w:r w:rsidRPr="00E062F1">
              <w:rPr>
                <w:sz w:val="16"/>
                <w:szCs w:val="16"/>
                <w:lang w:eastAsia="zh-CN"/>
              </w:rPr>
              <w:tab/>
              <w:t>CATT</w:t>
            </w:r>
          </w:p>
          <w:p w14:paraId="54DB84F1" w14:textId="77777777" w:rsidR="004D526A" w:rsidRPr="00E062F1" w:rsidRDefault="004D526A" w:rsidP="002C04EC">
            <w:pPr>
              <w:pStyle w:val="TAL"/>
              <w:keepNext w:val="0"/>
              <w:rPr>
                <w:sz w:val="16"/>
                <w:szCs w:val="16"/>
                <w:lang w:eastAsia="zh-CN"/>
              </w:rPr>
            </w:pPr>
            <w:r w:rsidRPr="00E062F1">
              <w:rPr>
                <w:sz w:val="16"/>
                <w:szCs w:val="16"/>
                <w:lang w:eastAsia="zh-CN"/>
              </w:rPr>
              <w:t>R4-1811467</w:t>
            </w:r>
            <w:r w:rsidRPr="00E062F1">
              <w:rPr>
                <w:sz w:val="16"/>
                <w:szCs w:val="16"/>
                <w:lang w:eastAsia="zh-CN"/>
              </w:rPr>
              <w:tab/>
              <w:t>Draft CR TS 38.101-3 Corrections to Single UL Allowed Criteria for Mid-Band EN-DC in FR1</w:t>
            </w:r>
            <w:r w:rsidRPr="00E062F1">
              <w:rPr>
                <w:sz w:val="16"/>
                <w:szCs w:val="16"/>
                <w:lang w:eastAsia="zh-CN"/>
              </w:rPr>
              <w:tab/>
              <w:t>Skyworks Solutions Inc.</w:t>
            </w:r>
          </w:p>
          <w:p w14:paraId="0487FB34" w14:textId="77777777" w:rsidR="004D526A" w:rsidRPr="00B10C0F" w:rsidRDefault="004D526A" w:rsidP="002C04EC">
            <w:pPr>
              <w:pStyle w:val="TAL"/>
              <w:keepNext w:val="0"/>
              <w:rPr>
                <w:sz w:val="16"/>
                <w:szCs w:val="16"/>
                <w:lang w:val="sv-FI" w:eastAsia="zh-CN"/>
              </w:rPr>
            </w:pPr>
            <w:r w:rsidRPr="00B10C0F">
              <w:rPr>
                <w:sz w:val="16"/>
                <w:szCs w:val="16"/>
                <w:lang w:val="sv-FI" w:eastAsia="zh-CN"/>
              </w:rPr>
              <w:t>R4-1811484</w:t>
            </w:r>
            <w:r w:rsidRPr="00B10C0F">
              <w:rPr>
                <w:sz w:val="16"/>
                <w:szCs w:val="16"/>
                <w:lang w:val="sv-FI" w:eastAsia="zh-CN"/>
              </w:rPr>
              <w:tab/>
              <w:t>Pcmax for inter-band EN-DC FR1 draft CR</w:t>
            </w:r>
            <w:r w:rsidRPr="00B10C0F">
              <w:rPr>
                <w:sz w:val="16"/>
                <w:szCs w:val="16"/>
                <w:lang w:val="sv-FI" w:eastAsia="zh-CN"/>
              </w:rPr>
              <w:tab/>
              <w:t>InterDigital, Inc.</w:t>
            </w:r>
          </w:p>
          <w:p w14:paraId="6FBCBD2C" w14:textId="77777777" w:rsidR="004D526A" w:rsidRPr="00E062F1" w:rsidRDefault="004D526A" w:rsidP="002C04EC">
            <w:pPr>
              <w:pStyle w:val="TAL"/>
              <w:keepNext w:val="0"/>
              <w:rPr>
                <w:sz w:val="16"/>
                <w:szCs w:val="16"/>
                <w:lang w:eastAsia="zh-CN"/>
              </w:rPr>
            </w:pPr>
            <w:r w:rsidRPr="00E062F1">
              <w:rPr>
                <w:sz w:val="16"/>
                <w:szCs w:val="16"/>
                <w:lang w:eastAsia="zh-CN"/>
              </w:rPr>
              <w:t>R4-1811525</w:t>
            </w:r>
            <w:r w:rsidRPr="00E062F1">
              <w:rPr>
                <w:sz w:val="16"/>
                <w:szCs w:val="16"/>
                <w:lang w:eastAsia="zh-CN"/>
              </w:rPr>
              <w:tab/>
              <w:t>Draft CR TS 38.101-3 on missing requirements for FR1 EN-DC</w:t>
            </w:r>
            <w:r w:rsidRPr="00E062F1">
              <w:rPr>
                <w:sz w:val="16"/>
                <w:szCs w:val="16"/>
                <w:lang w:eastAsia="zh-CN"/>
              </w:rPr>
              <w:tab/>
              <w:t>Skyworks Solutions, Inc.</w:t>
            </w:r>
          </w:p>
          <w:p w14:paraId="36B24589" w14:textId="77777777" w:rsidR="004D526A" w:rsidRPr="00E062F1" w:rsidRDefault="004D526A" w:rsidP="002C04EC">
            <w:pPr>
              <w:pStyle w:val="TAL"/>
              <w:keepNext w:val="0"/>
              <w:rPr>
                <w:sz w:val="16"/>
                <w:szCs w:val="16"/>
                <w:lang w:eastAsia="zh-CN"/>
              </w:rPr>
            </w:pPr>
            <w:r w:rsidRPr="00E062F1">
              <w:rPr>
                <w:sz w:val="16"/>
                <w:szCs w:val="16"/>
                <w:lang w:eastAsia="zh-CN"/>
              </w:rPr>
              <w:t>R4-1811542</w:t>
            </w:r>
            <w:r w:rsidRPr="00E062F1">
              <w:rPr>
                <w:sz w:val="16"/>
                <w:szCs w:val="16"/>
                <w:lang w:eastAsia="zh-CN"/>
              </w:rPr>
              <w:tab/>
              <w:t>Draft CR to 38.101-3 on correction on some errors</w:t>
            </w:r>
            <w:r w:rsidRPr="00E062F1">
              <w:rPr>
                <w:sz w:val="16"/>
                <w:szCs w:val="16"/>
                <w:lang w:eastAsia="zh-CN"/>
              </w:rPr>
              <w:tab/>
              <w:t xml:space="preserve">Huawei, </w:t>
            </w:r>
            <w:proofErr w:type="spellStart"/>
            <w:r w:rsidRPr="00E062F1">
              <w:rPr>
                <w:sz w:val="16"/>
                <w:szCs w:val="16"/>
                <w:lang w:eastAsia="zh-CN"/>
              </w:rPr>
              <w:t>HiSilicon</w:t>
            </w:r>
            <w:proofErr w:type="spellEnd"/>
          </w:p>
          <w:p w14:paraId="702258AE" w14:textId="77777777" w:rsidR="004D526A" w:rsidRPr="00E062F1" w:rsidRDefault="004D526A" w:rsidP="002C04EC">
            <w:pPr>
              <w:pStyle w:val="TAL"/>
              <w:keepNext w:val="0"/>
              <w:rPr>
                <w:sz w:val="16"/>
                <w:szCs w:val="16"/>
                <w:lang w:eastAsia="zh-CN"/>
              </w:rPr>
            </w:pPr>
            <w:r w:rsidRPr="00E062F1">
              <w:rPr>
                <w:sz w:val="16"/>
                <w:szCs w:val="16"/>
                <w:lang w:eastAsia="zh-CN"/>
              </w:rPr>
              <w:t>R4-1811796</w:t>
            </w:r>
            <w:r w:rsidRPr="00E062F1">
              <w:rPr>
                <w:sz w:val="16"/>
                <w:szCs w:val="16"/>
                <w:lang w:eastAsia="zh-CN"/>
              </w:rPr>
              <w:tab/>
              <w:t>Draft CR to 38.101-3 Corrections to Single UL allowed criteria for EN-DC</w:t>
            </w:r>
            <w:r w:rsidRPr="00E062F1">
              <w:rPr>
                <w:sz w:val="16"/>
                <w:szCs w:val="16"/>
                <w:lang w:eastAsia="zh-CN"/>
              </w:rPr>
              <w:tab/>
              <w:t>Skyworks Solutions Inc.</w:t>
            </w:r>
          </w:p>
          <w:p w14:paraId="70B10916" w14:textId="77777777" w:rsidR="004D526A" w:rsidRPr="00E062F1" w:rsidRDefault="004D526A" w:rsidP="002C04EC">
            <w:pPr>
              <w:pStyle w:val="TAL"/>
              <w:keepNext w:val="0"/>
              <w:rPr>
                <w:sz w:val="16"/>
                <w:szCs w:val="16"/>
                <w:lang w:eastAsia="zh-CN"/>
              </w:rPr>
            </w:pPr>
            <w:r w:rsidRPr="00E062F1">
              <w:rPr>
                <w:sz w:val="16"/>
                <w:szCs w:val="16"/>
                <w:lang w:eastAsia="zh-CN"/>
              </w:rPr>
              <w:t>R4-1811800</w:t>
            </w:r>
            <w:r w:rsidRPr="00E062F1">
              <w:rPr>
                <w:sz w:val="16"/>
                <w:szCs w:val="16"/>
                <w:lang w:eastAsia="zh-CN"/>
              </w:rPr>
              <w:tab/>
              <w:t xml:space="preserve">DRAFT CR for </w:t>
            </w:r>
            <w:proofErr w:type="spellStart"/>
            <w:r w:rsidRPr="00E062F1">
              <w:rPr>
                <w:sz w:val="16"/>
                <w:szCs w:val="16"/>
                <w:lang w:eastAsia="zh-CN"/>
              </w:rPr>
              <w:t>PCmax</w:t>
            </w:r>
            <w:proofErr w:type="spellEnd"/>
            <w:r w:rsidRPr="00E062F1">
              <w:rPr>
                <w:sz w:val="16"/>
                <w:szCs w:val="16"/>
                <w:lang w:eastAsia="zh-CN"/>
              </w:rPr>
              <w:t xml:space="preserve"> FR2 correction</w:t>
            </w:r>
            <w:r w:rsidRPr="00E062F1">
              <w:rPr>
                <w:sz w:val="16"/>
                <w:szCs w:val="16"/>
                <w:lang w:eastAsia="zh-CN"/>
              </w:rPr>
              <w:tab/>
              <w:t>Qualcomm Incorporated</w:t>
            </w:r>
          </w:p>
          <w:p w14:paraId="52B69730" w14:textId="77777777" w:rsidR="008D5150" w:rsidRPr="00E062F1" w:rsidRDefault="004D526A" w:rsidP="002C04EC">
            <w:pPr>
              <w:pStyle w:val="TAL"/>
              <w:keepNext w:val="0"/>
              <w:rPr>
                <w:sz w:val="16"/>
                <w:szCs w:val="16"/>
                <w:lang w:eastAsia="zh-CN"/>
              </w:rPr>
            </w:pPr>
            <w:r w:rsidRPr="00E062F1">
              <w:rPr>
                <w:sz w:val="16"/>
                <w:szCs w:val="16"/>
                <w:lang w:eastAsia="zh-CN"/>
              </w:rPr>
              <w:t>R4-1811810</w:t>
            </w:r>
            <w:r w:rsidRPr="00E062F1">
              <w:rPr>
                <w:sz w:val="16"/>
                <w:szCs w:val="16"/>
                <w:lang w:eastAsia="zh-CN"/>
              </w:rPr>
              <w:tab/>
              <w:t>Draft CR TS 38.101-3: Corrections for B41/n41</w:t>
            </w:r>
            <w:r w:rsidRPr="00E062F1">
              <w:rPr>
                <w:sz w:val="16"/>
                <w:szCs w:val="16"/>
                <w:lang w:eastAsia="zh-CN"/>
              </w:rPr>
              <w:tab/>
              <w:t>SPRINT Corporation</w:t>
            </w:r>
          </w:p>
        </w:tc>
        <w:tc>
          <w:tcPr>
            <w:tcW w:w="708" w:type="dxa"/>
            <w:shd w:val="solid" w:color="FFFFFF" w:fill="auto"/>
          </w:tcPr>
          <w:p w14:paraId="41D2F291" w14:textId="77777777" w:rsidR="004D526A" w:rsidRPr="00E062F1" w:rsidRDefault="004D526A" w:rsidP="002C04EC">
            <w:pPr>
              <w:pStyle w:val="TAC"/>
              <w:keepNext w:val="0"/>
              <w:rPr>
                <w:sz w:val="16"/>
                <w:szCs w:val="16"/>
                <w:lang w:eastAsia="zh-CN"/>
              </w:rPr>
            </w:pPr>
            <w:r w:rsidRPr="00E062F1">
              <w:rPr>
                <w:sz w:val="16"/>
                <w:szCs w:val="16"/>
                <w:lang w:eastAsia="zh-CN"/>
              </w:rPr>
              <w:lastRenderedPageBreak/>
              <w:t>15.3.0</w:t>
            </w:r>
          </w:p>
        </w:tc>
      </w:tr>
      <w:tr w:rsidR="001F078B" w:rsidRPr="00E062F1" w14:paraId="249C10E7" w14:textId="77777777" w:rsidTr="001F2838">
        <w:trPr>
          <w:trHeight w:val="42"/>
        </w:trPr>
        <w:tc>
          <w:tcPr>
            <w:tcW w:w="800" w:type="dxa"/>
            <w:shd w:val="solid" w:color="FFFFFF" w:fill="auto"/>
          </w:tcPr>
          <w:p w14:paraId="0F829BB1" w14:textId="16D073F6" w:rsidR="00520853" w:rsidRPr="00E062F1" w:rsidRDefault="00520853" w:rsidP="002C04EC">
            <w:pPr>
              <w:pStyle w:val="TAC"/>
              <w:keepNext w:val="0"/>
              <w:rPr>
                <w:sz w:val="16"/>
                <w:szCs w:val="16"/>
                <w:lang w:eastAsia="ja-JP"/>
              </w:rPr>
            </w:pPr>
            <w:r w:rsidRPr="00E062F1">
              <w:rPr>
                <w:sz w:val="16"/>
                <w:szCs w:val="16"/>
                <w:lang w:eastAsia="ja-JP"/>
              </w:rPr>
              <w:t>2018-12</w:t>
            </w:r>
          </w:p>
        </w:tc>
        <w:tc>
          <w:tcPr>
            <w:tcW w:w="853" w:type="dxa"/>
            <w:shd w:val="solid" w:color="FFFFFF" w:fill="auto"/>
          </w:tcPr>
          <w:p w14:paraId="209B943E" w14:textId="4BC367AF" w:rsidR="00520853" w:rsidRPr="00E062F1" w:rsidRDefault="00520853" w:rsidP="002C04EC">
            <w:pPr>
              <w:pStyle w:val="TAC"/>
              <w:keepNext w:val="0"/>
              <w:rPr>
                <w:sz w:val="16"/>
                <w:szCs w:val="16"/>
                <w:lang w:eastAsia="ja-JP"/>
              </w:rPr>
            </w:pPr>
            <w:r w:rsidRPr="00E062F1">
              <w:rPr>
                <w:sz w:val="16"/>
                <w:szCs w:val="16"/>
                <w:lang w:eastAsia="ja-JP"/>
              </w:rPr>
              <w:t>RAN#82</w:t>
            </w:r>
          </w:p>
        </w:tc>
        <w:tc>
          <w:tcPr>
            <w:tcW w:w="1094" w:type="dxa"/>
            <w:shd w:val="solid" w:color="FFFFFF" w:fill="auto"/>
          </w:tcPr>
          <w:p w14:paraId="0B92D82E" w14:textId="0C183200" w:rsidR="00520853" w:rsidRPr="00E062F1" w:rsidRDefault="008912DB" w:rsidP="002C04EC">
            <w:pPr>
              <w:pStyle w:val="TAC"/>
              <w:keepNext w:val="0"/>
              <w:rPr>
                <w:sz w:val="16"/>
                <w:szCs w:val="16"/>
                <w:lang w:eastAsia="ja-JP"/>
              </w:rPr>
            </w:pPr>
            <w:r w:rsidRPr="00E062F1">
              <w:rPr>
                <w:sz w:val="16"/>
                <w:szCs w:val="16"/>
                <w:lang w:eastAsia="ja-JP"/>
              </w:rPr>
              <w:t>RP-182359</w:t>
            </w:r>
          </w:p>
        </w:tc>
        <w:tc>
          <w:tcPr>
            <w:tcW w:w="567" w:type="dxa"/>
            <w:shd w:val="solid" w:color="FFFFFF" w:fill="auto"/>
          </w:tcPr>
          <w:p w14:paraId="1B7C2565" w14:textId="20AF69CA" w:rsidR="00520853" w:rsidRPr="00E062F1" w:rsidRDefault="008912DB" w:rsidP="002C04EC">
            <w:pPr>
              <w:pStyle w:val="TAL"/>
              <w:keepNext w:val="0"/>
              <w:jc w:val="center"/>
              <w:rPr>
                <w:sz w:val="16"/>
                <w:szCs w:val="16"/>
              </w:rPr>
            </w:pPr>
            <w:r w:rsidRPr="00E062F1">
              <w:rPr>
                <w:sz w:val="16"/>
                <w:szCs w:val="16"/>
              </w:rPr>
              <w:t>0030</w:t>
            </w:r>
          </w:p>
        </w:tc>
        <w:tc>
          <w:tcPr>
            <w:tcW w:w="425" w:type="dxa"/>
            <w:shd w:val="solid" w:color="FFFFFF" w:fill="auto"/>
          </w:tcPr>
          <w:p w14:paraId="04B34E84" w14:textId="77777777" w:rsidR="00520853" w:rsidRPr="00E062F1" w:rsidRDefault="00520853" w:rsidP="002C04EC">
            <w:pPr>
              <w:pStyle w:val="TAR"/>
              <w:keepNext w:val="0"/>
              <w:jc w:val="center"/>
              <w:rPr>
                <w:sz w:val="16"/>
                <w:szCs w:val="16"/>
              </w:rPr>
            </w:pPr>
          </w:p>
        </w:tc>
        <w:tc>
          <w:tcPr>
            <w:tcW w:w="425" w:type="dxa"/>
            <w:shd w:val="solid" w:color="FFFFFF" w:fill="auto"/>
          </w:tcPr>
          <w:p w14:paraId="6DD7C19E" w14:textId="3B7BE12C" w:rsidR="00520853" w:rsidRPr="00E062F1" w:rsidRDefault="008912DB" w:rsidP="002C04EC">
            <w:pPr>
              <w:pStyle w:val="TAC"/>
              <w:keepNext w:val="0"/>
              <w:rPr>
                <w:sz w:val="16"/>
                <w:szCs w:val="16"/>
              </w:rPr>
            </w:pPr>
            <w:r w:rsidRPr="00E062F1">
              <w:rPr>
                <w:sz w:val="16"/>
                <w:szCs w:val="16"/>
              </w:rPr>
              <w:t>F</w:t>
            </w:r>
          </w:p>
        </w:tc>
        <w:tc>
          <w:tcPr>
            <w:tcW w:w="4820" w:type="dxa"/>
            <w:shd w:val="solid" w:color="FFFFFF" w:fill="auto"/>
          </w:tcPr>
          <w:p w14:paraId="092BB5ED" w14:textId="77777777" w:rsidR="00520853" w:rsidRPr="00E062F1" w:rsidRDefault="00520853" w:rsidP="002C04EC">
            <w:pPr>
              <w:pStyle w:val="TAL"/>
              <w:keepNext w:val="0"/>
              <w:rPr>
                <w:sz w:val="16"/>
                <w:szCs w:val="16"/>
                <w:lang w:eastAsia="zh-CN"/>
              </w:rPr>
            </w:pPr>
            <w:proofErr w:type="spellStart"/>
            <w:r w:rsidRPr="00E062F1">
              <w:rPr>
                <w:sz w:val="16"/>
                <w:szCs w:val="16"/>
                <w:lang w:eastAsia="zh-CN"/>
              </w:rPr>
              <w:t>Endorced</w:t>
            </w:r>
            <w:proofErr w:type="spellEnd"/>
            <w:r w:rsidRPr="00E062F1">
              <w:rPr>
                <w:sz w:val="16"/>
                <w:szCs w:val="16"/>
                <w:lang w:eastAsia="zh-CN"/>
              </w:rPr>
              <w:t xml:space="preserve"> draft CRs from RAN4#88Bis :</w:t>
            </w:r>
          </w:p>
          <w:p w14:paraId="6CEEEB62" w14:textId="77777777" w:rsidR="00520853" w:rsidRPr="00E062F1" w:rsidRDefault="00520853" w:rsidP="002C04EC">
            <w:pPr>
              <w:pStyle w:val="TAL"/>
              <w:keepNext w:val="0"/>
              <w:rPr>
                <w:sz w:val="16"/>
                <w:szCs w:val="16"/>
                <w:lang w:eastAsia="zh-CN"/>
              </w:rPr>
            </w:pPr>
          </w:p>
          <w:p w14:paraId="24C907D6" w14:textId="77777777" w:rsidR="00520853" w:rsidRPr="00E062F1" w:rsidRDefault="00520853" w:rsidP="002C04EC">
            <w:pPr>
              <w:pStyle w:val="TAL"/>
              <w:keepNext w:val="0"/>
              <w:rPr>
                <w:sz w:val="16"/>
                <w:szCs w:val="16"/>
                <w:lang w:eastAsia="zh-CN"/>
              </w:rPr>
            </w:pPr>
            <w:r w:rsidRPr="00E062F1">
              <w:rPr>
                <w:sz w:val="16"/>
                <w:szCs w:val="16"/>
                <w:lang w:eastAsia="zh-CN"/>
              </w:rPr>
              <w:t>R4-1812057, Introduction of Intra-band contiguous EN-DC bandwidth classes, Nokia</w:t>
            </w:r>
          </w:p>
          <w:p w14:paraId="4F3E72AF" w14:textId="77777777" w:rsidR="00520853" w:rsidRPr="00E062F1" w:rsidRDefault="00520853" w:rsidP="002C04EC">
            <w:pPr>
              <w:pStyle w:val="TAL"/>
              <w:keepNext w:val="0"/>
              <w:rPr>
                <w:sz w:val="16"/>
                <w:szCs w:val="16"/>
                <w:lang w:eastAsia="zh-CN"/>
              </w:rPr>
            </w:pPr>
            <w:r w:rsidRPr="00E062F1">
              <w:rPr>
                <w:sz w:val="16"/>
                <w:szCs w:val="16"/>
                <w:lang w:eastAsia="zh-CN"/>
              </w:rPr>
              <w:t>R4-1812290</w:t>
            </w:r>
            <w:r w:rsidRPr="00E062F1">
              <w:rPr>
                <w:sz w:val="16"/>
                <w:szCs w:val="16"/>
                <w:lang w:eastAsia="zh-CN"/>
              </w:rPr>
              <w:tab/>
              <w:t>Draft CR on MSD for EN-DC including Band 66 and n78</w:t>
            </w:r>
            <w:r w:rsidRPr="00E062F1">
              <w:rPr>
                <w:sz w:val="16"/>
                <w:szCs w:val="16"/>
                <w:lang w:eastAsia="zh-CN"/>
              </w:rPr>
              <w:tab/>
              <w:t xml:space="preserve">Huawei, </w:t>
            </w:r>
            <w:proofErr w:type="spellStart"/>
            <w:r w:rsidRPr="00E062F1">
              <w:rPr>
                <w:sz w:val="16"/>
                <w:szCs w:val="16"/>
                <w:lang w:eastAsia="zh-CN"/>
              </w:rPr>
              <w:t>HiSilicon</w:t>
            </w:r>
            <w:proofErr w:type="spellEnd"/>
          </w:p>
          <w:p w14:paraId="29C28A87" w14:textId="77777777" w:rsidR="00520853" w:rsidRPr="00E062F1" w:rsidRDefault="00520853" w:rsidP="002C04EC">
            <w:pPr>
              <w:pStyle w:val="TAL"/>
              <w:keepNext w:val="0"/>
              <w:rPr>
                <w:sz w:val="16"/>
                <w:szCs w:val="16"/>
                <w:lang w:eastAsia="zh-CN"/>
              </w:rPr>
            </w:pPr>
            <w:r w:rsidRPr="00E062F1">
              <w:rPr>
                <w:sz w:val="16"/>
                <w:szCs w:val="16"/>
                <w:lang w:eastAsia="zh-CN"/>
              </w:rPr>
              <w:t>R4-1812293</w:t>
            </w:r>
            <w:r w:rsidRPr="00E062F1">
              <w:rPr>
                <w:sz w:val="16"/>
                <w:szCs w:val="16"/>
                <w:lang w:eastAsia="zh-CN"/>
              </w:rPr>
              <w:tab/>
              <w:t>Draft CR on switching time mask for EN-DC</w:t>
            </w:r>
            <w:r w:rsidRPr="00E062F1">
              <w:rPr>
                <w:sz w:val="16"/>
                <w:szCs w:val="16"/>
                <w:lang w:eastAsia="zh-CN"/>
              </w:rPr>
              <w:tab/>
              <w:t xml:space="preserve">Huawei, </w:t>
            </w:r>
            <w:proofErr w:type="spellStart"/>
            <w:r w:rsidRPr="00E062F1">
              <w:rPr>
                <w:sz w:val="16"/>
                <w:szCs w:val="16"/>
                <w:lang w:eastAsia="zh-CN"/>
              </w:rPr>
              <w:t>HiSilicon</w:t>
            </w:r>
            <w:proofErr w:type="spellEnd"/>
          </w:p>
          <w:p w14:paraId="2749268D" w14:textId="77777777" w:rsidR="00520853" w:rsidRPr="00E062F1" w:rsidRDefault="00520853" w:rsidP="002C04EC">
            <w:pPr>
              <w:pStyle w:val="TAL"/>
              <w:keepNext w:val="0"/>
              <w:rPr>
                <w:sz w:val="16"/>
                <w:szCs w:val="16"/>
                <w:lang w:eastAsia="zh-CN"/>
              </w:rPr>
            </w:pPr>
            <w:r w:rsidRPr="00E062F1">
              <w:rPr>
                <w:sz w:val="16"/>
                <w:szCs w:val="16"/>
                <w:lang w:eastAsia="zh-CN"/>
              </w:rPr>
              <w:t>R4-1812298</w:t>
            </w:r>
            <w:r w:rsidRPr="00E062F1">
              <w:rPr>
                <w:sz w:val="16"/>
                <w:szCs w:val="16"/>
                <w:lang w:eastAsia="zh-CN"/>
              </w:rPr>
              <w:tab/>
              <w:t>Draft CR to TS 38.101-3: to add missing requirements for inter-band CA between FR1 and FR2.</w:t>
            </w:r>
            <w:r w:rsidRPr="00E062F1">
              <w:rPr>
                <w:sz w:val="16"/>
                <w:szCs w:val="16"/>
                <w:lang w:eastAsia="zh-CN"/>
              </w:rPr>
              <w:tab/>
              <w:t>Samsung</w:t>
            </w:r>
          </w:p>
          <w:p w14:paraId="3C58A9F8" w14:textId="77777777" w:rsidR="00520853" w:rsidRPr="00E062F1" w:rsidRDefault="00520853" w:rsidP="002C04EC">
            <w:pPr>
              <w:pStyle w:val="TAL"/>
              <w:keepNext w:val="0"/>
              <w:rPr>
                <w:sz w:val="16"/>
                <w:szCs w:val="16"/>
                <w:lang w:eastAsia="zh-CN"/>
              </w:rPr>
            </w:pPr>
            <w:r w:rsidRPr="00E062F1">
              <w:rPr>
                <w:sz w:val="16"/>
                <w:szCs w:val="16"/>
                <w:lang w:eastAsia="zh-CN"/>
              </w:rPr>
              <w:t>R4-1812360</w:t>
            </w:r>
            <w:r w:rsidRPr="00E062F1">
              <w:rPr>
                <w:sz w:val="16"/>
                <w:szCs w:val="16"/>
                <w:lang w:eastAsia="zh-CN"/>
              </w:rPr>
              <w:tab/>
              <w:t xml:space="preserve">Draft CR to 38.101-3: </w:t>
            </w:r>
            <w:proofErr w:type="spellStart"/>
            <w:r w:rsidRPr="00E062F1">
              <w:rPr>
                <w:sz w:val="16"/>
                <w:szCs w:val="16"/>
                <w:lang w:eastAsia="zh-CN"/>
              </w:rPr>
              <w:t>Corrrection</w:t>
            </w:r>
            <w:proofErr w:type="spellEnd"/>
            <w:r w:rsidRPr="00E062F1">
              <w:rPr>
                <w:sz w:val="16"/>
                <w:szCs w:val="16"/>
                <w:lang w:eastAsia="zh-CN"/>
              </w:rPr>
              <w:t xml:space="preserve"> to UL configuration for EN-DC reference sensitivity exceptions</w:t>
            </w:r>
            <w:r w:rsidRPr="00E062F1">
              <w:rPr>
                <w:sz w:val="16"/>
                <w:szCs w:val="16"/>
                <w:lang w:eastAsia="zh-CN"/>
              </w:rPr>
              <w:tab/>
              <w:t>Skyworks Solutions Inc.</w:t>
            </w:r>
          </w:p>
          <w:p w14:paraId="307D5228" w14:textId="77777777" w:rsidR="00520853" w:rsidRPr="00E062F1" w:rsidRDefault="00520853" w:rsidP="002C04EC">
            <w:pPr>
              <w:pStyle w:val="TAL"/>
              <w:keepNext w:val="0"/>
              <w:rPr>
                <w:sz w:val="16"/>
                <w:szCs w:val="16"/>
                <w:lang w:eastAsia="zh-CN"/>
              </w:rPr>
            </w:pPr>
            <w:r w:rsidRPr="00E062F1">
              <w:rPr>
                <w:sz w:val="16"/>
                <w:szCs w:val="16"/>
                <w:lang w:eastAsia="zh-CN"/>
              </w:rPr>
              <w:t>R4-1812361</w:t>
            </w:r>
            <w:r w:rsidRPr="00E062F1">
              <w:rPr>
                <w:sz w:val="16"/>
                <w:szCs w:val="16"/>
                <w:lang w:eastAsia="zh-CN"/>
              </w:rPr>
              <w:tab/>
              <w:t>Draft CR to 38.101-3: NR uplink DFT-S-OFDM waveforms for EN-DC reference sensitivity</w:t>
            </w:r>
            <w:r w:rsidRPr="00E062F1">
              <w:rPr>
                <w:sz w:val="16"/>
                <w:szCs w:val="16"/>
                <w:lang w:eastAsia="zh-CN"/>
              </w:rPr>
              <w:tab/>
              <w:t>Skyworks Solutions Inc.</w:t>
            </w:r>
          </w:p>
          <w:p w14:paraId="52C591CF" w14:textId="77777777" w:rsidR="00520853" w:rsidRPr="00E062F1" w:rsidRDefault="00520853" w:rsidP="002C04EC">
            <w:pPr>
              <w:pStyle w:val="TAL"/>
              <w:keepNext w:val="0"/>
              <w:rPr>
                <w:sz w:val="16"/>
                <w:szCs w:val="16"/>
                <w:lang w:eastAsia="zh-CN"/>
              </w:rPr>
            </w:pPr>
            <w:r w:rsidRPr="00E062F1">
              <w:rPr>
                <w:sz w:val="16"/>
                <w:szCs w:val="16"/>
                <w:lang w:eastAsia="zh-CN"/>
              </w:rPr>
              <w:t>R4-1812362</w:t>
            </w:r>
            <w:r w:rsidRPr="00E062F1">
              <w:rPr>
                <w:sz w:val="16"/>
                <w:szCs w:val="16"/>
                <w:lang w:eastAsia="zh-CN"/>
              </w:rPr>
              <w:tab/>
              <w:t>Draft CR to 38.101-3: Editorial and RB allocation corrections to table 7.3B.2.3.4-2</w:t>
            </w:r>
            <w:r w:rsidRPr="00E062F1">
              <w:rPr>
                <w:sz w:val="16"/>
                <w:szCs w:val="16"/>
                <w:lang w:eastAsia="zh-CN"/>
              </w:rPr>
              <w:tab/>
              <w:t>Skyworks Solutions Inc.</w:t>
            </w:r>
          </w:p>
          <w:p w14:paraId="0077A4C5" w14:textId="77777777" w:rsidR="00520853" w:rsidRPr="00E062F1" w:rsidRDefault="00520853" w:rsidP="002C04EC">
            <w:pPr>
              <w:pStyle w:val="TAL"/>
              <w:keepNext w:val="0"/>
              <w:rPr>
                <w:sz w:val="16"/>
                <w:szCs w:val="16"/>
                <w:lang w:eastAsia="zh-CN"/>
              </w:rPr>
            </w:pPr>
            <w:r w:rsidRPr="00E062F1">
              <w:rPr>
                <w:sz w:val="16"/>
                <w:szCs w:val="16"/>
                <w:lang w:eastAsia="zh-CN"/>
              </w:rPr>
              <w:t>R4-1812363</w:t>
            </w:r>
            <w:r w:rsidRPr="00E062F1">
              <w:rPr>
                <w:sz w:val="16"/>
                <w:szCs w:val="16"/>
                <w:lang w:eastAsia="zh-CN"/>
              </w:rPr>
              <w:tab/>
              <w:t>Draft CR to 38.101-3: Single UL allowed operation corrections in clause 7.3B.2.3.5</w:t>
            </w:r>
            <w:r w:rsidRPr="00E062F1">
              <w:rPr>
                <w:sz w:val="16"/>
                <w:szCs w:val="16"/>
                <w:lang w:eastAsia="zh-CN"/>
              </w:rPr>
              <w:tab/>
              <w:t>Skyworks Solutions Inc.</w:t>
            </w:r>
          </w:p>
          <w:p w14:paraId="08F8C2A1" w14:textId="77777777" w:rsidR="00520853" w:rsidRPr="00E062F1" w:rsidRDefault="00520853" w:rsidP="002C04EC">
            <w:pPr>
              <w:pStyle w:val="TAL"/>
              <w:keepNext w:val="0"/>
              <w:rPr>
                <w:sz w:val="16"/>
                <w:szCs w:val="16"/>
                <w:lang w:eastAsia="zh-CN"/>
              </w:rPr>
            </w:pPr>
            <w:r w:rsidRPr="00E062F1">
              <w:rPr>
                <w:sz w:val="16"/>
                <w:szCs w:val="16"/>
                <w:lang w:eastAsia="zh-CN"/>
              </w:rPr>
              <w:t>R4-1812404</w:t>
            </w:r>
            <w:r w:rsidRPr="00E062F1">
              <w:rPr>
                <w:sz w:val="16"/>
                <w:szCs w:val="16"/>
                <w:lang w:eastAsia="zh-CN"/>
              </w:rPr>
              <w:tab/>
              <w:t>Non-contiguous intra-band EN-DC emission requirements</w:t>
            </w:r>
            <w:r w:rsidRPr="00E062F1">
              <w:rPr>
                <w:sz w:val="16"/>
                <w:szCs w:val="16"/>
                <w:lang w:eastAsia="zh-CN"/>
              </w:rPr>
              <w:tab/>
              <w:t>Qualcomm Incorporated</w:t>
            </w:r>
          </w:p>
          <w:p w14:paraId="4A4F62A5" w14:textId="77777777" w:rsidR="00520853" w:rsidRPr="00E062F1" w:rsidRDefault="00520853" w:rsidP="002C04EC">
            <w:pPr>
              <w:pStyle w:val="TAL"/>
              <w:keepNext w:val="0"/>
              <w:rPr>
                <w:sz w:val="16"/>
                <w:szCs w:val="16"/>
                <w:lang w:eastAsia="zh-CN"/>
              </w:rPr>
            </w:pPr>
            <w:r w:rsidRPr="00E062F1">
              <w:rPr>
                <w:sz w:val="16"/>
                <w:szCs w:val="16"/>
                <w:lang w:eastAsia="zh-CN"/>
              </w:rPr>
              <w:t>R4-1812410</w:t>
            </w:r>
            <w:r w:rsidRPr="00E062F1">
              <w:rPr>
                <w:sz w:val="16"/>
                <w:szCs w:val="16"/>
                <w:lang w:eastAsia="zh-CN"/>
              </w:rPr>
              <w:tab/>
              <w:t>Correction on REFSENS exception for EN-DC 41A-n77A/n78A</w:t>
            </w:r>
            <w:r w:rsidRPr="00E062F1">
              <w:rPr>
                <w:sz w:val="16"/>
                <w:szCs w:val="16"/>
                <w:lang w:eastAsia="zh-CN"/>
              </w:rPr>
              <w:tab/>
              <w:t>SoftBank Corp.</w:t>
            </w:r>
          </w:p>
          <w:p w14:paraId="62883635" w14:textId="77777777" w:rsidR="00520853" w:rsidRPr="00E062F1" w:rsidRDefault="00520853" w:rsidP="002C04EC">
            <w:pPr>
              <w:pStyle w:val="TAL"/>
              <w:keepNext w:val="0"/>
              <w:rPr>
                <w:sz w:val="16"/>
                <w:szCs w:val="16"/>
                <w:lang w:eastAsia="zh-CN"/>
              </w:rPr>
            </w:pPr>
            <w:r w:rsidRPr="00E062F1">
              <w:rPr>
                <w:sz w:val="16"/>
                <w:szCs w:val="16"/>
                <w:lang w:eastAsia="zh-CN"/>
              </w:rPr>
              <w:t>R4-1812670</w:t>
            </w:r>
            <w:r w:rsidRPr="00E062F1">
              <w:rPr>
                <w:sz w:val="16"/>
                <w:szCs w:val="16"/>
                <w:lang w:eastAsia="zh-CN"/>
              </w:rPr>
              <w:tab/>
              <w:t>Correction on REFSENS exceptions of DC_5A-7A_n78A to TS 38.101-3</w:t>
            </w:r>
            <w:r w:rsidRPr="00E062F1">
              <w:rPr>
                <w:sz w:val="16"/>
                <w:szCs w:val="16"/>
                <w:lang w:eastAsia="zh-CN"/>
              </w:rPr>
              <w:tab/>
              <w:t>LG Uplus</w:t>
            </w:r>
          </w:p>
          <w:p w14:paraId="1E9484BE" w14:textId="77777777" w:rsidR="00520853" w:rsidRPr="00E062F1" w:rsidRDefault="00520853" w:rsidP="002C04EC">
            <w:pPr>
              <w:pStyle w:val="TAL"/>
              <w:keepNext w:val="0"/>
              <w:rPr>
                <w:sz w:val="16"/>
                <w:szCs w:val="16"/>
                <w:lang w:eastAsia="zh-CN"/>
              </w:rPr>
            </w:pPr>
            <w:r w:rsidRPr="00E062F1">
              <w:rPr>
                <w:sz w:val="16"/>
                <w:szCs w:val="16"/>
                <w:lang w:eastAsia="zh-CN"/>
              </w:rPr>
              <w:t>R4-1813471</w:t>
            </w:r>
            <w:r w:rsidRPr="00E062F1">
              <w:rPr>
                <w:sz w:val="16"/>
                <w:szCs w:val="16"/>
                <w:lang w:eastAsia="zh-CN"/>
              </w:rPr>
              <w:tab/>
            </w:r>
            <w:proofErr w:type="spellStart"/>
            <w:r w:rsidRPr="00E062F1">
              <w:rPr>
                <w:sz w:val="16"/>
                <w:szCs w:val="16"/>
                <w:lang w:eastAsia="zh-CN"/>
              </w:rPr>
              <w:t>draftCR</w:t>
            </w:r>
            <w:proofErr w:type="spellEnd"/>
            <w:r w:rsidRPr="00E062F1">
              <w:rPr>
                <w:sz w:val="16"/>
                <w:szCs w:val="16"/>
                <w:lang w:eastAsia="zh-CN"/>
              </w:rPr>
              <w:t xml:space="preserve"> on applicability of TDD </w:t>
            </w:r>
            <w:proofErr w:type="spellStart"/>
            <w:r w:rsidRPr="00E062F1">
              <w:rPr>
                <w:sz w:val="16"/>
                <w:szCs w:val="16"/>
                <w:lang w:eastAsia="zh-CN"/>
              </w:rPr>
              <w:t>configuratiin</w:t>
            </w:r>
            <w:proofErr w:type="spellEnd"/>
            <w:r w:rsidRPr="00E062F1">
              <w:rPr>
                <w:sz w:val="16"/>
                <w:szCs w:val="16"/>
                <w:lang w:eastAsia="zh-CN"/>
              </w:rPr>
              <w:t xml:space="preserve"> for CA in TS 38.101-3</w:t>
            </w:r>
            <w:r w:rsidRPr="00E062F1">
              <w:rPr>
                <w:sz w:val="16"/>
                <w:szCs w:val="16"/>
                <w:lang w:eastAsia="zh-CN"/>
              </w:rPr>
              <w:tab/>
              <w:t>Huawei</w:t>
            </w:r>
          </w:p>
          <w:p w14:paraId="42B53FAB" w14:textId="77777777" w:rsidR="00520853" w:rsidRPr="00E062F1" w:rsidRDefault="00520853" w:rsidP="002C04EC">
            <w:pPr>
              <w:pStyle w:val="TAL"/>
              <w:keepNext w:val="0"/>
              <w:rPr>
                <w:sz w:val="16"/>
                <w:szCs w:val="16"/>
                <w:lang w:eastAsia="zh-CN"/>
              </w:rPr>
            </w:pPr>
            <w:r w:rsidRPr="00E062F1">
              <w:rPr>
                <w:sz w:val="16"/>
                <w:szCs w:val="16"/>
                <w:lang w:eastAsia="zh-CN"/>
              </w:rPr>
              <w:t>R4-1813796</w:t>
            </w:r>
            <w:r w:rsidRPr="00E062F1">
              <w:rPr>
                <w:sz w:val="16"/>
                <w:szCs w:val="16"/>
                <w:lang w:eastAsia="zh-CN"/>
              </w:rPr>
              <w:tab/>
              <w:t xml:space="preserve">Draft CR for 38.101-3: Intra-band </w:t>
            </w:r>
            <w:proofErr w:type="spellStart"/>
            <w:r w:rsidRPr="00E062F1">
              <w:rPr>
                <w:sz w:val="16"/>
                <w:szCs w:val="16"/>
                <w:lang w:eastAsia="zh-CN"/>
              </w:rPr>
              <w:t>Pcmax</w:t>
            </w:r>
            <w:proofErr w:type="spellEnd"/>
            <w:r w:rsidRPr="00E062F1">
              <w:rPr>
                <w:sz w:val="16"/>
                <w:szCs w:val="16"/>
                <w:lang w:eastAsia="zh-CN"/>
              </w:rPr>
              <w:t xml:space="preserve"> for Type 2 UEs</w:t>
            </w:r>
            <w:r w:rsidRPr="00E062F1">
              <w:rPr>
                <w:sz w:val="16"/>
                <w:szCs w:val="16"/>
                <w:lang w:eastAsia="zh-CN"/>
              </w:rPr>
              <w:tab/>
              <w:t>Sprint Corporation</w:t>
            </w:r>
          </w:p>
          <w:p w14:paraId="3E586A5F" w14:textId="77777777" w:rsidR="00520853" w:rsidRPr="00E062F1" w:rsidRDefault="00520853" w:rsidP="002C04EC">
            <w:pPr>
              <w:pStyle w:val="TAL"/>
              <w:keepNext w:val="0"/>
              <w:rPr>
                <w:sz w:val="16"/>
                <w:szCs w:val="16"/>
                <w:lang w:eastAsia="zh-CN"/>
              </w:rPr>
            </w:pPr>
            <w:r w:rsidRPr="00E062F1">
              <w:rPr>
                <w:sz w:val="16"/>
                <w:szCs w:val="16"/>
                <w:lang w:eastAsia="zh-CN"/>
              </w:rPr>
              <w:t>R4-1813816</w:t>
            </w:r>
            <w:r w:rsidRPr="00E062F1">
              <w:rPr>
                <w:sz w:val="16"/>
                <w:szCs w:val="16"/>
                <w:lang w:eastAsia="zh-CN"/>
              </w:rPr>
              <w:tab/>
              <w:t>Renaming of DC_(n)71B into DC_(n)71AA</w:t>
            </w:r>
            <w:r w:rsidRPr="00E062F1">
              <w:rPr>
                <w:sz w:val="16"/>
                <w:szCs w:val="16"/>
                <w:lang w:eastAsia="zh-CN"/>
              </w:rPr>
              <w:tab/>
              <w:t>Nokia</w:t>
            </w:r>
          </w:p>
          <w:p w14:paraId="60F5A3E3" w14:textId="77777777" w:rsidR="00520853" w:rsidRPr="00E062F1" w:rsidRDefault="00520853" w:rsidP="002C04EC">
            <w:pPr>
              <w:pStyle w:val="TAL"/>
              <w:keepNext w:val="0"/>
              <w:rPr>
                <w:sz w:val="16"/>
                <w:szCs w:val="16"/>
                <w:lang w:eastAsia="zh-CN"/>
              </w:rPr>
            </w:pPr>
            <w:r w:rsidRPr="00E062F1">
              <w:rPr>
                <w:sz w:val="16"/>
                <w:szCs w:val="16"/>
                <w:lang w:eastAsia="zh-CN"/>
              </w:rPr>
              <w:t>R4-1813817</w:t>
            </w:r>
            <w:r w:rsidRPr="00E062F1">
              <w:rPr>
                <w:sz w:val="16"/>
                <w:szCs w:val="16"/>
                <w:lang w:eastAsia="zh-CN"/>
              </w:rPr>
              <w:tab/>
              <w:t>Correction to EN-DC operating bands and configurations</w:t>
            </w:r>
            <w:r w:rsidRPr="00E062F1">
              <w:rPr>
                <w:sz w:val="16"/>
                <w:szCs w:val="16"/>
                <w:lang w:eastAsia="zh-CN"/>
              </w:rPr>
              <w:tab/>
              <w:t>Nokia</w:t>
            </w:r>
          </w:p>
          <w:p w14:paraId="4A9D3273" w14:textId="77777777" w:rsidR="00520853" w:rsidRPr="00E062F1" w:rsidRDefault="00520853" w:rsidP="002C04EC">
            <w:pPr>
              <w:pStyle w:val="TAL"/>
              <w:keepNext w:val="0"/>
              <w:rPr>
                <w:sz w:val="16"/>
                <w:szCs w:val="16"/>
                <w:lang w:eastAsia="zh-CN"/>
              </w:rPr>
            </w:pPr>
            <w:r w:rsidRPr="00E062F1">
              <w:rPr>
                <w:sz w:val="16"/>
                <w:szCs w:val="16"/>
                <w:lang w:eastAsia="zh-CN"/>
              </w:rPr>
              <w:t>R4-1813818</w:t>
            </w:r>
            <w:r w:rsidRPr="00E062F1">
              <w:rPr>
                <w:sz w:val="16"/>
                <w:szCs w:val="16"/>
                <w:lang w:eastAsia="zh-CN"/>
              </w:rPr>
              <w:tab/>
              <w:t>Draft CR on correction REFSENs exceptions due to dual uplink operation for inter-band EN-DC to TS 38.101-3</w:t>
            </w:r>
            <w:r w:rsidRPr="00E062F1">
              <w:rPr>
                <w:sz w:val="16"/>
                <w:szCs w:val="16"/>
                <w:lang w:eastAsia="zh-CN"/>
              </w:rPr>
              <w:tab/>
              <w:t>Samsung</w:t>
            </w:r>
          </w:p>
          <w:p w14:paraId="0BA550B4" w14:textId="77777777" w:rsidR="00520853" w:rsidRPr="00E062F1" w:rsidRDefault="00520853" w:rsidP="002C04EC">
            <w:pPr>
              <w:pStyle w:val="TAL"/>
              <w:keepNext w:val="0"/>
              <w:rPr>
                <w:sz w:val="16"/>
                <w:szCs w:val="16"/>
                <w:lang w:eastAsia="zh-CN"/>
              </w:rPr>
            </w:pPr>
            <w:r w:rsidRPr="00E062F1">
              <w:rPr>
                <w:sz w:val="16"/>
                <w:szCs w:val="16"/>
                <w:lang w:eastAsia="zh-CN"/>
              </w:rPr>
              <w:t>R4-1813822</w:t>
            </w:r>
            <w:r w:rsidRPr="00E062F1">
              <w:rPr>
                <w:sz w:val="16"/>
                <w:szCs w:val="16"/>
                <w:lang w:eastAsia="zh-CN"/>
              </w:rPr>
              <w:tab/>
              <w:t>Draft CR for 38.101-3: Single UL allowed criteria in Annex I</w:t>
            </w:r>
            <w:r w:rsidRPr="00E062F1">
              <w:rPr>
                <w:sz w:val="16"/>
                <w:szCs w:val="16"/>
                <w:lang w:eastAsia="zh-CN"/>
              </w:rPr>
              <w:tab/>
              <w:t xml:space="preserve"> Vodafone </w:t>
            </w:r>
            <w:proofErr w:type="spellStart"/>
            <w:r w:rsidRPr="00E062F1">
              <w:rPr>
                <w:sz w:val="16"/>
                <w:szCs w:val="16"/>
                <w:lang w:eastAsia="zh-CN"/>
              </w:rPr>
              <w:t>España</w:t>
            </w:r>
            <w:proofErr w:type="spellEnd"/>
            <w:r w:rsidRPr="00E062F1">
              <w:rPr>
                <w:sz w:val="16"/>
                <w:szCs w:val="16"/>
                <w:lang w:eastAsia="zh-CN"/>
              </w:rPr>
              <w:t xml:space="preserve"> SA</w:t>
            </w:r>
          </w:p>
          <w:p w14:paraId="6015C495" w14:textId="05890F02" w:rsidR="00520853" w:rsidRPr="00E062F1" w:rsidRDefault="00520853" w:rsidP="002C04EC">
            <w:pPr>
              <w:pStyle w:val="TAL"/>
              <w:keepNext w:val="0"/>
              <w:rPr>
                <w:sz w:val="16"/>
                <w:szCs w:val="16"/>
                <w:lang w:eastAsia="zh-CN"/>
              </w:rPr>
            </w:pPr>
            <w:r w:rsidRPr="00E062F1">
              <w:rPr>
                <w:sz w:val="16"/>
                <w:szCs w:val="16"/>
                <w:lang w:eastAsia="zh-CN"/>
              </w:rPr>
              <w:t>R4-1814157</w:t>
            </w:r>
            <w:r w:rsidRPr="00E062F1">
              <w:rPr>
                <w:sz w:val="16"/>
                <w:szCs w:val="16"/>
                <w:lang w:eastAsia="zh-CN"/>
              </w:rPr>
              <w:tab/>
              <w:t>Draft CR for UE-to-UE coexistence requirements for intra-band EN-DC in TS38.101-3</w:t>
            </w:r>
            <w:r w:rsidRPr="00E062F1">
              <w:rPr>
                <w:sz w:val="16"/>
                <w:szCs w:val="16"/>
                <w:lang w:eastAsia="zh-CN"/>
              </w:rPr>
              <w:tab/>
              <w:t>LG Electronics France</w:t>
            </w:r>
          </w:p>
          <w:p w14:paraId="3E237500" w14:textId="77777777" w:rsidR="00520853" w:rsidRPr="00E062F1" w:rsidRDefault="00520853" w:rsidP="002C04EC">
            <w:pPr>
              <w:pStyle w:val="TAL"/>
              <w:keepNext w:val="0"/>
              <w:rPr>
                <w:sz w:val="16"/>
                <w:szCs w:val="16"/>
                <w:lang w:eastAsia="zh-CN"/>
              </w:rPr>
            </w:pPr>
            <w:r w:rsidRPr="00E062F1">
              <w:rPr>
                <w:sz w:val="16"/>
                <w:szCs w:val="16"/>
                <w:lang w:eastAsia="zh-CN"/>
              </w:rPr>
              <w:lastRenderedPageBreak/>
              <w:t>R4-1814167</w:t>
            </w:r>
            <w:r w:rsidRPr="00E062F1">
              <w:rPr>
                <w:sz w:val="16"/>
                <w:szCs w:val="16"/>
                <w:lang w:eastAsia="zh-CN"/>
              </w:rPr>
              <w:tab/>
              <w:t>Draft CR on Single UL for some EN-DC combinations</w:t>
            </w:r>
            <w:r w:rsidRPr="00E062F1">
              <w:rPr>
                <w:sz w:val="16"/>
                <w:szCs w:val="16"/>
                <w:lang w:eastAsia="zh-CN"/>
              </w:rPr>
              <w:tab/>
              <w:t>Huawei</w:t>
            </w:r>
          </w:p>
          <w:p w14:paraId="714C57EA" w14:textId="77777777" w:rsidR="00520853" w:rsidRPr="00E062F1" w:rsidRDefault="00520853" w:rsidP="002C04EC">
            <w:pPr>
              <w:pStyle w:val="TAL"/>
              <w:keepNext w:val="0"/>
              <w:rPr>
                <w:sz w:val="16"/>
                <w:szCs w:val="16"/>
                <w:lang w:eastAsia="zh-CN"/>
              </w:rPr>
            </w:pPr>
          </w:p>
          <w:p w14:paraId="18D5A0D3" w14:textId="7078C1ED" w:rsidR="00520853" w:rsidRPr="00E062F1" w:rsidRDefault="00520853" w:rsidP="002C04EC">
            <w:pPr>
              <w:pStyle w:val="TAL"/>
              <w:keepNext w:val="0"/>
              <w:rPr>
                <w:sz w:val="16"/>
                <w:szCs w:val="16"/>
                <w:lang w:eastAsia="zh-CN"/>
              </w:rPr>
            </w:pPr>
            <w:r w:rsidRPr="00E062F1">
              <w:rPr>
                <w:sz w:val="16"/>
                <w:szCs w:val="16"/>
                <w:lang w:eastAsia="zh-CN"/>
              </w:rPr>
              <w:t>Endorsed draft CRs from Ran4#89:</w:t>
            </w:r>
          </w:p>
          <w:p w14:paraId="56877905" w14:textId="6B7C4379" w:rsidR="00520853" w:rsidRPr="00E062F1" w:rsidRDefault="00520853" w:rsidP="002C04EC">
            <w:pPr>
              <w:pStyle w:val="TAL"/>
              <w:keepNext w:val="0"/>
              <w:rPr>
                <w:sz w:val="16"/>
                <w:szCs w:val="16"/>
                <w:lang w:eastAsia="zh-CN"/>
              </w:rPr>
            </w:pPr>
            <w:r w:rsidRPr="00E062F1">
              <w:rPr>
                <w:sz w:val="16"/>
                <w:szCs w:val="16"/>
                <w:lang w:eastAsia="zh-CN"/>
              </w:rPr>
              <w:t>R4-1815952</w:t>
            </w:r>
            <w:r w:rsidRPr="00E062F1">
              <w:rPr>
                <w:sz w:val="16"/>
                <w:szCs w:val="16"/>
                <w:lang w:eastAsia="zh-CN"/>
              </w:rPr>
              <w:tab/>
            </w:r>
            <w:proofErr w:type="spellStart"/>
            <w:r w:rsidRPr="00E062F1">
              <w:rPr>
                <w:sz w:val="16"/>
                <w:szCs w:val="16"/>
                <w:lang w:eastAsia="zh-CN"/>
              </w:rPr>
              <w:t>dCR</w:t>
            </w:r>
            <w:proofErr w:type="spellEnd"/>
            <w:r w:rsidRPr="00E062F1">
              <w:rPr>
                <w:sz w:val="16"/>
                <w:szCs w:val="16"/>
                <w:lang w:eastAsia="zh-CN"/>
              </w:rPr>
              <w:t xml:space="preserve"> on TS38.101-3 merging draft CRs from RAN4#(88Bis)</w:t>
            </w:r>
            <w:r w:rsidRPr="00E062F1">
              <w:rPr>
                <w:sz w:val="16"/>
                <w:szCs w:val="16"/>
                <w:lang w:eastAsia="zh-CN"/>
              </w:rPr>
              <w:tab/>
              <w:t>Qualcomm IncorporatedR4-1814803</w:t>
            </w:r>
            <w:r w:rsidRPr="00E062F1">
              <w:rPr>
                <w:sz w:val="16"/>
                <w:szCs w:val="16"/>
                <w:lang w:eastAsia="zh-CN"/>
              </w:rPr>
              <w:tab/>
              <w:t>Draft CR on editorial error for EN-DC band combinations to TS 38.101-3</w:t>
            </w:r>
            <w:r w:rsidRPr="00E062F1">
              <w:rPr>
                <w:sz w:val="16"/>
                <w:szCs w:val="16"/>
                <w:lang w:eastAsia="zh-CN"/>
              </w:rPr>
              <w:tab/>
              <w:t xml:space="preserve">Huawei, </w:t>
            </w:r>
            <w:proofErr w:type="spellStart"/>
            <w:r w:rsidRPr="00E062F1">
              <w:rPr>
                <w:sz w:val="16"/>
                <w:szCs w:val="16"/>
                <w:lang w:eastAsia="zh-CN"/>
              </w:rPr>
              <w:t>HiSilicon</w:t>
            </w:r>
            <w:proofErr w:type="spellEnd"/>
          </w:p>
          <w:p w14:paraId="4B766AEE" w14:textId="77777777" w:rsidR="00520853" w:rsidRPr="00E062F1" w:rsidRDefault="00520853" w:rsidP="002C04EC">
            <w:pPr>
              <w:pStyle w:val="TAL"/>
              <w:keepNext w:val="0"/>
              <w:rPr>
                <w:sz w:val="16"/>
                <w:szCs w:val="16"/>
                <w:lang w:eastAsia="zh-CN"/>
              </w:rPr>
            </w:pPr>
            <w:r w:rsidRPr="00E062F1">
              <w:rPr>
                <w:sz w:val="16"/>
                <w:szCs w:val="16"/>
                <w:lang w:eastAsia="zh-CN"/>
              </w:rPr>
              <w:t>R4-1815802</w:t>
            </w:r>
            <w:r w:rsidRPr="00E062F1">
              <w:rPr>
                <w:sz w:val="16"/>
                <w:szCs w:val="16"/>
                <w:lang w:eastAsia="zh-CN"/>
              </w:rPr>
              <w:tab/>
              <w:t>draft CR editorial correction in 38.101-3</w:t>
            </w:r>
            <w:r w:rsidRPr="00E062F1">
              <w:rPr>
                <w:sz w:val="16"/>
                <w:szCs w:val="16"/>
                <w:lang w:eastAsia="zh-CN"/>
              </w:rPr>
              <w:tab/>
              <w:t>Ericsson</w:t>
            </w:r>
          </w:p>
          <w:p w14:paraId="560915F4" w14:textId="24B8B1A3" w:rsidR="00520853" w:rsidRPr="00E062F1" w:rsidRDefault="00520853" w:rsidP="002C04EC">
            <w:pPr>
              <w:pStyle w:val="TAL"/>
              <w:keepNext w:val="0"/>
              <w:rPr>
                <w:sz w:val="16"/>
                <w:szCs w:val="16"/>
                <w:lang w:eastAsia="zh-CN"/>
              </w:rPr>
            </w:pPr>
            <w:r w:rsidRPr="00E062F1">
              <w:rPr>
                <w:sz w:val="16"/>
                <w:szCs w:val="16"/>
                <w:lang w:eastAsia="zh-CN"/>
              </w:rPr>
              <w:t>R4-1814425</w:t>
            </w:r>
            <w:r w:rsidRPr="00E062F1">
              <w:rPr>
                <w:sz w:val="16"/>
                <w:szCs w:val="16"/>
                <w:lang w:eastAsia="zh-CN"/>
              </w:rPr>
              <w:tab/>
              <w:t>Simplification of requirements for EN-DC configuration including FR2</w:t>
            </w:r>
            <w:r w:rsidRPr="00E062F1">
              <w:rPr>
                <w:sz w:val="16"/>
                <w:szCs w:val="16"/>
                <w:lang w:eastAsia="zh-CN"/>
              </w:rPr>
              <w:tab/>
              <w:t>NTT DOCOMO, INC.</w:t>
            </w:r>
          </w:p>
          <w:p w14:paraId="1C7F93BD" w14:textId="396395FB" w:rsidR="00520853" w:rsidRPr="00E062F1" w:rsidRDefault="00520853" w:rsidP="002C04EC">
            <w:pPr>
              <w:pStyle w:val="TAL"/>
              <w:keepNext w:val="0"/>
              <w:rPr>
                <w:sz w:val="16"/>
                <w:szCs w:val="16"/>
                <w:lang w:eastAsia="zh-CN"/>
              </w:rPr>
            </w:pPr>
            <w:r w:rsidRPr="00E062F1">
              <w:rPr>
                <w:sz w:val="16"/>
                <w:szCs w:val="16"/>
                <w:lang w:eastAsia="zh-CN"/>
              </w:rPr>
              <w:t>R4-1814512</w:t>
            </w:r>
            <w:r w:rsidRPr="00E062F1">
              <w:rPr>
                <w:sz w:val="16"/>
                <w:szCs w:val="16"/>
                <w:lang w:eastAsia="zh-CN"/>
              </w:rPr>
              <w:tab/>
              <w:t xml:space="preserve">Draft CR to TS38.101-3_Corrections on MSD </w:t>
            </w:r>
            <w:proofErr w:type="spellStart"/>
            <w:r w:rsidRPr="00E062F1">
              <w:rPr>
                <w:sz w:val="16"/>
                <w:szCs w:val="16"/>
                <w:lang w:eastAsia="zh-CN"/>
              </w:rPr>
              <w:t>requirments</w:t>
            </w:r>
            <w:proofErr w:type="spellEnd"/>
            <w:r w:rsidRPr="00E062F1">
              <w:rPr>
                <w:sz w:val="16"/>
                <w:szCs w:val="16"/>
                <w:lang w:eastAsia="zh-CN"/>
              </w:rPr>
              <w:t xml:space="preserve"> for EN-DC combinations of band 8 and n77 n78(</w:t>
            </w:r>
            <w:r w:rsidR="003922B7" w:rsidRPr="00E062F1">
              <w:rPr>
                <w:sz w:val="16"/>
                <w:szCs w:val="16"/>
                <w:lang w:eastAsia="zh-CN"/>
              </w:rPr>
              <w:t>Clause</w:t>
            </w:r>
            <w:r w:rsidRPr="00E062F1">
              <w:rPr>
                <w:sz w:val="16"/>
                <w:szCs w:val="16"/>
                <w:lang w:eastAsia="zh-CN"/>
              </w:rPr>
              <w:t xml:space="preserve"> 7.3B.2.3.1)</w:t>
            </w:r>
            <w:r w:rsidRPr="00E062F1">
              <w:rPr>
                <w:sz w:val="16"/>
                <w:szCs w:val="16"/>
                <w:lang w:eastAsia="zh-CN"/>
              </w:rPr>
              <w:tab/>
              <w:t>ZTE Corporation</w:t>
            </w:r>
          </w:p>
          <w:p w14:paraId="432905C5" w14:textId="37DFEC40" w:rsidR="00520853" w:rsidRPr="00E062F1" w:rsidRDefault="00520853" w:rsidP="002C04EC">
            <w:pPr>
              <w:pStyle w:val="TAL"/>
              <w:keepNext w:val="0"/>
              <w:rPr>
                <w:sz w:val="16"/>
                <w:szCs w:val="16"/>
                <w:lang w:eastAsia="zh-CN"/>
              </w:rPr>
            </w:pPr>
            <w:r w:rsidRPr="00E062F1">
              <w:rPr>
                <w:sz w:val="16"/>
                <w:szCs w:val="16"/>
                <w:lang w:eastAsia="zh-CN"/>
              </w:rPr>
              <w:t>R4-1814938</w:t>
            </w:r>
            <w:r w:rsidRPr="00E062F1">
              <w:rPr>
                <w:sz w:val="16"/>
                <w:szCs w:val="16"/>
                <w:lang w:eastAsia="zh-CN"/>
              </w:rPr>
              <w:tab/>
              <w:t>Draft CR to 38.101-3 on operating bands for CA and DC</w:t>
            </w:r>
            <w:r w:rsidRPr="00E062F1">
              <w:rPr>
                <w:sz w:val="16"/>
                <w:szCs w:val="16"/>
                <w:lang w:eastAsia="zh-CN"/>
              </w:rPr>
              <w:tab/>
              <w:t>ZTE Corporation</w:t>
            </w:r>
            <w:r w:rsidRPr="00E062F1">
              <w:rPr>
                <w:sz w:val="16"/>
                <w:szCs w:val="16"/>
                <w:lang w:eastAsia="zh-CN"/>
              </w:rPr>
              <w:tab/>
            </w:r>
            <w:proofErr w:type="spellStart"/>
            <w:r w:rsidRPr="00E062F1">
              <w:rPr>
                <w:sz w:val="16"/>
                <w:szCs w:val="16"/>
                <w:lang w:eastAsia="zh-CN"/>
              </w:rPr>
              <w:t>Zhifeng</w:t>
            </w:r>
            <w:proofErr w:type="spellEnd"/>
            <w:r w:rsidRPr="00E062F1">
              <w:rPr>
                <w:sz w:val="16"/>
                <w:szCs w:val="16"/>
                <w:lang w:eastAsia="zh-CN"/>
              </w:rPr>
              <w:t xml:space="preserve"> Ma</w:t>
            </w:r>
          </w:p>
          <w:p w14:paraId="247735A2" w14:textId="476C02F4" w:rsidR="00520853" w:rsidRPr="00E062F1" w:rsidRDefault="00520853" w:rsidP="002C04EC">
            <w:pPr>
              <w:pStyle w:val="TAL"/>
              <w:keepNext w:val="0"/>
              <w:rPr>
                <w:sz w:val="16"/>
                <w:szCs w:val="16"/>
                <w:lang w:eastAsia="zh-CN"/>
              </w:rPr>
            </w:pPr>
            <w:r w:rsidRPr="00E062F1">
              <w:rPr>
                <w:sz w:val="16"/>
                <w:szCs w:val="16"/>
                <w:lang w:eastAsia="zh-CN"/>
              </w:rPr>
              <w:t>R4-1814976</w:t>
            </w:r>
            <w:r w:rsidRPr="00E062F1">
              <w:rPr>
                <w:sz w:val="16"/>
                <w:szCs w:val="16"/>
                <w:lang w:eastAsia="zh-CN"/>
              </w:rPr>
              <w:tab/>
              <w:t>Correction for Maximum output power for inter-band EN-DC (two bands)</w:t>
            </w:r>
            <w:r w:rsidRPr="00E062F1">
              <w:rPr>
                <w:sz w:val="16"/>
                <w:szCs w:val="16"/>
                <w:lang w:eastAsia="zh-CN"/>
              </w:rPr>
              <w:tab/>
              <w:t>Nokia, Nokia Shanghai Bell</w:t>
            </w:r>
          </w:p>
          <w:p w14:paraId="15BA3079" w14:textId="0524A5D9" w:rsidR="00520853" w:rsidRPr="00E062F1" w:rsidRDefault="00520853" w:rsidP="002C04EC">
            <w:pPr>
              <w:pStyle w:val="TAL"/>
              <w:keepNext w:val="0"/>
              <w:rPr>
                <w:sz w:val="16"/>
                <w:szCs w:val="16"/>
                <w:lang w:eastAsia="zh-CN"/>
              </w:rPr>
            </w:pPr>
            <w:r w:rsidRPr="00E062F1">
              <w:rPr>
                <w:sz w:val="16"/>
                <w:szCs w:val="16"/>
                <w:lang w:eastAsia="zh-CN"/>
              </w:rPr>
              <w:t>R4-1814977</w:t>
            </w:r>
            <w:r w:rsidRPr="00E062F1">
              <w:rPr>
                <w:sz w:val="16"/>
                <w:szCs w:val="16"/>
                <w:lang w:eastAsia="zh-CN"/>
              </w:rPr>
              <w:tab/>
              <w:t>Correction for ?</w:t>
            </w:r>
            <w:proofErr w:type="spellStart"/>
            <w:r w:rsidRPr="00E062F1">
              <w:rPr>
                <w:sz w:val="16"/>
                <w:szCs w:val="16"/>
                <w:lang w:eastAsia="zh-CN"/>
              </w:rPr>
              <w:t>TIB,c</w:t>
            </w:r>
            <w:proofErr w:type="spellEnd"/>
            <w:r w:rsidRPr="00E062F1">
              <w:rPr>
                <w:sz w:val="16"/>
                <w:szCs w:val="16"/>
                <w:lang w:eastAsia="zh-CN"/>
              </w:rPr>
              <w:t xml:space="preserve"> for EN-DC</w:t>
            </w:r>
            <w:r w:rsidRPr="00E062F1">
              <w:rPr>
                <w:sz w:val="16"/>
                <w:szCs w:val="16"/>
                <w:lang w:eastAsia="zh-CN"/>
              </w:rPr>
              <w:tab/>
              <w:t>Nokia, Nokia Shanghai Bell</w:t>
            </w:r>
          </w:p>
          <w:p w14:paraId="69FB1DD7" w14:textId="0C3B272D" w:rsidR="00520853" w:rsidRPr="00E062F1" w:rsidRDefault="00520853" w:rsidP="002C04EC">
            <w:pPr>
              <w:pStyle w:val="TAL"/>
              <w:keepNext w:val="0"/>
              <w:rPr>
                <w:sz w:val="16"/>
                <w:szCs w:val="16"/>
                <w:lang w:eastAsia="zh-CN"/>
              </w:rPr>
            </w:pPr>
            <w:r w:rsidRPr="00E062F1">
              <w:rPr>
                <w:sz w:val="16"/>
                <w:szCs w:val="16"/>
                <w:lang w:eastAsia="zh-CN"/>
              </w:rPr>
              <w:t>R4-1814978</w:t>
            </w:r>
            <w:r w:rsidRPr="00E062F1">
              <w:rPr>
                <w:sz w:val="16"/>
                <w:szCs w:val="16"/>
                <w:lang w:eastAsia="zh-CN"/>
              </w:rPr>
              <w:tab/>
              <w:t xml:space="preserve">MPR and A-MPR for </w:t>
            </w:r>
            <w:proofErr w:type="spellStart"/>
            <w:r w:rsidRPr="00E062F1">
              <w:rPr>
                <w:sz w:val="16"/>
                <w:szCs w:val="16"/>
                <w:lang w:eastAsia="zh-CN"/>
              </w:rPr>
              <w:t>interband</w:t>
            </w:r>
            <w:proofErr w:type="spellEnd"/>
            <w:r w:rsidRPr="00E062F1">
              <w:rPr>
                <w:sz w:val="16"/>
                <w:szCs w:val="16"/>
                <w:lang w:eastAsia="zh-CN"/>
              </w:rPr>
              <w:t xml:space="preserve"> EN-DC</w:t>
            </w:r>
            <w:r w:rsidRPr="00E062F1">
              <w:rPr>
                <w:sz w:val="16"/>
                <w:szCs w:val="16"/>
                <w:lang w:eastAsia="zh-CN"/>
              </w:rPr>
              <w:tab/>
              <w:t>Nokia, Nokia Shanghai Bell</w:t>
            </w:r>
          </w:p>
          <w:p w14:paraId="545AA092" w14:textId="6B8EAF0F" w:rsidR="00520853" w:rsidRPr="00E062F1" w:rsidRDefault="00520853" w:rsidP="002C04EC">
            <w:pPr>
              <w:pStyle w:val="TAL"/>
              <w:keepNext w:val="0"/>
              <w:rPr>
                <w:sz w:val="16"/>
                <w:szCs w:val="16"/>
                <w:lang w:eastAsia="zh-CN"/>
              </w:rPr>
            </w:pPr>
            <w:r w:rsidRPr="00E062F1">
              <w:rPr>
                <w:sz w:val="16"/>
                <w:szCs w:val="16"/>
                <w:lang w:eastAsia="zh-CN"/>
              </w:rPr>
              <w:t>R4-1814980</w:t>
            </w:r>
            <w:r w:rsidRPr="00E062F1">
              <w:rPr>
                <w:sz w:val="16"/>
                <w:szCs w:val="16"/>
                <w:lang w:eastAsia="zh-CN"/>
              </w:rPr>
              <w:tab/>
              <w:t>Correction for intra-band EN-DC bandwidth class</w:t>
            </w:r>
            <w:r w:rsidRPr="00E062F1">
              <w:rPr>
                <w:sz w:val="16"/>
                <w:szCs w:val="16"/>
                <w:lang w:eastAsia="zh-CN"/>
              </w:rPr>
              <w:tab/>
              <w:t>Nokia, Nokia Shanghai Bell</w:t>
            </w:r>
          </w:p>
          <w:p w14:paraId="5BDED426" w14:textId="1A3FC8C8" w:rsidR="00520853" w:rsidRPr="00E062F1" w:rsidRDefault="00520853" w:rsidP="002C04EC">
            <w:pPr>
              <w:pStyle w:val="TAL"/>
              <w:keepNext w:val="0"/>
              <w:rPr>
                <w:sz w:val="16"/>
                <w:szCs w:val="16"/>
                <w:lang w:eastAsia="zh-CN"/>
              </w:rPr>
            </w:pPr>
            <w:r w:rsidRPr="00E062F1">
              <w:rPr>
                <w:sz w:val="16"/>
                <w:szCs w:val="16"/>
                <w:lang w:eastAsia="zh-CN"/>
              </w:rPr>
              <w:t>R4-1815065</w:t>
            </w:r>
            <w:r w:rsidRPr="00E062F1">
              <w:rPr>
                <w:sz w:val="16"/>
                <w:szCs w:val="16"/>
                <w:lang w:eastAsia="zh-CN"/>
              </w:rPr>
              <w:tab/>
              <w:t xml:space="preserve">draft CR for adding missing transmit </w:t>
            </w:r>
            <w:proofErr w:type="spellStart"/>
            <w:r w:rsidRPr="00E062F1">
              <w:rPr>
                <w:sz w:val="16"/>
                <w:szCs w:val="16"/>
                <w:lang w:eastAsia="zh-CN"/>
              </w:rPr>
              <w:t>singnal</w:t>
            </w:r>
            <w:proofErr w:type="spellEnd"/>
            <w:r w:rsidRPr="00E062F1">
              <w:rPr>
                <w:sz w:val="16"/>
                <w:szCs w:val="16"/>
                <w:lang w:eastAsia="zh-CN"/>
              </w:rPr>
              <w:t xml:space="preserve"> quality for inter band EN-DC for TS 38.101-3</w:t>
            </w:r>
            <w:r w:rsidRPr="00E062F1">
              <w:rPr>
                <w:sz w:val="16"/>
                <w:szCs w:val="16"/>
                <w:lang w:eastAsia="zh-CN"/>
              </w:rPr>
              <w:tab/>
              <w:t>NTT DOCOMO, INC.</w:t>
            </w:r>
          </w:p>
          <w:p w14:paraId="1C0659AE" w14:textId="105D3375" w:rsidR="00520853" w:rsidRPr="00E062F1" w:rsidRDefault="00520853" w:rsidP="002C04EC">
            <w:pPr>
              <w:pStyle w:val="TAL"/>
              <w:keepNext w:val="0"/>
              <w:rPr>
                <w:sz w:val="16"/>
                <w:szCs w:val="16"/>
                <w:lang w:eastAsia="zh-CN"/>
              </w:rPr>
            </w:pPr>
            <w:r w:rsidRPr="00E062F1">
              <w:rPr>
                <w:sz w:val="16"/>
                <w:szCs w:val="16"/>
                <w:lang w:eastAsia="zh-CN"/>
              </w:rPr>
              <w:t>R4-1815811</w:t>
            </w:r>
            <w:r w:rsidRPr="00E062F1">
              <w:rPr>
                <w:sz w:val="16"/>
                <w:szCs w:val="16"/>
                <w:lang w:eastAsia="zh-CN"/>
              </w:rPr>
              <w:tab/>
              <w:t>draft Rel-15 CR to 38.101-3 to correct n260 BW class</w:t>
            </w:r>
            <w:r w:rsidRPr="00E062F1">
              <w:rPr>
                <w:sz w:val="16"/>
                <w:szCs w:val="16"/>
                <w:lang w:eastAsia="zh-CN"/>
              </w:rPr>
              <w:tab/>
              <w:t>Ericsson, AT&amp;T</w:t>
            </w:r>
          </w:p>
          <w:p w14:paraId="628BC06E" w14:textId="526FE9F0" w:rsidR="00520853" w:rsidRPr="00E062F1" w:rsidRDefault="00520853" w:rsidP="002C04EC">
            <w:pPr>
              <w:pStyle w:val="TAL"/>
              <w:keepNext w:val="0"/>
              <w:rPr>
                <w:sz w:val="16"/>
                <w:szCs w:val="16"/>
                <w:lang w:eastAsia="zh-CN"/>
              </w:rPr>
            </w:pPr>
            <w:r w:rsidRPr="00E062F1">
              <w:rPr>
                <w:sz w:val="16"/>
                <w:szCs w:val="16"/>
                <w:lang w:eastAsia="zh-CN"/>
              </w:rPr>
              <w:t>R4-1815865</w:t>
            </w:r>
            <w:r w:rsidRPr="00E062F1">
              <w:rPr>
                <w:sz w:val="16"/>
                <w:szCs w:val="16"/>
                <w:lang w:eastAsia="zh-CN"/>
              </w:rPr>
              <w:tab/>
              <w:t>Draft CR for 38.101-3 Intra-band EN-DC nominal carrier spacing for 30 kHz raster</w:t>
            </w:r>
            <w:r w:rsidRPr="00E062F1">
              <w:rPr>
                <w:sz w:val="16"/>
                <w:szCs w:val="16"/>
                <w:lang w:eastAsia="zh-CN"/>
              </w:rPr>
              <w:tab/>
              <w:t>SPRINT Corporation</w:t>
            </w:r>
          </w:p>
          <w:p w14:paraId="2A6E6D7D" w14:textId="503198E0" w:rsidR="00520853" w:rsidRPr="00E062F1" w:rsidRDefault="00520853" w:rsidP="002C04EC">
            <w:pPr>
              <w:pStyle w:val="TAL"/>
              <w:keepNext w:val="0"/>
              <w:rPr>
                <w:sz w:val="16"/>
                <w:szCs w:val="16"/>
                <w:lang w:eastAsia="zh-CN"/>
              </w:rPr>
            </w:pPr>
            <w:r w:rsidRPr="00E062F1">
              <w:rPr>
                <w:sz w:val="16"/>
                <w:szCs w:val="16"/>
                <w:lang w:eastAsia="zh-CN"/>
              </w:rPr>
              <w:t>R4-1815973</w:t>
            </w:r>
            <w:r w:rsidRPr="00E062F1">
              <w:rPr>
                <w:sz w:val="16"/>
                <w:szCs w:val="16"/>
                <w:lang w:eastAsia="zh-CN"/>
              </w:rPr>
              <w:tab/>
              <w:t>Draft CR to 38.101-3 rel. 15 to fix MSD issues for higher order EN-DC combinations</w:t>
            </w:r>
          </w:p>
          <w:p w14:paraId="036D04B2" w14:textId="5F001E40" w:rsidR="00520853" w:rsidRPr="00E062F1" w:rsidRDefault="00520853" w:rsidP="002C04EC">
            <w:pPr>
              <w:pStyle w:val="TAL"/>
              <w:keepNext w:val="0"/>
              <w:rPr>
                <w:sz w:val="16"/>
                <w:szCs w:val="16"/>
                <w:lang w:eastAsia="zh-CN"/>
              </w:rPr>
            </w:pPr>
            <w:r w:rsidRPr="00E062F1">
              <w:rPr>
                <w:sz w:val="16"/>
                <w:szCs w:val="16"/>
                <w:lang w:eastAsia="zh-CN"/>
              </w:rPr>
              <w:t>R4-1816227</w:t>
            </w:r>
            <w:r w:rsidRPr="00E062F1">
              <w:rPr>
                <w:sz w:val="16"/>
                <w:szCs w:val="16"/>
                <w:lang w:eastAsia="zh-CN"/>
              </w:rPr>
              <w:tab/>
              <w:t>Draft CR on Power Class for inter band EN-DC within FR1</w:t>
            </w:r>
            <w:r w:rsidRPr="00E062F1">
              <w:rPr>
                <w:sz w:val="16"/>
                <w:szCs w:val="16"/>
                <w:lang w:eastAsia="zh-CN"/>
              </w:rPr>
              <w:tab/>
              <w:t>OPPO</w:t>
            </w:r>
          </w:p>
          <w:p w14:paraId="7B8ABF75" w14:textId="10872740" w:rsidR="00520853" w:rsidRPr="00E062F1" w:rsidRDefault="00520853" w:rsidP="002C04EC">
            <w:pPr>
              <w:pStyle w:val="TAL"/>
              <w:keepNext w:val="0"/>
              <w:rPr>
                <w:sz w:val="16"/>
                <w:szCs w:val="16"/>
                <w:lang w:eastAsia="zh-CN"/>
              </w:rPr>
            </w:pPr>
            <w:r w:rsidRPr="00E062F1">
              <w:rPr>
                <w:sz w:val="16"/>
                <w:szCs w:val="16"/>
                <w:lang w:eastAsia="zh-CN"/>
              </w:rPr>
              <w:t>R4-1816233</w:t>
            </w:r>
            <w:r w:rsidRPr="00E062F1">
              <w:rPr>
                <w:sz w:val="16"/>
                <w:szCs w:val="16"/>
                <w:lang w:eastAsia="zh-CN"/>
              </w:rPr>
              <w:tab/>
              <w:t>Receiver requirements for intra-band EN-DC</w:t>
            </w:r>
            <w:r w:rsidRPr="00E062F1">
              <w:rPr>
                <w:sz w:val="16"/>
                <w:szCs w:val="16"/>
                <w:lang w:eastAsia="zh-CN"/>
              </w:rPr>
              <w:tab/>
              <w:t>Qualcomm Incorporated</w:t>
            </w:r>
          </w:p>
          <w:p w14:paraId="2BF98756" w14:textId="627CAE25" w:rsidR="00520853" w:rsidRPr="00E062F1" w:rsidRDefault="00520853" w:rsidP="002C04EC">
            <w:pPr>
              <w:pStyle w:val="TAL"/>
              <w:keepNext w:val="0"/>
              <w:rPr>
                <w:sz w:val="16"/>
                <w:szCs w:val="16"/>
                <w:lang w:eastAsia="zh-CN"/>
              </w:rPr>
            </w:pPr>
            <w:r w:rsidRPr="00E062F1">
              <w:rPr>
                <w:sz w:val="16"/>
                <w:szCs w:val="16"/>
                <w:lang w:eastAsia="zh-CN"/>
              </w:rPr>
              <w:t>R4-1816621</w:t>
            </w:r>
            <w:r w:rsidRPr="00E062F1">
              <w:rPr>
                <w:sz w:val="16"/>
                <w:szCs w:val="16"/>
                <w:lang w:eastAsia="zh-CN"/>
              </w:rPr>
              <w:tab/>
              <w:t xml:space="preserve">Introduction of </w:t>
            </w:r>
            <w:proofErr w:type="spellStart"/>
            <w:r w:rsidRPr="00E062F1">
              <w:rPr>
                <w:sz w:val="16"/>
                <w:szCs w:val="16"/>
                <w:lang w:eastAsia="zh-CN"/>
              </w:rPr>
              <w:t>maxUplinkDutyCycle</w:t>
            </w:r>
            <w:proofErr w:type="spellEnd"/>
            <w:r w:rsidRPr="00E062F1">
              <w:rPr>
                <w:sz w:val="16"/>
                <w:szCs w:val="16"/>
                <w:lang w:eastAsia="zh-CN"/>
              </w:rPr>
              <w:t xml:space="preserve"> to ENDC HPUE in FR1</w:t>
            </w:r>
            <w:r w:rsidRPr="00E062F1">
              <w:rPr>
                <w:sz w:val="16"/>
                <w:szCs w:val="16"/>
                <w:lang w:eastAsia="zh-CN"/>
              </w:rPr>
              <w:tab/>
              <w:t>OPPO</w:t>
            </w:r>
          </w:p>
          <w:p w14:paraId="6431BBA6" w14:textId="037C1329" w:rsidR="00520853" w:rsidRPr="00E062F1" w:rsidRDefault="00520853" w:rsidP="002C04EC">
            <w:pPr>
              <w:pStyle w:val="TAL"/>
              <w:keepNext w:val="0"/>
              <w:rPr>
                <w:sz w:val="16"/>
                <w:szCs w:val="16"/>
                <w:lang w:eastAsia="zh-CN"/>
              </w:rPr>
            </w:pPr>
            <w:r w:rsidRPr="00E062F1">
              <w:rPr>
                <w:sz w:val="16"/>
                <w:szCs w:val="16"/>
                <w:lang w:eastAsia="zh-CN"/>
              </w:rPr>
              <w:t>R4-1816638</w:t>
            </w:r>
            <w:r w:rsidRPr="00E062F1">
              <w:rPr>
                <w:sz w:val="16"/>
                <w:szCs w:val="16"/>
                <w:lang w:eastAsia="zh-CN"/>
              </w:rPr>
              <w:tab/>
            </w:r>
            <w:proofErr w:type="spellStart"/>
            <w:r w:rsidRPr="00E062F1">
              <w:rPr>
                <w:sz w:val="16"/>
                <w:szCs w:val="16"/>
                <w:lang w:eastAsia="zh-CN"/>
              </w:rPr>
              <w:t>Pcmax</w:t>
            </w:r>
            <w:proofErr w:type="spellEnd"/>
            <w:r w:rsidRPr="00E062F1">
              <w:rPr>
                <w:sz w:val="16"/>
                <w:szCs w:val="16"/>
                <w:lang w:eastAsia="zh-CN"/>
              </w:rPr>
              <w:t xml:space="preserve"> computation and evaluation for inter band ENDC</w:t>
            </w:r>
            <w:r w:rsidRPr="00E062F1">
              <w:rPr>
                <w:sz w:val="16"/>
                <w:szCs w:val="16"/>
                <w:lang w:eastAsia="zh-CN"/>
              </w:rPr>
              <w:tab/>
              <w:t>Qualcomm</w:t>
            </w:r>
          </w:p>
          <w:p w14:paraId="49F7C032" w14:textId="558F1714" w:rsidR="00520853" w:rsidRPr="00E062F1" w:rsidRDefault="00520853" w:rsidP="002C04EC">
            <w:pPr>
              <w:pStyle w:val="TAL"/>
              <w:keepNext w:val="0"/>
              <w:rPr>
                <w:sz w:val="16"/>
                <w:szCs w:val="16"/>
                <w:lang w:eastAsia="zh-CN"/>
              </w:rPr>
            </w:pPr>
            <w:r w:rsidRPr="00E062F1">
              <w:rPr>
                <w:sz w:val="16"/>
                <w:szCs w:val="16"/>
                <w:lang w:eastAsia="zh-CN"/>
              </w:rPr>
              <w:t>R4-1816178</w:t>
            </w:r>
            <w:r w:rsidRPr="00E062F1">
              <w:rPr>
                <w:sz w:val="16"/>
                <w:szCs w:val="16"/>
                <w:lang w:eastAsia="zh-CN"/>
              </w:rPr>
              <w:tab/>
              <w:t>Draft CR for correction for missing agreed DC combinations in Rel-15 for TS 38.101-3</w:t>
            </w:r>
            <w:r w:rsidRPr="00E062F1">
              <w:rPr>
                <w:sz w:val="16"/>
                <w:szCs w:val="16"/>
                <w:lang w:eastAsia="zh-CN"/>
              </w:rPr>
              <w:tab/>
              <w:t>NTT DOCOMO, INC.</w:t>
            </w:r>
          </w:p>
          <w:p w14:paraId="6D753C7F" w14:textId="6276A0DF" w:rsidR="00520853" w:rsidRPr="00E062F1" w:rsidRDefault="00520853" w:rsidP="002C04EC">
            <w:pPr>
              <w:pStyle w:val="TAL"/>
              <w:keepNext w:val="0"/>
              <w:rPr>
                <w:sz w:val="16"/>
                <w:szCs w:val="16"/>
                <w:lang w:eastAsia="zh-CN"/>
              </w:rPr>
            </w:pPr>
            <w:r w:rsidRPr="00E062F1">
              <w:rPr>
                <w:sz w:val="16"/>
                <w:szCs w:val="16"/>
                <w:lang w:eastAsia="zh-CN"/>
              </w:rPr>
              <w:t>R4-1816197</w:t>
            </w:r>
            <w:r w:rsidRPr="00E062F1">
              <w:rPr>
                <w:sz w:val="16"/>
                <w:szCs w:val="16"/>
                <w:lang w:eastAsia="zh-CN"/>
              </w:rPr>
              <w:tab/>
              <w:t>Draft CR to TS38.101-3_Clarifications on MSD and UL configuration tables for EN-DC</w:t>
            </w:r>
            <w:r w:rsidRPr="00E062F1">
              <w:rPr>
                <w:sz w:val="16"/>
                <w:szCs w:val="16"/>
                <w:lang w:eastAsia="zh-CN"/>
              </w:rPr>
              <w:tab/>
              <w:t>ZTE Corporation</w:t>
            </w:r>
          </w:p>
          <w:p w14:paraId="7C0676E8" w14:textId="6138C42C" w:rsidR="00520853" w:rsidRPr="00E062F1" w:rsidRDefault="00520853" w:rsidP="002C04EC">
            <w:pPr>
              <w:pStyle w:val="TAL"/>
              <w:keepNext w:val="0"/>
              <w:rPr>
                <w:sz w:val="16"/>
                <w:szCs w:val="16"/>
                <w:lang w:eastAsia="zh-CN"/>
              </w:rPr>
            </w:pPr>
            <w:r w:rsidRPr="00E062F1">
              <w:rPr>
                <w:sz w:val="16"/>
                <w:szCs w:val="16"/>
                <w:lang w:eastAsia="zh-CN"/>
              </w:rPr>
              <w:t>R4-1816198</w:t>
            </w:r>
            <w:r w:rsidRPr="00E062F1">
              <w:rPr>
                <w:sz w:val="16"/>
                <w:szCs w:val="16"/>
                <w:lang w:eastAsia="zh-CN"/>
              </w:rPr>
              <w:tab/>
              <w:t>Simplification of EN-DC and CA between FR1 and FR2 UE to UE co-ex table by adopting CA band approach</w:t>
            </w:r>
            <w:r w:rsidRPr="00E062F1">
              <w:rPr>
                <w:sz w:val="16"/>
                <w:szCs w:val="16"/>
                <w:lang w:eastAsia="zh-CN"/>
              </w:rPr>
              <w:tab/>
              <w:t>Nokia, Nokia Shanghai Bell</w:t>
            </w:r>
          </w:p>
          <w:p w14:paraId="59CAB376" w14:textId="33CA07E0" w:rsidR="00520853" w:rsidRPr="00E062F1" w:rsidRDefault="00520853" w:rsidP="002C04EC">
            <w:pPr>
              <w:pStyle w:val="TAL"/>
              <w:keepNext w:val="0"/>
              <w:rPr>
                <w:sz w:val="16"/>
                <w:szCs w:val="16"/>
                <w:lang w:eastAsia="zh-CN"/>
              </w:rPr>
            </w:pPr>
            <w:r w:rsidRPr="00E062F1">
              <w:rPr>
                <w:sz w:val="16"/>
                <w:szCs w:val="16"/>
                <w:lang w:eastAsia="zh-CN"/>
              </w:rPr>
              <w:t>R4-1816202</w:t>
            </w:r>
            <w:r w:rsidRPr="00E062F1">
              <w:rPr>
                <w:sz w:val="16"/>
                <w:szCs w:val="16"/>
                <w:lang w:eastAsia="zh-CN"/>
              </w:rPr>
              <w:tab/>
              <w:t xml:space="preserve">Correction to </w:t>
            </w:r>
            <w:proofErr w:type="spellStart"/>
            <w:r w:rsidRPr="00E062F1">
              <w:rPr>
                <w:sz w:val="16"/>
                <w:szCs w:val="16"/>
                <w:lang w:eastAsia="zh-CN"/>
              </w:rPr>
              <w:t>interband</w:t>
            </w:r>
            <w:proofErr w:type="spellEnd"/>
            <w:r w:rsidRPr="00E062F1">
              <w:rPr>
                <w:sz w:val="16"/>
                <w:szCs w:val="16"/>
                <w:lang w:eastAsia="zh-CN"/>
              </w:rPr>
              <w:t xml:space="preserve"> EN-DC OOBE emission requirements</w:t>
            </w:r>
            <w:r w:rsidRPr="00E062F1">
              <w:rPr>
                <w:sz w:val="16"/>
                <w:szCs w:val="16"/>
                <w:lang w:eastAsia="zh-CN"/>
              </w:rPr>
              <w:tab/>
              <w:t>Nokia, Nokia Shanghai Bell</w:t>
            </w:r>
          </w:p>
          <w:p w14:paraId="689CE98D" w14:textId="32CC83AD" w:rsidR="00520853" w:rsidRPr="00E062F1" w:rsidRDefault="00520853" w:rsidP="002C04EC">
            <w:pPr>
              <w:pStyle w:val="TAL"/>
              <w:keepNext w:val="0"/>
              <w:rPr>
                <w:sz w:val="16"/>
                <w:szCs w:val="16"/>
                <w:lang w:eastAsia="zh-CN"/>
              </w:rPr>
            </w:pPr>
            <w:r w:rsidRPr="00E062F1">
              <w:rPr>
                <w:sz w:val="16"/>
                <w:szCs w:val="16"/>
                <w:lang w:eastAsia="zh-CN"/>
              </w:rPr>
              <w:t>R4-1816203</w:t>
            </w:r>
            <w:r w:rsidRPr="00E062F1">
              <w:rPr>
                <w:sz w:val="16"/>
                <w:szCs w:val="16"/>
                <w:lang w:eastAsia="zh-CN"/>
              </w:rPr>
              <w:tab/>
              <w:t xml:space="preserve">Receiver requirements for </w:t>
            </w:r>
            <w:proofErr w:type="spellStart"/>
            <w:r w:rsidRPr="00E062F1">
              <w:rPr>
                <w:sz w:val="16"/>
                <w:szCs w:val="16"/>
                <w:lang w:eastAsia="zh-CN"/>
              </w:rPr>
              <w:t>interband</w:t>
            </w:r>
            <w:proofErr w:type="spellEnd"/>
            <w:r w:rsidRPr="00E062F1">
              <w:rPr>
                <w:sz w:val="16"/>
                <w:szCs w:val="16"/>
                <w:lang w:eastAsia="zh-CN"/>
              </w:rPr>
              <w:t xml:space="preserve"> EN-DC</w:t>
            </w:r>
            <w:r w:rsidRPr="00E062F1">
              <w:rPr>
                <w:sz w:val="16"/>
                <w:szCs w:val="16"/>
                <w:lang w:eastAsia="zh-CN"/>
              </w:rPr>
              <w:tab/>
              <w:t>Nokia, Nokia Shanghai Bell</w:t>
            </w:r>
          </w:p>
          <w:p w14:paraId="6AE45C30" w14:textId="5851A542" w:rsidR="00520853" w:rsidRPr="00E062F1" w:rsidRDefault="00520853" w:rsidP="002C04EC">
            <w:pPr>
              <w:pStyle w:val="TAL"/>
              <w:keepNext w:val="0"/>
              <w:rPr>
                <w:sz w:val="16"/>
                <w:szCs w:val="16"/>
                <w:lang w:eastAsia="zh-CN"/>
              </w:rPr>
            </w:pPr>
            <w:r w:rsidRPr="00E062F1">
              <w:rPr>
                <w:sz w:val="16"/>
                <w:szCs w:val="16"/>
                <w:lang w:eastAsia="zh-CN"/>
              </w:rPr>
              <w:t>R4-1816207</w:t>
            </w:r>
            <w:r w:rsidRPr="00E062F1">
              <w:rPr>
                <w:sz w:val="16"/>
                <w:szCs w:val="16"/>
                <w:lang w:eastAsia="zh-CN"/>
              </w:rPr>
              <w:tab/>
              <w:t>Draft CR to 38.101-3 rel. 15 to fix MPR issue</w:t>
            </w:r>
            <w:r w:rsidRPr="00E062F1">
              <w:rPr>
                <w:sz w:val="16"/>
                <w:szCs w:val="16"/>
                <w:lang w:eastAsia="zh-CN"/>
              </w:rPr>
              <w:tab/>
              <w:t>Apple GmbH</w:t>
            </w:r>
          </w:p>
          <w:p w14:paraId="4F3DA79F" w14:textId="0A8A3289" w:rsidR="00520853" w:rsidRPr="00E062F1" w:rsidRDefault="00520853" w:rsidP="002C04EC">
            <w:pPr>
              <w:pStyle w:val="TAL"/>
              <w:keepNext w:val="0"/>
              <w:rPr>
                <w:sz w:val="16"/>
                <w:szCs w:val="16"/>
                <w:lang w:eastAsia="zh-CN"/>
              </w:rPr>
            </w:pPr>
            <w:r w:rsidRPr="00E062F1">
              <w:rPr>
                <w:sz w:val="16"/>
                <w:szCs w:val="16"/>
                <w:lang w:eastAsia="zh-CN"/>
              </w:rPr>
              <w:t>R4-1816224</w:t>
            </w:r>
            <w:r w:rsidRPr="00E062F1">
              <w:rPr>
                <w:sz w:val="16"/>
                <w:szCs w:val="16"/>
                <w:lang w:eastAsia="zh-CN"/>
              </w:rPr>
              <w:tab/>
              <w:t>Draft CR for 38.101-3 NS_04 applicability for intra-band EN-DC</w:t>
            </w:r>
            <w:r w:rsidRPr="00E062F1">
              <w:rPr>
                <w:sz w:val="16"/>
                <w:szCs w:val="16"/>
                <w:lang w:eastAsia="zh-CN"/>
              </w:rPr>
              <w:tab/>
              <w:t>SPRINT Corporation</w:t>
            </w:r>
          </w:p>
          <w:p w14:paraId="72C17786" w14:textId="6A6F7B5B" w:rsidR="00520853" w:rsidRPr="00E062F1" w:rsidRDefault="00520853" w:rsidP="002C04EC">
            <w:pPr>
              <w:pStyle w:val="TAL"/>
              <w:keepNext w:val="0"/>
              <w:rPr>
                <w:sz w:val="16"/>
                <w:szCs w:val="16"/>
                <w:lang w:eastAsia="zh-CN"/>
              </w:rPr>
            </w:pPr>
            <w:r w:rsidRPr="00E062F1">
              <w:rPr>
                <w:sz w:val="16"/>
                <w:szCs w:val="16"/>
                <w:lang w:eastAsia="zh-CN"/>
              </w:rPr>
              <w:t>R4-1816231</w:t>
            </w:r>
            <w:r w:rsidRPr="00E062F1">
              <w:rPr>
                <w:sz w:val="16"/>
                <w:szCs w:val="16"/>
                <w:lang w:eastAsia="zh-CN"/>
              </w:rPr>
              <w:tab/>
              <w:t>Draft CR on output power dynamic for DC</w:t>
            </w:r>
            <w:r w:rsidRPr="00E062F1">
              <w:rPr>
                <w:sz w:val="16"/>
                <w:szCs w:val="16"/>
                <w:lang w:eastAsia="zh-CN"/>
              </w:rPr>
              <w:tab/>
              <w:t>OPPO</w:t>
            </w:r>
          </w:p>
          <w:p w14:paraId="51DC423A" w14:textId="5FAB7E93" w:rsidR="00520853" w:rsidRPr="00E062F1" w:rsidRDefault="00520853" w:rsidP="002C04EC">
            <w:pPr>
              <w:pStyle w:val="TAL"/>
              <w:keepNext w:val="0"/>
              <w:rPr>
                <w:sz w:val="16"/>
                <w:szCs w:val="16"/>
                <w:lang w:eastAsia="zh-CN"/>
              </w:rPr>
            </w:pPr>
            <w:r w:rsidRPr="00E062F1">
              <w:rPr>
                <w:sz w:val="16"/>
                <w:szCs w:val="16"/>
                <w:lang w:eastAsia="zh-CN"/>
              </w:rPr>
              <w:t>R4-1816237</w:t>
            </w:r>
            <w:r w:rsidRPr="00E062F1">
              <w:rPr>
                <w:sz w:val="16"/>
                <w:szCs w:val="16"/>
                <w:lang w:eastAsia="zh-CN"/>
              </w:rPr>
              <w:tab/>
              <w:t>Correction for Intra-band contiguous EN-DC A-MPR definition</w:t>
            </w:r>
            <w:r w:rsidRPr="00E062F1">
              <w:rPr>
                <w:sz w:val="16"/>
                <w:szCs w:val="16"/>
                <w:lang w:eastAsia="zh-CN"/>
              </w:rPr>
              <w:tab/>
              <w:t>Nokia, Nokia Shanghai Bell</w:t>
            </w:r>
          </w:p>
          <w:p w14:paraId="5123B507" w14:textId="17FF5526" w:rsidR="00520853" w:rsidRPr="00E062F1" w:rsidRDefault="00520853" w:rsidP="002C04EC">
            <w:pPr>
              <w:pStyle w:val="TAL"/>
              <w:keepNext w:val="0"/>
              <w:rPr>
                <w:sz w:val="16"/>
                <w:szCs w:val="16"/>
                <w:lang w:eastAsia="zh-CN"/>
              </w:rPr>
            </w:pPr>
            <w:r w:rsidRPr="00E062F1">
              <w:rPr>
                <w:sz w:val="16"/>
                <w:szCs w:val="16"/>
                <w:lang w:eastAsia="zh-CN"/>
              </w:rPr>
              <w:t>R4-1816246</w:t>
            </w:r>
            <w:r w:rsidRPr="00E062F1">
              <w:rPr>
                <w:sz w:val="16"/>
                <w:szCs w:val="16"/>
                <w:lang w:eastAsia="zh-CN"/>
              </w:rPr>
              <w:tab/>
              <w:t>Draft CR to TS38.101-3: Corrections on TS for MSD calculations based on ENDC bands combination including of bands 1,3,8, n77, and n78</w:t>
            </w:r>
            <w:r w:rsidRPr="00E062F1">
              <w:rPr>
                <w:sz w:val="16"/>
                <w:szCs w:val="16"/>
                <w:lang w:eastAsia="zh-CN"/>
              </w:rPr>
              <w:tab/>
              <w:t>MediaTek Inc.</w:t>
            </w:r>
          </w:p>
          <w:p w14:paraId="39724C6D" w14:textId="0C4E93A0" w:rsidR="00520853" w:rsidRPr="00E062F1" w:rsidRDefault="00520853" w:rsidP="002C04EC">
            <w:pPr>
              <w:pStyle w:val="TAL"/>
              <w:keepNext w:val="0"/>
              <w:rPr>
                <w:sz w:val="16"/>
                <w:szCs w:val="16"/>
                <w:lang w:eastAsia="zh-CN"/>
              </w:rPr>
            </w:pPr>
            <w:r w:rsidRPr="00E062F1">
              <w:rPr>
                <w:sz w:val="16"/>
                <w:szCs w:val="16"/>
                <w:lang w:eastAsia="zh-CN"/>
              </w:rPr>
              <w:t>R4-1816247</w:t>
            </w:r>
            <w:r w:rsidRPr="00E062F1">
              <w:rPr>
                <w:sz w:val="16"/>
                <w:szCs w:val="16"/>
                <w:lang w:eastAsia="zh-CN"/>
              </w:rPr>
              <w:tab/>
              <w:t>Draft CR 38-101-3 Corrections for EN-DC Single Uplink allowed Operation</w:t>
            </w:r>
            <w:r w:rsidRPr="00E062F1">
              <w:rPr>
                <w:sz w:val="16"/>
                <w:szCs w:val="16"/>
                <w:lang w:eastAsia="zh-CN"/>
              </w:rPr>
              <w:tab/>
              <w:t>Skyworks Solutions Inc.</w:t>
            </w:r>
          </w:p>
          <w:p w14:paraId="3D822636" w14:textId="21FF231C" w:rsidR="00520853" w:rsidRPr="00E062F1" w:rsidRDefault="00520853" w:rsidP="002C04EC">
            <w:pPr>
              <w:pStyle w:val="TAL"/>
              <w:keepNext w:val="0"/>
              <w:rPr>
                <w:sz w:val="16"/>
                <w:szCs w:val="16"/>
                <w:lang w:eastAsia="zh-CN"/>
              </w:rPr>
            </w:pPr>
            <w:r w:rsidRPr="00E062F1">
              <w:rPr>
                <w:sz w:val="16"/>
                <w:szCs w:val="16"/>
                <w:lang w:eastAsia="zh-CN"/>
              </w:rPr>
              <w:t>R4-1816250</w:t>
            </w:r>
            <w:r w:rsidRPr="00E062F1">
              <w:rPr>
                <w:sz w:val="16"/>
                <w:szCs w:val="16"/>
                <w:lang w:eastAsia="zh-CN"/>
              </w:rPr>
              <w:tab/>
              <w:t>draft CR for adding note about the fallback of EN-DC in Applicability of minimum requirements for TS 38.101-3</w:t>
            </w:r>
            <w:r w:rsidRPr="00E062F1">
              <w:rPr>
                <w:sz w:val="16"/>
                <w:szCs w:val="16"/>
                <w:lang w:eastAsia="zh-CN"/>
              </w:rPr>
              <w:tab/>
              <w:t>NTT DOCOMO, INC.</w:t>
            </w:r>
          </w:p>
          <w:p w14:paraId="53F2A2A4" w14:textId="6194BFE7" w:rsidR="00520853" w:rsidRPr="00E062F1" w:rsidRDefault="00520853" w:rsidP="002C04EC">
            <w:pPr>
              <w:pStyle w:val="TAL"/>
              <w:keepNext w:val="0"/>
              <w:rPr>
                <w:sz w:val="16"/>
                <w:szCs w:val="16"/>
                <w:lang w:eastAsia="zh-CN"/>
              </w:rPr>
            </w:pPr>
            <w:r w:rsidRPr="00E062F1">
              <w:rPr>
                <w:sz w:val="16"/>
                <w:szCs w:val="16"/>
                <w:lang w:eastAsia="zh-CN"/>
              </w:rPr>
              <w:t>R4-1816608</w:t>
            </w:r>
            <w:r w:rsidRPr="00E062F1">
              <w:rPr>
                <w:sz w:val="16"/>
                <w:szCs w:val="16"/>
                <w:lang w:eastAsia="zh-CN"/>
              </w:rPr>
              <w:tab/>
              <w:t>Draft CR on LTE RMC for TDD EN-DC UE RF Tests</w:t>
            </w:r>
            <w:r w:rsidRPr="00E062F1">
              <w:rPr>
                <w:sz w:val="16"/>
                <w:szCs w:val="16"/>
                <w:lang w:eastAsia="zh-CN"/>
              </w:rPr>
              <w:tab/>
              <w:t>Qualcomm Incorporated</w:t>
            </w:r>
          </w:p>
          <w:p w14:paraId="34EC1363" w14:textId="7DB8F165" w:rsidR="00520853" w:rsidRPr="00E062F1" w:rsidRDefault="00520853" w:rsidP="002C04EC">
            <w:pPr>
              <w:pStyle w:val="TAL"/>
              <w:keepNext w:val="0"/>
              <w:rPr>
                <w:sz w:val="16"/>
                <w:szCs w:val="16"/>
                <w:lang w:eastAsia="zh-CN"/>
              </w:rPr>
            </w:pPr>
            <w:r w:rsidRPr="00E062F1">
              <w:rPr>
                <w:sz w:val="16"/>
                <w:szCs w:val="16"/>
                <w:lang w:eastAsia="zh-CN"/>
              </w:rPr>
              <w:t>R4-1816613</w:t>
            </w:r>
            <w:r w:rsidRPr="00E062F1">
              <w:rPr>
                <w:sz w:val="16"/>
                <w:szCs w:val="16"/>
                <w:lang w:eastAsia="zh-CN"/>
              </w:rPr>
              <w:tab/>
              <w:t>Draft CR for reducing AMPR for DC_(n)71AA without Dynamic Power Sharing</w:t>
            </w:r>
            <w:r w:rsidRPr="00E062F1">
              <w:rPr>
                <w:sz w:val="16"/>
                <w:szCs w:val="16"/>
                <w:lang w:eastAsia="zh-CN"/>
              </w:rPr>
              <w:tab/>
            </w:r>
            <w:r w:rsidR="00070AB5" w:rsidRPr="00E062F1">
              <w:rPr>
                <w:sz w:val="16"/>
                <w:szCs w:val="16"/>
                <w:lang w:eastAsia="zh-CN"/>
              </w:rPr>
              <w:t>"</w:t>
            </w:r>
          </w:p>
          <w:p w14:paraId="2292DCC8" w14:textId="7793AD5A" w:rsidR="00520853" w:rsidRPr="00E062F1" w:rsidRDefault="00520853" w:rsidP="002C04EC">
            <w:pPr>
              <w:pStyle w:val="TAL"/>
              <w:keepNext w:val="0"/>
              <w:rPr>
                <w:sz w:val="16"/>
                <w:szCs w:val="16"/>
                <w:lang w:eastAsia="zh-CN"/>
              </w:rPr>
            </w:pPr>
            <w:r w:rsidRPr="00E062F1">
              <w:rPr>
                <w:sz w:val="16"/>
                <w:szCs w:val="16"/>
                <w:lang w:eastAsia="zh-CN"/>
              </w:rPr>
              <w:t>Motorola Mobility, T-Mobile</w:t>
            </w:r>
            <w:r w:rsidR="00070AB5" w:rsidRPr="00E062F1">
              <w:rPr>
                <w:sz w:val="16"/>
                <w:szCs w:val="16"/>
                <w:lang w:eastAsia="zh-CN"/>
              </w:rPr>
              <w:t>"</w:t>
            </w:r>
          </w:p>
          <w:p w14:paraId="263AA1C4" w14:textId="46BCDA22" w:rsidR="00520853" w:rsidRPr="00E062F1" w:rsidRDefault="00520853" w:rsidP="002C04EC">
            <w:pPr>
              <w:pStyle w:val="TAL"/>
              <w:keepNext w:val="0"/>
              <w:rPr>
                <w:sz w:val="16"/>
                <w:szCs w:val="16"/>
                <w:lang w:eastAsia="zh-CN"/>
              </w:rPr>
            </w:pPr>
          </w:p>
        </w:tc>
        <w:tc>
          <w:tcPr>
            <w:tcW w:w="708" w:type="dxa"/>
            <w:shd w:val="solid" w:color="FFFFFF" w:fill="auto"/>
          </w:tcPr>
          <w:p w14:paraId="325C93BA" w14:textId="6B9D7519" w:rsidR="00520853" w:rsidRPr="00E062F1" w:rsidRDefault="008912DB" w:rsidP="002C04EC">
            <w:pPr>
              <w:pStyle w:val="TAC"/>
              <w:keepNext w:val="0"/>
              <w:rPr>
                <w:sz w:val="16"/>
                <w:szCs w:val="16"/>
                <w:lang w:eastAsia="zh-CN"/>
              </w:rPr>
            </w:pPr>
            <w:r w:rsidRPr="00E062F1">
              <w:rPr>
                <w:sz w:val="16"/>
                <w:szCs w:val="16"/>
                <w:lang w:eastAsia="zh-CN"/>
              </w:rPr>
              <w:lastRenderedPageBreak/>
              <w:t>15.4.0</w:t>
            </w:r>
          </w:p>
        </w:tc>
      </w:tr>
      <w:tr w:rsidR="001F078B" w:rsidRPr="00E062F1" w14:paraId="15517A1D" w14:textId="77777777" w:rsidTr="001F2838">
        <w:trPr>
          <w:trHeight w:val="42"/>
        </w:trPr>
        <w:tc>
          <w:tcPr>
            <w:tcW w:w="800" w:type="dxa"/>
            <w:shd w:val="solid" w:color="FFFFFF" w:fill="auto"/>
          </w:tcPr>
          <w:p w14:paraId="73D12E83" w14:textId="738A2BE1" w:rsidR="009F49AD" w:rsidRPr="00E062F1" w:rsidRDefault="009F49AD" w:rsidP="002C04EC">
            <w:pPr>
              <w:pStyle w:val="TAC"/>
              <w:keepNext w:val="0"/>
              <w:rPr>
                <w:sz w:val="16"/>
                <w:szCs w:val="16"/>
                <w:lang w:eastAsia="ja-JP"/>
              </w:rPr>
            </w:pPr>
            <w:r w:rsidRPr="00E062F1">
              <w:rPr>
                <w:sz w:val="16"/>
                <w:szCs w:val="16"/>
                <w:lang w:eastAsia="ja-JP"/>
              </w:rPr>
              <w:t>2018-12</w:t>
            </w:r>
          </w:p>
        </w:tc>
        <w:tc>
          <w:tcPr>
            <w:tcW w:w="853" w:type="dxa"/>
            <w:shd w:val="solid" w:color="FFFFFF" w:fill="auto"/>
          </w:tcPr>
          <w:p w14:paraId="3AF25698" w14:textId="16C242A3" w:rsidR="009F49AD" w:rsidRPr="00E062F1" w:rsidRDefault="009F49AD" w:rsidP="002C04EC">
            <w:pPr>
              <w:pStyle w:val="TAC"/>
              <w:keepNext w:val="0"/>
              <w:rPr>
                <w:sz w:val="16"/>
                <w:szCs w:val="16"/>
                <w:lang w:eastAsia="ja-JP"/>
              </w:rPr>
            </w:pPr>
            <w:r w:rsidRPr="00E062F1">
              <w:rPr>
                <w:sz w:val="16"/>
                <w:szCs w:val="16"/>
                <w:lang w:eastAsia="ja-JP"/>
              </w:rPr>
              <w:t>RAN#82</w:t>
            </w:r>
          </w:p>
        </w:tc>
        <w:tc>
          <w:tcPr>
            <w:tcW w:w="1094" w:type="dxa"/>
            <w:shd w:val="solid" w:color="FFFFFF" w:fill="auto"/>
          </w:tcPr>
          <w:p w14:paraId="7DF0DA8F" w14:textId="3A6346A0" w:rsidR="009F49AD" w:rsidRPr="00E062F1" w:rsidRDefault="009F49AD" w:rsidP="002C04EC">
            <w:pPr>
              <w:pStyle w:val="TAC"/>
              <w:keepNext w:val="0"/>
              <w:rPr>
                <w:sz w:val="16"/>
                <w:szCs w:val="16"/>
                <w:lang w:eastAsia="ja-JP"/>
              </w:rPr>
            </w:pPr>
            <w:r w:rsidRPr="00E062F1">
              <w:rPr>
                <w:sz w:val="16"/>
                <w:szCs w:val="16"/>
                <w:lang w:eastAsia="ja-JP"/>
              </w:rPr>
              <w:t>RP-182773</w:t>
            </w:r>
          </w:p>
        </w:tc>
        <w:tc>
          <w:tcPr>
            <w:tcW w:w="567" w:type="dxa"/>
            <w:shd w:val="solid" w:color="FFFFFF" w:fill="auto"/>
          </w:tcPr>
          <w:p w14:paraId="1BFD9BE2" w14:textId="4871887B" w:rsidR="009F49AD" w:rsidRPr="00E062F1" w:rsidRDefault="009F49AD" w:rsidP="002C04EC">
            <w:pPr>
              <w:pStyle w:val="TAL"/>
              <w:keepNext w:val="0"/>
              <w:jc w:val="center"/>
              <w:rPr>
                <w:sz w:val="16"/>
                <w:szCs w:val="16"/>
              </w:rPr>
            </w:pPr>
            <w:r w:rsidRPr="00E062F1">
              <w:rPr>
                <w:sz w:val="16"/>
                <w:szCs w:val="16"/>
              </w:rPr>
              <w:t>0033</w:t>
            </w:r>
          </w:p>
        </w:tc>
        <w:tc>
          <w:tcPr>
            <w:tcW w:w="425" w:type="dxa"/>
            <w:shd w:val="solid" w:color="FFFFFF" w:fill="auto"/>
          </w:tcPr>
          <w:p w14:paraId="6B51F15C" w14:textId="71129615" w:rsidR="009F49AD" w:rsidRPr="00E062F1" w:rsidRDefault="009F49AD" w:rsidP="002C04EC">
            <w:pPr>
              <w:pStyle w:val="TAR"/>
              <w:keepNext w:val="0"/>
              <w:jc w:val="center"/>
              <w:rPr>
                <w:sz w:val="16"/>
                <w:szCs w:val="16"/>
              </w:rPr>
            </w:pPr>
            <w:r w:rsidRPr="00E062F1">
              <w:rPr>
                <w:sz w:val="16"/>
                <w:szCs w:val="16"/>
              </w:rPr>
              <w:t>1</w:t>
            </w:r>
          </w:p>
        </w:tc>
        <w:tc>
          <w:tcPr>
            <w:tcW w:w="425" w:type="dxa"/>
            <w:shd w:val="solid" w:color="FFFFFF" w:fill="auto"/>
          </w:tcPr>
          <w:p w14:paraId="41A54278" w14:textId="2F934934" w:rsidR="009F49AD" w:rsidRPr="00E062F1" w:rsidRDefault="009F49AD" w:rsidP="002C04EC">
            <w:pPr>
              <w:pStyle w:val="TAC"/>
              <w:keepNext w:val="0"/>
              <w:rPr>
                <w:sz w:val="16"/>
                <w:szCs w:val="16"/>
              </w:rPr>
            </w:pPr>
            <w:r w:rsidRPr="00E062F1">
              <w:rPr>
                <w:sz w:val="16"/>
                <w:szCs w:val="16"/>
              </w:rPr>
              <w:t>F</w:t>
            </w:r>
          </w:p>
        </w:tc>
        <w:tc>
          <w:tcPr>
            <w:tcW w:w="4820" w:type="dxa"/>
            <w:shd w:val="solid" w:color="FFFFFF" w:fill="auto"/>
          </w:tcPr>
          <w:p w14:paraId="7BF3CCBB" w14:textId="0723D565" w:rsidR="009F49AD" w:rsidRPr="00E062F1" w:rsidRDefault="009F49AD" w:rsidP="002C04EC">
            <w:pPr>
              <w:pStyle w:val="TAL"/>
              <w:keepNext w:val="0"/>
              <w:rPr>
                <w:sz w:val="16"/>
                <w:szCs w:val="16"/>
                <w:lang w:eastAsia="zh-CN"/>
              </w:rPr>
            </w:pPr>
            <w:r w:rsidRPr="00E062F1">
              <w:rPr>
                <w:sz w:val="16"/>
                <w:szCs w:val="16"/>
                <w:lang w:eastAsia="zh-CN"/>
              </w:rPr>
              <w:t>Completion of configured maximum output power for intra-band contiguous EN-DC</w:t>
            </w:r>
          </w:p>
        </w:tc>
        <w:tc>
          <w:tcPr>
            <w:tcW w:w="708" w:type="dxa"/>
            <w:shd w:val="solid" w:color="FFFFFF" w:fill="auto"/>
          </w:tcPr>
          <w:p w14:paraId="53022BA7" w14:textId="3FE7BD69" w:rsidR="009F49AD" w:rsidRPr="00E062F1" w:rsidRDefault="009F49AD" w:rsidP="00064DCA">
            <w:pPr>
              <w:pStyle w:val="TAL"/>
              <w:rPr>
                <w:sz w:val="16"/>
                <w:szCs w:val="16"/>
                <w:lang w:eastAsia="zh-CN"/>
              </w:rPr>
            </w:pPr>
            <w:r w:rsidRPr="00E062F1">
              <w:rPr>
                <w:sz w:val="16"/>
                <w:szCs w:val="16"/>
                <w:lang w:eastAsia="zh-CN"/>
              </w:rPr>
              <w:t>15.4.0</w:t>
            </w:r>
          </w:p>
        </w:tc>
      </w:tr>
      <w:tr w:rsidR="001F078B" w:rsidRPr="00E062F1" w14:paraId="1C0C6B6A" w14:textId="77777777" w:rsidTr="001F2838">
        <w:trPr>
          <w:trHeight w:val="42"/>
        </w:trPr>
        <w:tc>
          <w:tcPr>
            <w:tcW w:w="800" w:type="dxa"/>
            <w:shd w:val="solid" w:color="FFFFFF" w:fill="auto"/>
          </w:tcPr>
          <w:p w14:paraId="414DEE67" w14:textId="0C8F2CA0" w:rsidR="00554D9F" w:rsidRPr="00E062F1" w:rsidRDefault="00554D9F" w:rsidP="002C04EC">
            <w:pPr>
              <w:pStyle w:val="TAC"/>
              <w:keepNext w:val="0"/>
              <w:rPr>
                <w:sz w:val="16"/>
                <w:szCs w:val="16"/>
                <w:lang w:eastAsia="ja-JP"/>
              </w:rPr>
            </w:pPr>
            <w:r w:rsidRPr="00E062F1">
              <w:rPr>
                <w:sz w:val="16"/>
                <w:szCs w:val="16"/>
                <w:lang w:eastAsia="ja-JP"/>
              </w:rPr>
              <w:t>2018-12</w:t>
            </w:r>
          </w:p>
        </w:tc>
        <w:tc>
          <w:tcPr>
            <w:tcW w:w="853" w:type="dxa"/>
            <w:shd w:val="solid" w:color="FFFFFF" w:fill="auto"/>
          </w:tcPr>
          <w:p w14:paraId="65BFC6AC" w14:textId="6BAFB1B1" w:rsidR="00554D9F" w:rsidRPr="00E062F1" w:rsidRDefault="00554D9F" w:rsidP="002C04EC">
            <w:pPr>
              <w:pStyle w:val="TAC"/>
              <w:keepNext w:val="0"/>
              <w:rPr>
                <w:sz w:val="16"/>
                <w:szCs w:val="16"/>
                <w:lang w:eastAsia="ja-JP"/>
              </w:rPr>
            </w:pPr>
            <w:r w:rsidRPr="00E062F1">
              <w:rPr>
                <w:sz w:val="16"/>
                <w:szCs w:val="16"/>
                <w:lang w:eastAsia="ja-JP"/>
              </w:rPr>
              <w:t>RAN#82</w:t>
            </w:r>
          </w:p>
        </w:tc>
        <w:tc>
          <w:tcPr>
            <w:tcW w:w="1094" w:type="dxa"/>
            <w:shd w:val="solid" w:color="FFFFFF" w:fill="auto"/>
          </w:tcPr>
          <w:p w14:paraId="0935ABD9" w14:textId="2C3F69D3" w:rsidR="00554D9F" w:rsidRPr="00E062F1" w:rsidRDefault="00554D9F" w:rsidP="002C04EC">
            <w:pPr>
              <w:pStyle w:val="TAC"/>
              <w:keepNext w:val="0"/>
              <w:rPr>
                <w:sz w:val="16"/>
                <w:szCs w:val="16"/>
                <w:lang w:eastAsia="ja-JP"/>
              </w:rPr>
            </w:pPr>
            <w:r w:rsidRPr="00E062F1">
              <w:rPr>
                <w:sz w:val="16"/>
                <w:szCs w:val="16"/>
                <w:lang w:eastAsia="ja-JP"/>
              </w:rPr>
              <w:t>RP-182774</w:t>
            </w:r>
          </w:p>
        </w:tc>
        <w:tc>
          <w:tcPr>
            <w:tcW w:w="567" w:type="dxa"/>
            <w:shd w:val="solid" w:color="FFFFFF" w:fill="auto"/>
          </w:tcPr>
          <w:p w14:paraId="6B0E64DE" w14:textId="4675088A" w:rsidR="00554D9F" w:rsidRPr="00E062F1" w:rsidRDefault="00554D9F" w:rsidP="002C04EC">
            <w:pPr>
              <w:pStyle w:val="TAL"/>
              <w:keepNext w:val="0"/>
              <w:jc w:val="center"/>
              <w:rPr>
                <w:sz w:val="16"/>
                <w:szCs w:val="16"/>
              </w:rPr>
            </w:pPr>
            <w:r w:rsidRPr="00E062F1">
              <w:rPr>
                <w:sz w:val="16"/>
                <w:szCs w:val="16"/>
              </w:rPr>
              <w:t>0034</w:t>
            </w:r>
          </w:p>
        </w:tc>
        <w:tc>
          <w:tcPr>
            <w:tcW w:w="425" w:type="dxa"/>
            <w:shd w:val="solid" w:color="FFFFFF" w:fill="auto"/>
          </w:tcPr>
          <w:p w14:paraId="22408BF7" w14:textId="13417140" w:rsidR="00554D9F" w:rsidRPr="00E062F1" w:rsidRDefault="00554D9F" w:rsidP="002C04EC">
            <w:pPr>
              <w:pStyle w:val="TAR"/>
              <w:keepNext w:val="0"/>
              <w:jc w:val="center"/>
              <w:rPr>
                <w:sz w:val="16"/>
                <w:szCs w:val="16"/>
              </w:rPr>
            </w:pPr>
            <w:r w:rsidRPr="00E062F1">
              <w:rPr>
                <w:sz w:val="16"/>
                <w:szCs w:val="16"/>
              </w:rPr>
              <w:t>1</w:t>
            </w:r>
          </w:p>
        </w:tc>
        <w:tc>
          <w:tcPr>
            <w:tcW w:w="425" w:type="dxa"/>
            <w:shd w:val="solid" w:color="FFFFFF" w:fill="auto"/>
          </w:tcPr>
          <w:p w14:paraId="21464B30" w14:textId="50A26B0E" w:rsidR="00554D9F" w:rsidRPr="00E062F1" w:rsidRDefault="00554D9F" w:rsidP="002C04EC">
            <w:pPr>
              <w:pStyle w:val="TAC"/>
              <w:keepNext w:val="0"/>
              <w:rPr>
                <w:sz w:val="16"/>
                <w:szCs w:val="16"/>
              </w:rPr>
            </w:pPr>
            <w:r w:rsidRPr="00E062F1">
              <w:rPr>
                <w:sz w:val="16"/>
                <w:szCs w:val="16"/>
              </w:rPr>
              <w:t>F</w:t>
            </w:r>
          </w:p>
        </w:tc>
        <w:tc>
          <w:tcPr>
            <w:tcW w:w="4820" w:type="dxa"/>
            <w:shd w:val="solid" w:color="FFFFFF" w:fill="auto"/>
          </w:tcPr>
          <w:p w14:paraId="20BF3CB7" w14:textId="419C3484" w:rsidR="00554D9F" w:rsidRPr="00E062F1" w:rsidRDefault="00554D9F" w:rsidP="002C04EC">
            <w:pPr>
              <w:pStyle w:val="TAL"/>
              <w:keepNext w:val="0"/>
              <w:rPr>
                <w:sz w:val="16"/>
                <w:szCs w:val="16"/>
                <w:lang w:eastAsia="zh-CN"/>
              </w:rPr>
            </w:pPr>
            <w:r w:rsidRPr="00E062F1">
              <w:rPr>
                <w:sz w:val="16"/>
                <w:szCs w:val="16"/>
                <w:lang w:eastAsia="zh-CN"/>
              </w:rPr>
              <w:t>Configured maximum output power for intra-band non-contiguous EN-DC</w:t>
            </w:r>
          </w:p>
        </w:tc>
        <w:tc>
          <w:tcPr>
            <w:tcW w:w="708" w:type="dxa"/>
            <w:shd w:val="solid" w:color="FFFFFF" w:fill="auto"/>
          </w:tcPr>
          <w:p w14:paraId="63890EDF" w14:textId="6D6D2809" w:rsidR="00554D9F" w:rsidRPr="00E062F1" w:rsidRDefault="00554D9F" w:rsidP="00064DCA">
            <w:pPr>
              <w:pStyle w:val="TAL"/>
              <w:rPr>
                <w:sz w:val="16"/>
                <w:szCs w:val="16"/>
                <w:lang w:eastAsia="zh-CN"/>
              </w:rPr>
            </w:pPr>
            <w:r w:rsidRPr="00E062F1">
              <w:rPr>
                <w:sz w:val="16"/>
                <w:szCs w:val="16"/>
                <w:lang w:eastAsia="zh-CN"/>
              </w:rPr>
              <w:t>15.4.0</w:t>
            </w:r>
          </w:p>
        </w:tc>
      </w:tr>
      <w:tr w:rsidR="001F078B" w:rsidRPr="00E062F1" w14:paraId="24AB603B" w14:textId="77777777" w:rsidTr="001F2838">
        <w:trPr>
          <w:trHeight w:val="42"/>
        </w:trPr>
        <w:tc>
          <w:tcPr>
            <w:tcW w:w="800" w:type="dxa"/>
            <w:shd w:val="solid" w:color="FFFFFF" w:fill="auto"/>
          </w:tcPr>
          <w:p w14:paraId="62BB60BE" w14:textId="20B7D373" w:rsidR="00DA6D12" w:rsidRPr="00E062F1" w:rsidRDefault="00D43E10" w:rsidP="002C04EC">
            <w:pPr>
              <w:pStyle w:val="TAC"/>
              <w:keepNext w:val="0"/>
              <w:rPr>
                <w:sz w:val="16"/>
                <w:szCs w:val="16"/>
                <w:lang w:eastAsia="ja-JP"/>
              </w:rPr>
            </w:pPr>
            <w:r w:rsidRPr="00E062F1">
              <w:rPr>
                <w:sz w:val="16"/>
                <w:szCs w:val="16"/>
                <w:lang w:eastAsia="ja-JP"/>
              </w:rPr>
              <w:lastRenderedPageBreak/>
              <w:t>2019-03</w:t>
            </w:r>
          </w:p>
        </w:tc>
        <w:tc>
          <w:tcPr>
            <w:tcW w:w="853" w:type="dxa"/>
            <w:shd w:val="solid" w:color="FFFFFF" w:fill="auto"/>
          </w:tcPr>
          <w:p w14:paraId="497B370F" w14:textId="1C19D209" w:rsidR="00DA6D12" w:rsidRPr="00E062F1" w:rsidRDefault="00D43E10" w:rsidP="002C04EC">
            <w:pPr>
              <w:pStyle w:val="TAC"/>
              <w:keepNext w:val="0"/>
              <w:rPr>
                <w:sz w:val="16"/>
                <w:szCs w:val="16"/>
                <w:lang w:eastAsia="ja-JP"/>
              </w:rPr>
            </w:pPr>
            <w:r w:rsidRPr="00E062F1">
              <w:rPr>
                <w:sz w:val="16"/>
                <w:szCs w:val="16"/>
                <w:lang w:eastAsia="ja-JP"/>
              </w:rPr>
              <w:t>RAN#83</w:t>
            </w:r>
          </w:p>
        </w:tc>
        <w:tc>
          <w:tcPr>
            <w:tcW w:w="1094" w:type="dxa"/>
            <w:shd w:val="solid" w:color="FFFFFF" w:fill="auto"/>
          </w:tcPr>
          <w:p w14:paraId="16FC12B8" w14:textId="0289E270" w:rsidR="00DA6D12" w:rsidRPr="00E062F1" w:rsidRDefault="00D43E10" w:rsidP="002C04EC">
            <w:pPr>
              <w:pStyle w:val="TAC"/>
              <w:keepNext w:val="0"/>
              <w:rPr>
                <w:sz w:val="16"/>
                <w:szCs w:val="16"/>
                <w:lang w:eastAsia="ja-JP"/>
              </w:rPr>
            </w:pPr>
            <w:r w:rsidRPr="00E062F1">
              <w:rPr>
                <w:sz w:val="16"/>
                <w:szCs w:val="16"/>
                <w:lang w:eastAsia="ja-JP"/>
              </w:rPr>
              <w:t>RP-190403</w:t>
            </w:r>
          </w:p>
        </w:tc>
        <w:tc>
          <w:tcPr>
            <w:tcW w:w="567" w:type="dxa"/>
            <w:shd w:val="solid" w:color="FFFFFF" w:fill="auto"/>
          </w:tcPr>
          <w:p w14:paraId="5F66CF45" w14:textId="36580663" w:rsidR="00DA6D12" w:rsidRPr="00E062F1" w:rsidRDefault="00D43E10" w:rsidP="002C04EC">
            <w:pPr>
              <w:pStyle w:val="TAL"/>
              <w:keepNext w:val="0"/>
              <w:jc w:val="center"/>
              <w:rPr>
                <w:sz w:val="16"/>
                <w:szCs w:val="16"/>
              </w:rPr>
            </w:pPr>
            <w:r w:rsidRPr="00E062F1">
              <w:rPr>
                <w:sz w:val="16"/>
                <w:szCs w:val="16"/>
              </w:rPr>
              <w:t>0035</w:t>
            </w:r>
          </w:p>
        </w:tc>
        <w:tc>
          <w:tcPr>
            <w:tcW w:w="425" w:type="dxa"/>
            <w:shd w:val="solid" w:color="FFFFFF" w:fill="auto"/>
          </w:tcPr>
          <w:p w14:paraId="062A6D46" w14:textId="77777777" w:rsidR="00DA6D12" w:rsidRPr="00E062F1" w:rsidRDefault="00DA6D12" w:rsidP="002C04EC">
            <w:pPr>
              <w:pStyle w:val="TAR"/>
              <w:keepNext w:val="0"/>
              <w:jc w:val="center"/>
              <w:rPr>
                <w:sz w:val="16"/>
                <w:szCs w:val="16"/>
              </w:rPr>
            </w:pPr>
          </w:p>
        </w:tc>
        <w:tc>
          <w:tcPr>
            <w:tcW w:w="425" w:type="dxa"/>
            <w:shd w:val="solid" w:color="FFFFFF" w:fill="auto"/>
          </w:tcPr>
          <w:p w14:paraId="24AEDCCA" w14:textId="69F9CD05" w:rsidR="00DA6D12" w:rsidRPr="00E062F1" w:rsidRDefault="00D43E10" w:rsidP="002C04EC">
            <w:pPr>
              <w:pStyle w:val="TAC"/>
              <w:keepNext w:val="0"/>
              <w:rPr>
                <w:sz w:val="16"/>
                <w:szCs w:val="16"/>
              </w:rPr>
            </w:pPr>
            <w:r w:rsidRPr="00E062F1">
              <w:rPr>
                <w:sz w:val="16"/>
                <w:szCs w:val="16"/>
              </w:rPr>
              <w:t>F</w:t>
            </w:r>
          </w:p>
        </w:tc>
        <w:tc>
          <w:tcPr>
            <w:tcW w:w="4820" w:type="dxa"/>
            <w:shd w:val="solid" w:color="FFFFFF" w:fill="auto"/>
          </w:tcPr>
          <w:p w14:paraId="08DA221C" w14:textId="3B4EEEC4" w:rsidR="00D43E10" w:rsidRPr="00E062F1" w:rsidRDefault="00D43E10" w:rsidP="002C04EC">
            <w:pPr>
              <w:pStyle w:val="TAL"/>
              <w:keepNext w:val="0"/>
              <w:rPr>
                <w:sz w:val="16"/>
                <w:szCs w:val="16"/>
                <w:lang w:eastAsia="zh-CN"/>
              </w:rPr>
            </w:pPr>
            <w:r w:rsidRPr="00E062F1">
              <w:rPr>
                <w:sz w:val="16"/>
                <w:szCs w:val="16"/>
                <w:lang w:eastAsia="zh-CN"/>
              </w:rPr>
              <w:t>CR to TS 38.101-3: Implementation of endorsed draft CRs from RAN4#90</w:t>
            </w:r>
          </w:p>
          <w:p w14:paraId="5E2AA287" w14:textId="77777777" w:rsidR="00D43E10" w:rsidRPr="00E062F1" w:rsidRDefault="00D43E10" w:rsidP="002C04EC">
            <w:pPr>
              <w:pStyle w:val="TAL"/>
              <w:keepNext w:val="0"/>
              <w:rPr>
                <w:sz w:val="16"/>
                <w:szCs w:val="16"/>
                <w:lang w:eastAsia="zh-CN"/>
              </w:rPr>
            </w:pPr>
          </w:p>
          <w:p w14:paraId="44D748C8" w14:textId="2F3B167A" w:rsidR="00DA6D12" w:rsidRPr="00E062F1" w:rsidRDefault="00DA6D12" w:rsidP="002C04EC">
            <w:pPr>
              <w:pStyle w:val="TAL"/>
              <w:keepNext w:val="0"/>
              <w:rPr>
                <w:sz w:val="16"/>
                <w:szCs w:val="16"/>
                <w:lang w:eastAsia="zh-CN"/>
              </w:rPr>
            </w:pPr>
            <w:proofErr w:type="spellStart"/>
            <w:r w:rsidRPr="00E062F1">
              <w:rPr>
                <w:sz w:val="16"/>
                <w:szCs w:val="16"/>
                <w:lang w:eastAsia="zh-CN"/>
              </w:rPr>
              <w:t>Endorced</w:t>
            </w:r>
            <w:proofErr w:type="spellEnd"/>
            <w:r w:rsidRPr="00E062F1">
              <w:rPr>
                <w:sz w:val="16"/>
                <w:szCs w:val="16"/>
                <w:lang w:eastAsia="zh-CN"/>
              </w:rPr>
              <w:t xml:space="preserve"> draft CRs from RAN4#90</w:t>
            </w:r>
          </w:p>
          <w:p w14:paraId="08B1E499" w14:textId="77777777" w:rsidR="00DA6D12" w:rsidRPr="00E062F1" w:rsidRDefault="00DA6D12" w:rsidP="002C04EC">
            <w:pPr>
              <w:pStyle w:val="TAL"/>
              <w:keepNext w:val="0"/>
              <w:rPr>
                <w:sz w:val="16"/>
                <w:szCs w:val="16"/>
                <w:lang w:eastAsia="zh-CN"/>
              </w:rPr>
            </w:pPr>
            <w:r w:rsidRPr="00E062F1">
              <w:rPr>
                <w:sz w:val="16"/>
                <w:szCs w:val="16"/>
                <w:lang w:eastAsia="zh-CN"/>
              </w:rPr>
              <w:t>R4-1900034, Editorial corrections for 38.101-3, Qualcomm Incorporated</w:t>
            </w:r>
          </w:p>
          <w:p w14:paraId="2DB815BA" w14:textId="77777777" w:rsidR="003F328F" w:rsidRPr="00E062F1" w:rsidRDefault="003F328F" w:rsidP="002C04EC">
            <w:pPr>
              <w:pStyle w:val="TAL"/>
              <w:keepNext w:val="0"/>
              <w:rPr>
                <w:sz w:val="16"/>
                <w:szCs w:val="16"/>
                <w:lang w:eastAsia="zh-CN"/>
              </w:rPr>
            </w:pPr>
            <w:r w:rsidRPr="00E062F1">
              <w:rPr>
                <w:sz w:val="16"/>
                <w:szCs w:val="16"/>
                <w:lang w:eastAsia="zh-CN"/>
              </w:rPr>
              <w:t>R4-1900460, Draft CR to TS38.101-3_corrections on MSD, ZTE Corporation</w:t>
            </w:r>
          </w:p>
          <w:p w14:paraId="2CD18793" w14:textId="77777777" w:rsidR="00724ED7" w:rsidRPr="00E062F1" w:rsidRDefault="00724ED7" w:rsidP="002C04EC">
            <w:pPr>
              <w:pStyle w:val="TAL"/>
              <w:keepNext w:val="0"/>
              <w:rPr>
                <w:sz w:val="16"/>
                <w:szCs w:val="16"/>
                <w:lang w:eastAsia="zh-CN"/>
              </w:rPr>
            </w:pPr>
            <w:r w:rsidRPr="00E062F1">
              <w:rPr>
                <w:sz w:val="16"/>
                <w:szCs w:val="16"/>
                <w:lang w:eastAsia="zh-CN"/>
              </w:rPr>
              <w:t>R4-1900461, Draft CR to TS38.101-3_inter-band NR DC between FR1 and FR2, ZTE Corporation</w:t>
            </w:r>
          </w:p>
          <w:p w14:paraId="78E0300A" w14:textId="77777777" w:rsidR="00EA7A5A" w:rsidRPr="00E062F1" w:rsidRDefault="00EA7A5A" w:rsidP="002C04EC">
            <w:pPr>
              <w:pStyle w:val="TAL"/>
              <w:keepNext w:val="0"/>
              <w:rPr>
                <w:sz w:val="16"/>
                <w:szCs w:val="16"/>
                <w:lang w:eastAsia="zh-CN"/>
              </w:rPr>
            </w:pPr>
            <w:r w:rsidRPr="00E062F1">
              <w:rPr>
                <w:sz w:val="16"/>
                <w:szCs w:val="16"/>
                <w:lang w:eastAsia="zh-CN"/>
              </w:rPr>
              <w:t>R4-1900524, Draft CR to TS 38.101-3 on inter-band CA &amp; inter-band EN-DC configurations, ZTE Corporation</w:t>
            </w:r>
          </w:p>
          <w:p w14:paraId="7B8F6E60" w14:textId="77777777" w:rsidR="002E333A" w:rsidRPr="00E062F1" w:rsidRDefault="002E333A" w:rsidP="002C04EC">
            <w:pPr>
              <w:pStyle w:val="TAL"/>
              <w:keepNext w:val="0"/>
              <w:rPr>
                <w:sz w:val="16"/>
                <w:szCs w:val="16"/>
                <w:lang w:eastAsia="zh-CN"/>
              </w:rPr>
            </w:pPr>
            <w:r w:rsidRPr="00E062F1">
              <w:rPr>
                <w:sz w:val="16"/>
                <w:szCs w:val="16"/>
                <w:lang w:eastAsia="zh-CN"/>
              </w:rPr>
              <w:t>R4-1900529, Draft CR to TS 38.101-3 on Single Uplink Allowed for EN-DC combinations of order 3 or higher, ZTE Corporation</w:t>
            </w:r>
          </w:p>
          <w:p w14:paraId="317CCC27" w14:textId="77777777" w:rsidR="00382807" w:rsidRPr="00E062F1" w:rsidRDefault="00382807" w:rsidP="002C04EC">
            <w:pPr>
              <w:pStyle w:val="TAL"/>
              <w:keepNext w:val="0"/>
              <w:rPr>
                <w:sz w:val="16"/>
                <w:szCs w:val="16"/>
                <w:lang w:eastAsia="zh-CN"/>
              </w:rPr>
            </w:pPr>
            <w:r w:rsidRPr="00E062F1">
              <w:rPr>
                <w:sz w:val="16"/>
                <w:szCs w:val="16"/>
                <w:lang w:eastAsia="zh-CN"/>
              </w:rPr>
              <w:t>R4-1900726, Editorial corrections to delta Tib for EN-DC, Rohde &amp; Schwarz</w:t>
            </w:r>
          </w:p>
          <w:p w14:paraId="5D3B4240" w14:textId="77777777" w:rsidR="007115AE" w:rsidRPr="00E062F1" w:rsidRDefault="007115AE" w:rsidP="002C04EC">
            <w:pPr>
              <w:pStyle w:val="TAL"/>
              <w:keepNext w:val="0"/>
              <w:rPr>
                <w:sz w:val="16"/>
                <w:szCs w:val="16"/>
                <w:lang w:eastAsia="zh-CN"/>
              </w:rPr>
            </w:pPr>
            <w:r w:rsidRPr="00E062F1">
              <w:rPr>
                <w:sz w:val="16"/>
                <w:szCs w:val="16"/>
                <w:lang w:eastAsia="zh-CN"/>
              </w:rPr>
              <w:t>R4-1901359, draft CR for correction for missing operating band for EN-DC, NTT DOCOMO INC.</w:t>
            </w:r>
          </w:p>
          <w:p w14:paraId="358BEB2D" w14:textId="77777777" w:rsidR="0044787F" w:rsidRPr="00E062F1" w:rsidRDefault="0044787F" w:rsidP="002C04EC">
            <w:pPr>
              <w:pStyle w:val="TAL"/>
              <w:keepNext w:val="0"/>
              <w:rPr>
                <w:sz w:val="16"/>
                <w:szCs w:val="16"/>
                <w:lang w:eastAsia="zh-CN"/>
              </w:rPr>
            </w:pPr>
            <w:r w:rsidRPr="00E062F1">
              <w:rPr>
                <w:sz w:val="16"/>
                <w:szCs w:val="16"/>
                <w:lang w:eastAsia="zh-CN"/>
              </w:rPr>
              <w:t>R4-1901428, draft CR to make editorial corrections in 38-101-3 Rel-15, Ericsson</w:t>
            </w:r>
          </w:p>
          <w:p w14:paraId="21B574AA" w14:textId="77777777" w:rsidR="00233EE5" w:rsidRPr="00E062F1" w:rsidRDefault="0099366D" w:rsidP="002C04EC">
            <w:pPr>
              <w:pStyle w:val="TAL"/>
              <w:keepNext w:val="0"/>
              <w:rPr>
                <w:sz w:val="16"/>
                <w:szCs w:val="16"/>
                <w:lang w:eastAsia="zh-CN"/>
              </w:rPr>
            </w:pPr>
            <w:r w:rsidRPr="00E062F1">
              <w:rPr>
                <w:sz w:val="16"/>
                <w:szCs w:val="16"/>
                <w:lang w:eastAsia="zh-CN"/>
              </w:rPr>
              <w:t>R4-1901848, Draft CR for 38.101-3: Addition of default power class, Sprint Corporation</w:t>
            </w:r>
          </w:p>
          <w:p w14:paraId="71A4021D" w14:textId="77777777" w:rsidR="00FA23B8" w:rsidRPr="00E062F1" w:rsidRDefault="00FA23B8" w:rsidP="002C04EC">
            <w:pPr>
              <w:pStyle w:val="TAL"/>
              <w:keepNext w:val="0"/>
              <w:rPr>
                <w:sz w:val="16"/>
                <w:szCs w:val="16"/>
                <w:lang w:eastAsia="zh-CN"/>
              </w:rPr>
            </w:pPr>
            <w:r w:rsidRPr="00E062F1">
              <w:rPr>
                <w:sz w:val="16"/>
                <w:szCs w:val="16"/>
                <w:lang w:eastAsia="zh-CN"/>
              </w:rPr>
              <w:t xml:space="preserve">R4-1901850, Draft CR for 38.101-3: Intra-band </w:t>
            </w:r>
            <w:proofErr w:type="spellStart"/>
            <w:r w:rsidRPr="00E062F1">
              <w:rPr>
                <w:sz w:val="16"/>
                <w:szCs w:val="16"/>
                <w:lang w:eastAsia="zh-CN"/>
              </w:rPr>
              <w:t>Pcmax</w:t>
            </w:r>
            <w:proofErr w:type="spellEnd"/>
            <w:r w:rsidRPr="00E062F1">
              <w:rPr>
                <w:sz w:val="16"/>
                <w:szCs w:val="16"/>
                <w:lang w:eastAsia="zh-CN"/>
              </w:rPr>
              <w:t xml:space="preserve"> P_EN-</w:t>
            </w:r>
            <w:proofErr w:type="spellStart"/>
            <w:r w:rsidRPr="00E062F1">
              <w:rPr>
                <w:sz w:val="16"/>
                <w:szCs w:val="16"/>
                <w:lang w:eastAsia="zh-CN"/>
              </w:rPr>
              <w:t>DC_Total</w:t>
            </w:r>
            <w:proofErr w:type="spellEnd"/>
            <w:r w:rsidRPr="00E062F1">
              <w:rPr>
                <w:sz w:val="16"/>
                <w:szCs w:val="16"/>
                <w:lang w:eastAsia="zh-CN"/>
              </w:rPr>
              <w:t xml:space="preserve"> for non-DPS UEs, Sprint Corporation</w:t>
            </w:r>
          </w:p>
          <w:p w14:paraId="5231059A" w14:textId="77777777" w:rsidR="002153E1" w:rsidRPr="00E062F1" w:rsidRDefault="002153E1" w:rsidP="002C04EC">
            <w:pPr>
              <w:pStyle w:val="TAL"/>
              <w:keepNext w:val="0"/>
              <w:rPr>
                <w:sz w:val="16"/>
                <w:szCs w:val="16"/>
                <w:lang w:eastAsia="zh-CN"/>
              </w:rPr>
            </w:pPr>
            <w:r w:rsidRPr="00E062F1">
              <w:rPr>
                <w:sz w:val="16"/>
                <w:szCs w:val="16"/>
                <w:lang w:eastAsia="zh-CN"/>
              </w:rPr>
              <w:t xml:space="preserve">R4-1901851, Draft CR for 38.101-3: Intra-band </w:t>
            </w:r>
            <w:proofErr w:type="spellStart"/>
            <w:r w:rsidRPr="00E062F1">
              <w:rPr>
                <w:sz w:val="16"/>
                <w:szCs w:val="16"/>
                <w:lang w:eastAsia="zh-CN"/>
              </w:rPr>
              <w:t>Pcmax</w:t>
            </w:r>
            <w:proofErr w:type="spellEnd"/>
            <w:r w:rsidRPr="00E062F1">
              <w:rPr>
                <w:sz w:val="16"/>
                <w:szCs w:val="16"/>
                <w:lang w:eastAsia="zh-CN"/>
              </w:rPr>
              <w:t xml:space="preserve"> Editorial corrections, Sprint Corporation</w:t>
            </w:r>
          </w:p>
          <w:p w14:paraId="0D5A037E" w14:textId="77777777" w:rsidR="00F96EAF" w:rsidRPr="00E062F1" w:rsidRDefault="00F96EAF" w:rsidP="002C04EC">
            <w:pPr>
              <w:pStyle w:val="TAL"/>
              <w:keepNext w:val="0"/>
              <w:rPr>
                <w:sz w:val="16"/>
                <w:szCs w:val="16"/>
                <w:lang w:eastAsia="zh-CN"/>
              </w:rPr>
            </w:pPr>
            <w:r w:rsidRPr="00E062F1">
              <w:rPr>
                <w:sz w:val="16"/>
                <w:szCs w:val="16"/>
                <w:lang w:eastAsia="zh-CN"/>
              </w:rPr>
              <w:t xml:space="preserve">R4-1901874, </w:t>
            </w:r>
            <w:proofErr w:type="spellStart"/>
            <w:r w:rsidRPr="00E062F1">
              <w:rPr>
                <w:sz w:val="16"/>
                <w:szCs w:val="16"/>
                <w:lang w:eastAsia="zh-CN"/>
              </w:rPr>
              <w:t>Guardband</w:t>
            </w:r>
            <w:proofErr w:type="spellEnd"/>
            <w:r w:rsidRPr="00E062F1">
              <w:rPr>
                <w:sz w:val="16"/>
                <w:szCs w:val="16"/>
                <w:lang w:eastAsia="zh-CN"/>
              </w:rPr>
              <w:t xml:space="preserve"> for harmonic exception to reference sensitivity, Qualcomm Incorporated</w:t>
            </w:r>
          </w:p>
          <w:p w14:paraId="090F15EE" w14:textId="77777777" w:rsidR="00027B17" w:rsidRPr="00E062F1" w:rsidRDefault="00027B17" w:rsidP="002C04EC">
            <w:pPr>
              <w:pStyle w:val="TAL"/>
              <w:keepNext w:val="0"/>
              <w:rPr>
                <w:sz w:val="16"/>
                <w:szCs w:val="16"/>
                <w:lang w:eastAsia="zh-CN"/>
              </w:rPr>
            </w:pPr>
            <w:r w:rsidRPr="00E062F1">
              <w:rPr>
                <w:sz w:val="16"/>
                <w:szCs w:val="16"/>
                <w:lang w:eastAsia="zh-CN"/>
              </w:rPr>
              <w:t>R4-1901878, Non-simultaneous Tx/Rx for TDD intra-band EN-DC, Qualcomm Incorporated</w:t>
            </w:r>
          </w:p>
          <w:p w14:paraId="7C006ED6" w14:textId="77777777" w:rsidR="00CE5754" w:rsidRPr="00E062F1" w:rsidRDefault="00CE5754" w:rsidP="002C04EC">
            <w:pPr>
              <w:pStyle w:val="TAL"/>
              <w:keepNext w:val="0"/>
              <w:rPr>
                <w:sz w:val="16"/>
                <w:szCs w:val="16"/>
                <w:lang w:eastAsia="zh-CN"/>
              </w:rPr>
            </w:pPr>
            <w:r w:rsidRPr="00E062F1">
              <w:rPr>
                <w:sz w:val="16"/>
                <w:szCs w:val="16"/>
                <w:lang w:eastAsia="zh-CN"/>
              </w:rPr>
              <w:t>R4-1901890, A-MPR for DC_(n)71AA without Dynamic Power Sharing, Motorola Mobility France S.A.S</w:t>
            </w:r>
          </w:p>
          <w:p w14:paraId="61185ED9" w14:textId="77777777" w:rsidR="00CF5BBE" w:rsidRPr="00E062F1" w:rsidRDefault="00CF5BBE" w:rsidP="002C04EC">
            <w:pPr>
              <w:pStyle w:val="TAL"/>
              <w:keepNext w:val="0"/>
              <w:rPr>
                <w:sz w:val="16"/>
                <w:szCs w:val="16"/>
                <w:lang w:eastAsia="zh-CN"/>
              </w:rPr>
            </w:pPr>
            <w:r w:rsidRPr="00E062F1">
              <w:rPr>
                <w:sz w:val="16"/>
                <w:szCs w:val="16"/>
                <w:lang w:eastAsia="zh-CN"/>
              </w:rPr>
              <w:t>R4-1901926, Draft CR to 38.101-3 to clarify ACS2 wanted level, Qualcomm Incorporated</w:t>
            </w:r>
          </w:p>
          <w:p w14:paraId="155FCE7D" w14:textId="77777777" w:rsidR="009320CB" w:rsidRPr="00E062F1" w:rsidRDefault="009320CB" w:rsidP="002C04EC">
            <w:pPr>
              <w:pStyle w:val="TAL"/>
              <w:keepNext w:val="0"/>
              <w:rPr>
                <w:sz w:val="16"/>
                <w:szCs w:val="16"/>
                <w:lang w:eastAsia="zh-CN"/>
              </w:rPr>
            </w:pPr>
            <w:r w:rsidRPr="00E062F1">
              <w:rPr>
                <w:sz w:val="16"/>
                <w:szCs w:val="16"/>
                <w:lang w:eastAsia="zh-CN"/>
              </w:rPr>
              <w:t xml:space="preserve">R4-1901997, </w:t>
            </w:r>
            <w:proofErr w:type="spellStart"/>
            <w:r w:rsidRPr="00E062F1">
              <w:rPr>
                <w:sz w:val="16"/>
                <w:szCs w:val="16"/>
                <w:lang w:eastAsia="zh-CN"/>
              </w:rPr>
              <w:t>draft_CR</w:t>
            </w:r>
            <w:proofErr w:type="spellEnd"/>
            <w:r w:rsidRPr="00E062F1">
              <w:rPr>
                <w:sz w:val="16"/>
                <w:szCs w:val="16"/>
                <w:lang w:eastAsia="zh-CN"/>
              </w:rPr>
              <w:t xml:space="preserve"> TS 38.101-3 type 2 UE DC_(n)41 and DC_41_n41 NS04 AMPR correction, Skyworks Solutions Inc.</w:t>
            </w:r>
          </w:p>
          <w:p w14:paraId="3F62F54D" w14:textId="77777777" w:rsidR="0047347A" w:rsidRPr="00E062F1" w:rsidRDefault="0047347A" w:rsidP="002C04EC">
            <w:pPr>
              <w:pStyle w:val="TAL"/>
              <w:keepNext w:val="0"/>
              <w:rPr>
                <w:sz w:val="16"/>
                <w:szCs w:val="16"/>
                <w:lang w:eastAsia="zh-CN"/>
              </w:rPr>
            </w:pPr>
            <w:r w:rsidRPr="00E062F1">
              <w:rPr>
                <w:sz w:val="16"/>
                <w:szCs w:val="16"/>
                <w:lang w:eastAsia="zh-CN"/>
              </w:rPr>
              <w:t>R4-1902002, Draft CR to 38.101-3 on DC_n41-41 – B40 coexistence</w:t>
            </w:r>
            <w:r w:rsidRPr="00E062F1">
              <w:rPr>
                <w:sz w:val="16"/>
                <w:szCs w:val="16"/>
                <w:lang w:eastAsia="zh-CN"/>
              </w:rPr>
              <w:tab/>
              <w:t>, Qualcomm Incorporated</w:t>
            </w:r>
          </w:p>
          <w:p w14:paraId="70F87E03" w14:textId="77777777" w:rsidR="00C6415D" w:rsidRPr="00E062F1" w:rsidRDefault="00C6415D" w:rsidP="002C04EC">
            <w:pPr>
              <w:pStyle w:val="TAL"/>
              <w:keepNext w:val="0"/>
              <w:rPr>
                <w:sz w:val="16"/>
                <w:szCs w:val="16"/>
                <w:lang w:eastAsia="zh-CN"/>
              </w:rPr>
            </w:pPr>
            <w:r w:rsidRPr="00E062F1">
              <w:rPr>
                <w:sz w:val="16"/>
                <w:szCs w:val="16"/>
                <w:lang w:eastAsia="zh-CN"/>
              </w:rPr>
              <w:t>R4-1902154, Draft CR to TS38.101-3_clean up on inter-band CA between FR1 and FR2, ZTE Corporation</w:t>
            </w:r>
          </w:p>
          <w:p w14:paraId="5D9C8F31" w14:textId="77777777" w:rsidR="00CB7072" w:rsidRPr="00E062F1" w:rsidRDefault="00CB7072" w:rsidP="002C04EC">
            <w:pPr>
              <w:pStyle w:val="TAL"/>
              <w:keepNext w:val="0"/>
              <w:rPr>
                <w:sz w:val="16"/>
                <w:szCs w:val="16"/>
                <w:lang w:eastAsia="zh-CN"/>
              </w:rPr>
            </w:pPr>
            <w:r w:rsidRPr="00E062F1">
              <w:rPr>
                <w:sz w:val="16"/>
                <w:szCs w:val="16"/>
                <w:lang w:eastAsia="zh-CN"/>
              </w:rPr>
              <w:t>R4-1902155, Draft CR for TS 38.101-3: Corrections to Table 7.3B.2.3.5.1-1 for reference sensitivity exceptions (two bands), MediaTek Inc.</w:t>
            </w:r>
          </w:p>
          <w:p w14:paraId="33CD882E" w14:textId="77777777" w:rsidR="00EC10B9" w:rsidRPr="00E062F1" w:rsidRDefault="00EC10B9" w:rsidP="002C04EC">
            <w:pPr>
              <w:pStyle w:val="TAL"/>
              <w:keepNext w:val="0"/>
              <w:rPr>
                <w:sz w:val="16"/>
                <w:szCs w:val="16"/>
                <w:lang w:eastAsia="zh-CN"/>
              </w:rPr>
            </w:pPr>
            <w:r w:rsidRPr="00E062F1">
              <w:rPr>
                <w:sz w:val="16"/>
                <w:szCs w:val="16"/>
                <w:lang w:eastAsia="zh-CN"/>
              </w:rPr>
              <w:t xml:space="preserve">R4-1902156, </w:t>
            </w:r>
            <w:proofErr w:type="spellStart"/>
            <w:r w:rsidRPr="00E062F1">
              <w:rPr>
                <w:sz w:val="16"/>
                <w:szCs w:val="16"/>
                <w:lang w:eastAsia="zh-CN"/>
              </w:rPr>
              <w:t>draftCR</w:t>
            </w:r>
            <w:proofErr w:type="spellEnd"/>
            <w:r w:rsidRPr="00E062F1">
              <w:rPr>
                <w:sz w:val="16"/>
                <w:szCs w:val="16"/>
                <w:lang w:eastAsia="zh-CN"/>
              </w:rPr>
              <w:t xml:space="preserve"> corrections for TS 38.101-3, Huawei</w:t>
            </w:r>
          </w:p>
          <w:p w14:paraId="2BD031D8" w14:textId="77777777" w:rsidR="002824E3" w:rsidRPr="00E062F1" w:rsidRDefault="002824E3" w:rsidP="002C04EC">
            <w:pPr>
              <w:pStyle w:val="TAL"/>
              <w:keepNext w:val="0"/>
              <w:rPr>
                <w:sz w:val="16"/>
                <w:szCs w:val="16"/>
                <w:lang w:eastAsia="zh-CN"/>
              </w:rPr>
            </w:pPr>
            <w:r w:rsidRPr="00E062F1">
              <w:rPr>
                <w:sz w:val="16"/>
                <w:szCs w:val="16"/>
                <w:lang w:eastAsia="zh-CN"/>
              </w:rPr>
              <w:t xml:space="preserve">R4-1902157, CR on </w:t>
            </w:r>
            <w:proofErr w:type="spellStart"/>
            <w:r w:rsidRPr="00E062F1">
              <w:rPr>
                <w:sz w:val="16"/>
                <w:szCs w:val="16"/>
                <w:lang w:eastAsia="zh-CN"/>
              </w:rPr>
              <w:t>intraband</w:t>
            </w:r>
            <w:proofErr w:type="spellEnd"/>
            <w:r w:rsidRPr="00E062F1">
              <w:rPr>
                <w:sz w:val="16"/>
                <w:szCs w:val="16"/>
                <w:lang w:eastAsia="zh-CN"/>
              </w:rPr>
              <w:t xml:space="preserve"> ENDC channel configurations, Intel Corporation</w:t>
            </w:r>
          </w:p>
          <w:p w14:paraId="458FAF5B" w14:textId="77777777" w:rsidR="00D91DF4" w:rsidRPr="00E062F1" w:rsidRDefault="00D91DF4" w:rsidP="002C04EC">
            <w:pPr>
              <w:pStyle w:val="TAL"/>
              <w:keepNext w:val="0"/>
              <w:rPr>
                <w:sz w:val="16"/>
                <w:szCs w:val="16"/>
                <w:lang w:eastAsia="zh-CN"/>
              </w:rPr>
            </w:pPr>
            <w:r w:rsidRPr="00E062F1">
              <w:rPr>
                <w:sz w:val="16"/>
                <w:szCs w:val="16"/>
                <w:lang w:eastAsia="zh-CN"/>
              </w:rPr>
              <w:t>R4-1902160, Draft CR on some errors to TS 38.101-3, Huawei</w:t>
            </w:r>
          </w:p>
          <w:p w14:paraId="6F7FBB2F" w14:textId="77777777" w:rsidR="00CD60F0" w:rsidRPr="00E062F1" w:rsidRDefault="00CD60F0" w:rsidP="002C04EC">
            <w:pPr>
              <w:pStyle w:val="TAL"/>
              <w:keepNext w:val="0"/>
              <w:rPr>
                <w:sz w:val="16"/>
                <w:szCs w:val="16"/>
                <w:lang w:eastAsia="zh-CN"/>
              </w:rPr>
            </w:pPr>
            <w:r w:rsidRPr="00E062F1">
              <w:rPr>
                <w:sz w:val="16"/>
                <w:szCs w:val="16"/>
                <w:lang w:eastAsia="zh-CN"/>
              </w:rPr>
              <w:t>R4-1902161, CR to 38.101-3 to clarify non-simultaneous RXTX capability for co-bands, Qualcomm Incorporated</w:t>
            </w:r>
          </w:p>
          <w:p w14:paraId="56DCD1E8" w14:textId="77777777" w:rsidR="00712802" w:rsidRPr="00E062F1" w:rsidRDefault="00712802" w:rsidP="002C04EC">
            <w:pPr>
              <w:pStyle w:val="TAL"/>
              <w:keepNext w:val="0"/>
              <w:rPr>
                <w:sz w:val="16"/>
                <w:szCs w:val="16"/>
                <w:lang w:eastAsia="zh-CN"/>
              </w:rPr>
            </w:pPr>
            <w:r w:rsidRPr="00E062F1">
              <w:rPr>
                <w:sz w:val="16"/>
                <w:szCs w:val="16"/>
                <w:lang w:eastAsia="zh-CN"/>
              </w:rPr>
              <w:t>R4-1902163, Draft CR to 38.101-3 to clarify DL carrier levels for bands in close frequency proximity, Qualcomm Incorporated</w:t>
            </w:r>
          </w:p>
          <w:p w14:paraId="61B0BAAE" w14:textId="77777777" w:rsidR="0027335B" w:rsidRPr="00E062F1" w:rsidRDefault="0027335B" w:rsidP="002C04EC">
            <w:pPr>
              <w:pStyle w:val="TAL"/>
              <w:keepNext w:val="0"/>
              <w:rPr>
                <w:sz w:val="16"/>
                <w:szCs w:val="16"/>
                <w:lang w:eastAsia="zh-CN"/>
              </w:rPr>
            </w:pPr>
            <w:r w:rsidRPr="00E062F1">
              <w:rPr>
                <w:sz w:val="16"/>
                <w:szCs w:val="16"/>
                <w:lang w:eastAsia="zh-CN"/>
              </w:rPr>
              <w:t>R4-1902164, Draft CR to reflect agreed MSD analysis of DC_25A-n41A for TS 38.101-3, MediaTek Inc.</w:t>
            </w:r>
          </w:p>
          <w:p w14:paraId="63F9183B" w14:textId="77777777" w:rsidR="001F6644" w:rsidRPr="00B10C0F" w:rsidRDefault="001F6644" w:rsidP="002C04EC">
            <w:pPr>
              <w:pStyle w:val="TAL"/>
              <w:keepNext w:val="0"/>
              <w:rPr>
                <w:sz w:val="16"/>
                <w:szCs w:val="16"/>
                <w:lang w:val="sv-FI" w:eastAsia="zh-CN"/>
              </w:rPr>
            </w:pPr>
            <w:r w:rsidRPr="00B10C0F">
              <w:rPr>
                <w:sz w:val="16"/>
                <w:szCs w:val="16"/>
                <w:lang w:val="sv-FI" w:eastAsia="zh-CN"/>
              </w:rPr>
              <w:t>R4-1902169, draft CR for inter-band EN-DC Pcmax, Huawei</w:t>
            </w:r>
          </w:p>
          <w:p w14:paraId="77A88A95" w14:textId="77777777" w:rsidR="0035697A" w:rsidRPr="00E062F1" w:rsidRDefault="0035697A" w:rsidP="002C04EC">
            <w:pPr>
              <w:pStyle w:val="TAL"/>
              <w:keepNext w:val="0"/>
              <w:rPr>
                <w:sz w:val="16"/>
                <w:szCs w:val="16"/>
                <w:lang w:eastAsia="zh-CN"/>
              </w:rPr>
            </w:pPr>
            <w:r w:rsidRPr="00E062F1">
              <w:rPr>
                <w:sz w:val="16"/>
                <w:szCs w:val="16"/>
                <w:lang w:eastAsia="zh-CN"/>
              </w:rPr>
              <w:t>R4-1902172, Draft CR ACLR for NC intra-band EN-DC, Skyworks Solutions Inc.</w:t>
            </w:r>
          </w:p>
          <w:p w14:paraId="038B2DB0" w14:textId="77777777" w:rsidR="00FC186A" w:rsidRPr="00E062F1" w:rsidRDefault="00FC186A" w:rsidP="002C04EC">
            <w:pPr>
              <w:pStyle w:val="TAL"/>
              <w:keepNext w:val="0"/>
              <w:rPr>
                <w:sz w:val="16"/>
                <w:szCs w:val="16"/>
                <w:lang w:eastAsia="zh-CN"/>
              </w:rPr>
            </w:pPr>
            <w:r w:rsidRPr="00E062F1">
              <w:rPr>
                <w:sz w:val="16"/>
                <w:szCs w:val="16"/>
                <w:lang w:eastAsia="zh-CN"/>
              </w:rPr>
              <w:t>R4-1902176, Draft CR for 38.101-3 modification of requirements for intra-band non-contiguous EN-DC SEM, Huawei</w:t>
            </w:r>
          </w:p>
          <w:p w14:paraId="6F82A5C2" w14:textId="77777777" w:rsidR="006528B3" w:rsidRPr="00E062F1" w:rsidRDefault="006528B3" w:rsidP="002C04EC">
            <w:pPr>
              <w:pStyle w:val="TAL"/>
              <w:keepNext w:val="0"/>
              <w:rPr>
                <w:sz w:val="16"/>
                <w:szCs w:val="16"/>
                <w:lang w:eastAsia="zh-CN"/>
              </w:rPr>
            </w:pPr>
            <w:r w:rsidRPr="00E062F1">
              <w:rPr>
                <w:sz w:val="16"/>
                <w:szCs w:val="16"/>
                <w:lang w:eastAsia="zh-CN"/>
              </w:rPr>
              <w:t>R4-1902179, draft CR for introduction of Tx IM for Inter-band EN-DC in TS38.101-3, NTT DOCOMO, INC.</w:t>
            </w:r>
          </w:p>
          <w:p w14:paraId="3F552229" w14:textId="77777777" w:rsidR="00B54F64" w:rsidRPr="00E062F1" w:rsidRDefault="00B54F64" w:rsidP="002C04EC">
            <w:pPr>
              <w:pStyle w:val="TAL"/>
              <w:keepNext w:val="0"/>
              <w:rPr>
                <w:sz w:val="16"/>
                <w:szCs w:val="16"/>
                <w:lang w:eastAsia="zh-CN"/>
              </w:rPr>
            </w:pPr>
            <w:r w:rsidRPr="00E062F1">
              <w:rPr>
                <w:sz w:val="16"/>
                <w:szCs w:val="16"/>
                <w:lang w:eastAsia="zh-CN"/>
              </w:rPr>
              <w:t>R4-1902182, Clarification for OOBE boundary for intra-band contiguous and non-contiguous EN-DC, vivo</w:t>
            </w:r>
          </w:p>
          <w:p w14:paraId="6432FFB1" w14:textId="77777777" w:rsidR="00711F81" w:rsidRPr="00E062F1" w:rsidRDefault="00711F81" w:rsidP="002C04EC">
            <w:pPr>
              <w:pStyle w:val="TAL"/>
              <w:keepNext w:val="0"/>
              <w:rPr>
                <w:sz w:val="16"/>
                <w:szCs w:val="16"/>
                <w:lang w:eastAsia="zh-CN"/>
              </w:rPr>
            </w:pPr>
            <w:r w:rsidRPr="00E062F1">
              <w:rPr>
                <w:sz w:val="16"/>
                <w:szCs w:val="16"/>
                <w:lang w:eastAsia="zh-CN"/>
              </w:rPr>
              <w:t xml:space="preserve">R4-1902195, </w:t>
            </w:r>
            <w:proofErr w:type="spellStart"/>
            <w:r w:rsidRPr="00E062F1">
              <w:rPr>
                <w:sz w:val="16"/>
                <w:szCs w:val="16"/>
                <w:lang w:eastAsia="zh-CN"/>
              </w:rPr>
              <w:t>draft_CR</w:t>
            </w:r>
            <w:proofErr w:type="spellEnd"/>
            <w:r w:rsidRPr="00E062F1">
              <w:rPr>
                <w:sz w:val="16"/>
                <w:szCs w:val="16"/>
                <w:lang w:eastAsia="zh-CN"/>
              </w:rPr>
              <w:t xml:space="preserve"> TS 38.101-3 Footnote correction in Table 7.3B.2.3.1-2, Skyworks Solutions Inc.</w:t>
            </w:r>
          </w:p>
          <w:p w14:paraId="5FEF074F" w14:textId="77777777" w:rsidR="00A12B0C" w:rsidRPr="00E062F1" w:rsidRDefault="00A12B0C" w:rsidP="002C04EC">
            <w:pPr>
              <w:pStyle w:val="TAL"/>
              <w:keepNext w:val="0"/>
              <w:rPr>
                <w:sz w:val="16"/>
                <w:szCs w:val="16"/>
                <w:lang w:eastAsia="zh-CN"/>
              </w:rPr>
            </w:pPr>
            <w:r w:rsidRPr="00E062F1">
              <w:rPr>
                <w:sz w:val="16"/>
                <w:szCs w:val="16"/>
                <w:lang w:eastAsia="zh-CN"/>
              </w:rPr>
              <w:t>R4-1902232, Draft CR on SUL band combinations to TS 38.101-3, Huawei</w:t>
            </w:r>
          </w:p>
          <w:p w14:paraId="2C9FEE11" w14:textId="77777777" w:rsidR="00A91689" w:rsidRPr="00E062F1" w:rsidRDefault="00A91689" w:rsidP="002C04EC">
            <w:pPr>
              <w:pStyle w:val="TAL"/>
              <w:keepNext w:val="0"/>
              <w:rPr>
                <w:sz w:val="16"/>
                <w:szCs w:val="16"/>
                <w:lang w:eastAsia="zh-CN"/>
              </w:rPr>
            </w:pPr>
            <w:r w:rsidRPr="00E062F1">
              <w:rPr>
                <w:sz w:val="16"/>
                <w:szCs w:val="16"/>
                <w:lang w:eastAsia="zh-CN"/>
              </w:rPr>
              <w:t>R4-1902478, Addition of power class 2 EN-DC ACLR requirement, Nokia</w:t>
            </w:r>
          </w:p>
          <w:p w14:paraId="38155E68" w14:textId="77777777" w:rsidR="00DA757C" w:rsidRPr="00E062F1" w:rsidRDefault="00DA757C" w:rsidP="002C04EC">
            <w:pPr>
              <w:pStyle w:val="TAL"/>
              <w:keepNext w:val="0"/>
              <w:rPr>
                <w:sz w:val="16"/>
                <w:szCs w:val="16"/>
                <w:lang w:eastAsia="zh-CN"/>
              </w:rPr>
            </w:pPr>
            <w:r w:rsidRPr="00E062F1">
              <w:rPr>
                <w:sz w:val="16"/>
                <w:szCs w:val="16"/>
                <w:lang w:eastAsia="zh-CN"/>
              </w:rPr>
              <w:t xml:space="preserve">R4-1902481, </w:t>
            </w:r>
            <w:proofErr w:type="spellStart"/>
            <w:r w:rsidRPr="00E062F1">
              <w:rPr>
                <w:sz w:val="16"/>
                <w:szCs w:val="16"/>
                <w:lang w:eastAsia="zh-CN"/>
              </w:rPr>
              <w:t>draftCR</w:t>
            </w:r>
            <w:proofErr w:type="spellEnd"/>
            <w:r w:rsidRPr="00E062F1">
              <w:rPr>
                <w:sz w:val="16"/>
                <w:szCs w:val="16"/>
                <w:lang w:eastAsia="zh-CN"/>
              </w:rPr>
              <w:t xml:space="preserve"> on inter-band EN-DC Rx requirement for TS 38.101-3, Huawei</w:t>
            </w:r>
          </w:p>
          <w:p w14:paraId="6ADB1683" w14:textId="77777777" w:rsidR="00DF64B7" w:rsidRPr="00E062F1" w:rsidRDefault="00DF64B7" w:rsidP="002C04EC">
            <w:pPr>
              <w:pStyle w:val="TAL"/>
              <w:keepNext w:val="0"/>
              <w:rPr>
                <w:sz w:val="16"/>
                <w:szCs w:val="16"/>
                <w:lang w:eastAsia="zh-CN"/>
              </w:rPr>
            </w:pPr>
            <w:r w:rsidRPr="00E062F1">
              <w:rPr>
                <w:sz w:val="16"/>
                <w:szCs w:val="16"/>
                <w:lang w:eastAsia="zh-CN"/>
              </w:rPr>
              <w:t>R4-1902486, Draft CR for 38.101-3 modification of requirements for network signalled value NS_04, Huawei</w:t>
            </w:r>
          </w:p>
          <w:p w14:paraId="49278476" w14:textId="77777777" w:rsidR="0054374C" w:rsidRPr="00E062F1" w:rsidRDefault="0054374C" w:rsidP="002C04EC">
            <w:pPr>
              <w:pStyle w:val="TAL"/>
              <w:keepNext w:val="0"/>
              <w:rPr>
                <w:sz w:val="16"/>
                <w:szCs w:val="16"/>
                <w:lang w:eastAsia="zh-CN"/>
              </w:rPr>
            </w:pPr>
            <w:r w:rsidRPr="00E062F1">
              <w:rPr>
                <w:sz w:val="16"/>
                <w:szCs w:val="16"/>
                <w:lang w:eastAsia="zh-CN"/>
              </w:rPr>
              <w:t>R4-1902496, Draft CR for TS 38.101-3: Switching time for intra-band EN-DC upon dual PA UE capability, Huawei</w:t>
            </w:r>
          </w:p>
          <w:p w14:paraId="50A2A9A1" w14:textId="45107BCF" w:rsidR="00867B93" w:rsidRPr="00E062F1" w:rsidRDefault="00867B93" w:rsidP="002C04EC">
            <w:pPr>
              <w:pStyle w:val="TAL"/>
              <w:keepNext w:val="0"/>
              <w:rPr>
                <w:sz w:val="16"/>
                <w:szCs w:val="16"/>
                <w:lang w:eastAsia="zh-CN"/>
              </w:rPr>
            </w:pPr>
            <w:r w:rsidRPr="00E062F1">
              <w:rPr>
                <w:sz w:val="16"/>
                <w:szCs w:val="16"/>
                <w:lang w:eastAsia="zh-CN"/>
              </w:rPr>
              <w:t xml:space="preserve">R4-1902500, Draft CR for 38.101-3: adding MPR for intra-band </w:t>
            </w:r>
            <w:proofErr w:type="spellStart"/>
            <w:r w:rsidRPr="00E062F1">
              <w:rPr>
                <w:sz w:val="16"/>
                <w:szCs w:val="16"/>
                <w:lang w:eastAsia="zh-CN"/>
              </w:rPr>
              <w:t>ENDC</w:t>
            </w:r>
            <w:r w:rsidR="007A2977" w:rsidRPr="00E062F1">
              <w:rPr>
                <w:sz w:val="16"/>
                <w:szCs w:val="16"/>
                <w:lang w:eastAsia="zh-CN"/>
              </w:rPr>
              <w:t>,</w:t>
            </w:r>
            <w:r w:rsidRPr="00E062F1">
              <w:rPr>
                <w:sz w:val="16"/>
                <w:szCs w:val="16"/>
                <w:lang w:eastAsia="zh-CN"/>
              </w:rPr>
              <w:t>Skyworks</w:t>
            </w:r>
            <w:proofErr w:type="spellEnd"/>
            <w:r w:rsidRPr="00E062F1">
              <w:rPr>
                <w:sz w:val="16"/>
                <w:szCs w:val="16"/>
                <w:lang w:eastAsia="zh-CN"/>
              </w:rPr>
              <w:t xml:space="preserve"> Solutions Inc</w:t>
            </w:r>
          </w:p>
          <w:p w14:paraId="3526CE4A" w14:textId="77777777" w:rsidR="0036005C" w:rsidRPr="00E062F1" w:rsidRDefault="0036005C" w:rsidP="002C04EC">
            <w:pPr>
              <w:pStyle w:val="TAL"/>
              <w:keepNext w:val="0"/>
              <w:rPr>
                <w:sz w:val="16"/>
                <w:szCs w:val="16"/>
                <w:lang w:eastAsia="zh-CN"/>
              </w:rPr>
            </w:pPr>
            <w:r w:rsidRPr="00E062F1">
              <w:rPr>
                <w:sz w:val="16"/>
                <w:szCs w:val="16"/>
                <w:lang w:eastAsia="zh-CN"/>
              </w:rPr>
              <w:t>R4-1902660, Introduction of modified MPR for 38.101-3, Nokia</w:t>
            </w:r>
          </w:p>
          <w:p w14:paraId="59BB5FE2" w14:textId="77777777" w:rsidR="00107E77" w:rsidRPr="00E062F1" w:rsidRDefault="00107E77" w:rsidP="002C04EC">
            <w:pPr>
              <w:pStyle w:val="TAL"/>
              <w:keepNext w:val="0"/>
              <w:rPr>
                <w:noProof/>
                <w:sz w:val="16"/>
                <w:szCs w:val="16"/>
              </w:rPr>
            </w:pPr>
            <w:r w:rsidRPr="00E062F1">
              <w:rPr>
                <w:noProof/>
                <w:sz w:val="16"/>
                <w:szCs w:val="16"/>
              </w:rPr>
              <w:lastRenderedPageBreak/>
              <w:t>Editorial changes after RAN#83</w:t>
            </w:r>
          </w:p>
          <w:p w14:paraId="6358FA5C" w14:textId="7E3F3667" w:rsidR="00107E77" w:rsidRPr="00E062F1" w:rsidRDefault="00107E77" w:rsidP="002C04EC">
            <w:pPr>
              <w:pStyle w:val="TAL"/>
              <w:keepNext w:val="0"/>
              <w:rPr>
                <w:sz w:val="16"/>
                <w:szCs w:val="16"/>
                <w:lang w:eastAsia="zh-CN"/>
              </w:rPr>
            </w:pPr>
            <w:r w:rsidRPr="00E062F1">
              <w:rPr>
                <w:noProof/>
                <w:sz w:val="16"/>
                <w:szCs w:val="16"/>
              </w:rPr>
              <w:t>T</w:t>
            </w:r>
            <w:bookmarkStart w:id="427" w:name="_Hlk4517828"/>
            <w:r w:rsidRPr="00E062F1">
              <w:rPr>
                <w:noProof/>
                <w:sz w:val="16"/>
                <w:szCs w:val="16"/>
              </w:rPr>
              <w:t xml:space="preserve">o align the annex numbering with other specifications (TS 38.101-x series), </w:t>
            </w:r>
            <w:r w:rsidR="00070AB5" w:rsidRPr="00E062F1">
              <w:rPr>
                <w:noProof/>
                <w:sz w:val="16"/>
                <w:szCs w:val="16"/>
              </w:rPr>
              <w:t>'</w:t>
            </w:r>
            <w:r w:rsidR="00C6321D" w:rsidRPr="00E062F1">
              <w:rPr>
                <w:noProof/>
                <w:sz w:val="16"/>
                <w:szCs w:val="16"/>
              </w:rPr>
              <w:t>Modified MPR behavior</w:t>
            </w:r>
            <w:r w:rsidR="00070AB5" w:rsidRPr="00E062F1">
              <w:rPr>
                <w:noProof/>
                <w:sz w:val="16"/>
                <w:szCs w:val="16"/>
              </w:rPr>
              <w:t>'</w:t>
            </w:r>
            <w:r w:rsidR="00851194" w:rsidRPr="00E062F1">
              <w:rPr>
                <w:noProof/>
                <w:sz w:val="16"/>
                <w:szCs w:val="16"/>
              </w:rPr>
              <w:t xml:space="preserve"> was </w:t>
            </w:r>
            <w:r w:rsidR="003D209B" w:rsidRPr="00E062F1">
              <w:rPr>
                <w:noProof/>
                <w:sz w:val="16"/>
                <w:szCs w:val="16"/>
              </w:rPr>
              <w:t>moved to annex H</w:t>
            </w:r>
            <w:r w:rsidR="00B61414" w:rsidRPr="00E062F1">
              <w:rPr>
                <w:noProof/>
                <w:sz w:val="16"/>
                <w:szCs w:val="16"/>
              </w:rPr>
              <w:t>.</w:t>
            </w:r>
            <w:bookmarkEnd w:id="427"/>
          </w:p>
        </w:tc>
        <w:tc>
          <w:tcPr>
            <w:tcW w:w="708" w:type="dxa"/>
            <w:shd w:val="solid" w:color="FFFFFF" w:fill="auto"/>
          </w:tcPr>
          <w:p w14:paraId="6789987A" w14:textId="7664B686" w:rsidR="00DA6D12" w:rsidRPr="00E062F1" w:rsidRDefault="00D43E10" w:rsidP="00064DCA">
            <w:pPr>
              <w:pStyle w:val="TAL"/>
              <w:rPr>
                <w:sz w:val="16"/>
                <w:szCs w:val="16"/>
                <w:lang w:eastAsia="zh-CN"/>
              </w:rPr>
            </w:pPr>
            <w:r w:rsidRPr="00E062F1">
              <w:rPr>
                <w:sz w:val="16"/>
                <w:szCs w:val="16"/>
                <w:lang w:eastAsia="zh-CN"/>
              </w:rPr>
              <w:lastRenderedPageBreak/>
              <w:t>15.5.0</w:t>
            </w:r>
          </w:p>
        </w:tc>
      </w:tr>
      <w:tr w:rsidR="001F078B" w:rsidRPr="00E062F1" w14:paraId="2F555C95" w14:textId="77777777" w:rsidTr="001F2838">
        <w:trPr>
          <w:trHeight w:val="42"/>
        </w:trPr>
        <w:tc>
          <w:tcPr>
            <w:tcW w:w="800" w:type="dxa"/>
            <w:shd w:val="solid" w:color="FFFFFF" w:fill="auto"/>
          </w:tcPr>
          <w:p w14:paraId="1165E202" w14:textId="2F7DE973" w:rsidR="00FA4B6B" w:rsidRPr="00E062F1" w:rsidRDefault="00FA4B6B" w:rsidP="002C04EC">
            <w:pPr>
              <w:pStyle w:val="TAC"/>
              <w:keepNext w:val="0"/>
              <w:rPr>
                <w:sz w:val="16"/>
                <w:szCs w:val="16"/>
                <w:lang w:eastAsia="ja-JP"/>
              </w:rPr>
            </w:pPr>
            <w:r w:rsidRPr="00E062F1">
              <w:rPr>
                <w:sz w:val="16"/>
                <w:szCs w:val="16"/>
                <w:lang w:eastAsia="ja-JP"/>
              </w:rPr>
              <w:t>2019-06</w:t>
            </w:r>
          </w:p>
        </w:tc>
        <w:tc>
          <w:tcPr>
            <w:tcW w:w="853" w:type="dxa"/>
            <w:shd w:val="solid" w:color="FFFFFF" w:fill="auto"/>
          </w:tcPr>
          <w:p w14:paraId="0C9C19C2" w14:textId="6CD4159D" w:rsidR="00FA4B6B" w:rsidRPr="00E062F1" w:rsidRDefault="00FA4B6B" w:rsidP="002C04EC">
            <w:pPr>
              <w:pStyle w:val="TAC"/>
              <w:keepNext w:val="0"/>
              <w:rPr>
                <w:sz w:val="16"/>
                <w:szCs w:val="16"/>
                <w:lang w:eastAsia="ja-JP"/>
              </w:rPr>
            </w:pPr>
            <w:r w:rsidRPr="00E062F1">
              <w:rPr>
                <w:sz w:val="16"/>
                <w:szCs w:val="16"/>
                <w:lang w:eastAsia="ja-JP"/>
              </w:rPr>
              <w:t>RAN#84</w:t>
            </w:r>
          </w:p>
        </w:tc>
        <w:tc>
          <w:tcPr>
            <w:tcW w:w="1094" w:type="dxa"/>
            <w:shd w:val="solid" w:color="FFFFFF" w:fill="auto"/>
          </w:tcPr>
          <w:p w14:paraId="5B94CF56" w14:textId="1A9669EB" w:rsidR="00FA4B6B" w:rsidRPr="00E062F1" w:rsidRDefault="00FA4B6B" w:rsidP="002C04EC">
            <w:pPr>
              <w:pStyle w:val="TAC"/>
              <w:keepNext w:val="0"/>
              <w:rPr>
                <w:sz w:val="16"/>
                <w:szCs w:val="16"/>
                <w:lang w:eastAsia="ja-JP"/>
              </w:rPr>
            </w:pPr>
            <w:r w:rsidRPr="00E062F1">
              <w:rPr>
                <w:sz w:val="16"/>
                <w:szCs w:val="16"/>
                <w:lang w:eastAsia="ja-JP"/>
              </w:rPr>
              <w:t>RP-191240</w:t>
            </w:r>
          </w:p>
        </w:tc>
        <w:tc>
          <w:tcPr>
            <w:tcW w:w="567" w:type="dxa"/>
            <w:shd w:val="solid" w:color="FFFFFF" w:fill="auto"/>
          </w:tcPr>
          <w:p w14:paraId="76E3085B" w14:textId="2526704E" w:rsidR="00FA4B6B" w:rsidRPr="00E062F1" w:rsidRDefault="00FA4B6B" w:rsidP="002C04EC">
            <w:pPr>
              <w:pStyle w:val="TAL"/>
              <w:keepNext w:val="0"/>
              <w:jc w:val="center"/>
              <w:rPr>
                <w:sz w:val="16"/>
                <w:szCs w:val="16"/>
              </w:rPr>
            </w:pPr>
            <w:r w:rsidRPr="00E062F1">
              <w:rPr>
                <w:sz w:val="16"/>
                <w:szCs w:val="16"/>
              </w:rPr>
              <w:t>0041</w:t>
            </w:r>
          </w:p>
        </w:tc>
        <w:tc>
          <w:tcPr>
            <w:tcW w:w="425" w:type="dxa"/>
            <w:shd w:val="solid" w:color="FFFFFF" w:fill="auto"/>
          </w:tcPr>
          <w:p w14:paraId="7EC47D65" w14:textId="77777777" w:rsidR="00FA4B6B" w:rsidRPr="00E062F1" w:rsidRDefault="00FA4B6B" w:rsidP="002C04EC">
            <w:pPr>
              <w:pStyle w:val="TAR"/>
              <w:keepNext w:val="0"/>
              <w:jc w:val="center"/>
              <w:rPr>
                <w:sz w:val="16"/>
                <w:szCs w:val="16"/>
              </w:rPr>
            </w:pPr>
          </w:p>
        </w:tc>
        <w:tc>
          <w:tcPr>
            <w:tcW w:w="425" w:type="dxa"/>
            <w:shd w:val="solid" w:color="FFFFFF" w:fill="auto"/>
          </w:tcPr>
          <w:p w14:paraId="530B9316" w14:textId="16596CCE" w:rsidR="00FA4B6B" w:rsidRPr="00E062F1" w:rsidRDefault="00FA4B6B" w:rsidP="002C04EC">
            <w:pPr>
              <w:pStyle w:val="TAC"/>
              <w:keepNext w:val="0"/>
              <w:rPr>
                <w:sz w:val="16"/>
                <w:szCs w:val="16"/>
              </w:rPr>
            </w:pPr>
            <w:r w:rsidRPr="00E062F1">
              <w:rPr>
                <w:sz w:val="16"/>
                <w:szCs w:val="16"/>
              </w:rPr>
              <w:t>F</w:t>
            </w:r>
          </w:p>
        </w:tc>
        <w:tc>
          <w:tcPr>
            <w:tcW w:w="4820" w:type="dxa"/>
            <w:shd w:val="solid" w:color="FFFFFF" w:fill="auto"/>
          </w:tcPr>
          <w:p w14:paraId="01CE3BD1" w14:textId="23B2CD7D" w:rsidR="00FA4B6B" w:rsidRPr="00E062F1" w:rsidRDefault="00FA4B6B" w:rsidP="00FA4B6B">
            <w:pPr>
              <w:pStyle w:val="TAL"/>
              <w:keepNext w:val="0"/>
              <w:rPr>
                <w:sz w:val="16"/>
                <w:szCs w:val="16"/>
                <w:lang w:eastAsia="zh-CN"/>
              </w:rPr>
            </w:pPr>
            <w:r w:rsidRPr="00E062F1">
              <w:rPr>
                <w:sz w:val="16"/>
                <w:szCs w:val="16"/>
                <w:lang w:eastAsia="zh-CN"/>
              </w:rPr>
              <w:t>CR to TS 38.101-3: Implementation of endorsed draft CRs from RAN4#90bis and RAN4#91</w:t>
            </w:r>
          </w:p>
          <w:p w14:paraId="73761BCF" w14:textId="77777777" w:rsidR="00FA4B6B" w:rsidRPr="00E062F1" w:rsidRDefault="00FA4B6B" w:rsidP="00FA4B6B">
            <w:pPr>
              <w:pStyle w:val="TAL"/>
              <w:keepNext w:val="0"/>
              <w:rPr>
                <w:sz w:val="16"/>
                <w:szCs w:val="16"/>
                <w:lang w:eastAsia="zh-CN"/>
              </w:rPr>
            </w:pPr>
          </w:p>
          <w:p w14:paraId="1D2AFECC" w14:textId="2AC21A42" w:rsidR="00FA4B6B" w:rsidRPr="00E062F1" w:rsidRDefault="00FA4B6B" w:rsidP="002C04EC">
            <w:pPr>
              <w:pStyle w:val="TAL"/>
              <w:keepNext w:val="0"/>
              <w:rPr>
                <w:sz w:val="16"/>
                <w:szCs w:val="16"/>
                <w:lang w:eastAsia="zh-CN"/>
              </w:rPr>
            </w:pPr>
            <w:proofErr w:type="spellStart"/>
            <w:r w:rsidRPr="00E062F1">
              <w:rPr>
                <w:sz w:val="16"/>
                <w:szCs w:val="16"/>
                <w:lang w:eastAsia="zh-CN"/>
              </w:rPr>
              <w:t>Endorced</w:t>
            </w:r>
            <w:proofErr w:type="spellEnd"/>
            <w:r w:rsidRPr="00E062F1">
              <w:rPr>
                <w:sz w:val="16"/>
                <w:szCs w:val="16"/>
                <w:lang w:eastAsia="zh-CN"/>
              </w:rPr>
              <w:t xml:space="preserve"> draft CRs from RAN4#90Bis</w:t>
            </w:r>
          </w:p>
          <w:p w14:paraId="0E1A9CAC" w14:textId="4D0D9571" w:rsidR="00FA4B6B" w:rsidRPr="00E062F1" w:rsidRDefault="00FA4B6B" w:rsidP="002C04EC">
            <w:pPr>
              <w:pStyle w:val="TAL"/>
              <w:keepNext w:val="0"/>
              <w:rPr>
                <w:sz w:val="16"/>
                <w:szCs w:val="16"/>
                <w:lang w:eastAsia="zh-CN"/>
              </w:rPr>
            </w:pPr>
            <w:r w:rsidRPr="00E062F1">
              <w:rPr>
                <w:sz w:val="16"/>
                <w:szCs w:val="16"/>
                <w:lang w:eastAsia="zh-CN"/>
              </w:rPr>
              <w:t xml:space="preserve">R4-1902829, Draft CR for 38.101-3 </w:t>
            </w:r>
            <w:proofErr w:type="spellStart"/>
            <w:r w:rsidRPr="00E062F1">
              <w:rPr>
                <w:sz w:val="16"/>
                <w:szCs w:val="16"/>
                <w:lang w:eastAsia="zh-CN"/>
              </w:rPr>
              <w:t>editoral</w:t>
            </w:r>
            <w:proofErr w:type="spellEnd"/>
            <w:r w:rsidRPr="00E062F1">
              <w:rPr>
                <w:sz w:val="16"/>
                <w:szCs w:val="16"/>
                <w:lang w:eastAsia="zh-CN"/>
              </w:rPr>
              <w:t xml:space="preserve"> correction for editorial correction for intra-band contiguous EN-DC uplink configuration when Rx requirements are measured, Huawei</w:t>
            </w:r>
          </w:p>
          <w:p w14:paraId="7F07F622" w14:textId="77777777" w:rsidR="00FA4B6B" w:rsidRPr="00E062F1" w:rsidRDefault="00FA4B6B" w:rsidP="002C04EC">
            <w:pPr>
              <w:pStyle w:val="TAL"/>
              <w:keepNext w:val="0"/>
              <w:rPr>
                <w:sz w:val="16"/>
                <w:szCs w:val="16"/>
                <w:lang w:eastAsia="zh-CN"/>
              </w:rPr>
            </w:pPr>
            <w:r w:rsidRPr="00E062F1">
              <w:rPr>
                <w:sz w:val="16"/>
                <w:szCs w:val="16"/>
                <w:lang w:eastAsia="zh-CN"/>
              </w:rPr>
              <w:t>R4-1903074</w:t>
            </w:r>
            <w:r w:rsidRPr="00E062F1">
              <w:rPr>
                <w:sz w:val="16"/>
                <w:szCs w:val="16"/>
                <w:lang w:eastAsia="zh-CN"/>
              </w:rPr>
              <w:tab/>
              <w:t>Draft CR to 38.101-3 rel. 15 to fix missing SUO note</w:t>
            </w:r>
            <w:r w:rsidRPr="00E062F1">
              <w:rPr>
                <w:sz w:val="16"/>
                <w:szCs w:val="16"/>
                <w:lang w:eastAsia="zh-CN"/>
              </w:rPr>
              <w:tab/>
              <w:t>Apple Inc.</w:t>
            </w:r>
          </w:p>
          <w:p w14:paraId="038F0E79" w14:textId="77777777" w:rsidR="00FA4B6B" w:rsidRPr="00E062F1" w:rsidRDefault="00FA4B6B" w:rsidP="002C04EC">
            <w:pPr>
              <w:pStyle w:val="TAL"/>
              <w:keepNext w:val="0"/>
              <w:rPr>
                <w:sz w:val="16"/>
                <w:szCs w:val="16"/>
                <w:lang w:eastAsia="zh-CN"/>
              </w:rPr>
            </w:pPr>
            <w:r w:rsidRPr="00E062F1">
              <w:rPr>
                <w:sz w:val="16"/>
                <w:szCs w:val="16"/>
                <w:lang w:eastAsia="zh-CN"/>
              </w:rPr>
              <w:t>R4-1903090</w:t>
            </w:r>
            <w:r w:rsidRPr="00E062F1">
              <w:rPr>
                <w:sz w:val="16"/>
                <w:szCs w:val="16"/>
                <w:lang w:eastAsia="zh-CN"/>
              </w:rPr>
              <w:tab/>
            </w:r>
            <w:proofErr w:type="spellStart"/>
            <w:r w:rsidRPr="00E062F1">
              <w:rPr>
                <w:sz w:val="16"/>
                <w:szCs w:val="16"/>
                <w:lang w:eastAsia="zh-CN"/>
              </w:rPr>
              <w:t>Pcmax</w:t>
            </w:r>
            <w:proofErr w:type="spellEnd"/>
            <w:r w:rsidRPr="00E062F1">
              <w:rPr>
                <w:sz w:val="16"/>
                <w:szCs w:val="16"/>
                <w:lang w:eastAsia="zh-CN"/>
              </w:rPr>
              <w:t xml:space="preserve"> for Rel-15 intra-band EN-DC within FR1 wrong references - fixes</w:t>
            </w:r>
            <w:r w:rsidRPr="00E062F1">
              <w:rPr>
                <w:sz w:val="16"/>
                <w:szCs w:val="16"/>
                <w:lang w:eastAsia="zh-CN"/>
              </w:rPr>
              <w:tab/>
            </w:r>
            <w:proofErr w:type="spellStart"/>
            <w:r w:rsidRPr="00E062F1">
              <w:rPr>
                <w:sz w:val="16"/>
                <w:szCs w:val="16"/>
                <w:lang w:eastAsia="zh-CN"/>
              </w:rPr>
              <w:t>InterDigital</w:t>
            </w:r>
            <w:proofErr w:type="spellEnd"/>
            <w:r w:rsidRPr="00E062F1">
              <w:rPr>
                <w:sz w:val="16"/>
                <w:szCs w:val="16"/>
                <w:lang w:eastAsia="zh-CN"/>
              </w:rPr>
              <w:t xml:space="preserve"> Communications</w:t>
            </w:r>
          </w:p>
          <w:p w14:paraId="3EE5ABF4" w14:textId="77777777" w:rsidR="00FA4B6B" w:rsidRPr="00E062F1" w:rsidRDefault="00FA4B6B" w:rsidP="002C04EC">
            <w:pPr>
              <w:pStyle w:val="TAL"/>
              <w:keepNext w:val="0"/>
              <w:rPr>
                <w:sz w:val="16"/>
                <w:szCs w:val="16"/>
                <w:lang w:eastAsia="zh-CN"/>
              </w:rPr>
            </w:pPr>
            <w:r w:rsidRPr="00E062F1">
              <w:rPr>
                <w:sz w:val="16"/>
                <w:szCs w:val="16"/>
                <w:lang w:eastAsia="zh-CN"/>
              </w:rPr>
              <w:t>R4-1903150</w:t>
            </w:r>
            <w:r w:rsidRPr="00E062F1">
              <w:rPr>
                <w:sz w:val="16"/>
                <w:szCs w:val="16"/>
                <w:lang w:eastAsia="zh-CN"/>
              </w:rPr>
              <w:tab/>
              <w:t>Draft CR to TS 38.101-3_Spurious emission and Tx IM for inter-band CA between FR1 and FR2</w:t>
            </w:r>
            <w:r w:rsidRPr="00E062F1">
              <w:rPr>
                <w:sz w:val="16"/>
                <w:szCs w:val="16"/>
                <w:lang w:eastAsia="zh-CN"/>
              </w:rPr>
              <w:tab/>
              <w:t>ZTE Corporation</w:t>
            </w:r>
          </w:p>
          <w:p w14:paraId="3E56D38F" w14:textId="77777777" w:rsidR="00FA4B6B" w:rsidRPr="00E062F1" w:rsidRDefault="00FA4B6B" w:rsidP="002C04EC">
            <w:pPr>
              <w:pStyle w:val="TAL"/>
              <w:keepNext w:val="0"/>
              <w:rPr>
                <w:sz w:val="16"/>
                <w:szCs w:val="16"/>
                <w:lang w:eastAsia="zh-CN"/>
              </w:rPr>
            </w:pPr>
            <w:r w:rsidRPr="00E062F1">
              <w:rPr>
                <w:sz w:val="16"/>
                <w:szCs w:val="16"/>
                <w:lang w:eastAsia="zh-CN"/>
              </w:rPr>
              <w:t>R4-1903302</w:t>
            </w:r>
            <w:r w:rsidRPr="00E062F1">
              <w:rPr>
                <w:sz w:val="16"/>
                <w:szCs w:val="16"/>
                <w:lang w:eastAsia="zh-CN"/>
              </w:rPr>
              <w:tab/>
              <w:t>Draft CR to TS 38.101-3 correction for the DC_3_n3 delta R IBNC table</w:t>
            </w:r>
            <w:r w:rsidRPr="00E062F1">
              <w:rPr>
                <w:sz w:val="16"/>
                <w:szCs w:val="16"/>
                <w:lang w:eastAsia="zh-CN"/>
              </w:rPr>
              <w:tab/>
              <w:t>CHTTL</w:t>
            </w:r>
          </w:p>
          <w:p w14:paraId="14B175C0" w14:textId="77777777" w:rsidR="00FA4B6B" w:rsidRPr="00E062F1" w:rsidRDefault="00FA4B6B" w:rsidP="002C04EC">
            <w:pPr>
              <w:pStyle w:val="TAL"/>
              <w:keepNext w:val="0"/>
              <w:rPr>
                <w:sz w:val="16"/>
                <w:szCs w:val="16"/>
                <w:lang w:eastAsia="zh-CN"/>
              </w:rPr>
            </w:pPr>
            <w:r w:rsidRPr="00E062F1">
              <w:rPr>
                <w:sz w:val="16"/>
                <w:szCs w:val="16"/>
                <w:lang w:eastAsia="zh-CN"/>
              </w:rPr>
              <w:t>R4-1903426</w:t>
            </w:r>
            <w:r w:rsidRPr="00E062F1">
              <w:rPr>
                <w:sz w:val="16"/>
                <w:szCs w:val="16"/>
                <w:lang w:eastAsia="zh-CN"/>
              </w:rPr>
              <w:tab/>
              <w:t>draft CR for 38.101-3: Reflect the agreed MSD for DC_5_n78</w:t>
            </w:r>
            <w:r w:rsidRPr="00E062F1">
              <w:rPr>
                <w:sz w:val="16"/>
                <w:szCs w:val="16"/>
                <w:lang w:eastAsia="zh-CN"/>
              </w:rPr>
              <w:tab/>
              <w:t>China Telecom</w:t>
            </w:r>
          </w:p>
          <w:p w14:paraId="08DBBCC9" w14:textId="77777777" w:rsidR="00FA4B6B" w:rsidRPr="00E062F1" w:rsidRDefault="00FA4B6B" w:rsidP="002C04EC">
            <w:pPr>
              <w:pStyle w:val="TAL"/>
              <w:keepNext w:val="0"/>
              <w:rPr>
                <w:sz w:val="16"/>
                <w:szCs w:val="16"/>
                <w:lang w:eastAsia="zh-CN"/>
              </w:rPr>
            </w:pPr>
            <w:r w:rsidRPr="00E062F1">
              <w:rPr>
                <w:sz w:val="16"/>
                <w:szCs w:val="16"/>
                <w:lang w:eastAsia="zh-CN"/>
              </w:rPr>
              <w:t>R4-1903515</w:t>
            </w:r>
            <w:r w:rsidRPr="00E062F1">
              <w:rPr>
                <w:sz w:val="16"/>
                <w:szCs w:val="16"/>
                <w:lang w:eastAsia="zh-CN"/>
              </w:rPr>
              <w:tab/>
              <w:t>Removal of reference sensitivity exception due to close proximity of bands for EN-DC in NR FR1 clause</w:t>
            </w:r>
            <w:r w:rsidRPr="00E062F1">
              <w:rPr>
                <w:sz w:val="16"/>
                <w:szCs w:val="16"/>
                <w:lang w:eastAsia="zh-CN"/>
              </w:rPr>
              <w:tab/>
              <w:t>Nokia</w:t>
            </w:r>
          </w:p>
          <w:p w14:paraId="6907C8A1" w14:textId="77777777" w:rsidR="00FA4B6B" w:rsidRPr="00E062F1" w:rsidRDefault="00FA4B6B" w:rsidP="002C04EC">
            <w:pPr>
              <w:pStyle w:val="TAL"/>
              <w:keepNext w:val="0"/>
              <w:rPr>
                <w:sz w:val="16"/>
                <w:szCs w:val="16"/>
                <w:lang w:eastAsia="zh-CN"/>
              </w:rPr>
            </w:pPr>
            <w:r w:rsidRPr="00E062F1">
              <w:rPr>
                <w:sz w:val="16"/>
                <w:szCs w:val="16"/>
                <w:lang w:eastAsia="zh-CN"/>
              </w:rPr>
              <w:t>R4-1903958</w:t>
            </w:r>
            <w:r w:rsidRPr="00E062F1">
              <w:rPr>
                <w:sz w:val="16"/>
                <w:szCs w:val="16"/>
                <w:lang w:eastAsia="zh-CN"/>
              </w:rPr>
              <w:tab/>
              <w:t xml:space="preserve">Completion of </w:t>
            </w:r>
            <w:proofErr w:type="spellStart"/>
            <w:r w:rsidRPr="00E062F1">
              <w:rPr>
                <w:sz w:val="16"/>
                <w:szCs w:val="16"/>
                <w:lang w:eastAsia="zh-CN"/>
              </w:rPr>
              <w:t>defintions</w:t>
            </w:r>
            <w:proofErr w:type="spellEnd"/>
            <w:r w:rsidRPr="00E062F1">
              <w:rPr>
                <w:sz w:val="16"/>
                <w:szCs w:val="16"/>
                <w:lang w:eastAsia="zh-CN"/>
              </w:rPr>
              <w:t xml:space="preserve"> of EN-DC configured power</w:t>
            </w:r>
            <w:r w:rsidRPr="00E062F1">
              <w:rPr>
                <w:sz w:val="16"/>
                <w:szCs w:val="16"/>
                <w:lang w:eastAsia="zh-CN"/>
              </w:rPr>
              <w:tab/>
              <w:t>Ericsson</w:t>
            </w:r>
          </w:p>
          <w:p w14:paraId="785520FE" w14:textId="77777777" w:rsidR="00FA4B6B" w:rsidRPr="00E062F1" w:rsidRDefault="00FA4B6B" w:rsidP="002C04EC">
            <w:pPr>
              <w:pStyle w:val="TAL"/>
              <w:keepNext w:val="0"/>
              <w:rPr>
                <w:sz w:val="16"/>
                <w:szCs w:val="16"/>
                <w:lang w:eastAsia="zh-CN"/>
              </w:rPr>
            </w:pPr>
            <w:r w:rsidRPr="00E062F1">
              <w:rPr>
                <w:sz w:val="16"/>
                <w:szCs w:val="16"/>
                <w:lang w:eastAsia="zh-CN"/>
              </w:rPr>
              <w:t>R4-1904639</w:t>
            </w:r>
            <w:r w:rsidRPr="00E062F1">
              <w:rPr>
                <w:sz w:val="16"/>
                <w:szCs w:val="16"/>
                <w:lang w:eastAsia="zh-CN"/>
              </w:rPr>
              <w:tab/>
              <w:t xml:space="preserve">Draft CR to 38.101-3 on DC_n41-41 – B40 coexistence, </w:t>
            </w:r>
            <w:r w:rsidRPr="00E062F1">
              <w:rPr>
                <w:sz w:val="16"/>
                <w:szCs w:val="16"/>
                <w:lang w:eastAsia="zh-CN"/>
              </w:rPr>
              <w:tab/>
              <w:t>Qualcomm Incorporated</w:t>
            </w:r>
          </w:p>
          <w:p w14:paraId="3D5884B9" w14:textId="63748416" w:rsidR="00FA4B6B" w:rsidRPr="00E062F1" w:rsidRDefault="00FA4B6B" w:rsidP="002C04EC">
            <w:pPr>
              <w:pStyle w:val="TAL"/>
              <w:keepNext w:val="0"/>
              <w:rPr>
                <w:sz w:val="16"/>
                <w:szCs w:val="16"/>
                <w:lang w:eastAsia="zh-CN"/>
              </w:rPr>
            </w:pPr>
            <w:r w:rsidRPr="00E062F1">
              <w:rPr>
                <w:sz w:val="16"/>
                <w:szCs w:val="16"/>
                <w:lang w:eastAsia="zh-CN"/>
              </w:rPr>
              <w:t>R4-1904934</w:t>
            </w:r>
            <w:r w:rsidRPr="00E062F1">
              <w:rPr>
                <w:sz w:val="16"/>
                <w:szCs w:val="16"/>
                <w:lang w:eastAsia="zh-CN"/>
              </w:rPr>
              <w:tab/>
              <w:t>Harmonization of reference sensitivity level for DC clause</w:t>
            </w:r>
            <w:r w:rsidRPr="00E062F1">
              <w:rPr>
                <w:sz w:val="16"/>
                <w:szCs w:val="16"/>
                <w:lang w:eastAsia="zh-CN"/>
              </w:rPr>
              <w:tab/>
              <w:t>Nokia</w:t>
            </w:r>
          </w:p>
          <w:p w14:paraId="7C6923C5" w14:textId="77777777" w:rsidR="00FA4B6B" w:rsidRPr="00E062F1" w:rsidRDefault="00FA4B6B" w:rsidP="002C04EC">
            <w:pPr>
              <w:pStyle w:val="TAL"/>
              <w:keepNext w:val="0"/>
              <w:rPr>
                <w:sz w:val="16"/>
                <w:szCs w:val="16"/>
                <w:lang w:eastAsia="zh-CN"/>
              </w:rPr>
            </w:pPr>
            <w:r w:rsidRPr="00E062F1">
              <w:rPr>
                <w:sz w:val="16"/>
                <w:szCs w:val="16"/>
                <w:lang w:eastAsia="zh-CN"/>
              </w:rPr>
              <w:t>R4-1904935</w:t>
            </w:r>
            <w:r w:rsidRPr="00E062F1">
              <w:rPr>
                <w:sz w:val="16"/>
                <w:szCs w:val="16"/>
                <w:lang w:eastAsia="zh-CN"/>
              </w:rPr>
              <w:tab/>
              <w:t>Change description 4.2(e) in Applicability of minimum requirements for TS 38.101-3</w:t>
            </w:r>
            <w:r w:rsidRPr="00E062F1">
              <w:rPr>
                <w:sz w:val="16"/>
                <w:szCs w:val="16"/>
                <w:lang w:eastAsia="zh-CN"/>
              </w:rPr>
              <w:tab/>
              <w:t>vivo</w:t>
            </w:r>
          </w:p>
          <w:p w14:paraId="393C565B" w14:textId="77777777" w:rsidR="00FA4B6B" w:rsidRPr="00E062F1" w:rsidRDefault="00FA4B6B" w:rsidP="002C04EC">
            <w:pPr>
              <w:pStyle w:val="TAL"/>
              <w:keepNext w:val="0"/>
              <w:rPr>
                <w:sz w:val="16"/>
                <w:szCs w:val="16"/>
                <w:lang w:eastAsia="zh-CN"/>
              </w:rPr>
            </w:pPr>
            <w:r w:rsidRPr="00E062F1">
              <w:rPr>
                <w:sz w:val="16"/>
                <w:szCs w:val="16"/>
                <w:lang w:eastAsia="zh-CN"/>
              </w:rPr>
              <w:t>R4-1904945</w:t>
            </w:r>
            <w:r w:rsidRPr="00E062F1">
              <w:rPr>
                <w:sz w:val="16"/>
                <w:szCs w:val="16"/>
                <w:lang w:eastAsia="zh-CN"/>
              </w:rPr>
              <w:tab/>
              <w:t>Draft CR to TS38.101-3_adding some exclusion frequencies for SEM and spurious emission for EN-DC</w:t>
            </w:r>
            <w:r w:rsidRPr="00E062F1">
              <w:rPr>
                <w:sz w:val="16"/>
                <w:szCs w:val="16"/>
                <w:lang w:eastAsia="zh-CN"/>
              </w:rPr>
              <w:tab/>
              <w:t>ZTE Corporation</w:t>
            </w:r>
          </w:p>
          <w:p w14:paraId="54EA007A" w14:textId="77777777" w:rsidR="00FA4B6B" w:rsidRPr="00E062F1" w:rsidRDefault="00FA4B6B" w:rsidP="002C04EC">
            <w:pPr>
              <w:pStyle w:val="TAL"/>
              <w:keepNext w:val="0"/>
              <w:rPr>
                <w:sz w:val="16"/>
                <w:szCs w:val="16"/>
                <w:lang w:eastAsia="zh-CN"/>
              </w:rPr>
            </w:pPr>
            <w:r w:rsidRPr="00E062F1">
              <w:rPr>
                <w:sz w:val="16"/>
                <w:szCs w:val="16"/>
                <w:lang w:eastAsia="zh-CN"/>
              </w:rPr>
              <w:t>R4-1904946</w:t>
            </w:r>
            <w:r w:rsidRPr="00E062F1">
              <w:rPr>
                <w:sz w:val="16"/>
                <w:szCs w:val="16"/>
                <w:lang w:eastAsia="zh-CN"/>
              </w:rPr>
              <w:tab/>
              <w:t>Draft CR to TS 38.101-3 on some minor corrections</w:t>
            </w:r>
            <w:r w:rsidRPr="00E062F1">
              <w:rPr>
                <w:sz w:val="16"/>
                <w:szCs w:val="16"/>
                <w:lang w:eastAsia="zh-CN"/>
              </w:rPr>
              <w:tab/>
              <w:t>ZTE Corporation</w:t>
            </w:r>
          </w:p>
          <w:p w14:paraId="0F5EB527" w14:textId="77777777" w:rsidR="00FA4B6B" w:rsidRPr="00B10C0F" w:rsidRDefault="00FA4B6B" w:rsidP="002C04EC">
            <w:pPr>
              <w:pStyle w:val="TAL"/>
              <w:keepNext w:val="0"/>
              <w:rPr>
                <w:sz w:val="16"/>
                <w:szCs w:val="16"/>
                <w:lang w:val="sv-FI" w:eastAsia="zh-CN"/>
              </w:rPr>
            </w:pPr>
            <w:r w:rsidRPr="00B10C0F">
              <w:rPr>
                <w:sz w:val="16"/>
                <w:szCs w:val="16"/>
                <w:lang w:val="sv-FI" w:eastAsia="zh-CN"/>
              </w:rPr>
              <w:t>R4-1904951</w:t>
            </w:r>
            <w:r w:rsidRPr="00B10C0F">
              <w:rPr>
                <w:sz w:val="16"/>
                <w:szCs w:val="16"/>
                <w:lang w:val="sv-FI" w:eastAsia="zh-CN"/>
              </w:rPr>
              <w:tab/>
              <w:t>Draft CR for 38.101-3 intra-band EN-DC AMPR</w:t>
            </w:r>
            <w:r w:rsidRPr="00B10C0F">
              <w:rPr>
                <w:sz w:val="16"/>
                <w:szCs w:val="16"/>
                <w:lang w:val="sv-FI" w:eastAsia="zh-CN"/>
              </w:rPr>
              <w:tab/>
              <w:t>Huawei</w:t>
            </w:r>
          </w:p>
          <w:p w14:paraId="67659798" w14:textId="77777777" w:rsidR="00FA4B6B" w:rsidRPr="00E062F1" w:rsidRDefault="00FA4B6B" w:rsidP="002C04EC">
            <w:pPr>
              <w:pStyle w:val="TAL"/>
              <w:keepNext w:val="0"/>
              <w:rPr>
                <w:sz w:val="16"/>
                <w:szCs w:val="16"/>
                <w:lang w:eastAsia="zh-CN"/>
              </w:rPr>
            </w:pPr>
            <w:r w:rsidRPr="00E062F1">
              <w:rPr>
                <w:sz w:val="16"/>
                <w:szCs w:val="16"/>
                <w:lang w:eastAsia="zh-CN"/>
              </w:rPr>
              <w:t>R4-1904953</w:t>
            </w:r>
            <w:r w:rsidRPr="00E062F1">
              <w:rPr>
                <w:sz w:val="16"/>
                <w:szCs w:val="16"/>
                <w:lang w:eastAsia="zh-CN"/>
              </w:rPr>
              <w:tab/>
              <w:t>Draft CR for 38.101-3: NS_04 A-MPR power class relationship clarification</w:t>
            </w:r>
            <w:r w:rsidRPr="00E062F1">
              <w:rPr>
                <w:sz w:val="16"/>
                <w:szCs w:val="16"/>
                <w:lang w:eastAsia="zh-CN"/>
              </w:rPr>
              <w:tab/>
              <w:t>Sprint Corporation</w:t>
            </w:r>
          </w:p>
          <w:p w14:paraId="20B4E799" w14:textId="77777777" w:rsidR="00FA4B6B" w:rsidRPr="00E062F1" w:rsidRDefault="00FA4B6B" w:rsidP="002C04EC">
            <w:pPr>
              <w:pStyle w:val="TAL"/>
              <w:keepNext w:val="0"/>
              <w:rPr>
                <w:sz w:val="16"/>
                <w:szCs w:val="16"/>
                <w:lang w:eastAsia="zh-CN"/>
              </w:rPr>
            </w:pPr>
            <w:r w:rsidRPr="00E062F1">
              <w:rPr>
                <w:sz w:val="16"/>
                <w:szCs w:val="16"/>
                <w:lang w:eastAsia="zh-CN"/>
              </w:rPr>
              <w:t>R4-1904959</w:t>
            </w:r>
            <w:r w:rsidRPr="00E062F1">
              <w:rPr>
                <w:sz w:val="16"/>
                <w:szCs w:val="16"/>
                <w:lang w:eastAsia="zh-CN"/>
              </w:rPr>
              <w:tab/>
              <w:t>Draft CR on UE to UE coexistence for TS 38.101-3</w:t>
            </w:r>
            <w:r w:rsidRPr="00E062F1">
              <w:rPr>
                <w:sz w:val="16"/>
                <w:szCs w:val="16"/>
                <w:lang w:eastAsia="zh-CN"/>
              </w:rPr>
              <w:tab/>
              <w:t>Huawei</w:t>
            </w:r>
          </w:p>
          <w:p w14:paraId="2A008979" w14:textId="77777777" w:rsidR="00FA4B6B" w:rsidRPr="00E062F1" w:rsidRDefault="00FA4B6B" w:rsidP="002C04EC">
            <w:pPr>
              <w:pStyle w:val="TAL"/>
              <w:keepNext w:val="0"/>
              <w:rPr>
                <w:sz w:val="16"/>
                <w:szCs w:val="16"/>
                <w:lang w:eastAsia="zh-CN"/>
              </w:rPr>
            </w:pPr>
            <w:r w:rsidRPr="00E062F1">
              <w:rPr>
                <w:sz w:val="16"/>
                <w:szCs w:val="16"/>
                <w:lang w:eastAsia="zh-CN"/>
              </w:rPr>
              <w:t>R4-1904988</w:t>
            </w:r>
            <w:r w:rsidRPr="00E062F1">
              <w:rPr>
                <w:sz w:val="16"/>
                <w:szCs w:val="16"/>
                <w:lang w:eastAsia="zh-CN"/>
              </w:rPr>
              <w:tab/>
              <w:t>Draft CR to 38.101-1. Clarify EN-DC category for requirements of carrier imbalance</w:t>
            </w:r>
            <w:r w:rsidRPr="00E062F1">
              <w:rPr>
                <w:sz w:val="16"/>
                <w:szCs w:val="16"/>
                <w:lang w:eastAsia="zh-CN"/>
              </w:rPr>
              <w:tab/>
              <w:t>Qualcomm Incorporated</w:t>
            </w:r>
          </w:p>
          <w:p w14:paraId="11DC3D58" w14:textId="77777777" w:rsidR="00FA4B6B" w:rsidRPr="00E062F1" w:rsidRDefault="00FA4B6B" w:rsidP="002C04EC">
            <w:pPr>
              <w:pStyle w:val="TAL"/>
              <w:keepNext w:val="0"/>
              <w:rPr>
                <w:sz w:val="16"/>
                <w:szCs w:val="16"/>
                <w:lang w:eastAsia="zh-CN"/>
              </w:rPr>
            </w:pPr>
            <w:r w:rsidRPr="00E062F1">
              <w:rPr>
                <w:sz w:val="16"/>
                <w:szCs w:val="16"/>
                <w:lang w:eastAsia="zh-CN"/>
              </w:rPr>
              <w:t>R4-1904995</w:t>
            </w:r>
            <w:r w:rsidRPr="00E062F1">
              <w:rPr>
                <w:sz w:val="16"/>
                <w:szCs w:val="16"/>
                <w:lang w:eastAsia="zh-CN"/>
              </w:rPr>
              <w:tab/>
              <w:t>draft CR to 38.101-3 Configured output power for inter-band EN-DC including both FR1 and FR2</w:t>
            </w:r>
            <w:r w:rsidRPr="00E062F1">
              <w:rPr>
                <w:sz w:val="16"/>
                <w:szCs w:val="16"/>
                <w:lang w:eastAsia="zh-CN"/>
              </w:rPr>
              <w:tab/>
              <w:t>Intel Corporation</w:t>
            </w:r>
          </w:p>
          <w:p w14:paraId="38746540" w14:textId="77777777" w:rsidR="00FA4B6B" w:rsidRPr="00E062F1" w:rsidRDefault="00FA4B6B" w:rsidP="002C04EC">
            <w:pPr>
              <w:pStyle w:val="TAL"/>
              <w:keepNext w:val="0"/>
              <w:rPr>
                <w:sz w:val="16"/>
                <w:szCs w:val="16"/>
                <w:lang w:eastAsia="zh-CN"/>
              </w:rPr>
            </w:pPr>
            <w:r w:rsidRPr="00E062F1">
              <w:rPr>
                <w:sz w:val="16"/>
                <w:szCs w:val="16"/>
                <w:lang w:eastAsia="zh-CN"/>
              </w:rPr>
              <w:t>R4-1905085</w:t>
            </w:r>
            <w:r w:rsidRPr="00E062F1">
              <w:rPr>
                <w:sz w:val="16"/>
                <w:szCs w:val="16"/>
                <w:lang w:eastAsia="zh-CN"/>
              </w:rPr>
              <w:tab/>
              <w:t>Draft CR for TR 38.101-3 NE-DC RF requirement</w:t>
            </w:r>
            <w:r w:rsidRPr="00E062F1">
              <w:rPr>
                <w:sz w:val="16"/>
                <w:szCs w:val="16"/>
                <w:lang w:eastAsia="zh-CN"/>
              </w:rPr>
              <w:tab/>
              <w:t>Huawei</w:t>
            </w:r>
          </w:p>
          <w:p w14:paraId="284AC56F" w14:textId="77777777" w:rsidR="00FA4B6B" w:rsidRPr="00E062F1" w:rsidRDefault="00FA4B6B" w:rsidP="002C04EC">
            <w:pPr>
              <w:pStyle w:val="TAL"/>
              <w:keepNext w:val="0"/>
              <w:rPr>
                <w:sz w:val="16"/>
                <w:szCs w:val="16"/>
                <w:lang w:eastAsia="zh-CN"/>
              </w:rPr>
            </w:pPr>
            <w:r w:rsidRPr="00E062F1">
              <w:rPr>
                <w:sz w:val="16"/>
                <w:szCs w:val="16"/>
                <w:lang w:eastAsia="zh-CN"/>
              </w:rPr>
              <w:t>R4-1904925</w:t>
            </w:r>
            <w:r w:rsidRPr="00E062F1">
              <w:rPr>
                <w:sz w:val="16"/>
                <w:szCs w:val="16"/>
                <w:lang w:eastAsia="zh-CN"/>
              </w:rPr>
              <w:tab/>
              <w:t>Draft CR for improving EN-DC configuration tables in TS38.101-3</w:t>
            </w:r>
            <w:r w:rsidRPr="00E062F1">
              <w:rPr>
                <w:sz w:val="16"/>
                <w:szCs w:val="16"/>
                <w:lang w:eastAsia="zh-CN"/>
              </w:rPr>
              <w:tab/>
              <w:t>CATT</w:t>
            </w:r>
          </w:p>
          <w:p w14:paraId="2434AE81" w14:textId="77777777" w:rsidR="00FA4B6B" w:rsidRPr="00E062F1" w:rsidRDefault="00FA4B6B" w:rsidP="002C04EC">
            <w:pPr>
              <w:pStyle w:val="TAL"/>
              <w:keepNext w:val="0"/>
              <w:rPr>
                <w:sz w:val="16"/>
                <w:szCs w:val="16"/>
                <w:lang w:eastAsia="zh-CN"/>
              </w:rPr>
            </w:pPr>
          </w:p>
          <w:p w14:paraId="6999D32C" w14:textId="77777777" w:rsidR="00FA4B6B" w:rsidRPr="00E062F1" w:rsidRDefault="00FA4B6B" w:rsidP="002C04EC">
            <w:pPr>
              <w:pStyle w:val="TAL"/>
              <w:keepNext w:val="0"/>
              <w:rPr>
                <w:sz w:val="16"/>
                <w:szCs w:val="16"/>
                <w:lang w:eastAsia="zh-CN"/>
              </w:rPr>
            </w:pPr>
            <w:proofErr w:type="spellStart"/>
            <w:r w:rsidRPr="00E062F1">
              <w:rPr>
                <w:sz w:val="16"/>
                <w:szCs w:val="16"/>
                <w:lang w:eastAsia="zh-CN"/>
              </w:rPr>
              <w:t>Endorced</w:t>
            </w:r>
            <w:proofErr w:type="spellEnd"/>
            <w:r w:rsidRPr="00E062F1">
              <w:rPr>
                <w:sz w:val="16"/>
                <w:szCs w:val="16"/>
                <w:lang w:eastAsia="zh-CN"/>
              </w:rPr>
              <w:t xml:space="preserve"> draft CRs from RAN4#91</w:t>
            </w:r>
          </w:p>
          <w:p w14:paraId="5365B29A" w14:textId="77777777" w:rsidR="00FA4B6B" w:rsidRPr="00E062F1" w:rsidRDefault="00FA4B6B" w:rsidP="002C04EC">
            <w:pPr>
              <w:pStyle w:val="TAL"/>
              <w:keepNext w:val="0"/>
              <w:rPr>
                <w:sz w:val="16"/>
                <w:szCs w:val="16"/>
                <w:lang w:eastAsia="zh-CN"/>
              </w:rPr>
            </w:pPr>
            <w:r w:rsidRPr="00E062F1">
              <w:rPr>
                <w:sz w:val="16"/>
                <w:szCs w:val="16"/>
                <w:lang w:eastAsia="zh-CN"/>
              </w:rPr>
              <w:t>R4-1905628</w:t>
            </w:r>
            <w:r w:rsidRPr="00E062F1">
              <w:rPr>
                <w:sz w:val="16"/>
                <w:szCs w:val="16"/>
                <w:lang w:eastAsia="zh-CN"/>
              </w:rPr>
              <w:tab/>
              <w:t>Draft CR to TS38.101-3_Frequency error for intra-band for EN-DC</w:t>
            </w:r>
            <w:r w:rsidRPr="00E062F1">
              <w:rPr>
                <w:sz w:val="16"/>
                <w:szCs w:val="16"/>
                <w:lang w:eastAsia="zh-CN"/>
              </w:rPr>
              <w:tab/>
              <w:t>ZTE Corporation</w:t>
            </w:r>
          </w:p>
          <w:p w14:paraId="74FD8B9D" w14:textId="77777777" w:rsidR="00FA4B6B" w:rsidRPr="00E062F1" w:rsidRDefault="00FA4B6B" w:rsidP="002C04EC">
            <w:pPr>
              <w:pStyle w:val="TAL"/>
              <w:keepNext w:val="0"/>
              <w:rPr>
                <w:sz w:val="16"/>
                <w:szCs w:val="16"/>
                <w:lang w:eastAsia="zh-CN"/>
              </w:rPr>
            </w:pPr>
            <w:r w:rsidRPr="00E062F1">
              <w:rPr>
                <w:sz w:val="16"/>
                <w:szCs w:val="16"/>
                <w:lang w:eastAsia="zh-CN"/>
              </w:rPr>
              <w:t>R4-1905629</w:t>
            </w:r>
            <w:r w:rsidRPr="00E062F1">
              <w:rPr>
                <w:sz w:val="16"/>
                <w:szCs w:val="16"/>
                <w:lang w:eastAsia="zh-CN"/>
              </w:rPr>
              <w:tab/>
              <w:t>Draft CR to TS 38.101-3_removal of the reference sensitivity exception for NR CA between FR1 and FR2</w:t>
            </w:r>
            <w:r w:rsidRPr="00E062F1">
              <w:rPr>
                <w:sz w:val="16"/>
                <w:szCs w:val="16"/>
                <w:lang w:eastAsia="zh-CN"/>
              </w:rPr>
              <w:tab/>
              <w:t>ZTE Corporation</w:t>
            </w:r>
          </w:p>
          <w:p w14:paraId="31F17DAC" w14:textId="77777777" w:rsidR="00FA4B6B" w:rsidRPr="00E062F1" w:rsidRDefault="00FA4B6B" w:rsidP="002C04EC">
            <w:pPr>
              <w:pStyle w:val="TAL"/>
              <w:keepNext w:val="0"/>
              <w:rPr>
                <w:sz w:val="16"/>
                <w:szCs w:val="16"/>
                <w:lang w:eastAsia="zh-CN"/>
              </w:rPr>
            </w:pPr>
            <w:r w:rsidRPr="00E062F1">
              <w:rPr>
                <w:sz w:val="16"/>
                <w:szCs w:val="16"/>
                <w:lang w:eastAsia="zh-CN"/>
              </w:rPr>
              <w:t>R4-1905767</w:t>
            </w:r>
            <w:r w:rsidRPr="00E062F1">
              <w:rPr>
                <w:sz w:val="16"/>
                <w:szCs w:val="16"/>
                <w:lang w:eastAsia="zh-CN"/>
              </w:rPr>
              <w:tab/>
              <w:t xml:space="preserve">draft CR to 38.101-3 Correction </w:t>
            </w:r>
            <w:proofErr w:type="spellStart"/>
            <w:r w:rsidRPr="00E062F1">
              <w:rPr>
                <w:sz w:val="16"/>
                <w:szCs w:val="16"/>
                <w:lang w:eastAsia="zh-CN"/>
              </w:rPr>
              <w:t>ot</w:t>
            </w:r>
            <w:proofErr w:type="spellEnd"/>
            <w:r w:rsidRPr="00E062F1">
              <w:rPr>
                <w:sz w:val="16"/>
                <w:szCs w:val="16"/>
                <w:lang w:eastAsia="zh-CN"/>
              </w:rPr>
              <w:t xml:space="preserve"> </w:t>
            </w:r>
            <w:proofErr w:type="spellStart"/>
            <w:r w:rsidRPr="00E062F1">
              <w:rPr>
                <w:sz w:val="16"/>
                <w:szCs w:val="16"/>
                <w:lang w:eastAsia="zh-CN"/>
              </w:rPr>
              <w:t>DeltaTIB,c</w:t>
            </w:r>
            <w:proofErr w:type="spellEnd"/>
            <w:r w:rsidRPr="00E062F1">
              <w:rPr>
                <w:sz w:val="16"/>
                <w:szCs w:val="16"/>
                <w:lang w:eastAsia="zh-CN"/>
              </w:rPr>
              <w:t xml:space="preserve"> in configured output power for EN-DC</w:t>
            </w:r>
            <w:r w:rsidRPr="00E062F1">
              <w:rPr>
                <w:sz w:val="16"/>
                <w:szCs w:val="16"/>
                <w:lang w:eastAsia="zh-CN"/>
              </w:rPr>
              <w:tab/>
              <w:t>Intel Corporation</w:t>
            </w:r>
          </w:p>
          <w:p w14:paraId="42D81AEE" w14:textId="77777777" w:rsidR="00FA4B6B" w:rsidRPr="00E062F1" w:rsidRDefault="00FA4B6B" w:rsidP="002C04EC">
            <w:pPr>
              <w:pStyle w:val="TAL"/>
              <w:keepNext w:val="0"/>
              <w:rPr>
                <w:sz w:val="16"/>
                <w:szCs w:val="16"/>
                <w:lang w:eastAsia="zh-CN"/>
              </w:rPr>
            </w:pPr>
            <w:r w:rsidRPr="00E062F1">
              <w:rPr>
                <w:sz w:val="16"/>
                <w:szCs w:val="16"/>
                <w:lang w:eastAsia="zh-CN"/>
              </w:rPr>
              <w:t>R4-1905774</w:t>
            </w:r>
            <w:r w:rsidRPr="00E062F1">
              <w:rPr>
                <w:sz w:val="16"/>
                <w:szCs w:val="16"/>
                <w:lang w:eastAsia="zh-CN"/>
              </w:rPr>
              <w:tab/>
              <w:t xml:space="preserve">Draft CR to TS38.101-3 Correction to intra-band and inter-band EN-DC </w:t>
            </w:r>
            <w:proofErr w:type="spellStart"/>
            <w:r w:rsidRPr="00E062F1">
              <w:rPr>
                <w:sz w:val="16"/>
                <w:szCs w:val="16"/>
                <w:lang w:eastAsia="zh-CN"/>
              </w:rPr>
              <w:t>Pcmax</w:t>
            </w:r>
            <w:proofErr w:type="spellEnd"/>
            <w:r w:rsidRPr="00E062F1">
              <w:rPr>
                <w:sz w:val="16"/>
                <w:szCs w:val="16"/>
                <w:lang w:eastAsia="zh-CN"/>
              </w:rPr>
              <w:tab/>
              <w:t>Intel Corporation</w:t>
            </w:r>
          </w:p>
          <w:p w14:paraId="5CD8E3A1" w14:textId="77777777" w:rsidR="00FA4B6B" w:rsidRPr="00E062F1" w:rsidRDefault="00FA4B6B" w:rsidP="002C04EC">
            <w:pPr>
              <w:pStyle w:val="TAL"/>
              <w:keepNext w:val="0"/>
              <w:rPr>
                <w:sz w:val="16"/>
                <w:szCs w:val="16"/>
                <w:lang w:eastAsia="zh-CN"/>
              </w:rPr>
            </w:pPr>
            <w:r w:rsidRPr="00E062F1">
              <w:rPr>
                <w:sz w:val="16"/>
                <w:szCs w:val="16"/>
                <w:lang w:eastAsia="zh-CN"/>
              </w:rPr>
              <w:t>R4-1905793</w:t>
            </w:r>
            <w:r w:rsidRPr="00E062F1">
              <w:rPr>
                <w:sz w:val="16"/>
                <w:szCs w:val="16"/>
                <w:lang w:eastAsia="zh-CN"/>
              </w:rPr>
              <w:tab/>
              <w:t>CR for TS 38.101-3 (Rel-15): Support of n257D-F for DC_1-42_n257 and DC_3-42_n257</w:t>
            </w:r>
            <w:r w:rsidRPr="00E062F1">
              <w:rPr>
                <w:sz w:val="16"/>
                <w:szCs w:val="16"/>
                <w:lang w:eastAsia="zh-CN"/>
              </w:rPr>
              <w:tab/>
              <w:t>SoftBank Corp.</w:t>
            </w:r>
          </w:p>
          <w:p w14:paraId="1C4E61C8" w14:textId="77777777" w:rsidR="00FA4B6B" w:rsidRPr="00E062F1" w:rsidRDefault="00FA4B6B" w:rsidP="002C04EC">
            <w:pPr>
              <w:pStyle w:val="TAL"/>
              <w:keepNext w:val="0"/>
              <w:rPr>
                <w:sz w:val="16"/>
                <w:szCs w:val="16"/>
                <w:lang w:eastAsia="zh-CN"/>
              </w:rPr>
            </w:pPr>
            <w:r w:rsidRPr="00E062F1">
              <w:rPr>
                <w:sz w:val="16"/>
                <w:szCs w:val="16"/>
                <w:lang w:eastAsia="zh-CN"/>
              </w:rPr>
              <w:t>R4-1905799</w:t>
            </w:r>
            <w:r w:rsidRPr="00E062F1">
              <w:rPr>
                <w:sz w:val="16"/>
                <w:szCs w:val="16"/>
                <w:lang w:eastAsia="zh-CN"/>
              </w:rPr>
              <w:tab/>
              <w:t>Correction of LTE anchor condition to Spurious response for EN-DC</w:t>
            </w:r>
            <w:r w:rsidRPr="00E062F1">
              <w:rPr>
                <w:sz w:val="16"/>
                <w:szCs w:val="16"/>
                <w:lang w:eastAsia="zh-CN"/>
              </w:rPr>
              <w:tab/>
              <w:t>Anritsu Corporation</w:t>
            </w:r>
          </w:p>
          <w:p w14:paraId="6A8D42EB" w14:textId="77777777" w:rsidR="00FA4B6B" w:rsidRPr="00E062F1" w:rsidRDefault="00FA4B6B" w:rsidP="002C04EC">
            <w:pPr>
              <w:pStyle w:val="TAL"/>
              <w:keepNext w:val="0"/>
              <w:rPr>
                <w:sz w:val="16"/>
                <w:szCs w:val="16"/>
                <w:lang w:eastAsia="zh-CN"/>
              </w:rPr>
            </w:pPr>
            <w:r w:rsidRPr="00E062F1">
              <w:rPr>
                <w:sz w:val="16"/>
                <w:szCs w:val="16"/>
                <w:lang w:eastAsia="zh-CN"/>
              </w:rPr>
              <w:t>R4-1907057</w:t>
            </w:r>
            <w:r w:rsidRPr="00E062F1">
              <w:rPr>
                <w:sz w:val="16"/>
                <w:szCs w:val="16"/>
                <w:lang w:eastAsia="zh-CN"/>
              </w:rPr>
              <w:tab/>
              <w:t>Draft CR for 38.101-3: Further UE coexistence table clean-up</w:t>
            </w:r>
            <w:r w:rsidRPr="00E062F1">
              <w:rPr>
                <w:sz w:val="16"/>
                <w:szCs w:val="16"/>
                <w:lang w:eastAsia="zh-CN"/>
              </w:rPr>
              <w:tab/>
              <w:t>Sprint Corporation</w:t>
            </w:r>
          </w:p>
          <w:p w14:paraId="592EDA40" w14:textId="77777777" w:rsidR="00FA4B6B" w:rsidRPr="00E062F1" w:rsidRDefault="00FA4B6B" w:rsidP="002C04EC">
            <w:pPr>
              <w:pStyle w:val="TAL"/>
              <w:keepNext w:val="0"/>
              <w:rPr>
                <w:sz w:val="16"/>
                <w:szCs w:val="16"/>
                <w:lang w:eastAsia="zh-CN"/>
              </w:rPr>
            </w:pPr>
            <w:r w:rsidRPr="00E062F1">
              <w:rPr>
                <w:sz w:val="16"/>
                <w:szCs w:val="16"/>
                <w:lang w:eastAsia="zh-CN"/>
              </w:rPr>
              <w:t>R4-1907063</w:t>
            </w:r>
            <w:r w:rsidRPr="00E062F1">
              <w:rPr>
                <w:sz w:val="16"/>
                <w:szCs w:val="16"/>
                <w:lang w:eastAsia="zh-CN"/>
              </w:rPr>
              <w:tab/>
              <w:t>Draft CR for 38.101-3: Global replacement of LTE with E-UTRA</w:t>
            </w:r>
            <w:r w:rsidRPr="00E062F1">
              <w:rPr>
                <w:sz w:val="16"/>
                <w:szCs w:val="16"/>
                <w:lang w:eastAsia="zh-CN"/>
              </w:rPr>
              <w:tab/>
              <w:t>Sprint Corporation</w:t>
            </w:r>
          </w:p>
          <w:p w14:paraId="0E20F963" w14:textId="77777777" w:rsidR="00FA4B6B" w:rsidRPr="00E062F1" w:rsidRDefault="00FA4B6B" w:rsidP="002C04EC">
            <w:pPr>
              <w:pStyle w:val="TAL"/>
              <w:keepNext w:val="0"/>
              <w:rPr>
                <w:sz w:val="16"/>
                <w:szCs w:val="16"/>
                <w:lang w:eastAsia="zh-CN"/>
              </w:rPr>
            </w:pPr>
            <w:r w:rsidRPr="00E062F1">
              <w:rPr>
                <w:sz w:val="16"/>
                <w:szCs w:val="16"/>
                <w:lang w:eastAsia="zh-CN"/>
              </w:rPr>
              <w:t>R4-1907136</w:t>
            </w:r>
            <w:r w:rsidRPr="00E062F1">
              <w:rPr>
                <w:sz w:val="16"/>
                <w:szCs w:val="16"/>
                <w:lang w:eastAsia="zh-CN"/>
              </w:rPr>
              <w:tab/>
              <w:t>Draft CR to 38.101-3 rel. 15 to fix missing Exceptions for Out-of-band Blocking</w:t>
            </w:r>
            <w:r w:rsidRPr="00E062F1">
              <w:rPr>
                <w:sz w:val="16"/>
                <w:szCs w:val="16"/>
                <w:lang w:eastAsia="zh-CN"/>
              </w:rPr>
              <w:tab/>
              <w:t>Apple</w:t>
            </w:r>
          </w:p>
          <w:p w14:paraId="13427A6F" w14:textId="77777777" w:rsidR="00FA4B6B" w:rsidRPr="00E062F1" w:rsidRDefault="00FA4B6B" w:rsidP="002C04EC">
            <w:pPr>
              <w:pStyle w:val="TAL"/>
              <w:keepNext w:val="0"/>
              <w:rPr>
                <w:sz w:val="16"/>
                <w:szCs w:val="16"/>
                <w:lang w:eastAsia="zh-CN"/>
              </w:rPr>
            </w:pPr>
            <w:r w:rsidRPr="00E062F1">
              <w:rPr>
                <w:sz w:val="16"/>
                <w:szCs w:val="16"/>
                <w:lang w:eastAsia="zh-CN"/>
              </w:rPr>
              <w:t>R4-1907137</w:t>
            </w:r>
            <w:r w:rsidRPr="00E062F1">
              <w:rPr>
                <w:sz w:val="16"/>
                <w:szCs w:val="16"/>
                <w:lang w:eastAsia="zh-CN"/>
              </w:rPr>
              <w:tab/>
              <w:t>Draft CR to 38.101-3 rel. 15 to fix missing SUO note</w:t>
            </w:r>
            <w:r w:rsidRPr="00E062F1">
              <w:rPr>
                <w:sz w:val="16"/>
                <w:szCs w:val="16"/>
                <w:lang w:eastAsia="zh-CN"/>
              </w:rPr>
              <w:tab/>
              <w:t>Apple</w:t>
            </w:r>
          </w:p>
          <w:p w14:paraId="6F9AB7D8" w14:textId="77777777" w:rsidR="00FA4B6B" w:rsidRPr="00E062F1" w:rsidRDefault="00FA4B6B" w:rsidP="002C04EC">
            <w:pPr>
              <w:pStyle w:val="TAL"/>
              <w:keepNext w:val="0"/>
              <w:rPr>
                <w:sz w:val="16"/>
                <w:szCs w:val="16"/>
                <w:lang w:eastAsia="zh-CN"/>
              </w:rPr>
            </w:pPr>
            <w:r w:rsidRPr="00E062F1">
              <w:rPr>
                <w:sz w:val="16"/>
                <w:szCs w:val="16"/>
                <w:lang w:eastAsia="zh-CN"/>
              </w:rPr>
              <w:t>R4-1907181</w:t>
            </w:r>
            <w:r w:rsidRPr="00E062F1">
              <w:rPr>
                <w:sz w:val="16"/>
                <w:szCs w:val="16"/>
                <w:lang w:eastAsia="zh-CN"/>
              </w:rPr>
              <w:tab/>
              <w:t>Draft CR for 38.101-3: Removal of unnecessary ACLR notes</w:t>
            </w:r>
            <w:r w:rsidRPr="00E062F1">
              <w:rPr>
                <w:sz w:val="16"/>
                <w:szCs w:val="16"/>
                <w:lang w:eastAsia="zh-CN"/>
              </w:rPr>
              <w:tab/>
              <w:t>Sprint Corporation</w:t>
            </w:r>
          </w:p>
          <w:p w14:paraId="4E6AC343" w14:textId="77777777" w:rsidR="00FA4B6B" w:rsidRPr="00E062F1" w:rsidRDefault="00FA4B6B" w:rsidP="002C04EC">
            <w:pPr>
              <w:pStyle w:val="TAL"/>
              <w:keepNext w:val="0"/>
              <w:rPr>
                <w:sz w:val="16"/>
                <w:szCs w:val="16"/>
                <w:lang w:eastAsia="zh-CN"/>
              </w:rPr>
            </w:pPr>
            <w:r w:rsidRPr="00E062F1">
              <w:rPr>
                <w:sz w:val="16"/>
                <w:szCs w:val="16"/>
                <w:lang w:eastAsia="zh-CN"/>
              </w:rPr>
              <w:t>R4-1907422</w:t>
            </w:r>
            <w:r w:rsidRPr="00E062F1">
              <w:rPr>
                <w:sz w:val="16"/>
                <w:szCs w:val="16"/>
                <w:lang w:eastAsia="zh-CN"/>
              </w:rPr>
              <w:tab/>
              <w:t>Draft CR for TS 38.101-1 Correction of channel bandwidth set for NR CA</w:t>
            </w:r>
            <w:r w:rsidRPr="00E062F1">
              <w:rPr>
                <w:sz w:val="16"/>
                <w:szCs w:val="16"/>
                <w:lang w:eastAsia="zh-CN"/>
              </w:rPr>
              <w:tab/>
              <w:t>Huawei</w:t>
            </w:r>
          </w:p>
          <w:p w14:paraId="54ABDBE5" w14:textId="77777777" w:rsidR="00FA4B6B" w:rsidRPr="00E062F1" w:rsidRDefault="00FA4B6B" w:rsidP="002C04EC">
            <w:pPr>
              <w:pStyle w:val="TAL"/>
              <w:keepNext w:val="0"/>
              <w:rPr>
                <w:sz w:val="16"/>
                <w:szCs w:val="16"/>
                <w:lang w:eastAsia="zh-CN"/>
              </w:rPr>
            </w:pPr>
            <w:r w:rsidRPr="00E062F1">
              <w:rPr>
                <w:sz w:val="16"/>
                <w:szCs w:val="16"/>
                <w:lang w:eastAsia="zh-CN"/>
              </w:rPr>
              <w:lastRenderedPageBreak/>
              <w:t>R4-1907424</w:t>
            </w:r>
            <w:r w:rsidRPr="00E062F1">
              <w:rPr>
                <w:sz w:val="16"/>
                <w:szCs w:val="16"/>
                <w:lang w:eastAsia="zh-CN"/>
              </w:rPr>
              <w:tab/>
              <w:t>Draft CR for clarification of note for B42_n77 and B42_n78</w:t>
            </w:r>
            <w:r w:rsidRPr="00E062F1">
              <w:rPr>
                <w:sz w:val="16"/>
                <w:szCs w:val="16"/>
                <w:lang w:eastAsia="zh-CN"/>
              </w:rPr>
              <w:tab/>
              <w:t>NTT DOCOMO, INC.</w:t>
            </w:r>
          </w:p>
          <w:p w14:paraId="2839013C" w14:textId="77777777" w:rsidR="00FA4B6B" w:rsidRPr="00E062F1" w:rsidRDefault="00FA4B6B" w:rsidP="002C04EC">
            <w:pPr>
              <w:pStyle w:val="TAL"/>
              <w:keepNext w:val="0"/>
              <w:rPr>
                <w:sz w:val="16"/>
                <w:szCs w:val="16"/>
                <w:lang w:eastAsia="zh-CN"/>
              </w:rPr>
            </w:pPr>
            <w:r w:rsidRPr="00E062F1">
              <w:rPr>
                <w:sz w:val="16"/>
                <w:szCs w:val="16"/>
                <w:lang w:eastAsia="zh-CN"/>
              </w:rPr>
              <w:t>R4-1907425</w:t>
            </w:r>
            <w:r w:rsidRPr="00E062F1">
              <w:rPr>
                <w:sz w:val="16"/>
                <w:szCs w:val="16"/>
                <w:lang w:eastAsia="zh-CN"/>
              </w:rPr>
              <w:tab/>
            </w:r>
            <w:proofErr w:type="spellStart"/>
            <w:r w:rsidRPr="00E062F1">
              <w:rPr>
                <w:sz w:val="16"/>
                <w:szCs w:val="16"/>
                <w:lang w:eastAsia="zh-CN"/>
              </w:rPr>
              <w:t>DraftCR</w:t>
            </w:r>
            <w:proofErr w:type="spellEnd"/>
            <w:r w:rsidRPr="00E062F1">
              <w:rPr>
                <w:sz w:val="16"/>
                <w:szCs w:val="16"/>
                <w:lang w:eastAsia="zh-CN"/>
              </w:rPr>
              <w:t xml:space="preserve"> TS 38.101-3 Corrections to Intra-band ENDC MPR text</w:t>
            </w:r>
            <w:r w:rsidRPr="00E062F1">
              <w:rPr>
                <w:sz w:val="16"/>
                <w:szCs w:val="16"/>
                <w:lang w:eastAsia="zh-CN"/>
              </w:rPr>
              <w:tab/>
              <w:t>Skyworks Solutions Inc.</w:t>
            </w:r>
          </w:p>
          <w:p w14:paraId="31BF0940" w14:textId="77777777" w:rsidR="00FA4B6B" w:rsidRPr="00E062F1" w:rsidRDefault="00FA4B6B" w:rsidP="002C04EC">
            <w:pPr>
              <w:pStyle w:val="TAL"/>
              <w:keepNext w:val="0"/>
              <w:rPr>
                <w:sz w:val="16"/>
                <w:szCs w:val="16"/>
                <w:lang w:eastAsia="zh-CN"/>
              </w:rPr>
            </w:pPr>
            <w:r w:rsidRPr="00E062F1">
              <w:rPr>
                <w:sz w:val="16"/>
                <w:szCs w:val="16"/>
                <w:lang w:eastAsia="zh-CN"/>
              </w:rPr>
              <w:t>R4-1907426</w:t>
            </w:r>
            <w:r w:rsidRPr="00E062F1">
              <w:rPr>
                <w:sz w:val="16"/>
                <w:szCs w:val="16"/>
                <w:lang w:eastAsia="zh-CN"/>
              </w:rPr>
              <w:tab/>
              <w:t>Definition of BCS support in inter-band EN-DC mode</w:t>
            </w:r>
            <w:r w:rsidRPr="00E062F1">
              <w:rPr>
                <w:sz w:val="16"/>
                <w:szCs w:val="16"/>
                <w:lang w:eastAsia="zh-CN"/>
              </w:rPr>
              <w:tab/>
              <w:t>Qualcomm Incorporated</w:t>
            </w:r>
          </w:p>
          <w:p w14:paraId="58B49C13" w14:textId="77777777" w:rsidR="00FA4B6B" w:rsidRPr="00E062F1" w:rsidRDefault="00FA4B6B" w:rsidP="002C04EC">
            <w:pPr>
              <w:pStyle w:val="TAL"/>
              <w:keepNext w:val="0"/>
              <w:rPr>
                <w:sz w:val="16"/>
                <w:szCs w:val="16"/>
                <w:lang w:eastAsia="zh-CN"/>
              </w:rPr>
            </w:pPr>
            <w:r w:rsidRPr="00E062F1">
              <w:rPr>
                <w:sz w:val="16"/>
                <w:szCs w:val="16"/>
                <w:lang w:eastAsia="zh-CN"/>
              </w:rPr>
              <w:t>R4-1907448</w:t>
            </w:r>
            <w:r w:rsidRPr="00E062F1">
              <w:rPr>
                <w:sz w:val="16"/>
                <w:szCs w:val="16"/>
                <w:lang w:eastAsia="zh-CN"/>
              </w:rPr>
              <w:tab/>
              <w:t>Correction to EN-DC spurious emissions</w:t>
            </w:r>
            <w:r w:rsidRPr="00E062F1">
              <w:rPr>
                <w:sz w:val="16"/>
                <w:szCs w:val="16"/>
                <w:lang w:eastAsia="zh-CN"/>
              </w:rPr>
              <w:tab/>
              <w:t>ROHDE &amp; SCHWARZ</w:t>
            </w:r>
          </w:p>
          <w:p w14:paraId="14967976" w14:textId="77777777" w:rsidR="00FA4B6B" w:rsidRPr="00B10C0F" w:rsidRDefault="00FA4B6B" w:rsidP="002C04EC">
            <w:pPr>
              <w:pStyle w:val="TAL"/>
              <w:keepNext w:val="0"/>
              <w:rPr>
                <w:sz w:val="16"/>
                <w:szCs w:val="16"/>
                <w:lang w:val="sv-FI" w:eastAsia="zh-CN"/>
              </w:rPr>
            </w:pPr>
            <w:r w:rsidRPr="00B10C0F">
              <w:rPr>
                <w:sz w:val="16"/>
                <w:szCs w:val="16"/>
                <w:lang w:val="sv-FI" w:eastAsia="zh-CN"/>
              </w:rPr>
              <w:t>R4-1907476</w:t>
            </w:r>
            <w:r w:rsidRPr="00B10C0F">
              <w:rPr>
                <w:sz w:val="16"/>
                <w:szCs w:val="16"/>
                <w:lang w:val="sv-FI" w:eastAsia="zh-CN"/>
              </w:rPr>
              <w:tab/>
              <w:t>draft CR for TS 38.101-3 intra-band EN-DC Pcmax</w:t>
            </w:r>
            <w:r w:rsidRPr="00B10C0F">
              <w:rPr>
                <w:sz w:val="16"/>
                <w:szCs w:val="16"/>
                <w:lang w:val="sv-FI" w:eastAsia="zh-CN"/>
              </w:rPr>
              <w:tab/>
              <w:t>Huawei</w:t>
            </w:r>
          </w:p>
          <w:p w14:paraId="30917580" w14:textId="77777777" w:rsidR="00FA4B6B" w:rsidRPr="00E062F1" w:rsidRDefault="00FA4B6B" w:rsidP="002C04EC">
            <w:pPr>
              <w:pStyle w:val="TAL"/>
              <w:keepNext w:val="0"/>
              <w:rPr>
                <w:sz w:val="16"/>
                <w:szCs w:val="16"/>
                <w:lang w:eastAsia="zh-CN"/>
              </w:rPr>
            </w:pPr>
            <w:r w:rsidRPr="00E062F1">
              <w:rPr>
                <w:sz w:val="16"/>
                <w:szCs w:val="16"/>
                <w:lang w:eastAsia="zh-CN"/>
              </w:rPr>
              <w:t>R4-1907482</w:t>
            </w:r>
            <w:r w:rsidRPr="00E062F1">
              <w:rPr>
                <w:sz w:val="16"/>
                <w:szCs w:val="16"/>
                <w:lang w:eastAsia="zh-CN"/>
              </w:rPr>
              <w:tab/>
              <w:t xml:space="preserve">Correction of </w:t>
            </w:r>
            <w:proofErr w:type="spellStart"/>
            <w:r w:rsidRPr="00E062F1">
              <w:rPr>
                <w:sz w:val="16"/>
                <w:szCs w:val="16"/>
                <w:lang w:eastAsia="zh-CN"/>
              </w:rPr>
              <w:t>RefSens</w:t>
            </w:r>
            <w:proofErr w:type="spellEnd"/>
            <w:r w:rsidRPr="00E062F1">
              <w:rPr>
                <w:sz w:val="16"/>
                <w:szCs w:val="16"/>
                <w:lang w:eastAsia="zh-CN"/>
              </w:rPr>
              <w:t xml:space="preserve"> exceptions due to UL harmonic interference for EN-DC in 38.101-3</w:t>
            </w:r>
            <w:r w:rsidRPr="00E062F1">
              <w:rPr>
                <w:sz w:val="16"/>
                <w:szCs w:val="16"/>
                <w:lang w:eastAsia="zh-CN"/>
              </w:rPr>
              <w:tab/>
              <w:t>vivo</w:t>
            </w:r>
          </w:p>
          <w:p w14:paraId="5632CA9E" w14:textId="77777777" w:rsidR="00FA4B6B" w:rsidRPr="00E062F1" w:rsidRDefault="00FA4B6B" w:rsidP="002C04EC">
            <w:pPr>
              <w:pStyle w:val="TAL"/>
              <w:keepNext w:val="0"/>
              <w:rPr>
                <w:sz w:val="16"/>
                <w:szCs w:val="16"/>
                <w:lang w:eastAsia="zh-CN"/>
              </w:rPr>
            </w:pPr>
            <w:r w:rsidRPr="00E062F1">
              <w:rPr>
                <w:sz w:val="16"/>
                <w:szCs w:val="16"/>
                <w:lang w:eastAsia="zh-CN"/>
              </w:rPr>
              <w:t>R4-1907483</w:t>
            </w:r>
            <w:r w:rsidRPr="00E062F1">
              <w:rPr>
                <w:sz w:val="16"/>
                <w:szCs w:val="16"/>
                <w:lang w:eastAsia="zh-CN"/>
              </w:rPr>
              <w:tab/>
              <w:t xml:space="preserve">[Rx]Draft CR for 38.101-3 defining Reference sensitivity for intra-band non-contiguous, </w:t>
            </w:r>
            <w:r w:rsidRPr="00E062F1">
              <w:rPr>
                <w:sz w:val="16"/>
                <w:szCs w:val="16"/>
                <w:lang w:eastAsia="zh-CN"/>
              </w:rPr>
              <w:tab/>
              <w:t>Huawei</w:t>
            </w:r>
          </w:p>
          <w:p w14:paraId="2CDCC154" w14:textId="77777777" w:rsidR="00FA4B6B" w:rsidRPr="00E062F1" w:rsidRDefault="00FA4B6B" w:rsidP="002C04EC">
            <w:pPr>
              <w:pStyle w:val="TAL"/>
              <w:keepNext w:val="0"/>
              <w:rPr>
                <w:sz w:val="16"/>
                <w:szCs w:val="16"/>
                <w:lang w:eastAsia="zh-CN"/>
              </w:rPr>
            </w:pPr>
            <w:r w:rsidRPr="00E062F1">
              <w:rPr>
                <w:sz w:val="16"/>
                <w:szCs w:val="16"/>
                <w:lang w:eastAsia="zh-CN"/>
              </w:rPr>
              <w:t>R4-1907485</w:t>
            </w:r>
            <w:r w:rsidRPr="00E062F1">
              <w:rPr>
                <w:sz w:val="16"/>
                <w:szCs w:val="16"/>
                <w:lang w:eastAsia="zh-CN"/>
              </w:rPr>
              <w:tab/>
              <w:t>Corrections to MPR/A-MPR and additional requirements for intra-band EN-DC</w:t>
            </w:r>
            <w:r w:rsidRPr="00E062F1">
              <w:rPr>
                <w:sz w:val="16"/>
                <w:szCs w:val="16"/>
                <w:lang w:eastAsia="zh-CN"/>
              </w:rPr>
              <w:tab/>
              <w:t>Ericsson</w:t>
            </w:r>
          </w:p>
          <w:p w14:paraId="4213F820" w14:textId="77777777" w:rsidR="00FA4B6B" w:rsidRPr="00E062F1" w:rsidRDefault="00FA4B6B" w:rsidP="002C04EC">
            <w:pPr>
              <w:pStyle w:val="TAL"/>
              <w:keepNext w:val="0"/>
              <w:rPr>
                <w:sz w:val="16"/>
                <w:szCs w:val="16"/>
                <w:lang w:eastAsia="zh-CN"/>
              </w:rPr>
            </w:pPr>
            <w:r w:rsidRPr="00E062F1">
              <w:rPr>
                <w:sz w:val="16"/>
                <w:szCs w:val="16"/>
                <w:lang w:eastAsia="zh-CN"/>
              </w:rPr>
              <w:t>R4-1907489</w:t>
            </w:r>
            <w:r w:rsidRPr="00E062F1">
              <w:rPr>
                <w:sz w:val="16"/>
                <w:szCs w:val="16"/>
                <w:lang w:eastAsia="zh-CN"/>
              </w:rPr>
              <w:tab/>
              <w:t>Draft CR to 38.101-3. Revise MSD for DC_20A-n8A</w:t>
            </w:r>
            <w:r w:rsidRPr="00E062F1">
              <w:rPr>
                <w:sz w:val="16"/>
                <w:szCs w:val="16"/>
                <w:lang w:eastAsia="zh-CN"/>
              </w:rPr>
              <w:tab/>
              <w:t>Qualcomm Incorporated</w:t>
            </w:r>
          </w:p>
          <w:p w14:paraId="7E978691" w14:textId="77777777" w:rsidR="00FA4B6B" w:rsidRPr="00E062F1" w:rsidRDefault="00FA4B6B" w:rsidP="002C04EC">
            <w:pPr>
              <w:pStyle w:val="TAL"/>
              <w:keepNext w:val="0"/>
              <w:rPr>
                <w:sz w:val="16"/>
                <w:szCs w:val="16"/>
                <w:lang w:eastAsia="zh-CN"/>
              </w:rPr>
            </w:pPr>
            <w:r w:rsidRPr="00E062F1">
              <w:rPr>
                <w:sz w:val="16"/>
                <w:szCs w:val="16"/>
                <w:lang w:eastAsia="zh-CN"/>
              </w:rPr>
              <w:t>R4-1907492</w:t>
            </w:r>
            <w:r w:rsidRPr="00E062F1">
              <w:rPr>
                <w:sz w:val="16"/>
                <w:szCs w:val="16"/>
                <w:lang w:eastAsia="zh-CN"/>
              </w:rPr>
              <w:tab/>
              <w:t>Modification of reference sensitivity and general spurious emissions in 38.101-3</w:t>
            </w:r>
            <w:r w:rsidRPr="00E062F1">
              <w:rPr>
                <w:sz w:val="16"/>
                <w:szCs w:val="16"/>
                <w:lang w:eastAsia="zh-CN"/>
              </w:rPr>
              <w:tab/>
              <w:t>Qualcomm Incorporated</w:t>
            </w:r>
          </w:p>
          <w:p w14:paraId="1ADD9AE1" w14:textId="77777777" w:rsidR="00FA4B6B" w:rsidRPr="00E062F1" w:rsidRDefault="00FA4B6B" w:rsidP="002C04EC">
            <w:pPr>
              <w:pStyle w:val="TAL"/>
              <w:keepNext w:val="0"/>
              <w:rPr>
                <w:sz w:val="16"/>
                <w:szCs w:val="16"/>
                <w:lang w:eastAsia="zh-CN"/>
              </w:rPr>
            </w:pPr>
            <w:r w:rsidRPr="00E062F1">
              <w:rPr>
                <w:sz w:val="16"/>
                <w:szCs w:val="16"/>
                <w:lang w:eastAsia="zh-CN"/>
              </w:rPr>
              <w:t>R4-1907594</w:t>
            </w:r>
            <w:r w:rsidRPr="00E062F1">
              <w:rPr>
                <w:sz w:val="16"/>
                <w:szCs w:val="16"/>
                <w:lang w:eastAsia="zh-CN"/>
              </w:rPr>
              <w:tab/>
              <w:t>draft CR of modification on reference for inter-band EN-DC including FR2 for TS 38.101-3</w:t>
            </w:r>
            <w:r w:rsidRPr="00E062F1">
              <w:rPr>
                <w:sz w:val="16"/>
                <w:szCs w:val="16"/>
                <w:lang w:eastAsia="zh-CN"/>
              </w:rPr>
              <w:tab/>
              <w:t>NTT DOCOMO INC.</w:t>
            </w:r>
          </w:p>
          <w:p w14:paraId="7E169585" w14:textId="4DE87FA4" w:rsidR="00FA4B6B" w:rsidRPr="00E062F1" w:rsidRDefault="00FA4B6B" w:rsidP="002C04EC">
            <w:pPr>
              <w:pStyle w:val="TAL"/>
              <w:keepNext w:val="0"/>
              <w:rPr>
                <w:sz w:val="16"/>
                <w:szCs w:val="16"/>
                <w:lang w:eastAsia="zh-CN"/>
              </w:rPr>
            </w:pPr>
            <w:r w:rsidRPr="00E062F1">
              <w:rPr>
                <w:sz w:val="16"/>
                <w:szCs w:val="16"/>
                <w:lang w:eastAsia="zh-CN"/>
              </w:rPr>
              <w:t>R4-1907808</w:t>
            </w:r>
            <w:r w:rsidRPr="00E062F1">
              <w:rPr>
                <w:sz w:val="16"/>
                <w:szCs w:val="16"/>
                <w:lang w:eastAsia="zh-CN"/>
              </w:rPr>
              <w:tab/>
              <w:t xml:space="preserve">Draft CR to 38.101-3 NE-DC </w:t>
            </w:r>
            <w:proofErr w:type="spellStart"/>
            <w:r w:rsidRPr="00E062F1">
              <w:rPr>
                <w:sz w:val="16"/>
                <w:szCs w:val="16"/>
                <w:lang w:eastAsia="zh-CN"/>
              </w:rPr>
              <w:t>introducation</w:t>
            </w:r>
            <w:proofErr w:type="spellEnd"/>
            <w:r w:rsidRPr="00E062F1">
              <w:rPr>
                <w:sz w:val="16"/>
                <w:szCs w:val="16"/>
                <w:lang w:eastAsia="zh-CN"/>
              </w:rPr>
              <w:tab/>
            </w:r>
            <w:proofErr w:type="spellStart"/>
            <w:r w:rsidRPr="00E062F1">
              <w:rPr>
                <w:sz w:val="16"/>
                <w:szCs w:val="16"/>
                <w:lang w:eastAsia="zh-CN"/>
              </w:rPr>
              <w:t>InterDigital</w:t>
            </w:r>
            <w:proofErr w:type="spellEnd"/>
            <w:r w:rsidRPr="00E062F1">
              <w:rPr>
                <w:sz w:val="16"/>
                <w:szCs w:val="16"/>
                <w:lang w:eastAsia="zh-CN"/>
              </w:rPr>
              <w:t xml:space="preserve"> Communications</w:t>
            </w:r>
          </w:p>
        </w:tc>
        <w:tc>
          <w:tcPr>
            <w:tcW w:w="708" w:type="dxa"/>
            <w:shd w:val="solid" w:color="FFFFFF" w:fill="auto"/>
          </w:tcPr>
          <w:p w14:paraId="43730A0D" w14:textId="206CD3C2" w:rsidR="00FA4B6B" w:rsidRPr="00E062F1" w:rsidRDefault="00FA4B6B" w:rsidP="00064DCA">
            <w:pPr>
              <w:pStyle w:val="TAL"/>
              <w:rPr>
                <w:sz w:val="16"/>
                <w:szCs w:val="16"/>
                <w:lang w:eastAsia="zh-CN"/>
              </w:rPr>
            </w:pPr>
            <w:r w:rsidRPr="00E062F1">
              <w:rPr>
                <w:sz w:val="16"/>
                <w:szCs w:val="16"/>
                <w:lang w:eastAsia="zh-CN"/>
              </w:rPr>
              <w:lastRenderedPageBreak/>
              <w:t>15.6.0</w:t>
            </w:r>
          </w:p>
        </w:tc>
      </w:tr>
      <w:tr w:rsidR="001F078B" w:rsidRPr="00E062F1" w14:paraId="7750C9B7" w14:textId="77777777" w:rsidTr="001F2838">
        <w:trPr>
          <w:trHeight w:val="42"/>
        </w:trPr>
        <w:tc>
          <w:tcPr>
            <w:tcW w:w="800" w:type="dxa"/>
            <w:shd w:val="solid" w:color="FFFFFF" w:fill="auto"/>
          </w:tcPr>
          <w:p w14:paraId="2D5D0C32" w14:textId="01B769E5" w:rsidR="00FF722A" w:rsidRPr="00E062F1" w:rsidRDefault="00FF722A" w:rsidP="00FF722A">
            <w:pPr>
              <w:pStyle w:val="TAC"/>
              <w:keepNext w:val="0"/>
              <w:rPr>
                <w:sz w:val="16"/>
                <w:szCs w:val="16"/>
                <w:lang w:eastAsia="ja-JP"/>
              </w:rPr>
            </w:pPr>
            <w:r w:rsidRPr="00E062F1">
              <w:rPr>
                <w:sz w:val="16"/>
                <w:szCs w:val="16"/>
                <w:lang w:eastAsia="ja-JP"/>
              </w:rPr>
              <w:t>2019-06</w:t>
            </w:r>
          </w:p>
        </w:tc>
        <w:tc>
          <w:tcPr>
            <w:tcW w:w="853" w:type="dxa"/>
            <w:shd w:val="solid" w:color="FFFFFF" w:fill="auto"/>
          </w:tcPr>
          <w:p w14:paraId="65A9B5B9" w14:textId="74662F5C" w:rsidR="00FF722A" w:rsidRPr="00E062F1" w:rsidRDefault="00FF722A" w:rsidP="00FF722A">
            <w:pPr>
              <w:pStyle w:val="TAC"/>
              <w:keepNext w:val="0"/>
              <w:rPr>
                <w:sz w:val="16"/>
                <w:szCs w:val="16"/>
                <w:lang w:eastAsia="ja-JP"/>
              </w:rPr>
            </w:pPr>
            <w:r w:rsidRPr="00E062F1">
              <w:rPr>
                <w:sz w:val="16"/>
                <w:szCs w:val="16"/>
                <w:lang w:eastAsia="ja-JP"/>
              </w:rPr>
              <w:t>RAN#84</w:t>
            </w:r>
          </w:p>
        </w:tc>
        <w:tc>
          <w:tcPr>
            <w:tcW w:w="1094" w:type="dxa"/>
            <w:shd w:val="solid" w:color="FFFFFF" w:fill="auto"/>
          </w:tcPr>
          <w:p w14:paraId="3AAD7910" w14:textId="437A070E" w:rsidR="00FF722A" w:rsidRPr="00E062F1" w:rsidRDefault="00FF722A" w:rsidP="00FF722A">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2C0A2225" w14:textId="54FB6868" w:rsidR="00FF722A" w:rsidRPr="00E062F1" w:rsidRDefault="00FF722A" w:rsidP="00FF722A">
            <w:pPr>
              <w:pStyle w:val="TAL"/>
              <w:keepNext w:val="0"/>
              <w:jc w:val="center"/>
              <w:rPr>
                <w:sz w:val="16"/>
                <w:szCs w:val="16"/>
              </w:rPr>
            </w:pPr>
            <w:r w:rsidRPr="00E062F1">
              <w:rPr>
                <w:sz w:val="16"/>
                <w:szCs w:val="16"/>
              </w:rPr>
              <w:t>0036</w:t>
            </w:r>
          </w:p>
        </w:tc>
        <w:tc>
          <w:tcPr>
            <w:tcW w:w="425" w:type="dxa"/>
            <w:shd w:val="solid" w:color="FFFFFF" w:fill="auto"/>
          </w:tcPr>
          <w:p w14:paraId="1BCCBC49" w14:textId="77777777" w:rsidR="00FF722A" w:rsidRPr="00E062F1" w:rsidRDefault="00FF722A" w:rsidP="00FF722A">
            <w:pPr>
              <w:pStyle w:val="TAR"/>
              <w:keepNext w:val="0"/>
              <w:jc w:val="center"/>
              <w:rPr>
                <w:sz w:val="16"/>
                <w:szCs w:val="16"/>
              </w:rPr>
            </w:pPr>
          </w:p>
        </w:tc>
        <w:tc>
          <w:tcPr>
            <w:tcW w:w="425" w:type="dxa"/>
            <w:shd w:val="solid" w:color="FFFFFF" w:fill="auto"/>
          </w:tcPr>
          <w:p w14:paraId="18600401" w14:textId="2F682293" w:rsidR="00FF722A" w:rsidRPr="00E062F1" w:rsidRDefault="00FF722A" w:rsidP="00FF722A">
            <w:pPr>
              <w:pStyle w:val="TAC"/>
              <w:keepNext w:val="0"/>
              <w:rPr>
                <w:sz w:val="16"/>
                <w:szCs w:val="16"/>
              </w:rPr>
            </w:pPr>
            <w:r w:rsidRPr="00E062F1">
              <w:rPr>
                <w:sz w:val="16"/>
                <w:szCs w:val="16"/>
              </w:rPr>
              <w:t>B</w:t>
            </w:r>
          </w:p>
        </w:tc>
        <w:tc>
          <w:tcPr>
            <w:tcW w:w="4820" w:type="dxa"/>
            <w:shd w:val="solid" w:color="FFFFFF" w:fill="auto"/>
          </w:tcPr>
          <w:p w14:paraId="368658C8" w14:textId="6D18E08C" w:rsidR="00FF722A" w:rsidRPr="00E062F1" w:rsidRDefault="00FF722A" w:rsidP="00FF722A">
            <w:pPr>
              <w:pStyle w:val="TAL"/>
              <w:keepNext w:val="0"/>
              <w:rPr>
                <w:sz w:val="16"/>
                <w:szCs w:val="16"/>
                <w:lang w:eastAsia="zh-CN"/>
              </w:rPr>
            </w:pPr>
            <w:r w:rsidRPr="00E062F1">
              <w:rPr>
                <w:sz w:val="16"/>
                <w:szCs w:val="16"/>
                <w:lang w:eastAsia="zh-CN"/>
              </w:rPr>
              <w:t>CR to REL-16 TS 38.101-3: Implementation of endorsed draft CRs on NR combinations and dual Connectivity combinations</w:t>
            </w:r>
          </w:p>
        </w:tc>
        <w:tc>
          <w:tcPr>
            <w:tcW w:w="708" w:type="dxa"/>
            <w:shd w:val="solid" w:color="FFFFFF" w:fill="auto"/>
          </w:tcPr>
          <w:p w14:paraId="5B08AFE5" w14:textId="04A9124F" w:rsidR="00FF722A" w:rsidRPr="00E062F1" w:rsidRDefault="00FF722A" w:rsidP="00064DCA">
            <w:pPr>
              <w:pStyle w:val="TAL"/>
              <w:rPr>
                <w:sz w:val="16"/>
                <w:szCs w:val="16"/>
                <w:lang w:eastAsia="zh-CN"/>
              </w:rPr>
            </w:pPr>
            <w:r w:rsidRPr="00E062F1">
              <w:rPr>
                <w:sz w:val="16"/>
                <w:szCs w:val="16"/>
                <w:lang w:eastAsia="zh-CN"/>
              </w:rPr>
              <w:t>16.0.0</w:t>
            </w:r>
          </w:p>
        </w:tc>
      </w:tr>
      <w:tr w:rsidR="001F078B" w:rsidRPr="00E062F1" w14:paraId="2D28AE71" w14:textId="77777777" w:rsidTr="001F2838">
        <w:trPr>
          <w:trHeight w:val="42"/>
        </w:trPr>
        <w:tc>
          <w:tcPr>
            <w:tcW w:w="800" w:type="dxa"/>
            <w:shd w:val="solid" w:color="FFFFFF" w:fill="auto"/>
          </w:tcPr>
          <w:p w14:paraId="47E62807" w14:textId="08E64F56" w:rsidR="00B03BAF" w:rsidRPr="00E062F1" w:rsidRDefault="00B03BAF" w:rsidP="00B03BAF">
            <w:pPr>
              <w:pStyle w:val="TAC"/>
              <w:keepNext w:val="0"/>
              <w:rPr>
                <w:sz w:val="16"/>
                <w:szCs w:val="16"/>
                <w:lang w:eastAsia="ja-JP"/>
              </w:rPr>
            </w:pPr>
            <w:r w:rsidRPr="00E062F1">
              <w:rPr>
                <w:sz w:val="16"/>
                <w:szCs w:val="16"/>
                <w:lang w:eastAsia="ja-JP"/>
              </w:rPr>
              <w:t>2019-06</w:t>
            </w:r>
          </w:p>
        </w:tc>
        <w:tc>
          <w:tcPr>
            <w:tcW w:w="853" w:type="dxa"/>
            <w:shd w:val="solid" w:color="FFFFFF" w:fill="auto"/>
          </w:tcPr>
          <w:p w14:paraId="639A67A3" w14:textId="067E5B1B" w:rsidR="00B03BAF" w:rsidRPr="00E062F1" w:rsidRDefault="00B03BAF" w:rsidP="00B03BAF">
            <w:pPr>
              <w:pStyle w:val="TAC"/>
              <w:keepNext w:val="0"/>
              <w:rPr>
                <w:sz w:val="16"/>
                <w:szCs w:val="16"/>
                <w:lang w:eastAsia="ja-JP"/>
              </w:rPr>
            </w:pPr>
            <w:r w:rsidRPr="00E062F1">
              <w:rPr>
                <w:sz w:val="16"/>
                <w:szCs w:val="16"/>
                <w:lang w:eastAsia="ja-JP"/>
              </w:rPr>
              <w:t>RAN#84</w:t>
            </w:r>
          </w:p>
        </w:tc>
        <w:tc>
          <w:tcPr>
            <w:tcW w:w="1094" w:type="dxa"/>
            <w:shd w:val="solid" w:color="FFFFFF" w:fill="auto"/>
          </w:tcPr>
          <w:p w14:paraId="3586C2EA" w14:textId="3879CB83" w:rsidR="00B03BAF" w:rsidRPr="00E062F1" w:rsidRDefault="00B03BAF" w:rsidP="00B03BAF">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0DF057AA" w14:textId="32188BF2" w:rsidR="00B03BAF" w:rsidRPr="00E062F1" w:rsidRDefault="00B03BAF" w:rsidP="00B03BAF">
            <w:pPr>
              <w:pStyle w:val="TAL"/>
              <w:keepNext w:val="0"/>
              <w:jc w:val="center"/>
              <w:rPr>
                <w:sz w:val="16"/>
                <w:szCs w:val="16"/>
              </w:rPr>
            </w:pPr>
            <w:r w:rsidRPr="00E062F1">
              <w:rPr>
                <w:sz w:val="16"/>
                <w:szCs w:val="16"/>
              </w:rPr>
              <w:t>0037</w:t>
            </w:r>
          </w:p>
        </w:tc>
        <w:tc>
          <w:tcPr>
            <w:tcW w:w="425" w:type="dxa"/>
            <w:shd w:val="solid" w:color="FFFFFF" w:fill="auto"/>
          </w:tcPr>
          <w:p w14:paraId="585FC144" w14:textId="77777777" w:rsidR="00B03BAF" w:rsidRPr="00E062F1" w:rsidRDefault="00B03BAF" w:rsidP="00B03BAF">
            <w:pPr>
              <w:pStyle w:val="TAR"/>
              <w:keepNext w:val="0"/>
              <w:jc w:val="center"/>
              <w:rPr>
                <w:sz w:val="16"/>
                <w:szCs w:val="16"/>
              </w:rPr>
            </w:pPr>
          </w:p>
        </w:tc>
        <w:tc>
          <w:tcPr>
            <w:tcW w:w="425" w:type="dxa"/>
            <w:shd w:val="solid" w:color="FFFFFF" w:fill="auto"/>
          </w:tcPr>
          <w:p w14:paraId="6C86237E" w14:textId="000D1B3D" w:rsidR="00B03BAF" w:rsidRPr="00E062F1" w:rsidRDefault="00B03BAF" w:rsidP="00B03BAF">
            <w:pPr>
              <w:pStyle w:val="TAC"/>
              <w:keepNext w:val="0"/>
              <w:rPr>
                <w:sz w:val="16"/>
                <w:szCs w:val="16"/>
              </w:rPr>
            </w:pPr>
            <w:r w:rsidRPr="00E062F1">
              <w:rPr>
                <w:sz w:val="16"/>
                <w:szCs w:val="16"/>
              </w:rPr>
              <w:t>B</w:t>
            </w:r>
          </w:p>
        </w:tc>
        <w:tc>
          <w:tcPr>
            <w:tcW w:w="4820" w:type="dxa"/>
            <w:shd w:val="solid" w:color="FFFFFF" w:fill="auto"/>
          </w:tcPr>
          <w:p w14:paraId="710C9826" w14:textId="5518C8EC" w:rsidR="00B03BAF" w:rsidRPr="00E062F1" w:rsidRDefault="00B03BAF" w:rsidP="00B03BAF">
            <w:pPr>
              <w:pStyle w:val="TAL"/>
              <w:keepNext w:val="0"/>
              <w:rPr>
                <w:sz w:val="16"/>
                <w:szCs w:val="16"/>
                <w:lang w:eastAsia="zh-CN"/>
              </w:rPr>
            </w:pPr>
            <w:r w:rsidRPr="00E062F1">
              <w:rPr>
                <w:sz w:val="16"/>
                <w:szCs w:val="16"/>
                <w:lang w:eastAsia="zh-CN"/>
              </w:rPr>
              <w:t>CR on introduction of completed EN-DC of 2 bands LTE and 1 band NR from RAN4#91 into TS 38.101-3</w:t>
            </w:r>
          </w:p>
        </w:tc>
        <w:tc>
          <w:tcPr>
            <w:tcW w:w="708" w:type="dxa"/>
            <w:shd w:val="solid" w:color="FFFFFF" w:fill="auto"/>
          </w:tcPr>
          <w:p w14:paraId="0B35E1EB" w14:textId="0E25F6A6" w:rsidR="00B03BAF" w:rsidRPr="00E062F1" w:rsidRDefault="00B03BAF" w:rsidP="00064DCA">
            <w:pPr>
              <w:pStyle w:val="TAL"/>
              <w:rPr>
                <w:sz w:val="16"/>
                <w:szCs w:val="16"/>
                <w:lang w:eastAsia="zh-CN"/>
              </w:rPr>
            </w:pPr>
            <w:r w:rsidRPr="00E062F1">
              <w:rPr>
                <w:sz w:val="16"/>
                <w:szCs w:val="16"/>
                <w:lang w:eastAsia="zh-CN"/>
              </w:rPr>
              <w:t>16.0.0</w:t>
            </w:r>
          </w:p>
        </w:tc>
      </w:tr>
      <w:bookmarkEnd w:id="404"/>
      <w:tr w:rsidR="001F078B" w:rsidRPr="00E062F1" w14:paraId="3668BEDD" w14:textId="77777777" w:rsidTr="001F2838">
        <w:trPr>
          <w:trHeight w:val="42"/>
        </w:trPr>
        <w:tc>
          <w:tcPr>
            <w:tcW w:w="800" w:type="dxa"/>
            <w:shd w:val="solid" w:color="FFFFFF" w:fill="auto"/>
          </w:tcPr>
          <w:p w14:paraId="0BF80111" w14:textId="77777777" w:rsidR="00083E98" w:rsidRPr="00E062F1" w:rsidRDefault="00083E98" w:rsidP="00083E98">
            <w:pPr>
              <w:pStyle w:val="TAC"/>
              <w:keepNext w:val="0"/>
              <w:rPr>
                <w:sz w:val="16"/>
                <w:szCs w:val="16"/>
                <w:lang w:eastAsia="ja-JP"/>
              </w:rPr>
            </w:pPr>
            <w:r w:rsidRPr="00E062F1">
              <w:rPr>
                <w:sz w:val="16"/>
                <w:szCs w:val="16"/>
                <w:lang w:eastAsia="ja-JP"/>
              </w:rPr>
              <w:t>2019-06</w:t>
            </w:r>
          </w:p>
        </w:tc>
        <w:tc>
          <w:tcPr>
            <w:tcW w:w="853" w:type="dxa"/>
            <w:shd w:val="solid" w:color="FFFFFF" w:fill="auto"/>
          </w:tcPr>
          <w:p w14:paraId="444DAAE3" w14:textId="77777777" w:rsidR="00083E98" w:rsidRPr="00E062F1" w:rsidRDefault="00083E98" w:rsidP="00083E98">
            <w:pPr>
              <w:pStyle w:val="TAC"/>
              <w:keepNext w:val="0"/>
              <w:rPr>
                <w:sz w:val="16"/>
                <w:szCs w:val="16"/>
                <w:lang w:eastAsia="ja-JP"/>
              </w:rPr>
            </w:pPr>
            <w:r w:rsidRPr="00E062F1">
              <w:rPr>
                <w:sz w:val="16"/>
                <w:szCs w:val="16"/>
                <w:lang w:eastAsia="ja-JP"/>
              </w:rPr>
              <w:t>RAN#84</w:t>
            </w:r>
          </w:p>
        </w:tc>
        <w:tc>
          <w:tcPr>
            <w:tcW w:w="1094" w:type="dxa"/>
            <w:shd w:val="solid" w:color="FFFFFF" w:fill="auto"/>
          </w:tcPr>
          <w:p w14:paraId="72A1ABC4" w14:textId="77777777" w:rsidR="00083E98" w:rsidRPr="00E062F1" w:rsidRDefault="00083E98" w:rsidP="00083E98">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3F476E39" w14:textId="35F53086" w:rsidR="00083E98" w:rsidRPr="00E062F1" w:rsidRDefault="00083E98" w:rsidP="00083E98">
            <w:pPr>
              <w:pStyle w:val="TAL"/>
              <w:keepNext w:val="0"/>
              <w:jc w:val="center"/>
              <w:rPr>
                <w:sz w:val="16"/>
                <w:szCs w:val="16"/>
              </w:rPr>
            </w:pPr>
            <w:r w:rsidRPr="00E062F1">
              <w:rPr>
                <w:sz w:val="16"/>
                <w:szCs w:val="16"/>
              </w:rPr>
              <w:t>0039</w:t>
            </w:r>
          </w:p>
        </w:tc>
        <w:tc>
          <w:tcPr>
            <w:tcW w:w="425" w:type="dxa"/>
            <w:shd w:val="solid" w:color="FFFFFF" w:fill="auto"/>
          </w:tcPr>
          <w:p w14:paraId="325C4977" w14:textId="77777777" w:rsidR="00083E98" w:rsidRPr="00E062F1" w:rsidRDefault="00083E98" w:rsidP="00083E98">
            <w:pPr>
              <w:pStyle w:val="TAR"/>
              <w:keepNext w:val="0"/>
              <w:jc w:val="center"/>
              <w:rPr>
                <w:sz w:val="16"/>
                <w:szCs w:val="16"/>
              </w:rPr>
            </w:pPr>
          </w:p>
        </w:tc>
        <w:tc>
          <w:tcPr>
            <w:tcW w:w="425" w:type="dxa"/>
            <w:shd w:val="solid" w:color="FFFFFF" w:fill="auto"/>
          </w:tcPr>
          <w:p w14:paraId="197B1C05" w14:textId="77777777" w:rsidR="00083E98" w:rsidRPr="00E062F1" w:rsidRDefault="00083E98" w:rsidP="00083E98">
            <w:pPr>
              <w:pStyle w:val="TAC"/>
              <w:keepNext w:val="0"/>
              <w:rPr>
                <w:sz w:val="16"/>
                <w:szCs w:val="16"/>
              </w:rPr>
            </w:pPr>
            <w:r w:rsidRPr="00E062F1">
              <w:rPr>
                <w:sz w:val="16"/>
                <w:szCs w:val="16"/>
              </w:rPr>
              <w:t>B</w:t>
            </w:r>
          </w:p>
        </w:tc>
        <w:tc>
          <w:tcPr>
            <w:tcW w:w="4820" w:type="dxa"/>
            <w:shd w:val="solid" w:color="FFFFFF" w:fill="auto"/>
          </w:tcPr>
          <w:p w14:paraId="22EEB1BA" w14:textId="0BCB92E7" w:rsidR="00083E98" w:rsidRPr="00E062F1" w:rsidRDefault="009A7511" w:rsidP="00083E98">
            <w:pPr>
              <w:pStyle w:val="TAL"/>
              <w:keepNext w:val="0"/>
              <w:rPr>
                <w:sz w:val="16"/>
                <w:szCs w:val="16"/>
                <w:lang w:eastAsia="zh-CN"/>
              </w:rPr>
            </w:pPr>
            <w:r w:rsidRPr="00E062F1">
              <w:rPr>
                <w:sz w:val="16"/>
                <w:szCs w:val="16"/>
                <w:lang w:eastAsia="zh-CN"/>
              </w:rPr>
              <w:t>Introducing CR on new EN-DC LTE(</w:t>
            </w:r>
            <w:proofErr w:type="spellStart"/>
            <w:r w:rsidRPr="00E062F1">
              <w:rPr>
                <w:sz w:val="16"/>
                <w:szCs w:val="16"/>
                <w:lang w:eastAsia="zh-CN"/>
              </w:rPr>
              <w:t>xDL</w:t>
            </w:r>
            <w:proofErr w:type="spellEnd"/>
            <w:r w:rsidRPr="00E062F1">
              <w:rPr>
                <w:sz w:val="16"/>
                <w:szCs w:val="16"/>
                <w:lang w:eastAsia="zh-CN"/>
              </w:rPr>
              <w:t>/1UL)+ NR(2DL/1UL) DC in rel-16</w:t>
            </w:r>
          </w:p>
        </w:tc>
        <w:tc>
          <w:tcPr>
            <w:tcW w:w="708" w:type="dxa"/>
            <w:shd w:val="solid" w:color="FFFFFF" w:fill="auto"/>
          </w:tcPr>
          <w:p w14:paraId="3A24F21B" w14:textId="77777777" w:rsidR="00083E98" w:rsidRPr="00E062F1" w:rsidRDefault="00083E98" w:rsidP="00064DCA">
            <w:pPr>
              <w:pStyle w:val="TAL"/>
              <w:rPr>
                <w:sz w:val="16"/>
                <w:szCs w:val="16"/>
                <w:lang w:eastAsia="zh-CN"/>
              </w:rPr>
            </w:pPr>
            <w:r w:rsidRPr="00E062F1">
              <w:rPr>
                <w:sz w:val="16"/>
                <w:szCs w:val="16"/>
                <w:lang w:eastAsia="zh-CN"/>
              </w:rPr>
              <w:t>16.0.0</w:t>
            </w:r>
          </w:p>
        </w:tc>
      </w:tr>
      <w:tr w:rsidR="001F078B" w:rsidRPr="00E062F1" w14:paraId="6B5F3A8F" w14:textId="77777777" w:rsidTr="001F2838">
        <w:trPr>
          <w:trHeight w:val="42"/>
        </w:trPr>
        <w:tc>
          <w:tcPr>
            <w:tcW w:w="800" w:type="dxa"/>
            <w:shd w:val="solid" w:color="FFFFFF" w:fill="auto"/>
          </w:tcPr>
          <w:p w14:paraId="4441760E" w14:textId="77777777" w:rsidR="008F097C" w:rsidRPr="00E062F1" w:rsidRDefault="008F097C" w:rsidP="00DC2B29">
            <w:pPr>
              <w:pStyle w:val="TAC"/>
              <w:keepNext w:val="0"/>
              <w:rPr>
                <w:sz w:val="16"/>
                <w:szCs w:val="16"/>
                <w:lang w:eastAsia="ja-JP"/>
              </w:rPr>
            </w:pPr>
            <w:r w:rsidRPr="00E062F1">
              <w:rPr>
                <w:sz w:val="16"/>
                <w:szCs w:val="16"/>
                <w:lang w:eastAsia="ja-JP"/>
              </w:rPr>
              <w:t>2019-06</w:t>
            </w:r>
          </w:p>
        </w:tc>
        <w:tc>
          <w:tcPr>
            <w:tcW w:w="853" w:type="dxa"/>
            <w:shd w:val="solid" w:color="FFFFFF" w:fill="auto"/>
          </w:tcPr>
          <w:p w14:paraId="1E5ACD41" w14:textId="77777777" w:rsidR="008F097C" w:rsidRPr="00E062F1" w:rsidRDefault="008F097C" w:rsidP="00DC2B29">
            <w:pPr>
              <w:pStyle w:val="TAC"/>
              <w:keepNext w:val="0"/>
              <w:rPr>
                <w:sz w:val="16"/>
                <w:szCs w:val="16"/>
                <w:lang w:eastAsia="ja-JP"/>
              </w:rPr>
            </w:pPr>
            <w:r w:rsidRPr="00E062F1">
              <w:rPr>
                <w:sz w:val="16"/>
                <w:szCs w:val="16"/>
                <w:lang w:eastAsia="ja-JP"/>
              </w:rPr>
              <w:t>RAN#84</w:t>
            </w:r>
          </w:p>
        </w:tc>
        <w:tc>
          <w:tcPr>
            <w:tcW w:w="1094" w:type="dxa"/>
            <w:shd w:val="solid" w:color="FFFFFF" w:fill="auto"/>
          </w:tcPr>
          <w:p w14:paraId="1C810C1C" w14:textId="46C5CB0C" w:rsidR="008F097C" w:rsidRPr="00E062F1" w:rsidRDefault="008F097C" w:rsidP="00DC2B29">
            <w:pPr>
              <w:pStyle w:val="TAC"/>
              <w:keepNext w:val="0"/>
              <w:rPr>
                <w:sz w:val="16"/>
                <w:szCs w:val="16"/>
                <w:lang w:eastAsia="ja-JP"/>
              </w:rPr>
            </w:pPr>
            <w:r w:rsidRPr="00E062F1">
              <w:rPr>
                <w:sz w:val="16"/>
                <w:szCs w:val="16"/>
                <w:lang w:eastAsia="ja-JP"/>
              </w:rPr>
              <w:t>RP-191252</w:t>
            </w:r>
          </w:p>
        </w:tc>
        <w:tc>
          <w:tcPr>
            <w:tcW w:w="567" w:type="dxa"/>
            <w:shd w:val="solid" w:color="FFFFFF" w:fill="auto"/>
          </w:tcPr>
          <w:p w14:paraId="1DBA4B51" w14:textId="2AAEC0BB" w:rsidR="008F097C" w:rsidRPr="00E062F1" w:rsidRDefault="008F097C" w:rsidP="00DC2B29">
            <w:pPr>
              <w:pStyle w:val="TAL"/>
              <w:keepNext w:val="0"/>
              <w:jc w:val="center"/>
              <w:rPr>
                <w:sz w:val="16"/>
                <w:szCs w:val="16"/>
              </w:rPr>
            </w:pPr>
            <w:r w:rsidRPr="00E062F1">
              <w:rPr>
                <w:sz w:val="16"/>
                <w:szCs w:val="16"/>
              </w:rPr>
              <w:t>0040</w:t>
            </w:r>
          </w:p>
        </w:tc>
        <w:tc>
          <w:tcPr>
            <w:tcW w:w="425" w:type="dxa"/>
            <w:shd w:val="solid" w:color="FFFFFF" w:fill="auto"/>
          </w:tcPr>
          <w:p w14:paraId="0EE81E4C" w14:textId="565751A5" w:rsidR="008F097C" w:rsidRPr="00E062F1" w:rsidRDefault="008F097C" w:rsidP="00DC2B29">
            <w:pPr>
              <w:pStyle w:val="TAR"/>
              <w:keepNext w:val="0"/>
              <w:jc w:val="center"/>
              <w:rPr>
                <w:sz w:val="16"/>
                <w:szCs w:val="16"/>
              </w:rPr>
            </w:pPr>
            <w:r w:rsidRPr="00E062F1">
              <w:rPr>
                <w:sz w:val="16"/>
                <w:szCs w:val="16"/>
              </w:rPr>
              <w:t>1</w:t>
            </w:r>
          </w:p>
        </w:tc>
        <w:tc>
          <w:tcPr>
            <w:tcW w:w="425" w:type="dxa"/>
            <w:shd w:val="solid" w:color="FFFFFF" w:fill="auto"/>
          </w:tcPr>
          <w:p w14:paraId="79DF021A" w14:textId="77777777" w:rsidR="008F097C" w:rsidRPr="00E062F1" w:rsidRDefault="008F097C" w:rsidP="00DC2B29">
            <w:pPr>
              <w:pStyle w:val="TAC"/>
              <w:keepNext w:val="0"/>
              <w:rPr>
                <w:sz w:val="16"/>
                <w:szCs w:val="16"/>
              </w:rPr>
            </w:pPr>
            <w:r w:rsidRPr="00E062F1">
              <w:rPr>
                <w:sz w:val="16"/>
                <w:szCs w:val="16"/>
              </w:rPr>
              <w:t>B</w:t>
            </w:r>
          </w:p>
        </w:tc>
        <w:tc>
          <w:tcPr>
            <w:tcW w:w="4820" w:type="dxa"/>
            <w:shd w:val="solid" w:color="FFFFFF" w:fill="auto"/>
          </w:tcPr>
          <w:p w14:paraId="7B609DFF" w14:textId="61A099B2" w:rsidR="008F097C" w:rsidRPr="00E062F1" w:rsidRDefault="008F097C" w:rsidP="00DC2B29">
            <w:pPr>
              <w:pStyle w:val="TAL"/>
              <w:keepNext w:val="0"/>
              <w:rPr>
                <w:sz w:val="16"/>
                <w:szCs w:val="16"/>
                <w:lang w:eastAsia="zh-CN"/>
              </w:rPr>
            </w:pPr>
            <w:r w:rsidRPr="00E062F1">
              <w:rPr>
                <w:sz w:val="16"/>
                <w:szCs w:val="16"/>
                <w:lang w:eastAsia="zh-CN"/>
              </w:rPr>
              <w:t>Introduction of band combinations and requirements for Band n87 (LTE/NR sharing)</w:t>
            </w:r>
          </w:p>
        </w:tc>
        <w:tc>
          <w:tcPr>
            <w:tcW w:w="708" w:type="dxa"/>
            <w:shd w:val="solid" w:color="FFFFFF" w:fill="auto"/>
          </w:tcPr>
          <w:p w14:paraId="449A37E6" w14:textId="77777777" w:rsidR="008F097C" w:rsidRPr="00E062F1" w:rsidRDefault="008F097C" w:rsidP="00064DCA">
            <w:pPr>
              <w:pStyle w:val="TAL"/>
              <w:rPr>
                <w:sz w:val="16"/>
                <w:szCs w:val="16"/>
                <w:lang w:eastAsia="zh-CN"/>
              </w:rPr>
            </w:pPr>
            <w:r w:rsidRPr="00E062F1">
              <w:rPr>
                <w:sz w:val="16"/>
                <w:szCs w:val="16"/>
                <w:lang w:eastAsia="zh-CN"/>
              </w:rPr>
              <w:t>16.0.0</w:t>
            </w:r>
          </w:p>
        </w:tc>
      </w:tr>
      <w:tr w:rsidR="001F078B" w:rsidRPr="00E062F1" w14:paraId="70B130F2" w14:textId="77777777" w:rsidTr="001F2838">
        <w:trPr>
          <w:trHeight w:val="42"/>
        </w:trPr>
        <w:tc>
          <w:tcPr>
            <w:tcW w:w="800" w:type="dxa"/>
            <w:shd w:val="solid" w:color="FFFFFF" w:fill="auto"/>
          </w:tcPr>
          <w:p w14:paraId="27BC4DC9" w14:textId="77777777" w:rsidR="009D4104" w:rsidRPr="00E062F1" w:rsidRDefault="009D4104" w:rsidP="00C252CC">
            <w:pPr>
              <w:pStyle w:val="TAC"/>
              <w:keepNext w:val="0"/>
              <w:rPr>
                <w:sz w:val="16"/>
                <w:szCs w:val="16"/>
                <w:lang w:eastAsia="ja-JP"/>
              </w:rPr>
            </w:pPr>
            <w:r w:rsidRPr="00E062F1">
              <w:rPr>
                <w:sz w:val="16"/>
                <w:szCs w:val="16"/>
                <w:lang w:eastAsia="ja-JP"/>
              </w:rPr>
              <w:t>2019-06</w:t>
            </w:r>
          </w:p>
        </w:tc>
        <w:tc>
          <w:tcPr>
            <w:tcW w:w="853" w:type="dxa"/>
            <w:shd w:val="solid" w:color="FFFFFF" w:fill="auto"/>
          </w:tcPr>
          <w:p w14:paraId="7E00DC6D" w14:textId="77777777" w:rsidR="009D4104" w:rsidRPr="00E062F1" w:rsidRDefault="009D4104" w:rsidP="00C252CC">
            <w:pPr>
              <w:pStyle w:val="TAC"/>
              <w:keepNext w:val="0"/>
              <w:rPr>
                <w:sz w:val="16"/>
                <w:szCs w:val="16"/>
                <w:lang w:eastAsia="ja-JP"/>
              </w:rPr>
            </w:pPr>
            <w:r w:rsidRPr="00E062F1">
              <w:rPr>
                <w:sz w:val="16"/>
                <w:szCs w:val="16"/>
                <w:lang w:eastAsia="ja-JP"/>
              </w:rPr>
              <w:t>RAN#84</w:t>
            </w:r>
          </w:p>
        </w:tc>
        <w:tc>
          <w:tcPr>
            <w:tcW w:w="1094" w:type="dxa"/>
            <w:shd w:val="solid" w:color="FFFFFF" w:fill="auto"/>
          </w:tcPr>
          <w:p w14:paraId="02153B96" w14:textId="4C1275F2" w:rsidR="009D4104" w:rsidRPr="00E062F1" w:rsidRDefault="009D4104" w:rsidP="00C252CC">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039B91E2" w14:textId="6C7040CF" w:rsidR="009D4104" w:rsidRPr="00E062F1" w:rsidRDefault="009D4104" w:rsidP="00C252CC">
            <w:pPr>
              <w:pStyle w:val="TAL"/>
              <w:keepNext w:val="0"/>
              <w:jc w:val="center"/>
              <w:rPr>
                <w:sz w:val="16"/>
                <w:szCs w:val="16"/>
              </w:rPr>
            </w:pPr>
            <w:r w:rsidRPr="00E062F1">
              <w:rPr>
                <w:sz w:val="16"/>
                <w:szCs w:val="16"/>
              </w:rPr>
              <w:t>0042</w:t>
            </w:r>
          </w:p>
        </w:tc>
        <w:tc>
          <w:tcPr>
            <w:tcW w:w="425" w:type="dxa"/>
            <w:shd w:val="solid" w:color="FFFFFF" w:fill="auto"/>
          </w:tcPr>
          <w:p w14:paraId="02383AEA" w14:textId="77777777" w:rsidR="009D4104" w:rsidRPr="00E062F1" w:rsidRDefault="009D4104" w:rsidP="00C252CC">
            <w:pPr>
              <w:pStyle w:val="TAR"/>
              <w:keepNext w:val="0"/>
              <w:jc w:val="center"/>
              <w:rPr>
                <w:sz w:val="16"/>
                <w:szCs w:val="16"/>
              </w:rPr>
            </w:pPr>
            <w:r w:rsidRPr="00E062F1">
              <w:rPr>
                <w:sz w:val="16"/>
                <w:szCs w:val="16"/>
              </w:rPr>
              <w:t>1</w:t>
            </w:r>
          </w:p>
        </w:tc>
        <w:tc>
          <w:tcPr>
            <w:tcW w:w="425" w:type="dxa"/>
            <w:shd w:val="solid" w:color="FFFFFF" w:fill="auto"/>
          </w:tcPr>
          <w:p w14:paraId="4238C2C5" w14:textId="77777777" w:rsidR="009D4104" w:rsidRPr="00E062F1" w:rsidRDefault="009D4104" w:rsidP="00C252CC">
            <w:pPr>
              <w:pStyle w:val="TAC"/>
              <w:keepNext w:val="0"/>
              <w:rPr>
                <w:sz w:val="16"/>
                <w:szCs w:val="16"/>
              </w:rPr>
            </w:pPr>
            <w:r w:rsidRPr="00E062F1">
              <w:rPr>
                <w:sz w:val="16"/>
                <w:szCs w:val="16"/>
              </w:rPr>
              <w:t>B</w:t>
            </w:r>
          </w:p>
        </w:tc>
        <w:tc>
          <w:tcPr>
            <w:tcW w:w="4820" w:type="dxa"/>
            <w:shd w:val="solid" w:color="FFFFFF" w:fill="auto"/>
          </w:tcPr>
          <w:p w14:paraId="1694CAC1" w14:textId="6B89037A" w:rsidR="009D4104" w:rsidRPr="00E062F1" w:rsidRDefault="009D4104" w:rsidP="00C252CC">
            <w:pPr>
              <w:pStyle w:val="TAL"/>
              <w:keepNext w:val="0"/>
              <w:rPr>
                <w:sz w:val="16"/>
                <w:szCs w:val="16"/>
                <w:lang w:eastAsia="zh-CN"/>
              </w:rPr>
            </w:pPr>
            <w:r w:rsidRPr="00E062F1">
              <w:rPr>
                <w:sz w:val="16"/>
                <w:szCs w:val="16"/>
                <w:lang w:eastAsia="zh-CN"/>
              </w:rPr>
              <w:t>Big CR for agreed DC band combo of 1 LTE band + 1 NR band</w:t>
            </w:r>
          </w:p>
        </w:tc>
        <w:tc>
          <w:tcPr>
            <w:tcW w:w="708" w:type="dxa"/>
            <w:shd w:val="solid" w:color="FFFFFF" w:fill="auto"/>
          </w:tcPr>
          <w:p w14:paraId="653300C3" w14:textId="77777777" w:rsidR="009D4104" w:rsidRPr="00E062F1" w:rsidRDefault="009D4104" w:rsidP="00064DCA">
            <w:pPr>
              <w:pStyle w:val="TAL"/>
              <w:rPr>
                <w:sz w:val="16"/>
                <w:szCs w:val="16"/>
                <w:lang w:eastAsia="zh-CN"/>
              </w:rPr>
            </w:pPr>
            <w:r w:rsidRPr="00E062F1">
              <w:rPr>
                <w:sz w:val="16"/>
                <w:szCs w:val="16"/>
                <w:lang w:eastAsia="zh-CN"/>
              </w:rPr>
              <w:t>16.0.0</w:t>
            </w:r>
          </w:p>
        </w:tc>
      </w:tr>
      <w:tr w:rsidR="001F078B" w:rsidRPr="00E062F1" w14:paraId="74DBBFB6" w14:textId="77777777" w:rsidTr="001F2838">
        <w:trPr>
          <w:trHeight w:val="42"/>
        </w:trPr>
        <w:tc>
          <w:tcPr>
            <w:tcW w:w="800" w:type="dxa"/>
            <w:shd w:val="solid" w:color="FFFFFF" w:fill="auto"/>
          </w:tcPr>
          <w:p w14:paraId="38424B93" w14:textId="77777777" w:rsidR="00F92887" w:rsidRPr="00E062F1" w:rsidRDefault="00F92887" w:rsidP="00C252CC">
            <w:pPr>
              <w:pStyle w:val="TAC"/>
              <w:keepNext w:val="0"/>
              <w:rPr>
                <w:sz w:val="16"/>
                <w:szCs w:val="16"/>
                <w:lang w:eastAsia="ja-JP"/>
              </w:rPr>
            </w:pPr>
            <w:r w:rsidRPr="00E062F1">
              <w:rPr>
                <w:sz w:val="16"/>
                <w:szCs w:val="16"/>
                <w:lang w:eastAsia="ja-JP"/>
              </w:rPr>
              <w:t>2019-06</w:t>
            </w:r>
          </w:p>
        </w:tc>
        <w:tc>
          <w:tcPr>
            <w:tcW w:w="853" w:type="dxa"/>
            <w:shd w:val="solid" w:color="FFFFFF" w:fill="auto"/>
          </w:tcPr>
          <w:p w14:paraId="625A1B4B" w14:textId="77777777" w:rsidR="00F92887" w:rsidRPr="00E062F1" w:rsidRDefault="00F92887" w:rsidP="00C252CC">
            <w:pPr>
              <w:pStyle w:val="TAC"/>
              <w:keepNext w:val="0"/>
              <w:rPr>
                <w:sz w:val="16"/>
                <w:szCs w:val="16"/>
                <w:lang w:eastAsia="ja-JP"/>
              </w:rPr>
            </w:pPr>
            <w:r w:rsidRPr="00E062F1">
              <w:rPr>
                <w:sz w:val="16"/>
                <w:szCs w:val="16"/>
                <w:lang w:eastAsia="ja-JP"/>
              </w:rPr>
              <w:t>RAN#84</w:t>
            </w:r>
          </w:p>
        </w:tc>
        <w:tc>
          <w:tcPr>
            <w:tcW w:w="1094" w:type="dxa"/>
            <w:shd w:val="solid" w:color="FFFFFF" w:fill="auto"/>
          </w:tcPr>
          <w:p w14:paraId="35D604BB" w14:textId="77777777" w:rsidR="00F92887" w:rsidRPr="00E062F1" w:rsidRDefault="00F92887" w:rsidP="00C252CC">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6E8056C4" w14:textId="6F2951DD" w:rsidR="00F92887" w:rsidRPr="00E062F1" w:rsidRDefault="00F92887" w:rsidP="00C252CC">
            <w:pPr>
              <w:pStyle w:val="TAL"/>
              <w:keepNext w:val="0"/>
              <w:jc w:val="center"/>
              <w:rPr>
                <w:sz w:val="16"/>
                <w:szCs w:val="16"/>
              </w:rPr>
            </w:pPr>
            <w:r w:rsidRPr="00E062F1">
              <w:rPr>
                <w:sz w:val="16"/>
                <w:szCs w:val="16"/>
              </w:rPr>
              <w:t>0043</w:t>
            </w:r>
          </w:p>
        </w:tc>
        <w:tc>
          <w:tcPr>
            <w:tcW w:w="425" w:type="dxa"/>
            <w:shd w:val="solid" w:color="FFFFFF" w:fill="auto"/>
          </w:tcPr>
          <w:p w14:paraId="4C8D9F6E" w14:textId="1F367AC8" w:rsidR="00F92887" w:rsidRPr="00E062F1" w:rsidRDefault="00F92887" w:rsidP="00C252CC">
            <w:pPr>
              <w:pStyle w:val="TAR"/>
              <w:keepNext w:val="0"/>
              <w:jc w:val="center"/>
              <w:rPr>
                <w:sz w:val="16"/>
                <w:szCs w:val="16"/>
              </w:rPr>
            </w:pPr>
          </w:p>
        </w:tc>
        <w:tc>
          <w:tcPr>
            <w:tcW w:w="425" w:type="dxa"/>
            <w:shd w:val="solid" w:color="FFFFFF" w:fill="auto"/>
          </w:tcPr>
          <w:p w14:paraId="702A0D1C" w14:textId="77777777" w:rsidR="00F92887" w:rsidRPr="00E062F1" w:rsidRDefault="00F92887" w:rsidP="00C252CC">
            <w:pPr>
              <w:pStyle w:val="TAC"/>
              <w:keepNext w:val="0"/>
              <w:rPr>
                <w:sz w:val="16"/>
                <w:szCs w:val="16"/>
              </w:rPr>
            </w:pPr>
            <w:r w:rsidRPr="00E062F1">
              <w:rPr>
                <w:sz w:val="16"/>
                <w:szCs w:val="16"/>
              </w:rPr>
              <w:t>B</w:t>
            </w:r>
          </w:p>
        </w:tc>
        <w:tc>
          <w:tcPr>
            <w:tcW w:w="4820" w:type="dxa"/>
            <w:shd w:val="solid" w:color="FFFFFF" w:fill="auto"/>
          </w:tcPr>
          <w:p w14:paraId="1845D652" w14:textId="509B1E3B" w:rsidR="00F92887" w:rsidRPr="00E062F1" w:rsidRDefault="00F92887" w:rsidP="00C252CC">
            <w:pPr>
              <w:pStyle w:val="TAL"/>
              <w:keepNext w:val="0"/>
              <w:rPr>
                <w:sz w:val="16"/>
                <w:szCs w:val="16"/>
                <w:lang w:eastAsia="zh-CN"/>
              </w:rPr>
            </w:pPr>
            <w:r w:rsidRPr="00E062F1">
              <w:rPr>
                <w:sz w:val="16"/>
                <w:szCs w:val="16"/>
                <w:lang w:eastAsia="zh-CN"/>
              </w:rPr>
              <w:t>CR introduction completed band combinations 37.716-31-11 -&gt; 38.101-3</w:t>
            </w:r>
          </w:p>
        </w:tc>
        <w:tc>
          <w:tcPr>
            <w:tcW w:w="708" w:type="dxa"/>
            <w:shd w:val="solid" w:color="FFFFFF" w:fill="auto"/>
          </w:tcPr>
          <w:p w14:paraId="4A3BD809" w14:textId="77777777" w:rsidR="00F92887" w:rsidRPr="00E062F1" w:rsidRDefault="00F92887" w:rsidP="00064DCA">
            <w:pPr>
              <w:pStyle w:val="TAL"/>
              <w:rPr>
                <w:sz w:val="16"/>
                <w:szCs w:val="16"/>
                <w:lang w:eastAsia="zh-CN"/>
              </w:rPr>
            </w:pPr>
            <w:r w:rsidRPr="00E062F1">
              <w:rPr>
                <w:sz w:val="16"/>
                <w:szCs w:val="16"/>
                <w:lang w:eastAsia="zh-CN"/>
              </w:rPr>
              <w:t>16.0.0</w:t>
            </w:r>
          </w:p>
        </w:tc>
      </w:tr>
      <w:tr w:rsidR="001F078B" w:rsidRPr="00E062F1" w14:paraId="4FD273A1" w14:textId="77777777" w:rsidTr="001F2838">
        <w:trPr>
          <w:trHeight w:val="42"/>
        </w:trPr>
        <w:tc>
          <w:tcPr>
            <w:tcW w:w="800" w:type="dxa"/>
            <w:shd w:val="solid" w:color="FFFFFF" w:fill="auto"/>
          </w:tcPr>
          <w:p w14:paraId="604A229D" w14:textId="77777777" w:rsidR="00C252CC" w:rsidRPr="00E062F1" w:rsidRDefault="00C252CC" w:rsidP="00C252CC">
            <w:pPr>
              <w:pStyle w:val="TAC"/>
              <w:keepNext w:val="0"/>
              <w:rPr>
                <w:sz w:val="16"/>
                <w:szCs w:val="16"/>
                <w:lang w:eastAsia="ja-JP"/>
              </w:rPr>
            </w:pPr>
            <w:r w:rsidRPr="00E062F1">
              <w:rPr>
                <w:sz w:val="16"/>
                <w:szCs w:val="16"/>
                <w:lang w:eastAsia="ja-JP"/>
              </w:rPr>
              <w:t>2019-06</w:t>
            </w:r>
          </w:p>
        </w:tc>
        <w:tc>
          <w:tcPr>
            <w:tcW w:w="853" w:type="dxa"/>
            <w:shd w:val="solid" w:color="FFFFFF" w:fill="auto"/>
          </w:tcPr>
          <w:p w14:paraId="171EC1D8" w14:textId="77777777" w:rsidR="00C252CC" w:rsidRPr="00E062F1" w:rsidRDefault="00C252CC" w:rsidP="00C252CC">
            <w:pPr>
              <w:pStyle w:val="TAC"/>
              <w:keepNext w:val="0"/>
              <w:rPr>
                <w:sz w:val="16"/>
                <w:szCs w:val="16"/>
                <w:lang w:eastAsia="ja-JP"/>
              </w:rPr>
            </w:pPr>
            <w:r w:rsidRPr="00E062F1">
              <w:rPr>
                <w:sz w:val="16"/>
                <w:szCs w:val="16"/>
                <w:lang w:eastAsia="ja-JP"/>
              </w:rPr>
              <w:t>RAN#84</w:t>
            </w:r>
          </w:p>
        </w:tc>
        <w:tc>
          <w:tcPr>
            <w:tcW w:w="1094" w:type="dxa"/>
            <w:shd w:val="solid" w:color="FFFFFF" w:fill="auto"/>
          </w:tcPr>
          <w:p w14:paraId="11FF4906" w14:textId="77777777" w:rsidR="00C252CC" w:rsidRPr="00E062F1" w:rsidRDefault="00C252CC" w:rsidP="00C252CC">
            <w:pPr>
              <w:pStyle w:val="TAC"/>
              <w:keepNext w:val="0"/>
              <w:rPr>
                <w:sz w:val="16"/>
                <w:szCs w:val="16"/>
                <w:lang w:eastAsia="ja-JP"/>
              </w:rPr>
            </w:pPr>
            <w:r w:rsidRPr="00E062F1">
              <w:rPr>
                <w:sz w:val="16"/>
                <w:szCs w:val="16"/>
                <w:lang w:eastAsia="ja-JP"/>
              </w:rPr>
              <w:t>RP-191241</w:t>
            </w:r>
          </w:p>
        </w:tc>
        <w:tc>
          <w:tcPr>
            <w:tcW w:w="567" w:type="dxa"/>
            <w:shd w:val="solid" w:color="FFFFFF" w:fill="auto"/>
          </w:tcPr>
          <w:p w14:paraId="09A11E96" w14:textId="47FF7DAF" w:rsidR="00C252CC" w:rsidRPr="00E062F1" w:rsidRDefault="00C252CC" w:rsidP="00C252CC">
            <w:pPr>
              <w:pStyle w:val="TAL"/>
              <w:keepNext w:val="0"/>
              <w:jc w:val="center"/>
              <w:rPr>
                <w:sz w:val="16"/>
                <w:szCs w:val="16"/>
              </w:rPr>
            </w:pPr>
            <w:r w:rsidRPr="00E062F1">
              <w:rPr>
                <w:sz w:val="16"/>
                <w:szCs w:val="16"/>
              </w:rPr>
              <w:t>0044</w:t>
            </w:r>
          </w:p>
        </w:tc>
        <w:tc>
          <w:tcPr>
            <w:tcW w:w="425" w:type="dxa"/>
            <w:shd w:val="solid" w:color="FFFFFF" w:fill="auto"/>
          </w:tcPr>
          <w:p w14:paraId="051F04D6" w14:textId="77777777" w:rsidR="00C252CC" w:rsidRPr="00E062F1" w:rsidRDefault="00C252CC" w:rsidP="00C252CC">
            <w:pPr>
              <w:pStyle w:val="TAR"/>
              <w:keepNext w:val="0"/>
              <w:jc w:val="center"/>
              <w:rPr>
                <w:sz w:val="16"/>
                <w:szCs w:val="16"/>
              </w:rPr>
            </w:pPr>
          </w:p>
        </w:tc>
        <w:tc>
          <w:tcPr>
            <w:tcW w:w="425" w:type="dxa"/>
            <w:shd w:val="solid" w:color="FFFFFF" w:fill="auto"/>
          </w:tcPr>
          <w:p w14:paraId="12093CE4" w14:textId="77777777" w:rsidR="00C252CC" w:rsidRPr="00E062F1" w:rsidRDefault="00C252CC" w:rsidP="00C252CC">
            <w:pPr>
              <w:pStyle w:val="TAC"/>
              <w:keepNext w:val="0"/>
              <w:rPr>
                <w:sz w:val="16"/>
                <w:szCs w:val="16"/>
              </w:rPr>
            </w:pPr>
            <w:r w:rsidRPr="00E062F1">
              <w:rPr>
                <w:sz w:val="16"/>
                <w:szCs w:val="16"/>
              </w:rPr>
              <w:t>B</w:t>
            </w:r>
          </w:p>
        </w:tc>
        <w:tc>
          <w:tcPr>
            <w:tcW w:w="4820" w:type="dxa"/>
            <w:shd w:val="solid" w:color="FFFFFF" w:fill="auto"/>
          </w:tcPr>
          <w:p w14:paraId="0771C4AF" w14:textId="17CE90AE" w:rsidR="00C252CC" w:rsidRPr="00E062F1" w:rsidRDefault="00C252CC" w:rsidP="00C252CC">
            <w:pPr>
              <w:pStyle w:val="TAL"/>
              <w:keepNext w:val="0"/>
              <w:rPr>
                <w:sz w:val="16"/>
                <w:szCs w:val="16"/>
                <w:lang w:eastAsia="zh-CN"/>
              </w:rPr>
            </w:pPr>
            <w:r w:rsidRPr="00E062F1">
              <w:rPr>
                <w:sz w:val="16"/>
                <w:szCs w:val="16"/>
                <w:lang w:eastAsia="zh-CN"/>
              </w:rPr>
              <w:t>CR to reflect the completed NR inter band CA DC combinations for 2 bands DL with up to 2 bands UL into Rel16 TS 38.101-3</w:t>
            </w:r>
          </w:p>
        </w:tc>
        <w:tc>
          <w:tcPr>
            <w:tcW w:w="708" w:type="dxa"/>
            <w:shd w:val="solid" w:color="FFFFFF" w:fill="auto"/>
          </w:tcPr>
          <w:p w14:paraId="3293167C" w14:textId="77777777" w:rsidR="00C252CC" w:rsidRPr="00E062F1" w:rsidRDefault="00C252CC" w:rsidP="00064DCA">
            <w:pPr>
              <w:pStyle w:val="TAL"/>
              <w:rPr>
                <w:sz w:val="16"/>
                <w:szCs w:val="16"/>
                <w:lang w:eastAsia="zh-CN"/>
              </w:rPr>
            </w:pPr>
            <w:r w:rsidRPr="00E062F1">
              <w:rPr>
                <w:sz w:val="16"/>
                <w:szCs w:val="16"/>
                <w:lang w:eastAsia="zh-CN"/>
              </w:rPr>
              <w:t>16.0.0</w:t>
            </w:r>
          </w:p>
        </w:tc>
      </w:tr>
      <w:tr w:rsidR="001F078B" w:rsidRPr="00E062F1" w14:paraId="3A30CE55" w14:textId="77777777" w:rsidTr="001F2838">
        <w:trPr>
          <w:trHeight w:val="42"/>
        </w:trPr>
        <w:tc>
          <w:tcPr>
            <w:tcW w:w="800" w:type="dxa"/>
            <w:shd w:val="solid" w:color="FFFFFF" w:fill="auto"/>
          </w:tcPr>
          <w:p w14:paraId="78114196" w14:textId="5BF92E14" w:rsidR="00D0623B" w:rsidRPr="00E062F1" w:rsidRDefault="00D0623B" w:rsidP="00D0623B">
            <w:pPr>
              <w:pStyle w:val="TAC"/>
              <w:keepNext w:val="0"/>
              <w:rPr>
                <w:sz w:val="16"/>
                <w:szCs w:val="16"/>
                <w:lang w:eastAsia="ja-JP"/>
              </w:rPr>
            </w:pPr>
            <w:r w:rsidRPr="00E062F1">
              <w:rPr>
                <w:sz w:val="16"/>
                <w:szCs w:val="16"/>
                <w:lang w:eastAsia="ja-JP"/>
              </w:rPr>
              <w:t>2019-09</w:t>
            </w:r>
          </w:p>
        </w:tc>
        <w:tc>
          <w:tcPr>
            <w:tcW w:w="853" w:type="dxa"/>
            <w:shd w:val="solid" w:color="FFFFFF" w:fill="auto"/>
          </w:tcPr>
          <w:p w14:paraId="490E04F6" w14:textId="7B235DB7" w:rsidR="00D0623B" w:rsidRPr="00E062F1" w:rsidRDefault="00D0623B" w:rsidP="00D0623B">
            <w:pPr>
              <w:pStyle w:val="TAC"/>
              <w:keepNext w:val="0"/>
              <w:rPr>
                <w:sz w:val="16"/>
                <w:szCs w:val="16"/>
                <w:lang w:eastAsia="ja-JP"/>
              </w:rPr>
            </w:pPr>
            <w:r w:rsidRPr="00E062F1">
              <w:rPr>
                <w:sz w:val="16"/>
                <w:szCs w:val="16"/>
                <w:lang w:eastAsia="ja-JP"/>
              </w:rPr>
              <w:t>RAN#85</w:t>
            </w:r>
          </w:p>
        </w:tc>
        <w:tc>
          <w:tcPr>
            <w:tcW w:w="1094" w:type="dxa"/>
            <w:shd w:val="solid" w:color="FFFFFF" w:fill="auto"/>
          </w:tcPr>
          <w:p w14:paraId="39E139BE" w14:textId="6DCADC44" w:rsidR="00D0623B" w:rsidRPr="00E062F1" w:rsidRDefault="00D0623B" w:rsidP="00D0623B">
            <w:pPr>
              <w:pStyle w:val="TAC"/>
              <w:keepNext w:val="0"/>
              <w:rPr>
                <w:sz w:val="16"/>
                <w:szCs w:val="16"/>
                <w:lang w:eastAsia="ja-JP"/>
              </w:rPr>
            </w:pPr>
            <w:r w:rsidRPr="00E062F1">
              <w:rPr>
                <w:sz w:val="16"/>
                <w:szCs w:val="16"/>
                <w:lang w:eastAsia="ja-JP"/>
              </w:rPr>
              <w:t>RP-192049</w:t>
            </w:r>
          </w:p>
        </w:tc>
        <w:tc>
          <w:tcPr>
            <w:tcW w:w="567" w:type="dxa"/>
            <w:shd w:val="solid" w:color="FFFFFF" w:fill="auto"/>
          </w:tcPr>
          <w:p w14:paraId="107108D7" w14:textId="2670948F" w:rsidR="00D0623B" w:rsidRPr="00E062F1" w:rsidRDefault="00D0623B" w:rsidP="00D0623B">
            <w:pPr>
              <w:pStyle w:val="TAL"/>
              <w:keepNext w:val="0"/>
              <w:jc w:val="center"/>
              <w:rPr>
                <w:sz w:val="16"/>
                <w:szCs w:val="16"/>
              </w:rPr>
            </w:pPr>
            <w:r w:rsidRPr="00E062F1">
              <w:rPr>
                <w:sz w:val="16"/>
                <w:szCs w:val="16"/>
              </w:rPr>
              <w:t>0064</w:t>
            </w:r>
          </w:p>
        </w:tc>
        <w:tc>
          <w:tcPr>
            <w:tcW w:w="425" w:type="dxa"/>
            <w:shd w:val="solid" w:color="FFFFFF" w:fill="auto"/>
          </w:tcPr>
          <w:p w14:paraId="5B6CD946" w14:textId="77777777" w:rsidR="00D0623B" w:rsidRPr="00E062F1" w:rsidRDefault="00D0623B" w:rsidP="00D0623B">
            <w:pPr>
              <w:pStyle w:val="TAR"/>
              <w:keepNext w:val="0"/>
              <w:jc w:val="center"/>
              <w:rPr>
                <w:sz w:val="16"/>
                <w:szCs w:val="16"/>
              </w:rPr>
            </w:pPr>
          </w:p>
        </w:tc>
        <w:tc>
          <w:tcPr>
            <w:tcW w:w="425" w:type="dxa"/>
            <w:shd w:val="solid" w:color="FFFFFF" w:fill="auto"/>
          </w:tcPr>
          <w:p w14:paraId="79D842F8" w14:textId="1B14AE1B" w:rsidR="00D0623B" w:rsidRPr="00E062F1" w:rsidRDefault="00D0623B" w:rsidP="00D0623B">
            <w:pPr>
              <w:pStyle w:val="TAC"/>
              <w:keepNext w:val="0"/>
              <w:rPr>
                <w:sz w:val="16"/>
                <w:szCs w:val="16"/>
              </w:rPr>
            </w:pPr>
            <w:r w:rsidRPr="00E062F1">
              <w:rPr>
                <w:sz w:val="16"/>
                <w:szCs w:val="16"/>
              </w:rPr>
              <w:t>A</w:t>
            </w:r>
          </w:p>
        </w:tc>
        <w:tc>
          <w:tcPr>
            <w:tcW w:w="4820" w:type="dxa"/>
            <w:shd w:val="solid" w:color="FFFFFF" w:fill="auto"/>
          </w:tcPr>
          <w:p w14:paraId="45A3681A" w14:textId="77777777" w:rsidR="001F078B" w:rsidRPr="00E062F1" w:rsidRDefault="0087740F" w:rsidP="001F078B">
            <w:pPr>
              <w:pStyle w:val="TAL"/>
              <w:keepNext w:val="0"/>
              <w:rPr>
                <w:sz w:val="16"/>
                <w:szCs w:val="16"/>
                <w:lang w:eastAsia="zh-CN"/>
              </w:rPr>
            </w:pPr>
            <w:r w:rsidRPr="00E062F1">
              <w:rPr>
                <w:sz w:val="16"/>
                <w:szCs w:val="16"/>
                <w:lang w:eastAsia="zh-CN"/>
              </w:rPr>
              <w:t>CR to TS 38.101-3: Implementation of endorsed draft CRs from RAN4#92 (Rel-16)</w:t>
            </w:r>
          </w:p>
          <w:p w14:paraId="788E1D8D" w14:textId="2B285721" w:rsidR="00D0623B" w:rsidRPr="00E062F1" w:rsidRDefault="0087740F" w:rsidP="001F078B">
            <w:pPr>
              <w:pStyle w:val="TAL"/>
              <w:keepNext w:val="0"/>
              <w:rPr>
                <w:sz w:val="16"/>
                <w:szCs w:val="16"/>
                <w:lang w:eastAsia="zh-CN"/>
              </w:rPr>
            </w:pPr>
            <w:r w:rsidRPr="00E062F1">
              <w:rPr>
                <w:sz w:val="16"/>
                <w:szCs w:val="16"/>
                <w:lang w:eastAsia="zh-CN"/>
              </w:rPr>
              <w:t xml:space="preserve">- </w:t>
            </w:r>
            <w:r w:rsidR="00D0623B" w:rsidRPr="00E062F1">
              <w:rPr>
                <w:sz w:val="16"/>
                <w:szCs w:val="16"/>
                <w:lang w:eastAsia="zh-CN"/>
              </w:rPr>
              <w:t xml:space="preserve">Mirror changes from R4-1910354 from RAN4#92 </w:t>
            </w:r>
          </w:p>
        </w:tc>
        <w:tc>
          <w:tcPr>
            <w:tcW w:w="708" w:type="dxa"/>
            <w:shd w:val="solid" w:color="FFFFFF" w:fill="auto"/>
          </w:tcPr>
          <w:p w14:paraId="7F1094FE" w14:textId="750BC4F5" w:rsidR="00D0623B" w:rsidRPr="00E062F1" w:rsidRDefault="00D0623B" w:rsidP="00064DCA">
            <w:pPr>
              <w:pStyle w:val="TAL"/>
              <w:rPr>
                <w:sz w:val="16"/>
                <w:szCs w:val="16"/>
                <w:lang w:eastAsia="zh-CN"/>
              </w:rPr>
            </w:pPr>
            <w:r w:rsidRPr="00E062F1">
              <w:rPr>
                <w:sz w:val="16"/>
                <w:szCs w:val="16"/>
                <w:lang w:eastAsia="zh-CN"/>
              </w:rPr>
              <w:t>16.1.0</w:t>
            </w:r>
          </w:p>
        </w:tc>
      </w:tr>
      <w:tr w:rsidR="001F078B" w:rsidRPr="00E062F1" w14:paraId="724499AF" w14:textId="77777777" w:rsidTr="001F2838">
        <w:trPr>
          <w:trHeight w:val="42"/>
        </w:trPr>
        <w:tc>
          <w:tcPr>
            <w:tcW w:w="800" w:type="dxa"/>
            <w:shd w:val="solid" w:color="FFFFFF" w:fill="auto"/>
          </w:tcPr>
          <w:p w14:paraId="4C046AC4" w14:textId="77777777" w:rsidR="000B33EE" w:rsidRPr="00E062F1" w:rsidRDefault="000B33EE" w:rsidP="00022196">
            <w:pPr>
              <w:pStyle w:val="TAC"/>
              <w:keepNext w:val="0"/>
              <w:rPr>
                <w:sz w:val="16"/>
                <w:szCs w:val="16"/>
                <w:lang w:eastAsia="ja-JP"/>
              </w:rPr>
            </w:pPr>
            <w:r w:rsidRPr="00E062F1">
              <w:rPr>
                <w:sz w:val="16"/>
                <w:szCs w:val="16"/>
                <w:lang w:eastAsia="ja-JP"/>
              </w:rPr>
              <w:t>2019-09</w:t>
            </w:r>
          </w:p>
        </w:tc>
        <w:tc>
          <w:tcPr>
            <w:tcW w:w="853" w:type="dxa"/>
            <w:shd w:val="solid" w:color="FFFFFF" w:fill="auto"/>
          </w:tcPr>
          <w:p w14:paraId="6080AD07" w14:textId="77777777" w:rsidR="000B33EE" w:rsidRPr="00E062F1" w:rsidRDefault="000B33EE" w:rsidP="00022196">
            <w:pPr>
              <w:pStyle w:val="TAC"/>
              <w:keepNext w:val="0"/>
              <w:rPr>
                <w:sz w:val="16"/>
                <w:szCs w:val="16"/>
                <w:lang w:eastAsia="ja-JP"/>
              </w:rPr>
            </w:pPr>
            <w:r w:rsidRPr="00E062F1">
              <w:rPr>
                <w:sz w:val="16"/>
                <w:szCs w:val="16"/>
                <w:lang w:eastAsia="ja-JP"/>
              </w:rPr>
              <w:t>RAN#85</w:t>
            </w:r>
          </w:p>
        </w:tc>
        <w:tc>
          <w:tcPr>
            <w:tcW w:w="1094" w:type="dxa"/>
            <w:shd w:val="solid" w:color="FFFFFF" w:fill="auto"/>
          </w:tcPr>
          <w:p w14:paraId="437ADEDA" w14:textId="77777777" w:rsidR="000B33EE" w:rsidRPr="00E062F1" w:rsidRDefault="000B33EE" w:rsidP="00022196">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5BC42DF5" w14:textId="584561D1" w:rsidR="000B33EE" w:rsidRPr="00E062F1" w:rsidRDefault="000B33EE" w:rsidP="00022196">
            <w:pPr>
              <w:pStyle w:val="TAL"/>
              <w:keepNext w:val="0"/>
              <w:jc w:val="center"/>
              <w:rPr>
                <w:sz w:val="16"/>
                <w:szCs w:val="16"/>
              </w:rPr>
            </w:pPr>
            <w:r w:rsidRPr="00E062F1">
              <w:rPr>
                <w:sz w:val="16"/>
                <w:szCs w:val="16"/>
              </w:rPr>
              <w:t>0045</w:t>
            </w:r>
          </w:p>
        </w:tc>
        <w:tc>
          <w:tcPr>
            <w:tcW w:w="425" w:type="dxa"/>
            <w:shd w:val="solid" w:color="FFFFFF" w:fill="auto"/>
          </w:tcPr>
          <w:p w14:paraId="1023E4E7" w14:textId="77777777" w:rsidR="000B33EE" w:rsidRPr="00E062F1" w:rsidRDefault="000B33EE" w:rsidP="00022196">
            <w:pPr>
              <w:pStyle w:val="TAR"/>
              <w:keepNext w:val="0"/>
              <w:jc w:val="center"/>
              <w:rPr>
                <w:sz w:val="16"/>
                <w:szCs w:val="16"/>
              </w:rPr>
            </w:pPr>
            <w:r w:rsidRPr="00E062F1">
              <w:rPr>
                <w:sz w:val="16"/>
                <w:szCs w:val="16"/>
              </w:rPr>
              <w:t>2</w:t>
            </w:r>
          </w:p>
        </w:tc>
        <w:tc>
          <w:tcPr>
            <w:tcW w:w="425" w:type="dxa"/>
            <w:shd w:val="solid" w:color="FFFFFF" w:fill="auto"/>
          </w:tcPr>
          <w:p w14:paraId="4C111DAD" w14:textId="5011939C" w:rsidR="000B33EE" w:rsidRPr="00E062F1" w:rsidRDefault="000B33EE" w:rsidP="00022196">
            <w:pPr>
              <w:pStyle w:val="TAC"/>
              <w:keepNext w:val="0"/>
              <w:rPr>
                <w:sz w:val="16"/>
                <w:szCs w:val="16"/>
              </w:rPr>
            </w:pPr>
            <w:r w:rsidRPr="00E062F1">
              <w:rPr>
                <w:sz w:val="16"/>
                <w:szCs w:val="16"/>
              </w:rPr>
              <w:t>B</w:t>
            </w:r>
          </w:p>
        </w:tc>
        <w:tc>
          <w:tcPr>
            <w:tcW w:w="4820" w:type="dxa"/>
            <w:shd w:val="solid" w:color="FFFFFF" w:fill="auto"/>
          </w:tcPr>
          <w:p w14:paraId="47AC52AF" w14:textId="3E844307" w:rsidR="000B33EE" w:rsidRPr="00E062F1" w:rsidRDefault="000B33EE" w:rsidP="00022196">
            <w:pPr>
              <w:pStyle w:val="TAL"/>
              <w:keepNext w:val="0"/>
              <w:rPr>
                <w:sz w:val="16"/>
                <w:szCs w:val="16"/>
                <w:lang w:eastAsia="zh-CN"/>
              </w:rPr>
            </w:pPr>
            <w:r w:rsidRPr="00E062F1">
              <w:rPr>
                <w:sz w:val="16"/>
                <w:szCs w:val="16"/>
                <w:lang w:eastAsia="zh-CN"/>
              </w:rPr>
              <w:t>CR to correct 7.3B.2.3.2 and 7.3B.2.3.4 for EN-DC DC_7_n77 and DC_7_n78</w:t>
            </w:r>
          </w:p>
        </w:tc>
        <w:tc>
          <w:tcPr>
            <w:tcW w:w="708" w:type="dxa"/>
            <w:shd w:val="solid" w:color="FFFFFF" w:fill="auto"/>
          </w:tcPr>
          <w:p w14:paraId="38ECDF70" w14:textId="77777777" w:rsidR="000B33EE" w:rsidRPr="00E062F1" w:rsidRDefault="000B33EE" w:rsidP="00064DCA">
            <w:pPr>
              <w:pStyle w:val="TAL"/>
              <w:rPr>
                <w:sz w:val="16"/>
                <w:szCs w:val="16"/>
                <w:lang w:eastAsia="zh-CN"/>
              </w:rPr>
            </w:pPr>
            <w:r w:rsidRPr="00E062F1">
              <w:rPr>
                <w:sz w:val="16"/>
                <w:szCs w:val="16"/>
                <w:lang w:eastAsia="zh-CN"/>
              </w:rPr>
              <w:t>16.1.0</w:t>
            </w:r>
          </w:p>
        </w:tc>
      </w:tr>
      <w:tr w:rsidR="001F078B" w:rsidRPr="00E062F1" w14:paraId="0534703F" w14:textId="77777777" w:rsidTr="001F2838">
        <w:trPr>
          <w:trHeight w:val="42"/>
        </w:trPr>
        <w:tc>
          <w:tcPr>
            <w:tcW w:w="800" w:type="dxa"/>
            <w:shd w:val="solid" w:color="FFFFFF" w:fill="auto"/>
          </w:tcPr>
          <w:p w14:paraId="77F20395" w14:textId="02E81FE1" w:rsidR="00867B3A" w:rsidRPr="00E062F1" w:rsidRDefault="00867B3A" w:rsidP="00867B3A">
            <w:pPr>
              <w:pStyle w:val="TAC"/>
              <w:keepNext w:val="0"/>
              <w:rPr>
                <w:sz w:val="16"/>
                <w:szCs w:val="16"/>
                <w:lang w:eastAsia="ja-JP"/>
              </w:rPr>
            </w:pPr>
            <w:r w:rsidRPr="00E062F1">
              <w:rPr>
                <w:sz w:val="16"/>
                <w:szCs w:val="16"/>
                <w:lang w:eastAsia="ja-JP"/>
              </w:rPr>
              <w:t>2019-09</w:t>
            </w:r>
          </w:p>
        </w:tc>
        <w:tc>
          <w:tcPr>
            <w:tcW w:w="853" w:type="dxa"/>
            <w:shd w:val="solid" w:color="FFFFFF" w:fill="auto"/>
          </w:tcPr>
          <w:p w14:paraId="1A80541B" w14:textId="1E1BAAEB" w:rsidR="00867B3A" w:rsidRPr="00E062F1" w:rsidRDefault="00867B3A" w:rsidP="00867B3A">
            <w:pPr>
              <w:pStyle w:val="TAC"/>
              <w:keepNext w:val="0"/>
              <w:rPr>
                <w:sz w:val="16"/>
                <w:szCs w:val="16"/>
                <w:lang w:eastAsia="ja-JP"/>
              </w:rPr>
            </w:pPr>
            <w:r w:rsidRPr="00E062F1">
              <w:rPr>
                <w:sz w:val="16"/>
                <w:szCs w:val="16"/>
                <w:lang w:eastAsia="ja-JP"/>
              </w:rPr>
              <w:t>RAN#85</w:t>
            </w:r>
          </w:p>
        </w:tc>
        <w:tc>
          <w:tcPr>
            <w:tcW w:w="1094" w:type="dxa"/>
            <w:shd w:val="solid" w:color="FFFFFF" w:fill="auto"/>
          </w:tcPr>
          <w:p w14:paraId="482755B7" w14:textId="2950572E" w:rsidR="00867B3A" w:rsidRPr="00E062F1" w:rsidRDefault="00867B3A" w:rsidP="00867B3A">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28103961" w14:textId="3853B9F4" w:rsidR="00867B3A" w:rsidRPr="00E062F1" w:rsidRDefault="00867B3A" w:rsidP="00867B3A">
            <w:pPr>
              <w:pStyle w:val="TAL"/>
              <w:keepNext w:val="0"/>
              <w:jc w:val="center"/>
              <w:rPr>
                <w:sz w:val="16"/>
                <w:szCs w:val="16"/>
              </w:rPr>
            </w:pPr>
            <w:r w:rsidRPr="00E062F1">
              <w:rPr>
                <w:sz w:val="16"/>
                <w:szCs w:val="16"/>
              </w:rPr>
              <w:t>0046</w:t>
            </w:r>
          </w:p>
        </w:tc>
        <w:tc>
          <w:tcPr>
            <w:tcW w:w="425" w:type="dxa"/>
            <w:shd w:val="solid" w:color="FFFFFF" w:fill="auto"/>
          </w:tcPr>
          <w:p w14:paraId="1176074C" w14:textId="20511CA0" w:rsidR="00867B3A" w:rsidRPr="00E062F1" w:rsidRDefault="00867B3A" w:rsidP="00867B3A">
            <w:pPr>
              <w:pStyle w:val="TAR"/>
              <w:keepNext w:val="0"/>
              <w:jc w:val="center"/>
              <w:rPr>
                <w:sz w:val="16"/>
                <w:szCs w:val="16"/>
              </w:rPr>
            </w:pPr>
            <w:r w:rsidRPr="00E062F1">
              <w:rPr>
                <w:sz w:val="16"/>
                <w:szCs w:val="16"/>
              </w:rPr>
              <w:t>2</w:t>
            </w:r>
          </w:p>
        </w:tc>
        <w:tc>
          <w:tcPr>
            <w:tcW w:w="425" w:type="dxa"/>
            <w:shd w:val="solid" w:color="FFFFFF" w:fill="auto"/>
          </w:tcPr>
          <w:p w14:paraId="7802A5E7" w14:textId="62C3DF5E" w:rsidR="00867B3A" w:rsidRPr="00E062F1" w:rsidRDefault="00867B3A" w:rsidP="00867B3A">
            <w:pPr>
              <w:pStyle w:val="TAC"/>
              <w:keepNext w:val="0"/>
              <w:rPr>
                <w:sz w:val="16"/>
                <w:szCs w:val="16"/>
              </w:rPr>
            </w:pPr>
            <w:r w:rsidRPr="00E062F1">
              <w:rPr>
                <w:sz w:val="16"/>
                <w:szCs w:val="16"/>
              </w:rPr>
              <w:t>F</w:t>
            </w:r>
          </w:p>
        </w:tc>
        <w:tc>
          <w:tcPr>
            <w:tcW w:w="4820" w:type="dxa"/>
            <w:shd w:val="solid" w:color="FFFFFF" w:fill="auto"/>
          </w:tcPr>
          <w:p w14:paraId="18A39112" w14:textId="6BB259C8" w:rsidR="00867B3A" w:rsidRPr="00E062F1" w:rsidRDefault="00867B3A" w:rsidP="00867B3A">
            <w:pPr>
              <w:pStyle w:val="TAL"/>
              <w:keepNext w:val="0"/>
              <w:rPr>
                <w:sz w:val="16"/>
                <w:szCs w:val="16"/>
                <w:lang w:eastAsia="zh-CN"/>
              </w:rPr>
            </w:pPr>
            <w:r w:rsidRPr="00E062F1">
              <w:rPr>
                <w:sz w:val="16"/>
                <w:szCs w:val="16"/>
                <w:lang w:eastAsia="zh-CN"/>
              </w:rPr>
              <w:t>Correction on EN-DC grouping in Rel-16 spec</w:t>
            </w:r>
          </w:p>
        </w:tc>
        <w:tc>
          <w:tcPr>
            <w:tcW w:w="708" w:type="dxa"/>
            <w:shd w:val="solid" w:color="FFFFFF" w:fill="auto"/>
          </w:tcPr>
          <w:p w14:paraId="560126A5" w14:textId="743F674A" w:rsidR="00867B3A" w:rsidRPr="00E062F1" w:rsidRDefault="00867B3A" w:rsidP="00064DCA">
            <w:pPr>
              <w:pStyle w:val="TAL"/>
              <w:rPr>
                <w:sz w:val="16"/>
                <w:szCs w:val="16"/>
                <w:lang w:eastAsia="zh-CN"/>
              </w:rPr>
            </w:pPr>
            <w:r w:rsidRPr="00E062F1">
              <w:rPr>
                <w:sz w:val="16"/>
                <w:szCs w:val="16"/>
                <w:lang w:eastAsia="zh-CN"/>
              </w:rPr>
              <w:t>16.1.0</w:t>
            </w:r>
          </w:p>
        </w:tc>
      </w:tr>
      <w:tr w:rsidR="001F078B" w:rsidRPr="00E062F1" w14:paraId="3A322295" w14:textId="77777777" w:rsidTr="001F2838">
        <w:trPr>
          <w:trHeight w:val="42"/>
        </w:trPr>
        <w:tc>
          <w:tcPr>
            <w:tcW w:w="800" w:type="dxa"/>
            <w:shd w:val="solid" w:color="FFFFFF" w:fill="auto"/>
          </w:tcPr>
          <w:p w14:paraId="33A7FBE3" w14:textId="77777777" w:rsidR="00D74193" w:rsidRPr="00E062F1" w:rsidRDefault="00D74193" w:rsidP="00022196">
            <w:pPr>
              <w:pStyle w:val="TAC"/>
              <w:keepNext w:val="0"/>
              <w:rPr>
                <w:sz w:val="16"/>
                <w:szCs w:val="16"/>
                <w:lang w:eastAsia="ja-JP"/>
              </w:rPr>
            </w:pPr>
            <w:r w:rsidRPr="00E062F1">
              <w:rPr>
                <w:sz w:val="16"/>
                <w:szCs w:val="16"/>
                <w:lang w:eastAsia="ja-JP"/>
              </w:rPr>
              <w:t>2019-09</w:t>
            </w:r>
          </w:p>
        </w:tc>
        <w:tc>
          <w:tcPr>
            <w:tcW w:w="853" w:type="dxa"/>
            <w:shd w:val="solid" w:color="FFFFFF" w:fill="auto"/>
          </w:tcPr>
          <w:p w14:paraId="4E770489" w14:textId="77777777" w:rsidR="00D74193" w:rsidRPr="00E062F1" w:rsidRDefault="00D74193" w:rsidP="00022196">
            <w:pPr>
              <w:pStyle w:val="TAC"/>
              <w:keepNext w:val="0"/>
              <w:rPr>
                <w:sz w:val="16"/>
                <w:szCs w:val="16"/>
                <w:lang w:eastAsia="ja-JP"/>
              </w:rPr>
            </w:pPr>
            <w:r w:rsidRPr="00E062F1">
              <w:rPr>
                <w:sz w:val="16"/>
                <w:szCs w:val="16"/>
                <w:lang w:eastAsia="ja-JP"/>
              </w:rPr>
              <w:t>RAN#85</w:t>
            </w:r>
          </w:p>
        </w:tc>
        <w:tc>
          <w:tcPr>
            <w:tcW w:w="1094" w:type="dxa"/>
            <w:shd w:val="solid" w:color="FFFFFF" w:fill="auto"/>
          </w:tcPr>
          <w:p w14:paraId="46F5EA24" w14:textId="77777777" w:rsidR="00D74193" w:rsidRPr="00E062F1" w:rsidRDefault="00D74193" w:rsidP="00022196">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63242FE8" w14:textId="7221EBC9" w:rsidR="00D74193" w:rsidRPr="00E062F1" w:rsidRDefault="00D74193" w:rsidP="00022196">
            <w:pPr>
              <w:pStyle w:val="TAL"/>
              <w:keepNext w:val="0"/>
              <w:jc w:val="center"/>
              <w:rPr>
                <w:sz w:val="16"/>
                <w:szCs w:val="16"/>
              </w:rPr>
            </w:pPr>
            <w:r w:rsidRPr="00E062F1">
              <w:rPr>
                <w:sz w:val="16"/>
                <w:szCs w:val="16"/>
              </w:rPr>
              <w:t>0047</w:t>
            </w:r>
          </w:p>
        </w:tc>
        <w:tc>
          <w:tcPr>
            <w:tcW w:w="425" w:type="dxa"/>
            <w:shd w:val="solid" w:color="FFFFFF" w:fill="auto"/>
          </w:tcPr>
          <w:p w14:paraId="7E4EC665" w14:textId="741B4755" w:rsidR="00D74193" w:rsidRPr="00E062F1" w:rsidRDefault="00D74193" w:rsidP="00022196">
            <w:pPr>
              <w:pStyle w:val="TAR"/>
              <w:keepNext w:val="0"/>
              <w:jc w:val="center"/>
              <w:rPr>
                <w:sz w:val="16"/>
                <w:szCs w:val="16"/>
              </w:rPr>
            </w:pPr>
            <w:r w:rsidRPr="00E062F1">
              <w:rPr>
                <w:sz w:val="16"/>
                <w:szCs w:val="16"/>
              </w:rPr>
              <w:t>1</w:t>
            </w:r>
          </w:p>
        </w:tc>
        <w:tc>
          <w:tcPr>
            <w:tcW w:w="425" w:type="dxa"/>
            <w:shd w:val="solid" w:color="FFFFFF" w:fill="auto"/>
          </w:tcPr>
          <w:p w14:paraId="2F1E1F35" w14:textId="77777777" w:rsidR="00D74193" w:rsidRPr="00E062F1" w:rsidRDefault="00D74193" w:rsidP="00022196">
            <w:pPr>
              <w:pStyle w:val="TAC"/>
              <w:keepNext w:val="0"/>
              <w:rPr>
                <w:sz w:val="16"/>
                <w:szCs w:val="16"/>
              </w:rPr>
            </w:pPr>
            <w:r w:rsidRPr="00E062F1">
              <w:rPr>
                <w:sz w:val="16"/>
                <w:szCs w:val="16"/>
              </w:rPr>
              <w:t>F</w:t>
            </w:r>
          </w:p>
        </w:tc>
        <w:tc>
          <w:tcPr>
            <w:tcW w:w="4820" w:type="dxa"/>
            <w:shd w:val="solid" w:color="FFFFFF" w:fill="auto"/>
          </w:tcPr>
          <w:p w14:paraId="319FFA50" w14:textId="083A05FC" w:rsidR="00D74193" w:rsidRPr="00E062F1" w:rsidRDefault="00D74193" w:rsidP="00022196">
            <w:pPr>
              <w:pStyle w:val="TAL"/>
              <w:keepNext w:val="0"/>
              <w:rPr>
                <w:sz w:val="16"/>
                <w:szCs w:val="16"/>
                <w:lang w:eastAsia="zh-CN"/>
              </w:rPr>
            </w:pPr>
            <w:r w:rsidRPr="00E062F1">
              <w:rPr>
                <w:sz w:val="16"/>
                <w:szCs w:val="16"/>
                <w:lang w:eastAsia="zh-CN"/>
              </w:rPr>
              <w:t>CR to TS 38.101-3 correction for the UL RB allocations of the MSD table</w:t>
            </w:r>
          </w:p>
        </w:tc>
        <w:tc>
          <w:tcPr>
            <w:tcW w:w="708" w:type="dxa"/>
            <w:shd w:val="solid" w:color="FFFFFF" w:fill="auto"/>
          </w:tcPr>
          <w:p w14:paraId="6152A288" w14:textId="77777777" w:rsidR="00D74193" w:rsidRPr="00E062F1" w:rsidRDefault="00D74193" w:rsidP="00064DCA">
            <w:pPr>
              <w:pStyle w:val="TAL"/>
              <w:rPr>
                <w:sz w:val="16"/>
                <w:szCs w:val="16"/>
                <w:lang w:eastAsia="zh-CN"/>
              </w:rPr>
            </w:pPr>
            <w:r w:rsidRPr="00E062F1">
              <w:rPr>
                <w:sz w:val="16"/>
                <w:szCs w:val="16"/>
                <w:lang w:eastAsia="zh-CN"/>
              </w:rPr>
              <w:t>16.1.0</w:t>
            </w:r>
          </w:p>
        </w:tc>
      </w:tr>
      <w:tr w:rsidR="001F078B" w:rsidRPr="00E062F1" w14:paraId="09EDF2FB" w14:textId="77777777" w:rsidTr="001F2838">
        <w:trPr>
          <w:trHeight w:val="42"/>
        </w:trPr>
        <w:tc>
          <w:tcPr>
            <w:tcW w:w="800" w:type="dxa"/>
            <w:shd w:val="solid" w:color="FFFFFF" w:fill="auto"/>
          </w:tcPr>
          <w:p w14:paraId="58BE02F5" w14:textId="77777777" w:rsidR="0044755D" w:rsidRPr="00E062F1" w:rsidRDefault="0044755D" w:rsidP="00022196">
            <w:pPr>
              <w:pStyle w:val="TAC"/>
              <w:keepNext w:val="0"/>
              <w:rPr>
                <w:sz w:val="16"/>
                <w:szCs w:val="16"/>
                <w:lang w:eastAsia="ja-JP"/>
              </w:rPr>
            </w:pPr>
            <w:r w:rsidRPr="00E062F1">
              <w:rPr>
                <w:sz w:val="16"/>
                <w:szCs w:val="16"/>
                <w:lang w:eastAsia="ja-JP"/>
              </w:rPr>
              <w:t>2019-09</w:t>
            </w:r>
          </w:p>
        </w:tc>
        <w:tc>
          <w:tcPr>
            <w:tcW w:w="853" w:type="dxa"/>
            <w:shd w:val="solid" w:color="FFFFFF" w:fill="auto"/>
          </w:tcPr>
          <w:p w14:paraId="0C845E7A" w14:textId="77777777" w:rsidR="0044755D" w:rsidRPr="00E062F1" w:rsidRDefault="0044755D" w:rsidP="00022196">
            <w:pPr>
              <w:pStyle w:val="TAC"/>
              <w:keepNext w:val="0"/>
              <w:rPr>
                <w:sz w:val="16"/>
                <w:szCs w:val="16"/>
                <w:lang w:eastAsia="ja-JP"/>
              </w:rPr>
            </w:pPr>
            <w:r w:rsidRPr="00E062F1">
              <w:rPr>
                <w:sz w:val="16"/>
                <w:szCs w:val="16"/>
                <w:lang w:eastAsia="ja-JP"/>
              </w:rPr>
              <w:t>RAN#85</w:t>
            </w:r>
          </w:p>
        </w:tc>
        <w:tc>
          <w:tcPr>
            <w:tcW w:w="1094" w:type="dxa"/>
            <w:shd w:val="solid" w:color="FFFFFF" w:fill="auto"/>
          </w:tcPr>
          <w:p w14:paraId="4D293042" w14:textId="72C4372F" w:rsidR="0044755D" w:rsidRPr="00E062F1" w:rsidRDefault="0044755D" w:rsidP="00022196">
            <w:pPr>
              <w:pStyle w:val="TAC"/>
              <w:keepNext w:val="0"/>
              <w:rPr>
                <w:sz w:val="16"/>
                <w:szCs w:val="16"/>
                <w:lang w:eastAsia="ja-JP"/>
              </w:rPr>
            </w:pPr>
            <w:r w:rsidRPr="00E062F1">
              <w:rPr>
                <w:sz w:val="16"/>
                <w:szCs w:val="16"/>
                <w:lang w:eastAsia="ja-JP"/>
              </w:rPr>
              <w:t>RP-192027</w:t>
            </w:r>
          </w:p>
        </w:tc>
        <w:tc>
          <w:tcPr>
            <w:tcW w:w="567" w:type="dxa"/>
            <w:shd w:val="solid" w:color="FFFFFF" w:fill="auto"/>
          </w:tcPr>
          <w:p w14:paraId="402D27D2" w14:textId="57306AD6" w:rsidR="0044755D" w:rsidRPr="00E062F1" w:rsidRDefault="0044755D" w:rsidP="00022196">
            <w:pPr>
              <w:pStyle w:val="TAL"/>
              <w:keepNext w:val="0"/>
              <w:jc w:val="center"/>
              <w:rPr>
                <w:sz w:val="16"/>
                <w:szCs w:val="16"/>
              </w:rPr>
            </w:pPr>
            <w:r w:rsidRPr="00E062F1">
              <w:rPr>
                <w:sz w:val="16"/>
                <w:szCs w:val="16"/>
              </w:rPr>
              <w:t>0049</w:t>
            </w:r>
          </w:p>
        </w:tc>
        <w:tc>
          <w:tcPr>
            <w:tcW w:w="425" w:type="dxa"/>
            <w:shd w:val="solid" w:color="FFFFFF" w:fill="auto"/>
          </w:tcPr>
          <w:p w14:paraId="1F5D86F2" w14:textId="77777777" w:rsidR="0044755D" w:rsidRPr="00E062F1" w:rsidRDefault="0044755D" w:rsidP="00022196">
            <w:pPr>
              <w:pStyle w:val="TAR"/>
              <w:keepNext w:val="0"/>
              <w:jc w:val="center"/>
              <w:rPr>
                <w:sz w:val="16"/>
                <w:szCs w:val="16"/>
              </w:rPr>
            </w:pPr>
            <w:r w:rsidRPr="00E062F1">
              <w:rPr>
                <w:sz w:val="16"/>
                <w:szCs w:val="16"/>
              </w:rPr>
              <w:t>1</w:t>
            </w:r>
          </w:p>
        </w:tc>
        <w:tc>
          <w:tcPr>
            <w:tcW w:w="425" w:type="dxa"/>
            <w:shd w:val="solid" w:color="FFFFFF" w:fill="auto"/>
          </w:tcPr>
          <w:p w14:paraId="620EBBB7" w14:textId="77777777" w:rsidR="0044755D" w:rsidRPr="00E062F1" w:rsidRDefault="0044755D" w:rsidP="00022196">
            <w:pPr>
              <w:pStyle w:val="TAC"/>
              <w:keepNext w:val="0"/>
              <w:rPr>
                <w:sz w:val="16"/>
                <w:szCs w:val="16"/>
              </w:rPr>
            </w:pPr>
            <w:r w:rsidRPr="00E062F1">
              <w:rPr>
                <w:sz w:val="16"/>
                <w:szCs w:val="16"/>
              </w:rPr>
              <w:t>F</w:t>
            </w:r>
          </w:p>
        </w:tc>
        <w:tc>
          <w:tcPr>
            <w:tcW w:w="4820" w:type="dxa"/>
            <w:shd w:val="solid" w:color="FFFFFF" w:fill="auto"/>
          </w:tcPr>
          <w:p w14:paraId="6A445875" w14:textId="1EA94D31" w:rsidR="0044755D" w:rsidRPr="00E062F1" w:rsidRDefault="0044755D" w:rsidP="00022196">
            <w:pPr>
              <w:pStyle w:val="TAL"/>
              <w:keepNext w:val="0"/>
              <w:rPr>
                <w:sz w:val="16"/>
                <w:szCs w:val="16"/>
                <w:lang w:eastAsia="zh-CN"/>
              </w:rPr>
            </w:pPr>
            <w:r w:rsidRPr="00E062F1">
              <w:rPr>
                <w:sz w:val="16"/>
                <w:szCs w:val="16"/>
                <w:lang w:eastAsia="zh-CN"/>
              </w:rPr>
              <w:t>[SUL] CR on SUL band combinations into Rel-16 TS 38.101-3</w:t>
            </w:r>
          </w:p>
        </w:tc>
        <w:tc>
          <w:tcPr>
            <w:tcW w:w="708" w:type="dxa"/>
            <w:shd w:val="solid" w:color="FFFFFF" w:fill="auto"/>
          </w:tcPr>
          <w:p w14:paraId="5B027FCE" w14:textId="77777777" w:rsidR="0044755D" w:rsidRPr="00E062F1" w:rsidRDefault="0044755D" w:rsidP="00064DCA">
            <w:pPr>
              <w:pStyle w:val="TAL"/>
              <w:rPr>
                <w:sz w:val="16"/>
                <w:szCs w:val="16"/>
                <w:lang w:eastAsia="zh-CN"/>
              </w:rPr>
            </w:pPr>
            <w:r w:rsidRPr="00E062F1">
              <w:rPr>
                <w:sz w:val="16"/>
                <w:szCs w:val="16"/>
                <w:lang w:eastAsia="zh-CN"/>
              </w:rPr>
              <w:t>16.1.0</w:t>
            </w:r>
          </w:p>
        </w:tc>
      </w:tr>
      <w:tr w:rsidR="001F078B" w:rsidRPr="00E062F1" w14:paraId="0DDC3EE3" w14:textId="77777777" w:rsidTr="001F2838">
        <w:trPr>
          <w:trHeight w:val="42"/>
        </w:trPr>
        <w:tc>
          <w:tcPr>
            <w:tcW w:w="800" w:type="dxa"/>
            <w:shd w:val="solid" w:color="FFFFFF" w:fill="auto"/>
          </w:tcPr>
          <w:p w14:paraId="716EA11C" w14:textId="77777777" w:rsidR="00CF2CE9" w:rsidRPr="00E062F1" w:rsidRDefault="00CF2CE9"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3C2794ED" w14:textId="77777777" w:rsidR="00CF2CE9" w:rsidRPr="00E062F1" w:rsidRDefault="00CF2CE9"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55891559" w14:textId="50B72BB3" w:rsidR="00CF2CE9" w:rsidRPr="00E062F1" w:rsidRDefault="00CF2CE9"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0704DB97" w14:textId="539A507E" w:rsidR="00CF2CE9" w:rsidRPr="00E062F1" w:rsidRDefault="00CF2CE9" w:rsidP="00AC20AE">
            <w:pPr>
              <w:pStyle w:val="TAL"/>
              <w:keepNext w:val="0"/>
              <w:jc w:val="center"/>
              <w:rPr>
                <w:sz w:val="16"/>
                <w:szCs w:val="16"/>
              </w:rPr>
            </w:pPr>
            <w:r w:rsidRPr="00E062F1">
              <w:rPr>
                <w:sz w:val="16"/>
                <w:szCs w:val="16"/>
              </w:rPr>
              <w:t>0051</w:t>
            </w:r>
          </w:p>
        </w:tc>
        <w:tc>
          <w:tcPr>
            <w:tcW w:w="425" w:type="dxa"/>
            <w:shd w:val="solid" w:color="FFFFFF" w:fill="auto"/>
          </w:tcPr>
          <w:p w14:paraId="6068E4AE" w14:textId="416487DD" w:rsidR="00CF2CE9" w:rsidRPr="00E062F1" w:rsidRDefault="00CF2CE9" w:rsidP="00AC20AE">
            <w:pPr>
              <w:pStyle w:val="TAR"/>
              <w:keepNext w:val="0"/>
              <w:jc w:val="center"/>
              <w:rPr>
                <w:sz w:val="16"/>
                <w:szCs w:val="16"/>
              </w:rPr>
            </w:pPr>
          </w:p>
        </w:tc>
        <w:tc>
          <w:tcPr>
            <w:tcW w:w="425" w:type="dxa"/>
            <w:shd w:val="solid" w:color="FFFFFF" w:fill="auto"/>
          </w:tcPr>
          <w:p w14:paraId="3319C339" w14:textId="4C7DC126" w:rsidR="00CF2CE9" w:rsidRPr="00E062F1" w:rsidRDefault="00CF2CE9" w:rsidP="00AC20AE">
            <w:pPr>
              <w:pStyle w:val="TAC"/>
              <w:keepNext w:val="0"/>
              <w:rPr>
                <w:sz w:val="16"/>
                <w:szCs w:val="16"/>
              </w:rPr>
            </w:pPr>
            <w:r w:rsidRPr="00E062F1">
              <w:rPr>
                <w:sz w:val="16"/>
                <w:szCs w:val="16"/>
              </w:rPr>
              <w:t>B</w:t>
            </w:r>
          </w:p>
        </w:tc>
        <w:tc>
          <w:tcPr>
            <w:tcW w:w="4820" w:type="dxa"/>
            <w:shd w:val="solid" w:color="FFFFFF" w:fill="auto"/>
          </w:tcPr>
          <w:p w14:paraId="7E633DA4" w14:textId="07BB21D0" w:rsidR="00CF2CE9" w:rsidRPr="00E062F1" w:rsidRDefault="00CF2CE9" w:rsidP="00AC20AE">
            <w:pPr>
              <w:pStyle w:val="TAL"/>
              <w:keepNext w:val="0"/>
              <w:rPr>
                <w:sz w:val="16"/>
                <w:szCs w:val="16"/>
                <w:lang w:eastAsia="zh-CN"/>
              </w:rPr>
            </w:pPr>
            <w:r w:rsidRPr="00E062F1">
              <w:rPr>
                <w:sz w:val="16"/>
                <w:szCs w:val="16"/>
                <w:lang w:eastAsia="zh-CN"/>
              </w:rPr>
              <w:t>CR on introduction of completed EN-DC of 2 bands LTE and 1 band NR from RAN4#92 into TS 38.101-3</w:t>
            </w:r>
          </w:p>
        </w:tc>
        <w:tc>
          <w:tcPr>
            <w:tcW w:w="708" w:type="dxa"/>
            <w:shd w:val="solid" w:color="FFFFFF" w:fill="auto"/>
          </w:tcPr>
          <w:p w14:paraId="4040B7E9" w14:textId="77777777" w:rsidR="00CF2CE9" w:rsidRPr="00E062F1" w:rsidRDefault="00CF2CE9" w:rsidP="00064DCA">
            <w:pPr>
              <w:pStyle w:val="TAL"/>
              <w:rPr>
                <w:sz w:val="16"/>
                <w:szCs w:val="16"/>
                <w:lang w:eastAsia="zh-CN"/>
              </w:rPr>
            </w:pPr>
            <w:r w:rsidRPr="00E062F1">
              <w:rPr>
                <w:sz w:val="16"/>
                <w:szCs w:val="16"/>
                <w:lang w:eastAsia="zh-CN"/>
              </w:rPr>
              <w:t>16.1.0</w:t>
            </w:r>
          </w:p>
        </w:tc>
      </w:tr>
      <w:tr w:rsidR="001F078B" w:rsidRPr="00E062F1" w14:paraId="2A09BBAD" w14:textId="77777777" w:rsidTr="001F2838">
        <w:trPr>
          <w:trHeight w:val="42"/>
        </w:trPr>
        <w:tc>
          <w:tcPr>
            <w:tcW w:w="800" w:type="dxa"/>
            <w:shd w:val="solid" w:color="FFFFFF" w:fill="auto"/>
          </w:tcPr>
          <w:p w14:paraId="04052519" w14:textId="77777777" w:rsidR="00F176E5" w:rsidRPr="00E062F1" w:rsidRDefault="00F176E5"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546CEA00" w14:textId="77777777" w:rsidR="00F176E5" w:rsidRPr="00E062F1" w:rsidRDefault="00F176E5"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7159EB7F" w14:textId="1932B342" w:rsidR="00F176E5" w:rsidRPr="00E062F1" w:rsidRDefault="00F176E5" w:rsidP="00AC20AE">
            <w:pPr>
              <w:pStyle w:val="TAC"/>
              <w:keepNext w:val="0"/>
              <w:rPr>
                <w:sz w:val="16"/>
                <w:szCs w:val="16"/>
                <w:lang w:eastAsia="ja-JP"/>
              </w:rPr>
            </w:pPr>
            <w:r w:rsidRPr="00E062F1">
              <w:rPr>
                <w:sz w:val="16"/>
                <w:szCs w:val="16"/>
                <w:lang w:eastAsia="ja-JP"/>
              </w:rPr>
              <w:t>RP-192033</w:t>
            </w:r>
          </w:p>
        </w:tc>
        <w:tc>
          <w:tcPr>
            <w:tcW w:w="567" w:type="dxa"/>
            <w:shd w:val="solid" w:color="FFFFFF" w:fill="auto"/>
          </w:tcPr>
          <w:p w14:paraId="21AC5DC0" w14:textId="4A276B81" w:rsidR="00F176E5" w:rsidRPr="00E062F1" w:rsidRDefault="00F176E5" w:rsidP="00AC20AE">
            <w:pPr>
              <w:pStyle w:val="TAL"/>
              <w:keepNext w:val="0"/>
              <w:jc w:val="center"/>
              <w:rPr>
                <w:sz w:val="16"/>
                <w:szCs w:val="16"/>
              </w:rPr>
            </w:pPr>
            <w:r w:rsidRPr="00E062F1">
              <w:rPr>
                <w:sz w:val="16"/>
                <w:szCs w:val="16"/>
              </w:rPr>
              <w:t>0053</w:t>
            </w:r>
          </w:p>
        </w:tc>
        <w:tc>
          <w:tcPr>
            <w:tcW w:w="425" w:type="dxa"/>
            <w:shd w:val="solid" w:color="FFFFFF" w:fill="auto"/>
          </w:tcPr>
          <w:p w14:paraId="6C9556E7" w14:textId="77777777" w:rsidR="00F176E5" w:rsidRPr="00E062F1" w:rsidRDefault="00F176E5" w:rsidP="00AC20AE">
            <w:pPr>
              <w:pStyle w:val="TAR"/>
              <w:keepNext w:val="0"/>
              <w:jc w:val="center"/>
              <w:rPr>
                <w:sz w:val="16"/>
                <w:szCs w:val="16"/>
              </w:rPr>
            </w:pPr>
          </w:p>
        </w:tc>
        <w:tc>
          <w:tcPr>
            <w:tcW w:w="425" w:type="dxa"/>
            <w:shd w:val="solid" w:color="FFFFFF" w:fill="auto"/>
          </w:tcPr>
          <w:p w14:paraId="3833D90D" w14:textId="387AA5A7" w:rsidR="00F176E5" w:rsidRPr="00E062F1" w:rsidRDefault="00F176E5" w:rsidP="00AC20AE">
            <w:pPr>
              <w:pStyle w:val="TAC"/>
              <w:keepNext w:val="0"/>
              <w:rPr>
                <w:sz w:val="16"/>
                <w:szCs w:val="16"/>
              </w:rPr>
            </w:pPr>
            <w:r w:rsidRPr="00E062F1">
              <w:rPr>
                <w:sz w:val="16"/>
                <w:szCs w:val="16"/>
              </w:rPr>
              <w:t>C</w:t>
            </w:r>
          </w:p>
        </w:tc>
        <w:tc>
          <w:tcPr>
            <w:tcW w:w="4820" w:type="dxa"/>
            <w:shd w:val="solid" w:color="FFFFFF" w:fill="auto"/>
          </w:tcPr>
          <w:p w14:paraId="381A8863" w14:textId="7AD2BA3B" w:rsidR="00F176E5" w:rsidRPr="00E062F1" w:rsidRDefault="00F176E5" w:rsidP="00AC20AE">
            <w:pPr>
              <w:pStyle w:val="TAL"/>
              <w:keepNext w:val="0"/>
              <w:rPr>
                <w:sz w:val="16"/>
                <w:szCs w:val="16"/>
                <w:lang w:eastAsia="zh-CN"/>
              </w:rPr>
            </w:pPr>
            <w:r w:rsidRPr="00E062F1">
              <w:rPr>
                <w:sz w:val="16"/>
                <w:szCs w:val="16"/>
                <w:lang w:eastAsia="zh-CN"/>
              </w:rPr>
              <w:t>CR for 38.101-3: B41 n41 EN-DC allocation based A-MPR</w:t>
            </w:r>
          </w:p>
        </w:tc>
        <w:tc>
          <w:tcPr>
            <w:tcW w:w="708" w:type="dxa"/>
            <w:shd w:val="solid" w:color="FFFFFF" w:fill="auto"/>
          </w:tcPr>
          <w:p w14:paraId="6CEF0E6F" w14:textId="77777777" w:rsidR="00F176E5" w:rsidRPr="00E062F1" w:rsidRDefault="00F176E5" w:rsidP="00064DCA">
            <w:pPr>
              <w:pStyle w:val="TAL"/>
              <w:rPr>
                <w:sz w:val="16"/>
                <w:szCs w:val="16"/>
                <w:lang w:eastAsia="zh-CN"/>
              </w:rPr>
            </w:pPr>
            <w:r w:rsidRPr="00E062F1">
              <w:rPr>
                <w:sz w:val="16"/>
                <w:szCs w:val="16"/>
                <w:lang w:eastAsia="zh-CN"/>
              </w:rPr>
              <w:t>16.1.0</w:t>
            </w:r>
          </w:p>
        </w:tc>
      </w:tr>
      <w:tr w:rsidR="001F078B" w:rsidRPr="00E062F1" w14:paraId="44146D8F" w14:textId="77777777" w:rsidTr="001F2838">
        <w:trPr>
          <w:trHeight w:val="42"/>
        </w:trPr>
        <w:tc>
          <w:tcPr>
            <w:tcW w:w="800" w:type="dxa"/>
            <w:shd w:val="solid" w:color="FFFFFF" w:fill="auto"/>
          </w:tcPr>
          <w:p w14:paraId="306B5770" w14:textId="77777777" w:rsidR="009F346F" w:rsidRPr="00E062F1" w:rsidRDefault="009F346F"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21063C7B" w14:textId="77777777" w:rsidR="009F346F" w:rsidRPr="00E062F1" w:rsidRDefault="009F346F"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074AF787" w14:textId="0EBF98CB" w:rsidR="009F346F" w:rsidRPr="00E062F1" w:rsidRDefault="009F346F"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6206BC66" w14:textId="2B7ADC4F" w:rsidR="009F346F" w:rsidRPr="00E062F1" w:rsidRDefault="009F346F" w:rsidP="00AC20AE">
            <w:pPr>
              <w:pStyle w:val="TAL"/>
              <w:keepNext w:val="0"/>
              <w:jc w:val="center"/>
              <w:rPr>
                <w:sz w:val="16"/>
                <w:szCs w:val="16"/>
              </w:rPr>
            </w:pPr>
            <w:r w:rsidRPr="00E062F1">
              <w:rPr>
                <w:sz w:val="16"/>
                <w:szCs w:val="16"/>
              </w:rPr>
              <w:t>0054</w:t>
            </w:r>
          </w:p>
        </w:tc>
        <w:tc>
          <w:tcPr>
            <w:tcW w:w="425" w:type="dxa"/>
            <w:shd w:val="solid" w:color="FFFFFF" w:fill="auto"/>
          </w:tcPr>
          <w:p w14:paraId="37768466" w14:textId="786A9699" w:rsidR="009F346F" w:rsidRPr="00E062F1" w:rsidRDefault="009F346F" w:rsidP="00AC20AE">
            <w:pPr>
              <w:pStyle w:val="TAR"/>
              <w:keepNext w:val="0"/>
              <w:jc w:val="center"/>
              <w:rPr>
                <w:sz w:val="16"/>
                <w:szCs w:val="16"/>
              </w:rPr>
            </w:pPr>
            <w:r w:rsidRPr="00E062F1">
              <w:rPr>
                <w:sz w:val="16"/>
                <w:szCs w:val="16"/>
              </w:rPr>
              <w:t>1</w:t>
            </w:r>
          </w:p>
        </w:tc>
        <w:tc>
          <w:tcPr>
            <w:tcW w:w="425" w:type="dxa"/>
            <w:shd w:val="solid" w:color="FFFFFF" w:fill="auto"/>
          </w:tcPr>
          <w:p w14:paraId="58C213BF" w14:textId="3C0920CA" w:rsidR="009F346F" w:rsidRPr="00E062F1" w:rsidRDefault="009F346F" w:rsidP="00AC20AE">
            <w:pPr>
              <w:pStyle w:val="TAC"/>
              <w:keepNext w:val="0"/>
              <w:rPr>
                <w:sz w:val="16"/>
                <w:szCs w:val="16"/>
              </w:rPr>
            </w:pPr>
            <w:r w:rsidRPr="00E062F1">
              <w:rPr>
                <w:sz w:val="16"/>
                <w:szCs w:val="16"/>
              </w:rPr>
              <w:t>F</w:t>
            </w:r>
          </w:p>
        </w:tc>
        <w:tc>
          <w:tcPr>
            <w:tcW w:w="4820" w:type="dxa"/>
            <w:shd w:val="solid" w:color="FFFFFF" w:fill="auto"/>
          </w:tcPr>
          <w:p w14:paraId="287C664C" w14:textId="2BCFAE1D" w:rsidR="009F346F" w:rsidRPr="00E062F1" w:rsidRDefault="009F346F" w:rsidP="00AC20AE">
            <w:pPr>
              <w:pStyle w:val="TAL"/>
              <w:keepNext w:val="0"/>
              <w:rPr>
                <w:sz w:val="16"/>
                <w:szCs w:val="16"/>
                <w:lang w:eastAsia="zh-CN"/>
              </w:rPr>
            </w:pPr>
            <w:r w:rsidRPr="00E062F1">
              <w:rPr>
                <w:sz w:val="16"/>
                <w:szCs w:val="16"/>
                <w:lang w:eastAsia="zh-CN"/>
              </w:rPr>
              <w:t xml:space="preserve">CR_38.101-3 </w:t>
            </w:r>
            <w:proofErr w:type="spellStart"/>
            <w:r w:rsidRPr="00E062F1">
              <w:rPr>
                <w:sz w:val="16"/>
                <w:szCs w:val="16"/>
                <w:lang w:eastAsia="zh-CN"/>
              </w:rPr>
              <w:t>Rel</w:t>
            </w:r>
            <w:proofErr w:type="spellEnd"/>
            <w:r w:rsidRPr="00E062F1">
              <w:rPr>
                <w:sz w:val="16"/>
                <w:szCs w:val="16"/>
                <w:lang w:eastAsia="zh-CN"/>
              </w:rPr>
              <w:t xml:space="preserve"> 16 Addition of footnote 3 to DC_40A_n41A</w:t>
            </w:r>
          </w:p>
        </w:tc>
        <w:tc>
          <w:tcPr>
            <w:tcW w:w="708" w:type="dxa"/>
            <w:shd w:val="solid" w:color="FFFFFF" w:fill="auto"/>
          </w:tcPr>
          <w:p w14:paraId="476D3844" w14:textId="77777777" w:rsidR="009F346F" w:rsidRPr="00E062F1" w:rsidRDefault="009F346F" w:rsidP="00064DCA">
            <w:pPr>
              <w:pStyle w:val="TAL"/>
              <w:rPr>
                <w:sz w:val="16"/>
                <w:szCs w:val="16"/>
                <w:lang w:eastAsia="zh-CN"/>
              </w:rPr>
            </w:pPr>
            <w:r w:rsidRPr="00E062F1">
              <w:rPr>
                <w:sz w:val="16"/>
                <w:szCs w:val="16"/>
                <w:lang w:eastAsia="zh-CN"/>
              </w:rPr>
              <w:t>16.1.0</w:t>
            </w:r>
          </w:p>
        </w:tc>
      </w:tr>
      <w:tr w:rsidR="001F078B" w:rsidRPr="00E062F1" w14:paraId="36E1D456" w14:textId="77777777" w:rsidTr="001F2838">
        <w:trPr>
          <w:trHeight w:val="42"/>
        </w:trPr>
        <w:tc>
          <w:tcPr>
            <w:tcW w:w="800" w:type="dxa"/>
            <w:shd w:val="solid" w:color="FFFFFF" w:fill="auto"/>
          </w:tcPr>
          <w:p w14:paraId="39F86905" w14:textId="77777777" w:rsidR="005F3AEE" w:rsidRPr="00E062F1" w:rsidRDefault="005F3AEE"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09E1B1EC" w14:textId="77777777" w:rsidR="005F3AEE" w:rsidRPr="00E062F1" w:rsidRDefault="005F3AEE"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32735AB1" w14:textId="77777777" w:rsidR="005F3AEE" w:rsidRPr="00E062F1" w:rsidRDefault="005F3AEE"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0E6AF55F" w14:textId="08678AF3" w:rsidR="005F3AEE" w:rsidRPr="00E062F1" w:rsidRDefault="005F3AEE" w:rsidP="00AC20AE">
            <w:pPr>
              <w:pStyle w:val="TAL"/>
              <w:keepNext w:val="0"/>
              <w:jc w:val="center"/>
              <w:rPr>
                <w:sz w:val="16"/>
                <w:szCs w:val="16"/>
              </w:rPr>
            </w:pPr>
            <w:r w:rsidRPr="00E062F1">
              <w:rPr>
                <w:sz w:val="16"/>
                <w:szCs w:val="16"/>
              </w:rPr>
              <w:t>0056</w:t>
            </w:r>
          </w:p>
        </w:tc>
        <w:tc>
          <w:tcPr>
            <w:tcW w:w="425" w:type="dxa"/>
            <w:shd w:val="solid" w:color="FFFFFF" w:fill="auto"/>
          </w:tcPr>
          <w:p w14:paraId="3853F269" w14:textId="77777777" w:rsidR="005F3AEE" w:rsidRPr="00E062F1" w:rsidRDefault="005F3AEE" w:rsidP="00AC20AE">
            <w:pPr>
              <w:pStyle w:val="TAR"/>
              <w:keepNext w:val="0"/>
              <w:jc w:val="center"/>
              <w:rPr>
                <w:sz w:val="16"/>
                <w:szCs w:val="16"/>
              </w:rPr>
            </w:pPr>
            <w:r w:rsidRPr="00E062F1">
              <w:rPr>
                <w:sz w:val="16"/>
                <w:szCs w:val="16"/>
              </w:rPr>
              <w:t>1</w:t>
            </w:r>
          </w:p>
        </w:tc>
        <w:tc>
          <w:tcPr>
            <w:tcW w:w="425" w:type="dxa"/>
            <w:shd w:val="solid" w:color="FFFFFF" w:fill="auto"/>
          </w:tcPr>
          <w:p w14:paraId="07878921" w14:textId="77777777" w:rsidR="005F3AEE" w:rsidRPr="00E062F1" w:rsidRDefault="005F3AEE" w:rsidP="00AC20AE">
            <w:pPr>
              <w:pStyle w:val="TAC"/>
              <w:keepNext w:val="0"/>
              <w:rPr>
                <w:sz w:val="16"/>
                <w:szCs w:val="16"/>
              </w:rPr>
            </w:pPr>
            <w:r w:rsidRPr="00E062F1">
              <w:rPr>
                <w:sz w:val="16"/>
                <w:szCs w:val="16"/>
              </w:rPr>
              <w:t>F</w:t>
            </w:r>
          </w:p>
        </w:tc>
        <w:tc>
          <w:tcPr>
            <w:tcW w:w="4820" w:type="dxa"/>
            <w:shd w:val="solid" w:color="FFFFFF" w:fill="auto"/>
          </w:tcPr>
          <w:p w14:paraId="75A46870" w14:textId="0B17A092" w:rsidR="005F3AEE" w:rsidRPr="00E062F1" w:rsidRDefault="005F3AEE" w:rsidP="00AC20AE">
            <w:pPr>
              <w:pStyle w:val="TAL"/>
              <w:keepNext w:val="0"/>
              <w:rPr>
                <w:sz w:val="16"/>
                <w:szCs w:val="16"/>
                <w:lang w:eastAsia="zh-CN"/>
              </w:rPr>
            </w:pPr>
            <w:r w:rsidRPr="00E062F1">
              <w:rPr>
                <w:sz w:val="16"/>
                <w:szCs w:val="16"/>
                <w:lang w:eastAsia="zh-CN"/>
              </w:rPr>
              <w:t>CR for 38.101-3: Correction of n5 combinations protection for B26</w:t>
            </w:r>
          </w:p>
        </w:tc>
        <w:tc>
          <w:tcPr>
            <w:tcW w:w="708" w:type="dxa"/>
            <w:shd w:val="solid" w:color="FFFFFF" w:fill="auto"/>
          </w:tcPr>
          <w:p w14:paraId="3F478C65" w14:textId="77777777" w:rsidR="005F3AEE" w:rsidRPr="00E062F1" w:rsidRDefault="005F3AEE" w:rsidP="00064DCA">
            <w:pPr>
              <w:pStyle w:val="TAL"/>
              <w:rPr>
                <w:sz w:val="16"/>
                <w:szCs w:val="16"/>
                <w:lang w:eastAsia="zh-CN"/>
              </w:rPr>
            </w:pPr>
            <w:r w:rsidRPr="00E062F1">
              <w:rPr>
                <w:sz w:val="16"/>
                <w:szCs w:val="16"/>
                <w:lang w:eastAsia="zh-CN"/>
              </w:rPr>
              <w:t>16.1.0</w:t>
            </w:r>
          </w:p>
        </w:tc>
      </w:tr>
      <w:tr w:rsidR="001F078B" w:rsidRPr="00E062F1" w14:paraId="5FE93570" w14:textId="77777777" w:rsidTr="001F2838">
        <w:trPr>
          <w:trHeight w:val="42"/>
        </w:trPr>
        <w:tc>
          <w:tcPr>
            <w:tcW w:w="800" w:type="dxa"/>
            <w:shd w:val="solid" w:color="FFFFFF" w:fill="auto"/>
          </w:tcPr>
          <w:p w14:paraId="0CEBC15D" w14:textId="77777777" w:rsidR="007019B8" w:rsidRPr="00E062F1" w:rsidRDefault="007019B8"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4B65B9E4" w14:textId="77777777" w:rsidR="007019B8" w:rsidRPr="00E062F1" w:rsidRDefault="007019B8"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18994702" w14:textId="50BF3B39" w:rsidR="007019B8" w:rsidRPr="00E062F1" w:rsidRDefault="007019B8" w:rsidP="00AC20AE">
            <w:pPr>
              <w:pStyle w:val="TAC"/>
              <w:keepNext w:val="0"/>
              <w:rPr>
                <w:sz w:val="16"/>
                <w:szCs w:val="16"/>
                <w:lang w:eastAsia="ja-JP"/>
              </w:rPr>
            </w:pPr>
            <w:r w:rsidRPr="00E062F1">
              <w:rPr>
                <w:sz w:val="16"/>
                <w:szCs w:val="16"/>
                <w:lang w:eastAsia="ja-JP"/>
              </w:rPr>
              <w:t>RP-192027</w:t>
            </w:r>
          </w:p>
        </w:tc>
        <w:tc>
          <w:tcPr>
            <w:tcW w:w="567" w:type="dxa"/>
            <w:shd w:val="solid" w:color="FFFFFF" w:fill="auto"/>
          </w:tcPr>
          <w:p w14:paraId="4B45CFC6" w14:textId="407F00A1" w:rsidR="007019B8" w:rsidRPr="00E062F1" w:rsidRDefault="007019B8" w:rsidP="00AC20AE">
            <w:pPr>
              <w:pStyle w:val="TAL"/>
              <w:keepNext w:val="0"/>
              <w:jc w:val="center"/>
              <w:rPr>
                <w:sz w:val="16"/>
                <w:szCs w:val="16"/>
              </w:rPr>
            </w:pPr>
            <w:r w:rsidRPr="00E062F1">
              <w:rPr>
                <w:sz w:val="16"/>
                <w:szCs w:val="16"/>
              </w:rPr>
              <w:t>0057</w:t>
            </w:r>
          </w:p>
        </w:tc>
        <w:tc>
          <w:tcPr>
            <w:tcW w:w="425" w:type="dxa"/>
            <w:shd w:val="solid" w:color="FFFFFF" w:fill="auto"/>
          </w:tcPr>
          <w:p w14:paraId="5040B3AC" w14:textId="7A3EA19C" w:rsidR="007019B8" w:rsidRPr="00E062F1" w:rsidRDefault="007019B8" w:rsidP="00AC20AE">
            <w:pPr>
              <w:pStyle w:val="TAR"/>
              <w:keepNext w:val="0"/>
              <w:jc w:val="center"/>
              <w:rPr>
                <w:sz w:val="16"/>
                <w:szCs w:val="16"/>
              </w:rPr>
            </w:pPr>
          </w:p>
        </w:tc>
        <w:tc>
          <w:tcPr>
            <w:tcW w:w="425" w:type="dxa"/>
            <w:shd w:val="solid" w:color="FFFFFF" w:fill="auto"/>
          </w:tcPr>
          <w:p w14:paraId="5D39B808" w14:textId="70B9169B" w:rsidR="007019B8" w:rsidRPr="00E062F1" w:rsidRDefault="007019B8" w:rsidP="00AC20AE">
            <w:pPr>
              <w:pStyle w:val="TAC"/>
              <w:keepNext w:val="0"/>
              <w:rPr>
                <w:sz w:val="16"/>
                <w:szCs w:val="16"/>
              </w:rPr>
            </w:pPr>
            <w:r w:rsidRPr="00E062F1">
              <w:rPr>
                <w:sz w:val="16"/>
                <w:szCs w:val="16"/>
              </w:rPr>
              <w:t>B</w:t>
            </w:r>
          </w:p>
        </w:tc>
        <w:tc>
          <w:tcPr>
            <w:tcW w:w="4820" w:type="dxa"/>
            <w:shd w:val="solid" w:color="FFFFFF" w:fill="auto"/>
          </w:tcPr>
          <w:p w14:paraId="0A55EFFD" w14:textId="4BD71CE8" w:rsidR="007019B8" w:rsidRPr="00E062F1" w:rsidRDefault="007019B8" w:rsidP="00AC20AE">
            <w:pPr>
              <w:pStyle w:val="TAL"/>
              <w:keepNext w:val="0"/>
              <w:rPr>
                <w:sz w:val="16"/>
                <w:szCs w:val="16"/>
                <w:lang w:eastAsia="zh-CN"/>
              </w:rPr>
            </w:pPr>
            <w:r w:rsidRPr="00E062F1">
              <w:rPr>
                <w:sz w:val="16"/>
                <w:szCs w:val="16"/>
                <w:lang w:eastAsia="zh-CN"/>
              </w:rPr>
              <w:t>CR on introducing NR intra-band CA for 3DL Bands and 1UL band for 38.101-3</w:t>
            </w:r>
          </w:p>
        </w:tc>
        <w:tc>
          <w:tcPr>
            <w:tcW w:w="708" w:type="dxa"/>
            <w:shd w:val="solid" w:color="FFFFFF" w:fill="auto"/>
          </w:tcPr>
          <w:p w14:paraId="1DE471A9" w14:textId="77777777" w:rsidR="007019B8" w:rsidRPr="00E062F1" w:rsidRDefault="007019B8" w:rsidP="00064DCA">
            <w:pPr>
              <w:pStyle w:val="TAL"/>
              <w:rPr>
                <w:sz w:val="16"/>
                <w:szCs w:val="16"/>
                <w:lang w:eastAsia="zh-CN"/>
              </w:rPr>
            </w:pPr>
            <w:r w:rsidRPr="00E062F1">
              <w:rPr>
                <w:sz w:val="16"/>
                <w:szCs w:val="16"/>
                <w:lang w:eastAsia="zh-CN"/>
              </w:rPr>
              <w:t>16.1.0</w:t>
            </w:r>
          </w:p>
        </w:tc>
      </w:tr>
      <w:tr w:rsidR="001F078B" w:rsidRPr="00E062F1" w14:paraId="25B6794C" w14:textId="77777777" w:rsidTr="001F2838">
        <w:trPr>
          <w:trHeight w:val="42"/>
        </w:trPr>
        <w:tc>
          <w:tcPr>
            <w:tcW w:w="800" w:type="dxa"/>
            <w:shd w:val="solid" w:color="FFFFFF" w:fill="auto"/>
          </w:tcPr>
          <w:p w14:paraId="1BEA7885" w14:textId="77777777" w:rsidR="00D336EB" w:rsidRPr="00E062F1" w:rsidRDefault="00D336EB"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0D1E4735" w14:textId="77777777" w:rsidR="00D336EB" w:rsidRPr="00E062F1" w:rsidRDefault="00D336EB"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5D9E7B44" w14:textId="77777777" w:rsidR="00D336EB" w:rsidRPr="00E062F1" w:rsidRDefault="00D336EB" w:rsidP="00AC20AE">
            <w:pPr>
              <w:pStyle w:val="TAC"/>
              <w:keepNext w:val="0"/>
              <w:rPr>
                <w:sz w:val="16"/>
                <w:szCs w:val="16"/>
                <w:lang w:eastAsia="ja-JP"/>
              </w:rPr>
            </w:pPr>
            <w:r w:rsidRPr="00E062F1">
              <w:rPr>
                <w:sz w:val="16"/>
                <w:szCs w:val="16"/>
                <w:lang w:eastAsia="ja-JP"/>
              </w:rPr>
              <w:t>RP-192027</w:t>
            </w:r>
          </w:p>
        </w:tc>
        <w:tc>
          <w:tcPr>
            <w:tcW w:w="567" w:type="dxa"/>
            <w:shd w:val="solid" w:color="FFFFFF" w:fill="auto"/>
          </w:tcPr>
          <w:p w14:paraId="23EBD6B1" w14:textId="0AA2B917" w:rsidR="00D336EB" w:rsidRPr="00E062F1" w:rsidRDefault="00D336EB" w:rsidP="00AC20AE">
            <w:pPr>
              <w:pStyle w:val="TAL"/>
              <w:keepNext w:val="0"/>
              <w:jc w:val="center"/>
              <w:rPr>
                <w:sz w:val="16"/>
                <w:szCs w:val="16"/>
              </w:rPr>
            </w:pPr>
            <w:r w:rsidRPr="00E062F1">
              <w:rPr>
                <w:sz w:val="16"/>
                <w:szCs w:val="16"/>
              </w:rPr>
              <w:t>0058</w:t>
            </w:r>
          </w:p>
        </w:tc>
        <w:tc>
          <w:tcPr>
            <w:tcW w:w="425" w:type="dxa"/>
            <w:shd w:val="solid" w:color="FFFFFF" w:fill="auto"/>
          </w:tcPr>
          <w:p w14:paraId="299808DD" w14:textId="77777777" w:rsidR="00D336EB" w:rsidRPr="00E062F1" w:rsidRDefault="00D336EB" w:rsidP="00AC20AE">
            <w:pPr>
              <w:pStyle w:val="TAR"/>
              <w:keepNext w:val="0"/>
              <w:jc w:val="center"/>
              <w:rPr>
                <w:sz w:val="16"/>
                <w:szCs w:val="16"/>
              </w:rPr>
            </w:pPr>
          </w:p>
        </w:tc>
        <w:tc>
          <w:tcPr>
            <w:tcW w:w="425" w:type="dxa"/>
            <w:shd w:val="solid" w:color="FFFFFF" w:fill="auto"/>
          </w:tcPr>
          <w:p w14:paraId="4898C17A" w14:textId="77777777" w:rsidR="00D336EB" w:rsidRPr="00E062F1" w:rsidRDefault="00D336EB" w:rsidP="00AC20AE">
            <w:pPr>
              <w:pStyle w:val="TAC"/>
              <w:keepNext w:val="0"/>
              <w:rPr>
                <w:sz w:val="16"/>
                <w:szCs w:val="16"/>
              </w:rPr>
            </w:pPr>
            <w:r w:rsidRPr="00E062F1">
              <w:rPr>
                <w:sz w:val="16"/>
                <w:szCs w:val="16"/>
              </w:rPr>
              <w:t>B</w:t>
            </w:r>
          </w:p>
        </w:tc>
        <w:tc>
          <w:tcPr>
            <w:tcW w:w="4820" w:type="dxa"/>
            <w:shd w:val="solid" w:color="FFFFFF" w:fill="auto"/>
          </w:tcPr>
          <w:p w14:paraId="27435231" w14:textId="7D2126EE" w:rsidR="00D336EB" w:rsidRPr="00E062F1" w:rsidRDefault="00D336EB" w:rsidP="00AC20AE">
            <w:pPr>
              <w:pStyle w:val="TAL"/>
              <w:keepNext w:val="0"/>
              <w:rPr>
                <w:sz w:val="16"/>
                <w:szCs w:val="16"/>
                <w:lang w:eastAsia="zh-CN"/>
              </w:rPr>
            </w:pPr>
            <w:r w:rsidRPr="00E062F1">
              <w:rPr>
                <w:sz w:val="16"/>
                <w:szCs w:val="16"/>
                <w:lang w:eastAsia="zh-CN"/>
              </w:rPr>
              <w:t>CR to reflect the completed NR inter band CA DC combinations for 2 bands DL with up to 2 bands UL into Rel16 TS 38.101-3</w:t>
            </w:r>
          </w:p>
        </w:tc>
        <w:tc>
          <w:tcPr>
            <w:tcW w:w="708" w:type="dxa"/>
            <w:shd w:val="solid" w:color="FFFFFF" w:fill="auto"/>
          </w:tcPr>
          <w:p w14:paraId="5CB4F8B7" w14:textId="77777777" w:rsidR="00D336EB" w:rsidRPr="00E062F1" w:rsidRDefault="00D336EB" w:rsidP="00064DCA">
            <w:pPr>
              <w:pStyle w:val="TAL"/>
              <w:rPr>
                <w:sz w:val="16"/>
                <w:szCs w:val="16"/>
                <w:lang w:eastAsia="zh-CN"/>
              </w:rPr>
            </w:pPr>
            <w:r w:rsidRPr="00E062F1">
              <w:rPr>
                <w:sz w:val="16"/>
                <w:szCs w:val="16"/>
                <w:lang w:eastAsia="zh-CN"/>
              </w:rPr>
              <w:t>16.1.0</w:t>
            </w:r>
          </w:p>
        </w:tc>
      </w:tr>
      <w:tr w:rsidR="001F078B" w:rsidRPr="00E062F1" w14:paraId="3830CCD0" w14:textId="77777777" w:rsidTr="001F2838">
        <w:trPr>
          <w:trHeight w:val="42"/>
        </w:trPr>
        <w:tc>
          <w:tcPr>
            <w:tcW w:w="800" w:type="dxa"/>
            <w:shd w:val="solid" w:color="FFFFFF" w:fill="auto"/>
          </w:tcPr>
          <w:p w14:paraId="35F31794" w14:textId="77777777" w:rsidR="008E0F5E" w:rsidRPr="00E062F1" w:rsidRDefault="008E0F5E"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49DC62E7" w14:textId="77777777" w:rsidR="008E0F5E" w:rsidRPr="00E062F1" w:rsidRDefault="008E0F5E"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26CB2577" w14:textId="2427D628" w:rsidR="008E0F5E" w:rsidRPr="00E062F1" w:rsidRDefault="008E0F5E"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5A690F22" w14:textId="5C9EB442" w:rsidR="008E0F5E" w:rsidRPr="00E062F1" w:rsidRDefault="008E0F5E" w:rsidP="00AC20AE">
            <w:pPr>
              <w:pStyle w:val="TAL"/>
              <w:keepNext w:val="0"/>
              <w:jc w:val="center"/>
              <w:rPr>
                <w:sz w:val="16"/>
                <w:szCs w:val="16"/>
              </w:rPr>
            </w:pPr>
            <w:r w:rsidRPr="00E062F1">
              <w:rPr>
                <w:sz w:val="16"/>
                <w:szCs w:val="16"/>
              </w:rPr>
              <w:t>0059</w:t>
            </w:r>
          </w:p>
        </w:tc>
        <w:tc>
          <w:tcPr>
            <w:tcW w:w="425" w:type="dxa"/>
            <w:shd w:val="solid" w:color="FFFFFF" w:fill="auto"/>
          </w:tcPr>
          <w:p w14:paraId="0B768171" w14:textId="77777777" w:rsidR="008E0F5E" w:rsidRPr="00E062F1" w:rsidRDefault="008E0F5E" w:rsidP="00AC20AE">
            <w:pPr>
              <w:pStyle w:val="TAR"/>
              <w:keepNext w:val="0"/>
              <w:jc w:val="center"/>
              <w:rPr>
                <w:sz w:val="16"/>
                <w:szCs w:val="16"/>
              </w:rPr>
            </w:pPr>
          </w:p>
        </w:tc>
        <w:tc>
          <w:tcPr>
            <w:tcW w:w="425" w:type="dxa"/>
            <w:shd w:val="solid" w:color="FFFFFF" w:fill="auto"/>
          </w:tcPr>
          <w:p w14:paraId="5C5089B7" w14:textId="14F4C02B" w:rsidR="008E0F5E" w:rsidRPr="00E062F1" w:rsidRDefault="008E0F5E" w:rsidP="00AC20AE">
            <w:pPr>
              <w:pStyle w:val="TAC"/>
              <w:keepNext w:val="0"/>
              <w:rPr>
                <w:sz w:val="16"/>
                <w:szCs w:val="16"/>
              </w:rPr>
            </w:pPr>
            <w:r w:rsidRPr="00E062F1">
              <w:rPr>
                <w:sz w:val="16"/>
                <w:szCs w:val="16"/>
              </w:rPr>
              <w:t>F</w:t>
            </w:r>
          </w:p>
        </w:tc>
        <w:tc>
          <w:tcPr>
            <w:tcW w:w="4820" w:type="dxa"/>
            <w:shd w:val="solid" w:color="FFFFFF" w:fill="auto"/>
          </w:tcPr>
          <w:p w14:paraId="18C01E21" w14:textId="0E05ABC0" w:rsidR="008E0F5E" w:rsidRPr="00E062F1" w:rsidRDefault="008E0F5E" w:rsidP="00AC20AE">
            <w:pPr>
              <w:pStyle w:val="TAL"/>
              <w:keepNext w:val="0"/>
              <w:rPr>
                <w:sz w:val="16"/>
                <w:szCs w:val="16"/>
                <w:lang w:eastAsia="zh-CN"/>
              </w:rPr>
            </w:pPr>
            <w:r w:rsidRPr="00E062F1">
              <w:rPr>
                <w:sz w:val="16"/>
                <w:szCs w:val="16"/>
                <w:lang w:eastAsia="zh-CN"/>
              </w:rPr>
              <w:t>Big CR for EN-DC of LTE 1band + NR 1band</w:t>
            </w:r>
          </w:p>
        </w:tc>
        <w:tc>
          <w:tcPr>
            <w:tcW w:w="708" w:type="dxa"/>
            <w:shd w:val="solid" w:color="FFFFFF" w:fill="auto"/>
          </w:tcPr>
          <w:p w14:paraId="1D509A01" w14:textId="77777777" w:rsidR="008E0F5E" w:rsidRPr="00E062F1" w:rsidRDefault="008E0F5E" w:rsidP="00064DCA">
            <w:pPr>
              <w:pStyle w:val="TAL"/>
              <w:rPr>
                <w:sz w:val="16"/>
                <w:szCs w:val="16"/>
                <w:lang w:eastAsia="zh-CN"/>
              </w:rPr>
            </w:pPr>
            <w:r w:rsidRPr="00E062F1">
              <w:rPr>
                <w:sz w:val="16"/>
                <w:szCs w:val="16"/>
                <w:lang w:eastAsia="zh-CN"/>
              </w:rPr>
              <w:t>16.1.0</w:t>
            </w:r>
          </w:p>
        </w:tc>
      </w:tr>
      <w:tr w:rsidR="001F078B" w:rsidRPr="00E062F1" w14:paraId="239E2DB2" w14:textId="77777777" w:rsidTr="001F2838">
        <w:trPr>
          <w:trHeight w:val="42"/>
        </w:trPr>
        <w:tc>
          <w:tcPr>
            <w:tcW w:w="800" w:type="dxa"/>
            <w:shd w:val="solid" w:color="FFFFFF" w:fill="auto"/>
          </w:tcPr>
          <w:p w14:paraId="2C353BEC" w14:textId="77777777" w:rsidR="00790C8F" w:rsidRPr="00E062F1" w:rsidRDefault="00790C8F"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1148A65A" w14:textId="77777777" w:rsidR="00790C8F" w:rsidRPr="00E062F1" w:rsidRDefault="00790C8F"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2B228777" w14:textId="77777777" w:rsidR="00790C8F" w:rsidRPr="00E062F1" w:rsidRDefault="00790C8F"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66B39F9E" w14:textId="2CA40858" w:rsidR="00790C8F" w:rsidRPr="00E062F1" w:rsidRDefault="00790C8F" w:rsidP="00AC20AE">
            <w:pPr>
              <w:pStyle w:val="TAL"/>
              <w:keepNext w:val="0"/>
              <w:jc w:val="center"/>
              <w:rPr>
                <w:sz w:val="16"/>
                <w:szCs w:val="16"/>
              </w:rPr>
            </w:pPr>
            <w:r w:rsidRPr="00E062F1">
              <w:rPr>
                <w:sz w:val="16"/>
                <w:szCs w:val="16"/>
              </w:rPr>
              <w:t>0060</w:t>
            </w:r>
          </w:p>
        </w:tc>
        <w:tc>
          <w:tcPr>
            <w:tcW w:w="425" w:type="dxa"/>
            <w:shd w:val="solid" w:color="FFFFFF" w:fill="auto"/>
          </w:tcPr>
          <w:p w14:paraId="13FF63DE" w14:textId="77777777" w:rsidR="00790C8F" w:rsidRPr="00E062F1" w:rsidRDefault="00790C8F" w:rsidP="00AC20AE">
            <w:pPr>
              <w:pStyle w:val="TAR"/>
              <w:keepNext w:val="0"/>
              <w:jc w:val="center"/>
              <w:rPr>
                <w:sz w:val="16"/>
                <w:szCs w:val="16"/>
              </w:rPr>
            </w:pPr>
          </w:p>
        </w:tc>
        <w:tc>
          <w:tcPr>
            <w:tcW w:w="425" w:type="dxa"/>
            <w:shd w:val="solid" w:color="FFFFFF" w:fill="auto"/>
          </w:tcPr>
          <w:p w14:paraId="47A6EB9A" w14:textId="24B70E03" w:rsidR="00790C8F" w:rsidRPr="00E062F1" w:rsidRDefault="00790C8F" w:rsidP="00AC20AE">
            <w:pPr>
              <w:pStyle w:val="TAC"/>
              <w:keepNext w:val="0"/>
              <w:rPr>
                <w:sz w:val="16"/>
                <w:szCs w:val="16"/>
              </w:rPr>
            </w:pPr>
            <w:r w:rsidRPr="00E062F1">
              <w:rPr>
                <w:sz w:val="16"/>
                <w:szCs w:val="16"/>
              </w:rPr>
              <w:t>B</w:t>
            </w:r>
          </w:p>
        </w:tc>
        <w:tc>
          <w:tcPr>
            <w:tcW w:w="4820" w:type="dxa"/>
            <w:shd w:val="solid" w:color="FFFFFF" w:fill="auto"/>
          </w:tcPr>
          <w:p w14:paraId="69A9565F" w14:textId="322CE607" w:rsidR="00790C8F" w:rsidRPr="00E062F1" w:rsidRDefault="00790C8F" w:rsidP="00AC20AE">
            <w:pPr>
              <w:pStyle w:val="TAL"/>
              <w:keepNext w:val="0"/>
              <w:rPr>
                <w:sz w:val="16"/>
                <w:szCs w:val="16"/>
                <w:lang w:eastAsia="zh-CN"/>
              </w:rPr>
            </w:pPr>
            <w:r w:rsidRPr="00E062F1">
              <w:rPr>
                <w:sz w:val="16"/>
                <w:szCs w:val="16"/>
                <w:lang w:eastAsia="zh-CN"/>
              </w:rPr>
              <w:t>CR introduction completed band combinations 37.716-31-11 -&gt; 38.101-3</w:t>
            </w:r>
          </w:p>
        </w:tc>
        <w:tc>
          <w:tcPr>
            <w:tcW w:w="708" w:type="dxa"/>
            <w:shd w:val="solid" w:color="FFFFFF" w:fill="auto"/>
          </w:tcPr>
          <w:p w14:paraId="20637C24" w14:textId="77777777" w:rsidR="00790C8F" w:rsidRPr="00E062F1" w:rsidRDefault="00790C8F" w:rsidP="00064DCA">
            <w:pPr>
              <w:pStyle w:val="TAL"/>
              <w:rPr>
                <w:sz w:val="16"/>
                <w:szCs w:val="16"/>
                <w:lang w:eastAsia="zh-CN"/>
              </w:rPr>
            </w:pPr>
            <w:r w:rsidRPr="00E062F1">
              <w:rPr>
                <w:sz w:val="16"/>
                <w:szCs w:val="16"/>
                <w:lang w:eastAsia="zh-CN"/>
              </w:rPr>
              <w:t>16.1.0</w:t>
            </w:r>
          </w:p>
        </w:tc>
      </w:tr>
      <w:tr w:rsidR="001F078B" w:rsidRPr="00E062F1" w14:paraId="44F77D2C" w14:textId="77777777" w:rsidTr="001F2838">
        <w:trPr>
          <w:trHeight w:val="42"/>
        </w:trPr>
        <w:tc>
          <w:tcPr>
            <w:tcW w:w="800" w:type="dxa"/>
            <w:shd w:val="solid" w:color="FFFFFF" w:fill="auto"/>
          </w:tcPr>
          <w:p w14:paraId="679EC856" w14:textId="77777777" w:rsidR="00F57FB7" w:rsidRPr="00E062F1" w:rsidRDefault="00F57FB7"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517868FA" w14:textId="77777777" w:rsidR="00F57FB7" w:rsidRPr="00E062F1" w:rsidRDefault="00F57FB7"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13602194" w14:textId="77777777" w:rsidR="00F57FB7" w:rsidRPr="00E062F1" w:rsidRDefault="00F57FB7" w:rsidP="00AC20AE">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69F4EDAD" w14:textId="0EDE022C" w:rsidR="00F57FB7" w:rsidRPr="00E062F1" w:rsidRDefault="00F57FB7" w:rsidP="00AC20AE">
            <w:pPr>
              <w:pStyle w:val="TAL"/>
              <w:keepNext w:val="0"/>
              <w:jc w:val="center"/>
              <w:rPr>
                <w:sz w:val="16"/>
                <w:szCs w:val="16"/>
              </w:rPr>
            </w:pPr>
            <w:r w:rsidRPr="00E062F1">
              <w:rPr>
                <w:sz w:val="16"/>
                <w:szCs w:val="16"/>
              </w:rPr>
              <w:t>0061</w:t>
            </w:r>
          </w:p>
        </w:tc>
        <w:tc>
          <w:tcPr>
            <w:tcW w:w="425" w:type="dxa"/>
            <w:shd w:val="solid" w:color="FFFFFF" w:fill="auto"/>
          </w:tcPr>
          <w:p w14:paraId="744EE78D" w14:textId="77777777" w:rsidR="00F57FB7" w:rsidRPr="00E062F1" w:rsidRDefault="00F57FB7" w:rsidP="00AC20AE">
            <w:pPr>
              <w:pStyle w:val="TAR"/>
              <w:keepNext w:val="0"/>
              <w:jc w:val="center"/>
              <w:rPr>
                <w:sz w:val="16"/>
                <w:szCs w:val="16"/>
              </w:rPr>
            </w:pPr>
          </w:p>
        </w:tc>
        <w:tc>
          <w:tcPr>
            <w:tcW w:w="425" w:type="dxa"/>
            <w:shd w:val="solid" w:color="FFFFFF" w:fill="auto"/>
          </w:tcPr>
          <w:p w14:paraId="12160709" w14:textId="77777777" w:rsidR="00F57FB7" w:rsidRPr="00E062F1" w:rsidRDefault="00F57FB7" w:rsidP="00AC20AE">
            <w:pPr>
              <w:pStyle w:val="TAC"/>
              <w:keepNext w:val="0"/>
              <w:rPr>
                <w:sz w:val="16"/>
                <w:szCs w:val="16"/>
              </w:rPr>
            </w:pPr>
            <w:r w:rsidRPr="00E062F1">
              <w:rPr>
                <w:sz w:val="16"/>
                <w:szCs w:val="16"/>
              </w:rPr>
              <w:t>B</w:t>
            </w:r>
          </w:p>
        </w:tc>
        <w:tc>
          <w:tcPr>
            <w:tcW w:w="4820" w:type="dxa"/>
            <w:shd w:val="solid" w:color="FFFFFF" w:fill="auto"/>
          </w:tcPr>
          <w:p w14:paraId="72188CA7" w14:textId="2AE1B34F" w:rsidR="00F57FB7" w:rsidRPr="00E062F1" w:rsidRDefault="00F57FB7" w:rsidP="00AC20AE">
            <w:pPr>
              <w:pStyle w:val="TAL"/>
              <w:keepNext w:val="0"/>
              <w:rPr>
                <w:sz w:val="16"/>
                <w:szCs w:val="16"/>
                <w:lang w:eastAsia="zh-CN"/>
              </w:rPr>
            </w:pPr>
            <w:r w:rsidRPr="00E062F1">
              <w:rPr>
                <w:sz w:val="16"/>
                <w:szCs w:val="16"/>
                <w:lang w:eastAsia="zh-CN"/>
              </w:rPr>
              <w:t>CR to introduce new combinations of LTE 4band + NR 1band for TS 38.101-3</w:t>
            </w:r>
          </w:p>
        </w:tc>
        <w:tc>
          <w:tcPr>
            <w:tcW w:w="708" w:type="dxa"/>
            <w:shd w:val="solid" w:color="FFFFFF" w:fill="auto"/>
          </w:tcPr>
          <w:p w14:paraId="32D8DF33" w14:textId="77777777" w:rsidR="00F57FB7" w:rsidRPr="00E062F1" w:rsidRDefault="00F57FB7" w:rsidP="00064DCA">
            <w:pPr>
              <w:pStyle w:val="TAL"/>
              <w:rPr>
                <w:sz w:val="16"/>
                <w:szCs w:val="16"/>
                <w:lang w:eastAsia="zh-CN"/>
              </w:rPr>
            </w:pPr>
            <w:r w:rsidRPr="00E062F1">
              <w:rPr>
                <w:sz w:val="16"/>
                <w:szCs w:val="16"/>
                <w:lang w:eastAsia="zh-CN"/>
              </w:rPr>
              <w:t>16.1.0</w:t>
            </w:r>
          </w:p>
        </w:tc>
      </w:tr>
      <w:tr w:rsidR="001F078B" w:rsidRPr="00E062F1" w14:paraId="325083FD" w14:textId="77777777" w:rsidTr="001F2838">
        <w:trPr>
          <w:trHeight w:val="42"/>
        </w:trPr>
        <w:tc>
          <w:tcPr>
            <w:tcW w:w="800" w:type="dxa"/>
            <w:shd w:val="solid" w:color="FFFFFF" w:fill="auto"/>
          </w:tcPr>
          <w:p w14:paraId="367DA36E" w14:textId="77777777" w:rsidR="000F09FB" w:rsidRPr="00E062F1" w:rsidRDefault="000F09FB"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0CF37D71" w14:textId="77777777" w:rsidR="000F09FB" w:rsidRPr="00E062F1" w:rsidRDefault="000F09FB"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742020A7" w14:textId="0032FB95" w:rsidR="000F09FB" w:rsidRPr="00E062F1" w:rsidRDefault="000F09FB" w:rsidP="00AC20AE">
            <w:pPr>
              <w:pStyle w:val="TAC"/>
              <w:keepNext w:val="0"/>
              <w:rPr>
                <w:sz w:val="16"/>
                <w:szCs w:val="16"/>
                <w:lang w:eastAsia="ja-JP"/>
              </w:rPr>
            </w:pPr>
            <w:r w:rsidRPr="00E062F1">
              <w:rPr>
                <w:sz w:val="16"/>
                <w:szCs w:val="16"/>
                <w:lang w:eastAsia="ja-JP"/>
              </w:rPr>
              <w:t>RP-192035</w:t>
            </w:r>
          </w:p>
        </w:tc>
        <w:tc>
          <w:tcPr>
            <w:tcW w:w="567" w:type="dxa"/>
            <w:shd w:val="solid" w:color="FFFFFF" w:fill="auto"/>
          </w:tcPr>
          <w:p w14:paraId="0F91A740" w14:textId="2DC0B7F4" w:rsidR="000F09FB" w:rsidRPr="00E062F1" w:rsidRDefault="000F09FB" w:rsidP="00AC20AE">
            <w:pPr>
              <w:pStyle w:val="TAL"/>
              <w:keepNext w:val="0"/>
              <w:jc w:val="center"/>
              <w:rPr>
                <w:sz w:val="16"/>
                <w:szCs w:val="16"/>
              </w:rPr>
            </w:pPr>
            <w:r w:rsidRPr="00E062F1">
              <w:rPr>
                <w:sz w:val="16"/>
                <w:szCs w:val="16"/>
              </w:rPr>
              <w:t>0062</w:t>
            </w:r>
          </w:p>
        </w:tc>
        <w:tc>
          <w:tcPr>
            <w:tcW w:w="425" w:type="dxa"/>
            <w:shd w:val="solid" w:color="FFFFFF" w:fill="auto"/>
          </w:tcPr>
          <w:p w14:paraId="61C9EA09" w14:textId="77777777" w:rsidR="000F09FB" w:rsidRPr="00E062F1" w:rsidRDefault="000F09FB" w:rsidP="00AC20AE">
            <w:pPr>
              <w:pStyle w:val="TAR"/>
              <w:keepNext w:val="0"/>
              <w:jc w:val="center"/>
              <w:rPr>
                <w:sz w:val="16"/>
                <w:szCs w:val="16"/>
              </w:rPr>
            </w:pPr>
          </w:p>
        </w:tc>
        <w:tc>
          <w:tcPr>
            <w:tcW w:w="425" w:type="dxa"/>
            <w:shd w:val="solid" w:color="FFFFFF" w:fill="auto"/>
          </w:tcPr>
          <w:p w14:paraId="1A24466B" w14:textId="62570EA2" w:rsidR="000F09FB" w:rsidRPr="00E062F1" w:rsidRDefault="000F09FB" w:rsidP="00AC20AE">
            <w:pPr>
              <w:pStyle w:val="TAC"/>
              <w:keepNext w:val="0"/>
              <w:rPr>
                <w:sz w:val="16"/>
                <w:szCs w:val="16"/>
              </w:rPr>
            </w:pPr>
            <w:r w:rsidRPr="00E062F1">
              <w:rPr>
                <w:sz w:val="16"/>
                <w:szCs w:val="16"/>
              </w:rPr>
              <w:t>F</w:t>
            </w:r>
          </w:p>
        </w:tc>
        <w:tc>
          <w:tcPr>
            <w:tcW w:w="4820" w:type="dxa"/>
            <w:shd w:val="solid" w:color="FFFFFF" w:fill="auto"/>
          </w:tcPr>
          <w:p w14:paraId="7CAE46F7" w14:textId="7C3592BC" w:rsidR="000F09FB" w:rsidRPr="00E062F1" w:rsidRDefault="000F09FB" w:rsidP="00AC20AE">
            <w:pPr>
              <w:pStyle w:val="TAL"/>
              <w:keepNext w:val="0"/>
              <w:rPr>
                <w:sz w:val="16"/>
                <w:szCs w:val="16"/>
                <w:lang w:eastAsia="zh-CN"/>
              </w:rPr>
            </w:pPr>
            <w:r w:rsidRPr="00E062F1">
              <w:rPr>
                <w:sz w:val="16"/>
                <w:szCs w:val="16"/>
                <w:lang w:eastAsia="zh-CN"/>
              </w:rPr>
              <w:t xml:space="preserve">CR for 38.101-3 </w:t>
            </w:r>
            <w:proofErr w:type="spellStart"/>
            <w:r w:rsidRPr="00E062F1">
              <w:rPr>
                <w:sz w:val="16"/>
                <w:szCs w:val="16"/>
                <w:lang w:eastAsia="zh-CN"/>
              </w:rPr>
              <w:t>Pcmax</w:t>
            </w:r>
            <w:proofErr w:type="spellEnd"/>
            <w:r w:rsidRPr="00E062F1">
              <w:rPr>
                <w:sz w:val="16"/>
                <w:szCs w:val="16"/>
                <w:lang w:eastAsia="zh-CN"/>
              </w:rPr>
              <w:t xml:space="preserve"> for EN-DC with 3CC uplink</w:t>
            </w:r>
          </w:p>
        </w:tc>
        <w:tc>
          <w:tcPr>
            <w:tcW w:w="708" w:type="dxa"/>
            <w:shd w:val="solid" w:color="FFFFFF" w:fill="auto"/>
          </w:tcPr>
          <w:p w14:paraId="44E5789A" w14:textId="77777777" w:rsidR="000F09FB" w:rsidRPr="00E062F1" w:rsidRDefault="000F09FB" w:rsidP="00064DCA">
            <w:pPr>
              <w:pStyle w:val="TAL"/>
              <w:rPr>
                <w:sz w:val="16"/>
                <w:szCs w:val="16"/>
                <w:lang w:eastAsia="zh-CN"/>
              </w:rPr>
            </w:pPr>
            <w:r w:rsidRPr="00E062F1">
              <w:rPr>
                <w:sz w:val="16"/>
                <w:szCs w:val="16"/>
                <w:lang w:eastAsia="zh-CN"/>
              </w:rPr>
              <w:t>16.1.0</w:t>
            </w:r>
          </w:p>
        </w:tc>
      </w:tr>
      <w:tr w:rsidR="001F078B" w:rsidRPr="00E062F1" w14:paraId="36253B2E" w14:textId="77777777" w:rsidTr="001F2838">
        <w:trPr>
          <w:trHeight w:val="42"/>
        </w:trPr>
        <w:tc>
          <w:tcPr>
            <w:tcW w:w="800" w:type="dxa"/>
            <w:shd w:val="solid" w:color="FFFFFF" w:fill="auto"/>
          </w:tcPr>
          <w:p w14:paraId="140217AE" w14:textId="77777777" w:rsidR="003A500D" w:rsidRPr="00E062F1" w:rsidRDefault="003A500D" w:rsidP="00AC20AE">
            <w:pPr>
              <w:pStyle w:val="TAC"/>
              <w:keepNext w:val="0"/>
              <w:rPr>
                <w:sz w:val="16"/>
                <w:szCs w:val="16"/>
                <w:lang w:eastAsia="ja-JP"/>
              </w:rPr>
            </w:pPr>
            <w:r w:rsidRPr="00E062F1">
              <w:rPr>
                <w:sz w:val="16"/>
                <w:szCs w:val="16"/>
                <w:lang w:eastAsia="ja-JP"/>
              </w:rPr>
              <w:t>2019-09</w:t>
            </w:r>
          </w:p>
        </w:tc>
        <w:tc>
          <w:tcPr>
            <w:tcW w:w="853" w:type="dxa"/>
            <w:shd w:val="solid" w:color="FFFFFF" w:fill="auto"/>
          </w:tcPr>
          <w:p w14:paraId="2F532DE7" w14:textId="77777777" w:rsidR="003A500D" w:rsidRPr="00E062F1" w:rsidRDefault="003A500D" w:rsidP="00AC20AE">
            <w:pPr>
              <w:pStyle w:val="TAC"/>
              <w:keepNext w:val="0"/>
              <w:rPr>
                <w:sz w:val="16"/>
                <w:szCs w:val="16"/>
                <w:lang w:eastAsia="ja-JP"/>
              </w:rPr>
            </w:pPr>
            <w:r w:rsidRPr="00E062F1">
              <w:rPr>
                <w:sz w:val="16"/>
                <w:szCs w:val="16"/>
                <w:lang w:eastAsia="ja-JP"/>
              </w:rPr>
              <w:t>RAN#85</w:t>
            </w:r>
          </w:p>
        </w:tc>
        <w:tc>
          <w:tcPr>
            <w:tcW w:w="1094" w:type="dxa"/>
            <w:shd w:val="solid" w:color="FFFFFF" w:fill="auto"/>
          </w:tcPr>
          <w:p w14:paraId="2514B988" w14:textId="3CB78E96" w:rsidR="003A500D" w:rsidRPr="00E062F1" w:rsidRDefault="003A500D" w:rsidP="00AC20AE">
            <w:pPr>
              <w:pStyle w:val="TAC"/>
              <w:keepNext w:val="0"/>
              <w:rPr>
                <w:sz w:val="16"/>
                <w:szCs w:val="16"/>
                <w:lang w:eastAsia="ja-JP"/>
              </w:rPr>
            </w:pPr>
            <w:r w:rsidRPr="00E062F1">
              <w:rPr>
                <w:sz w:val="16"/>
                <w:szCs w:val="16"/>
                <w:lang w:eastAsia="ja-JP"/>
              </w:rPr>
              <w:t>RP-192027</w:t>
            </w:r>
          </w:p>
        </w:tc>
        <w:tc>
          <w:tcPr>
            <w:tcW w:w="567" w:type="dxa"/>
            <w:shd w:val="solid" w:color="FFFFFF" w:fill="auto"/>
          </w:tcPr>
          <w:p w14:paraId="271E5C3E" w14:textId="3D7D01F9" w:rsidR="003A500D" w:rsidRPr="00E062F1" w:rsidRDefault="003A500D" w:rsidP="00AC20AE">
            <w:pPr>
              <w:pStyle w:val="TAL"/>
              <w:keepNext w:val="0"/>
              <w:jc w:val="center"/>
              <w:rPr>
                <w:sz w:val="16"/>
                <w:szCs w:val="16"/>
              </w:rPr>
            </w:pPr>
            <w:r w:rsidRPr="00E062F1">
              <w:rPr>
                <w:sz w:val="16"/>
                <w:szCs w:val="16"/>
              </w:rPr>
              <w:t>0065</w:t>
            </w:r>
          </w:p>
        </w:tc>
        <w:tc>
          <w:tcPr>
            <w:tcW w:w="425" w:type="dxa"/>
            <w:shd w:val="solid" w:color="FFFFFF" w:fill="auto"/>
          </w:tcPr>
          <w:p w14:paraId="52C57516" w14:textId="77777777" w:rsidR="003A500D" w:rsidRPr="00E062F1" w:rsidRDefault="003A500D" w:rsidP="00AC20AE">
            <w:pPr>
              <w:pStyle w:val="TAR"/>
              <w:keepNext w:val="0"/>
              <w:jc w:val="center"/>
              <w:rPr>
                <w:sz w:val="16"/>
                <w:szCs w:val="16"/>
              </w:rPr>
            </w:pPr>
          </w:p>
        </w:tc>
        <w:tc>
          <w:tcPr>
            <w:tcW w:w="425" w:type="dxa"/>
            <w:shd w:val="solid" w:color="FFFFFF" w:fill="auto"/>
          </w:tcPr>
          <w:p w14:paraId="7C29C087" w14:textId="3D377790" w:rsidR="003A500D" w:rsidRPr="00E062F1" w:rsidRDefault="003A500D" w:rsidP="00AC20AE">
            <w:pPr>
              <w:pStyle w:val="TAC"/>
              <w:keepNext w:val="0"/>
              <w:rPr>
                <w:sz w:val="16"/>
                <w:szCs w:val="16"/>
              </w:rPr>
            </w:pPr>
            <w:r w:rsidRPr="00E062F1">
              <w:rPr>
                <w:sz w:val="16"/>
                <w:szCs w:val="16"/>
              </w:rPr>
              <w:t>B</w:t>
            </w:r>
          </w:p>
        </w:tc>
        <w:tc>
          <w:tcPr>
            <w:tcW w:w="4820" w:type="dxa"/>
            <w:shd w:val="solid" w:color="FFFFFF" w:fill="auto"/>
          </w:tcPr>
          <w:p w14:paraId="68CBFEB1" w14:textId="5D966575" w:rsidR="003A500D" w:rsidRPr="00E062F1" w:rsidRDefault="003A500D" w:rsidP="00AC20AE">
            <w:pPr>
              <w:pStyle w:val="TAL"/>
              <w:keepNext w:val="0"/>
              <w:rPr>
                <w:sz w:val="16"/>
                <w:szCs w:val="16"/>
                <w:lang w:eastAsia="zh-CN"/>
              </w:rPr>
            </w:pPr>
            <w:r w:rsidRPr="00E062F1">
              <w:rPr>
                <w:sz w:val="16"/>
                <w:szCs w:val="16"/>
                <w:lang w:eastAsia="zh-CN"/>
              </w:rPr>
              <w:t>CR to reflect the completed NR inter band CA DC combinations for 3 bands DL with 2 bands UL into Rel16 TS 38.101-3</w:t>
            </w:r>
          </w:p>
        </w:tc>
        <w:tc>
          <w:tcPr>
            <w:tcW w:w="708" w:type="dxa"/>
            <w:shd w:val="solid" w:color="FFFFFF" w:fill="auto"/>
          </w:tcPr>
          <w:p w14:paraId="74F6ABAE" w14:textId="77777777" w:rsidR="003A500D" w:rsidRPr="00E062F1" w:rsidRDefault="003A500D" w:rsidP="00064DCA">
            <w:pPr>
              <w:pStyle w:val="TAL"/>
              <w:rPr>
                <w:sz w:val="16"/>
                <w:szCs w:val="16"/>
                <w:lang w:eastAsia="zh-CN"/>
              </w:rPr>
            </w:pPr>
            <w:r w:rsidRPr="00E062F1">
              <w:rPr>
                <w:sz w:val="16"/>
                <w:szCs w:val="16"/>
                <w:lang w:eastAsia="zh-CN"/>
              </w:rPr>
              <w:t>16.1.0</w:t>
            </w:r>
          </w:p>
        </w:tc>
      </w:tr>
      <w:tr w:rsidR="001F078B" w:rsidRPr="00E062F1" w14:paraId="5C2E0BA6" w14:textId="77777777" w:rsidTr="001F2838">
        <w:trPr>
          <w:trHeight w:val="42"/>
        </w:trPr>
        <w:tc>
          <w:tcPr>
            <w:tcW w:w="800" w:type="dxa"/>
            <w:shd w:val="solid" w:color="FFFFFF" w:fill="auto"/>
          </w:tcPr>
          <w:p w14:paraId="44119CC6" w14:textId="77777777" w:rsidR="000D1E7A" w:rsidRPr="00E062F1" w:rsidRDefault="000D1E7A" w:rsidP="00DC2FCB">
            <w:pPr>
              <w:pStyle w:val="TAC"/>
              <w:keepNext w:val="0"/>
              <w:rPr>
                <w:sz w:val="16"/>
                <w:szCs w:val="16"/>
                <w:lang w:eastAsia="ja-JP"/>
              </w:rPr>
            </w:pPr>
            <w:r w:rsidRPr="00E062F1">
              <w:rPr>
                <w:sz w:val="16"/>
                <w:szCs w:val="16"/>
                <w:lang w:eastAsia="ja-JP"/>
              </w:rPr>
              <w:t>2019-09</w:t>
            </w:r>
          </w:p>
        </w:tc>
        <w:tc>
          <w:tcPr>
            <w:tcW w:w="853" w:type="dxa"/>
            <w:shd w:val="solid" w:color="FFFFFF" w:fill="auto"/>
          </w:tcPr>
          <w:p w14:paraId="72B833CA" w14:textId="77777777" w:rsidR="000D1E7A" w:rsidRPr="00E062F1" w:rsidRDefault="000D1E7A" w:rsidP="00DC2FCB">
            <w:pPr>
              <w:pStyle w:val="TAC"/>
              <w:keepNext w:val="0"/>
              <w:rPr>
                <w:sz w:val="16"/>
                <w:szCs w:val="16"/>
                <w:lang w:eastAsia="ja-JP"/>
              </w:rPr>
            </w:pPr>
            <w:r w:rsidRPr="00E062F1">
              <w:rPr>
                <w:sz w:val="16"/>
                <w:szCs w:val="16"/>
                <w:lang w:eastAsia="ja-JP"/>
              </w:rPr>
              <w:t>RAN#85</w:t>
            </w:r>
          </w:p>
        </w:tc>
        <w:tc>
          <w:tcPr>
            <w:tcW w:w="1094" w:type="dxa"/>
            <w:shd w:val="solid" w:color="FFFFFF" w:fill="auto"/>
          </w:tcPr>
          <w:p w14:paraId="1FA7C0C0" w14:textId="3E134E9D" w:rsidR="000D1E7A" w:rsidRPr="00E062F1" w:rsidRDefault="000D1E7A" w:rsidP="00DC2FCB">
            <w:pPr>
              <w:pStyle w:val="TAC"/>
              <w:keepNext w:val="0"/>
              <w:rPr>
                <w:sz w:val="16"/>
                <w:szCs w:val="16"/>
                <w:lang w:eastAsia="ja-JP"/>
              </w:rPr>
            </w:pPr>
            <w:r w:rsidRPr="00E062F1">
              <w:rPr>
                <w:sz w:val="16"/>
                <w:szCs w:val="16"/>
                <w:lang w:eastAsia="ja-JP"/>
              </w:rPr>
              <w:t>RP-192028</w:t>
            </w:r>
          </w:p>
        </w:tc>
        <w:tc>
          <w:tcPr>
            <w:tcW w:w="567" w:type="dxa"/>
            <w:shd w:val="solid" w:color="FFFFFF" w:fill="auto"/>
          </w:tcPr>
          <w:p w14:paraId="019A3CAD" w14:textId="44410915" w:rsidR="000D1E7A" w:rsidRPr="00E062F1" w:rsidRDefault="000D1E7A" w:rsidP="00DC2FCB">
            <w:pPr>
              <w:pStyle w:val="TAL"/>
              <w:keepNext w:val="0"/>
              <w:jc w:val="center"/>
              <w:rPr>
                <w:sz w:val="16"/>
                <w:szCs w:val="16"/>
              </w:rPr>
            </w:pPr>
            <w:r w:rsidRPr="00E062F1">
              <w:rPr>
                <w:sz w:val="16"/>
                <w:szCs w:val="16"/>
              </w:rPr>
              <w:t>0066</w:t>
            </w:r>
          </w:p>
        </w:tc>
        <w:tc>
          <w:tcPr>
            <w:tcW w:w="425" w:type="dxa"/>
            <w:shd w:val="solid" w:color="FFFFFF" w:fill="auto"/>
          </w:tcPr>
          <w:p w14:paraId="151671CC" w14:textId="77777777" w:rsidR="000D1E7A" w:rsidRPr="00E062F1" w:rsidRDefault="000D1E7A" w:rsidP="00DC2FCB">
            <w:pPr>
              <w:pStyle w:val="TAR"/>
              <w:keepNext w:val="0"/>
              <w:jc w:val="center"/>
              <w:rPr>
                <w:sz w:val="16"/>
                <w:szCs w:val="16"/>
              </w:rPr>
            </w:pPr>
          </w:p>
        </w:tc>
        <w:tc>
          <w:tcPr>
            <w:tcW w:w="425" w:type="dxa"/>
            <w:shd w:val="solid" w:color="FFFFFF" w:fill="auto"/>
          </w:tcPr>
          <w:p w14:paraId="19185463" w14:textId="77777777" w:rsidR="000D1E7A" w:rsidRPr="00E062F1" w:rsidRDefault="000D1E7A" w:rsidP="00DC2FCB">
            <w:pPr>
              <w:pStyle w:val="TAC"/>
              <w:keepNext w:val="0"/>
              <w:rPr>
                <w:sz w:val="16"/>
                <w:szCs w:val="16"/>
              </w:rPr>
            </w:pPr>
            <w:r w:rsidRPr="00E062F1">
              <w:rPr>
                <w:sz w:val="16"/>
                <w:szCs w:val="16"/>
              </w:rPr>
              <w:t>B</w:t>
            </w:r>
          </w:p>
        </w:tc>
        <w:tc>
          <w:tcPr>
            <w:tcW w:w="4820" w:type="dxa"/>
            <w:shd w:val="solid" w:color="FFFFFF" w:fill="auto"/>
          </w:tcPr>
          <w:p w14:paraId="556A1E90" w14:textId="3B82B069" w:rsidR="000D1E7A" w:rsidRPr="00E062F1" w:rsidRDefault="000D1E7A" w:rsidP="00DC2FCB">
            <w:pPr>
              <w:pStyle w:val="TAL"/>
              <w:keepNext w:val="0"/>
              <w:rPr>
                <w:sz w:val="16"/>
                <w:szCs w:val="16"/>
                <w:lang w:eastAsia="zh-CN"/>
              </w:rPr>
            </w:pPr>
            <w:r w:rsidRPr="00E062F1">
              <w:rPr>
                <w:sz w:val="16"/>
                <w:szCs w:val="16"/>
                <w:lang w:eastAsia="zh-CN"/>
              </w:rPr>
              <w:t>CR on introduction of completed EN-DC of x bands LTE and 2 band NR from RAN4#92 into TS 38.101-3</w:t>
            </w:r>
          </w:p>
        </w:tc>
        <w:tc>
          <w:tcPr>
            <w:tcW w:w="708" w:type="dxa"/>
            <w:shd w:val="solid" w:color="FFFFFF" w:fill="auto"/>
          </w:tcPr>
          <w:p w14:paraId="63234C2B" w14:textId="77777777" w:rsidR="000D1E7A" w:rsidRPr="00E062F1" w:rsidRDefault="000D1E7A" w:rsidP="00064DCA">
            <w:pPr>
              <w:pStyle w:val="TAL"/>
              <w:rPr>
                <w:sz w:val="16"/>
                <w:szCs w:val="16"/>
                <w:lang w:eastAsia="zh-CN"/>
              </w:rPr>
            </w:pPr>
            <w:r w:rsidRPr="00E062F1">
              <w:rPr>
                <w:sz w:val="16"/>
                <w:szCs w:val="16"/>
                <w:lang w:eastAsia="zh-CN"/>
              </w:rPr>
              <w:t>16.1.0</w:t>
            </w:r>
          </w:p>
        </w:tc>
      </w:tr>
      <w:tr w:rsidR="0013152C" w:rsidRPr="00E062F1" w14:paraId="448BB260" w14:textId="77777777" w:rsidTr="001F2838">
        <w:trPr>
          <w:trHeight w:val="42"/>
        </w:trPr>
        <w:tc>
          <w:tcPr>
            <w:tcW w:w="800" w:type="dxa"/>
            <w:shd w:val="solid" w:color="FFFFFF" w:fill="auto"/>
          </w:tcPr>
          <w:p w14:paraId="4827D231" w14:textId="2470AC9E"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3AB78801" w14:textId="7550CA97"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2DE95EEA" w14:textId="4171CBE0"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6CEAF499" w14:textId="40A46253" w:rsidR="0013152C" w:rsidRPr="00E062F1" w:rsidRDefault="0013152C" w:rsidP="0013152C">
            <w:pPr>
              <w:pStyle w:val="TAL"/>
              <w:keepNext w:val="0"/>
              <w:jc w:val="center"/>
              <w:rPr>
                <w:sz w:val="16"/>
                <w:szCs w:val="16"/>
              </w:rPr>
            </w:pPr>
            <w:r w:rsidRPr="00E062F1">
              <w:rPr>
                <w:sz w:val="16"/>
                <w:szCs w:val="16"/>
              </w:rPr>
              <w:t>0075</w:t>
            </w:r>
          </w:p>
        </w:tc>
        <w:tc>
          <w:tcPr>
            <w:tcW w:w="425" w:type="dxa"/>
            <w:shd w:val="solid" w:color="FFFFFF" w:fill="auto"/>
          </w:tcPr>
          <w:p w14:paraId="0CB67743" w14:textId="77777777" w:rsidR="0013152C" w:rsidRPr="00E062F1" w:rsidRDefault="0013152C" w:rsidP="0013152C">
            <w:pPr>
              <w:pStyle w:val="TAR"/>
              <w:keepNext w:val="0"/>
              <w:jc w:val="center"/>
              <w:rPr>
                <w:sz w:val="16"/>
                <w:szCs w:val="16"/>
              </w:rPr>
            </w:pPr>
          </w:p>
        </w:tc>
        <w:tc>
          <w:tcPr>
            <w:tcW w:w="425" w:type="dxa"/>
            <w:shd w:val="solid" w:color="FFFFFF" w:fill="auto"/>
          </w:tcPr>
          <w:p w14:paraId="4F0A0B8C" w14:textId="6020CDD6"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4F69DB44" w14:textId="68DB477E" w:rsidR="0013152C" w:rsidRPr="00E062F1" w:rsidRDefault="0013152C" w:rsidP="0013152C">
            <w:pPr>
              <w:pStyle w:val="TAL"/>
              <w:keepNext w:val="0"/>
              <w:rPr>
                <w:sz w:val="16"/>
                <w:szCs w:val="16"/>
                <w:lang w:eastAsia="zh-CN"/>
              </w:rPr>
            </w:pPr>
            <w:r w:rsidRPr="00E062F1">
              <w:rPr>
                <w:rFonts w:cs="Arial"/>
                <w:sz w:val="16"/>
                <w:szCs w:val="16"/>
              </w:rPr>
              <w:t>CR for 38.101-3 EN-DC RX Out-of-Band Blocking for shared bands and bands in close proximity</w:t>
            </w:r>
          </w:p>
        </w:tc>
        <w:tc>
          <w:tcPr>
            <w:tcW w:w="708" w:type="dxa"/>
            <w:shd w:val="solid" w:color="FFFFFF" w:fill="auto"/>
          </w:tcPr>
          <w:p w14:paraId="2B0D9EA4" w14:textId="19F9BCBF"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963F165" w14:textId="77777777" w:rsidTr="001F2838">
        <w:trPr>
          <w:trHeight w:val="42"/>
        </w:trPr>
        <w:tc>
          <w:tcPr>
            <w:tcW w:w="800" w:type="dxa"/>
            <w:shd w:val="solid" w:color="FFFFFF" w:fill="auto"/>
          </w:tcPr>
          <w:p w14:paraId="3E46DA93" w14:textId="64EB6939"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3F3C211A" w14:textId="3630A5F2"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00CECB46" w14:textId="52F4C06A"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1858F454" w14:textId="58844ACE" w:rsidR="0013152C" w:rsidRPr="00E062F1" w:rsidRDefault="0013152C" w:rsidP="0013152C">
            <w:pPr>
              <w:pStyle w:val="TAL"/>
              <w:keepNext w:val="0"/>
              <w:jc w:val="center"/>
              <w:rPr>
                <w:sz w:val="16"/>
                <w:szCs w:val="16"/>
              </w:rPr>
            </w:pPr>
            <w:r w:rsidRPr="00E062F1">
              <w:rPr>
                <w:sz w:val="16"/>
                <w:szCs w:val="16"/>
              </w:rPr>
              <w:t>0077</w:t>
            </w:r>
          </w:p>
        </w:tc>
        <w:tc>
          <w:tcPr>
            <w:tcW w:w="425" w:type="dxa"/>
            <w:shd w:val="solid" w:color="FFFFFF" w:fill="auto"/>
          </w:tcPr>
          <w:p w14:paraId="27A20153" w14:textId="77777777" w:rsidR="0013152C" w:rsidRPr="00E062F1" w:rsidRDefault="0013152C" w:rsidP="0013152C">
            <w:pPr>
              <w:pStyle w:val="TAR"/>
              <w:keepNext w:val="0"/>
              <w:jc w:val="center"/>
              <w:rPr>
                <w:sz w:val="16"/>
                <w:szCs w:val="16"/>
              </w:rPr>
            </w:pPr>
          </w:p>
        </w:tc>
        <w:tc>
          <w:tcPr>
            <w:tcW w:w="425" w:type="dxa"/>
            <w:shd w:val="solid" w:color="FFFFFF" w:fill="auto"/>
          </w:tcPr>
          <w:p w14:paraId="0D19A516" w14:textId="658575E3"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2BDEE33F" w14:textId="3F528FAE" w:rsidR="0013152C" w:rsidRPr="00E062F1" w:rsidRDefault="0013152C" w:rsidP="0013152C">
            <w:pPr>
              <w:pStyle w:val="TAL"/>
              <w:keepNext w:val="0"/>
              <w:rPr>
                <w:sz w:val="16"/>
                <w:szCs w:val="16"/>
                <w:lang w:eastAsia="zh-CN"/>
              </w:rPr>
            </w:pPr>
            <w:r w:rsidRPr="00E062F1">
              <w:rPr>
                <w:rFonts w:cs="Arial"/>
                <w:sz w:val="16"/>
                <w:szCs w:val="16"/>
              </w:rPr>
              <w:t>CR to 38.101-3 Missing Harmonic Mixing MSD for DC_3_n77/n78</w:t>
            </w:r>
          </w:p>
        </w:tc>
        <w:tc>
          <w:tcPr>
            <w:tcW w:w="708" w:type="dxa"/>
            <w:shd w:val="solid" w:color="FFFFFF" w:fill="auto"/>
          </w:tcPr>
          <w:p w14:paraId="20C0A418" w14:textId="093FF771"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E8F03F7" w14:textId="77777777" w:rsidTr="001F2838">
        <w:trPr>
          <w:trHeight w:val="42"/>
        </w:trPr>
        <w:tc>
          <w:tcPr>
            <w:tcW w:w="800" w:type="dxa"/>
            <w:shd w:val="solid" w:color="FFFFFF" w:fill="auto"/>
          </w:tcPr>
          <w:p w14:paraId="2A306228" w14:textId="035B0085"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D326C0B" w14:textId="552FAC5B"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267931D" w14:textId="1286863E"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4A8388B4" w14:textId="3A286AA4" w:rsidR="0013152C" w:rsidRPr="00E062F1" w:rsidRDefault="0013152C" w:rsidP="0013152C">
            <w:pPr>
              <w:pStyle w:val="TAL"/>
              <w:keepNext w:val="0"/>
              <w:jc w:val="center"/>
              <w:rPr>
                <w:sz w:val="16"/>
                <w:szCs w:val="16"/>
              </w:rPr>
            </w:pPr>
            <w:r w:rsidRPr="00E062F1">
              <w:rPr>
                <w:sz w:val="16"/>
                <w:szCs w:val="16"/>
              </w:rPr>
              <w:t>0079</w:t>
            </w:r>
          </w:p>
        </w:tc>
        <w:tc>
          <w:tcPr>
            <w:tcW w:w="425" w:type="dxa"/>
            <w:shd w:val="solid" w:color="FFFFFF" w:fill="auto"/>
          </w:tcPr>
          <w:p w14:paraId="33203653" w14:textId="77777777" w:rsidR="0013152C" w:rsidRPr="00E062F1" w:rsidRDefault="0013152C" w:rsidP="0013152C">
            <w:pPr>
              <w:pStyle w:val="TAR"/>
              <w:keepNext w:val="0"/>
              <w:jc w:val="center"/>
              <w:rPr>
                <w:sz w:val="16"/>
                <w:szCs w:val="16"/>
              </w:rPr>
            </w:pPr>
          </w:p>
        </w:tc>
        <w:tc>
          <w:tcPr>
            <w:tcW w:w="425" w:type="dxa"/>
            <w:shd w:val="solid" w:color="FFFFFF" w:fill="auto"/>
          </w:tcPr>
          <w:p w14:paraId="75D0D089" w14:textId="4C087BED"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66DD156C" w14:textId="5D5ED70F" w:rsidR="0013152C" w:rsidRPr="00A55B61" w:rsidRDefault="0013152C" w:rsidP="0013152C">
            <w:pPr>
              <w:pStyle w:val="TAL"/>
              <w:keepNext w:val="0"/>
              <w:rPr>
                <w:sz w:val="16"/>
                <w:szCs w:val="16"/>
                <w:lang w:val="fr-FR" w:eastAsia="zh-CN"/>
              </w:rPr>
            </w:pPr>
            <w:r w:rsidRPr="00A55B61">
              <w:rPr>
                <w:rFonts w:cs="Arial"/>
                <w:sz w:val="16"/>
                <w:szCs w:val="16"/>
                <w:lang w:val="fr-FR"/>
              </w:rPr>
              <w:t xml:space="preserve">CR for 38.101-3 EN-DC DL </w:t>
            </w:r>
            <w:proofErr w:type="spellStart"/>
            <w:r w:rsidRPr="00A55B61">
              <w:rPr>
                <w:rFonts w:cs="Arial"/>
                <w:sz w:val="16"/>
                <w:szCs w:val="16"/>
                <w:lang w:val="fr-FR"/>
              </w:rPr>
              <w:t>Synchronous</w:t>
            </w:r>
            <w:proofErr w:type="spellEnd"/>
            <w:r w:rsidRPr="00A55B61">
              <w:rPr>
                <w:rFonts w:cs="Arial"/>
                <w:sz w:val="16"/>
                <w:szCs w:val="16"/>
                <w:lang w:val="fr-FR"/>
              </w:rPr>
              <w:t xml:space="preserve"> Carriers</w:t>
            </w:r>
          </w:p>
        </w:tc>
        <w:tc>
          <w:tcPr>
            <w:tcW w:w="708" w:type="dxa"/>
            <w:shd w:val="solid" w:color="FFFFFF" w:fill="auto"/>
          </w:tcPr>
          <w:p w14:paraId="4A8BC19A" w14:textId="760466BD"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DC3AEA2" w14:textId="77777777" w:rsidTr="001F2838">
        <w:trPr>
          <w:trHeight w:val="42"/>
        </w:trPr>
        <w:tc>
          <w:tcPr>
            <w:tcW w:w="800" w:type="dxa"/>
            <w:shd w:val="solid" w:color="FFFFFF" w:fill="auto"/>
          </w:tcPr>
          <w:p w14:paraId="7F97FE75" w14:textId="20F4082F"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509C5B8" w14:textId="4CEAC6D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62F2D705" w14:textId="4DD8A2EF"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192FB6FB" w14:textId="4DD061D5" w:rsidR="0013152C" w:rsidRPr="00E062F1" w:rsidRDefault="0013152C" w:rsidP="0013152C">
            <w:pPr>
              <w:pStyle w:val="TAL"/>
              <w:keepNext w:val="0"/>
              <w:jc w:val="center"/>
              <w:rPr>
                <w:sz w:val="16"/>
                <w:szCs w:val="16"/>
              </w:rPr>
            </w:pPr>
            <w:r w:rsidRPr="00E062F1">
              <w:rPr>
                <w:sz w:val="16"/>
                <w:szCs w:val="16"/>
              </w:rPr>
              <w:t>0085</w:t>
            </w:r>
          </w:p>
        </w:tc>
        <w:tc>
          <w:tcPr>
            <w:tcW w:w="425" w:type="dxa"/>
            <w:shd w:val="solid" w:color="FFFFFF" w:fill="auto"/>
          </w:tcPr>
          <w:p w14:paraId="568B7EB1" w14:textId="77777777" w:rsidR="0013152C" w:rsidRPr="00E062F1" w:rsidRDefault="0013152C" w:rsidP="0013152C">
            <w:pPr>
              <w:pStyle w:val="TAR"/>
              <w:keepNext w:val="0"/>
              <w:jc w:val="center"/>
              <w:rPr>
                <w:sz w:val="16"/>
                <w:szCs w:val="16"/>
              </w:rPr>
            </w:pPr>
          </w:p>
        </w:tc>
        <w:tc>
          <w:tcPr>
            <w:tcW w:w="425" w:type="dxa"/>
            <w:shd w:val="solid" w:color="FFFFFF" w:fill="auto"/>
          </w:tcPr>
          <w:p w14:paraId="40883F64" w14:textId="7C87139A"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45F4B92B" w14:textId="1A6D33EB" w:rsidR="0013152C" w:rsidRPr="00E062F1" w:rsidRDefault="0013152C" w:rsidP="0013152C">
            <w:pPr>
              <w:pStyle w:val="TAL"/>
              <w:keepNext w:val="0"/>
              <w:rPr>
                <w:sz w:val="16"/>
                <w:szCs w:val="16"/>
                <w:lang w:eastAsia="zh-CN"/>
              </w:rPr>
            </w:pPr>
            <w:r w:rsidRPr="00E062F1">
              <w:rPr>
                <w:rFonts w:cs="Arial"/>
                <w:sz w:val="16"/>
                <w:szCs w:val="16"/>
              </w:rPr>
              <w:t>CR for 38.101-3: Correction to DC Config and dual UL interferer (Rel-16)</w:t>
            </w:r>
          </w:p>
        </w:tc>
        <w:tc>
          <w:tcPr>
            <w:tcW w:w="708" w:type="dxa"/>
            <w:shd w:val="solid" w:color="FFFFFF" w:fill="auto"/>
          </w:tcPr>
          <w:p w14:paraId="5870784B" w14:textId="21E665CF"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CB79D60" w14:textId="77777777" w:rsidTr="001F2838">
        <w:trPr>
          <w:trHeight w:val="42"/>
        </w:trPr>
        <w:tc>
          <w:tcPr>
            <w:tcW w:w="800" w:type="dxa"/>
            <w:shd w:val="solid" w:color="FFFFFF" w:fill="auto"/>
          </w:tcPr>
          <w:p w14:paraId="070F7172" w14:textId="65DB2927"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767FC7CD" w14:textId="23C6B175"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F20F5D1" w14:textId="0AEF7D53"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4E830D98" w14:textId="1B257019" w:rsidR="0013152C" w:rsidRPr="00E062F1" w:rsidRDefault="0013152C" w:rsidP="0013152C">
            <w:pPr>
              <w:pStyle w:val="TAL"/>
              <w:keepNext w:val="0"/>
              <w:jc w:val="center"/>
              <w:rPr>
                <w:sz w:val="16"/>
                <w:szCs w:val="16"/>
              </w:rPr>
            </w:pPr>
            <w:r w:rsidRPr="00E062F1">
              <w:rPr>
                <w:sz w:val="16"/>
                <w:szCs w:val="16"/>
              </w:rPr>
              <w:t>0087</w:t>
            </w:r>
          </w:p>
        </w:tc>
        <w:tc>
          <w:tcPr>
            <w:tcW w:w="425" w:type="dxa"/>
            <w:shd w:val="solid" w:color="FFFFFF" w:fill="auto"/>
          </w:tcPr>
          <w:p w14:paraId="14AD62AD" w14:textId="77777777" w:rsidR="0013152C" w:rsidRPr="00E062F1" w:rsidRDefault="0013152C" w:rsidP="0013152C">
            <w:pPr>
              <w:pStyle w:val="TAR"/>
              <w:keepNext w:val="0"/>
              <w:jc w:val="center"/>
              <w:rPr>
                <w:sz w:val="16"/>
                <w:szCs w:val="16"/>
              </w:rPr>
            </w:pPr>
          </w:p>
        </w:tc>
        <w:tc>
          <w:tcPr>
            <w:tcW w:w="425" w:type="dxa"/>
            <w:shd w:val="solid" w:color="FFFFFF" w:fill="auto"/>
          </w:tcPr>
          <w:p w14:paraId="5AAF543F" w14:textId="6507F959"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133FE715" w14:textId="6A6D6D33" w:rsidR="0013152C" w:rsidRPr="00E062F1" w:rsidRDefault="0013152C" w:rsidP="0013152C">
            <w:pPr>
              <w:pStyle w:val="TAL"/>
              <w:keepNext w:val="0"/>
              <w:rPr>
                <w:sz w:val="16"/>
                <w:szCs w:val="16"/>
                <w:lang w:eastAsia="zh-CN"/>
              </w:rPr>
            </w:pPr>
            <w:r w:rsidRPr="00E062F1">
              <w:rPr>
                <w:rFonts w:cs="Arial"/>
                <w:sz w:val="16"/>
                <w:szCs w:val="16"/>
              </w:rPr>
              <w:t>CR for 38.101-3: Correction to EN-DC and NE-DC Configurations  (Rel-16)</w:t>
            </w:r>
          </w:p>
        </w:tc>
        <w:tc>
          <w:tcPr>
            <w:tcW w:w="708" w:type="dxa"/>
            <w:shd w:val="solid" w:color="FFFFFF" w:fill="auto"/>
          </w:tcPr>
          <w:p w14:paraId="1590BD37" w14:textId="1EDC8780"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0CD0B46" w14:textId="77777777" w:rsidTr="001F2838">
        <w:trPr>
          <w:trHeight w:val="42"/>
        </w:trPr>
        <w:tc>
          <w:tcPr>
            <w:tcW w:w="800" w:type="dxa"/>
            <w:shd w:val="solid" w:color="FFFFFF" w:fill="auto"/>
          </w:tcPr>
          <w:p w14:paraId="5B1D6721" w14:textId="1892ABC0"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20A558D" w14:textId="4DD39AD9"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180BFAA" w14:textId="20A78C1B"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3345B480" w14:textId="77CF8DD4" w:rsidR="0013152C" w:rsidRPr="00E062F1" w:rsidRDefault="0013152C" w:rsidP="0013152C">
            <w:pPr>
              <w:pStyle w:val="TAL"/>
              <w:keepNext w:val="0"/>
              <w:jc w:val="center"/>
              <w:rPr>
                <w:sz w:val="16"/>
                <w:szCs w:val="16"/>
              </w:rPr>
            </w:pPr>
            <w:r w:rsidRPr="00E062F1">
              <w:rPr>
                <w:sz w:val="16"/>
                <w:szCs w:val="16"/>
              </w:rPr>
              <w:t>0090</w:t>
            </w:r>
          </w:p>
        </w:tc>
        <w:tc>
          <w:tcPr>
            <w:tcW w:w="425" w:type="dxa"/>
            <w:shd w:val="solid" w:color="FFFFFF" w:fill="auto"/>
          </w:tcPr>
          <w:p w14:paraId="142A60E1" w14:textId="77777777" w:rsidR="0013152C" w:rsidRPr="00E062F1" w:rsidRDefault="0013152C" w:rsidP="0013152C">
            <w:pPr>
              <w:pStyle w:val="TAR"/>
              <w:keepNext w:val="0"/>
              <w:jc w:val="center"/>
              <w:rPr>
                <w:sz w:val="16"/>
                <w:szCs w:val="16"/>
              </w:rPr>
            </w:pPr>
          </w:p>
        </w:tc>
        <w:tc>
          <w:tcPr>
            <w:tcW w:w="425" w:type="dxa"/>
            <w:shd w:val="solid" w:color="FFFFFF" w:fill="auto"/>
          </w:tcPr>
          <w:p w14:paraId="38D34B11" w14:textId="7DF5B5A7"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1CF38EEA" w14:textId="03032B87" w:rsidR="0013152C" w:rsidRPr="00E062F1" w:rsidRDefault="0013152C" w:rsidP="0013152C">
            <w:pPr>
              <w:pStyle w:val="TAL"/>
              <w:keepNext w:val="0"/>
              <w:rPr>
                <w:sz w:val="16"/>
                <w:szCs w:val="16"/>
                <w:lang w:eastAsia="zh-CN"/>
              </w:rPr>
            </w:pPr>
            <w:r w:rsidRPr="00E062F1">
              <w:rPr>
                <w:rFonts w:cs="Arial"/>
                <w:sz w:val="16"/>
                <w:szCs w:val="16"/>
              </w:rPr>
              <w:t>CR to TS38.101-3: Correction on channel spacing for intra-band EN-DC carriers (section 5.4B.1)</w:t>
            </w:r>
          </w:p>
        </w:tc>
        <w:tc>
          <w:tcPr>
            <w:tcW w:w="708" w:type="dxa"/>
            <w:shd w:val="solid" w:color="FFFFFF" w:fill="auto"/>
          </w:tcPr>
          <w:p w14:paraId="46BE6247" w14:textId="0D46F00D"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B192434" w14:textId="77777777" w:rsidTr="001F2838">
        <w:trPr>
          <w:trHeight w:val="42"/>
        </w:trPr>
        <w:tc>
          <w:tcPr>
            <w:tcW w:w="800" w:type="dxa"/>
            <w:shd w:val="solid" w:color="FFFFFF" w:fill="auto"/>
          </w:tcPr>
          <w:p w14:paraId="253628DD" w14:textId="49E85637" w:rsidR="0013152C" w:rsidRPr="00E062F1" w:rsidRDefault="0013152C" w:rsidP="0013152C">
            <w:pPr>
              <w:pStyle w:val="TAC"/>
              <w:keepNext w:val="0"/>
              <w:rPr>
                <w:sz w:val="16"/>
                <w:szCs w:val="16"/>
                <w:lang w:eastAsia="ja-JP"/>
              </w:rPr>
            </w:pPr>
            <w:r w:rsidRPr="00E062F1">
              <w:rPr>
                <w:sz w:val="16"/>
                <w:szCs w:val="16"/>
                <w:lang w:eastAsia="ja-JP"/>
              </w:rPr>
              <w:lastRenderedPageBreak/>
              <w:t>2019-12</w:t>
            </w:r>
          </w:p>
        </w:tc>
        <w:tc>
          <w:tcPr>
            <w:tcW w:w="853" w:type="dxa"/>
            <w:shd w:val="solid" w:color="FFFFFF" w:fill="auto"/>
          </w:tcPr>
          <w:p w14:paraId="29CA751D" w14:textId="71405E95"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6FB904F" w14:textId="6C135B11"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0BDBF813" w14:textId="04F01F7E" w:rsidR="0013152C" w:rsidRPr="00E062F1" w:rsidRDefault="0013152C" w:rsidP="0013152C">
            <w:pPr>
              <w:pStyle w:val="TAL"/>
              <w:keepNext w:val="0"/>
              <w:jc w:val="center"/>
              <w:rPr>
                <w:sz w:val="16"/>
                <w:szCs w:val="16"/>
              </w:rPr>
            </w:pPr>
            <w:r w:rsidRPr="00E062F1">
              <w:rPr>
                <w:sz w:val="16"/>
                <w:szCs w:val="16"/>
              </w:rPr>
              <w:t>0091</w:t>
            </w:r>
          </w:p>
        </w:tc>
        <w:tc>
          <w:tcPr>
            <w:tcW w:w="425" w:type="dxa"/>
            <w:shd w:val="solid" w:color="FFFFFF" w:fill="auto"/>
          </w:tcPr>
          <w:p w14:paraId="10C8AE6C" w14:textId="77777777" w:rsidR="0013152C" w:rsidRPr="00E062F1" w:rsidRDefault="0013152C" w:rsidP="0013152C">
            <w:pPr>
              <w:pStyle w:val="TAR"/>
              <w:keepNext w:val="0"/>
              <w:jc w:val="center"/>
              <w:rPr>
                <w:sz w:val="16"/>
                <w:szCs w:val="16"/>
              </w:rPr>
            </w:pPr>
          </w:p>
        </w:tc>
        <w:tc>
          <w:tcPr>
            <w:tcW w:w="425" w:type="dxa"/>
            <w:shd w:val="solid" w:color="FFFFFF" w:fill="auto"/>
          </w:tcPr>
          <w:p w14:paraId="7DD81D94" w14:textId="029B37D0"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66F3A761" w14:textId="2BA98008" w:rsidR="0013152C" w:rsidRPr="00E062F1" w:rsidRDefault="0013152C" w:rsidP="0013152C">
            <w:pPr>
              <w:pStyle w:val="TAL"/>
              <w:keepNext w:val="0"/>
              <w:rPr>
                <w:sz w:val="16"/>
                <w:szCs w:val="16"/>
                <w:lang w:eastAsia="zh-CN"/>
              </w:rPr>
            </w:pPr>
            <w:r w:rsidRPr="00E062F1">
              <w:rPr>
                <w:rFonts w:cs="Arial"/>
                <w:sz w:val="16"/>
                <w:szCs w:val="16"/>
              </w:rPr>
              <w:t>CR to reflect the completed NR inter band CA DC combinations for 2 bands DL with up to 2 bands UL into Rel16 TS 38.101-3</w:t>
            </w:r>
          </w:p>
        </w:tc>
        <w:tc>
          <w:tcPr>
            <w:tcW w:w="708" w:type="dxa"/>
            <w:shd w:val="solid" w:color="FFFFFF" w:fill="auto"/>
          </w:tcPr>
          <w:p w14:paraId="2C6934BE" w14:textId="7573DF30"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3FDCB731" w14:textId="77777777" w:rsidTr="001F2838">
        <w:trPr>
          <w:trHeight w:val="42"/>
        </w:trPr>
        <w:tc>
          <w:tcPr>
            <w:tcW w:w="800" w:type="dxa"/>
            <w:shd w:val="solid" w:color="FFFFFF" w:fill="auto"/>
          </w:tcPr>
          <w:p w14:paraId="6E8ECE28" w14:textId="4D797BD4"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7787CA9D" w14:textId="48905E0A"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2F74F36E" w14:textId="0CE47BD8"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34AB8952" w14:textId="3763E667" w:rsidR="0013152C" w:rsidRPr="00E062F1" w:rsidRDefault="0013152C" w:rsidP="0013152C">
            <w:pPr>
              <w:pStyle w:val="TAL"/>
              <w:keepNext w:val="0"/>
              <w:jc w:val="center"/>
              <w:rPr>
                <w:sz w:val="16"/>
                <w:szCs w:val="16"/>
              </w:rPr>
            </w:pPr>
            <w:r w:rsidRPr="00E062F1">
              <w:rPr>
                <w:sz w:val="16"/>
                <w:szCs w:val="16"/>
              </w:rPr>
              <w:t>0092</w:t>
            </w:r>
          </w:p>
        </w:tc>
        <w:tc>
          <w:tcPr>
            <w:tcW w:w="425" w:type="dxa"/>
            <w:shd w:val="solid" w:color="FFFFFF" w:fill="auto"/>
          </w:tcPr>
          <w:p w14:paraId="33BFD7C5" w14:textId="77777777" w:rsidR="0013152C" w:rsidRPr="00E062F1" w:rsidRDefault="0013152C" w:rsidP="0013152C">
            <w:pPr>
              <w:pStyle w:val="TAR"/>
              <w:keepNext w:val="0"/>
              <w:jc w:val="center"/>
              <w:rPr>
                <w:sz w:val="16"/>
                <w:szCs w:val="16"/>
              </w:rPr>
            </w:pPr>
          </w:p>
        </w:tc>
        <w:tc>
          <w:tcPr>
            <w:tcW w:w="425" w:type="dxa"/>
            <w:shd w:val="solid" w:color="FFFFFF" w:fill="auto"/>
          </w:tcPr>
          <w:p w14:paraId="61C57742" w14:textId="17B8D9F7"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6F7CFEE2" w14:textId="20A19045" w:rsidR="0013152C" w:rsidRPr="00E062F1" w:rsidRDefault="0013152C" w:rsidP="0013152C">
            <w:pPr>
              <w:pStyle w:val="TAL"/>
              <w:keepNext w:val="0"/>
              <w:rPr>
                <w:sz w:val="16"/>
                <w:szCs w:val="16"/>
                <w:lang w:eastAsia="zh-CN"/>
              </w:rPr>
            </w:pPr>
            <w:r w:rsidRPr="00E062F1">
              <w:rPr>
                <w:rFonts w:cs="Arial"/>
                <w:sz w:val="16"/>
                <w:szCs w:val="16"/>
              </w:rPr>
              <w:t>CR to reflect the completed NR inter band CA DC combinations for 3 bands DL with 2 bands UL into Rel16 TS 38.101-3</w:t>
            </w:r>
          </w:p>
        </w:tc>
        <w:tc>
          <w:tcPr>
            <w:tcW w:w="708" w:type="dxa"/>
            <w:shd w:val="solid" w:color="FFFFFF" w:fill="auto"/>
          </w:tcPr>
          <w:p w14:paraId="294B1120" w14:textId="794624AD"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2EE400B6" w14:textId="77777777" w:rsidTr="001F2838">
        <w:trPr>
          <w:trHeight w:val="42"/>
        </w:trPr>
        <w:tc>
          <w:tcPr>
            <w:tcW w:w="800" w:type="dxa"/>
            <w:shd w:val="solid" w:color="FFFFFF" w:fill="auto"/>
          </w:tcPr>
          <w:p w14:paraId="6C4C867B" w14:textId="6574804B"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ED0061B" w14:textId="416AB535"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D872987" w14:textId="346FC512"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6550F336" w14:textId="4C663066" w:rsidR="0013152C" w:rsidRPr="00E062F1" w:rsidRDefault="0013152C" w:rsidP="0013152C">
            <w:pPr>
              <w:pStyle w:val="TAL"/>
              <w:keepNext w:val="0"/>
              <w:jc w:val="center"/>
              <w:rPr>
                <w:sz w:val="16"/>
                <w:szCs w:val="16"/>
              </w:rPr>
            </w:pPr>
            <w:r w:rsidRPr="00E062F1">
              <w:rPr>
                <w:sz w:val="16"/>
                <w:szCs w:val="16"/>
              </w:rPr>
              <w:t>0093</w:t>
            </w:r>
          </w:p>
        </w:tc>
        <w:tc>
          <w:tcPr>
            <w:tcW w:w="425" w:type="dxa"/>
            <w:shd w:val="solid" w:color="FFFFFF" w:fill="auto"/>
          </w:tcPr>
          <w:p w14:paraId="6D8F5048" w14:textId="5BE1A6E4"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2E07C90D" w14:textId="298EA370"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7BB8CAF7" w14:textId="71287DFB" w:rsidR="0013152C" w:rsidRPr="00E062F1" w:rsidRDefault="0013152C" w:rsidP="0013152C">
            <w:pPr>
              <w:pStyle w:val="TAL"/>
              <w:keepNext w:val="0"/>
              <w:rPr>
                <w:sz w:val="16"/>
                <w:szCs w:val="16"/>
                <w:lang w:eastAsia="zh-CN"/>
              </w:rPr>
            </w:pPr>
            <w:r w:rsidRPr="00E062F1">
              <w:rPr>
                <w:rFonts w:cs="Arial"/>
                <w:sz w:val="16"/>
                <w:szCs w:val="16"/>
              </w:rPr>
              <w:t>CR to reflect the completed ENDC combinations for 3 bands DL with 3 bands UL into Rel16 TS 38.101-3</w:t>
            </w:r>
          </w:p>
        </w:tc>
        <w:tc>
          <w:tcPr>
            <w:tcW w:w="708" w:type="dxa"/>
            <w:shd w:val="solid" w:color="FFFFFF" w:fill="auto"/>
          </w:tcPr>
          <w:p w14:paraId="7B4F5E5D" w14:textId="12FA04F3"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43EE8EC1" w14:textId="77777777" w:rsidTr="001F2838">
        <w:trPr>
          <w:trHeight w:val="42"/>
        </w:trPr>
        <w:tc>
          <w:tcPr>
            <w:tcW w:w="800" w:type="dxa"/>
            <w:shd w:val="solid" w:color="FFFFFF" w:fill="auto"/>
          </w:tcPr>
          <w:p w14:paraId="116C9FFB" w14:textId="35B684AD"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F42171C" w14:textId="360CB332"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757D461D" w14:textId="596A635C" w:rsidR="0013152C" w:rsidRPr="00E062F1" w:rsidRDefault="0013152C" w:rsidP="0013152C">
            <w:pPr>
              <w:pStyle w:val="TAC"/>
              <w:keepNext w:val="0"/>
              <w:rPr>
                <w:sz w:val="16"/>
                <w:szCs w:val="16"/>
                <w:lang w:eastAsia="ja-JP"/>
              </w:rPr>
            </w:pPr>
            <w:r w:rsidRPr="00E062F1">
              <w:rPr>
                <w:sz w:val="16"/>
                <w:szCs w:val="16"/>
                <w:lang w:eastAsia="ja-JP"/>
              </w:rPr>
              <w:t>RP-193021</w:t>
            </w:r>
          </w:p>
        </w:tc>
        <w:tc>
          <w:tcPr>
            <w:tcW w:w="567" w:type="dxa"/>
            <w:shd w:val="solid" w:color="FFFFFF" w:fill="auto"/>
          </w:tcPr>
          <w:p w14:paraId="61F7C889" w14:textId="4053536A" w:rsidR="0013152C" w:rsidRPr="00E062F1" w:rsidRDefault="0013152C" w:rsidP="0013152C">
            <w:pPr>
              <w:pStyle w:val="TAL"/>
              <w:keepNext w:val="0"/>
              <w:jc w:val="center"/>
              <w:rPr>
                <w:sz w:val="16"/>
                <w:szCs w:val="16"/>
              </w:rPr>
            </w:pPr>
            <w:r w:rsidRPr="00E062F1">
              <w:rPr>
                <w:sz w:val="16"/>
                <w:szCs w:val="16"/>
              </w:rPr>
              <w:t>0094</w:t>
            </w:r>
          </w:p>
        </w:tc>
        <w:tc>
          <w:tcPr>
            <w:tcW w:w="425" w:type="dxa"/>
            <w:shd w:val="solid" w:color="FFFFFF" w:fill="auto"/>
          </w:tcPr>
          <w:p w14:paraId="79D50F4D" w14:textId="77777777" w:rsidR="0013152C" w:rsidRPr="00E062F1" w:rsidRDefault="0013152C" w:rsidP="0013152C">
            <w:pPr>
              <w:pStyle w:val="TAR"/>
              <w:keepNext w:val="0"/>
              <w:jc w:val="center"/>
              <w:rPr>
                <w:sz w:val="16"/>
                <w:szCs w:val="16"/>
              </w:rPr>
            </w:pPr>
          </w:p>
        </w:tc>
        <w:tc>
          <w:tcPr>
            <w:tcW w:w="425" w:type="dxa"/>
            <w:shd w:val="solid" w:color="FFFFFF" w:fill="auto"/>
          </w:tcPr>
          <w:p w14:paraId="7DB8ED83" w14:textId="5646BE34"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3A7CB433" w14:textId="3975FAFF" w:rsidR="0013152C" w:rsidRPr="00E062F1" w:rsidRDefault="0013152C" w:rsidP="0013152C">
            <w:pPr>
              <w:pStyle w:val="TAL"/>
              <w:keepNext w:val="0"/>
              <w:rPr>
                <w:sz w:val="16"/>
                <w:szCs w:val="16"/>
                <w:lang w:eastAsia="zh-CN"/>
              </w:rPr>
            </w:pPr>
            <w:r w:rsidRPr="00E062F1">
              <w:rPr>
                <w:rFonts w:cs="Arial"/>
                <w:sz w:val="16"/>
                <w:szCs w:val="16"/>
              </w:rPr>
              <w:t>CR to remove square brackets for n90 in TS38.101-3</w:t>
            </w:r>
          </w:p>
        </w:tc>
        <w:tc>
          <w:tcPr>
            <w:tcW w:w="708" w:type="dxa"/>
            <w:shd w:val="solid" w:color="FFFFFF" w:fill="auto"/>
          </w:tcPr>
          <w:p w14:paraId="5D19DADF" w14:textId="1C9C9ABF"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26529536" w14:textId="77777777" w:rsidTr="001F2838">
        <w:trPr>
          <w:trHeight w:val="42"/>
        </w:trPr>
        <w:tc>
          <w:tcPr>
            <w:tcW w:w="800" w:type="dxa"/>
            <w:shd w:val="solid" w:color="FFFFFF" w:fill="auto"/>
          </w:tcPr>
          <w:p w14:paraId="31E7519D" w14:textId="2043508B"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232C32A" w14:textId="5175B3FF"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4075CE8A" w14:textId="6A13C035" w:rsidR="0013152C" w:rsidRPr="00E062F1" w:rsidRDefault="0013152C" w:rsidP="0013152C">
            <w:pPr>
              <w:pStyle w:val="TAC"/>
              <w:keepNext w:val="0"/>
              <w:rPr>
                <w:sz w:val="16"/>
                <w:szCs w:val="16"/>
                <w:lang w:eastAsia="ja-JP"/>
              </w:rPr>
            </w:pPr>
            <w:r w:rsidRPr="00E062F1">
              <w:rPr>
                <w:sz w:val="16"/>
                <w:szCs w:val="16"/>
                <w:lang w:eastAsia="ja-JP"/>
              </w:rPr>
              <w:t>RP-193019</w:t>
            </w:r>
          </w:p>
        </w:tc>
        <w:tc>
          <w:tcPr>
            <w:tcW w:w="567" w:type="dxa"/>
            <w:shd w:val="solid" w:color="FFFFFF" w:fill="auto"/>
          </w:tcPr>
          <w:p w14:paraId="02816B63" w14:textId="05A80CBD" w:rsidR="0013152C" w:rsidRPr="00E062F1" w:rsidRDefault="0013152C" w:rsidP="0013152C">
            <w:pPr>
              <w:pStyle w:val="TAL"/>
              <w:keepNext w:val="0"/>
              <w:jc w:val="center"/>
              <w:rPr>
                <w:sz w:val="16"/>
                <w:szCs w:val="16"/>
              </w:rPr>
            </w:pPr>
            <w:r w:rsidRPr="00E062F1">
              <w:rPr>
                <w:sz w:val="16"/>
                <w:szCs w:val="16"/>
              </w:rPr>
              <w:t>0095</w:t>
            </w:r>
          </w:p>
        </w:tc>
        <w:tc>
          <w:tcPr>
            <w:tcW w:w="425" w:type="dxa"/>
            <w:shd w:val="solid" w:color="FFFFFF" w:fill="auto"/>
          </w:tcPr>
          <w:p w14:paraId="3A0173FB" w14:textId="7ACC54B0"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64CB34CF" w14:textId="72FBB883"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62B5C4C3" w14:textId="7E2AE95E" w:rsidR="0013152C" w:rsidRPr="00E062F1" w:rsidRDefault="0013152C" w:rsidP="0013152C">
            <w:pPr>
              <w:pStyle w:val="TAL"/>
              <w:keepNext w:val="0"/>
              <w:rPr>
                <w:sz w:val="16"/>
                <w:szCs w:val="16"/>
                <w:lang w:eastAsia="zh-CN"/>
              </w:rPr>
            </w:pPr>
            <w:r w:rsidRPr="00E062F1">
              <w:rPr>
                <w:rFonts w:cs="Arial"/>
                <w:sz w:val="16"/>
                <w:szCs w:val="16"/>
              </w:rPr>
              <w:t>CR for adding solution for addressing SAR issue for EN-DC PC2 UE</w:t>
            </w:r>
          </w:p>
        </w:tc>
        <w:tc>
          <w:tcPr>
            <w:tcW w:w="708" w:type="dxa"/>
            <w:shd w:val="solid" w:color="FFFFFF" w:fill="auto"/>
          </w:tcPr>
          <w:p w14:paraId="724A4554" w14:textId="3EE95B4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5E53018" w14:textId="77777777" w:rsidTr="001F2838">
        <w:trPr>
          <w:trHeight w:val="42"/>
        </w:trPr>
        <w:tc>
          <w:tcPr>
            <w:tcW w:w="800" w:type="dxa"/>
            <w:shd w:val="solid" w:color="FFFFFF" w:fill="auto"/>
          </w:tcPr>
          <w:p w14:paraId="49330F75" w14:textId="2B870CC3"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6E4E959" w14:textId="7701677C"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6D8E01C" w14:textId="2968E235"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591A77C6" w14:textId="0615059B" w:rsidR="0013152C" w:rsidRPr="00E062F1" w:rsidRDefault="0013152C" w:rsidP="0013152C">
            <w:pPr>
              <w:pStyle w:val="TAL"/>
              <w:keepNext w:val="0"/>
              <w:jc w:val="center"/>
              <w:rPr>
                <w:sz w:val="16"/>
                <w:szCs w:val="16"/>
              </w:rPr>
            </w:pPr>
            <w:r w:rsidRPr="00E062F1">
              <w:rPr>
                <w:sz w:val="16"/>
                <w:szCs w:val="16"/>
              </w:rPr>
              <w:t>0097</w:t>
            </w:r>
          </w:p>
        </w:tc>
        <w:tc>
          <w:tcPr>
            <w:tcW w:w="425" w:type="dxa"/>
            <w:shd w:val="solid" w:color="FFFFFF" w:fill="auto"/>
          </w:tcPr>
          <w:p w14:paraId="6771CC75" w14:textId="77777777" w:rsidR="0013152C" w:rsidRPr="00E062F1" w:rsidRDefault="0013152C" w:rsidP="0013152C">
            <w:pPr>
              <w:pStyle w:val="TAR"/>
              <w:keepNext w:val="0"/>
              <w:jc w:val="center"/>
              <w:rPr>
                <w:sz w:val="16"/>
                <w:szCs w:val="16"/>
              </w:rPr>
            </w:pPr>
          </w:p>
        </w:tc>
        <w:tc>
          <w:tcPr>
            <w:tcW w:w="425" w:type="dxa"/>
            <w:shd w:val="solid" w:color="FFFFFF" w:fill="auto"/>
          </w:tcPr>
          <w:p w14:paraId="13BD8311" w14:textId="3DE281CF"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6859DF7E" w14:textId="4F47A818" w:rsidR="0013152C" w:rsidRPr="00E062F1" w:rsidRDefault="0013152C" w:rsidP="0013152C">
            <w:pPr>
              <w:pStyle w:val="TAL"/>
              <w:keepNext w:val="0"/>
              <w:rPr>
                <w:sz w:val="16"/>
                <w:szCs w:val="16"/>
                <w:lang w:eastAsia="zh-CN"/>
              </w:rPr>
            </w:pPr>
            <w:r w:rsidRPr="00E062F1">
              <w:rPr>
                <w:rFonts w:cs="Arial"/>
                <w:sz w:val="16"/>
                <w:szCs w:val="16"/>
              </w:rPr>
              <w:t>Introducing NR inter-band CA for 3DL Bands and 1UL band for 38.101-3</w:t>
            </w:r>
          </w:p>
        </w:tc>
        <w:tc>
          <w:tcPr>
            <w:tcW w:w="708" w:type="dxa"/>
            <w:shd w:val="solid" w:color="FFFFFF" w:fill="auto"/>
          </w:tcPr>
          <w:p w14:paraId="5ADFC714" w14:textId="195F1D4B"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3A39C9ED" w14:textId="77777777" w:rsidTr="001F2838">
        <w:trPr>
          <w:trHeight w:val="42"/>
        </w:trPr>
        <w:tc>
          <w:tcPr>
            <w:tcW w:w="800" w:type="dxa"/>
            <w:shd w:val="solid" w:color="FFFFFF" w:fill="auto"/>
          </w:tcPr>
          <w:p w14:paraId="5472DCCA" w14:textId="0BEBE74D"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58D0394" w14:textId="74153422"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DCF2893" w14:textId="30672ABA"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2F5440C8" w14:textId="4B1255B6" w:rsidR="0013152C" w:rsidRPr="00E062F1" w:rsidRDefault="0013152C" w:rsidP="0013152C">
            <w:pPr>
              <w:pStyle w:val="TAL"/>
              <w:keepNext w:val="0"/>
              <w:jc w:val="center"/>
              <w:rPr>
                <w:sz w:val="16"/>
                <w:szCs w:val="16"/>
              </w:rPr>
            </w:pPr>
            <w:r w:rsidRPr="00E062F1">
              <w:rPr>
                <w:sz w:val="16"/>
                <w:szCs w:val="16"/>
              </w:rPr>
              <w:t>0099</w:t>
            </w:r>
          </w:p>
        </w:tc>
        <w:tc>
          <w:tcPr>
            <w:tcW w:w="425" w:type="dxa"/>
            <w:shd w:val="solid" w:color="FFFFFF" w:fill="auto"/>
          </w:tcPr>
          <w:p w14:paraId="4E460708" w14:textId="77777777" w:rsidR="0013152C" w:rsidRPr="00E062F1" w:rsidRDefault="0013152C" w:rsidP="0013152C">
            <w:pPr>
              <w:pStyle w:val="TAR"/>
              <w:keepNext w:val="0"/>
              <w:jc w:val="center"/>
              <w:rPr>
                <w:sz w:val="16"/>
                <w:szCs w:val="16"/>
              </w:rPr>
            </w:pPr>
          </w:p>
        </w:tc>
        <w:tc>
          <w:tcPr>
            <w:tcW w:w="425" w:type="dxa"/>
            <w:shd w:val="solid" w:color="FFFFFF" w:fill="auto"/>
          </w:tcPr>
          <w:p w14:paraId="6F889798" w14:textId="359AC4BB"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662C8C51" w14:textId="0B087EC2" w:rsidR="0013152C" w:rsidRPr="00E062F1" w:rsidRDefault="0013152C" w:rsidP="0013152C">
            <w:pPr>
              <w:pStyle w:val="TAL"/>
              <w:keepNext w:val="0"/>
              <w:rPr>
                <w:sz w:val="16"/>
                <w:szCs w:val="16"/>
                <w:lang w:eastAsia="zh-CN"/>
              </w:rPr>
            </w:pPr>
            <w:r w:rsidRPr="00E062F1">
              <w:rPr>
                <w:rFonts w:cs="Arial"/>
                <w:sz w:val="16"/>
                <w:szCs w:val="16"/>
              </w:rPr>
              <w:t>CR to TS 38.101-3 on single UL allowed for inter-band CA configurations (Rel-16)</w:t>
            </w:r>
          </w:p>
        </w:tc>
        <w:tc>
          <w:tcPr>
            <w:tcW w:w="708" w:type="dxa"/>
            <w:shd w:val="solid" w:color="FFFFFF" w:fill="auto"/>
          </w:tcPr>
          <w:p w14:paraId="560FE10E" w14:textId="70F374B3"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363CA337" w14:textId="77777777" w:rsidTr="001F2838">
        <w:trPr>
          <w:trHeight w:val="42"/>
        </w:trPr>
        <w:tc>
          <w:tcPr>
            <w:tcW w:w="800" w:type="dxa"/>
            <w:shd w:val="solid" w:color="FFFFFF" w:fill="auto"/>
          </w:tcPr>
          <w:p w14:paraId="56045BE4" w14:textId="6C7E0146"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0462F05" w14:textId="3903BD43"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F868997" w14:textId="00DEFC50"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0759373C" w14:textId="26FCBC61" w:rsidR="0013152C" w:rsidRPr="00E062F1" w:rsidRDefault="0013152C" w:rsidP="0013152C">
            <w:pPr>
              <w:pStyle w:val="TAL"/>
              <w:keepNext w:val="0"/>
              <w:jc w:val="center"/>
              <w:rPr>
                <w:sz w:val="16"/>
                <w:szCs w:val="16"/>
              </w:rPr>
            </w:pPr>
            <w:r w:rsidRPr="00E062F1">
              <w:rPr>
                <w:sz w:val="16"/>
                <w:szCs w:val="16"/>
              </w:rPr>
              <w:t>0102</w:t>
            </w:r>
          </w:p>
        </w:tc>
        <w:tc>
          <w:tcPr>
            <w:tcW w:w="425" w:type="dxa"/>
            <w:shd w:val="solid" w:color="FFFFFF" w:fill="auto"/>
          </w:tcPr>
          <w:p w14:paraId="04A89E57" w14:textId="77777777" w:rsidR="0013152C" w:rsidRPr="00E062F1" w:rsidRDefault="0013152C" w:rsidP="0013152C">
            <w:pPr>
              <w:pStyle w:val="TAR"/>
              <w:keepNext w:val="0"/>
              <w:jc w:val="center"/>
              <w:rPr>
                <w:sz w:val="16"/>
                <w:szCs w:val="16"/>
              </w:rPr>
            </w:pPr>
          </w:p>
        </w:tc>
        <w:tc>
          <w:tcPr>
            <w:tcW w:w="425" w:type="dxa"/>
            <w:shd w:val="solid" w:color="FFFFFF" w:fill="auto"/>
          </w:tcPr>
          <w:p w14:paraId="53CF2328" w14:textId="0D7A0E4E"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4C848E2C" w14:textId="5FF38A61" w:rsidR="0013152C" w:rsidRPr="00E062F1" w:rsidRDefault="0013152C" w:rsidP="0013152C">
            <w:pPr>
              <w:pStyle w:val="TAL"/>
              <w:keepNext w:val="0"/>
              <w:rPr>
                <w:sz w:val="16"/>
                <w:szCs w:val="16"/>
                <w:lang w:eastAsia="zh-CN"/>
              </w:rPr>
            </w:pPr>
            <w:r w:rsidRPr="00E062F1">
              <w:rPr>
                <w:rFonts w:cs="Arial"/>
                <w:sz w:val="16"/>
                <w:szCs w:val="16"/>
              </w:rPr>
              <w:t>CR on introduction of completed EN-DC of 1 band LTE and 1 band NR</w:t>
            </w:r>
          </w:p>
        </w:tc>
        <w:tc>
          <w:tcPr>
            <w:tcW w:w="708" w:type="dxa"/>
            <w:shd w:val="solid" w:color="FFFFFF" w:fill="auto"/>
          </w:tcPr>
          <w:p w14:paraId="144F0341" w14:textId="46D0E88B"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8869401" w14:textId="77777777" w:rsidTr="001F2838">
        <w:trPr>
          <w:trHeight w:val="42"/>
        </w:trPr>
        <w:tc>
          <w:tcPr>
            <w:tcW w:w="800" w:type="dxa"/>
            <w:shd w:val="solid" w:color="FFFFFF" w:fill="auto"/>
          </w:tcPr>
          <w:p w14:paraId="4F4E3D36" w14:textId="5F807D4B"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78F1E5B" w14:textId="5F538ACC"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88C4574" w14:textId="56AC6E19"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5851360D" w14:textId="797AE042" w:rsidR="0013152C" w:rsidRPr="00E062F1" w:rsidRDefault="0013152C" w:rsidP="0013152C">
            <w:pPr>
              <w:pStyle w:val="TAL"/>
              <w:keepNext w:val="0"/>
              <w:jc w:val="center"/>
              <w:rPr>
                <w:sz w:val="16"/>
                <w:szCs w:val="16"/>
              </w:rPr>
            </w:pPr>
            <w:r w:rsidRPr="00E062F1">
              <w:rPr>
                <w:sz w:val="16"/>
                <w:szCs w:val="16"/>
              </w:rPr>
              <w:t>0106</w:t>
            </w:r>
          </w:p>
        </w:tc>
        <w:tc>
          <w:tcPr>
            <w:tcW w:w="425" w:type="dxa"/>
            <w:shd w:val="solid" w:color="FFFFFF" w:fill="auto"/>
          </w:tcPr>
          <w:p w14:paraId="3E93726E" w14:textId="77777777" w:rsidR="0013152C" w:rsidRPr="00E062F1" w:rsidRDefault="0013152C" w:rsidP="0013152C">
            <w:pPr>
              <w:pStyle w:val="TAR"/>
              <w:keepNext w:val="0"/>
              <w:jc w:val="center"/>
              <w:rPr>
                <w:sz w:val="16"/>
                <w:szCs w:val="16"/>
              </w:rPr>
            </w:pPr>
          </w:p>
        </w:tc>
        <w:tc>
          <w:tcPr>
            <w:tcW w:w="425" w:type="dxa"/>
            <w:shd w:val="solid" w:color="FFFFFF" w:fill="auto"/>
          </w:tcPr>
          <w:p w14:paraId="3999BA68" w14:textId="1E838E0B"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5990F674" w14:textId="1D108408" w:rsidR="0013152C" w:rsidRPr="00E062F1" w:rsidRDefault="0013152C" w:rsidP="0013152C">
            <w:pPr>
              <w:pStyle w:val="TAL"/>
              <w:keepNext w:val="0"/>
              <w:rPr>
                <w:sz w:val="16"/>
                <w:szCs w:val="16"/>
                <w:lang w:eastAsia="zh-CN"/>
              </w:rPr>
            </w:pPr>
            <w:r w:rsidRPr="00E062F1">
              <w:rPr>
                <w:rFonts w:cs="Arial"/>
                <w:sz w:val="16"/>
                <w:szCs w:val="16"/>
              </w:rPr>
              <w:t>CR for TS 38.101-3: Removing MSD requirements for EN-DC combinations due to receiver even order harmonic mixing with UL 3rd harmonic</w:t>
            </w:r>
          </w:p>
        </w:tc>
        <w:tc>
          <w:tcPr>
            <w:tcW w:w="708" w:type="dxa"/>
            <w:shd w:val="solid" w:color="FFFFFF" w:fill="auto"/>
          </w:tcPr>
          <w:p w14:paraId="294BB5B4" w14:textId="5775FD87"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20D5810" w14:textId="77777777" w:rsidTr="001F2838">
        <w:trPr>
          <w:trHeight w:val="42"/>
        </w:trPr>
        <w:tc>
          <w:tcPr>
            <w:tcW w:w="800" w:type="dxa"/>
            <w:shd w:val="solid" w:color="FFFFFF" w:fill="auto"/>
          </w:tcPr>
          <w:p w14:paraId="3DE8CD7E" w14:textId="2300AB2C"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27204087" w14:textId="6BB38282"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B584826" w14:textId="38CAF72D"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24D489C3" w14:textId="0E4AAABD" w:rsidR="0013152C" w:rsidRPr="00E062F1" w:rsidRDefault="0013152C" w:rsidP="0013152C">
            <w:pPr>
              <w:pStyle w:val="TAL"/>
              <w:keepNext w:val="0"/>
              <w:jc w:val="center"/>
              <w:rPr>
                <w:sz w:val="16"/>
                <w:szCs w:val="16"/>
              </w:rPr>
            </w:pPr>
            <w:r w:rsidRPr="00E062F1">
              <w:rPr>
                <w:sz w:val="16"/>
                <w:szCs w:val="16"/>
              </w:rPr>
              <w:t>0107</w:t>
            </w:r>
          </w:p>
        </w:tc>
        <w:tc>
          <w:tcPr>
            <w:tcW w:w="425" w:type="dxa"/>
            <w:shd w:val="solid" w:color="FFFFFF" w:fill="auto"/>
          </w:tcPr>
          <w:p w14:paraId="08B5BAE9" w14:textId="77777777" w:rsidR="0013152C" w:rsidRPr="00E062F1" w:rsidRDefault="0013152C" w:rsidP="0013152C">
            <w:pPr>
              <w:pStyle w:val="TAR"/>
              <w:keepNext w:val="0"/>
              <w:jc w:val="center"/>
              <w:rPr>
                <w:sz w:val="16"/>
                <w:szCs w:val="16"/>
              </w:rPr>
            </w:pPr>
          </w:p>
        </w:tc>
        <w:tc>
          <w:tcPr>
            <w:tcW w:w="425" w:type="dxa"/>
            <w:shd w:val="solid" w:color="FFFFFF" w:fill="auto"/>
          </w:tcPr>
          <w:p w14:paraId="3ED0318B" w14:textId="37ED0F51"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5409847A" w14:textId="1DA5E3C0" w:rsidR="0013152C" w:rsidRPr="00E062F1" w:rsidRDefault="0013152C" w:rsidP="0013152C">
            <w:pPr>
              <w:pStyle w:val="TAL"/>
              <w:keepNext w:val="0"/>
              <w:rPr>
                <w:sz w:val="16"/>
                <w:szCs w:val="16"/>
                <w:lang w:eastAsia="zh-CN"/>
              </w:rPr>
            </w:pPr>
            <w:r w:rsidRPr="00E062F1">
              <w:rPr>
                <w:rFonts w:cs="Arial"/>
                <w:sz w:val="16"/>
                <w:szCs w:val="16"/>
              </w:rPr>
              <w:t>CR to TS 38.101-3: clarification for MPR statement</w:t>
            </w:r>
          </w:p>
        </w:tc>
        <w:tc>
          <w:tcPr>
            <w:tcW w:w="708" w:type="dxa"/>
            <w:shd w:val="solid" w:color="FFFFFF" w:fill="auto"/>
          </w:tcPr>
          <w:p w14:paraId="0C2C1424" w14:textId="648C067F"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08AEE97E" w14:textId="77777777" w:rsidTr="001F2838">
        <w:trPr>
          <w:trHeight w:val="42"/>
        </w:trPr>
        <w:tc>
          <w:tcPr>
            <w:tcW w:w="800" w:type="dxa"/>
            <w:shd w:val="solid" w:color="FFFFFF" w:fill="auto"/>
          </w:tcPr>
          <w:p w14:paraId="24F80D05" w14:textId="60A2B906"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B183CED" w14:textId="5DA10880"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4BE62E35" w14:textId="5D795A4E"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5887867D" w14:textId="3E9431AA" w:rsidR="0013152C" w:rsidRPr="00E062F1" w:rsidRDefault="0013152C" w:rsidP="0013152C">
            <w:pPr>
              <w:pStyle w:val="TAL"/>
              <w:keepNext w:val="0"/>
              <w:jc w:val="center"/>
              <w:rPr>
                <w:sz w:val="16"/>
                <w:szCs w:val="16"/>
              </w:rPr>
            </w:pPr>
            <w:r w:rsidRPr="00E062F1">
              <w:rPr>
                <w:sz w:val="16"/>
                <w:szCs w:val="16"/>
              </w:rPr>
              <w:t>0108</w:t>
            </w:r>
          </w:p>
        </w:tc>
        <w:tc>
          <w:tcPr>
            <w:tcW w:w="425" w:type="dxa"/>
            <w:shd w:val="solid" w:color="FFFFFF" w:fill="auto"/>
          </w:tcPr>
          <w:p w14:paraId="623F3E14" w14:textId="77777777" w:rsidR="0013152C" w:rsidRPr="00E062F1" w:rsidRDefault="0013152C" w:rsidP="0013152C">
            <w:pPr>
              <w:pStyle w:val="TAR"/>
              <w:keepNext w:val="0"/>
              <w:jc w:val="center"/>
              <w:rPr>
                <w:sz w:val="16"/>
                <w:szCs w:val="16"/>
              </w:rPr>
            </w:pPr>
          </w:p>
        </w:tc>
        <w:tc>
          <w:tcPr>
            <w:tcW w:w="425" w:type="dxa"/>
            <w:shd w:val="solid" w:color="FFFFFF" w:fill="auto"/>
          </w:tcPr>
          <w:p w14:paraId="2F3D68D9" w14:textId="1C716FAB"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61EC0FAB" w14:textId="001F031D" w:rsidR="0013152C" w:rsidRPr="00E062F1" w:rsidRDefault="0013152C" w:rsidP="0013152C">
            <w:pPr>
              <w:pStyle w:val="TAL"/>
              <w:keepNext w:val="0"/>
              <w:rPr>
                <w:sz w:val="16"/>
                <w:szCs w:val="16"/>
                <w:lang w:eastAsia="zh-CN"/>
              </w:rPr>
            </w:pPr>
            <w:r w:rsidRPr="00E062F1">
              <w:rPr>
                <w:rFonts w:cs="Arial"/>
                <w:sz w:val="16"/>
                <w:szCs w:val="16"/>
              </w:rPr>
              <w:t>CR to TS 38.101-3 on inter-band CA, EN-DC, NE-DC and NR-DC configurations (Rel-16)</w:t>
            </w:r>
          </w:p>
        </w:tc>
        <w:tc>
          <w:tcPr>
            <w:tcW w:w="708" w:type="dxa"/>
            <w:shd w:val="solid" w:color="FFFFFF" w:fill="auto"/>
          </w:tcPr>
          <w:p w14:paraId="3821EDDC" w14:textId="6AE229E6"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4AEE2F89" w14:textId="77777777" w:rsidTr="001F2838">
        <w:trPr>
          <w:trHeight w:val="42"/>
        </w:trPr>
        <w:tc>
          <w:tcPr>
            <w:tcW w:w="800" w:type="dxa"/>
            <w:shd w:val="solid" w:color="FFFFFF" w:fill="auto"/>
          </w:tcPr>
          <w:p w14:paraId="0F45DB91" w14:textId="05CFF0DE"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6051595" w14:textId="15582A60"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0C19A8AF" w14:textId="08750EE2"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4F68F3DA" w14:textId="47D2888B" w:rsidR="0013152C" w:rsidRPr="00E062F1" w:rsidRDefault="0013152C" w:rsidP="0013152C">
            <w:pPr>
              <w:pStyle w:val="TAL"/>
              <w:keepNext w:val="0"/>
              <w:jc w:val="center"/>
              <w:rPr>
                <w:sz w:val="16"/>
                <w:szCs w:val="16"/>
              </w:rPr>
            </w:pPr>
            <w:r w:rsidRPr="00E062F1">
              <w:rPr>
                <w:sz w:val="16"/>
                <w:szCs w:val="16"/>
              </w:rPr>
              <w:t>0109</w:t>
            </w:r>
          </w:p>
        </w:tc>
        <w:tc>
          <w:tcPr>
            <w:tcW w:w="425" w:type="dxa"/>
            <w:shd w:val="solid" w:color="FFFFFF" w:fill="auto"/>
          </w:tcPr>
          <w:p w14:paraId="085FC778" w14:textId="77777777" w:rsidR="0013152C" w:rsidRPr="00E062F1" w:rsidRDefault="0013152C" w:rsidP="0013152C">
            <w:pPr>
              <w:pStyle w:val="TAR"/>
              <w:keepNext w:val="0"/>
              <w:jc w:val="center"/>
              <w:rPr>
                <w:sz w:val="16"/>
                <w:szCs w:val="16"/>
              </w:rPr>
            </w:pPr>
          </w:p>
        </w:tc>
        <w:tc>
          <w:tcPr>
            <w:tcW w:w="425" w:type="dxa"/>
            <w:shd w:val="solid" w:color="FFFFFF" w:fill="auto"/>
          </w:tcPr>
          <w:p w14:paraId="5D73EED4" w14:textId="46D5B369"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439E299C" w14:textId="40C71227" w:rsidR="0013152C" w:rsidRPr="00E062F1" w:rsidRDefault="0013152C" w:rsidP="0013152C">
            <w:pPr>
              <w:pStyle w:val="TAL"/>
              <w:keepNext w:val="0"/>
              <w:rPr>
                <w:sz w:val="16"/>
                <w:szCs w:val="16"/>
                <w:lang w:eastAsia="zh-CN"/>
              </w:rPr>
            </w:pPr>
            <w:r w:rsidRPr="00E062F1">
              <w:rPr>
                <w:rFonts w:cs="Arial"/>
                <w:sz w:val="16"/>
                <w:szCs w:val="16"/>
              </w:rPr>
              <w:t>CR for TS 38.101-3: Removing MSD requirements for EN-DC combinations due to receiver even order harmonic mixing with UL 3rd harmonic</w:t>
            </w:r>
          </w:p>
        </w:tc>
        <w:tc>
          <w:tcPr>
            <w:tcW w:w="708" w:type="dxa"/>
            <w:shd w:val="solid" w:color="FFFFFF" w:fill="auto"/>
          </w:tcPr>
          <w:p w14:paraId="25AF2369" w14:textId="016E4EC0"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D9984C1" w14:textId="77777777" w:rsidTr="001F2838">
        <w:trPr>
          <w:trHeight w:val="42"/>
        </w:trPr>
        <w:tc>
          <w:tcPr>
            <w:tcW w:w="800" w:type="dxa"/>
            <w:shd w:val="solid" w:color="FFFFFF" w:fill="auto"/>
          </w:tcPr>
          <w:p w14:paraId="2EA2840C" w14:textId="725E616A"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2BB07BB4" w14:textId="29CC16B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2C867CD6" w14:textId="34A6DC0B"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3E6FEC6B" w14:textId="6A2F5E7C" w:rsidR="0013152C" w:rsidRPr="00E062F1" w:rsidRDefault="0013152C" w:rsidP="0013152C">
            <w:pPr>
              <w:pStyle w:val="TAL"/>
              <w:keepNext w:val="0"/>
              <w:jc w:val="center"/>
              <w:rPr>
                <w:sz w:val="16"/>
                <w:szCs w:val="16"/>
              </w:rPr>
            </w:pPr>
            <w:r w:rsidRPr="00E062F1">
              <w:rPr>
                <w:sz w:val="16"/>
                <w:szCs w:val="16"/>
              </w:rPr>
              <w:t>0111</w:t>
            </w:r>
          </w:p>
        </w:tc>
        <w:tc>
          <w:tcPr>
            <w:tcW w:w="425" w:type="dxa"/>
            <w:shd w:val="solid" w:color="FFFFFF" w:fill="auto"/>
          </w:tcPr>
          <w:p w14:paraId="66CD9411" w14:textId="77777777" w:rsidR="0013152C" w:rsidRPr="00E062F1" w:rsidRDefault="0013152C" w:rsidP="0013152C">
            <w:pPr>
              <w:pStyle w:val="TAR"/>
              <w:keepNext w:val="0"/>
              <w:jc w:val="center"/>
              <w:rPr>
                <w:sz w:val="16"/>
                <w:szCs w:val="16"/>
              </w:rPr>
            </w:pPr>
          </w:p>
        </w:tc>
        <w:tc>
          <w:tcPr>
            <w:tcW w:w="425" w:type="dxa"/>
            <w:shd w:val="solid" w:color="FFFFFF" w:fill="auto"/>
          </w:tcPr>
          <w:p w14:paraId="77B65026" w14:textId="0F509724"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282DCB4D" w14:textId="301038DD" w:rsidR="0013152C" w:rsidRPr="00E062F1" w:rsidRDefault="0013152C" w:rsidP="0013152C">
            <w:pPr>
              <w:pStyle w:val="TAL"/>
              <w:keepNext w:val="0"/>
              <w:rPr>
                <w:sz w:val="16"/>
                <w:szCs w:val="16"/>
                <w:lang w:eastAsia="zh-CN"/>
              </w:rPr>
            </w:pPr>
            <w:r w:rsidRPr="00E062F1">
              <w:rPr>
                <w:rFonts w:cs="Arial"/>
                <w:sz w:val="16"/>
                <w:szCs w:val="16"/>
              </w:rPr>
              <w:t>CR to TS 38.101-3: adding missing 90MHz channel BW support for n77, n78 related CA</w:t>
            </w:r>
          </w:p>
        </w:tc>
        <w:tc>
          <w:tcPr>
            <w:tcW w:w="708" w:type="dxa"/>
            <w:shd w:val="solid" w:color="FFFFFF" w:fill="auto"/>
          </w:tcPr>
          <w:p w14:paraId="7FDD086F" w14:textId="7FCFC85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8C2FA68" w14:textId="77777777" w:rsidTr="001F2838">
        <w:trPr>
          <w:trHeight w:val="42"/>
        </w:trPr>
        <w:tc>
          <w:tcPr>
            <w:tcW w:w="800" w:type="dxa"/>
            <w:shd w:val="solid" w:color="FFFFFF" w:fill="auto"/>
          </w:tcPr>
          <w:p w14:paraId="6586D8D2" w14:textId="15906A63"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138E209" w14:textId="604E0DC3"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7E441C67" w14:textId="3DC03032"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160290E9" w14:textId="1D5BADE9" w:rsidR="0013152C" w:rsidRPr="00E062F1" w:rsidRDefault="0013152C" w:rsidP="0013152C">
            <w:pPr>
              <w:pStyle w:val="TAL"/>
              <w:keepNext w:val="0"/>
              <w:jc w:val="center"/>
              <w:rPr>
                <w:sz w:val="16"/>
                <w:szCs w:val="16"/>
              </w:rPr>
            </w:pPr>
            <w:r w:rsidRPr="00E062F1">
              <w:rPr>
                <w:sz w:val="16"/>
                <w:szCs w:val="16"/>
              </w:rPr>
              <w:t>0112</w:t>
            </w:r>
          </w:p>
        </w:tc>
        <w:tc>
          <w:tcPr>
            <w:tcW w:w="425" w:type="dxa"/>
            <w:shd w:val="solid" w:color="FFFFFF" w:fill="auto"/>
          </w:tcPr>
          <w:p w14:paraId="7B7DF276" w14:textId="77777777" w:rsidR="0013152C" w:rsidRPr="00E062F1" w:rsidRDefault="0013152C" w:rsidP="0013152C">
            <w:pPr>
              <w:pStyle w:val="TAR"/>
              <w:keepNext w:val="0"/>
              <w:jc w:val="center"/>
              <w:rPr>
                <w:sz w:val="16"/>
                <w:szCs w:val="16"/>
              </w:rPr>
            </w:pPr>
          </w:p>
        </w:tc>
        <w:tc>
          <w:tcPr>
            <w:tcW w:w="425" w:type="dxa"/>
            <w:shd w:val="solid" w:color="FFFFFF" w:fill="auto"/>
          </w:tcPr>
          <w:p w14:paraId="29CBA56F" w14:textId="21C30B4F"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049663E0" w14:textId="79623E37" w:rsidR="0013152C" w:rsidRPr="00E062F1" w:rsidRDefault="0013152C" w:rsidP="0013152C">
            <w:pPr>
              <w:pStyle w:val="TAL"/>
              <w:keepNext w:val="0"/>
              <w:rPr>
                <w:sz w:val="16"/>
                <w:szCs w:val="16"/>
                <w:lang w:eastAsia="zh-CN"/>
              </w:rPr>
            </w:pPr>
            <w:r w:rsidRPr="00E062F1">
              <w:rPr>
                <w:rFonts w:cs="Arial"/>
                <w:sz w:val="16"/>
                <w:szCs w:val="16"/>
              </w:rPr>
              <w:t>Introducing CR on new EN-DC LTE(</w:t>
            </w:r>
            <w:proofErr w:type="spellStart"/>
            <w:r w:rsidRPr="00E062F1">
              <w:rPr>
                <w:rFonts w:cs="Arial"/>
                <w:sz w:val="16"/>
                <w:szCs w:val="16"/>
              </w:rPr>
              <w:t>xDL</w:t>
            </w:r>
            <w:proofErr w:type="spellEnd"/>
            <w:r w:rsidRPr="00E062F1">
              <w:rPr>
                <w:rFonts w:cs="Arial"/>
                <w:sz w:val="16"/>
                <w:szCs w:val="16"/>
              </w:rPr>
              <w:t>/1UL)+ NR(2DL/1UL) DC in rel-16</w:t>
            </w:r>
          </w:p>
        </w:tc>
        <w:tc>
          <w:tcPr>
            <w:tcW w:w="708" w:type="dxa"/>
            <w:shd w:val="solid" w:color="FFFFFF" w:fill="auto"/>
          </w:tcPr>
          <w:p w14:paraId="188245F8" w14:textId="614541A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46774D3" w14:textId="77777777" w:rsidTr="001F2838">
        <w:trPr>
          <w:trHeight w:val="42"/>
        </w:trPr>
        <w:tc>
          <w:tcPr>
            <w:tcW w:w="800" w:type="dxa"/>
            <w:shd w:val="solid" w:color="FFFFFF" w:fill="auto"/>
          </w:tcPr>
          <w:p w14:paraId="4B0D5447" w14:textId="2D72DBB7"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967023B" w14:textId="2A63C835"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FCD747D" w14:textId="2A2188F5"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67FABE31" w14:textId="38E063FF" w:rsidR="0013152C" w:rsidRPr="00E062F1" w:rsidRDefault="0013152C" w:rsidP="0013152C">
            <w:pPr>
              <w:pStyle w:val="TAL"/>
              <w:keepNext w:val="0"/>
              <w:jc w:val="center"/>
              <w:rPr>
                <w:sz w:val="16"/>
                <w:szCs w:val="16"/>
              </w:rPr>
            </w:pPr>
            <w:r w:rsidRPr="00E062F1">
              <w:rPr>
                <w:sz w:val="16"/>
                <w:szCs w:val="16"/>
              </w:rPr>
              <w:t>0114</w:t>
            </w:r>
          </w:p>
        </w:tc>
        <w:tc>
          <w:tcPr>
            <w:tcW w:w="425" w:type="dxa"/>
            <w:shd w:val="solid" w:color="FFFFFF" w:fill="auto"/>
          </w:tcPr>
          <w:p w14:paraId="195F5564" w14:textId="77777777" w:rsidR="0013152C" w:rsidRPr="00E062F1" w:rsidRDefault="0013152C" w:rsidP="0013152C">
            <w:pPr>
              <w:pStyle w:val="TAR"/>
              <w:keepNext w:val="0"/>
              <w:jc w:val="center"/>
              <w:rPr>
                <w:sz w:val="16"/>
                <w:szCs w:val="16"/>
              </w:rPr>
            </w:pPr>
          </w:p>
        </w:tc>
        <w:tc>
          <w:tcPr>
            <w:tcW w:w="425" w:type="dxa"/>
            <w:shd w:val="solid" w:color="FFFFFF" w:fill="auto"/>
          </w:tcPr>
          <w:p w14:paraId="795B8CE8" w14:textId="52959743"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4839873C" w14:textId="48F9AC35" w:rsidR="0013152C" w:rsidRPr="00E062F1" w:rsidRDefault="0013152C" w:rsidP="0013152C">
            <w:pPr>
              <w:pStyle w:val="TAL"/>
              <w:keepNext w:val="0"/>
              <w:rPr>
                <w:sz w:val="16"/>
                <w:szCs w:val="16"/>
                <w:lang w:eastAsia="zh-CN"/>
              </w:rPr>
            </w:pPr>
            <w:r w:rsidRPr="00E062F1">
              <w:rPr>
                <w:rFonts w:cs="Arial"/>
                <w:sz w:val="16"/>
                <w:szCs w:val="16"/>
              </w:rPr>
              <w:t>Removal of brackets from MPR and MSD 38.101-3 REL16</w:t>
            </w:r>
          </w:p>
        </w:tc>
        <w:tc>
          <w:tcPr>
            <w:tcW w:w="708" w:type="dxa"/>
            <w:shd w:val="solid" w:color="FFFFFF" w:fill="auto"/>
          </w:tcPr>
          <w:p w14:paraId="6205D273" w14:textId="38F41103"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FC396E6" w14:textId="77777777" w:rsidTr="001F2838">
        <w:trPr>
          <w:trHeight w:val="42"/>
        </w:trPr>
        <w:tc>
          <w:tcPr>
            <w:tcW w:w="800" w:type="dxa"/>
            <w:shd w:val="solid" w:color="FFFFFF" w:fill="auto"/>
          </w:tcPr>
          <w:p w14:paraId="5FF97D78" w14:textId="51047318"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014F54FE" w14:textId="32C03164"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B7C3311" w14:textId="246002E1"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46C0061E" w14:textId="402DFB09" w:rsidR="0013152C" w:rsidRPr="00E062F1" w:rsidRDefault="0013152C" w:rsidP="0013152C">
            <w:pPr>
              <w:pStyle w:val="TAL"/>
              <w:keepNext w:val="0"/>
              <w:jc w:val="center"/>
              <w:rPr>
                <w:sz w:val="16"/>
                <w:szCs w:val="16"/>
              </w:rPr>
            </w:pPr>
            <w:r w:rsidRPr="00E062F1">
              <w:rPr>
                <w:sz w:val="16"/>
                <w:szCs w:val="16"/>
              </w:rPr>
              <w:t>0120</w:t>
            </w:r>
          </w:p>
        </w:tc>
        <w:tc>
          <w:tcPr>
            <w:tcW w:w="425" w:type="dxa"/>
            <w:shd w:val="solid" w:color="FFFFFF" w:fill="auto"/>
          </w:tcPr>
          <w:p w14:paraId="4FB78444" w14:textId="77777777" w:rsidR="0013152C" w:rsidRPr="00E062F1" w:rsidRDefault="0013152C" w:rsidP="0013152C">
            <w:pPr>
              <w:pStyle w:val="TAR"/>
              <w:keepNext w:val="0"/>
              <w:jc w:val="center"/>
              <w:rPr>
                <w:sz w:val="16"/>
                <w:szCs w:val="16"/>
              </w:rPr>
            </w:pPr>
          </w:p>
        </w:tc>
        <w:tc>
          <w:tcPr>
            <w:tcW w:w="425" w:type="dxa"/>
            <w:shd w:val="solid" w:color="FFFFFF" w:fill="auto"/>
          </w:tcPr>
          <w:p w14:paraId="4E59F699" w14:textId="4FD8BCB5"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6C5639E0" w14:textId="2D503A35" w:rsidR="0013152C" w:rsidRPr="00E062F1" w:rsidRDefault="0013152C" w:rsidP="0013152C">
            <w:pPr>
              <w:pStyle w:val="TAL"/>
              <w:keepNext w:val="0"/>
              <w:rPr>
                <w:sz w:val="16"/>
                <w:szCs w:val="16"/>
                <w:lang w:eastAsia="zh-CN"/>
              </w:rPr>
            </w:pPr>
            <w:proofErr w:type="spellStart"/>
            <w:r w:rsidRPr="00E062F1">
              <w:rPr>
                <w:rFonts w:cs="Arial"/>
                <w:sz w:val="16"/>
                <w:szCs w:val="16"/>
              </w:rPr>
              <w:t>Pcmax</w:t>
            </w:r>
            <w:proofErr w:type="spellEnd"/>
            <w:r w:rsidRPr="00E062F1">
              <w:rPr>
                <w:rFonts w:cs="Arial"/>
                <w:sz w:val="16"/>
                <w:szCs w:val="16"/>
              </w:rPr>
              <w:t xml:space="preserve"> for EN-DC: applicability of NS values and removal of a duty-cycle capability</w:t>
            </w:r>
          </w:p>
        </w:tc>
        <w:tc>
          <w:tcPr>
            <w:tcW w:w="708" w:type="dxa"/>
            <w:shd w:val="solid" w:color="FFFFFF" w:fill="auto"/>
          </w:tcPr>
          <w:p w14:paraId="42F72E9A" w14:textId="063D712B"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1A371E48" w14:textId="77777777" w:rsidTr="001F2838">
        <w:trPr>
          <w:trHeight w:val="42"/>
        </w:trPr>
        <w:tc>
          <w:tcPr>
            <w:tcW w:w="800" w:type="dxa"/>
            <w:shd w:val="solid" w:color="FFFFFF" w:fill="auto"/>
          </w:tcPr>
          <w:p w14:paraId="2D80BDF0" w14:textId="1233A2B8"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3F03657F" w14:textId="61F63B11"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005993A8" w14:textId="1BE3C079"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07823155" w14:textId="4CC398BF" w:rsidR="0013152C" w:rsidRPr="00E062F1" w:rsidRDefault="0013152C" w:rsidP="0013152C">
            <w:pPr>
              <w:pStyle w:val="TAL"/>
              <w:keepNext w:val="0"/>
              <w:jc w:val="center"/>
              <w:rPr>
                <w:sz w:val="16"/>
                <w:szCs w:val="16"/>
              </w:rPr>
            </w:pPr>
            <w:r w:rsidRPr="00E062F1">
              <w:rPr>
                <w:sz w:val="16"/>
                <w:szCs w:val="16"/>
              </w:rPr>
              <w:t>0123</w:t>
            </w:r>
          </w:p>
        </w:tc>
        <w:tc>
          <w:tcPr>
            <w:tcW w:w="425" w:type="dxa"/>
            <w:shd w:val="solid" w:color="FFFFFF" w:fill="auto"/>
          </w:tcPr>
          <w:p w14:paraId="28AB3E2F" w14:textId="0BD9D84E"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4C7D4AAF" w14:textId="48CC3DA6"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7DA70050" w14:textId="79D5CBA2" w:rsidR="0013152C" w:rsidRPr="00E062F1" w:rsidRDefault="0013152C" w:rsidP="0013152C">
            <w:pPr>
              <w:pStyle w:val="TAL"/>
              <w:keepNext w:val="0"/>
              <w:rPr>
                <w:sz w:val="16"/>
                <w:szCs w:val="16"/>
                <w:lang w:eastAsia="zh-CN"/>
              </w:rPr>
            </w:pPr>
            <w:r w:rsidRPr="00E062F1">
              <w:rPr>
                <w:rFonts w:cs="Arial"/>
                <w:sz w:val="16"/>
                <w:szCs w:val="16"/>
              </w:rPr>
              <w:t>CR for TS 38.101-3: MSD due to cross band isolation</w:t>
            </w:r>
          </w:p>
        </w:tc>
        <w:tc>
          <w:tcPr>
            <w:tcW w:w="708" w:type="dxa"/>
            <w:shd w:val="solid" w:color="FFFFFF" w:fill="auto"/>
          </w:tcPr>
          <w:p w14:paraId="0AC3F267" w14:textId="7E2B2043"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06FE6C9" w14:textId="77777777" w:rsidTr="001F2838">
        <w:trPr>
          <w:trHeight w:val="42"/>
        </w:trPr>
        <w:tc>
          <w:tcPr>
            <w:tcW w:w="800" w:type="dxa"/>
            <w:shd w:val="solid" w:color="FFFFFF" w:fill="auto"/>
          </w:tcPr>
          <w:p w14:paraId="4F9160DC" w14:textId="3E44ED4B"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73DB450" w14:textId="7550223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53B131E" w14:textId="50362C11"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36592643" w14:textId="3593737E" w:rsidR="0013152C" w:rsidRPr="00E062F1" w:rsidRDefault="0013152C" w:rsidP="0013152C">
            <w:pPr>
              <w:pStyle w:val="TAL"/>
              <w:keepNext w:val="0"/>
              <w:jc w:val="center"/>
              <w:rPr>
                <w:sz w:val="16"/>
                <w:szCs w:val="16"/>
              </w:rPr>
            </w:pPr>
            <w:r w:rsidRPr="00E062F1">
              <w:rPr>
                <w:sz w:val="16"/>
                <w:szCs w:val="16"/>
              </w:rPr>
              <w:t>0125</w:t>
            </w:r>
          </w:p>
        </w:tc>
        <w:tc>
          <w:tcPr>
            <w:tcW w:w="425" w:type="dxa"/>
            <w:shd w:val="solid" w:color="FFFFFF" w:fill="auto"/>
          </w:tcPr>
          <w:p w14:paraId="151DB34E" w14:textId="77777777" w:rsidR="0013152C" w:rsidRPr="00E062F1" w:rsidRDefault="0013152C" w:rsidP="0013152C">
            <w:pPr>
              <w:pStyle w:val="TAR"/>
              <w:keepNext w:val="0"/>
              <w:jc w:val="center"/>
              <w:rPr>
                <w:sz w:val="16"/>
                <w:szCs w:val="16"/>
              </w:rPr>
            </w:pPr>
          </w:p>
        </w:tc>
        <w:tc>
          <w:tcPr>
            <w:tcW w:w="425" w:type="dxa"/>
            <w:shd w:val="solid" w:color="FFFFFF" w:fill="auto"/>
          </w:tcPr>
          <w:p w14:paraId="2F747E72" w14:textId="5E65F799"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23239D5A" w14:textId="19F1F187" w:rsidR="0013152C" w:rsidRPr="00E062F1" w:rsidRDefault="0013152C" w:rsidP="0013152C">
            <w:pPr>
              <w:pStyle w:val="TAL"/>
              <w:keepNext w:val="0"/>
              <w:rPr>
                <w:sz w:val="16"/>
                <w:szCs w:val="16"/>
                <w:lang w:eastAsia="zh-CN"/>
              </w:rPr>
            </w:pPr>
            <w:r w:rsidRPr="00E062F1">
              <w:rPr>
                <w:rFonts w:cs="Arial"/>
                <w:sz w:val="16"/>
                <w:szCs w:val="16"/>
              </w:rPr>
              <w:t>CR for TS 38.101-3: Additional out-of-band blocking exceptions for inter-band EN-DC</w:t>
            </w:r>
          </w:p>
        </w:tc>
        <w:tc>
          <w:tcPr>
            <w:tcW w:w="708" w:type="dxa"/>
            <w:shd w:val="solid" w:color="FFFFFF" w:fill="auto"/>
          </w:tcPr>
          <w:p w14:paraId="2858598B" w14:textId="57819988"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33DDB48A" w14:textId="77777777" w:rsidTr="001F2838">
        <w:trPr>
          <w:trHeight w:val="42"/>
        </w:trPr>
        <w:tc>
          <w:tcPr>
            <w:tcW w:w="800" w:type="dxa"/>
            <w:shd w:val="solid" w:color="FFFFFF" w:fill="auto"/>
          </w:tcPr>
          <w:p w14:paraId="3FF59D30" w14:textId="1E3DC597"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C9C110E" w14:textId="42D20673"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A471F07" w14:textId="511DE7FE"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357E1A53" w14:textId="65B1EBDA" w:rsidR="0013152C" w:rsidRPr="00E062F1" w:rsidRDefault="0013152C" w:rsidP="0013152C">
            <w:pPr>
              <w:pStyle w:val="TAL"/>
              <w:keepNext w:val="0"/>
              <w:jc w:val="center"/>
              <w:rPr>
                <w:sz w:val="16"/>
                <w:szCs w:val="16"/>
              </w:rPr>
            </w:pPr>
            <w:r w:rsidRPr="00E062F1">
              <w:rPr>
                <w:sz w:val="16"/>
                <w:szCs w:val="16"/>
              </w:rPr>
              <w:t>0126</w:t>
            </w:r>
          </w:p>
        </w:tc>
        <w:tc>
          <w:tcPr>
            <w:tcW w:w="425" w:type="dxa"/>
            <w:shd w:val="solid" w:color="FFFFFF" w:fill="auto"/>
          </w:tcPr>
          <w:p w14:paraId="41C4A045" w14:textId="77777777" w:rsidR="0013152C" w:rsidRPr="00E062F1" w:rsidRDefault="0013152C" w:rsidP="0013152C">
            <w:pPr>
              <w:pStyle w:val="TAR"/>
              <w:keepNext w:val="0"/>
              <w:jc w:val="center"/>
              <w:rPr>
                <w:sz w:val="16"/>
                <w:szCs w:val="16"/>
              </w:rPr>
            </w:pPr>
          </w:p>
        </w:tc>
        <w:tc>
          <w:tcPr>
            <w:tcW w:w="425" w:type="dxa"/>
            <w:shd w:val="solid" w:color="FFFFFF" w:fill="auto"/>
          </w:tcPr>
          <w:p w14:paraId="2F4540CC" w14:textId="08D890D0"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0ED3A1C3" w14:textId="71CB7C44" w:rsidR="0013152C" w:rsidRPr="00E062F1" w:rsidRDefault="0013152C" w:rsidP="0013152C">
            <w:pPr>
              <w:pStyle w:val="TAL"/>
              <w:keepNext w:val="0"/>
              <w:rPr>
                <w:sz w:val="16"/>
                <w:szCs w:val="16"/>
                <w:lang w:eastAsia="zh-CN"/>
              </w:rPr>
            </w:pPr>
            <w:r w:rsidRPr="00E062F1">
              <w:rPr>
                <w:rFonts w:cs="Arial"/>
                <w:sz w:val="16"/>
                <w:szCs w:val="16"/>
              </w:rPr>
              <w:t>CR for 38.101-3 introduce SUL band combination DC_66A_n78(2A)_SUL_n78A-n86A</w:t>
            </w:r>
          </w:p>
        </w:tc>
        <w:tc>
          <w:tcPr>
            <w:tcW w:w="708" w:type="dxa"/>
            <w:shd w:val="solid" w:color="FFFFFF" w:fill="auto"/>
          </w:tcPr>
          <w:p w14:paraId="67F16C89" w14:textId="21EBE587"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2A575353" w14:textId="77777777" w:rsidTr="001F2838">
        <w:trPr>
          <w:trHeight w:val="42"/>
        </w:trPr>
        <w:tc>
          <w:tcPr>
            <w:tcW w:w="800" w:type="dxa"/>
            <w:shd w:val="solid" w:color="FFFFFF" w:fill="auto"/>
          </w:tcPr>
          <w:p w14:paraId="5B63D3C5" w14:textId="0E4E4664"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FC00AE7" w14:textId="6BEF314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256F0DB2" w14:textId="185CD672"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306D2DF9" w14:textId="718E1656" w:rsidR="0013152C" w:rsidRPr="00E062F1" w:rsidRDefault="0013152C" w:rsidP="0013152C">
            <w:pPr>
              <w:pStyle w:val="TAL"/>
              <w:keepNext w:val="0"/>
              <w:jc w:val="center"/>
              <w:rPr>
                <w:sz w:val="16"/>
                <w:szCs w:val="16"/>
              </w:rPr>
            </w:pPr>
            <w:r w:rsidRPr="00E062F1">
              <w:rPr>
                <w:sz w:val="16"/>
                <w:szCs w:val="16"/>
              </w:rPr>
              <w:t>0128</w:t>
            </w:r>
          </w:p>
        </w:tc>
        <w:tc>
          <w:tcPr>
            <w:tcW w:w="425" w:type="dxa"/>
            <w:shd w:val="solid" w:color="FFFFFF" w:fill="auto"/>
          </w:tcPr>
          <w:p w14:paraId="678967CC" w14:textId="77777777" w:rsidR="0013152C" w:rsidRPr="00E062F1" w:rsidRDefault="0013152C" w:rsidP="0013152C">
            <w:pPr>
              <w:pStyle w:val="TAR"/>
              <w:keepNext w:val="0"/>
              <w:jc w:val="center"/>
              <w:rPr>
                <w:sz w:val="16"/>
                <w:szCs w:val="16"/>
              </w:rPr>
            </w:pPr>
          </w:p>
        </w:tc>
        <w:tc>
          <w:tcPr>
            <w:tcW w:w="425" w:type="dxa"/>
            <w:shd w:val="solid" w:color="FFFFFF" w:fill="auto"/>
          </w:tcPr>
          <w:p w14:paraId="1D5FDBBF" w14:textId="77382213"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017DF1AD" w14:textId="266B2DB2" w:rsidR="0013152C" w:rsidRPr="00E062F1" w:rsidRDefault="0013152C" w:rsidP="0013152C">
            <w:pPr>
              <w:pStyle w:val="TAL"/>
              <w:keepNext w:val="0"/>
              <w:rPr>
                <w:sz w:val="16"/>
                <w:szCs w:val="16"/>
                <w:lang w:eastAsia="zh-CN"/>
              </w:rPr>
            </w:pPr>
            <w:r w:rsidRPr="00E062F1">
              <w:rPr>
                <w:rFonts w:cs="Arial"/>
                <w:sz w:val="16"/>
                <w:szCs w:val="16"/>
              </w:rPr>
              <w:t>CR for 38.101-3: correct MSD exception for DC_2_n78(Rel-16)</w:t>
            </w:r>
          </w:p>
        </w:tc>
        <w:tc>
          <w:tcPr>
            <w:tcW w:w="708" w:type="dxa"/>
            <w:shd w:val="solid" w:color="FFFFFF" w:fill="auto"/>
          </w:tcPr>
          <w:p w14:paraId="57AD31AB" w14:textId="71D12DD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21CB7DD" w14:textId="77777777" w:rsidTr="001F2838">
        <w:trPr>
          <w:trHeight w:val="42"/>
        </w:trPr>
        <w:tc>
          <w:tcPr>
            <w:tcW w:w="800" w:type="dxa"/>
            <w:shd w:val="solid" w:color="FFFFFF" w:fill="auto"/>
          </w:tcPr>
          <w:p w14:paraId="313ECA11" w14:textId="19524079"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0DAB1D6" w14:textId="038029F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70E53967" w14:textId="76C74FAC"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24D81C61" w14:textId="2266BED2" w:rsidR="0013152C" w:rsidRPr="00E062F1" w:rsidRDefault="0013152C" w:rsidP="0013152C">
            <w:pPr>
              <w:pStyle w:val="TAL"/>
              <w:keepNext w:val="0"/>
              <w:jc w:val="center"/>
              <w:rPr>
                <w:sz w:val="16"/>
                <w:szCs w:val="16"/>
              </w:rPr>
            </w:pPr>
            <w:r w:rsidRPr="00E062F1">
              <w:rPr>
                <w:sz w:val="16"/>
                <w:szCs w:val="16"/>
              </w:rPr>
              <w:t>0129</w:t>
            </w:r>
          </w:p>
        </w:tc>
        <w:tc>
          <w:tcPr>
            <w:tcW w:w="425" w:type="dxa"/>
            <w:shd w:val="solid" w:color="FFFFFF" w:fill="auto"/>
          </w:tcPr>
          <w:p w14:paraId="11C587BD" w14:textId="77777777" w:rsidR="0013152C" w:rsidRPr="00E062F1" w:rsidRDefault="0013152C" w:rsidP="0013152C">
            <w:pPr>
              <w:pStyle w:val="TAR"/>
              <w:keepNext w:val="0"/>
              <w:jc w:val="center"/>
              <w:rPr>
                <w:sz w:val="16"/>
                <w:szCs w:val="16"/>
              </w:rPr>
            </w:pPr>
          </w:p>
        </w:tc>
        <w:tc>
          <w:tcPr>
            <w:tcW w:w="425" w:type="dxa"/>
            <w:shd w:val="solid" w:color="FFFFFF" w:fill="auto"/>
          </w:tcPr>
          <w:p w14:paraId="61F5109C" w14:textId="5AB34326"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118B1E4C" w14:textId="78C4DC34" w:rsidR="0013152C" w:rsidRPr="00E062F1" w:rsidRDefault="0013152C" w:rsidP="0013152C">
            <w:pPr>
              <w:pStyle w:val="TAL"/>
              <w:keepNext w:val="0"/>
              <w:rPr>
                <w:sz w:val="16"/>
                <w:szCs w:val="16"/>
                <w:lang w:eastAsia="zh-CN"/>
              </w:rPr>
            </w:pPr>
            <w:r w:rsidRPr="00E062F1">
              <w:rPr>
                <w:rFonts w:cs="Arial"/>
                <w:sz w:val="16"/>
                <w:szCs w:val="16"/>
              </w:rPr>
              <w:t>CR to introduce new combinations of LTE 4band + NR 1band for TS 38.101-3</w:t>
            </w:r>
          </w:p>
        </w:tc>
        <w:tc>
          <w:tcPr>
            <w:tcW w:w="708" w:type="dxa"/>
            <w:shd w:val="solid" w:color="FFFFFF" w:fill="auto"/>
          </w:tcPr>
          <w:p w14:paraId="2115F31F" w14:textId="4202BE33"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2813CA9" w14:textId="77777777" w:rsidTr="001F2838">
        <w:trPr>
          <w:trHeight w:val="42"/>
        </w:trPr>
        <w:tc>
          <w:tcPr>
            <w:tcW w:w="800" w:type="dxa"/>
            <w:shd w:val="solid" w:color="FFFFFF" w:fill="auto"/>
          </w:tcPr>
          <w:p w14:paraId="73247329" w14:textId="524297E2"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862EE32" w14:textId="5FC99556"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6658C935" w14:textId="43226CD3"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772BD64F" w14:textId="73B65F4D" w:rsidR="0013152C" w:rsidRPr="00E062F1" w:rsidRDefault="0013152C" w:rsidP="0013152C">
            <w:pPr>
              <w:pStyle w:val="TAL"/>
              <w:keepNext w:val="0"/>
              <w:jc w:val="center"/>
              <w:rPr>
                <w:sz w:val="16"/>
                <w:szCs w:val="16"/>
              </w:rPr>
            </w:pPr>
            <w:r w:rsidRPr="00E062F1">
              <w:rPr>
                <w:sz w:val="16"/>
                <w:szCs w:val="16"/>
              </w:rPr>
              <w:t>0130</w:t>
            </w:r>
          </w:p>
        </w:tc>
        <w:tc>
          <w:tcPr>
            <w:tcW w:w="425" w:type="dxa"/>
            <w:shd w:val="solid" w:color="FFFFFF" w:fill="auto"/>
          </w:tcPr>
          <w:p w14:paraId="67C98FA8" w14:textId="77777777" w:rsidR="0013152C" w:rsidRPr="00E062F1" w:rsidRDefault="0013152C" w:rsidP="0013152C">
            <w:pPr>
              <w:pStyle w:val="TAR"/>
              <w:keepNext w:val="0"/>
              <w:jc w:val="center"/>
              <w:rPr>
                <w:sz w:val="16"/>
                <w:szCs w:val="16"/>
              </w:rPr>
            </w:pPr>
          </w:p>
        </w:tc>
        <w:tc>
          <w:tcPr>
            <w:tcW w:w="425" w:type="dxa"/>
            <w:shd w:val="solid" w:color="FFFFFF" w:fill="auto"/>
          </w:tcPr>
          <w:p w14:paraId="3A98FCB8" w14:textId="3F801AAE"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1A23ECC6" w14:textId="3340AF3A" w:rsidR="0013152C" w:rsidRPr="00E062F1" w:rsidRDefault="0013152C" w:rsidP="0013152C">
            <w:pPr>
              <w:pStyle w:val="TAL"/>
              <w:keepNext w:val="0"/>
              <w:rPr>
                <w:sz w:val="16"/>
                <w:szCs w:val="16"/>
                <w:lang w:eastAsia="zh-CN"/>
              </w:rPr>
            </w:pPr>
            <w:r w:rsidRPr="00E062F1">
              <w:rPr>
                <w:rFonts w:cs="Arial"/>
                <w:sz w:val="16"/>
                <w:szCs w:val="16"/>
              </w:rPr>
              <w:t>CR on introduction of completed EN-DC of 2 bands LTE and 1 band NR from RAN4#92bis and RAN4#93 into TS 38.101-3</w:t>
            </w:r>
          </w:p>
        </w:tc>
        <w:tc>
          <w:tcPr>
            <w:tcW w:w="708" w:type="dxa"/>
            <w:shd w:val="solid" w:color="FFFFFF" w:fill="auto"/>
          </w:tcPr>
          <w:p w14:paraId="6F3F17CE" w14:textId="00D80A4B"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9625BCB" w14:textId="77777777" w:rsidTr="001F2838">
        <w:trPr>
          <w:trHeight w:val="42"/>
        </w:trPr>
        <w:tc>
          <w:tcPr>
            <w:tcW w:w="800" w:type="dxa"/>
            <w:shd w:val="solid" w:color="FFFFFF" w:fill="auto"/>
          </w:tcPr>
          <w:p w14:paraId="1300FEEE" w14:textId="5372F515"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2840BAA4" w14:textId="7C311598"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644F8AC" w14:textId="7EC91465"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2F04C92F" w14:textId="76FB4706" w:rsidR="0013152C" w:rsidRPr="00E062F1" w:rsidRDefault="0013152C" w:rsidP="0013152C">
            <w:pPr>
              <w:pStyle w:val="TAL"/>
              <w:keepNext w:val="0"/>
              <w:jc w:val="center"/>
              <w:rPr>
                <w:sz w:val="16"/>
                <w:szCs w:val="16"/>
              </w:rPr>
            </w:pPr>
            <w:r w:rsidRPr="00E062F1">
              <w:rPr>
                <w:sz w:val="16"/>
                <w:szCs w:val="16"/>
              </w:rPr>
              <w:t>0131</w:t>
            </w:r>
          </w:p>
        </w:tc>
        <w:tc>
          <w:tcPr>
            <w:tcW w:w="425" w:type="dxa"/>
            <w:shd w:val="solid" w:color="FFFFFF" w:fill="auto"/>
          </w:tcPr>
          <w:p w14:paraId="65A6DCB9" w14:textId="77777777" w:rsidR="0013152C" w:rsidRPr="00E062F1" w:rsidRDefault="0013152C" w:rsidP="0013152C">
            <w:pPr>
              <w:pStyle w:val="TAR"/>
              <w:keepNext w:val="0"/>
              <w:jc w:val="center"/>
              <w:rPr>
                <w:sz w:val="16"/>
                <w:szCs w:val="16"/>
              </w:rPr>
            </w:pPr>
          </w:p>
        </w:tc>
        <w:tc>
          <w:tcPr>
            <w:tcW w:w="425" w:type="dxa"/>
            <w:shd w:val="solid" w:color="FFFFFF" w:fill="auto"/>
          </w:tcPr>
          <w:p w14:paraId="4D6E9E71" w14:textId="2D9D1CEA"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27C12AD8" w14:textId="538F131E" w:rsidR="0013152C" w:rsidRPr="00E062F1" w:rsidRDefault="0013152C" w:rsidP="0013152C">
            <w:pPr>
              <w:pStyle w:val="TAL"/>
              <w:keepNext w:val="0"/>
              <w:rPr>
                <w:sz w:val="16"/>
                <w:szCs w:val="16"/>
                <w:lang w:eastAsia="zh-CN"/>
              </w:rPr>
            </w:pPr>
            <w:r w:rsidRPr="00E062F1">
              <w:rPr>
                <w:rFonts w:cs="Arial"/>
                <w:sz w:val="16"/>
                <w:szCs w:val="16"/>
              </w:rPr>
              <w:t>CR introduction completed band combinations 37.716-31-11 -&gt; 38.101-3</w:t>
            </w:r>
          </w:p>
        </w:tc>
        <w:tc>
          <w:tcPr>
            <w:tcW w:w="708" w:type="dxa"/>
            <w:shd w:val="solid" w:color="FFFFFF" w:fill="auto"/>
          </w:tcPr>
          <w:p w14:paraId="3895797C" w14:textId="7B0F7E7D"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DBE9F2B" w14:textId="77777777" w:rsidTr="001F2838">
        <w:trPr>
          <w:trHeight w:val="42"/>
        </w:trPr>
        <w:tc>
          <w:tcPr>
            <w:tcW w:w="800" w:type="dxa"/>
            <w:shd w:val="solid" w:color="FFFFFF" w:fill="auto"/>
          </w:tcPr>
          <w:p w14:paraId="2D685B1B" w14:textId="021668CD"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177BE4EA" w14:textId="30BF2843"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0709B124" w14:textId="03205391"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19DD542C" w14:textId="574262C2" w:rsidR="0013152C" w:rsidRPr="00E062F1" w:rsidRDefault="0013152C" w:rsidP="0013152C">
            <w:pPr>
              <w:pStyle w:val="TAL"/>
              <w:keepNext w:val="0"/>
              <w:jc w:val="center"/>
              <w:rPr>
                <w:sz w:val="16"/>
                <w:szCs w:val="16"/>
              </w:rPr>
            </w:pPr>
            <w:r w:rsidRPr="00E062F1">
              <w:rPr>
                <w:sz w:val="16"/>
                <w:szCs w:val="16"/>
              </w:rPr>
              <w:t>0132</w:t>
            </w:r>
          </w:p>
        </w:tc>
        <w:tc>
          <w:tcPr>
            <w:tcW w:w="425" w:type="dxa"/>
            <w:shd w:val="solid" w:color="FFFFFF" w:fill="auto"/>
          </w:tcPr>
          <w:p w14:paraId="5AF2E843" w14:textId="77777777" w:rsidR="0013152C" w:rsidRPr="00E062F1" w:rsidRDefault="0013152C" w:rsidP="0013152C">
            <w:pPr>
              <w:pStyle w:val="TAR"/>
              <w:keepNext w:val="0"/>
              <w:jc w:val="center"/>
              <w:rPr>
                <w:sz w:val="16"/>
                <w:szCs w:val="16"/>
              </w:rPr>
            </w:pPr>
          </w:p>
        </w:tc>
        <w:tc>
          <w:tcPr>
            <w:tcW w:w="425" w:type="dxa"/>
            <w:shd w:val="solid" w:color="FFFFFF" w:fill="auto"/>
          </w:tcPr>
          <w:p w14:paraId="33C528BC" w14:textId="7F6B0097"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2DB87855" w14:textId="32DD57F1" w:rsidR="0013152C" w:rsidRPr="00E062F1" w:rsidRDefault="0013152C" w:rsidP="0013152C">
            <w:pPr>
              <w:pStyle w:val="TAL"/>
              <w:keepNext w:val="0"/>
              <w:rPr>
                <w:sz w:val="16"/>
                <w:szCs w:val="16"/>
                <w:lang w:eastAsia="zh-CN"/>
              </w:rPr>
            </w:pPr>
            <w:r w:rsidRPr="00E062F1">
              <w:rPr>
                <w:rFonts w:cs="Arial"/>
                <w:sz w:val="16"/>
                <w:szCs w:val="16"/>
              </w:rPr>
              <w:t>CR introduction completed band combinations 38.716-04-01 -&gt; 38.101-3</w:t>
            </w:r>
          </w:p>
        </w:tc>
        <w:tc>
          <w:tcPr>
            <w:tcW w:w="708" w:type="dxa"/>
            <w:shd w:val="solid" w:color="FFFFFF" w:fill="auto"/>
          </w:tcPr>
          <w:p w14:paraId="18ED2C06" w14:textId="1C7477CD"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088D46D3" w14:textId="77777777" w:rsidTr="001F2838">
        <w:trPr>
          <w:trHeight w:val="42"/>
        </w:trPr>
        <w:tc>
          <w:tcPr>
            <w:tcW w:w="800" w:type="dxa"/>
            <w:shd w:val="solid" w:color="FFFFFF" w:fill="auto"/>
          </w:tcPr>
          <w:p w14:paraId="74ED2F47" w14:textId="30785721"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A3B9DE5" w14:textId="13B34DBB"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6C2531A1" w14:textId="0A32924F"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69EDECB7" w14:textId="74537B88" w:rsidR="0013152C" w:rsidRPr="00E062F1" w:rsidRDefault="0013152C" w:rsidP="0013152C">
            <w:pPr>
              <w:pStyle w:val="TAL"/>
              <w:keepNext w:val="0"/>
              <w:jc w:val="center"/>
              <w:rPr>
                <w:sz w:val="16"/>
                <w:szCs w:val="16"/>
              </w:rPr>
            </w:pPr>
            <w:r w:rsidRPr="00E062F1">
              <w:rPr>
                <w:sz w:val="16"/>
                <w:szCs w:val="16"/>
              </w:rPr>
              <w:t>0133</w:t>
            </w:r>
          </w:p>
        </w:tc>
        <w:tc>
          <w:tcPr>
            <w:tcW w:w="425" w:type="dxa"/>
            <w:shd w:val="solid" w:color="FFFFFF" w:fill="auto"/>
          </w:tcPr>
          <w:p w14:paraId="679F12CD" w14:textId="3F4BDF42"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5CA13902" w14:textId="29681483"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3014E934" w14:textId="70837D8F" w:rsidR="0013152C" w:rsidRPr="00E062F1" w:rsidRDefault="0013152C" w:rsidP="0013152C">
            <w:pPr>
              <w:pStyle w:val="TAL"/>
              <w:keepNext w:val="0"/>
              <w:rPr>
                <w:sz w:val="16"/>
                <w:szCs w:val="16"/>
                <w:lang w:eastAsia="zh-CN"/>
              </w:rPr>
            </w:pPr>
            <w:r w:rsidRPr="00E062F1">
              <w:rPr>
                <w:rFonts w:cs="Arial"/>
                <w:sz w:val="16"/>
                <w:szCs w:val="16"/>
              </w:rPr>
              <w:t>CR to 38.101-3 to remove duplicate combinations</w:t>
            </w:r>
          </w:p>
        </w:tc>
        <w:tc>
          <w:tcPr>
            <w:tcW w:w="708" w:type="dxa"/>
            <w:shd w:val="solid" w:color="FFFFFF" w:fill="auto"/>
          </w:tcPr>
          <w:p w14:paraId="2D4343D0" w14:textId="3B24B230"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2E06F246" w14:textId="77777777" w:rsidTr="001F2838">
        <w:trPr>
          <w:trHeight w:val="42"/>
        </w:trPr>
        <w:tc>
          <w:tcPr>
            <w:tcW w:w="800" w:type="dxa"/>
            <w:shd w:val="solid" w:color="FFFFFF" w:fill="auto"/>
          </w:tcPr>
          <w:p w14:paraId="2EE2D256" w14:textId="60B9B003"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EAC043C" w14:textId="4EA23BF4"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82B4737" w14:textId="51238FC1" w:rsidR="0013152C" w:rsidRPr="00E062F1" w:rsidRDefault="0013152C" w:rsidP="0013152C">
            <w:pPr>
              <w:pStyle w:val="TAC"/>
              <w:keepNext w:val="0"/>
              <w:rPr>
                <w:sz w:val="16"/>
                <w:szCs w:val="16"/>
                <w:lang w:eastAsia="ja-JP"/>
              </w:rPr>
            </w:pPr>
            <w:r w:rsidRPr="00E062F1">
              <w:rPr>
                <w:sz w:val="16"/>
                <w:szCs w:val="16"/>
                <w:lang w:eastAsia="ja-JP"/>
              </w:rPr>
              <w:t>RP-193012</w:t>
            </w:r>
          </w:p>
        </w:tc>
        <w:tc>
          <w:tcPr>
            <w:tcW w:w="567" w:type="dxa"/>
            <w:shd w:val="solid" w:color="FFFFFF" w:fill="auto"/>
          </w:tcPr>
          <w:p w14:paraId="6F57E584" w14:textId="50F97087" w:rsidR="0013152C" w:rsidRPr="00E062F1" w:rsidRDefault="0013152C" w:rsidP="0013152C">
            <w:pPr>
              <w:pStyle w:val="TAL"/>
              <w:keepNext w:val="0"/>
              <w:jc w:val="center"/>
              <w:rPr>
                <w:sz w:val="16"/>
                <w:szCs w:val="16"/>
              </w:rPr>
            </w:pPr>
            <w:r w:rsidRPr="00E062F1">
              <w:rPr>
                <w:sz w:val="16"/>
                <w:szCs w:val="16"/>
              </w:rPr>
              <w:t>0134</w:t>
            </w:r>
          </w:p>
        </w:tc>
        <w:tc>
          <w:tcPr>
            <w:tcW w:w="425" w:type="dxa"/>
            <w:shd w:val="solid" w:color="FFFFFF" w:fill="auto"/>
          </w:tcPr>
          <w:p w14:paraId="1A0CDF4F" w14:textId="77777777" w:rsidR="0013152C" w:rsidRPr="00E062F1" w:rsidRDefault="0013152C" w:rsidP="0013152C">
            <w:pPr>
              <w:pStyle w:val="TAR"/>
              <w:keepNext w:val="0"/>
              <w:jc w:val="center"/>
              <w:rPr>
                <w:sz w:val="16"/>
                <w:szCs w:val="16"/>
              </w:rPr>
            </w:pPr>
          </w:p>
        </w:tc>
        <w:tc>
          <w:tcPr>
            <w:tcW w:w="425" w:type="dxa"/>
            <w:shd w:val="solid" w:color="FFFFFF" w:fill="auto"/>
          </w:tcPr>
          <w:p w14:paraId="7ADF91F8" w14:textId="49FDD8CD"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6DEFC0BD" w14:textId="7F74BBF3" w:rsidR="0013152C" w:rsidRPr="00E062F1" w:rsidRDefault="0013152C" w:rsidP="0013152C">
            <w:pPr>
              <w:pStyle w:val="TAL"/>
              <w:keepNext w:val="0"/>
              <w:rPr>
                <w:sz w:val="16"/>
                <w:szCs w:val="16"/>
                <w:lang w:eastAsia="zh-CN"/>
              </w:rPr>
            </w:pPr>
            <w:r w:rsidRPr="00E062F1">
              <w:rPr>
                <w:rFonts w:cs="Arial"/>
                <w:sz w:val="16"/>
                <w:szCs w:val="16"/>
              </w:rPr>
              <w:t>CR to 38.101-3 to add missing ?TIB and ?RIB values for DC_12-30_n66</w:t>
            </w:r>
          </w:p>
        </w:tc>
        <w:tc>
          <w:tcPr>
            <w:tcW w:w="708" w:type="dxa"/>
            <w:shd w:val="solid" w:color="FFFFFF" w:fill="auto"/>
          </w:tcPr>
          <w:p w14:paraId="21C2175C" w14:textId="09D4B68E"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6F417753" w14:textId="77777777" w:rsidTr="001F2838">
        <w:trPr>
          <w:trHeight w:val="42"/>
        </w:trPr>
        <w:tc>
          <w:tcPr>
            <w:tcW w:w="800" w:type="dxa"/>
            <w:shd w:val="solid" w:color="FFFFFF" w:fill="auto"/>
          </w:tcPr>
          <w:p w14:paraId="5B8936B4" w14:textId="40E2E9D0"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3A0477F9" w14:textId="5C30B929"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587B6A77" w14:textId="20B66B86"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11B03D5C" w14:textId="3157A681" w:rsidR="0013152C" w:rsidRPr="00E062F1" w:rsidRDefault="0013152C" w:rsidP="0013152C">
            <w:pPr>
              <w:pStyle w:val="TAL"/>
              <w:keepNext w:val="0"/>
              <w:jc w:val="center"/>
              <w:rPr>
                <w:sz w:val="16"/>
                <w:szCs w:val="16"/>
              </w:rPr>
            </w:pPr>
            <w:r w:rsidRPr="00E062F1">
              <w:rPr>
                <w:sz w:val="16"/>
                <w:szCs w:val="16"/>
              </w:rPr>
              <w:t>0136</w:t>
            </w:r>
          </w:p>
        </w:tc>
        <w:tc>
          <w:tcPr>
            <w:tcW w:w="425" w:type="dxa"/>
            <w:shd w:val="solid" w:color="FFFFFF" w:fill="auto"/>
          </w:tcPr>
          <w:p w14:paraId="312EBC01" w14:textId="77777777" w:rsidR="0013152C" w:rsidRPr="00E062F1" w:rsidRDefault="0013152C" w:rsidP="0013152C">
            <w:pPr>
              <w:pStyle w:val="TAR"/>
              <w:keepNext w:val="0"/>
              <w:jc w:val="center"/>
              <w:rPr>
                <w:sz w:val="16"/>
                <w:szCs w:val="16"/>
              </w:rPr>
            </w:pPr>
          </w:p>
        </w:tc>
        <w:tc>
          <w:tcPr>
            <w:tcW w:w="425" w:type="dxa"/>
            <w:shd w:val="solid" w:color="FFFFFF" w:fill="auto"/>
          </w:tcPr>
          <w:p w14:paraId="68EF3413" w14:textId="0957E24C"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3BADA235" w14:textId="3C5B53C9" w:rsidR="0013152C" w:rsidRPr="00E062F1" w:rsidRDefault="0013152C" w:rsidP="0013152C">
            <w:pPr>
              <w:pStyle w:val="TAL"/>
              <w:keepNext w:val="0"/>
              <w:rPr>
                <w:sz w:val="16"/>
                <w:szCs w:val="16"/>
                <w:lang w:eastAsia="zh-CN"/>
              </w:rPr>
            </w:pPr>
            <w:r w:rsidRPr="00E062F1">
              <w:rPr>
                <w:rFonts w:cs="Arial"/>
                <w:sz w:val="16"/>
                <w:szCs w:val="16"/>
              </w:rPr>
              <w:t>Mirror CR for 38.101-3: Clarification of the notation for intra-band EN-DC combinations</w:t>
            </w:r>
          </w:p>
        </w:tc>
        <w:tc>
          <w:tcPr>
            <w:tcW w:w="708" w:type="dxa"/>
            <w:shd w:val="solid" w:color="FFFFFF" w:fill="auto"/>
          </w:tcPr>
          <w:p w14:paraId="0F3494E9" w14:textId="406C144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48C5CF96" w14:textId="77777777" w:rsidTr="001F2838">
        <w:trPr>
          <w:trHeight w:val="42"/>
        </w:trPr>
        <w:tc>
          <w:tcPr>
            <w:tcW w:w="800" w:type="dxa"/>
            <w:shd w:val="solid" w:color="FFFFFF" w:fill="auto"/>
          </w:tcPr>
          <w:p w14:paraId="0685AE40" w14:textId="543C499D"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17A80CD" w14:textId="27E0DF35"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63AC111C" w14:textId="368DC9C7" w:rsidR="0013152C" w:rsidRPr="00E062F1" w:rsidRDefault="0013152C" w:rsidP="0013152C">
            <w:pPr>
              <w:pStyle w:val="TAC"/>
              <w:keepNext w:val="0"/>
              <w:rPr>
                <w:sz w:val="16"/>
                <w:szCs w:val="16"/>
                <w:lang w:eastAsia="ja-JP"/>
              </w:rPr>
            </w:pPr>
            <w:r w:rsidRPr="00E062F1">
              <w:rPr>
                <w:sz w:val="16"/>
                <w:szCs w:val="16"/>
                <w:lang w:eastAsia="ja-JP"/>
              </w:rPr>
              <w:t>RP-193008</w:t>
            </w:r>
          </w:p>
        </w:tc>
        <w:tc>
          <w:tcPr>
            <w:tcW w:w="567" w:type="dxa"/>
            <w:shd w:val="solid" w:color="FFFFFF" w:fill="auto"/>
          </w:tcPr>
          <w:p w14:paraId="5B195ACD" w14:textId="0DBA026F" w:rsidR="0013152C" w:rsidRPr="00E062F1" w:rsidRDefault="0013152C" w:rsidP="0013152C">
            <w:pPr>
              <w:pStyle w:val="TAL"/>
              <w:keepNext w:val="0"/>
              <w:jc w:val="center"/>
              <w:rPr>
                <w:sz w:val="16"/>
                <w:szCs w:val="16"/>
              </w:rPr>
            </w:pPr>
            <w:r w:rsidRPr="00E062F1">
              <w:rPr>
                <w:sz w:val="16"/>
                <w:szCs w:val="16"/>
              </w:rPr>
              <w:t>0140</w:t>
            </w:r>
          </w:p>
        </w:tc>
        <w:tc>
          <w:tcPr>
            <w:tcW w:w="425" w:type="dxa"/>
            <w:shd w:val="solid" w:color="FFFFFF" w:fill="auto"/>
          </w:tcPr>
          <w:p w14:paraId="76BD5F6F" w14:textId="5CC0C649" w:rsidR="0013152C" w:rsidRPr="00E062F1" w:rsidRDefault="0013152C" w:rsidP="0013152C">
            <w:pPr>
              <w:pStyle w:val="TAR"/>
              <w:keepNext w:val="0"/>
              <w:jc w:val="center"/>
              <w:rPr>
                <w:sz w:val="16"/>
                <w:szCs w:val="16"/>
              </w:rPr>
            </w:pPr>
            <w:r w:rsidRPr="00E062F1">
              <w:rPr>
                <w:sz w:val="16"/>
                <w:szCs w:val="16"/>
              </w:rPr>
              <w:t>2</w:t>
            </w:r>
          </w:p>
        </w:tc>
        <w:tc>
          <w:tcPr>
            <w:tcW w:w="425" w:type="dxa"/>
            <w:shd w:val="solid" w:color="FFFFFF" w:fill="auto"/>
          </w:tcPr>
          <w:p w14:paraId="5A0313EB" w14:textId="0DDC99C5" w:rsidR="0013152C" w:rsidRPr="00E062F1" w:rsidRDefault="0013152C" w:rsidP="0013152C">
            <w:pPr>
              <w:pStyle w:val="TAC"/>
              <w:keepNext w:val="0"/>
              <w:rPr>
                <w:sz w:val="16"/>
                <w:szCs w:val="16"/>
              </w:rPr>
            </w:pPr>
            <w:r w:rsidRPr="00E062F1">
              <w:rPr>
                <w:sz w:val="16"/>
                <w:szCs w:val="16"/>
              </w:rPr>
              <w:t>B</w:t>
            </w:r>
          </w:p>
        </w:tc>
        <w:tc>
          <w:tcPr>
            <w:tcW w:w="4820" w:type="dxa"/>
            <w:shd w:val="solid" w:color="FFFFFF" w:fill="auto"/>
          </w:tcPr>
          <w:p w14:paraId="431FFC1B" w14:textId="16AA1F43" w:rsidR="0013152C" w:rsidRPr="00E062F1" w:rsidRDefault="0013152C" w:rsidP="0013152C">
            <w:pPr>
              <w:pStyle w:val="TAL"/>
              <w:keepNext w:val="0"/>
              <w:rPr>
                <w:sz w:val="16"/>
                <w:szCs w:val="16"/>
                <w:lang w:eastAsia="zh-CN"/>
              </w:rPr>
            </w:pPr>
            <w:r w:rsidRPr="00E062F1">
              <w:rPr>
                <w:rFonts w:cs="Arial"/>
                <w:sz w:val="16"/>
                <w:szCs w:val="16"/>
              </w:rPr>
              <w:t xml:space="preserve">CR to 38.101-3 on uplink power control for </w:t>
            </w:r>
            <w:proofErr w:type="spellStart"/>
            <w:r w:rsidRPr="00E062F1">
              <w:rPr>
                <w:rFonts w:cs="Arial"/>
                <w:sz w:val="16"/>
                <w:szCs w:val="16"/>
              </w:rPr>
              <w:t>non synchronous</w:t>
            </w:r>
            <w:proofErr w:type="spellEnd"/>
            <w:r w:rsidRPr="00E062F1">
              <w:rPr>
                <w:rFonts w:cs="Arial"/>
                <w:sz w:val="16"/>
                <w:szCs w:val="16"/>
              </w:rPr>
              <w:t xml:space="preserve"> NR-DC between FR1 and FR2</w:t>
            </w:r>
          </w:p>
        </w:tc>
        <w:tc>
          <w:tcPr>
            <w:tcW w:w="708" w:type="dxa"/>
            <w:shd w:val="solid" w:color="FFFFFF" w:fill="auto"/>
          </w:tcPr>
          <w:p w14:paraId="3D177A91" w14:textId="0D5254C4"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098FD9A8" w14:textId="77777777" w:rsidTr="001F2838">
        <w:trPr>
          <w:trHeight w:val="42"/>
        </w:trPr>
        <w:tc>
          <w:tcPr>
            <w:tcW w:w="800" w:type="dxa"/>
            <w:shd w:val="solid" w:color="FFFFFF" w:fill="auto"/>
          </w:tcPr>
          <w:p w14:paraId="67B98F32" w14:textId="78DFBF8E"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54B76BF8" w14:textId="3AC4997B"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1BB5FE22" w14:textId="49EBEA59"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2FE32D8D" w14:textId="3E9DD71F" w:rsidR="0013152C" w:rsidRPr="00E062F1" w:rsidRDefault="0013152C" w:rsidP="0013152C">
            <w:pPr>
              <w:pStyle w:val="TAL"/>
              <w:keepNext w:val="0"/>
              <w:jc w:val="center"/>
              <w:rPr>
                <w:sz w:val="16"/>
                <w:szCs w:val="16"/>
              </w:rPr>
            </w:pPr>
            <w:r w:rsidRPr="00E062F1">
              <w:rPr>
                <w:sz w:val="16"/>
                <w:szCs w:val="16"/>
              </w:rPr>
              <w:t>0148</w:t>
            </w:r>
          </w:p>
        </w:tc>
        <w:tc>
          <w:tcPr>
            <w:tcW w:w="425" w:type="dxa"/>
            <w:shd w:val="solid" w:color="FFFFFF" w:fill="auto"/>
          </w:tcPr>
          <w:p w14:paraId="395753D6" w14:textId="77777777" w:rsidR="0013152C" w:rsidRPr="00E062F1" w:rsidRDefault="0013152C" w:rsidP="0013152C">
            <w:pPr>
              <w:pStyle w:val="TAR"/>
              <w:keepNext w:val="0"/>
              <w:jc w:val="center"/>
              <w:rPr>
                <w:sz w:val="16"/>
                <w:szCs w:val="16"/>
              </w:rPr>
            </w:pPr>
          </w:p>
        </w:tc>
        <w:tc>
          <w:tcPr>
            <w:tcW w:w="425" w:type="dxa"/>
            <w:shd w:val="solid" w:color="FFFFFF" w:fill="auto"/>
          </w:tcPr>
          <w:p w14:paraId="66381BDF" w14:textId="0D8040FC"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11921FC4" w14:textId="177E0DA2" w:rsidR="0013152C" w:rsidRPr="00E062F1" w:rsidRDefault="0013152C" w:rsidP="0013152C">
            <w:pPr>
              <w:pStyle w:val="TAL"/>
              <w:keepNext w:val="0"/>
              <w:rPr>
                <w:sz w:val="16"/>
                <w:szCs w:val="16"/>
                <w:lang w:eastAsia="zh-CN"/>
              </w:rPr>
            </w:pPr>
            <w:r w:rsidRPr="00E062F1">
              <w:rPr>
                <w:rFonts w:cs="Arial"/>
                <w:sz w:val="16"/>
                <w:szCs w:val="16"/>
              </w:rPr>
              <w:t>CR to TS 38.101-3 on inter-band EN-DC configurations including FR2 for five bands (Rel-16)</w:t>
            </w:r>
          </w:p>
        </w:tc>
        <w:tc>
          <w:tcPr>
            <w:tcW w:w="708" w:type="dxa"/>
            <w:shd w:val="solid" w:color="FFFFFF" w:fill="auto"/>
          </w:tcPr>
          <w:p w14:paraId="2DD96F4E" w14:textId="2A8A916F"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0D2E019E" w14:textId="77777777" w:rsidTr="001F2838">
        <w:trPr>
          <w:trHeight w:val="42"/>
        </w:trPr>
        <w:tc>
          <w:tcPr>
            <w:tcW w:w="800" w:type="dxa"/>
            <w:shd w:val="solid" w:color="FFFFFF" w:fill="auto"/>
          </w:tcPr>
          <w:p w14:paraId="6E9DBF18" w14:textId="2340D6EE"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34B8FD59" w14:textId="09823ABC"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7DBFC1A" w14:textId="071E0BC5"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0D6330D7" w14:textId="12D9AF4F" w:rsidR="0013152C" w:rsidRPr="00E062F1" w:rsidRDefault="0013152C" w:rsidP="0013152C">
            <w:pPr>
              <w:pStyle w:val="TAL"/>
              <w:keepNext w:val="0"/>
              <w:jc w:val="center"/>
              <w:rPr>
                <w:sz w:val="16"/>
                <w:szCs w:val="16"/>
              </w:rPr>
            </w:pPr>
            <w:r w:rsidRPr="00E062F1">
              <w:rPr>
                <w:sz w:val="16"/>
                <w:szCs w:val="16"/>
              </w:rPr>
              <w:t>0152</w:t>
            </w:r>
          </w:p>
        </w:tc>
        <w:tc>
          <w:tcPr>
            <w:tcW w:w="425" w:type="dxa"/>
            <w:shd w:val="solid" w:color="FFFFFF" w:fill="auto"/>
          </w:tcPr>
          <w:p w14:paraId="31554ED8" w14:textId="6A83BA28"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30BE8ACA" w14:textId="26237CEF"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18DF2474" w14:textId="59DDAD7B" w:rsidR="0013152C" w:rsidRPr="00E062F1" w:rsidRDefault="0013152C" w:rsidP="0013152C">
            <w:pPr>
              <w:pStyle w:val="TAL"/>
              <w:keepNext w:val="0"/>
              <w:rPr>
                <w:sz w:val="16"/>
                <w:szCs w:val="16"/>
                <w:lang w:eastAsia="zh-CN"/>
              </w:rPr>
            </w:pPr>
            <w:r w:rsidRPr="00E062F1">
              <w:rPr>
                <w:rFonts w:cs="Arial"/>
                <w:sz w:val="16"/>
                <w:szCs w:val="16"/>
              </w:rPr>
              <w:t xml:space="preserve">CR for 38.101-3 correction for intra-band EN-DC </w:t>
            </w:r>
            <w:proofErr w:type="spellStart"/>
            <w:r w:rsidRPr="00E062F1">
              <w:rPr>
                <w:rFonts w:cs="Arial"/>
                <w:sz w:val="16"/>
                <w:szCs w:val="16"/>
              </w:rPr>
              <w:t>Pcmax</w:t>
            </w:r>
            <w:proofErr w:type="spellEnd"/>
          </w:p>
        </w:tc>
        <w:tc>
          <w:tcPr>
            <w:tcW w:w="708" w:type="dxa"/>
            <w:shd w:val="solid" w:color="FFFFFF" w:fill="auto"/>
          </w:tcPr>
          <w:p w14:paraId="43862B0A" w14:textId="20FA2BF0"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77DDE175" w14:textId="77777777" w:rsidTr="001F2838">
        <w:trPr>
          <w:trHeight w:val="42"/>
        </w:trPr>
        <w:tc>
          <w:tcPr>
            <w:tcW w:w="800" w:type="dxa"/>
            <w:shd w:val="solid" w:color="FFFFFF" w:fill="auto"/>
          </w:tcPr>
          <w:p w14:paraId="3900BBDA" w14:textId="641402B4"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6C336F89" w14:textId="6EB8AD5F"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0C4AD6B4" w14:textId="125B413E" w:rsidR="0013152C" w:rsidRPr="00E062F1" w:rsidRDefault="0013152C" w:rsidP="0013152C">
            <w:pPr>
              <w:pStyle w:val="TAC"/>
              <w:keepNext w:val="0"/>
              <w:rPr>
                <w:sz w:val="16"/>
                <w:szCs w:val="16"/>
                <w:lang w:eastAsia="ja-JP"/>
              </w:rPr>
            </w:pPr>
            <w:r w:rsidRPr="00E062F1">
              <w:rPr>
                <w:sz w:val="16"/>
                <w:szCs w:val="16"/>
                <w:lang w:eastAsia="ja-JP"/>
              </w:rPr>
              <w:t>RP-193033</w:t>
            </w:r>
          </w:p>
        </w:tc>
        <w:tc>
          <w:tcPr>
            <w:tcW w:w="567" w:type="dxa"/>
            <w:shd w:val="solid" w:color="FFFFFF" w:fill="auto"/>
          </w:tcPr>
          <w:p w14:paraId="2E1B7BA7" w14:textId="15CC8828" w:rsidR="0013152C" w:rsidRPr="00E062F1" w:rsidRDefault="0013152C" w:rsidP="0013152C">
            <w:pPr>
              <w:pStyle w:val="TAL"/>
              <w:keepNext w:val="0"/>
              <w:jc w:val="center"/>
              <w:rPr>
                <w:sz w:val="16"/>
                <w:szCs w:val="16"/>
              </w:rPr>
            </w:pPr>
            <w:r w:rsidRPr="00E062F1">
              <w:rPr>
                <w:sz w:val="16"/>
                <w:szCs w:val="16"/>
              </w:rPr>
              <w:t>0153</w:t>
            </w:r>
          </w:p>
        </w:tc>
        <w:tc>
          <w:tcPr>
            <w:tcW w:w="425" w:type="dxa"/>
            <w:shd w:val="solid" w:color="FFFFFF" w:fill="auto"/>
          </w:tcPr>
          <w:p w14:paraId="6F637B59" w14:textId="5A896FFD" w:rsidR="0013152C" w:rsidRPr="00E062F1" w:rsidRDefault="0013152C" w:rsidP="0013152C">
            <w:pPr>
              <w:pStyle w:val="TAR"/>
              <w:keepNext w:val="0"/>
              <w:jc w:val="center"/>
              <w:rPr>
                <w:sz w:val="16"/>
                <w:szCs w:val="16"/>
              </w:rPr>
            </w:pPr>
            <w:r w:rsidRPr="00E062F1">
              <w:rPr>
                <w:sz w:val="16"/>
                <w:szCs w:val="16"/>
              </w:rPr>
              <w:t>1</w:t>
            </w:r>
          </w:p>
        </w:tc>
        <w:tc>
          <w:tcPr>
            <w:tcW w:w="425" w:type="dxa"/>
            <w:shd w:val="solid" w:color="FFFFFF" w:fill="auto"/>
          </w:tcPr>
          <w:p w14:paraId="568002B0" w14:textId="3A7CA8F4" w:rsidR="0013152C" w:rsidRPr="00E062F1" w:rsidRDefault="0013152C" w:rsidP="0013152C">
            <w:pPr>
              <w:pStyle w:val="TAC"/>
              <w:keepNext w:val="0"/>
              <w:rPr>
                <w:sz w:val="16"/>
                <w:szCs w:val="16"/>
              </w:rPr>
            </w:pPr>
            <w:r w:rsidRPr="00E062F1">
              <w:rPr>
                <w:sz w:val="16"/>
                <w:szCs w:val="16"/>
              </w:rPr>
              <w:t>A</w:t>
            </w:r>
          </w:p>
        </w:tc>
        <w:tc>
          <w:tcPr>
            <w:tcW w:w="4820" w:type="dxa"/>
            <w:shd w:val="solid" w:color="FFFFFF" w:fill="auto"/>
          </w:tcPr>
          <w:p w14:paraId="07F3EF6F" w14:textId="28553947" w:rsidR="0013152C" w:rsidRPr="00B10C0F" w:rsidRDefault="0013152C" w:rsidP="0013152C">
            <w:pPr>
              <w:pStyle w:val="TAL"/>
              <w:keepNext w:val="0"/>
              <w:rPr>
                <w:sz w:val="16"/>
                <w:szCs w:val="16"/>
                <w:lang w:val="sv-FI" w:eastAsia="zh-CN"/>
              </w:rPr>
            </w:pPr>
            <w:r w:rsidRPr="00B10C0F">
              <w:rPr>
                <w:rFonts w:cs="Arial"/>
                <w:sz w:val="16"/>
                <w:szCs w:val="16"/>
                <w:lang w:val="sv-FI"/>
              </w:rPr>
              <w:t>CR for 38.101-3 intra-band EN-DC MPR/AMPR</w:t>
            </w:r>
          </w:p>
        </w:tc>
        <w:tc>
          <w:tcPr>
            <w:tcW w:w="708" w:type="dxa"/>
            <w:shd w:val="solid" w:color="FFFFFF" w:fill="auto"/>
          </w:tcPr>
          <w:p w14:paraId="34353277" w14:textId="38745D25" w:rsidR="0013152C" w:rsidRPr="00E062F1" w:rsidRDefault="0013152C" w:rsidP="00064DCA">
            <w:pPr>
              <w:pStyle w:val="TAL"/>
              <w:rPr>
                <w:sz w:val="16"/>
                <w:szCs w:val="16"/>
                <w:lang w:eastAsia="zh-CN"/>
              </w:rPr>
            </w:pPr>
            <w:r w:rsidRPr="00E062F1">
              <w:rPr>
                <w:sz w:val="16"/>
                <w:szCs w:val="16"/>
                <w:lang w:eastAsia="zh-CN"/>
              </w:rPr>
              <w:t>16.2.0</w:t>
            </w:r>
          </w:p>
        </w:tc>
      </w:tr>
      <w:tr w:rsidR="0013152C" w:rsidRPr="00E062F1" w14:paraId="57E2D1A1" w14:textId="77777777" w:rsidTr="001F2838">
        <w:trPr>
          <w:trHeight w:val="42"/>
        </w:trPr>
        <w:tc>
          <w:tcPr>
            <w:tcW w:w="800" w:type="dxa"/>
            <w:shd w:val="solid" w:color="FFFFFF" w:fill="auto"/>
          </w:tcPr>
          <w:p w14:paraId="161F4ABB" w14:textId="3DE00AA0" w:rsidR="0013152C" w:rsidRPr="00E062F1" w:rsidRDefault="0013152C" w:rsidP="0013152C">
            <w:pPr>
              <w:pStyle w:val="TAC"/>
              <w:keepNext w:val="0"/>
              <w:rPr>
                <w:sz w:val="16"/>
                <w:szCs w:val="16"/>
                <w:lang w:eastAsia="ja-JP"/>
              </w:rPr>
            </w:pPr>
            <w:r w:rsidRPr="00E062F1">
              <w:rPr>
                <w:sz w:val="16"/>
                <w:szCs w:val="16"/>
                <w:lang w:eastAsia="ja-JP"/>
              </w:rPr>
              <w:t>2019-12</w:t>
            </w:r>
          </w:p>
        </w:tc>
        <w:tc>
          <w:tcPr>
            <w:tcW w:w="853" w:type="dxa"/>
            <w:shd w:val="solid" w:color="FFFFFF" w:fill="auto"/>
          </w:tcPr>
          <w:p w14:paraId="498299E9" w14:textId="5704725E" w:rsidR="0013152C" w:rsidRPr="00E062F1" w:rsidRDefault="0013152C" w:rsidP="0013152C">
            <w:pPr>
              <w:pStyle w:val="TAC"/>
              <w:keepNext w:val="0"/>
              <w:rPr>
                <w:sz w:val="16"/>
                <w:szCs w:val="16"/>
                <w:lang w:eastAsia="ja-JP"/>
              </w:rPr>
            </w:pPr>
            <w:r w:rsidRPr="00E062F1">
              <w:rPr>
                <w:sz w:val="16"/>
                <w:szCs w:val="16"/>
                <w:lang w:eastAsia="ja-JP"/>
              </w:rPr>
              <w:t>RAN#86</w:t>
            </w:r>
          </w:p>
        </w:tc>
        <w:tc>
          <w:tcPr>
            <w:tcW w:w="1094" w:type="dxa"/>
            <w:shd w:val="solid" w:color="FFFFFF" w:fill="auto"/>
          </w:tcPr>
          <w:p w14:paraId="32575F67" w14:textId="56EB0610" w:rsidR="0013152C" w:rsidRPr="00E062F1" w:rsidRDefault="0013152C" w:rsidP="0013152C">
            <w:pPr>
              <w:pStyle w:val="TAC"/>
              <w:keepNext w:val="0"/>
              <w:rPr>
                <w:sz w:val="16"/>
                <w:szCs w:val="16"/>
                <w:lang w:eastAsia="ja-JP"/>
              </w:rPr>
            </w:pPr>
            <w:r w:rsidRPr="00E062F1">
              <w:rPr>
                <w:sz w:val="16"/>
                <w:szCs w:val="16"/>
                <w:lang w:eastAsia="ja-JP"/>
              </w:rPr>
              <w:t>RP-193032</w:t>
            </w:r>
          </w:p>
        </w:tc>
        <w:tc>
          <w:tcPr>
            <w:tcW w:w="567" w:type="dxa"/>
            <w:shd w:val="solid" w:color="FFFFFF" w:fill="auto"/>
          </w:tcPr>
          <w:p w14:paraId="5CF3D180" w14:textId="4A0AE118" w:rsidR="0013152C" w:rsidRPr="00E062F1" w:rsidRDefault="0013152C" w:rsidP="0013152C">
            <w:pPr>
              <w:pStyle w:val="TAL"/>
              <w:keepNext w:val="0"/>
              <w:jc w:val="center"/>
              <w:rPr>
                <w:sz w:val="16"/>
                <w:szCs w:val="16"/>
              </w:rPr>
            </w:pPr>
            <w:r w:rsidRPr="00E062F1">
              <w:rPr>
                <w:sz w:val="16"/>
                <w:szCs w:val="16"/>
              </w:rPr>
              <w:t>0154</w:t>
            </w:r>
          </w:p>
        </w:tc>
        <w:tc>
          <w:tcPr>
            <w:tcW w:w="425" w:type="dxa"/>
            <w:shd w:val="solid" w:color="FFFFFF" w:fill="auto"/>
          </w:tcPr>
          <w:p w14:paraId="10B90899" w14:textId="77777777" w:rsidR="0013152C" w:rsidRPr="00E062F1" w:rsidRDefault="0013152C" w:rsidP="0013152C">
            <w:pPr>
              <w:pStyle w:val="TAR"/>
              <w:keepNext w:val="0"/>
              <w:jc w:val="center"/>
              <w:rPr>
                <w:sz w:val="16"/>
                <w:szCs w:val="16"/>
              </w:rPr>
            </w:pPr>
          </w:p>
        </w:tc>
        <w:tc>
          <w:tcPr>
            <w:tcW w:w="425" w:type="dxa"/>
            <w:shd w:val="solid" w:color="FFFFFF" w:fill="auto"/>
          </w:tcPr>
          <w:p w14:paraId="258B9B0B" w14:textId="03750D8E" w:rsidR="0013152C" w:rsidRPr="00E062F1" w:rsidRDefault="0013152C" w:rsidP="0013152C">
            <w:pPr>
              <w:pStyle w:val="TAC"/>
              <w:keepNext w:val="0"/>
              <w:rPr>
                <w:sz w:val="16"/>
                <w:szCs w:val="16"/>
              </w:rPr>
            </w:pPr>
            <w:r w:rsidRPr="00E062F1">
              <w:rPr>
                <w:sz w:val="16"/>
                <w:szCs w:val="16"/>
              </w:rPr>
              <w:t>F</w:t>
            </w:r>
          </w:p>
        </w:tc>
        <w:tc>
          <w:tcPr>
            <w:tcW w:w="4820" w:type="dxa"/>
            <w:shd w:val="solid" w:color="FFFFFF" w:fill="auto"/>
          </w:tcPr>
          <w:p w14:paraId="77C7B714" w14:textId="68831A5A" w:rsidR="0013152C" w:rsidRPr="00E062F1" w:rsidRDefault="0013152C" w:rsidP="0013152C">
            <w:pPr>
              <w:pStyle w:val="TAL"/>
              <w:keepNext w:val="0"/>
              <w:rPr>
                <w:sz w:val="16"/>
                <w:szCs w:val="16"/>
                <w:lang w:eastAsia="zh-CN"/>
              </w:rPr>
            </w:pPr>
            <w:r w:rsidRPr="00E062F1">
              <w:rPr>
                <w:rFonts w:cs="Arial"/>
                <w:sz w:val="16"/>
                <w:szCs w:val="16"/>
              </w:rPr>
              <w:t>EN-DC grouping correction for FR1 only configurations REL-16</w:t>
            </w:r>
          </w:p>
        </w:tc>
        <w:tc>
          <w:tcPr>
            <w:tcW w:w="708" w:type="dxa"/>
            <w:shd w:val="solid" w:color="FFFFFF" w:fill="auto"/>
          </w:tcPr>
          <w:p w14:paraId="43C78269" w14:textId="63262ECE" w:rsidR="0013152C" w:rsidRPr="00E062F1" w:rsidRDefault="0013152C" w:rsidP="00064DCA">
            <w:pPr>
              <w:pStyle w:val="TAL"/>
              <w:rPr>
                <w:sz w:val="16"/>
                <w:szCs w:val="16"/>
                <w:lang w:eastAsia="zh-CN"/>
              </w:rPr>
            </w:pPr>
            <w:r w:rsidRPr="00E062F1">
              <w:rPr>
                <w:sz w:val="16"/>
                <w:szCs w:val="16"/>
                <w:lang w:eastAsia="zh-CN"/>
              </w:rPr>
              <w:t>16.2.0</w:t>
            </w:r>
          </w:p>
        </w:tc>
      </w:tr>
      <w:tr w:rsidR="00D16690" w:rsidRPr="00E062F1" w14:paraId="3586F9C7" w14:textId="77777777" w:rsidTr="001F2838">
        <w:trPr>
          <w:trHeight w:val="42"/>
        </w:trPr>
        <w:tc>
          <w:tcPr>
            <w:tcW w:w="800" w:type="dxa"/>
            <w:shd w:val="solid" w:color="FFFFFF" w:fill="auto"/>
          </w:tcPr>
          <w:p w14:paraId="246C60B2" w14:textId="3E484D5C" w:rsidR="00D16690" w:rsidRPr="00E062F1" w:rsidRDefault="00D16690" w:rsidP="00D16690">
            <w:pPr>
              <w:pStyle w:val="TAC"/>
              <w:keepNext w:val="0"/>
              <w:rPr>
                <w:sz w:val="16"/>
                <w:szCs w:val="16"/>
                <w:lang w:eastAsia="ja-JP"/>
              </w:rPr>
            </w:pPr>
            <w:r w:rsidRPr="00E062F1">
              <w:rPr>
                <w:sz w:val="16"/>
                <w:szCs w:val="16"/>
                <w:lang w:eastAsia="ja-JP"/>
              </w:rPr>
              <w:t>2019-12</w:t>
            </w:r>
          </w:p>
        </w:tc>
        <w:tc>
          <w:tcPr>
            <w:tcW w:w="853" w:type="dxa"/>
            <w:shd w:val="solid" w:color="FFFFFF" w:fill="auto"/>
          </w:tcPr>
          <w:p w14:paraId="6CC64C33" w14:textId="2790BF28" w:rsidR="00D16690" w:rsidRPr="00E062F1" w:rsidRDefault="00D16690" w:rsidP="00D16690">
            <w:pPr>
              <w:pStyle w:val="TAC"/>
              <w:keepNext w:val="0"/>
              <w:rPr>
                <w:sz w:val="16"/>
                <w:szCs w:val="16"/>
                <w:lang w:eastAsia="ja-JP"/>
              </w:rPr>
            </w:pPr>
            <w:r w:rsidRPr="00E062F1">
              <w:rPr>
                <w:sz w:val="16"/>
                <w:szCs w:val="16"/>
                <w:lang w:eastAsia="ja-JP"/>
              </w:rPr>
              <w:t>RAN#86</w:t>
            </w:r>
          </w:p>
        </w:tc>
        <w:tc>
          <w:tcPr>
            <w:tcW w:w="1094" w:type="dxa"/>
            <w:shd w:val="solid" w:color="FFFFFF" w:fill="auto"/>
          </w:tcPr>
          <w:p w14:paraId="0E6641EF" w14:textId="2880B919" w:rsidR="00D16690" w:rsidRPr="00E062F1" w:rsidRDefault="00D16690" w:rsidP="00D16690">
            <w:pPr>
              <w:pStyle w:val="TAC"/>
              <w:keepNext w:val="0"/>
              <w:rPr>
                <w:sz w:val="16"/>
                <w:szCs w:val="16"/>
                <w:lang w:eastAsia="ja-JP"/>
              </w:rPr>
            </w:pPr>
          </w:p>
        </w:tc>
        <w:tc>
          <w:tcPr>
            <w:tcW w:w="567" w:type="dxa"/>
            <w:shd w:val="solid" w:color="FFFFFF" w:fill="auto"/>
          </w:tcPr>
          <w:p w14:paraId="03FC159D" w14:textId="6BD0F1A6" w:rsidR="00D16690" w:rsidRPr="00E062F1" w:rsidRDefault="00D16690" w:rsidP="00D16690">
            <w:pPr>
              <w:pStyle w:val="TAL"/>
              <w:keepNext w:val="0"/>
              <w:jc w:val="center"/>
              <w:rPr>
                <w:sz w:val="16"/>
                <w:szCs w:val="16"/>
              </w:rPr>
            </w:pPr>
          </w:p>
        </w:tc>
        <w:tc>
          <w:tcPr>
            <w:tcW w:w="425" w:type="dxa"/>
            <w:shd w:val="solid" w:color="FFFFFF" w:fill="auto"/>
          </w:tcPr>
          <w:p w14:paraId="78D5ECD1" w14:textId="77777777" w:rsidR="00D16690" w:rsidRPr="00E062F1" w:rsidRDefault="00D16690" w:rsidP="00D16690">
            <w:pPr>
              <w:pStyle w:val="TAR"/>
              <w:keepNext w:val="0"/>
              <w:jc w:val="center"/>
              <w:rPr>
                <w:sz w:val="16"/>
                <w:szCs w:val="16"/>
              </w:rPr>
            </w:pPr>
          </w:p>
        </w:tc>
        <w:tc>
          <w:tcPr>
            <w:tcW w:w="425" w:type="dxa"/>
            <w:shd w:val="solid" w:color="FFFFFF" w:fill="auto"/>
          </w:tcPr>
          <w:p w14:paraId="41EB0463" w14:textId="77777777" w:rsidR="00D16690" w:rsidRPr="00E062F1" w:rsidRDefault="00D16690" w:rsidP="00D16690">
            <w:pPr>
              <w:pStyle w:val="TAC"/>
              <w:keepNext w:val="0"/>
              <w:rPr>
                <w:sz w:val="16"/>
                <w:szCs w:val="16"/>
              </w:rPr>
            </w:pPr>
          </w:p>
        </w:tc>
        <w:tc>
          <w:tcPr>
            <w:tcW w:w="4820" w:type="dxa"/>
            <w:shd w:val="solid" w:color="FFFFFF" w:fill="auto"/>
          </w:tcPr>
          <w:p w14:paraId="70142A8B" w14:textId="1520613A" w:rsidR="00D16690" w:rsidRPr="00E062F1" w:rsidRDefault="00D16690" w:rsidP="00D16690">
            <w:pPr>
              <w:pStyle w:val="TAL"/>
              <w:keepNext w:val="0"/>
              <w:rPr>
                <w:rFonts w:cs="Arial"/>
                <w:sz w:val="16"/>
                <w:szCs w:val="16"/>
              </w:rPr>
            </w:pPr>
            <w:r w:rsidRPr="00E062F1">
              <w:rPr>
                <w:rFonts w:cs="Arial"/>
                <w:sz w:val="16"/>
                <w:szCs w:val="16"/>
              </w:rPr>
              <w:t>Change history corrected</w:t>
            </w:r>
          </w:p>
        </w:tc>
        <w:tc>
          <w:tcPr>
            <w:tcW w:w="708" w:type="dxa"/>
            <w:shd w:val="solid" w:color="FFFFFF" w:fill="auto"/>
          </w:tcPr>
          <w:p w14:paraId="50B11BDE" w14:textId="44C2906B" w:rsidR="00D16690" w:rsidRPr="00E062F1" w:rsidRDefault="00D16690" w:rsidP="00064DCA">
            <w:pPr>
              <w:pStyle w:val="TAL"/>
              <w:rPr>
                <w:sz w:val="16"/>
                <w:szCs w:val="16"/>
                <w:lang w:eastAsia="zh-CN"/>
              </w:rPr>
            </w:pPr>
            <w:r w:rsidRPr="00E062F1">
              <w:rPr>
                <w:sz w:val="16"/>
                <w:szCs w:val="16"/>
                <w:lang w:eastAsia="zh-CN"/>
              </w:rPr>
              <w:t>16.2.1</w:t>
            </w:r>
          </w:p>
        </w:tc>
      </w:tr>
      <w:tr w:rsidR="00235561" w:rsidRPr="00E062F1" w14:paraId="7E649B26" w14:textId="77777777" w:rsidTr="001F2838">
        <w:trPr>
          <w:trHeight w:val="42"/>
        </w:trPr>
        <w:tc>
          <w:tcPr>
            <w:tcW w:w="800" w:type="dxa"/>
            <w:shd w:val="solid" w:color="FFFFFF" w:fill="auto"/>
          </w:tcPr>
          <w:p w14:paraId="3C345AA1" w14:textId="5110B906" w:rsidR="00235561" w:rsidRPr="00E062F1" w:rsidRDefault="00235561" w:rsidP="00235561">
            <w:pPr>
              <w:pStyle w:val="TAC"/>
              <w:keepNext w:val="0"/>
              <w:rPr>
                <w:sz w:val="16"/>
                <w:szCs w:val="16"/>
                <w:lang w:eastAsia="ja-JP"/>
              </w:rPr>
            </w:pPr>
            <w:r w:rsidRPr="00E062F1">
              <w:rPr>
                <w:sz w:val="16"/>
                <w:szCs w:val="16"/>
                <w:lang w:eastAsia="ja-JP"/>
              </w:rPr>
              <w:t>2020-03</w:t>
            </w:r>
          </w:p>
        </w:tc>
        <w:tc>
          <w:tcPr>
            <w:tcW w:w="853" w:type="dxa"/>
            <w:shd w:val="solid" w:color="FFFFFF" w:fill="auto"/>
          </w:tcPr>
          <w:p w14:paraId="3F859746" w14:textId="0996FAB8" w:rsidR="00235561" w:rsidRPr="00E062F1" w:rsidRDefault="00235561" w:rsidP="00235561">
            <w:pPr>
              <w:pStyle w:val="TAC"/>
              <w:keepNext w:val="0"/>
              <w:rPr>
                <w:sz w:val="16"/>
                <w:szCs w:val="16"/>
                <w:lang w:eastAsia="ja-JP"/>
              </w:rPr>
            </w:pPr>
            <w:r w:rsidRPr="00E062F1">
              <w:rPr>
                <w:sz w:val="16"/>
                <w:szCs w:val="16"/>
                <w:lang w:eastAsia="ja-JP"/>
              </w:rPr>
              <w:t>RAN#87</w:t>
            </w:r>
          </w:p>
        </w:tc>
        <w:tc>
          <w:tcPr>
            <w:tcW w:w="1094" w:type="dxa"/>
            <w:shd w:val="solid" w:color="FFFFFF" w:fill="auto"/>
          </w:tcPr>
          <w:p w14:paraId="03092888" w14:textId="001D08AA" w:rsidR="00235561" w:rsidRPr="00E062F1" w:rsidRDefault="00235561" w:rsidP="00235561">
            <w:pPr>
              <w:pStyle w:val="TAC"/>
              <w:rPr>
                <w:rFonts w:cs="Arial"/>
                <w:sz w:val="16"/>
                <w:szCs w:val="16"/>
              </w:rPr>
            </w:pPr>
            <w:r w:rsidRPr="00E062F1">
              <w:rPr>
                <w:rFonts w:cs="Arial"/>
                <w:sz w:val="16"/>
                <w:szCs w:val="16"/>
              </w:rPr>
              <w:t>RP-200388</w:t>
            </w:r>
          </w:p>
        </w:tc>
        <w:tc>
          <w:tcPr>
            <w:tcW w:w="567" w:type="dxa"/>
            <w:shd w:val="solid" w:color="FFFFFF" w:fill="auto"/>
          </w:tcPr>
          <w:p w14:paraId="1164A38E" w14:textId="09B41D44" w:rsidR="00235561" w:rsidRPr="00E062F1" w:rsidRDefault="00235561" w:rsidP="00235561">
            <w:pPr>
              <w:pStyle w:val="TAL"/>
              <w:keepNext w:val="0"/>
              <w:jc w:val="center"/>
              <w:rPr>
                <w:rFonts w:cs="Arial"/>
                <w:sz w:val="16"/>
                <w:szCs w:val="16"/>
              </w:rPr>
            </w:pPr>
            <w:r w:rsidRPr="00E062F1">
              <w:rPr>
                <w:rFonts w:cs="Arial"/>
                <w:sz w:val="16"/>
                <w:szCs w:val="16"/>
              </w:rPr>
              <w:t>0159</w:t>
            </w:r>
          </w:p>
        </w:tc>
        <w:tc>
          <w:tcPr>
            <w:tcW w:w="425" w:type="dxa"/>
            <w:shd w:val="solid" w:color="FFFFFF" w:fill="auto"/>
          </w:tcPr>
          <w:p w14:paraId="5CE33044" w14:textId="1B3E9234" w:rsidR="00235561" w:rsidRPr="00E062F1" w:rsidRDefault="00235561" w:rsidP="00235561">
            <w:pPr>
              <w:pStyle w:val="TAR"/>
              <w:keepNext w:val="0"/>
              <w:jc w:val="center"/>
              <w:rPr>
                <w:sz w:val="16"/>
                <w:szCs w:val="16"/>
              </w:rPr>
            </w:pPr>
            <w:r w:rsidRPr="00E062F1">
              <w:rPr>
                <w:sz w:val="16"/>
                <w:szCs w:val="16"/>
              </w:rPr>
              <w:t>1</w:t>
            </w:r>
          </w:p>
        </w:tc>
        <w:tc>
          <w:tcPr>
            <w:tcW w:w="425" w:type="dxa"/>
            <w:shd w:val="solid" w:color="FFFFFF" w:fill="auto"/>
          </w:tcPr>
          <w:p w14:paraId="12BF7B98" w14:textId="4A7BA66A" w:rsidR="00235561" w:rsidRPr="00E062F1" w:rsidRDefault="00235561" w:rsidP="00235561">
            <w:pPr>
              <w:pStyle w:val="TAC"/>
              <w:keepNext w:val="0"/>
              <w:rPr>
                <w:rFonts w:cs="Arial"/>
                <w:sz w:val="16"/>
                <w:szCs w:val="16"/>
              </w:rPr>
            </w:pPr>
            <w:r w:rsidRPr="00E062F1">
              <w:rPr>
                <w:rFonts w:cs="Arial"/>
                <w:sz w:val="16"/>
                <w:szCs w:val="16"/>
              </w:rPr>
              <w:t>F</w:t>
            </w:r>
          </w:p>
        </w:tc>
        <w:tc>
          <w:tcPr>
            <w:tcW w:w="4820" w:type="dxa"/>
            <w:shd w:val="solid" w:color="FFFFFF" w:fill="auto"/>
          </w:tcPr>
          <w:p w14:paraId="56F5365B" w14:textId="207EDE21" w:rsidR="00235561" w:rsidRPr="00E062F1" w:rsidRDefault="00235561" w:rsidP="00235561">
            <w:pPr>
              <w:pStyle w:val="TAL"/>
              <w:rPr>
                <w:rFonts w:cs="Arial"/>
                <w:sz w:val="16"/>
                <w:szCs w:val="16"/>
              </w:rPr>
            </w:pPr>
            <w:r w:rsidRPr="00E062F1">
              <w:rPr>
                <w:rFonts w:cs="Arial"/>
                <w:sz w:val="16"/>
                <w:szCs w:val="16"/>
              </w:rPr>
              <w:t>CR on SAR solution for TDD&amp;TDD EN-DC PC2 UE</w:t>
            </w:r>
          </w:p>
        </w:tc>
        <w:tc>
          <w:tcPr>
            <w:tcW w:w="708" w:type="dxa"/>
            <w:shd w:val="solid" w:color="FFFFFF" w:fill="auto"/>
          </w:tcPr>
          <w:p w14:paraId="18332D7C" w14:textId="7D5E2A04" w:rsidR="00235561" w:rsidRPr="00E062F1" w:rsidRDefault="00235561" w:rsidP="00064DCA">
            <w:pPr>
              <w:pStyle w:val="TAL"/>
              <w:rPr>
                <w:sz w:val="16"/>
                <w:szCs w:val="16"/>
                <w:lang w:eastAsia="zh-CN"/>
              </w:rPr>
            </w:pPr>
            <w:r w:rsidRPr="00E062F1">
              <w:rPr>
                <w:sz w:val="16"/>
                <w:szCs w:val="16"/>
                <w:lang w:eastAsia="zh-CN"/>
              </w:rPr>
              <w:t>16.3.0</w:t>
            </w:r>
          </w:p>
        </w:tc>
      </w:tr>
      <w:tr w:rsidR="00901601" w:rsidRPr="00E062F1" w14:paraId="2146D6FA" w14:textId="77777777" w:rsidTr="001F2838">
        <w:trPr>
          <w:trHeight w:val="42"/>
        </w:trPr>
        <w:tc>
          <w:tcPr>
            <w:tcW w:w="800" w:type="dxa"/>
            <w:shd w:val="solid" w:color="FFFFFF" w:fill="auto"/>
          </w:tcPr>
          <w:p w14:paraId="594531F5" w14:textId="1B098315"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4E9A6EA0" w14:textId="30BE338A"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1592DC2D" w14:textId="6D49C24E" w:rsidR="00901601" w:rsidRPr="00E062F1" w:rsidRDefault="00901601" w:rsidP="00901601">
            <w:pPr>
              <w:pStyle w:val="TAC"/>
              <w:keepNext w:val="0"/>
              <w:rPr>
                <w:rFonts w:cs="Arial"/>
                <w:sz w:val="16"/>
                <w:szCs w:val="16"/>
              </w:rPr>
            </w:pPr>
            <w:r w:rsidRPr="00E062F1">
              <w:rPr>
                <w:rFonts w:cs="Arial"/>
                <w:sz w:val="16"/>
                <w:szCs w:val="16"/>
              </w:rPr>
              <w:t>RP-200396</w:t>
            </w:r>
          </w:p>
        </w:tc>
        <w:tc>
          <w:tcPr>
            <w:tcW w:w="567" w:type="dxa"/>
            <w:shd w:val="solid" w:color="FFFFFF" w:fill="auto"/>
          </w:tcPr>
          <w:p w14:paraId="3E155AFA" w14:textId="49D36411" w:rsidR="00901601" w:rsidRPr="00E062F1" w:rsidRDefault="00901601" w:rsidP="00901601">
            <w:pPr>
              <w:pStyle w:val="TAL"/>
              <w:keepNext w:val="0"/>
              <w:jc w:val="center"/>
              <w:rPr>
                <w:rFonts w:cs="Arial"/>
                <w:sz w:val="16"/>
                <w:szCs w:val="16"/>
              </w:rPr>
            </w:pPr>
            <w:r w:rsidRPr="00E062F1">
              <w:rPr>
                <w:rFonts w:cs="Arial"/>
                <w:sz w:val="16"/>
                <w:szCs w:val="16"/>
              </w:rPr>
              <w:t>0164</w:t>
            </w:r>
          </w:p>
        </w:tc>
        <w:tc>
          <w:tcPr>
            <w:tcW w:w="425" w:type="dxa"/>
            <w:shd w:val="solid" w:color="FFFFFF" w:fill="auto"/>
          </w:tcPr>
          <w:p w14:paraId="544FFE3D" w14:textId="77777777" w:rsidR="00901601" w:rsidRPr="00E062F1" w:rsidRDefault="00901601" w:rsidP="00901601">
            <w:pPr>
              <w:pStyle w:val="TAR"/>
              <w:keepNext w:val="0"/>
              <w:jc w:val="center"/>
              <w:rPr>
                <w:sz w:val="16"/>
                <w:szCs w:val="16"/>
              </w:rPr>
            </w:pPr>
          </w:p>
        </w:tc>
        <w:tc>
          <w:tcPr>
            <w:tcW w:w="425" w:type="dxa"/>
            <w:shd w:val="solid" w:color="FFFFFF" w:fill="auto"/>
          </w:tcPr>
          <w:p w14:paraId="1BD946B3" w14:textId="5B2C0962" w:rsidR="00901601" w:rsidRPr="00E062F1" w:rsidRDefault="00901601" w:rsidP="00901601">
            <w:pPr>
              <w:pStyle w:val="TAC"/>
              <w:keepNext w:val="0"/>
              <w:rPr>
                <w:rFonts w:cs="Arial"/>
                <w:sz w:val="16"/>
                <w:szCs w:val="16"/>
              </w:rPr>
            </w:pPr>
            <w:r w:rsidRPr="00E062F1">
              <w:rPr>
                <w:rFonts w:cs="Arial"/>
                <w:sz w:val="16"/>
                <w:szCs w:val="16"/>
              </w:rPr>
              <w:t>A</w:t>
            </w:r>
          </w:p>
        </w:tc>
        <w:tc>
          <w:tcPr>
            <w:tcW w:w="4820" w:type="dxa"/>
            <w:shd w:val="solid" w:color="FFFFFF" w:fill="auto"/>
          </w:tcPr>
          <w:p w14:paraId="797A0103" w14:textId="5862538A" w:rsidR="00901601" w:rsidRPr="00E062F1" w:rsidRDefault="00901601" w:rsidP="00901601">
            <w:pPr>
              <w:pStyle w:val="TAL"/>
              <w:rPr>
                <w:rFonts w:cs="Arial"/>
                <w:sz w:val="16"/>
                <w:szCs w:val="16"/>
              </w:rPr>
            </w:pPr>
            <w:r w:rsidRPr="00E062F1">
              <w:rPr>
                <w:rFonts w:cs="Arial"/>
                <w:sz w:val="16"/>
                <w:szCs w:val="16"/>
              </w:rPr>
              <w:t>Mirror CR for 38.101-3: Correction of MOP tolerance for B41/n41  EN-DC</w:t>
            </w:r>
          </w:p>
        </w:tc>
        <w:tc>
          <w:tcPr>
            <w:tcW w:w="708" w:type="dxa"/>
            <w:shd w:val="solid" w:color="FFFFFF" w:fill="auto"/>
          </w:tcPr>
          <w:p w14:paraId="5885D4F0" w14:textId="1CF7DF0D"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7BDF9D80" w14:textId="77777777" w:rsidTr="001F2838">
        <w:trPr>
          <w:trHeight w:val="42"/>
        </w:trPr>
        <w:tc>
          <w:tcPr>
            <w:tcW w:w="800" w:type="dxa"/>
            <w:shd w:val="solid" w:color="FFFFFF" w:fill="auto"/>
          </w:tcPr>
          <w:p w14:paraId="164707CE" w14:textId="48907DF6"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3E03264E" w14:textId="29FAAB16"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19E14838" w14:textId="4AA8E8EB" w:rsidR="00901601" w:rsidRPr="00E062F1" w:rsidRDefault="00901601" w:rsidP="00901601">
            <w:pPr>
              <w:pStyle w:val="TAC"/>
              <w:keepNext w:val="0"/>
              <w:rPr>
                <w:rFonts w:cs="Arial"/>
                <w:sz w:val="16"/>
                <w:szCs w:val="16"/>
              </w:rPr>
            </w:pPr>
            <w:r w:rsidRPr="00E062F1">
              <w:rPr>
                <w:rFonts w:cs="Arial"/>
                <w:sz w:val="16"/>
                <w:szCs w:val="16"/>
              </w:rPr>
              <w:t>RP-200380</w:t>
            </w:r>
          </w:p>
        </w:tc>
        <w:tc>
          <w:tcPr>
            <w:tcW w:w="567" w:type="dxa"/>
            <w:shd w:val="solid" w:color="FFFFFF" w:fill="auto"/>
          </w:tcPr>
          <w:p w14:paraId="729C4390" w14:textId="42A5B3CE" w:rsidR="00901601" w:rsidRPr="00E062F1" w:rsidRDefault="00901601" w:rsidP="00901601">
            <w:pPr>
              <w:pStyle w:val="TAL"/>
              <w:keepNext w:val="0"/>
              <w:jc w:val="center"/>
              <w:rPr>
                <w:rFonts w:cs="Arial"/>
                <w:sz w:val="16"/>
                <w:szCs w:val="16"/>
              </w:rPr>
            </w:pPr>
            <w:r w:rsidRPr="00E062F1">
              <w:rPr>
                <w:rFonts w:cs="Arial"/>
                <w:sz w:val="16"/>
                <w:szCs w:val="16"/>
              </w:rPr>
              <w:t>0165</w:t>
            </w:r>
          </w:p>
        </w:tc>
        <w:tc>
          <w:tcPr>
            <w:tcW w:w="425" w:type="dxa"/>
            <w:shd w:val="solid" w:color="FFFFFF" w:fill="auto"/>
          </w:tcPr>
          <w:p w14:paraId="6FD8E67E" w14:textId="6B392F53" w:rsidR="00901601" w:rsidRPr="00E062F1" w:rsidRDefault="00901601" w:rsidP="00901601">
            <w:pPr>
              <w:pStyle w:val="TAR"/>
              <w:keepNext w:val="0"/>
              <w:jc w:val="center"/>
              <w:rPr>
                <w:sz w:val="16"/>
                <w:szCs w:val="16"/>
              </w:rPr>
            </w:pPr>
            <w:r w:rsidRPr="00E062F1">
              <w:rPr>
                <w:sz w:val="16"/>
                <w:szCs w:val="16"/>
              </w:rPr>
              <w:t>1</w:t>
            </w:r>
          </w:p>
        </w:tc>
        <w:tc>
          <w:tcPr>
            <w:tcW w:w="425" w:type="dxa"/>
            <w:shd w:val="solid" w:color="FFFFFF" w:fill="auto"/>
          </w:tcPr>
          <w:p w14:paraId="6F0F614A" w14:textId="0BD96490" w:rsidR="00901601" w:rsidRPr="00E062F1" w:rsidRDefault="00901601" w:rsidP="00901601">
            <w:pPr>
              <w:pStyle w:val="TAC"/>
              <w:keepNext w:val="0"/>
              <w:rPr>
                <w:rFonts w:cs="Arial"/>
                <w:sz w:val="16"/>
                <w:szCs w:val="16"/>
              </w:rPr>
            </w:pPr>
            <w:r w:rsidRPr="00E062F1">
              <w:rPr>
                <w:rFonts w:cs="Arial"/>
                <w:sz w:val="16"/>
                <w:szCs w:val="16"/>
              </w:rPr>
              <w:t>F</w:t>
            </w:r>
          </w:p>
        </w:tc>
        <w:tc>
          <w:tcPr>
            <w:tcW w:w="4820" w:type="dxa"/>
            <w:shd w:val="solid" w:color="FFFFFF" w:fill="auto"/>
          </w:tcPr>
          <w:p w14:paraId="3C1434EA" w14:textId="2CAD15E4" w:rsidR="00901601" w:rsidRPr="00E062F1" w:rsidRDefault="00901601" w:rsidP="00901601">
            <w:pPr>
              <w:pStyle w:val="TAL"/>
              <w:rPr>
                <w:rFonts w:cs="Arial"/>
                <w:sz w:val="16"/>
                <w:szCs w:val="16"/>
              </w:rPr>
            </w:pPr>
            <w:r w:rsidRPr="00E062F1">
              <w:rPr>
                <w:rFonts w:cs="Arial"/>
                <w:sz w:val="16"/>
                <w:szCs w:val="16"/>
              </w:rPr>
              <w:t>CR for 38.101-3: Remove delta Tib and delta Rib for FR1+FR2 CA</w:t>
            </w:r>
          </w:p>
        </w:tc>
        <w:tc>
          <w:tcPr>
            <w:tcW w:w="708" w:type="dxa"/>
            <w:shd w:val="solid" w:color="FFFFFF" w:fill="auto"/>
          </w:tcPr>
          <w:p w14:paraId="6E3ED789" w14:textId="6C34AF31"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5A22F77B" w14:textId="77777777" w:rsidTr="001F2838">
        <w:trPr>
          <w:trHeight w:val="42"/>
        </w:trPr>
        <w:tc>
          <w:tcPr>
            <w:tcW w:w="800" w:type="dxa"/>
            <w:shd w:val="solid" w:color="FFFFFF" w:fill="auto"/>
          </w:tcPr>
          <w:p w14:paraId="00DC6855" w14:textId="46991C76"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229B227A" w14:textId="6CA39E92"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3486727F" w14:textId="4CFC6041" w:rsidR="00901601" w:rsidRPr="00E062F1" w:rsidRDefault="00901601" w:rsidP="00901601">
            <w:pPr>
              <w:pStyle w:val="TAC"/>
              <w:keepNext w:val="0"/>
              <w:rPr>
                <w:rFonts w:cs="Arial"/>
                <w:sz w:val="16"/>
                <w:szCs w:val="16"/>
              </w:rPr>
            </w:pPr>
            <w:r w:rsidRPr="00E062F1">
              <w:rPr>
                <w:rFonts w:cs="Arial"/>
                <w:sz w:val="16"/>
                <w:szCs w:val="16"/>
              </w:rPr>
              <w:t>RP-200380</w:t>
            </w:r>
          </w:p>
        </w:tc>
        <w:tc>
          <w:tcPr>
            <w:tcW w:w="567" w:type="dxa"/>
            <w:shd w:val="solid" w:color="FFFFFF" w:fill="auto"/>
          </w:tcPr>
          <w:p w14:paraId="24E33EC1" w14:textId="69EFBABA" w:rsidR="00901601" w:rsidRPr="00E062F1" w:rsidRDefault="00901601" w:rsidP="00901601">
            <w:pPr>
              <w:pStyle w:val="TAL"/>
              <w:keepNext w:val="0"/>
              <w:jc w:val="center"/>
              <w:rPr>
                <w:rFonts w:cs="Arial"/>
                <w:sz w:val="16"/>
                <w:szCs w:val="16"/>
              </w:rPr>
            </w:pPr>
            <w:r w:rsidRPr="00E062F1">
              <w:rPr>
                <w:rFonts w:cs="Arial"/>
                <w:sz w:val="16"/>
                <w:szCs w:val="16"/>
              </w:rPr>
              <w:t>0166</w:t>
            </w:r>
          </w:p>
        </w:tc>
        <w:tc>
          <w:tcPr>
            <w:tcW w:w="425" w:type="dxa"/>
            <w:shd w:val="solid" w:color="FFFFFF" w:fill="auto"/>
          </w:tcPr>
          <w:p w14:paraId="3CEB2E52" w14:textId="77777777" w:rsidR="00901601" w:rsidRPr="00E062F1" w:rsidRDefault="00901601" w:rsidP="00901601">
            <w:pPr>
              <w:pStyle w:val="TAR"/>
              <w:keepNext w:val="0"/>
              <w:jc w:val="center"/>
              <w:rPr>
                <w:sz w:val="16"/>
                <w:szCs w:val="16"/>
              </w:rPr>
            </w:pPr>
          </w:p>
        </w:tc>
        <w:tc>
          <w:tcPr>
            <w:tcW w:w="425" w:type="dxa"/>
            <w:shd w:val="solid" w:color="FFFFFF" w:fill="auto"/>
          </w:tcPr>
          <w:p w14:paraId="255CC476" w14:textId="741B2C47" w:rsidR="00901601" w:rsidRPr="00E062F1" w:rsidRDefault="000873F6" w:rsidP="00901601">
            <w:pPr>
              <w:pStyle w:val="TAC"/>
              <w:keepNext w:val="0"/>
              <w:rPr>
                <w:rFonts w:cs="Arial"/>
                <w:sz w:val="16"/>
                <w:szCs w:val="16"/>
              </w:rPr>
            </w:pPr>
            <w:r w:rsidRPr="00E062F1">
              <w:rPr>
                <w:rFonts w:cs="Arial"/>
                <w:sz w:val="16"/>
                <w:szCs w:val="16"/>
              </w:rPr>
              <w:t>F</w:t>
            </w:r>
          </w:p>
        </w:tc>
        <w:tc>
          <w:tcPr>
            <w:tcW w:w="4820" w:type="dxa"/>
            <w:shd w:val="solid" w:color="FFFFFF" w:fill="auto"/>
          </w:tcPr>
          <w:p w14:paraId="72E9BBBB" w14:textId="37CEED7F" w:rsidR="00901601" w:rsidRPr="00E062F1" w:rsidRDefault="000873F6" w:rsidP="00901601">
            <w:pPr>
              <w:pStyle w:val="TAL"/>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for 38.101-3: DC_25-41_n41 correction</w:t>
            </w:r>
            <w:r w:rsidRPr="00E062F1">
              <w:rPr>
                <w:rFonts w:cs="Arial"/>
                <w:sz w:val="16"/>
                <w:szCs w:val="16"/>
              </w:rPr>
              <w:fldChar w:fldCharType="end"/>
            </w:r>
          </w:p>
        </w:tc>
        <w:tc>
          <w:tcPr>
            <w:tcW w:w="708" w:type="dxa"/>
            <w:shd w:val="solid" w:color="FFFFFF" w:fill="auto"/>
          </w:tcPr>
          <w:p w14:paraId="0BD3DF1C" w14:textId="3C31D0DB"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0AE17017" w14:textId="77777777" w:rsidTr="001F2838">
        <w:trPr>
          <w:trHeight w:val="42"/>
        </w:trPr>
        <w:tc>
          <w:tcPr>
            <w:tcW w:w="800" w:type="dxa"/>
            <w:shd w:val="solid" w:color="FFFFFF" w:fill="auto"/>
          </w:tcPr>
          <w:p w14:paraId="4E719836" w14:textId="68B0200F"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76E93571" w14:textId="1D1FB477"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6BB42A7B" w14:textId="3782FDB7"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79CEA964" w14:textId="26FFD756" w:rsidR="00901601" w:rsidRPr="00E062F1" w:rsidRDefault="00901601" w:rsidP="00901601">
            <w:pPr>
              <w:pStyle w:val="TAL"/>
              <w:keepNext w:val="0"/>
              <w:jc w:val="center"/>
              <w:rPr>
                <w:sz w:val="16"/>
                <w:szCs w:val="16"/>
              </w:rPr>
            </w:pPr>
            <w:r w:rsidRPr="00E062F1">
              <w:rPr>
                <w:rFonts w:cs="Arial"/>
                <w:sz w:val="16"/>
                <w:szCs w:val="16"/>
              </w:rPr>
              <w:t>0172</w:t>
            </w:r>
          </w:p>
        </w:tc>
        <w:tc>
          <w:tcPr>
            <w:tcW w:w="425" w:type="dxa"/>
            <w:shd w:val="solid" w:color="FFFFFF" w:fill="auto"/>
          </w:tcPr>
          <w:p w14:paraId="08455326" w14:textId="77777777" w:rsidR="00901601" w:rsidRPr="00E062F1" w:rsidRDefault="00901601" w:rsidP="00901601">
            <w:pPr>
              <w:pStyle w:val="TAR"/>
              <w:keepNext w:val="0"/>
              <w:jc w:val="center"/>
              <w:rPr>
                <w:sz w:val="16"/>
                <w:szCs w:val="16"/>
              </w:rPr>
            </w:pPr>
          </w:p>
        </w:tc>
        <w:tc>
          <w:tcPr>
            <w:tcW w:w="425" w:type="dxa"/>
            <w:shd w:val="solid" w:color="FFFFFF" w:fill="auto"/>
          </w:tcPr>
          <w:p w14:paraId="669388FB" w14:textId="7F6A7DA0"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44FAFD85" w14:textId="024D7179" w:rsidR="00901601" w:rsidRPr="00E062F1" w:rsidRDefault="00901601" w:rsidP="00901601">
            <w:pPr>
              <w:pStyle w:val="TAL"/>
              <w:rPr>
                <w:rFonts w:cs="Arial"/>
                <w:sz w:val="16"/>
                <w:szCs w:val="16"/>
              </w:rPr>
            </w:pPr>
            <w:r w:rsidRPr="00E062F1">
              <w:rPr>
                <w:rFonts w:cs="Arial"/>
                <w:sz w:val="16"/>
                <w:szCs w:val="16"/>
              </w:rPr>
              <w:t>CR to TS 38.101-3: corrections on ACS for intra-band contiguous EN-DC</w:t>
            </w:r>
          </w:p>
        </w:tc>
        <w:tc>
          <w:tcPr>
            <w:tcW w:w="708" w:type="dxa"/>
            <w:shd w:val="solid" w:color="FFFFFF" w:fill="auto"/>
          </w:tcPr>
          <w:p w14:paraId="6BDCA637" w14:textId="584CD9FB"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02CB0939" w14:textId="77777777" w:rsidTr="001F2838">
        <w:trPr>
          <w:trHeight w:val="42"/>
        </w:trPr>
        <w:tc>
          <w:tcPr>
            <w:tcW w:w="800" w:type="dxa"/>
            <w:shd w:val="solid" w:color="FFFFFF" w:fill="auto"/>
          </w:tcPr>
          <w:p w14:paraId="0595C93F" w14:textId="729321AF"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5E5633C7" w14:textId="0FF28506"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2C0D347B" w14:textId="374C2E59"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11A32EB3" w14:textId="3FF4D130" w:rsidR="00901601" w:rsidRPr="00E062F1" w:rsidRDefault="00901601" w:rsidP="00901601">
            <w:pPr>
              <w:pStyle w:val="TAL"/>
              <w:keepNext w:val="0"/>
              <w:jc w:val="center"/>
              <w:rPr>
                <w:sz w:val="16"/>
                <w:szCs w:val="16"/>
              </w:rPr>
            </w:pPr>
            <w:r w:rsidRPr="00E062F1">
              <w:rPr>
                <w:rFonts w:cs="Arial"/>
                <w:sz w:val="16"/>
                <w:szCs w:val="16"/>
              </w:rPr>
              <w:t>0174</w:t>
            </w:r>
          </w:p>
        </w:tc>
        <w:tc>
          <w:tcPr>
            <w:tcW w:w="425" w:type="dxa"/>
            <w:shd w:val="solid" w:color="FFFFFF" w:fill="auto"/>
          </w:tcPr>
          <w:p w14:paraId="3C433E9A" w14:textId="77777777" w:rsidR="00901601" w:rsidRPr="00E062F1" w:rsidRDefault="00901601" w:rsidP="00901601">
            <w:pPr>
              <w:pStyle w:val="TAR"/>
              <w:keepNext w:val="0"/>
              <w:jc w:val="center"/>
              <w:rPr>
                <w:sz w:val="16"/>
                <w:szCs w:val="16"/>
              </w:rPr>
            </w:pPr>
          </w:p>
        </w:tc>
        <w:tc>
          <w:tcPr>
            <w:tcW w:w="425" w:type="dxa"/>
            <w:shd w:val="solid" w:color="FFFFFF" w:fill="auto"/>
          </w:tcPr>
          <w:p w14:paraId="7AC56EE9" w14:textId="33627217"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033CE01A" w14:textId="6049A71F" w:rsidR="00901601" w:rsidRPr="00E062F1" w:rsidRDefault="00901601" w:rsidP="00901601">
            <w:pPr>
              <w:pStyle w:val="TAL"/>
              <w:rPr>
                <w:rFonts w:cs="Arial"/>
                <w:sz w:val="16"/>
                <w:szCs w:val="16"/>
              </w:rPr>
            </w:pPr>
            <w:r w:rsidRPr="00E062F1">
              <w:rPr>
                <w:rFonts w:cs="Arial"/>
                <w:sz w:val="16"/>
                <w:szCs w:val="16"/>
              </w:rPr>
              <w:t>CR to TS 38.101-3: editorial corrections on Rx requirements for intra-band contiguous EN-DC</w:t>
            </w:r>
          </w:p>
        </w:tc>
        <w:tc>
          <w:tcPr>
            <w:tcW w:w="708" w:type="dxa"/>
            <w:shd w:val="solid" w:color="FFFFFF" w:fill="auto"/>
          </w:tcPr>
          <w:p w14:paraId="516DF7DF" w14:textId="052D07B7"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783343B0" w14:textId="77777777" w:rsidTr="001F2838">
        <w:trPr>
          <w:trHeight w:val="42"/>
        </w:trPr>
        <w:tc>
          <w:tcPr>
            <w:tcW w:w="800" w:type="dxa"/>
            <w:shd w:val="solid" w:color="FFFFFF" w:fill="auto"/>
          </w:tcPr>
          <w:p w14:paraId="3113678D" w14:textId="118029F8"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50786456" w14:textId="65E5EAE1"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35AE2876" w14:textId="0B5276E9" w:rsidR="00901601" w:rsidRPr="00E062F1" w:rsidRDefault="00901601" w:rsidP="00901601">
            <w:pPr>
              <w:spacing w:after="0"/>
              <w:jc w:val="center"/>
              <w:rPr>
                <w:rFonts w:ascii="Arial" w:hAnsi="Arial" w:cs="Arial"/>
                <w:sz w:val="16"/>
                <w:szCs w:val="16"/>
              </w:rPr>
            </w:pPr>
            <w:r w:rsidRPr="00E062F1">
              <w:rPr>
                <w:rFonts w:ascii="Arial" w:hAnsi="Arial" w:cs="Arial"/>
                <w:sz w:val="16"/>
                <w:szCs w:val="16"/>
              </w:rPr>
              <w:t>RP-200380</w:t>
            </w:r>
          </w:p>
        </w:tc>
        <w:tc>
          <w:tcPr>
            <w:tcW w:w="567" w:type="dxa"/>
            <w:shd w:val="solid" w:color="FFFFFF" w:fill="auto"/>
          </w:tcPr>
          <w:p w14:paraId="7552FBF3" w14:textId="4076B3F2" w:rsidR="00901601" w:rsidRPr="00E062F1" w:rsidRDefault="00901601" w:rsidP="00901601">
            <w:pPr>
              <w:pStyle w:val="TAL"/>
              <w:keepNext w:val="0"/>
              <w:jc w:val="center"/>
              <w:rPr>
                <w:rFonts w:cs="Arial"/>
                <w:sz w:val="16"/>
                <w:szCs w:val="16"/>
              </w:rPr>
            </w:pPr>
            <w:r w:rsidRPr="00E062F1">
              <w:rPr>
                <w:rFonts w:cs="Arial"/>
                <w:sz w:val="16"/>
                <w:szCs w:val="16"/>
              </w:rPr>
              <w:t>0175</w:t>
            </w:r>
          </w:p>
        </w:tc>
        <w:tc>
          <w:tcPr>
            <w:tcW w:w="425" w:type="dxa"/>
            <w:shd w:val="solid" w:color="FFFFFF" w:fill="auto"/>
          </w:tcPr>
          <w:p w14:paraId="0B988541" w14:textId="75A87AFE" w:rsidR="00901601" w:rsidRPr="00E062F1" w:rsidRDefault="00901601" w:rsidP="00901601">
            <w:pPr>
              <w:pStyle w:val="TAR"/>
              <w:keepNext w:val="0"/>
              <w:jc w:val="center"/>
              <w:rPr>
                <w:sz w:val="16"/>
                <w:szCs w:val="16"/>
              </w:rPr>
            </w:pPr>
            <w:r w:rsidRPr="00E062F1">
              <w:rPr>
                <w:sz w:val="16"/>
                <w:szCs w:val="16"/>
              </w:rPr>
              <w:t>1</w:t>
            </w:r>
          </w:p>
        </w:tc>
        <w:tc>
          <w:tcPr>
            <w:tcW w:w="425" w:type="dxa"/>
            <w:shd w:val="solid" w:color="FFFFFF" w:fill="auto"/>
          </w:tcPr>
          <w:p w14:paraId="753CB858" w14:textId="474C83CF" w:rsidR="00901601" w:rsidRPr="00E062F1" w:rsidRDefault="009F4965" w:rsidP="00901601">
            <w:pPr>
              <w:pStyle w:val="TAC"/>
              <w:keepNext w:val="0"/>
              <w:rPr>
                <w:rFonts w:cs="Arial"/>
                <w:sz w:val="16"/>
                <w:szCs w:val="16"/>
              </w:rPr>
            </w:pPr>
            <w:r w:rsidRPr="00E062F1">
              <w:rPr>
                <w:rFonts w:cs="Arial"/>
                <w:sz w:val="16"/>
                <w:szCs w:val="16"/>
              </w:rPr>
              <w:t>F</w:t>
            </w:r>
          </w:p>
        </w:tc>
        <w:tc>
          <w:tcPr>
            <w:tcW w:w="4820" w:type="dxa"/>
            <w:shd w:val="solid" w:color="FFFFFF" w:fill="auto"/>
          </w:tcPr>
          <w:p w14:paraId="35790ED7" w14:textId="1FCB87C3" w:rsidR="00901601" w:rsidRPr="00E062F1" w:rsidRDefault="009F4965" w:rsidP="00901601">
            <w:pPr>
              <w:pStyle w:val="TAL"/>
              <w:rPr>
                <w:rFonts w:cs="Arial"/>
                <w:sz w:val="16"/>
                <w:szCs w:val="16"/>
              </w:rPr>
            </w:pPr>
            <w:r w:rsidRPr="00E062F1">
              <w:rPr>
                <w:rFonts w:cs="Arial"/>
                <w:sz w:val="16"/>
                <w:szCs w:val="16"/>
              </w:rPr>
              <w:t>CR to TS 38.101-3: Updated the MSD values for ENDC 3-n41</w:t>
            </w:r>
          </w:p>
        </w:tc>
        <w:tc>
          <w:tcPr>
            <w:tcW w:w="708" w:type="dxa"/>
            <w:shd w:val="solid" w:color="FFFFFF" w:fill="auto"/>
          </w:tcPr>
          <w:p w14:paraId="003B2627" w14:textId="1B6BAECE"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5FE33BA3" w14:textId="77777777" w:rsidTr="001F2838">
        <w:trPr>
          <w:trHeight w:val="42"/>
        </w:trPr>
        <w:tc>
          <w:tcPr>
            <w:tcW w:w="800" w:type="dxa"/>
            <w:shd w:val="solid" w:color="FFFFFF" w:fill="auto"/>
          </w:tcPr>
          <w:p w14:paraId="422D86B4" w14:textId="5460BED1"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67958DAB" w14:textId="3BC31074"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6F68C7A3" w14:textId="009AD025"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21BFB559" w14:textId="2E09FB33" w:rsidR="00901601" w:rsidRPr="00E062F1" w:rsidRDefault="00901601" w:rsidP="00901601">
            <w:pPr>
              <w:pStyle w:val="TAL"/>
              <w:keepNext w:val="0"/>
              <w:jc w:val="center"/>
              <w:rPr>
                <w:sz w:val="16"/>
                <w:szCs w:val="16"/>
              </w:rPr>
            </w:pPr>
            <w:r w:rsidRPr="00E062F1">
              <w:rPr>
                <w:rFonts w:cs="Arial"/>
                <w:sz w:val="16"/>
                <w:szCs w:val="16"/>
              </w:rPr>
              <w:t>0177</w:t>
            </w:r>
          </w:p>
        </w:tc>
        <w:tc>
          <w:tcPr>
            <w:tcW w:w="425" w:type="dxa"/>
            <w:shd w:val="solid" w:color="FFFFFF" w:fill="auto"/>
          </w:tcPr>
          <w:p w14:paraId="529CD7FF" w14:textId="77777777" w:rsidR="00901601" w:rsidRPr="00E062F1" w:rsidRDefault="00901601" w:rsidP="00901601">
            <w:pPr>
              <w:pStyle w:val="TAR"/>
              <w:keepNext w:val="0"/>
              <w:jc w:val="center"/>
              <w:rPr>
                <w:sz w:val="16"/>
                <w:szCs w:val="16"/>
              </w:rPr>
            </w:pPr>
          </w:p>
        </w:tc>
        <w:tc>
          <w:tcPr>
            <w:tcW w:w="425" w:type="dxa"/>
            <w:shd w:val="solid" w:color="FFFFFF" w:fill="auto"/>
          </w:tcPr>
          <w:p w14:paraId="6617221C" w14:textId="62BFA5B5"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20846929" w14:textId="62F1BD57" w:rsidR="00901601" w:rsidRPr="00E062F1" w:rsidRDefault="00901601" w:rsidP="00901601">
            <w:pPr>
              <w:pStyle w:val="TAL"/>
              <w:rPr>
                <w:rFonts w:cs="Arial"/>
                <w:sz w:val="16"/>
                <w:szCs w:val="16"/>
              </w:rPr>
            </w:pPr>
            <w:r w:rsidRPr="00E062F1">
              <w:rPr>
                <w:rFonts w:cs="Arial"/>
                <w:sz w:val="16"/>
                <w:szCs w:val="16"/>
              </w:rPr>
              <w:t>CR to TS 38.101-3: Correct the intra-band ENDC channel spacing</w:t>
            </w:r>
          </w:p>
        </w:tc>
        <w:tc>
          <w:tcPr>
            <w:tcW w:w="708" w:type="dxa"/>
            <w:shd w:val="solid" w:color="FFFFFF" w:fill="auto"/>
          </w:tcPr>
          <w:p w14:paraId="12C30D55" w14:textId="2B8D9B13" w:rsidR="00901601" w:rsidRPr="00E062F1" w:rsidRDefault="00901601" w:rsidP="00064DCA">
            <w:pPr>
              <w:pStyle w:val="TAL"/>
              <w:rPr>
                <w:sz w:val="16"/>
                <w:szCs w:val="16"/>
                <w:lang w:eastAsia="zh-CN"/>
              </w:rPr>
            </w:pPr>
            <w:r w:rsidRPr="00E062F1">
              <w:rPr>
                <w:sz w:val="16"/>
                <w:szCs w:val="16"/>
                <w:lang w:eastAsia="zh-CN"/>
              </w:rPr>
              <w:t>16.3.0</w:t>
            </w:r>
          </w:p>
        </w:tc>
      </w:tr>
      <w:tr w:rsidR="00CC4909" w:rsidRPr="00E062F1" w14:paraId="22859D40" w14:textId="77777777" w:rsidTr="001F2838">
        <w:trPr>
          <w:trHeight w:val="42"/>
        </w:trPr>
        <w:tc>
          <w:tcPr>
            <w:tcW w:w="800" w:type="dxa"/>
            <w:shd w:val="solid" w:color="FFFFFF" w:fill="auto"/>
          </w:tcPr>
          <w:p w14:paraId="30544537" w14:textId="1E8532F7"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2BF02E11" w14:textId="455B017D"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382408E9" w14:textId="09385F2D"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5976981A" w14:textId="01D82597" w:rsidR="00CC4909" w:rsidRPr="00E062F1" w:rsidRDefault="00CC4909" w:rsidP="00CC4909">
            <w:pPr>
              <w:pStyle w:val="TAL"/>
              <w:keepNext w:val="0"/>
              <w:jc w:val="center"/>
              <w:rPr>
                <w:rFonts w:cs="Arial"/>
                <w:sz w:val="16"/>
                <w:szCs w:val="16"/>
              </w:rPr>
            </w:pPr>
            <w:r w:rsidRPr="00E062F1">
              <w:rPr>
                <w:rFonts w:cs="Arial"/>
                <w:sz w:val="16"/>
                <w:szCs w:val="16"/>
              </w:rPr>
              <w:t>0178</w:t>
            </w:r>
          </w:p>
        </w:tc>
        <w:tc>
          <w:tcPr>
            <w:tcW w:w="425" w:type="dxa"/>
            <w:shd w:val="solid" w:color="FFFFFF" w:fill="auto"/>
          </w:tcPr>
          <w:p w14:paraId="35B605E5" w14:textId="77777777" w:rsidR="00CC4909" w:rsidRPr="00E062F1" w:rsidRDefault="00CC4909" w:rsidP="00CC4909">
            <w:pPr>
              <w:pStyle w:val="TAR"/>
              <w:keepNext w:val="0"/>
              <w:jc w:val="center"/>
              <w:rPr>
                <w:sz w:val="16"/>
                <w:szCs w:val="16"/>
              </w:rPr>
            </w:pPr>
          </w:p>
        </w:tc>
        <w:tc>
          <w:tcPr>
            <w:tcW w:w="425" w:type="dxa"/>
            <w:shd w:val="solid" w:color="FFFFFF" w:fill="auto"/>
          </w:tcPr>
          <w:p w14:paraId="230D03FA" w14:textId="7180E4F3"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455E42DF" w14:textId="061F86BA" w:rsidR="00CC4909" w:rsidRPr="00E062F1" w:rsidRDefault="00903214" w:rsidP="00CC4909">
            <w:pPr>
              <w:pStyle w:val="TAL"/>
              <w:keepNext w:val="0"/>
              <w:rPr>
                <w:rFonts w:cs="Arial"/>
                <w:sz w:val="16"/>
                <w:szCs w:val="16"/>
              </w:rPr>
            </w:pPr>
            <w:r w:rsidRPr="00E062F1">
              <w:rPr>
                <w:rFonts w:cs="Arial"/>
                <w:sz w:val="16"/>
                <w:szCs w:val="16"/>
              </w:rPr>
              <w:t>CR to reflect the completed NR inter band CA DC combinations for 2 bands DL with up to 2 bands UL into Rel16 TS 38.101-3</w:t>
            </w:r>
          </w:p>
        </w:tc>
        <w:tc>
          <w:tcPr>
            <w:tcW w:w="708" w:type="dxa"/>
            <w:shd w:val="solid" w:color="FFFFFF" w:fill="auto"/>
          </w:tcPr>
          <w:p w14:paraId="4C382F91" w14:textId="6D851897" w:rsidR="00CC4909" w:rsidRPr="00E062F1" w:rsidRDefault="00903214" w:rsidP="00064DCA">
            <w:pPr>
              <w:pStyle w:val="TAL"/>
              <w:rPr>
                <w:sz w:val="16"/>
                <w:szCs w:val="16"/>
                <w:lang w:eastAsia="zh-CN"/>
              </w:rPr>
            </w:pPr>
            <w:r w:rsidRPr="00E062F1">
              <w:rPr>
                <w:sz w:val="16"/>
                <w:szCs w:val="16"/>
                <w:lang w:eastAsia="zh-CN"/>
              </w:rPr>
              <w:t>16.3.0</w:t>
            </w:r>
          </w:p>
        </w:tc>
      </w:tr>
      <w:tr w:rsidR="00CC4909" w:rsidRPr="00E062F1" w14:paraId="7B27A19A" w14:textId="77777777" w:rsidTr="001F2838">
        <w:trPr>
          <w:trHeight w:val="42"/>
        </w:trPr>
        <w:tc>
          <w:tcPr>
            <w:tcW w:w="800" w:type="dxa"/>
            <w:shd w:val="solid" w:color="FFFFFF" w:fill="auto"/>
          </w:tcPr>
          <w:p w14:paraId="7AEE7657" w14:textId="7700FBCD"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293EDC7F" w14:textId="4F54FFF6"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6B9DB566" w14:textId="52A7F13A"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1C44EBEA" w14:textId="5C26B6B8" w:rsidR="00CC4909" w:rsidRPr="00E062F1" w:rsidRDefault="00CC4909" w:rsidP="00CC4909">
            <w:pPr>
              <w:pStyle w:val="TAL"/>
              <w:keepNext w:val="0"/>
              <w:jc w:val="center"/>
              <w:rPr>
                <w:rFonts w:cs="Arial"/>
                <w:sz w:val="16"/>
                <w:szCs w:val="16"/>
              </w:rPr>
            </w:pPr>
            <w:r w:rsidRPr="00E062F1">
              <w:rPr>
                <w:rFonts w:cs="Arial"/>
                <w:sz w:val="16"/>
                <w:szCs w:val="16"/>
              </w:rPr>
              <w:t>0179</w:t>
            </w:r>
          </w:p>
        </w:tc>
        <w:tc>
          <w:tcPr>
            <w:tcW w:w="425" w:type="dxa"/>
            <w:shd w:val="solid" w:color="FFFFFF" w:fill="auto"/>
          </w:tcPr>
          <w:p w14:paraId="1B1B2C2E" w14:textId="77777777" w:rsidR="00CC4909" w:rsidRPr="00E062F1" w:rsidRDefault="00CC4909" w:rsidP="00CC4909">
            <w:pPr>
              <w:pStyle w:val="TAR"/>
              <w:keepNext w:val="0"/>
              <w:jc w:val="center"/>
              <w:rPr>
                <w:sz w:val="16"/>
                <w:szCs w:val="16"/>
              </w:rPr>
            </w:pPr>
          </w:p>
        </w:tc>
        <w:tc>
          <w:tcPr>
            <w:tcW w:w="425" w:type="dxa"/>
            <w:shd w:val="solid" w:color="FFFFFF" w:fill="auto"/>
          </w:tcPr>
          <w:p w14:paraId="7C7A8EB7" w14:textId="78DC394E"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04C1F08E" w14:textId="1F3F8683" w:rsidR="00CC4909" w:rsidRPr="00E062F1" w:rsidRDefault="005F7006" w:rsidP="00CC4909">
            <w:pPr>
              <w:pStyle w:val="TAL"/>
              <w:keepNext w:val="0"/>
              <w:rPr>
                <w:rFonts w:cs="Arial"/>
                <w:sz w:val="16"/>
                <w:szCs w:val="16"/>
              </w:rPr>
            </w:pPr>
            <w:r w:rsidRPr="00E062F1">
              <w:rPr>
                <w:rFonts w:cs="Arial"/>
                <w:sz w:val="16"/>
                <w:szCs w:val="16"/>
              </w:rPr>
              <w:t>CR to reflect the completed NR inter band CA DC combinations for 3 bands DL with 2 bands UL into Rel16 TS 38.101-3</w:t>
            </w:r>
          </w:p>
        </w:tc>
        <w:tc>
          <w:tcPr>
            <w:tcW w:w="708" w:type="dxa"/>
            <w:shd w:val="solid" w:color="FFFFFF" w:fill="auto"/>
          </w:tcPr>
          <w:p w14:paraId="1F36249F" w14:textId="2D0499C2"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360AEACB" w14:textId="77777777" w:rsidTr="001F2838">
        <w:trPr>
          <w:trHeight w:val="42"/>
        </w:trPr>
        <w:tc>
          <w:tcPr>
            <w:tcW w:w="800" w:type="dxa"/>
            <w:shd w:val="solid" w:color="FFFFFF" w:fill="auto"/>
          </w:tcPr>
          <w:p w14:paraId="3A6F99D7" w14:textId="7BC8F203" w:rsidR="00CC4909" w:rsidRPr="00E062F1" w:rsidRDefault="00CC4909" w:rsidP="00CC4909">
            <w:pPr>
              <w:pStyle w:val="TAC"/>
              <w:keepNext w:val="0"/>
              <w:rPr>
                <w:sz w:val="16"/>
                <w:szCs w:val="16"/>
                <w:lang w:eastAsia="ja-JP"/>
              </w:rPr>
            </w:pPr>
            <w:r w:rsidRPr="00E062F1">
              <w:rPr>
                <w:sz w:val="16"/>
                <w:szCs w:val="16"/>
                <w:lang w:eastAsia="ja-JP"/>
              </w:rPr>
              <w:lastRenderedPageBreak/>
              <w:t>2020-03</w:t>
            </w:r>
          </w:p>
        </w:tc>
        <w:tc>
          <w:tcPr>
            <w:tcW w:w="853" w:type="dxa"/>
            <w:shd w:val="solid" w:color="FFFFFF" w:fill="auto"/>
          </w:tcPr>
          <w:p w14:paraId="666DA18C" w14:textId="0AEC5B42"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16DB6CE6" w14:textId="0FDE1A89"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7AED82C0" w14:textId="543C98C5" w:rsidR="00CC4909" w:rsidRPr="00E062F1" w:rsidRDefault="00CC4909" w:rsidP="00CC4909">
            <w:pPr>
              <w:pStyle w:val="TAL"/>
              <w:keepNext w:val="0"/>
              <w:jc w:val="center"/>
              <w:rPr>
                <w:rFonts w:cs="Arial"/>
                <w:sz w:val="16"/>
                <w:szCs w:val="16"/>
              </w:rPr>
            </w:pPr>
            <w:r w:rsidRPr="00E062F1">
              <w:rPr>
                <w:rFonts w:cs="Arial"/>
                <w:sz w:val="16"/>
                <w:szCs w:val="16"/>
              </w:rPr>
              <w:t>0180</w:t>
            </w:r>
          </w:p>
        </w:tc>
        <w:tc>
          <w:tcPr>
            <w:tcW w:w="425" w:type="dxa"/>
            <w:shd w:val="solid" w:color="FFFFFF" w:fill="auto"/>
          </w:tcPr>
          <w:p w14:paraId="04BDFFBB" w14:textId="77777777" w:rsidR="00CC4909" w:rsidRPr="00E062F1" w:rsidRDefault="00CC4909" w:rsidP="00CC4909">
            <w:pPr>
              <w:pStyle w:val="TAR"/>
              <w:keepNext w:val="0"/>
              <w:jc w:val="center"/>
              <w:rPr>
                <w:sz w:val="16"/>
                <w:szCs w:val="16"/>
              </w:rPr>
            </w:pPr>
          </w:p>
        </w:tc>
        <w:tc>
          <w:tcPr>
            <w:tcW w:w="425" w:type="dxa"/>
            <w:shd w:val="solid" w:color="FFFFFF" w:fill="auto"/>
          </w:tcPr>
          <w:p w14:paraId="080865B4" w14:textId="338F6F6E"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453269C8" w14:textId="30EBE219" w:rsidR="00CC4909" w:rsidRPr="00E062F1" w:rsidRDefault="0072291C" w:rsidP="00CC4909">
            <w:pPr>
              <w:pStyle w:val="TAL"/>
              <w:keepNext w:val="0"/>
              <w:rPr>
                <w:rFonts w:cs="Arial"/>
                <w:sz w:val="16"/>
                <w:szCs w:val="16"/>
              </w:rPr>
            </w:pPr>
            <w:r w:rsidRPr="00E062F1">
              <w:rPr>
                <w:rFonts w:cs="Arial"/>
                <w:sz w:val="16"/>
                <w:szCs w:val="16"/>
              </w:rPr>
              <w:t>CR to reflect the completed ENDC combinations for 3 bands DL with 3 bands UL into Rel16 TS 38.101-3</w:t>
            </w:r>
          </w:p>
        </w:tc>
        <w:tc>
          <w:tcPr>
            <w:tcW w:w="708" w:type="dxa"/>
            <w:shd w:val="solid" w:color="FFFFFF" w:fill="auto"/>
          </w:tcPr>
          <w:p w14:paraId="3A10EAC2" w14:textId="248B643F"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6D6CD3F7" w14:textId="77777777" w:rsidTr="001F2838">
        <w:trPr>
          <w:trHeight w:val="42"/>
        </w:trPr>
        <w:tc>
          <w:tcPr>
            <w:tcW w:w="800" w:type="dxa"/>
            <w:shd w:val="solid" w:color="FFFFFF" w:fill="auto"/>
          </w:tcPr>
          <w:p w14:paraId="7C6FCFBB" w14:textId="66F957BF"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68813EC1" w14:textId="2875B31E"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41515BD6" w14:textId="56ACB2CA"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693D05E5" w14:textId="33BDABF0" w:rsidR="00CC4909" w:rsidRPr="00E062F1" w:rsidRDefault="00CC4909" w:rsidP="00CC4909">
            <w:pPr>
              <w:pStyle w:val="TAL"/>
              <w:keepNext w:val="0"/>
              <w:jc w:val="center"/>
              <w:rPr>
                <w:rFonts w:cs="Arial"/>
                <w:sz w:val="16"/>
                <w:szCs w:val="16"/>
              </w:rPr>
            </w:pPr>
            <w:r w:rsidRPr="00E062F1">
              <w:rPr>
                <w:rFonts w:cs="Arial"/>
                <w:sz w:val="16"/>
                <w:szCs w:val="16"/>
              </w:rPr>
              <w:t>0181</w:t>
            </w:r>
          </w:p>
        </w:tc>
        <w:tc>
          <w:tcPr>
            <w:tcW w:w="425" w:type="dxa"/>
            <w:shd w:val="solid" w:color="FFFFFF" w:fill="auto"/>
          </w:tcPr>
          <w:p w14:paraId="65180445" w14:textId="77777777" w:rsidR="00CC4909" w:rsidRPr="00E062F1" w:rsidRDefault="00CC4909" w:rsidP="00CC4909">
            <w:pPr>
              <w:pStyle w:val="TAR"/>
              <w:keepNext w:val="0"/>
              <w:jc w:val="center"/>
              <w:rPr>
                <w:sz w:val="16"/>
                <w:szCs w:val="16"/>
              </w:rPr>
            </w:pPr>
          </w:p>
        </w:tc>
        <w:tc>
          <w:tcPr>
            <w:tcW w:w="425" w:type="dxa"/>
            <w:shd w:val="solid" w:color="FFFFFF" w:fill="auto"/>
          </w:tcPr>
          <w:p w14:paraId="6568C25A" w14:textId="20B29FD0" w:rsidR="00CC4909" w:rsidRPr="00E062F1" w:rsidRDefault="00CC4909" w:rsidP="00CC4909">
            <w:pPr>
              <w:pStyle w:val="TAC"/>
              <w:keepNext w:val="0"/>
              <w:rPr>
                <w:rFonts w:cs="Arial"/>
                <w:sz w:val="16"/>
                <w:szCs w:val="16"/>
              </w:rPr>
            </w:pPr>
            <w:r w:rsidRPr="00E062F1">
              <w:rPr>
                <w:rFonts w:cs="Arial"/>
                <w:sz w:val="16"/>
                <w:szCs w:val="16"/>
              </w:rPr>
              <w:t>F</w:t>
            </w:r>
          </w:p>
        </w:tc>
        <w:tc>
          <w:tcPr>
            <w:tcW w:w="4820" w:type="dxa"/>
            <w:shd w:val="solid" w:color="FFFFFF" w:fill="auto"/>
          </w:tcPr>
          <w:p w14:paraId="7EF4D720" w14:textId="2C1286F8" w:rsidR="00CC4909" w:rsidRPr="00E062F1" w:rsidRDefault="00375F76" w:rsidP="00CC4909">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Correction to remedy missing implementation of approved CR0093r1</w:t>
            </w:r>
            <w:r w:rsidRPr="00E062F1">
              <w:rPr>
                <w:rFonts w:cs="Arial"/>
                <w:sz w:val="16"/>
                <w:szCs w:val="16"/>
              </w:rPr>
              <w:fldChar w:fldCharType="end"/>
            </w:r>
          </w:p>
        </w:tc>
        <w:tc>
          <w:tcPr>
            <w:tcW w:w="708" w:type="dxa"/>
            <w:shd w:val="solid" w:color="FFFFFF" w:fill="auto"/>
          </w:tcPr>
          <w:p w14:paraId="11EDDE10" w14:textId="12918447"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45C088ED" w14:textId="77777777" w:rsidTr="001F2838">
        <w:trPr>
          <w:trHeight w:val="42"/>
        </w:trPr>
        <w:tc>
          <w:tcPr>
            <w:tcW w:w="800" w:type="dxa"/>
            <w:shd w:val="solid" w:color="FFFFFF" w:fill="auto"/>
          </w:tcPr>
          <w:p w14:paraId="030CA7DD" w14:textId="06A82191"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179089F3" w14:textId="46654BF5"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1F08FFC1" w14:textId="3A53D1FD" w:rsidR="00CC4909" w:rsidRPr="00E062F1" w:rsidRDefault="00CC4909" w:rsidP="00CC4909">
            <w:pPr>
              <w:pStyle w:val="TAC"/>
              <w:keepNext w:val="0"/>
              <w:rPr>
                <w:rFonts w:cs="Arial"/>
                <w:sz w:val="16"/>
                <w:szCs w:val="16"/>
              </w:rPr>
            </w:pPr>
            <w:r w:rsidRPr="00E062F1">
              <w:rPr>
                <w:rFonts w:cs="Arial"/>
                <w:sz w:val="16"/>
                <w:szCs w:val="16"/>
              </w:rPr>
              <w:t>RP-200396</w:t>
            </w:r>
          </w:p>
        </w:tc>
        <w:tc>
          <w:tcPr>
            <w:tcW w:w="567" w:type="dxa"/>
            <w:shd w:val="solid" w:color="FFFFFF" w:fill="auto"/>
          </w:tcPr>
          <w:p w14:paraId="37485CBD" w14:textId="0E79DF05" w:rsidR="00CC4909" w:rsidRPr="00E062F1" w:rsidRDefault="00CC4909" w:rsidP="00CC4909">
            <w:pPr>
              <w:pStyle w:val="TAL"/>
              <w:keepNext w:val="0"/>
              <w:jc w:val="center"/>
              <w:rPr>
                <w:rFonts w:cs="Arial"/>
                <w:sz w:val="16"/>
                <w:szCs w:val="16"/>
              </w:rPr>
            </w:pPr>
            <w:r w:rsidRPr="00E062F1">
              <w:rPr>
                <w:rFonts w:cs="Arial"/>
                <w:sz w:val="16"/>
                <w:szCs w:val="16"/>
              </w:rPr>
              <w:t>0182</w:t>
            </w:r>
          </w:p>
        </w:tc>
        <w:tc>
          <w:tcPr>
            <w:tcW w:w="425" w:type="dxa"/>
            <w:shd w:val="solid" w:color="FFFFFF" w:fill="auto"/>
          </w:tcPr>
          <w:p w14:paraId="6E1A9F64" w14:textId="77777777" w:rsidR="00CC4909" w:rsidRPr="00E062F1" w:rsidRDefault="00CC4909" w:rsidP="00CC4909">
            <w:pPr>
              <w:pStyle w:val="TAR"/>
              <w:keepNext w:val="0"/>
              <w:jc w:val="center"/>
              <w:rPr>
                <w:sz w:val="16"/>
                <w:szCs w:val="16"/>
              </w:rPr>
            </w:pPr>
          </w:p>
        </w:tc>
        <w:tc>
          <w:tcPr>
            <w:tcW w:w="425" w:type="dxa"/>
            <w:shd w:val="solid" w:color="FFFFFF" w:fill="auto"/>
          </w:tcPr>
          <w:p w14:paraId="0E61AC47" w14:textId="7FA9A1A9" w:rsidR="00CC4909" w:rsidRPr="00E062F1" w:rsidRDefault="00CC4909" w:rsidP="00CC4909">
            <w:pPr>
              <w:pStyle w:val="TAC"/>
              <w:keepNext w:val="0"/>
              <w:rPr>
                <w:rFonts w:cs="Arial"/>
                <w:sz w:val="16"/>
                <w:szCs w:val="16"/>
              </w:rPr>
            </w:pPr>
            <w:r w:rsidRPr="00E062F1">
              <w:rPr>
                <w:rFonts w:cs="Arial"/>
                <w:sz w:val="16"/>
                <w:szCs w:val="16"/>
              </w:rPr>
              <w:t>F</w:t>
            </w:r>
          </w:p>
        </w:tc>
        <w:tc>
          <w:tcPr>
            <w:tcW w:w="4820" w:type="dxa"/>
            <w:shd w:val="solid" w:color="FFFFFF" w:fill="auto"/>
          </w:tcPr>
          <w:p w14:paraId="541AD777" w14:textId="10C71B40" w:rsidR="00CC4909" w:rsidRPr="00E062F1" w:rsidRDefault="00375F76" w:rsidP="00CC4909">
            <w:pPr>
              <w:pStyle w:val="TAL"/>
              <w:keepNext w:val="0"/>
              <w:rPr>
                <w:rFonts w:cs="Arial"/>
                <w:sz w:val="16"/>
                <w:szCs w:val="16"/>
              </w:rPr>
            </w:pPr>
            <w:r w:rsidRPr="00E062F1">
              <w:rPr>
                <w:rFonts w:cs="Arial"/>
                <w:sz w:val="16"/>
                <w:szCs w:val="16"/>
              </w:rPr>
              <w:t xml:space="preserve">CR for TS38.101-3, Correction of IE RF-Parameters name of </w:t>
            </w:r>
            <w:proofErr w:type="spellStart"/>
            <w:r w:rsidRPr="00E062F1">
              <w:rPr>
                <w:rFonts w:cs="Arial"/>
                <w:sz w:val="16"/>
                <w:szCs w:val="16"/>
              </w:rPr>
              <w:t>maxUplinkDutyCycle</w:t>
            </w:r>
            <w:proofErr w:type="spellEnd"/>
          </w:p>
        </w:tc>
        <w:tc>
          <w:tcPr>
            <w:tcW w:w="708" w:type="dxa"/>
            <w:shd w:val="solid" w:color="FFFFFF" w:fill="auto"/>
          </w:tcPr>
          <w:p w14:paraId="24C8C87F" w14:textId="738C64E4"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2C46F518" w14:textId="77777777" w:rsidTr="001F2838">
        <w:trPr>
          <w:trHeight w:val="42"/>
        </w:trPr>
        <w:tc>
          <w:tcPr>
            <w:tcW w:w="800" w:type="dxa"/>
            <w:shd w:val="solid" w:color="FFFFFF" w:fill="auto"/>
          </w:tcPr>
          <w:p w14:paraId="0651CF4E" w14:textId="7B1C6FB8"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0B8AA9B2" w14:textId="371FC97A"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619CDAA4" w14:textId="3CABB240" w:rsidR="00CC4909" w:rsidRPr="00E062F1" w:rsidRDefault="00CC4909" w:rsidP="00CC4909">
            <w:pPr>
              <w:pStyle w:val="TAC"/>
              <w:keepNext w:val="0"/>
              <w:rPr>
                <w:rFonts w:cs="Arial"/>
                <w:sz w:val="16"/>
                <w:szCs w:val="16"/>
              </w:rPr>
            </w:pPr>
            <w:r w:rsidRPr="00E062F1">
              <w:rPr>
                <w:rFonts w:cs="Arial"/>
                <w:sz w:val="16"/>
                <w:szCs w:val="16"/>
              </w:rPr>
              <w:t>RP-200384</w:t>
            </w:r>
          </w:p>
        </w:tc>
        <w:tc>
          <w:tcPr>
            <w:tcW w:w="567" w:type="dxa"/>
            <w:shd w:val="solid" w:color="FFFFFF" w:fill="auto"/>
          </w:tcPr>
          <w:p w14:paraId="597CC2A2" w14:textId="746D8B92" w:rsidR="00CC4909" w:rsidRPr="00E062F1" w:rsidRDefault="00CC4909" w:rsidP="00CC4909">
            <w:pPr>
              <w:pStyle w:val="TAL"/>
              <w:keepNext w:val="0"/>
              <w:jc w:val="center"/>
              <w:rPr>
                <w:rFonts w:cs="Arial"/>
                <w:sz w:val="16"/>
                <w:szCs w:val="16"/>
              </w:rPr>
            </w:pPr>
            <w:r w:rsidRPr="00E062F1">
              <w:rPr>
                <w:rFonts w:cs="Arial"/>
                <w:sz w:val="16"/>
                <w:szCs w:val="16"/>
              </w:rPr>
              <w:t>0184</w:t>
            </w:r>
          </w:p>
        </w:tc>
        <w:tc>
          <w:tcPr>
            <w:tcW w:w="425" w:type="dxa"/>
            <w:shd w:val="solid" w:color="FFFFFF" w:fill="auto"/>
          </w:tcPr>
          <w:p w14:paraId="2243A0C3" w14:textId="77777777" w:rsidR="00CC4909" w:rsidRPr="00E062F1" w:rsidRDefault="00CC4909" w:rsidP="00CC4909">
            <w:pPr>
              <w:pStyle w:val="TAR"/>
              <w:keepNext w:val="0"/>
              <w:jc w:val="center"/>
              <w:rPr>
                <w:sz w:val="16"/>
                <w:szCs w:val="16"/>
              </w:rPr>
            </w:pPr>
          </w:p>
        </w:tc>
        <w:tc>
          <w:tcPr>
            <w:tcW w:w="425" w:type="dxa"/>
            <w:shd w:val="solid" w:color="FFFFFF" w:fill="auto"/>
          </w:tcPr>
          <w:p w14:paraId="177B1F80" w14:textId="29ABCBF4"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69742FFD" w14:textId="29C7130C" w:rsidR="00CC4909" w:rsidRPr="00E062F1" w:rsidRDefault="00DE3515" w:rsidP="00CC4909">
            <w:pPr>
              <w:pStyle w:val="TAL"/>
              <w:keepNext w:val="0"/>
              <w:rPr>
                <w:rFonts w:cs="Arial"/>
                <w:sz w:val="16"/>
                <w:szCs w:val="16"/>
              </w:rPr>
            </w:pPr>
            <w:r w:rsidRPr="00E062F1">
              <w:rPr>
                <w:rFonts w:cs="Arial"/>
                <w:sz w:val="16"/>
                <w:szCs w:val="16"/>
              </w:rPr>
              <w:t xml:space="preserve">UE co-existence </w:t>
            </w:r>
            <w:proofErr w:type="spellStart"/>
            <w:r w:rsidRPr="00E062F1">
              <w:rPr>
                <w:rFonts w:cs="Arial"/>
                <w:sz w:val="16"/>
                <w:szCs w:val="16"/>
              </w:rPr>
              <w:t>reuiqrements</w:t>
            </w:r>
            <w:proofErr w:type="spellEnd"/>
            <w:r w:rsidRPr="00E062F1">
              <w:rPr>
                <w:rFonts w:cs="Arial"/>
                <w:sz w:val="16"/>
                <w:szCs w:val="16"/>
              </w:rPr>
              <w:t xml:space="preserve"> for band n28 into 38.101-3</w:t>
            </w:r>
          </w:p>
        </w:tc>
        <w:tc>
          <w:tcPr>
            <w:tcW w:w="708" w:type="dxa"/>
            <w:shd w:val="solid" w:color="FFFFFF" w:fill="auto"/>
          </w:tcPr>
          <w:p w14:paraId="2961E97C" w14:textId="6C077B82"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4A76F99A" w14:textId="77777777" w:rsidTr="001F2838">
        <w:trPr>
          <w:trHeight w:val="42"/>
        </w:trPr>
        <w:tc>
          <w:tcPr>
            <w:tcW w:w="800" w:type="dxa"/>
            <w:shd w:val="solid" w:color="FFFFFF" w:fill="auto"/>
          </w:tcPr>
          <w:p w14:paraId="11E674E0" w14:textId="0CF6E0F4"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511E7C08" w14:textId="59810E22"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198923C3" w14:textId="21E204D6"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3D2DB60C" w14:textId="29904831" w:rsidR="00CC4909" w:rsidRPr="00E062F1" w:rsidRDefault="00CC4909" w:rsidP="00CC4909">
            <w:pPr>
              <w:pStyle w:val="TAL"/>
              <w:keepNext w:val="0"/>
              <w:jc w:val="center"/>
              <w:rPr>
                <w:rFonts w:cs="Arial"/>
                <w:sz w:val="16"/>
                <w:szCs w:val="16"/>
              </w:rPr>
            </w:pPr>
            <w:r w:rsidRPr="00E062F1">
              <w:rPr>
                <w:rFonts w:cs="Arial"/>
                <w:sz w:val="16"/>
                <w:szCs w:val="16"/>
              </w:rPr>
              <w:t>0186</w:t>
            </w:r>
          </w:p>
        </w:tc>
        <w:tc>
          <w:tcPr>
            <w:tcW w:w="425" w:type="dxa"/>
            <w:shd w:val="solid" w:color="FFFFFF" w:fill="auto"/>
          </w:tcPr>
          <w:p w14:paraId="1DADCBC5" w14:textId="77777777" w:rsidR="00CC4909" w:rsidRPr="00E062F1" w:rsidRDefault="00CC4909" w:rsidP="00CC4909">
            <w:pPr>
              <w:pStyle w:val="TAR"/>
              <w:keepNext w:val="0"/>
              <w:jc w:val="center"/>
              <w:rPr>
                <w:sz w:val="16"/>
                <w:szCs w:val="16"/>
              </w:rPr>
            </w:pPr>
          </w:p>
        </w:tc>
        <w:tc>
          <w:tcPr>
            <w:tcW w:w="425" w:type="dxa"/>
            <w:shd w:val="solid" w:color="FFFFFF" w:fill="auto"/>
          </w:tcPr>
          <w:p w14:paraId="2F6EFD23" w14:textId="3EBC1759" w:rsidR="00CC4909" w:rsidRPr="00E062F1" w:rsidRDefault="00CC4909" w:rsidP="00CC4909">
            <w:pPr>
              <w:pStyle w:val="TAC"/>
              <w:keepNext w:val="0"/>
              <w:rPr>
                <w:rFonts w:cs="Arial"/>
                <w:sz w:val="16"/>
                <w:szCs w:val="16"/>
              </w:rPr>
            </w:pPr>
            <w:r w:rsidRPr="00E062F1">
              <w:rPr>
                <w:rFonts w:cs="Arial"/>
                <w:sz w:val="16"/>
                <w:szCs w:val="16"/>
              </w:rPr>
              <w:t>F</w:t>
            </w:r>
          </w:p>
        </w:tc>
        <w:tc>
          <w:tcPr>
            <w:tcW w:w="4820" w:type="dxa"/>
            <w:shd w:val="solid" w:color="FFFFFF" w:fill="auto"/>
          </w:tcPr>
          <w:p w14:paraId="4FF206E0" w14:textId="761B91F3" w:rsidR="00CC4909" w:rsidRPr="00E062F1" w:rsidRDefault="00DE3515" w:rsidP="00CC4909">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for 38.101-3: Correction of MOP tolerance for DC_39_n41</w:t>
            </w:r>
            <w:r w:rsidRPr="00E062F1">
              <w:rPr>
                <w:rFonts w:cs="Arial"/>
                <w:sz w:val="16"/>
                <w:szCs w:val="16"/>
              </w:rPr>
              <w:fldChar w:fldCharType="end"/>
            </w:r>
          </w:p>
        </w:tc>
        <w:tc>
          <w:tcPr>
            <w:tcW w:w="708" w:type="dxa"/>
            <w:shd w:val="solid" w:color="FFFFFF" w:fill="auto"/>
          </w:tcPr>
          <w:p w14:paraId="12FE8D14" w14:textId="761A0DA7"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2A35D82F" w14:textId="77777777" w:rsidTr="001F2838">
        <w:trPr>
          <w:trHeight w:val="42"/>
        </w:trPr>
        <w:tc>
          <w:tcPr>
            <w:tcW w:w="800" w:type="dxa"/>
            <w:shd w:val="solid" w:color="FFFFFF" w:fill="auto"/>
          </w:tcPr>
          <w:p w14:paraId="515271C5" w14:textId="7620B4E6"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62E370D3" w14:textId="47080CC3"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4A6C3BD3" w14:textId="76E0596F"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353FDA15" w14:textId="1F2E45DC" w:rsidR="00CC4909" w:rsidRPr="00E062F1" w:rsidRDefault="00CC4909" w:rsidP="00CC4909">
            <w:pPr>
              <w:pStyle w:val="TAL"/>
              <w:keepNext w:val="0"/>
              <w:jc w:val="center"/>
              <w:rPr>
                <w:rFonts w:cs="Arial"/>
                <w:sz w:val="16"/>
                <w:szCs w:val="16"/>
              </w:rPr>
            </w:pPr>
            <w:r w:rsidRPr="00E062F1">
              <w:rPr>
                <w:rFonts w:cs="Arial"/>
                <w:sz w:val="16"/>
                <w:szCs w:val="16"/>
              </w:rPr>
              <w:t>0187</w:t>
            </w:r>
          </w:p>
        </w:tc>
        <w:tc>
          <w:tcPr>
            <w:tcW w:w="425" w:type="dxa"/>
            <w:shd w:val="solid" w:color="FFFFFF" w:fill="auto"/>
          </w:tcPr>
          <w:p w14:paraId="6D9E1598" w14:textId="77777777" w:rsidR="00CC4909" w:rsidRPr="00E062F1" w:rsidRDefault="00CC4909" w:rsidP="00CC4909">
            <w:pPr>
              <w:pStyle w:val="TAR"/>
              <w:keepNext w:val="0"/>
              <w:jc w:val="center"/>
              <w:rPr>
                <w:sz w:val="16"/>
                <w:szCs w:val="16"/>
              </w:rPr>
            </w:pPr>
          </w:p>
        </w:tc>
        <w:tc>
          <w:tcPr>
            <w:tcW w:w="425" w:type="dxa"/>
            <w:shd w:val="solid" w:color="FFFFFF" w:fill="auto"/>
          </w:tcPr>
          <w:p w14:paraId="64AF4A5F" w14:textId="50D884A7"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33C51CEB" w14:textId="721B16A9" w:rsidR="00CC4909" w:rsidRPr="00E062F1" w:rsidRDefault="00D062D0" w:rsidP="00D062D0">
            <w:pPr>
              <w:pStyle w:val="TAL"/>
              <w:rPr>
                <w:rFonts w:cs="Arial"/>
                <w:sz w:val="16"/>
                <w:szCs w:val="16"/>
              </w:rPr>
            </w:pPr>
            <w:r w:rsidRPr="00E062F1">
              <w:rPr>
                <w:rFonts w:cs="Arial"/>
                <w:sz w:val="16"/>
                <w:szCs w:val="16"/>
              </w:rPr>
              <w:t>CR on introduction of completed EN-DC of 2 bands LTE and 1 band NR from RAN4#94-e into TS 38.101-3</w:t>
            </w:r>
          </w:p>
        </w:tc>
        <w:tc>
          <w:tcPr>
            <w:tcW w:w="708" w:type="dxa"/>
            <w:shd w:val="solid" w:color="FFFFFF" w:fill="auto"/>
          </w:tcPr>
          <w:p w14:paraId="2BF32742" w14:textId="608AC15E" w:rsidR="00CC4909" w:rsidRPr="00E062F1" w:rsidRDefault="00CC4909" w:rsidP="00064DCA">
            <w:pPr>
              <w:pStyle w:val="TAL"/>
              <w:rPr>
                <w:sz w:val="16"/>
                <w:szCs w:val="16"/>
                <w:lang w:eastAsia="zh-CN"/>
              </w:rPr>
            </w:pPr>
            <w:r w:rsidRPr="00E062F1">
              <w:rPr>
                <w:sz w:val="16"/>
                <w:szCs w:val="16"/>
                <w:lang w:eastAsia="zh-CN"/>
              </w:rPr>
              <w:t>16.3.0</w:t>
            </w:r>
          </w:p>
        </w:tc>
      </w:tr>
      <w:tr w:rsidR="00CC4909" w:rsidRPr="00E062F1" w14:paraId="0C8E3624" w14:textId="77777777" w:rsidTr="001F2838">
        <w:trPr>
          <w:trHeight w:val="42"/>
        </w:trPr>
        <w:tc>
          <w:tcPr>
            <w:tcW w:w="800" w:type="dxa"/>
            <w:shd w:val="solid" w:color="FFFFFF" w:fill="auto"/>
          </w:tcPr>
          <w:p w14:paraId="6EB3484E" w14:textId="5FC8C79A" w:rsidR="00CC4909" w:rsidRPr="00E062F1" w:rsidRDefault="00CC4909" w:rsidP="00CC4909">
            <w:pPr>
              <w:pStyle w:val="TAC"/>
              <w:keepNext w:val="0"/>
              <w:rPr>
                <w:sz w:val="16"/>
                <w:szCs w:val="16"/>
                <w:lang w:eastAsia="ja-JP"/>
              </w:rPr>
            </w:pPr>
            <w:r w:rsidRPr="00E062F1">
              <w:rPr>
                <w:sz w:val="16"/>
                <w:szCs w:val="16"/>
                <w:lang w:eastAsia="ja-JP"/>
              </w:rPr>
              <w:t>2020-03</w:t>
            </w:r>
          </w:p>
        </w:tc>
        <w:tc>
          <w:tcPr>
            <w:tcW w:w="853" w:type="dxa"/>
            <w:shd w:val="solid" w:color="FFFFFF" w:fill="auto"/>
          </w:tcPr>
          <w:p w14:paraId="6EE9D23E" w14:textId="1ADE6996" w:rsidR="00CC4909" w:rsidRPr="00E062F1" w:rsidRDefault="00CC4909" w:rsidP="00CC4909">
            <w:pPr>
              <w:pStyle w:val="TAC"/>
              <w:keepNext w:val="0"/>
              <w:rPr>
                <w:sz w:val="16"/>
                <w:szCs w:val="16"/>
                <w:lang w:eastAsia="ja-JP"/>
              </w:rPr>
            </w:pPr>
            <w:r w:rsidRPr="00E062F1">
              <w:rPr>
                <w:sz w:val="16"/>
                <w:szCs w:val="16"/>
                <w:lang w:eastAsia="ja-JP"/>
              </w:rPr>
              <w:t>RAN#87</w:t>
            </w:r>
          </w:p>
        </w:tc>
        <w:tc>
          <w:tcPr>
            <w:tcW w:w="1094" w:type="dxa"/>
            <w:shd w:val="solid" w:color="FFFFFF" w:fill="auto"/>
          </w:tcPr>
          <w:p w14:paraId="1B3382BF" w14:textId="17D3F369" w:rsidR="00CC4909" w:rsidRPr="00E062F1" w:rsidRDefault="00CC4909" w:rsidP="00CC4909">
            <w:pPr>
              <w:pStyle w:val="TAC"/>
              <w:keepNext w:val="0"/>
              <w:rPr>
                <w:rFonts w:cs="Arial"/>
                <w:sz w:val="16"/>
                <w:szCs w:val="16"/>
              </w:rPr>
            </w:pPr>
            <w:r w:rsidRPr="00E062F1">
              <w:rPr>
                <w:rFonts w:cs="Arial"/>
                <w:sz w:val="16"/>
                <w:szCs w:val="16"/>
              </w:rPr>
              <w:t>RP-200380</w:t>
            </w:r>
          </w:p>
        </w:tc>
        <w:tc>
          <w:tcPr>
            <w:tcW w:w="567" w:type="dxa"/>
            <w:shd w:val="solid" w:color="FFFFFF" w:fill="auto"/>
          </w:tcPr>
          <w:p w14:paraId="222B945C" w14:textId="4D3ADC64" w:rsidR="00CC4909" w:rsidRPr="00E062F1" w:rsidRDefault="00CC4909" w:rsidP="00CC4909">
            <w:pPr>
              <w:pStyle w:val="TAL"/>
              <w:keepNext w:val="0"/>
              <w:jc w:val="center"/>
              <w:rPr>
                <w:rFonts w:cs="Arial"/>
                <w:sz w:val="16"/>
                <w:szCs w:val="16"/>
              </w:rPr>
            </w:pPr>
            <w:r w:rsidRPr="00E062F1">
              <w:rPr>
                <w:rFonts w:cs="Arial"/>
                <w:sz w:val="16"/>
                <w:szCs w:val="16"/>
              </w:rPr>
              <w:t>0190</w:t>
            </w:r>
          </w:p>
        </w:tc>
        <w:tc>
          <w:tcPr>
            <w:tcW w:w="425" w:type="dxa"/>
            <w:shd w:val="solid" w:color="FFFFFF" w:fill="auto"/>
          </w:tcPr>
          <w:p w14:paraId="7CE73F05" w14:textId="77777777" w:rsidR="00CC4909" w:rsidRPr="00E062F1" w:rsidRDefault="00CC4909" w:rsidP="00CC4909">
            <w:pPr>
              <w:pStyle w:val="TAR"/>
              <w:keepNext w:val="0"/>
              <w:jc w:val="center"/>
              <w:rPr>
                <w:sz w:val="16"/>
                <w:szCs w:val="16"/>
              </w:rPr>
            </w:pPr>
          </w:p>
        </w:tc>
        <w:tc>
          <w:tcPr>
            <w:tcW w:w="425" w:type="dxa"/>
            <w:shd w:val="solid" w:color="FFFFFF" w:fill="auto"/>
          </w:tcPr>
          <w:p w14:paraId="4E69AC76" w14:textId="1D65D3E9" w:rsidR="00CC4909" w:rsidRPr="00E062F1" w:rsidRDefault="00CC4909" w:rsidP="00CC4909">
            <w:pPr>
              <w:pStyle w:val="TAC"/>
              <w:keepNext w:val="0"/>
              <w:rPr>
                <w:rFonts w:cs="Arial"/>
                <w:sz w:val="16"/>
                <w:szCs w:val="16"/>
              </w:rPr>
            </w:pPr>
            <w:r w:rsidRPr="00E062F1">
              <w:rPr>
                <w:rFonts w:cs="Arial"/>
                <w:sz w:val="16"/>
                <w:szCs w:val="16"/>
              </w:rPr>
              <w:t>B</w:t>
            </w:r>
          </w:p>
        </w:tc>
        <w:tc>
          <w:tcPr>
            <w:tcW w:w="4820" w:type="dxa"/>
            <w:shd w:val="solid" w:color="FFFFFF" w:fill="auto"/>
          </w:tcPr>
          <w:p w14:paraId="4709F845" w14:textId="13074A8E" w:rsidR="00CC4909" w:rsidRPr="00E062F1" w:rsidRDefault="00FE3F3C" w:rsidP="00CC4909">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on introduction of completed EN-DC of 1 band LTE and 1 band NR</w:t>
            </w:r>
            <w:r w:rsidRPr="00E062F1">
              <w:rPr>
                <w:rFonts w:cs="Arial"/>
                <w:sz w:val="16"/>
                <w:szCs w:val="16"/>
              </w:rPr>
              <w:fldChar w:fldCharType="end"/>
            </w:r>
          </w:p>
        </w:tc>
        <w:tc>
          <w:tcPr>
            <w:tcW w:w="708" w:type="dxa"/>
            <w:shd w:val="solid" w:color="FFFFFF" w:fill="auto"/>
          </w:tcPr>
          <w:p w14:paraId="64863AE4" w14:textId="46291D2C" w:rsidR="00CC4909" w:rsidRPr="00E062F1" w:rsidRDefault="00CC4909" w:rsidP="00064DCA">
            <w:pPr>
              <w:pStyle w:val="TAL"/>
              <w:rPr>
                <w:sz w:val="16"/>
                <w:szCs w:val="16"/>
                <w:lang w:eastAsia="zh-CN"/>
              </w:rPr>
            </w:pPr>
            <w:r w:rsidRPr="00E062F1">
              <w:rPr>
                <w:sz w:val="16"/>
                <w:szCs w:val="16"/>
                <w:lang w:eastAsia="zh-CN"/>
              </w:rPr>
              <w:t>16.3.0</w:t>
            </w:r>
          </w:p>
        </w:tc>
      </w:tr>
      <w:tr w:rsidR="00901601" w:rsidRPr="00E062F1" w14:paraId="3B768064" w14:textId="77777777" w:rsidTr="001F2838">
        <w:trPr>
          <w:trHeight w:val="42"/>
        </w:trPr>
        <w:tc>
          <w:tcPr>
            <w:tcW w:w="800" w:type="dxa"/>
            <w:shd w:val="solid" w:color="FFFFFF" w:fill="auto"/>
          </w:tcPr>
          <w:p w14:paraId="2B73BA2D" w14:textId="348DCD59"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11BA21A6" w14:textId="554DC8ED"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2CA993DB" w14:textId="4E2FDDAD"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0099F508" w14:textId="4FF6A86C" w:rsidR="00901601" w:rsidRPr="00E062F1" w:rsidRDefault="00901601" w:rsidP="00901601">
            <w:pPr>
              <w:pStyle w:val="TAL"/>
              <w:keepNext w:val="0"/>
              <w:jc w:val="center"/>
              <w:rPr>
                <w:sz w:val="16"/>
                <w:szCs w:val="16"/>
              </w:rPr>
            </w:pPr>
            <w:r w:rsidRPr="00E062F1">
              <w:rPr>
                <w:rFonts w:cs="Arial"/>
                <w:sz w:val="16"/>
                <w:szCs w:val="16"/>
              </w:rPr>
              <w:t>0193</w:t>
            </w:r>
          </w:p>
        </w:tc>
        <w:tc>
          <w:tcPr>
            <w:tcW w:w="425" w:type="dxa"/>
            <w:shd w:val="solid" w:color="FFFFFF" w:fill="auto"/>
          </w:tcPr>
          <w:p w14:paraId="2D59D76C" w14:textId="77777777" w:rsidR="00901601" w:rsidRPr="00E062F1" w:rsidRDefault="00901601" w:rsidP="00901601">
            <w:pPr>
              <w:pStyle w:val="TAR"/>
              <w:keepNext w:val="0"/>
              <w:jc w:val="center"/>
              <w:rPr>
                <w:sz w:val="16"/>
                <w:szCs w:val="16"/>
              </w:rPr>
            </w:pPr>
          </w:p>
        </w:tc>
        <w:tc>
          <w:tcPr>
            <w:tcW w:w="425" w:type="dxa"/>
            <w:shd w:val="solid" w:color="FFFFFF" w:fill="auto"/>
          </w:tcPr>
          <w:p w14:paraId="6AAA27D2" w14:textId="6D450A49"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1CC6839D" w14:textId="6E4434E9" w:rsidR="00901601" w:rsidRPr="00E062F1" w:rsidRDefault="00901601" w:rsidP="00901601">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to TS 38.101-3: editorial correction for output power dynamics for intra-band EN-DC</w:t>
            </w:r>
            <w:r w:rsidRPr="00E062F1">
              <w:rPr>
                <w:rFonts w:cs="Arial"/>
                <w:sz w:val="16"/>
                <w:szCs w:val="16"/>
              </w:rPr>
              <w:fldChar w:fldCharType="end"/>
            </w:r>
          </w:p>
        </w:tc>
        <w:tc>
          <w:tcPr>
            <w:tcW w:w="708" w:type="dxa"/>
            <w:shd w:val="solid" w:color="FFFFFF" w:fill="auto"/>
          </w:tcPr>
          <w:p w14:paraId="06B3D171" w14:textId="67D2E0E6"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304F77ED" w14:textId="77777777" w:rsidTr="001F2838">
        <w:trPr>
          <w:trHeight w:val="42"/>
        </w:trPr>
        <w:tc>
          <w:tcPr>
            <w:tcW w:w="800" w:type="dxa"/>
            <w:shd w:val="solid" w:color="FFFFFF" w:fill="auto"/>
          </w:tcPr>
          <w:p w14:paraId="746789EB" w14:textId="3F0BA3A0"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4322EF16" w14:textId="24220736"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2E3AFC6E" w14:textId="2DD01DD5" w:rsidR="00901601" w:rsidRPr="00E062F1" w:rsidRDefault="00167931" w:rsidP="00167931">
            <w:pPr>
              <w:pStyle w:val="TAC"/>
              <w:rPr>
                <w:rFonts w:cs="Arial"/>
                <w:sz w:val="16"/>
                <w:szCs w:val="16"/>
              </w:rPr>
            </w:pPr>
            <w:r w:rsidRPr="00E062F1">
              <w:rPr>
                <w:rFonts w:cs="Arial"/>
                <w:sz w:val="16"/>
                <w:szCs w:val="16"/>
              </w:rPr>
              <w:t>RP-200380</w:t>
            </w:r>
          </w:p>
        </w:tc>
        <w:tc>
          <w:tcPr>
            <w:tcW w:w="567" w:type="dxa"/>
            <w:shd w:val="solid" w:color="FFFFFF" w:fill="auto"/>
          </w:tcPr>
          <w:p w14:paraId="27F2CED8" w14:textId="6BD70288" w:rsidR="00901601" w:rsidRPr="00E062F1" w:rsidRDefault="00901601" w:rsidP="00901601">
            <w:pPr>
              <w:pStyle w:val="TAL"/>
              <w:keepNext w:val="0"/>
              <w:jc w:val="center"/>
              <w:rPr>
                <w:rFonts w:cs="Arial"/>
                <w:sz w:val="16"/>
                <w:szCs w:val="16"/>
              </w:rPr>
            </w:pPr>
            <w:r w:rsidRPr="00E062F1">
              <w:rPr>
                <w:rFonts w:cs="Arial"/>
                <w:sz w:val="16"/>
                <w:szCs w:val="16"/>
              </w:rPr>
              <w:t>0195</w:t>
            </w:r>
          </w:p>
        </w:tc>
        <w:tc>
          <w:tcPr>
            <w:tcW w:w="425" w:type="dxa"/>
            <w:shd w:val="solid" w:color="FFFFFF" w:fill="auto"/>
          </w:tcPr>
          <w:p w14:paraId="28F607DE" w14:textId="77777777" w:rsidR="00901601" w:rsidRPr="00E062F1" w:rsidRDefault="00901601" w:rsidP="00901601">
            <w:pPr>
              <w:pStyle w:val="TAR"/>
              <w:keepNext w:val="0"/>
              <w:jc w:val="center"/>
              <w:rPr>
                <w:sz w:val="16"/>
                <w:szCs w:val="16"/>
              </w:rPr>
            </w:pPr>
          </w:p>
        </w:tc>
        <w:tc>
          <w:tcPr>
            <w:tcW w:w="425" w:type="dxa"/>
            <w:shd w:val="solid" w:color="FFFFFF" w:fill="auto"/>
          </w:tcPr>
          <w:p w14:paraId="0198897F" w14:textId="02E2720E" w:rsidR="00901601" w:rsidRPr="00E062F1" w:rsidRDefault="00167931" w:rsidP="00167931">
            <w:pPr>
              <w:pStyle w:val="TAC"/>
              <w:rPr>
                <w:rFonts w:cs="Arial"/>
                <w:sz w:val="16"/>
                <w:szCs w:val="16"/>
              </w:rPr>
            </w:pPr>
            <w:r w:rsidRPr="00E062F1">
              <w:rPr>
                <w:rFonts w:cs="Arial"/>
                <w:sz w:val="16"/>
                <w:szCs w:val="16"/>
              </w:rPr>
              <w:t>B</w:t>
            </w:r>
          </w:p>
        </w:tc>
        <w:tc>
          <w:tcPr>
            <w:tcW w:w="4820" w:type="dxa"/>
            <w:shd w:val="solid" w:color="FFFFFF" w:fill="auto"/>
          </w:tcPr>
          <w:p w14:paraId="53DF894E" w14:textId="5F878EED" w:rsidR="00901601" w:rsidRPr="00E062F1" w:rsidRDefault="00167931" w:rsidP="00901601">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to TS 38.101-3: adding 90MHz channel BW support for Rel.16 CA_n78A-n257 configurations</w:t>
            </w:r>
            <w:r w:rsidRPr="00E062F1">
              <w:rPr>
                <w:rFonts w:cs="Arial"/>
                <w:sz w:val="16"/>
                <w:szCs w:val="16"/>
              </w:rPr>
              <w:fldChar w:fldCharType="end"/>
            </w:r>
          </w:p>
        </w:tc>
        <w:tc>
          <w:tcPr>
            <w:tcW w:w="708" w:type="dxa"/>
            <w:shd w:val="solid" w:color="FFFFFF" w:fill="auto"/>
          </w:tcPr>
          <w:p w14:paraId="41A349B5" w14:textId="200AD057"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3B374E95" w14:textId="77777777" w:rsidTr="001F2838">
        <w:trPr>
          <w:trHeight w:val="42"/>
        </w:trPr>
        <w:tc>
          <w:tcPr>
            <w:tcW w:w="800" w:type="dxa"/>
            <w:shd w:val="solid" w:color="FFFFFF" w:fill="auto"/>
          </w:tcPr>
          <w:p w14:paraId="73B88A66" w14:textId="3C91183A"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09A259F4" w14:textId="487B77A9"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34619286" w14:textId="256A6662" w:rsidR="00901601" w:rsidRPr="00E062F1" w:rsidRDefault="00BE4CF8" w:rsidP="00BE4CF8">
            <w:pPr>
              <w:pStyle w:val="TAC"/>
              <w:rPr>
                <w:rFonts w:cs="Arial"/>
                <w:sz w:val="16"/>
                <w:szCs w:val="16"/>
              </w:rPr>
            </w:pPr>
            <w:r w:rsidRPr="00E062F1">
              <w:rPr>
                <w:rFonts w:cs="Arial"/>
                <w:sz w:val="16"/>
                <w:szCs w:val="16"/>
              </w:rPr>
              <w:t>RP-200380</w:t>
            </w:r>
          </w:p>
        </w:tc>
        <w:tc>
          <w:tcPr>
            <w:tcW w:w="567" w:type="dxa"/>
            <w:shd w:val="solid" w:color="FFFFFF" w:fill="auto"/>
          </w:tcPr>
          <w:p w14:paraId="1E3EF0F4" w14:textId="328909ED" w:rsidR="00901601" w:rsidRPr="00E062F1" w:rsidRDefault="00901601" w:rsidP="00901601">
            <w:pPr>
              <w:pStyle w:val="TAL"/>
              <w:keepNext w:val="0"/>
              <w:jc w:val="center"/>
              <w:rPr>
                <w:rFonts w:cs="Arial"/>
                <w:sz w:val="16"/>
                <w:szCs w:val="16"/>
              </w:rPr>
            </w:pPr>
            <w:r w:rsidRPr="00E062F1">
              <w:rPr>
                <w:rFonts w:cs="Arial"/>
                <w:sz w:val="16"/>
                <w:szCs w:val="16"/>
              </w:rPr>
              <w:t>0196</w:t>
            </w:r>
          </w:p>
        </w:tc>
        <w:tc>
          <w:tcPr>
            <w:tcW w:w="425" w:type="dxa"/>
            <w:shd w:val="solid" w:color="FFFFFF" w:fill="auto"/>
          </w:tcPr>
          <w:p w14:paraId="6FAE850C" w14:textId="77777777" w:rsidR="00901601" w:rsidRPr="00E062F1" w:rsidRDefault="00901601" w:rsidP="00901601">
            <w:pPr>
              <w:pStyle w:val="TAR"/>
              <w:keepNext w:val="0"/>
              <w:jc w:val="center"/>
              <w:rPr>
                <w:sz w:val="16"/>
                <w:szCs w:val="16"/>
              </w:rPr>
            </w:pPr>
          </w:p>
        </w:tc>
        <w:tc>
          <w:tcPr>
            <w:tcW w:w="425" w:type="dxa"/>
            <w:shd w:val="solid" w:color="FFFFFF" w:fill="auto"/>
          </w:tcPr>
          <w:p w14:paraId="15331758" w14:textId="35AB6ABD" w:rsidR="00901601" w:rsidRPr="00E062F1" w:rsidRDefault="00BE4CF8" w:rsidP="00901601">
            <w:pPr>
              <w:pStyle w:val="TAC"/>
              <w:keepNext w:val="0"/>
              <w:rPr>
                <w:rFonts w:cs="Arial"/>
                <w:sz w:val="16"/>
                <w:szCs w:val="16"/>
              </w:rPr>
            </w:pPr>
            <w:r w:rsidRPr="00E062F1">
              <w:rPr>
                <w:rFonts w:cs="Arial"/>
                <w:sz w:val="16"/>
                <w:szCs w:val="16"/>
              </w:rPr>
              <w:t>B</w:t>
            </w:r>
          </w:p>
        </w:tc>
        <w:tc>
          <w:tcPr>
            <w:tcW w:w="4820" w:type="dxa"/>
            <w:shd w:val="solid" w:color="FFFFFF" w:fill="auto"/>
          </w:tcPr>
          <w:p w14:paraId="641359B7" w14:textId="18C6E81D" w:rsidR="00901601" w:rsidRPr="00E062F1" w:rsidRDefault="00BE4CF8" w:rsidP="00901601">
            <w:pPr>
              <w:pStyle w:val="TAL"/>
              <w:keepNext w:val="0"/>
              <w:rPr>
                <w:rFonts w:cs="Arial"/>
                <w:sz w:val="16"/>
                <w:szCs w:val="16"/>
              </w:rPr>
            </w:pPr>
            <w:r w:rsidRPr="00E062F1">
              <w:rPr>
                <w:rFonts w:cs="Arial"/>
                <w:sz w:val="16"/>
                <w:szCs w:val="16"/>
              </w:rPr>
              <w:t>Introducing CR on new EN-DC LTE (x bands DL/1UL)+NR(2 bands DL/1UL) band combinations in rel-16</w:t>
            </w:r>
          </w:p>
        </w:tc>
        <w:tc>
          <w:tcPr>
            <w:tcW w:w="708" w:type="dxa"/>
            <w:shd w:val="solid" w:color="FFFFFF" w:fill="auto"/>
          </w:tcPr>
          <w:p w14:paraId="5565BE03" w14:textId="59E76BF3"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4F0F47D7" w14:textId="77777777" w:rsidTr="001F2838">
        <w:trPr>
          <w:trHeight w:val="42"/>
        </w:trPr>
        <w:tc>
          <w:tcPr>
            <w:tcW w:w="800" w:type="dxa"/>
            <w:shd w:val="solid" w:color="FFFFFF" w:fill="auto"/>
          </w:tcPr>
          <w:p w14:paraId="4C2859D7" w14:textId="38C6BA75"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430B5AF5" w14:textId="7C5C2CBB"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25AD3848" w14:textId="1D582592"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0154DC61" w14:textId="44A8095B" w:rsidR="00901601" w:rsidRPr="00E062F1" w:rsidRDefault="00901601" w:rsidP="00901601">
            <w:pPr>
              <w:pStyle w:val="TAL"/>
              <w:keepNext w:val="0"/>
              <w:jc w:val="center"/>
              <w:rPr>
                <w:sz w:val="16"/>
                <w:szCs w:val="16"/>
              </w:rPr>
            </w:pPr>
            <w:r w:rsidRPr="00E062F1">
              <w:rPr>
                <w:rFonts w:cs="Arial"/>
                <w:sz w:val="16"/>
                <w:szCs w:val="16"/>
              </w:rPr>
              <w:t>0199</w:t>
            </w:r>
          </w:p>
        </w:tc>
        <w:tc>
          <w:tcPr>
            <w:tcW w:w="425" w:type="dxa"/>
            <w:shd w:val="solid" w:color="FFFFFF" w:fill="auto"/>
          </w:tcPr>
          <w:p w14:paraId="2F972DE3" w14:textId="77777777" w:rsidR="00901601" w:rsidRPr="00E062F1" w:rsidRDefault="00901601" w:rsidP="00901601">
            <w:pPr>
              <w:pStyle w:val="TAR"/>
              <w:keepNext w:val="0"/>
              <w:jc w:val="center"/>
              <w:rPr>
                <w:sz w:val="16"/>
                <w:szCs w:val="16"/>
              </w:rPr>
            </w:pPr>
          </w:p>
        </w:tc>
        <w:tc>
          <w:tcPr>
            <w:tcW w:w="425" w:type="dxa"/>
            <w:shd w:val="solid" w:color="FFFFFF" w:fill="auto"/>
          </w:tcPr>
          <w:p w14:paraId="55C81D3B" w14:textId="0CA88430"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79163583" w14:textId="101CC002" w:rsidR="00901601" w:rsidRPr="00E062F1" w:rsidRDefault="00901601" w:rsidP="00901601">
            <w:pPr>
              <w:pStyle w:val="TAL"/>
              <w:keepNext w:val="0"/>
              <w:rPr>
                <w:rFonts w:cs="Arial"/>
                <w:sz w:val="16"/>
                <w:szCs w:val="16"/>
              </w:rPr>
            </w:pPr>
            <w:r w:rsidRPr="00E062F1">
              <w:rPr>
                <w:rFonts w:cs="Arial"/>
                <w:sz w:val="16"/>
                <w:szCs w:val="16"/>
              </w:rPr>
              <w:t xml:space="preserve">CR on correction of 38.101-3 NEDC </w:t>
            </w:r>
            <w:proofErr w:type="spellStart"/>
            <w:r w:rsidRPr="00E062F1">
              <w:rPr>
                <w:rFonts w:cs="Arial"/>
                <w:sz w:val="16"/>
                <w:szCs w:val="16"/>
              </w:rPr>
              <w:t>Ppowerclass</w:t>
            </w:r>
            <w:proofErr w:type="spellEnd"/>
            <w:r w:rsidRPr="00E062F1">
              <w:rPr>
                <w:rFonts w:cs="Arial"/>
                <w:sz w:val="16"/>
                <w:szCs w:val="16"/>
              </w:rPr>
              <w:t xml:space="preserve"> (Rel-16)</w:t>
            </w:r>
          </w:p>
        </w:tc>
        <w:tc>
          <w:tcPr>
            <w:tcW w:w="708" w:type="dxa"/>
            <w:shd w:val="solid" w:color="FFFFFF" w:fill="auto"/>
          </w:tcPr>
          <w:p w14:paraId="640FD946" w14:textId="1555FE51" w:rsidR="00901601" w:rsidRPr="00E062F1" w:rsidRDefault="00901601" w:rsidP="00064DCA">
            <w:pPr>
              <w:pStyle w:val="TAL"/>
              <w:rPr>
                <w:sz w:val="16"/>
                <w:szCs w:val="16"/>
                <w:lang w:eastAsia="zh-CN"/>
              </w:rPr>
            </w:pPr>
            <w:r w:rsidRPr="00E062F1">
              <w:rPr>
                <w:sz w:val="16"/>
                <w:szCs w:val="16"/>
                <w:lang w:eastAsia="zh-CN"/>
              </w:rPr>
              <w:t>16.3.0</w:t>
            </w:r>
          </w:p>
        </w:tc>
      </w:tr>
      <w:tr w:rsidR="00700807" w:rsidRPr="00E062F1" w14:paraId="736BBF49" w14:textId="77777777" w:rsidTr="001F2838">
        <w:trPr>
          <w:trHeight w:val="42"/>
        </w:trPr>
        <w:tc>
          <w:tcPr>
            <w:tcW w:w="800" w:type="dxa"/>
            <w:shd w:val="solid" w:color="FFFFFF" w:fill="auto"/>
          </w:tcPr>
          <w:p w14:paraId="40441E2B" w14:textId="3AEBDE51"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104637D5" w14:textId="772D04E8"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70D8A28B" w14:textId="6E71EDB2" w:rsidR="00700807" w:rsidRPr="00E062F1" w:rsidRDefault="00700807" w:rsidP="00700807">
            <w:pPr>
              <w:pStyle w:val="TAC"/>
              <w:keepNext w:val="0"/>
              <w:rPr>
                <w:rFonts w:cs="Arial"/>
                <w:sz w:val="16"/>
                <w:szCs w:val="16"/>
              </w:rPr>
            </w:pPr>
            <w:r w:rsidRPr="00E062F1">
              <w:rPr>
                <w:rFonts w:cs="Arial"/>
                <w:sz w:val="16"/>
                <w:szCs w:val="16"/>
              </w:rPr>
              <w:t>RP-200380</w:t>
            </w:r>
          </w:p>
        </w:tc>
        <w:tc>
          <w:tcPr>
            <w:tcW w:w="567" w:type="dxa"/>
            <w:shd w:val="solid" w:color="FFFFFF" w:fill="auto"/>
          </w:tcPr>
          <w:p w14:paraId="41E0A93B" w14:textId="77183ABF" w:rsidR="00700807" w:rsidRPr="00E062F1" w:rsidRDefault="00700807" w:rsidP="00700807">
            <w:pPr>
              <w:pStyle w:val="TAL"/>
              <w:keepNext w:val="0"/>
              <w:jc w:val="center"/>
              <w:rPr>
                <w:rFonts w:cs="Arial"/>
                <w:sz w:val="16"/>
                <w:szCs w:val="16"/>
              </w:rPr>
            </w:pPr>
            <w:r w:rsidRPr="00E062F1">
              <w:rPr>
                <w:rFonts w:cs="Arial"/>
                <w:sz w:val="16"/>
                <w:szCs w:val="16"/>
              </w:rPr>
              <w:t>0200</w:t>
            </w:r>
          </w:p>
        </w:tc>
        <w:tc>
          <w:tcPr>
            <w:tcW w:w="425" w:type="dxa"/>
            <w:shd w:val="solid" w:color="FFFFFF" w:fill="auto"/>
          </w:tcPr>
          <w:p w14:paraId="62C9044A" w14:textId="77777777" w:rsidR="00700807" w:rsidRPr="00E062F1" w:rsidRDefault="00700807" w:rsidP="00700807">
            <w:pPr>
              <w:pStyle w:val="TAR"/>
              <w:keepNext w:val="0"/>
              <w:jc w:val="center"/>
              <w:rPr>
                <w:sz w:val="16"/>
                <w:szCs w:val="16"/>
              </w:rPr>
            </w:pPr>
          </w:p>
        </w:tc>
        <w:tc>
          <w:tcPr>
            <w:tcW w:w="425" w:type="dxa"/>
            <w:shd w:val="solid" w:color="FFFFFF" w:fill="auto"/>
          </w:tcPr>
          <w:p w14:paraId="54B66C24" w14:textId="5A9C10D4" w:rsidR="00700807" w:rsidRPr="00E062F1" w:rsidRDefault="00700807" w:rsidP="00700807">
            <w:pPr>
              <w:pStyle w:val="TAC"/>
              <w:keepNext w:val="0"/>
              <w:rPr>
                <w:rFonts w:cs="Arial"/>
                <w:sz w:val="16"/>
                <w:szCs w:val="16"/>
              </w:rPr>
            </w:pPr>
            <w:r w:rsidRPr="00E062F1">
              <w:rPr>
                <w:rFonts w:cs="Arial"/>
                <w:sz w:val="16"/>
                <w:szCs w:val="16"/>
              </w:rPr>
              <w:t>D</w:t>
            </w:r>
          </w:p>
        </w:tc>
        <w:tc>
          <w:tcPr>
            <w:tcW w:w="4820" w:type="dxa"/>
            <w:shd w:val="solid" w:color="FFFFFF" w:fill="auto"/>
          </w:tcPr>
          <w:p w14:paraId="755F7213" w14:textId="4E5B1DB6" w:rsidR="00700807" w:rsidRPr="00E062F1" w:rsidRDefault="00700807" w:rsidP="00700807">
            <w:pPr>
              <w:pStyle w:val="TAL"/>
              <w:keepNext w:val="0"/>
              <w:rPr>
                <w:rFonts w:cs="Arial"/>
                <w:sz w:val="16"/>
                <w:szCs w:val="16"/>
              </w:rPr>
            </w:pPr>
            <w:r w:rsidRPr="00E062F1">
              <w:rPr>
                <w:rFonts w:cs="Arial"/>
                <w:sz w:val="16"/>
                <w:szCs w:val="16"/>
              </w:rPr>
              <w:t>CR to introduce new combinations of LTE 4band + NR 1band for TS 38.101-3</w:t>
            </w:r>
          </w:p>
        </w:tc>
        <w:tc>
          <w:tcPr>
            <w:tcW w:w="708" w:type="dxa"/>
            <w:shd w:val="solid" w:color="FFFFFF" w:fill="auto"/>
          </w:tcPr>
          <w:p w14:paraId="69A82A4D" w14:textId="1F0A388D" w:rsidR="00700807" w:rsidRPr="00E062F1" w:rsidRDefault="00700807" w:rsidP="00064DCA">
            <w:pPr>
              <w:pStyle w:val="TAL"/>
              <w:rPr>
                <w:sz w:val="16"/>
                <w:szCs w:val="16"/>
                <w:lang w:eastAsia="zh-CN"/>
              </w:rPr>
            </w:pPr>
            <w:r w:rsidRPr="00E062F1">
              <w:rPr>
                <w:sz w:val="16"/>
                <w:szCs w:val="16"/>
                <w:lang w:eastAsia="zh-CN"/>
              </w:rPr>
              <w:t>16.3.0</w:t>
            </w:r>
          </w:p>
        </w:tc>
      </w:tr>
      <w:tr w:rsidR="00700807" w:rsidRPr="00E062F1" w14:paraId="2B057378" w14:textId="77777777" w:rsidTr="001F2838">
        <w:trPr>
          <w:trHeight w:val="42"/>
        </w:trPr>
        <w:tc>
          <w:tcPr>
            <w:tcW w:w="800" w:type="dxa"/>
            <w:shd w:val="solid" w:color="FFFFFF" w:fill="auto"/>
          </w:tcPr>
          <w:p w14:paraId="49C26190" w14:textId="05BC8BAB"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41259F03" w14:textId="1522259B"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5B521DCA" w14:textId="23B8B29D" w:rsidR="00700807" w:rsidRPr="00E062F1" w:rsidRDefault="00700807" w:rsidP="00700807">
            <w:pPr>
              <w:pStyle w:val="TAC"/>
              <w:keepNext w:val="0"/>
              <w:rPr>
                <w:rFonts w:cs="Arial"/>
                <w:sz w:val="16"/>
                <w:szCs w:val="16"/>
              </w:rPr>
            </w:pPr>
            <w:r w:rsidRPr="00E062F1">
              <w:rPr>
                <w:rFonts w:cs="Arial"/>
                <w:sz w:val="16"/>
                <w:szCs w:val="16"/>
              </w:rPr>
              <w:t>RP-200380</w:t>
            </w:r>
          </w:p>
        </w:tc>
        <w:tc>
          <w:tcPr>
            <w:tcW w:w="567" w:type="dxa"/>
            <w:shd w:val="solid" w:color="FFFFFF" w:fill="auto"/>
          </w:tcPr>
          <w:p w14:paraId="784DB734" w14:textId="3352E30A" w:rsidR="00700807" w:rsidRPr="00E062F1" w:rsidRDefault="00700807" w:rsidP="00700807">
            <w:pPr>
              <w:pStyle w:val="TAL"/>
              <w:keepNext w:val="0"/>
              <w:jc w:val="center"/>
              <w:rPr>
                <w:rFonts w:cs="Arial"/>
                <w:sz w:val="16"/>
                <w:szCs w:val="16"/>
              </w:rPr>
            </w:pPr>
            <w:r w:rsidRPr="00E062F1">
              <w:rPr>
                <w:rFonts w:cs="Arial"/>
                <w:sz w:val="16"/>
                <w:szCs w:val="16"/>
              </w:rPr>
              <w:t>0206</w:t>
            </w:r>
          </w:p>
        </w:tc>
        <w:tc>
          <w:tcPr>
            <w:tcW w:w="425" w:type="dxa"/>
            <w:shd w:val="solid" w:color="FFFFFF" w:fill="auto"/>
          </w:tcPr>
          <w:p w14:paraId="587A4A83" w14:textId="77777777" w:rsidR="00700807" w:rsidRPr="00E062F1" w:rsidRDefault="00700807" w:rsidP="00700807">
            <w:pPr>
              <w:pStyle w:val="TAR"/>
              <w:keepNext w:val="0"/>
              <w:jc w:val="center"/>
              <w:rPr>
                <w:sz w:val="16"/>
                <w:szCs w:val="16"/>
              </w:rPr>
            </w:pPr>
          </w:p>
        </w:tc>
        <w:tc>
          <w:tcPr>
            <w:tcW w:w="425" w:type="dxa"/>
            <w:shd w:val="solid" w:color="FFFFFF" w:fill="auto"/>
          </w:tcPr>
          <w:p w14:paraId="668970E8" w14:textId="4D99394B" w:rsidR="00700807" w:rsidRPr="00E062F1" w:rsidRDefault="002B509E" w:rsidP="00700807">
            <w:pPr>
              <w:pStyle w:val="TAC"/>
              <w:keepNext w:val="0"/>
              <w:rPr>
                <w:rFonts w:cs="Arial"/>
                <w:sz w:val="16"/>
                <w:szCs w:val="16"/>
              </w:rPr>
            </w:pPr>
            <w:r w:rsidRPr="00E062F1">
              <w:rPr>
                <w:rFonts w:cs="Arial"/>
                <w:sz w:val="16"/>
                <w:szCs w:val="16"/>
              </w:rPr>
              <w:t>B</w:t>
            </w:r>
          </w:p>
        </w:tc>
        <w:tc>
          <w:tcPr>
            <w:tcW w:w="4820" w:type="dxa"/>
            <w:shd w:val="solid" w:color="FFFFFF" w:fill="auto"/>
          </w:tcPr>
          <w:p w14:paraId="41BD7502" w14:textId="4162B1FF" w:rsidR="00700807" w:rsidRPr="00E062F1" w:rsidRDefault="002B509E" w:rsidP="00700807">
            <w:pPr>
              <w:pStyle w:val="TAL"/>
              <w:keepNext w:val="0"/>
              <w:rPr>
                <w:rFonts w:cs="Arial"/>
                <w:sz w:val="16"/>
                <w:szCs w:val="16"/>
              </w:rPr>
            </w:pPr>
            <w:r w:rsidRPr="00E062F1">
              <w:rPr>
                <w:rFonts w:cs="Arial"/>
                <w:sz w:val="16"/>
                <w:szCs w:val="16"/>
              </w:rPr>
              <w:t>CR to add 3 LTE bands and 1 NR band EN-DC combinations</w:t>
            </w:r>
          </w:p>
        </w:tc>
        <w:tc>
          <w:tcPr>
            <w:tcW w:w="708" w:type="dxa"/>
            <w:shd w:val="solid" w:color="FFFFFF" w:fill="auto"/>
          </w:tcPr>
          <w:p w14:paraId="1C3EA9D1" w14:textId="66284BDE" w:rsidR="00700807" w:rsidRPr="00E062F1" w:rsidRDefault="00700807" w:rsidP="00064DCA">
            <w:pPr>
              <w:pStyle w:val="TAL"/>
              <w:rPr>
                <w:sz w:val="16"/>
                <w:szCs w:val="16"/>
                <w:lang w:eastAsia="zh-CN"/>
              </w:rPr>
            </w:pPr>
            <w:r w:rsidRPr="00E062F1">
              <w:rPr>
                <w:sz w:val="16"/>
                <w:szCs w:val="16"/>
                <w:lang w:eastAsia="zh-CN"/>
              </w:rPr>
              <w:t>16.3.0</w:t>
            </w:r>
          </w:p>
        </w:tc>
      </w:tr>
      <w:tr w:rsidR="00700807" w:rsidRPr="00E062F1" w14:paraId="2881167F" w14:textId="77777777" w:rsidTr="001F2838">
        <w:trPr>
          <w:trHeight w:val="42"/>
        </w:trPr>
        <w:tc>
          <w:tcPr>
            <w:tcW w:w="800" w:type="dxa"/>
            <w:shd w:val="solid" w:color="FFFFFF" w:fill="auto"/>
          </w:tcPr>
          <w:p w14:paraId="0B2B9372" w14:textId="2D46C21D"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21C42F84" w14:textId="5A095F62"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7E5FB025" w14:textId="7FA8E8B4" w:rsidR="00700807" w:rsidRPr="00E062F1" w:rsidRDefault="00700807" w:rsidP="00700807">
            <w:pPr>
              <w:pStyle w:val="TAC"/>
              <w:keepNext w:val="0"/>
              <w:rPr>
                <w:rFonts w:cs="Arial"/>
                <w:sz w:val="16"/>
                <w:szCs w:val="16"/>
              </w:rPr>
            </w:pPr>
            <w:r w:rsidRPr="00E062F1">
              <w:rPr>
                <w:rFonts w:cs="Arial"/>
                <w:sz w:val="16"/>
                <w:szCs w:val="16"/>
              </w:rPr>
              <w:t>RP-200380</w:t>
            </w:r>
          </w:p>
        </w:tc>
        <w:tc>
          <w:tcPr>
            <w:tcW w:w="567" w:type="dxa"/>
            <w:shd w:val="solid" w:color="FFFFFF" w:fill="auto"/>
          </w:tcPr>
          <w:p w14:paraId="37F56970" w14:textId="0DDCCD1A" w:rsidR="00700807" w:rsidRPr="00E062F1" w:rsidRDefault="00700807" w:rsidP="00700807">
            <w:pPr>
              <w:pStyle w:val="TAL"/>
              <w:keepNext w:val="0"/>
              <w:jc w:val="center"/>
              <w:rPr>
                <w:rFonts w:cs="Arial"/>
                <w:sz w:val="16"/>
                <w:szCs w:val="16"/>
              </w:rPr>
            </w:pPr>
            <w:r w:rsidRPr="00E062F1">
              <w:rPr>
                <w:rFonts w:cs="Arial"/>
                <w:sz w:val="16"/>
                <w:szCs w:val="16"/>
              </w:rPr>
              <w:t>0207</w:t>
            </w:r>
          </w:p>
        </w:tc>
        <w:tc>
          <w:tcPr>
            <w:tcW w:w="425" w:type="dxa"/>
            <w:shd w:val="solid" w:color="FFFFFF" w:fill="auto"/>
          </w:tcPr>
          <w:p w14:paraId="5CDABA0A" w14:textId="77777777" w:rsidR="00700807" w:rsidRPr="00E062F1" w:rsidRDefault="00700807" w:rsidP="00700807">
            <w:pPr>
              <w:pStyle w:val="TAR"/>
              <w:keepNext w:val="0"/>
              <w:jc w:val="center"/>
              <w:rPr>
                <w:sz w:val="16"/>
                <w:szCs w:val="16"/>
              </w:rPr>
            </w:pPr>
          </w:p>
        </w:tc>
        <w:tc>
          <w:tcPr>
            <w:tcW w:w="425" w:type="dxa"/>
            <w:shd w:val="solid" w:color="FFFFFF" w:fill="auto"/>
          </w:tcPr>
          <w:p w14:paraId="4E1FEEFE" w14:textId="72298E2B" w:rsidR="00700807" w:rsidRPr="00E062F1" w:rsidRDefault="00AF1F01" w:rsidP="00700807">
            <w:pPr>
              <w:pStyle w:val="TAC"/>
              <w:keepNext w:val="0"/>
              <w:rPr>
                <w:rFonts w:cs="Arial"/>
                <w:sz w:val="16"/>
                <w:szCs w:val="16"/>
              </w:rPr>
            </w:pPr>
            <w:r w:rsidRPr="00E062F1">
              <w:rPr>
                <w:rFonts w:cs="Arial"/>
                <w:sz w:val="16"/>
                <w:szCs w:val="16"/>
              </w:rPr>
              <w:t>B</w:t>
            </w:r>
          </w:p>
        </w:tc>
        <w:tc>
          <w:tcPr>
            <w:tcW w:w="4820" w:type="dxa"/>
            <w:shd w:val="solid" w:color="FFFFFF" w:fill="auto"/>
          </w:tcPr>
          <w:p w14:paraId="3A206C8D" w14:textId="1775F005" w:rsidR="00700807" w:rsidRPr="00E062F1" w:rsidRDefault="00AF1F01" w:rsidP="00700807">
            <w:pPr>
              <w:pStyle w:val="TAL"/>
              <w:keepNext w:val="0"/>
              <w:rPr>
                <w:rFonts w:cs="Arial"/>
                <w:sz w:val="16"/>
                <w:szCs w:val="16"/>
              </w:rPr>
            </w:pPr>
            <w:r w:rsidRPr="00E062F1">
              <w:rPr>
                <w:rFonts w:cs="Arial"/>
                <w:sz w:val="16"/>
                <w:szCs w:val="16"/>
              </w:rPr>
              <w:t>CR to add NR Inter-band CA for 4 bands in TS 38.101-3</w:t>
            </w:r>
          </w:p>
        </w:tc>
        <w:tc>
          <w:tcPr>
            <w:tcW w:w="708" w:type="dxa"/>
            <w:shd w:val="solid" w:color="FFFFFF" w:fill="auto"/>
          </w:tcPr>
          <w:p w14:paraId="08F134BE" w14:textId="32F36AE7" w:rsidR="00700807" w:rsidRPr="00E062F1" w:rsidRDefault="00700807" w:rsidP="00064DCA">
            <w:pPr>
              <w:pStyle w:val="TAL"/>
              <w:rPr>
                <w:sz w:val="16"/>
                <w:szCs w:val="16"/>
                <w:lang w:eastAsia="zh-CN"/>
              </w:rPr>
            </w:pPr>
            <w:r w:rsidRPr="00E062F1">
              <w:rPr>
                <w:sz w:val="16"/>
                <w:szCs w:val="16"/>
                <w:lang w:eastAsia="zh-CN"/>
              </w:rPr>
              <w:t>16.3.0</w:t>
            </w:r>
          </w:p>
        </w:tc>
      </w:tr>
      <w:tr w:rsidR="00700807" w:rsidRPr="00E062F1" w14:paraId="444952A2" w14:textId="77777777" w:rsidTr="001F2838">
        <w:trPr>
          <w:trHeight w:val="42"/>
        </w:trPr>
        <w:tc>
          <w:tcPr>
            <w:tcW w:w="800" w:type="dxa"/>
            <w:shd w:val="solid" w:color="FFFFFF" w:fill="auto"/>
          </w:tcPr>
          <w:p w14:paraId="7B48C5D3" w14:textId="0E91A5B5"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31DA18A1" w14:textId="349D15A8"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16EF9E66" w14:textId="0DF44006" w:rsidR="00700807" w:rsidRPr="00E062F1" w:rsidRDefault="00700807" w:rsidP="00700807">
            <w:pPr>
              <w:pStyle w:val="TAC"/>
              <w:keepNext w:val="0"/>
              <w:rPr>
                <w:rFonts w:cs="Arial"/>
                <w:sz w:val="16"/>
                <w:szCs w:val="16"/>
              </w:rPr>
            </w:pPr>
            <w:r w:rsidRPr="00E062F1">
              <w:rPr>
                <w:rFonts w:cs="Arial"/>
                <w:sz w:val="16"/>
                <w:szCs w:val="16"/>
              </w:rPr>
              <w:t>RP-200380</w:t>
            </w:r>
          </w:p>
        </w:tc>
        <w:tc>
          <w:tcPr>
            <w:tcW w:w="567" w:type="dxa"/>
            <w:shd w:val="solid" w:color="FFFFFF" w:fill="auto"/>
          </w:tcPr>
          <w:p w14:paraId="019C7498" w14:textId="6AB52972" w:rsidR="00700807" w:rsidRPr="00E062F1" w:rsidRDefault="00700807" w:rsidP="00700807">
            <w:pPr>
              <w:pStyle w:val="TAL"/>
              <w:keepNext w:val="0"/>
              <w:jc w:val="center"/>
              <w:rPr>
                <w:rFonts w:cs="Arial"/>
                <w:sz w:val="16"/>
                <w:szCs w:val="16"/>
              </w:rPr>
            </w:pPr>
            <w:r w:rsidRPr="00E062F1">
              <w:rPr>
                <w:rFonts w:cs="Arial"/>
                <w:sz w:val="16"/>
                <w:szCs w:val="16"/>
              </w:rPr>
              <w:t>0208</w:t>
            </w:r>
          </w:p>
        </w:tc>
        <w:tc>
          <w:tcPr>
            <w:tcW w:w="425" w:type="dxa"/>
            <w:shd w:val="solid" w:color="FFFFFF" w:fill="auto"/>
          </w:tcPr>
          <w:p w14:paraId="6A318DE9" w14:textId="50CAAEC9" w:rsidR="00700807" w:rsidRPr="00E062F1" w:rsidRDefault="0083262E" w:rsidP="00700807">
            <w:pPr>
              <w:pStyle w:val="TAR"/>
              <w:keepNext w:val="0"/>
              <w:jc w:val="center"/>
              <w:rPr>
                <w:sz w:val="16"/>
                <w:szCs w:val="16"/>
              </w:rPr>
            </w:pPr>
            <w:r w:rsidRPr="00E062F1">
              <w:rPr>
                <w:sz w:val="16"/>
                <w:szCs w:val="16"/>
              </w:rPr>
              <w:t>1</w:t>
            </w:r>
          </w:p>
        </w:tc>
        <w:tc>
          <w:tcPr>
            <w:tcW w:w="425" w:type="dxa"/>
            <w:shd w:val="solid" w:color="FFFFFF" w:fill="auto"/>
          </w:tcPr>
          <w:p w14:paraId="0A1E014F" w14:textId="5EB113C8" w:rsidR="00700807" w:rsidRPr="00E062F1" w:rsidRDefault="0083262E" w:rsidP="00700807">
            <w:pPr>
              <w:pStyle w:val="TAC"/>
              <w:keepNext w:val="0"/>
              <w:rPr>
                <w:rFonts w:cs="Arial"/>
                <w:sz w:val="16"/>
                <w:szCs w:val="16"/>
              </w:rPr>
            </w:pPr>
            <w:r w:rsidRPr="00E062F1">
              <w:rPr>
                <w:rFonts w:cs="Arial"/>
                <w:sz w:val="16"/>
                <w:szCs w:val="16"/>
              </w:rPr>
              <w:t>F</w:t>
            </w:r>
          </w:p>
        </w:tc>
        <w:tc>
          <w:tcPr>
            <w:tcW w:w="4820" w:type="dxa"/>
            <w:shd w:val="solid" w:color="FFFFFF" w:fill="auto"/>
          </w:tcPr>
          <w:p w14:paraId="3C24F496" w14:textId="50671B6F" w:rsidR="00700807" w:rsidRPr="00E062F1" w:rsidRDefault="0083262E" w:rsidP="00700807">
            <w:pPr>
              <w:pStyle w:val="TAL"/>
              <w:keepNext w:val="0"/>
              <w:rPr>
                <w:rFonts w:cs="Arial"/>
                <w:sz w:val="16"/>
                <w:szCs w:val="16"/>
              </w:rPr>
            </w:pPr>
            <w:r w:rsidRPr="00E062F1">
              <w:rPr>
                <w:rFonts w:cs="Arial"/>
                <w:sz w:val="16"/>
                <w:szCs w:val="16"/>
              </w:rPr>
              <w:t>Editorial corrections</w:t>
            </w:r>
          </w:p>
        </w:tc>
        <w:tc>
          <w:tcPr>
            <w:tcW w:w="708" w:type="dxa"/>
            <w:shd w:val="solid" w:color="FFFFFF" w:fill="auto"/>
          </w:tcPr>
          <w:p w14:paraId="70C803DE" w14:textId="3F58DEEF" w:rsidR="00700807" w:rsidRPr="00E062F1" w:rsidRDefault="00700807" w:rsidP="00064DCA">
            <w:pPr>
              <w:pStyle w:val="TAL"/>
              <w:rPr>
                <w:sz w:val="16"/>
                <w:szCs w:val="16"/>
                <w:lang w:eastAsia="zh-CN"/>
              </w:rPr>
            </w:pPr>
            <w:r w:rsidRPr="00E062F1">
              <w:rPr>
                <w:sz w:val="16"/>
                <w:szCs w:val="16"/>
                <w:lang w:eastAsia="zh-CN"/>
              </w:rPr>
              <w:t>16.3.0</w:t>
            </w:r>
          </w:p>
        </w:tc>
      </w:tr>
      <w:tr w:rsidR="00700807" w:rsidRPr="00E062F1" w14:paraId="1649336E" w14:textId="77777777" w:rsidTr="001F2838">
        <w:trPr>
          <w:trHeight w:val="42"/>
        </w:trPr>
        <w:tc>
          <w:tcPr>
            <w:tcW w:w="800" w:type="dxa"/>
            <w:shd w:val="solid" w:color="FFFFFF" w:fill="auto"/>
          </w:tcPr>
          <w:p w14:paraId="4BF3FBC6" w14:textId="048EDC10"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6A0EBC7C" w14:textId="0954ACD2"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5261CDEB" w14:textId="6E48D8C1" w:rsidR="00700807" w:rsidRPr="00E062F1" w:rsidRDefault="00700807" w:rsidP="00700807">
            <w:pPr>
              <w:pStyle w:val="TAC"/>
              <w:keepNext w:val="0"/>
              <w:rPr>
                <w:rFonts w:cs="Arial"/>
                <w:sz w:val="16"/>
                <w:szCs w:val="16"/>
              </w:rPr>
            </w:pPr>
            <w:r w:rsidRPr="00E062F1">
              <w:rPr>
                <w:rFonts w:cs="Arial"/>
                <w:sz w:val="16"/>
                <w:szCs w:val="16"/>
              </w:rPr>
              <w:t>RP-200396</w:t>
            </w:r>
          </w:p>
        </w:tc>
        <w:tc>
          <w:tcPr>
            <w:tcW w:w="567" w:type="dxa"/>
            <w:shd w:val="solid" w:color="FFFFFF" w:fill="auto"/>
          </w:tcPr>
          <w:p w14:paraId="0D25874B" w14:textId="4303F3CC" w:rsidR="00700807" w:rsidRPr="00E062F1" w:rsidRDefault="00700807" w:rsidP="00700807">
            <w:pPr>
              <w:pStyle w:val="TAL"/>
              <w:keepNext w:val="0"/>
              <w:jc w:val="center"/>
              <w:rPr>
                <w:rFonts w:cs="Arial"/>
                <w:sz w:val="16"/>
                <w:szCs w:val="16"/>
              </w:rPr>
            </w:pPr>
            <w:r w:rsidRPr="00E062F1">
              <w:rPr>
                <w:rFonts w:cs="Arial"/>
                <w:sz w:val="16"/>
                <w:szCs w:val="16"/>
              </w:rPr>
              <w:t>0211</w:t>
            </w:r>
          </w:p>
        </w:tc>
        <w:tc>
          <w:tcPr>
            <w:tcW w:w="425" w:type="dxa"/>
            <w:shd w:val="solid" w:color="FFFFFF" w:fill="auto"/>
          </w:tcPr>
          <w:p w14:paraId="73C3F054" w14:textId="77777777" w:rsidR="00700807" w:rsidRPr="00E062F1" w:rsidRDefault="00700807" w:rsidP="00700807">
            <w:pPr>
              <w:pStyle w:val="TAR"/>
              <w:keepNext w:val="0"/>
              <w:jc w:val="center"/>
              <w:rPr>
                <w:sz w:val="16"/>
                <w:szCs w:val="16"/>
              </w:rPr>
            </w:pPr>
          </w:p>
        </w:tc>
        <w:tc>
          <w:tcPr>
            <w:tcW w:w="425" w:type="dxa"/>
            <w:shd w:val="solid" w:color="FFFFFF" w:fill="auto"/>
          </w:tcPr>
          <w:p w14:paraId="3EE7CD89" w14:textId="038008F1" w:rsidR="00700807" w:rsidRPr="00E062F1" w:rsidRDefault="007471C9" w:rsidP="00700807">
            <w:pPr>
              <w:pStyle w:val="TAC"/>
              <w:keepNext w:val="0"/>
              <w:rPr>
                <w:rFonts w:cs="Arial"/>
                <w:sz w:val="16"/>
                <w:szCs w:val="16"/>
              </w:rPr>
            </w:pPr>
            <w:r w:rsidRPr="00E062F1">
              <w:rPr>
                <w:rFonts w:cs="Arial"/>
                <w:sz w:val="16"/>
                <w:szCs w:val="16"/>
              </w:rPr>
              <w:t>F</w:t>
            </w:r>
          </w:p>
        </w:tc>
        <w:tc>
          <w:tcPr>
            <w:tcW w:w="4820" w:type="dxa"/>
            <w:shd w:val="solid" w:color="FFFFFF" w:fill="auto"/>
          </w:tcPr>
          <w:p w14:paraId="5DC4E6E5" w14:textId="13649C42" w:rsidR="00700807" w:rsidRPr="00E062F1" w:rsidRDefault="007471C9" w:rsidP="00700807">
            <w:pPr>
              <w:pStyle w:val="TAL"/>
              <w:keepNext w:val="0"/>
              <w:rPr>
                <w:rFonts w:cs="Arial"/>
                <w:sz w:val="16"/>
                <w:szCs w:val="16"/>
              </w:rPr>
            </w:pPr>
            <w:r w:rsidRPr="00E062F1">
              <w:rPr>
                <w:rFonts w:cs="Arial"/>
                <w:sz w:val="16"/>
                <w:szCs w:val="16"/>
              </w:rPr>
              <w:fldChar w:fldCharType="begin"/>
            </w:r>
            <w:r w:rsidRPr="00E062F1">
              <w:rPr>
                <w:rFonts w:cs="Arial"/>
                <w:sz w:val="16"/>
                <w:szCs w:val="16"/>
              </w:rPr>
              <w:instrText xml:space="preserve"> DOCPROPERTY  CrTitle  \* MERGEFORMAT </w:instrText>
            </w:r>
            <w:r w:rsidRPr="00E062F1">
              <w:rPr>
                <w:rFonts w:cs="Arial"/>
                <w:sz w:val="16"/>
                <w:szCs w:val="16"/>
              </w:rPr>
              <w:fldChar w:fldCharType="separate"/>
            </w:r>
            <w:r w:rsidRPr="00E062F1">
              <w:rPr>
                <w:rFonts w:cs="Arial"/>
                <w:sz w:val="16"/>
                <w:szCs w:val="16"/>
              </w:rPr>
              <w:t>CR to 38.101-3 R16 to remove FDM ULSUP combinations</w:t>
            </w:r>
            <w:r w:rsidRPr="00E062F1">
              <w:rPr>
                <w:rFonts w:cs="Arial"/>
                <w:sz w:val="16"/>
                <w:szCs w:val="16"/>
              </w:rPr>
              <w:fldChar w:fldCharType="end"/>
            </w:r>
          </w:p>
        </w:tc>
        <w:tc>
          <w:tcPr>
            <w:tcW w:w="708" w:type="dxa"/>
            <w:shd w:val="solid" w:color="FFFFFF" w:fill="auto"/>
          </w:tcPr>
          <w:p w14:paraId="65DACF22" w14:textId="4F6D4772" w:rsidR="00700807" w:rsidRPr="00E062F1" w:rsidRDefault="00700807" w:rsidP="00064DCA">
            <w:pPr>
              <w:pStyle w:val="TAL"/>
              <w:rPr>
                <w:sz w:val="16"/>
                <w:szCs w:val="16"/>
                <w:lang w:eastAsia="zh-CN"/>
              </w:rPr>
            </w:pPr>
            <w:r w:rsidRPr="00E062F1">
              <w:rPr>
                <w:sz w:val="16"/>
                <w:szCs w:val="16"/>
                <w:lang w:eastAsia="zh-CN"/>
              </w:rPr>
              <w:t>16.3.0</w:t>
            </w:r>
          </w:p>
        </w:tc>
      </w:tr>
      <w:tr w:rsidR="00901601" w:rsidRPr="00E062F1" w14:paraId="44AB6FCE" w14:textId="77777777" w:rsidTr="001F2838">
        <w:trPr>
          <w:trHeight w:val="42"/>
        </w:trPr>
        <w:tc>
          <w:tcPr>
            <w:tcW w:w="800" w:type="dxa"/>
            <w:shd w:val="solid" w:color="FFFFFF" w:fill="auto"/>
          </w:tcPr>
          <w:p w14:paraId="1843F526" w14:textId="5B48B76D"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022077D1" w14:textId="31C44AC0"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32A14B91" w14:textId="59A60A4F" w:rsidR="00901601" w:rsidRPr="00E062F1" w:rsidRDefault="00901601" w:rsidP="00901601">
            <w:pPr>
              <w:pStyle w:val="TAC"/>
              <w:keepNext w:val="0"/>
              <w:rPr>
                <w:sz w:val="16"/>
                <w:szCs w:val="16"/>
                <w:lang w:eastAsia="ja-JP"/>
              </w:rPr>
            </w:pPr>
            <w:r w:rsidRPr="00E062F1">
              <w:rPr>
                <w:rFonts w:cs="Arial"/>
                <w:sz w:val="16"/>
                <w:szCs w:val="16"/>
              </w:rPr>
              <w:t>RP-200396</w:t>
            </w:r>
          </w:p>
        </w:tc>
        <w:tc>
          <w:tcPr>
            <w:tcW w:w="567" w:type="dxa"/>
            <w:shd w:val="solid" w:color="FFFFFF" w:fill="auto"/>
          </w:tcPr>
          <w:p w14:paraId="70DCCDD2" w14:textId="7D7BC4E4" w:rsidR="00901601" w:rsidRPr="00E062F1" w:rsidRDefault="00901601" w:rsidP="00901601">
            <w:pPr>
              <w:pStyle w:val="TAL"/>
              <w:keepNext w:val="0"/>
              <w:jc w:val="center"/>
              <w:rPr>
                <w:sz w:val="16"/>
                <w:szCs w:val="16"/>
              </w:rPr>
            </w:pPr>
            <w:r w:rsidRPr="00E062F1">
              <w:rPr>
                <w:rFonts w:cs="Arial"/>
                <w:sz w:val="16"/>
                <w:szCs w:val="16"/>
              </w:rPr>
              <w:t>0213</w:t>
            </w:r>
          </w:p>
        </w:tc>
        <w:tc>
          <w:tcPr>
            <w:tcW w:w="425" w:type="dxa"/>
            <w:shd w:val="solid" w:color="FFFFFF" w:fill="auto"/>
          </w:tcPr>
          <w:p w14:paraId="61D0E174" w14:textId="0183F8C7" w:rsidR="00901601" w:rsidRPr="00E062F1" w:rsidRDefault="00901601" w:rsidP="00901601">
            <w:pPr>
              <w:pStyle w:val="TAR"/>
              <w:keepNext w:val="0"/>
              <w:jc w:val="center"/>
              <w:rPr>
                <w:sz w:val="16"/>
                <w:szCs w:val="16"/>
              </w:rPr>
            </w:pPr>
            <w:r w:rsidRPr="00E062F1">
              <w:rPr>
                <w:sz w:val="16"/>
                <w:szCs w:val="16"/>
              </w:rPr>
              <w:t>1</w:t>
            </w:r>
          </w:p>
        </w:tc>
        <w:tc>
          <w:tcPr>
            <w:tcW w:w="425" w:type="dxa"/>
            <w:shd w:val="solid" w:color="FFFFFF" w:fill="auto"/>
          </w:tcPr>
          <w:p w14:paraId="25661C33" w14:textId="37E3EE0B"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59548A12" w14:textId="5536A222" w:rsidR="00901601" w:rsidRPr="00E062F1" w:rsidRDefault="00901601" w:rsidP="00901601">
            <w:pPr>
              <w:pStyle w:val="TAL"/>
              <w:keepNext w:val="0"/>
              <w:rPr>
                <w:rFonts w:cs="Arial"/>
                <w:sz w:val="16"/>
                <w:szCs w:val="16"/>
              </w:rPr>
            </w:pPr>
            <w:r w:rsidRPr="00E062F1">
              <w:rPr>
                <w:rFonts w:cs="Arial"/>
                <w:sz w:val="16"/>
                <w:szCs w:val="16"/>
              </w:rPr>
              <w:t>CR for inter-band ENDC Tx requirement</w:t>
            </w:r>
          </w:p>
        </w:tc>
        <w:tc>
          <w:tcPr>
            <w:tcW w:w="708" w:type="dxa"/>
            <w:shd w:val="solid" w:color="FFFFFF" w:fill="auto"/>
          </w:tcPr>
          <w:p w14:paraId="1B41C190" w14:textId="6C3783CC" w:rsidR="00901601" w:rsidRPr="00E062F1" w:rsidRDefault="00901601" w:rsidP="00064DCA">
            <w:pPr>
              <w:pStyle w:val="TAL"/>
              <w:rPr>
                <w:sz w:val="16"/>
                <w:szCs w:val="16"/>
                <w:lang w:eastAsia="zh-CN"/>
              </w:rPr>
            </w:pPr>
            <w:r w:rsidRPr="00E062F1">
              <w:rPr>
                <w:sz w:val="16"/>
                <w:szCs w:val="16"/>
                <w:lang w:eastAsia="zh-CN"/>
              </w:rPr>
              <w:t>16.3.0</w:t>
            </w:r>
          </w:p>
        </w:tc>
      </w:tr>
      <w:tr w:rsidR="00700807" w:rsidRPr="00E062F1" w14:paraId="0F4A8072" w14:textId="77777777" w:rsidTr="001F2838">
        <w:trPr>
          <w:trHeight w:val="42"/>
        </w:trPr>
        <w:tc>
          <w:tcPr>
            <w:tcW w:w="800" w:type="dxa"/>
            <w:shd w:val="solid" w:color="FFFFFF" w:fill="auto"/>
          </w:tcPr>
          <w:p w14:paraId="2C532D9B" w14:textId="608DDA83" w:rsidR="00700807" w:rsidRPr="00E062F1" w:rsidRDefault="00700807" w:rsidP="00700807">
            <w:pPr>
              <w:pStyle w:val="TAC"/>
              <w:keepNext w:val="0"/>
              <w:rPr>
                <w:sz w:val="16"/>
                <w:szCs w:val="16"/>
                <w:lang w:eastAsia="ja-JP"/>
              </w:rPr>
            </w:pPr>
            <w:r w:rsidRPr="00E062F1">
              <w:rPr>
                <w:sz w:val="16"/>
                <w:szCs w:val="16"/>
                <w:lang w:eastAsia="ja-JP"/>
              </w:rPr>
              <w:t>2020-03</w:t>
            </w:r>
          </w:p>
        </w:tc>
        <w:tc>
          <w:tcPr>
            <w:tcW w:w="853" w:type="dxa"/>
            <w:shd w:val="solid" w:color="FFFFFF" w:fill="auto"/>
          </w:tcPr>
          <w:p w14:paraId="0E096476" w14:textId="3D04B200" w:rsidR="00700807" w:rsidRPr="00E062F1" w:rsidRDefault="00700807" w:rsidP="00700807">
            <w:pPr>
              <w:pStyle w:val="TAC"/>
              <w:keepNext w:val="0"/>
              <w:rPr>
                <w:sz w:val="16"/>
                <w:szCs w:val="16"/>
                <w:lang w:eastAsia="ja-JP"/>
              </w:rPr>
            </w:pPr>
            <w:r w:rsidRPr="00E062F1">
              <w:rPr>
                <w:sz w:val="16"/>
                <w:szCs w:val="16"/>
                <w:lang w:eastAsia="ja-JP"/>
              </w:rPr>
              <w:t>RAN#87</w:t>
            </w:r>
          </w:p>
        </w:tc>
        <w:tc>
          <w:tcPr>
            <w:tcW w:w="1094" w:type="dxa"/>
            <w:shd w:val="solid" w:color="FFFFFF" w:fill="auto"/>
          </w:tcPr>
          <w:p w14:paraId="195FAB7B" w14:textId="1784FE5C" w:rsidR="00700807" w:rsidRPr="00E062F1" w:rsidRDefault="00700807" w:rsidP="00700807">
            <w:pPr>
              <w:pStyle w:val="TAC"/>
              <w:rPr>
                <w:rFonts w:cs="Arial"/>
                <w:sz w:val="16"/>
                <w:szCs w:val="16"/>
              </w:rPr>
            </w:pPr>
            <w:r w:rsidRPr="00E062F1">
              <w:rPr>
                <w:rFonts w:cs="Arial"/>
                <w:sz w:val="16"/>
                <w:szCs w:val="16"/>
              </w:rPr>
              <w:t>RP-200380</w:t>
            </w:r>
          </w:p>
        </w:tc>
        <w:tc>
          <w:tcPr>
            <w:tcW w:w="567" w:type="dxa"/>
            <w:shd w:val="solid" w:color="FFFFFF" w:fill="auto"/>
          </w:tcPr>
          <w:p w14:paraId="06425266" w14:textId="02486D36" w:rsidR="00700807" w:rsidRPr="00E062F1" w:rsidRDefault="00700807" w:rsidP="00700807">
            <w:pPr>
              <w:pStyle w:val="TAL"/>
              <w:keepNext w:val="0"/>
              <w:jc w:val="center"/>
              <w:rPr>
                <w:rFonts w:cs="Arial"/>
                <w:sz w:val="16"/>
                <w:szCs w:val="16"/>
              </w:rPr>
            </w:pPr>
            <w:r w:rsidRPr="00E062F1">
              <w:rPr>
                <w:rFonts w:cs="Arial"/>
                <w:sz w:val="16"/>
                <w:szCs w:val="16"/>
              </w:rPr>
              <w:t>0215</w:t>
            </w:r>
          </w:p>
        </w:tc>
        <w:tc>
          <w:tcPr>
            <w:tcW w:w="425" w:type="dxa"/>
            <w:shd w:val="solid" w:color="FFFFFF" w:fill="auto"/>
          </w:tcPr>
          <w:p w14:paraId="395FB5D2" w14:textId="1F83CDF9" w:rsidR="00700807" w:rsidRPr="00E062F1" w:rsidRDefault="00700807" w:rsidP="00700807">
            <w:pPr>
              <w:pStyle w:val="TAR"/>
              <w:keepNext w:val="0"/>
              <w:jc w:val="center"/>
              <w:rPr>
                <w:sz w:val="16"/>
                <w:szCs w:val="16"/>
              </w:rPr>
            </w:pPr>
            <w:r w:rsidRPr="00E062F1">
              <w:rPr>
                <w:sz w:val="16"/>
                <w:szCs w:val="16"/>
              </w:rPr>
              <w:t>1</w:t>
            </w:r>
          </w:p>
        </w:tc>
        <w:tc>
          <w:tcPr>
            <w:tcW w:w="425" w:type="dxa"/>
            <w:shd w:val="solid" w:color="FFFFFF" w:fill="auto"/>
          </w:tcPr>
          <w:p w14:paraId="27CF1DEB" w14:textId="2F926D9C" w:rsidR="00700807" w:rsidRPr="00E062F1" w:rsidRDefault="00700807" w:rsidP="00700807">
            <w:pPr>
              <w:pStyle w:val="TAC"/>
              <w:keepNext w:val="0"/>
              <w:rPr>
                <w:rFonts w:cs="Arial"/>
                <w:sz w:val="16"/>
                <w:szCs w:val="16"/>
              </w:rPr>
            </w:pPr>
            <w:r w:rsidRPr="00E062F1">
              <w:rPr>
                <w:rFonts w:cs="Arial"/>
                <w:sz w:val="16"/>
                <w:szCs w:val="16"/>
              </w:rPr>
              <w:t>F</w:t>
            </w:r>
          </w:p>
        </w:tc>
        <w:tc>
          <w:tcPr>
            <w:tcW w:w="4820" w:type="dxa"/>
            <w:shd w:val="solid" w:color="FFFFFF" w:fill="auto"/>
          </w:tcPr>
          <w:p w14:paraId="4FBB9809" w14:textId="3D71C6C8" w:rsidR="00700807" w:rsidRPr="00E062F1" w:rsidRDefault="000B02D8" w:rsidP="00700807">
            <w:pPr>
              <w:pStyle w:val="TAL"/>
              <w:keepNext w:val="0"/>
              <w:rPr>
                <w:rFonts w:cs="Arial"/>
                <w:sz w:val="16"/>
                <w:szCs w:val="16"/>
              </w:rPr>
            </w:pPr>
            <w:r w:rsidRPr="00E062F1">
              <w:rPr>
                <w:rFonts w:cs="Arial"/>
                <w:sz w:val="16"/>
                <w:szCs w:val="16"/>
              </w:rPr>
              <w:t>CR to 38.101-3 on EN-DC band combination with SUL</w:t>
            </w:r>
          </w:p>
        </w:tc>
        <w:tc>
          <w:tcPr>
            <w:tcW w:w="708" w:type="dxa"/>
            <w:shd w:val="solid" w:color="FFFFFF" w:fill="auto"/>
          </w:tcPr>
          <w:p w14:paraId="6AC47F0A" w14:textId="6852321D" w:rsidR="00700807" w:rsidRPr="00E062F1" w:rsidRDefault="00700807" w:rsidP="00064DCA">
            <w:pPr>
              <w:pStyle w:val="TAL"/>
              <w:rPr>
                <w:sz w:val="16"/>
                <w:szCs w:val="16"/>
                <w:lang w:eastAsia="zh-CN"/>
              </w:rPr>
            </w:pPr>
            <w:r w:rsidRPr="00E062F1">
              <w:rPr>
                <w:sz w:val="16"/>
                <w:szCs w:val="16"/>
                <w:lang w:eastAsia="zh-CN"/>
              </w:rPr>
              <w:t>16.3.0</w:t>
            </w:r>
          </w:p>
        </w:tc>
      </w:tr>
      <w:tr w:rsidR="00901601" w:rsidRPr="00E062F1" w14:paraId="770AE531" w14:textId="77777777" w:rsidTr="001F2838">
        <w:trPr>
          <w:trHeight w:val="42"/>
        </w:trPr>
        <w:tc>
          <w:tcPr>
            <w:tcW w:w="800" w:type="dxa"/>
            <w:shd w:val="solid" w:color="FFFFFF" w:fill="auto"/>
          </w:tcPr>
          <w:p w14:paraId="7FECF80A" w14:textId="3284A714"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40F49F67" w14:textId="56D39B1C"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0394115B" w14:textId="0E7342DE" w:rsidR="00901601" w:rsidRPr="00E062F1" w:rsidRDefault="00901601" w:rsidP="00901601">
            <w:pPr>
              <w:spacing w:after="0"/>
              <w:jc w:val="center"/>
              <w:rPr>
                <w:rFonts w:ascii="Arial" w:hAnsi="Arial" w:cs="Arial"/>
                <w:sz w:val="16"/>
                <w:szCs w:val="16"/>
              </w:rPr>
            </w:pPr>
            <w:r w:rsidRPr="00E062F1">
              <w:rPr>
                <w:rFonts w:ascii="Arial" w:hAnsi="Arial" w:cs="Arial"/>
                <w:sz w:val="16"/>
                <w:szCs w:val="16"/>
              </w:rPr>
              <w:t>RP-200378</w:t>
            </w:r>
          </w:p>
        </w:tc>
        <w:tc>
          <w:tcPr>
            <w:tcW w:w="567" w:type="dxa"/>
            <w:shd w:val="solid" w:color="FFFFFF" w:fill="auto"/>
          </w:tcPr>
          <w:p w14:paraId="626A88DA" w14:textId="103D610F" w:rsidR="00901601" w:rsidRPr="00E062F1" w:rsidRDefault="00901601" w:rsidP="00901601">
            <w:pPr>
              <w:pStyle w:val="TAL"/>
              <w:keepNext w:val="0"/>
              <w:jc w:val="center"/>
              <w:rPr>
                <w:sz w:val="16"/>
                <w:szCs w:val="16"/>
              </w:rPr>
            </w:pPr>
            <w:r w:rsidRPr="00E062F1">
              <w:rPr>
                <w:rFonts w:cs="Arial"/>
                <w:sz w:val="16"/>
                <w:szCs w:val="16"/>
              </w:rPr>
              <w:t>0217</w:t>
            </w:r>
          </w:p>
        </w:tc>
        <w:tc>
          <w:tcPr>
            <w:tcW w:w="425" w:type="dxa"/>
            <w:shd w:val="solid" w:color="FFFFFF" w:fill="auto"/>
          </w:tcPr>
          <w:p w14:paraId="2C110743" w14:textId="77777777" w:rsidR="00901601" w:rsidRPr="00E062F1" w:rsidRDefault="00901601" w:rsidP="00901601">
            <w:pPr>
              <w:pStyle w:val="TAR"/>
              <w:keepNext w:val="0"/>
              <w:jc w:val="center"/>
              <w:rPr>
                <w:sz w:val="16"/>
                <w:szCs w:val="16"/>
              </w:rPr>
            </w:pPr>
          </w:p>
        </w:tc>
        <w:tc>
          <w:tcPr>
            <w:tcW w:w="425" w:type="dxa"/>
            <w:shd w:val="solid" w:color="FFFFFF" w:fill="auto"/>
          </w:tcPr>
          <w:p w14:paraId="245056AE" w14:textId="3E2FF636" w:rsidR="00901601" w:rsidRPr="00E062F1" w:rsidRDefault="00901601" w:rsidP="00901601">
            <w:pPr>
              <w:pStyle w:val="TAC"/>
              <w:keepNext w:val="0"/>
              <w:rPr>
                <w:sz w:val="16"/>
                <w:szCs w:val="16"/>
              </w:rPr>
            </w:pPr>
            <w:r w:rsidRPr="00E062F1">
              <w:rPr>
                <w:rFonts w:cs="Arial"/>
                <w:sz w:val="16"/>
                <w:szCs w:val="16"/>
              </w:rPr>
              <w:t>A</w:t>
            </w:r>
          </w:p>
        </w:tc>
        <w:tc>
          <w:tcPr>
            <w:tcW w:w="4820" w:type="dxa"/>
            <w:shd w:val="solid" w:color="FFFFFF" w:fill="auto"/>
          </w:tcPr>
          <w:p w14:paraId="391A13AC" w14:textId="17FDD294" w:rsidR="00901601" w:rsidRPr="00A55B61" w:rsidRDefault="00901601" w:rsidP="00901601">
            <w:pPr>
              <w:pStyle w:val="TAL"/>
              <w:keepNext w:val="0"/>
              <w:rPr>
                <w:rFonts w:cs="Arial"/>
                <w:sz w:val="16"/>
                <w:szCs w:val="16"/>
                <w:lang w:val="fr-FR"/>
              </w:rPr>
            </w:pPr>
            <w:r w:rsidRPr="00A55B61">
              <w:rPr>
                <w:rFonts w:cs="Arial"/>
                <w:sz w:val="16"/>
                <w:szCs w:val="16"/>
                <w:lang w:val="fr-FR"/>
              </w:rPr>
              <w:t>EN-DC configuration table corrections</w:t>
            </w:r>
          </w:p>
        </w:tc>
        <w:tc>
          <w:tcPr>
            <w:tcW w:w="708" w:type="dxa"/>
            <w:shd w:val="solid" w:color="FFFFFF" w:fill="auto"/>
          </w:tcPr>
          <w:p w14:paraId="38718BBF" w14:textId="1F00152D" w:rsidR="00901601" w:rsidRPr="00E062F1" w:rsidRDefault="00901601" w:rsidP="00064DCA">
            <w:pPr>
              <w:pStyle w:val="TAL"/>
              <w:rPr>
                <w:sz w:val="16"/>
                <w:szCs w:val="16"/>
                <w:lang w:eastAsia="zh-CN"/>
              </w:rPr>
            </w:pPr>
            <w:r w:rsidRPr="00E062F1">
              <w:rPr>
                <w:sz w:val="16"/>
                <w:szCs w:val="16"/>
                <w:lang w:eastAsia="zh-CN"/>
              </w:rPr>
              <w:t>16.3.0</w:t>
            </w:r>
          </w:p>
        </w:tc>
      </w:tr>
      <w:tr w:rsidR="00901601" w:rsidRPr="00E062F1" w14:paraId="78D9D88B" w14:textId="77777777" w:rsidTr="001F2838">
        <w:trPr>
          <w:trHeight w:val="42"/>
        </w:trPr>
        <w:tc>
          <w:tcPr>
            <w:tcW w:w="800" w:type="dxa"/>
            <w:shd w:val="solid" w:color="FFFFFF" w:fill="auto"/>
          </w:tcPr>
          <w:p w14:paraId="78077B96" w14:textId="7AEE2353" w:rsidR="00901601" w:rsidRPr="00E062F1" w:rsidRDefault="00901601" w:rsidP="00901601">
            <w:pPr>
              <w:pStyle w:val="TAC"/>
              <w:keepNext w:val="0"/>
              <w:rPr>
                <w:sz w:val="16"/>
                <w:szCs w:val="16"/>
                <w:lang w:eastAsia="ja-JP"/>
              </w:rPr>
            </w:pPr>
            <w:r w:rsidRPr="00E062F1">
              <w:rPr>
                <w:sz w:val="16"/>
                <w:szCs w:val="16"/>
                <w:lang w:eastAsia="ja-JP"/>
              </w:rPr>
              <w:t>2020-03</w:t>
            </w:r>
          </w:p>
        </w:tc>
        <w:tc>
          <w:tcPr>
            <w:tcW w:w="853" w:type="dxa"/>
            <w:shd w:val="solid" w:color="FFFFFF" w:fill="auto"/>
          </w:tcPr>
          <w:p w14:paraId="521D342F" w14:textId="03B12739" w:rsidR="00901601" w:rsidRPr="00E062F1" w:rsidRDefault="00901601" w:rsidP="00901601">
            <w:pPr>
              <w:pStyle w:val="TAC"/>
              <w:keepNext w:val="0"/>
              <w:rPr>
                <w:sz w:val="16"/>
                <w:szCs w:val="16"/>
                <w:lang w:eastAsia="ja-JP"/>
              </w:rPr>
            </w:pPr>
            <w:r w:rsidRPr="00E062F1">
              <w:rPr>
                <w:sz w:val="16"/>
                <w:szCs w:val="16"/>
                <w:lang w:eastAsia="ja-JP"/>
              </w:rPr>
              <w:t>RAN#87</w:t>
            </w:r>
          </w:p>
        </w:tc>
        <w:tc>
          <w:tcPr>
            <w:tcW w:w="1094" w:type="dxa"/>
            <w:shd w:val="solid" w:color="FFFFFF" w:fill="auto"/>
          </w:tcPr>
          <w:p w14:paraId="4567D14E" w14:textId="06AC3430" w:rsidR="00901601" w:rsidRPr="00E062F1" w:rsidRDefault="00700807" w:rsidP="00700807">
            <w:pPr>
              <w:pStyle w:val="TAC"/>
              <w:rPr>
                <w:sz w:val="16"/>
                <w:szCs w:val="16"/>
                <w:lang w:eastAsia="ja-JP"/>
              </w:rPr>
            </w:pPr>
            <w:r w:rsidRPr="00E062F1">
              <w:rPr>
                <w:sz w:val="16"/>
                <w:szCs w:val="16"/>
                <w:lang w:eastAsia="ja-JP"/>
              </w:rPr>
              <w:t>RP-200380</w:t>
            </w:r>
          </w:p>
        </w:tc>
        <w:tc>
          <w:tcPr>
            <w:tcW w:w="567" w:type="dxa"/>
            <w:shd w:val="solid" w:color="FFFFFF" w:fill="auto"/>
          </w:tcPr>
          <w:p w14:paraId="3AD57C32" w14:textId="0B9C01A7" w:rsidR="00901601" w:rsidRPr="00E062F1" w:rsidRDefault="00901601" w:rsidP="00901601">
            <w:pPr>
              <w:spacing w:after="0"/>
              <w:jc w:val="center"/>
              <w:rPr>
                <w:rFonts w:ascii="Arial" w:hAnsi="Arial" w:cs="Arial"/>
                <w:sz w:val="16"/>
                <w:szCs w:val="16"/>
              </w:rPr>
            </w:pPr>
            <w:r w:rsidRPr="00E062F1">
              <w:rPr>
                <w:rFonts w:ascii="Arial" w:hAnsi="Arial" w:cs="Arial"/>
                <w:sz w:val="16"/>
                <w:szCs w:val="16"/>
              </w:rPr>
              <w:t>0218</w:t>
            </w:r>
          </w:p>
        </w:tc>
        <w:tc>
          <w:tcPr>
            <w:tcW w:w="425" w:type="dxa"/>
            <w:shd w:val="solid" w:color="FFFFFF" w:fill="auto"/>
          </w:tcPr>
          <w:p w14:paraId="2B0A625B" w14:textId="77777777" w:rsidR="00901601" w:rsidRPr="00E062F1" w:rsidRDefault="00901601" w:rsidP="00901601">
            <w:pPr>
              <w:pStyle w:val="TAR"/>
              <w:keepNext w:val="0"/>
              <w:jc w:val="center"/>
              <w:rPr>
                <w:sz w:val="16"/>
                <w:szCs w:val="16"/>
              </w:rPr>
            </w:pPr>
          </w:p>
        </w:tc>
        <w:tc>
          <w:tcPr>
            <w:tcW w:w="425" w:type="dxa"/>
            <w:shd w:val="solid" w:color="FFFFFF" w:fill="auto"/>
          </w:tcPr>
          <w:p w14:paraId="486C0EE1" w14:textId="175ACDA3" w:rsidR="00901601" w:rsidRPr="00E062F1" w:rsidRDefault="00700807" w:rsidP="00901601">
            <w:pPr>
              <w:pStyle w:val="TAC"/>
              <w:keepNext w:val="0"/>
              <w:rPr>
                <w:sz w:val="16"/>
                <w:szCs w:val="16"/>
              </w:rPr>
            </w:pPr>
            <w:r w:rsidRPr="00E062F1">
              <w:rPr>
                <w:sz w:val="16"/>
                <w:szCs w:val="16"/>
              </w:rPr>
              <w:t>B</w:t>
            </w:r>
          </w:p>
        </w:tc>
        <w:tc>
          <w:tcPr>
            <w:tcW w:w="4820" w:type="dxa"/>
            <w:shd w:val="solid" w:color="FFFFFF" w:fill="auto"/>
          </w:tcPr>
          <w:p w14:paraId="7483B510" w14:textId="29AB58BC" w:rsidR="00901601" w:rsidRPr="00E062F1" w:rsidRDefault="00F034C1" w:rsidP="00901601">
            <w:pPr>
              <w:pStyle w:val="TAL"/>
              <w:keepNext w:val="0"/>
              <w:rPr>
                <w:rFonts w:cs="Arial"/>
                <w:sz w:val="16"/>
                <w:szCs w:val="16"/>
              </w:rPr>
            </w:pPr>
            <w:r w:rsidRPr="00E062F1">
              <w:rPr>
                <w:rFonts w:cs="Arial"/>
                <w:sz w:val="16"/>
                <w:szCs w:val="16"/>
              </w:rPr>
              <w:t>CR for introduce new EN-DC of LTE 2,3,4 band + NR FR1 1UL1DL band + NR FR2 1UL1DL band for TS 38.101-3</w:t>
            </w:r>
          </w:p>
        </w:tc>
        <w:tc>
          <w:tcPr>
            <w:tcW w:w="708" w:type="dxa"/>
            <w:shd w:val="solid" w:color="FFFFFF" w:fill="auto"/>
          </w:tcPr>
          <w:p w14:paraId="7BC61328" w14:textId="6AAA1FBD" w:rsidR="00901601" w:rsidRPr="00E062F1" w:rsidRDefault="00901601" w:rsidP="00064DCA">
            <w:pPr>
              <w:pStyle w:val="TAL"/>
              <w:rPr>
                <w:sz w:val="16"/>
                <w:szCs w:val="16"/>
                <w:lang w:eastAsia="zh-CN"/>
              </w:rPr>
            </w:pPr>
            <w:r w:rsidRPr="00E062F1">
              <w:rPr>
                <w:sz w:val="16"/>
                <w:szCs w:val="16"/>
                <w:lang w:eastAsia="zh-CN"/>
              </w:rPr>
              <w:t>16.3.0</w:t>
            </w:r>
          </w:p>
        </w:tc>
      </w:tr>
      <w:tr w:rsidR="0082677D" w:rsidRPr="00E062F1" w14:paraId="5CC38E7E" w14:textId="77777777" w:rsidTr="001F2838">
        <w:trPr>
          <w:trHeight w:val="42"/>
        </w:trPr>
        <w:tc>
          <w:tcPr>
            <w:tcW w:w="800" w:type="dxa"/>
            <w:shd w:val="solid" w:color="FFFFFF" w:fill="auto"/>
          </w:tcPr>
          <w:p w14:paraId="00D50593" w14:textId="61F5ECC7" w:rsidR="0082677D" w:rsidRPr="00E062F1" w:rsidRDefault="0082677D" w:rsidP="0082677D">
            <w:pPr>
              <w:pStyle w:val="TAL"/>
              <w:rPr>
                <w:sz w:val="16"/>
                <w:szCs w:val="16"/>
                <w:lang w:eastAsia="ja-JP"/>
              </w:rPr>
            </w:pPr>
            <w:r>
              <w:rPr>
                <w:sz w:val="16"/>
                <w:szCs w:val="16"/>
                <w:lang w:eastAsia="ja-JP"/>
              </w:rPr>
              <w:lastRenderedPageBreak/>
              <w:t>2020-06</w:t>
            </w:r>
          </w:p>
        </w:tc>
        <w:tc>
          <w:tcPr>
            <w:tcW w:w="853" w:type="dxa"/>
            <w:shd w:val="solid" w:color="FFFFFF" w:fill="auto"/>
          </w:tcPr>
          <w:p w14:paraId="07437F4B" w14:textId="32897625" w:rsidR="0082677D" w:rsidRPr="00E062F1" w:rsidRDefault="0082677D" w:rsidP="0082677D">
            <w:pPr>
              <w:pStyle w:val="TAL"/>
              <w:rPr>
                <w:sz w:val="16"/>
                <w:szCs w:val="16"/>
                <w:lang w:eastAsia="ja-JP"/>
              </w:rPr>
            </w:pPr>
            <w:r>
              <w:rPr>
                <w:sz w:val="16"/>
                <w:szCs w:val="16"/>
                <w:lang w:eastAsia="ja-JP"/>
              </w:rPr>
              <w:t>RAN#88</w:t>
            </w:r>
          </w:p>
        </w:tc>
        <w:tc>
          <w:tcPr>
            <w:tcW w:w="1094" w:type="dxa"/>
            <w:shd w:val="solid" w:color="FFFFFF" w:fill="auto"/>
          </w:tcPr>
          <w:p w14:paraId="43771E23" w14:textId="5E8639D7" w:rsidR="0082677D" w:rsidRPr="00E062F1" w:rsidRDefault="0082677D" w:rsidP="0082677D">
            <w:pPr>
              <w:pStyle w:val="TAL"/>
              <w:rPr>
                <w:rFonts w:cs="Arial"/>
                <w:sz w:val="16"/>
                <w:szCs w:val="16"/>
              </w:rPr>
            </w:pPr>
            <w:r w:rsidRPr="00933E68">
              <w:rPr>
                <w:rFonts w:cs="Arial"/>
                <w:sz w:val="16"/>
                <w:szCs w:val="16"/>
              </w:rPr>
              <w:t>RP-200880</w:t>
            </w:r>
          </w:p>
        </w:tc>
        <w:tc>
          <w:tcPr>
            <w:tcW w:w="567" w:type="dxa"/>
            <w:shd w:val="solid" w:color="FFFFFF" w:fill="auto"/>
          </w:tcPr>
          <w:p w14:paraId="4BCC0B67" w14:textId="5E65C31F" w:rsidR="0082677D" w:rsidRPr="00E062F1" w:rsidRDefault="0082677D" w:rsidP="0082677D">
            <w:pPr>
              <w:pStyle w:val="TAL"/>
              <w:rPr>
                <w:rFonts w:cs="Arial"/>
                <w:sz w:val="16"/>
                <w:szCs w:val="16"/>
              </w:rPr>
            </w:pPr>
            <w:r>
              <w:rPr>
                <w:rFonts w:cs="Arial"/>
                <w:sz w:val="16"/>
                <w:szCs w:val="16"/>
              </w:rPr>
              <w:t>0223</w:t>
            </w:r>
          </w:p>
        </w:tc>
        <w:tc>
          <w:tcPr>
            <w:tcW w:w="425" w:type="dxa"/>
            <w:shd w:val="solid" w:color="FFFFFF" w:fill="auto"/>
          </w:tcPr>
          <w:p w14:paraId="6DDE591D" w14:textId="00FB6A30" w:rsidR="0082677D" w:rsidRPr="00E062F1" w:rsidRDefault="0082677D" w:rsidP="0082677D">
            <w:pPr>
              <w:pStyle w:val="TAC"/>
              <w:rPr>
                <w:sz w:val="16"/>
                <w:szCs w:val="16"/>
              </w:rPr>
            </w:pPr>
            <w:r>
              <w:rPr>
                <w:sz w:val="16"/>
                <w:szCs w:val="16"/>
              </w:rPr>
              <w:t>3</w:t>
            </w:r>
          </w:p>
        </w:tc>
        <w:tc>
          <w:tcPr>
            <w:tcW w:w="425" w:type="dxa"/>
            <w:shd w:val="solid" w:color="FFFFFF" w:fill="auto"/>
          </w:tcPr>
          <w:p w14:paraId="060DA08E" w14:textId="48255275" w:rsidR="0082677D" w:rsidRPr="00E062F1" w:rsidRDefault="0082677D" w:rsidP="0082677D">
            <w:pPr>
              <w:pStyle w:val="TAC"/>
              <w:rPr>
                <w:sz w:val="16"/>
                <w:szCs w:val="16"/>
              </w:rPr>
            </w:pPr>
            <w:r>
              <w:rPr>
                <w:sz w:val="16"/>
                <w:szCs w:val="16"/>
              </w:rPr>
              <w:t>B</w:t>
            </w:r>
          </w:p>
        </w:tc>
        <w:tc>
          <w:tcPr>
            <w:tcW w:w="4820" w:type="dxa"/>
            <w:shd w:val="solid" w:color="FFFFFF" w:fill="auto"/>
          </w:tcPr>
          <w:p w14:paraId="53D5142B" w14:textId="5AD933FC" w:rsidR="0082677D" w:rsidRPr="00E062F1" w:rsidRDefault="0082677D" w:rsidP="0082677D">
            <w:pPr>
              <w:pStyle w:val="TAL"/>
              <w:rPr>
                <w:rFonts w:cs="Arial"/>
                <w:sz w:val="16"/>
                <w:szCs w:val="16"/>
              </w:rPr>
            </w:pPr>
            <w:r w:rsidRPr="00B47B7D">
              <w:rPr>
                <w:rFonts w:cs="Arial"/>
                <w:sz w:val="16"/>
                <w:szCs w:val="16"/>
              </w:rPr>
              <w:t>CR to TS 38.101-3: Switching time mask between two uplink carriers in EN-DC</w:t>
            </w:r>
          </w:p>
        </w:tc>
        <w:tc>
          <w:tcPr>
            <w:tcW w:w="708" w:type="dxa"/>
            <w:shd w:val="solid" w:color="FFFFFF" w:fill="auto"/>
          </w:tcPr>
          <w:p w14:paraId="30739262" w14:textId="59AC3BEA" w:rsidR="0082677D" w:rsidRPr="00E062F1" w:rsidRDefault="0082677D" w:rsidP="0082677D">
            <w:pPr>
              <w:pStyle w:val="TAL"/>
              <w:rPr>
                <w:sz w:val="16"/>
                <w:szCs w:val="16"/>
                <w:lang w:eastAsia="zh-CN"/>
              </w:rPr>
            </w:pPr>
            <w:r>
              <w:rPr>
                <w:sz w:val="16"/>
                <w:szCs w:val="16"/>
                <w:lang w:eastAsia="zh-CN"/>
              </w:rPr>
              <w:t>16.4.0</w:t>
            </w:r>
          </w:p>
        </w:tc>
      </w:tr>
      <w:tr w:rsidR="00064DCA" w:rsidRPr="00E062F1" w14:paraId="567D81E2" w14:textId="77777777" w:rsidTr="001F2838">
        <w:trPr>
          <w:trHeight w:val="42"/>
        </w:trPr>
        <w:tc>
          <w:tcPr>
            <w:tcW w:w="800" w:type="dxa"/>
            <w:shd w:val="solid" w:color="FFFFFF" w:fill="auto"/>
          </w:tcPr>
          <w:p w14:paraId="4B57AE7A" w14:textId="3B1639A9"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7DCD4C2B" w14:textId="498F7088"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47F00342" w14:textId="0C0044D2" w:rsidR="00064DCA" w:rsidRPr="00E062F1" w:rsidRDefault="00064DCA" w:rsidP="00064DCA">
            <w:pPr>
              <w:pStyle w:val="TAL"/>
              <w:rPr>
                <w:sz w:val="16"/>
                <w:szCs w:val="16"/>
                <w:lang w:eastAsia="ja-JP"/>
              </w:rPr>
            </w:pPr>
            <w:r w:rsidRPr="00E062F1">
              <w:rPr>
                <w:rFonts w:cs="Arial"/>
                <w:sz w:val="16"/>
                <w:szCs w:val="16"/>
              </w:rPr>
              <w:t>RP-200960</w:t>
            </w:r>
          </w:p>
        </w:tc>
        <w:tc>
          <w:tcPr>
            <w:tcW w:w="567" w:type="dxa"/>
            <w:shd w:val="solid" w:color="FFFFFF" w:fill="auto"/>
          </w:tcPr>
          <w:p w14:paraId="5DB9DBB5" w14:textId="04C935C5" w:rsidR="00064DCA" w:rsidRPr="00E062F1" w:rsidRDefault="00064DCA" w:rsidP="00064DCA">
            <w:pPr>
              <w:pStyle w:val="TAL"/>
              <w:rPr>
                <w:rFonts w:cs="Arial"/>
                <w:sz w:val="16"/>
                <w:szCs w:val="16"/>
              </w:rPr>
            </w:pPr>
            <w:r w:rsidRPr="00E062F1">
              <w:rPr>
                <w:rFonts w:cs="Arial"/>
                <w:sz w:val="16"/>
                <w:szCs w:val="16"/>
              </w:rPr>
              <w:t>0228</w:t>
            </w:r>
          </w:p>
        </w:tc>
        <w:tc>
          <w:tcPr>
            <w:tcW w:w="425" w:type="dxa"/>
            <w:shd w:val="solid" w:color="FFFFFF" w:fill="auto"/>
          </w:tcPr>
          <w:p w14:paraId="3E2E9BB3" w14:textId="3620891B"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1D17FFEA" w14:textId="19388FAD"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3CC17E56" w14:textId="2080FEF9" w:rsidR="00064DCA" w:rsidRPr="00E062F1" w:rsidRDefault="00064DCA" w:rsidP="00064DCA">
            <w:pPr>
              <w:pStyle w:val="TAL"/>
              <w:rPr>
                <w:rFonts w:cs="Arial"/>
                <w:sz w:val="16"/>
                <w:szCs w:val="16"/>
              </w:rPr>
            </w:pPr>
            <w:r w:rsidRPr="00E062F1">
              <w:rPr>
                <w:rFonts w:cs="Arial"/>
                <w:sz w:val="16"/>
                <w:szCs w:val="16"/>
              </w:rPr>
              <w:t xml:space="preserve">CR for TS38.101-3, Aligned IE RF-Parameters name of </w:t>
            </w:r>
            <w:proofErr w:type="spellStart"/>
            <w:r w:rsidRPr="00E062F1">
              <w:rPr>
                <w:rFonts w:cs="Arial"/>
                <w:sz w:val="16"/>
                <w:szCs w:val="16"/>
              </w:rPr>
              <w:t>maxUplinkDutyCycle</w:t>
            </w:r>
            <w:proofErr w:type="spellEnd"/>
            <w:r w:rsidRPr="00E062F1">
              <w:rPr>
                <w:rFonts w:cs="Arial"/>
                <w:sz w:val="16"/>
                <w:szCs w:val="16"/>
              </w:rPr>
              <w:t xml:space="preserve"> with RAN2</w:t>
            </w:r>
          </w:p>
        </w:tc>
        <w:tc>
          <w:tcPr>
            <w:tcW w:w="708" w:type="dxa"/>
            <w:shd w:val="solid" w:color="FFFFFF" w:fill="auto"/>
          </w:tcPr>
          <w:p w14:paraId="66188A46" w14:textId="7F61F9DE"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F23AE3F" w14:textId="77777777" w:rsidTr="001F2838">
        <w:trPr>
          <w:trHeight w:val="42"/>
        </w:trPr>
        <w:tc>
          <w:tcPr>
            <w:tcW w:w="800" w:type="dxa"/>
            <w:shd w:val="solid" w:color="FFFFFF" w:fill="auto"/>
          </w:tcPr>
          <w:p w14:paraId="27ECAEDE" w14:textId="3DF661D7"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3DFD467A" w14:textId="3014535E"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38858944" w14:textId="015CD3EE"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75EFD276" w14:textId="29ECA289" w:rsidR="00064DCA" w:rsidRPr="00E062F1" w:rsidRDefault="00064DCA" w:rsidP="00064DCA">
            <w:pPr>
              <w:pStyle w:val="TAL"/>
              <w:rPr>
                <w:rFonts w:cs="Arial"/>
                <w:sz w:val="16"/>
                <w:szCs w:val="16"/>
              </w:rPr>
            </w:pPr>
            <w:r w:rsidRPr="00E062F1">
              <w:rPr>
                <w:rFonts w:cs="Arial"/>
                <w:sz w:val="16"/>
                <w:szCs w:val="16"/>
              </w:rPr>
              <w:t>0229</w:t>
            </w:r>
          </w:p>
        </w:tc>
        <w:tc>
          <w:tcPr>
            <w:tcW w:w="425" w:type="dxa"/>
            <w:shd w:val="solid" w:color="FFFFFF" w:fill="auto"/>
          </w:tcPr>
          <w:p w14:paraId="0C69F421" w14:textId="76242E91"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57C741D2" w14:textId="651B77D8"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1234F919" w14:textId="0FC2595F" w:rsidR="00064DCA" w:rsidRPr="00E062F1" w:rsidRDefault="00064DCA" w:rsidP="00064DCA">
            <w:pPr>
              <w:pStyle w:val="TAL"/>
              <w:rPr>
                <w:rFonts w:cs="Arial"/>
                <w:sz w:val="16"/>
                <w:szCs w:val="16"/>
              </w:rPr>
            </w:pPr>
            <w:r w:rsidRPr="00E062F1">
              <w:rPr>
                <w:rFonts w:cs="Arial"/>
                <w:sz w:val="16"/>
                <w:szCs w:val="16"/>
              </w:rPr>
              <w:t>Introducing NR inter-band CA for 3DL Bands and 1UL band for 38.101-3</w:t>
            </w:r>
          </w:p>
        </w:tc>
        <w:tc>
          <w:tcPr>
            <w:tcW w:w="708" w:type="dxa"/>
            <w:shd w:val="solid" w:color="FFFFFF" w:fill="auto"/>
          </w:tcPr>
          <w:p w14:paraId="1544E576" w14:textId="6394C3D1"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6D499584" w14:textId="77777777" w:rsidTr="001F2838">
        <w:trPr>
          <w:trHeight w:val="42"/>
        </w:trPr>
        <w:tc>
          <w:tcPr>
            <w:tcW w:w="800" w:type="dxa"/>
            <w:shd w:val="solid" w:color="FFFFFF" w:fill="auto"/>
          </w:tcPr>
          <w:p w14:paraId="66E05A36" w14:textId="16CF03F5"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7F1B3B7" w14:textId="1ED79A6F"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1E88551D" w14:textId="613B084F"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6F360702" w14:textId="69D18D61" w:rsidR="00064DCA" w:rsidRPr="00E062F1" w:rsidRDefault="00064DCA" w:rsidP="00064DCA">
            <w:pPr>
              <w:pStyle w:val="TAL"/>
              <w:rPr>
                <w:rFonts w:cs="Arial"/>
                <w:sz w:val="16"/>
                <w:szCs w:val="16"/>
              </w:rPr>
            </w:pPr>
            <w:r w:rsidRPr="00E062F1">
              <w:rPr>
                <w:rFonts w:cs="Arial"/>
                <w:sz w:val="16"/>
                <w:szCs w:val="16"/>
              </w:rPr>
              <w:t>0232</w:t>
            </w:r>
          </w:p>
        </w:tc>
        <w:tc>
          <w:tcPr>
            <w:tcW w:w="425" w:type="dxa"/>
            <w:shd w:val="solid" w:color="FFFFFF" w:fill="auto"/>
          </w:tcPr>
          <w:p w14:paraId="06B7D0E4" w14:textId="2729C25E"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54D5635D" w14:textId="08125ADB"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1951CAE4" w14:textId="2DEB4CDB" w:rsidR="00064DCA" w:rsidRPr="00E062F1" w:rsidRDefault="00064DCA" w:rsidP="00064DCA">
            <w:pPr>
              <w:pStyle w:val="TAL"/>
              <w:rPr>
                <w:rFonts w:cs="Arial"/>
                <w:sz w:val="16"/>
                <w:szCs w:val="16"/>
              </w:rPr>
            </w:pPr>
            <w:r w:rsidRPr="00E062F1">
              <w:rPr>
                <w:rFonts w:cs="Arial"/>
                <w:sz w:val="16"/>
                <w:szCs w:val="16"/>
              </w:rPr>
              <w:t xml:space="preserve">CR Coexistence </w:t>
            </w:r>
            <w:proofErr w:type="spellStart"/>
            <w:r w:rsidRPr="00E062F1">
              <w:rPr>
                <w:rFonts w:cs="Arial"/>
                <w:sz w:val="16"/>
                <w:szCs w:val="16"/>
              </w:rPr>
              <w:t>cleanup</w:t>
            </w:r>
            <w:proofErr w:type="spellEnd"/>
            <w:r w:rsidRPr="00E062F1">
              <w:rPr>
                <w:rFonts w:cs="Arial"/>
                <w:sz w:val="16"/>
                <w:szCs w:val="16"/>
              </w:rPr>
              <w:t xml:space="preserve"> for 38101-3 Rel16</w:t>
            </w:r>
          </w:p>
        </w:tc>
        <w:tc>
          <w:tcPr>
            <w:tcW w:w="708" w:type="dxa"/>
            <w:shd w:val="solid" w:color="FFFFFF" w:fill="auto"/>
          </w:tcPr>
          <w:p w14:paraId="71E15A14" w14:textId="5D2910ED"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516EF09" w14:textId="77777777" w:rsidTr="001F2838">
        <w:trPr>
          <w:trHeight w:val="42"/>
        </w:trPr>
        <w:tc>
          <w:tcPr>
            <w:tcW w:w="800" w:type="dxa"/>
            <w:shd w:val="solid" w:color="FFFFFF" w:fill="auto"/>
          </w:tcPr>
          <w:p w14:paraId="3AF9EAA8" w14:textId="504C524A"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20ABF2B2" w14:textId="1AFDC30B"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F8A4AF6" w14:textId="30BA970B"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776AB753" w14:textId="43343AB5" w:rsidR="00064DCA" w:rsidRPr="00E062F1" w:rsidRDefault="00064DCA" w:rsidP="00064DCA">
            <w:pPr>
              <w:pStyle w:val="TAL"/>
              <w:rPr>
                <w:rFonts w:cs="Arial"/>
                <w:sz w:val="16"/>
                <w:szCs w:val="16"/>
              </w:rPr>
            </w:pPr>
            <w:r w:rsidRPr="00E062F1">
              <w:rPr>
                <w:rFonts w:cs="Arial"/>
                <w:sz w:val="16"/>
                <w:szCs w:val="16"/>
              </w:rPr>
              <w:t>0234</w:t>
            </w:r>
          </w:p>
        </w:tc>
        <w:tc>
          <w:tcPr>
            <w:tcW w:w="425" w:type="dxa"/>
            <w:shd w:val="solid" w:color="FFFFFF" w:fill="auto"/>
          </w:tcPr>
          <w:p w14:paraId="5407E403" w14:textId="45BCFF9B"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4DC3207B" w14:textId="7EA6AC94"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51C1DCE8" w14:textId="36F04201" w:rsidR="00064DCA" w:rsidRPr="00E062F1" w:rsidRDefault="00064DCA" w:rsidP="00064DCA">
            <w:pPr>
              <w:pStyle w:val="TAL"/>
              <w:rPr>
                <w:rFonts w:cs="Arial"/>
                <w:sz w:val="16"/>
                <w:szCs w:val="16"/>
              </w:rPr>
            </w:pPr>
            <w:r w:rsidRPr="00E062F1">
              <w:rPr>
                <w:rFonts w:cs="Arial"/>
                <w:sz w:val="16"/>
                <w:szCs w:val="16"/>
              </w:rPr>
              <w:t>CR to TS 38.101-3 R16: corrections on ACS for intra-band contiguous EN-DC</w:t>
            </w:r>
          </w:p>
        </w:tc>
        <w:tc>
          <w:tcPr>
            <w:tcW w:w="708" w:type="dxa"/>
            <w:shd w:val="solid" w:color="FFFFFF" w:fill="auto"/>
          </w:tcPr>
          <w:p w14:paraId="1544A266" w14:textId="0B7B3270"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6D40048A" w14:textId="77777777" w:rsidTr="001F2838">
        <w:trPr>
          <w:trHeight w:val="42"/>
        </w:trPr>
        <w:tc>
          <w:tcPr>
            <w:tcW w:w="800" w:type="dxa"/>
            <w:shd w:val="solid" w:color="FFFFFF" w:fill="auto"/>
          </w:tcPr>
          <w:p w14:paraId="5BDCE6CA" w14:textId="14302E87"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48EA7E7" w14:textId="1775A6FF"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2FCC1E90" w14:textId="014145DC"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44BD4564" w14:textId="5B37B0B6" w:rsidR="00064DCA" w:rsidRPr="00E062F1" w:rsidRDefault="00064DCA" w:rsidP="00064DCA">
            <w:pPr>
              <w:pStyle w:val="TAL"/>
              <w:rPr>
                <w:rFonts w:cs="Arial"/>
                <w:sz w:val="16"/>
                <w:szCs w:val="16"/>
              </w:rPr>
            </w:pPr>
            <w:r w:rsidRPr="00E062F1">
              <w:rPr>
                <w:rFonts w:cs="Arial"/>
                <w:sz w:val="16"/>
                <w:szCs w:val="16"/>
              </w:rPr>
              <w:t>0240</w:t>
            </w:r>
          </w:p>
        </w:tc>
        <w:tc>
          <w:tcPr>
            <w:tcW w:w="425" w:type="dxa"/>
            <w:shd w:val="solid" w:color="FFFFFF" w:fill="auto"/>
          </w:tcPr>
          <w:p w14:paraId="2C1BE752" w14:textId="02831535"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4585EE09" w14:textId="79D1329F"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3E09A06B" w14:textId="3A20EF0A" w:rsidR="00064DCA" w:rsidRPr="00E062F1" w:rsidRDefault="00064DCA" w:rsidP="00064DCA">
            <w:pPr>
              <w:pStyle w:val="TAL"/>
              <w:rPr>
                <w:rFonts w:cs="Arial"/>
                <w:sz w:val="16"/>
                <w:szCs w:val="16"/>
              </w:rPr>
            </w:pPr>
            <w:r w:rsidRPr="00E062F1">
              <w:rPr>
                <w:rFonts w:cs="Arial"/>
                <w:sz w:val="16"/>
                <w:szCs w:val="16"/>
              </w:rPr>
              <w:t>CR for TS 38.101-3: MSD due to UL harmonic</w:t>
            </w:r>
          </w:p>
        </w:tc>
        <w:tc>
          <w:tcPr>
            <w:tcW w:w="708" w:type="dxa"/>
            <w:shd w:val="solid" w:color="FFFFFF" w:fill="auto"/>
          </w:tcPr>
          <w:p w14:paraId="125BF7D9" w14:textId="104A9A1A"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2994FB4" w14:textId="77777777" w:rsidTr="001F2838">
        <w:trPr>
          <w:trHeight w:val="42"/>
        </w:trPr>
        <w:tc>
          <w:tcPr>
            <w:tcW w:w="800" w:type="dxa"/>
            <w:shd w:val="solid" w:color="FFFFFF" w:fill="auto"/>
          </w:tcPr>
          <w:p w14:paraId="4BFB11A0" w14:textId="17942FB9"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79E00BC0" w14:textId="2AF790B1"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232FC2C8" w14:textId="4021B9A0"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7A503A36" w14:textId="698FE995" w:rsidR="00064DCA" w:rsidRPr="00E062F1" w:rsidRDefault="00064DCA" w:rsidP="00064DCA">
            <w:pPr>
              <w:pStyle w:val="TAL"/>
              <w:rPr>
                <w:rFonts w:cs="Arial"/>
                <w:sz w:val="16"/>
                <w:szCs w:val="16"/>
              </w:rPr>
            </w:pPr>
            <w:r w:rsidRPr="00E062F1">
              <w:rPr>
                <w:rFonts w:cs="Arial"/>
                <w:sz w:val="16"/>
                <w:szCs w:val="16"/>
              </w:rPr>
              <w:t>0241</w:t>
            </w:r>
          </w:p>
        </w:tc>
        <w:tc>
          <w:tcPr>
            <w:tcW w:w="425" w:type="dxa"/>
            <w:shd w:val="solid" w:color="FFFFFF" w:fill="auto"/>
          </w:tcPr>
          <w:p w14:paraId="72D6155C" w14:textId="5100F895"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19FE726B" w14:textId="2D4D44D8"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5178406C" w14:textId="1C7F21D6" w:rsidR="00064DCA" w:rsidRPr="00E062F1" w:rsidRDefault="00064DCA" w:rsidP="00064DCA">
            <w:pPr>
              <w:pStyle w:val="TAL"/>
              <w:rPr>
                <w:rFonts w:cs="Arial"/>
                <w:sz w:val="16"/>
                <w:szCs w:val="16"/>
              </w:rPr>
            </w:pPr>
            <w:r w:rsidRPr="00E062F1">
              <w:rPr>
                <w:rFonts w:cs="Arial"/>
                <w:sz w:val="16"/>
                <w:szCs w:val="16"/>
              </w:rPr>
              <w:t>CR for TS 38.101-3: Adding missing MSD due to UL harmonic for DC_28_n50</w:t>
            </w:r>
          </w:p>
        </w:tc>
        <w:tc>
          <w:tcPr>
            <w:tcW w:w="708" w:type="dxa"/>
            <w:shd w:val="solid" w:color="FFFFFF" w:fill="auto"/>
          </w:tcPr>
          <w:p w14:paraId="0D4C4900" w14:textId="19069FC1"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B5EF3A0" w14:textId="77777777" w:rsidTr="001F2838">
        <w:trPr>
          <w:trHeight w:val="42"/>
        </w:trPr>
        <w:tc>
          <w:tcPr>
            <w:tcW w:w="800" w:type="dxa"/>
            <w:shd w:val="solid" w:color="FFFFFF" w:fill="auto"/>
          </w:tcPr>
          <w:p w14:paraId="0E9389E8" w14:textId="7676B0E3"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D1E30C5" w14:textId="426CE575"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1A41C4D8" w14:textId="68DB0B83"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68294CB0" w14:textId="0856EEB6" w:rsidR="00064DCA" w:rsidRPr="00E062F1" w:rsidRDefault="00064DCA" w:rsidP="00064DCA">
            <w:pPr>
              <w:pStyle w:val="TAL"/>
              <w:rPr>
                <w:rFonts w:cs="Arial"/>
                <w:sz w:val="16"/>
                <w:szCs w:val="16"/>
              </w:rPr>
            </w:pPr>
            <w:r w:rsidRPr="00E062F1">
              <w:rPr>
                <w:rFonts w:cs="Arial"/>
                <w:sz w:val="16"/>
                <w:szCs w:val="16"/>
              </w:rPr>
              <w:t>0245</w:t>
            </w:r>
          </w:p>
        </w:tc>
        <w:tc>
          <w:tcPr>
            <w:tcW w:w="425" w:type="dxa"/>
            <w:shd w:val="solid" w:color="FFFFFF" w:fill="auto"/>
          </w:tcPr>
          <w:p w14:paraId="136FDAF3" w14:textId="0A10603C"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452F5C0B" w14:textId="3148A667"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44EADB93" w14:textId="5441C1FE" w:rsidR="00064DCA" w:rsidRPr="00E062F1" w:rsidRDefault="00064DCA" w:rsidP="00064DCA">
            <w:pPr>
              <w:pStyle w:val="TAL"/>
              <w:rPr>
                <w:rFonts w:cs="Arial"/>
                <w:sz w:val="16"/>
                <w:szCs w:val="16"/>
              </w:rPr>
            </w:pPr>
            <w:r w:rsidRPr="00E062F1">
              <w:rPr>
                <w:rFonts w:cs="Arial"/>
                <w:sz w:val="16"/>
                <w:szCs w:val="16"/>
              </w:rPr>
              <w:t xml:space="preserve">MOP for </w:t>
            </w:r>
            <w:proofErr w:type="spellStart"/>
            <w:r w:rsidRPr="00E062F1">
              <w:rPr>
                <w:rFonts w:cs="Arial"/>
                <w:sz w:val="16"/>
                <w:szCs w:val="16"/>
              </w:rPr>
              <w:t>interband</w:t>
            </w:r>
            <w:proofErr w:type="spellEnd"/>
            <w:r w:rsidRPr="00E062F1">
              <w:rPr>
                <w:rFonts w:cs="Arial"/>
                <w:sz w:val="16"/>
                <w:szCs w:val="16"/>
              </w:rPr>
              <w:t xml:space="preserve"> EN-DC including both FR1 and FR2 REL16</w:t>
            </w:r>
          </w:p>
        </w:tc>
        <w:tc>
          <w:tcPr>
            <w:tcW w:w="708" w:type="dxa"/>
            <w:shd w:val="solid" w:color="FFFFFF" w:fill="auto"/>
          </w:tcPr>
          <w:p w14:paraId="00F67E7B" w14:textId="2E2B6D74"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82DC44B" w14:textId="77777777" w:rsidTr="001F2838">
        <w:trPr>
          <w:trHeight w:val="42"/>
        </w:trPr>
        <w:tc>
          <w:tcPr>
            <w:tcW w:w="800" w:type="dxa"/>
            <w:shd w:val="solid" w:color="FFFFFF" w:fill="auto"/>
          </w:tcPr>
          <w:p w14:paraId="54B50AC8" w14:textId="66AB900B"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06B6ED7" w14:textId="5EC1EE54"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487F788" w14:textId="36558478"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1F301CE9" w14:textId="4B2497A2" w:rsidR="00064DCA" w:rsidRPr="00E062F1" w:rsidRDefault="00064DCA" w:rsidP="00064DCA">
            <w:pPr>
              <w:pStyle w:val="TAL"/>
              <w:rPr>
                <w:rFonts w:cs="Arial"/>
                <w:sz w:val="16"/>
                <w:szCs w:val="16"/>
              </w:rPr>
            </w:pPr>
            <w:r w:rsidRPr="00E062F1">
              <w:rPr>
                <w:rFonts w:cs="Arial"/>
                <w:sz w:val="16"/>
                <w:szCs w:val="16"/>
              </w:rPr>
              <w:t>0248</w:t>
            </w:r>
          </w:p>
        </w:tc>
        <w:tc>
          <w:tcPr>
            <w:tcW w:w="425" w:type="dxa"/>
            <w:shd w:val="solid" w:color="FFFFFF" w:fill="auto"/>
          </w:tcPr>
          <w:p w14:paraId="13D1DDE8" w14:textId="55D9F000"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753AB6CA" w14:textId="24D91B26"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68835559" w14:textId="79BC1066" w:rsidR="00064DCA" w:rsidRPr="00E062F1" w:rsidRDefault="00064DCA" w:rsidP="00064DCA">
            <w:pPr>
              <w:pStyle w:val="TAL"/>
              <w:rPr>
                <w:rFonts w:cs="Arial"/>
                <w:sz w:val="16"/>
                <w:szCs w:val="16"/>
              </w:rPr>
            </w:pPr>
            <w:r w:rsidRPr="00E062F1">
              <w:rPr>
                <w:rFonts w:cs="Arial"/>
                <w:sz w:val="16"/>
                <w:szCs w:val="16"/>
              </w:rPr>
              <w:t>CR to 38.101-3 MSD due to UL harmonics and intermodulation interference R16</w:t>
            </w:r>
          </w:p>
        </w:tc>
        <w:tc>
          <w:tcPr>
            <w:tcW w:w="708" w:type="dxa"/>
            <w:shd w:val="solid" w:color="FFFFFF" w:fill="auto"/>
          </w:tcPr>
          <w:p w14:paraId="116E1BD0" w14:textId="5312D9C6"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61B078C1" w14:textId="77777777" w:rsidTr="001F2838">
        <w:trPr>
          <w:trHeight w:val="42"/>
        </w:trPr>
        <w:tc>
          <w:tcPr>
            <w:tcW w:w="800" w:type="dxa"/>
            <w:shd w:val="solid" w:color="FFFFFF" w:fill="auto"/>
          </w:tcPr>
          <w:p w14:paraId="1ED040E6" w14:textId="50E101C7"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36566E41" w14:textId="630E1365"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2CD07E05" w14:textId="09C7CE4F"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557F4774" w14:textId="37F350E7" w:rsidR="00064DCA" w:rsidRPr="00E062F1" w:rsidRDefault="00064DCA" w:rsidP="00064DCA">
            <w:pPr>
              <w:pStyle w:val="TAL"/>
              <w:rPr>
                <w:rFonts w:cs="Arial"/>
                <w:sz w:val="16"/>
                <w:szCs w:val="16"/>
              </w:rPr>
            </w:pPr>
            <w:r w:rsidRPr="00E062F1">
              <w:rPr>
                <w:rFonts w:cs="Arial"/>
                <w:sz w:val="16"/>
                <w:szCs w:val="16"/>
              </w:rPr>
              <w:t>0251</w:t>
            </w:r>
          </w:p>
        </w:tc>
        <w:tc>
          <w:tcPr>
            <w:tcW w:w="425" w:type="dxa"/>
            <w:shd w:val="solid" w:color="FFFFFF" w:fill="auto"/>
          </w:tcPr>
          <w:p w14:paraId="0EE50B7B" w14:textId="0C738E6E"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03F6151A" w14:textId="482BC3A3"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12942864" w14:textId="3ECE252C" w:rsidR="00064DCA" w:rsidRPr="00E062F1" w:rsidRDefault="00064DCA" w:rsidP="00064DCA">
            <w:pPr>
              <w:pStyle w:val="TAL"/>
              <w:rPr>
                <w:rFonts w:cs="Arial"/>
                <w:sz w:val="16"/>
                <w:szCs w:val="16"/>
              </w:rPr>
            </w:pPr>
            <w:r w:rsidRPr="00E062F1">
              <w:rPr>
                <w:rFonts w:cs="Arial"/>
                <w:sz w:val="16"/>
                <w:szCs w:val="16"/>
              </w:rPr>
              <w:t xml:space="preserve">Mirror CR for 38.101-3: Corrections for </w:t>
            </w:r>
            <w:proofErr w:type="spellStart"/>
            <w:r w:rsidRPr="00E062F1">
              <w:rPr>
                <w:rFonts w:cs="Arial"/>
                <w:sz w:val="16"/>
                <w:szCs w:val="16"/>
              </w:rPr>
              <w:t>Ppowerclass</w:t>
            </w:r>
            <w:proofErr w:type="spellEnd"/>
            <w:r w:rsidRPr="00E062F1">
              <w:rPr>
                <w:rFonts w:cs="Arial"/>
                <w:sz w:val="16"/>
                <w:szCs w:val="16"/>
              </w:rPr>
              <w:t xml:space="preserve"> and referenced sections</w:t>
            </w:r>
          </w:p>
        </w:tc>
        <w:tc>
          <w:tcPr>
            <w:tcW w:w="708" w:type="dxa"/>
            <w:shd w:val="solid" w:color="FFFFFF" w:fill="auto"/>
          </w:tcPr>
          <w:p w14:paraId="58DE42AB" w14:textId="15396A95"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5726224B" w14:textId="77777777" w:rsidTr="001F2838">
        <w:trPr>
          <w:trHeight w:val="42"/>
        </w:trPr>
        <w:tc>
          <w:tcPr>
            <w:tcW w:w="800" w:type="dxa"/>
            <w:shd w:val="solid" w:color="FFFFFF" w:fill="auto"/>
          </w:tcPr>
          <w:p w14:paraId="4A156DC3" w14:textId="2E0AFD4F"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3320B007" w14:textId="76A47D96"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080DBC63" w14:textId="51425097"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1200CC27" w14:textId="51FD2E76" w:rsidR="00064DCA" w:rsidRPr="00E062F1" w:rsidRDefault="00064DCA" w:rsidP="00064DCA">
            <w:pPr>
              <w:pStyle w:val="TAL"/>
              <w:rPr>
                <w:rFonts w:cs="Arial"/>
                <w:sz w:val="16"/>
                <w:szCs w:val="16"/>
              </w:rPr>
            </w:pPr>
            <w:r w:rsidRPr="00E062F1">
              <w:rPr>
                <w:rFonts w:cs="Arial"/>
                <w:sz w:val="16"/>
                <w:szCs w:val="16"/>
              </w:rPr>
              <w:t>0252</w:t>
            </w:r>
          </w:p>
        </w:tc>
        <w:tc>
          <w:tcPr>
            <w:tcW w:w="425" w:type="dxa"/>
            <w:shd w:val="solid" w:color="FFFFFF" w:fill="auto"/>
          </w:tcPr>
          <w:p w14:paraId="43A4B1C2" w14:textId="78EC546F"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20444528" w14:textId="1D7011EC"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761DD5A9" w14:textId="0574D63D" w:rsidR="00064DCA" w:rsidRPr="00E062F1" w:rsidRDefault="00064DCA" w:rsidP="00064DCA">
            <w:pPr>
              <w:pStyle w:val="TAL"/>
              <w:rPr>
                <w:rFonts w:cs="Arial"/>
                <w:sz w:val="16"/>
                <w:szCs w:val="16"/>
              </w:rPr>
            </w:pPr>
            <w:r w:rsidRPr="00E062F1">
              <w:rPr>
                <w:rFonts w:cs="Arial"/>
                <w:sz w:val="16"/>
                <w:szCs w:val="16"/>
              </w:rPr>
              <w:t>Introducing CR on new EN-DC LTE(</w:t>
            </w:r>
            <w:proofErr w:type="spellStart"/>
            <w:r w:rsidRPr="00E062F1">
              <w:rPr>
                <w:rFonts w:cs="Arial"/>
                <w:sz w:val="16"/>
                <w:szCs w:val="16"/>
              </w:rPr>
              <w:t>xDL</w:t>
            </w:r>
            <w:proofErr w:type="spellEnd"/>
            <w:r w:rsidRPr="00E062F1">
              <w:rPr>
                <w:rFonts w:cs="Arial"/>
                <w:sz w:val="16"/>
                <w:szCs w:val="16"/>
              </w:rPr>
              <w:t>/1UL)+ NR(2DL/1UL) DC in Rel-16</w:t>
            </w:r>
          </w:p>
        </w:tc>
        <w:tc>
          <w:tcPr>
            <w:tcW w:w="708" w:type="dxa"/>
            <w:shd w:val="solid" w:color="FFFFFF" w:fill="auto"/>
          </w:tcPr>
          <w:p w14:paraId="719AB532" w14:textId="56BA8DF3"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2360AD80" w14:textId="77777777" w:rsidTr="001F2838">
        <w:trPr>
          <w:trHeight w:val="42"/>
        </w:trPr>
        <w:tc>
          <w:tcPr>
            <w:tcW w:w="800" w:type="dxa"/>
            <w:shd w:val="solid" w:color="FFFFFF" w:fill="auto"/>
          </w:tcPr>
          <w:p w14:paraId="6CFE7D12" w14:textId="1F72E50C"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7A1115F8" w14:textId="15C9B316"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C84C3CD" w14:textId="781A8AEB"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0C58814B" w14:textId="6F6C5E47" w:rsidR="00064DCA" w:rsidRPr="00E062F1" w:rsidRDefault="00064DCA" w:rsidP="00064DCA">
            <w:pPr>
              <w:pStyle w:val="TAL"/>
              <w:rPr>
                <w:rFonts w:cs="Arial"/>
                <w:sz w:val="16"/>
                <w:szCs w:val="16"/>
              </w:rPr>
            </w:pPr>
            <w:r w:rsidRPr="00E062F1">
              <w:rPr>
                <w:rFonts w:cs="Arial"/>
                <w:sz w:val="16"/>
                <w:szCs w:val="16"/>
              </w:rPr>
              <w:t>0255</w:t>
            </w:r>
          </w:p>
        </w:tc>
        <w:tc>
          <w:tcPr>
            <w:tcW w:w="425" w:type="dxa"/>
            <w:shd w:val="solid" w:color="FFFFFF" w:fill="auto"/>
          </w:tcPr>
          <w:p w14:paraId="3A64CA6D" w14:textId="2B69B7F0"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47B68992" w14:textId="11C24CA1"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40C874F0" w14:textId="6E4BA00C" w:rsidR="00064DCA" w:rsidRPr="00E062F1" w:rsidRDefault="00064DCA" w:rsidP="00064DCA">
            <w:pPr>
              <w:pStyle w:val="TAL"/>
              <w:rPr>
                <w:rFonts w:cs="Arial"/>
                <w:sz w:val="16"/>
                <w:szCs w:val="16"/>
              </w:rPr>
            </w:pPr>
            <w:r w:rsidRPr="00E062F1">
              <w:rPr>
                <w:rFonts w:cs="Arial"/>
                <w:sz w:val="16"/>
                <w:szCs w:val="16"/>
              </w:rPr>
              <w:t>Big CR on introduction of completed EN-DC of 1 band LTE and 1 band NR</w:t>
            </w:r>
          </w:p>
        </w:tc>
        <w:tc>
          <w:tcPr>
            <w:tcW w:w="708" w:type="dxa"/>
            <w:shd w:val="solid" w:color="FFFFFF" w:fill="auto"/>
          </w:tcPr>
          <w:p w14:paraId="653AFF4A" w14:textId="4DE4897B"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56A2B1F4" w14:textId="77777777" w:rsidTr="001F2838">
        <w:trPr>
          <w:trHeight w:val="42"/>
        </w:trPr>
        <w:tc>
          <w:tcPr>
            <w:tcW w:w="800" w:type="dxa"/>
            <w:shd w:val="solid" w:color="FFFFFF" w:fill="auto"/>
          </w:tcPr>
          <w:p w14:paraId="4EECC564" w14:textId="75E80F88"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C5D6883" w14:textId="62A8CB9E"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567F6BF7" w14:textId="2D503FF3"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715DBEAA" w14:textId="6602792E" w:rsidR="00064DCA" w:rsidRPr="00E062F1" w:rsidRDefault="00064DCA" w:rsidP="00064DCA">
            <w:pPr>
              <w:pStyle w:val="TAL"/>
              <w:rPr>
                <w:rFonts w:cs="Arial"/>
                <w:sz w:val="16"/>
                <w:szCs w:val="16"/>
              </w:rPr>
            </w:pPr>
            <w:r w:rsidRPr="00E062F1">
              <w:rPr>
                <w:rFonts w:cs="Arial"/>
                <w:sz w:val="16"/>
                <w:szCs w:val="16"/>
              </w:rPr>
              <w:t>0259</w:t>
            </w:r>
          </w:p>
        </w:tc>
        <w:tc>
          <w:tcPr>
            <w:tcW w:w="425" w:type="dxa"/>
            <w:shd w:val="solid" w:color="FFFFFF" w:fill="auto"/>
          </w:tcPr>
          <w:p w14:paraId="34687B17" w14:textId="07EFB880"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2746FA99" w14:textId="1285B15D"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69087FDE" w14:textId="6647EDE9" w:rsidR="00064DCA" w:rsidRPr="00E062F1" w:rsidRDefault="00064DCA" w:rsidP="00064DCA">
            <w:pPr>
              <w:pStyle w:val="TAL"/>
              <w:rPr>
                <w:rFonts w:cs="Arial"/>
                <w:sz w:val="16"/>
                <w:szCs w:val="16"/>
              </w:rPr>
            </w:pPr>
            <w:r w:rsidRPr="00E062F1">
              <w:rPr>
                <w:rFonts w:cs="Arial"/>
                <w:sz w:val="16"/>
                <w:szCs w:val="16"/>
              </w:rPr>
              <w:t>CR to TS 38.101-3 on configured output power relaxation due to EN-DC (Rel-16)</w:t>
            </w:r>
          </w:p>
        </w:tc>
        <w:tc>
          <w:tcPr>
            <w:tcW w:w="708" w:type="dxa"/>
            <w:shd w:val="solid" w:color="FFFFFF" w:fill="auto"/>
          </w:tcPr>
          <w:p w14:paraId="061E6203" w14:textId="537B043B"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97AB2C6" w14:textId="77777777" w:rsidTr="001F2838">
        <w:trPr>
          <w:trHeight w:val="42"/>
        </w:trPr>
        <w:tc>
          <w:tcPr>
            <w:tcW w:w="800" w:type="dxa"/>
            <w:shd w:val="solid" w:color="FFFFFF" w:fill="auto"/>
          </w:tcPr>
          <w:p w14:paraId="3A91C591" w14:textId="009845F1"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0555230C" w14:textId="6CBFE459"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2E2E2EE5" w14:textId="7AB21A60"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3CC9CF20" w14:textId="2DF1EC5E" w:rsidR="00064DCA" w:rsidRPr="00E062F1" w:rsidRDefault="00064DCA" w:rsidP="00064DCA">
            <w:pPr>
              <w:pStyle w:val="TAL"/>
              <w:rPr>
                <w:rFonts w:cs="Arial"/>
                <w:sz w:val="16"/>
                <w:szCs w:val="16"/>
              </w:rPr>
            </w:pPr>
            <w:r w:rsidRPr="00E062F1">
              <w:rPr>
                <w:rFonts w:cs="Arial"/>
                <w:sz w:val="16"/>
                <w:szCs w:val="16"/>
              </w:rPr>
              <w:t>0261</w:t>
            </w:r>
          </w:p>
        </w:tc>
        <w:tc>
          <w:tcPr>
            <w:tcW w:w="425" w:type="dxa"/>
            <w:shd w:val="solid" w:color="FFFFFF" w:fill="auto"/>
          </w:tcPr>
          <w:p w14:paraId="251BC07D" w14:textId="350592BD"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34B4484A" w14:textId="31DB262A"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0346004D" w14:textId="707EDFBB" w:rsidR="00064DCA" w:rsidRPr="00E062F1" w:rsidRDefault="00064DCA" w:rsidP="00064DCA">
            <w:pPr>
              <w:pStyle w:val="TAL"/>
              <w:rPr>
                <w:rFonts w:cs="Arial"/>
                <w:sz w:val="16"/>
                <w:szCs w:val="16"/>
              </w:rPr>
            </w:pPr>
            <w:r w:rsidRPr="00E062F1">
              <w:rPr>
                <w:rFonts w:cs="Arial"/>
                <w:sz w:val="16"/>
                <w:szCs w:val="16"/>
              </w:rPr>
              <w:t>CR to TS 38.101-3 on REFSENS relaxation due to EN-DC (Rel-16)</w:t>
            </w:r>
          </w:p>
        </w:tc>
        <w:tc>
          <w:tcPr>
            <w:tcW w:w="708" w:type="dxa"/>
            <w:shd w:val="solid" w:color="FFFFFF" w:fill="auto"/>
          </w:tcPr>
          <w:p w14:paraId="2F862D0A" w14:textId="315E2F64"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796B53DE" w14:textId="77777777" w:rsidTr="001F2838">
        <w:trPr>
          <w:trHeight w:val="42"/>
        </w:trPr>
        <w:tc>
          <w:tcPr>
            <w:tcW w:w="800" w:type="dxa"/>
            <w:shd w:val="solid" w:color="FFFFFF" w:fill="auto"/>
          </w:tcPr>
          <w:p w14:paraId="0329341E" w14:textId="18A81436"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5EC122BC" w14:textId="031C0D99"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325E7D36" w14:textId="1DAAD18F"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6DF65535" w14:textId="3F53FA5E" w:rsidR="00064DCA" w:rsidRPr="00E062F1" w:rsidRDefault="00064DCA" w:rsidP="00064DCA">
            <w:pPr>
              <w:pStyle w:val="TAL"/>
              <w:rPr>
                <w:rFonts w:cs="Arial"/>
                <w:sz w:val="16"/>
                <w:szCs w:val="16"/>
              </w:rPr>
            </w:pPr>
            <w:r w:rsidRPr="00E062F1">
              <w:rPr>
                <w:rFonts w:cs="Arial"/>
                <w:sz w:val="16"/>
                <w:szCs w:val="16"/>
              </w:rPr>
              <w:t>0264</w:t>
            </w:r>
          </w:p>
        </w:tc>
        <w:tc>
          <w:tcPr>
            <w:tcW w:w="425" w:type="dxa"/>
            <w:shd w:val="solid" w:color="FFFFFF" w:fill="auto"/>
          </w:tcPr>
          <w:p w14:paraId="1E2FD53B" w14:textId="13B8AB36"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2C13FF64" w14:textId="2E8CFFE6"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163979B2" w14:textId="4E59EBD7" w:rsidR="00064DCA" w:rsidRPr="00E062F1" w:rsidRDefault="00064DCA" w:rsidP="00064DCA">
            <w:pPr>
              <w:pStyle w:val="TAL"/>
              <w:rPr>
                <w:rFonts w:cs="Arial"/>
                <w:sz w:val="16"/>
                <w:szCs w:val="16"/>
              </w:rPr>
            </w:pPr>
            <w:r w:rsidRPr="00E062F1">
              <w:rPr>
                <w:rFonts w:cs="Arial"/>
                <w:sz w:val="16"/>
                <w:szCs w:val="16"/>
              </w:rPr>
              <w:t>Correction to EN-DC coexistence requirements</w:t>
            </w:r>
          </w:p>
        </w:tc>
        <w:tc>
          <w:tcPr>
            <w:tcW w:w="708" w:type="dxa"/>
            <w:shd w:val="solid" w:color="FFFFFF" w:fill="auto"/>
          </w:tcPr>
          <w:p w14:paraId="35FE5763" w14:textId="054CCEA5"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782C77A" w14:textId="77777777" w:rsidTr="001F2838">
        <w:trPr>
          <w:trHeight w:val="42"/>
        </w:trPr>
        <w:tc>
          <w:tcPr>
            <w:tcW w:w="800" w:type="dxa"/>
            <w:shd w:val="solid" w:color="FFFFFF" w:fill="auto"/>
          </w:tcPr>
          <w:p w14:paraId="257D62DC" w14:textId="66425FFA"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56466B76" w14:textId="1B68D8E9"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66956A07" w14:textId="3D361804"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0D11786C" w14:textId="7241E6C1" w:rsidR="00064DCA" w:rsidRPr="00E062F1" w:rsidRDefault="00064DCA" w:rsidP="00064DCA">
            <w:pPr>
              <w:pStyle w:val="TAL"/>
              <w:rPr>
                <w:rFonts w:cs="Arial"/>
                <w:sz w:val="16"/>
                <w:szCs w:val="16"/>
              </w:rPr>
            </w:pPr>
            <w:r w:rsidRPr="00E062F1">
              <w:rPr>
                <w:rFonts w:cs="Arial"/>
                <w:sz w:val="16"/>
                <w:szCs w:val="16"/>
              </w:rPr>
              <w:t>0267</w:t>
            </w:r>
          </w:p>
        </w:tc>
        <w:tc>
          <w:tcPr>
            <w:tcW w:w="425" w:type="dxa"/>
            <w:shd w:val="solid" w:color="FFFFFF" w:fill="auto"/>
          </w:tcPr>
          <w:p w14:paraId="72456D98" w14:textId="653E6FE6"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6C8A606B" w14:textId="2757B913"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13A1E0FC" w14:textId="6AB967F3" w:rsidR="00064DCA" w:rsidRPr="00E062F1" w:rsidRDefault="00064DCA" w:rsidP="00064DCA">
            <w:pPr>
              <w:pStyle w:val="TAL"/>
              <w:rPr>
                <w:rFonts w:cs="Arial"/>
                <w:sz w:val="16"/>
                <w:szCs w:val="16"/>
              </w:rPr>
            </w:pPr>
            <w:r w:rsidRPr="00E062F1">
              <w:rPr>
                <w:rFonts w:cs="Arial"/>
                <w:sz w:val="16"/>
                <w:szCs w:val="16"/>
              </w:rPr>
              <w:t>CR to TS 38.101-3: Clean up the MSD test point for ENDC(three band)</w:t>
            </w:r>
          </w:p>
        </w:tc>
        <w:tc>
          <w:tcPr>
            <w:tcW w:w="708" w:type="dxa"/>
            <w:shd w:val="solid" w:color="FFFFFF" w:fill="auto"/>
          </w:tcPr>
          <w:p w14:paraId="4440DD9E" w14:textId="6EA05612"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12BE059E" w14:textId="77777777" w:rsidTr="001F2838">
        <w:trPr>
          <w:trHeight w:val="42"/>
        </w:trPr>
        <w:tc>
          <w:tcPr>
            <w:tcW w:w="800" w:type="dxa"/>
            <w:shd w:val="solid" w:color="FFFFFF" w:fill="auto"/>
          </w:tcPr>
          <w:p w14:paraId="1EF309D2" w14:textId="20561A05"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CCC8D29" w14:textId="2230EE36"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E504FDB" w14:textId="5F442CB7"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6A148F66" w14:textId="6B63E4AB" w:rsidR="00064DCA" w:rsidRPr="00E062F1" w:rsidRDefault="00064DCA" w:rsidP="00064DCA">
            <w:pPr>
              <w:pStyle w:val="TAL"/>
              <w:rPr>
                <w:rFonts w:cs="Arial"/>
                <w:sz w:val="16"/>
                <w:szCs w:val="16"/>
              </w:rPr>
            </w:pPr>
            <w:r w:rsidRPr="00E062F1">
              <w:rPr>
                <w:rFonts w:cs="Arial"/>
                <w:sz w:val="16"/>
                <w:szCs w:val="16"/>
              </w:rPr>
              <w:t>0268</w:t>
            </w:r>
          </w:p>
        </w:tc>
        <w:tc>
          <w:tcPr>
            <w:tcW w:w="425" w:type="dxa"/>
            <w:shd w:val="solid" w:color="FFFFFF" w:fill="auto"/>
          </w:tcPr>
          <w:p w14:paraId="31CE2C39" w14:textId="72485AFF"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4D835D53" w14:textId="5CD7D19C"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43A01218" w14:textId="65D5D51A" w:rsidR="00064DCA" w:rsidRPr="00E062F1" w:rsidRDefault="00064DCA" w:rsidP="00064DCA">
            <w:pPr>
              <w:pStyle w:val="TAL"/>
              <w:rPr>
                <w:rFonts w:cs="Arial"/>
                <w:sz w:val="16"/>
                <w:szCs w:val="16"/>
              </w:rPr>
            </w:pPr>
            <w:r w:rsidRPr="00E062F1">
              <w:rPr>
                <w:rFonts w:cs="Arial"/>
                <w:sz w:val="16"/>
                <w:szCs w:val="16"/>
              </w:rPr>
              <w:t>CR to reflect the completed NR inter band CA DC combinations for 2 bands DL with up to 2 bands UL into Rel16 TS 38.101-3</w:t>
            </w:r>
          </w:p>
        </w:tc>
        <w:tc>
          <w:tcPr>
            <w:tcW w:w="708" w:type="dxa"/>
            <w:shd w:val="solid" w:color="FFFFFF" w:fill="auto"/>
          </w:tcPr>
          <w:p w14:paraId="6EE2ED7F" w14:textId="1812F158"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363B2493" w14:textId="77777777" w:rsidTr="001F2838">
        <w:trPr>
          <w:trHeight w:val="42"/>
        </w:trPr>
        <w:tc>
          <w:tcPr>
            <w:tcW w:w="800" w:type="dxa"/>
            <w:shd w:val="solid" w:color="FFFFFF" w:fill="auto"/>
          </w:tcPr>
          <w:p w14:paraId="1EEA4835" w14:textId="4A2F5087"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1CE0C983" w14:textId="14312CC1"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69F592A" w14:textId="55744B76"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5A2C9166" w14:textId="5E9139F1" w:rsidR="00064DCA" w:rsidRPr="00E062F1" w:rsidRDefault="00064DCA" w:rsidP="00064DCA">
            <w:pPr>
              <w:pStyle w:val="TAL"/>
              <w:rPr>
                <w:rFonts w:cs="Arial"/>
                <w:sz w:val="16"/>
                <w:szCs w:val="16"/>
              </w:rPr>
            </w:pPr>
            <w:r w:rsidRPr="00E062F1">
              <w:rPr>
                <w:rFonts w:cs="Arial"/>
                <w:sz w:val="16"/>
                <w:szCs w:val="16"/>
              </w:rPr>
              <w:t>0269</w:t>
            </w:r>
          </w:p>
        </w:tc>
        <w:tc>
          <w:tcPr>
            <w:tcW w:w="425" w:type="dxa"/>
            <w:shd w:val="solid" w:color="FFFFFF" w:fill="auto"/>
          </w:tcPr>
          <w:p w14:paraId="7AD2DAAE" w14:textId="0468BE74"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061C433F" w14:textId="415F0AD5"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054C6915" w14:textId="575D4200" w:rsidR="00064DCA" w:rsidRPr="00E062F1" w:rsidRDefault="00064DCA" w:rsidP="00064DCA">
            <w:pPr>
              <w:pStyle w:val="TAL"/>
              <w:rPr>
                <w:rFonts w:cs="Arial"/>
                <w:sz w:val="16"/>
                <w:szCs w:val="16"/>
              </w:rPr>
            </w:pPr>
            <w:r w:rsidRPr="00E062F1">
              <w:rPr>
                <w:rFonts w:cs="Arial"/>
                <w:sz w:val="16"/>
                <w:szCs w:val="16"/>
              </w:rPr>
              <w:t>CR to reflect the completed ENDC combinations for 3 bands DL with 3 bands UL into Rel16 TS 38.101-3</w:t>
            </w:r>
          </w:p>
        </w:tc>
        <w:tc>
          <w:tcPr>
            <w:tcW w:w="708" w:type="dxa"/>
            <w:shd w:val="solid" w:color="FFFFFF" w:fill="auto"/>
          </w:tcPr>
          <w:p w14:paraId="5F681003" w14:textId="29C179BD"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68BCA744" w14:textId="77777777" w:rsidTr="001F2838">
        <w:trPr>
          <w:trHeight w:val="42"/>
        </w:trPr>
        <w:tc>
          <w:tcPr>
            <w:tcW w:w="800" w:type="dxa"/>
            <w:shd w:val="solid" w:color="FFFFFF" w:fill="auto"/>
          </w:tcPr>
          <w:p w14:paraId="15F6DAF2" w14:textId="3D8E9632"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3A3A2A97" w14:textId="2224CAD7"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6480B0EE" w14:textId="697FC5AE"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38107EA4" w14:textId="762F6B09" w:rsidR="00064DCA" w:rsidRPr="00E062F1" w:rsidRDefault="00064DCA" w:rsidP="00064DCA">
            <w:pPr>
              <w:pStyle w:val="TAL"/>
              <w:rPr>
                <w:rFonts w:cs="Arial"/>
                <w:sz w:val="16"/>
                <w:szCs w:val="16"/>
              </w:rPr>
            </w:pPr>
            <w:r w:rsidRPr="00E062F1">
              <w:rPr>
                <w:rFonts w:cs="Arial"/>
                <w:sz w:val="16"/>
                <w:szCs w:val="16"/>
              </w:rPr>
              <w:t>0274</w:t>
            </w:r>
          </w:p>
        </w:tc>
        <w:tc>
          <w:tcPr>
            <w:tcW w:w="425" w:type="dxa"/>
            <w:shd w:val="solid" w:color="FFFFFF" w:fill="auto"/>
          </w:tcPr>
          <w:p w14:paraId="6BD72DCC" w14:textId="142A3A6C"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3904CB3E" w14:textId="33100858"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07F5E52A" w14:textId="2FB9E7FF" w:rsidR="00064DCA" w:rsidRPr="00E062F1" w:rsidRDefault="00064DCA" w:rsidP="00064DCA">
            <w:pPr>
              <w:pStyle w:val="TAL"/>
              <w:rPr>
                <w:rFonts w:cs="Arial"/>
                <w:sz w:val="16"/>
                <w:szCs w:val="16"/>
              </w:rPr>
            </w:pPr>
            <w:r w:rsidRPr="00E062F1">
              <w:rPr>
                <w:rFonts w:cs="Arial"/>
                <w:sz w:val="16"/>
                <w:szCs w:val="16"/>
              </w:rPr>
              <w:t>CR to introduce new combinations of LTE 4band + NR 1band for TS 38.101-3</w:t>
            </w:r>
          </w:p>
        </w:tc>
        <w:tc>
          <w:tcPr>
            <w:tcW w:w="708" w:type="dxa"/>
            <w:shd w:val="solid" w:color="FFFFFF" w:fill="auto"/>
          </w:tcPr>
          <w:p w14:paraId="7F65355A" w14:textId="7E68070C"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1E18F30" w14:textId="77777777" w:rsidTr="001F2838">
        <w:trPr>
          <w:trHeight w:val="42"/>
        </w:trPr>
        <w:tc>
          <w:tcPr>
            <w:tcW w:w="800" w:type="dxa"/>
            <w:shd w:val="solid" w:color="FFFFFF" w:fill="auto"/>
          </w:tcPr>
          <w:p w14:paraId="2869D95C" w14:textId="7886694D"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7FC46959" w14:textId="5782AEF3"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2D0A6DC0" w14:textId="65CF9FEA"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04212051" w14:textId="091CD9E9" w:rsidR="00064DCA" w:rsidRPr="00E062F1" w:rsidRDefault="00064DCA" w:rsidP="00064DCA">
            <w:pPr>
              <w:pStyle w:val="TAL"/>
              <w:rPr>
                <w:rFonts w:cs="Arial"/>
                <w:sz w:val="16"/>
                <w:szCs w:val="16"/>
              </w:rPr>
            </w:pPr>
            <w:r w:rsidRPr="00E062F1">
              <w:rPr>
                <w:rFonts w:cs="Arial"/>
                <w:sz w:val="16"/>
                <w:szCs w:val="16"/>
              </w:rPr>
              <w:t>0275</w:t>
            </w:r>
          </w:p>
        </w:tc>
        <w:tc>
          <w:tcPr>
            <w:tcW w:w="425" w:type="dxa"/>
            <w:shd w:val="solid" w:color="FFFFFF" w:fill="auto"/>
          </w:tcPr>
          <w:p w14:paraId="05E1746F" w14:textId="32E06D21"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353C71DC" w14:textId="66C74847"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6AE8CCDA" w14:textId="0A05EDFE" w:rsidR="00064DCA" w:rsidRPr="00E062F1" w:rsidRDefault="00064DCA" w:rsidP="00064DCA">
            <w:pPr>
              <w:pStyle w:val="TAL"/>
              <w:rPr>
                <w:rFonts w:cs="Arial"/>
                <w:sz w:val="16"/>
                <w:szCs w:val="16"/>
              </w:rPr>
            </w:pPr>
            <w:r w:rsidRPr="00E062F1">
              <w:rPr>
                <w:rFonts w:cs="Arial"/>
                <w:sz w:val="16"/>
                <w:szCs w:val="16"/>
              </w:rPr>
              <w:t>CR on introduction of completed EN-DC of 2 bands LTE and 1 band NR from RAN4#94bis-e and RAN4#95-e into TS 38.101-3</w:t>
            </w:r>
          </w:p>
        </w:tc>
        <w:tc>
          <w:tcPr>
            <w:tcW w:w="708" w:type="dxa"/>
            <w:shd w:val="solid" w:color="FFFFFF" w:fill="auto"/>
          </w:tcPr>
          <w:p w14:paraId="0007AF6D" w14:textId="77E34AD2"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117B6044" w14:textId="77777777" w:rsidTr="001F2838">
        <w:trPr>
          <w:trHeight w:val="42"/>
        </w:trPr>
        <w:tc>
          <w:tcPr>
            <w:tcW w:w="800" w:type="dxa"/>
            <w:shd w:val="solid" w:color="FFFFFF" w:fill="auto"/>
          </w:tcPr>
          <w:p w14:paraId="053EECD3" w14:textId="4B7E8368"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5A10073C" w14:textId="4F841289"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33F2658F" w14:textId="6936CFF0"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752EF3D7" w14:textId="062CBBF7" w:rsidR="00064DCA" w:rsidRPr="00E062F1" w:rsidRDefault="00064DCA" w:rsidP="00064DCA">
            <w:pPr>
              <w:pStyle w:val="TAL"/>
              <w:rPr>
                <w:rFonts w:cs="Arial"/>
                <w:sz w:val="16"/>
                <w:szCs w:val="16"/>
              </w:rPr>
            </w:pPr>
            <w:r w:rsidRPr="00E062F1">
              <w:rPr>
                <w:rFonts w:cs="Arial"/>
                <w:sz w:val="16"/>
                <w:szCs w:val="16"/>
              </w:rPr>
              <w:t>0276</w:t>
            </w:r>
          </w:p>
        </w:tc>
        <w:tc>
          <w:tcPr>
            <w:tcW w:w="425" w:type="dxa"/>
            <w:shd w:val="solid" w:color="FFFFFF" w:fill="auto"/>
          </w:tcPr>
          <w:p w14:paraId="254D7798" w14:textId="7D33A2FB"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27F1B8B2" w14:textId="4100767D"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7F473A29" w14:textId="2087E046" w:rsidR="00064DCA" w:rsidRPr="00E062F1" w:rsidRDefault="00064DCA" w:rsidP="00064DCA">
            <w:pPr>
              <w:pStyle w:val="TAL"/>
              <w:rPr>
                <w:rFonts w:cs="Arial"/>
                <w:sz w:val="16"/>
                <w:szCs w:val="16"/>
              </w:rPr>
            </w:pPr>
            <w:r w:rsidRPr="00E062F1">
              <w:rPr>
                <w:rFonts w:cs="Arial"/>
                <w:sz w:val="16"/>
                <w:szCs w:val="16"/>
              </w:rPr>
              <w:t>CR to reflect the completed NR inter band CA DC combinations for 3 bands DL with 2 bands UL into Rel16 TS 38.101-3</w:t>
            </w:r>
          </w:p>
        </w:tc>
        <w:tc>
          <w:tcPr>
            <w:tcW w:w="708" w:type="dxa"/>
            <w:shd w:val="solid" w:color="FFFFFF" w:fill="auto"/>
          </w:tcPr>
          <w:p w14:paraId="6A8F2B42" w14:textId="65BA570B"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115433D7" w14:textId="77777777" w:rsidTr="001F2838">
        <w:trPr>
          <w:trHeight w:val="42"/>
        </w:trPr>
        <w:tc>
          <w:tcPr>
            <w:tcW w:w="800" w:type="dxa"/>
            <w:shd w:val="solid" w:color="FFFFFF" w:fill="auto"/>
          </w:tcPr>
          <w:p w14:paraId="4528C9A6" w14:textId="18C7DEE0"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8CCC0F1" w14:textId="46BDE754"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212BD02" w14:textId="76D414A8"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53E9DF4D" w14:textId="49CE6443" w:rsidR="00064DCA" w:rsidRPr="00E062F1" w:rsidRDefault="00064DCA" w:rsidP="00064DCA">
            <w:pPr>
              <w:pStyle w:val="TAL"/>
              <w:rPr>
                <w:rFonts w:cs="Arial"/>
                <w:sz w:val="16"/>
                <w:szCs w:val="16"/>
              </w:rPr>
            </w:pPr>
            <w:r w:rsidRPr="00E062F1">
              <w:rPr>
                <w:rFonts w:cs="Arial"/>
                <w:sz w:val="16"/>
                <w:szCs w:val="16"/>
              </w:rPr>
              <w:t>0277</w:t>
            </w:r>
          </w:p>
        </w:tc>
        <w:tc>
          <w:tcPr>
            <w:tcW w:w="425" w:type="dxa"/>
            <w:shd w:val="solid" w:color="FFFFFF" w:fill="auto"/>
          </w:tcPr>
          <w:p w14:paraId="4E286443" w14:textId="0DE949CA"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7E9B4FA1" w14:textId="49C08FFE"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274AC5E8" w14:textId="17B39D59" w:rsidR="00064DCA" w:rsidRPr="00E062F1" w:rsidRDefault="00064DCA" w:rsidP="00064DCA">
            <w:pPr>
              <w:pStyle w:val="TAL"/>
              <w:rPr>
                <w:rFonts w:cs="Arial"/>
                <w:sz w:val="16"/>
                <w:szCs w:val="16"/>
              </w:rPr>
            </w:pPr>
            <w:r w:rsidRPr="00E062F1">
              <w:rPr>
                <w:rFonts w:cs="Arial"/>
                <w:sz w:val="16"/>
                <w:szCs w:val="16"/>
              </w:rPr>
              <w:t>CR introduction completed band combinations 37.716-31-11 -</w:t>
            </w:r>
          </w:p>
        </w:tc>
        <w:tc>
          <w:tcPr>
            <w:tcW w:w="708" w:type="dxa"/>
            <w:shd w:val="solid" w:color="FFFFFF" w:fill="auto"/>
          </w:tcPr>
          <w:p w14:paraId="7A9716D7" w14:textId="38AA2B78"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1431DDF5" w14:textId="77777777" w:rsidTr="001F2838">
        <w:trPr>
          <w:trHeight w:val="42"/>
        </w:trPr>
        <w:tc>
          <w:tcPr>
            <w:tcW w:w="800" w:type="dxa"/>
            <w:shd w:val="solid" w:color="FFFFFF" w:fill="auto"/>
          </w:tcPr>
          <w:p w14:paraId="66556AC9" w14:textId="7E6064F1"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75EE9D3F" w14:textId="530D732D"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5E13803B" w14:textId="41297581"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2D2B4B80" w14:textId="7B60D34B" w:rsidR="00064DCA" w:rsidRPr="00E062F1" w:rsidRDefault="00064DCA" w:rsidP="00064DCA">
            <w:pPr>
              <w:pStyle w:val="TAL"/>
              <w:rPr>
                <w:rFonts w:cs="Arial"/>
                <w:sz w:val="16"/>
                <w:szCs w:val="16"/>
              </w:rPr>
            </w:pPr>
            <w:r w:rsidRPr="00E062F1">
              <w:rPr>
                <w:rFonts w:cs="Arial"/>
                <w:sz w:val="16"/>
                <w:szCs w:val="16"/>
              </w:rPr>
              <w:t>0279</w:t>
            </w:r>
          </w:p>
        </w:tc>
        <w:tc>
          <w:tcPr>
            <w:tcW w:w="425" w:type="dxa"/>
            <w:shd w:val="solid" w:color="FFFFFF" w:fill="auto"/>
          </w:tcPr>
          <w:p w14:paraId="70FC2ED6" w14:textId="4C96E426"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159DB092" w14:textId="53BB620A"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5D8B8902" w14:textId="60A8107C" w:rsidR="00064DCA" w:rsidRPr="00E062F1" w:rsidRDefault="00064DCA" w:rsidP="00064DCA">
            <w:pPr>
              <w:pStyle w:val="TAL"/>
              <w:rPr>
                <w:rFonts w:cs="Arial"/>
                <w:sz w:val="16"/>
                <w:szCs w:val="16"/>
              </w:rPr>
            </w:pPr>
            <w:r w:rsidRPr="00E062F1">
              <w:rPr>
                <w:rFonts w:cs="Arial"/>
                <w:sz w:val="16"/>
                <w:szCs w:val="16"/>
              </w:rPr>
              <w:t>CR Rel-16 for editorial corrections TS 38.101-3</w:t>
            </w:r>
          </w:p>
        </w:tc>
        <w:tc>
          <w:tcPr>
            <w:tcW w:w="708" w:type="dxa"/>
            <w:shd w:val="solid" w:color="FFFFFF" w:fill="auto"/>
          </w:tcPr>
          <w:p w14:paraId="4D1405DD" w14:textId="735278B3"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2D896CD6" w14:textId="77777777" w:rsidTr="001F2838">
        <w:trPr>
          <w:trHeight w:val="42"/>
        </w:trPr>
        <w:tc>
          <w:tcPr>
            <w:tcW w:w="800" w:type="dxa"/>
            <w:shd w:val="solid" w:color="FFFFFF" w:fill="auto"/>
          </w:tcPr>
          <w:p w14:paraId="581CBE58" w14:textId="4608687A"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1BF149A" w14:textId="4B9CF613"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A864197" w14:textId="6E8DB518" w:rsidR="00064DCA" w:rsidRPr="00E062F1" w:rsidRDefault="00064DCA" w:rsidP="00064DCA">
            <w:pPr>
              <w:pStyle w:val="TAL"/>
              <w:rPr>
                <w:sz w:val="16"/>
                <w:szCs w:val="16"/>
                <w:lang w:eastAsia="ja-JP"/>
              </w:rPr>
            </w:pPr>
            <w:r w:rsidRPr="00E062F1">
              <w:rPr>
                <w:rFonts w:cs="Arial"/>
                <w:sz w:val="16"/>
                <w:szCs w:val="16"/>
              </w:rPr>
              <w:t>RP-200959</w:t>
            </w:r>
          </w:p>
        </w:tc>
        <w:tc>
          <w:tcPr>
            <w:tcW w:w="567" w:type="dxa"/>
            <w:shd w:val="solid" w:color="FFFFFF" w:fill="auto"/>
          </w:tcPr>
          <w:p w14:paraId="0B8F4268" w14:textId="56AD0A79" w:rsidR="00064DCA" w:rsidRPr="00E062F1" w:rsidRDefault="00064DCA" w:rsidP="00064DCA">
            <w:pPr>
              <w:pStyle w:val="TAL"/>
              <w:rPr>
                <w:rFonts w:cs="Arial"/>
                <w:sz w:val="16"/>
                <w:szCs w:val="16"/>
              </w:rPr>
            </w:pPr>
            <w:r w:rsidRPr="00E062F1">
              <w:rPr>
                <w:rFonts w:cs="Arial"/>
                <w:sz w:val="16"/>
                <w:szCs w:val="16"/>
              </w:rPr>
              <w:t>0280</w:t>
            </w:r>
          </w:p>
        </w:tc>
        <w:tc>
          <w:tcPr>
            <w:tcW w:w="425" w:type="dxa"/>
            <w:shd w:val="solid" w:color="FFFFFF" w:fill="auto"/>
          </w:tcPr>
          <w:p w14:paraId="11F34FB3" w14:textId="4777B2ED"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3E45372E" w14:textId="5618084F"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0062BF8C" w14:textId="2A8D44E2" w:rsidR="00064DCA" w:rsidRPr="00E062F1" w:rsidRDefault="00064DCA" w:rsidP="00064DCA">
            <w:pPr>
              <w:pStyle w:val="TAL"/>
              <w:rPr>
                <w:rFonts w:cs="Arial"/>
                <w:sz w:val="16"/>
                <w:szCs w:val="16"/>
              </w:rPr>
            </w:pPr>
            <w:r w:rsidRPr="00E062F1">
              <w:rPr>
                <w:rFonts w:cs="Arial"/>
                <w:sz w:val="16"/>
                <w:szCs w:val="16"/>
              </w:rPr>
              <w:t>CR for 38.101-3: to clean up for SUL band combinations</w:t>
            </w:r>
          </w:p>
        </w:tc>
        <w:tc>
          <w:tcPr>
            <w:tcW w:w="708" w:type="dxa"/>
            <w:shd w:val="solid" w:color="FFFFFF" w:fill="auto"/>
          </w:tcPr>
          <w:p w14:paraId="675B1D8C" w14:textId="3DED70A0"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A4D6B7A" w14:textId="77777777" w:rsidTr="001F2838">
        <w:trPr>
          <w:trHeight w:val="42"/>
        </w:trPr>
        <w:tc>
          <w:tcPr>
            <w:tcW w:w="800" w:type="dxa"/>
            <w:shd w:val="solid" w:color="FFFFFF" w:fill="auto"/>
          </w:tcPr>
          <w:p w14:paraId="0C2121F7" w14:textId="5F990401"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E20BA7F" w14:textId="0C3B70AF"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89F9C0F" w14:textId="4D6954C0"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1E32EA74" w14:textId="7303B336" w:rsidR="00064DCA" w:rsidRPr="00E062F1" w:rsidRDefault="00064DCA" w:rsidP="00064DCA">
            <w:pPr>
              <w:pStyle w:val="TAL"/>
              <w:rPr>
                <w:rFonts w:cs="Arial"/>
                <w:sz w:val="16"/>
                <w:szCs w:val="16"/>
              </w:rPr>
            </w:pPr>
            <w:r w:rsidRPr="00E062F1">
              <w:rPr>
                <w:rFonts w:cs="Arial"/>
                <w:sz w:val="16"/>
                <w:szCs w:val="16"/>
              </w:rPr>
              <w:t>0238</w:t>
            </w:r>
          </w:p>
        </w:tc>
        <w:tc>
          <w:tcPr>
            <w:tcW w:w="425" w:type="dxa"/>
            <w:shd w:val="solid" w:color="FFFFFF" w:fill="auto"/>
          </w:tcPr>
          <w:p w14:paraId="2259397C" w14:textId="6FFF09C3"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53FF1F9D" w14:textId="26267474"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7D6CB481" w14:textId="089851CB" w:rsidR="00064DCA" w:rsidRPr="00E062F1" w:rsidRDefault="00064DCA" w:rsidP="00064DCA">
            <w:pPr>
              <w:pStyle w:val="TAL"/>
              <w:rPr>
                <w:rFonts w:cs="Arial"/>
                <w:sz w:val="16"/>
                <w:szCs w:val="16"/>
              </w:rPr>
            </w:pPr>
            <w:r w:rsidRPr="00E062F1">
              <w:rPr>
                <w:rFonts w:cs="Arial"/>
                <w:sz w:val="16"/>
                <w:szCs w:val="16"/>
              </w:rPr>
              <w:t>CR for TS 38.101-3: Missing MSD due to cross band isolation</w:t>
            </w:r>
          </w:p>
        </w:tc>
        <w:tc>
          <w:tcPr>
            <w:tcW w:w="708" w:type="dxa"/>
            <w:shd w:val="solid" w:color="FFFFFF" w:fill="auto"/>
          </w:tcPr>
          <w:p w14:paraId="4E55BD56" w14:textId="59067EDE"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1FFE2729" w14:textId="77777777" w:rsidTr="001F2838">
        <w:trPr>
          <w:trHeight w:val="42"/>
        </w:trPr>
        <w:tc>
          <w:tcPr>
            <w:tcW w:w="800" w:type="dxa"/>
            <w:shd w:val="solid" w:color="FFFFFF" w:fill="auto"/>
          </w:tcPr>
          <w:p w14:paraId="1720FBFE" w14:textId="5F5EA6A4"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76FFC7D" w14:textId="4D2BBCD7"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4E36309C" w14:textId="5CE52D7A"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0FF3AB6A" w14:textId="2C4E4E4C" w:rsidR="00064DCA" w:rsidRPr="00E062F1" w:rsidRDefault="00064DCA" w:rsidP="00064DCA">
            <w:pPr>
              <w:pStyle w:val="TAL"/>
              <w:rPr>
                <w:rFonts w:cs="Arial"/>
                <w:sz w:val="16"/>
                <w:szCs w:val="16"/>
              </w:rPr>
            </w:pPr>
            <w:r w:rsidRPr="00E062F1">
              <w:rPr>
                <w:rFonts w:cs="Arial"/>
                <w:sz w:val="16"/>
                <w:szCs w:val="16"/>
              </w:rPr>
              <w:t>0243</w:t>
            </w:r>
          </w:p>
        </w:tc>
        <w:tc>
          <w:tcPr>
            <w:tcW w:w="425" w:type="dxa"/>
            <w:shd w:val="solid" w:color="FFFFFF" w:fill="auto"/>
          </w:tcPr>
          <w:p w14:paraId="1203B3B7" w14:textId="531E9060"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33121B6B" w14:textId="569599C0"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58B2AA97" w14:textId="56869B5B" w:rsidR="00064DCA" w:rsidRPr="00E062F1" w:rsidRDefault="00064DCA" w:rsidP="00064DCA">
            <w:pPr>
              <w:pStyle w:val="TAL"/>
              <w:rPr>
                <w:rFonts w:cs="Arial"/>
                <w:sz w:val="16"/>
                <w:szCs w:val="16"/>
              </w:rPr>
            </w:pPr>
            <w:r w:rsidRPr="00E062F1">
              <w:rPr>
                <w:rFonts w:cs="Arial"/>
                <w:sz w:val="16"/>
                <w:szCs w:val="16"/>
              </w:rPr>
              <w:t xml:space="preserve">FR1+FR2 CA </w:t>
            </w:r>
            <w:proofErr w:type="spellStart"/>
            <w:r w:rsidRPr="00E062F1">
              <w:rPr>
                <w:rFonts w:cs="Arial"/>
                <w:sz w:val="16"/>
                <w:szCs w:val="16"/>
              </w:rPr>
              <w:t>interband</w:t>
            </w:r>
            <w:proofErr w:type="spellEnd"/>
            <w:r w:rsidRPr="00E062F1">
              <w:rPr>
                <w:rFonts w:cs="Arial"/>
                <w:sz w:val="16"/>
                <w:szCs w:val="16"/>
              </w:rPr>
              <w:t xml:space="preserve"> CA BCS support REL16</w:t>
            </w:r>
          </w:p>
        </w:tc>
        <w:tc>
          <w:tcPr>
            <w:tcW w:w="708" w:type="dxa"/>
            <w:shd w:val="solid" w:color="FFFFFF" w:fill="auto"/>
          </w:tcPr>
          <w:p w14:paraId="59475113" w14:textId="693DF532"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7B6B785" w14:textId="77777777" w:rsidTr="001F2838">
        <w:trPr>
          <w:trHeight w:val="42"/>
        </w:trPr>
        <w:tc>
          <w:tcPr>
            <w:tcW w:w="800" w:type="dxa"/>
            <w:shd w:val="solid" w:color="FFFFFF" w:fill="auto"/>
          </w:tcPr>
          <w:p w14:paraId="743120E4" w14:textId="21F86717"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1BC7B23B" w14:textId="51978ECF"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570D4E62" w14:textId="5F0E9874" w:rsidR="00064DCA" w:rsidRPr="00E062F1" w:rsidRDefault="00064DCA" w:rsidP="00064DCA">
            <w:pPr>
              <w:pStyle w:val="TAL"/>
              <w:rPr>
                <w:sz w:val="16"/>
                <w:szCs w:val="16"/>
                <w:lang w:eastAsia="ja-JP"/>
              </w:rPr>
            </w:pPr>
            <w:r w:rsidRPr="00E062F1">
              <w:rPr>
                <w:rFonts w:cs="Arial"/>
                <w:sz w:val="16"/>
                <w:szCs w:val="16"/>
              </w:rPr>
              <w:t>RP-201045</w:t>
            </w:r>
          </w:p>
        </w:tc>
        <w:tc>
          <w:tcPr>
            <w:tcW w:w="567" w:type="dxa"/>
            <w:shd w:val="solid" w:color="FFFFFF" w:fill="auto"/>
          </w:tcPr>
          <w:p w14:paraId="3484F459" w14:textId="443843A6" w:rsidR="00064DCA" w:rsidRPr="00E062F1" w:rsidRDefault="00064DCA" w:rsidP="00064DCA">
            <w:pPr>
              <w:pStyle w:val="TAL"/>
              <w:rPr>
                <w:rFonts w:cs="Arial"/>
                <w:sz w:val="16"/>
                <w:szCs w:val="16"/>
              </w:rPr>
            </w:pPr>
            <w:r w:rsidRPr="00E062F1">
              <w:rPr>
                <w:rFonts w:cs="Arial"/>
                <w:sz w:val="16"/>
                <w:szCs w:val="16"/>
              </w:rPr>
              <w:t>0282</w:t>
            </w:r>
          </w:p>
        </w:tc>
        <w:tc>
          <w:tcPr>
            <w:tcW w:w="425" w:type="dxa"/>
            <w:shd w:val="solid" w:color="FFFFFF" w:fill="auto"/>
          </w:tcPr>
          <w:p w14:paraId="6B9EBFA3" w14:textId="3D881C89"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442AD117" w14:textId="29BB7675"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39A44961" w14:textId="0502DE42" w:rsidR="00064DCA" w:rsidRPr="00E062F1" w:rsidRDefault="00064DCA" w:rsidP="00064DCA">
            <w:pPr>
              <w:pStyle w:val="TAL"/>
              <w:rPr>
                <w:rFonts w:cs="Arial"/>
                <w:sz w:val="16"/>
                <w:szCs w:val="16"/>
              </w:rPr>
            </w:pPr>
            <w:r w:rsidRPr="00E062F1">
              <w:rPr>
                <w:rFonts w:cs="Arial"/>
                <w:sz w:val="16"/>
                <w:szCs w:val="16"/>
              </w:rPr>
              <w:t>Addition of UE coexistence between US DC combinations and NR Band n77</w:t>
            </w:r>
          </w:p>
        </w:tc>
        <w:tc>
          <w:tcPr>
            <w:tcW w:w="708" w:type="dxa"/>
            <w:shd w:val="solid" w:color="FFFFFF" w:fill="auto"/>
          </w:tcPr>
          <w:p w14:paraId="6E9FE8E6" w14:textId="08F4643F"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7237DEA4" w14:textId="77777777" w:rsidTr="001F2838">
        <w:trPr>
          <w:trHeight w:val="42"/>
        </w:trPr>
        <w:tc>
          <w:tcPr>
            <w:tcW w:w="800" w:type="dxa"/>
            <w:shd w:val="solid" w:color="FFFFFF" w:fill="auto"/>
          </w:tcPr>
          <w:p w14:paraId="07AB1574" w14:textId="3E4E708B"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962B617" w14:textId="62405A10"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6AF07DF9" w14:textId="4DFB9300" w:rsidR="00064DCA" w:rsidRPr="00E062F1" w:rsidRDefault="00064DCA" w:rsidP="00064DCA">
            <w:pPr>
              <w:pStyle w:val="TAL"/>
              <w:rPr>
                <w:sz w:val="16"/>
                <w:szCs w:val="16"/>
                <w:lang w:eastAsia="ja-JP"/>
              </w:rPr>
            </w:pPr>
            <w:r w:rsidRPr="00E062F1">
              <w:rPr>
                <w:rFonts w:cs="Arial"/>
                <w:sz w:val="16"/>
                <w:szCs w:val="16"/>
              </w:rPr>
              <w:t>RP-200965</w:t>
            </w:r>
          </w:p>
        </w:tc>
        <w:tc>
          <w:tcPr>
            <w:tcW w:w="567" w:type="dxa"/>
            <w:shd w:val="solid" w:color="FFFFFF" w:fill="auto"/>
          </w:tcPr>
          <w:p w14:paraId="271DAFB2" w14:textId="17BC334F" w:rsidR="00064DCA" w:rsidRPr="00E062F1" w:rsidRDefault="00064DCA" w:rsidP="00064DCA">
            <w:pPr>
              <w:pStyle w:val="TAL"/>
              <w:rPr>
                <w:rFonts w:cs="Arial"/>
                <w:sz w:val="16"/>
                <w:szCs w:val="16"/>
              </w:rPr>
            </w:pPr>
            <w:r w:rsidRPr="00E062F1">
              <w:rPr>
                <w:rFonts w:cs="Arial"/>
                <w:sz w:val="16"/>
                <w:szCs w:val="16"/>
              </w:rPr>
              <w:t>0249</w:t>
            </w:r>
          </w:p>
        </w:tc>
        <w:tc>
          <w:tcPr>
            <w:tcW w:w="425" w:type="dxa"/>
            <w:shd w:val="solid" w:color="FFFFFF" w:fill="auto"/>
          </w:tcPr>
          <w:p w14:paraId="38EA0B6B" w14:textId="2A091825"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05C4D3DA" w14:textId="39F010FE"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6B000CB6" w14:textId="5A15488A" w:rsidR="00064DCA" w:rsidRPr="00E062F1" w:rsidRDefault="00064DCA" w:rsidP="00064DCA">
            <w:pPr>
              <w:pStyle w:val="TAL"/>
              <w:rPr>
                <w:rFonts w:cs="Arial"/>
                <w:sz w:val="16"/>
                <w:szCs w:val="16"/>
              </w:rPr>
            </w:pPr>
            <w:r w:rsidRPr="00E062F1">
              <w:rPr>
                <w:rFonts w:cs="Arial"/>
                <w:sz w:val="16"/>
                <w:szCs w:val="16"/>
              </w:rPr>
              <w:t>CR for 38.101-3: Introduction of Power Class 1.5</w:t>
            </w:r>
          </w:p>
        </w:tc>
        <w:tc>
          <w:tcPr>
            <w:tcW w:w="708" w:type="dxa"/>
            <w:shd w:val="solid" w:color="FFFFFF" w:fill="auto"/>
          </w:tcPr>
          <w:p w14:paraId="7BF49CFF" w14:textId="22B679A3"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738D6F1F" w14:textId="77777777" w:rsidTr="001F2838">
        <w:trPr>
          <w:trHeight w:val="42"/>
        </w:trPr>
        <w:tc>
          <w:tcPr>
            <w:tcW w:w="800" w:type="dxa"/>
            <w:shd w:val="solid" w:color="FFFFFF" w:fill="auto"/>
          </w:tcPr>
          <w:p w14:paraId="64652B18" w14:textId="59CC0249"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183318C1" w14:textId="028088A2"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7B496034" w14:textId="47434050"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48FC9EA8" w14:textId="49C8BA0A" w:rsidR="00064DCA" w:rsidRPr="00E062F1" w:rsidRDefault="00064DCA" w:rsidP="00064DCA">
            <w:pPr>
              <w:pStyle w:val="TAL"/>
              <w:rPr>
                <w:rFonts w:cs="Arial"/>
                <w:sz w:val="16"/>
                <w:szCs w:val="16"/>
              </w:rPr>
            </w:pPr>
            <w:r w:rsidRPr="00E062F1">
              <w:rPr>
                <w:rFonts w:cs="Arial"/>
                <w:sz w:val="16"/>
                <w:szCs w:val="16"/>
              </w:rPr>
              <w:t>0236</w:t>
            </w:r>
          </w:p>
        </w:tc>
        <w:tc>
          <w:tcPr>
            <w:tcW w:w="425" w:type="dxa"/>
            <w:shd w:val="solid" w:color="FFFFFF" w:fill="auto"/>
          </w:tcPr>
          <w:p w14:paraId="1E5F5EF0" w14:textId="3495DC56"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4BC9D0BD" w14:textId="7432ACC0"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1859BB4E" w14:textId="7D8CC9AB" w:rsidR="00064DCA" w:rsidRPr="00E062F1" w:rsidRDefault="00064DCA" w:rsidP="00064DCA">
            <w:pPr>
              <w:pStyle w:val="TAL"/>
              <w:rPr>
                <w:rFonts w:cs="Arial"/>
                <w:sz w:val="16"/>
                <w:szCs w:val="16"/>
              </w:rPr>
            </w:pPr>
            <w:r w:rsidRPr="00E062F1">
              <w:rPr>
                <w:rFonts w:cs="Arial"/>
                <w:sz w:val="16"/>
                <w:szCs w:val="16"/>
              </w:rPr>
              <w:t>CR to TS 38.101-3: editorial corrections on wide band Intermodulation for intra-band contiguous EN-DC in FR1</w:t>
            </w:r>
          </w:p>
        </w:tc>
        <w:tc>
          <w:tcPr>
            <w:tcW w:w="708" w:type="dxa"/>
            <w:shd w:val="solid" w:color="FFFFFF" w:fill="auto"/>
          </w:tcPr>
          <w:p w14:paraId="45734E3E" w14:textId="4D653742"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7B4A2ED" w14:textId="77777777" w:rsidTr="001F2838">
        <w:trPr>
          <w:trHeight w:val="42"/>
        </w:trPr>
        <w:tc>
          <w:tcPr>
            <w:tcW w:w="800" w:type="dxa"/>
            <w:shd w:val="solid" w:color="FFFFFF" w:fill="auto"/>
          </w:tcPr>
          <w:p w14:paraId="13ECE6DC" w14:textId="180667BA"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02613D4C" w14:textId="48C5F8E1"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67794900" w14:textId="7A072AAE" w:rsidR="00064DCA" w:rsidRPr="00E062F1" w:rsidRDefault="00064DCA" w:rsidP="00064DCA">
            <w:pPr>
              <w:pStyle w:val="TAL"/>
              <w:rPr>
                <w:sz w:val="16"/>
                <w:szCs w:val="16"/>
                <w:lang w:eastAsia="ja-JP"/>
              </w:rPr>
            </w:pPr>
            <w:r w:rsidRPr="00E062F1">
              <w:rPr>
                <w:rFonts w:cs="Arial"/>
                <w:sz w:val="16"/>
                <w:szCs w:val="16"/>
              </w:rPr>
              <w:t>RP-200988</w:t>
            </w:r>
          </w:p>
        </w:tc>
        <w:tc>
          <w:tcPr>
            <w:tcW w:w="567" w:type="dxa"/>
            <w:shd w:val="solid" w:color="FFFFFF" w:fill="auto"/>
          </w:tcPr>
          <w:p w14:paraId="32F26E47" w14:textId="571A35F6" w:rsidR="00064DCA" w:rsidRPr="00E062F1" w:rsidRDefault="00064DCA" w:rsidP="00064DCA">
            <w:pPr>
              <w:pStyle w:val="TAL"/>
              <w:rPr>
                <w:rFonts w:cs="Arial"/>
                <w:sz w:val="16"/>
                <w:szCs w:val="16"/>
              </w:rPr>
            </w:pPr>
            <w:r w:rsidRPr="00E062F1">
              <w:rPr>
                <w:rFonts w:cs="Arial"/>
                <w:sz w:val="16"/>
                <w:szCs w:val="16"/>
              </w:rPr>
              <w:t>0296</w:t>
            </w:r>
          </w:p>
        </w:tc>
        <w:tc>
          <w:tcPr>
            <w:tcW w:w="425" w:type="dxa"/>
            <w:shd w:val="solid" w:color="FFFFFF" w:fill="auto"/>
          </w:tcPr>
          <w:p w14:paraId="197D6C24" w14:textId="23951415" w:rsidR="00064DCA" w:rsidRPr="00E062F1" w:rsidRDefault="00064DCA" w:rsidP="00064DCA">
            <w:pPr>
              <w:pStyle w:val="TAC"/>
              <w:rPr>
                <w:sz w:val="16"/>
                <w:szCs w:val="16"/>
              </w:rPr>
            </w:pPr>
            <w:r w:rsidRPr="00E062F1">
              <w:rPr>
                <w:sz w:val="16"/>
                <w:szCs w:val="16"/>
              </w:rPr>
              <w:t> </w:t>
            </w:r>
          </w:p>
        </w:tc>
        <w:tc>
          <w:tcPr>
            <w:tcW w:w="425" w:type="dxa"/>
            <w:shd w:val="solid" w:color="FFFFFF" w:fill="auto"/>
          </w:tcPr>
          <w:p w14:paraId="7BAA6C74" w14:textId="29302AD1" w:rsidR="00064DCA" w:rsidRPr="00E062F1" w:rsidRDefault="00064DCA" w:rsidP="00064DCA">
            <w:pPr>
              <w:pStyle w:val="TAC"/>
              <w:rPr>
                <w:sz w:val="16"/>
                <w:szCs w:val="16"/>
              </w:rPr>
            </w:pPr>
            <w:r w:rsidRPr="00E062F1">
              <w:rPr>
                <w:sz w:val="16"/>
                <w:szCs w:val="16"/>
              </w:rPr>
              <w:t>F</w:t>
            </w:r>
          </w:p>
        </w:tc>
        <w:tc>
          <w:tcPr>
            <w:tcW w:w="4820" w:type="dxa"/>
            <w:shd w:val="solid" w:color="FFFFFF" w:fill="auto"/>
          </w:tcPr>
          <w:p w14:paraId="540F9400" w14:textId="1D21A8C6" w:rsidR="00064DCA" w:rsidRPr="00E062F1" w:rsidRDefault="00064DCA" w:rsidP="00064DCA">
            <w:pPr>
              <w:pStyle w:val="TAL"/>
              <w:rPr>
                <w:rFonts w:cs="Arial"/>
                <w:sz w:val="16"/>
                <w:szCs w:val="16"/>
              </w:rPr>
            </w:pPr>
            <w:r w:rsidRPr="00E062F1">
              <w:rPr>
                <w:rFonts w:cs="Arial"/>
                <w:sz w:val="16"/>
                <w:szCs w:val="16"/>
              </w:rPr>
              <w:t>CR to remove TBD in 38.101-3</w:t>
            </w:r>
          </w:p>
        </w:tc>
        <w:tc>
          <w:tcPr>
            <w:tcW w:w="708" w:type="dxa"/>
            <w:shd w:val="solid" w:color="FFFFFF" w:fill="auto"/>
          </w:tcPr>
          <w:p w14:paraId="74ADB98F" w14:textId="3F05BF09"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BB441C1" w14:textId="77777777" w:rsidTr="001F2838">
        <w:trPr>
          <w:trHeight w:val="42"/>
        </w:trPr>
        <w:tc>
          <w:tcPr>
            <w:tcW w:w="800" w:type="dxa"/>
            <w:shd w:val="solid" w:color="FFFFFF" w:fill="auto"/>
          </w:tcPr>
          <w:p w14:paraId="77DB413A" w14:textId="6DE9A3F5"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316233D3" w14:textId="3743CE23"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1F6AF2E8" w14:textId="7FFD4B72" w:rsidR="00064DCA" w:rsidRPr="00E062F1" w:rsidRDefault="00064DCA" w:rsidP="00064DCA">
            <w:pPr>
              <w:pStyle w:val="TAL"/>
              <w:rPr>
                <w:sz w:val="16"/>
                <w:szCs w:val="16"/>
                <w:lang w:eastAsia="ja-JP"/>
              </w:rPr>
            </w:pPr>
            <w:r w:rsidRPr="00E062F1">
              <w:rPr>
                <w:rFonts w:cs="Arial"/>
                <w:sz w:val="16"/>
                <w:szCs w:val="16"/>
              </w:rPr>
              <w:t>RP-201055</w:t>
            </w:r>
          </w:p>
        </w:tc>
        <w:tc>
          <w:tcPr>
            <w:tcW w:w="567" w:type="dxa"/>
            <w:shd w:val="solid" w:color="FFFFFF" w:fill="auto"/>
          </w:tcPr>
          <w:p w14:paraId="64F56C2C" w14:textId="37E76ED1" w:rsidR="00064DCA" w:rsidRPr="00E062F1" w:rsidRDefault="00064DCA" w:rsidP="00064DCA">
            <w:pPr>
              <w:pStyle w:val="TAL"/>
              <w:rPr>
                <w:rFonts w:cs="Arial"/>
                <w:sz w:val="16"/>
                <w:szCs w:val="16"/>
              </w:rPr>
            </w:pPr>
            <w:r w:rsidRPr="00E062F1">
              <w:rPr>
                <w:rFonts w:cs="Arial"/>
                <w:sz w:val="16"/>
                <w:szCs w:val="16"/>
              </w:rPr>
              <w:t>0281</w:t>
            </w:r>
          </w:p>
        </w:tc>
        <w:tc>
          <w:tcPr>
            <w:tcW w:w="425" w:type="dxa"/>
            <w:shd w:val="solid" w:color="FFFFFF" w:fill="auto"/>
          </w:tcPr>
          <w:p w14:paraId="3643AF2C" w14:textId="44930810" w:rsidR="00064DCA" w:rsidRPr="00E062F1" w:rsidRDefault="00064DCA" w:rsidP="00064DCA">
            <w:pPr>
              <w:pStyle w:val="TAC"/>
              <w:rPr>
                <w:sz w:val="16"/>
                <w:szCs w:val="16"/>
              </w:rPr>
            </w:pPr>
            <w:r w:rsidRPr="00E062F1">
              <w:rPr>
                <w:sz w:val="16"/>
                <w:szCs w:val="16"/>
              </w:rPr>
              <w:t>2</w:t>
            </w:r>
          </w:p>
        </w:tc>
        <w:tc>
          <w:tcPr>
            <w:tcW w:w="425" w:type="dxa"/>
            <w:shd w:val="solid" w:color="FFFFFF" w:fill="auto"/>
          </w:tcPr>
          <w:p w14:paraId="5DA406FF" w14:textId="57A93A3C"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78AD4092" w14:textId="2F546CF4" w:rsidR="00064DCA" w:rsidRPr="00E062F1" w:rsidRDefault="00064DCA" w:rsidP="00064DCA">
            <w:pPr>
              <w:pStyle w:val="TAL"/>
              <w:rPr>
                <w:rFonts w:cs="Arial"/>
                <w:sz w:val="16"/>
                <w:szCs w:val="16"/>
              </w:rPr>
            </w:pPr>
            <w:r w:rsidRPr="00E062F1">
              <w:rPr>
                <w:rFonts w:cs="Arial"/>
                <w:sz w:val="16"/>
                <w:szCs w:val="16"/>
              </w:rPr>
              <w:t>CR to 38.101-3 MSD due to UL harmonics and intermodulation interference R16</w:t>
            </w:r>
          </w:p>
        </w:tc>
        <w:tc>
          <w:tcPr>
            <w:tcW w:w="708" w:type="dxa"/>
            <w:shd w:val="solid" w:color="FFFFFF" w:fill="auto"/>
          </w:tcPr>
          <w:p w14:paraId="29931C5F" w14:textId="5A7E90DD"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02C97A8B" w14:textId="77777777" w:rsidTr="001F2838">
        <w:trPr>
          <w:trHeight w:val="42"/>
        </w:trPr>
        <w:tc>
          <w:tcPr>
            <w:tcW w:w="800" w:type="dxa"/>
            <w:shd w:val="solid" w:color="FFFFFF" w:fill="auto"/>
          </w:tcPr>
          <w:p w14:paraId="7507C6D1" w14:textId="3F47F05A"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466327B4" w14:textId="45DC8C27"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64F6EDE5" w14:textId="33444688" w:rsidR="00064DCA" w:rsidRPr="00E062F1" w:rsidRDefault="00064DCA" w:rsidP="00064DCA">
            <w:pPr>
              <w:pStyle w:val="TAL"/>
              <w:rPr>
                <w:sz w:val="16"/>
                <w:szCs w:val="16"/>
                <w:lang w:eastAsia="ja-JP"/>
              </w:rPr>
            </w:pPr>
            <w:r w:rsidRPr="00E062F1">
              <w:rPr>
                <w:rFonts w:cs="Arial"/>
                <w:sz w:val="16"/>
                <w:szCs w:val="16"/>
              </w:rPr>
              <w:t>RP-200958</w:t>
            </w:r>
          </w:p>
        </w:tc>
        <w:tc>
          <w:tcPr>
            <w:tcW w:w="567" w:type="dxa"/>
            <w:shd w:val="solid" w:color="FFFFFF" w:fill="auto"/>
          </w:tcPr>
          <w:p w14:paraId="70114B4C" w14:textId="122BE345" w:rsidR="00064DCA" w:rsidRPr="00E062F1" w:rsidRDefault="00064DCA" w:rsidP="00064DCA">
            <w:pPr>
              <w:pStyle w:val="TAL"/>
              <w:rPr>
                <w:rFonts w:cs="Arial"/>
                <w:sz w:val="16"/>
                <w:szCs w:val="16"/>
              </w:rPr>
            </w:pPr>
            <w:r w:rsidRPr="00E062F1">
              <w:rPr>
                <w:rFonts w:cs="Arial"/>
                <w:sz w:val="16"/>
                <w:szCs w:val="16"/>
              </w:rPr>
              <w:t>0287</w:t>
            </w:r>
          </w:p>
        </w:tc>
        <w:tc>
          <w:tcPr>
            <w:tcW w:w="425" w:type="dxa"/>
            <w:shd w:val="solid" w:color="FFFFFF" w:fill="auto"/>
          </w:tcPr>
          <w:p w14:paraId="62828C08" w14:textId="38BA8EE1" w:rsidR="00064DCA" w:rsidRPr="00E062F1" w:rsidRDefault="00064DCA" w:rsidP="00064DCA">
            <w:pPr>
              <w:pStyle w:val="TAC"/>
              <w:rPr>
                <w:sz w:val="16"/>
                <w:szCs w:val="16"/>
              </w:rPr>
            </w:pPr>
            <w:r w:rsidRPr="00E062F1">
              <w:rPr>
                <w:sz w:val="16"/>
                <w:szCs w:val="16"/>
              </w:rPr>
              <w:t>2</w:t>
            </w:r>
          </w:p>
        </w:tc>
        <w:tc>
          <w:tcPr>
            <w:tcW w:w="425" w:type="dxa"/>
            <w:shd w:val="solid" w:color="FFFFFF" w:fill="auto"/>
          </w:tcPr>
          <w:p w14:paraId="4542FEA0" w14:textId="68082C25" w:rsidR="00064DCA" w:rsidRPr="00E062F1" w:rsidRDefault="00064DCA" w:rsidP="00064DCA">
            <w:pPr>
              <w:pStyle w:val="TAC"/>
              <w:rPr>
                <w:sz w:val="16"/>
                <w:szCs w:val="16"/>
              </w:rPr>
            </w:pPr>
            <w:r w:rsidRPr="00E062F1">
              <w:rPr>
                <w:sz w:val="16"/>
                <w:szCs w:val="16"/>
              </w:rPr>
              <w:t>B</w:t>
            </w:r>
          </w:p>
        </w:tc>
        <w:tc>
          <w:tcPr>
            <w:tcW w:w="4820" w:type="dxa"/>
            <w:shd w:val="solid" w:color="FFFFFF" w:fill="auto"/>
          </w:tcPr>
          <w:p w14:paraId="362F134C" w14:textId="54E488E2" w:rsidR="00064DCA" w:rsidRPr="00E062F1" w:rsidRDefault="00064DCA" w:rsidP="00064DCA">
            <w:pPr>
              <w:pStyle w:val="TAL"/>
              <w:rPr>
                <w:rFonts w:cs="Arial"/>
                <w:sz w:val="16"/>
                <w:szCs w:val="16"/>
              </w:rPr>
            </w:pPr>
            <w:r w:rsidRPr="00E062F1">
              <w:rPr>
                <w:rFonts w:cs="Arial"/>
                <w:sz w:val="16"/>
                <w:szCs w:val="16"/>
              </w:rPr>
              <w:t>CR for TS 38.101-3: NR V2X con-current operation</w:t>
            </w:r>
          </w:p>
        </w:tc>
        <w:tc>
          <w:tcPr>
            <w:tcW w:w="708" w:type="dxa"/>
            <w:shd w:val="solid" w:color="FFFFFF" w:fill="auto"/>
          </w:tcPr>
          <w:p w14:paraId="470415EA" w14:textId="44884AE6" w:rsidR="00064DCA" w:rsidRPr="00E062F1" w:rsidRDefault="00064DCA" w:rsidP="00064DCA">
            <w:pPr>
              <w:pStyle w:val="TAL"/>
              <w:rPr>
                <w:sz w:val="16"/>
                <w:szCs w:val="16"/>
                <w:lang w:eastAsia="zh-CN"/>
              </w:rPr>
            </w:pPr>
            <w:r w:rsidRPr="00E062F1">
              <w:rPr>
                <w:sz w:val="16"/>
                <w:szCs w:val="16"/>
                <w:lang w:eastAsia="zh-CN"/>
              </w:rPr>
              <w:t>16.4.0</w:t>
            </w:r>
          </w:p>
        </w:tc>
      </w:tr>
      <w:tr w:rsidR="00064DCA" w:rsidRPr="00E062F1" w14:paraId="4DEDDC03" w14:textId="77777777" w:rsidTr="001F2838">
        <w:trPr>
          <w:trHeight w:val="42"/>
        </w:trPr>
        <w:tc>
          <w:tcPr>
            <w:tcW w:w="800" w:type="dxa"/>
            <w:shd w:val="solid" w:color="FFFFFF" w:fill="auto"/>
          </w:tcPr>
          <w:p w14:paraId="066ED362" w14:textId="38F99DBE" w:rsidR="00064DCA" w:rsidRPr="00E062F1" w:rsidRDefault="00064DCA" w:rsidP="00064DCA">
            <w:pPr>
              <w:pStyle w:val="TAL"/>
              <w:rPr>
                <w:sz w:val="16"/>
                <w:szCs w:val="16"/>
                <w:lang w:eastAsia="ja-JP"/>
              </w:rPr>
            </w:pPr>
            <w:r w:rsidRPr="00E062F1">
              <w:rPr>
                <w:sz w:val="16"/>
                <w:szCs w:val="16"/>
                <w:lang w:eastAsia="ja-JP"/>
              </w:rPr>
              <w:t>2020-06</w:t>
            </w:r>
          </w:p>
        </w:tc>
        <w:tc>
          <w:tcPr>
            <w:tcW w:w="853" w:type="dxa"/>
            <w:shd w:val="solid" w:color="FFFFFF" w:fill="auto"/>
          </w:tcPr>
          <w:p w14:paraId="64B00283" w14:textId="5B25593D" w:rsidR="00064DCA" w:rsidRPr="00E062F1" w:rsidRDefault="00064DCA" w:rsidP="00064DCA">
            <w:pPr>
              <w:pStyle w:val="TAL"/>
              <w:rPr>
                <w:sz w:val="16"/>
                <w:szCs w:val="16"/>
                <w:lang w:eastAsia="ja-JP"/>
              </w:rPr>
            </w:pPr>
            <w:r w:rsidRPr="00E062F1">
              <w:rPr>
                <w:sz w:val="16"/>
                <w:szCs w:val="16"/>
                <w:lang w:eastAsia="ja-JP"/>
              </w:rPr>
              <w:t>RAN#88</w:t>
            </w:r>
          </w:p>
        </w:tc>
        <w:tc>
          <w:tcPr>
            <w:tcW w:w="1094" w:type="dxa"/>
            <w:shd w:val="solid" w:color="FFFFFF" w:fill="auto"/>
          </w:tcPr>
          <w:p w14:paraId="4F5D36FE" w14:textId="5D529B75" w:rsidR="00064DCA" w:rsidRPr="00E062F1" w:rsidRDefault="00064DCA" w:rsidP="00064DCA">
            <w:pPr>
              <w:pStyle w:val="TAL"/>
              <w:rPr>
                <w:sz w:val="16"/>
                <w:szCs w:val="16"/>
                <w:lang w:eastAsia="ja-JP"/>
              </w:rPr>
            </w:pPr>
            <w:r w:rsidRPr="00E062F1">
              <w:rPr>
                <w:rFonts w:cs="Arial"/>
                <w:sz w:val="16"/>
                <w:szCs w:val="16"/>
              </w:rPr>
              <w:t>RP-200985</w:t>
            </w:r>
          </w:p>
        </w:tc>
        <w:tc>
          <w:tcPr>
            <w:tcW w:w="567" w:type="dxa"/>
            <w:shd w:val="solid" w:color="FFFFFF" w:fill="auto"/>
          </w:tcPr>
          <w:p w14:paraId="46138FE8" w14:textId="1C92828D" w:rsidR="00064DCA" w:rsidRPr="00E062F1" w:rsidRDefault="00064DCA" w:rsidP="00064DCA">
            <w:pPr>
              <w:pStyle w:val="TAL"/>
              <w:rPr>
                <w:rFonts w:cs="Arial"/>
                <w:sz w:val="16"/>
                <w:szCs w:val="16"/>
              </w:rPr>
            </w:pPr>
            <w:r w:rsidRPr="00E062F1">
              <w:rPr>
                <w:rFonts w:cs="Arial"/>
                <w:sz w:val="16"/>
                <w:szCs w:val="16"/>
              </w:rPr>
              <w:t>0272</w:t>
            </w:r>
          </w:p>
        </w:tc>
        <w:tc>
          <w:tcPr>
            <w:tcW w:w="425" w:type="dxa"/>
            <w:shd w:val="solid" w:color="FFFFFF" w:fill="auto"/>
          </w:tcPr>
          <w:p w14:paraId="778484C1" w14:textId="3BA71F68" w:rsidR="00064DCA" w:rsidRPr="00E062F1" w:rsidRDefault="00064DCA" w:rsidP="00064DCA">
            <w:pPr>
              <w:pStyle w:val="TAC"/>
              <w:rPr>
                <w:sz w:val="16"/>
                <w:szCs w:val="16"/>
              </w:rPr>
            </w:pPr>
            <w:r w:rsidRPr="00E062F1">
              <w:rPr>
                <w:sz w:val="16"/>
                <w:szCs w:val="16"/>
              </w:rPr>
              <w:t>1</w:t>
            </w:r>
          </w:p>
        </w:tc>
        <w:tc>
          <w:tcPr>
            <w:tcW w:w="425" w:type="dxa"/>
            <w:shd w:val="solid" w:color="FFFFFF" w:fill="auto"/>
          </w:tcPr>
          <w:p w14:paraId="31E5D946" w14:textId="156CBDDD" w:rsidR="00064DCA" w:rsidRPr="00E062F1" w:rsidRDefault="00064DCA" w:rsidP="00064DCA">
            <w:pPr>
              <w:pStyle w:val="TAC"/>
              <w:rPr>
                <w:sz w:val="16"/>
                <w:szCs w:val="16"/>
              </w:rPr>
            </w:pPr>
            <w:r w:rsidRPr="00E062F1">
              <w:rPr>
                <w:sz w:val="16"/>
                <w:szCs w:val="16"/>
              </w:rPr>
              <w:t>A</w:t>
            </w:r>
          </w:p>
        </w:tc>
        <w:tc>
          <w:tcPr>
            <w:tcW w:w="4820" w:type="dxa"/>
            <w:shd w:val="solid" w:color="FFFFFF" w:fill="auto"/>
          </w:tcPr>
          <w:p w14:paraId="59CD2154" w14:textId="5E642170" w:rsidR="00064DCA" w:rsidRPr="00E062F1" w:rsidRDefault="00064DCA" w:rsidP="00064DCA">
            <w:pPr>
              <w:pStyle w:val="TAL"/>
              <w:rPr>
                <w:rFonts w:cs="Arial"/>
                <w:sz w:val="16"/>
                <w:szCs w:val="16"/>
              </w:rPr>
            </w:pPr>
            <w:r w:rsidRPr="00E062F1">
              <w:rPr>
                <w:rFonts w:cs="Arial"/>
                <w:sz w:val="16"/>
                <w:szCs w:val="16"/>
              </w:rPr>
              <w:t xml:space="preserve">Removal of the Annex </w:t>
            </w:r>
            <w:proofErr w:type="spellStart"/>
            <w:r w:rsidRPr="00E062F1">
              <w:rPr>
                <w:rFonts w:cs="Arial"/>
                <w:sz w:val="16"/>
                <w:szCs w:val="16"/>
              </w:rPr>
              <w:t>modifiedMPR</w:t>
            </w:r>
            <w:proofErr w:type="spellEnd"/>
            <w:r w:rsidRPr="00E062F1">
              <w:rPr>
                <w:rFonts w:cs="Arial"/>
                <w:sz w:val="16"/>
                <w:szCs w:val="16"/>
              </w:rPr>
              <w:t>-Behaviour from the NSA specification</w:t>
            </w:r>
          </w:p>
        </w:tc>
        <w:tc>
          <w:tcPr>
            <w:tcW w:w="708" w:type="dxa"/>
            <w:shd w:val="solid" w:color="FFFFFF" w:fill="auto"/>
          </w:tcPr>
          <w:p w14:paraId="2D84779F" w14:textId="3BAE2083" w:rsidR="00064DCA" w:rsidRPr="00E062F1" w:rsidRDefault="00064DCA" w:rsidP="00064DCA">
            <w:pPr>
              <w:pStyle w:val="TAL"/>
              <w:rPr>
                <w:sz w:val="16"/>
                <w:szCs w:val="16"/>
                <w:lang w:eastAsia="zh-CN"/>
              </w:rPr>
            </w:pPr>
            <w:r w:rsidRPr="00E062F1">
              <w:rPr>
                <w:sz w:val="16"/>
                <w:szCs w:val="16"/>
                <w:lang w:eastAsia="zh-CN"/>
              </w:rPr>
              <w:t>16.4.0</w:t>
            </w:r>
          </w:p>
        </w:tc>
      </w:tr>
      <w:tr w:rsidR="006B4F05" w:rsidRPr="00E062F1" w14:paraId="380C715D" w14:textId="77777777" w:rsidTr="001F2838">
        <w:trPr>
          <w:trHeight w:val="42"/>
        </w:trPr>
        <w:tc>
          <w:tcPr>
            <w:tcW w:w="800" w:type="dxa"/>
            <w:shd w:val="solid" w:color="FFFFFF" w:fill="auto"/>
          </w:tcPr>
          <w:p w14:paraId="0665BFD8" w14:textId="5FADF321"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087D855C" w14:textId="5FCC7E28"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5271BD43" w14:textId="77AE6C7F"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70769EEF" w14:textId="1771D7E3" w:rsidR="006B4F05" w:rsidRPr="009B05C7" w:rsidRDefault="006B4F05">
            <w:pPr>
              <w:pStyle w:val="TAL"/>
              <w:rPr>
                <w:sz w:val="16"/>
                <w:szCs w:val="16"/>
              </w:rPr>
            </w:pPr>
            <w:r w:rsidRPr="009B05C7">
              <w:rPr>
                <w:sz w:val="16"/>
                <w:szCs w:val="16"/>
              </w:rPr>
              <w:t>0300</w:t>
            </w:r>
          </w:p>
        </w:tc>
        <w:tc>
          <w:tcPr>
            <w:tcW w:w="425" w:type="dxa"/>
            <w:shd w:val="solid" w:color="FFFFFF" w:fill="auto"/>
          </w:tcPr>
          <w:p w14:paraId="11BC30BC" w14:textId="0573DE69" w:rsidR="006B4F05" w:rsidRPr="009B05C7" w:rsidRDefault="006B4F05">
            <w:pPr>
              <w:pStyle w:val="TAC"/>
              <w:rPr>
                <w:sz w:val="16"/>
                <w:szCs w:val="16"/>
              </w:rPr>
            </w:pPr>
            <w:r w:rsidRPr="009B05C7">
              <w:rPr>
                <w:sz w:val="16"/>
                <w:szCs w:val="16"/>
              </w:rPr>
              <w:t> </w:t>
            </w:r>
          </w:p>
        </w:tc>
        <w:tc>
          <w:tcPr>
            <w:tcW w:w="425" w:type="dxa"/>
            <w:shd w:val="solid" w:color="FFFFFF" w:fill="auto"/>
          </w:tcPr>
          <w:p w14:paraId="7BA66426" w14:textId="4928056F" w:rsidR="006B4F05" w:rsidRPr="009B05C7" w:rsidRDefault="006B4F05">
            <w:pPr>
              <w:pStyle w:val="TAC"/>
              <w:rPr>
                <w:sz w:val="16"/>
                <w:szCs w:val="16"/>
              </w:rPr>
            </w:pPr>
            <w:r w:rsidRPr="009B05C7">
              <w:rPr>
                <w:sz w:val="16"/>
                <w:szCs w:val="16"/>
              </w:rPr>
              <w:t>F</w:t>
            </w:r>
          </w:p>
        </w:tc>
        <w:tc>
          <w:tcPr>
            <w:tcW w:w="4820" w:type="dxa"/>
            <w:shd w:val="solid" w:color="FFFFFF" w:fill="auto"/>
          </w:tcPr>
          <w:p w14:paraId="395D0D6D" w14:textId="2785E7CD" w:rsidR="006B4F05" w:rsidRPr="00E062F1" w:rsidRDefault="006B4F05" w:rsidP="006B4F05">
            <w:pPr>
              <w:pStyle w:val="TAL"/>
              <w:rPr>
                <w:rFonts w:cs="Arial"/>
                <w:sz w:val="16"/>
                <w:szCs w:val="16"/>
              </w:rPr>
            </w:pPr>
            <w:r>
              <w:rPr>
                <w:rFonts w:cs="Arial"/>
                <w:sz w:val="16"/>
                <w:szCs w:val="16"/>
              </w:rPr>
              <w:t>CR for missing note for DC_39A_n41A for non-simultaneous RX/TX operation</w:t>
            </w:r>
          </w:p>
        </w:tc>
        <w:tc>
          <w:tcPr>
            <w:tcW w:w="708" w:type="dxa"/>
            <w:shd w:val="solid" w:color="FFFFFF" w:fill="auto"/>
          </w:tcPr>
          <w:p w14:paraId="41D8DFBF" w14:textId="669AC4D8" w:rsidR="006B4F05" w:rsidRPr="00E062F1" w:rsidRDefault="006B4F05" w:rsidP="006B4F05">
            <w:pPr>
              <w:pStyle w:val="TAL"/>
              <w:rPr>
                <w:sz w:val="16"/>
                <w:szCs w:val="16"/>
                <w:lang w:eastAsia="zh-CN"/>
              </w:rPr>
            </w:pPr>
            <w:r>
              <w:rPr>
                <w:sz w:val="16"/>
                <w:szCs w:val="16"/>
                <w:lang w:eastAsia="zh-CN"/>
              </w:rPr>
              <w:t>16.5.0</w:t>
            </w:r>
          </w:p>
        </w:tc>
      </w:tr>
      <w:tr w:rsidR="006B4F05" w:rsidRPr="00E062F1" w14:paraId="1FBA4ACD" w14:textId="77777777" w:rsidTr="001F2838">
        <w:trPr>
          <w:trHeight w:val="42"/>
        </w:trPr>
        <w:tc>
          <w:tcPr>
            <w:tcW w:w="800" w:type="dxa"/>
            <w:shd w:val="solid" w:color="FFFFFF" w:fill="auto"/>
          </w:tcPr>
          <w:p w14:paraId="5065C17E" w14:textId="6F0AF0C2"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6ABCEE44" w14:textId="11C33BB7"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6D0D8B54" w14:textId="798538F2"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3BA7138C" w14:textId="1F65625F" w:rsidR="006B4F05" w:rsidRPr="009B05C7" w:rsidRDefault="006B4F05">
            <w:pPr>
              <w:pStyle w:val="TAL"/>
              <w:rPr>
                <w:sz w:val="16"/>
                <w:szCs w:val="16"/>
              </w:rPr>
            </w:pPr>
            <w:r w:rsidRPr="009B05C7">
              <w:rPr>
                <w:sz w:val="16"/>
                <w:szCs w:val="16"/>
              </w:rPr>
              <w:t>0301</w:t>
            </w:r>
          </w:p>
        </w:tc>
        <w:tc>
          <w:tcPr>
            <w:tcW w:w="425" w:type="dxa"/>
            <w:shd w:val="solid" w:color="FFFFFF" w:fill="auto"/>
          </w:tcPr>
          <w:p w14:paraId="13A5A96B" w14:textId="0F7B9155" w:rsidR="006B4F05" w:rsidRPr="009B05C7" w:rsidRDefault="006B4F05">
            <w:pPr>
              <w:pStyle w:val="TAC"/>
              <w:rPr>
                <w:sz w:val="16"/>
                <w:szCs w:val="16"/>
              </w:rPr>
            </w:pPr>
            <w:r w:rsidRPr="009B05C7">
              <w:rPr>
                <w:sz w:val="16"/>
                <w:szCs w:val="16"/>
              </w:rPr>
              <w:t> </w:t>
            </w:r>
          </w:p>
        </w:tc>
        <w:tc>
          <w:tcPr>
            <w:tcW w:w="425" w:type="dxa"/>
            <w:shd w:val="solid" w:color="FFFFFF" w:fill="auto"/>
          </w:tcPr>
          <w:p w14:paraId="55613341" w14:textId="128333E9" w:rsidR="006B4F05" w:rsidRPr="009B05C7" w:rsidRDefault="006B4F05">
            <w:pPr>
              <w:pStyle w:val="TAC"/>
              <w:rPr>
                <w:sz w:val="16"/>
                <w:szCs w:val="16"/>
              </w:rPr>
            </w:pPr>
            <w:r w:rsidRPr="009B05C7">
              <w:rPr>
                <w:sz w:val="16"/>
                <w:szCs w:val="16"/>
              </w:rPr>
              <w:t>F</w:t>
            </w:r>
          </w:p>
        </w:tc>
        <w:tc>
          <w:tcPr>
            <w:tcW w:w="4820" w:type="dxa"/>
            <w:shd w:val="solid" w:color="FFFFFF" w:fill="auto"/>
          </w:tcPr>
          <w:p w14:paraId="0CF82619" w14:textId="571A7764" w:rsidR="006B4F05" w:rsidRPr="00E062F1" w:rsidRDefault="006B4F05" w:rsidP="006B4F05">
            <w:pPr>
              <w:pStyle w:val="TAL"/>
              <w:rPr>
                <w:rFonts w:cs="Arial"/>
                <w:sz w:val="16"/>
                <w:szCs w:val="16"/>
              </w:rPr>
            </w:pPr>
            <w:r>
              <w:rPr>
                <w:rFonts w:cs="Arial"/>
                <w:sz w:val="16"/>
                <w:szCs w:val="16"/>
              </w:rPr>
              <w:t>CR for correcting DC_48_n5 UE spurious coexistence in 38.101-3</w:t>
            </w:r>
          </w:p>
        </w:tc>
        <w:tc>
          <w:tcPr>
            <w:tcW w:w="708" w:type="dxa"/>
            <w:shd w:val="solid" w:color="FFFFFF" w:fill="auto"/>
          </w:tcPr>
          <w:p w14:paraId="26DA4CA0" w14:textId="09D68B10" w:rsidR="006B4F05" w:rsidRPr="00E062F1" w:rsidRDefault="006B4F05" w:rsidP="006B4F05">
            <w:pPr>
              <w:pStyle w:val="TAL"/>
              <w:rPr>
                <w:sz w:val="16"/>
                <w:szCs w:val="16"/>
                <w:lang w:eastAsia="zh-CN"/>
              </w:rPr>
            </w:pPr>
            <w:r>
              <w:rPr>
                <w:sz w:val="16"/>
                <w:szCs w:val="16"/>
                <w:lang w:eastAsia="zh-CN"/>
              </w:rPr>
              <w:t>16.5.0</w:t>
            </w:r>
          </w:p>
        </w:tc>
      </w:tr>
      <w:tr w:rsidR="006B4F05" w:rsidRPr="00E062F1" w14:paraId="2CA27C7B" w14:textId="77777777" w:rsidTr="001F2838">
        <w:trPr>
          <w:trHeight w:val="42"/>
        </w:trPr>
        <w:tc>
          <w:tcPr>
            <w:tcW w:w="800" w:type="dxa"/>
            <w:shd w:val="solid" w:color="FFFFFF" w:fill="auto"/>
          </w:tcPr>
          <w:p w14:paraId="48D4688C" w14:textId="06A1A568"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17BBA70B" w14:textId="025329ED"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1503FEDB" w14:textId="06E6A303"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5554D154" w14:textId="4E6B36CE" w:rsidR="006B4F05" w:rsidRPr="009B05C7" w:rsidRDefault="006B4F05">
            <w:pPr>
              <w:pStyle w:val="TAL"/>
              <w:rPr>
                <w:sz w:val="16"/>
                <w:szCs w:val="16"/>
              </w:rPr>
            </w:pPr>
            <w:r w:rsidRPr="009B05C7">
              <w:rPr>
                <w:sz w:val="16"/>
                <w:szCs w:val="16"/>
              </w:rPr>
              <w:t>0303</w:t>
            </w:r>
          </w:p>
        </w:tc>
        <w:tc>
          <w:tcPr>
            <w:tcW w:w="425" w:type="dxa"/>
            <w:shd w:val="solid" w:color="FFFFFF" w:fill="auto"/>
          </w:tcPr>
          <w:p w14:paraId="31EF5F14" w14:textId="0222496B" w:rsidR="006B4F05" w:rsidRPr="009B05C7" w:rsidRDefault="006B4F05">
            <w:pPr>
              <w:pStyle w:val="TAC"/>
              <w:rPr>
                <w:sz w:val="16"/>
                <w:szCs w:val="16"/>
              </w:rPr>
            </w:pPr>
            <w:r w:rsidRPr="009B05C7">
              <w:rPr>
                <w:sz w:val="16"/>
                <w:szCs w:val="16"/>
              </w:rPr>
              <w:t> </w:t>
            </w:r>
          </w:p>
        </w:tc>
        <w:tc>
          <w:tcPr>
            <w:tcW w:w="425" w:type="dxa"/>
            <w:shd w:val="solid" w:color="FFFFFF" w:fill="auto"/>
          </w:tcPr>
          <w:p w14:paraId="471F5AC1" w14:textId="78673368" w:rsidR="006B4F05" w:rsidRPr="009B05C7" w:rsidRDefault="006B4F05">
            <w:pPr>
              <w:pStyle w:val="TAC"/>
              <w:rPr>
                <w:sz w:val="16"/>
                <w:szCs w:val="16"/>
              </w:rPr>
            </w:pPr>
            <w:r w:rsidRPr="009B05C7">
              <w:rPr>
                <w:sz w:val="16"/>
                <w:szCs w:val="16"/>
              </w:rPr>
              <w:t>F</w:t>
            </w:r>
          </w:p>
        </w:tc>
        <w:tc>
          <w:tcPr>
            <w:tcW w:w="4820" w:type="dxa"/>
            <w:shd w:val="solid" w:color="FFFFFF" w:fill="auto"/>
          </w:tcPr>
          <w:p w14:paraId="18E98BD0" w14:textId="2D6321F4" w:rsidR="006B4F05" w:rsidRPr="00E062F1" w:rsidRDefault="006B4F05" w:rsidP="006B4F05">
            <w:pPr>
              <w:pStyle w:val="TAL"/>
              <w:rPr>
                <w:rFonts w:cs="Arial"/>
                <w:sz w:val="16"/>
                <w:szCs w:val="16"/>
              </w:rPr>
            </w:pPr>
            <w:r>
              <w:rPr>
                <w:rFonts w:cs="Arial"/>
                <w:sz w:val="16"/>
                <w:szCs w:val="16"/>
              </w:rPr>
              <w:t>CR for missing IMD MSD in 38.101-3 for DC_3A-28A_n41A, DC_28A-41A_n77A</w:t>
            </w:r>
          </w:p>
        </w:tc>
        <w:tc>
          <w:tcPr>
            <w:tcW w:w="708" w:type="dxa"/>
            <w:shd w:val="solid" w:color="FFFFFF" w:fill="auto"/>
          </w:tcPr>
          <w:p w14:paraId="52A55B0A" w14:textId="4B7C23D7" w:rsidR="006B4F05" w:rsidRPr="00E062F1" w:rsidRDefault="006B4F05" w:rsidP="006B4F05">
            <w:pPr>
              <w:pStyle w:val="TAL"/>
              <w:rPr>
                <w:sz w:val="16"/>
                <w:szCs w:val="16"/>
                <w:lang w:eastAsia="zh-CN"/>
              </w:rPr>
            </w:pPr>
            <w:r>
              <w:rPr>
                <w:sz w:val="16"/>
                <w:szCs w:val="16"/>
                <w:lang w:eastAsia="zh-CN"/>
              </w:rPr>
              <w:t>16.5.0</w:t>
            </w:r>
          </w:p>
        </w:tc>
      </w:tr>
      <w:tr w:rsidR="006B4F05" w:rsidRPr="00E062F1" w14:paraId="19F0C2E6" w14:textId="77777777" w:rsidTr="001F2838">
        <w:trPr>
          <w:trHeight w:val="42"/>
        </w:trPr>
        <w:tc>
          <w:tcPr>
            <w:tcW w:w="800" w:type="dxa"/>
            <w:shd w:val="solid" w:color="FFFFFF" w:fill="auto"/>
          </w:tcPr>
          <w:p w14:paraId="708E3919" w14:textId="7477D887"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1B3159B0" w14:textId="34BAB9B1"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4F4A741A" w14:textId="590870BF"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7654E800" w14:textId="2A2C1D10" w:rsidR="006B4F05" w:rsidRPr="009B05C7" w:rsidRDefault="006B4F05">
            <w:pPr>
              <w:pStyle w:val="TAL"/>
              <w:rPr>
                <w:sz w:val="16"/>
                <w:szCs w:val="16"/>
              </w:rPr>
            </w:pPr>
            <w:r w:rsidRPr="009B05C7">
              <w:rPr>
                <w:sz w:val="16"/>
                <w:szCs w:val="16"/>
              </w:rPr>
              <w:t>0307</w:t>
            </w:r>
          </w:p>
        </w:tc>
        <w:tc>
          <w:tcPr>
            <w:tcW w:w="425" w:type="dxa"/>
            <w:shd w:val="solid" w:color="FFFFFF" w:fill="auto"/>
          </w:tcPr>
          <w:p w14:paraId="3255510C" w14:textId="7963B82A" w:rsidR="006B4F05" w:rsidRPr="009B05C7" w:rsidRDefault="006B4F05">
            <w:pPr>
              <w:pStyle w:val="TAC"/>
              <w:rPr>
                <w:sz w:val="16"/>
                <w:szCs w:val="16"/>
              </w:rPr>
            </w:pPr>
            <w:r w:rsidRPr="009B05C7">
              <w:rPr>
                <w:sz w:val="16"/>
                <w:szCs w:val="16"/>
              </w:rPr>
              <w:t> </w:t>
            </w:r>
          </w:p>
        </w:tc>
        <w:tc>
          <w:tcPr>
            <w:tcW w:w="425" w:type="dxa"/>
            <w:shd w:val="solid" w:color="FFFFFF" w:fill="auto"/>
          </w:tcPr>
          <w:p w14:paraId="0E12F561" w14:textId="019D1CCC" w:rsidR="006B4F05" w:rsidRPr="009B05C7" w:rsidRDefault="006B4F05">
            <w:pPr>
              <w:pStyle w:val="TAC"/>
              <w:rPr>
                <w:sz w:val="16"/>
                <w:szCs w:val="16"/>
              </w:rPr>
            </w:pPr>
            <w:r w:rsidRPr="009B05C7">
              <w:rPr>
                <w:sz w:val="16"/>
                <w:szCs w:val="16"/>
              </w:rPr>
              <w:t>A</w:t>
            </w:r>
          </w:p>
        </w:tc>
        <w:tc>
          <w:tcPr>
            <w:tcW w:w="4820" w:type="dxa"/>
            <w:shd w:val="solid" w:color="FFFFFF" w:fill="auto"/>
          </w:tcPr>
          <w:p w14:paraId="085C50AD" w14:textId="4F1A5353" w:rsidR="006B4F05" w:rsidRPr="00E062F1" w:rsidRDefault="006B4F05" w:rsidP="006B4F05">
            <w:pPr>
              <w:pStyle w:val="TAL"/>
              <w:rPr>
                <w:rFonts w:cs="Arial"/>
                <w:sz w:val="16"/>
                <w:szCs w:val="16"/>
              </w:rPr>
            </w:pPr>
            <w:r>
              <w:rPr>
                <w:rFonts w:cs="Arial"/>
                <w:sz w:val="16"/>
                <w:szCs w:val="16"/>
              </w:rPr>
              <w:t>CR for missing IMD MSD in 38.101-3 for DC_1A-41A_n78A, DC_7A-28A_n78A</w:t>
            </w:r>
          </w:p>
        </w:tc>
        <w:tc>
          <w:tcPr>
            <w:tcW w:w="708" w:type="dxa"/>
            <w:shd w:val="solid" w:color="FFFFFF" w:fill="auto"/>
          </w:tcPr>
          <w:p w14:paraId="588FA66F" w14:textId="7A727E82" w:rsidR="006B4F05" w:rsidRPr="00E062F1" w:rsidRDefault="006B4F05" w:rsidP="006B4F05">
            <w:pPr>
              <w:pStyle w:val="TAL"/>
              <w:rPr>
                <w:sz w:val="16"/>
                <w:szCs w:val="16"/>
                <w:lang w:eastAsia="zh-CN"/>
              </w:rPr>
            </w:pPr>
            <w:r>
              <w:rPr>
                <w:sz w:val="16"/>
                <w:szCs w:val="16"/>
                <w:lang w:eastAsia="zh-CN"/>
              </w:rPr>
              <w:t>16.5.0</w:t>
            </w:r>
          </w:p>
        </w:tc>
      </w:tr>
      <w:tr w:rsidR="006B4F05" w:rsidRPr="00E062F1" w14:paraId="670BD145" w14:textId="77777777" w:rsidTr="001F2838">
        <w:trPr>
          <w:trHeight w:val="42"/>
        </w:trPr>
        <w:tc>
          <w:tcPr>
            <w:tcW w:w="800" w:type="dxa"/>
            <w:shd w:val="solid" w:color="FFFFFF" w:fill="auto"/>
          </w:tcPr>
          <w:p w14:paraId="4471AB79" w14:textId="156C3ECF"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57CC2A74" w14:textId="74B24F28"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4E859AC0" w14:textId="33DA343E"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768EA631" w14:textId="03666334" w:rsidR="006B4F05" w:rsidRPr="009B05C7" w:rsidRDefault="006B4F05">
            <w:pPr>
              <w:pStyle w:val="TAL"/>
              <w:rPr>
                <w:sz w:val="16"/>
                <w:szCs w:val="16"/>
              </w:rPr>
            </w:pPr>
            <w:r w:rsidRPr="009B05C7">
              <w:rPr>
                <w:sz w:val="16"/>
                <w:szCs w:val="16"/>
              </w:rPr>
              <w:t>0309</w:t>
            </w:r>
          </w:p>
        </w:tc>
        <w:tc>
          <w:tcPr>
            <w:tcW w:w="425" w:type="dxa"/>
            <w:shd w:val="solid" w:color="FFFFFF" w:fill="auto"/>
          </w:tcPr>
          <w:p w14:paraId="598A9BF6" w14:textId="09F87200" w:rsidR="006B4F05" w:rsidRPr="009B05C7" w:rsidRDefault="006B4F05">
            <w:pPr>
              <w:pStyle w:val="TAC"/>
              <w:rPr>
                <w:sz w:val="16"/>
                <w:szCs w:val="16"/>
              </w:rPr>
            </w:pPr>
            <w:r w:rsidRPr="009B05C7">
              <w:rPr>
                <w:sz w:val="16"/>
                <w:szCs w:val="16"/>
              </w:rPr>
              <w:t> </w:t>
            </w:r>
          </w:p>
        </w:tc>
        <w:tc>
          <w:tcPr>
            <w:tcW w:w="425" w:type="dxa"/>
            <w:shd w:val="solid" w:color="FFFFFF" w:fill="auto"/>
          </w:tcPr>
          <w:p w14:paraId="358E1771" w14:textId="1B3A1A24" w:rsidR="006B4F05" w:rsidRPr="009B05C7" w:rsidRDefault="006B4F05">
            <w:pPr>
              <w:pStyle w:val="TAC"/>
              <w:rPr>
                <w:sz w:val="16"/>
                <w:szCs w:val="16"/>
              </w:rPr>
            </w:pPr>
            <w:r w:rsidRPr="009B05C7">
              <w:rPr>
                <w:sz w:val="16"/>
                <w:szCs w:val="16"/>
              </w:rPr>
              <w:t>A</w:t>
            </w:r>
          </w:p>
        </w:tc>
        <w:tc>
          <w:tcPr>
            <w:tcW w:w="4820" w:type="dxa"/>
            <w:shd w:val="solid" w:color="FFFFFF" w:fill="auto"/>
          </w:tcPr>
          <w:p w14:paraId="2726132F" w14:textId="3FFB6E25" w:rsidR="006B4F05" w:rsidRPr="00E062F1" w:rsidRDefault="006B4F05" w:rsidP="006B4F05">
            <w:pPr>
              <w:pStyle w:val="TAL"/>
              <w:rPr>
                <w:rFonts w:cs="Arial"/>
                <w:sz w:val="16"/>
                <w:szCs w:val="16"/>
              </w:rPr>
            </w:pPr>
            <w:r>
              <w:rPr>
                <w:rFonts w:cs="Arial"/>
                <w:sz w:val="16"/>
                <w:szCs w:val="16"/>
              </w:rPr>
              <w:t>Correction to in-band emissions for intra-band contiguous EN-DC</w:t>
            </w:r>
          </w:p>
        </w:tc>
        <w:tc>
          <w:tcPr>
            <w:tcW w:w="708" w:type="dxa"/>
            <w:shd w:val="solid" w:color="FFFFFF" w:fill="auto"/>
          </w:tcPr>
          <w:p w14:paraId="7ABAB056" w14:textId="7793A811" w:rsidR="006B4F05" w:rsidRPr="00E062F1" w:rsidRDefault="006B4F05" w:rsidP="006B4F05">
            <w:pPr>
              <w:pStyle w:val="TAL"/>
              <w:rPr>
                <w:sz w:val="16"/>
                <w:szCs w:val="16"/>
                <w:lang w:eastAsia="zh-CN"/>
              </w:rPr>
            </w:pPr>
            <w:r>
              <w:rPr>
                <w:sz w:val="16"/>
                <w:szCs w:val="16"/>
                <w:lang w:eastAsia="zh-CN"/>
              </w:rPr>
              <w:t>16.5.0</w:t>
            </w:r>
          </w:p>
        </w:tc>
      </w:tr>
      <w:tr w:rsidR="006B4F05" w:rsidRPr="00E062F1" w14:paraId="695691F2" w14:textId="77777777" w:rsidTr="001F2838">
        <w:trPr>
          <w:trHeight w:val="42"/>
        </w:trPr>
        <w:tc>
          <w:tcPr>
            <w:tcW w:w="800" w:type="dxa"/>
            <w:shd w:val="solid" w:color="FFFFFF" w:fill="auto"/>
          </w:tcPr>
          <w:p w14:paraId="4B6831FC" w14:textId="76A37BCC"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77527C4A" w14:textId="78D14967"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32772ABB" w14:textId="5512F4BB"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20AF078D" w14:textId="1F098AC3" w:rsidR="006B4F05" w:rsidRPr="009B05C7" w:rsidRDefault="006B4F05">
            <w:pPr>
              <w:pStyle w:val="TAL"/>
              <w:rPr>
                <w:sz w:val="16"/>
                <w:szCs w:val="16"/>
              </w:rPr>
            </w:pPr>
            <w:r w:rsidRPr="009B05C7">
              <w:rPr>
                <w:sz w:val="16"/>
                <w:szCs w:val="16"/>
              </w:rPr>
              <w:t>0313</w:t>
            </w:r>
          </w:p>
        </w:tc>
        <w:tc>
          <w:tcPr>
            <w:tcW w:w="425" w:type="dxa"/>
            <w:shd w:val="solid" w:color="FFFFFF" w:fill="auto"/>
          </w:tcPr>
          <w:p w14:paraId="75C167DD" w14:textId="4C1D22EC" w:rsidR="006B4F05" w:rsidRPr="009B05C7" w:rsidRDefault="006B4F05">
            <w:pPr>
              <w:pStyle w:val="TAC"/>
              <w:rPr>
                <w:sz w:val="16"/>
                <w:szCs w:val="16"/>
              </w:rPr>
            </w:pPr>
            <w:r w:rsidRPr="009B05C7">
              <w:rPr>
                <w:sz w:val="16"/>
                <w:szCs w:val="16"/>
              </w:rPr>
              <w:t> </w:t>
            </w:r>
          </w:p>
        </w:tc>
        <w:tc>
          <w:tcPr>
            <w:tcW w:w="425" w:type="dxa"/>
            <w:shd w:val="solid" w:color="FFFFFF" w:fill="auto"/>
          </w:tcPr>
          <w:p w14:paraId="17BA799B" w14:textId="14D18789" w:rsidR="006B4F05" w:rsidRPr="009B05C7" w:rsidRDefault="006B4F05">
            <w:pPr>
              <w:pStyle w:val="TAC"/>
              <w:rPr>
                <w:sz w:val="16"/>
                <w:szCs w:val="16"/>
              </w:rPr>
            </w:pPr>
            <w:r w:rsidRPr="009B05C7">
              <w:rPr>
                <w:sz w:val="16"/>
                <w:szCs w:val="16"/>
              </w:rPr>
              <w:t>F</w:t>
            </w:r>
          </w:p>
        </w:tc>
        <w:tc>
          <w:tcPr>
            <w:tcW w:w="4820" w:type="dxa"/>
            <w:shd w:val="solid" w:color="FFFFFF" w:fill="auto"/>
          </w:tcPr>
          <w:p w14:paraId="67D7ED92" w14:textId="2BBD56DC" w:rsidR="006B4F05" w:rsidRPr="00E062F1" w:rsidRDefault="006B4F05" w:rsidP="006B4F05">
            <w:pPr>
              <w:pStyle w:val="TAL"/>
              <w:rPr>
                <w:rFonts w:cs="Arial"/>
                <w:sz w:val="16"/>
                <w:szCs w:val="16"/>
              </w:rPr>
            </w:pPr>
            <w:r>
              <w:rPr>
                <w:rFonts w:cs="Arial"/>
                <w:sz w:val="16"/>
                <w:szCs w:val="16"/>
              </w:rPr>
              <w:t xml:space="preserve">Coexistence </w:t>
            </w:r>
            <w:proofErr w:type="spellStart"/>
            <w:r>
              <w:rPr>
                <w:rFonts w:cs="Arial"/>
                <w:sz w:val="16"/>
                <w:szCs w:val="16"/>
              </w:rPr>
              <w:t>cleanup</w:t>
            </w:r>
            <w:proofErr w:type="spellEnd"/>
            <w:r>
              <w:rPr>
                <w:rFonts w:cs="Arial"/>
                <w:sz w:val="16"/>
                <w:szCs w:val="16"/>
              </w:rPr>
              <w:t xml:space="preserve"> for 38101-3 Rel16</w:t>
            </w:r>
          </w:p>
        </w:tc>
        <w:tc>
          <w:tcPr>
            <w:tcW w:w="708" w:type="dxa"/>
            <w:shd w:val="solid" w:color="FFFFFF" w:fill="auto"/>
          </w:tcPr>
          <w:p w14:paraId="61C1F811" w14:textId="0FF9DDD8" w:rsidR="006B4F05" w:rsidRPr="00E062F1" w:rsidRDefault="006B4F05" w:rsidP="006B4F05">
            <w:pPr>
              <w:pStyle w:val="TAL"/>
              <w:rPr>
                <w:sz w:val="16"/>
                <w:szCs w:val="16"/>
                <w:lang w:eastAsia="zh-CN"/>
              </w:rPr>
            </w:pPr>
            <w:r>
              <w:rPr>
                <w:sz w:val="16"/>
                <w:szCs w:val="16"/>
                <w:lang w:eastAsia="zh-CN"/>
              </w:rPr>
              <w:t>16.5.0</w:t>
            </w:r>
          </w:p>
        </w:tc>
      </w:tr>
      <w:tr w:rsidR="006B4F05" w:rsidRPr="00E062F1" w14:paraId="15A7DAAA" w14:textId="77777777" w:rsidTr="001F2838">
        <w:trPr>
          <w:trHeight w:val="42"/>
        </w:trPr>
        <w:tc>
          <w:tcPr>
            <w:tcW w:w="800" w:type="dxa"/>
            <w:shd w:val="solid" w:color="FFFFFF" w:fill="auto"/>
          </w:tcPr>
          <w:p w14:paraId="3929CEBA" w14:textId="7FC070D2"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13EC78EF" w14:textId="14B521D3"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71E8279D" w14:textId="53438B57" w:rsidR="006B4F05" w:rsidRPr="00E062F1" w:rsidRDefault="006B4F05" w:rsidP="006B4F05">
            <w:pPr>
              <w:pStyle w:val="TAL"/>
              <w:rPr>
                <w:rFonts w:cs="Arial"/>
                <w:sz w:val="16"/>
                <w:szCs w:val="16"/>
              </w:rPr>
            </w:pPr>
            <w:r>
              <w:rPr>
                <w:rFonts w:cs="Arial"/>
                <w:sz w:val="16"/>
                <w:szCs w:val="16"/>
              </w:rPr>
              <w:t>RP-201506</w:t>
            </w:r>
          </w:p>
        </w:tc>
        <w:tc>
          <w:tcPr>
            <w:tcW w:w="567" w:type="dxa"/>
            <w:shd w:val="solid" w:color="FFFFFF" w:fill="auto"/>
          </w:tcPr>
          <w:p w14:paraId="7244941D" w14:textId="45495767" w:rsidR="006B4F05" w:rsidRPr="009B05C7" w:rsidRDefault="006B4F05">
            <w:pPr>
              <w:pStyle w:val="TAL"/>
              <w:rPr>
                <w:sz w:val="16"/>
                <w:szCs w:val="16"/>
              </w:rPr>
            </w:pPr>
            <w:r w:rsidRPr="009B05C7">
              <w:rPr>
                <w:sz w:val="16"/>
                <w:szCs w:val="16"/>
              </w:rPr>
              <w:t>0314</w:t>
            </w:r>
          </w:p>
        </w:tc>
        <w:tc>
          <w:tcPr>
            <w:tcW w:w="425" w:type="dxa"/>
            <w:shd w:val="solid" w:color="FFFFFF" w:fill="auto"/>
          </w:tcPr>
          <w:p w14:paraId="4BF313E5" w14:textId="29AAF2F2" w:rsidR="006B4F05" w:rsidRPr="009B05C7" w:rsidRDefault="006B4F05">
            <w:pPr>
              <w:pStyle w:val="TAC"/>
              <w:rPr>
                <w:sz w:val="16"/>
                <w:szCs w:val="16"/>
              </w:rPr>
            </w:pPr>
            <w:r w:rsidRPr="009B05C7">
              <w:rPr>
                <w:sz w:val="16"/>
                <w:szCs w:val="16"/>
              </w:rPr>
              <w:t> </w:t>
            </w:r>
          </w:p>
        </w:tc>
        <w:tc>
          <w:tcPr>
            <w:tcW w:w="425" w:type="dxa"/>
            <w:shd w:val="solid" w:color="FFFFFF" w:fill="auto"/>
          </w:tcPr>
          <w:p w14:paraId="474F1FAB" w14:textId="1E36F04E" w:rsidR="006B4F05" w:rsidRPr="009B05C7" w:rsidRDefault="006B4F05">
            <w:pPr>
              <w:pStyle w:val="TAC"/>
              <w:rPr>
                <w:sz w:val="16"/>
                <w:szCs w:val="16"/>
              </w:rPr>
            </w:pPr>
            <w:r w:rsidRPr="009B05C7">
              <w:rPr>
                <w:sz w:val="16"/>
                <w:szCs w:val="16"/>
              </w:rPr>
              <w:t>D</w:t>
            </w:r>
          </w:p>
        </w:tc>
        <w:tc>
          <w:tcPr>
            <w:tcW w:w="4820" w:type="dxa"/>
            <w:shd w:val="solid" w:color="FFFFFF" w:fill="auto"/>
          </w:tcPr>
          <w:p w14:paraId="417EB70B" w14:textId="19BA1276" w:rsidR="006B4F05" w:rsidRPr="00E062F1" w:rsidRDefault="006B4F05" w:rsidP="006B4F05">
            <w:pPr>
              <w:pStyle w:val="TAL"/>
              <w:rPr>
                <w:rFonts w:cs="Arial"/>
                <w:sz w:val="16"/>
                <w:szCs w:val="16"/>
              </w:rPr>
            </w:pPr>
            <w:r>
              <w:rPr>
                <w:rFonts w:cs="Arial"/>
                <w:sz w:val="16"/>
                <w:szCs w:val="16"/>
              </w:rPr>
              <w:t xml:space="preserve">CR Editorial </w:t>
            </w:r>
            <w:proofErr w:type="spellStart"/>
            <w:r>
              <w:rPr>
                <w:rFonts w:cs="Arial"/>
                <w:sz w:val="16"/>
                <w:szCs w:val="16"/>
              </w:rPr>
              <w:t>cleanup</w:t>
            </w:r>
            <w:proofErr w:type="spellEnd"/>
            <w:r>
              <w:rPr>
                <w:rFonts w:cs="Arial"/>
                <w:sz w:val="16"/>
                <w:szCs w:val="16"/>
              </w:rPr>
              <w:t xml:space="preserve"> of band combination tables for 38101-3 Rel16</w:t>
            </w:r>
          </w:p>
        </w:tc>
        <w:tc>
          <w:tcPr>
            <w:tcW w:w="708" w:type="dxa"/>
            <w:shd w:val="solid" w:color="FFFFFF" w:fill="auto"/>
          </w:tcPr>
          <w:p w14:paraId="3540E542" w14:textId="03DF671C" w:rsidR="006B4F05" w:rsidRPr="00E062F1" w:rsidRDefault="006B4F05" w:rsidP="006B4F05">
            <w:pPr>
              <w:pStyle w:val="TAL"/>
              <w:rPr>
                <w:sz w:val="16"/>
                <w:szCs w:val="16"/>
                <w:lang w:eastAsia="zh-CN"/>
              </w:rPr>
            </w:pPr>
            <w:r>
              <w:rPr>
                <w:sz w:val="16"/>
                <w:szCs w:val="16"/>
                <w:lang w:eastAsia="zh-CN"/>
              </w:rPr>
              <w:t>16.5.0</w:t>
            </w:r>
          </w:p>
        </w:tc>
      </w:tr>
      <w:tr w:rsidR="006B4F05" w:rsidRPr="00E062F1" w14:paraId="31AF2CFE" w14:textId="77777777" w:rsidTr="001F2838">
        <w:trPr>
          <w:trHeight w:val="42"/>
        </w:trPr>
        <w:tc>
          <w:tcPr>
            <w:tcW w:w="800" w:type="dxa"/>
            <w:shd w:val="solid" w:color="FFFFFF" w:fill="auto"/>
          </w:tcPr>
          <w:p w14:paraId="637C5C62" w14:textId="2C834D47"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34F11762" w14:textId="443867CC"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201AE724" w14:textId="6145678A"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43221011" w14:textId="3CAD9144" w:rsidR="006B4F05" w:rsidRPr="009B05C7" w:rsidRDefault="006B4F05">
            <w:pPr>
              <w:pStyle w:val="TAL"/>
              <w:rPr>
                <w:sz w:val="16"/>
                <w:szCs w:val="16"/>
              </w:rPr>
            </w:pPr>
            <w:r w:rsidRPr="009B05C7">
              <w:rPr>
                <w:sz w:val="16"/>
                <w:szCs w:val="16"/>
              </w:rPr>
              <w:t>0317</w:t>
            </w:r>
          </w:p>
        </w:tc>
        <w:tc>
          <w:tcPr>
            <w:tcW w:w="425" w:type="dxa"/>
            <w:shd w:val="solid" w:color="FFFFFF" w:fill="auto"/>
          </w:tcPr>
          <w:p w14:paraId="0CCF3AAA" w14:textId="69AAA8A1" w:rsidR="006B4F05" w:rsidRPr="009B05C7" w:rsidRDefault="006B4F05">
            <w:pPr>
              <w:pStyle w:val="TAC"/>
              <w:rPr>
                <w:sz w:val="16"/>
                <w:szCs w:val="16"/>
              </w:rPr>
            </w:pPr>
            <w:r w:rsidRPr="009B05C7">
              <w:rPr>
                <w:sz w:val="16"/>
                <w:szCs w:val="16"/>
              </w:rPr>
              <w:t> </w:t>
            </w:r>
          </w:p>
        </w:tc>
        <w:tc>
          <w:tcPr>
            <w:tcW w:w="425" w:type="dxa"/>
            <w:shd w:val="solid" w:color="FFFFFF" w:fill="auto"/>
          </w:tcPr>
          <w:p w14:paraId="050A411C" w14:textId="53141AE7" w:rsidR="006B4F05" w:rsidRPr="009B05C7" w:rsidRDefault="006B4F05">
            <w:pPr>
              <w:pStyle w:val="TAC"/>
              <w:rPr>
                <w:sz w:val="16"/>
                <w:szCs w:val="16"/>
              </w:rPr>
            </w:pPr>
            <w:r w:rsidRPr="009B05C7">
              <w:rPr>
                <w:sz w:val="16"/>
                <w:szCs w:val="16"/>
              </w:rPr>
              <w:t>A</w:t>
            </w:r>
          </w:p>
        </w:tc>
        <w:tc>
          <w:tcPr>
            <w:tcW w:w="4820" w:type="dxa"/>
            <w:shd w:val="solid" w:color="FFFFFF" w:fill="auto"/>
          </w:tcPr>
          <w:p w14:paraId="75708F3C" w14:textId="1262F8DC" w:rsidR="006B4F05" w:rsidRPr="00E062F1" w:rsidRDefault="006B4F05" w:rsidP="006B4F05">
            <w:pPr>
              <w:pStyle w:val="TAL"/>
              <w:rPr>
                <w:rFonts w:cs="Arial"/>
                <w:sz w:val="16"/>
                <w:szCs w:val="16"/>
              </w:rPr>
            </w:pPr>
            <w:r>
              <w:rPr>
                <w:rFonts w:cs="Arial"/>
                <w:sz w:val="16"/>
                <w:szCs w:val="16"/>
              </w:rPr>
              <w:t>CR to 38.101-3 MSD due to UL harmonics and intermodulation interference R16</w:t>
            </w:r>
          </w:p>
        </w:tc>
        <w:tc>
          <w:tcPr>
            <w:tcW w:w="708" w:type="dxa"/>
            <w:shd w:val="solid" w:color="FFFFFF" w:fill="auto"/>
          </w:tcPr>
          <w:p w14:paraId="7A33D63F" w14:textId="42F2D021" w:rsidR="006B4F05" w:rsidRPr="00E062F1" w:rsidRDefault="006B4F05" w:rsidP="006B4F05">
            <w:pPr>
              <w:pStyle w:val="TAL"/>
              <w:rPr>
                <w:sz w:val="16"/>
                <w:szCs w:val="16"/>
                <w:lang w:eastAsia="zh-CN"/>
              </w:rPr>
            </w:pPr>
            <w:r>
              <w:rPr>
                <w:sz w:val="16"/>
                <w:szCs w:val="16"/>
                <w:lang w:eastAsia="zh-CN"/>
              </w:rPr>
              <w:t>16.5.0</w:t>
            </w:r>
          </w:p>
        </w:tc>
      </w:tr>
      <w:tr w:rsidR="006B4F05" w:rsidRPr="00E062F1" w14:paraId="73BD371E" w14:textId="77777777" w:rsidTr="001F2838">
        <w:trPr>
          <w:trHeight w:val="42"/>
        </w:trPr>
        <w:tc>
          <w:tcPr>
            <w:tcW w:w="800" w:type="dxa"/>
            <w:shd w:val="solid" w:color="FFFFFF" w:fill="auto"/>
          </w:tcPr>
          <w:p w14:paraId="285DDABA" w14:textId="782765B7"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339CCBDE" w14:textId="1A76149E"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2145C344" w14:textId="3EA1F84B"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0C60C359" w14:textId="4558F7C5" w:rsidR="006B4F05" w:rsidRPr="009B05C7" w:rsidRDefault="006B4F05">
            <w:pPr>
              <w:pStyle w:val="TAL"/>
              <w:rPr>
                <w:sz w:val="16"/>
                <w:szCs w:val="16"/>
              </w:rPr>
            </w:pPr>
            <w:r w:rsidRPr="009B05C7">
              <w:rPr>
                <w:sz w:val="16"/>
                <w:szCs w:val="16"/>
              </w:rPr>
              <w:t>0319</w:t>
            </w:r>
          </w:p>
        </w:tc>
        <w:tc>
          <w:tcPr>
            <w:tcW w:w="425" w:type="dxa"/>
            <w:shd w:val="solid" w:color="FFFFFF" w:fill="auto"/>
          </w:tcPr>
          <w:p w14:paraId="7732F749" w14:textId="012610F8" w:rsidR="006B4F05" w:rsidRPr="009B05C7" w:rsidRDefault="006B4F05">
            <w:pPr>
              <w:pStyle w:val="TAC"/>
              <w:rPr>
                <w:sz w:val="16"/>
                <w:szCs w:val="16"/>
              </w:rPr>
            </w:pPr>
            <w:r w:rsidRPr="009B05C7">
              <w:rPr>
                <w:sz w:val="16"/>
                <w:szCs w:val="16"/>
              </w:rPr>
              <w:t> </w:t>
            </w:r>
          </w:p>
        </w:tc>
        <w:tc>
          <w:tcPr>
            <w:tcW w:w="425" w:type="dxa"/>
            <w:shd w:val="solid" w:color="FFFFFF" w:fill="auto"/>
          </w:tcPr>
          <w:p w14:paraId="79459012" w14:textId="2C65A9C0" w:rsidR="006B4F05" w:rsidRPr="009B05C7" w:rsidRDefault="006B4F05">
            <w:pPr>
              <w:pStyle w:val="TAC"/>
              <w:rPr>
                <w:sz w:val="16"/>
                <w:szCs w:val="16"/>
              </w:rPr>
            </w:pPr>
            <w:r w:rsidRPr="009B05C7">
              <w:rPr>
                <w:sz w:val="16"/>
                <w:szCs w:val="16"/>
              </w:rPr>
              <w:t>F</w:t>
            </w:r>
          </w:p>
        </w:tc>
        <w:tc>
          <w:tcPr>
            <w:tcW w:w="4820" w:type="dxa"/>
            <w:shd w:val="solid" w:color="FFFFFF" w:fill="auto"/>
          </w:tcPr>
          <w:p w14:paraId="7CB4F9BF" w14:textId="79F1C80A" w:rsidR="006B4F05" w:rsidRPr="00E062F1" w:rsidRDefault="006B4F05" w:rsidP="006B4F05">
            <w:pPr>
              <w:pStyle w:val="TAL"/>
              <w:rPr>
                <w:rFonts w:cs="Arial"/>
                <w:sz w:val="16"/>
                <w:szCs w:val="16"/>
              </w:rPr>
            </w:pPr>
            <w:r>
              <w:rPr>
                <w:rFonts w:cs="Arial"/>
                <w:sz w:val="16"/>
                <w:szCs w:val="16"/>
              </w:rPr>
              <w:t>CR to correct protected band of intra-band EN-DC</w:t>
            </w:r>
          </w:p>
        </w:tc>
        <w:tc>
          <w:tcPr>
            <w:tcW w:w="708" w:type="dxa"/>
            <w:shd w:val="solid" w:color="FFFFFF" w:fill="auto"/>
          </w:tcPr>
          <w:p w14:paraId="45DE144A" w14:textId="3F01C40B" w:rsidR="006B4F05" w:rsidRPr="00E062F1" w:rsidRDefault="006B4F05" w:rsidP="006B4F05">
            <w:pPr>
              <w:pStyle w:val="TAL"/>
              <w:rPr>
                <w:sz w:val="16"/>
                <w:szCs w:val="16"/>
                <w:lang w:eastAsia="zh-CN"/>
              </w:rPr>
            </w:pPr>
            <w:r>
              <w:rPr>
                <w:sz w:val="16"/>
                <w:szCs w:val="16"/>
                <w:lang w:eastAsia="zh-CN"/>
              </w:rPr>
              <w:t>16.5.0</w:t>
            </w:r>
          </w:p>
        </w:tc>
      </w:tr>
      <w:tr w:rsidR="006B4F05" w:rsidRPr="00E062F1" w14:paraId="20BE8B4F" w14:textId="77777777" w:rsidTr="001F2838">
        <w:trPr>
          <w:trHeight w:val="42"/>
        </w:trPr>
        <w:tc>
          <w:tcPr>
            <w:tcW w:w="800" w:type="dxa"/>
            <w:shd w:val="solid" w:color="FFFFFF" w:fill="auto"/>
          </w:tcPr>
          <w:p w14:paraId="3CF86ABE" w14:textId="41CAC13F"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2123C3C8" w14:textId="1A647344"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741A9171" w14:textId="66BF22F2"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3A4A8853" w14:textId="532DF24F" w:rsidR="006B4F05" w:rsidRPr="009B05C7" w:rsidRDefault="006B4F05">
            <w:pPr>
              <w:pStyle w:val="TAL"/>
              <w:rPr>
                <w:sz w:val="16"/>
                <w:szCs w:val="16"/>
              </w:rPr>
            </w:pPr>
            <w:r w:rsidRPr="009B05C7">
              <w:rPr>
                <w:sz w:val="16"/>
                <w:szCs w:val="16"/>
              </w:rPr>
              <w:t>0323</w:t>
            </w:r>
          </w:p>
        </w:tc>
        <w:tc>
          <w:tcPr>
            <w:tcW w:w="425" w:type="dxa"/>
            <w:shd w:val="solid" w:color="FFFFFF" w:fill="auto"/>
          </w:tcPr>
          <w:p w14:paraId="585C9DC2" w14:textId="24B59196" w:rsidR="006B4F05" w:rsidRPr="009B05C7" w:rsidRDefault="006B4F05">
            <w:pPr>
              <w:pStyle w:val="TAC"/>
              <w:rPr>
                <w:sz w:val="16"/>
                <w:szCs w:val="16"/>
              </w:rPr>
            </w:pPr>
            <w:r w:rsidRPr="009B05C7">
              <w:rPr>
                <w:sz w:val="16"/>
                <w:szCs w:val="16"/>
              </w:rPr>
              <w:t> </w:t>
            </w:r>
          </w:p>
        </w:tc>
        <w:tc>
          <w:tcPr>
            <w:tcW w:w="425" w:type="dxa"/>
            <w:shd w:val="solid" w:color="FFFFFF" w:fill="auto"/>
          </w:tcPr>
          <w:p w14:paraId="741D11DC" w14:textId="649EF138" w:rsidR="006B4F05" w:rsidRPr="009B05C7" w:rsidRDefault="006B4F05">
            <w:pPr>
              <w:pStyle w:val="TAC"/>
              <w:rPr>
                <w:sz w:val="16"/>
                <w:szCs w:val="16"/>
              </w:rPr>
            </w:pPr>
            <w:r w:rsidRPr="009B05C7">
              <w:rPr>
                <w:sz w:val="16"/>
                <w:szCs w:val="16"/>
              </w:rPr>
              <w:t>A</w:t>
            </w:r>
          </w:p>
        </w:tc>
        <w:tc>
          <w:tcPr>
            <w:tcW w:w="4820" w:type="dxa"/>
            <w:shd w:val="solid" w:color="FFFFFF" w:fill="auto"/>
          </w:tcPr>
          <w:p w14:paraId="1A4324D4" w14:textId="4B9429B5" w:rsidR="006B4F05" w:rsidRPr="00E062F1" w:rsidRDefault="006B4F05" w:rsidP="006B4F05">
            <w:pPr>
              <w:pStyle w:val="TAL"/>
              <w:rPr>
                <w:rFonts w:cs="Arial"/>
                <w:sz w:val="16"/>
                <w:szCs w:val="16"/>
              </w:rPr>
            </w:pPr>
            <w:r>
              <w:rPr>
                <w:rFonts w:cs="Arial"/>
                <w:sz w:val="16"/>
                <w:szCs w:val="16"/>
              </w:rPr>
              <w:t>CR for TS 38.101-3: FR1 inter-band EN-DC out-of-band blocking UL configuration</w:t>
            </w:r>
          </w:p>
        </w:tc>
        <w:tc>
          <w:tcPr>
            <w:tcW w:w="708" w:type="dxa"/>
            <w:shd w:val="solid" w:color="FFFFFF" w:fill="auto"/>
          </w:tcPr>
          <w:p w14:paraId="1CE88EE4" w14:textId="1AA6C854" w:rsidR="006B4F05" w:rsidRPr="00E062F1" w:rsidRDefault="006B4F05" w:rsidP="006B4F05">
            <w:pPr>
              <w:pStyle w:val="TAL"/>
              <w:rPr>
                <w:sz w:val="16"/>
                <w:szCs w:val="16"/>
                <w:lang w:eastAsia="zh-CN"/>
              </w:rPr>
            </w:pPr>
            <w:r>
              <w:rPr>
                <w:sz w:val="16"/>
                <w:szCs w:val="16"/>
                <w:lang w:eastAsia="zh-CN"/>
              </w:rPr>
              <w:t>16.5.0</w:t>
            </w:r>
          </w:p>
        </w:tc>
      </w:tr>
      <w:tr w:rsidR="006B4F05" w:rsidRPr="00E062F1" w14:paraId="5BE7F4FD" w14:textId="77777777" w:rsidTr="001F2838">
        <w:trPr>
          <w:trHeight w:val="42"/>
        </w:trPr>
        <w:tc>
          <w:tcPr>
            <w:tcW w:w="800" w:type="dxa"/>
            <w:shd w:val="solid" w:color="FFFFFF" w:fill="auto"/>
          </w:tcPr>
          <w:p w14:paraId="48F31E4E" w14:textId="0B600314"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31DE708D" w14:textId="7D62D175"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3D909F60" w14:textId="4DAC859D" w:rsidR="006B4F05" w:rsidRPr="00E062F1" w:rsidRDefault="006B4F05" w:rsidP="006B4F05">
            <w:pPr>
              <w:pStyle w:val="TAL"/>
              <w:rPr>
                <w:rFonts w:cs="Arial"/>
                <w:sz w:val="16"/>
                <w:szCs w:val="16"/>
              </w:rPr>
            </w:pPr>
            <w:r>
              <w:rPr>
                <w:rFonts w:cs="Arial"/>
                <w:sz w:val="16"/>
                <w:szCs w:val="16"/>
              </w:rPr>
              <w:t>RP-201504</w:t>
            </w:r>
          </w:p>
        </w:tc>
        <w:tc>
          <w:tcPr>
            <w:tcW w:w="567" w:type="dxa"/>
            <w:shd w:val="solid" w:color="FFFFFF" w:fill="auto"/>
          </w:tcPr>
          <w:p w14:paraId="703EEAA8" w14:textId="4098E75B" w:rsidR="006B4F05" w:rsidRPr="009B05C7" w:rsidRDefault="006B4F05">
            <w:pPr>
              <w:pStyle w:val="TAL"/>
              <w:rPr>
                <w:sz w:val="16"/>
                <w:szCs w:val="16"/>
              </w:rPr>
            </w:pPr>
            <w:r w:rsidRPr="009B05C7">
              <w:rPr>
                <w:sz w:val="16"/>
                <w:szCs w:val="16"/>
              </w:rPr>
              <w:t>0324</w:t>
            </w:r>
          </w:p>
        </w:tc>
        <w:tc>
          <w:tcPr>
            <w:tcW w:w="425" w:type="dxa"/>
            <w:shd w:val="solid" w:color="FFFFFF" w:fill="auto"/>
          </w:tcPr>
          <w:p w14:paraId="38BD257E" w14:textId="44F06B1F" w:rsidR="006B4F05" w:rsidRPr="009B05C7" w:rsidRDefault="006B4F05">
            <w:pPr>
              <w:pStyle w:val="TAC"/>
              <w:rPr>
                <w:sz w:val="16"/>
                <w:szCs w:val="16"/>
              </w:rPr>
            </w:pPr>
            <w:r w:rsidRPr="009B05C7">
              <w:rPr>
                <w:sz w:val="16"/>
                <w:szCs w:val="16"/>
              </w:rPr>
              <w:t>3</w:t>
            </w:r>
          </w:p>
        </w:tc>
        <w:tc>
          <w:tcPr>
            <w:tcW w:w="425" w:type="dxa"/>
            <w:shd w:val="solid" w:color="FFFFFF" w:fill="auto"/>
          </w:tcPr>
          <w:p w14:paraId="4B54335B" w14:textId="564A4EAA" w:rsidR="006B4F05" w:rsidRPr="009B05C7" w:rsidRDefault="006B4F05">
            <w:pPr>
              <w:pStyle w:val="TAC"/>
              <w:rPr>
                <w:sz w:val="16"/>
                <w:szCs w:val="16"/>
              </w:rPr>
            </w:pPr>
            <w:r w:rsidRPr="009B05C7">
              <w:rPr>
                <w:sz w:val="16"/>
                <w:szCs w:val="16"/>
              </w:rPr>
              <w:t>B</w:t>
            </w:r>
          </w:p>
        </w:tc>
        <w:tc>
          <w:tcPr>
            <w:tcW w:w="4820" w:type="dxa"/>
            <w:shd w:val="solid" w:color="FFFFFF" w:fill="auto"/>
          </w:tcPr>
          <w:p w14:paraId="78430911" w14:textId="0E10EB2F" w:rsidR="006B4F05" w:rsidRPr="00E062F1" w:rsidRDefault="006B4F05" w:rsidP="006B4F05">
            <w:pPr>
              <w:pStyle w:val="TAL"/>
              <w:rPr>
                <w:rFonts w:cs="Arial"/>
                <w:sz w:val="16"/>
                <w:szCs w:val="16"/>
              </w:rPr>
            </w:pPr>
            <w:r>
              <w:rPr>
                <w:rFonts w:cs="Arial"/>
                <w:sz w:val="16"/>
                <w:szCs w:val="16"/>
              </w:rPr>
              <w:t>CR to TS 38.101-3: PC2 band 3+band n78 ENDC</w:t>
            </w:r>
          </w:p>
        </w:tc>
        <w:tc>
          <w:tcPr>
            <w:tcW w:w="708" w:type="dxa"/>
            <w:shd w:val="solid" w:color="FFFFFF" w:fill="auto"/>
          </w:tcPr>
          <w:p w14:paraId="3EBFB74E" w14:textId="530A6260" w:rsidR="006B4F05" w:rsidRPr="00E062F1" w:rsidRDefault="006B4F05" w:rsidP="006B4F05">
            <w:pPr>
              <w:pStyle w:val="TAL"/>
              <w:rPr>
                <w:sz w:val="16"/>
                <w:szCs w:val="16"/>
                <w:lang w:eastAsia="zh-CN"/>
              </w:rPr>
            </w:pPr>
            <w:r>
              <w:rPr>
                <w:sz w:val="16"/>
                <w:szCs w:val="16"/>
                <w:lang w:eastAsia="zh-CN"/>
              </w:rPr>
              <w:t>16.5.0</w:t>
            </w:r>
          </w:p>
        </w:tc>
      </w:tr>
      <w:tr w:rsidR="006B4F05" w:rsidRPr="00E062F1" w14:paraId="79D1E789" w14:textId="77777777" w:rsidTr="001F2838">
        <w:trPr>
          <w:trHeight w:val="42"/>
        </w:trPr>
        <w:tc>
          <w:tcPr>
            <w:tcW w:w="800" w:type="dxa"/>
            <w:shd w:val="solid" w:color="FFFFFF" w:fill="auto"/>
          </w:tcPr>
          <w:p w14:paraId="6CAE7CF4" w14:textId="506CD3DE"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7CFC7DD2" w14:textId="7A08C110"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7D73D1C1" w14:textId="6E8EC0DB"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5F42CBAD" w14:textId="7BB8B7C1" w:rsidR="006B4F05" w:rsidRPr="009B05C7" w:rsidRDefault="006B4F05">
            <w:pPr>
              <w:pStyle w:val="TAL"/>
              <w:rPr>
                <w:sz w:val="16"/>
                <w:szCs w:val="16"/>
              </w:rPr>
            </w:pPr>
            <w:r w:rsidRPr="009B05C7">
              <w:rPr>
                <w:sz w:val="16"/>
                <w:szCs w:val="16"/>
              </w:rPr>
              <w:t>0326</w:t>
            </w:r>
          </w:p>
        </w:tc>
        <w:tc>
          <w:tcPr>
            <w:tcW w:w="425" w:type="dxa"/>
            <w:shd w:val="solid" w:color="FFFFFF" w:fill="auto"/>
          </w:tcPr>
          <w:p w14:paraId="208CA1B6" w14:textId="786E6BCF" w:rsidR="006B4F05" w:rsidRPr="009B05C7" w:rsidRDefault="006B4F05">
            <w:pPr>
              <w:pStyle w:val="TAC"/>
              <w:rPr>
                <w:sz w:val="16"/>
                <w:szCs w:val="16"/>
              </w:rPr>
            </w:pPr>
            <w:r w:rsidRPr="009B05C7">
              <w:rPr>
                <w:sz w:val="16"/>
                <w:szCs w:val="16"/>
              </w:rPr>
              <w:t> </w:t>
            </w:r>
          </w:p>
        </w:tc>
        <w:tc>
          <w:tcPr>
            <w:tcW w:w="425" w:type="dxa"/>
            <w:shd w:val="solid" w:color="FFFFFF" w:fill="auto"/>
          </w:tcPr>
          <w:p w14:paraId="4E24923E" w14:textId="3F2AD86A" w:rsidR="006B4F05" w:rsidRPr="009B05C7" w:rsidRDefault="006B4F05">
            <w:pPr>
              <w:pStyle w:val="TAC"/>
              <w:rPr>
                <w:sz w:val="16"/>
                <w:szCs w:val="16"/>
              </w:rPr>
            </w:pPr>
            <w:r w:rsidRPr="009B05C7">
              <w:rPr>
                <w:sz w:val="16"/>
                <w:szCs w:val="16"/>
              </w:rPr>
              <w:t>A</w:t>
            </w:r>
          </w:p>
        </w:tc>
        <w:tc>
          <w:tcPr>
            <w:tcW w:w="4820" w:type="dxa"/>
            <w:shd w:val="solid" w:color="FFFFFF" w:fill="auto"/>
          </w:tcPr>
          <w:p w14:paraId="6C0B272B" w14:textId="3A1B292A" w:rsidR="006B4F05" w:rsidRPr="00E062F1" w:rsidRDefault="006B4F05" w:rsidP="006B4F05">
            <w:pPr>
              <w:pStyle w:val="TAL"/>
              <w:rPr>
                <w:rFonts w:cs="Arial"/>
                <w:sz w:val="16"/>
                <w:szCs w:val="16"/>
              </w:rPr>
            </w:pPr>
            <w:r>
              <w:rPr>
                <w:rFonts w:cs="Arial"/>
                <w:sz w:val="16"/>
                <w:szCs w:val="16"/>
              </w:rPr>
              <w:t>Corrections of Japan-related EN-DC co-ex tables for REL-15 combo</w:t>
            </w:r>
          </w:p>
        </w:tc>
        <w:tc>
          <w:tcPr>
            <w:tcW w:w="708" w:type="dxa"/>
            <w:shd w:val="solid" w:color="FFFFFF" w:fill="auto"/>
          </w:tcPr>
          <w:p w14:paraId="02EA83E0" w14:textId="3CE385B6" w:rsidR="006B4F05" w:rsidRPr="00E062F1" w:rsidRDefault="006B4F05" w:rsidP="006B4F05">
            <w:pPr>
              <w:pStyle w:val="TAL"/>
              <w:rPr>
                <w:sz w:val="16"/>
                <w:szCs w:val="16"/>
                <w:lang w:eastAsia="zh-CN"/>
              </w:rPr>
            </w:pPr>
            <w:r>
              <w:rPr>
                <w:sz w:val="16"/>
                <w:szCs w:val="16"/>
                <w:lang w:eastAsia="zh-CN"/>
              </w:rPr>
              <w:t>16.5.0</w:t>
            </w:r>
          </w:p>
        </w:tc>
      </w:tr>
      <w:tr w:rsidR="006B4F05" w:rsidRPr="00E062F1" w14:paraId="4CCAC49A" w14:textId="77777777" w:rsidTr="001F2838">
        <w:trPr>
          <w:trHeight w:val="42"/>
        </w:trPr>
        <w:tc>
          <w:tcPr>
            <w:tcW w:w="800" w:type="dxa"/>
            <w:shd w:val="solid" w:color="FFFFFF" w:fill="auto"/>
          </w:tcPr>
          <w:p w14:paraId="04AC77B3" w14:textId="7F8D7D8A" w:rsidR="006B4F05" w:rsidRPr="00E062F1" w:rsidRDefault="006B4F05" w:rsidP="006B4F05">
            <w:pPr>
              <w:pStyle w:val="TAL"/>
              <w:rPr>
                <w:sz w:val="16"/>
                <w:szCs w:val="16"/>
                <w:lang w:eastAsia="ja-JP"/>
              </w:rPr>
            </w:pPr>
            <w:r>
              <w:rPr>
                <w:sz w:val="16"/>
                <w:szCs w:val="16"/>
                <w:lang w:eastAsia="ja-JP"/>
              </w:rPr>
              <w:lastRenderedPageBreak/>
              <w:t>2020-09</w:t>
            </w:r>
          </w:p>
        </w:tc>
        <w:tc>
          <w:tcPr>
            <w:tcW w:w="853" w:type="dxa"/>
            <w:shd w:val="solid" w:color="FFFFFF" w:fill="auto"/>
          </w:tcPr>
          <w:p w14:paraId="6778BB0F" w14:textId="721622F2"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1DAD0EA9" w14:textId="7589962E" w:rsidR="006B4F05" w:rsidRPr="00E062F1" w:rsidRDefault="006B4F05" w:rsidP="006B4F05">
            <w:pPr>
              <w:pStyle w:val="TAL"/>
              <w:rPr>
                <w:rFonts w:cs="Arial"/>
                <w:sz w:val="16"/>
                <w:szCs w:val="16"/>
              </w:rPr>
            </w:pPr>
            <w:r>
              <w:rPr>
                <w:rFonts w:cs="Arial"/>
                <w:sz w:val="16"/>
                <w:szCs w:val="16"/>
              </w:rPr>
              <w:t>RP-201492</w:t>
            </w:r>
          </w:p>
        </w:tc>
        <w:tc>
          <w:tcPr>
            <w:tcW w:w="567" w:type="dxa"/>
            <w:shd w:val="solid" w:color="FFFFFF" w:fill="auto"/>
          </w:tcPr>
          <w:p w14:paraId="13182591" w14:textId="69BD29DB" w:rsidR="006B4F05" w:rsidRPr="009B05C7" w:rsidRDefault="006B4F05">
            <w:pPr>
              <w:pStyle w:val="TAL"/>
              <w:rPr>
                <w:sz w:val="16"/>
                <w:szCs w:val="16"/>
              </w:rPr>
            </w:pPr>
            <w:r w:rsidRPr="009B05C7">
              <w:rPr>
                <w:sz w:val="16"/>
                <w:szCs w:val="16"/>
              </w:rPr>
              <w:t>0329</w:t>
            </w:r>
          </w:p>
        </w:tc>
        <w:tc>
          <w:tcPr>
            <w:tcW w:w="425" w:type="dxa"/>
            <w:shd w:val="solid" w:color="FFFFFF" w:fill="auto"/>
          </w:tcPr>
          <w:p w14:paraId="2065D9AF" w14:textId="18FB9E1D" w:rsidR="006B4F05" w:rsidRPr="009B05C7" w:rsidRDefault="006B4F05">
            <w:pPr>
              <w:pStyle w:val="TAC"/>
              <w:rPr>
                <w:sz w:val="16"/>
                <w:szCs w:val="16"/>
              </w:rPr>
            </w:pPr>
            <w:r w:rsidRPr="009B05C7">
              <w:rPr>
                <w:sz w:val="16"/>
                <w:szCs w:val="16"/>
              </w:rPr>
              <w:t>1</w:t>
            </w:r>
          </w:p>
        </w:tc>
        <w:tc>
          <w:tcPr>
            <w:tcW w:w="425" w:type="dxa"/>
            <w:shd w:val="solid" w:color="FFFFFF" w:fill="auto"/>
          </w:tcPr>
          <w:p w14:paraId="7E5CD647" w14:textId="07ED7310" w:rsidR="006B4F05" w:rsidRPr="009B05C7" w:rsidRDefault="006B4F05">
            <w:pPr>
              <w:pStyle w:val="TAC"/>
              <w:rPr>
                <w:sz w:val="16"/>
                <w:szCs w:val="16"/>
              </w:rPr>
            </w:pPr>
            <w:r w:rsidRPr="009B05C7">
              <w:rPr>
                <w:sz w:val="16"/>
                <w:szCs w:val="16"/>
              </w:rPr>
              <w:t>F</w:t>
            </w:r>
          </w:p>
        </w:tc>
        <w:tc>
          <w:tcPr>
            <w:tcW w:w="4820" w:type="dxa"/>
            <w:shd w:val="solid" w:color="FFFFFF" w:fill="auto"/>
          </w:tcPr>
          <w:p w14:paraId="4A955B7A" w14:textId="3F0707D9" w:rsidR="006B4F05" w:rsidRPr="00E062F1" w:rsidRDefault="006B4F05" w:rsidP="006B4F05">
            <w:pPr>
              <w:pStyle w:val="TAL"/>
              <w:rPr>
                <w:rFonts w:cs="Arial"/>
                <w:sz w:val="16"/>
                <w:szCs w:val="16"/>
              </w:rPr>
            </w:pPr>
            <w:r>
              <w:rPr>
                <w:rFonts w:cs="Arial"/>
                <w:sz w:val="16"/>
                <w:szCs w:val="16"/>
              </w:rPr>
              <w:t>Correction on 5G V2X con-current UE RF requirements in rel-16</w:t>
            </w:r>
          </w:p>
        </w:tc>
        <w:tc>
          <w:tcPr>
            <w:tcW w:w="708" w:type="dxa"/>
            <w:shd w:val="solid" w:color="FFFFFF" w:fill="auto"/>
          </w:tcPr>
          <w:p w14:paraId="5EE3308F" w14:textId="56479C04" w:rsidR="006B4F05" w:rsidRPr="00E062F1" w:rsidRDefault="006B4F05" w:rsidP="006B4F05">
            <w:pPr>
              <w:pStyle w:val="TAL"/>
              <w:rPr>
                <w:sz w:val="16"/>
                <w:szCs w:val="16"/>
                <w:lang w:eastAsia="zh-CN"/>
              </w:rPr>
            </w:pPr>
            <w:r>
              <w:rPr>
                <w:sz w:val="16"/>
                <w:szCs w:val="16"/>
                <w:lang w:eastAsia="zh-CN"/>
              </w:rPr>
              <w:t>16.5.0</w:t>
            </w:r>
          </w:p>
        </w:tc>
      </w:tr>
      <w:tr w:rsidR="006B4F05" w:rsidRPr="00E062F1" w14:paraId="3539979B" w14:textId="77777777" w:rsidTr="001F2838">
        <w:trPr>
          <w:trHeight w:val="42"/>
        </w:trPr>
        <w:tc>
          <w:tcPr>
            <w:tcW w:w="800" w:type="dxa"/>
            <w:shd w:val="solid" w:color="FFFFFF" w:fill="auto"/>
          </w:tcPr>
          <w:p w14:paraId="19E51BF1" w14:textId="14393A45"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056DB7C8" w14:textId="727D235C"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5D303538" w14:textId="3A535008" w:rsidR="006B4F05" w:rsidRPr="00E062F1" w:rsidRDefault="006B4F05" w:rsidP="006B4F05">
            <w:pPr>
              <w:pStyle w:val="TAL"/>
              <w:rPr>
                <w:rFonts w:cs="Arial"/>
                <w:sz w:val="16"/>
                <w:szCs w:val="16"/>
              </w:rPr>
            </w:pPr>
            <w:r>
              <w:rPr>
                <w:rFonts w:cs="Arial"/>
                <w:sz w:val="16"/>
                <w:szCs w:val="16"/>
              </w:rPr>
              <w:t>RP-201492</w:t>
            </w:r>
          </w:p>
        </w:tc>
        <w:tc>
          <w:tcPr>
            <w:tcW w:w="567" w:type="dxa"/>
            <w:shd w:val="solid" w:color="FFFFFF" w:fill="auto"/>
          </w:tcPr>
          <w:p w14:paraId="1D767CB6" w14:textId="3B63ECF4" w:rsidR="006B4F05" w:rsidRPr="009B05C7" w:rsidRDefault="006B4F05">
            <w:pPr>
              <w:pStyle w:val="TAL"/>
              <w:rPr>
                <w:sz w:val="16"/>
                <w:szCs w:val="16"/>
              </w:rPr>
            </w:pPr>
            <w:r w:rsidRPr="009B05C7">
              <w:rPr>
                <w:sz w:val="16"/>
                <w:szCs w:val="16"/>
              </w:rPr>
              <w:t>0330</w:t>
            </w:r>
          </w:p>
        </w:tc>
        <w:tc>
          <w:tcPr>
            <w:tcW w:w="425" w:type="dxa"/>
            <w:shd w:val="solid" w:color="FFFFFF" w:fill="auto"/>
          </w:tcPr>
          <w:p w14:paraId="659B2403" w14:textId="038612B4" w:rsidR="006B4F05" w:rsidRPr="009B05C7" w:rsidRDefault="006B4F05">
            <w:pPr>
              <w:pStyle w:val="TAC"/>
              <w:rPr>
                <w:sz w:val="16"/>
                <w:szCs w:val="16"/>
              </w:rPr>
            </w:pPr>
            <w:r w:rsidRPr="009B05C7">
              <w:rPr>
                <w:sz w:val="16"/>
                <w:szCs w:val="16"/>
              </w:rPr>
              <w:t>1</w:t>
            </w:r>
          </w:p>
        </w:tc>
        <w:tc>
          <w:tcPr>
            <w:tcW w:w="425" w:type="dxa"/>
            <w:shd w:val="solid" w:color="FFFFFF" w:fill="auto"/>
          </w:tcPr>
          <w:p w14:paraId="0BC17563" w14:textId="4988307F" w:rsidR="006B4F05" w:rsidRPr="009B05C7" w:rsidRDefault="006B4F05">
            <w:pPr>
              <w:pStyle w:val="TAC"/>
              <w:rPr>
                <w:sz w:val="16"/>
                <w:szCs w:val="16"/>
              </w:rPr>
            </w:pPr>
            <w:r w:rsidRPr="009B05C7">
              <w:rPr>
                <w:sz w:val="16"/>
                <w:szCs w:val="16"/>
              </w:rPr>
              <w:t>F</w:t>
            </w:r>
          </w:p>
        </w:tc>
        <w:tc>
          <w:tcPr>
            <w:tcW w:w="4820" w:type="dxa"/>
            <w:shd w:val="solid" w:color="FFFFFF" w:fill="auto"/>
          </w:tcPr>
          <w:p w14:paraId="17C118D4" w14:textId="0BC4F6A3" w:rsidR="006B4F05" w:rsidRPr="00E062F1" w:rsidRDefault="006B4F05" w:rsidP="006B4F05">
            <w:pPr>
              <w:pStyle w:val="TAL"/>
              <w:rPr>
                <w:rFonts w:cs="Arial"/>
                <w:sz w:val="16"/>
                <w:szCs w:val="16"/>
              </w:rPr>
            </w:pPr>
            <w:r>
              <w:rPr>
                <w:rFonts w:cs="Arial"/>
                <w:sz w:val="16"/>
                <w:szCs w:val="16"/>
              </w:rPr>
              <w:t>CR on TS38.101-3 for NR V2X</w:t>
            </w:r>
          </w:p>
        </w:tc>
        <w:tc>
          <w:tcPr>
            <w:tcW w:w="708" w:type="dxa"/>
            <w:shd w:val="solid" w:color="FFFFFF" w:fill="auto"/>
          </w:tcPr>
          <w:p w14:paraId="65E249E4" w14:textId="45C26666" w:rsidR="006B4F05" w:rsidRPr="00E062F1" w:rsidRDefault="006B4F05" w:rsidP="006B4F05">
            <w:pPr>
              <w:pStyle w:val="TAL"/>
              <w:rPr>
                <w:sz w:val="16"/>
                <w:szCs w:val="16"/>
                <w:lang w:eastAsia="zh-CN"/>
              </w:rPr>
            </w:pPr>
            <w:r>
              <w:rPr>
                <w:sz w:val="16"/>
                <w:szCs w:val="16"/>
                <w:lang w:eastAsia="zh-CN"/>
              </w:rPr>
              <w:t>16.5.0</w:t>
            </w:r>
          </w:p>
        </w:tc>
      </w:tr>
      <w:tr w:rsidR="006B4F05" w:rsidRPr="00E062F1" w14:paraId="73E98E7C" w14:textId="77777777" w:rsidTr="001F2838">
        <w:trPr>
          <w:trHeight w:val="42"/>
        </w:trPr>
        <w:tc>
          <w:tcPr>
            <w:tcW w:w="800" w:type="dxa"/>
            <w:shd w:val="solid" w:color="FFFFFF" w:fill="auto"/>
          </w:tcPr>
          <w:p w14:paraId="6900347C" w14:textId="7747B77C" w:rsidR="006B4F05"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47EA5762" w14:textId="1556F547" w:rsidR="006B4F05"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04271862" w14:textId="553C661F" w:rsidR="006B4F05" w:rsidRDefault="006B4F05" w:rsidP="006B4F05">
            <w:pPr>
              <w:pStyle w:val="TAL"/>
              <w:rPr>
                <w:rFonts w:cs="Arial"/>
                <w:sz w:val="16"/>
                <w:szCs w:val="16"/>
              </w:rPr>
            </w:pPr>
            <w:r>
              <w:rPr>
                <w:rFonts w:cs="Arial"/>
                <w:sz w:val="16"/>
                <w:szCs w:val="16"/>
              </w:rPr>
              <w:t>RP-201749</w:t>
            </w:r>
          </w:p>
        </w:tc>
        <w:tc>
          <w:tcPr>
            <w:tcW w:w="567" w:type="dxa"/>
            <w:shd w:val="solid" w:color="FFFFFF" w:fill="auto"/>
          </w:tcPr>
          <w:p w14:paraId="6ADF098B" w14:textId="29EFB740" w:rsidR="006B4F05" w:rsidRPr="006B4F05" w:rsidRDefault="006B4F05" w:rsidP="006B4F05">
            <w:pPr>
              <w:pStyle w:val="TAL"/>
              <w:rPr>
                <w:sz w:val="16"/>
                <w:szCs w:val="16"/>
              </w:rPr>
            </w:pPr>
            <w:r>
              <w:rPr>
                <w:sz w:val="16"/>
                <w:szCs w:val="16"/>
              </w:rPr>
              <w:t>0334</w:t>
            </w:r>
          </w:p>
        </w:tc>
        <w:tc>
          <w:tcPr>
            <w:tcW w:w="425" w:type="dxa"/>
            <w:shd w:val="solid" w:color="FFFFFF" w:fill="auto"/>
          </w:tcPr>
          <w:p w14:paraId="097DFE34" w14:textId="6C55E019" w:rsidR="006B4F05" w:rsidRPr="006B4F05" w:rsidRDefault="006B4F05" w:rsidP="006B4F05">
            <w:pPr>
              <w:pStyle w:val="TAC"/>
              <w:rPr>
                <w:sz w:val="16"/>
                <w:szCs w:val="16"/>
              </w:rPr>
            </w:pPr>
            <w:r>
              <w:rPr>
                <w:sz w:val="16"/>
                <w:szCs w:val="16"/>
              </w:rPr>
              <w:t>3</w:t>
            </w:r>
          </w:p>
        </w:tc>
        <w:tc>
          <w:tcPr>
            <w:tcW w:w="425" w:type="dxa"/>
            <w:shd w:val="solid" w:color="FFFFFF" w:fill="auto"/>
          </w:tcPr>
          <w:p w14:paraId="418DC929" w14:textId="358314B8" w:rsidR="006B4F05" w:rsidRPr="006B4F05" w:rsidRDefault="006B4F05" w:rsidP="006B4F05">
            <w:pPr>
              <w:pStyle w:val="TAC"/>
              <w:rPr>
                <w:sz w:val="16"/>
                <w:szCs w:val="16"/>
              </w:rPr>
            </w:pPr>
            <w:r>
              <w:rPr>
                <w:sz w:val="16"/>
                <w:szCs w:val="16"/>
              </w:rPr>
              <w:t>B</w:t>
            </w:r>
          </w:p>
        </w:tc>
        <w:tc>
          <w:tcPr>
            <w:tcW w:w="4820" w:type="dxa"/>
            <w:shd w:val="solid" w:color="FFFFFF" w:fill="auto"/>
          </w:tcPr>
          <w:p w14:paraId="776B138A" w14:textId="23A8CCE1" w:rsidR="006B4F05" w:rsidRDefault="006B4F05" w:rsidP="006B4F05">
            <w:pPr>
              <w:pStyle w:val="TAL"/>
              <w:rPr>
                <w:rFonts w:cs="Arial"/>
                <w:sz w:val="16"/>
                <w:szCs w:val="16"/>
              </w:rPr>
            </w:pPr>
            <w:r w:rsidRPr="006B4F05">
              <w:rPr>
                <w:rFonts w:cs="Arial" w:hint="eastAsia"/>
                <w:sz w:val="16"/>
                <w:szCs w:val="16"/>
                <w:lang w:val="en-US"/>
              </w:rPr>
              <w:t xml:space="preserve">CR to </w:t>
            </w:r>
            <w:r w:rsidRPr="006B4F05">
              <w:rPr>
                <w:rFonts w:cs="Arial"/>
                <w:sz w:val="16"/>
                <w:szCs w:val="16"/>
              </w:rPr>
              <w:t>TS 3</w:t>
            </w:r>
            <w:r w:rsidRPr="006B4F05">
              <w:rPr>
                <w:rFonts w:cs="Arial" w:hint="eastAsia"/>
                <w:sz w:val="16"/>
                <w:szCs w:val="16"/>
              </w:rPr>
              <w:t>8.10</w:t>
            </w:r>
            <w:r w:rsidRPr="006B4F05">
              <w:rPr>
                <w:rFonts w:cs="Arial" w:hint="eastAsia"/>
                <w:sz w:val="16"/>
                <w:szCs w:val="16"/>
                <w:lang w:val="en-US"/>
              </w:rPr>
              <w:t>1-3: PC2 band 3+band n41 ENDC</w:t>
            </w:r>
          </w:p>
        </w:tc>
        <w:tc>
          <w:tcPr>
            <w:tcW w:w="708" w:type="dxa"/>
            <w:shd w:val="solid" w:color="FFFFFF" w:fill="auto"/>
          </w:tcPr>
          <w:p w14:paraId="61D999AE" w14:textId="2AED865B" w:rsidR="006B4F05" w:rsidRDefault="006B4F05" w:rsidP="006B4F05">
            <w:pPr>
              <w:pStyle w:val="TAL"/>
              <w:rPr>
                <w:sz w:val="16"/>
                <w:szCs w:val="16"/>
                <w:lang w:eastAsia="zh-CN"/>
              </w:rPr>
            </w:pPr>
            <w:r>
              <w:rPr>
                <w:sz w:val="16"/>
                <w:szCs w:val="16"/>
                <w:lang w:eastAsia="zh-CN"/>
              </w:rPr>
              <w:t>16.5.0</w:t>
            </w:r>
          </w:p>
        </w:tc>
      </w:tr>
      <w:tr w:rsidR="006B4F05" w:rsidRPr="00E062F1" w14:paraId="1B5465C1" w14:textId="77777777" w:rsidTr="001F2838">
        <w:trPr>
          <w:trHeight w:val="42"/>
        </w:trPr>
        <w:tc>
          <w:tcPr>
            <w:tcW w:w="800" w:type="dxa"/>
            <w:shd w:val="solid" w:color="FFFFFF" w:fill="auto"/>
          </w:tcPr>
          <w:p w14:paraId="7D79DEBC" w14:textId="4DDF3923"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4762D2CC" w14:textId="079FC4A4"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353DC9BB" w14:textId="29321D59" w:rsidR="006B4F05" w:rsidRPr="00E062F1" w:rsidRDefault="006B4F05" w:rsidP="006B4F05">
            <w:pPr>
              <w:pStyle w:val="TAL"/>
              <w:rPr>
                <w:rFonts w:cs="Arial"/>
                <w:sz w:val="16"/>
                <w:szCs w:val="16"/>
              </w:rPr>
            </w:pPr>
            <w:r>
              <w:rPr>
                <w:rFonts w:cs="Arial"/>
                <w:sz w:val="16"/>
                <w:szCs w:val="16"/>
              </w:rPr>
              <w:t>RP-201506</w:t>
            </w:r>
          </w:p>
        </w:tc>
        <w:tc>
          <w:tcPr>
            <w:tcW w:w="567" w:type="dxa"/>
            <w:shd w:val="solid" w:color="FFFFFF" w:fill="auto"/>
          </w:tcPr>
          <w:p w14:paraId="1E70DACF" w14:textId="08B95F51" w:rsidR="006B4F05" w:rsidRPr="009B05C7" w:rsidRDefault="006B4F05">
            <w:pPr>
              <w:pStyle w:val="TAL"/>
              <w:rPr>
                <w:sz w:val="16"/>
                <w:szCs w:val="16"/>
              </w:rPr>
            </w:pPr>
            <w:r w:rsidRPr="009B05C7">
              <w:rPr>
                <w:sz w:val="16"/>
                <w:szCs w:val="16"/>
              </w:rPr>
              <w:t>0335</w:t>
            </w:r>
          </w:p>
        </w:tc>
        <w:tc>
          <w:tcPr>
            <w:tcW w:w="425" w:type="dxa"/>
            <w:shd w:val="solid" w:color="FFFFFF" w:fill="auto"/>
          </w:tcPr>
          <w:p w14:paraId="6A8702CD" w14:textId="4A8A5E79" w:rsidR="006B4F05" w:rsidRPr="009B05C7" w:rsidRDefault="006B4F05">
            <w:pPr>
              <w:pStyle w:val="TAC"/>
              <w:rPr>
                <w:sz w:val="16"/>
                <w:szCs w:val="16"/>
              </w:rPr>
            </w:pPr>
            <w:r w:rsidRPr="009B05C7">
              <w:rPr>
                <w:sz w:val="16"/>
                <w:szCs w:val="16"/>
              </w:rPr>
              <w:t> </w:t>
            </w:r>
          </w:p>
        </w:tc>
        <w:tc>
          <w:tcPr>
            <w:tcW w:w="425" w:type="dxa"/>
            <w:shd w:val="solid" w:color="FFFFFF" w:fill="auto"/>
          </w:tcPr>
          <w:p w14:paraId="588356E0" w14:textId="39571CB4" w:rsidR="006B4F05" w:rsidRPr="009B05C7" w:rsidRDefault="006B4F05">
            <w:pPr>
              <w:pStyle w:val="TAC"/>
              <w:rPr>
                <w:sz w:val="16"/>
                <w:szCs w:val="16"/>
              </w:rPr>
            </w:pPr>
            <w:r w:rsidRPr="009B05C7">
              <w:rPr>
                <w:sz w:val="16"/>
                <w:szCs w:val="16"/>
              </w:rPr>
              <w:t>F</w:t>
            </w:r>
          </w:p>
        </w:tc>
        <w:tc>
          <w:tcPr>
            <w:tcW w:w="4820" w:type="dxa"/>
            <w:shd w:val="solid" w:color="FFFFFF" w:fill="auto"/>
          </w:tcPr>
          <w:p w14:paraId="41A8B880" w14:textId="1E3686C9" w:rsidR="006B4F05" w:rsidRPr="00E062F1" w:rsidRDefault="006B4F05" w:rsidP="006B4F05">
            <w:pPr>
              <w:pStyle w:val="TAL"/>
              <w:rPr>
                <w:rFonts w:cs="Arial"/>
                <w:sz w:val="16"/>
                <w:szCs w:val="16"/>
              </w:rPr>
            </w:pPr>
            <w:r>
              <w:rPr>
                <w:rFonts w:cs="Arial"/>
                <w:sz w:val="16"/>
                <w:szCs w:val="16"/>
              </w:rPr>
              <w:t>CR to TS 38.101-3: Clean up the MSD test point for ENDC(three band)</w:t>
            </w:r>
          </w:p>
        </w:tc>
        <w:tc>
          <w:tcPr>
            <w:tcW w:w="708" w:type="dxa"/>
            <w:shd w:val="solid" w:color="FFFFFF" w:fill="auto"/>
          </w:tcPr>
          <w:p w14:paraId="00BADA46" w14:textId="174781A6" w:rsidR="006B4F05" w:rsidRPr="00E062F1" w:rsidRDefault="006B4F05" w:rsidP="006B4F05">
            <w:pPr>
              <w:pStyle w:val="TAL"/>
              <w:rPr>
                <w:sz w:val="16"/>
                <w:szCs w:val="16"/>
                <w:lang w:eastAsia="zh-CN"/>
              </w:rPr>
            </w:pPr>
            <w:r>
              <w:rPr>
                <w:sz w:val="16"/>
                <w:szCs w:val="16"/>
                <w:lang w:eastAsia="zh-CN"/>
              </w:rPr>
              <w:t>16.5.0</w:t>
            </w:r>
          </w:p>
        </w:tc>
      </w:tr>
      <w:tr w:rsidR="006B4F05" w:rsidRPr="00E062F1" w14:paraId="2757C845" w14:textId="77777777" w:rsidTr="001F2838">
        <w:trPr>
          <w:trHeight w:val="42"/>
        </w:trPr>
        <w:tc>
          <w:tcPr>
            <w:tcW w:w="800" w:type="dxa"/>
            <w:shd w:val="solid" w:color="FFFFFF" w:fill="auto"/>
          </w:tcPr>
          <w:p w14:paraId="0FD06B0B" w14:textId="2D458E61"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49A74060" w14:textId="6073E73E"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305D8DFC" w14:textId="029C9C07" w:rsidR="006B4F05" w:rsidRPr="00E062F1" w:rsidRDefault="006B4F05" w:rsidP="006B4F05">
            <w:pPr>
              <w:pStyle w:val="TAL"/>
              <w:rPr>
                <w:rFonts w:cs="Arial"/>
                <w:sz w:val="16"/>
                <w:szCs w:val="16"/>
              </w:rPr>
            </w:pPr>
            <w:r>
              <w:rPr>
                <w:rFonts w:cs="Arial"/>
                <w:sz w:val="16"/>
                <w:szCs w:val="16"/>
              </w:rPr>
              <w:t>RP-201504</w:t>
            </w:r>
          </w:p>
        </w:tc>
        <w:tc>
          <w:tcPr>
            <w:tcW w:w="567" w:type="dxa"/>
            <w:shd w:val="solid" w:color="FFFFFF" w:fill="auto"/>
          </w:tcPr>
          <w:p w14:paraId="101CDC4F" w14:textId="5DF4E993" w:rsidR="006B4F05" w:rsidRPr="009B05C7" w:rsidRDefault="006B4F05">
            <w:pPr>
              <w:pStyle w:val="TAL"/>
              <w:rPr>
                <w:sz w:val="16"/>
                <w:szCs w:val="16"/>
              </w:rPr>
            </w:pPr>
            <w:r w:rsidRPr="009B05C7">
              <w:rPr>
                <w:sz w:val="16"/>
                <w:szCs w:val="16"/>
              </w:rPr>
              <w:t>0344</w:t>
            </w:r>
          </w:p>
        </w:tc>
        <w:tc>
          <w:tcPr>
            <w:tcW w:w="425" w:type="dxa"/>
            <w:shd w:val="solid" w:color="FFFFFF" w:fill="auto"/>
          </w:tcPr>
          <w:p w14:paraId="3E3C7B6C" w14:textId="17B1917C" w:rsidR="006B4F05" w:rsidRPr="009B05C7" w:rsidRDefault="006B4F05">
            <w:pPr>
              <w:pStyle w:val="TAC"/>
              <w:rPr>
                <w:sz w:val="16"/>
                <w:szCs w:val="16"/>
              </w:rPr>
            </w:pPr>
            <w:r w:rsidRPr="009B05C7">
              <w:rPr>
                <w:sz w:val="16"/>
                <w:szCs w:val="16"/>
              </w:rPr>
              <w:t> </w:t>
            </w:r>
          </w:p>
        </w:tc>
        <w:tc>
          <w:tcPr>
            <w:tcW w:w="425" w:type="dxa"/>
            <w:shd w:val="solid" w:color="FFFFFF" w:fill="auto"/>
          </w:tcPr>
          <w:p w14:paraId="3157A4F8" w14:textId="1226F6CD" w:rsidR="006B4F05" w:rsidRPr="009B05C7" w:rsidRDefault="006B4F05">
            <w:pPr>
              <w:pStyle w:val="TAC"/>
              <w:rPr>
                <w:sz w:val="16"/>
                <w:szCs w:val="16"/>
              </w:rPr>
            </w:pPr>
            <w:r w:rsidRPr="009B05C7">
              <w:rPr>
                <w:sz w:val="16"/>
                <w:szCs w:val="16"/>
              </w:rPr>
              <w:t>F</w:t>
            </w:r>
          </w:p>
        </w:tc>
        <w:tc>
          <w:tcPr>
            <w:tcW w:w="4820" w:type="dxa"/>
            <w:shd w:val="solid" w:color="FFFFFF" w:fill="auto"/>
          </w:tcPr>
          <w:p w14:paraId="0A60838E" w14:textId="2CDD9002" w:rsidR="006B4F05" w:rsidRPr="00E062F1" w:rsidRDefault="006B4F05" w:rsidP="006B4F05">
            <w:pPr>
              <w:pStyle w:val="TAL"/>
              <w:rPr>
                <w:rFonts w:cs="Arial"/>
                <w:sz w:val="16"/>
                <w:szCs w:val="16"/>
              </w:rPr>
            </w:pPr>
            <w:r>
              <w:rPr>
                <w:rFonts w:cs="Arial"/>
                <w:sz w:val="16"/>
                <w:szCs w:val="16"/>
              </w:rPr>
              <w:t xml:space="preserve">Correction of delta </w:t>
            </w:r>
            <w:proofErr w:type="spellStart"/>
            <w:r>
              <w:rPr>
                <w:rFonts w:cs="Arial"/>
                <w:sz w:val="16"/>
                <w:szCs w:val="16"/>
              </w:rPr>
              <w:t>Powerclass</w:t>
            </w:r>
            <w:proofErr w:type="spellEnd"/>
            <w:r>
              <w:rPr>
                <w:rFonts w:cs="Arial"/>
                <w:sz w:val="16"/>
                <w:szCs w:val="16"/>
              </w:rPr>
              <w:t xml:space="preserve"> for Inter-band EN-DC</w:t>
            </w:r>
          </w:p>
        </w:tc>
        <w:tc>
          <w:tcPr>
            <w:tcW w:w="708" w:type="dxa"/>
            <w:shd w:val="solid" w:color="FFFFFF" w:fill="auto"/>
          </w:tcPr>
          <w:p w14:paraId="33A3A0AC" w14:textId="597B24B7" w:rsidR="006B4F05" w:rsidRPr="00E062F1" w:rsidRDefault="006B4F05" w:rsidP="006B4F05">
            <w:pPr>
              <w:pStyle w:val="TAL"/>
              <w:rPr>
                <w:sz w:val="16"/>
                <w:szCs w:val="16"/>
                <w:lang w:eastAsia="zh-CN"/>
              </w:rPr>
            </w:pPr>
            <w:r>
              <w:rPr>
                <w:sz w:val="16"/>
                <w:szCs w:val="16"/>
                <w:lang w:eastAsia="zh-CN"/>
              </w:rPr>
              <w:t>16.5.0</w:t>
            </w:r>
          </w:p>
        </w:tc>
      </w:tr>
      <w:tr w:rsidR="006B4F05" w:rsidRPr="00E062F1" w14:paraId="38DF7245" w14:textId="77777777" w:rsidTr="001F2838">
        <w:trPr>
          <w:trHeight w:val="42"/>
        </w:trPr>
        <w:tc>
          <w:tcPr>
            <w:tcW w:w="800" w:type="dxa"/>
            <w:shd w:val="solid" w:color="FFFFFF" w:fill="auto"/>
          </w:tcPr>
          <w:p w14:paraId="6DAAB41D" w14:textId="643C6F99"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48CCAD74" w14:textId="7D9228BB"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6F270AC9" w14:textId="4D1A70F7" w:rsidR="006B4F05" w:rsidRPr="00E062F1" w:rsidRDefault="006B4F05" w:rsidP="006B4F05">
            <w:pPr>
              <w:pStyle w:val="TAL"/>
              <w:rPr>
                <w:rFonts w:cs="Arial"/>
                <w:sz w:val="16"/>
                <w:szCs w:val="16"/>
              </w:rPr>
            </w:pPr>
            <w:r>
              <w:rPr>
                <w:rFonts w:cs="Arial"/>
                <w:sz w:val="16"/>
                <w:szCs w:val="16"/>
              </w:rPr>
              <w:t>RP-201506</w:t>
            </w:r>
          </w:p>
        </w:tc>
        <w:tc>
          <w:tcPr>
            <w:tcW w:w="567" w:type="dxa"/>
            <w:shd w:val="solid" w:color="FFFFFF" w:fill="auto"/>
          </w:tcPr>
          <w:p w14:paraId="47D5C472" w14:textId="7BD6C526" w:rsidR="006B4F05" w:rsidRPr="009B05C7" w:rsidRDefault="006B4F05">
            <w:pPr>
              <w:pStyle w:val="TAL"/>
              <w:rPr>
                <w:sz w:val="16"/>
                <w:szCs w:val="16"/>
              </w:rPr>
            </w:pPr>
            <w:r w:rsidRPr="009B05C7">
              <w:rPr>
                <w:sz w:val="16"/>
                <w:szCs w:val="16"/>
              </w:rPr>
              <w:t>0347</w:t>
            </w:r>
          </w:p>
        </w:tc>
        <w:tc>
          <w:tcPr>
            <w:tcW w:w="425" w:type="dxa"/>
            <w:shd w:val="solid" w:color="FFFFFF" w:fill="auto"/>
          </w:tcPr>
          <w:p w14:paraId="6EDE13F7" w14:textId="79564939" w:rsidR="006B4F05" w:rsidRPr="009B05C7" w:rsidRDefault="006B4F05">
            <w:pPr>
              <w:pStyle w:val="TAC"/>
              <w:rPr>
                <w:sz w:val="16"/>
                <w:szCs w:val="16"/>
              </w:rPr>
            </w:pPr>
            <w:r w:rsidRPr="009B05C7">
              <w:rPr>
                <w:sz w:val="16"/>
                <w:szCs w:val="16"/>
              </w:rPr>
              <w:t>1</w:t>
            </w:r>
          </w:p>
        </w:tc>
        <w:tc>
          <w:tcPr>
            <w:tcW w:w="425" w:type="dxa"/>
            <w:shd w:val="solid" w:color="FFFFFF" w:fill="auto"/>
          </w:tcPr>
          <w:p w14:paraId="58B0E0AB" w14:textId="7E440AD0" w:rsidR="006B4F05" w:rsidRPr="009B05C7" w:rsidRDefault="006B4F05">
            <w:pPr>
              <w:pStyle w:val="TAC"/>
              <w:rPr>
                <w:sz w:val="16"/>
                <w:szCs w:val="16"/>
              </w:rPr>
            </w:pPr>
            <w:r w:rsidRPr="009B05C7">
              <w:rPr>
                <w:sz w:val="16"/>
                <w:szCs w:val="16"/>
              </w:rPr>
              <w:t>F</w:t>
            </w:r>
          </w:p>
        </w:tc>
        <w:tc>
          <w:tcPr>
            <w:tcW w:w="4820" w:type="dxa"/>
            <w:shd w:val="solid" w:color="FFFFFF" w:fill="auto"/>
          </w:tcPr>
          <w:p w14:paraId="14A7D65E" w14:textId="4AEA5F0A" w:rsidR="006B4F05" w:rsidRPr="00E062F1" w:rsidRDefault="006B4F05" w:rsidP="006B4F05">
            <w:pPr>
              <w:pStyle w:val="TAL"/>
              <w:rPr>
                <w:rFonts w:cs="Arial"/>
                <w:sz w:val="16"/>
                <w:szCs w:val="16"/>
              </w:rPr>
            </w:pPr>
            <w:r>
              <w:rPr>
                <w:rFonts w:cs="Arial"/>
                <w:sz w:val="16"/>
                <w:szCs w:val="16"/>
              </w:rPr>
              <w:t>CR for 38.101-3 to remove PHS system, 860~890 and 1400~1427 protection for EN-DC band combination with band n1, n8 and n50</w:t>
            </w:r>
          </w:p>
        </w:tc>
        <w:tc>
          <w:tcPr>
            <w:tcW w:w="708" w:type="dxa"/>
            <w:shd w:val="solid" w:color="FFFFFF" w:fill="auto"/>
          </w:tcPr>
          <w:p w14:paraId="05D78A40" w14:textId="6B317A34" w:rsidR="006B4F05" w:rsidRPr="00E062F1" w:rsidRDefault="006B4F05" w:rsidP="006B4F05">
            <w:pPr>
              <w:pStyle w:val="TAL"/>
              <w:rPr>
                <w:sz w:val="16"/>
                <w:szCs w:val="16"/>
                <w:lang w:eastAsia="zh-CN"/>
              </w:rPr>
            </w:pPr>
            <w:r>
              <w:rPr>
                <w:sz w:val="16"/>
                <w:szCs w:val="16"/>
                <w:lang w:eastAsia="zh-CN"/>
              </w:rPr>
              <w:t>16.5.0</w:t>
            </w:r>
          </w:p>
        </w:tc>
      </w:tr>
      <w:tr w:rsidR="006B4F05" w:rsidRPr="00E062F1" w14:paraId="15E0B6D5" w14:textId="77777777" w:rsidTr="001F2838">
        <w:trPr>
          <w:trHeight w:val="42"/>
        </w:trPr>
        <w:tc>
          <w:tcPr>
            <w:tcW w:w="800" w:type="dxa"/>
            <w:shd w:val="solid" w:color="FFFFFF" w:fill="auto"/>
          </w:tcPr>
          <w:p w14:paraId="6F2FA3AB" w14:textId="642A08DC"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11A6D8D3" w14:textId="3BA2D662"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48D8DA50" w14:textId="0A6C84F5"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423C09BA" w14:textId="135FB830" w:rsidR="006B4F05" w:rsidRPr="009B05C7" w:rsidRDefault="006B4F05">
            <w:pPr>
              <w:pStyle w:val="TAL"/>
              <w:rPr>
                <w:sz w:val="16"/>
                <w:szCs w:val="16"/>
              </w:rPr>
            </w:pPr>
            <w:r w:rsidRPr="009B05C7">
              <w:rPr>
                <w:sz w:val="16"/>
                <w:szCs w:val="16"/>
              </w:rPr>
              <w:t>0349</w:t>
            </w:r>
          </w:p>
        </w:tc>
        <w:tc>
          <w:tcPr>
            <w:tcW w:w="425" w:type="dxa"/>
            <w:shd w:val="solid" w:color="FFFFFF" w:fill="auto"/>
          </w:tcPr>
          <w:p w14:paraId="144DF62C" w14:textId="5A29CF32" w:rsidR="006B4F05" w:rsidRPr="009B05C7" w:rsidRDefault="006B4F05">
            <w:pPr>
              <w:pStyle w:val="TAC"/>
              <w:rPr>
                <w:sz w:val="16"/>
                <w:szCs w:val="16"/>
              </w:rPr>
            </w:pPr>
            <w:r w:rsidRPr="009B05C7">
              <w:rPr>
                <w:sz w:val="16"/>
                <w:szCs w:val="16"/>
              </w:rPr>
              <w:t> </w:t>
            </w:r>
          </w:p>
        </w:tc>
        <w:tc>
          <w:tcPr>
            <w:tcW w:w="425" w:type="dxa"/>
            <w:shd w:val="solid" w:color="FFFFFF" w:fill="auto"/>
          </w:tcPr>
          <w:p w14:paraId="0DE9A20C" w14:textId="10FE8F21" w:rsidR="006B4F05" w:rsidRPr="009B05C7" w:rsidRDefault="006B4F05">
            <w:pPr>
              <w:pStyle w:val="TAC"/>
              <w:rPr>
                <w:sz w:val="16"/>
                <w:szCs w:val="16"/>
              </w:rPr>
            </w:pPr>
            <w:r w:rsidRPr="009B05C7">
              <w:rPr>
                <w:sz w:val="16"/>
                <w:szCs w:val="16"/>
              </w:rPr>
              <w:t>F</w:t>
            </w:r>
          </w:p>
        </w:tc>
        <w:tc>
          <w:tcPr>
            <w:tcW w:w="4820" w:type="dxa"/>
            <w:shd w:val="solid" w:color="FFFFFF" w:fill="auto"/>
          </w:tcPr>
          <w:p w14:paraId="56FA5257" w14:textId="1C4CD2F5" w:rsidR="006B4F05" w:rsidRPr="00E062F1" w:rsidRDefault="006B4F05" w:rsidP="006B4F05">
            <w:pPr>
              <w:pStyle w:val="TAL"/>
              <w:rPr>
                <w:rFonts w:cs="Arial"/>
                <w:sz w:val="16"/>
                <w:szCs w:val="16"/>
              </w:rPr>
            </w:pPr>
            <w:r>
              <w:rPr>
                <w:rFonts w:cs="Arial"/>
                <w:sz w:val="16"/>
                <w:szCs w:val="16"/>
              </w:rPr>
              <w:t xml:space="preserve">CR on inter-band ENDC </w:t>
            </w:r>
            <w:proofErr w:type="spellStart"/>
            <w:r>
              <w:rPr>
                <w:rFonts w:cs="Arial"/>
                <w:sz w:val="16"/>
                <w:szCs w:val="16"/>
              </w:rPr>
              <w:t>Pcmax</w:t>
            </w:r>
            <w:proofErr w:type="spellEnd"/>
          </w:p>
        </w:tc>
        <w:tc>
          <w:tcPr>
            <w:tcW w:w="708" w:type="dxa"/>
            <w:shd w:val="solid" w:color="FFFFFF" w:fill="auto"/>
          </w:tcPr>
          <w:p w14:paraId="5C35C558" w14:textId="71074E1B" w:rsidR="006B4F05" w:rsidRPr="00E062F1" w:rsidRDefault="006B4F05" w:rsidP="006B4F05">
            <w:pPr>
              <w:pStyle w:val="TAL"/>
              <w:rPr>
                <w:sz w:val="16"/>
                <w:szCs w:val="16"/>
                <w:lang w:eastAsia="zh-CN"/>
              </w:rPr>
            </w:pPr>
            <w:r>
              <w:rPr>
                <w:sz w:val="16"/>
                <w:szCs w:val="16"/>
                <w:lang w:eastAsia="zh-CN"/>
              </w:rPr>
              <w:t>16.5.0</w:t>
            </w:r>
          </w:p>
        </w:tc>
      </w:tr>
      <w:tr w:rsidR="006B4F05" w:rsidRPr="00E062F1" w14:paraId="05C3135F" w14:textId="77777777" w:rsidTr="001F2838">
        <w:trPr>
          <w:trHeight w:val="42"/>
        </w:trPr>
        <w:tc>
          <w:tcPr>
            <w:tcW w:w="800" w:type="dxa"/>
            <w:shd w:val="solid" w:color="FFFFFF" w:fill="auto"/>
          </w:tcPr>
          <w:p w14:paraId="68D2D880" w14:textId="404C6037"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7BC89F82" w14:textId="4D13E1F1"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5A9C257A" w14:textId="00357197" w:rsidR="006B4F05" w:rsidRPr="00E062F1" w:rsidRDefault="006B4F05" w:rsidP="006B4F05">
            <w:pPr>
              <w:pStyle w:val="TAL"/>
              <w:rPr>
                <w:rFonts w:cs="Arial"/>
                <w:sz w:val="16"/>
                <w:szCs w:val="16"/>
              </w:rPr>
            </w:pPr>
            <w:r>
              <w:rPr>
                <w:rFonts w:cs="Arial"/>
                <w:sz w:val="16"/>
                <w:szCs w:val="16"/>
              </w:rPr>
              <w:t>RP-201495</w:t>
            </w:r>
          </w:p>
        </w:tc>
        <w:tc>
          <w:tcPr>
            <w:tcW w:w="567" w:type="dxa"/>
            <w:shd w:val="solid" w:color="FFFFFF" w:fill="auto"/>
          </w:tcPr>
          <w:p w14:paraId="33569ED9" w14:textId="10C58FED" w:rsidR="006B4F05" w:rsidRPr="009B05C7" w:rsidRDefault="006B4F05">
            <w:pPr>
              <w:pStyle w:val="TAL"/>
              <w:rPr>
                <w:sz w:val="16"/>
                <w:szCs w:val="16"/>
              </w:rPr>
            </w:pPr>
            <w:r w:rsidRPr="009B05C7">
              <w:rPr>
                <w:sz w:val="16"/>
                <w:szCs w:val="16"/>
              </w:rPr>
              <w:t>0350</w:t>
            </w:r>
          </w:p>
        </w:tc>
        <w:tc>
          <w:tcPr>
            <w:tcW w:w="425" w:type="dxa"/>
            <w:shd w:val="solid" w:color="FFFFFF" w:fill="auto"/>
          </w:tcPr>
          <w:p w14:paraId="1D18C965" w14:textId="062F2DA6" w:rsidR="006B4F05" w:rsidRPr="009B05C7" w:rsidRDefault="006B4F05">
            <w:pPr>
              <w:pStyle w:val="TAC"/>
              <w:rPr>
                <w:sz w:val="16"/>
                <w:szCs w:val="16"/>
              </w:rPr>
            </w:pPr>
            <w:r w:rsidRPr="009B05C7">
              <w:rPr>
                <w:sz w:val="16"/>
                <w:szCs w:val="16"/>
              </w:rPr>
              <w:t>1</w:t>
            </w:r>
          </w:p>
        </w:tc>
        <w:tc>
          <w:tcPr>
            <w:tcW w:w="425" w:type="dxa"/>
            <w:shd w:val="solid" w:color="FFFFFF" w:fill="auto"/>
          </w:tcPr>
          <w:p w14:paraId="5AF2E402" w14:textId="5AF6F5C5" w:rsidR="006B4F05" w:rsidRPr="009B05C7" w:rsidRDefault="006B4F05">
            <w:pPr>
              <w:pStyle w:val="TAC"/>
              <w:rPr>
                <w:sz w:val="16"/>
                <w:szCs w:val="16"/>
              </w:rPr>
            </w:pPr>
            <w:r w:rsidRPr="009B05C7">
              <w:rPr>
                <w:sz w:val="16"/>
                <w:szCs w:val="16"/>
              </w:rPr>
              <w:t>B</w:t>
            </w:r>
          </w:p>
        </w:tc>
        <w:tc>
          <w:tcPr>
            <w:tcW w:w="4820" w:type="dxa"/>
            <w:shd w:val="solid" w:color="FFFFFF" w:fill="auto"/>
          </w:tcPr>
          <w:p w14:paraId="33220309" w14:textId="4A45D00E" w:rsidR="006B4F05" w:rsidRPr="00E062F1" w:rsidRDefault="006B4F05" w:rsidP="006B4F05">
            <w:pPr>
              <w:pStyle w:val="TAL"/>
              <w:rPr>
                <w:rFonts w:cs="Arial"/>
                <w:sz w:val="16"/>
                <w:szCs w:val="16"/>
              </w:rPr>
            </w:pPr>
            <w:r>
              <w:rPr>
                <w:rFonts w:cs="Arial"/>
                <w:sz w:val="16"/>
                <w:szCs w:val="16"/>
              </w:rPr>
              <w:t>CR to 38.101-3 on time masks for ULSUP in R16</w:t>
            </w:r>
          </w:p>
        </w:tc>
        <w:tc>
          <w:tcPr>
            <w:tcW w:w="708" w:type="dxa"/>
            <w:shd w:val="solid" w:color="FFFFFF" w:fill="auto"/>
          </w:tcPr>
          <w:p w14:paraId="3ADB2FBC" w14:textId="0ECFAABA" w:rsidR="006B4F05" w:rsidRPr="00E062F1" w:rsidRDefault="006B4F05" w:rsidP="006B4F05">
            <w:pPr>
              <w:pStyle w:val="TAL"/>
              <w:rPr>
                <w:sz w:val="16"/>
                <w:szCs w:val="16"/>
                <w:lang w:eastAsia="zh-CN"/>
              </w:rPr>
            </w:pPr>
            <w:r>
              <w:rPr>
                <w:sz w:val="16"/>
                <w:szCs w:val="16"/>
                <w:lang w:eastAsia="zh-CN"/>
              </w:rPr>
              <w:t>16.5.0</w:t>
            </w:r>
          </w:p>
        </w:tc>
      </w:tr>
      <w:tr w:rsidR="006B4F05" w:rsidRPr="00E062F1" w14:paraId="45F2E229" w14:textId="77777777" w:rsidTr="001F2838">
        <w:trPr>
          <w:trHeight w:val="42"/>
        </w:trPr>
        <w:tc>
          <w:tcPr>
            <w:tcW w:w="800" w:type="dxa"/>
            <w:shd w:val="solid" w:color="FFFFFF" w:fill="auto"/>
          </w:tcPr>
          <w:p w14:paraId="27CACF59" w14:textId="4FD562AF"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2A8146C6" w14:textId="4837A77E"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3C84F1AC" w14:textId="1D536561" w:rsidR="006B4F05" w:rsidRPr="00E062F1" w:rsidRDefault="006B4F05" w:rsidP="006B4F05">
            <w:pPr>
              <w:pStyle w:val="TAL"/>
              <w:rPr>
                <w:rFonts w:cs="Arial"/>
                <w:sz w:val="16"/>
                <w:szCs w:val="16"/>
              </w:rPr>
            </w:pPr>
            <w:r>
              <w:rPr>
                <w:rFonts w:cs="Arial"/>
                <w:sz w:val="16"/>
                <w:szCs w:val="16"/>
              </w:rPr>
              <w:t>RP-201512</w:t>
            </w:r>
          </w:p>
        </w:tc>
        <w:tc>
          <w:tcPr>
            <w:tcW w:w="567" w:type="dxa"/>
            <w:shd w:val="solid" w:color="FFFFFF" w:fill="auto"/>
          </w:tcPr>
          <w:p w14:paraId="533821DC" w14:textId="4F3F76CF" w:rsidR="006B4F05" w:rsidRPr="009B05C7" w:rsidRDefault="006B4F05">
            <w:pPr>
              <w:pStyle w:val="TAL"/>
              <w:rPr>
                <w:sz w:val="16"/>
                <w:szCs w:val="16"/>
              </w:rPr>
            </w:pPr>
            <w:r w:rsidRPr="009B05C7">
              <w:rPr>
                <w:sz w:val="16"/>
                <w:szCs w:val="16"/>
              </w:rPr>
              <w:t>0351</w:t>
            </w:r>
          </w:p>
        </w:tc>
        <w:tc>
          <w:tcPr>
            <w:tcW w:w="425" w:type="dxa"/>
            <w:shd w:val="solid" w:color="FFFFFF" w:fill="auto"/>
          </w:tcPr>
          <w:p w14:paraId="2B77CE9D" w14:textId="50BDC0C9" w:rsidR="006B4F05" w:rsidRPr="009B05C7" w:rsidRDefault="006B4F05">
            <w:pPr>
              <w:pStyle w:val="TAC"/>
              <w:rPr>
                <w:sz w:val="16"/>
                <w:szCs w:val="16"/>
              </w:rPr>
            </w:pPr>
            <w:r w:rsidRPr="009B05C7">
              <w:rPr>
                <w:sz w:val="16"/>
                <w:szCs w:val="16"/>
              </w:rPr>
              <w:t>1</w:t>
            </w:r>
          </w:p>
        </w:tc>
        <w:tc>
          <w:tcPr>
            <w:tcW w:w="425" w:type="dxa"/>
            <w:shd w:val="solid" w:color="FFFFFF" w:fill="auto"/>
          </w:tcPr>
          <w:p w14:paraId="2E3E20C6" w14:textId="1A99B3D7" w:rsidR="006B4F05" w:rsidRPr="009B05C7" w:rsidRDefault="006B4F05">
            <w:pPr>
              <w:pStyle w:val="TAC"/>
              <w:rPr>
                <w:sz w:val="16"/>
                <w:szCs w:val="16"/>
              </w:rPr>
            </w:pPr>
            <w:r w:rsidRPr="009B05C7">
              <w:rPr>
                <w:sz w:val="16"/>
                <w:szCs w:val="16"/>
              </w:rPr>
              <w:t>F</w:t>
            </w:r>
          </w:p>
        </w:tc>
        <w:tc>
          <w:tcPr>
            <w:tcW w:w="4820" w:type="dxa"/>
            <w:shd w:val="solid" w:color="FFFFFF" w:fill="auto"/>
          </w:tcPr>
          <w:p w14:paraId="207C0733" w14:textId="734B74C3" w:rsidR="006B4F05" w:rsidRPr="00E062F1" w:rsidRDefault="006B4F05" w:rsidP="006B4F05">
            <w:pPr>
              <w:pStyle w:val="TAL"/>
              <w:rPr>
                <w:rFonts w:cs="Arial"/>
                <w:sz w:val="16"/>
                <w:szCs w:val="16"/>
              </w:rPr>
            </w:pPr>
            <w:r>
              <w:rPr>
                <w:rFonts w:cs="Arial"/>
                <w:sz w:val="16"/>
                <w:szCs w:val="16"/>
              </w:rPr>
              <w:t>CR to 38.101-3 - Correction to cross band isolation MSD tables and DC_42_n79</w:t>
            </w:r>
          </w:p>
        </w:tc>
        <w:tc>
          <w:tcPr>
            <w:tcW w:w="708" w:type="dxa"/>
            <w:shd w:val="solid" w:color="FFFFFF" w:fill="auto"/>
          </w:tcPr>
          <w:p w14:paraId="512CFD01" w14:textId="1A217766" w:rsidR="006B4F05" w:rsidRPr="00E062F1" w:rsidRDefault="006B4F05" w:rsidP="006B4F05">
            <w:pPr>
              <w:pStyle w:val="TAL"/>
              <w:rPr>
                <w:sz w:val="16"/>
                <w:szCs w:val="16"/>
                <w:lang w:eastAsia="zh-CN"/>
              </w:rPr>
            </w:pPr>
            <w:r>
              <w:rPr>
                <w:sz w:val="16"/>
                <w:szCs w:val="16"/>
                <w:lang w:eastAsia="zh-CN"/>
              </w:rPr>
              <w:t>16.5.0</w:t>
            </w:r>
          </w:p>
        </w:tc>
      </w:tr>
      <w:tr w:rsidR="006B4F05" w:rsidRPr="00E062F1" w14:paraId="58DFDCD0" w14:textId="77777777" w:rsidTr="001F2838">
        <w:trPr>
          <w:trHeight w:val="42"/>
        </w:trPr>
        <w:tc>
          <w:tcPr>
            <w:tcW w:w="800" w:type="dxa"/>
            <w:shd w:val="solid" w:color="FFFFFF" w:fill="auto"/>
          </w:tcPr>
          <w:p w14:paraId="65B7FE73" w14:textId="10EE49BE"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5EA97E75" w14:textId="208FAEA7"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276531F0" w14:textId="23650492" w:rsidR="006B4F05" w:rsidRPr="00E062F1" w:rsidRDefault="006B4F05" w:rsidP="006B4F05">
            <w:pPr>
              <w:pStyle w:val="TAL"/>
              <w:rPr>
                <w:rFonts w:cs="Arial"/>
                <w:sz w:val="16"/>
                <w:szCs w:val="16"/>
              </w:rPr>
            </w:pPr>
            <w:r>
              <w:rPr>
                <w:rFonts w:cs="Arial"/>
                <w:sz w:val="16"/>
                <w:szCs w:val="16"/>
              </w:rPr>
              <w:t>RP-201494</w:t>
            </w:r>
          </w:p>
        </w:tc>
        <w:tc>
          <w:tcPr>
            <w:tcW w:w="567" w:type="dxa"/>
            <w:shd w:val="solid" w:color="FFFFFF" w:fill="auto"/>
          </w:tcPr>
          <w:p w14:paraId="70397916" w14:textId="15950A43" w:rsidR="006B4F05" w:rsidRPr="009B05C7" w:rsidRDefault="006B4F05">
            <w:pPr>
              <w:pStyle w:val="TAL"/>
              <w:rPr>
                <w:sz w:val="16"/>
                <w:szCs w:val="16"/>
              </w:rPr>
            </w:pPr>
            <w:r w:rsidRPr="009B05C7">
              <w:rPr>
                <w:sz w:val="16"/>
                <w:szCs w:val="16"/>
              </w:rPr>
              <w:t>0352</w:t>
            </w:r>
          </w:p>
        </w:tc>
        <w:tc>
          <w:tcPr>
            <w:tcW w:w="425" w:type="dxa"/>
            <w:shd w:val="solid" w:color="FFFFFF" w:fill="auto"/>
          </w:tcPr>
          <w:p w14:paraId="67E723F8" w14:textId="11B766F0" w:rsidR="006B4F05" w:rsidRPr="009B05C7" w:rsidRDefault="006B4F05">
            <w:pPr>
              <w:pStyle w:val="TAC"/>
              <w:rPr>
                <w:sz w:val="16"/>
                <w:szCs w:val="16"/>
              </w:rPr>
            </w:pPr>
            <w:r w:rsidRPr="009B05C7">
              <w:rPr>
                <w:sz w:val="16"/>
                <w:szCs w:val="16"/>
              </w:rPr>
              <w:t>1</w:t>
            </w:r>
          </w:p>
        </w:tc>
        <w:tc>
          <w:tcPr>
            <w:tcW w:w="425" w:type="dxa"/>
            <w:shd w:val="solid" w:color="FFFFFF" w:fill="auto"/>
          </w:tcPr>
          <w:p w14:paraId="295BDF5A" w14:textId="43F4BA50" w:rsidR="006B4F05" w:rsidRPr="009B05C7" w:rsidRDefault="006B4F05">
            <w:pPr>
              <w:pStyle w:val="TAC"/>
              <w:rPr>
                <w:sz w:val="16"/>
                <w:szCs w:val="16"/>
              </w:rPr>
            </w:pPr>
            <w:r w:rsidRPr="009B05C7">
              <w:rPr>
                <w:sz w:val="16"/>
                <w:szCs w:val="16"/>
              </w:rPr>
              <w:t>F</w:t>
            </w:r>
          </w:p>
        </w:tc>
        <w:tc>
          <w:tcPr>
            <w:tcW w:w="4820" w:type="dxa"/>
            <w:shd w:val="solid" w:color="FFFFFF" w:fill="auto"/>
          </w:tcPr>
          <w:p w14:paraId="449435A5" w14:textId="30CB4837" w:rsidR="006B4F05" w:rsidRPr="00E062F1" w:rsidRDefault="006B4F05" w:rsidP="006B4F05">
            <w:pPr>
              <w:pStyle w:val="TAL"/>
              <w:rPr>
                <w:rFonts w:cs="Arial"/>
                <w:sz w:val="16"/>
                <w:szCs w:val="16"/>
              </w:rPr>
            </w:pPr>
            <w:r>
              <w:rPr>
                <w:rFonts w:cs="Arial"/>
                <w:sz w:val="16"/>
                <w:szCs w:val="16"/>
              </w:rPr>
              <w:t>CR for 38.101-3 Switching time mask for inter-band EN-DC UEs only supporting single switched UL</w:t>
            </w:r>
          </w:p>
        </w:tc>
        <w:tc>
          <w:tcPr>
            <w:tcW w:w="708" w:type="dxa"/>
            <w:shd w:val="solid" w:color="FFFFFF" w:fill="auto"/>
          </w:tcPr>
          <w:p w14:paraId="04DACC64" w14:textId="432C1216" w:rsidR="006B4F05" w:rsidRPr="00E062F1" w:rsidRDefault="006B4F05" w:rsidP="006B4F05">
            <w:pPr>
              <w:pStyle w:val="TAL"/>
              <w:rPr>
                <w:sz w:val="16"/>
                <w:szCs w:val="16"/>
                <w:lang w:eastAsia="zh-CN"/>
              </w:rPr>
            </w:pPr>
            <w:r>
              <w:rPr>
                <w:sz w:val="16"/>
                <w:szCs w:val="16"/>
                <w:lang w:eastAsia="zh-CN"/>
              </w:rPr>
              <w:t>16.5.0</w:t>
            </w:r>
          </w:p>
        </w:tc>
      </w:tr>
      <w:tr w:rsidR="006B4F05" w:rsidRPr="00E062F1" w14:paraId="47E926EB" w14:textId="77777777" w:rsidTr="001F2838">
        <w:trPr>
          <w:trHeight w:val="42"/>
        </w:trPr>
        <w:tc>
          <w:tcPr>
            <w:tcW w:w="800" w:type="dxa"/>
            <w:shd w:val="solid" w:color="FFFFFF" w:fill="auto"/>
          </w:tcPr>
          <w:p w14:paraId="1F26F227" w14:textId="0CBEB288" w:rsidR="006B4F05" w:rsidRPr="00E062F1" w:rsidRDefault="006B4F05" w:rsidP="006B4F05">
            <w:pPr>
              <w:pStyle w:val="TAL"/>
              <w:rPr>
                <w:sz w:val="16"/>
                <w:szCs w:val="16"/>
                <w:lang w:eastAsia="ja-JP"/>
              </w:rPr>
            </w:pPr>
            <w:r>
              <w:rPr>
                <w:sz w:val="16"/>
                <w:szCs w:val="16"/>
                <w:lang w:eastAsia="ja-JP"/>
              </w:rPr>
              <w:t>2020-09</w:t>
            </w:r>
          </w:p>
        </w:tc>
        <w:tc>
          <w:tcPr>
            <w:tcW w:w="853" w:type="dxa"/>
            <w:shd w:val="solid" w:color="FFFFFF" w:fill="auto"/>
          </w:tcPr>
          <w:p w14:paraId="34248CCC" w14:textId="0AD3CB66" w:rsidR="006B4F05" w:rsidRPr="00E062F1" w:rsidRDefault="006B4F05" w:rsidP="006B4F05">
            <w:pPr>
              <w:pStyle w:val="TAL"/>
              <w:rPr>
                <w:sz w:val="16"/>
                <w:szCs w:val="16"/>
                <w:lang w:eastAsia="ja-JP"/>
              </w:rPr>
            </w:pPr>
            <w:r>
              <w:rPr>
                <w:sz w:val="16"/>
                <w:szCs w:val="16"/>
                <w:lang w:eastAsia="ja-JP"/>
              </w:rPr>
              <w:t>RAN#89</w:t>
            </w:r>
          </w:p>
        </w:tc>
        <w:tc>
          <w:tcPr>
            <w:tcW w:w="1094" w:type="dxa"/>
            <w:shd w:val="solid" w:color="FFFFFF" w:fill="auto"/>
          </w:tcPr>
          <w:p w14:paraId="793A44A6" w14:textId="756D1E17" w:rsidR="006B4F05" w:rsidRPr="00E062F1" w:rsidRDefault="006B4F05" w:rsidP="006B4F05">
            <w:pPr>
              <w:pStyle w:val="TAL"/>
              <w:rPr>
                <w:rFonts w:cs="Arial"/>
                <w:sz w:val="16"/>
                <w:szCs w:val="16"/>
              </w:rPr>
            </w:pPr>
            <w:r>
              <w:rPr>
                <w:rFonts w:cs="Arial"/>
                <w:sz w:val="16"/>
                <w:szCs w:val="16"/>
              </w:rPr>
              <w:t>RP-201507</w:t>
            </w:r>
          </w:p>
        </w:tc>
        <w:tc>
          <w:tcPr>
            <w:tcW w:w="567" w:type="dxa"/>
            <w:shd w:val="solid" w:color="FFFFFF" w:fill="auto"/>
          </w:tcPr>
          <w:p w14:paraId="4B688CA4" w14:textId="1E9C6096" w:rsidR="006B4F05" w:rsidRPr="009B05C7" w:rsidRDefault="006B4F05">
            <w:pPr>
              <w:pStyle w:val="TAL"/>
              <w:rPr>
                <w:sz w:val="16"/>
                <w:szCs w:val="16"/>
              </w:rPr>
            </w:pPr>
            <w:r w:rsidRPr="009B05C7">
              <w:rPr>
                <w:sz w:val="16"/>
                <w:szCs w:val="16"/>
              </w:rPr>
              <w:t>0353</w:t>
            </w:r>
          </w:p>
        </w:tc>
        <w:tc>
          <w:tcPr>
            <w:tcW w:w="425" w:type="dxa"/>
            <w:shd w:val="solid" w:color="FFFFFF" w:fill="auto"/>
          </w:tcPr>
          <w:p w14:paraId="04E83EA2" w14:textId="703225F1" w:rsidR="006B4F05" w:rsidRPr="009B05C7" w:rsidRDefault="006B4F05">
            <w:pPr>
              <w:pStyle w:val="TAC"/>
              <w:rPr>
                <w:sz w:val="16"/>
                <w:szCs w:val="16"/>
              </w:rPr>
            </w:pPr>
            <w:r w:rsidRPr="009B05C7">
              <w:rPr>
                <w:sz w:val="16"/>
                <w:szCs w:val="16"/>
              </w:rPr>
              <w:t> </w:t>
            </w:r>
          </w:p>
        </w:tc>
        <w:tc>
          <w:tcPr>
            <w:tcW w:w="425" w:type="dxa"/>
            <w:shd w:val="solid" w:color="FFFFFF" w:fill="auto"/>
          </w:tcPr>
          <w:p w14:paraId="5CB7722A" w14:textId="4EE68B61" w:rsidR="006B4F05" w:rsidRPr="009B05C7" w:rsidRDefault="006B4F05">
            <w:pPr>
              <w:pStyle w:val="TAC"/>
              <w:rPr>
                <w:sz w:val="16"/>
                <w:szCs w:val="16"/>
              </w:rPr>
            </w:pPr>
            <w:r w:rsidRPr="009B05C7">
              <w:rPr>
                <w:sz w:val="16"/>
                <w:szCs w:val="16"/>
              </w:rPr>
              <w:t>F</w:t>
            </w:r>
          </w:p>
        </w:tc>
        <w:tc>
          <w:tcPr>
            <w:tcW w:w="4820" w:type="dxa"/>
            <w:shd w:val="solid" w:color="FFFFFF" w:fill="auto"/>
          </w:tcPr>
          <w:p w14:paraId="04A3A0A2" w14:textId="019E24B3" w:rsidR="006B4F05" w:rsidRPr="00E062F1" w:rsidRDefault="006B4F05" w:rsidP="006B4F05">
            <w:pPr>
              <w:pStyle w:val="TAL"/>
              <w:rPr>
                <w:rFonts w:cs="Arial"/>
                <w:sz w:val="16"/>
                <w:szCs w:val="16"/>
              </w:rPr>
            </w:pPr>
            <w:r>
              <w:rPr>
                <w:rFonts w:cs="Arial"/>
                <w:sz w:val="16"/>
                <w:szCs w:val="16"/>
              </w:rPr>
              <w:t>CR for TS 38.101-3 introduce new power class for EN-DC</w:t>
            </w:r>
          </w:p>
        </w:tc>
        <w:tc>
          <w:tcPr>
            <w:tcW w:w="708" w:type="dxa"/>
            <w:shd w:val="solid" w:color="FFFFFF" w:fill="auto"/>
          </w:tcPr>
          <w:p w14:paraId="1456257F" w14:textId="7A2EC02C" w:rsidR="006B4F05" w:rsidRPr="00E062F1" w:rsidRDefault="006B4F05" w:rsidP="006B4F05">
            <w:pPr>
              <w:pStyle w:val="TAL"/>
              <w:rPr>
                <w:sz w:val="16"/>
                <w:szCs w:val="16"/>
                <w:lang w:eastAsia="zh-CN"/>
              </w:rPr>
            </w:pPr>
            <w:r>
              <w:rPr>
                <w:sz w:val="16"/>
                <w:szCs w:val="16"/>
                <w:lang w:eastAsia="zh-CN"/>
              </w:rPr>
              <w:t>16.5.0</w:t>
            </w:r>
          </w:p>
        </w:tc>
      </w:tr>
      <w:tr w:rsidR="002C34C1" w:rsidRPr="00E062F1" w14:paraId="4E5916EF" w14:textId="77777777" w:rsidTr="001F2838">
        <w:trPr>
          <w:trHeight w:val="42"/>
        </w:trPr>
        <w:tc>
          <w:tcPr>
            <w:tcW w:w="800" w:type="dxa"/>
            <w:shd w:val="solid" w:color="FFFFFF" w:fill="auto"/>
          </w:tcPr>
          <w:p w14:paraId="4F1A316F" w14:textId="038C9759"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3AE75C92" w14:textId="3EE5980D"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58D7206F" w14:textId="12C2748C" w:rsidR="002C34C1" w:rsidRDefault="002C34C1" w:rsidP="002C34C1">
            <w:pPr>
              <w:pStyle w:val="TAL"/>
              <w:rPr>
                <w:rFonts w:cs="Arial"/>
                <w:sz w:val="16"/>
                <w:szCs w:val="16"/>
              </w:rPr>
            </w:pPr>
            <w:r>
              <w:rPr>
                <w:rFonts w:cs="Arial"/>
                <w:sz w:val="16"/>
                <w:szCs w:val="16"/>
              </w:rPr>
              <w:t>RP-202509</w:t>
            </w:r>
          </w:p>
        </w:tc>
        <w:tc>
          <w:tcPr>
            <w:tcW w:w="567" w:type="dxa"/>
            <w:shd w:val="solid" w:color="FFFFFF" w:fill="auto"/>
          </w:tcPr>
          <w:p w14:paraId="50042288" w14:textId="48FDCF1D" w:rsidR="002C34C1" w:rsidRPr="009B05C7" w:rsidRDefault="002C34C1" w:rsidP="002C34C1">
            <w:pPr>
              <w:pStyle w:val="TAL"/>
              <w:rPr>
                <w:sz w:val="16"/>
                <w:szCs w:val="16"/>
              </w:rPr>
            </w:pPr>
            <w:r>
              <w:rPr>
                <w:rFonts w:cs="Arial"/>
                <w:sz w:val="16"/>
                <w:szCs w:val="16"/>
              </w:rPr>
              <w:t>0362</w:t>
            </w:r>
          </w:p>
        </w:tc>
        <w:tc>
          <w:tcPr>
            <w:tcW w:w="425" w:type="dxa"/>
            <w:shd w:val="solid" w:color="FFFFFF" w:fill="auto"/>
          </w:tcPr>
          <w:p w14:paraId="49AD9DF0" w14:textId="4BFF647A"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2490D48F" w14:textId="1FBE671A"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633739A7" w14:textId="66860E8F" w:rsidR="002C34C1" w:rsidRDefault="002C34C1" w:rsidP="002C34C1">
            <w:pPr>
              <w:pStyle w:val="TAL"/>
              <w:rPr>
                <w:rFonts w:cs="Arial"/>
                <w:sz w:val="16"/>
                <w:szCs w:val="16"/>
              </w:rPr>
            </w:pPr>
            <w:r>
              <w:rPr>
                <w:rFonts w:cs="Arial"/>
                <w:sz w:val="16"/>
                <w:szCs w:val="16"/>
              </w:rPr>
              <w:t>Correction on Additional ILs and MSD levels for DC_20_n38 UE</w:t>
            </w:r>
          </w:p>
        </w:tc>
        <w:tc>
          <w:tcPr>
            <w:tcW w:w="708" w:type="dxa"/>
            <w:shd w:val="solid" w:color="FFFFFF" w:fill="auto"/>
          </w:tcPr>
          <w:p w14:paraId="58ABB55A" w14:textId="4D15D7DC" w:rsidR="002C34C1" w:rsidRDefault="002C34C1" w:rsidP="002C34C1">
            <w:pPr>
              <w:pStyle w:val="TAL"/>
              <w:rPr>
                <w:sz w:val="16"/>
                <w:szCs w:val="16"/>
                <w:lang w:eastAsia="zh-CN"/>
              </w:rPr>
            </w:pPr>
            <w:r>
              <w:rPr>
                <w:sz w:val="16"/>
                <w:szCs w:val="16"/>
                <w:lang w:eastAsia="zh-CN"/>
              </w:rPr>
              <w:t>16.6.0</w:t>
            </w:r>
          </w:p>
        </w:tc>
      </w:tr>
      <w:tr w:rsidR="002C34C1" w:rsidRPr="00E062F1" w14:paraId="615CC6C4" w14:textId="77777777" w:rsidTr="001F2838">
        <w:trPr>
          <w:trHeight w:val="42"/>
        </w:trPr>
        <w:tc>
          <w:tcPr>
            <w:tcW w:w="800" w:type="dxa"/>
            <w:shd w:val="solid" w:color="FFFFFF" w:fill="auto"/>
          </w:tcPr>
          <w:p w14:paraId="4AD1B57A" w14:textId="6CD7C05F"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6A2BDD50" w14:textId="2BFBDDB2"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2FD637A8" w14:textId="3FE9740B" w:rsidR="002C34C1" w:rsidRDefault="002C34C1" w:rsidP="002C34C1">
            <w:pPr>
              <w:pStyle w:val="TAL"/>
              <w:rPr>
                <w:rFonts w:cs="Arial"/>
                <w:sz w:val="16"/>
                <w:szCs w:val="16"/>
              </w:rPr>
            </w:pPr>
            <w:r>
              <w:rPr>
                <w:rFonts w:cs="Arial"/>
                <w:sz w:val="16"/>
                <w:szCs w:val="16"/>
              </w:rPr>
              <w:t>RP-202427</w:t>
            </w:r>
          </w:p>
        </w:tc>
        <w:tc>
          <w:tcPr>
            <w:tcW w:w="567" w:type="dxa"/>
            <w:shd w:val="solid" w:color="FFFFFF" w:fill="auto"/>
          </w:tcPr>
          <w:p w14:paraId="4821E998" w14:textId="7A1599A4" w:rsidR="002C34C1" w:rsidRPr="009B05C7" w:rsidRDefault="002C34C1" w:rsidP="002C34C1">
            <w:pPr>
              <w:pStyle w:val="TAL"/>
              <w:rPr>
                <w:sz w:val="16"/>
                <w:szCs w:val="16"/>
              </w:rPr>
            </w:pPr>
            <w:r>
              <w:rPr>
                <w:rFonts w:cs="Arial"/>
                <w:sz w:val="16"/>
                <w:szCs w:val="16"/>
              </w:rPr>
              <w:t>0363</w:t>
            </w:r>
          </w:p>
        </w:tc>
        <w:tc>
          <w:tcPr>
            <w:tcW w:w="425" w:type="dxa"/>
            <w:shd w:val="solid" w:color="FFFFFF" w:fill="auto"/>
          </w:tcPr>
          <w:p w14:paraId="580B4396" w14:textId="29B42C01"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432CA364" w14:textId="0008ECEC"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2284FB43" w14:textId="7175C2F1" w:rsidR="002C34C1" w:rsidRDefault="002C34C1" w:rsidP="002C34C1">
            <w:pPr>
              <w:pStyle w:val="TAL"/>
              <w:rPr>
                <w:rFonts w:cs="Arial"/>
                <w:sz w:val="16"/>
                <w:szCs w:val="16"/>
              </w:rPr>
            </w:pPr>
            <w:r>
              <w:rPr>
                <w:rFonts w:cs="Arial"/>
                <w:sz w:val="16"/>
                <w:szCs w:val="16"/>
              </w:rPr>
              <w:t>Correction on 5G V2X inter-band con-current UE RF requirements in TS38.101-3</w:t>
            </w:r>
          </w:p>
        </w:tc>
        <w:tc>
          <w:tcPr>
            <w:tcW w:w="708" w:type="dxa"/>
            <w:shd w:val="solid" w:color="FFFFFF" w:fill="auto"/>
          </w:tcPr>
          <w:p w14:paraId="62A7FB33" w14:textId="7874BFC4" w:rsidR="002C34C1" w:rsidRDefault="002C34C1" w:rsidP="002C34C1">
            <w:pPr>
              <w:pStyle w:val="TAL"/>
              <w:rPr>
                <w:sz w:val="16"/>
                <w:szCs w:val="16"/>
                <w:lang w:eastAsia="zh-CN"/>
              </w:rPr>
            </w:pPr>
            <w:r>
              <w:rPr>
                <w:sz w:val="16"/>
                <w:szCs w:val="16"/>
                <w:lang w:eastAsia="zh-CN"/>
              </w:rPr>
              <w:t>16.6.0</w:t>
            </w:r>
          </w:p>
        </w:tc>
      </w:tr>
      <w:tr w:rsidR="002C34C1" w:rsidRPr="00E062F1" w14:paraId="22EB709C" w14:textId="77777777" w:rsidTr="001F2838">
        <w:trPr>
          <w:trHeight w:val="42"/>
        </w:trPr>
        <w:tc>
          <w:tcPr>
            <w:tcW w:w="800" w:type="dxa"/>
            <w:shd w:val="solid" w:color="FFFFFF" w:fill="auto"/>
          </w:tcPr>
          <w:p w14:paraId="3F4234FB" w14:textId="31EDB4B2"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69F74A9C" w14:textId="0739D920"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4EF6432C" w14:textId="4DC49402" w:rsidR="002C34C1" w:rsidRDefault="002C34C1" w:rsidP="002C34C1">
            <w:pPr>
              <w:pStyle w:val="TAL"/>
              <w:rPr>
                <w:rFonts w:cs="Arial"/>
                <w:sz w:val="16"/>
                <w:szCs w:val="16"/>
              </w:rPr>
            </w:pPr>
            <w:r>
              <w:rPr>
                <w:rFonts w:cs="Arial"/>
                <w:sz w:val="16"/>
                <w:szCs w:val="16"/>
              </w:rPr>
              <w:t>RP-202427</w:t>
            </w:r>
          </w:p>
        </w:tc>
        <w:tc>
          <w:tcPr>
            <w:tcW w:w="567" w:type="dxa"/>
            <w:shd w:val="solid" w:color="FFFFFF" w:fill="auto"/>
          </w:tcPr>
          <w:p w14:paraId="587BDC87" w14:textId="096EECF8" w:rsidR="002C34C1" w:rsidRPr="009B05C7" w:rsidRDefault="002C34C1" w:rsidP="002C34C1">
            <w:pPr>
              <w:pStyle w:val="TAL"/>
              <w:rPr>
                <w:sz w:val="16"/>
                <w:szCs w:val="16"/>
              </w:rPr>
            </w:pPr>
            <w:r>
              <w:rPr>
                <w:rFonts w:cs="Arial"/>
                <w:sz w:val="16"/>
                <w:szCs w:val="16"/>
              </w:rPr>
              <w:t>0364</w:t>
            </w:r>
          </w:p>
        </w:tc>
        <w:tc>
          <w:tcPr>
            <w:tcW w:w="425" w:type="dxa"/>
            <w:shd w:val="solid" w:color="FFFFFF" w:fill="auto"/>
          </w:tcPr>
          <w:p w14:paraId="22C81650" w14:textId="7F858A35"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710CCAC9" w14:textId="41140239"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12CC650D" w14:textId="37A61EFF" w:rsidR="002C34C1" w:rsidRDefault="002C34C1" w:rsidP="002C34C1">
            <w:pPr>
              <w:pStyle w:val="TAL"/>
              <w:rPr>
                <w:rFonts w:cs="Arial"/>
                <w:sz w:val="16"/>
                <w:szCs w:val="16"/>
              </w:rPr>
            </w:pPr>
            <w:r>
              <w:rPr>
                <w:rFonts w:cs="Arial"/>
                <w:sz w:val="16"/>
                <w:szCs w:val="16"/>
              </w:rPr>
              <w:t>CR for TS 38.101-3, Time mask for TDM operation between NR V2X and LTE V2X in ITS band</w:t>
            </w:r>
          </w:p>
        </w:tc>
        <w:tc>
          <w:tcPr>
            <w:tcW w:w="708" w:type="dxa"/>
            <w:shd w:val="solid" w:color="FFFFFF" w:fill="auto"/>
          </w:tcPr>
          <w:p w14:paraId="464D6A15" w14:textId="514B468A" w:rsidR="002C34C1" w:rsidRDefault="002C34C1" w:rsidP="002C34C1">
            <w:pPr>
              <w:pStyle w:val="TAL"/>
              <w:rPr>
                <w:sz w:val="16"/>
                <w:szCs w:val="16"/>
                <w:lang w:eastAsia="zh-CN"/>
              </w:rPr>
            </w:pPr>
            <w:r>
              <w:rPr>
                <w:sz w:val="16"/>
                <w:szCs w:val="16"/>
                <w:lang w:eastAsia="zh-CN"/>
              </w:rPr>
              <w:t>16.6.0</w:t>
            </w:r>
          </w:p>
        </w:tc>
      </w:tr>
      <w:tr w:rsidR="002C34C1" w:rsidRPr="00E062F1" w14:paraId="57C397D2" w14:textId="77777777" w:rsidTr="001F2838">
        <w:trPr>
          <w:trHeight w:val="42"/>
        </w:trPr>
        <w:tc>
          <w:tcPr>
            <w:tcW w:w="800" w:type="dxa"/>
            <w:shd w:val="solid" w:color="FFFFFF" w:fill="auto"/>
          </w:tcPr>
          <w:p w14:paraId="3D4BE75D" w14:textId="4FDDF286"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23F7BAB2" w14:textId="10ADE915"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71C20552" w14:textId="7AFFF1C1" w:rsidR="002C34C1" w:rsidRDefault="002C34C1" w:rsidP="002C34C1">
            <w:pPr>
              <w:pStyle w:val="TAL"/>
              <w:rPr>
                <w:rFonts w:cs="Arial"/>
                <w:sz w:val="16"/>
                <w:szCs w:val="16"/>
              </w:rPr>
            </w:pPr>
            <w:r>
              <w:rPr>
                <w:rFonts w:cs="Arial"/>
                <w:sz w:val="16"/>
                <w:szCs w:val="16"/>
              </w:rPr>
              <w:t>RP-202509</w:t>
            </w:r>
          </w:p>
        </w:tc>
        <w:tc>
          <w:tcPr>
            <w:tcW w:w="567" w:type="dxa"/>
            <w:shd w:val="solid" w:color="FFFFFF" w:fill="auto"/>
          </w:tcPr>
          <w:p w14:paraId="3B52FFA5" w14:textId="47EA6024" w:rsidR="002C34C1" w:rsidRPr="009B05C7" w:rsidRDefault="002C34C1" w:rsidP="002C34C1">
            <w:pPr>
              <w:pStyle w:val="TAL"/>
              <w:rPr>
                <w:sz w:val="16"/>
                <w:szCs w:val="16"/>
              </w:rPr>
            </w:pPr>
            <w:r>
              <w:rPr>
                <w:rFonts w:cs="Arial"/>
                <w:sz w:val="16"/>
                <w:szCs w:val="16"/>
              </w:rPr>
              <w:t>0367</w:t>
            </w:r>
          </w:p>
        </w:tc>
        <w:tc>
          <w:tcPr>
            <w:tcW w:w="425" w:type="dxa"/>
            <w:shd w:val="solid" w:color="FFFFFF" w:fill="auto"/>
          </w:tcPr>
          <w:p w14:paraId="7A26234C" w14:textId="057715A1"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242509F4" w14:textId="44857F14"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3BFBAC7C" w14:textId="506907F1" w:rsidR="002C34C1" w:rsidRDefault="002C34C1" w:rsidP="002C34C1">
            <w:pPr>
              <w:pStyle w:val="TAL"/>
              <w:rPr>
                <w:rFonts w:cs="Arial"/>
                <w:sz w:val="16"/>
                <w:szCs w:val="16"/>
              </w:rPr>
            </w:pPr>
            <w:r>
              <w:rPr>
                <w:rFonts w:cs="Arial"/>
                <w:sz w:val="16"/>
                <w:szCs w:val="16"/>
              </w:rPr>
              <w:t xml:space="preserve">CR to 38.101-3 (Rel-16) error </w:t>
            </w:r>
            <w:proofErr w:type="spellStart"/>
            <w:r>
              <w:rPr>
                <w:rFonts w:cs="Arial"/>
                <w:sz w:val="16"/>
                <w:szCs w:val="16"/>
              </w:rPr>
              <w:t>correntions</w:t>
            </w:r>
            <w:proofErr w:type="spellEnd"/>
            <w:r>
              <w:rPr>
                <w:rFonts w:cs="Arial"/>
                <w:sz w:val="16"/>
                <w:szCs w:val="16"/>
              </w:rPr>
              <w:t xml:space="preserve"> to configurations for CA and DC</w:t>
            </w:r>
          </w:p>
        </w:tc>
        <w:tc>
          <w:tcPr>
            <w:tcW w:w="708" w:type="dxa"/>
            <w:shd w:val="solid" w:color="FFFFFF" w:fill="auto"/>
          </w:tcPr>
          <w:p w14:paraId="4114D887" w14:textId="7AD37B67" w:rsidR="002C34C1" w:rsidRDefault="002C34C1" w:rsidP="002C34C1">
            <w:pPr>
              <w:pStyle w:val="TAL"/>
              <w:rPr>
                <w:sz w:val="16"/>
                <w:szCs w:val="16"/>
                <w:lang w:eastAsia="zh-CN"/>
              </w:rPr>
            </w:pPr>
            <w:r>
              <w:rPr>
                <w:sz w:val="16"/>
                <w:szCs w:val="16"/>
                <w:lang w:eastAsia="zh-CN"/>
              </w:rPr>
              <w:t>16.6.0</w:t>
            </w:r>
          </w:p>
        </w:tc>
      </w:tr>
      <w:tr w:rsidR="002C34C1" w:rsidRPr="00E062F1" w14:paraId="2ABE1403" w14:textId="77777777" w:rsidTr="001F2838">
        <w:trPr>
          <w:trHeight w:val="42"/>
        </w:trPr>
        <w:tc>
          <w:tcPr>
            <w:tcW w:w="800" w:type="dxa"/>
            <w:shd w:val="solid" w:color="FFFFFF" w:fill="auto"/>
          </w:tcPr>
          <w:p w14:paraId="05A438E5" w14:textId="1E322823"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0827685C" w14:textId="053A9B2A"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6ADB499E" w14:textId="6862950B" w:rsidR="002C34C1" w:rsidRDefault="002C34C1" w:rsidP="002C34C1">
            <w:pPr>
              <w:pStyle w:val="TAL"/>
              <w:rPr>
                <w:rFonts w:cs="Arial"/>
                <w:sz w:val="16"/>
                <w:szCs w:val="16"/>
              </w:rPr>
            </w:pPr>
            <w:r>
              <w:rPr>
                <w:rFonts w:cs="Arial"/>
                <w:sz w:val="16"/>
                <w:szCs w:val="16"/>
              </w:rPr>
              <w:t>RP-202427</w:t>
            </w:r>
          </w:p>
        </w:tc>
        <w:tc>
          <w:tcPr>
            <w:tcW w:w="567" w:type="dxa"/>
            <w:shd w:val="solid" w:color="FFFFFF" w:fill="auto"/>
          </w:tcPr>
          <w:p w14:paraId="79A41513" w14:textId="28FCC7CD" w:rsidR="002C34C1" w:rsidRPr="009B05C7" w:rsidRDefault="002C34C1" w:rsidP="002C34C1">
            <w:pPr>
              <w:pStyle w:val="TAL"/>
              <w:rPr>
                <w:sz w:val="16"/>
                <w:szCs w:val="16"/>
              </w:rPr>
            </w:pPr>
            <w:r>
              <w:rPr>
                <w:rFonts w:cs="Arial"/>
                <w:sz w:val="16"/>
                <w:szCs w:val="16"/>
              </w:rPr>
              <w:t>0368</w:t>
            </w:r>
          </w:p>
        </w:tc>
        <w:tc>
          <w:tcPr>
            <w:tcW w:w="425" w:type="dxa"/>
            <w:shd w:val="solid" w:color="FFFFFF" w:fill="auto"/>
          </w:tcPr>
          <w:p w14:paraId="26C982A6" w14:textId="0489C02B"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1BA5E0D1" w14:textId="339DEA0B"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45AE627B" w14:textId="4C287938" w:rsidR="002C34C1" w:rsidRDefault="002C34C1" w:rsidP="002C34C1">
            <w:pPr>
              <w:pStyle w:val="TAL"/>
              <w:rPr>
                <w:rFonts w:cs="Arial"/>
                <w:sz w:val="16"/>
                <w:szCs w:val="16"/>
              </w:rPr>
            </w:pPr>
            <w:r>
              <w:rPr>
                <w:rFonts w:cs="Arial"/>
                <w:sz w:val="16"/>
                <w:szCs w:val="16"/>
              </w:rPr>
              <w:t>General corrections for V2X sections in 38.101-3</w:t>
            </w:r>
          </w:p>
        </w:tc>
        <w:tc>
          <w:tcPr>
            <w:tcW w:w="708" w:type="dxa"/>
            <w:shd w:val="solid" w:color="FFFFFF" w:fill="auto"/>
          </w:tcPr>
          <w:p w14:paraId="4E04D722" w14:textId="345F4292" w:rsidR="002C34C1" w:rsidRDefault="002C34C1" w:rsidP="002C34C1">
            <w:pPr>
              <w:pStyle w:val="TAL"/>
              <w:rPr>
                <w:sz w:val="16"/>
                <w:szCs w:val="16"/>
                <w:lang w:eastAsia="zh-CN"/>
              </w:rPr>
            </w:pPr>
            <w:r>
              <w:rPr>
                <w:sz w:val="16"/>
                <w:szCs w:val="16"/>
                <w:lang w:eastAsia="zh-CN"/>
              </w:rPr>
              <w:t>16.6.0</w:t>
            </w:r>
          </w:p>
        </w:tc>
      </w:tr>
      <w:tr w:rsidR="002C34C1" w:rsidRPr="00E062F1" w14:paraId="0FFE3B9B" w14:textId="77777777" w:rsidTr="001F2838">
        <w:trPr>
          <w:trHeight w:val="42"/>
        </w:trPr>
        <w:tc>
          <w:tcPr>
            <w:tcW w:w="800" w:type="dxa"/>
            <w:shd w:val="solid" w:color="FFFFFF" w:fill="auto"/>
          </w:tcPr>
          <w:p w14:paraId="591276B4" w14:textId="4589AA3D"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3460B966" w14:textId="4D54BFC6"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7DB54801" w14:textId="47BF2F49"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2E985948" w14:textId="0C85EA79" w:rsidR="002C34C1" w:rsidRPr="009B05C7" w:rsidRDefault="002C34C1" w:rsidP="002C34C1">
            <w:pPr>
              <w:pStyle w:val="TAL"/>
              <w:rPr>
                <w:sz w:val="16"/>
                <w:szCs w:val="16"/>
              </w:rPr>
            </w:pPr>
            <w:r>
              <w:rPr>
                <w:rFonts w:cs="Arial"/>
                <w:sz w:val="16"/>
                <w:szCs w:val="16"/>
              </w:rPr>
              <w:t>0370</w:t>
            </w:r>
          </w:p>
        </w:tc>
        <w:tc>
          <w:tcPr>
            <w:tcW w:w="425" w:type="dxa"/>
            <w:shd w:val="solid" w:color="FFFFFF" w:fill="auto"/>
          </w:tcPr>
          <w:p w14:paraId="25A5F001" w14:textId="0880ED77"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69F52FD3" w14:textId="5522A8F9" w:rsidR="002C34C1" w:rsidRPr="009B05C7" w:rsidRDefault="002C34C1" w:rsidP="002C34C1">
            <w:pPr>
              <w:pStyle w:val="TAC"/>
              <w:rPr>
                <w:sz w:val="16"/>
                <w:szCs w:val="16"/>
              </w:rPr>
            </w:pPr>
            <w:r>
              <w:rPr>
                <w:rFonts w:cs="Arial"/>
                <w:sz w:val="16"/>
                <w:szCs w:val="16"/>
              </w:rPr>
              <w:t>A</w:t>
            </w:r>
          </w:p>
        </w:tc>
        <w:tc>
          <w:tcPr>
            <w:tcW w:w="4820" w:type="dxa"/>
            <w:shd w:val="solid" w:color="FFFFFF" w:fill="auto"/>
          </w:tcPr>
          <w:p w14:paraId="7E38AD35" w14:textId="2DB941E2" w:rsidR="002C34C1" w:rsidRDefault="002C34C1" w:rsidP="002C34C1">
            <w:pPr>
              <w:pStyle w:val="TAL"/>
              <w:rPr>
                <w:rFonts w:cs="Arial"/>
                <w:sz w:val="16"/>
                <w:szCs w:val="16"/>
              </w:rPr>
            </w:pPr>
            <w:r>
              <w:rPr>
                <w:rFonts w:cs="Arial"/>
                <w:sz w:val="16"/>
                <w:szCs w:val="16"/>
              </w:rPr>
              <w:t>UL output power for spurious response and general Rx</w:t>
            </w:r>
          </w:p>
        </w:tc>
        <w:tc>
          <w:tcPr>
            <w:tcW w:w="708" w:type="dxa"/>
            <w:shd w:val="solid" w:color="FFFFFF" w:fill="auto"/>
          </w:tcPr>
          <w:p w14:paraId="5F59B83F" w14:textId="474DF20F" w:rsidR="002C34C1" w:rsidRDefault="002C34C1" w:rsidP="002C34C1">
            <w:pPr>
              <w:pStyle w:val="TAL"/>
              <w:rPr>
                <w:sz w:val="16"/>
                <w:szCs w:val="16"/>
                <w:lang w:eastAsia="zh-CN"/>
              </w:rPr>
            </w:pPr>
            <w:r>
              <w:rPr>
                <w:sz w:val="16"/>
                <w:szCs w:val="16"/>
                <w:lang w:eastAsia="zh-CN"/>
              </w:rPr>
              <w:t>16.6.0</w:t>
            </w:r>
          </w:p>
        </w:tc>
      </w:tr>
      <w:tr w:rsidR="002C34C1" w:rsidRPr="00E062F1" w14:paraId="565EE755" w14:textId="77777777" w:rsidTr="001F2838">
        <w:trPr>
          <w:trHeight w:val="42"/>
        </w:trPr>
        <w:tc>
          <w:tcPr>
            <w:tcW w:w="800" w:type="dxa"/>
            <w:shd w:val="solid" w:color="FFFFFF" w:fill="auto"/>
          </w:tcPr>
          <w:p w14:paraId="2741604F" w14:textId="144C0F34"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1218769E" w14:textId="44F00AFE"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4F8B3C8D" w14:textId="37214462" w:rsidR="002C34C1" w:rsidRDefault="002C34C1" w:rsidP="002C34C1">
            <w:pPr>
              <w:pStyle w:val="TAL"/>
              <w:rPr>
                <w:rFonts w:cs="Arial"/>
                <w:sz w:val="16"/>
                <w:szCs w:val="16"/>
              </w:rPr>
            </w:pPr>
            <w:r>
              <w:rPr>
                <w:rFonts w:cs="Arial"/>
                <w:sz w:val="16"/>
                <w:szCs w:val="16"/>
              </w:rPr>
              <w:t>RP-202430</w:t>
            </w:r>
          </w:p>
        </w:tc>
        <w:tc>
          <w:tcPr>
            <w:tcW w:w="567" w:type="dxa"/>
            <w:shd w:val="solid" w:color="FFFFFF" w:fill="auto"/>
          </w:tcPr>
          <w:p w14:paraId="2B9ECD0F" w14:textId="12492FCF" w:rsidR="002C34C1" w:rsidRPr="009B05C7" w:rsidRDefault="002C34C1" w:rsidP="002C34C1">
            <w:pPr>
              <w:pStyle w:val="TAL"/>
              <w:rPr>
                <w:sz w:val="16"/>
                <w:szCs w:val="16"/>
              </w:rPr>
            </w:pPr>
            <w:r>
              <w:rPr>
                <w:rFonts w:cs="Arial"/>
                <w:sz w:val="16"/>
                <w:szCs w:val="16"/>
              </w:rPr>
              <w:t>0382</w:t>
            </w:r>
          </w:p>
        </w:tc>
        <w:tc>
          <w:tcPr>
            <w:tcW w:w="425" w:type="dxa"/>
            <w:shd w:val="solid" w:color="FFFFFF" w:fill="auto"/>
          </w:tcPr>
          <w:p w14:paraId="062D7824" w14:textId="1CBBC143"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1966BFB1" w14:textId="69F1EF7E"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15D4AF23" w14:textId="017DB1E8" w:rsidR="002C34C1" w:rsidRDefault="002C34C1" w:rsidP="002C34C1">
            <w:pPr>
              <w:pStyle w:val="TAL"/>
              <w:rPr>
                <w:rFonts w:cs="Arial"/>
                <w:sz w:val="16"/>
                <w:szCs w:val="16"/>
              </w:rPr>
            </w:pPr>
            <w:r>
              <w:rPr>
                <w:rFonts w:cs="Arial"/>
                <w:sz w:val="16"/>
                <w:szCs w:val="16"/>
              </w:rPr>
              <w:t>CR to TS 38.101-3 on intra-band contiguous EN-DC BW class (Rel-16)</w:t>
            </w:r>
          </w:p>
        </w:tc>
        <w:tc>
          <w:tcPr>
            <w:tcW w:w="708" w:type="dxa"/>
            <w:shd w:val="solid" w:color="FFFFFF" w:fill="auto"/>
          </w:tcPr>
          <w:p w14:paraId="1B4F9048" w14:textId="47E28897" w:rsidR="002C34C1" w:rsidRDefault="002C34C1" w:rsidP="002C34C1">
            <w:pPr>
              <w:pStyle w:val="TAL"/>
              <w:rPr>
                <w:sz w:val="16"/>
                <w:szCs w:val="16"/>
                <w:lang w:eastAsia="zh-CN"/>
              </w:rPr>
            </w:pPr>
            <w:r>
              <w:rPr>
                <w:sz w:val="16"/>
                <w:szCs w:val="16"/>
                <w:lang w:eastAsia="zh-CN"/>
              </w:rPr>
              <w:t>16.6.0</w:t>
            </w:r>
          </w:p>
        </w:tc>
      </w:tr>
      <w:tr w:rsidR="002C34C1" w:rsidRPr="00E062F1" w14:paraId="19DC26C1" w14:textId="77777777" w:rsidTr="001F2838">
        <w:trPr>
          <w:trHeight w:val="42"/>
        </w:trPr>
        <w:tc>
          <w:tcPr>
            <w:tcW w:w="800" w:type="dxa"/>
            <w:shd w:val="solid" w:color="FFFFFF" w:fill="auto"/>
          </w:tcPr>
          <w:p w14:paraId="11DD852B" w14:textId="589EEC49"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7A4A7B90" w14:textId="63DB87C8"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16734551" w14:textId="4E1ED1CB" w:rsidR="002C34C1" w:rsidRDefault="002C34C1" w:rsidP="002C34C1">
            <w:pPr>
              <w:pStyle w:val="TAL"/>
              <w:rPr>
                <w:rFonts w:cs="Arial"/>
                <w:sz w:val="16"/>
                <w:szCs w:val="16"/>
              </w:rPr>
            </w:pPr>
            <w:r>
              <w:rPr>
                <w:rFonts w:cs="Arial"/>
                <w:sz w:val="16"/>
                <w:szCs w:val="16"/>
              </w:rPr>
              <w:t>RP-202509</w:t>
            </w:r>
          </w:p>
        </w:tc>
        <w:tc>
          <w:tcPr>
            <w:tcW w:w="567" w:type="dxa"/>
            <w:shd w:val="solid" w:color="FFFFFF" w:fill="auto"/>
          </w:tcPr>
          <w:p w14:paraId="5F36ED98" w14:textId="0F6341A6" w:rsidR="002C34C1" w:rsidRPr="009B05C7" w:rsidRDefault="002C34C1" w:rsidP="002C34C1">
            <w:pPr>
              <w:pStyle w:val="TAL"/>
              <w:rPr>
                <w:sz w:val="16"/>
                <w:szCs w:val="16"/>
              </w:rPr>
            </w:pPr>
            <w:r>
              <w:rPr>
                <w:rFonts w:cs="Arial"/>
                <w:sz w:val="16"/>
                <w:szCs w:val="16"/>
              </w:rPr>
              <w:t>0383</w:t>
            </w:r>
          </w:p>
        </w:tc>
        <w:tc>
          <w:tcPr>
            <w:tcW w:w="425" w:type="dxa"/>
            <w:shd w:val="solid" w:color="FFFFFF" w:fill="auto"/>
          </w:tcPr>
          <w:p w14:paraId="5945D0C3" w14:textId="6DDA47A2"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66669BEF" w14:textId="69FAF2E2"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09790A87" w14:textId="5B44AAA2" w:rsidR="002C34C1" w:rsidRDefault="002C34C1" w:rsidP="002C34C1">
            <w:pPr>
              <w:pStyle w:val="TAL"/>
              <w:rPr>
                <w:rFonts w:cs="Arial"/>
                <w:sz w:val="16"/>
                <w:szCs w:val="16"/>
              </w:rPr>
            </w:pPr>
            <w:r>
              <w:rPr>
                <w:rFonts w:cs="Arial"/>
                <w:sz w:val="16"/>
                <w:szCs w:val="16"/>
              </w:rPr>
              <w:t>CR to TS 38.101-3 on simplification for inter-band CA configuration between FR1 and FR2</w:t>
            </w:r>
          </w:p>
        </w:tc>
        <w:tc>
          <w:tcPr>
            <w:tcW w:w="708" w:type="dxa"/>
            <w:shd w:val="solid" w:color="FFFFFF" w:fill="auto"/>
          </w:tcPr>
          <w:p w14:paraId="03958356" w14:textId="77F4E6A2" w:rsidR="002C34C1" w:rsidRDefault="002C34C1" w:rsidP="002C34C1">
            <w:pPr>
              <w:pStyle w:val="TAL"/>
              <w:rPr>
                <w:sz w:val="16"/>
                <w:szCs w:val="16"/>
                <w:lang w:eastAsia="zh-CN"/>
              </w:rPr>
            </w:pPr>
            <w:r>
              <w:rPr>
                <w:sz w:val="16"/>
                <w:szCs w:val="16"/>
                <w:lang w:eastAsia="zh-CN"/>
              </w:rPr>
              <w:t>16.6.0</w:t>
            </w:r>
          </w:p>
        </w:tc>
      </w:tr>
      <w:tr w:rsidR="002C34C1" w:rsidRPr="00E062F1" w14:paraId="25A321D4" w14:textId="77777777" w:rsidTr="001F2838">
        <w:trPr>
          <w:trHeight w:val="42"/>
        </w:trPr>
        <w:tc>
          <w:tcPr>
            <w:tcW w:w="800" w:type="dxa"/>
            <w:shd w:val="solid" w:color="FFFFFF" w:fill="auto"/>
          </w:tcPr>
          <w:p w14:paraId="2DC7698B" w14:textId="0940D309"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5628D283" w14:textId="16ECAF41"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7720BD55" w14:textId="7452DD38"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3E0C6C9A" w14:textId="29FD9B6A" w:rsidR="002C34C1" w:rsidRPr="009B05C7" w:rsidRDefault="002C34C1" w:rsidP="002C34C1">
            <w:pPr>
              <w:pStyle w:val="TAL"/>
              <w:rPr>
                <w:sz w:val="16"/>
                <w:szCs w:val="16"/>
              </w:rPr>
            </w:pPr>
            <w:r>
              <w:rPr>
                <w:rFonts w:cs="Arial"/>
                <w:sz w:val="16"/>
                <w:szCs w:val="16"/>
              </w:rPr>
              <w:t>0385</w:t>
            </w:r>
          </w:p>
        </w:tc>
        <w:tc>
          <w:tcPr>
            <w:tcW w:w="425" w:type="dxa"/>
            <w:shd w:val="solid" w:color="FFFFFF" w:fill="auto"/>
          </w:tcPr>
          <w:p w14:paraId="7DAF1A32" w14:textId="014004E8"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418CF097" w14:textId="1008F221" w:rsidR="002C34C1" w:rsidRPr="009B05C7" w:rsidRDefault="002C34C1" w:rsidP="002C34C1">
            <w:pPr>
              <w:pStyle w:val="TAC"/>
              <w:rPr>
                <w:sz w:val="16"/>
                <w:szCs w:val="16"/>
              </w:rPr>
            </w:pPr>
            <w:r>
              <w:rPr>
                <w:rFonts w:cs="Arial"/>
                <w:sz w:val="16"/>
                <w:szCs w:val="16"/>
              </w:rPr>
              <w:t>A</w:t>
            </w:r>
          </w:p>
        </w:tc>
        <w:tc>
          <w:tcPr>
            <w:tcW w:w="4820" w:type="dxa"/>
            <w:shd w:val="solid" w:color="FFFFFF" w:fill="auto"/>
          </w:tcPr>
          <w:p w14:paraId="56F6B795" w14:textId="423D9828" w:rsidR="002C34C1" w:rsidRDefault="002C34C1" w:rsidP="002C34C1">
            <w:pPr>
              <w:pStyle w:val="TAL"/>
              <w:rPr>
                <w:rFonts w:cs="Arial"/>
                <w:sz w:val="16"/>
                <w:szCs w:val="16"/>
              </w:rPr>
            </w:pPr>
            <w:r>
              <w:rPr>
                <w:rFonts w:cs="Arial"/>
                <w:sz w:val="16"/>
                <w:szCs w:val="16"/>
              </w:rPr>
              <w:t>CR to TS 38.101-3: Some corrections on the ENDC</w:t>
            </w:r>
          </w:p>
        </w:tc>
        <w:tc>
          <w:tcPr>
            <w:tcW w:w="708" w:type="dxa"/>
            <w:shd w:val="solid" w:color="FFFFFF" w:fill="auto"/>
          </w:tcPr>
          <w:p w14:paraId="51EDAA17" w14:textId="110BFFD2" w:rsidR="002C34C1" w:rsidRDefault="002C34C1" w:rsidP="002C34C1">
            <w:pPr>
              <w:pStyle w:val="TAL"/>
              <w:rPr>
                <w:sz w:val="16"/>
                <w:szCs w:val="16"/>
                <w:lang w:eastAsia="zh-CN"/>
              </w:rPr>
            </w:pPr>
            <w:r>
              <w:rPr>
                <w:sz w:val="16"/>
                <w:szCs w:val="16"/>
                <w:lang w:eastAsia="zh-CN"/>
              </w:rPr>
              <w:t>16.6.0</w:t>
            </w:r>
          </w:p>
        </w:tc>
      </w:tr>
      <w:tr w:rsidR="002C34C1" w:rsidRPr="00E062F1" w14:paraId="70D7F7CD" w14:textId="77777777" w:rsidTr="001F2838">
        <w:trPr>
          <w:trHeight w:val="42"/>
        </w:trPr>
        <w:tc>
          <w:tcPr>
            <w:tcW w:w="800" w:type="dxa"/>
            <w:shd w:val="solid" w:color="FFFFFF" w:fill="auto"/>
          </w:tcPr>
          <w:p w14:paraId="7E5583F3" w14:textId="1461DF67"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31B3FB7D" w14:textId="09C42A2B"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60C3A7C6" w14:textId="50031667" w:rsidR="002C34C1" w:rsidRDefault="002C34C1" w:rsidP="002C34C1">
            <w:pPr>
              <w:pStyle w:val="TAL"/>
              <w:rPr>
                <w:rFonts w:cs="Arial"/>
                <w:sz w:val="16"/>
                <w:szCs w:val="16"/>
              </w:rPr>
            </w:pPr>
            <w:r>
              <w:rPr>
                <w:rFonts w:cs="Arial"/>
                <w:sz w:val="16"/>
                <w:szCs w:val="16"/>
              </w:rPr>
              <w:t>RP-202442</w:t>
            </w:r>
          </w:p>
        </w:tc>
        <w:tc>
          <w:tcPr>
            <w:tcW w:w="567" w:type="dxa"/>
            <w:shd w:val="solid" w:color="FFFFFF" w:fill="auto"/>
          </w:tcPr>
          <w:p w14:paraId="4D084E11" w14:textId="217F43BD" w:rsidR="002C34C1" w:rsidRPr="009B05C7" w:rsidRDefault="002C34C1" w:rsidP="002C34C1">
            <w:pPr>
              <w:pStyle w:val="TAL"/>
              <w:rPr>
                <w:sz w:val="16"/>
                <w:szCs w:val="16"/>
              </w:rPr>
            </w:pPr>
            <w:r>
              <w:rPr>
                <w:rFonts w:cs="Arial"/>
                <w:sz w:val="16"/>
                <w:szCs w:val="16"/>
              </w:rPr>
              <w:t>0386</w:t>
            </w:r>
          </w:p>
        </w:tc>
        <w:tc>
          <w:tcPr>
            <w:tcW w:w="425" w:type="dxa"/>
            <w:shd w:val="solid" w:color="FFFFFF" w:fill="auto"/>
          </w:tcPr>
          <w:p w14:paraId="52A7B4AC" w14:textId="2A5666BA"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06CB03CD" w14:textId="4FAFC8D5"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355D96BB" w14:textId="25B8765C" w:rsidR="002C34C1" w:rsidRDefault="002C34C1" w:rsidP="002C34C1">
            <w:pPr>
              <w:pStyle w:val="TAL"/>
              <w:rPr>
                <w:rFonts w:cs="Arial"/>
                <w:sz w:val="16"/>
                <w:szCs w:val="16"/>
              </w:rPr>
            </w:pPr>
            <w:r>
              <w:rPr>
                <w:rFonts w:cs="Arial"/>
                <w:sz w:val="16"/>
                <w:szCs w:val="16"/>
              </w:rPr>
              <w:t>CR to 38.101-3: Add requirement on the inter-band EN-DC with no DL interruption</w:t>
            </w:r>
          </w:p>
        </w:tc>
        <w:tc>
          <w:tcPr>
            <w:tcW w:w="708" w:type="dxa"/>
            <w:shd w:val="solid" w:color="FFFFFF" w:fill="auto"/>
          </w:tcPr>
          <w:p w14:paraId="626C53CE" w14:textId="45926C7E" w:rsidR="002C34C1" w:rsidRDefault="002C34C1" w:rsidP="002C34C1">
            <w:pPr>
              <w:pStyle w:val="TAL"/>
              <w:rPr>
                <w:sz w:val="16"/>
                <w:szCs w:val="16"/>
                <w:lang w:eastAsia="zh-CN"/>
              </w:rPr>
            </w:pPr>
            <w:r>
              <w:rPr>
                <w:sz w:val="16"/>
                <w:szCs w:val="16"/>
                <w:lang w:eastAsia="zh-CN"/>
              </w:rPr>
              <w:t>16.6.0</w:t>
            </w:r>
          </w:p>
        </w:tc>
      </w:tr>
      <w:tr w:rsidR="002C34C1" w:rsidRPr="00E062F1" w14:paraId="720134F8" w14:textId="77777777" w:rsidTr="001F2838">
        <w:trPr>
          <w:trHeight w:val="42"/>
        </w:trPr>
        <w:tc>
          <w:tcPr>
            <w:tcW w:w="800" w:type="dxa"/>
            <w:shd w:val="solid" w:color="FFFFFF" w:fill="auto"/>
          </w:tcPr>
          <w:p w14:paraId="284A57E1" w14:textId="1D58F272"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471A1580" w14:textId="7859BCA1"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4EB7A345" w14:textId="30A17F3D"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75FF6AC0" w14:textId="3E9B1C81" w:rsidR="002C34C1" w:rsidRPr="009B05C7" w:rsidRDefault="002C34C1" w:rsidP="002C34C1">
            <w:pPr>
              <w:pStyle w:val="TAL"/>
              <w:rPr>
                <w:sz w:val="16"/>
                <w:szCs w:val="16"/>
              </w:rPr>
            </w:pPr>
            <w:r>
              <w:rPr>
                <w:rFonts w:cs="Arial"/>
                <w:sz w:val="16"/>
                <w:szCs w:val="16"/>
              </w:rPr>
              <w:t>0388</w:t>
            </w:r>
          </w:p>
        </w:tc>
        <w:tc>
          <w:tcPr>
            <w:tcW w:w="425" w:type="dxa"/>
            <w:shd w:val="solid" w:color="FFFFFF" w:fill="auto"/>
          </w:tcPr>
          <w:p w14:paraId="62AF3C09" w14:textId="5FA1566E"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779F21DF" w14:textId="4B7DA46F"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2EE36AD7" w14:textId="2E1A1470" w:rsidR="002C34C1" w:rsidRDefault="002C34C1" w:rsidP="002C34C1">
            <w:pPr>
              <w:pStyle w:val="TAL"/>
              <w:rPr>
                <w:rFonts w:cs="Arial"/>
                <w:sz w:val="16"/>
                <w:szCs w:val="16"/>
              </w:rPr>
            </w:pPr>
            <w:r>
              <w:rPr>
                <w:rFonts w:cs="Arial"/>
                <w:sz w:val="16"/>
                <w:szCs w:val="16"/>
              </w:rPr>
              <w:t>CR to TS 38.101-3: corrections on ACS for intra-band contiguous EN-DC</w:t>
            </w:r>
          </w:p>
        </w:tc>
        <w:tc>
          <w:tcPr>
            <w:tcW w:w="708" w:type="dxa"/>
            <w:shd w:val="solid" w:color="FFFFFF" w:fill="auto"/>
          </w:tcPr>
          <w:p w14:paraId="65867346" w14:textId="25A655B1" w:rsidR="002C34C1" w:rsidRDefault="002C34C1" w:rsidP="002C34C1">
            <w:pPr>
              <w:pStyle w:val="TAL"/>
              <w:rPr>
                <w:sz w:val="16"/>
                <w:szCs w:val="16"/>
                <w:lang w:eastAsia="zh-CN"/>
              </w:rPr>
            </w:pPr>
            <w:r>
              <w:rPr>
                <w:sz w:val="16"/>
                <w:szCs w:val="16"/>
                <w:lang w:eastAsia="zh-CN"/>
              </w:rPr>
              <w:t>16.6.0</w:t>
            </w:r>
          </w:p>
        </w:tc>
      </w:tr>
      <w:tr w:rsidR="002C34C1" w:rsidRPr="00E062F1" w14:paraId="1C90C558" w14:textId="77777777" w:rsidTr="001F2838">
        <w:trPr>
          <w:trHeight w:val="42"/>
        </w:trPr>
        <w:tc>
          <w:tcPr>
            <w:tcW w:w="800" w:type="dxa"/>
            <w:shd w:val="solid" w:color="FFFFFF" w:fill="auto"/>
          </w:tcPr>
          <w:p w14:paraId="335A078E" w14:textId="79321BAC"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1FE096FF" w14:textId="125C946B"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060D8843" w14:textId="398EC58F" w:rsidR="002C34C1" w:rsidRDefault="002C34C1" w:rsidP="002C34C1">
            <w:pPr>
              <w:pStyle w:val="TAL"/>
              <w:rPr>
                <w:rFonts w:cs="Arial"/>
                <w:sz w:val="16"/>
                <w:szCs w:val="16"/>
              </w:rPr>
            </w:pPr>
            <w:r>
              <w:rPr>
                <w:rFonts w:cs="Arial"/>
                <w:sz w:val="16"/>
                <w:szCs w:val="16"/>
              </w:rPr>
              <w:t>RP-202429</w:t>
            </w:r>
          </w:p>
        </w:tc>
        <w:tc>
          <w:tcPr>
            <w:tcW w:w="567" w:type="dxa"/>
            <w:shd w:val="solid" w:color="FFFFFF" w:fill="auto"/>
          </w:tcPr>
          <w:p w14:paraId="50311ABA" w14:textId="353DD39F" w:rsidR="002C34C1" w:rsidRPr="009B05C7" w:rsidRDefault="002C34C1" w:rsidP="002C34C1">
            <w:pPr>
              <w:pStyle w:val="TAL"/>
              <w:rPr>
                <w:sz w:val="16"/>
                <w:szCs w:val="16"/>
              </w:rPr>
            </w:pPr>
            <w:r>
              <w:rPr>
                <w:rFonts w:cs="Arial"/>
                <w:sz w:val="16"/>
                <w:szCs w:val="16"/>
              </w:rPr>
              <w:t>0391</w:t>
            </w:r>
          </w:p>
        </w:tc>
        <w:tc>
          <w:tcPr>
            <w:tcW w:w="425" w:type="dxa"/>
            <w:shd w:val="solid" w:color="FFFFFF" w:fill="auto"/>
          </w:tcPr>
          <w:p w14:paraId="06DB27BE" w14:textId="1FEC37FB"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20905328" w14:textId="442C5B05"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5BD2E2AC" w14:textId="74ACA98D" w:rsidR="002C34C1" w:rsidRDefault="002C34C1" w:rsidP="002C34C1">
            <w:pPr>
              <w:pStyle w:val="TAL"/>
              <w:rPr>
                <w:rFonts w:cs="Arial"/>
                <w:sz w:val="16"/>
                <w:szCs w:val="16"/>
              </w:rPr>
            </w:pPr>
            <w:r>
              <w:rPr>
                <w:rFonts w:cs="Arial"/>
                <w:sz w:val="16"/>
                <w:szCs w:val="16"/>
              </w:rPr>
              <w:t xml:space="preserve">Correction of delta </w:t>
            </w:r>
            <w:proofErr w:type="spellStart"/>
            <w:r>
              <w:rPr>
                <w:rFonts w:cs="Arial"/>
                <w:sz w:val="16"/>
                <w:szCs w:val="16"/>
              </w:rPr>
              <w:t>Powerclass</w:t>
            </w:r>
            <w:proofErr w:type="spellEnd"/>
            <w:r>
              <w:rPr>
                <w:rFonts w:cs="Arial"/>
                <w:sz w:val="16"/>
                <w:szCs w:val="16"/>
              </w:rPr>
              <w:t xml:space="preserve"> for Inter-band EN-DC</w:t>
            </w:r>
          </w:p>
        </w:tc>
        <w:tc>
          <w:tcPr>
            <w:tcW w:w="708" w:type="dxa"/>
            <w:shd w:val="solid" w:color="FFFFFF" w:fill="auto"/>
          </w:tcPr>
          <w:p w14:paraId="444EC2B7" w14:textId="04B674F6" w:rsidR="002C34C1" w:rsidRDefault="002C34C1" w:rsidP="002C34C1">
            <w:pPr>
              <w:pStyle w:val="TAL"/>
              <w:rPr>
                <w:sz w:val="16"/>
                <w:szCs w:val="16"/>
                <w:lang w:eastAsia="zh-CN"/>
              </w:rPr>
            </w:pPr>
            <w:r>
              <w:rPr>
                <w:sz w:val="16"/>
                <w:szCs w:val="16"/>
                <w:lang w:eastAsia="zh-CN"/>
              </w:rPr>
              <w:t>16.6.0</w:t>
            </w:r>
          </w:p>
        </w:tc>
      </w:tr>
      <w:tr w:rsidR="002C34C1" w:rsidRPr="00E062F1" w14:paraId="38897091" w14:textId="77777777" w:rsidTr="001F2838">
        <w:trPr>
          <w:trHeight w:val="42"/>
        </w:trPr>
        <w:tc>
          <w:tcPr>
            <w:tcW w:w="800" w:type="dxa"/>
            <w:shd w:val="solid" w:color="FFFFFF" w:fill="auto"/>
          </w:tcPr>
          <w:p w14:paraId="78EF72CB" w14:textId="66B1BBA9"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1513CDEF" w14:textId="4B79285F"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33D00ACA" w14:textId="1EF18527" w:rsidR="002C34C1" w:rsidRDefault="002C34C1" w:rsidP="002C34C1">
            <w:pPr>
              <w:pStyle w:val="TAL"/>
              <w:rPr>
                <w:rFonts w:cs="Arial"/>
                <w:sz w:val="16"/>
                <w:szCs w:val="16"/>
              </w:rPr>
            </w:pPr>
            <w:r>
              <w:rPr>
                <w:rFonts w:cs="Arial"/>
                <w:sz w:val="16"/>
                <w:szCs w:val="16"/>
              </w:rPr>
              <w:t>RP-202509</w:t>
            </w:r>
          </w:p>
        </w:tc>
        <w:tc>
          <w:tcPr>
            <w:tcW w:w="567" w:type="dxa"/>
            <w:shd w:val="solid" w:color="FFFFFF" w:fill="auto"/>
          </w:tcPr>
          <w:p w14:paraId="4F3AAD5E" w14:textId="328DF79E" w:rsidR="002C34C1" w:rsidRPr="009B05C7" w:rsidRDefault="002C34C1" w:rsidP="002C34C1">
            <w:pPr>
              <w:pStyle w:val="TAL"/>
              <w:rPr>
                <w:sz w:val="16"/>
                <w:szCs w:val="16"/>
              </w:rPr>
            </w:pPr>
            <w:r>
              <w:rPr>
                <w:rFonts w:cs="Arial"/>
                <w:sz w:val="16"/>
                <w:szCs w:val="16"/>
              </w:rPr>
              <w:t>0392</w:t>
            </w:r>
          </w:p>
        </w:tc>
        <w:tc>
          <w:tcPr>
            <w:tcW w:w="425" w:type="dxa"/>
            <w:shd w:val="solid" w:color="FFFFFF" w:fill="auto"/>
          </w:tcPr>
          <w:p w14:paraId="1919BBA7" w14:textId="0B61490F"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0B40BA9B" w14:textId="2E3C8411"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4D4383FB" w14:textId="62A33BD1" w:rsidR="002C34C1" w:rsidRDefault="002C34C1" w:rsidP="002C34C1">
            <w:pPr>
              <w:pStyle w:val="TAL"/>
              <w:rPr>
                <w:rFonts w:cs="Arial"/>
                <w:sz w:val="16"/>
                <w:szCs w:val="16"/>
              </w:rPr>
            </w:pPr>
            <w:r>
              <w:rPr>
                <w:rFonts w:cs="Arial"/>
                <w:sz w:val="16"/>
                <w:szCs w:val="16"/>
              </w:rPr>
              <w:t>CR on NR power class under EN-DC</w:t>
            </w:r>
          </w:p>
        </w:tc>
        <w:tc>
          <w:tcPr>
            <w:tcW w:w="708" w:type="dxa"/>
            <w:shd w:val="solid" w:color="FFFFFF" w:fill="auto"/>
          </w:tcPr>
          <w:p w14:paraId="322B0C73" w14:textId="020EA686" w:rsidR="002C34C1" w:rsidRDefault="002C34C1" w:rsidP="002C34C1">
            <w:pPr>
              <w:pStyle w:val="TAL"/>
              <w:rPr>
                <w:sz w:val="16"/>
                <w:szCs w:val="16"/>
                <w:lang w:eastAsia="zh-CN"/>
              </w:rPr>
            </w:pPr>
            <w:r>
              <w:rPr>
                <w:sz w:val="16"/>
                <w:szCs w:val="16"/>
                <w:lang w:eastAsia="zh-CN"/>
              </w:rPr>
              <w:t>16.6.0</w:t>
            </w:r>
          </w:p>
        </w:tc>
      </w:tr>
      <w:tr w:rsidR="002C34C1" w:rsidRPr="00E062F1" w14:paraId="34F5702B" w14:textId="77777777" w:rsidTr="001F2838">
        <w:trPr>
          <w:trHeight w:val="42"/>
        </w:trPr>
        <w:tc>
          <w:tcPr>
            <w:tcW w:w="800" w:type="dxa"/>
            <w:shd w:val="solid" w:color="FFFFFF" w:fill="auto"/>
          </w:tcPr>
          <w:p w14:paraId="0BB04DE2" w14:textId="07170646"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05A89D77" w14:textId="195869A0"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30AD80D9" w14:textId="2B3AB13F" w:rsidR="002C34C1" w:rsidRDefault="002C34C1" w:rsidP="002C34C1">
            <w:pPr>
              <w:pStyle w:val="TAL"/>
              <w:rPr>
                <w:rFonts w:cs="Arial"/>
                <w:sz w:val="16"/>
                <w:szCs w:val="16"/>
              </w:rPr>
            </w:pPr>
            <w:r>
              <w:rPr>
                <w:rFonts w:cs="Arial"/>
                <w:sz w:val="16"/>
                <w:szCs w:val="16"/>
              </w:rPr>
              <w:t>RP-202428</w:t>
            </w:r>
          </w:p>
        </w:tc>
        <w:tc>
          <w:tcPr>
            <w:tcW w:w="567" w:type="dxa"/>
            <w:shd w:val="solid" w:color="FFFFFF" w:fill="auto"/>
          </w:tcPr>
          <w:p w14:paraId="0B34DB87" w14:textId="05AE7C15" w:rsidR="002C34C1" w:rsidRPr="009B05C7" w:rsidRDefault="002C34C1" w:rsidP="002C34C1">
            <w:pPr>
              <w:pStyle w:val="TAL"/>
              <w:rPr>
                <w:sz w:val="16"/>
                <w:szCs w:val="16"/>
              </w:rPr>
            </w:pPr>
            <w:r>
              <w:rPr>
                <w:rFonts w:cs="Arial"/>
                <w:sz w:val="16"/>
                <w:szCs w:val="16"/>
              </w:rPr>
              <w:t>0396</w:t>
            </w:r>
          </w:p>
        </w:tc>
        <w:tc>
          <w:tcPr>
            <w:tcW w:w="425" w:type="dxa"/>
            <w:shd w:val="solid" w:color="FFFFFF" w:fill="auto"/>
          </w:tcPr>
          <w:p w14:paraId="05D68397" w14:textId="11DADBF7"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1182FE84" w14:textId="14355E43"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696ACC71" w14:textId="5E6DE769" w:rsidR="002C34C1" w:rsidRDefault="002C34C1" w:rsidP="002C34C1">
            <w:pPr>
              <w:pStyle w:val="TAL"/>
              <w:rPr>
                <w:rFonts w:cs="Arial"/>
                <w:sz w:val="16"/>
                <w:szCs w:val="16"/>
              </w:rPr>
            </w:pPr>
            <w:r>
              <w:rPr>
                <w:rFonts w:cs="Arial"/>
                <w:sz w:val="16"/>
                <w:szCs w:val="16"/>
              </w:rPr>
              <w:t>CR to TS 38.101-3 corrections on inter-band EN-DC configurations including FR1 and FR2</w:t>
            </w:r>
          </w:p>
        </w:tc>
        <w:tc>
          <w:tcPr>
            <w:tcW w:w="708" w:type="dxa"/>
            <w:shd w:val="solid" w:color="FFFFFF" w:fill="auto"/>
          </w:tcPr>
          <w:p w14:paraId="4131F79F" w14:textId="6FD8E073" w:rsidR="002C34C1" w:rsidRDefault="002C34C1" w:rsidP="002C34C1">
            <w:pPr>
              <w:pStyle w:val="TAL"/>
              <w:rPr>
                <w:sz w:val="16"/>
                <w:szCs w:val="16"/>
                <w:lang w:eastAsia="zh-CN"/>
              </w:rPr>
            </w:pPr>
            <w:r>
              <w:rPr>
                <w:sz w:val="16"/>
                <w:szCs w:val="16"/>
                <w:lang w:eastAsia="zh-CN"/>
              </w:rPr>
              <w:t>16.6.0</w:t>
            </w:r>
          </w:p>
        </w:tc>
      </w:tr>
      <w:tr w:rsidR="002C34C1" w:rsidRPr="00E062F1" w14:paraId="21E383E4" w14:textId="77777777" w:rsidTr="001F2838">
        <w:trPr>
          <w:trHeight w:val="42"/>
        </w:trPr>
        <w:tc>
          <w:tcPr>
            <w:tcW w:w="800" w:type="dxa"/>
            <w:shd w:val="solid" w:color="FFFFFF" w:fill="auto"/>
          </w:tcPr>
          <w:p w14:paraId="46DD008E" w14:textId="6E279BB7"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276B26BF" w14:textId="008DAE5A"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54BA3B16" w14:textId="39539464" w:rsidR="002C34C1" w:rsidRDefault="002C34C1" w:rsidP="002C34C1">
            <w:pPr>
              <w:pStyle w:val="TAL"/>
              <w:rPr>
                <w:rFonts w:cs="Arial"/>
                <w:sz w:val="16"/>
                <w:szCs w:val="16"/>
              </w:rPr>
            </w:pPr>
            <w:r>
              <w:rPr>
                <w:rFonts w:cs="Arial"/>
                <w:sz w:val="16"/>
                <w:szCs w:val="16"/>
              </w:rPr>
              <w:t>RP-202509</w:t>
            </w:r>
          </w:p>
        </w:tc>
        <w:tc>
          <w:tcPr>
            <w:tcW w:w="567" w:type="dxa"/>
            <w:shd w:val="solid" w:color="FFFFFF" w:fill="auto"/>
          </w:tcPr>
          <w:p w14:paraId="0779A2B2" w14:textId="567093B9" w:rsidR="002C34C1" w:rsidRPr="009B05C7" w:rsidRDefault="002C34C1" w:rsidP="002C34C1">
            <w:pPr>
              <w:pStyle w:val="TAL"/>
              <w:rPr>
                <w:sz w:val="16"/>
                <w:szCs w:val="16"/>
              </w:rPr>
            </w:pPr>
            <w:r>
              <w:rPr>
                <w:rFonts w:cs="Arial"/>
                <w:sz w:val="16"/>
                <w:szCs w:val="16"/>
              </w:rPr>
              <w:t>0398</w:t>
            </w:r>
          </w:p>
        </w:tc>
        <w:tc>
          <w:tcPr>
            <w:tcW w:w="425" w:type="dxa"/>
            <w:shd w:val="solid" w:color="FFFFFF" w:fill="auto"/>
          </w:tcPr>
          <w:p w14:paraId="60634920" w14:textId="37E0006A"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5BF92EE2" w14:textId="277CC50A"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01888147" w14:textId="789FE500" w:rsidR="002C34C1" w:rsidRDefault="002C34C1" w:rsidP="002C34C1">
            <w:pPr>
              <w:pStyle w:val="TAL"/>
              <w:rPr>
                <w:rFonts w:cs="Arial"/>
                <w:sz w:val="16"/>
                <w:szCs w:val="16"/>
              </w:rPr>
            </w:pPr>
            <w:r>
              <w:rPr>
                <w:rFonts w:cs="Arial"/>
                <w:sz w:val="16"/>
                <w:szCs w:val="16"/>
              </w:rPr>
              <w:t>CR to correct MSD of DC_1A-41A_n77A</w:t>
            </w:r>
          </w:p>
        </w:tc>
        <w:tc>
          <w:tcPr>
            <w:tcW w:w="708" w:type="dxa"/>
            <w:shd w:val="solid" w:color="FFFFFF" w:fill="auto"/>
          </w:tcPr>
          <w:p w14:paraId="6CD426DB" w14:textId="56665157" w:rsidR="002C34C1" w:rsidRDefault="002C34C1" w:rsidP="002C34C1">
            <w:pPr>
              <w:pStyle w:val="TAL"/>
              <w:rPr>
                <w:sz w:val="16"/>
                <w:szCs w:val="16"/>
                <w:lang w:eastAsia="zh-CN"/>
              </w:rPr>
            </w:pPr>
            <w:r>
              <w:rPr>
                <w:sz w:val="16"/>
                <w:szCs w:val="16"/>
                <w:lang w:eastAsia="zh-CN"/>
              </w:rPr>
              <w:t>16.6.0</w:t>
            </w:r>
          </w:p>
        </w:tc>
      </w:tr>
      <w:tr w:rsidR="002C34C1" w:rsidRPr="00E062F1" w14:paraId="209A20DA" w14:textId="77777777" w:rsidTr="001F2838">
        <w:trPr>
          <w:trHeight w:val="42"/>
        </w:trPr>
        <w:tc>
          <w:tcPr>
            <w:tcW w:w="800" w:type="dxa"/>
            <w:shd w:val="solid" w:color="FFFFFF" w:fill="auto"/>
          </w:tcPr>
          <w:p w14:paraId="3047893C" w14:textId="2E4B5B9D"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4368A09B" w14:textId="1C064F48"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1FE64409" w14:textId="29211F12" w:rsidR="002C34C1" w:rsidRDefault="002C34C1" w:rsidP="002C34C1">
            <w:pPr>
              <w:pStyle w:val="TAL"/>
              <w:rPr>
                <w:rFonts w:cs="Arial"/>
                <w:sz w:val="16"/>
                <w:szCs w:val="16"/>
              </w:rPr>
            </w:pPr>
            <w:r>
              <w:rPr>
                <w:rFonts w:cs="Arial"/>
                <w:sz w:val="16"/>
                <w:szCs w:val="16"/>
              </w:rPr>
              <w:t>RP-202414</w:t>
            </w:r>
          </w:p>
        </w:tc>
        <w:tc>
          <w:tcPr>
            <w:tcW w:w="567" w:type="dxa"/>
            <w:shd w:val="solid" w:color="FFFFFF" w:fill="auto"/>
          </w:tcPr>
          <w:p w14:paraId="5FCCCC0F" w14:textId="76B1C8EE" w:rsidR="002C34C1" w:rsidRPr="009B05C7" w:rsidRDefault="002C34C1" w:rsidP="002C34C1">
            <w:pPr>
              <w:pStyle w:val="TAL"/>
              <w:rPr>
                <w:sz w:val="16"/>
                <w:szCs w:val="16"/>
              </w:rPr>
            </w:pPr>
            <w:r>
              <w:rPr>
                <w:rFonts w:cs="Arial"/>
                <w:sz w:val="16"/>
                <w:szCs w:val="16"/>
              </w:rPr>
              <w:t>0402</w:t>
            </w:r>
          </w:p>
        </w:tc>
        <w:tc>
          <w:tcPr>
            <w:tcW w:w="425" w:type="dxa"/>
            <w:shd w:val="solid" w:color="FFFFFF" w:fill="auto"/>
          </w:tcPr>
          <w:p w14:paraId="4EBD3D88" w14:textId="1D765909" w:rsidR="002C34C1" w:rsidRPr="009B05C7" w:rsidRDefault="002C34C1" w:rsidP="002C34C1">
            <w:pPr>
              <w:pStyle w:val="TAC"/>
              <w:rPr>
                <w:sz w:val="16"/>
                <w:szCs w:val="16"/>
              </w:rPr>
            </w:pPr>
            <w:r>
              <w:rPr>
                <w:rFonts w:cs="Arial"/>
                <w:sz w:val="16"/>
                <w:szCs w:val="16"/>
              </w:rPr>
              <w:t>2</w:t>
            </w:r>
          </w:p>
        </w:tc>
        <w:tc>
          <w:tcPr>
            <w:tcW w:w="425" w:type="dxa"/>
            <w:shd w:val="solid" w:color="FFFFFF" w:fill="auto"/>
          </w:tcPr>
          <w:p w14:paraId="4CEE5B54" w14:textId="60426A6F" w:rsidR="002C34C1" w:rsidRPr="009B05C7" w:rsidRDefault="002C34C1" w:rsidP="002C34C1">
            <w:pPr>
              <w:pStyle w:val="TAC"/>
              <w:rPr>
                <w:sz w:val="16"/>
                <w:szCs w:val="16"/>
              </w:rPr>
            </w:pPr>
            <w:r>
              <w:rPr>
                <w:rFonts w:cs="Arial"/>
                <w:sz w:val="16"/>
                <w:szCs w:val="16"/>
              </w:rPr>
              <w:t>B</w:t>
            </w:r>
          </w:p>
        </w:tc>
        <w:tc>
          <w:tcPr>
            <w:tcW w:w="4820" w:type="dxa"/>
            <w:shd w:val="solid" w:color="FFFFFF" w:fill="auto"/>
          </w:tcPr>
          <w:p w14:paraId="6F3285F2" w14:textId="6EFA1F0E" w:rsidR="002C34C1" w:rsidRDefault="002C34C1" w:rsidP="002C34C1">
            <w:pPr>
              <w:pStyle w:val="TAL"/>
              <w:rPr>
                <w:rFonts w:cs="Arial"/>
                <w:sz w:val="16"/>
                <w:szCs w:val="16"/>
              </w:rPr>
            </w:pPr>
            <w:r>
              <w:rPr>
                <w:rFonts w:cs="Arial"/>
                <w:sz w:val="16"/>
                <w:szCs w:val="16"/>
              </w:rPr>
              <w:t>CR to add NR-U EN-DC combinations</w:t>
            </w:r>
          </w:p>
        </w:tc>
        <w:tc>
          <w:tcPr>
            <w:tcW w:w="708" w:type="dxa"/>
            <w:shd w:val="solid" w:color="FFFFFF" w:fill="auto"/>
          </w:tcPr>
          <w:p w14:paraId="00498C5B" w14:textId="391C4E4E" w:rsidR="002C34C1" w:rsidRDefault="002C34C1" w:rsidP="002C34C1">
            <w:pPr>
              <w:pStyle w:val="TAL"/>
              <w:rPr>
                <w:sz w:val="16"/>
                <w:szCs w:val="16"/>
                <w:lang w:eastAsia="zh-CN"/>
              </w:rPr>
            </w:pPr>
            <w:r>
              <w:rPr>
                <w:sz w:val="16"/>
                <w:szCs w:val="16"/>
                <w:lang w:eastAsia="zh-CN"/>
              </w:rPr>
              <w:t>16.6.0</w:t>
            </w:r>
          </w:p>
        </w:tc>
      </w:tr>
      <w:tr w:rsidR="002C34C1" w:rsidRPr="00E062F1" w14:paraId="7ECF61FA" w14:textId="77777777" w:rsidTr="001F2838">
        <w:trPr>
          <w:trHeight w:val="42"/>
        </w:trPr>
        <w:tc>
          <w:tcPr>
            <w:tcW w:w="800" w:type="dxa"/>
            <w:shd w:val="solid" w:color="FFFFFF" w:fill="auto"/>
          </w:tcPr>
          <w:p w14:paraId="53EB21F6" w14:textId="0DF4D550"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7E82CFA0" w14:textId="04A822C7"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7B643797" w14:textId="0C864A29"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4EB58F78" w14:textId="16D7B3EE" w:rsidR="002C34C1" w:rsidRPr="009B05C7" w:rsidRDefault="002C34C1" w:rsidP="002C34C1">
            <w:pPr>
              <w:pStyle w:val="TAL"/>
              <w:rPr>
                <w:sz w:val="16"/>
                <w:szCs w:val="16"/>
              </w:rPr>
            </w:pPr>
            <w:r>
              <w:rPr>
                <w:rFonts w:cs="Arial"/>
                <w:sz w:val="16"/>
                <w:szCs w:val="16"/>
              </w:rPr>
              <w:t>0410</w:t>
            </w:r>
          </w:p>
        </w:tc>
        <w:tc>
          <w:tcPr>
            <w:tcW w:w="425" w:type="dxa"/>
            <w:shd w:val="solid" w:color="FFFFFF" w:fill="auto"/>
          </w:tcPr>
          <w:p w14:paraId="264DD2ED" w14:textId="6C1E6B4E"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12A189E5" w14:textId="660771DD" w:rsidR="002C34C1" w:rsidRPr="009B05C7" w:rsidRDefault="002C34C1" w:rsidP="002C34C1">
            <w:pPr>
              <w:pStyle w:val="TAC"/>
              <w:rPr>
                <w:sz w:val="16"/>
                <w:szCs w:val="16"/>
              </w:rPr>
            </w:pPr>
            <w:r>
              <w:rPr>
                <w:rFonts w:cs="Arial"/>
                <w:sz w:val="16"/>
                <w:szCs w:val="16"/>
              </w:rPr>
              <w:t>A</w:t>
            </w:r>
          </w:p>
        </w:tc>
        <w:tc>
          <w:tcPr>
            <w:tcW w:w="4820" w:type="dxa"/>
            <w:shd w:val="solid" w:color="FFFFFF" w:fill="auto"/>
          </w:tcPr>
          <w:p w14:paraId="5A33C7B8" w14:textId="46A82618" w:rsidR="002C34C1" w:rsidRDefault="002C34C1" w:rsidP="002C34C1">
            <w:pPr>
              <w:pStyle w:val="TAL"/>
              <w:rPr>
                <w:rFonts w:cs="Arial"/>
                <w:sz w:val="16"/>
                <w:szCs w:val="16"/>
              </w:rPr>
            </w:pPr>
            <w:r>
              <w:rPr>
                <w:rFonts w:cs="Arial"/>
                <w:sz w:val="16"/>
                <w:szCs w:val="16"/>
              </w:rPr>
              <w:t>CR to TS38.101-3[R16] Applicability of 2Rx requirements</w:t>
            </w:r>
          </w:p>
        </w:tc>
        <w:tc>
          <w:tcPr>
            <w:tcW w:w="708" w:type="dxa"/>
            <w:shd w:val="solid" w:color="FFFFFF" w:fill="auto"/>
          </w:tcPr>
          <w:p w14:paraId="0F81BA29" w14:textId="414ACF0F" w:rsidR="002C34C1" w:rsidRDefault="002C34C1" w:rsidP="002C34C1">
            <w:pPr>
              <w:pStyle w:val="TAL"/>
              <w:rPr>
                <w:sz w:val="16"/>
                <w:szCs w:val="16"/>
                <w:lang w:eastAsia="zh-CN"/>
              </w:rPr>
            </w:pPr>
            <w:r>
              <w:rPr>
                <w:sz w:val="16"/>
                <w:szCs w:val="16"/>
                <w:lang w:eastAsia="zh-CN"/>
              </w:rPr>
              <w:t>16.6.0</w:t>
            </w:r>
          </w:p>
        </w:tc>
      </w:tr>
      <w:tr w:rsidR="002C34C1" w:rsidRPr="00E062F1" w14:paraId="6050ED43" w14:textId="77777777" w:rsidTr="001F2838">
        <w:trPr>
          <w:trHeight w:val="42"/>
        </w:trPr>
        <w:tc>
          <w:tcPr>
            <w:tcW w:w="800" w:type="dxa"/>
            <w:shd w:val="solid" w:color="FFFFFF" w:fill="auto"/>
          </w:tcPr>
          <w:p w14:paraId="74EE9EAA" w14:textId="6DF65713"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0149E0DD" w14:textId="1E7771EF"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0A443091" w14:textId="3BCA3565"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7507D994" w14:textId="576F32E4" w:rsidR="002C34C1" w:rsidRPr="009B05C7" w:rsidRDefault="002C34C1" w:rsidP="002C34C1">
            <w:pPr>
              <w:pStyle w:val="TAL"/>
              <w:rPr>
                <w:sz w:val="16"/>
                <w:szCs w:val="16"/>
              </w:rPr>
            </w:pPr>
            <w:r>
              <w:rPr>
                <w:rFonts w:cs="Arial"/>
                <w:sz w:val="16"/>
                <w:szCs w:val="16"/>
              </w:rPr>
              <w:t>0412</w:t>
            </w:r>
          </w:p>
        </w:tc>
        <w:tc>
          <w:tcPr>
            <w:tcW w:w="425" w:type="dxa"/>
            <w:shd w:val="solid" w:color="FFFFFF" w:fill="auto"/>
          </w:tcPr>
          <w:p w14:paraId="4933033B" w14:textId="60002E71"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450FC56D" w14:textId="0202882F" w:rsidR="002C34C1" w:rsidRPr="009B05C7" w:rsidRDefault="002C34C1" w:rsidP="002C34C1">
            <w:pPr>
              <w:pStyle w:val="TAC"/>
              <w:rPr>
                <w:sz w:val="16"/>
                <w:szCs w:val="16"/>
              </w:rPr>
            </w:pPr>
            <w:r>
              <w:rPr>
                <w:rFonts w:cs="Arial"/>
                <w:sz w:val="16"/>
                <w:szCs w:val="16"/>
              </w:rPr>
              <w:t>A</w:t>
            </w:r>
          </w:p>
        </w:tc>
        <w:tc>
          <w:tcPr>
            <w:tcW w:w="4820" w:type="dxa"/>
            <w:shd w:val="solid" w:color="FFFFFF" w:fill="auto"/>
          </w:tcPr>
          <w:p w14:paraId="0915BC05" w14:textId="362F3277" w:rsidR="002C34C1" w:rsidRDefault="002C34C1" w:rsidP="002C34C1">
            <w:pPr>
              <w:pStyle w:val="TAL"/>
              <w:rPr>
                <w:rFonts w:cs="Arial"/>
                <w:sz w:val="16"/>
                <w:szCs w:val="16"/>
              </w:rPr>
            </w:pPr>
            <w:r>
              <w:rPr>
                <w:rFonts w:cs="Arial"/>
                <w:sz w:val="16"/>
                <w:szCs w:val="16"/>
              </w:rPr>
              <w:t>CR 38101-3 R16 Band 10 protection and DC_42_n79 correction</w:t>
            </w:r>
          </w:p>
        </w:tc>
        <w:tc>
          <w:tcPr>
            <w:tcW w:w="708" w:type="dxa"/>
            <w:shd w:val="solid" w:color="FFFFFF" w:fill="auto"/>
          </w:tcPr>
          <w:p w14:paraId="21DAC1FE" w14:textId="675AA561" w:rsidR="002C34C1" w:rsidRDefault="002C34C1" w:rsidP="002C34C1">
            <w:pPr>
              <w:pStyle w:val="TAL"/>
              <w:rPr>
                <w:sz w:val="16"/>
                <w:szCs w:val="16"/>
                <w:lang w:eastAsia="zh-CN"/>
              </w:rPr>
            </w:pPr>
            <w:r>
              <w:rPr>
                <w:sz w:val="16"/>
                <w:szCs w:val="16"/>
                <w:lang w:eastAsia="zh-CN"/>
              </w:rPr>
              <w:t>16.6.0</w:t>
            </w:r>
          </w:p>
        </w:tc>
      </w:tr>
      <w:tr w:rsidR="002C34C1" w:rsidRPr="00E062F1" w14:paraId="17B075D2" w14:textId="77777777" w:rsidTr="001F2838">
        <w:trPr>
          <w:trHeight w:val="42"/>
        </w:trPr>
        <w:tc>
          <w:tcPr>
            <w:tcW w:w="800" w:type="dxa"/>
            <w:shd w:val="solid" w:color="FFFFFF" w:fill="auto"/>
          </w:tcPr>
          <w:p w14:paraId="1BAB01D4" w14:textId="1B8765FD"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0A71D75E" w14:textId="34605608"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4C5FF136" w14:textId="4BAFCC55" w:rsidR="002C34C1" w:rsidRDefault="002C34C1" w:rsidP="002C34C1">
            <w:pPr>
              <w:pStyle w:val="TAL"/>
              <w:rPr>
                <w:rFonts w:cs="Arial"/>
                <w:sz w:val="16"/>
                <w:szCs w:val="16"/>
              </w:rPr>
            </w:pPr>
            <w:r>
              <w:rPr>
                <w:rFonts w:cs="Arial"/>
                <w:sz w:val="16"/>
                <w:szCs w:val="16"/>
              </w:rPr>
              <w:t>RP-202428</w:t>
            </w:r>
          </w:p>
        </w:tc>
        <w:tc>
          <w:tcPr>
            <w:tcW w:w="567" w:type="dxa"/>
            <w:shd w:val="solid" w:color="FFFFFF" w:fill="auto"/>
          </w:tcPr>
          <w:p w14:paraId="17B58A13" w14:textId="323EC633" w:rsidR="002C34C1" w:rsidRPr="009B05C7" w:rsidRDefault="002C34C1" w:rsidP="002C34C1">
            <w:pPr>
              <w:pStyle w:val="TAL"/>
              <w:rPr>
                <w:sz w:val="16"/>
                <w:szCs w:val="16"/>
              </w:rPr>
            </w:pPr>
            <w:r>
              <w:rPr>
                <w:rFonts w:cs="Arial"/>
                <w:sz w:val="16"/>
                <w:szCs w:val="16"/>
              </w:rPr>
              <w:t>0413</w:t>
            </w:r>
          </w:p>
        </w:tc>
        <w:tc>
          <w:tcPr>
            <w:tcW w:w="425" w:type="dxa"/>
            <w:shd w:val="solid" w:color="FFFFFF" w:fill="auto"/>
          </w:tcPr>
          <w:p w14:paraId="2A7EAC22" w14:textId="2D466CE4"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589E54CA" w14:textId="01CC42EB"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4D27AB50" w14:textId="142FEDEB" w:rsidR="002C34C1" w:rsidRDefault="002C34C1" w:rsidP="002C34C1">
            <w:pPr>
              <w:pStyle w:val="TAL"/>
              <w:rPr>
                <w:rFonts w:cs="Arial"/>
                <w:sz w:val="16"/>
                <w:szCs w:val="16"/>
              </w:rPr>
            </w:pPr>
            <w:r>
              <w:rPr>
                <w:rFonts w:cs="Arial"/>
                <w:sz w:val="16"/>
                <w:szCs w:val="16"/>
              </w:rPr>
              <w:t>CR for editorial corrections 38.101-3</w:t>
            </w:r>
          </w:p>
        </w:tc>
        <w:tc>
          <w:tcPr>
            <w:tcW w:w="708" w:type="dxa"/>
            <w:shd w:val="solid" w:color="FFFFFF" w:fill="auto"/>
          </w:tcPr>
          <w:p w14:paraId="05E4056A" w14:textId="6ED13071" w:rsidR="002C34C1" w:rsidRDefault="002C34C1" w:rsidP="002C34C1">
            <w:pPr>
              <w:pStyle w:val="TAL"/>
              <w:rPr>
                <w:sz w:val="16"/>
                <w:szCs w:val="16"/>
                <w:lang w:eastAsia="zh-CN"/>
              </w:rPr>
            </w:pPr>
            <w:r>
              <w:rPr>
                <w:sz w:val="16"/>
                <w:szCs w:val="16"/>
                <w:lang w:eastAsia="zh-CN"/>
              </w:rPr>
              <w:t>16.6.0</w:t>
            </w:r>
          </w:p>
        </w:tc>
      </w:tr>
      <w:tr w:rsidR="002C34C1" w:rsidRPr="00E062F1" w14:paraId="7E3A63DA" w14:textId="77777777" w:rsidTr="001F2838">
        <w:trPr>
          <w:trHeight w:val="42"/>
        </w:trPr>
        <w:tc>
          <w:tcPr>
            <w:tcW w:w="800" w:type="dxa"/>
            <w:shd w:val="solid" w:color="FFFFFF" w:fill="auto"/>
          </w:tcPr>
          <w:p w14:paraId="67A4C99C" w14:textId="6A3C6073"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37D75B16" w14:textId="294D104B"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5BCE26AB" w14:textId="0DC6FADC"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0EAE597F" w14:textId="25929407" w:rsidR="002C34C1" w:rsidRPr="009B05C7" w:rsidRDefault="002C34C1" w:rsidP="002C34C1">
            <w:pPr>
              <w:pStyle w:val="TAL"/>
              <w:rPr>
                <w:sz w:val="16"/>
                <w:szCs w:val="16"/>
              </w:rPr>
            </w:pPr>
            <w:r>
              <w:rPr>
                <w:rFonts w:cs="Arial"/>
                <w:sz w:val="16"/>
                <w:szCs w:val="16"/>
              </w:rPr>
              <w:t>0414</w:t>
            </w:r>
          </w:p>
        </w:tc>
        <w:tc>
          <w:tcPr>
            <w:tcW w:w="425" w:type="dxa"/>
            <w:shd w:val="solid" w:color="FFFFFF" w:fill="auto"/>
          </w:tcPr>
          <w:p w14:paraId="51AC1BC7" w14:textId="03459CAD"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52B27570" w14:textId="20983AF1"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235022DB" w14:textId="0B19FBD5" w:rsidR="002C34C1" w:rsidRDefault="002C34C1" w:rsidP="002C34C1">
            <w:pPr>
              <w:pStyle w:val="TAL"/>
              <w:rPr>
                <w:rFonts w:cs="Arial"/>
                <w:sz w:val="16"/>
                <w:szCs w:val="16"/>
              </w:rPr>
            </w:pPr>
            <w:r>
              <w:rPr>
                <w:rFonts w:cs="Arial"/>
                <w:sz w:val="16"/>
                <w:szCs w:val="16"/>
              </w:rPr>
              <w:t>Correction to PCMAX for contiguous intra-band EN-DC</w:t>
            </w:r>
          </w:p>
        </w:tc>
        <w:tc>
          <w:tcPr>
            <w:tcW w:w="708" w:type="dxa"/>
            <w:shd w:val="solid" w:color="FFFFFF" w:fill="auto"/>
          </w:tcPr>
          <w:p w14:paraId="5455E4E1" w14:textId="0C76D209" w:rsidR="002C34C1" w:rsidRDefault="002C34C1" w:rsidP="002C34C1">
            <w:pPr>
              <w:pStyle w:val="TAL"/>
              <w:rPr>
                <w:sz w:val="16"/>
                <w:szCs w:val="16"/>
                <w:lang w:eastAsia="zh-CN"/>
              </w:rPr>
            </w:pPr>
            <w:r>
              <w:rPr>
                <w:sz w:val="16"/>
                <w:szCs w:val="16"/>
                <w:lang w:eastAsia="zh-CN"/>
              </w:rPr>
              <w:t>16.6.0</w:t>
            </w:r>
          </w:p>
        </w:tc>
      </w:tr>
      <w:tr w:rsidR="002C34C1" w:rsidRPr="00E062F1" w14:paraId="0F9E1BEF" w14:textId="77777777" w:rsidTr="001F2838">
        <w:trPr>
          <w:trHeight w:val="42"/>
        </w:trPr>
        <w:tc>
          <w:tcPr>
            <w:tcW w:w="800" w:type="dxa"/>
            <w:shd w:val="solid" w:color="FFFFFF" w:fill="auto"/>
          </w:tcPr>
          <w:p w14:paraId="2115936A" w14:textId="45644D01"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53C50EAA" w14:textId="33EAFFDF"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49D082B3" w14:textId="7EDEE168"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5F32D8EE" w14:textId="477A5A7A" w:rsidR="002C34C1" w:rsidRPr="009B05C7" w:rsidRDefault="002C34C1" w:rsidP="002C34C1">
            <w:pPr>
              <w:pStyle w:val="TAL"/>
              <w:rPr>
                <w:sz w:val="16"/>
                <w:szCs w:val="16"/>
              </w:rPr>
            </w:pPr>
            <w:r>
              <w:rPr>
                <w:rFonts w:cs="Arial"/>
                <w:sz w:val="16"/>
                <w:szCs w:val="16"/>
              </w:rPr>
              <w:t>0420</w:t>
            </w:r>
          </w:p>
        </w:tc>
        <w:tc>
          <w:tcPr>
            <w:tcW w:w="425" w:type="dxa"/>
            <w:shd w:val="solid" w:color="FFFFFF" w:fill="auto"/>
          </w:tcPr>
          <w:p w14:paraId="3CB8FC60" w14:textId="3BEDD25D" w:rsidR="002C34C1" w:rsidRPr="009B05C7" w:rsidRDefault="002C34C1" w:rsidP="002C34C1">
            <w:pPr>
              <w:pStyle w:val="TAC"/>
              <w:rPr>
                <w:sz w:val="16"/>
                <w:szCs w:val="16"/>
              </w:rPr>
            </w:pPr>
            <w:r>
              <w:rPr>
                <w:rFonts w:cs="Arial"/>
                <w:sz w:val="16"/>
                <w:szCs w:val="16"/>
              </w:rPr>
              <w:t> </w:t>
            </w:r>
          </w:p>
        </w:tc>
        <w:tc>
          <w:tcPr>
            <w:tcW w:w="425" w:type="dxa"/>
            <w:shd w:val="solid" w:color="FFFFFF" w:fill="auto"/>
          </w:tcPr>
          <w:p w14:paraId="1FB6C784" w14:textId="2DABFDAC" w:rsidR="002C34C1" w:rsidRPr="009B05C7" w:rsidRDefault="002C34C1" w:rsidP="002C34C1">
            <w:pPr>
              <w:pStyle w:val="TAC"/>
              <w:rPr>
                <w:sz w:val="16"/>
                <w:szCs w:val="16"/>
              </w:rPr>
            </w:pPr>
            <w:r>
              <w:rPr>
                <w:rFonts w:cs="Arial"/>
                <w:sz w:val="16"/>
                <w:szCs w:val="16"/>
              </w:rPr>
              <w:t>A</w:t>
            </w:r>
          </w:p>
        </w:tc>
        <w:tc>
          <w:tcPr>
            <w:tcW w:w="4820" w:type="dxa"/>
            <w:shd w:val="solid" w:color="FFFFFF" w:fill="auto"/>
          </w:tcPr>
          <w:p w14:paraId="4210E839" w14:textId="3A2F78B1" w:rsidR="002C34C1" w:rsidRDefault="002C34C1" w:rsidP="002C34C1">
            <w:pPr>
              <w:pStyle w:val="TAL"/>
              <w:rPr>
                <w:rFonts w:cs="Arial"/>
                <w:sz w:val="16"/>
                <w:szCs w:val="16"/>
              </w:rPr>
            </w:pPr>
            <w:r>
              <w:rPr>
                <w:rFonts w:cs="Arial"/>
                <w:sz w:val="16"/>
                <w:szCs w:val="16"/>
              </w:rPr>
              <w:t>CR for 38.101-3 Correction on EN-DC synchronous carriers (R16)</w:t>
            </w:r>
          </w:p>
        </w:tc>
        <w:tc>
          <w:tcPr>
            <w:tcW w:w="708" w:type="dxa"/>
            <w:shd w:val="solid" w:color="FFFFFF" w:fill="auto"/>
          </w:tcPr>
          <w:p w14:paraId="1DA9A14F" w14:textId="5966E60D" w:rsidR="002C34C1" w:rsidRDefault="002C34C1" w:rsidP="002C34C1">
            <w:pPr>
              <w:pStyle w:val="TAL"/>
              <w:rPr>
                <w:sz w:val="16"/>
                <w:szCs w:val="16"/>
                <w:lang w:eastAsia="zh-CN"/>
              </w:rPr>
            </w:pPr>
            <w:r>
              <w:rPr>
                <w:sz w:val="16"/>
                <w:szCs w:val="16"/>
                <w:lang w:eastAsia="zh-CN"/>
              </w:rPr>
              <w:t>16.6.0</w:t>
            </w:r>
          </w:p>
        </w:tc>
      </w:tr>
      <w:tr w:rsidR="002C34C1" w:rsidRPr="00E062F1" w14:paraId="250DCD57" w14:textId="77777777" w:rsidTr="001F2838">
        <w:trPr>
          <w:trHeight w:val="42"/>
        </w:trPr>
        <w:tc>
          <w:tcPr>
            <w:tcW w:w="800" w:type="dxa"/>
            <w:shd w:val="solid" w:color="FFFFFF" w:fill="auto"/>
          </w:tcPr>
          <w:p w14:paraId="3FA25732" w14:textId="5B946AF8"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51F7FBEB" w14:textId="67D89BA9"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31884FA6" w14:textId="4A35E389"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55644EA6" w14:textId="1066D251" w:rsidR="002C34C1" w:rsidRPr="009B05C7" w:rsidRDefault="002C34C1" w:rsidP="002C34C1">
            <w:pPr>
              <w:pStyle w:val="TAL"/>
              <w:rPr>
                <w:sz w:val="16"/>
                <w:szCs w:val="16"/>
              </w:rPr>
            </w:pPr>
            <w:r>
              <w:rPr>
                <w:rFonts w:cs="Arial"/>
                <w:sz w:val="16"/>
                <w:szCs w:val="16"/>
              </w:rPr>
              <w:t>0424</w:t>
            </w:r>
          </w:p>
        </w:tc>
        <w:tc>
          <w:tcPr>
            <w:tcW w:w="425" w:type="dxa"/>
            <w:shd w:val="solid" w:color="FFFFFF" w:fill="auto"/>
          </w:tcPr>
          <w:p w14:paraId="042A0AC1" w14:textId="539F3535"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5BEB366C" w14:textId="1DC90C8B"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6993C2CB" w14:textId="44F3059D" w:rsidR="002C34C1" w:rsidRDefault="002C34C1" w:rsidP="002C34C1">
            <w:pPr>
              <w:pStyle w:val="TAL"/>
              <w:rPr>
                <w:rFonts w:cs="Arial"/>
                <w:sz w:val="16"/>
                <w:szCs w:val="16"/>
              </w:rPr>
            </w:pPr>
            <w:r>
              <w:rPr>
                <w:rFonts w:cs="Arial"/>
                <w:sz w:val="16"/>
                <w:szCs w:val="16"/>
              </w:rPr>
              <w:t>CR for TS 38.101-3: correction of spurious emission band UE co-existence (R16)</w:t>
            </w:r>
          </w:p>
        </w:tc>
        <w:tc>
          <w:tcPr>
            <w:tcW w:w="708" w:type="dxa"/>
            <w:shd w:val="solid" w:color="FFFFFF" w:fill="auto"/>
          </w:tcPr>
          <w:p w14:paraId="64A4E5B9" w14:textId="7BD88DFD" w:rsidR="002C34C1" w:rsidRDefault="002C34C1" w:rsidP="002C34C1">
            <w:pPr>
              <w:pStyle w:val="TAL"/>
              <w:rPr>
                <w:sz w:val="16"/>
                <w:szCs w:val="16"/>
                <w:lang w:eastAsia="zh-CN"/>
              </w:rPr>
            </w:pPr>
            <w:r>
              <w:rPr>
                <w:sz w:val="16"/>
                <w:szCs w:val="16"/>
                <w:lang w:eastAsia="zh-CN"/>
              </w:rPr>
              <w:t>16.6.0</w:t>
            </w:r>
          </w:p>
        </w:tc>
      </w:tr>
      <w:tr w:rsidR="002C34C1" w:rsidRPr="00E062F1" w14:paraId="651B7FC4" w14:textId="77777777" w:rsidTr="001F2838">
        <w:trPr>
          <w:trHeight w:val="42"/>
        </w:trPr>
        <w:tc>
          <w:tcPr>
            <w:tcW w:w="800" w:type="dxa"/>
            <w:shd w:val="solid" w:color="FFFFFF" w:fill="auto"/>
          </w:tcPr>
          <w:p w14:paraId="1D8B41FF" w14:textId="3DCC1CD2" w:rsidR="002C34C1" w:rsidRDefault="002C34C1" w:rsidP="002C34C1">
            <w:pPr>
              <w:pStyle w:val="TAL"/>
              <w:rPr>
                <w:sz w:val="16"/>
                <w:szCs w:val="16"/>
                <w:lang w:eastAsia="ja-JP"/>
              </w:rPr>
            </w:pPr>
            <w:r>
              <w:rPr>
                <w:sz w:val="16"/>
                <w:szCs w:val="16"/>
                <w:lang w:eastAsia="ja-JP"/>
              </w:rPr>
              <w:t>2020-12</w:t>
            </w:r>
          </w:p>
        </w:tc>
        <w:tc>
          <w:tcPr>
            <w:tcW w:w="853" w:type="dxa"/>
            <w:shd w:val="solid" w:color="FFFFFF" w:fill="auto"/>
          </w:tcPr>
          <w:p w14:paraId="026FA0BE" w14:textId="5A7A6C25" w:rsidR="002C34C1" w:rsidRDefault="002C34C1" w:rsidP="002C34C1">
            <w:pPr>
              <w:pStyle w:val="TAL"/>
              <w:rPr>
                <w:sz w:val="16"/>
                <w:szCs w:val="16"/>
                <w:lang w:eastAsia="ja-JP"/>
              </w:rPr>
            </w:pPr>
            <w:r>
              <w:rPr>
                <w:sz w:val="16"/>
                <w:szCs w:val="16"/>
                <w:lang w:eastAsia="ja-JP"/>
              </w:rPr>
              <w:t>RAN#90</w:t>
            </w:r>
          </w:p>
        </w:tc>
        <w:tc>
          <w:tcPr>
            <w:tcW w:w="1094" w:type="dxa"/>
            <w:shd w:val="solid" w:color="FFFFFF" w:fill="auto"/>
          </w:tcPr>
          <w:p w14:paraId="0F7648FB" w14:textId="3A2B3F10" w:rsidR="002C34C1" w:rsidRDefault="002C34C1" w:rsidP="002C34C1">
            <w:pPr>
              <w:pStyle w:val="TAL"/>
              <w:rPr>
                <w:rFonts w:cs="Arial"/>
                <w:sz w:val="16"/>
                <w:szCs w:val="16"/>
              </w:rPr>
            </w:pPr>
            <w:r>
              <w:rPr>
                <w:rFonts w:cs="Arial"/>
                <w:sz w:val="16"/>
                <w:szCs w:val="16"/>
              </w:rPr>
              <w:t>RP-202485</w:t>
            </w:r>
          </w:p>
        </w:tc>
        <w:tc>
          <w:tcPr>
            <w:tcW w:w="567" w:type="dxa"/>
            <w:shd w:val="solid" w:color="FFFFFF" w:fill="auto"/>
          </w:tcPr>
          <w:p w14:paraId="47DA8241" w14:textId="281F194A" w:rsidR="002C34C1" w:rsidRPr="009B05C7" w:rsidRDefault="002C34C1" w:rsidP="002C34C1">
            <w:pPr>
              <w:pStyle w:val="TAL"/>
              <w:rPr>
                <w:sz w:val="16"/>
                <w:szCs w:val="16"/>
              </w:rPr>
            </w:pPr>
            <w:r>
              <w:rPr>
                <w:rFonts w:cs="Arial"/>
                <w:sz w:val="16"/>
                <w:szCs w:val="16"/>
              </w:rPr>
              <w:t>0425</w:t>
            </w:r>
          </w:p>
        </w:tc>
        <w:tc>
          <w:tcPr>
            <w:tcW w:w="425" w:type="dxa"/>
            <w:shd w:val="solid" w:color="FFFFFF" w:fill="auto"/>
          </w:tcPr>
          <w:p w14:paraId="24C3C385" w14:textId="4C19E281" w:rsidR="002C34C1" w:rsidRPr="009B05C7" w:rsidRDefault="002C34C1" w:rsidP="002C34C1">
            <w:pPr>
              <w:pStyle w:val="TAC"/>
              <w:rPr>
                <w:sz w:val="16"/>
                <w:szCs w:val="16"/>
              </w:rPr>
            </w:pPr>
            <w:r>
              <w:rPr>
                <w:rFonts w:cs="Arial"/>
                <w:sz w:val="16"/>
                <w:szCs w:val="16"/>
              </w:rPr>
              <w:t>1</w:t>
            </w:r>
          </w:p>
        </w:tc>
        <w:tc>
          <w:tcPr>
            <w:tcW w:w="425" w:type="dxa"/>
            <w:shd w:val="solid" w:color="FFFFFF" w:fill="auto"/>
          </w:tcPr>
          <w:p w14:paraId="053078DF" w14:textId="181358AA" w:rsidR="002C34C1" w:rsidRPr="009B05C7" w:rsidRDefault="002C34C1" w:rsidP="002C34C1">
            <w:pPr>
              <w:pStyle w:val="TAC"/>
              <w:rPr>
                <w:sz w:val="16"/>
                <w:szCs w:val="16"/>
              </w:rPr>
            </w:pPr>
            <w:r>
              <w:rPr>
                <w:rFonts w:cs="Arial"/>
                <w:sz w:val="16"/>
                <w:szCs w:val="16"/>
              </w:rPr>
              <w:t>F</w:t>
            </w:r>
          </w:p>
        </w:tc>
        <w:tc>
          <w:tcPr>
            <w:tcW w:w="4820" w:type="dxa"/>
            <w:shd w:val="solid" w:color="FFFFFF" w:fill="auto"/>
          </w:tcPr>
          <w:p w14:paraId="2F99B54A" w14:textId="393D3784" w:rsidR="002C34C1" w:rsidRDefault="002C34C1" w:rsidP="002C34C1">
            <w:pPr>
              <w:pStyle w:val="TAL"/>
              <w:rPr>
                <w:rFonts w:cs="Arial"/>
                <w:sz w:val="16"/>
                <w:szCs w:val="16"/>
              </w:rPr>
            </w:pPr>
            <w:r>
              <w:rPr>
                <w:rFonts w:cs="Arial"/>
                <w:sz w:val="16"/>
                <w:szCs w:val="16"/>
              </w:rPr>
              <w:t>Adding delta TIB requirement for DC_2-7-7-13_n66</w:t>
            </w:r>
          </w:p>
        </w:tc>
        <w:tc>
          <w:tcPr>
            <w:tcW w:w="708" w:type="dxa"/>
            <w:shd w:val="solid" w:color="FFFFFF" w:fill="auto"/>
          </w:tcPr>
          <w:p w14:paraId="36CCAD27" w14:textId="2593A8B3" w:rsidR="002C34C1" w:rsidRDefault="002C34C1" w:rsidP="002C34C1">
            <w:pPr>
              <w:pStyle w:val="TAL"/>
              <w:rPr>
                <w:sz w:val="16"/>
                <w:szCs w:val="16"/>
                <w:lang w:eastAsia="zh-CN"/>
              </w:rPr>
            </w:pPr>
            <w:r>
              <w:rPr>
                <w:sz w:val="16"/>
                <w:szCs w:val="16"/>
                <w:lang w:eastAsia="zh-CN"/>
              </w:rPr>
              <w:t>16.6.0</w:t>
            </w:r>
          </w:p>
        </w:tc>
      </w:tr>
      <w:tr w:rsidR="00AB3F5A" w:rsidRPr="00E062F1" w14:paraId="5A9E6669" w14:textId="77777777" w:rsidTr="001F2838">
        <w:trPr>
          <w:trHeight w:val="42"/>
        </w:trPr>
        <w:tc>
          <w:tcPr>
            <w:tcW w:w="800" w:type="dxa"/>
            <w:shd w:val="solid" w:color="FFFFFF" w:fill="auto"/>
          </w:tcPr>
          <w:p w14:paraId="3DEE18AC" w14:textId="5ED82569" w:rsidR="00AB3F5A" w:rsidRDefault="00AB3F5A" w:rsidP="002C34C1">
            <w:pPr>
              <w:pStyle w:val="TAL"/>
              <w:rPr>
                <w:sz w:val="16"/>
                <w:szCs w:val="16"/>
                <w:lang w:eastAsia="ja-JP"/>
              </w:rPr>
            </w:pPr>
            <w:r>
              <w:rPr>
                <w:sz w:val="16"/>
                <w:szCs w:val="16"/>
                <w:lang w:eastAsia="ja-JP"/>
              </w:rPr>
              <w:t>2021-03</w:t>
            </w:r>
          </w:p>
        </w:tc>
        <w:tc>
          <w:tcPr>
            <w:tcW w:w="853" w:type="dxa"/>
            <w:shd w:val="solid" w:color="FFFFFF" w:fill="auto"/>
          </w:tcPr>
          <w:p w14:paraId="723545AA" w14:textId="623A4416" w:rsidR="00AB3F5A" w:rsidRDefault="00AB3F5A" w:rsidP="002C34C1">
            <w:pPr>
              <w:pStyle w:val="TAL"/>
              <w:rPr>
                <w:sz w:val="16"/>
                <w:szCs w:val="16"/>
                <w:lang w:eastAsia="ja-JP"/>
              </w:rPr>
            </w:pPr>
            <w:r>
              <w:rPr>
                <w:sz w:val="16"/>
                <w:szCs w:val="16"/>
                <w:lang w:eastAsia="ja-JP"/>
              </w:rPr>
              <w:t>RAN#91</w:t>
            </w:r>
          </w:p>
        </w:tc>
        <w:tc>
          <w:tcPr>
            <w:tcW w:w="1094" w:type="dxa"/>
            <w:shd w:val="solid" w:color="FFFFFF" w:fill="auto"/>
          </w:tcPr>
          <w:p w14:paraId="00BE7A08" w14:textId="1C156AB6" w:rsidR="00AB3F5A" w:rsidRDefault="001D7247" w:rsidP="002C34C1">
            <w:pPr>
              <w:pStyle w:val="TAL"/>
              <w:rPr>
                <w:rFonts w:cs="Arial"/>
                <w:sz w:val="16"/>
                <w:szCs w:val="16"/>
              </w:rPr>
            </w:pPr>
            <w:r>
              <w:rPr>
                <w:rFonts w:cs="Arial"/>
                <w:sz w:val="16"/>
                <w:szCs w:val="16"/>
              </w:rPr>
              <w:t>RP-210091</w:t>
            </w:r>
          </w:p>
        </w:tc>
        <w:tc>
          <w:tcPr>
            <w:tcW w:w="567" w:type="dxa"/>
            <w:shd w:val="solid" w:color="FFFFFF" w:fill="auto"/>
          </w:tcPr>
          <w:p w14:paraId="265C2E58" w14:textId="293E4B7A" w:rsidR="00AB3F5A" w:rsidRDefault="00527D8A" w:rsidP="002C34C1">
            <w:pPr>
              <w:pStyle w:val="TAL"/>
              <w:rPr>
                <w:rFonts w:cs="Arial"/>
                <w:sz w:val="16"/>
                <w:szCs w:val="16"/>
              </w:rPr>
            </w:pPr>
            <w:r>
              <w:rPr>
                <w:rFonts w:cs="Arial"/>
                <w:sz w:val="16"/>
                <w:szCs w:val="16"/>
              </w:rPr>
              <w:t>0435</w:t>
            </w:r>
          </w:p>
        </w:tc>
        <w:tc>
          <w:tcPr>
            <w:tcW w:w="425" w:type="dxa"/>
            <w:shd w:val="solid" w:color="FFFFFF" w:fill="auto"/>
          </w:tcPr>
          <w:p w14:paraId="396AAA9B" w14:textId="55E25F36" w:rsidR="00AB3F5A" w:rsidRDefault="00527D8A" w:rsidP="002C34C1">
            <w:pPr>
              <w:pStyle w:val="TAC"/>
              <w:rPr>
                <w:rFonts w:cs="Arial"/>
                <w:sz w:val="16"/>
                <w:szCs w:val="16"/>
              </w:rPr>
            </w:pPr>
            <w:r>
              <w:rPr>
                <w:rFonts w:cs="Arial"/>
                <w:sz w:val="16"/>
                <w:szCs w:val="16"/>
              </w:rPr>
              <w:t>1</w:t>
            </w:r>
          </w:p>
        </w:tc>
        <w:tc>
          <w:tcPr>
            <w:tcW w:w="425" w:type="dxa"/>
            <w:shd w:val="solid" w:color="FFFFFF" w:fill="auto"/>
          </w:tcPr>
          <w:p w14:paraId="4C1FC9F9" w14:textId="53EFAAB5" w:rsidR="00AB3F5A" w:rsidRDefault="001D7247" w:rsidP="002C34C1">
            <w:pPr>
              <w:pStyle w:val="TAC"/>
              <w:rPr>
                <w:rFonts w:cs="Arial"/>
                <w:sz w:val="16"/>
                <w:szCs w:val="16"/>
              </w:rPr>
            </w:pPr>
            <w:r>
              <w:rPr>
                <w:rFonts w:cs="Arial"/>
                <w:sz w:val="16"/>
                <w:szCs w:val="16"/>
              </w:rPr>
              <w:t>F</w:t>
            </w:r>
          </w:p>
        </w:tc>
        <w:tc>
          <w:tcPr>
            <w:tcW w:w="4820" w:type="dxa"/>
            <w:shd w:val="solid" w:color="FFFFFF" w:fill="auto"/>
          </w:tcPr>
          <w:p w14:paraId="7A942687" w14:textId="60AB9043" w:rsidR="00AB3F5A" w:rsidRDefault="001D7247" w:rsidP="002C34C1">
            <w:pPr>
              <w:pStyle w:val="TAL"/>
              <w:rPr>
                <w:rFonts w:cs="Arial"/>
                <w:sz w:val="16"/>
                <w:szCs w:val="16"/>
              </w:rPr>
            </w:pPr>
            <w:r w:rsidRPr="001D7247">
              <w:rPr>
                <w:rFonts w:cs="Arial"/>
                <w:sz w:val="16"/>
                <w:szCs w:val="16"/>
              </w:rPr>
              <w:t>CR to TS 38.101-3 on correction to hanging paragraph in the spec (Rel-16)</w:t>
            </w:r>
          </w:p>
        </w:tc>
        <w:tc>
          <w:tcPr>
            <w:tcW w:w="708" w:type="dxa"/>
            <w:shd w:val="solid" w:color="FFFFFF" w:fill="auto"/>
          </w:tcPr>
          <w:p w14:paraId="2096F76A" w14:textId="7BC11C22" w:rsidR="00AB3F5A" w:rsidRDefault="00AB3F5A" w:rsidP="002C34C1">
            <w:pPr>
              <w:pStyle w:val="TAL"/>
              <w:rPr>
                <w:sz w:val="16"/>
                <w:szCs w:val="16"/>
                <w:lang w:eastAsia="zh-CN"/>
              </w:rPr>
            </w:pPr>
            <w:r>
              <w:rPr>
                <w:sz w:val="16"/>
                <w:szCs w:val="16"/>
                <w:lang w:eastAsia="zh-CN"/>
              </w:rPr>
              <w:t>16.7.0</w:t>
            </w:r>
          </w:p>
        </w:tc>
      </w:tr>
      <w:tr w:rsidR="00AB3F5A" w:rsidRPr="00E062F1" w14:paraId="7285A0A2" w14:textId="77777777" w:rsidTr="001F2838">
        <w:trPr>
          <w:trHeight w:val="42"/>
        </w:trPr>
        <w:tc>
          <w:tcPr>
            <w:tcW w:w="800" w:type="dxa"/>
            <w:shd w:val="solid" w:color="FFFFFF" w:fill="auto"/>
          </w:tcPr>
          <w:p w14:paraId="3F2A5995" w14:textId="0EDC2ACF"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56BB7627" w14:textId="2F630970"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70B0ABE1" w14:textId="7B0F6CEC" w:rsidR="00AB3F5A" w:rsidRDefault="00527D8A" w:rsidP="00AB3F5A">
            <w:pPr>
              <w:pStyle w:val="TAL"/>
              <w:rPr>
                <w:rFonts w:cs="Arial"/>
                <w:sz w:val="16"/>
                <w:szCs w:val="16"/>
              </w:rPr>
            </w:pPr>
            <w:r>
              <w:rPr>
                <w:rFonts w:cs="Arial"/>
                <w:sz w:val="16"/>
                <w:szCs w:val="16"/>
              </w:rPr>
              <w:t>RP-210091</w:t>
            </w:r>
          </w:p>
        </w:tc>
        <w:tc>
          <w:tcPr>
            <w:tcW w:w="567" w:type="dxa"/>
            <w:shd w:val="solid" w:color="FFFFFF" w:fill="auto"/>
          </w:tcPr>
          <w:p w14:paraId="44BEBE4A" w14:textId="0AE06E08" w:rsidR="00AB3F5A" w:rsidRDefault="00527D8A" w:rsidP="00AB3F5A">
            <w:pPr>
              <w:pStyle w:val="TAL"/>
              <w:rPr>
                <w:rFonts w:cs="Arial"/>
                <w:sz w:val="16"/>
                <w:szCs w:val="16"/>
              </w:rPr>
            </w:pPr>
            <w:r>
              <w:rPr>
                <w:rFonts w:cs="Arial"/>
                <w:sz w:val="16"/>
                <w:szCs w:val="16"/>
              </w:rPr>
              <w:t>0437</w:t>
            </w:r>
          </w:p>
        </w:tc>
        <w:tc>
          <w:tcPr>
            <w:tcW w:w="425" w:type="dxa"/>
            <w:shd w:val="solid" w:color="FFFFFF" w:fill="auto"/>
          </w:tcPr>
          <w:p w14:paraId="6496F7EB" w14:textId="5EE9E0CD"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0EB1E6D0" w14:textId="2B7F3C9A" w:rsidR="00AB3F5A" w:rsidRDefault="00527D8A" w:rsidP="00AB3F5A">
            <w:pPr>
              <w:pStyle w:val="TAC"/>
              <w:rPr>
                <w:rFonts w:cs="Arial"/>
                <w:sz w:val="16"/>
                <w:szCs w:val="16"/>
              </w:rPr>
            </w:pPr>
            <w:r>
              <w:rPr>
                <w:rFonts w:cs="Arial"/>
                <w:sz w:val="16"/>
                <w:szCs w:val="16"/>
              </w:rPr>
              <w:t>B</w:t>
            </w:r>
          </w:p>
        </w:tc>
        <w:tc>
          <w:tcPr>
            <w:tcW w:w="4820" w:type="dxa"/>
            <w:shd w:val="solid" w:color="FFFFFF" w:fill="auto"/>
          </w:tcPr>
          <w:p w14:paraId="59F07761" w14:textId="00FF380B" w:rsidR="00AB3F5A" w:rsidRDefault="00527D8A" w:rsidP="00AB3F5A">
            <w:pPr>
              <w:pStyle w:val="TAL"/>
              <w:rPr>
                <w:rFonts w:cs="Arial"/>
                <w:sz w:val="16"/>
                <w:szCs w:val="16"/>
              </w:rPr>
            </w:pPr>
            <w:r w:rsidRPr="00527D8A">
              <w:rPr>
                <w:rFonts w:cs="Arial"/>
                <w:sz w:val="16"/>
                <w:szCs w:val="16"/>
              </w:rPr>
              <w:t>TS 38.101-3: Addition of missing lower order fallbacks R16</w:t>
            </w:r>
          </w:p>
        </w:tc>
        <w:tc>
          <w:tcPr>
            <w:tcW w:w="708" w:type="dxa"/>
            <w:shd w:val="solid" w:color="FFFFFF" w:fill="auto"/>
          </w:tcPr>
          <w:p w14:paraId="79209874" w14:textId="0BA1CF0C" w:rsidR="00AB3F5A" w:rsidRDefault="00AB3F5A" w:rsidP="00AB3F5A">
            <w:pPr>
              <w:pStyle w:val="TAL"/>
              <w:rPr>
                <w:sz w:val="16"/>
                <w:szCs w:val="16"/>
                <w:lang w:eastAsia="zh-CN"/>
              </w:rPr>
            </w:pPr>
            <w:r w:rsidRPr="00DA59D6">
              <w:rPr>
                <w:sz w:val="16"/>
                <w:szCs w:val="16"/>
                <w:lang w:eastAsia="zh-CN"/>
              </w:rPr>
              <w:t>16.7.0</w:t>
            </w:r>
          </w:p>
        </w:tc>
      </w:tr>
      <w:tr w:rsidR="00AB3F5A" w:rsidRPr="00E062F1" w14:paraId="5A9C23D1" w14:textId="77777777" w:rsidTr="001F2838">
        <w:trPr>
          <w:trHeight w:val="42"/>
        </w:trPr>
        <w:tc>
          <w:tcPr>
            <w:tcW w:w="800" w:type="dxa"/>
            <w:shd w:val="solid" w:color="FFFFFF" w:fill="auto"/>
          </w:tcPr>
          <w:p w14:paraId="211F221D" w14:textId="056DD70C"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426C8807" w14:textId="61DF942A"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58AB580C" w14:textId="4CDBEF94" w:rsidR="00AB3F5A" w:rsidRDefault="00527D8A" w:rsidP="00AB3F5A">
            <w:pPr>
              <w:pStyle w:val="TAL"/>
              <w:rPr>
                <w:rFonts w:cs="Arial"/>
                <w:sz w:val="16"/>
                <w:szCs w:val="16"/>
              </w:rPr>
            </w:pPr>
            <w:r>
              <w:rPr>
                <w:rFonts w:cs="Arial"/>
                <w:sz w:val="16"/>
                <w:szCs w:val="16"/>
              </w:rPr>
              <w:t>RP-210072</w:t>
            </w:r>
          </w:p>
        </w:tc>
        <w:tc>
          <w:tcPr>
            <w:tcW w:w="567" w:type="dxa"/>
            <w:shd w:val="solid" w:color="FFFFFF" w:fill="auto"/>
          </w:tcPr>
          <w:p w14:paraId="405DA697" w14:textId="1719F126" w:rsidR="00AB3F5A" w:rsidRDefault="00527D8A" w:rsidP="00AB3F5A">
            <w:pPr>
              <w:pStyle w:val="TAL"/>
              <w:rPr>
                <w:rFonts w:cs="Arial"/>
                <w:sz w:val="16"/>
                <w:szCs w:val="16"/>
              </w:rPr>
            </w:pPr>
            <w:r>
              <w:rPr>
                <w:rFonts w:cs="Arial"/>
                <w:sz w:val="16"/>
                <w:szCs w:val="16"/>
              </w:rPr>
              <w:t>0440</w:t>
            </w:r>
          </w:p>
        </w:tc>
        <w:tc>
          <w:tcPr>
            <w:tcW w:w="425" w:type="dxa"/>
            <w:shd w:val="solid" w:color="FFFFFF" w:fill="auto"/>
          </w:tcPr>
          <w:p w14:paraId="63CCCDB6" w14:textId="594506E2"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42FCBDAC" w14:textId="137E027E"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7505414E" w14:textId="52524445" w:rsidR="00AB3F5A" w:rsidRDefault="00527D8A" w:rsidP="00AB3F5A">
            <w:pPr>
              <w:pStyle w:val="TAL"/>
              <w:rPr>
                <w:rFonts w:cs="Arial"/>
                <w:sz w:val="16"/>
                <w:szCs w:val="16"/>
              </w:rPr>
            </w:pPr>
            <w:r w:rsidRPr="00527D8A">
              <w:rPr>
                <w:rFonts w:cs="Arial"/>
                <w:sz w:val="16"/>
                <w:szCs w:val="16"/>
              </w:rPr>
              <w:t>CR for TS 38.101-3, General corrections for NR V2X</w:t>
            </w:r>
          </w:p>
        </w:tc>
        <w:tc>
          <w:tcPr>
            <w:tcW w:w="708" w:type="dxa"/>
            <w:shd w:val="solid" w:color="FFFFFF" w:fill="auto"/>
          </w:tcPr>
          <w:p w14:paraId="65A734A9" w14:textId="5990C005" w:rsidR="00AB3F5A" w:rsidRDefault="00AB3F5A" w:rsidP="00AB3F5A">
            <w:pPr>
              <w:pStyle w:val="TAL"/>
              <w:rPr>
                <w:sz w:val="16"/>
                <w:szCs w:val="16"/>
                <w:lang w:eastAsia="zh-CN"/>
              </w:rPr>
            </w:pPr>
            <w:r w:rsidRPr="00DA59D6">
              <w:rPr>
                <w:sz w:val="16"/>
                <w:szCs w:val="16"/>
                <w:lang w:eastAsia="zh-CN"/>
              </w:rPr>
              <w:t>16.7.0</w:t>
            </w:r>
          </w:p>
        </w:tc>
      </w:tr>
      <w:tr w:rsidR="00AB3F5A" w:rsidRPr="00E062F1" w14:paraId="4856DEC4" w14:textId="77777777" w:rsidTr="001F2838">
        <w:trPr>
          <w:trHeight w:val="42"/>
        </w:trPr>
        <w:tc>
          <w:tcPr>
            <w:tcW w:w="800" w:type="dxa"/>
            <w:shd w:val="solid" w:color="FFFFFF" w:fill="auto"/>
          </w:tcPr>
          <w:p w14:paraId="3316DC66" w14:textId="594400EC"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0F11F5DF" w14:textId="20E44CA1"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3F12240F" w14:textId="370A997D" w:rsidR="00AB3F5A" w:rsidRDefault="00527D8A" w:rsidP="00AB3F5A">
            <w:pPr>
              <w:pStyle w:val="TAL"/>
              <w:rPr>
                <w:rFonts w:cs="Arial"/>
                <w:sz w:val="16"/>
                <w:szCs w:val="16"/>
              </w:rPr>
            </w:pPr>
            <w:r>
              <w:rPr>
                <w:rFonts w:cs="Arial"/>
                <w:sz w:val="16"/>
                <w:szCs w:val="16"/>
              </w:rPr>
              <w:t>RP-210082</w:t>
            </w:r>
          </w:p>
        </w:tc>
        <w:tc>
          <w:tcPr>
            <w:tcW w:w="567" w:type="dxa"/>
            <w:shd w:val="solid" w:color="FFFFFF" w:fill="auto"/>
          </w:tcPr>
          <w:p w14:paraId="35FE2832" w14:textId="147924C5" w:rsidR="00AB3F5A" w:rsidRDefault="00527D8A" w:rsidP="00AB3F5A">
            <w:pPr>
              <w:pStyle w:val="TAL"/>
              <w:rPr>
                <w:rFonts w:cs="Arial"/>
                <w:sz w:val="16"/>
                <w:szCs w:val="16"/>
              </w:rPr>
            </w:pPr>
            <w:r>
              <w:rPr>
                <w:rFonts w:cs="Arial"/>
                <w:sz w:val="16"/>
                <w:szCs w:val="16"/>
              </w:rPr>
              <w:t>0447</w:t>
            </w:r>
          </w:p>
        </w:tc>
        <w:tc>
          <w:tcPr>
            <w:tcW w:w="425" w:type="dxa"/>
            <w:shd w:val="solid" w:color="FFFFFF" w:fill="auto"/>
          </w:tcPr>
          <w:p w14:paraId="7258CA59" w14:textId="77777777" w:rsidR="00AB3F5A" w:rsidRDefault="00AB3F5A" w:rsidP="00AB3F5A">
            <w:pPr>
              <w:pStyle w:val="TAC"/>
              <w:rPr>
                <w:rFonts w:cs="Arial"/>
                <w:sz w:val="16"/>
                <w:szCs w:val="16"/>
              </w:rPr>
            </w:pPr>
          </w:p>
        </w:tc>
        <w:tc>
          <w:tcPr>
            <w:tcW w:w="425" w:type="dxa"/>
            <w:shd w:val="solid" w:color="FFFFFF" w:fill="auto"/>
          </w:tcPr>
          <w:p w14:paraId="53579D69" w14:textId="6D81D2D0"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633EA055" w14:textId="52DB53DD" w:rsidR="00AB3F5A" w:rsidRDefault="00527D8A" w:rsidP="00AB3F5A">
            <w:pPr>
              <w:pStyle w:val="TAL"/>
              <w:rPr>
                <w:rFonts w:cs="Arial"/>
                <w:sz w:val="16"/>
                <w:szCs w:val="16"/>
              </w:rPr>
            </w:pPr>
            <w:r w:rsidRPr="00527D8A">
              <w:rPr>
                <w:rFonts w:cs="Arial"/>
                <w:sz w:val="16"/>
                <w:szCs w:val="16"/>
              </w:rPr>
              <w:t>CR for TS 38.101-3: Correction on 1Tx-2Tx switching between two uplink carriers (Rel-16)</w:t>
            </w:r>
          </w:p>
        </w:tc>
        <w:tc>
          <w:tcPr>
            <w:tcW w:w="708" w:type="dxa"/>
            <w:shd w:val="solid" w:color="FFFFFF" w:fill="auto"/>
          </w:tcPr>
          <w:p w14:paraId="7499B8E3" w14:textId="212376A8" w:rsidR="00AB3F5A" w:rsidRDefault="00AB3F5A" w:rsidP="00AB3F5A">
            <w:pPr>
              <w:pStyle w:val="TAL"/>
              <w:rPr>
                <w:sz w:val="16"/>
                <w:szCs w:val="16"/>
                <w:lang w:eastAsia="zh-CN"/>
              </w:rPr>
            </w:pPr>
            <w:r w:rsidRPr="00DA59D6">
              <w:rPr>
                <w:sz w:val="16"/>
                <w:szCs w:val="16"/>
                <w:lang w:eastAsia="zh-CN"/>
              </w:rPr>
              <w:t>16.7.0</w:t>
            </w:r>
          </w:p>
        </w:tc>
      </w:tr>
      <w:tr w:rsidR="00AB3F5A" w:rsidRPr="00E062F1" w14:paraId="422A86DB" w14:textId="77777777" w:rsidTr="001F2838">
        <w:trPr>
          <w:trHeight w:val="42"/>
        </w:trPr>
        <w:tc>
          <w:tcPr>
            <w:tcW w:w="800" w:type="dxa"/>
            <w:shd w:val="solid" w:color="FFFFFF" w:fill="auto"/>
          </w:tcPr>
          <w:p w14:paraId="031D92F0" w14:textId="715C8FBB"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209ABC6C" w14:textId="0702F192"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6B3B320B" w14:textId="302CEA33" w:rsidR="00AB3F5A" w:rsidRDefault="00527D8A" w:rsidP="00AB3F5A">
            <w:pPr>
              <w:pStyle w:val="TAL"/>
              <w:rPr>
                <w:rFonts w:cs="Arial"/>
                <w:sz w:val="16"/>
                <w:szCs w:val="16"/>
              </w:rPr>
            </w:pPr>
            <w:r>
              <w:rPr>
                <w:rFonts w:cs="Arial"/>
                <w:sz w:val="16"/>
                <w:szCs w:val="16"/>
              </w:rPr>
              <w:t>RP-210082</w:t>
            </w:r>
          </w:p>
        </w:tc>
        <w:tc>
          <w:tcPr>
            <w:tcW w:w="567" w:type="dxa"/>
            <w:shd w:val="solid" w:color="FFFFFF" w:fill="auto"/>
          </w:tcPr>
          <w:p w14:paraId="58FBCF09" w14:textId="28B3B500" w:rsidR="00AB3F5A" w:rsidRDefault="00527D8A" w:rsidP="00AB3F5A">
            <w:pPr>
              <w:pStyle w:val="TAL"/>
              <w:rPr>
                <w:rFonts w:cs="Arial"/>
                <w:sz w:val="16"/>
                <w:szCs w:val="16"/>
              </w:rPr>
            </w:pPr>
            <w:r>
              <w:rPr>
                <w:rFonts w:cs="Arial"/>
                <w:sz w:val="16"/>
                <w:szCs w:val="16"/>
              </w:rPr>
              <w:t>0456</w:t>
            </w:r>
          </w:p>
        </w:tc>
        <w:tc>
          <w:tcPr>
            <w:tcW w:w="425" w:type="dxa"/>
            <w:shd w:val="solid" w:color="FFFFFF" w:fill="auto"/>
          </w:tcPr>
          <w:p w14:paraId="4F42783E" w14:textId="11339419"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440BB28C" w14:textId="5156A24C"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0FCD7E67" w14:textId="65E046FE" w:rsidR="00AB3F5A" w:rsidRDefault="00527D8A" w:rsidP="00AB3F5A">
            <w:pPr>
              <w:pStyle w:val="TAL"/>
              <w:rPr>
                <w:rFonts w:cs="Arial"/>
                <w:sz w:val="16"/>
                <w:szCs w:val="16"/>
              </w:rPr>
            </w:pPr>
            <w:r w:rsidRPr="00527D8A">
              <w:rPr>
                <w:rFonts w:cs="Arial"/>
                <w:sz w:val="16"/>
                <w:szCs w:val="16"/>
              </w:rPr>
              <w:t>Clarification on timing difference for Tx switching in EN-DC R16</w:t>
            </w:r>
          </w:p>
        </w:tc>
        <w:tc>
          <w:tcPr>
            <w:tcW w:w="708" w:type="dxa"/>
            <w:shd w:val="solid" w:color="FFFFFF" w:fill="auto"/>
          </w:tcPr>
          <w:p w14:paraId="5976EB37" w14:textId="688BC1A7" w:rsidR="00AB3F5A" w:rsidRDefault="00AB3F5A" w:rsidP="00AB3F5A">
            <w:pPr>
              <w:pStyle w:val="TAL"/>
              <w:rPr>
                <w:sz w:val="16"/>
                <w:szCs w:val="16"/>
                <w:lang w:eastAsia="zh-CN"/>
              </w:rPr>
            </w:pPr>
            <w:r w:rsidRPr="00DA59D6">
              <w:rPr>
                <w:sz w:val="16"/>
                <w:szCs w:val="16"/>
                <w:lang w:eastAsia="zh-CN"/>
              </w:rPr>
              <w:t>16.7.0</w:t>
            </w:r>
          </w:p>
        </w:tc>
      </w:tr>
      <w:tr w:rsidR="00AB3F5A" w:rsidRPr="00E062F1" w14:paraId="22BEB71C" w14:textId="77777777" w:rsidTr="001F2838">
        <w:trPr>
          <w:trHeight w:val="42"/>
        </w:trPr>
        <w:tc>
          <w:tcPr>
            <w:tcW w:w="800" w:type="dxa"/>
            <w:shd w:val="solid" w:color="FFFFFF" w:fill="auto"/>
          </w:tcPr>
          <w:p w14:paraId="74844C48" w14:textId="16FA329A"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126F665D" w14:textId="1773F924"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56B6A92B" w14:textId="1D4115B9" w:rsidR="00AB3F5A" w:rsidRDefault="00527D8A" w:rsidP="00AB3F5A">
            <w:pPr>
              <w:pStyle w:val="TAL"/>
              <w:rPr>
                <w:rFonts w:cs="Arial"/>
                <w:sz w:val="16"/>
                <w:szCs w:val="16"/>
              </w:rPr>
            </w:pPr>
            <w:r>
              <w:rPr>
                <w:rFonts w:cs="Arial"/>
                <w:sz w:val="16"/>
                <w:szCs w:val="16"/>
              </w:rPr>
              <w:t>RP-210088</w:t>
            </w:r>
          </w:p>
        </w:tc>
        <w:tc>
          <w:tcPr>
            <w:tcW w:w="567" w:type="dxa"/>
            <w:shd w:val="solid" w:color="FFFFFF" w:fill="auto"/>
          </w:tcPr>
          <w:p w14:paraId="3884B6FB" w14:textId="5C70F461" w:rsidR="00AB3F5A" w:rsidRDefault="00527D8A" w:rsidP="00AB3F5A">
            <w:pPr>
              <w:pStyle w:val="TAL"/>
              <w:rPr>
                <w:rFonts w:cs="Arial"/>
                <w:sz w:val="16"/>
                <w:szCs w:val="16"/>
              </w:rPr>
            </w:pPr>
            <w:r>
              <w:rPr>
                <w:rFonts w:cs="Arial"/>
                <w:sz w:val="16"/>
                <w:szCs w:val="16"/>
              </w:rPr>
              <w:t>0458</w:t>
            </w:r>
          </w:p>
        </w:tc>
        <w:tc>
          <w:tcPr>
            <w:tcW w:w="425" w:type="dxa"/>
            <w:shd w:val="solid" w:color="FFFFFF" w:fill="auto"/>
          </w:tcPr>
          <w:p w14:paraId="566C8549" w14:textId="02C5476C"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1C423403" w14:textId="18F243B6"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32D21F8C" w14:textId="2A880D01" w:rsidR="00AB3F5A" w:rsidRDefault="00527D8A" w:rsidP="00AB3F5A">
            <w:pPr>
              <w:pStyle w:val="TAL"/>
              <w:rPr>
                <w:rFonts w:cs="Arial"/>
                <w:sz w:val="16"/>
                <w:szCs w:val="16"/>
              </w:rPr>
            </w:pPr>
            <w:r w:rsidRPr="00527D8A">
              <w:rPr>
                <w:rFonts w:cs="Arial"/>
                <w:sz w:val="16"/>
                <w:szCs w:val="16"/>
              </w:rPr>
              <w:t>CR to TS 38.101-3 clarification on the single uplink allowance for DC_3A_n3A</w:t>
            </w:r>
          </w:p>
        </w:tc>
        <w:tc>
          <w:tcPr>
            <w:tcW w:w="708" w:type="dxa"/>
            <w:shd w:val="solid" w:color="FFFFFF" w:fill="auto"/>
          </w:tcPr>
          <w:p w14:paraId="42110A23" w14:textId="54910D77" w:rsidR="00AB3F5A" w:rsidRDefault="00AB3F5A" w:rsidP="00AB3F5A">
            <w:pPr>
              <w:pStyle w:val="TAL"/>
              <w:rPr>
                <w:sz w:val="16"/>
                <w:szCs w:val="16"/>
                <w:lang w:eastAsia="zh-CN"/>
              </w:rPr>
            </w:pPr>
            <w:r w:rsidRPr="00DA59D6">
              <w:rPr>
                <w:sz w:val="16"/>
                <w:szCs w:val="16"/>
                <w:lang w:eastAsia="zh-CN"/>
              </w:rPr>
              <w:t>16.7.0</w:t>
            </w:r>
          </w:p>
        </w:tc>
      </w:tr>
      <w:tr w:rsidR="00AB3F5A" w:rsidRPr="00E062F1" w14:paraId="621A5389" w14:textId="77777777" w:rsidTr="001F2838">
        <w:trPr>
          <w:trHeight w:val="42"/>
        </w:trPr>
        <w:tc>
          <w:tcPr>
            <w:tcW w:w="800" w:type="dxa"/>
            <w:shd w:val="solid" w:color="FFFFFF" w:fill="auto"/>
          </w:tcPr>
          <w:p w14:paraId="60C31DFE" w14:textId="5729A096"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3862786F" w14:textId="73027168"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34B30807" w14:textId="2B0D55A9" w:rsidR="00AB3F5A" w:rsidRDefault="00527D8A" w:rsidP="00AB3F5A">
            <w:pPr>
              <w:pStyle w:val="TAL"/>
              <w:rPr>
                <w:rFonts w:cs="Arial"/>
                <w:sz w:val="16"/>
                <w:szCs w:val="16"/>
              </w:rPr>
            </w:pPr>
            <w:r>
              <w:rPr>
                <w:rFonts w:cs="Arial"/>
                <w:sz w:val="16"/>
                <w:szCs w:val="16"/>
              </w:rPr>
              <w:t>RP-210091</w:t>
            </w:r>
          </w:p>
        </w:tc>
        <w:tc>
          <w:tcPr>
            <w:tcW w:w="567" w:type="dxa"/>
            <w:shd w:val="solid" w:color="FFFFFF" w:fill="auto"/>
          </w:tcPr>
          <w:p w14:paraId="5347B5E1" w14:textId="5C04DDA0" w:rsidR="00AB3F5A" w:rsidRDefault="00527D8A" w:rsidP="00AB3F5A">
            <w:pPr>
              <w:pStyle w:val="TAL"/>
              <w:rPr>
                <w:rFonts w:cs="Arial"/>
                <w:sz w:val="16"/>
                <w:szCs w:val="16"/>
              </w:rPr>
            </w:pPr>
            <w:r>
              <w:rPr>
                <w:rFonts w:cs="Arial"/>
                <w:sz w:val="16"/>
                <w:szCs w:val="16"/>
              </w:rPr>
              <w:t>0463</w:t>
            </w:r>
          </w:p>
        </w:tc>
        <w:tc>
          <w:tcPr>
            <w:tcW w:w="425" w:type="dxa"/>
            <w:shd w:val="solid" w:color="FFFFFF" w:fill="auto"/>
          </w:tcPr>
          <w:p w14:paraId="01196191" w14:textId="41B72787"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45C0AF92" w14:textId="5FBBC5F2"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0C1C6137" w14:textId="44CA309B" w:rsidR="00AB3F5A" w:rsidRDefault="00527D8A" w:rsidP="00AB3F5A">
            <w:pPr>
              <w:pStyle w:val="TAL"/>
              <w:rPr>
                <w:rFonts w:cs="Arial"/>
                <w:sz w:val="16"/>
                <w:szCs w:val="16"/>
              </w:rPr>
            </w:pPr>
            <w:r w:rsidRPr="00527D8A">
              <w:rPr>
                <w:rFonts w:cs="Arial"/>
                <w:sz w:val="16"/>
                <w:szCs w:val="16"/>
              </w:rPr>
              <w:t>Requirements Type 2 UEs supporting inter-band MRDC with overlapping DL</w:t>
            </w:r>
          </w:p>
        </w:tc>
        <w:tc>
          <w:tcPr>
            <w:tcW w:w="708" w:type="dxa"/>
            <w:shd w:val="solid" w:color="FFFFFF" w:fill="auto"/>
          </w:tcPr>
          <w:p w14:paraId="37CA2C82" w14:textId="5BBE7A5A" w:rsidR="00AB3F5A" w:rsidRDefault="00AB3F5A" w:rsidP="00AB3F5A">
            <w:pPr>
              <w:pStyle w:val="TAL"/>
              <w:rPr>
                <w:sz w:val="16"/>
                <w:szCs w:val="16"/>
                <w:lang w:eastAsia="zh-CN"/>
              </w:rPr>
            </w:pPr>
            <w:r w:rsidRPr="00DA59D6">
              <w:rPr>
                <w:sz w:val="16"/>
                <w:szCs w:val="16"/>
                <w:lang w:eastAsia="zh-CN"/>
              </w:rPr>
              <w:t>16.7.0</w:t>
            </w:r>
          </w:p>
        </w:tc>
      </w:tr>
      <w:tr w:rsidR="00AB3F5A" w:rsidRPr="00E062F1" w14:paraId="6936ADF1" w14:textId="77777777" w:rsidTr="001F2838">
        <w:trPr>
          <w:trHeight w:val="42"/>
        </w:trPr>
        <w:tc>
          <w:tcPr>
            <w:tcW w:w="800" w:type="dxa"/>
            <w:shd w:val="solid" w:color="FFFFFF" w:fill="auto"/>
          </w:tcPr>
          <w:p w14:paraId="2703A695" w14:textId="3FC59798"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521A669D" w14:textId="1A5582F4"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59DF6F9F" w14:textId="0831ABE7" w:rsidR="00AB3F5A" w:rsidRDefault="00527D8A" w:rsidP="00AB3F5A">
            <w:pPr>
              <w:pStyle w:val="TAL"/>
              <w:rPr>
                <w:rFonts w:cs="Arial"/>
                <w:sz w:val="16"/>
                <w:szCs w:val="16"/>
              </w:rPr>
            </w:pPr>
            <w:r>
              <w:rPr>
                <w:rFonts w:cs="Arial"/>
                <w:sz w:val="16"/>
                <w:szCs w:val="16"/>
              </w:rPr>
              <w:t>RP-210089</w:t>
            </w:r>
          </w:p>
        </w:tc>
        <w:tc>
          <w:tcPr>
            <w:tcW w:w="567" w:type="dxa"/>
            <w:shd w:val="solid" w:color="FFFFFF" w:fill="auto"/>
          </w:tcPr>
          <w:p w14:paraId="6BCA17C0" w14:textId="3C06E2DF" w:rsidR="00AB3F5A" w:rsidRDefault="00527D8A" w:rsidP="00AB3F5A">
            <w:pPr>
              <w:pStyle w:val="TAL"/>
              <w:rPr>
                <w:rFonts w:cs="Arial"/>
                <w:sz w:val="16"/>
                <w:szCs w:val="16"/>
              </w:rPr>
            </w:pPr>
            <w:r>
              <w:rPr>
                <w:rFonts w:cs="Arial"/>
                <w:sz w:val="16"/>
                <w:szCs w:val="16"/>
              </w:rPr>
              <w:t>0467</w:t>
            </w:r>
          </w:p>
        </w:tc>
        <w:tc>
          <w:tcPr>
            <w:tcW w:w="425" w:type="dxa"/>
            <w:shd w:val="solid" w:color="FFFFFF" w:fill="auto"/>
          </w:tcPr>
          <w:p w14:paraId="42FE1DA8" w14:textId="77777777" w:rsidR="00AB3F5A" w:rsidRDefault="00AB3F5A" w:rsidP="00AB3F5A">
            <w:pPr>
              <w:pStyle w:val="TAC"/>
              <w:rPr>
                <w:rFonts w:cs="Arial"/>
                <w:sz w:val="16"/>
                <w:szCs w:val="16"/>
              </w:rPr>
            </w:pPr>
          </w:p>
        </w:tc>
        <w:tc>
          <w:tcPr>
            <w:tcW w:w="425" w:type="dxa"/>
            <w:shd w:val="solid" w:color="FFFFFF" w:fill="auto"/>
          </w:tcPr>
          <w:p w14:paraId="29C48814" w14:textId="63C239C6"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73A53D21" w14:textId="2827D7CD" w:rsidR="00AB3F5A" w:rsidRDefault="00527D8A" w:rsidP="00AB3F5A">
            <w:pPr>
              <w:pStyle w:val="TAL"/>
              <w:rPr>
                <w:rFonts w:cs="Arial"/>
                <w:sz w:val="16"/>
                <w:szCs w:val="16"/>
              </w:rPr>
            </w:pPr>
            <w:r w:rsidRPr="00527D8A">
              <w:rPr>
                <w:rFonts w:cs="Arial"/>
                <w:sz w:val="16"/>
                <w:szCs w:val="16"/>
              </w:rPr>
              <w:t>CR for 38.101-3 to add the missing Tib Rib for DC_2-7-7-66_n78/ DC_2-7-66-66_n78/ DC_2-7-7-66-66_n78 (Rel-16)</w:t>
            </w:r>
          </w:p>
        </w:tc>
        <w:tc>
          <w:tcPr>
            <w:tcW w:w="708" w:type="dxa"/>
            <w:shd w:val="solid" w:color="FFFFFF" w:fill="auto"/>
          </w:tcPr>
          <w:p w14:paraId="25272156" w14:textId="3568ACA8" w:rsidR="00AB3F5A" w:rsidRDefault="00AB3F5A" w:rsidP="00AB3F5A">
            <w:pPr>
              <w:pStyle w:val="TAL"/>
              <w:rPr>
                <w:sz w:val="16"/>
                <w:szCs w:val="16"/>
                <w:lang w:eastAsia="zh-CN"/>
              </w:rPr>
            </w:pPr>
            <w:r w:rsidRPr="00DA59D6">
              <w:rPr>
                <w:sz w:val="16"/>
                <w:szCs w:val="16"/>
                <w:lang w:eastAsia="zh-CN"/>
              </w:rPr>
              <w:t>16.7.0</w:t>
            </w:r>
          </w:p>
        </w:tc>
      </w:tr>
      <w:tr w:rsidR="00AB3F5A" w:rsidRPr="00E062F1" w14:paraId="11FAE3F1" w14:textId="77777777" w:rsidTr="001F2838">
        <w:trPr>
          <w:trHeight w:val="42"/>
        </w:trPr>
        <w:tc>
          <w:tcPr>
            <w:tcW w:w="800" w:type="dxa"/>
            <w:shd w:val="solid" w:color="FFFFFF" w:fill="auto"/>
          </w:tcPr>
          <w:p w14:paraId="71BBDE40" w14:textId="5D8D9139"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4F4A2613" w14:textId="1B091598"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6AA3853C" w14:textId="10289AFD" w:rsidR="00AB3F5A" w:rsidRDefault="00527D8A" w:rsidP="00AB3F5A">
            <w:pPr>
              <w:pStyle w:val="TAL"/>
              <w:rPr>
                <w:rFonts w:cs="Arial"/>
                <w:sz w:val="16"/>
                <w:szCs w:val="16"/>
              </w:rPr>
            </w:pPr>
            <w:r>
              <w:rPr>
                <w:rFonts w:cs="Arial"/>
                <w:sz w:val="16"/>
                <w:szCs w:val="16"/>
              </w:rPr>
              <w:t>RP-210117</w:t>
            </w:r>
          </w:p>
        </w:tc>
        <w:tc>
          <w:tcPr>
            <w:tcW w:w="567" w:type="dxa"/>
            <w:shd w:val="solid" w:color="FFFFFF" w:fill="auto"/>
          </w:tcPr>
          <w:p w14:paraId="1E3B42F0" w14:textId="3715F105" w:rsidR="00AB3F5A" w:rsidRDefault="00527D8A" w:rsidP="00AB3F5A">
            <w:pPr>
              <w:pStyle w:val="TAL"/>
              <w:rPr>
                <w:rFonts w:cs="Arial"/>
                <w:sz w:val="16"/>
                <w:szCs w:val="16"/>
              </w:rPr>
            </w:pPr>
            <w:r>
              <w:rPr>
                <w:rFonts w:cs="Arial"/>
                <w:sz w:val="16"/>
                <w:szCs w:val="16"/>
              </w:rPr>
              <w:t>0475</w:t>
            </w:r>
          </w:p>
        </w:tc>
        <w:tc>
          <w:tcPr>
            <w:tcW w:w="425" w:type="dxa"/>
            <w:shd w:val="solid" w:color="FFFFFF" w:fill="auto"/>
          </w:tcPr>
          <w:p w14:paraId="6283B97E" w14:textId="77777777" w:rsidR="00AB3F5A" w:rsidRDefault="00AB3F5A" w:rsidP="00AB3F5A">
            <w:pPr>
              <w:pStyle w:val="TAC"/>
              <w:rPr>
                <w:rFonts w:cs="Arial"/>
                <w:sz w:val="16"/>
                <w:szCs w:val="16"/>
              </w:rPr>
            </w:pPr>
          </w:p>
        </w:tc>
        <w:tc>
          <w:tcPr>
            <w:tcW w:w="425" w:type="dxa"/>
            <w:shd w:val="solid" w:color="FFFFFF" w:fill="auto"/>
          </w:tcPr>
          <w:p w14:paraId="726FFB79" w14:textId="2F53392B" w:rsidR="00AB3F5A" w:rsidRDefault="00527D8A" w:rsidP="00AB3F5A">
            <w:pPr>
              <w:pStyle w:val="TAC"/>
              <w:rPr>
                <w:rFonts w:cs="Arial"/>
                <w:sz w:val="16"/>
                <w:szCs w:val="16"/>
              </w:rPr>
            </w:pPr>
            <w:r>
              <w:rPr>
                <w:rFonts w:cs="Arial"/>
                <w:sz w:val="16"/>
                <w:szCs w:val="16"/>
              </w:rPr>
              <w:t>A</w:t>
            </w:r>
          </w:p>
        </w:tc>
        <w:tc>
          <w:tcPr>
            <w:tcW w:w="4820" w:type="dxa"/>
            <w:shd w:val="solid" w:color="FFFFFF" w:fill="auto"/>
          </w:tcPr>
          <w:p w14:paraId="4D0F55F4" w14:textId="05896698" w:rsidR="00AB3F5A" w:rsidRDefault="00527D8A" w:rsidP="00AB3F5A">
            <w:pPr>
              <w:pStyle w:val="TAL"/>
              <w:rPr>
                <w:rFonts w:cs="Arial"/>
                <w:sz w:val="16"/>
                <w:szCs w:val="16"/>
              </w:rPr>
            </w:pPr>
            <w:r w:rsidRPr="00527D8A">
              <w:rPr>
                <w:rFonts w:cs="Arial"/>
                <w:sz w:val="16"/>
                <w:szCs w:val="16"/>
              </w:rPr>
              <w:t>CR for 38.101-3 to introduce a new MSD due to the counter intermodulation interference(Rel-16</w:t>
            </w:r>
          </w:p>
        </w:tc>
        <w:tc>
          <w:tcPr>
            <w:tcW w:w="708" w:type="dxa"/>
            <w:shd w:val="solid" w:color="FFFFFF" w:fill="auto"/>
          </w:tcPr>
          <w:p w14:paraId="60615B5D" w14:textId="0BB47A55" w:rsidR="00AB3F5A" w:rsidRDefault="00AB3F5A" w:rsidP="00AB3F5A">
            <w:pPr>
              <w:pStyle w:val="TAL"/>
              <w:rPr>
                <w:sz w:val="16"/>
                <w:szCs w:val="16"/>
                <w:lang w:eastAsia="zh-CN"/>
              </w:rPr>
            </w:pPr>
            <w:r w:rsidRPr="00DA59D6">
              <w:rPr>
                <w:sz w:val="16"/>
                <w:szCs w:val="16"/>
                <w:lang w:eastAsia="zh-CN"/>
              </w:rPr>
              <w:t>16.7.0</w:t>
            </w:r>
          </w:p>
        </w:tc>
      </w:tr>
      <w:tr w:rsidR="00AB3F5A" w:rsidRPr="00E062F1" w14:paraId="3C24F992" w14:textId="77777777" w:rsidTr="001F2838">
        <w:trPr>
          <w:trHeight w:val="42"/>
        </w:trPr>
        <w:tc>
          <w:tcPr>
            <w:tcW w:w="800" w:type="dxa"/>
            <w:shd w:val="solid" w:color="FFFFFF" w:fill="auto"/>
          </w:tcPr>
          <w:p w14:paraId="61075044" w14:textId="468E328C"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709F37FC" w14:textId="583605E4"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2733C558" w14:textId="4C5BAB9C" w:rsidR="00AB3F5A" w:rsidRDefault="00527D8A" w:rsidP="00AB3F5A">
            <w:pPr>
              <w:pStyle w:val="TAL"/>
              <w:rPr>
                <w:rFonts w:cs="Arial"/>
                <w:sz w:val="16"/>
                <w:szCs w:val="16"/>
              </w:rPr>
            </w:pPr>
            <w:r>
              <w:rPr>
                <w:rFonts w:cs="Arial"/>
                <w:sz w:val="16"/>
                <w:szCs w:val="16"/>
              </w:rPr>
              <w:t>RP-210075</w:t>
            </w:r>
          </w:p>
        </w:tc>
        <w:tc>
          <w:tcPr>
            <w:tcW w:w="567" w:type="dxa"/>
            <w:shd w:val="solid" w:color="FFFFFF" w:fill="auto"/>
          </w:tcPr>
          <w:p w14:paraId="0826921F" w14:textId="6ADCE837" w:rsidR="00AB3F5A" w:rsidRDefault="00527D8A" w:rsidP="00AB3F5A">
            <w:pPr>
              <w:pStyle w:val="TAL"/>
              <w:rPr>
                <w:rFonts w:cs="Arial"/>
                <w:sz w:val="16"/>
                <w:szCs w:val="16"/>
              </w:rPr>
            </w:pPr>
            <w:r>
              <w:rPr>
                <w:rFonts w:cs="Arial"/>
                <w:sz w:val="16"/>
                <w:szCs w:val="16"/>
              </w:rPr>
              <w:t>0477</w:t>
            </w:r>
          </w:p>
        </w:tc>
        <w:tc>
          <w:tcPr>
            <w:tcW w:w="425" w:type="dxa"/>
            <w:shd w:val="solid" w:color="FFFFFF" w:fill="auto"/>
          </w:tcPr>
          <w:p w14:paraId="4AC057DF" w14:textId="77777777" w:rsidR="00AB3F5A" w:rsidRDefault="00AB3F5A" w:rsidP="00AB3F5A">
            <w:pPr>
              <w:pStyle w:val="TAC"/>
              <w:rPr>
                <w:rFonts w:cs="Arial"/>
                <w:sz w:val="16"/>
                <w:szCs w:val="16"/>
              </w:rPr>
            </w:pPr>
          </w:p>
        </w:tc>
        <w:tc>
          <w:tcPr>
            <w:tcW w:w="425" w:type="dxa"/>
            <w:shd w:val="solid" w:color="FFFFFF" w:fill="auto"/>
          </w:tcPr>
          <w:p w14:paraId="4FF7F115" w14:textId="079B88DA"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75E8A21F" w14:textId="5A855461" w:rsidR="00AB3F5A" w:rsidRDefault="00527D8A" w:rsidP="00AB3F5A">
            <w:pPr>
              <w:pStyle w:val="TAL"/>
              <w:rPr>
                <w:rFonts w:cs="Arial"/>
                <w:sz w:val="16"/>
                <w:szCs w:val="16"/>
              </w:rPr>
            </w:pPr>
            <w:r w:rsidRPr="00527D8A">
              <w:rPr>
                <w:rFonts w:cs="Arial"/>
                <w:sz w:val="16"/>
                <w:szCs w:val="16"/>
              </w:rPr>
              <w:t>CR for 38.101-3: Correction for CA_n66A-n260</w:t>
            </w:r>
          </w:p>
        </w:tc>
        <w:tc>
          <w:tcPr>
            <w:tcW w:w="708" w:type="dxa"/>
            <w:shd w:val="solid" w:color="FFFFFF" w:fill="auto"/>
          </w:tcPr>
          <w:p w14:paraId="78A063E3" w14:textId="25C5C56E" w:rsidR="00AB3F5A" w:rsidRDefault="00AB3F5A" w:rsidP="00AB3F5A">
            <w:pPr>
              <w:pStyle w:val="TAL"/>
              <w:rPr>
                <w:sz w:val="16"/>
                <w:szCs w:val="16"/>
                <w:lang w:eastAsia="zh-CN"/>
              </w:rPr>
            </w:pPr>
            <w:r w:rsidRPr="00DA59D6">
              <w:rPr>
                <w:sz w:val="16"/>
                <w:szCs w:val="16"/>
                <w:lang w:eastAsia="zh-CN"/>
              </w:rPr>
              <w:t>16.7.0</w:t>
            </w:r>
          </w:p>
        </w:tc>
      </w:tr>
      <w:tr w:rsidR="00AB3F5A" w:rsidRPr="00E062F1" w14:paraId="54F45693" w14:textId="77777777" w:rsidTr="001F2838">
        <w:trPr>
          <w:trHeight w:val="42"/>
        </w:trPr>
        <w:tc>
          <w:tcPr>
            <w:tcW w:w="800" w:type="dxa"/>
            <w:shd w:val="solid" w:color="FFFFFF" w:fill="auto"/>
          </w:tcPr>
          <w:p w14:paraId="7187247C" w14:textId="2B8CDE49"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688FB011" w14:textId="563863EB"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6B62624D" w14:textId="6A275806" w:rsidR="00AB3F5A" w:rsidRDefault="00527D8A" w:rsidP="00AB3F5A">
            <w:pPr>
              <w:pStyle w:val="TAL"/>
              <w:rPr>
                <w:rFonts w:cs="Arial"/>
                <w:sz w:val="16"/>
                <w:szCs w:val="16"/>
              </w:rPr>
            </w:pPr>
            <w:r>
              <w:rPr>
                <w:rFonts w:cs="Arial"/>
                <w:sz w:val="16"/>
                <w:szCs w:val="16"/>
              </w:rPr>
              <w:t>RP-210086</w:t>
            </w:r>
          </w:p>
        </w:tc>
        <w:tc>
          <w:tcPr>
            <w:tcW w:w="567" w:type="dxa"/>
            <w:shd w:val="solid" w:color="FFFFFF" w:fill="auto"/>
          </w:tcPr>
          <w:p w14:paraId="386213EB" w14:textId="03B8C75D" w:rsidR="00AB3F5A" w:rsidRDefault="00527D8A" w:rsidP="00AB3F5A">
            <w:pPr>
              <w:pStyle w:val="TAL"/>
              <w:rPr>
                <w:rFonts w:cs="Arial"/>
                <w:sz w:val="16"/>
                <w:szCs w:val="16"/>
              </w:rPr>
            </w:pPr>
            <w:r>
              <w:rPr>
                <w:rFonts w:cs="Arial"/>
                <w:sz w:val="16"/>
                <w:szCs w:val="16"/>
              </w:rPr>
              <w:t>0479</w:t>
            </w:r>
          </w:p>
        </w:tc>
        <w:tc>
          <w:tcPr>
            <w:tcW w:w="425" w:type="dxa"/>
            <w:shd w:val="solid" w:color="FFFFFF" w:fill="auto"/>
          </w:tcPr>
          <w:p w14:paraId="25A2E03C" w14:textId="77777777" w:rsidR="00AB3F5A" w:rsidRDefault="00AB3F5A" w:rsidP="00AB3F5A">
            <w:pPr>
              <w:pStyle w:val="TAC"/>
              <w:rPr>
                <w:rFonts w:cs="Arial"/>
                <w:sz w:val="16"/>
                <w:szCs w:val="16"/>
              </w:rPr>
            </w:pPr>
          </w:p>
        </w:tc>
        <w:tc>
          <w:tcPr>
            <w:tcW w:w="425" w:type="dxa"/>
            <w:shd w:val="solid" w:color="FFFFFF" w:fill="auto"/>
          </w:tcPr>
          <w:p w14:paraId="74812AAC" w14:textId="6CCA6D30"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1A4EF043" w14:textId="0E25C591" w:rsidR="00AB3F5A" w:rsidRDefault="00527D8A" w:rsidP="00AB3F5A">
            <w:pPr>
              <w:pStyle w:val="TAL"/>
              <w:rPr>
                <w:rFonts w:cs="Arial"/>
                <w:sz w:val="16"/>
                <w:szCs w:val="16"/>
              </w:rPr>
            </w:pPr>
            <w:r w:rsidRPr="00527D8A">
              <w:rPr>
                <w:rFonts w:cs="Arial"/>
                <w:sz w:val="16"/>
                <w:szCs w:val="16"/>
              </w:rPr>
              <w:t>CR to TS38.101-3: Correction on duty cycle signalling terminology for PC2 inter-band ENDC</w:t>
            </w:r>
          </w:p>
        </w:tc>
        <w:tc>
          <w:tcPr>
            <w:tcW w:w="708" w:type="dxa"/>
            <w:shd w:val="solid" w:color="FFFFFF" w:fill="auto"/>
          </w:tcPr>
          <w:p w14:paraId="616403D8" w14:textId="2F33C96E" w:rsidR="00AB3F5A" w:rsidRDefault="00AB3F5A" w:rsidP="00AB3F5A">
            <w:pPr>
              <w:pStyle w:val="TAL"/>
              <w:rPr>
                <w:sz w:val="16"/>
                <w:szCs w:val="16"/>
                <w:lang w:eastAsia="zh-CN"/>
              </w:rPr>
            </w:pPr>
            <w:r w:rsidRPr="00DA59D6">
              <w:rPr>
                <w:sz w:val="16"/>
                <w:szCs w:val="16"/>
                <w:lang w:eastAsia="zh-CN"/>
              </w:rPr>
              <w:t>16.7.0</w:t>
            </w:r>
          </w:p>
        </w:tc>
      </w:tr>
      <w:tr w:rsidR="00AB3F5A" w:rsidRPr="00E062F1" w14:paraId="496D705D" w14:textId="77777777" w:rsidTr="001F2838">
        <w:trPr>
          <w:trHeight w:val="42"/>
        </w:trPr>
        <w:tc>
          <w:tcPr>
            <w:tcW w:w="800" w:type="dxa"/>
            <w:shd w:val="solid" w:color="FFFFFF" w:fill="auto"/>
          </w:tcPr>
          <w:p w14:paraId="3CAA2ED4" w14:textId="4C5E2090"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67D3444B" w14:textId="52140742"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2EEFE3D0" w14:textId="3CD0A3EE" w:rsidR="00AB3F5A" w:rsidRDefault="00527D8A" w:rsidP="00AB3F5A">
            <w:pPr>
              <w:pStyle w:val="TAL"/>
              <w:rPr>
                <w:rFonts w:cs="Arial"/>
                <w:sz w:val="16"/>
                <w:szCs w:val="16"/>
              </w:rPr>
            </w:pPr>
            <w:r>
              <w:rPr>
                <w:rFonts w:cs="Arial"/>
                <w:sz w:val="16"/>
                <w:szCs w:val="16"/>
              </w:rPr>
              <w:t>RP-210117</w:t>
            </w:r>
          </w:p>
        </w:tc>
        <w:tc>
          <w:tcPr>
            <w:tcW w:w="567" w:type="dxa"/>
            <w:shd w:val="solid" w:color="FFFFFF" w:fill="auto"/>
          </w:tcPr>
          <w:p w14:paraId="440371FD" w14:textId="4B960ECD" w:rsidR="00AB3F5A" w:rsidRDefault="00527D8A" w:rsidP="00AB3F5A">
            <w:pPr>
              <w:pStyle w:val="TAL"/>
              <w:rPr>
                <w:rFonts w:cs="Arial"/>
                <w:sz w:val="16"/>
                <w:szCs w:val="16"/>
              </w:rPr>
            </w:pPr>
            <w:r>
              <w:rPr>
                <w:rFonts w:cs="Arial"/>
                <w:sz w:val="16"/>
                <w:szCs w:val="16"/>
              </w:rPr>
              <w:t>0493</w:t>
            </w:r>
          </w:p>
        </w:tc>
        <w:tc>
          <w:tcPr>
            <w:tcW w:w="425" w:type="dxa"/>
            <w:shd w:val="solid" w:color="FFFFFF" w:fill="auto"/>
          </w:tcPr>
          <w:p w14:paraId="5338BF11" w14:textId="56C2A58A" w:rsidR="00AB3F5A" w:rsidRDefault="00527D8A" w:rsidP="00AB3F5A">
            <w:pPr>
              <w:pStyle w:val="TAC"/>
              <w:rPr>
                <w:rFonts w:cs="Arial"/>
                <w:sz w:val="16"/>
                <w:szCs w:val="16"/>
              </w:rPr>
            </w:pPr>
            <w:r>
              <w:rPr>
                <w:rFonts w:cs="Arial"/>
                <w:sz w:val="16"/>
                <w:szCs w:val="16"/>
              </w:rPr>
              <w:t>1</w:t>
            </w:r>
          </w:p>
        </w:tc>
        <w:tc>
          <w:tcPr>
            <w:tcW w:w="425" w:type="dxa"/>
            <w:shd w:val="solid" w:color="FFFFFF" w:fill="auto"/>
          </w:tcPr>
          <w:p w14:paraId="4306C5F1" w14:textId="2F23FBB6" w:rsidR="00AB3F5A" w:rsidRDefault="00527D8A" w:rsidP="00AB3F5A">
            <w:pPr>
              <w:pStyle w:val="TAC"/>
              <w:rPr>
                <w:rFonts w:cs="Arial"/>
                <w:sz w:val="16"/>
                <w:szCs w:val="16"/>
              </w:rPr>
            </w:pPr>
            <w:r>
              <w:rPr>
                <w:rFonts w:cs="Arial"/>
                <w:sz w:val="16"/>
                <w:szCs w:val="16"/>
              </w:rPr>
              <w:t>F</w:t>
            </w:r>
          </w:p>
        </w:tc>
        <w:tc>
          <w:tcPr>
            <w:tcW w:w="4820" w:type="dxa"/>
            <w:shd w:val="solid" w:color="FFFFFF" w:fill="auto"/>
          </w:tcPr>
          <w:p w14:paraId="75E4956D" w14:textId="181ED27F" w:rsidR="00AB3F5A" w:rsidRDefault="00527D8A" w:rsidP="00AB3F5A">
            <w:pPr>
              <w:pStyle w:val="TAL"/>
              <w:rPr>
                <w:rFonts w:cs="Arial"/>
                <w:sz w:val="16"/>
                <w:szCs w:val="16"/>
              </w:rPr>
            </w:pPr>
            <w:r w:rsidRPr="00527D8A">
              <w:rPr>
                <w:rFonts w:cs="Arial"/>
                <w:sz w:val="16"/>
                <w:szCs w:val="16"/>
              </w:rPr>
              <w:t>CR for bug fixing of band combination tables for 38101-3 Rel16</w:t>
            </w:r>
          </w:p>
        </w:tc>
        <w:tc>
          <w:tcPr>
            <w:tcW w:w="708" w:type="dxa"/>
            <w:shd w:val="solid" w:color="FFFFFF" w:fill="auto"/>
          </w:tcPr>
          <w:p w14:paraId="5D455F7F" w14:textId="70C34AD6" w:rsidR="00AB3F5A" w:rsidRDefault="00AB3F5A" w:rsidP="00AB3F5A">
            <w:pPr>
              <w:pStyle w:val="TAL"/>
              <w:rPr>
                <w:sz w:val="16"/>
                <w:szCs w:val="16"/>
                <w:lang w:eastAsia="zh-CN"/>
              </w:rPr>
            </w:pPr>
            <w:r w:rsidRPr="00DA59D6">
              <w:rPr>
                <w:sz w:val="16"/>
                <w:szCs w:val="16"/>
                <w:lang w:eastAsia="zh-CN"/>
              </w:rPr>
              <w:t>16.7.0</w:t>
            </w:r>
          </w:p>
        </w:tc>
      </w:tr>
      <w:tr w:rsidR="00AB3F5A" w:rsidRPr="00E062F1" w14:paraId="6D6847E7" w14:textId="77777777" w:rsidTr="001F2838">
        <w:trPr>
          <w:trHeight w:val="42"/>
        </w:trPr>
        <w:tc>
          <w:tcPr>
            <w:tcW w:w="800" w:type="dxa"/>
            <w:shd w:val="solid" w:color="FFFFFF" w:fill="auto"/>
          </w:tcPr>
          <w:p w14:paraId="09837136" w14:textId="65674BBC"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129AD566" w14:textId="46D1668E"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58F9670C" w14:textId="21E353C7" w:rsidR="00AB3F5A" w:rsidRDefault="00527D8A" w:rsidP="00AB3F5A">
            <w:pPr>
              <w:pStyle w:val="TAL"/>
              <w:rPr>
                <w:rFonts w:cs="Arial"/>
                <w:sz w:val="16"/>
                <w:szCs w:val="16"/>
              </w:rPr>
            </w:pPr>
            <w:r>
              <w:rPr>
                <w:rFonts w:cs="Arial"/>
                <w:sz w:val="16"/>
                <w:szCs w:val="16"/>
              </w:rPr>
              <w:t>RP-210117</w:t>
            </w:r>
          </w:p>
        </w:tc>
        <w:tc>
          <w:tcPr>
            <w:tcW w:w="567" w:type="dxa"/>
            <w:shd w:val="solid" w:color="FFFFFF" w:fill="auto"/>
          </w:tcPr>
          <w:p w14:paraId="72F30BA7" w14:textId="5B4A6D06" w:rsidR="00AB3F5A" w:rsidRDefault="00527D8A" w:rsidP="00AB3F5A">
            <w:pPr>
              <w:pStyle w:val="TAL"/>
              <w:rPr>
                <w:rFonts w:cs="Arial"/>
                <w:sz w:val="16"/>
                <w:szCs w:val="16"/>
              </w:rPr>
            </w:pPr>
            <w:r>
              <w:rPr>
                <w:rFonts w:cs="Arial"/>
                <w:sz w:val="16"/>
                <w:szCs w:val="16"/>
              </w:rPr>
              <w:t>0503</w:t>
            </w:r>
          </w:p>
        </w:tc>
        <w:tc>
          <w:tcPr>
            <w:tcW w:w="425" w:type="dxa"/>
            <w:shd w:val="solid" w:color="FFFFFF" w:fill="auto"/>
          </w:tcPr>
          <w:p w14:paraId="7112ECC4" w14:textId="77777777" w:rsidR="00AB3F5A" w:rsidRDefault="00AB3F5A" w:rsidP="00AB3F5A">
            <w:pPr>
              <w:pStyle w:val="TAC"/>
              <w:rPr>
                <w:rFonts w:cs="Arial"/>
                <w:sz w:val="16"/>
                <w:szCs w:val="16"/>
              </w:rPr>
            </w:pPr>
          </w:p>
        </w:tc>
        <w:tc>
          <w:tcPr>
            <w:tcW w:w="425" w:type="dxa"/>
            <w:shd w:val="solid" w:color="FFFFFF" w:fill="auto"/>
          </w:tcPr>
          <w:p w14:paraId="7E121901" w14:textId="7DBE59E8" w:rsidR="00AB3F5A" w:rsidRDefault="00527D8A" w:rsidP="00AB3F5A">
            <w:pPr>
              <w:pStyle w:val="TAC"/>
              <w:rPr>
                <w:rFonts w:cs="Arial"/>
                <w:sz w:val="16"/>
                <w:szCs w:val="16"/>
              </w:rPr>
            </w:pPr>
            <w:r>
              <w:rPr>
                <w:rFonts w:cs="Arial"/>
                <w:sz w:val="16"/>
                <w:szCs w:val="16"/>
              </w:rPr>
              <w:t>A</w:t>
            </w:r>
          </w:p>
        </w:tc>
        <w:tc>
          <w:tcPr>
            <w:tcW w:w="4820" w:type="dxa"/>
            <w:shd w:val="solid" w:color="FFFFFF" w:fill="auto"/>
          </w:tcPr>
          <w:p w14:paraId="17563AAB" w14:textId="377711DF" w:rsidR="00AB3F5A" w:rsidRDefault="00527D8A" w:rsidP="00AB3F5A">
            <w:pPr>
              <w:pStyle w:val="TAL"/>
              <w:rPr>
                <w:rFonts w:cs="Arial"/>
                <w:sz w:val="16"/>
                <w:szCs w:val="16"/>
              </w:rPr>
            </w:pPr>
            <w:r w:rsidRPr="00527D8A">
              <w:rPr>
                <w:rFonts w:cs="Arial"/>
                <w:sz w:val="16"/>
                <w:szCs w:val="16"/>
              </w:rPr>
              <w:t>CR for 38.101-3: clarification of intra-band EN-DC BCS applicability</w:t>
            </w:r>
          </w:p>
        </w:tc>
        <w:tc>
          <w:tcPr>
            <w:tcW w:w="708" w:type="dxa"/>
            <w:shd w:val="solid" w:color="FFFFFF" w:fill="auto"/>
          </w:tcPr>
          <w:p w14:paraId="62157CF9" w14:textId="0F1AF7B2" w:rsidR="00AB3F5A" w:rsidRDefault="00AB3F5A" w:rsidP="00AB3F5A">
            <w:pPr>
              <w:pStyle w:val="TAL"/>
              <w:rPr>
                <w:sz w:val="16"/>
                <w:szCs w:val="16"/>
                <w:lang w:eastAsia="zh-CN"/>
              </w:rPr>
            </w:pPr>
            <w:r w:rsidRPr="00DA59D6">
              <w:rPr>
                <w:sz w:val="16"/>
                <w:szCs w:val="16"/>
                <w:lang w:eastAsia="zh-CN"/>
              </w:rPr>
              <w:t>16.7.0</w:t>
            </w:r>
          </w:p>
        </w:tc>
      </w:tr>
      <w:tr w:rsidR="00AB3F5A" w:rsidRPr="00E062F1" w14:paraId="30EEF8E9" w14:textId="77777777" w:rsidTr="001F2838">
        <w:trPr>
          <w:trHeight w:val="42"/>
        </w:trPr>
        <w:tc>
          <w:tcPr>
            <w:tcW w:w="800" w:type="dxa"/>
            <w:shd w:val="solid" w:color="FFFFFF" w:fill="auto"/>
          </w:tcPr>
          <w:p w14:paraId="549B54E4" w14:textId="6A5827B5" w:rsidR="00AB3F5A" w:rsidRDefault="00AB3F5A" w:rsidP="00AB3F5A">
            <w:pPr>
              <w:pStyle w:val="TAL"/>
              <w:rPr>
                <w:sz w:val="16"/>
                <w:szCs w:val="16"/>
                <w:lang w:eastAsia="ja-JP"/>
              </w:rPr>
            </w:pPr>
            <w:r>
              <w:rPr>
                <w:sz w:val="16"/>
                <w:szCs w:val="16"/>
                <w:lang w:eastAsia="ja-JP"/>
              </w:rPr>
              <w:t>2021-03</w:t>
            </w:r>
          </w:p>
        </w:tc>
        <w:tc>
          <w:tcPr>
            <w:tcW w:w="853" w:type="dxa"/>
            <w:shd w:val="solid" w:color="FFFFFF" w:fill="auto"/>
          </w:tcPr>
          <w:p w14:paraId="66147EED" w14:textId="52F82797" w:rsidR="00AB3F5A" w:rsidRDefault="00AB3F5A" w:rsidP="00AB3F5A">
            <w:pPr>
              <w:pStyle w:val="TAL"/>
              <w:rPr>
                <w:sz w:val="16"/>
                <w:szCs w:val="16"/>
                <w:lang w:eastAsia="ja-JP"/>
              </w:rPr>
            </w:pPr>
            <w:r>
              <w:rPr>
                <w:sz w:val="16"/>
                <w:szCs w:val="16"/>
                <w:lang w:eastAsia="ja-JP"/>
              </w:rPr>
              <w:t>RAN#91</w:t>
            </w:r>
          </w:p>
        </w:tc>
        <w:tc>
          <w:tcPr>
            <w:tcW w:w="1094" w:type="dxa"/>
            <w:shd w:val="solid" w:color="FFFFFF" w:fill="auto"/>
          </w:tcPr>
          <w:p w14:paraId="3B562A9B" w14:textId="25583AC2" w:rsidR="00AB3F5A" w:rsidRDefault="00AB3F5A" w:rsidP="00AB3F5A">
            <w:pPr>
              <w:pStyle w:val="TAL"/>
              <w:rPr>
                <w:rFonts w:cs="Arial"/>
                <w:sz w:val="16"/>
                <w:szCs w:val="16"/>
              </w:rPr>
            </w:pPr>
            <w:r>
              <w:rPr>
                <w:rFonts w:cs="Arial"/>
                <w:sz w:val="16"/>
                <w:szCs w:val="16"/>
              </w:rPr>
              <w:t>RP-210852</w:t>
            </w:r>
          </w:p>
        </w:tc>
        <w:tc>
          <w:tcPr>
            <w:tcW w:w="567" w:type="dxa"/>
            <w:shd w:val="solid" w:color="FFFFFF" w:fill="auto"/>
          </w:tcPr>
          <w:p w14:paraId="73AD5459" w14:textId="6C5122BC" w:rsidR="00AB3F5A" w:rsidRDefault="00AB3F5A" w:rsidP="00AB3F5A">
            <w:pPr>
              <w:pStyle w:val="TAL"/>
              <w:rPr>
                <w:rFonts w:cs="Arial"/>
                <w:sz w:val="16"/>
                <w:szCs w:val="16"/>
              </w:rPr>
            </w:pPr>
            <w:r>
              <w:rPr>
                <w:rFonts w:cs="Arial"/>
                <w:sz w:val="16"/>
                <w:szCs w:val="16"/>
              </w:rPr>
              <w:t>0509</w:t>
            </w:r>
          </w:p>
        </w:tc>
        <w:tc>
          <w:tcPr>
            <w:tcW w:w="425" w:type="dxa"/>
            <w:shd w:val="solid" w:color="FFFFFF" w:fill="auto"/>
          </w:tcPr>
          <w:p w14:paraId="5B89C494" w14:textId="7FAE75B6" w:rsidR="00AB3F5A" w:rsidRDefault="00AB3F5A" w:rsidP="00AB3F5A">
            <w:pPr>
              <w:pStyle w:val="TAC"/>
              <w:rPr>
                <w:rFonts w:cs="Arial"/>
                <w:sz w:val="16"/>
                <w:szCs w:val="16"/>
              </w:rPr>
            </w:pPr>
            <w:r>
              <w:rPr>
                <w:rFonts w:cs="Arial"/>
                <w:sz w:val="16"/>
                <w:szCs w:val="16"/>
              </w:rPr>
              <w:t>1</w:t>
            </w:r>
          </w:p>
        </w:tc>
        <w:tc>
          <w:tcPr>
            <w:tcW w:w="425" w:type="dxa"/>
            <w:shd w:val="solid" w:color="FFFFFF" w:fill="auto"/>
          </w:tcPr>
          <w:p w14:paraId="4F47517C" w14:textId="62E6CB37" w:rsidR="00AB3F5A" w:rsidRDefault="00AB3F5A" w:rsidP="00AB3F5A">
            <w:pPr>
              <w:pStyle w:val="TAC"/>
              <w:rPr>
                <w:rFonts w:cs="Arial"/>
                <w:sz w:val="16"/>
                <w:szCs w:val="16"/>
              </w:rPr>
            </w:pPr>
            <w:r>
              <w:rPr>
                <w:rFonts w:cs="Arial"/>
                <w:sz w:val="16"/>
                <w:szCs w:val="16"/>
              </w:rPr>
              <w:t>A</w:t>
            </w:r>
          </w:p>
        </w:tc>
        <w:tc>
          <w:tcPr>
            <w:tcW w:w="4820" w:type="dxa"/>
            <w:shd w:val="solid" w:color="FFFFFF" w:fill="auto"/>
          </w:tcPr>
          <w:p w14:paraId="7E0DD537" w14:textId="14B103DE" w:rsidR="00AB3F5A" w:rsidRDefault="00AB3F5A" w:rsidP="00AB3F5A">
            <w:pPr>
              <w:pStyle w:val="TAL"/>
              <w:rPr>
                <w:rFonts w:cs="Arial"/>
                <w:sz w:val="16"/>
                <w:szCs w:val="16"/>
              </w:rPr>
            </w:pPr>
            <w:r w:rsidRPr="00AB3F5A">
              <w:rPr>
                <w:rFonts w:cs="Arial"/>
                <w:sz w:val="16"/>
                <w:szCs w:val="16"/>
              </w:rPr>
              <w:t>Correcting FR1-FR2 BCS ambiguity – Interpretation B</w:t>
            </w:r>
          </w:p>
        </w:tc>
        <w:tc>
          <w:tcPr>
            <w:tcW w:w="708" w:type="dxa"/>
            <w:shd w:val="solid" w:color="FFFFFF" w:fill="auto"/>
          </w:tcPr>
          <w:p w14:paraId="73B990A5" w14:textId="189D1633" w:rsidR="00AB3F5A" w:rsidRDefault="00AB3F5A" w:rsidP="00AB3F5A">
            <w:pPr>
              <w:pStyle w:val="TAL"/>
              <w:rPr>
                <w:sz w:val="16"/>
                <w:szCs w:val="16"/>
                <w:lang w:eastAsia="zh-CN"/>
              </w:rPr>
            </w:pPr>
            <w:r w:rsidRPr="00DA59D6">
              <w:rPr>
                <w:sz w:val="16"/>
                <w:szCs w:val="16"/>
                <w:lang w:eastAsia="zh-CN"/>
              </w:rPr>
              <w:t>16.7.0</w:t>
            </w:r>
          </w:p>
        </w:tc>
      </w:tr>
      <w:tr w:rsidR="00531FD1" w:rsidRPr="00E062F1" w14:paraId="676EAC42" w14:textId="77777777" w:rsidTr="001F2838">
        <w:trPr>
          <w:trHeight w:val="42"/>
        </w:trPr>
        <w:tc>
          <w:tcPr>
            <w:tcW w:w="800" w:type="dxa"/>
            <w:shd w:val="solid" w:color="FFFFFF" w:fill="auto"/>
          </w:tcPr>
          <w:p w14:paraId="32693E29" w14:textId="650A9107" w:rsidR="00531FD1" w:rsidRDefault="00531FD1"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0A828915" w14:textId="1229EF6B" w:rsidR="00531FD1" w:rsidRDefault="00531FD1" w:rsidP="00AB3F5A">
            <w:pPr>
              <w:pStyle w:val="TAL"/>
              <w:rPr>
                <w:sz w:val="16"/>
                <w:szCs w:val="16"/>
                <w:lang w:eastAsia="ja-JP"/>
              </w:rPr>
            </w:pPr>
            <w:r>
              <w:rPr>
                <w:sz w:val="16"/>
                <w:szCs w:val="16"/>
                <w:lang w:eastAsia="ja-JP"/>
              </w:rPr>
              <w:t>RAN#92-e</w:t>
            </w:r>
          </w:p>
        </w:tc>
        <w:tc>
          <w:tcPr>
            <w:tcW w:w="1094" w:type="dxa"/>
            <w:shd w:val="solid" w:color="FFFFFF" w:fill="auto"/>
          </w:tcPr>
          <w:p w14:paraId="4CD1AA78" w14:textId="3EA3B4BE" w:rsidR="00531FD1" w:rsidRDefault="00E0650E" w:rsidP="00AB3F5A">
            <w:pPr>
              <w:pStyle w:val="TAL"/>
              <w:rPr>
                <w:rFonts w:cs="Arial"/>
                <w:sz w:val="16"/>
                <w:szCs w:val="16"/>
              </w:rPr>
            </w:pPr>
            <w:r w:rsidRPr="00E0650E">
              <w:rPr>
                <w:rFonts w:cs="Arial"/>
                <w:sz w:val="16"/>
                <w:szCs w:val="16"/>
              </w:rPr>
              <w:t>RP-211084</w:t>
            </w:r>
          </w:p>
        </w:tc>
        <w:tc>
          <w:tcPr>
            <w:tcW w:w="567" w:type="dxa"/>
            <w:shd w:val="solid" w:color="FFFFFF" w:fill="auto"/>
          </w:tcPr>
          <w:p w14:paraId="22858E25" w14:textId="6DD29D35" w:rsidR="00531FD1" w:rsidRDefault="00531FD1" w:rsidP="00AB3F5A">
            <w:pPr>
              <w:pStyle w:val="TAL"/>
              <w:rPr>
                <w:rFonts w:cs="Arial"/>
                <w:sz w:val="16"/>
                <w:szCs w:val="16"/>
              </w:rPr>
            </w:pPr>
            <w:r>
              <w:rPr>
                <w:rFonts w:cs="Arial"/>
                <w:sz w:val="16"/>
                <w:szCs w:val="16"/>
              </w:rPr>
              <w:t>0518</w:t>
            </w:r>
          </w:p>
        </w:tc>
        <w:tc>
          <w:tcPr>
            <w:tcW w:w="425" w:type="dxa"/>
            <w:shd w:val="solid" w:color="FFFFFF" w:fill="auto"/>
          </w:tcPr>
          <w:p w14:paraId="78AADF08" w14:textId="43E5E314" w:rsidR="00531FD1" w:rsidRDefault="00531FD1" w:rsidP="00AB3F5A">
            <w:pPr>
              <w:pStyle w:val="TAC"/>
              <w:rPr>
                <w:rFonts w:cs="Arial"/>
                <w:sz w:val="16"/>
                <w:szCs w:val="16"/>
              </w:rPr>
            </w:pPr>
            <w:r>
              <w:rPr>
                <w:rFonts w:cs="Arial"/>
                <w:sz w:val="16"/>
                <w:szCs w:val="16"/>
              </w:rPr>
              <w:t>-</w:t>
            </w:r>
          </w:p>
        </w:tc>
        <w:tc>
          <w:tcPr>
            <w:tcW w:w="425" w:type="dxa"/>
            <w:shd w:val="solid" w:color="FFFFFF" w:fill="auto"/>
          </w:tcPr>
          <w:p w14:paraId="4E3B1B95" w14:textId="65455499" w:rsidR="00531FD1" w:rsidRDefault="00531FD1" w:rsidP="00AB3F5A">
            <w:pPr>
              <w:pStyle w:val="TAC"/>
              <w:rPr>
                <w:rFonts w:cs="Arial"/>
                <w:sz w:val="16"/>
                <w:szCs w:val="16"/>
              </w:rPr>
            </w:pPr>
            <w:r>
              <w:rPr>
                <w:rFonts w:cs="Arial"/>
                <w:sz w:val="16"/>
                <w:szCs w:val="16"/>
              </w:rPr>
              <w:t>A</w:t>
            </w:r>
          </w:p>
        </w:tc>
        <w:tc>
          <w:tcPr>
            <w:tcW w:w="4820" w:type="dxa"/>
            <w:shd w:val="solid" w:color="FFFFFF" w:fill="auto"/>
          </w:tcPr>
          <w:p w14:paraId="4C9E0FB3" w14:textId="2FCB65B9" w:rsidR="00531FD1" w:rsidRPr="00AB3F5A" w:rsidRDefault="00531FD1" w:rsidP="00AB3F5A">
            <w:pPr>
              <w:pStyle w:val="TAL"/>
              <w:rPr>
                <w:rFonts w:cs="Arial"/>
                <w:sz w:val="16"/>
                <w:szCs w:val="16"/>
              </w:rPr>
            </w:pPr>
            <w:r>
              <w:rPr>
                <w:rFonts w:cs="Arial"/>
                <w:sz w:val="16"/>
                <w:szCs w:val="16"/>
              </w:rPr>
              <w:t>Corrections to EN-DC spurious emission tables</w:t>
            </w:r>
          </w:p>
        </w:tc>
        <w:tc>
          <w:tcPr>
            <w:tcW w:w="708" w:type="dxa"/>
            <w:shd w:val="solid" w:color="FFFFFF" w:fill="auto"/>
          </w:tcPr>
          <w:p w14:paraId="66CD276F" w14:textId="290A3284" w:rsidR="00531FD1" w:rsidRPr="00DA59D6" w:rsidRDefault="00531FD1" w:rsidP="00AB3F5A">
            <w:pPr>
              <w:pStyle w:val="TAL"/>
              <w:rPr>
                <w:sz w:val="16"/>
                <w:szCs w:val="16"/>
                <w:lang w:eastAsia="zh-CN"/>
              </w:rPr>
            </w:pPr>
            <w:r>
              <w:rPr>
                <w:sz w:val="16"/>
                <w:szCs w:val="16"/>
                <w:lang w:eastAsia="zh-CN"/>
              </w:rPr>
              <w:t>16.8.0</w:t>
            </w:r>
          </w:p>
        </w:tc>
      </w:tr>
      <w:tr w:rsidR="00531FD1" w:rsidRPr="00E062F1" w14:paraId="69F91CE5" w14:textId="77777777" w:rsidTr="00531FD1">
        <w:trPr>
          <w:trHeight w:val="42"/>
        </w:trPr>
        <w:tc>
          <w:tcPr>
            <w:tcW w:w="800" w:type="dxa"/>
            <w:shd w:val="solid" w:color="FFFFFF" w:fill="auto"/>
          </w:tcPr>
          <w:p w14:paraId="41B76A8E" w14:textId="163F09D4" w:rsidR="00531FD1" w:rsidRDefault="00531FD1"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347FA9A5" w14:textId="7FFAA6E0" w:rsidR="00531FD1" w:rsidRDefault="00531FD1" w:rsidP="00AB3F5A">
            <w:pPr>
              <w:pStyle w:val="TAL"/>
              <w:rPr>
                <w:sz w:val="16"/>
                <w:szCs w:val="16"/>
                <w:lang w:eastAsia="ja-JP"/>
              </w:rPr>
            </w:pPr>
            <w:r>
              <w:rPr>
                <w:sz w:val="16"/>
                <w:szCs w:val="16"/>
                <w:lang w:eastAsia="ja-JP"/>
              </w:rPr>
              <w:t>RAN#92-e</w:t>
            </w:r>
          </w:p>
        </w:tc>
        <w:tc>
          <w:tcPr>
            <w:tcW w:w="1094" w:type="dxa"/>
            <w:shd w:val="solid" w:color="FFFFFF" w:fill="auto"/>
          </w:tcPr>
          <w:p w14:paraId="209BF38A" w14:textId="2E8CF086" w:rsidR="00531FD1"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19DAAB62" w14:textId="37A41DBB" w:rsidR="00531FD1" w:rsidRDefault="00531FD1" w:rsidP="00AB3F5A">
            <w:pPr>
              <w:pStyle w:val="TAL"/>
              <w:rPr>
                <w:rFonts w:cs="Arial"/>
                <w:sz w:val="16"/>
                <w:szCs w:val="16"/>
              </w:rPr>
            </w:pPr>
            <w:r>
              <w:rPr>
                <w:rFonts w:cs="Arial"/>
                <w:sz w:val="16"/>
                <w:szCs w:val="16"/>
              </w:rPr>
              <w:t>0520</w:t>
            </w:r>
          </w:p>
        </w:tc>
        <w:tc>
          <w:tcPr>
            <w:tcW w:w="425" w:type="dxa"/>
            <w:shd w:val="solid" w:color="FFFFFF" w:fill="auto"/>
          </w:tcPr>
          <w:p w14:paraId="74ED958E" w14:textId="07D9E021" w:rsidR="00531FD1" w:rsidRDefault="00531FD1" w:rsidP="00AB3F5A">
            <w:pPr>
              <w:pStyle w:val="TAC"/>
              <w:rPr>
                <w:rFonts w:cs="Arial"/>
                <w:sz w:val="16"/>
                <w:szCs w:val="16"/>
              </w:rPr>
            </w:pPr>
            <w:r>
              <w:rPr>
                <w:rFonts w:cs="Arial"/>
                <w:sz w:val="16"/>
                <w:szCs w:val="16"/>
              </w:rPr>
              <w:t>-</w:t>
            </w:r>
          </w:p>
        </w:tc>
        <w:tc>
          <w:tcPr>
            <w:tcW w:w="425" w:type="dxa"/>
            <w:shd w:val="solid" w:color="FFFFFF" w:fill="auto"/>
          </w:tcPr>
          <w:p w14:paraId="598F6950" w14:textId="3F285083" w:rsidR="00531FD1" w:rsidRDefault="00531FD1" w:rsidP="00AB3F5A">
            <w:pPr>
              <w:pStyle w:val="TAC"/>
              <w:rPr>
                <w:rFonts w:cs="Arial"/>
                <w:sz w:val="16"/>
                <w:szCs w:val="16"/>
              </w:rPr>
            </w:pPr>
            <w:r>
              <w:rPr>
                <w:rFonts w:cs="Arial"/>
                <w:sz w:val="16"/>
                <w:szCs w:val="16"/>
              </w:rPr>
              <w:t>F</w:t>
            </w:r>
          </w:p>
        </w:tc>
        <w:tc>
          <w:tcPr>
            <w:tcW w:w="4820" w:type="dxa"/>
            <w:shd w:val="solid" w:color="FFFFFF" w:fill="auto"/>
          </w:tcPr>
          <w:p w14:paraId="6DC7FE4C" w14:textId="31C74B4D" w:rsidR="00531FD1" w:rsidRDefault="00531FD1" w:rsidP="00AB3F5A">
            <w:pPr>
              <w:pStyle w:val="TAL"/>
              <w:rPr>
                <w:rFonts w:cs="Arial"/>
                <w:sz w:val="16"/>
                <w:szCs w:val="16"/>
              </w:rPr>
            </w:pPr>
            <w:r>
              <w:rPr>
                <w:rFonts w:cs="Arial"/>
                <w:sz w:val="16"/>
                <w:szCs w:val="16"/>
              </w:rPr>
              <w:t>CR correction to DC_7A-20A_n3A MSD test point R16 CATF</w:t>
            </w:r>
          </w:p>
        </w:tc>
        <w:tc>
          <w:tcPr>
            <w:tcW w:w="708" w:type="dxa"/>
            <w:shd w:val="solid" w:color="FFFFFF" w:fill="auto"/>
          </w:tcPr>
          <w:p w14:paraId="2C739A74" w14:textId="471B659A" w:rsidR="00531FD1" w:rsidRDefault="00531FD1" w:rsidP="00AB3F5A">
            <w:pPr>
              <w:pStyle w:val="TAL"/>
              <w:rPr>
                <w:sz w:val="16"/>
                <w:szCs w:val="16"/>
                <w:lang w:eastAsia="zh-CN"/>
              </w:rPr>
            </w:pPr>
            <w:r>
              <w:rPr>
                <w:sz w:val="16"/>
                <w:szCs w:val="16"/>
                <w:lang w:eastAsia="zh-CN"/>
              </w:rPr>
              <w:t>16.8.0</w:t>
            </w:r>
          </w:p>
        </w:tc>
      </w:tr>
      <w:tr w:rsidR="00531FD1" w:rsidRPr="00E062F1" w14:paraId="067ED6B8" w14:textId="77777777" w:rsidTr="00531FD1">
        <w:trPr>
          <w:trHeight w:val="42"/>
        </w:trPr>
        <w:tc>
          <w:tcPr>
            <w:tcW w:w="800" w:type="dxa"/>
            <w:shd w:val="solid" w:color="FFFFFF" w:fill="auto"/>
          </w:tcPr>
          <w:p w14:paraId="09D84218" w14:textId="6829DC8F" w:rsidR="00531FD1" w:rsidRDefault="00531FD1"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486C5841" w14:textId="586829D8" w:rsidR="00531FD1" w:rsidRDefault="00531FD1" w:rsidP="00AB3F5A">
            <w:pPr>
              <w:pStyle w:val="TAL"/>
              <w:rPr>
                <w:sz w:val="16"/>
                <w:szCs w:val="16"/>
                <w:lang w:eastAsia="ja-JP"/>
              </w:rPr>
            </w:pPr>
            <w:r>
              <w:rPr>
                <w:sz w:val="16"/>
                <w:szCs w:val="16"/>
                <w:lang w:eastAsia="ja-JP"/>
              </w:rPr>
              <w:t>RAN#92-e</w:t>
            </w:r>
          </w:p>
        </w:tc>
        <w:tc>
          <w:tcPr>
            <w:tcW w:w="1094" w:type="dxa"/>
            <w:shd w:val="solid" w:color="FFFFFF" w:fill="auto"/>
          </w:tcPr>
          <w:p w14:paraId="7F827EAA" w14:textId="0E826061" w:rsidR="00531FD1" w:rsidRDefault="00E0650E" w:rsidP="00AB3F5A">
            <w:pPr>
              <w:pStyle w:val="TAL"/>
              <w:rPr>
                <w:rFonts w:cs="Arial"/>
                <w:sz w:val="16"/>
                <w:szCs w:val="16"/>
              </w:rPr>
            </w:pPr>
            <w:r w:rsidRPr="00E0650E">
              <w:rPr>
                <w:rFonts w:cs="Arial"/>
                <w:sz w:val="16"/>
                <w:szCs w:val="16"/>
              </w:rPr>
              <w:t>RP-211101</w:t>
            </w:r>
          </w:p>
        </w:tc>
        <w:tc>
          <w:tcPr>
            <w:tcW w:w="567" w:type="dxa"/>
            <w:shd w:val="solid" w:color="FFFFFF" w:fill="auto"/>
          </w:tcPr>
          <w:p w14:paraId="4C4243C8" w14:textId="7DBA6104" w:rsidR="00531FD1" w:rsidRDefault="00531FD1" w:rsidP="00AB3F5A">
            <w:pPr>
              <w:pStyle w:val="TAL"/>
              <w:rPr>
                <w:rFonts w:cs="Arial"/>
                <w:sz w:val="16"/>
                <w:szCs w:val="16"/>
              </w:rPr>
            </w:pPr>
            <w:r>
              <w:rPr>
                <w:rFonts w:cs="Arial"/>
                <w:sz w:val="16"/>
                <w:szCs w:val="16"/>
              </w:rPr>
              <w:t>0525</w:t>
            </w:r>
          </w:p>
        </w:tc>
        <w:tc>
          <w:tcPr>
            <w:tcW w:w="425" w:type="dxa"/>
            <w:shd w:val="solid" w:color="FFFFFF" w:fill="auto"/>
          </w:tcPr>
          <w:p w14:paraId="252F2B98" w14:textId="22C887E7" w:rsidR="00531FD1" w:rsidRDefault="00531FD1" w:rsidP="00AB3F5A">
            <w:pPr>
              <w:pStyle w:val="TAC"/>
              <w:rPr>
                <w:rFonts w:cs="Arial"/>
                <w:sz w:val="16"/>
                <w:szCs w:val="16"/>
              </w:rPr>
            </w:pPr>
            <w:r>
              <w:rPr>
                <w:rFonts w:cs="Arial"/>
                <w:sz w:val="16"/>
                <w:szCs w:val="16"/>
              </w:rPr>
              <w:t>1</w:t>
            </w:r>
          </w:p>
        </w:tc>
        <w:tc>
          <w:tcPr>
            <w:tcW w:w="425" w:type="dxa"/>
            <w:shd w:val="solid" w:color="FFFFFF" w:fill="auto"/>
          </w:tcPr>
          <w:p w14:paraId="1DA83B31" w14:textId="5090D328" w:rsidR="00531FD1" w:rsidRDefault="00531FD1" w:rsidP="00AB3F5A">
            <w:pPr>
              <w:pStyle w:val="TAC"/>
              <w:rPr>
                <w:rFonts w:cs="Arial"/>
                <w:sz w:val="16"/>
                <w:szCs w:val="16"/>
              </w:rPr>
            </w:pPr>
            <w:r>
              <w:rPr>
                <w:rFonts w:cs="Arial"/>
                <w:sz w:val="16"/>
                <w:szCs w:val="16"/>
              </w:rPr>
              <w:t>F</w:t>
            </w:r>
          </w:p>
        </w:tc>
        <w:tc>
          <w:tcPr>
            <w:tcW w:w="4820" w:type="dxa"/>
            <w:shd w:val="solid" w:color="FFFFFF" w:fill="auto"/>
          </w:tcPr>
          <w:p w14:paraId="59F37987" w14:textId="17CB0535" w:rsidR="00531FD1" w:rsidRDefault="00531FD1" w:rsidP="00AB3F5A">
            <w:pPr>
              <w:pStyle w:val="TAL"/>
              <w:rPr>
                <w:rFonts w:cs="Arial"/>
                <w:sz w:val="16"/>
                <w:szCs w:val="16"/>
              </w:rPr>
            </w:pPr>
            <w:r>
              <w:rPr>
                <w:rFonts w:cs="Arial"/>
                <w:sz w:val="16"/>
                <w:szCs w:val="16"/>
              </w:rPr>
              <w:t>CR for TS 38.101-3, Time mask for NR V2X and LTE V2X switching in ITS band</w:t>
            </w:r>
          </w:p>
        </w:tc>
        <w:tc>
          <w:tcPr>
            <w:tcW w:w="708" w:type="dxa"/>
            <w:shd w:val="solid" w:color="FFFFFF" w:fill="auto"/>
          </w:tcPr>
          <w:p w14:paraId="6C8A08C1" w14:textId="0466F4E6" w:rsidR="00531FD1" w:rsidRDefault="00531FD1" w:rsidP="00AB3F5A">
            <w:pPr>
              <w:pStyle w:val="TAL"/>
              <w:rPr>
                <w:sz w:val="16"/>
                <w:szCs w:val="16"/>
                <w:lang w:eastAsia="zh-CN"/>
              </w:rPr>
            </w:pPr>
            <w:r>
              <w:rPr>
                <w:sz w:val="16"/>
                <w:szCs w:val="16"/>
                <w:lang w:eastAsia="zh-CN"/>
              </w:rPr>
              <w:t>16.8.0</w:t>
            </w:r>
          </w:p>
        </w:tc>
      </w:tr>
      <w:tr w:rsidR="00531FD1" w:rsidRPr="00E062F1" w14:paraId="70D7977C" w14:textId="77777777" w:rsidTr="00531FD1">
        <w:trPr>
          <w:trHeight w:val="42"/>
        </w:trPr>
        <w:tc>
          <w:tcPr>
            <w:tcW w:w="800" w:type="dxa"/>
            <w:shd w:val="solid" w:color="FFFFFF" w:fill="auto"/>
          </w:tcPr>
          <w:p w14:paraId="5E2197CB" w14:textId="493D12A0" w:rsidR="00531FD1" w:rsidRDefault="00531FD1" w:rsidP="00AB3F5A">
            <w:pPr>
              <w:pStyle w:val="TAL"/>
              <w:rPr>
                <w:sz w:val="16"/>
                <w:szCs w:val="16"/>
                <w:lang w:eastAsia="ja-JP"/>
              </w:rPr>
            </w:pPr>
            <w:r>
              <w:rPr>
                <w:sz w:val="16"/>
                <w:szCs w:val="16"/>
                <w:lang w:eastAsia="ja-JP"/>
              </w:rPr>
              <w:lastRenderedPageBreak/>
              <w:t>2021-0</w:t>
            </w:r>
            <w:r w:rsidR="00E0650E">
              <w:rPr>
                <w:sz w:val="16"/>
                <w:szCs w:val="16"/>
                <w:lang w:eastAsia="ja-JP"/>
              </w:rPr>
              <w:t>6</w:t>
            </w:r>
          </w:p>
        </w:tc>
        <w:tc>
          <w:tcPr>
            <w:tcW w:w="853" w:type="dxa"/>
            <w:shd w:val="solid" w:color="FFFFFF" w:fill="auto"/>
          </w:tcPr>
          <w:p w14:paraId="49C93843" w14:textId="0F351E0B" w:rsidR="00531FD1" w:rsidRDefault="00531FD1" w:rsidP="00AB3F5A">
            <w:pPr>
              <w:pStyle w:val="TAL"/>
              <w:rPr>
                <w:sz w:val="16"/>
                <w:szCs w:val="16"/>
                <w:lang w:eastAsia="ja-JP"/>
              </w:rPr>
            </w:pPr>
            <w:r>
              <w:rPr>
                <w:sz w:val="16"/>
                <w:szCs w:val="16"/>
                <w:lang w:eastAsia="ja-JP"/>
              </w:rPr>
              <w:t>RAN#92-e</w:t>
            </w:r>
          </w:p>
        </w:tc>
        <w:tc>
          <w:tcPr>
            <w:tcW w:w="1094" w:type="dxa"/>
            <w:shd w:val="solid" w:color="FFFFFF" w:fill="auto"/>
          </w:tcPr>
          <w:p w14:paraId="4780434C" w14:textId="2808C16B" w:rsidR="00531FD1" w:rsidRDefault="00E0650E" w:rsidP="00AB3F5A">
            <w:pPr>
              <w:pStyle w:val="TAL"/>
              <w:rPr>
                <w:rFonts w:cs="Arial"/>
                <w:sz w:val="16"/>
                <w:szCs w:val="16"/>
              </w:rPr>
            </w:pPr>
            <w:r w:rsidRPr="00E0650E">
              <w:rPr>
                <w:rFonts w:cs="Arial"/>
                <w:sz w:val="16"/>
                <w:szCs w:val="16"/>
              </w:rPr>
              <w:t>RP-211086</w:t>
            </w:r>
          </w:p>
        </w:tc>
        <w:tc>
          <w:tcPr>
            <w:tcW w:w="567" w:type="dxa"/>
            <w:shd w:val="solid" w:color="FFFFFF" w:fill="auto"/>
          </w:tcPr>
          <w:p w14:paraId="1EA29619" w14:textId="4DDCBCB2" w:rsidR="00531FD1" w:rsidRDefault="00531FD1" w:rsidP="00AB3F5A">
            <w:pPr>
              <w:pStyle w:val="TAL"/>
              <w:rPr>
                <w:rFonts w:cs="Arial"/>
                <w:sz w:val="16"/>
                <w:szCs w:val="16"/>
              </w:rPr>
            </w:pPr>
            <w:r>
              <w:rPr>
                <w:rFonts w:cs="Arial"/>
                <w:sz w:val="16"/>
                <w:szCs w:val="16"/>
              </w:rPr>
              <w:t>0532</w:t>
            </w:r>
          </w:p>
        </w:tc>
        <w:tc>
          <w:tcPr>
            <w:tcW w:w="425" w:type="dxa"/>
            <w:shd w:val="solid" w:color="FFFFFF" w:fill="auto"/>
          </w:tcPr>
          <w:p w14:paraId="5E650E9A" w14:textId="36A04C53" w:rsidR="00531FD1" w:rsidRDefault="00531FD1" w:rsidP="00AB3F5A">
            <w:pPr>
              <w:pStyle w:val="TAC"/>
              <w:rPr>
                <w:rFonts w:cs="Arial"/>
                <w:sz w:val="16"/>
                <w:szCs w:val="16"/>
              </w:rPr>
            </w:pPr>
            <w:r>
              <w:rPr>
                <w:rFonts w:cs="Arial"/>
                <w:sz w:val="16"/>
                <w:szCs w:val="16"/>
              </w:rPr>
              <w:t>-</w:t>
            </w:r>
          </w:p>
        </w:tc>
        <w:tc>
          <w:tcPr>
            <w:tcW w:w="425" w:type="dxa"/>
            <w:shd w:val="solid" w:color="FFFFFF" w:fill="auto"/>
          </w:tcPr>
          <w:p w14:paraId="65EE1BC2" w14:textId="038FC03D" w:rsidR="00531FD1" w:rsidRDefault="00531FD1" w:rsidP="00AB3F5A">
            <w:pPr>
              <w:pStyle w:val="TAC"/>
              <w:rPr>
                <w:rFonts w:cs="Arial"/>
                <w:sz w:val="16"/>
                <w:szCs w:val="16"/>
              </w:rPr>
            </w:pPr>
            <w:r>
              <w:rPr>
                <w:rFonts w:cs="Arial"/>
                <w:sz w:val="16"/>
                <w:szCs w:val="16"/>
              </w:rPr>
              <w:t>A</w:t>
            </w:r>
          </w:p>
        </w:tc>
        <w:tc>
          <w:tcPr>
            <w:tcW w:w="4820" w:type="dxa"/>
            <w:shd w:val="solid" w:color="FFFFFF" w:fill="auto"/>
          </w:tcPr>
          <w:p w14:paraId="7AABDE4E" w14:textId="23ABD8E5" w:rsidR="00531FD1" w:rsidRDefault="00531FD1" w:rsidP="00AB3F5A">
            <w:pPr>
              <w:pStyle w:val="TAL"/>
              <w:rPr>
                <w:rFonts w:cs="Arial"/>
                <w:sz w:val="16"/>
                <w:szCs w:val="16"/>
              </w:rPr>
            </w:pPr>
            <w:r>
              <w:rPr>
                <w:rFonts w:cs="Arial"/>
                <w:sz w:val="16"/>
                <w:szCs w:val="16"/>
              </w:rPr>
              <w:t>CR to TS 38.101-3[R16]: Addition of UE co-existence requirements for band 40 and n40.</w:t>
            </w:r>
          </w:p>
        </w:tc>
        <w:tc>
          <w:tcPr>
            <w:tcW w:w="708" w:type="dxa"/>
            <w:shd w:val="solid" w:color="FFFFFF" w:fill="auto"/>
          </w:tcPr>
          <w:p w14:paraId="2E7C47B4" w14:textId="5271922A" w:rsidR="00531FD1" w:rsidRDefault="00531FD1" w:rsidP="00AB3F5A">
            <w:pPr>
              <w:pStyle w:val="TAL"/>
              <w:rPr>
                <w:sz w:val="16"/>
                <w:szCs w:val="16"/>
                <w:lang w:eastAsia="zh-CN"/>
              </w:rPr>
            </w:pPr>
            <w:r>
              <w:rPr>
                <w:sz w:val="16"/>
                <w:szCs w:val="16"/>
                <w:lang w:eastAsia="zh-CN"/>
              </w:rPr>
              <w:t>16.8.0</w:t>
            </w:r>
          </w:p>
        </w:tc>
      </w:tr>
      <w:tr w:rsidR="00046AA5" w:rsidRPr="00E062F1" w14:paraId="68A951C6" w14:textId="77777777" w:rsidTr="00531FD1">
        <w:trPr>
          <w:trHeight w:val="42"/>
        </w:trPr>
        <w:tc>
          <w:tcPr>
            <w:tcW w:w="800" w:type="dxa"/>
            <w:shd w:val="solid" w:color="FFFFFF" w:fill="auto"/>
          </w:tcPr>
          <w:p w14:paraId="3EADD9CF" w14:textId="03C73A70" w:rsidR="00046AA5" w:rsidRDefault="00046AA5"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2E89AFC5" w14:textId="677131B8" w:rsidR="00046AA5" w:rsidRDefault="00046AA5" w:rsidP="00AB3F5A">
            <w:pPr>
              <w:pStyle w:val="TAL"/>
              <w:rPr>
                <w:sz w:val="16"/>
                <w:szCs w:val="16"/>
                <w:lang w:eastAsia="ja-JP"/>
              </w:rPr>
            </w:pPr>
            <w:r>
              <w:rPr>
                <w:sz w:val="16"/>
                <w:szCs w:val="16"/>
                <w:lang w:eastAsia="ja-JP"/>
              </w:rPr>
              <w:t>RAN#92-e</w:t>
            </w:r>
          </w:p>
        </w:tc>
        <w:tc>
          <w:tcPr>
            <w:tcW w:w="1094" w:type="dxa"/>
            <w:shd w:val="solid" w:color="FFFFFF" w:fill="auto"/>
          </w:tcPr>
          <w:p w14:paraId="7328DCAC" w14:textId="7C166CB0" w:rsidR="00046AA5"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01A6B6F6" w14:textId="0A7741EF" w:rsidR="00046AA5" w:rsidRDefault="00046AA5" w:rsidP="00AB3F5A">
            <w:pPr>
              <w:pStyle w:val="TAL"/>
              <w:rPr>
                <w:rFonts w:cs="Arial"/>
                <w:sz w:val="16"/>
                <w:szCs w:val="16"/>
              </w:rPr>
            </w:pPr>
            <w:r>
              <w:rPr>
                <w:rFonts w:cs="Arial"/>
                <w:sz w:val="16"/>
                <w:szCs w:val="16"/>
              </w:rPr>
              <w:t>0535</w:t>
            </w:r>
          </w:p>
        </w:tc>
        <w:tc>
          <w:tcPr>
            <w:tcW w:w="425" w:type="dxa"/>
            <w:shd w:val="solid" w:color="FFFFFF" w:fill="auto"/>
          </w:tcPr>
          <w:p w14:paraId="73C5B43C" w14:textId="6FCFE593" w:rsidR="00046AA5" w:rsidRDefault="00046AA5" w:rsidP="00AB3F5A">
            <w:pPr>
              <w:pStyle w:val="TAC"/>
              <w:rPr>
                <w:rFonts w:cs="Arial"/>
                <w:sz w:val="16"/>
                <w:szCs w:val="16"/>
              </w:rPr>
            </w:pPr>
            <w:r>
              <w:rPr>
                <w:rFonts w:cs="Arial"/>
                <w:sz w:val="16"/>
                <w:szCs w:val="16"/>
              </w:rPr>
              <w:t>1</w:t>
            </w:r>
          </w:p>
        </w:tc>
        <w:tc>
          <w:tcPr>
            <w:tcW w:w="425" w:type="dxa"/>
            <w:shd w:val="solid" w:color="FFFFFF" w:fill="auto"/>
          </w:tcPr>
          <w:p w14:paraId="02A05CD6" w14:textId="48D995A0" w:rsidR="00046AA5" w:rsidRDefault="00046AA5" w:rsidP="00AB3F5A">
            <w:pPr>
              <w:pStyle w:val="TAC"/>
              <w:rPr>
                <w:rFonts w:cs="Arial"/>
                <w:sz w:val="16"/>
                <w:szCs w:val="16"/>
              </w:rPr>
            </w:pPr>
            <w:r>
              <w:rPr>
                <w:rFonts w:cs="Arial"/>
                <w:sz w:val="16"/>
                <w:szCs w:val="16"/>
              </w:rPr>
              <w:t>F</w:t>
            </w:r>
          </w:p>
        </w:tc>
        <w:tc>
          <w:tcPr>
            <w:tcW w:w="4820" w:type="dxa"/>
            <w:shd w:val="solid" w:color="FFFFFF" w:fill="auto"/>
          </w:tcPr>
          <w:p w14:paraId="5D162022" w14:textId="49A6B5E7" w:rsidR="00046AA5" w:rsidRDefault="00046AA5" w:rsidP="00AB3F5A">
            <w:pPr>
              <w:pStyle w:val="TAL"/>
              <w:rPr>
                <w:rFonts w:cs="Arial"/>
                <w:sz w:val="16"/>
                <w:szCs w:val="16"/>
              </w:rPr>
            </w:pPr>
            <w:proofErr w:type="spellStart"/>
            <w:r>
              <w:rPr>
                <w:rFonts w:cs="Arial"/>
                <w:sz w:val="16"/>
                <w:szCs w:val="16"/>
              </w:rPr>
              <w:t>Cleanup</w:t>
            </w:r>
            <w:proofErr w:type="spellEnd"/>
            <w:r>
              <w:rPr>
                <w:rFonts w:cs="Arial"/>
                <w:sz w:val="16"/>
                <w:szCs w:val="16"/>
              </w:rPr>
              <w:t xml:space="preserve"> for UE co-existence 38.101-3 Rel-16</w:t>
            </w:r>
          </w:p>
        </w:tc>
        <w:tc>
          <w:tcPr>
            <w:tcW w:w="708" w:type="dxa"/>
            <w:shd w:val="solid" w:color="FFFFFF" w:fill="auto"/>
          </w:tcPr>
          <w:p w14:paraId="34DBA081" w14:textId="629FE004" w:rsidR="00046AA5" w:rsidRDefault="00046AA5" w:rsidP="00AB3F5A">
            <w:pPr>
              <w:pStyle w:val="TAL"/>
              <w:rPr>
                <w:sz w:val="16"/>
                <w:szCs w:val="16"/>
                <w:lang w:eastAsia="zh-CN"/>
              </w:rPr>
            </w:pPr>
            <w:r>
              <w:rPr>
                <w:sz w:val="16"/>
                <w:szCs w:val="16"/>
                <w:lang w:eastAsia="zh-CN"/>
              </w:rPr>
              <w:t>16.8.0</w:t>
            </w:r>
          </w:p>
        </w:tc>
      </w:tr>
      <w:tr w:rsidR="00AA4D70" w:rsidRPr="00E062F1" w14:paraId="09F6DB62" w14:textId="77777777" w:rsidTr="00531FD1">
        <w:trPr>
          <w:trHeight w:val="42"/>
        </w:trPr>
        <w:tc>
          <w:tcPr>
            <w:tcW w:w="800" w:type="dxa"/>
            <w:shd w:val="solid" w:color="FFFFFF" w:fill="auto"/>
          </w:tcPr>
          <w:p w14:paraId="5ACA59D4" w14:textId="28609174" w:rsidR="00AA4D70" w:rsidRDefault="00AA4D70"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1FE50E28" w14:textId="7DB9C97A" w:rsidR="00AA4D70" w:rsidRDefault="00AA4D70" w:rsidP="00AB3F5A">
            <w:pPr>
              <w:pStyle w:val="TAL"/>
              <w:rPr>
                <w:sz w:val="16"/>
                <w:szCs w:val="16"/>
                <w:lang w:eastAsia="ja-JP"/>
              </w:rPr>
            </w:pPr>
            <w:r>
              <w:rPr>
                <w:sz w:val="16"/>
                <w:szCs w:val="16"/>
                <w:lang w:eastAsia="ja-JP"/>
              </w:rPr>
              <w:t>RAN#92-e</w:t>
            </w:r>
          </w:p>
        </w:tc>
        <w:tc>
          <w:tcPr>
            <w:tcW w:w="1094" w:type="dxa"/>
            <w:shd w:val="solid" w:color="FFFFFF" w:fill="auto"/>
          </w:tcPr>
          <w:p w14:paraId="315CDCD7" w14:textId="72F1A5AC" w:rsidR="00AA4D70"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5290E272" w14:textId="5A40FBE0" w:rsidR="00AA4D70" w:rsidRDefault="00AA4D70" w:rsidP="00AB3F5A">
            <w:pPr>
              <w:pStyle w:val="TAL"/>
              <w:rPr>
                <w:rFonts w:cs="Arial"/>
                <w:sz w:val="16"/>
                <w:szCs w:val="16"/>
              </w:rPr>
            </w:pPr>
            <w:r>
              <w:rPr>
                <w:rFonts w:cs="Arial"/>
                <w:sz w:val="16"/>
                <w:szCs w:val="16"/>
              </w:rPr>
              <w:t>0537</w:t>
            </w:r>
          </w:p>
        </w:tc>
        <w:tc>
          <w:tcPr>
            <w:tcW w:w="425" w:type="dxa"/>
            <w:shd w:val="solid" w:color="FFFFFF" w:fill="auto"/>
          </w:tcPr>
          <w:p w14:paraId="1B4C0E0D" w14:textId="7BD72E40" w:rsidR="00AA4D70" w:rsidRDefault="00AA4D70" w:rsidP="00AB3F5A">
            <w:pPr>
              <w:pStyle w:val="TAC"/>
              <w:rPr>
                <w:rFonts w:cs="Arial"/>
                <w:sz w:val="16"/>
                <w:szCs w:val="16"/>
              </w:rPr>
            </w:pPr>
            <w:r>
              <w:rPr>
                <w:rFonts w:cs="Arial"/>
                <w:sz w:val="16"/>
                <w:szCs w:val="16"/>
              </w:rPr>
              <w:t>-</w:t>
            </w:r>
          </w:p>
        </w:tc>
        <w:tc>
          <w:tcPr>
            <w:tcW w:w="425" w:type="dxa"/>
            <w:shd w:val="solid" w:color="FFFFFF" w:fill="auto"/>
          </w:tcPr>
          <w:p w14:paraId="4FC3CC02" w14:textId="51EDBBC7" w:rsidR="00AA4D70" w:rsidRDefault="00AA4D70" w:rsidP="00AB3F5A">
            <w:pPr>
              <w:pStyle w:val="TAC"/>
              <w:rPr>
                <w:rFonts w:cs="Arial"/>
                <w:sz w:val="16"/>
                <w:szCs w:val="16"/>
              </w:rPr>
            </w:pPr>
            <w:r>
              <w:rPr>
                <w:rFonts w:cs="Arial"/>
                <w:sz w:val="16"/>
                <w:szCs w:val="16"/>
              </w:rPr>
              <w:t>F</w:t>
            </w:r>
          </w:p>
        </w:tc>
        <w:tc>
          <w:tcPr>
            <w:tcW w:w="4820" w:type="dxa"/>
            <w:shd w:val="solid" w:color="FFFFFF" w:fill="auto"/>
          </w:tcPr>
          <w:p w14:paraId="257646EA" w14:textId="36EE352A" w:rsidR="00AA4D70" w:rsidRDefault="00AA4D70" w:rsidP="00AB3F5A">
            <w:pPr>
              <w:pStyle w:val="TAL"/>
              <w:rPr>
                <w:rFonts w:cs="Arial"/>
                <w:sz w:val="16"/>
                <w:szCs w:val="16"/>
              </w:rPr>
            </w:pPr>
            <w:r>
              <w:rPr>
                <w:rFonts w:cs="Arial"/>
                <w:sz w:val="16"/>
                <w:szCs w:val="16"/>
              </w:rPr>
              <w:t>CR to TS 38.101-3 on delta TIB and RIB corrections (Rel-16)</w:t>
            </w:r>
          </w:p>
        </w:tc>
        <w:tc>
          <w:tcPr>
            <w:tcW w:w="708" w:type="dxa"/>
            <w:shd w:val="solid" w:color="FFFFFF" w:fill="auto"/>
          </w:tcPr>
          <w:p w14:paraId="458B3ED9" w14:textId="623000DD" w:rsidR="00AA4D70" w:rsidRDefault="00AA4D70" w:rsidP="00AB3F5A">
            <w:pPr>
              <w:pStyle w:val="TAL"/>
              <w:rPr>
                <w:sz w:val="16"/>
                <w:szCs w:val="16"/>
                <w:lang w:eastAsia="zh-CN"/>
              </w:rPr>
            </w:pPr>
            <w:r>
              <w:rPr>
                <w:sz w:val="16"/>
                <w:szCs w:val="16"/>
                <w:lang w:eastAsia="zh-CN"/>
              </w:rPr>
              <w:t>16.8.0</w:t>
            </w:r>
          </w:p>
        </w:tc>
      </w:tr>
      <w:tr w:rsidR="004E57BF" w:rsidRPr="00E062F1" w14:paraId="39A51AA0" w14:textId="77777777" w:rsidTr="00531FD1">
        <w:trPr>
          <w:trHeight w:val="42"/>
        </w:trPr>
        <w:tc>
          <w:tcPr>
            <w:tcW w:w="800" w:type="dxa"/>
            <w:shd w:val="solid" w:color="FFFFFF" w:fill="auto"/>
          </w:tcPr>
          <w:p w14:paraId="5B2F5D33" w14:textId="46CE6D0D" w:rsidR="004E57BF" w:rsidRDefault="004E57BF"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431766B0" w14:textId="7CD8C95D" w:rsidR="004E57BF" w:rsidRDefault="004E57BF" w:rsidP="00AB3F5A">
            <w:pPr>
              <w:pStyle w:val="TAL"/>
              <w:rPr>
                <w:sz w:val="16"/>
                <w:szCs w:val="16"/>
                <w:lang w:eastAsia="ja-JP"/>
              </w:rPr>
            </w:pPr>
            <w:r>
              <w:rPr>
                <w:sz w:val="16"/>
                <w:szCs w:val="16"/>
                <w:lang w:eastAsia="ja-JP"/>
              </w:rPr>
              <w:t>RAN#92-e</w:t>
            </w:r>
          </w:p>
        </w:tc>
        <w:tc>
          <w:tcPr>
            <w:tcW w:w="1094" w:type="dxa"/>
            <w:shd w:val="solid" w:color="FFFFFF" w:fill="auto"/>
          </w:tcPr>
          <w:p w14:paraId="73CB3CC2" w14:textId="7F6920A8" w:rsidR="004E57BF" w:rsidRDefault="00E0650E" w:rsidP="00AB3F5A">
            <w:pPr>
              <w:pStyle w:val="TAL"/>
              <w:rPr>
                <w:rFonts w:cs="Arial"/>
                <w:sz w:val="16"/>
                <w:szCs w:val="16"/>
              </w:rPr>
            </w:pPr>
            <w:r w:rsidRPr="00E0650E">
              <w:rPr>
                <w:rFonts w:cs="Arial"/>
                <w:sz w:val="16"/>
                <w:szCs w:val="16"/>
              </w:rPr>
              <w:t>RP-211078</w:t>
            </w:r>
          </w:p>
        </w:tc>
        <w:tc>
          <w:tcPr>
            <w:tcW w:w="567" w:type="dxa"/>
            <w:shd w:val="solid" w:color="FFFFFF" w:fill="auto"/>
          </w:tcPr>
          <w:p w14:paraId="56E6E1FA" w14:textId="71EE3009" w:rsidR="004E57BF" w:rsidRDefault="004E57BF" w:rsidP="00AB3F5A">
            <w:pPr>
              <w:pStyle w:val="TAL"/>
              <w:rPr>
                <w:rFonts w:cs="Arial"/>
                <w:sz w:val="16"/>
                <w:szCs w:val="16"/>
              </w:rPr>
            </w:pPr>
            <w:r>
              <w:rPr>
                <w:rFonts w:cs="Arial"/>
                <w:sz w:val="16"/>
                <w:szCs w:val="16"/>
              </w:rPr>
              <w:t>0544</w:t>
            </w:r>
          </w:p>
        </w:tc>
        <w:tc>
          <w:tcPr>
            <w:tcW w:w="425" w:type="dxa"/>
            <w:shd w:val="solid" w:color="FFFFFF" w:fill="auto"/>
          </w:tcPr>
          <w:p w14:paraId="72780544" w14:textId="2BF98FFC" w:rsidR="004E57BF" w:rsidRDefault="004E57BF" w:rsidP="00AB3F5A">
            <w:pPr>
              <w:pStyle w:val="TAC"/>
              <w:rPr>
                <w:rFonts w:cs="Arial"/>
                <w:sz w:val="16"/>
                <w:szCs w:val="16"/>
              </w:rPr>
            </w:pPr>
            <w:r>
              <w:rPr>
                <w:rFonts w:cs="Arial"/>
                <w:sz w:val="16"/>
                <w:szCs w:val="16"/>
              </w:rPr>
              <w:t>-</w:t>
            </w:r>
          </w:p>
        </w:tc>
        <w:tc>
          <w:tcPr>
            <w:tcW w:w="425" w:type="dxa"/>
            <w:shd w:val="solid" w:color="FFFFFF" w:fill="auto"/>
          </w:tcPr>
          <w:p w14:paraId="016EEC8E" w14:textId="3294223C" w:rsidR="004E57BF" w:rsidRDefault="004E57BF" w:rsidP="00AB3F5A">
            <w:pPr>
              <w:pStyle w:val="TAC"/>
              <w:rPr>
                <w:rFonts w:cs="Arial"/>
                <w:sz w:val="16"/>
                <w:szCs w:val="16"/>
              </w:rPr>
            </w:pPr>
            <w:r>
              <w:rPr>
                <w:rFonts w:cs="Arial"/>
                <w:sz w:val="16"/>
                <w:szCs w:val="16"/>
              </w:rPr>
              <w:t>F</w:t>
            </w:r>
          </w:p>
        </w:tc>
        <w:tc>
          <w:tcPr>
            <w:tcW w:w="4820" w:type="dxa"/>
            <w:shd w:val="solid" w:color="FFFFFF" w:fill="auto"/>
          </w:tcPr>
          <w:p w14:paraId="1775B7F7" w14:textId="7379B85A" w:rsidR="004E57BF" w:rsidRDefault="004E57BF" w:rsidP="00AB3F5A">
            <w:pPr>
              <w:pStyle w:val="TAL"/>
              <w:rPr>
                <w:rFonts w:cs="Arial"/>
                <w:sz w:val="16"/>
                <w:szCs w:val="16"/>
              </w:rPr>
            </w:pPr>
            <w:r>
              <w:rPr>
                <w:rFonts w:cs="Arial"/>
                <w:sz w:val="16"/>
                <w:szCs w:val="16"/>
              </w:rPr>
              <w:t>CR to 38.101-3 for missing MSD due to cross band and MSD due to receiver harmonic mixing for combos with n46</w:t>
            </w:r>
          </w:p>
        </w:tc>
        <w:tc>
          <w:tcPr>
            <w:tcW w:w="708" w:type="dxa"/>
            <w:shd w:val="solid" w:color="FFFFFF" w:fill="auto"/>
          </w:tcPr>
          <w:p w14:paraId="1A1F30F0" w14:textId="104CEB62" w:rsidR="004E57BF" w:rsidRDefault="004E57BF" w:rsidP="00AB3F5A">
            <w:pPr>
              <w:pStyle w:val="TAL"/>
              <w:rPr>
                <w:sz w:val="16"/>
                <w:szCs w:val="16"/>
                <w:lang w:eastAsia="zh-CN"/>
              </w:rPr>
            </w:pPr>
            <w:r>
              <w:rPr>
                <w:sz w:val="16"/>
                <w:szCs w:val="16"/>
                <w:lang w:eastAsia="zh-CN"/>
              </w:rPr>
              <w:t>16.8.0</w:t>
            </w:r>
          </w:p>
        </w:tc>
      </w:tr>
      <w:tr w:rsidR="004E57BF" w:rsidRPr="00E062F1" w14:paraId="4C2EBC7D" w14:textId="77777777" w:rsidTr="00531FD1">
        <w:trPr>
          <w:trHeight w:val="42"/>
        </w:trPr>
        <w:tc>
          <w:tcPr>
            <w:tcW w:w="800" w:type="dxa"/>
            <w:shd w:val="solid" w:color="FFFFFF" w:fill="auto"/>
          </w:tcPr>
          <w:p w14:paraId="5A0C1E10" w14:textId="6CB64298" w:rsidR="004E57BF" w:rsidRDefault="004E57BF"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1DEA1F6F" w14:textId="39F793C3" w:rsidR="004E57BF" w:rsidRDefault="004E57BF" w:rsidP="00AB3F5A">
            <w:pPr>
              <w:pStyle w:val="TAL"/>
              <w:rPr>
                <w:sz w:val="16"/>
                <w:szCs w:val="16"/>
                <w:lang w:eastAsia="ja-JP"/>
              </w:rPr>
            </w:pPr>
            <w:r>
              <w:rPr>
                <w:sz w:val="16"/>
                <w:szCs w:val="16"/>
                <w:lang w:eastAsia="ja-JP"/>
              </w:rPr>
              <w:t>RAN#92-e</w:t>
            </w:r>
          </w:p>
        </w:tc>
        <w:tc>
          <w:tcPr>
            <w:tcW w:w="1094" w:type="dxa"/>
            <w:shd w:val="solid" w:color="FFFFFF" w:fill="auto"/>
          </w:tcPr>
          <w:p w14:paraId="39C4B413" w14:textId="6799D63B" w:rsidR="004E57BF"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4A3D1312" w14:textId="1DB3614F" w:rsidR="004E57BF" w:rsidRDefault="004E57BF" w:rsidP="00AB3F5A">
            <w:pPr>
              <w:pStyle w:val="TAL"/>
              <w:rPr>
                <w:rFonts w:cs="Arial"/>
                <w:sz w:val="16"/>
                <w:szCs w:val="16"/>
              </w:rPr>
            </w:pPr>
            <w:r>
              <w:rPr>
                <w:rFonts w:cs="Arial"/>
                <w:sz w:val="16"/>
                <w:szCs w:val="16"/>
              </w:rPr>
              <w:t>0550</w:t>
            </w:r>
          </w:p>
        </w:tc>
        <w:tc>
          <w:tcPr>
            <w:tcW w:w="425" w:type="dxa"/>
            <w:shd w:val="solid" w:color="FFFFFF" w:fill="auto"/>
          </w:tcPr>
          <w:p w14:paraId="24116F09" w14:textId="39C23A6E" w:rsidR="004E57BF" w:rsidRDefault="004E57BF" w:rsidP="00AB3F5A">
            <w:pPr>
              <w:pStyle w:val="TAC"/>
              <w:rPr>
                <w:rFonts w:cs="Arial"/>
                <w:sz w:val="16"/>
                <w:szCs w:val="16"/>
              </w:rPr>
            </w:pPr>
            <w:r>
              <w:rPr>
                <w:rFonts w:cs="Arial"/>
                <w:sz w:val="16"/>
                <w:szCs w:val="16"/>
              </w:rPr>
              <w:t>1</w:t>
            </w:r>
          </w:p>
        </w:tc>
        <w:tc>
          <w:tcPr>
            <w:tcW w:w="425" w:type="dxa"/>
            <w:shd w:val="solid" w:color="FFFFFF" w:fill="auto"/>
          </w:tcPr>
          <w:p w14:paraId="4BDD6969" w14:textId="1F214217" w:rsidR="004E57BF" w:rsidRDefault="004E57BF" w:rsidP="00AB3F5A">
            <w:pPr>
              <w:pStyle w:val="TAC"/>
              <w:rPr>
                <w:rFonts w:cs="Arial"/>
                <w:sz w:val="16"/>
                <w:szCs w:val="16"/>
              </w:rPr>
            </w:pPr>
            <w:r>
              <w:rPr>
                <w:rFonts w:cs="Arial"/>
                <w:sz w:val="16"/>
                <w:szCs w:val="16"/>
              </w:rPr>
              <w:t>F</w:t>
            </w:r>
          </w:p>
        </w:tc>
        <w:tc>
          <w:tcPr>
            <w:tcW w:w="4820" w:type="dxa"/>
            <w:shd w:val="solid" w:color="FFFFFF" w:fill="auto"/>
          </w:tcPr>
          <w:p w14:paraId="0821C361" w14:textId="534A3A93" w:rsidR="004E57BF" w:rsidRDefault="004E57BF" w:rsidP="00AB3F5A">
            <w:pPr>
              <w:pStyle w:val="TAL"/>
              <w:rPr>
                <w:rFonts w:cs="Arial"/>
                <w:sz w:val="16"/>
                <w:szCs w:val="16"/>
              </w:rPr>
            </w:pPr>
            <w:r>
              <w:rPr>
                <w:rFonts w:cs="Arial"/>
                <w:sz w:val="16"/>
                <w:szCs w:val="16"/>
              </w:rPr>
              <w:t>CR for updating the note of mandatory simultaneous Rx/Tx capability for FR1 EN-DC combinations</w:t>
            </w:r>
          </w:p>
        </w:tc>
        <w:tc>
          <w:tcPr>
            <w:tcW w:w="708" w:type="dxa"/>
            <w:shd w:val="solid" w:color="FFFFFF" w:fill="auto"/>
          </w:tcPr>
          <w:p w14:paraId="125118BD" w14:textId="3F99B6F8" w:rsidR="004E57BF" w:rsidRDefault="004E57BF" w:rsidP="00AB3F5A">
            <w:pPr>
              <w:pStyle w:val="TAL"/>
              <w:rPr>
                <w:sz w:val="16"/>
                <w:szCs w:val="16"/>
                <w:lang w:eastAsia="zh-CN"/>
              </w:rPr>
            </w:pPr>
            <w:r>
              <w:rPr>
                <w:sz w:val="16"/>
                <w:szCs w:val="16"/>
                <w:lang w:eastAsia="zh-CN"/>
              </w:rPr>
              <w:t>16.8.0</w:t>
            </w:r>
          </w:p>
        </w:tc>
      </w:tr>
      <w:tr w:rsidR="00694388" w:rsidRPr="00E062F1" w14:paraId="72BEAE27" w14:textId="77777777" w:rsidTr="00531FD1">
        <w:trPr>
          <w:trHeight w:val="42"/>
        </w:trPr>
        <w:tc>
          <w:tcPr>
            <w:tcW w:w="800" w:type="dxa"/>
            <w:shd w:val="solid" w:color="FFFFFF" w:fill="auto"/>
          </w:tcPr>
          <w:p w14:paraId="2CE6B7D1" w14:textId="743E3086" w:rsidR="00694388" w:rsidRDefault="00694388"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2A268BF1" w14:textId="6B7B37EA" w:rsidR="00694388" w:rsidRDefault="00694388" w:rsidP="00AB3F5A">
            <w:pPr>
              <w:pStyle w:val="TAL"/>
              <w:rPr>
                <w:sz w:val="16"/>
                <w:szCs w:val="16"/>
                <w:lang w:eastAsia="ja-JP"/>
              </w:rPr>
            </w:pPr>
            <w:r>
              <w:rPr>
                <w:sz w:val="16"/>
                <w:szCs w:val="16"/>
                <w:lang w:eastAsia="ja-JP"/>
              </w:rPr>
              <w:t>RAN#92-e</w:t>
            </w:r>
          </w:p>
        </w:tc>
        <w:tc>
          <w:tcPr>
            <w:tcW w:w="1094" w:type="dxa"/>
            <w:shd w:val="solid" w:color="FFFFFF" w:fill="auto"/>
          </w:tcPr>
          <w:p w14:paraId="23D36D2D" w14:textId="04A390EB" w:rsidR="00694388"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01101BE9" w14:textId="3C87DF35" w:rsidR="00694388" w:rsidRDefault="00694388" w:rsidP="00AB3F5A">
            <w:pPr>
              <w:pStyle w:val="TAL"/>
              <w:rPr>
                <w:rFonts w:cs="Arial"/>
                <w:sz w:val="16"/>
                <w:szCs w:val="16"/>
              </w:rPr>
            </w:pPr>
            <w:r>
              <w:rPr>
                <w:rFonts w:cs="Arial"/>
                <w:sz w:val="16"/>
                <w:szCs w:val="16"/>
              </w:rPr>
              <w:t>0553</w:t>
            </w:r>
          </w:p>
        </w:tc>
        <w:tc>
          <w:tcPr>
            <w:tcW w:w="425" w:type="dxa"/>
            <w:shd w:val="solid" w:color="FFFFFF" w:fill="auto"/>
          </w:tcPr>
          <w:p w14:paraId="620B74D6" w14:textId="40BAAD40" w:rsidR="00694388" w:rsidRDefault="00694388" w:rsidP="00AB3F5A">
            <w:pPr>
              <w:pStyle w:val="TAC"/>
              <w:rPr>
                <w:rFonts w:cs="Arial"/>
                <w:sz w:val="16"/>
                <w:szCs w:val="16"/>
              </w:rPr>
            </w:pPr>
            <w:r>
              <w:rPr>
                <w:rFonts w:cs="Arial"/>
                <w:sz w:val="16"/>
                <w:szCs w:val="16"/>
              </w:rPr>
              <w:t>1</w:t>
            </w:r>
          </w:p>
        </w:tc>
        <w:tc>
          <w:tcPr>
            <w:tcW w:w="425" w:type="dxa"/>
            <w:shd w:val="solid" w:color="FFFFFF" w:fill="auto"/>
          </w:tcPr>
          <w:p w14:paraId="6C8E229D" w14:textId="5BA50F73" w:rsidR="00694388" w:rsidRDefault="00694388" w:rsidP="00AB3F5A">
            <w:pPr>
              <w:pStyle w:val="TAC"/>
              <w:rPr>
                <w:rFonts w:cs="Arial"/>
                <w:sz w:val="16"/>
                <w:szCs w:val="16"/>
              </w:rPr>
            </w:pPr>
            <w:r>
              <w:rPr>
                <w:rFonts w:cs="Arial"/>
                <w:sz w:val="16"/>
                <w:szCs w:val="16"/>
              </w:rPr>
              <w:t>F</w:t>
            </w:r>
          </w:p>
        </w:tc>
        <w:tc>
          <w:tcPr>
            <w:tcW w:w="4820" w:type="dxa"/>
            <w:shd w:val="solid" w:color="FFFFFF" w:fill="auto"/>
          </w:tcPr>
          <w:p w14:paraId="23D2C36B" w14:textId="7ECC6013" w:rsidR="00694388" w:rsidRDefault="00694388" w:rsidP="00AB3F5A">
            <w:pPr>
              <w:pStyle w:val="TAL"/>
              <w:rPr>
                <w:rFonts w:cs="Arial"/>
                <w:sz w:val="16"/>
                <w:szCs w:val="16"/>
              </w:rPr>
            </w:pPr>
            <w:r>
              <w:rPr>
                <w:rFonts w:cs="Arial"/>
                <w:sz w:val="16"/>
                <w:szCs w:val="16"/>
              </w:rPr>
              <w:t>CR for updating the note of mandatory simultaneous Rx/Tx capability for FR2 included and FR1+FR2 EN-DC and NR-CA combinations</w:t>
            </w:r>
          </w:p>
        </w:tc>
        <w:tc>
          <w:tcPr>
            <w:tcW w:w="708" w:type="dxa"/>
            <w:shd w:val="solid" w:color="FFFFFF" w:fill="auto"/>
          </w:tcPr>
          <w:p w14:paraId="679FA660" w14:textId="281EB51F" w:rsidR="00694388" w:rsidRDefault="00694388" w:rsidP="00AB3F5A">
            <w:pPr>
              <w:pStyle w:val="TAL"/>
              <w:rPr>
                <w:sz w:val="16"/>
                <w:szCs w:val="16"/>
                <w:lang w:eastAsia="zh-CN"/>
              </w:rPr>
            </w:pPr>
            <w:r>
              <w:rPr>
                <w:sz w:val="16"/>
                <w:szCs w:val="16"/>
                <w:lang w:eastAsia="zh-CN"/>
              </w:rPr>
              <w:t>16.8.0</w:t>
            </w:r>
          </w:p>
        </w:tc>
      </w:tr>
      <w:tr w:rsidR="00D961CF" w:rsidRPr="00E062F1" w14:paraId="1B676CE6" w14:textId="77777777" w:rsidTr="00531FD1">
        <w:trPr>
          <w:trHeight w:val="42"/>
        </w:trPr>
        <w:tc>
          <w:tcPr>
            <w:tcW w:w="800" w:type="dxa"/>
            <w:shd w:val="solid" w:color="FFFFFF" w:fill="auto"/>
          </w:tcPr>
          <w:p w14:paraId="68C977C7" w14:textId="44352386" w:rsidR="00D961CF" w:rsidRDefault="00D961CF"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140501BC" w14:textId="7184CCEB" w:rsidR="00D961CF" w:rsidRDefault="00D961CF" w:rsidP="00AB3F5A">
            <w:pPr>
              <w:pStyle w:val="TAL"/>
              <w:rPr>
                <w:sz w:val="16"/>
                <w:szCs w:val="16"/>
                <w:lang w:eastAsia="ja-JP"/>
              </w:rPr>
            </w:pPr>
            <w:r>
              <w:rPr>
                <w:sz w:val="16"/>
                <w:szCs w:val="16"/>
                <w:lang w:eastAsia="ja-JP"/>
              </w:rPr>
              <w:t>RAN#92-e</w:t>
            </w:r>
          </w:p>
        </w:tc>
        <w:tc>
          <w:tcPr>
            <w:tcW w:w="1094" w:type="dxa"/>
            <w:shd w:val="solid" w:color="FFFFFF" w:fill="auto"/>
          </w:tcPr>
          <w:p w14:paraId="1F20471D" w14:textId="154B1CFB" w:rsidR="00D961CF" w:rsidRDefault="00E0650E" w:rsidP="00AB3F5A">
            <w:pPr>
              <w:pStyle w:val="TAL"/>
              <w:rPr>
                <w:rFonts w:cs="Arial"/>
                <w:sz w:val="16"/>
                <w:szCs w:val="16"/>
              </w:rPr>
            </w:pPr>
            <w:r w:rsidRPr="00E0650E">
              <w:rPr>
                <w:rFonts w:cs="Arial"/>
                <w:sz w:val="16"/>
                <w:szCs w:val="16"/>
              </w:rPr>
              <w:t>RP-211086</w:t>
            </w:r>
          </w:p>
        </w:tc>
        <w:tc>
          <w:tcPr>
            <w:tcW w:w="567" w:type="dxa"/>
            <w:shd w:val="solid" w:color="FFFFFF" w:fill="auto"/>
          </w:tcPr>
          <w:p w14:paraId="3454F7C1" w14:textId="7817E4EB" w:rsidR="00D961CF" w:rsidRDefault="00D961CF" w:rsidP="00AB3F5A">
            <w:pPr>
              <w:pStyle w:val="TAL"/>
              <w:rPr>
                <w:rFonts w:cs="Arial"/>
                <w:sz w:val="16"/>
                <w:szCs w:val="16"/>
              </w:rPr>
            </w:pPr>
            <w:r>
              <w:rPr>
                <w:rFonts w:cs="Arial"/>
                <w:sz w:val="16"/>
                <w:szCs w:val="16"/>
              </w:rPr>
              <w:t>0559</w:t>
            </w:r>
          </w:p>
        </w:tc>
        <w:tc>
          <w:tcPr>
            <w:tcW w:w="425" w:type="dxa"/>
            <w:shd w:val="solid" w:color="FFFFFF" w:fill="auto"/>
          </w:tcPr>
          <w:p w14:paraId="3AB1873F" w14:textId="2D34A02B" w:rsidR="00D961CF" w:rsidRDefault="00D961CF" w:rsidP="00AB3F5A">
            <w:pPr>
              <w:pStyle w:val="TAC"/>
              <w:rPr>
                <w:rFonts w:cs="Arial"/>
                <w:sz w:val="16"/>
                <w:szCs w:val="16"/>
              </w:rPr>
            </w:pPr>
            <w:r>
              <w:rPr>
                <w:rFonts w:cs="Arial"/>
                <w:sz w:val="16"/>
                <w:szCs w:val="16"/>
              </w:rPr>
              <w:t>-</w:t>
            </w:r>
          </w:p>
        </w:tc>
        <w:tc>
          <w:tcPr>
            <w:tcW w:w="425" w:type="dxa"/>
            <w:shd w:val="solid" w:color="FFFFFF" w:fill="auto"/>
          </w:tcPr>
          <w:p w14:paraId="479E5773" w14:textId="202B4344" w:rsidR="00D961CF" w:rsidRDefault="00D961CF" w:rsidP="00AB3F5A">
            <w:pPr>
              <w:pStyle w:val="TAC"/>
              <w:rPr>
                <w:rFonts w:cs="Arial"/>
                <w:sz w:val="16"/>
                <w:szCs w:val="16"/>
              </w:rPr>
            </w:pPr>
            <w:r>
              <w:rPr>
                <w:rFonts w:cs="Arial"/>
                <w:sz w:val="16"/>
                <w:szCs w:val="16"/>
              </w:rPr>
              <w:t>A</w:t>
            </w:r>
          </w:p>
        </w:tc>
        <w:tc>
          <w:tcPr>
            <w:tcW w:w="4820" w:type="dxa"/>
            <w:shd w:val="solid" w:color="FFFFFF" w:fill="auto"/>
          </w:tcPr>
          <w:p w14:paraId="208DAF45" w14:textId="05BA4ACB" w:rsidR="00D961CF" w:rsidRDefault="00D961CF" w:rsidP="00AB3F5A">
            <w:pPr>
              <w:pStyle w:val="TAL"/>
              <w:rPr>
                <w:rFonts w:cs="Arial"/>
                <w:sz w:val="16"/>
                <w:szCs w:val="16"/>
              </w:rPr>
            </w:pPr>
            <w:r>
              <w:rPr>
                <w:rFonts w:cs="Arial"/>
                <w:sz w:val="16"/>
                <w:szCs w:val="16"/>
              </w:rPr>
              <w:t xml:space="preserve">CR for clarification on </w:t>
            </w:r>
            <w:proofErr w:type="spellStart"/>
            <w:r>
              <w:rPr>
                <w:rFonts w:cs="Arial"/>
                <w:sz w:val="16"/>
                <w:szCs w:val="16"/>
              </w:rPr>
              <w:t>interBandContiguousMRDC</w:t>
            </w:r>
            <w:proofErr w:type="spellEnd"/>
            <w:r>
              <w:rPr>
                <w:rFonts w:cs="Arial"/>
                <w:sz w:val="16"/>
                <w:szCs w:val="16"/>
              </w:rPr>
              <w:t xml:space="preserve"> in TS 38.101-3</w:t>
            </w:r>
          </w:p>
        </w:tc>
        <w:tc>
          <w:tcPr>
            <w:tcW w:w="708" w:type="dxa"/>
            <w:shd w:val="solid" w:color="FFFFFF" w:fill="auto"/>
          </w:tcPr>
          <w:p w14:paraId="7689B165" w14:textId="6862119F" w:rsidR="00D961CF" w:rsidRDefault="00D961CF" w:rsidP="00AB3F5A">
            <w:pPr>
              <w:pStyle w:val="TAL"/>
              <w:rPr>
                <w:sz w:val="16"/>
                <w:szCs w:val="16"/>
                <w:lang w:eastAsia="zh-CN"/>
              </w:rPr>
            </w:pPr>
            <w:r>
              <w:rPr>
                <w:sz w:val="16"/>
                <w:szCs w:val="16"/>
                <w:lang w:eastAsia="zh-CN"/>
              </w:rPr>
              <w:t>16.8.0</w:t>
            </w:r>
          </w:p>
        </w:tc>
      </w:tr>
      <w:tr w:rsidR="00D961CF" w:rsidRPr="00E062F1" w14:paraId="09D82B09" w14:textId="77777777" w:rsidTr="00531FD1">
        <w:trPr>
          <w:trHeight w:val="42"/>
        </w:trPr>
        <w:tc>
          <w:tcPr>
            <w:tcW w:w="800" w:type="dxa"/>
            <w:shd w:val="solid" w:color="FFFFFF" w:fill="auto"/>
          </w:tcPr>
          <w:p w14:paraId="0A2AE977" w14:textId="45A09A0E" w:rsidR="00D961CF" w:rsidRDefault="00D961CF"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2B4B313B" w14:textId="6F16D271" w:rsidR="00D961CF" w:rsidRDefault="00D961CF" w:rsidP="00AB3F5A">
            <w:pPr>
              <w:pStyle w:val="TAL"/>
              <w:rPr>
                <w:sz w:val="16"/>
                <w:szCs w:val="16"/>
                <w:lang w:eastAsia="ja-JP"/>
              </w:rPr>
            </w:pPr>
            <w:r>
              <w:rPr>
                <w:sz w:val="16"/>
                <w:szCs w:val="16"/>
                <w:lang w:eastAsia="ja-JP"/>
              </w:rPr>
              <w:t>RAN#92-e</w:t>
            </w:r>
          </w:p>
        </w:tc>
        <w:tc>
          <w:tcPr>
            <w:tcW w:w="1094" w:type="dxa"/>
            <w:shd w:val="solid" w:color="FFFFFF" w:fill="auto"/>
          </w:tcPr>
          <w:p w14:paraId="7EAC6FD8" w14:textId="5DDFC551" w:rsidR="00D961CF" w:rsidRDefault="00E0650E" w:rsidP="00AB3F5A">
            <w:pPr>
              <w:pStyle w:val="TAL"/>
              <w:rPr>
                <w:rFonts w:cs="Arial"/>
                <w:sz w:val="16"/>
                <w:szCs w:val="16"/>
              </w:rPr>
            </w:pPr>
            <w:r w:rsidRPr="00E0650E">
              <w:rPr>
                <w:rFonts w:cs="Arial"/>
                <w:sz w:val="16"/>
                <w:szCs w:val="16"/>
              </w:rPr>
              <w:t>RP-211086</w:t>
            </w:r>
          </w:p>
        </w:tc>
        <w:tc>
          <w:tcPr>
            <w:tcW w:w="567" w:type="dxa"/>
            <w:shd w:val="solid" w:color="FFFFFF" w:fill="auto"/>
          </w:tcPr>
          <w:p w14:paraId="384BBDFF" w14:textId="7904050F" w:rsidR="00D961CF" w:rsidRDefault="00D961CF" w:rsidP="00AB3F5A">
            <w:pPr>
              <w:pStyle w:val="TAL"/>
              <w:rPr>
                <w:rFonts w:cs="Arial"/>
                <w:sz w:val="16"/>
                <w:szCs w:val="16"/>
              </w:rPr>
            </w:pPr>
            <w:r>
              <w:rPr>
                <w:rFonts w:cs="Arial"/>
                <w:sz w:val="16"/>
                <w:szCs w:val="16"/>
              </w:rPr>
              <w:t>0568</w:t>
            </w:r>
          </w:p>
        </w:tc>
        <w:tc>
          <w:tcPr>
            <w:tcW w:w="425" w:type="dxa"/>
            <w:shd w:val="solid" w:color="FFFFFF" w:fill="auto"/>
          </w:tcPr>
          <w:p w14:paraId="4CC4BFEB" w14:textId="2A43021E" w:rsidR="00D961CF" w:rsidRDefault="00D961CF" w:rsidP="00AB3F5A">
            <w:pPr>
              <w:pStyle w:val="TAC"/>
              <w:rPr>
                <w:rFonts w:cs="Arial"/>
                <w:sz w:val="16"/>
                <w:szCs w:val="16"/>
              </w:rPr>
            </w:pPr>
          </w:p>
        </w:tc>
        <w:tc>
          <w:tcPr>
            <w:tcW w:w="425" w:type="dxa"/>
            <w:shd w:val="solid" w:color="FFFFFF" w:fill="auto"/>
          </w:tcPr>
          <w:p w14:paraId="330383DF" w14:textId="2A9132A8" w:rsidR="00D961CF" w:rsidRDefault="00D961CF" w:rsidP="00AB3F5A">
            <w:pPr>
              <w:pStyle w:val="TAC"/>
              <w:rPr>
                <w:rFonts w:cs="Arial"/>
                <w:sz w:val="16"/>
                <w:szCs w:val="16"/>
              </w:rPr>
            </w:pPr>
            <w:r>
              <w:rPr>
                <w:rFonts w:cs="Arial"/>
                <w:sz w:val="16"/>
                <w:szCs w:val="16"/>
              </w:rPr>
              <w:t>F</w:t>
            </w:r>
          </w:p>
        </w:tc>
        <w:tc>
          <w:tcPr>
            <w:tcW w:w="4820" w:type="dxa"/>
            <w:shd w:val="solid" w:color="FFFFFF" w:fill="auto"/>
          </w:tcPr>
          <w:p w14:paraId="28E6D243" w14:textId="26078C14" w:rsidR="00D961CF" w:rsidRDefault="00D961CF" w:rsidP="00AB3F5A">
            <w:pPr>
              <w:pStyle w:val="TAL"/>
              <w:rPr>
                <w:rFonts w:cs="Arial"/>
                <w:sz w:val="16"/>
                <w:szCs w:val="16"/>
              </w:rPr>
            </w:pPr>
            <w:r>
              <w:rPr>
                <w:rFonts w:cs="Arial"/>
                <w:sz w:val="16"/>
                <w:szCs w:val="16"/>
              </w:rPr>
              <w:t>CR for 38.101-3 to correct some errors in  Delta TIB and Delta RIB table</w:t>
            </w:r>
          </w:p>
        </w:tc>
        <w:tc>
          <w:tcPr>
            <w:tcW w:w="708" w:type="dxa"/>
            <w:shd w:val="solid" w:color="FFFFFF" w:fill="auto"/>
          </w:tcPr>
          <w:p w14:paraId="3A1D1C6C" w14:textId="31F181AD" w:rsidR="00D961CF" w:rsidRDefault="00D961CF" w:rsidP="00AB3F5A">
            <w:pPr>
              <w:pStyle w:val="TAL"/>
              <w:rPr>
                <w:sz w:val="16"/>
                <w:szCs w:val="16"/>
                <w:lang w:eastAsia="zh-CN"/>
              </w:rPr>
            </w:pPr>
            <w:r>
              <w:rPr>
                <w:sz w:val="16"/>
                <w:szCs w:val="16"/>
                <w:lang w:eastAsia="zh-CN"/>
              </w:rPr>
              <w:t>16.8.0</w:t>
            </w:r>
          </w:p>
        </w:tc>
      </w:tr>
      <w:tr w:rsidR="00E62A82" w:rsidRPr="00E062F1" w14:paraId="1C12FCFA" w14:textId="77777777" w:rsidTr="00531FD1">
        <w:trPr>
          <w:trHeight w:val="42"/>
        </w:trPr>
        <w:tc>
          <w:tcPr>
            <w:tcW w:w="800" w:type="dxa"/>
            <w:shd w:val="solid" w:color="FFFFFF" w:fill="auto"/>
          </w:tcPr>
          <w:p w14:paraId="24FC754A" w14:textId="3D42E4C7" w:rsidR="00E62A82" w:rsidRDefault="00E62A82"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042C685C" w14:textId="04F98B53" w:rsidR="00E62A82" w:rsidRDefault="00E62A82" w:rsidP="00AB3F5A">
            <w:pPr>
              <w:pStyle w:val="TAL"/>
              <w:rPr>
                <w:sz w:val="16"/>
                <w:szCs w:val="16"/>
                <w:lang w:eastAsia="ja-JP"/>
              </w:rPr>
            </w:pPr>
            <w:r>
              <w:rPr>
                <w:sz w:val="16"/>
                <w:szCs w:val="16"/>
                <w:lang w:eastAsia="ja-JP"/>
              </w:rPr>
              <w:t>RAN#92-e</w:t>
            </w:r>
          </w:p>
        </w:tc>
        <w:tc>
          <w:tcPr>
            <w:tcW w:w="1094" w:type="dxa"/>
            <w:shd w:val="solid" w:color="FFFFFF" w:fill="auto"/>
          </w:tcPr>
          <w:p w14:paraId="36AC480C" w14:textId="3419D8D4" w:rsidR="00E62A82" w:rsidRDefault="00E0650E" w:rsidP="00AB3F5A">
            <w:pPr>
              <w:pStyle w:val="TAL"/>
              <w:rPr>
                <w:rFonts w:cs="Arial"/>
                <w:sz w:val="16"/>
                <w:szCs w:val="16"/>
              </w:rPr>
            </w:pPr>
            <w:r w:rsidRPr="00E0650E">
              <w:rPr>
                <w:rFonts w:cs="Arial"/>
                <w:sz w:val="16"/>
                <w:szCs w:val="16"/>
              </w:rPr>
              <w:t>RP-211119</w:t>
            </w:r>
          </w:p>
        </w:tc>
        <w:tc>
          <w:tcPr>
            <w:tcW w:w="567" w:type="dxa"/>
            <w:shd w:val="solid" w:color="FFFFFF" w:fill="auto"/>
          </w:tcPr>
          <w:p w14:paraId="0A54B7CC" w14:textId="47E39F15" w:rsidR="00E62A82" w:rsidRDefault="00E62A82" w:rsidP="00AB3F5A">
            <w:pPr>
              <w:pStyle w:val="TAL"/>
              <w:rPr>
                <w:rFonts w:cs="Arial"/>
                <w:sz w:val="16"/>
                <w:szCs w:val="16"/>
              </w:rPr>
            </w:pPr>
            <w:r>
              <w:rPr>
                <w:rFonts w:cs="Arial"/>
                <w:sz w:val="16"/>
                <w:szCs w:val="16"/>
              </w:rPr>
              <w:t>0570</w:t>
            </w:r>
          </w:p>
        </w:tc>
        <w:tc>
          <w:tcPr>
            <w:tcW w:w="425" w:type="dxa"/>
            <w:shd w:val="solid" w:color="FFFFFF" w:fill="auto"/>
          </w:tcPr>
          <w:p w14:paraId="6F1BD2DD" w14:textId="025AC120" w:rsidR="00E62A82" w:rsidRDefault="00E62A82" w:rsidP="00AB3F5A">
            <w:pPr>
              <w:pStyle w:val="TAC"/>
              <w:rPr>
                <w:rFonts w:cs="Arial"/>
                <w:sz w:val="16"/>
                <w:szCs w:val="16"/>
              </w:rPr>
            </w:pPr>
            <w:r>
              <w:rPr>
                <w:rFonts w:cs="Arial"/>
                <w:sz w:val="16"/>
                <w:szCs w:val="16"/>
              </w:rPr>
              <w:t>1</w:t>
            </w:r>
          </w:p>
        </w:tc>
        <w:tc>
          <w:tcPr>
            <w:tcW w:w="425" w:type="dxa"/>
            <w:shd w:val="solid" w:color="FFFFFF" w:fill="auto"/>
          </w:tcPr>
          <w:p w14:paraId="19756C9C" w14:textId="67CEAE52" w:rsidR="00E62A82" w:rsidRDefault="00E62A82" w:rsidP="00AB3F5A">
            <w:pPr>
              <w:pStyle w:val="TAC"/>
              <w:rPr>
                <w:rFonts w:cs="Arial"/>
                <w:sz w:val="16"/>
                <w:szCs w:val="16"/>
              </w:rPr>
            </w:pPr>
            <w:r>
              <w:rPr>
                <w:rFonts w:cs="Arial"/>
                <w:sz w:val="16"/>
                <w:szCs w:val="16"/>
              </w:rPr>
              <w:t>F</w:t>
            </w:r>
          </w:p>
        </w:tc>
        <w:tc>
          <w:tcPr>
            <w:tcW w:w="4820" w:type="dxa"/>
            <w:shd w:val="solid" w:color="FFFFFF" w:fill="auto"/>
          </w:tcPr>
          <w:p w14:paraId="48D46E1E" w14:textId="5F3E6310" w:rsidR="00E62A82" w:rsidRDefault="00E62A82" w:rsidP="00AB3F5A">
            <w:pPr>
              <w:pStyle w:val="TAL"/>
              <w:rPr>
                <w:rFonts w:cs="Arial"/>
                <w:sz w:val="16"/>
                <w:szCs w:val="16"/>
              </w:rPr>
            </w:pPr>
            <w:r>
              <w:rPr>
                <w:rFonts w:cs="Arial"/>
                <w:sz w:val="16"/>
                <w:szCs w:val="16"/>
              </w:rPr>
              <w:t>CR for 38.101-3 to introduce the missing MSD requirements</w:t>
            </w:r>
          </w:p>
        </w:tc>
        <w:tc>
          <w:tcPr>
            <w:tcW w:w="708" w:type="dxa"/>
            <w:shd w:val="solid" w:color="FFFFFF" w:fill="auto"/>
          </w:tcPr>
          <w:p w14:paraId="18915FC0" w14:textId="67912B53" w:rsidR="00E62A82" w:rsidRDefault="00E62A82" w:rsidP="00AB3F5A">
            <w:pPr>
              <w:pStyle w:val="TAL"/>
              <w:rPr>
                <w:sz w:val="16"/>
                <w:szCs w:val="16"/>
                <w:lang w:eastAsia="zh-CN"/>
              </w:rPr>
            </w:pPr>
            <w:r>
              <w:rPr>
                <w:sz w:val="16"/>
                <w:szCs w:val="16"/>
                <w:lang w:eastAsia="zh-CN"/>
              </w:rPr>
              <w:t>16.8.0</w:t>
            </w:r>
          </w:p>
        </w:tc>
      </w:tr>
      <w:tr w:rsidR="00E62A82" w:rsidRPr="00E062F1" w14:paraId="4DC42B1D" w14:textId="77777777" w:rsidTr="00531FD1">
        <w:trPr>
          <w:trHeight w:val="42"/>
        </w:trPr>
        <w:tc>
          <w:tcPr>
            <w:tcW w:w="800" w:type="dxa"/>
            <w:shd w:val="solid" w:color="FFFFFF" w:fill="auto"/>
          </w:tcPr>
          <w:p w14:paraId="28D7FD2F" w14:textId="4A4F6A07" w:rsidR="00E62A82" w:rsidRDefault="00E62A82"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0118AC33" w14:textId="77B8C874" w:rsidR="00E62A82" w:rsidRDefault="00E62A82" w:rsidP="00AB3F5A">
            <w:pPr>
              <w:pStyle w:val="TAL"/>
              <w:rPr>
                <w:sz w:val="16"/>
                <w:szCs w:val="16"/>
                <w:lang w:eastAsia="ja-JP"/>
              </w:rPr>
            </w:pPr>
            <w:r>
              <w:rPr>
                <w:sz w:val="16"/>
                <w:szCs w:val="16"/>
                <w:lang w:eastAsia="ja-JP"/>
              </w:rPr>
              <w:t>RAN#92-e</w:t>
            </w:r>
          </w:p>
        </w:tc>
        <w:tc>
          <w:tcPr>
            <w:tcW w:w="1094" w:type="dxa"/>
            <w:shd w:val="solid" w:color="FFFFFF" w:fill="auto"/>
          </w:tcPr>
          <w:p w14:paraId="2A92D5E1" w14:textId="2C223AFD" w:rsidR="00E62A82" w:rsidRDefault="00E0650E" w:rsidP="00AB3F5A">
            <w:pPr>
              <w:pStyle w:val="TAL"/>
              <w:rPr>
                <w:rFonts w:cs="Arial"/>
                <w:sz w:val="16"/>
                <w:szCs w:val="16"/>
              </w:rPr>
            </w:pPr>
            <w:r w:rsidRPr="00E0650E">
              <w:rPr>
                <w:rFonts w:cs="Arial"/>
                <w:sz w:val="16"/>
                <w:szCs w:val="16"/>
              </w:rPr>
              <w:t>RP-211088</w:t>
            </w:r>
          </w:p>
        </w:tc>
        <w:tc>
          <w:tcPr>
            <w:tcW w:w="567" w:type="dxa"/>
            <w:shd w:val="solid" w:color="FFFFFF" w:fill="auto"/>
          </w:tcPr>
          <w:p w14:paraId="5E23D8CD" w14:textId="52204360" w:rsidR="00E62A82" w:rsidRDefault="00E62A82" w:rsidP="00AB3F5A">
            <w:pPr>
              <w:pStyle w:val="TAL"/>
              <w:rPr>
                <w:rFonts w:cs="Arial"/>
                <w:sz w:val="16"/>
                <w:szCs w:val="16"/>
              </w:rPr>
            </w:pPr>
            <w:r>
              <w:rPr>
                <w:rFonts w:cs="Arial"/>
                <w:sz w:val="16"/>
                <w:szCs w:val="16"/>
              </w:rPr>
              <w:t>0573</w:t>
            </w:r>
          </w:p>
        </w:tc>
        <w:tc>
          <w:tcPr>
            <w:tcW w:w="425" w:type="dxa"/>
            <w:shd w:val="solid" w:color="FFFFFF" w:fill="auto"/>
          </w:tcPr>
          <w:p w14:paraId="2041216E" w14:textId="3AC59523" w:rsidR="00E62A82" w:rsidRDefault="00E62A82" w:rsidP="00AB3F5A">
            <w:pPr>
              <w:pStyle w:val="TAC"/>
              <w:rPr>
                <w:rFonts w:cs="Arial"/>
                <w:sz w:val="16"/>
                <w:szCs w:val="16"/>
              </w:rPr>
            </w:pPr>
          </w:p>
        </w:tc>
        <w:tc>
          <w:tcPr>
            <w:tcW w:w="425" w:type="dxa"/>
            <w:shd w:val="solid" w:color="FFFFFF" w:fill="auto"/>
          </w:tcPr>
          <w:p w14:paraId="7DAC38CC" w14:textId="1260841D" w:rsidR="00E62A82" w:rsidRDefault="00E62A82" w:rsidP="00AB3F5A">
            <w:pPr>
              <w:pStyle w:val="TAC"/>
              <w:rPr>
                <w:rFonts w:cs="Arial"/>
                <w:sz w:val="16"/>
                <w:szCs w:val="16"/>
              </w:rPr>
            </w:pPr>
            <w:r>
              <w:rPr>
                <w:rFonts w:cs="Arial"/>
                <w:sz w:val="16"/>
                <w:szCs w:val="16"/>
              </w:rPr>
              <w:t>A</w:t>
            </w:r>
          </w:p>
        </w:tc>
        <w:tc>
          <w:tcPr>
            <w:tcW w:w="4820" w:type="dxa"/>
            <w:shd w:val="solid" w:color="FFFFFF" w:fill="auto"/>
          </w:tcPr>
          <w:p w14:paraId="530BE105" w14:textId="50C67E7B" w:rsidR="00E62A82" w:rsidRDefault="00E62A82" w:rsidP="00AB3F5A">
            <w:pPr>
              <w:pStyle w:val="TAL"/>
              <w:rPr>
                <w:rFonts w:cs="Arial"/>
                <w:sz w:val="16"/>
                <w:szCs w:val="16"/>
              </w:rPr>
            </w:pPr>
            <w:r>
              <w:rPr>
                <w:rFonts w:cs="Arial"/>
                <w:sz w:val="16"/>
                <w:szCs w:val="16"/>
              </w:rPr>
              <w:t xml:space="preserve">CR to TS38.101-3: Correction on </w:t>
            </w:r>
            <w:proofErr w:type="spellStart"/>
            <w:r>
              <w:rPr>
                <w:rFonts w:cs="Arial"/>
                <w:sz w:val="16"/>
                <w:szCs w:val="16"/>
              </w:rPr>
              <w:t>TIB,c</w:t>
            </w:r>
            <w:proofErr w:type="spellEnd"/>
            <w:r>
              <w:rPr>
                <w:rFonts w:cs="Arial"/>
                <w:sz w:val="16"/>
                <w:szCs w:val="16"/>
              </w:rPr>
              <w:t xml:space="preserve"> description for FR1-FR2 CA</w:t>
            </w:r>
          </w:p>
        </w:tc>
        <w:tc>
          <w:tcPr>
            <w:tcW w:w="708" w:type="dxa"/>
            <w:shd w:val="solid" w:color="FFFFFF" w:fill="auto"/>
          </w:tcPr>
          <w:p w14:paraId="09C460D9" w14:textId="28B168DD" w:rsidR="00E62A82" w:rsidRDefault="00E62A82" w:rsidP="00AB3F5A">
            <w:pPr>
              <w:pStyle w:val="TAL"/>
              <w:rPr>
                <w:sz w:val="16"/>
                <w:szCs w:val="16"/>
                <w:lang w:eastAsia="zh-CN"/>
              </w:rPr>
            </w:pPr>
            <w:r>
              <w:rPr>
                <w:sz w:val="16"/>
                <w:szCs w:val="16"/>
                <w:lang w:eastAsia="zh-CN"/>
              </w:rPr>
              <w:t>16.8.0</w:t>
            </w:r>
          </w:p>
        </w:tc>
      </w:tr>
      <w:tr w:rsidR="00E62A82" w:rsidRPr="00E062F1" w14:paraId="4207194A" w14:textId="77777777" w:rsidTr="00531FD1">
        <w:trPr>
          <w:trHeight w:val="42"/>
        </w:trPr>
        <w:tc>
          <w:tcPr>
            <w:tcW w:w="800" w:type="dxa"/>
            <w:shd w:val="solid" w:color="FFFFFF" w:fill="auto"/>
          </w:tcPr>
          <w:p w14:paraId="020C88DD" w14:textId="56537315" w:rsidR="00E62A82" w:rsidRDefault="00E62A82"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35EB29A7" w14:textId="39605FF6" w:rsidR="00E62A82" w:rsidRDefault="00E62A82" w:rsidP="00AB3F5A">
            <w:pPr>
              <w:pStyle w:val="TAL"/>
              <w:rPr>
                <w:sz w:val="16"/>
                <w:szCs w:val="16"/>
                <w:lang w:eastAsia="ja-JP"/>
              </w:rPr>
            </w:pPr>
            <w:r>
              <w:rPr>
                <w:sz w:val="16"/>
                <w:szCs w:val="16"/>
                <w:lang w:eastAsia="ja-JP"/>
              </w:rPr>
              <w:t>RAN#92-e</w:t>
            </w:r>
          </w:p>
        </w:tc>
        <w:tc>
          <w:tcPr>
            <w:tcW w:w="1094" w:type="dxa"/>
            <w:shd w:val="solid" w:color="FFFFFF" w:fill="auto"/>
          </w:tcPr>
          <w:p w14:paraId="19A9BB52" w14:textId="5860CEC3" w:rsidR="00E62A82" w:rsidRDefault="00E0650E" w:rsidP="00AB3F5A">
            <w:pPr>
              <w:pStyle w:val="TAL"/>
              <w:rPr>
                <w:rFonts w:cs="Arial"/>
                <w:sz w:val="16"/>
                <w:szCs w:val="16"/>
              </w:rPr>
            </w:pPr>
            <w:r w:rsidRPr="00E0650E">
              <w:rPr>
                <w:rFonts w:cs="Arial"/>
                <w:sz w:val="16"/>
                <w:szCs w:val="16"/>
              </w:rPr>
              <w:t>RP-211119</w:t>
            </w:r>
          </w:p>
        </w:tc>
        <w:tc>
          <w:tcPr>
            <w:tcW w:w="567" w:type="dxa"/>
            <w:shd w:val="solid" w:color="FFFFFF" w:fill="auto"/>
          </w:tcPr>
          <w:p w14:paraId="1F84067E" w14:textId="5A294709" w:rsidR="00E62A82" w:rsidRDefault="00E62A82" w:rsidP="00AB3F5A">
            <w:pPr>
              <w:pStyle w:val="TAL"/>
              <w:rPr>
                <w:rFonts w:cs="Arial"/>
                <w:sz w:val="16"/>
                <w:szCs w:val="16"/>
              </w:rPr>
            </w:pPr>
            <w:r>
              <w:rPr>
                <w:rFonts w:cs="Arial"/>
                <w:sz w:val="16"/>
                <w:szCs w:val="16"/>
              </w:rPr>
              <w:t>0578</w:t>
            </w:r>
          </w:p>
        </w:tc>
        <w:tc>
          <w:tcPr>
            <w:tcW w:w="425" w:type="dxa"/>
            <w:shd w:val="solid" w:color="FFFFFF" w:fill="auto"/>
          </w:tcPr>
          <w:p w14:paraId="26F9D11D" w14:textId="7C97042D" w:rsidR="00E62A82" w:rsidRDefault="00E62A82" w:rsidP="00AB3F5A">
            <w:pPr>
              <w:pStyle w:val="TAC"/>
              <w:rPr>
                <w:rFonts w:cs="Arial"/>
                <w:sz w:val="16"/>
                <w:szCs w:val="16"/>
              </w:rPr>
            </w:pPr>
            <w:r>
              <w:rPr>
                <w:rFonts w:cs="Arial"/>
                <w:sz w:val="16"/>
                <w:szCs w:val="16"/>
              </w:rPr>
              <w:t>-</w:t>
            </w:r>
          </w:p>
        </w:tc>
        <w:tc>
          <w:tcPr>
            <w:tcW w:w="425" w:type="dxa"/>
            <w:shd w:val="solid" w:color="FFFFFF" w:fill="auto"/>
          </w:tcPr>
          <w:p w14:paraId="58D807FF" w14:textId="10819657" w:rsidR="00E62A82" w:rsidRDefault="00E62A82" w:rsidP="00AB3F5A">
            <w:pPr>
              <w:pStyle w:val="TAC"/>
              <w:rPr>
                <w:rFonts w:cs="Arial"/>
                <w:sz w:val="16"/>
                <w:szCs w:val="16"/>
              </w:rPr>
            </w:pPr>
            <w:r>
              <w:rPr>
                <w:rFonts w:cs="Arial"/>
                <w:sz w:val="16"/>
                <w:szCs w:val="16"/>
              </w:rPr>
              <w:t>F</w:t>
            </w:r>
          </w:p>
        </w:tc>
        <w:tc>
          <w:tcPr>
            <w:tcW w:w="4820" w:type="dxa"/>
            <w:shd w:val="solid" w:color="FFFFFF" w:fill="auto"/>
          </w:tcPr>
          <w:p w14:paraId="72B79FE5" w14:textId="29283E14" w:rsidR="00E62A82" w:rsidRDefault="00E62A82" w:rsidP="00AB3F5A">
            <w:pPr>
              <w:pStyle w:val="TAL"/>
              <w:rPr>
                <w:rFonts w:cs="Arial"/>
                <w:sz w:val="16"/>
                <w:szCs w:val="16"/>
              </w:rPr>
            </w:pPr>
            <w:r>
              <w:rPr>
                <w:rFonts w:cs="Arial"/>
                <w:sz w:val="16"/>
                <w:szCs w:val="16"/>
              </w:rPr>
              <w:t>CR for missing delta T &amp; delta R of EN-DC with intra-band non-contiguous LTE CA combos in Rel.16</w:t>
            </w:r>
          </w:p>
        </w:tc>
        <w:tc>
          <w:tcPr>
            <w:tcW w:w="708" w:type="dxa"/>
            <w:shd w:val="solid" w:color="FFFFFF" w:fill="auto"/>
          </w:tcPr>
          <w:p w14:paraId="097E015E" w14:textId="6A9A3260" w:rsidR="00E62A82" w:rsidRDefault="00E62A82" w:rsidP="00AB3F5A">
            <w:pPr>
              <w:pStyle w:val="TAL"/>
              <w:rPr>
                <w:sz w:val="16"/>
                <w:szCs w:val="16"/>
                <w:lang w:eastAsia="zh-CN"/>
              </w:rPr>
            </w:pPr>
            <w:r>
              <w:rPr>
                <w:sz w:val="16"/>
                <w:szCs w:val="16"/>
                <w:lang w:eastAsia="zh-CN"/>
              </w:rPr>
              <w:t>16.8.0</w:t>
            </w:r>
          </w:p>
        </w:tc>
      </w:tr>
      <w:tr w:rsidR="003A2390" w:rsidRPr="00E062F1" w14:paraId="188F31D3" w14:textId="77777777" w:rsidTr="00531FD1">
        <w:trPr>
          <w:trHeight w:val="42"/>
        </w:trPr>
        <w:tc>
          <w:tcPr>
            <w:tcW w:w="800" w:type="dxa"/>
            <w:shd w:val="solid" w:color="FFFFFF" w:fill="auto"/>
          </w:tcPr>
          <w:p w14:paraId="3FD1D1E6" w14:textId="5A72BE00" w:rsidR="003A2390" w:rsidRDefault="003A2390"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6F6E425D" w14:textId="1F8A08CA" w:rsidR="003A2390" w:rsidRDefault="003A2390" w:rsidP="00AB3F5A">
            <w:pPr>
              <w:pStyle w:val="TAL"/>
              <w:rPr>
                <w:sz w:val="16"/>
                <w:szCs w:val="16"/>
                <w:lang w:eastAsia="ja-JP"/>
              </w:rPr>
            </w:pPr>
            <w:r>
              <w:rPr>
                <w:sz w:val="16"/>
                <w:szCs w:val="16"/>
                <w:lang w:eastAsia="ja-JP"/>
              </w:rPr>
              <w:t>RAN#92-e</w:t>
            </w:r>
          </w:p>
        </w:tc>
        <w:tc>
          <w:tcPr>
            <w:tcW w:w="1094" w:type="dxa"/>
            <w:shd w:val="solid" w:color="FFFFFF" w:fill="auto"/>
          </w:tcPr>
          <w:p w14:paraId="73F4D382" w14:textId="062CD33A" w:rsidR="003A2390" w:rsidRDefault="00E0650E" w:rsidP="00AB3F5A">
            <w:pPr>
              <w:pStyle w:val="TAL"/>
              <w:rPr>
                <w:rFonts w:cs="Arial"/>
                <w:sz w:val="16"/>
                <w:szCs w:val="16"/>
              </w:rPr>
            </w:pPr>
            <w:r w:rsidRPr="00E0650E">
              <w:rPr>
                <w:rFonts w:cs="Arial"/>
                <w:sz w:val="16"/>
                <w:szCs w:val="16"/>
              </w:rPr>
              <w:t>RP-211110</w:t>
            </w:r>
          </w:p>
        </w:tc>
        <w:tc>
          <w:tcPr>
            <w:tcW w:w="567" w:type="dxa"/>
            <w:shd w:val="solid" w:color="FFFFFF" w:fill="auto"/>
          </w:tcPr>
          <w:p w14:paraId="12630775" w14:textId="571E2BE2" w:rsidR="003A2390" w:rsidRDefault="003A2390" w:rsidP="00AB3F5A">
            <w:pPr>
              <w:pStyle w:val="TAL"/>
              <w:rPr>
                <w:rFonts w:cs="Arial"/>
                <w:sz w:val="16"/>
                <w:szCs w:val="16"/>
              </w:rPr>
            </w:pPr>
            <w:r>
              <w:rPr>
                <w:rFonts w:cs="Arial"/>
                <w:sz w:val="16"/>
                <w:szCs w:val="16"/>
              </w:rPr>
              <w:t>0587</w:t>
            </w:r>
          </w:p>
        </w:tc>
        <w:tc>
          <w:tcPr>
            <w:tcW w:w="425" w:type="dxa"/>
            <w:shd w:val="solid" w:color="FFFFFF" w:fill="auto"/>
          </w:tcPr>
          <w:p w14:paraId="7C21D643" w14:textId="2AC5389B" w:rsidR="003A2390" w:rsidRDefault="003A2390" w:rsidP="00AB3F5A">
            <w:pPr>
              <w:pStyle w:val="TAC"/>
              <w:rPr>
                <w:rFonts w:cs="Arial"/>
                <w:sz w:val="16"/>
                <w:szCs w:val="16"/>
              </w:rPr>
            </w:pPr>
            <w:r>
              <w:rPr>
                <w:rFonts w:cs="Arial"/>
                <w:sz w:val="16"/>
                <w:szCs w:val="16"/>
              </w:rPr>
              <w:t>-</w:t>
            </w:r>
          </w:p>
        </w:tc>
        <w:tc>
          <w:tcPr>
            <w:tcW w:w="425" w:type="dxa"/>
            <w:shd w:val="solid" w:color="FFFFFF" w:fill="auto"/>
          </w:tcPr>
          <w:p w14:paraId="3925C279" w14:textId="063A6E5B" w:rsidR="003A2390" w:rsidRDefault="003A2390" w:rsidP="00AB3F5A">
            <w:pPr>
              <w:pStyle w:val="TAC"/>
              <w:rPr>
                <w:rFonts w:cs="Arial"/>
                <w:sz w:val="16"/>
                <w:szCs w:val="16"/>
              </w:rPr>
            </w:pPr>
            <w:r>
              <w:rPr>
                <w:rFonts w:cs="Arial"/>
                <w:sz w:val="16"/>
                <w:szCs w:val="16"/>
              </w:rPr>
              <w:t>F</w:t>
            </w:r>
          </w:p>
        </w:tc>
        <w:tc>
          <w:tcPr>
            <w:tcW w:w="4820" w:type="dxa"/>
            <w:shd w:val="solid" w:color="FFFFFF" w:fill="auto"/>
          </w:tcPr>
          <w:p w14:paraId="78A278CA" w14:textId="4620A477" w:rsidR="003A2390" w:rsidRDefault="003A2390" w:rsidP="00AB3F5A">
            <w:pPr>
              <w:pStyle w:val="TAL"/>
              <w:rPr>
                <w:rFonts w:cs="Arial"/>
                <w:sz w:val="16"/>
                <w:szCs w:val="16"/>
              </w:rPr>
            </w:pPr>
            <w:r>
              <w:rPr>
                <w:rFonts w:cs="Arial"/>
                <w:sz w:val="16"/>
                <w:szCs w:val="16"/>
              </w:rPr>
              <w:t>Notational amendment and correction to PCMAX for EN-DC</w:t>
            </w:r>
          </w:p>
        </w:tc>
        <w:tc>
          <w:tcPr>
            <w:tcW w:w="708" w:type="dxa"/>
            <w:shd w:val="solid" w:color="FFFFFF" w:fill="auto"/>
          </w:tcPr>
          <w:p w14:paraId="0C00DF9D" w14:textId="10A405E4" w:rsidR="003A2390" w:rsidRDefault="003A2390" w:rsidP="00AB3F5A">
            <w:pPr>
              <w:pStyle w:val="TAL"/>
              <w:rPr>
                <w:sz w:val="16"/>
                <w:szCs w:val="16"/>
                <w:lang w:eastAsia="zh-CN"/>
              </w:rPr>
            </w:pPr>
            <w:r>
              <w:rPr>
                <w:sz w:val="16"/>
                <w:szCs w:val="16"/>
                <w:lang w:eastAsia="zh-CN"/>
              </w:rPr>
              <w:t>16.8.0</w:t>
            </w:r>
          </w:p>
        </w:tc>
      </w:tr>
      <w:tr w:rsidR="003A2390" w:rsidRPr="00E062F1" w14:paraId="1EF9FA2B" w14:textId="77777777" w:rsidTr="00531FD1">
        <w:trPr>
          <w:trHeight w:val="42"/>
        </w:trPr>
        <w:tc>
          <w:tcPr>
            <w:tcW w:w="800" w:type="dxa"/>
            <w:shd w:val="solid" w:color="FFFFFF" w:fill="auto"/>
          </w:tcPr>
          <w:p w14:paraId="23EE24D4" w14:textId="05B17509" w:rsidR="003A2390" w:rsidRDefault="003A2390"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02079483" w14:textId="2EF864A4" w:rsidR="003A2390" w:rsidRDefault="003A2390" w:rsidP="00AB3F5A">
            <w:pPr>
              <w:pStyle w:val="TAL"/>
              <w:rPr>
                <w:sz w:val="16"/>
                <w:szCs w:val="16"/>
                <w:lang w:eastAsia="ja-JP"/>
              </w:rPr>
            </w:pPr>
            <w:r>
              <w:rPr>
                <w:sz w:val="16"/>
                <w:szCs w:val="16"/>
                <w:lang w:eastAsia="ja-JP"/>
              </w:rPr>
              <w:t>RAN#92-e</w:t>
            </w:r>
          </w:p>
        </w:tc>
        <w:tc>
          <w:tcPr>
            <w:tcW w:w="1094" w:type="dxa"/>
            <w:shd w:val="solid" w:color="FFFFFF" w:fill="auto"/>
          </w:tcPr>
          <w:p w14:paraId="77D9219B" w14:textId="568CD79E" w:rsidR="003A2390" w:rsidRDefault="00E0650E" w:rsidP="00AB3F5A">
            <w:pPr>
              <w:pStyle w:val="TAL"/>
              <w:rPr>
                <w:rFonts w:cs="Arial"/>
                <w:sz w:val="16"/>
                <w:szCs w:val="16"/>
              </w:rPr>
            </w:pPr>
            <w:r w:rsidRPr="00E0650E">
              <w:rPr>
                <w:rFonts w:cs="Arial"/>
                <w:sz w:val="16"/>
                <w:szCs w:val="16"/>
              </w:rPr>
              <w:t>RP-211115</w:t>
            </w:r>
          </w:p>
        </w:tc>
        <w:tc>
          <w:tcPr>
            <w:tcW w:w="567" w:type="dxa"/>
            <w:shd w:val="solid" w:color="FFFFFF" w:fill="auto"/>
          </w:tcPr>
          <w:p w14:paraId="5FEB241B" w14:textId="672935F6" w:rsidR="003A2390" w:rsidRDefault="003A2390" w:rsidP="00AB3F5A">
            <w:pPr>
              <w:pStyle w:val="TAL"/>
              <w:rPr>
                <w:rFonts w:cs="Arial"/>
                <w:sz w:val="16"/>
                <w:szCs w:val="16"/>
              </w:rPr>
            </w:pPr>
            <w:r>
              <w:rPr>
                <w:rFonts w:cs="Arial"/>
                <w:sz w:val="16"/>
                <w:szCs w:val="16"/>
              </w:rPr>
              <w:t>0591</w:t>
            </w:r>
          </w:p>
        </w:tc>
        <w:tc>
          <w:tcPr>
            <w:tcW w:w="425" w:type="dxa"/>
            <w:shd w:val="solid" w:color="FFFFFF" w:fill="auto"/>
          </w:tcPr>
          <w:p w14:paraId="5AD506D5" w14:textId="33080F5C" w:rsidR="003A2390" w:rsidRDefault="003A2390" w:rsidP="00AB3F5A">
            <w:pPr>
              <w:pStyle w:val="TAC"/>
              <w:rPr>
                <w:rFonts w:cs="Arial"/>
                <w:sz w:val="16"/>
                <w:szCs w:val="16"/>
              </w:rPr>
            </w:pPr>
          </w:p>
        </w:tc>
        <w:tc>
          <w:tcPr>
            <w:tcW w:w="425" w:type="dxa"/>
            <w:shd w:val="solid" w:color="FFFFFF" w:fill="auto"/>
          </w:tcPr>
          <w:p w14:paraId="39741037" w14:textId="17F739FD" w:rsidR="003A2390" w:rsidRDefault="003A2390" w:rsidP="00AB3F5A">
            <w:pPr>
              <w:pStyle w:val="TAC"/>
              <w:rPr>
                <w:rFonts w:cs="Arial"/>
                <w:sz w:val="16"/>
                <w:szCs w:val="16"/>
              </w:rPr>
            </w:pPr>
            <w:r>
              <w:rPr>
                <w:rFonts w:cs="Arial"/>
                <w:sz w:val="16"/>
                <w:szCs w:val="16"/>
              </w:rPr>
              <w:t>F</w:t>
            </w:r>
          </w:p>
        </w:tc>
        <w:tc>
          <w:tcPr>
            <w:tcW w:w="4820" w:type="dxa"/>
            <w:shd w:val="solid" w:color="FFFFFF" w:fill="auto"/>
          </w:tcPr>
          <w:p w14:paraId="349EEAF8" w14:textId="1CDE5FB4" w:rsidR="003A2390" w:rsidRDefault="003A2390" w:rsidP="00AB3F5A">
            <w:pPr>
              <w:pStyle w:val="TAL"/>
              <w:rPr>
                <w:rFonts w:cs="Arial"/>
                <w:sz w:val="16"/>
                <w:szCs w:val="16"/>
              </w:rPr>
            </w:pPr>
            <w:r>
              <w:rPr>
                <w:rFonts w:cs="Arial"/>
                <w:sz w:val="16"/>
                <w:szCs w:val="16"/>
              </w:rPr>
              <w:t>CR for corrections 38.101-3</w:t>
            </w:r>
          </w:p>
        </w:tc>
        <w:tc>
          <w:tcPr>
            <w:tcW w:w="708" w:type="dxa"/>
            <w:shd w:val="solid" w:color="FFFFFF" w:fill="auto"/>
          </w:tcPr>
          <w:p w14:paraId="4FA8EF87" w14:textId="379099B4" w:rsidR="003A2390" w:rsidRDefault="003A2390" w:rsidP="00AB3F5A">
            <w:pPr>
              <w:pStyle w:val="TAL"/>
              <w:rPr>
                <w:sz w:val="16"/>
                <w:szCs w:val="16"/>
                <w:lang w:eastAsia="zh-CN"/>
              </w:rPr>
            </w:pPr>
            <w:r>
              <w:rPr>
                <w:sz w:val="16"/>
                <w:szCs w:val="16"/>
                <w:lang w:eastAsia="zh-CN"/>
              </w:rPr>
              <w:t>16.8.0</w:t>
            </w:r>
          </w:p>
        </w:tc>
      </w:tr>
      <w:tr w:rsidR="003A2390" w:rsidRPr="00E062F1" w14:paraId="73E5C22C" w14:textId="77777777" w:rsidTr="00531FD1">
        <w:trPr>
          <w:trHeight w:val="42"/>
        </w:trPr>
        <w:tc>
          <w:tcPr>
            <w:tcW w:w="800" w:type="dxa"/>
            <w:shd w:val="solid" w:color="FFFFFF" w:fill="auto"/>
          </w:tcPr>
          <w:p w14:paraId="5D2E5592" w14:textId="2A791883" w:rsidR="003A2390" w:rsidRDefault="003A2390"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5595AD1C" w14:textId="38A37EB3" w:rsidR="003A2390" w:rsidRDefault="003A2390" w:rsidP="00AB3F5A">
            <w:pPr>
              <w:pStyle w:val="TAL"/>
              <w:rPr>
                <w:sz w:val="16"/>
                <w:szCs w:val="16"/>
                <w:lang w:eastAsia="ja-JP"/>
              </w:rPr>
            </w:pPr>
            <w:r>
              <w:rPr>
                <w:sz w:val="16"/>
                <w:szCs w:val="16"/>
                <w:lang w:eastAsia="ja-JP"/>
              </w:rPr>
              <w:t>RAN#92-e</w:t>
            </w:r>
          </w:p>
        </w:tc>
        <w:tc>
          <w:tcPr>
            <w:tcW w:w="1094" w:type="dxa"/>
            <w:shd w:val="solid" w:color="FFFFFF" w:fill="auto"/>
          </w:tcPr>
          <w:p w14:paraId="6A1EFAAA" w14:textId="4ECB91B4" w:rsidR="003A2390" w:rsidRDefault="00E0650E" w:rsidP="00AB3F5A">
            <w:pPr>
              <w:pStyle w:val="TAL"/>
              <w:rPr>
                <w:rFonts w:cs="Arial"/>
                <w:sz w:val="16"/>
                <w:szCs w:val="16"/>
              </w:rPr>
            </w:pPr>
            <w:r w:rsidRPr="00E0650E">
              <w:rPr>
                <w:rFonts w:cs="Arial"/>
                <w:sz w:val="16"/>
                <w:szCs w:val="16"/>
              </w:rPr>
              <w:t>RP-211077</w:t>
            </w:r>
          </w:p>
        </w:tc>
        <w:tc>
          <w:tcPr>
            <w:tcW w:w="567" w:type="dxa"/>
            <w:shd w:val="solid" w:color="FFFFFF" w:fill="auto"/>
          </w:tcPr>
          <w:p w14:paraId="41833063" w14:textId="6CEE3329" w:rsidR="003A2390" w:rsidRDefault="003A2390" w:rsidP="00AB3F5A">
            <w:pPr>
              <w:pStyle w:val="TAL"/>
              <w:rPr>
                <w:rFonts w:cs="Arial"/>
                <w:sz w:val="16"/>
                <w:szCs w:val="16"/>
              </w:rPr>
            </w:pPr>
            <w:r>
              <w:rPr>
                <w:rFonts w:cs="Arial"/>
                <w:sz w:val="16"/>
                <w:szCs w:val="16"/>
              </w:rPr>
              <w:t>0599</w:t>
            </w:r>
          </w:p>
        </w:tc>
        <w:tc>
          <w:tcPr>
            <w:tcW w:w="425" w:type="dxa"/>
            <w:shd w:val="solid" w:color="FFFFFF" w:fill="auto"/>
          </w:tcPr>
          <w:p w14:paraId="60E41DA1" w14:textId="092DA223" w:rsidR="003A2390" w:rsidRDefault="003A2390" w:rsidP="00AB3F5A">
            <w:pPr>
              <w:pStyle w:val="TAC"/>
              <w:rPr>
                <w:rFonts w:cs="Arial"/>
                <w:sz w:val="16"/>
                <w:szCs w:val="16"/>
              </w:rPr>
            </w:pPr>
            <w:r>
              <w:rPr>
                <w:rFonts w:cs="Arial"/>
                <w:sz w:val="16"/>
                <w:szCs w:val="16"/>
              </w:rPr>
              <w:t>1</w:t>
            </w:r>
          </w:p>
        </w:tc>
        <w:tc>
          <w:tcPr>
            <w:tcW w:w="425" w:type="dxa"/>
            <w:shd w:val="solid" w:color="FFFFFF" w:fill="auto"/>
          </w:tcPr>
          <w:p w14:paraId="2A519743" w14:textId="7B849A6F" w:rsidR="003A2390" w:rsidRDefault="003A2390" w:rsidP="00AB3F5A">
            <w:pPr>
              <w:pStyle w:val="TAC"/>
              <w:rPr>
                <w:rFonts w:cs="Arial"/>
                <w:sz w:val="16"/>
                <w:szCs w:val="16"/>
              </w:rPr>
            </w:pPr>
            <w:r>
              <w:rPr>
                <w:rFonts w:cs="Arial"/>
                <w:sz w:val="16"/>
                <w:szCs w:val="16"/>
              </w:rPr>
              <w:t>F</w:t>
            </w:r>
          </w:p>
        </w:tc>
        <w:tc>
          <w:tcPr>
            <w:tcW w:w="4820" w:type="dxa"/>
            <w:shd w:val="solid" w:color="FFFFFF" w:fill="auto"/>
          </w:tcPr>
          <w:p w14:paraId="17249CCA" w14:textId="5BD6DDC9" w:rsidR="003A2390" w:rsidRDefault="003A2390" w:rsidP="00AB3F5A">
            <w:pPr>
              <w:pStyle w:val="TAL"/>
              <w:rPr>
                <w:rFonts w:cs="Arial"/>
                <w:sz w:val="16"/>
                <w:szCs w:val="16"/>
              </w:rPr>
            </w:pPr>
            <w:r>
              <w:rPr>
                <w:rFonts w:cs="Arial"/>
                <w:sz w:val="16"/>
                <w:szCs w:val="16"/>
              </w:rPr>
              <w:t xml:space="preserve">CR for 38.101-3 missing ENDC coexistence </w:t>
            </w:r>
          </w:p>
        </w:tc>
        <w:tc>
          <w:tcPr>
            <w:tcW w:w="708" w:type="dxa"/>
            <w:shd w:val="solid" w:color="FFFFFF" w:fill="auto"/>
          </w:tcPr>
          <w:p w14:paraId="729FB4BE" w14:textId="6F540833" w:rsidR="003A2390" w:rsidRDefault="003A2390" w:rsidP="00AB3F5A">
            <w:pPr>
              <w:pStyle w:val="TAL"/>
              <w:rPr>
                <w:sz w:val="16"/>
                <w:szCs w:val="16"/>
                <w:lang w:eastAsia="zh-CN"/>
              </w:rPr>
            </w:pPr>
            <w:r>
              <w:rPr>
                <w:sz w:val="16"/>
                <w:szCs w:val="16"/>
                <w:lang w:eastAsia="zh-CN"/>
              </w:rPr>
              <w:t>16.8.0</w:t>
            </w:r>
          </w:p>
        </w:tc>
      </w:tr>
      <w:tr w:rsidR="003A2390" w:rsidRPr="00E062F1" w14:paraId="380CBA3C" w14:textId="77777777" w:rsidTr="00531FD1">
        <w:trPr>
          <w:trHeight w:val="42"/>
        </w:trPr>
        <w:tc>
          <w:tcPr>
            <w:tcW w:w="800" w:type="dxa"/>
            <w:shd w:val="solid" w:color="FFFFFF" w:fill="auto"/>
          </w:tcPr>
          <w:p w14:paraId="246CC5D1" w14:textId="43233B8D" w:rsidR="003A2390" w:rsidRDefault="003A2390" w:rsidP="00AB3F5A">
            <w:pPr>
              <w:pStyle w:val="TAL"/>
              <w:rPr>
                <w:sz w:val="16"/>
                <w:szCs w:val="16"/>
                <w:lang w:eastAsia="ja-JP"/>
              </w:rPr>
            </w:pPr>
            <w:r>
              <w:rPr>
                <w:sz w:val="16"/>
                <w:szCs w:val="16"/>
                <w:lang w:eastAsia="ja-JP"/>
              </w:rPr>
              <w:t>2021-0</w:t>
            </w:r>
            <w:r w:rsidR="00E0650E">
              <w:rPr>
                <w:sz w:val="16"/>
                <w:szCs w:val="16"/>
                <w:lang w:eastAsia="ja-JP"/>
              </w:rPr>
              <w:t>6</w:t>
            </w:r>
          </w:p>
        </w:tc>
        <w:tc>
          <w:tcPr>
            <w:tcW w:w="853" w:type="dxa"/>
            <w:shd w:val="solid" w:color="FFFFFF" w:fill="auto"/>
          </w:tcPr>
          <w:p w14:paraId="7BEDB425" w14:textId="5C0C725F" w:rsidR="003A2390" w:rsidRDefault="003A2390" w:rsidP="00AB3F5A">
            <w:pPr>
              <w:pStyle w:val="TAL"/>
              <w:rPr>
                <w:sz w:val="16"/>
                <w:szCs w:val="16"/>
                <w:lang w:eastAsia="ja-JP"/>
              </w:rPr>
            </w:pPr>
            <w:r>
              <w:rPr>
                <w:sz w:val="16"/>
                <w:szCs w:val="16"/>
                <w:lang w:eastAsia="ja-JP"/>
              </w:rPr>
              <w:t>RAN#92-e</w:t>
            </w:r>
          </w:p>
        </w:tc>
        <w:tc>
          <w:tcPr>
            <w:tcW w:w="1094" w:type="dxa"/>
            <w:shd w:val="solid" w:color="FFFFFF" w:fill="auto"/>
          </w:tcPr>
          <w:p w14:paraId="6924EBBF" w14:textId="03275EC0" w:rsidR="003A2390" w:rsidRDefault="00E0650E" w:rsidP="00AB3F5A">
            <w:pPr>
              <w:pStyle w:val="TAL"/>
              <w:rPr>
                <w:rFonts w:cs="Arial"/>
                <w:sz w:val="16"/>
                <w:szCs w:val="16"/>
              </w:rPr>
            </w:pPr>
            <w:r w:rsidRPr="00E0650E">
              <w:rPr>
                <w:rFonts w:cs="Arial"/>
                <w:sz w:val="16"/>
                <w:szCs w:val="16"/>
              </w:rPr>
              <w:t>RP-211080</w:t>
            </w:r>
          </w:p>
        </w:tc>
        <w:tc>
          <w:tcPr>
            <w:tcW w:w="567" w:type="dxa"/>
            <w:shd w:val="solid" w:color="FFFFFF" w:fill="auto"/>
          </w:tcPr>
          <w:p w14:paraId="4874E56A" w14:textId="5EB282C8" w:rsidR="003A2390" w:rsidRDefault="003A2390" w:rsidP="00AB3F5A">
            <w:pPr>
              <w:pStyle w:val="TAL"/>
              <w:rPr>
                <w:rFonts w:cs="Arial"/>
                <w:sz w:val="16"/>
                <w:szCs w:val="16"/>
              </w:rPr>
            </w:pPr>
            <w:r>
              <w:rPr>
                <w:rFonts w:cs="Arial"/>
                <w:sz w:val="16"/>
                <w:szCs w:val="16"/>
              </w:rPr>
              <w:t>0604</w:t>
            </w:r>
          </w:p>
        </w:tc>
        <w:tc>
          <w:tcPr>
            <w:tcW w:w="425" w:type="dxa"/>
            <w:shd w:val="solid" w:color="FFFFFF" w:fill="auto"/>
          </w:tcPr>
          <w:p w14:paraId="4791E3FB" w14:textId="7804A9E8" w:rsidR="003A2390" w:rsidRDefault="003A2390" w:rsidP="00AB3F5A">
            <w:pPr>
              <w:pStyle w:val="TAC"/>
              <w:rPr>
                <w:rFonts w:cs="Arial"/>
                <w:sz w:val="16"/>
                <w:szCs w:val="16"/>
              </w:rPr>
            </w:pPr>
            <w:r>
              <w:rPr>
                <w:rFonts w:cs="Arial"/>
                <w:sz w:val="16"/>
                <w:szCs w:val="16"/>
              </w:rPr>
              <w:t>1</w:t>
            </w:r>
          </w:p>
        </w:tc>
        <w:tc>
          <w:tcPr>
            <w:tcW w:w="425" w:type="dxa"/>
            <w:shd w:val="solid" w:color="FFFFFF" w:fill="auto"/>
          </w:tcPr>
          <w:p w14:paraId="42E3F12B" w14:textId="6458F306" w:rsidR="003A2390" w:rsidRDefault="003A2390" w:rsidP="00AB3F5A">
            <w:pPr>
              <w:pStyle w:val="TAC"/>
              <w:rPr>
                <w:rFonts w:cs="Arial"/>
                <w:sz w:val="16"/>
                <w:szCs w:val="16"/>
              </w:rPr>
            </w:pPr>
            <w:r>
              <w:rPr>
                <w:rFonts w:cs="Arial"/>
                <w:sz w:val="16"/>
                <w:szCs w:val="16"/>
              </w:rPr>
              <w:t>F</w:t>
            </w:r>
          </w:p>
        </w:tc>
        <w:tc>
          <w:tcPr>
            <w:tcW w:w="4820" w:type="dxa"/>
            <w:shd w:val="solid" w:color="FFFFFF" w:fill="auto"/>
          </w:tcPr>
          <w:p w14:paraId="3DA7E86C" w14:textId="569A9059" w:rsidR="003A2390" w:rsidRDefault="003A2390" w:rsidP="00AB3F5A">
            <w:pPr>
              <w:pStyle w:val="TAL"/>
              <w:rPr>
                <w:rFonts w:cs="Arial"/>
                <w:sz w:val="16"/>
                <w:szCs w:val="16"/>
              </w:rPr>
            </w:pPr>
            <w:r>
              <w:rPr>
                <w:rFonts w:cs="Arial"/>
                <w:sz w:val="16"/>
                <w:szCs w:val="16"/>
              </w:rPr>
              <w:t>CR for 38.101-3-g70: Corrections to intra-band non-contiguous EN-DC REFSENS</w:t>
            </w:r>
          </w:p>
        </w:tc>
        <w:tc>
          <w:tcPr>
            <w:tcW w:w="708" w:type="dxa"/>
            <w:shd w:val="solid" w:color="FFFFFF" w:fill="auto"/>
          </w:tcPr>
          <w:p w14:paraId="6D8C3CFD" w14:textId="293897BD" w:rsidR="003A2390" w:rsidRDefault="003A2390" w:rsidP="00AB3F5A">
            <w:pPr>
              <w:pStyle w:val="TAL"/>
              <w:rPr>
                <w:sz w:val="16"/>
                <w:szCs w:val="16"/>
                <w:lang w:eastAsia="zh-CN"/>
              </w:rPr>
            </w:pPr>
            <w:r>
              <w:rPr>
                <w:sz w:val="16"/>
                <w:szCs w:val="16"/>
                <w:lang w:eastAsia="zh-CN"/>
              </w:rPr>
              <w:t>16.8.0</w:t>
            </w:r>
          </w:p>
        </w:tc>
      </w:tr>
      <w:tr w:rsidR="001059C9" w14:paraId="55E32608" w14:textId="77777777" w:rsidTr="001059C9">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067C90" w14:textId="437288FF" w:rsidR="001059C9" w:rsidRDefault="001059C9" w:rsidP="009D5963">
            <w:pPr>
              <w:pStyle w:val="TAL"/>
              <w:rPr>
                <w:sz w:val="16"/>
                <w:szCs w:val="16"/>
                <w:lang w:eastAsia="ja-JP"/>
              </w:rPr>
            </w:pPr>
            <w:r>
              <w:rPr>
                <w:sz w:val="16"/>
                <w:szCs w:val="16"/>
                <w:lang w:eastAsia="ja-JP"/>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E573A3" w14:textId="096CB402" w:rsidR="001059C9" w:rsidRDefault="001059C9" w:rsidP="009D5963">
            <w:pPr>
              <w:pStyle w:val="TAL"/>
              <w:rPr>
                <w:sz w:val="16"/>
                <w:szCs w:val="16"/>
                <w:lang w:eastAsia="ja-JP"/>
              </w:rPr>
            </w:pPr>
            <w:r>
              <w:rPr>
                <w:sz w:val="16"/>
                <w:szCs w:val="16"/>
                <w:lang w:eastAsia="ja-JP"/>
              </w:rPr>
              <w:t>RAN#93-e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91E717" w14:textId="019B5D97" w:rsidR="001059C9" w:rsidRDefault="001059C9" w:rsidP="009D5963">
            <w:pPr>
              <w:pStyle w:val="TAL"/>
              <w:rPr>
                <w:rFonts w:cs="Arial"/>
                <w:sz w:val="16"/>
                <w:szCs w:val="16"/>
              </w:rPr>
            </w:pPr>
            <w:r w:rsidRPr="00E0650E">
              <w:rPr>
                <w:rFonts w:cs="Arial"/>
                <w:sz w:val="16"/>
                <w:szCs w:val="16"/>
              </w:rPr>
              <w:t>RP-211</w:t>
            </w:r>
            <w:r w:rsidR="00CA76EF">
              <w:rPr>
                <w:rFonts w:cs="Arial"/>
                <w:sz w:val="16"/>
                <w:szCs w:val="16"/>
              </w:rPr>
              <w:t>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B4402" w14:textId="599968EF" w:rsidR="001059C9" w:rsidRDefault="001059C9" w:rsidP="009D5963">
            <w:pPr>
              <w:pStyle w:val="TAL"/>
              <w:rPr>
                <w:rFonts w:cs="Arial"/>
                <w:sz w:val="16"/>
                <w:szCs w:val="16"/>
              </w:rPr>
            </w:pPr>
            <w:r>
              <w:rPr>
                <w:rFonts w:cs="Arial"/>
                <w:sz w:val="16"/>
                <w:szCs w:val="16"/>
              </w:rPr>
              <w:t>0431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CD4DF" w14:textId="5E3F10C5" w:rsidR="001059C9" w:rsidRDefault="001059C9" w:rsidP="009D5963">
            <w:pPr>
              <w:pStyle w:val="TAC"/>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F482E" w14:textId="07C76E81" w:rsidR="001059C9" w:rsidRDefault="00EA3BB9" w:rsidP="009D5963">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D0C608" w14:textId="680E0B45" w:rsidR="001059C9" w:rsidRDefault="00EA3BB9" w:rsidP="009D5963">
            <w:pPr>
              <w:pStyle w:val="TAL"/>
              <w:rPr>
                <w:rFonts w:cs="Arial"/>
                <w:sz w:val="16"/>
                <w:szCs w:val="16"/>
              </w:rPr>
            </w:pPr>
            <w:r w:rsidRPr="00602F12">
              <w:rPr>
                <w:rFonts w:cs="Arial"/>
                <w:sz w:val="16"/>
                <w:szCs w:val="16"/>
              </w:rPr>
              <w:t>CR to 38.101-3 on handling of fallbacks for FR2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49F905" w14:textId="516C80A8" w:rsidR="001059C9" w:rsidRDefault="001059C9" w:rsidP="009D5963">
            <w:pPr>
              <w:pStyle w:val="TAL"/>
              <w:rPr>
                <w:sz w:val="16"/>
                <w:szCs w:val="16"/>
                <w:lang w:eastAsia="zh-CN"/>
              </w:rPr>
            </w:pPr>
            <w:r>
              <w:rPr>
                <w:sz w:val="16"/>
                <w:szCs w:val="16"/>
                <w:lang w:eastAsia="zh-CN"/>
              </w:rPr>
              <w:t>16.9.0</w:t>
            </w:r>
          </w:p>
        </w:tc>
      </w:tr>
      <w:tr w:rsidR="007E6A59" w14:paraId="5426A308" w14:textId="77777777" w:rsidTr="00677667">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526B28" w14:textId="77777777" w:rsidR="00677667" w:rsidRDefault="00677667" w:rsidP="009D5963">
            <w:pPr>
              <w:pStyle w:val="TAL"/>
              <w:rPr>
                <w:sz w:val="16"/>
                <w:szCs w:val="16"/>
                <w:lang w:eastAsia="ja-JP"/>
              </w:rPr>
            </w:pPr>
            <w:r>
              <w:rPr>
                <w:sz w:val="16"/>
                <w:szCs w:val="16"/>
                <w:lang w:eastAsia="ja-JP"/>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E5908F" w14:textId="77777777" w:rsidR="00677667" w:rsidRDefault="00677667" w:rsidP="009D5963">
            <w:pPr>
              <w:pStyle w:val="TAL"/>
              <w:rPr>
                <w:sz w:val="16"/>
                <w:szCs w:val="16"/>
                <w:lang w:eastAsia="ja-JP"/>
              </w:rPr>
            </w:pPr>
            <w:r>
              <w:rPr>
                <w:sz w:val="16"/>
                <w:szCs w:val="16"/>
                <w:lang w:eastAsia="ja-JP"/>
              </w:rPr>
              <w:t>RAN#93-e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E78C2C" w14:textId="4B038031" w:rsidR="00677667" w:rsidRDefault="00677667" w:rsidP="009D5963">
            <w:pPr>
              <w:pStyle w:val="TAL"/>
              <w:rPr>
                <w:rFonts w:cs="Arial"/>
                <w:sz w:val="16"/>
                <w:szCs w:val="16"/>
              </w:rPr>
            </w:pPr>
            <w:r w:rsidRPr="00E0650E">
              <w:rPr>
                <w:rFonts w:cs="Arial"/>
                <w:sz w:val="16"/>
                <w:szCs w:val="16"/>
              </w:rPr>
              <w:t>RP-211</w:t>
            </w:r>
            <w:r w:rsidR="003D310F">
              <w:rPr>
                <w:rFonts w:cs="Arial"/>
                <w:sz w:val="16"/>
                <w:szCs w:val="16"/>
              </w:rPr>
              <w:t>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9661A" w14:textId="3ABE87CD" w:rsidR="00677667" w:rsidRDefault="00677667" w:rsidP="009D5963">
            <w:pPr>
              <w:pStyle w:val="TAL"/>
              <w:rPr>
                <w:rFonts w:cs="Arial"/>
                <w:sz w:val="16"/>
                <w:szCs w:val="16"/>
              </w:rPr>
            </w:pPr>
            <w:r>
              <w:rPr>
                <w:rFonts w:cs="Arial"/>
                <w:sz w:val="16"/>
                <w:szCs w:val="16"/>
              </w:rPr>
              <w:t>0631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EBF6D" w14:textId="3A6C949F" w:rsidR="00677667" w:rsidRDefault="00677667" w:rsidP="009D5963">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92731F" w14:textId="7EE32C1E" w:rsidR="00677667" w:rsidRDefault="007E6A59" w:rsidP="009D596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571A6B" w14:textId="6C8BB3D3" w:rsidR="00677667" w:rsidRDefault="007E6A59" w:rsidP="009D5963">
            <w:pPr>
              <w:pStyle w:val="TAL"/>
              <w:rPr>
                <w:rFonts w:cs="Arial"/>
                <w:sz w:val="16"/>
                <w:szCs w:val="16"/>
              </w:rPr>
            </w:pPr>
            <w:bookmarkStart w:id="428" w:name="OLE_LINK33"/>
            <w:bookmarkStart w:id="429" w:name="OLE_LINK34"/>
            <w:r w:rsidRPr="00602F12">
              <w:rPr>
                <w:rFonts w:cs="Arial"/>
                <w:sz w:val="16"/>
                <w:szCs w:val="16"/>
              </w:rPr>
              <w:t xml:space="preserve">CR for 38.101-3 to introduce the missing </w:t>
            </w:r>
            <w:bookmarkEnd w:id="428"/>
            <w:bookmarkEnd w:id="429"/>
            <w:r w:rsidRPr="00602F12">
              <w:rPr>
                <w:rFonts w:cs="Arial"/>
                <w:sz w:val="16"/>
                <w:szCs w:val="16"/>
              </w:rPr>
              <w:t>MSD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D5083" w14:textId="77777777" w:rsidR="00677667" w:rsidRDefault="00677667" w:rsidP="009D5963">
            <w:pPr>
              <w:pStyle w:val="TAL"/>
              <w:rPr>
                <w:sz w:val="16"/>
                <w:szCs w:val="16"/>
                <w:lang w:eastAsia="zh-CN"/>
              </w:rPr>
            </w:pPr>
            <w:r>
              <w:rPr>
                <w:sz w:val="16"/>
                <w:szCs w:val="16"/>
                <w:lang w:eastAsia="zh-CN"/>
              </w:rPr>
              <w:t>16.9.0</w:t>
            </w:r>
          </w:p>
        </w:tc>
      </w:tr>
      <w:tr w:rsidR="004F0BCB" w14:paraId="6F8104C2" w14:textId="77777777" w:rsidTr="009D596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7A390C" w14:textId="77777777" w:rsidR="004F0BCB" w:rsidRDefault="004F0BCB" w:rsidP="009D5963">
            <w:pPr>
              <w:pStyle w:val="TAL"/>
              <w:rPr>
                <w:sz w:val="16"/>
                <w:szCs w:val="16"/>
                <w:lang w:eastAsia="ja-JP"/>
              </w:rPr>
            </w:pPr>
            <w:r>
              <w:rPr>
                <w:sz w:val="16"/>
                <w:szCs w:val="16"/>
                <w:lang w:eastAsia="ja-JP"/>
              </w:rPr>
              <w:t>2021-09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EB52A8" w14:textId="77777777" w:rsidR="004F0BCB" w:rsidRDefault="004F0BCB" w:rsidP="009D5963">
            <w:pPr>
              <w:pStyle w:val="TAL"/>
              <w:rPr>
                <w:sz w:val="16"/>
                <w:szCs w:val="16"/>
                <w:lang w:eastAsia="ja-JP"/>
              </w:rPr>
            </w:pPr>
            <w:r>
              <w:rPr>
                <w:sz w:val="16"/>
                <w:szCs w:val="16"/>
                <w:lang w:eastAsia="ja-JP"/>
              </w:rPr>
              <w:t>RAN#93-e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CED3F1" w14:textId="0A4AC92B" w:rsidR="004F0BCB" w:rsidRDefault="004F0BCB" w:rsidP="009D5963">
            <w:pPr>
              <w:pStyle w:val="TAL"/>
              <w:rPr>
                <w:rFonts w:cs="Arial"/>
                <w:sz w:val="16"/>
                <w:szCs w:val="16"/>
              </w:rPr>
            </w:pPr>
            <w:r w:rsidRPr="00E0650E">
              <w:rPr>
                <w:rFonts w:cs="Arial"/>
                <w:sz w:val="16"/>
                <w:szCs w:val="16"/>
              </w:rPr>
              <w:t>RP-211</w:t>
            </w:r>
            <w:r w:rsidR="004A4473">
              <w:rPr>
                <w:rFonts w:cs="Arial"/>
                <w:sz w:val="16"/>
                <w:szCs w:val="16"/>
              </w:rPr>
              <w:t>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5A761" w14:textId="5053D93C" w:rsidR="004F0BCB" w:rsidRDefault="004F0BCB" w:rsidP="009D5963">
            <w:pPr>
              <w:pStyle w:val="TAL"/>
              <w:rPr>
                <w:rFonts w:cs="Arial"/>
                <w:sz w:val="16"/>
                <w:szCs w:val="16"/>
              </w:rPr>
            </w:pPr>
            <w:r>
              <w:rPr>
                <w:rFonts w:cs="Arial"/>
                <w:sz w:val="16"/>
                <w:szCs w:val="16"/>
              </w:rPr>
              <w:t>0637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3247B" w14:textId="77777777" w:rsidR="004F0BCB" w:rsidRDefault="004F0BCB" w:rsidP="009D5963">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B606B" w14:textId="77777777" w:rsidR="004F0BCB" w:rsidRDefault="004F0BCB" w:rsidP="009D596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5ECBA1" w14:textId="52931C77" w:rsidR="004F0BCB" w:rsidRDefault="00D639B7" w:rsidP="009D5963">
            <w:pPr>
              <w:pStyle w:val="TAL"/>
              <w:rPr>
                <w:rFonts w:cs="Arial"/>
                <w:sz w:val="16"/>
                <w:szCs w:val="16"/>
              </w:rPr>
            </w:pPr>
            <w:r w:rsidRPr="00602F12">
              <w:rPr>
                <w:rFonts w:cs="Arial"/>
                <w:sz w:val="16"/>
                <w:szCs w:val="16"/>
              </w:rPr>
              <w:t>Big CR for TS 38.101-3 Maintenance part1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6A266" w14:textId="77777777" w:rsidR="004F0BCB" w:rsidRDefault="004F0BCB" w:rsidP="009D5963">
            <w:pPr>
              <w:pStyle w:val="TAL"/>
              <w:rPr>
                <w:sz w:val="16"/>
                <w:szCs w:val="16"/>
                <w:lang w:eastAsia="zh-CN"/>
              </w:rPr>
            </w:pPr>
            <w:r>
              <w:rPr>
                <w:sz w:val="16"/>
                <w:szCs w:val="16"/>
                <w:lang w:eastAsia="zh-CN"/>
              </w:rPr>
              <w:t>16.9.0</w:t>
            </w:r>
          </w:p>
        </w:tc>
      </w:tr>
      <w:tr w:rsidR="00183701" w14:paraId="3467338A"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F64BD6" w14:textId="6ECD6D77" w:rsidR="00671F3E" w:rsidRDefault="00671F3E" w:rsidP="0070405E">
            <w:pPr>
              <w:pStyle w:val="TAL"/>
              <w:rPr>
                <w:sz w:val="16"/>
                <w:szCs w:val="16"/>
                <w:lang w:eastAsia="ja-JP"/>
              </w:rPr>
            </w:pPr>
            <w:r>
              <w:rPr>
                <w:sz w:val="16"/>
                <w:szCs w:val="16"/>
                <w:lang w:eastAsia="ja-JP"/>
              </w:rPr>
              <w:t>2021-12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FC80797" w14:textId="006E1B38" w:rsidR="00671F3E" w:rsidRDefault="00671F3E" w:rsidP="0070405E">
            <w:pPr>
              <w:pStyle w:val="TAL"/>
              <w:rPr>
                <w:sz w:val="16"/>
                <w:szCs w:val="16"/>
                <w:lang w:eastAsia="ja-JP"/>
              </w:rPr>
            </w:pPr>
            <w:r>
              <w:rPr>
                <w:sz w:val="16"/>
                <w:szCs w:val="16"/>
                <w:lang w:eastAsia="ja-JP"/>
              </w:rPr>
              <w:t>RAN#94-e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D80433" w14:textId="31D85D6D" w:rsidR="00671F3E" w:rsidRDefault="00671F3E" w:rsidP="0070405E">
            <w:pPr>
              <w:pStyle w:val="TAL"/>
              <w:rPr>
                <w:rFonts w:cs="Arial"/>
                <w:sz w:val="16"/>
                <w:szCs w:val="16"/>
              </w:rPr>
            </w:pPr>
            <w:r w:rsidRPr="00E0650E">
              <w:rPr>
                <w:rFonts w:cs="Arial"/>
                <w:sz w:val="16"/>
                <w:szCs w:val="16"/>
              </w:rPr>
              <w:t>RP-21</w:t>
            </w:r>
            <w:r w:rsidR="006A3B08">
              <w:rPr>
                <w:rFonts w:cs="Arial"/>
                <w:sz w:val="16"/>
                <w:szCs w:val="16"/>
              </w:rPr>
              <w:t>2845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5D1EC" w14:textId="5D3B3CF9" w:rsidR="00671F3E" w:rsidRDefault="00671F3E" w:rsidP="0070405E">
            <w:pPr>
              <w:pStyle w:val="TAL"/>
              <w:rPr>
                <w:rFonts w:cs="Arial"/>
                <w:sz w:val="16"/>
                <w:szCs w:val="16"/>
              </w:rPr>
            </w:pPr>
            <w:r>
              <w:rPr>
                <w:rFonts w:cs="Arial"/>
                <w:sz w:val="16"/>
                <w:szCs w:val="16"/>
              </w:rPr>
              <w:t>0670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329D2" w14:textId="77777777" w:rsidR="00671F3E" w:rsidRDefault="00671F3E" w:rsidP="0070405E">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982405" w14:textId="77777777" w:rsidR="00671F3E" w:rsidRDefault="00671F3E" w:rsidP="0070405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AABFA4" w14:textId="0FC1FAF2" w:rsidR="00671F3E" w:rsidRDefault="00F83727" w:rsidP="0070405E">
            <w:pPr>
              <w:pStyle w:val="TAL"/>
              <w:rPr>
                <w:rFonts w:cs="Arial"/>
                <w:sz w:val="16"/>
                <w:szCs w:val="16"/>
              </w:rPr>
            </w:pPr>
            <w:r w:rsidRPr="00E16B5B">
              <w:rPr>
                <w:rFonts w:cs="Arial"/>
                <w:sz w:val="16"/>
                <w:szCs w:val="16"/>
              </w:rPr>
              <w:t>Big CR for TS 38.101-3 Maintenance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6B8A9" w14:textId="2C86CBCE" w:rsidR="00671F3E" w:rsidRDefault="00671F3E" w:rsidP="0070405E">
            <w:pPr>
              <w:pStyle w:val="TAL"/>
              <w:rPr>
                <w:sz w:val="16"/>
                <w:szCs w:val="16"/>
                <w:lang w:eastAsia="zh-CN"/>
              </w:rPr>
            </w:pPr>
            <w:r>
              <w:rPr>
                <w:sz w:val="16"/>
                <w:szCs w:val="16"/>
                <w:lang w:eastAsia="zh-CN"/>
              </w:rPr>
              <w:t>16.10.0</w:t>
            </w:r>
          </w:p>
        </w:tc>
      </w:tr>
      <w:tr w:rsidR="000E50AA" w14:paraId="2C072482"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0F5505" w14:textId="27BDBEF0" w:rsidR="000E50AA" w:rsidRDefault="000E50AA" w:rsidP="0070405E">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23D78C9" w14:textId="5A2F9484" w:rsidR="000E50AA" w:rsidRDefault="000E50AA" w:rsidP="0070405E">
            <w:pPr>
              <w:pStyle w:val="TAL"/>
              <w:rPr>
                <w:sz w:val="16"/>
                <w:szCs w:val="16"/>
                <w:lang w:eastAsia="ja-JP"/>
              </w:rPr>
            </w:pPr>
            <w:r>
              <w:rPr>
                <w:sz w:val="16"/>
                <w:szCs w:val="16"/>
                <w:lang w:eastAsia="ja-JP"/>
              </w:rPr>
              <w:t>RAN#95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F73F1" w14:textId="0B87197B" w:rsidR="000E50AA" w:rsidRPr="00E0650E" w:rsidRDefault="000E50AA" w:rsidP="0070405E">
            <w:pPr>
              <w:pStyle w:val="TAL"/>
              <w:rPr>
                <w:rFonts w:cs="Arial"/>
                <w:sz w:val="16"/>
                <w:szCs w:val="16"/>
              </w:rPr>
            </w:pPr>
            <w:r w:rsidRPr="000E50AA">
              <w:rPr>
                <w:rFonts w:cs="Arial"/>
                <w:sz w:val="16"/>
                <w:szCs w:val="16"/>
              </w:rPr>
              <w:t>RP-220337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F8B85" w14:textId="64735FF8" w:rsidR="000E50AA" w:rsidRDefault="000E50AA" w:rsidP="0070405E">
            <w:pPr>
              <w:pStyle w:val="TAL"/>
              <w:rPr>
                <w:rFonts w:cs="Arial"/>
                <w:sz w:val="16"/>
                <w:szCs w:val="16"/>
              </w:rPr>
            </w:pPr>
            <w:r w:rsidRPr="000E50AA">
              <w:rPr>
                <w:rFonts w:cs="Arial"/>
                <w:sz w:val="16"/>
                <w:szCs w:val="16"/>
              </w:rPr>
              <w:t>0701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822CF" w14:textId="77777777" w:rsidR="000E50AA" w:rsidRDefault="000E50AA" w:rsidP="0070405E">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C1DF1" w14:textId="07F2BAAE" w:rsidR="000E50AA" w:rsidRDefault="000E50AA" w:rsidP="0070405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35A011" w14:textId="3D864C0C" w:rsidR="000E50AA" w:rsidRPr="00E16B5B" w:rsidRDefault="000E50AA" w:rsidP="0070405E">
            <w:pPr>
              <w:pStyle w:val="TAL"/>
              <w:rPr>
                <w:rFonts w:cs="Arial"/>
                <w:sz w:val="16"/>
                <w:szCs w:val="16"/>
              </w:rPr>
            </w:pPr>
            <w:r w:rsidRPr="000E50AA">
              <w:rPr>
                <w:rFonts w:cs="Arial"/>
                <w:sz w:val="16"/>
                <w:szCs w:val="16"/>
              </w:rPr>
              <w:t>Big CR for TS 38.101-3 Maintenance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A7F6D" w14:textId="292775BD" w:rsidR="000E50AA" w:rsidRDefault="000E50AA" w:rsidP="0070405E">
            <w:pPr>
              <w:pStyle w:val="TAL"/>
              <w:rPr>
                <w:sz w:val="16"/>
                <w:szCs w:val="16"/>
                <w:lang w:eastAsia="zh-CN"/>
              </w:rPr>
            </w:pPr>
            <w:r>
              <w:rPr>
                <w:sz w:val="16"/>
                <w:szCs w:val="16"/>
                <w:lang w:eastAsia="zh-CN"/>
              </w:rPr>
              <w:t>16.11.0</w:t>
            </w:r>
          </w:p>
        </w:tc>
      </w:tr>
      <w:tr w:rsidR="00807A50" w14:paraId="035A2D40"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729454" w14:textId="7872F3E6" w:rsidR="00807A50" w:rsidRDefault="00807A50" w:rsidP="00807A50">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B114D0" w14:textId="1B481100" w:rsidR="00807A50" w:rsidRDefault="00807A50" w:rsidP="00807A50">
            <w:pPr>
              <w:pStyle w:val="TAL"/>
              <w:rPr>
                <w:sz w:val="16"/>
                <w:szCs w:val="16"/>
                <w:lang w:eastAsia="ja-JP"/>
              </w:rPr>
            </w:pPr>
            <w:r>
              <w:rPr>
                <w:sz w:val="16"/>
                <w:szCs w:val="16"/>
                <w:lang w:eastAsia="ja-JP"/>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782F2E" w14:textId="5B91A20B" w:rsidR="00807A50" w:rsidRPr="00807A50" w:rsidRDefault="00807A50" w:rsidP="00807A50">
            <w:pPr>
              <w:pStyle w:val="TAC"/>
              <w:rPr>
                <w:rFonts w:cs="Arial"/>
                <w:sz w:val="16"/>
                <w:szCs w:val="16"/>
              </w:rPr>
            </w:pPr>
            <w:r w:rsidRPr="00807A50">
              <w:rPr>
                <w:sz w:val="16"/>
                <w:szCs w:val="16"/>
              </w:rPr>
              <w:t>RP-221677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6B35B" w14:textId="71C95BF8" w:rsidR="00807A50" w:rsidRPr="00807A50" w:rsidRDefault="00807A50" w:rsidP="00807A50">
            <w:pPr>
              <w:pStyle w:val="TAC"/>
              <w:rPr>
                <w:rFonts w:cs="Arial"/>
                <w:sz w:val="16"/>
                <w:szCs w:val="16"/>
              </w:rPr>
            </w:pPr>
            <w:r w:rsidRPr="00807A50">
              <w:rPr>
                <w:sz w:val="16"/>
                <w:szCs w:val="16"/>
              </w:rPr>
              <w:t>0711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B7404" w14:textId="54DA1E2C" w:rsidR="00807A50" w:rsidRPr="00807A50" w:rsidRDefault="00807A50" w:rsidP="00807A50">
            <w:pPr>
              <w:pStyle w:val="TAC"/>
              <w:rPr>
                <w:rFonts w:cs="Arial"/>
                <w:sz w:val="16"/>
                <w:szCs w:val="16"/>
              </w:rPr>
            </w:pPr>
            <w:r w:rsidRPr="00807A5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E7BA5" w14:textId="78E02C9C" w:rsidR="00807A50" w:rsidRPr="00807A50" w:rsidRDefault="00807A50" w:rsidP="00807A50">
            <w:pPr>
              <w:pStyle w:val="TAC"/>
              <w:rPr>
                <w:rFonts w:cs="Arial"/>
                <w:sz w:val="16"/>
                <w:szCs w:val="16"/>
              </w:rPr>
            </w:pPr>
            <w:r w:rsidRPr="00807A50">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8A39A5" w14:textId="4A32721F" w:rsidR="00807A50" w:rsidRPr="00807A50" w:rsidRDefault="00807A50" w:rsidP="00807A50">
            <w:pPr>
              <w:pStyle w:val="TAL"/>
              <w:rPr>
                <w:rFonts w:cs="Arial"/>
                <w:sz w:val="16"/>
                <w:szCs w:val="16"/>
              </w:rPr>
            </w:pPr>
            <w:r w:rsidRPr="00807A50">
              <w:rPr>
                <w:sz w:val="16"/>
                <w:szCs w:val="16"/>
              </w:rPr>
              <w:t>CR for TS 38.101-3, Correction on MOP requirements for inter-band V2X con-current operation_Rel-16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2141B" w14:textId="51E578EE" w:rsidR="00807A50" w:rsidRDefault="00807A50" w:rsidP="00807A50">
            <w:pPr>
              <w:pStyle w:val="TAL"/>
              <w:rPr>
                <w:sz w:val="16"/>
                <w:szCs w:val="16"/>
                <w:lang w:eastAsia="zh-CN"/>
              </w:rPr>
            </w:pPr>
            <w:r>
              <w:rPr>
                <w:sz w:val="16"/>
                <w:szCs w:val="16"/>
                <w:lang w:eastAsia="zh-CN"/>
              </w:rPr>
              <w:t>16.12.0</w:t>
            </w:r>
          </w:p>
        </w:tc>
      </w:tr>
      <w:tr w:rsidR="00807A50" w14:paraId="6FCF2C63"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DFE91" w14:textId="11E6D38D" w:rsidR="00807A50" w:rsidRDefault="00807A50" w:rsidP="00807A50">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9BE036" w14:textId="5F4E8942" w:rsidR="00807A50" w:rsidRDefault="00807A50" w:rsidP="00807A50">
            <w:pPr>
              <w:pStyle w:val="TAL"/>
              <w:rPr>
                <w:sz w:val="16"/>
                <w:szCs w:val="16"/>
                <w:lang w:eastAsia="ja-JP"/>
              </w:rPr>
            </w:pPr>
            <w:r>
              <w:rPr>
                <w:sz w:val="16"/>
                <w:szCs w:val="16"/>
                <w:lang w:eastAsia="ja-JP"/>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F541CD" w14:textId="7D02557C" w:rsidR="00807A50" w:rsidRPr="00807A50" w:rsidRDefault="00807A50" w:rsidP="00807A50">
            <w:pPr>
              <w:pStyle w:val="TAC"/>
              <w:rPr>
                <w:rFonts w:cs="Arial"/>
                <w:sz w:val="16"/>
                <w:szCs w:val="16"/>
              </w:rPr>
            </w:pPr>
            <w:r w:rsidRPr="00807A50">
              <w:rPr>
                <w:sz w:val="16"/>
                <w:szCs w:val="16"/>
              </w:rPr>
              <w:t>RP-221663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A0234" w14:textId="4EC4592C" w:rsidR="00807A50" w:rsidRPr="00807A50" w:rsidRDefault="00807A50" w:rsidP="00807A50">
            <w:pPr>
              <w:pStyle w:val="TAC"/>
              <w:rPr>
                <w:rFonts w:cs="Arial"/>
                <w:sz w:val="16"/>
                <w:szCs w:val="16"/>
              </w:rPr>
            </w:pPr>
            <w:r w:rsidRPr="00807A50">
              <w:rPr>
                <w:sz w:val="16"/>
                <w:szCs w:val="16"/>
              </w:rPr>
              <w:t>0729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36F98" w14:textId="77777777" w:rsidR="00807A50" w:rsidRPr="00807A50" w:rsidRDefault="00807A50" w:rsidP="00807A50">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CC083" w14:textId="4B1C5C6D" w:rsidR="00807A50" w:rsidRPr="00807A50" w:rsidRDefault="00807A50" w:rsidP="00807A50">
            <w:pPr>
              <w:pStyle w:val="TAC"/>
              <w:rPr>
                <w:rFonts w:cs="Arial"/>
                <w:sz w:val="16"/>
                <w:szCs w:val="16"/>
              </w:rPr>
            </w:pPr>
            <w:r w:rsidRPr="00807A50">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320E1A" w14:textId="0C50E56F" w:rsidR="00807A50" w:rsidRPr="00807A50" w:rsidRDefault="00807A50" w:rsidP="00807A50">
            <w:pPr>
              <w:pStyle w:val="TAL"/>
              <w:rPr>
                <w:rFonts w:cs="Arial"/>
                <w:sz w:val="16"/>
                <w:szCs w:val="16"/>
              </w:rPr>
            </w:pPr>
            <w:r w:rsidRPr="00807A50">
              <w:rPr>
                <w:sz w:val="16"/>
                <w:szCs w:val="16"/>
              </w:rPr>
              <w:t>CR to TS 38.101-3 V16.11.0 on intra-band ULCA UL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3AAE0" w14:textId="4AE814E5" w:rsidR="00807A50" w:rsidRDefault="00807A50" w:rsidP="00807A50">
            <w:pPr>
              <w:pStyle w:val="TAL"/>
              <w:rPr>
                <w:sz w:val="16"/>
                <w:szCs w:val="16"/>
                <w:lang w:eastAsia="zh-CN"/>
              </w:rPr>
            </w:pPr>
            <w:r w:rsidRPr="00632AED">
              <w:rPr>
                <w:sz w:val="16"/>
                <w:szCs w:val="16"/>
                <w:lang w:eastAsia="zh-CN"/>
              </w:rPr>
              <w:t>16.12.0</w:t>
            </w:r>
          </w:p>
        </w:tc>
      </w:tr>
      <w:tr w:rsidR="00807A50" w14:paraId="48CA8C9C"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A381F7" w14:textId="62F49C4A" w:rsidR="00807A50" w:rsidRDefault="00807A50" w:rsidP="00807A50">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BDC057" w14:textId="5D1CB1A0" w:rsidR="00807A50" w:rsidRDefault="00807A50" w:rsidP="00807A50">
            <w:pPr>
              <w:pStyle w:val="TAL"/>
              <w:rPr>
                <w:sz w:val="16"/>
                <w:szCs w:val="16"/>
                <w:lang w:eastAsia="ja-JP"/>
              </w:rPr>
            </w:pPr>
            <w:r>
              <w:rPr>
                <w:sz w:val="16"/>
                <w:szCs w:val="16"/>
                <w:lang w:eastAsia="ja-JP"/>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889AC1" w14:textId="5D967FEA" w:rsidR="00807A50" w:rsidRPr="00807A50" w:rsidRDefault="00807A50" w:rsidP="00807A50">
            <w:pPr>
              <w:pStyle w:val="TAC"/>
              <w:rPr>
                <w:rFonts w:cs="Arial"/>
                <w:sz w:val="16"/>
                <w:szCs w:val="16"/>
              </w:rPr>
            </w:pPr>
            <w:r w:rsidRPr="00807A50">
              <w:rPr>
                <w:sz w:val="16"/>
                <w:szCs w:val="16"/>
              </w:rPr>
              <w:t>RP-221655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5AD17" w14:textId="5D9DC8FF" w:rsidR="00807A50" w:rsidRPr="00807A50" w:rsidRDefault="00807A50" w:rsidP="00807A50">
            <w:pPr>
              <w:pStyle w:val="TAC"/>
              <w:rPr>
                <w:rFonts w:cs="Arial"/>
                <w:sz w:val="16"/>
                <w:szCs w:val="16"/>
              </w:rPr>
            </w:pPr>
            <w:r w:rsidRPr="00807A50">
              <w:rPr>
                <w:sz w:val="16"/>
                <w:szCs w:val="16"/>
              </w:rPr>
              <w:t>0734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E1012" w14:textId="77777777" w:rsidR="00807A50" w:rsidRPr="00807A50" w:rsidRDefault="00807A50" w:rsidP="00807A50">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B254E" w14:textId="1A128FE6" w:rsidR="00807A50" w:rsidRPr="00807A50" w:rsidRDefault="00807A50" w:rsidP="00807A50">
            <w:pPr>
              <w:pStyle w:val="TAC"/>
              <w:rPr>
                <w:rFonts w:cs="Arial"/>
                <w:sz w:val="16"/>
                <w:szCs w:val="16"/>
              </w:rPr>
            </w:pPr>
            <w:r w:rsidRPr="00807A50">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0305F6" w14:textId="167E8DEC" w:rsidR="00807A50" w:rsidRPr="00807A50" w:rsidRDefault="00807A50" w:rsidP="00807A50">
            <w:pPr>
              <w:pStyle w:val="TAL"/>
              <w:rPr>
                <w:rFonts w:cs="Arial"/>
                <w:sz w:val="16"/>
                <w:szCs w:val="16"/>
              </w:rPr>
            </w:pPr>
            <w:r w:rsidRPr="00807A50">
              <w:rPr>
                <w:sz w:val="16"/>
                <w:szCs w:val="16"/>
              </w:rPr>
              <w:t>Big CR for TS 38.101-3 Maintenance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8AC65" w14:textId="10F29C09" w:rsidR="00807A50" w:rsidRDefault="00807A50" w:rsidP="00807A50">
            <w:pPr>
              <w:pStyle w:val="TAL"/>
              <w:rPr>
                <w:sz w:val="16"/>
                <w:szCs w:val="16"/>
                <w:lang w:eastAsia="zh-CN"/>
              </w:rPr>
            </w:pPr>
            <w:r w:rsidRPr="00632AED">
              <w:rPr>
                <w:sz w:val="16"/>
                <w:szCs w:val="16"/>
                <w:lang w:eastAsia="zh-CN"/>
              </w:rPr>
              <w:t>16.12.0</w:t>
            </w:r>
          </w:p>
        </w:tc>
      </w:tr>
      <w:tr w:rsidR="00C26BAD" w14:paraId="03CF1E72"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9A03C9" w14:textId="64B988F0" w:rsidR="00C26BAD" w:rsidRDefault="00C26BAD" w:rsidP="00807A50">
            <w:pPr>
              <w:pStyle w:val="TAL"/>
              <w:rPr>
                <w:sz w:val="16"/>
                <w:szCs w:val="16"/>
                <w:lang w:eastAsia="ja-JP"/>
              </w:rPr>
            </w:pPr>
            <w:r>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8FE8E5" w14:textId="0EA1FA96" w:rsidR="00C26BAD" w:rsidRDefault="00C26BAD" w:rsidP="00807A50">
            <w:pPr>
              <w:pStyle w:val="TAL"/>
              <w:rPr>
                <w:sz w:val="16"/>
                <w:szCs w:val="16"/>
                <w:lang w:eastAsia="ja-JP"/>
              </w:rPr>
            </w:pPr>
            <w:r>
              <w:rPr>
                <w:sz w:val="16"/>
                <w:szCs w:val="16"/>
                <w:lang w:eastAsia="ja-JP"/>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67FD8" w14:textId="6A4C7D24" w:rsidR="00C26BAD" w:rsidRPr="00807A50" w:rsidRDefault="00C26BAD" w:rsidP="00807A50">
            <w:pPr>
              <w:pStyle w:val="TAC"/>
              <w:rPr>
                <w:sz w:val="16"/>
                <w:szCs w:val="16"/>
              </w:rPr>
            </w:pPr>
            <w:r w:rsidRPr="00C26BAD">
              <w:rPr>
                <w:sz w:val="16"/>
                <w:szCs w:val="16"/>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35577" w14:textId="0C871000" w:rsidR="00C26BAD" w:rsidRPr="00807A50" w:rsidRDefault="00C26BAD" w:rsidP="00807A50">
            <w:pPr>
              <w:pStyle w:val="TAC"/>
              <w:rPr>
                <w:sz w:val="16"/>
                <w:szCs w:val="16"/>
              </w:rPr>
            </w:pPr>
            <w:r w:rsidRPr="00C26BAD">
              <w:rPr>
                <w:sz w:val="16"/>
                <w:szCs w:val="16"/>
              </w:rPr>
              <w:t>0751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28175" w14:textId="77777777" w:rsidR="00C26BAD" w:rsidRPr="00807A50" w:rsidRDefault="00C26BAD" w:rsidP="00807A50">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D4D6D" w14:textId="660B1E77" w:rsidR="00C26BAD" w:rsidRPr="00807A50" w:rsidRDefault="00C26BAD" w:rsidP="00807A5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304C55" w14:textId="4A4307F8" w:rsidR="00C26BAD" w:rsidRPr="00807A50" w:rsidRDefault="00C26BAD" w:rsidP="00807A50">
            <w:pPr>
              <w:pStyle w:val="TAL"/>
              <w:rPr>
                <w:sz w:val="16"/>
                <w:szCs w:val="16"/>
              </w:rPr>
            </w:pPr>
            <w:r w:rsidRPr="00C26BAD">
              <w:rPr>
                <w:sz w:val="16"/>
                <w:szCs w:val="16"/>
              </w:rPr>
              <w:t>Big CR for 38.101-3 maintenance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D046A" w14:textId="4A4BF9E6" w:rsidR="00C26BAD" w:rsidRPr="00632AED" w:rsidRDefault="00C26BAD" w:rsidP="00807A50">
            <w:pPr>
              <w:pStyle w:val="TAL"/>
              <w:rPr>
                <w:sz w:val="16"/>
                <w:szCs w:val="16"/>
                <w:lang w:eastAsia="zh-CN"/>
              </w:rPr>
            </w:pPr>
            <w:r>
              <w:rPr>
                <w:sz w:val="16"/>
                <w:szCs w:val="16"/>
                <w:lang w:eastAsia="zh-CN"/>
              </w:rPr>
              <w:t>16.13.0</w:t>
            </w:r>
          </w:p>
        </w:tc>
      </w:tr>
      <w:tr w:rsidR="00583BF8" w14:paraId="5596748B"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C6CAE1" w14:textId="36865243"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61E7E3" w14:textId="7E192564"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09DA9D" w14:textId="747D632D" w:rsidR="00583BF8" w:rsidRPr="00AA162E" w:rsidRDefault="00583BF8" w:rsidP="00583BF8">
            <w:pPr>
              <w:pStyle w:val="TAC"/>
              <w:rPr>
                <w:sz w:val="16"/>
                <w:szCs w:val="16"/>
              </w:rPr>
            </w:pPr>
            <w:r w:rsidRPr="00AA162E">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48923" w14:textId="26E8E451" w:rsidR="00583BF8" w:rsidRPr="00AA162E" w:rsidRDefault="00583BF8" w:rsidP="00583BF8">
            <w:pPr>
              <w:pStyle w:val="TAC"/>
              <w:rPr>
                <w:sz w:val="16"/>
                <w:szCs w:val="16"/>
              </w:rPr>
            </w:pPr>
            <w:r w:rsidRPr="00AA162E">
              <w:rPr>
                <w:sz w:val="16"/>
                <w:szCs w:val="16"/>
              </w:rPr>
              <w:t>0765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DBDDC"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978F6" w14:textId="68DAF2F7" w:rsidR="00583BF8" w:rsidRPr="00AA162E" w:rsidRDefault="00583BF8" w:rsidP="00583BF8">
            <w:pPr>
              <w:pStyle w:val="TAC"/>
              <w:rPr>
                <w:rFonts w:cs="Arial"/>
                <w:sz w:val="16"/>
                <w:szCs w:val="16"/>
              </w:rPr>
            </w:pPr>
            <w:r w:rsidRPr="00AA162E">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325F9D" w14:textId="735A81B9" w:rsidR="00583BF8" w:rsidRPr="00AA162E" w:rsidRDefault="00583BF8" w:rsidP="00583BF8">
            <w:pPr>
              <w:pStyle w:val="TAL"/>
              <w:rPr>
                <w:sz w:val="16"/>
                <w:szCs w:val="16"/>
              </w:rPr>
            </w:pPr>
            <w:r w:rsidRPr="00AA162E">
              <w:rPr>
                <w:sz w:val="16"/>
                <w:szCs w:val="16"/>
              </w:rPr>
              <w:t>CR for TS 38.101-3 on clarifications for intra-band EN-DC configurations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8AF99B" w14:textId="0DF7D8A8" w:rsidR="00583BF8" w:rsidRDefault="00583BF8" w:rsidP="00583BF8">
            <w:pPr>
              <w:pStyle w:val="TAL"/>
              <w:rPr>
                <w:sz w:val="16"/>
                <w:szCs w:val="16"/>
                <w:lang w:eastAsia="zh-CN"/>
              </w:rPr>
            </w:pPr>
            <w:r>
              <w:rPr>
                <w:sz w:val="16"/>
                <w:szCs w:val="16"/>
                <w:lang w:eastAsia="zh-CN"/>
              </w:rPr>
              <w:t>16.14.0</w:t>
            </w:r>
          </w:p>
        </w:tc>
      </w:tr>
      <w:tr w:rsidR="00583BF8" w14:paraId="79EF178D"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9E6952" w14:textId="706C0666"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3B1A65" w14:textId="1B390581"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7089F4" w14:textId="0952A8F7" w:rsidR="00583BF8" w:rsidRPr="00AA162E" w:rsidRDefault="00583BF8" w:rsidP="00583BF8">
            <w:pPr>
              <w:pStyle w:val="TAC"/>
              <w:rPr>
                <w:sz w:val="16"/>
                <w:szCs w:val="16"/>
              </w:rPr>
            </w:pPr>
            <w:r w:rsidRPr="00AA162E">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939BF" w14:textId="4F8BB6F7" w:rsidR="00583BF8" w:rsidRPr="00AA162E" w:rsidRDefault="00583BF8" w:rsidP="00583BF8">
            <w:pPr>
              <w:pStyle w:val="TAC"/>
              <w:rPr>
                <w:sz w:val="16"/>
                <w:szCs w:val="16"/>
              </w:rPr>
            </w:pPr>
            <w:r w:rsidRPr="00AA162E">
              <w:rPr>
                <w:sz w:val="16"/>
                <w:szCs w:val="16"/>
              </w:rPr>
              <w:t>0772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921A4"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C4E79" w14:textId="32A7E6D1" w:rsidR="00583BF8" w:rsidRPr="00AA162E" w:rsidRDefault="00583BF8" w:rsidP="00583BF8">
            <w:pPr>
              <w:pStyle w:val="TAC"/>
              <w:rPr>
                <w:rFonts w:cs="Arial"/>
                <w:sz w:val="16"/>
                <w:szCs w:val="16"/>
              </w:rPr>
            </w:pPr>
            <w:r w:rsidRPr="00AA162E">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8B2CC9" w14:textId="42D7A21E" w:rsidR="00583BF8" w:rsidRPr="00AA162E" w:rsidRDefault="00583BF8" w:rsidP="00583BF8">
            <w:pPr>
              <w:pStyle w:val="TAL"/>
              <w:rPr>
                <w:sz w:val="16"/>
                <w:szCs w:val="16"/>
              </w:rPr>
            </w:pPr>
            <w:r w:rsidRPr="00AA162E">
              <w:rPr>
                <w:sz w:val="16"/>
                <w:szCs w:val="16"/>
              </w:rPr>
              <w:t>CR for TS 38.101-3 Rel-16: Corrections on band combinations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1D0AB" w14:textId="62DB355A" w:rsidR="00583BF8" w:rsidRDefault="00583BF8" w:rsidP="00583BF8">
            <w:pPr>
              <w:pStyle w:val="TAL"/>
              <w:rPr>
                <w:sz w:val="16"/>
                <w:szCs w:val="16"/>
                <w:lang w:eastAsia="zh-CN"/>
              </w:rPr>
            </w:pPr>
            <w:r>
              <w:rPr>
                <w:sz w:val="16"/>
                <w:szCs w:val="16"/>
                <w:lang w:eastAsia="zh-CN"/>
              </w:rPr>
              <w:t>16.14.0</w:t>
            </w:r>
          </w:p>
        </w:tc>
      </w:tr>
      <w:tr w:rsidR="00583BF8" w14:paraId="79CAD792"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B3FB67" w14:textId="6A3DF4BE"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C04E9A" w14:textId="131A01E9"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4158E" w14:textId="4328C9B2" w:rsidR="00583BF8" w:rsidRPr="00AA162E" w:rsidRDefault="00583BF8" w:rsidP="00583BF8">
            <w:pPr>
              <w:pStyle w:val="TAC"/>
              <w:rPr>
                <w:sz w:val="16"/>
                <w:szCs w:val="16"/>
              </w:rPr>
            </w:pPr>
            <w:r w:rsidRPr="00AA162E">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BB77C" w14:textId="3DF6FCC5" w:rsidR="00583BF8" w:rsidRPr="00AA162E" w:rsidRDefault="00583BF8" w:rsidP="00583BF8">
            <w:pPr>
              <w:pStyle w:val="TAC"/>
              <w:rPr>
                <w:sz w:val="16"/>
                <w:szCs w:val="16"/>
              </w:rPr>
            </w:pPr>
            <w:r w:rsidRPr="00AA162E">
              <w:rPr>
                <w:sz w:val="16"/>
                <w:szCs w:val="16"/>
              </w:rPr>
              <w:t>0777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AF426" w14:textId="474BDFA4" w:rsidR="00583BF8" w:rsidRPr="00AA162E" w:rsidRDefault="00583BF8" w:rsidP="00583BF8">
            <w:pPr>
              <w:pStyle w:val="TAC"/>
              <w:rPr>
                <w:rFonts w:cs="Arial"/>
                <w:sz w:val="16"/>
                <w:szCs w:val="16"/>
              </w:rPr>
            </w:pPr>
            <w:r w:rsidRPr="00AA162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5496C" w14:textId="6E4EA7C8" w:rsidR="00583BF8" w:rsidRPr="00AA162E" w:rsidRDefault="00583BF8" w:rsidP="00583BF8">
            <w:pPr>
              <w:pStyle w:val="TAC"/>
              <w:rPr>
                <w:rFonts w:cs="Arial"/>
                <w:sz w:val="16"/>
                <w:szCs w:val="16"/>
              </w:rPr>
            </w:pPr>
            <w:r w:rsidRPr="00AA162E">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E7220" w14:textId="50B41E87" w:rsidR="00583BF8" w:rsidRPr="00AA162E" w:rsidRDefault="00583BF8" w:rsidP="00583BF8">
            <w:pPr>
              <w:pStyle w:val="TAL"/>
              <w:rPr>
                <w:sz w:val="16"/>
                <w:szCs w:val="16"/>
              </w:rPr>
            </w:pPr>
            <w:r w:rsidRPr="00AA162E">
              <w:rPr>
                <w:sz w:val="16"/>
                <w:szCs w:val="16"/>
              </w:rPr>
              <w:t>Rel16 Cat F Correction CR on adding the missing fallback combination DC_66A-66A_n66A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D10CF" w14:textId="1D0D3D62" w:rsidR="00583BF8" w:rsidRDefault="00583BF8" w:rsidP="00583BF8">
            <w:pPr>
              <w:pStyle w:val="TAL"/>
              <w:rPr>
                <w:sz w:val="16"/>
                <w:szCs w:val="16"/>
                <w:lang w:eastAsia="zh-CN"/>
              </w:rPr>
            </w:pPr>
            <w:r>
              <w:rPr>
                <w:sz w:val="16"/>
                <w:szCs w:val="16"/>
                <w:lang w:eastAsia="zh-CN"/>
              </w:rPr>
              <w:t>16.14.0</w:t>
            </w:r>
          </w:p>
        </w:tc>
      </w:tr>
      <w:tr w:rsidR="00583BF8" w14:paraId="0A19E677"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551AB9" w14:textId="6628B51B"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0EEF65C" w14:textId="7ADC9F21"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6E0861" w14:textId="0ECE93D3" w:rsidR="00583BF8" w:rsidRPr="00AA162E" w:rsidRDefault="00583BF8" w:rsidP="00583BF8">
            <w:pPr>
              <w:pStyle w:val="TAC"/>
              <w:rPr>
                <w:sz w:val="16"/>
                <w:szCs w:val="16"/>
              </w:rPr>
            </w:pPr>
            <w:r w:rsidRPr="00AA162E">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44CB9" w14:textId="44CF7AC2" w:rsidR="00583BF8" w:rsidRPr="00AA162E" w:rsidRDefault="00583BF8" w:rsidP="00583BF8">
            <w:pPr>
              <w:pStyle w:val="TAC"/>
              <w:rPr>
                <w:sz w:val="16"/>
                <w:szCs w:val="16"/>
              </w:rPr>
            </w:pPr>
            <w:r w:rsidRPr="00AA162E">
              <w:rPr>
                <w:sz w:val="16"/>
                <w:szCs w:val="16"/>
              </w:rPr>
              <w:t>0789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04D18"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A5D2C" w14:textId="5A8784E9" w:rsidR="00583BF8" w:rsidRPr="00AA162E" w:rsidRDefault="00583BF8" w:rsidP="00583BF8">
            <w:pPr>
              <w:pStyle w:val="TAC"/>
              <w:rPr>
                <w:rFonts w:cs="Arial"/>
                <w:sz w:val="16"/>
                <w:szCs w:val="16"/>
              </w:rPr>
            </w:pPr>
            <w:r w:rsidRPr="00AA162E">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353774" w14:textId="756CDE63" w:rsidR="00583BF8" w:rsidRPr="00AA162E" w:rsidRDefault="00583BF8" w:rsidP="00583BF8">
            <w:pPr>
              <w:pStyle w:val="TAL"/>
              <w:rPr>
                <w:sz w:val="16"/>
                <w:szCs w:val="16"/>
              </w:rPr>
            </w:pPr>
            <w:r w:rsidRPr="00AA162E">
              <w:rPr>
                <w:sz w:val="16"/>
                <w:szCs w:val="16"/>
              </w:rPr>
              <w:t>CR to TS38.101-3[R16] 4Rx MSD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D2825" w14:textId="63C6D0BC" w:rsidR="00583BF8" w:rsidRDefault="00583BF8" w:rsidP="00583BF8">
            <w:pPr>
              <w:pStyle w:val="TAL"/>
              <w:rPr>
                <w:sz w:val="16"/>
                <w:szCs w:val="16"/>
                <w:lang w:eastAsia="zh-CN"/>
              </w:rPr>
            </w:pPr>
            <w:r>
              <w:rPr>
                <w:sz w:val="16"/>
                <w:szCs w:val="16"/>
                <w:lang w:eastAsia="zh-CN"/>
              </w:rPr>
              <w:t>16.14.0</w:t>
            </w:r>
          </w:p>
        </w:tc>
      </w:tr>
      <w:tr w:rsidR="00583BF8" w14:paraId="75EC91C5"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AB2099" w14:textId="4BE7042E"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0E5E5B" w14:textId="4A106CE4"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469B8F" w14:textId="2609B72F" w:rsidR="00583BF8" w:rsidRPr="00AA162E" w:rsidRDefault="00583BF8" w:rsidP="00583BF8">
            <w:pPr>
              <w:pStyle w:val="TAC"/>
              <w:rPr>
                <w:sz w:val="16"/>
                <w:szCs w:val="16"/>
              </w:rPr>
            </w:pPr>
            <w:r w:rsidRPr="00AA162E">
              <w:rPr>
                <w:sz w:val="16"/>
                <w:szCs w:val="16"/>
              </w:rPr>
              <w:t>RP-223296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A6FE6" w14:textId="66A538B2" w:rsidR="00583BF8" w:rsidRPr="00AA162E" w:rsidRDefault="00583BF8" w:rsidP="00583BF8">
            <w:pPr>
              <w:pStyle w:val="TAC"/>
              <w:rPr>
                <w:sz w:val="16"/>
                <w:szCs w:val="16"/>
              </w:rPr>
            </w:pPr>
            <w:r w:rsidRPr="00AA162E">
              <w:rPr>
                <w:sz w:val="16"/>
                <w:szCs w:val="16"/>
              </w:rPr>
              <w:t>0794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B82E"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D664C" w14:textId="1C02D628" w:rsidR="00583BF8" w:rsidRPr="00AA162E" w:rsidRDefault="00583BF8" w:rsidP="00583BF8">
            <w:pPr>
              <w:pStyle w:val="TAC"/>
              <w:rPr>
                <w:rFonts w:cs="Arial"/>
                <w:sz w:val="16"/>
                <w:szCs w:val="16"/>
              </w:rPr>
            </w:pPr>
            <w:r w:rsidRPr="00AA162E">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BA442F" w14:textId="3FD5B25B" w:rsidR="00583BF8" w:rsidRPr="00AA162E" w:rsidRDefault="00583BF8" w:rsidP="00583BF8">
            <w:pPr>
              <w:pStyle w:val="TAL"/>
              <w:rPr>
                <w:sz w:val="16"/>
                <w:szCs w:val="16"/>
              </w:rPr>
            </w:pPr>
            <w:r w:rsidRPr="00AA162E">
              <w:rPr>
                <w:sz w:val="16"/>
                <w:szCs w:val="16"/>
              </w:rPr>
              <w:t>CR for an update on output power dynamics for intra-band EN-DC from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678FF" w14:textId="3C307DC5" w:rsidR="00583BF8" w:rsidRDefault="00583BF8" w:rsidP="00583BF8">
            <w:pPr>
              <w:pStyle w:val="TAL"/>
              <w:rPr>
                <w:sz w:val="16"/>
                <w:szCs w:val="16"/>
                <w:lang w:eastAsia="zh-CN"/>
              </w:rPr>
            </w:pPr>
            <w:r>
              <w:rPr>
                <w:sz w:val="16"/>
                <w:szCs w:val="16"/>
                <w:lang w:eastAsia="zh-CN"/>
              </w:rPr>
              <w:t>16.14.0</w:t>
            </w:r>
          </w:p>
        </w:tc>
      </w:tr>
      <w:tr w:rsidR="00583BF8" w14:paraId="635BB11E"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A1292E" w14:textId="1AB7AF86"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B591DE" w14:textId="16EA6120"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A9C86B" w14:textId="5DC53C05" w:rsidR="00583BF8" w:rsidRPr="00AA162E" w:rsidRDefault="00583BF8" w:rsidP="00583BF8">
            <w:pPr>
              <w:pStyle w:val="TAC"/>
              <w:rPr>
                <w:sz w:val="16"/>
                <w:szCs w:val="16"/>
              </w:rPr>
            </w:pPr>
            <w:r w:rsidRPr="00AA162E">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A7162" w14:textId="6B7CE4CB" w:rsidR="00583BF8" w:rsidRPr="00AA162E" w:rsidRDefault="00583BF8" w:rsidP="00583BF8">
            <w:pPr>
              <w:pStyle w:val="TAC"/>
              <w:rPr>
                <w:sz w:val="16"/>
                <w:szCs w:val="16"/>
              </w:rPr>
            </w:pPr>
            <w:r w:rsidRPr="00AA162E">
              <w:rPr>
                <w:sz w:val="16"/>
                <w:szCs w:val="16"/>
              </w:rPr>
              <w:t>0798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CA581"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604BB" w14:textId="33DE8B82" w:rsidR="00583BF8" w:rsidRPr="00AA162E" w:rsidRDefault="00583BF8" w:rsidP="00583BF8">
            <w:pPr>
              <w:pStyle w:val="TAC"/>
              <w:rPr>
                <w:rFonts w:cs="Arial"/>
                <w:sz w:val="16"/>
                <w:szCs w:val="16"/>
              </w:rPr>
            </w:pPr>
            <w:r w:rsidRPr="00AA162E">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303C9F" w14:textId="5E5939F1" w:rsidR="00583BF8" w:rsidRPr="00AA162E" w:rsidRDefault="00583BF8" w:rsidP="00583BF8">
            <w:pPr>
              <w:pStyle w:val="TAL"/>
              <w:rPr>
                <w:sz w:val="16"/>
                <w:szCs w:val="16"/>
              </w:rPr>
            </w:pPr>
            <w:r w:rsidRPr="00AA162E">
              <w:rPr>
                <w:sz w:val="16"/>
                <w:szCs w:val="16"/>
              </w:rPr>
              <w:t>R16 CR on inter band ENDC OOBE correction (CAT-A)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26C90" w14:textId="111083DA" w:rsidR="00583BF8" w:rsidRDefault="00583BF8" w:rsidP="00583BF8">
            <w:pPr>
              <w:pStyle w:val="TAL"/>
              <w:rPr>
                <w:sz w:val="16"/>
                <w:szCs w:val="16"/>
                <w:lang w:eastAsia="zh-CN"/>
              </w:rPr>
            </w:pPr>
            <w:r>
              <w:rPr>
                <w:sz w:val="16"/>
                <w:szCs w:val="16"/>
                <w:lang w:eastAsia="zh-CN"/>
              </w:rPr>
              <w:t>16.14.0</w:t>
            </w:r>
          </w:p>
        </w:tc>
      </w:tr>
      <w:tr w:rsidR="00583BF8" w14:paraId="4941F3A1"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BCFE56" w14:textId="3255DD30" w:rsidR="00583BF8" w:rsidRDefault="00583BF8" w:rsidP="00583BF8">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7624A6" w14:textId="18A68273" w:rsidR="00583BF8" w:rsidRDefault="00583BF8" w:rsidP="00583BF8">
            <w:pPr>
              <w:pStyle w:val="TAL"/>
              <w:rPr>
                <w:sz w:val="16"/>
                <w:szCs w:val="16"/>
                <w:lang w:eastAsia="ja-JP"/>
              </w:rPr>
            </w:pPr>
            <w:r>
              <w:rPr>
                <w:sz w:val="16"/>
                <w:szCs w:val="16"/>
                <w:lang w:eastAsia="ja-JP"/>
              </w:rPr>
              <w:t>RAN#98-e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68D470" w14:textId="729C83A0" w:rsidR="00583BF8" w:rsidRPr="00AA162E" w:rsidRDefault="00583BF8" w:rsidP="00583BF8">
            <w:pPr>
              <w:pStyle w:val="TAC"/>
              <w:rPr>
                <w:sz w:val="16"/>
                <w:szCs w:val="16"/>
              </w:rPr>
            </w:pPr>
            <w:r w:rsidRPr="00AA162E">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AA853" w14:textId="316241AC" w:rsidR="00583BF8" w:rsidRPr="00AA162E" w:rsidRDefault="00583BF8" w:rsidP="00583BF8">
            <w:pPr>
              <w:pStyle w:val="TAC"/>
              <w:rPr>
                <w:sz w:val="16"/>
                <w:szCs w:val="16"/>
              </w:rPr>
            </w:pPr>
            <w:r w:rsidRPr="00AA162E">
              <w:rPr>
                <w:sz w:val="16"/>
                <w:szCs w:val="16"/>
              </w:rPr>
              <w:t>0803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8579C" w14:textId="77777777" w:rsidR="00583BF8" w:rsidRPr="00AA162E" w:rsidRDefault="00583BF8" w:rsidP="00583BF8">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5E53F" w14:textId="7B9ABEEF" w:rsidR="00583BF8" w:rsidRPr="00AA162E" w:rsidRDefault="00583BF8" w:rsidP="00583BF8">
            <w:pPr>
              <w:pStyle w:val="TAC"/>
              <w:rPr>
                <w:rFonts w:cs="Arial"/>
                <w:sz w:val="16"/>
                <w:szCs w:val="16"/>
              </w:rPr>
            </w:pPr>
            <w:r w:rsidRPr="00AA162E">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08792D" w14:textId="2B702028" w:rsidR="00583BF8" w:rsidRPr="00AA162E" w:rsidRDefault="00583BF8" w:rsidP="00583BF8">
            <w:pPr>
              <w:pStyle w:val="TAL"/>
              <w:rPr>
                <w:sz w:val="16"/>
                <w:szCs w:val="16"/>
              </w:rPr>
            </w:pPr>
            <w:r w:rsidRPr="00AA162E">
              <w:rPr>
                <w:sz w:val="16"/>
                <w:szCs w:val="16"/>
              </w:rPr>
              <w:t>CR on TDD RMC for Intra-band EN-DC -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DA4A3" w14:textId="2068A4F1" w:rsidR="00583BF8" w:rsidRDefault="00583BF8" w:rsidP="00583BF8">
            <w:pPr>
              <w:pStyle w:val="TAL"/>
              <w:rPr>
                <w:sz w:val="16"/>
                <w:szCs w:val="16"/>
                <w:lang w:eastAsia="zh-CN"/>
              </w:rPr>
            </w:pPr>
            <w:r>
              <w:rPr>
                <w:sz w:val="16"/>
                <w:szCs w:val="16"/>
                <w:lang w:eastAsia="zh-CN"/>
              </w:rPr>
              <w:t>16.14.0</w:t>
            </w:r>
          </w:p>
        </w:tc>
      </w:tr>
      <w:tr w:rsidR="006B6D05" w14:paraId="380452CB"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0A8268" w14:textId="5A266809"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D39CB43" w14:textId="3E303170"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37B05F" w14:textId="68FF8097" w:rsidR="006B6D05" w:rsidRPr="006B6D05" w:rsidRDefault="006B6D05" w:rsidP="006B6D05">
            <w:pPr>
              <w:pStyle w:val="TAC"/>
              <w:rPr>
                <w:sz w:val="16"/>
                <w:szCs w:val="16"/>
              </w:rPr>
            </w:pPr>
            <w:r w:rsidRPr="001B5C62">
              <w:rPr>
                <w:sz w:val="16"/>
                <w:szCs w:val="16"/>
              </w:rPr>
              <w:t>RP-230499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5D69F" w14:textId="5F591EAF" w:rsidR="006B6D05" w:rsidRPr="006B6D05" w:rsidRDefault="006B6D05" w:rsidP="006B6D05">
            <w:pPr>
              <w:pStyle w:val="TAC"/>
              <w:rPr>
                <w:sz w:val="16"/>
                <w:szCs w:val="16"/>
              </w:rPr>
            </w:pPr>
            <w:r w:rsidRPr="001B5C62">
              <w:rPr>
                <w:sz w:val="16"/>
                <w:szCs w:val="16"/>
              </w:rPr>
              <w:t>0813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76EC0" w14:textId="78FB112A" w:rsidR="006B6D05" w:rsidRPr="006B6D05" w:rsidRDefault="006B6D05" w:rsidP="006B6D05">
            <w:pPr>
              <w:pStyle w:val="TAC"/>
              <w:rPr>
                <w:rFonts w:cs="Arial"/>
                <w:sz w:val="16"/>
                <w:szCs w:val="16"/>
              </w:rPr>
            </w:pPr>
            <w:r w:rsidRPr="001B5C6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07F2F" w14:textId="30E900D2" w:rsidR="006B6D05" w:rsidRPr="006B6D05" w:rsidRDefault="006B6D05" w:rsidP="006B6D05">
            <w:pPr>
              <w:pStyle w:val="TAC"/>
              <w:rPr>
                <w:sz w:val="16"/>
                <w:szCs w:val="16"/>
              </w:rPr>
            </w:pPr>
            <w:r w:rsidRPr="001B5C62">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BC1A33" w14:textId="48623A09" w:rsidR="006B6D05" w:rsidRPr="006B6D05" w:rsidRDefault="006B6D05" w:rsidP="006B6D05">
            <w:pPr>
              <w:pStyle w:val="TAL"/>
              <w:rPr>
                <w:sz w:val="16"/>
                <w:szCs w:val="16"/>
              </w:rPr>
            </w:pPr>
            <w:r w:rsidRPr="001B5C62">
              <w:rPr>
                <w:sz w:val="16"/>
                <w:szCs w:val="16"/>
              </w:rPr>
              <w:t>CR for TS 38.101-3 Rel-16: Introducing missing MSD for harmonic mixing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5CE33" w14:textId="3E9299CE" w:rsidR="006B6D05" w:rsidRDefault="006B6D05" w:rsidP="006B6D05">
            <w:pPr>
              <w:pStyle w:val="TAL"/>
              <w:rPr>
                <w:sz w:val="16"/>
                <w:szCs w:val="16"/>
                <w:lang w:eastAsia="zh-CN"/>
              </w:rPr>
            </w:pPr>
            <w:r>
              <w:rPr>
                <w:sz w:val="16"/>
                <w:szCs w:val="16"/>
                <w:lang w:eastAsia="zh-CN"/>
              </w:rPr>
              <w:t>16.15.0</w:t>
            </w:r>
          </w:p>
        </w:tc>
      </w:tr>
      <w:tr w:rsidR="006B6D05" w14:paraId="096B5E7A"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D7494E" w14:textId="77777777" w:rsidR="006B6D05" w:rsidRDefault="006B6D05" w:rsidP="006B6D05">
            <w:pPr>
              <w:pStyle w:val="TAL"/>
              <w:rPr>
                <w:sz w:val="16"/>
                <w:szCs w:val="16"/>
                <w:lang w:eastAsia="ja-JP"/>
              </w:rPr>
            </w:pP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242640" w14:textId="77777777" w:rsidR="006B6D05" w:rsidRDefault="006B6D05" w:rsidP="006B6D05">
            <w:pPr>
              <w:pStyle w:val="TAL"/>
              <w:rPr>
                <w:sz w:val="16"/>
                <w:szCs w:val="16"/>
                <w:lang w:eastAsia="ja-JP"/>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C5B43" w14:textId="2CF51333" w:rsidR="006B6D05" w:rsidRPr="006B6D05" w:rsidRDefault="006B6D05" w:rsidP="006B6D05">
            <w:pPr>
              <w:pStyle w:val="TAC"/>
              <w:rPr>
                <w:sz w:val="16"/>
                <w:szCs w:val="16"/>
              </w:rPr>
            </w:pPr>
            <w:r w:rsidRPr="001B5C62">
              <w:rPr>
                <w:sz w:val="16"/>
                <w:szCs w:val="16"/>
              </w:rPr>
              <w:t>RP-230504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5F67A" w14:textId="52CE602F" w:rsidR="006B6D05" w:rsidRPr="006B6D05" w:rsidRDefault="006B6D05" w:rsidP="006B6D05">
            <w:pPr>
              <w:pStyle w:val="TAC"/>
              <w:rPr>
                <w:sz w:val="16"/>
                <w:szCs w:val="16"/>
              </w:rPr>
            </w:pPr>
            <w:r w:rsidRPr="001B5C62">
              <w:rPr>
                <w:sz w:val="16"/>
                <w:szCs w:val="16"/>
              </w:rPr>
              <w:t>0817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D77B1" w14:textId="524CC284" w:rsidR="006B6D05" w:rsidRPr="006B6D05" w:rsidRDefault="006B6D05" w:rsidP="006B6D05">
            <w:pPr>
              <w:pStyle w:val="TAC"/>
              <w:rPr>
                <w:rFonts w:cs="Arial"/>
                <w:sz w:val="16"/>
                <w:szCs w:val="16"/>
              </w:rPr>
            </w:pPr>
            <w:r w:rsidRPr="001B5C6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5A52E" w14:textId="75D13594" w:rsidR="006B6D05" w:rsidRPr="006B6D05" w:rsidRDefault="006B6D05" w:rsidP="006B6D05">
            <w:pPr>
              <w:pStyle w:val="TAC"/>
              <w:rPr>
                <w:sz w:val="16"/>
                <w:szCs w:val="16"/>
              </w:rPr>
            </w:pPr>
            <w:r w:rsidRPr="001B5C62">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6EB46C" w14:textId="7B5946E7" w:rsidR="006B6D05" w:rsidRPr="006B6D05" w:rsidRDefault="006B6D05" w:rsidP="006B6D05">
            <w:pPr>
              <w:pStyle w:val="TAL"/>
              <w:rPr>
                <w:sz w:val="16"/>
                <w:szCs w:val="16"/>
              </w:rPr>
            </w:pPr>
            <w:r w:rsidRPr="001B5C62">
              <w:rPr>
                <w:sz w:val="16"/>
                <w:szCs w:val="16"/>
              </w:rPr>
              <w:t>CR to 38.101-3 for corrections on intra-band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0C5D7E" w14:textId="472D6777" w:rsidR="006B6D05" w:rsidRDefault="006B6D05" w:rsidP="006B6D05">
            <w:pPr>
              <w:pStyle w:val="TAL"/>
              <w:rPr>
                <w:sz w:val="16"/>
                <w:szCs w:val="16"/>
                <w:lang w:eastAsia="zh-CN"/>
              </w:rPr>
            </w:pPr>
            <w:r w:rsidRPr="00090FD7">
              <w:rPr>
                <w:sz w:val="16"/>
                <w:szCs w:val="16"/>
                <w:lang w:eastAsia="zh-CN"/>
              </w:rPr>
              <w:t>16.15.0</w:t>
            </w:r>
          </w:p>
        </w:tc>
      </w:tr>
      <w:tr w:rsidR="006B6D05" w14:paraId="5E90AECA"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FCA40C" w14:textId="0F36CF3B"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2E1C4D" w14:textId="44B8C87A"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09BCC" w14:textId="50EE460C" w:rsidR="006B6D05" w:rsidRPr="006B6D05" w:rsidRDefault="006B6D05" w:rsidP="006B6D05">
            <w:pPr>
              <w:pStyle w:val="TAC"/>
              <w:rPr>
                <w:sz w:val="16"/>
                <w:szCs w:val="16"/>
              </w:rPr>
            </w:pPr>
            <w:r w:rsidRPr="001B5C62">
              <w:rPr>
                <w:sz w:val="16"/>
                <w:szCs w:val="16"/>
              </w:rPr>
              <w:t>RP-230499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5DB8A" w14:textId="65CF1AD1" w:rsidR="006B6D05" w:rsidRPr="006B6D05" w:rsidRDefault="006B6D05" w:rsidP="006B6D05">
            <w:pPr>
              <w:pStyle w:val="TAC"/>
              <w:rPr>
                <w:sz w:val="16"/>
                <w:szCs w:val="16"/>
              </w:rPr>
            </w:pPr>
            <w:r w:rsidRPr="001B5C62">
              <w:rPr>
                <w:sz w:val="16"/>
                <w:szCs w:val="16"/>
              </w:rPr>
              <w:t>0840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435D7" w14:textId="77777777" w:rsidR="006B6D05" w:rsidRPr="006B6D05" w:rsidRDefault="006B6D05" w:rsidP="006B6D0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26AD9" w14:textId="76015EEE" w:rsidR="006B6D05" w:rsidRPr="006B6D05" w:rsidRDefault="006B6D05" w:rsidP="006B6D05">
            <w:pPr>
              <w:pStyle w:val="TAC"/>
              <w:rPr>
                <w:sz w:val="16"/>
                <w:szCs w:val="16"/>
              </w:rPr>
            </w:pPr>
            <w:r w:rsidRPr="001B5C62">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B9D67B" w14:textId="2B0211BE" w:rsidR="006B6D05" w:rsidRPr="006B6D05" w:rsidRDefault="006B6D05" w:rsidP="006B6D05">
            <w:pPr>
              <w:pStyle w:val="TAL"/>
              <w:rPr>
                <w:sz w:val="16"/>
                <w:szCs w:val="16"/>
              </w:rPr>
            </w:pPr>
            <w:r w:rsidRPr="001B5C62">
              <w:rPr>
                <w:sz w:val="16"/>
                <w:szCs w:val="16"/>
              </w:rPr>
              <w:t>CR to R16 TS38.101-3 maintenance for UE co-ex requirements for UL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609BE" w14:textId="33E714AD" w:rsidR="006B6D05" w:rsidRDefault="006B6D05" w:rsidP="006B6D05">
            <w:pPr>
              <w:pStyle w:val="TAL"/>
              <w:rPr>
                <w:sz w:val="16"/>
                <w:szCs w:val="16"/>
                <w:lang w:eastAsia="zh-CN"/>
              </w:rPr>
            </w:pPr>
            <w:r w:rsidRPr="00090FD7">
              <w:rPr>
                <w:sz w:val="16"/>
                <w:szCs w:val="16"/>
                <w:lang w:eastAsia="zh-CN"/>
              </w:rPr>
              <w:t>16.15.0</w:t>
            </w:r>
          </w:p>
        </w:tc>
      </w:tr>
      <w:tr w:rsidR="006B6D05" w14:paraId="2DF1DD38"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8E6361" w14:textId="7FEFBE94"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8784F0" w14:textId="2B6F3C96"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3B90A" w14:textId="60020EE0" w:rsidR="006B6D05" w:rsidRPr="006B6D05" w:rsidRDefault="006B6D05" w:rsidP="006B6D05">
            <w:pPr>
              <w:pStyle w:val="TAC"/>
              <w:rPr>
                <w:sz w:val="16"/>
                <w:szCs w:val="16"/>
              </w:rPr>
            </w:pPr>
            <w:r w:rsidRPr="001B5C62">
              <w:rPr>
                <w:sz w:val="16"/>
                <w:szCs w:val="16"/>
              </w:rPr>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E83E9" w14:textId="5544AE19" w:rsidR="006B6D05" w:rsidRPr="006B6D05" w:rsidRDefault="006B6D05" w:rsidP="006B6D05">
            <w:pPr>
              <w:pStyle w:val="TAC"/>
              <w:rPr>
                <w:sz w:val="16"/>
                <w:szCs w:val="16"/>
              </w:rPr>
            </w:pPr>
            <w:r w:rsidRPr="001B5C62">
              <w:rPr>
                <w:sz w:val="16"/>
                <w:szCs w:val="16"/>
              </w:rPr>
              <w:t>0845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773BDD" w14:textId="77777777" w:rsidR="006B6D05" w:rsidRPr="006B6D05" w:rsidRDefault="006B6D05" w:rsidP="006B6D0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06C4C" w14:textId="2DA3CD85" w:rsidR="006B6D05" w:rsidRPr="006B6D05" w:rsidRDefault="006B6D05" w:rsidP="006B6D05">
            <w:pPr>
              <w:pStyle w:val="TAC"/>
              <w:rPr>
                <w:sz w:val="16"/>
                <w:szCs w:val="16"/>
              </w:rPr>
            </w:pPr>
            <w:r w:rsidRPr="001B5C62">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875F5F" w14:textId="096F6963" w:rsidR="006B6D05" w:rsidRPr="006B6D05" w:rsidRDefault="006B6D05" w:rsidP="006B6D05">
            <w:pPr>
              <w:pStyle w:val="TAL"/>
              <w:rPr>
                <w:sz w:val="16"/>
                <w:szCs w:val="16"/>
              </w:rPr>
            </w:pPr>
            <w:r w:rsidRPr="001B5C62">
              <w:rPr>
                <w:sz w:val="16"/>
                <w:szCs w:val="16"/>
              </w:rPr>
              <w:t>CR on Harmonic mixing MSD for DC_8A-n79A (R16 CAT-A)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2AF74" w14:textId="4310FF86" w:rsidR="006B6D05" w:rsidRDefault="006B6D05" w:rsidP="006B6D05">
            <w:pPr>
              <w:pStyle w:val="TAL"/>
              <w:rPr>
                <w:sz w:val="16"/>
                <w:szCs w:val="16"/>
                <w:lang w:eastAsia="zh-CN"/>
              </w:rPr>
            </w:pPr>
            <w:r w:rsidRPr="00090FD7">
              <w:rPr>
                <w:sz w:val="16"/>
                <w:szCs w:val="16"/>
                <w:lang w:eastAsia="zh-CN"/>
              </w:rPr>
              <w:t>16.15.0</w:t>
            </w:r>
          </w:p>
        </w:tc>
      </w:tr>
      <w:tr w:rsidR="006B6D05" w14:paraId="290C7BA9"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41FACA" w14:textId="6574140A"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3EDC18" w14:textId="3131C3C3"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E4DDA" w14:textId="4A01A362" w:rsidR="006B6D05" w:rsidRPr="006B6D05" w:rsidRDefault="006B6D05" w:rsidP="006B6D05">
            <w:pPr>
              <w:pStyle w:val="TAC"/>
              <w:rPr>
                <w:sz w:val="16"/>
                <w:szCs w:val="16"/>
              </w:rPr>
            </w:pPr>
            <w:r w:rsidRPr="001B5C62">
              <w:rPr>
                <w:sz w:val="16"/>
                <w:szCs w:val="16"/>
              </w:rPr>
              <w:t>RP-230508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D6276" w14:textId="46D7DDAF" w:rsidR="006B6D05" w:rsidRPr="006B6D05" w:rsidRDefault="006B6D05" w:rsidP="006B6D05">
            <w:pPr>
              <w:pStyle w:val="TAC"/>
              <w:rPr>
                <w:sz w:val="16"/>
                <w:szCs w:val="16"/>
              </w:rPr>
            </w:pPr>
            <w:r w:rsidRPr="001B5C62">
              <w:rPr>
                <w:sz w:val="16"/>
                <w:szCs w:val="16"/>
              </w:rPr>
              <w:t>0852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72088" w14:textId="77777777" w:rsidR="006B6D05" w:rsidRPr="006B6D05" w:rsidRDefault="006B6D05" w:rsidP="006B6D0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7EF2E" w14:textId="001020F1" w:rsidR="006B6D05" w:rsidRPr="006B6D05" w:rsidRDefault="006B6D05" w:rsidP="006B6D05">
            <w:pPr>
              <w:pStyle w:val="TAC"/>
              <w:rPr>
                <w:sz w:val="16"/>
                <w:szCs w:val="16"/>
              </w:rPr>
            </w:pPr>
            <w:r w:rsidRPr="001B5C62">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DF6F3B" w14:textId="122AB9C2" w:rsidR="006B6D05" w:rsidRPr="006B6D05" w:rsidRDefault="006B6D05" w:rsidP="006B6D05">
            <w:pPr>
              <w:pStyle w:val="TAL"/>
              <w:rPr>
                <w:sz w:val="16"/>
                <w:szCs w:val="16"/>
              </w:rPr>
            </w:pPr>
            <w:r w:rsidRPr="001B5C62">
              <w:rPr>
                <w:sz w:val="16"/>
                <w:szCs w:val="16"/>
              </w:rPr>
              <w:t xml:space="preserve">Correction on the </w:t>
            </w:r>
            <w:proofErr w:type="spellStart"/>
            <w:r w:rsidRPr="001B5C62">
              <w:rPr>
                <w:sz w:val="16"/>
                <w:szCs w:val="16"/>
              </w:rPr>
              <w:t>powerClassNRPart</w:t>
            </w:r>
            <w:proofErr w:type="spellEnd"/>
            <w:r w:rsidRPr="001B5C62">
              <w:rPr>
                <w:sz w:val="16"/>
                <w:szCs w:val="16"/>
              </w:rPr>
              <w:t xml:space="preserve">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B1B20" w14:textId="7E2786E0" w:rsidR="006B6D05" w:rsidRDefault="006B6D05" w:rsidP="006B6D05">
            <w:pPr>
              <w:pStyle w:val="TAL"/>
              <w:rPr>
                <w:sz w:val="16"/>
                <w:szCs w:val="16"/>
                <w:lang w:eastAsia="zh-CN"/>
              </w:rPr>
            </w:pPr>
            <w:r w:rsidRPr="00090FD7">
              <w:rPr>
                <w:sz w:val="16"/>
                <w:szCs w:val="16"/>
                <w:lang w:eastAsia="zh-CN"/>
              </w:rPr>
              <w:t>16.15.0</w:t>
            </w:r>
          </w:p>
        </w:tc>
      </w:tr>
      <w:tr w:rsidR="006B6D05" w14:paraId="6A23886B"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0BE7C" w14:textId="5D2FDA8B"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4C88ECF" w14:textId="0FDFE403"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1B8D64" w14:textId="3BE5B1AE" w:rsidR="006B6D05" w:rsidRPr="006B6D05" w:rsidRDefault="006B6D05" w:rsidP="006B6D05">
            <w:pPr>
              <w:pStyle w:val="TAC"/>
              <w:rPr>
                <w:sz w:val="16"/>
                <w:szCs w:val="16"/>
              </w:rPr>
            </w:pPr>
            <w:r w:rsidRPr="001B5C62">
              <w:rPr>
                <w:sz w:val="16"/>
                <w:szCs w:val="16"/>
              </w:rPr>
              <w:t>RP-230507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C0847" w14:textId="62604BED" w:rsidR="006B6D05" w:rsidRPr="006B6D05" w:rsidRDefault="006B6D05" w:rsidP="006B6D05">
            <w:pPr>
              <w:pStyle w:val="TAC"/>
              <w:rPr>
                <w:sz w:val="16"/>
                <w:szCs w:val="16"/>
              </w:rPr>
            </w:pPr>
            <w:r w:rsidRPr="001B5C62">
              <w:rPr>
                <w:sz w:val="16"/>
                <w:szCs w:val="16"/>
              </w:rPr>
              <w:t>0860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64232" w14:textId="234DBCA2" w:rsidR="006B6D05" w:rsidRPr="006B6D05" w:rsidRDefault="006B6D05" w:rsidP="006B6D05">
            <w:pPr>
              <w:pStyle w:val="TAC"/>
              <w:rPr>
                <w:rFonts w:cs="Arial"/>
                <w:sz w:val="16"/>
                <w:szCs w:val="16"/>
              </w:rPr>
            </w:pPr>
            <w:r w:rsidRPr="001B5C6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626B2" w14:textId="05CC64D1" w:rsidR="006B6D05" w:rsidRPr="006B6D05" w:rsidRDefault="006B6D05" w:rsidP="006B6D05">
            <w:pPr>
              <w:pStyle w:val="TAC"/>
              <w:rPr>
                <w:sz w:val="16"/>
                <w:szCs w:val="16"/>
              </w:rPr>
            </w:pPr>
            <w:r w:rsidRPr="001B5C62">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474CCA" w14:textId="0C250333" w:rsidR="006B6D05" w:rsidRPr="006B6D05" w:rsidRDefault="006B6D05" w:rsidP="006B6D05">
            <w:pPr>
              <w:pStyle w:val="TAL"/>
              <w:rPr>
                <w:sz w:val="16"/>
                <w:szCs w:val="16"/>
              </w:rPr>
            </w:pPr>
            <w:r w:rsidRPr="001B5C62">
              <w:rPr>
                <w:sz w:val="16"/>
                <w:szCs w:val="16"/>
              </w:rPr>
              <w:t>Clarification on Time mask for Tx switching for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5997DB" w14:textId="4D6E3F5A" w:rsidR="006B6D05" w:rsidRDefault="006B6D05" w:rsidP="006B6D05">
            <w:pPr>
              <w:pStyle w:val="TAL"/>
              <w:rPr>
                <w:sz w:val="16"/>
                <w:szCs w:val="16"/>
                <w:lang w:eastAsia="zh-CN"/>
              </w:rPr>
            </w:pPr>
            <w:r w:rsidRPr="00090FD7">
              <w:rPr>
                <w:sz w:val="16"/>
                <w:szCs w:val="16"/>
                <w:lang w:eastAsia="zh-CN"/>
              </w:rPr>
              <w:t>16.15.0</w:t>
            </w:r>
          </w:p>
        </w:tc>
      </w:tr>
      <w:tr w:rsidR="006B6D05" w14:paraId="70006E7F"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35739E" w14:textId="1B3AEE94"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A1732D" w14:textId="3EDF730A"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CC6C13" w14:textId="75DE3A32" w:rsidR="006B6D05" w:rsidRPr="006B6D05" w:rsidRDefault="006B6D05" w:rsidP="006B6D05">
            <w:pPr>
              <w:pStyle w:val="TAC"/>
              <w:rPr>
                <w:sz w:val="16"/>
                <w:szCs w:val="16"/>
              </w:rPr>
            </w:pPr>
            <w:r w:rsidRPr="001B5C62">
              <w:rPr>
                <w:sz w:val="16"/>
                <w:szCs w:val="16"/>
              </w:rPr>
              <w:t>RP-230503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AEFDD" w14:textId="784A5E27" w:rsidR="006B6D05" w:rsidRPr="006B6D05" w:rsidRDefault="006B6D05" w:rsidP="006B6D05">
            <w:pPr>
              <w:pStyle w:val="TAC"/>
              <w:rPr>
                <w:sz w:val="16"/>
                <w:szCs w:val="16"/>
              </w:rPr>
            </w:pPr>
            <w:r w:rsidRPr="001B5C62">
              <w:rPr>
                <w:sz w:val="16"/>
                <w:szCs w:val="16"/>
              </w:rPr>
              <w:t>0871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0DEC2" w14:textId="77777777" w:rsidR="006B6D05" w:rsidRPr="006B6D05" w:rsidRDefault="006B6D05" w:rsidP="006B6D0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5E7A6A" w14:textId="0D44604D" w:rsidR="006B6D05" w:rsidRPr="006B6D05" w:rsidRDefault="006B6D05" w:rsidP="006B6D05">
            <w:pPr>
              <w:pStyle w:val="TAC"/>
              <w:rPr>
                <w:sz w:val="16"/>
                <w:szCs w:val="16"/>
              </w:rPr>
            </w:pPr>
            <w:r w:rsidRPr="001B5C62">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8B085A" w14:textId="02F86617" w:rsidR="006B6D05" w:rsidRPr="006B6D05" w:rsidRDefault="006B6D05" w:rsidP="006B6D05">
            <w:pPr>
              <w:pStyle w:val="TAL"/>
              <w:rPr>
                <w:sz w:val="16"/>
                <w:szCs w:val="16"/>
              </w:rPr>
            </w:pPr>
            <w:r w:rsidRPr="001B5C62">
              <w:rPr>
                <w:sz w:val="16"/>
                <w:szCs w:val="16"/>
              </w:rPr>
              <w:t>CR for TS 38.101-3 to introduce DC_20_n28 general description(R16)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CC485A" w14:textId="198142D4" w:rsidR="006B6D05" w:rsidRDefault="006B6D05" w:rsidP="006B6D05">
            <w:pPr>
              <w:pStyle w:val="TAL"/>
              <w:rPr>
                <w:sz w:val="16"/>
                <w:szCs w:val="16"/>
                <w:lang w:eastAsia="zh-CN"/>
              </w:rPr>
            </w:pPr>
            <w:r w:rsidRPr="00090FD7">
              <w:rPr>
                <w:sz w:val="16"/>
                <w:szCs w:val="16"/>
                <w:lang w:eastAsia="zh-CN"/>
              </w:rPr>
              <w:t>16.15.0</w:t>
            </w:r>
          </w:p>
        </w:tc>
      </w:tr>
      <w:tr w:rsidR="006B6D05" w14:paraId="076387D6" w14:textId="77777777" w:rsidTr="00671F3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9BFB1E" w14:textId="1D4D2738" w:rsidR="006B6D05" w:rsidRDefault="006B6D05" w:rsidP="006B6D05">
            <w:pPr>
              <w:pStyle w:val="TAL"/>
              <w:rPr>
                <w:sz w:val="16"/>
                <w:szCs w:val="16"/>
                <w:lang w:eastAsia="ja-JP"/>
              </w:rPr>
            </w:pPr>
            <w:r>
              <w:rPr>
                <w:sz w:val="16"/>
                <w:szCs w:val="16"/>
                <w:lang w:eastAsia="ja-JP"/>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FD86D8" w14:textId="33E647FE" w:rsidR="006B6D05" w:rsidRDefault="006B6D05" w:rsidP="006B6D05">
            <w:pPr>
              <w:pStyle w:val="TAL"/>
              <w:rPr>
                <w:sz w:val="16"/>
                <w:szCs w:val="16"/>
                <w:lang w:eastAsia="ja-JP"/>
              </w:rPr>
            </w:pPr>
            <w:r>
              <w:rPr>
                <w:sz w:val="16"/>
                <w:szCs w:val="16"/>
                <w:lang w:eastAsia="ja-JP"/>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2AB0E2" w14:textId="696B9622" w:rsidR="006B6D05" w:rsidRPr="006B6D05" w:rsidRDefault="006B6D05" w:rsidP="006B6D05">
            <w:pPr>
              <w:pStyle w:val="TAC"/>
              <w:rPr>
                <w:sz w:val="16"/>
                <w:szCs w:val="16"/>
              </w:rPr>
            </w:pPr>
            <w:r w:rsidRPr="001B5C62">
              <w:rPr>
                <w:sz w:val="16"/>
                <w:szCs w:val="16"/>
              </w:rPr>
              <w:t>RP-230503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0B295" w14:textId="580AED10" w:rsidR="006B6D05" w:rsidRPr="006B6D05" w:rsidRDefault="006B6D05" w:rsidP="006B6D05">
            <w:pPr>
              <w:pStyle w:val="TAC"/>
              <w:rPr>
                <w:sz w:val="16"/>
                <w:szCs w:val="16"/>
              </w:rPr>
            </w:pPr>
            <w:r w:rsidRPr="001B5C62">
              <w:rPr>
                <w:sz w:val="16"/>
                <w:szCs w:val="16"/>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FC7DC" w14:textId="77777777" w:rsidR="006B6D05" w:rsidRPr="006B6D05" w:rsidRDefault="006B6D05" w:rsidP="006B6D0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31293" w14:textId="132F17DA" w:rsidR="006B6D05" w:rsidRPr="006B6D05" w:rsidRDefault="006B6D05" w:rsidP="006B6D05">
            <w:pPr>
              <w:pStyle w:val="TAC"/>
              <w:rPr>
                <w:sz w:val="16"/>
                <w:szCs w:val="16"/>
              </w:rPr>
            </w:pPr>
            <w:r w:rsidRPr="001B5C62">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6C481A" w14:textId="0E713A6E" w:rsidR="006B6D05" w:rsidRPr="006B6D05" w:rsidRDefault="006B6D05" w:rsidP="006B6D05">
            <w:pPr>
              <w:pStyle w:val="TAL"/>
              <w:rPr>
                <w:sz w:val="16"/>
                <w:szCs w:val="16"/>
              </w:rPr>
            </w:pPr>
            <w:r w:rsidRPr="001B5C62">
              <w:rPr>
                <w:sz w:val="16"/>
                <w:szCs w:val="16"/>
              </w:rPr>
              <w:t>CR for TS 38.101-3 on intra-band EN-DC band combination support for DC_(n)41 (R16_CAT_A)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6D7DA" w14:textId="0EED7E69" w:rsidR="006B6D05" w:rsidRDefault="006B6D05" w:rsidP="006B6D05">
            <w:pPr>
              <w:pStyle w:val="TAL"/>
              <w:rPr>
                <w:sz w:val="16"/>
                <w:szCs w:val="16"/>
                <w:lang w:eastAsia="zh-CN"/>
              </w:rPr>
            </w:pPr>
            <w:r w:rsidRPr="00090FD7">
              <w:rPr>
                <w:sz w:val="16"/>
                <w:szCs w:val="16"/>
                <w:lang w:eastAsia="zh-CN"/>
              </w:rPr>
              <w:t>16.15.0</w:t>
            </w:r>
          </w:p>
        </w:tc>
      </w:tr>
      <w:tr w:rsidR="00004A43" w14:paraId="696C3BA4"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1115C5" w14:textId="1B236135"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7D23EC" w14:textId="60C75CA9"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D7EA39" w14:textId="25EF497B" w:rsidR="00004A43" w:rsidRPr="001B5C62" w:rsidRDefault="00004A43" w:rsidP="00004A43">
            <w:pPr>
              <w:pStyle w:val="TAC"/>
              <w:rPr>
                <w:sz w:val="16"/>
                <w:szCs w:val="16"/>
              </w:rPr>
            </w:pPr>
            <w:r w:rsidRPr="006B13CE">
              <w:t>RP-231341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419694" w14:textId="1286C8AC" w:rsidR="00004A43" w:rsidRPr="001B5C62" w:rsidRDefault="00004A43" w:rsidP="00004A43">
            <w:pPr>
              <w:pStyle w:val="TAC"/>
              <w:rPr>
                <w:sz w:val="16"/>
                <w:szCs w:val="16"/>
              </w:rPr>
            </w:pPr>
            <w:r>
              <w:rPr>
                <w:rFonts w:cs="Arial"/>
                <w:sz w:val="16"/>
                <w:szCs w:val="16"/>
              </w:rPr>
              <w:t>0974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03A67A2" w14:textId="7421B351" w:rsidR="00004A43" w:rsidRPr="006B6D05" w:rsidRDefault="00004A43" w:rsidP="00004A43">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A690B6" w14:textId="7DDE273E" w:rsidR="00004A43" w:rsidRPr="001B5C62" w:rsidRDefault="00004A43" w:rsidP="00004A43">
            <w:pPr>
              <w:pStyle w:val="TAC"/>
              <w:rPr>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00A6E50" w14:textId="38C2DE6F" w:rsidR="00004A43" w:rsidRPr="001B5C62" w:rsidRDefault="00004A43" w:rsidP="00004A43">
            <w:pPr>
              <w:pStyle w:val="TAL"/>
              <w:rPr>
                <w:sz w:val="16"/>
                <w:szCs w:val="16"/>
              </w:rPr>
            </w:pPr>
            <w:r>
              <w:rPr>
                <w:rFonts w:cs="Arial"/>
                <w:sz w:val="16"/>
                <w:szCs w:val="16"/>
              </w:rPr>
              <w:t>On requirements for inter-band non-collocated EN-DC with overlapping DL bands (R16)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369E86" w14:textId="6EA9AD4A" w:rsidR="00004A43" w:rsidRPr="00090FD7" w:rsidRDefault="00004A43" w:rsidP="00004A43">
            <w:pPr>
              <w:pStyle w:val="TAL"/>
              <w:rPr>
                <w:sz w:val="16"/>
                <w:szCs w:val="16"/>
                <w:lang w:eastAsia="zh-CN"/>
              </w:rPr>
            </w:pPr>
            <w:r>
              <w:rPr>
                <w:sz w:val="16"/>
                <w:szCs w:val="16"/>
                <w:lang w:eastAsia="zh-CN"/>
              </w:rPr>
              <w:t>16.16.0</w:t>
            </w:r>
          </w:p>
        </w:tc>
      </w:tr>
      <w:tr w:rsidR="00004A43" w14:paraId="0FAA1D36"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2A2D35" w14:textId="135907F7"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9150419" w14:textId="59933A1D"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B159D" w14:textId="67E2C4D4" w:rsidR="00004A43" w:rsidRPr="001B5C62" w:rsidRDefault="00004A43" w:rsidP="00004A43">
            <w:pPr>
              <w:pStyle w:val="TAC"/>
              <w:rPr>
                <w:sz w:val="16"/>
                <w:szCs w:val="16"/>
              </w:rPr>
            </w:pPr>
            <w:r w:rsidRPr="006B13CE">
              <w:t>RP-231351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988FC67" w14:textId="57CD397D" w:rsidR="00004A43" w:rsidRPr="001B5C62" w:rsidRDefault="00004A43" w:rsidP="00004A43">
            <w:pPr>
              <w:pStyle w:val="TAC"/>
              <w:rPr>
                <w:sz w:val="16"/>
                <w:szCs w:val="16"/>
              </w:rPr>
            </w:pPr>
            <w:r>
              <w:rPr>
                <w:rFonts w:cs="Arial"/>
                <w:sz w:val="16"/>
                <w:szCs w:val="16"/>
              </w:rPr>
              <w:t>0926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47E97D" w14:textId="4BE92E26" w:rsidR="00004A43" w:rsidRPr="006B6D05" w:rsidRDefault="00004A43" w:rsidP="00004A43">
            <w:pPr>
              <w:pStyle w:val="TAC"/>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CD533BC" w14:textId="4E947D38" w:rsidR="00004A43" w:rsidRPr="001B5C62" w:rsidRDefault="00004A43" w:rsidP="00004A43">
            <w:pPr>
              <w:pStyle w:val="TAC"/>
              <w:rPr>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A2E662C" w14:textId="26DC2251" w:rsidR="00004A43" w:rsidRPr="001B5C62" w:rsidRDefault="00004A43" w:rsidP="00004A43">
            <w:pPr>
              <w:pStyle w:val="TAL"/>
              <w:rPr>
                <w:sz w:val="16"/>
                <w:szCs w:val="16"/>
              </w:rPr>
            </w:pPr>
            <w:r>
              <w:rPr>
                <w:rFonts w:cs="Arial"/>
                <w:sz w:val="16"/>
                <w:szCs w:val="16"/>
              </w:rPr>
              <w:t>Rel-16 CR to 38 101-3 for Clarification of UL 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28CA4" w14:textId="4ACABAFC" w:rsidR="00004A43" w:rsidRDefault="00004A43" w:rsidP="00004A43">
            <w:pPr>
              <w:pStyle w:val="TAL"/>
              <w:rPr>
                <w:sz w:val="16"/>
                <w:szCs w:val="16"/>
                <w:lang w:eastAsia="zh-CN"/>
              </w:rPr>
            </w:pPr>
            <w:r w:rsidRPr="00071130">
              <w:rPr>
                <w:sz w:val="16"/>
                <w:szCs w:val="16"/>
                <w:lang w:eastAsia="zh-CN"/>
              </w:rPr>
              <w:t>16.16.0</w:t>
            </w:r>
          </w:p>
        </w:tc>
      </w:tr>
      <w:tr w:rsidR="00004A43" w14:paraId="22FAE5CA"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BBF09F" w14:textId="00294AE6"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0AD309" w14:textId="4B2AFD4C"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4EE0DA" w14:textId="01A5EE5C" w:rsidR="00004A43" w:rsidRPr="001B5C62" w:rsidRDefault="00004A43" w:rsidP="00004A43">
            <w:pPr>
              <w:pStyle w:val="TAC"/>
              <w:rPr>
                <w:sz w:val="16"/>
                <w:szCs w:val="16"/>
              </w:rPr>
            </w:pPr>
            <w:r w:rsidRPr="006B13CE">
              <w:t>RP-231354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14EA47" w14:textId="7723436D" w:rsidR="00004A43" w:rsidRPr="001B5C62" w:rsidRDefault="00004A43" w:rsidP="00004A43">
            <w:pPr>
              <w:pStyle w:val="TAC"/>
              <w:rPr>
                <w:sz w:val="16"/>
                <w:szCs w:val="16"/>
              </w:rPr>
            </w:pPr>
            <w:r>
              <w:rPr>
                <w:rFonts w:cs="Arial"/>
                <w:sz w:val="16"/>
                <w:szCs w:val="16"/>
              </w:rPr>
              <w:t>0918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66C92E4" w14:textId="4B9C4E3B" w:rsidR="00004A43" w:rsidRPr="006B6D05" w:rsidRDefault="00004A43" w:rsidP="00004A43">
            <w:pPr>
              <w:pStyle w:val="TAC"/>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4BFA4A" w14:textId="3194A563" w:rsidR="00004A43" w:rsidRPr="001B5C62" w:rsidRDefault="00004A43" w:rsidP="00004A43">
            <w:pPr>
              <w:pStyle w:val="TAC"/>
              <w:rPr>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3CDAAF9" w14:textId="661D36AB" w:rsidR="00004A43" w:rsidRPr="00A55B61" w:rsidRDefault="00004A43" w:rsidP="00004A43">
            <w:pPr>
              <w:pStyle w:val="TAL"/>
              <w:rPr>
                <w:sz w:val="16"/>
                <w:szCs w:val="16"/>
                <w:lang w:val="fr-FR"/>
              </w:rPr>
            </w:pPr>
            <w:r w:rsidRPr="00A55B61">
              <w:rPr>
                <w:rFonts w:cs="Arial"/>
                <w:sz w:val="16"/>
                <w:szCs w:val="16"/>
                <w:lang w:val="fr-FR"/>
              </w:rPr>
              <w:t xml:space="preserve">EN-DC </w:t>
            </w:r>
            <w:proofErr w:type="spellStart"/>
            <w:r w:rsidRPr="00A55B61">
              <w:rPr>
                <w:rFonts w:cs="Arial"/>
                <w:sz w:val="16"/>
                <w:szCs w:val="16"/>
                <w:lang w:val="fr-FR"/>
              </w:rPr>
              <w:t>interband</w:t>
            </w:r>
            <w:proofErr w:type="spellEnd"/>
            <w:r w:rsidRPr="00A55B61">
              <w:rPr>
                <w:rFonts w:cs="Arial"/>
                <w:sz w:val="16"/>
                <w:szCs w:val="16"/>
                <w:lang w:val="fr-FR"/>
              </w:rPr>
              <w:t xml:space="preserve"> 2UL </w:t>
            </w:r>
            <w:proofErr w:type="spellStart"/>
            <w:r w:rsidRPr="00A55B61">
              <w:rPr>
                <w:rFonts w:cs="Arial"/>
                <w:sz w:val="16"/>
                <w:szCs w:val="16"/>
                <w:lang w:val="fr-FR"/>
              </w:rPr>
              <w:t>co</w:t>
            </w:r>
            <w:proofErr w:type="spellEnd"/>
            <w:r w:rsidRPr="00A55B61">
              <w:rPr>
                <w:rFonts w:cs="Arial"/>
                <w:sz w:val="16"/>
                <w:szCs w:val="16"/>
                <w:lang w:val="fr-FR"/>
              </w:rPr>
              <w:t xml:space="preserve">-ex </w:t>
            </w:r>
            <w:proofErr w:type="spellStart"/>
            <w:r w:rsidRPr="00A55B61">
              <w:rPr>
                <w:rFonts w:cs="Arial"/>
                <w:sz w:val="16"/>
                <w:szCs w:val="16"/>
                <w:lang w:val="fr-FR"/>
              </w:rPr>
              <w:t>simplication</w:t>
            </w:r>
            <w:proofErr w:type="spellEnd"/>
            <w:r w:rsidRPr="00A55B61">
              <w:rPr>
                <w:rFonts w:cs="Arial"/>
                <w:sz w:val="16"/>
                <w:szCs w:val="16"/>
                <w:lang w:val="fr-FR"/>
              </w:rPr>
              <w:t xml:space="preserve"> 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4CDE0" w14:textId="5E744543" w:rsidR="00004A43" w:rsidRDefault="00004A43" w:rsidP="00004A43">
            <w:pPr>
              <w:pStyle w:val="TAL"/>
              <w:rPr>
                <w:sz w:val="16"/>
                <w:szCs w:val="16"/>
                <w:lang w:eastAsia="zh-CN"/>
              </w:rPr>
            </w:pPr>
            <w:r w:rsidRPr="00071130">
              <w:rPr>
                <w:sz w:val="16"/>
                <w:szCs w:val="16"/>
                <w:lang w:eastAsia="zh-CN"/>
              </w:rPr>
              <w:t>16.16.0</w:t>
            </w:r>
          </w:p>
        </w:tc>
      </w:tr>
      <w:tr w:rsidR="00004A43" w14:paraId="2DE5FB33"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E0A853" w14:textId="4B4418BD"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5A63824" w14:textId="0E75E181"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C49B91" w14:textId="55B5DDC4" w:rsidR="00004A43" w:rsidRPr="001B5C62" w:rsidRDefault="00004A43" w:rsidP="00004A43">
            <w:pPr>
              <w:pStyle w:val="TAC"/>
              <w:rPr>
                <w:sz w:val="16"/>
                <w:szCs w:val="16"/>
              </w:rPr>
            </w:pPr>
            <w:r w:rsidRPr="006B13CE">
              <w:t>RP-231355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590CA7D" w14:textId="1EDEB6B1" w:rsidR="00004A43" w:rsidRPr="001B5C62" w:rsidRDefault="00004A43" w:rsidP="00004A43">
            <w:pPr>
              <w:pStyle w:val="TAC"/>
              <w:rPr>
                <w:sz w:val="16"/>
                <w:szCs w:val="16"/>
              </w:rPr>
            </w:pPr>
            <w:r>
              <w:rPr>
                <w:rFonts w:cs="Arial"/>
                <w:sz w:val="16"/>
                <w:szCs w:val="16"/>
              </w:rPr>
              <w:t>0930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EB4FBD2" w14:textId="467212E3" w:rsidR="00004A43" w:rsidRPr="006B6D05" w:rsidRDefault="00004A43" w:rsidP="00004A43">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02D7C08" w14:textId="2E998ADA" w:rsidR="00004A43" w:rsidRPr="001B5C62" w:rsidRDefault="00004A43" w:rsidP="00004A43">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BFC2975" w14:textId="246801F4" w:rsidR="00004A43" w:rsidRPr="001B5C62" w:rsidRDefault="00B459D6" w:rsidP="00004A43">
            <w:pPr>
              <w:pStyle w:val="TAL"/>
              <w:rPr>
                <w:sz w:val="16"/>
                <w:szCs w:val="16"/>
              </w:rPr>
            </w:pPr>
            <w:r>
              <w:rPr>
                <w:rFonts w:cs="Arial"/>
                <w:sz w:val="16"/>
                <w:szCs w:val="16"/>
              </w:rPr>
              <w:t>NOT IMPLEMENTED (no changes in the C</w:t>
            </w:r>
            <w:r w:rsidR="004068AA">
              <w:rPr>
                <w:rFonts w:cs="Arial"/>
                <w:sz w:val="16"/>
                <w:szCs w:val="16"/>
              </w:rPr>
              <w:t xml:space="preserve">R. It’ll be </w:t>
            </w:r>
            <w:r w:rsidR="00A46188">
              <w:rPr>
                <w:rFonts w:cs="Arial"/>
                <w:sz w:val="16"/>
                <w:szCs w:val="16"/>
              </w:rPr>
              <w:t>corrected and implemented in the next TSG</w:t>
            </w:r>
            <w:r w:rsidR="004068AA">
              <w:rPr>
                <w:rFonts w:cs="Arial"/>
                <w:sz w:val="16"/>
                <w:szCs w:val="16"/>
              </w:rPr>
              <w:t>)</w:t>
            </w:r>
            <w:r w:rsidR="00A46188">
              <w:rPr>
                <w:rFonts w:cs="Arial"/>
                <w:sz w:val="16"/>
                <w:szCs w:val="16"/>
              </w:rPr>
              <w:t xml:space="preserve"> </w:t>
            </w:r>
            <w:r w:rsidR="00004A43">
              <w:rPr>
                <w:rFonts w:cs="Arial"/>
                <w:sz w:val="16"/>
                <w:szCs w:val="16"/>
              </w:rPr>
              <w:t xml:space="preserve">Rel16 Cat A CR for 38.101-3 Add RI8,8R </w:t>
            </w:r>
            <w:proofErr w:type="spellStart"/>
            <w:r w:rsidR="00004A43">
              <w:rPr>
                <w:rFonts w:cs="Arial"/>
                <w:sz w:val="16"/>
                <w:szCs w:val="16"/>
              </w:rPr>
              <w:t>relaxtion</w:t>
            </w:r>
            <w:proofErr w:type="spellEnd"/>
            <w:r w:rsidR="00004A43">
              <w:rPr>
                <w:rFonts w:cs="Arial"/>
                <w:sz w:val="16"/>
                <w:szCs w:val="16"/>
              </w:rPr>
              <w:t xml:space="preserve"> for ENDC with 8 Rx </w:t>
            </w:r>
            <w:proofErr w:type="spellStart"/>
            <w:r w:rsidR="00004A43">
              <w:rPr>
                <w:rFonts w:cs="Arial"/>
                <w:sz w:val="16"/>
                <w:szCs w:val="16"/>
              </w:rPr>
              <w:t>antenas</w:t>
            </w:r>
            <w:proofErr w:type="spellEnd"/>
            <w:r w:rsidR="00004A43">
              <w:rPr>
                <w:rFonts w:cs="Arial"/>
                <w:sz w:val="16"/>
                <w:szCs w:val="16"/>
              </w:rPr>
              <w:t xml:space="preserve"> ports for EUTRA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F2C5F" w14:textId="2D9214E0" w:rsidR="00004A43" w:rsidRDefault="00004A43" w:rsidP="00004A43">
            <w:pPr>
              <w:pStyle w:val="TAL"/>
              <w:rPr>
                <w:sz w:val="16"/>
                <w:szCs w:val="16"/>
                <w:lang w:eastAsia="zh-CN"/>
              </w:rPr>
            </w:pPr>
            <w:r w:rsidRPr="00071130">
              <w:rPr>
                <w:sz w:val="16"/>
                <w:szCs w:val="16"/>
                <w:lang w:eastAsia="zh-CN"/>
              </w:rPr>
              <w:t>16.16.0</w:t>
            </w:r>
          </w:p>
        </w:tc>
      </w:tr>
      <w:tr w:rsidR="00004A43" w14:paraId="4DC72911"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1BEBA7" w14:textId="5B58D958"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12C3C96" w14:textId="7A96E9BE"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1D14F2" w14:textId="3D0997B3" w:rsidR="00004A43" w:rsidRPr="001B5C62" w:rsidRDefault="00004A43" w:rsidP="00004A43">
            <w:pPr>
              <w:pStyle w:val="TAC"/>
              <w:rPr>
                <w:sz w:val="16"/>
                <w:szCs w:val="16"/>
              </w:rPr>
            </w:pPr>
            <w:r w:rsidRPr="006B13CE">
              <w:t>RP-231355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BB94235" w14:textId="61137526" w:rsidR="00004A43" w:rsidRPr="001B5C62" w:rsidRDefault="00004A43" w:rsidP="00004A43">
            <w:pPr>
              <w:pStyle w:val="TAC"/>
              <w:rPr>
                <w:sz w:val="16"/>
                <w:szCs w:val="16"/>
              </w:rPr>
            </w:pPr>
            <w:r>
              <w:rPr>
                <w:rFonts w:cs="Arial"/>
                <w:sz w:val="16"/>
                <w:szCs w:val="16"/>
              </w:rPr>
              <w:t>0937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D2DD13B" w14:textId="214B660F" w:rsidR="00004A43" w:rsidRPr="006B6D05" w:rsidRDefault="00004A43" w:rsidP="00004A43">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1C0A671" w14:textId="53709666" w:rsidR="00004A43" w:rsidRPr="001B5C62" w:rsidRDefault="00004A43" w:rsidP="00004A43">
            <w:pPr>
              <w:pStyle w:val="TAC"/>
              <w:rPr>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6BE0702" w14:textId="3A6156D4" w:rsidR="00004A43" w:rsidRPr="001B5C62" w:rsidRDefault="00004A43" w:rsidP="00004A43">
            <w:pPr>
              <w:pStyle w:val="TAL"/>
              <w:rPr>
                <w:sz w:val="16"/>
                <w:szCs w:val="16"/>
              </w:rPr>
            </w:pPr>
            <w:r>
              <w:rPr>
                <w:rFonts w:cs="Arial"/>
                <w:sz w:val="16"/>
                <w:szCs w:val="16"/>
              </w:rPr>
              <w:t>CR to TS38.101-3: Corrections on MOP FR1-FR2 inter-band NR CA and MOP/MPR for ENDC including FR2/FR1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1F95EA" w14:textId="5837A0AD" w:rsidR="00004A43" w:rsidRDefault="00004A43" w:rsidP="00004A43">
            <w:pPr>
              <w:pStyle w:val="TAL"/>
              <w:rPr>
                <w:sz w:val="16"/>
                <w:szCs w:val="16"/>
                <w:lang w:eastAsia="zh-CN"/>
              </w:rPr>
            </w:pPr>
            <w:r w:rsidRPr="00071130">
              <w:rPr>
                <w:sz w:val="16"/>
                <w:szCs w:val="16"/>
                <w:lang w:eastAsia="zh-CN"/>
              </w:rPr>
              <w:t>16.16.0</w:t>
            </w:r>
          </w:p>
        </w:tc>
      </w:tr>
      <w:tr w:rsidR="00004A43" w14:paraId="3C25DFC0"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CA14E0" w14:textId="0A9229FE"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8FB0B7" w14:textId="2461B471"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B2010" w14:textId="340D77C2" w:rsidR="00004A43" w:rsidRPr="001B5C62" w:rsidRDefault="00004A43" w:rsidP="00004A43">
            <w:pPr>
              <w:pStyle w:val="TAC"/>
              <w:rPr>
                <w:sz w:val="16"/>
                <w:szCs w:val="16"/>
              </w:rPr>
            </w:pPr>
            <w:r w:rsidRPr="006B13CE">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89FFE0" w14:textId="42820C45" w:rsidR="00004A43" w:rsidRPr="001B5C62" w:rsidRDefault="00004A43" w:rsidP="00004A43">
            <w:pPr>
              <w:pStyle w:val="TAC"/>
              <w:rPr>
                <w:sz w:val="16"/>
                <w:szCs w:val="16"/>
              </w:rPr>
            </w:pPr>
            <w:r>
              <w:rPr>
                <w:rFonts w:cs="Arial"/>
                <w:sz w:val="16"/>
                <w:szCs w:val="16"/>
              </w:rPr>
              <w:t>0964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29E3CE" w14:textId="64970DE3" w:rsidR="00004A43" w:rsidRPr="006B6D05" w:rsidRDefault="00004A43" w:rsidP="00004A43">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152EDA" w14:textId="2146B2A7" w:rsidR="00004A43" w:rsidRPr="001B5C62" w:rsidRDefault="00004A43" w:rsidP="00004A43">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4B332F1" w14:textId="434CC7BA" w:rsidR="00004A43" w:rsidRPr="001B5C62" w:rsidRDefault="00004A43" w:rsidP="00004A43">
            <w:pPr>
              <w:pStyle w:val="TAL"/>
              <w:rPr>
                <w:sz w:val="16"/>
                <w:szCs w:val="16"/>
              </w:rPr>
            </w:pPr>
            <w:r>
              <w:rPr>
                <w:rFonts w:cs="Arial"/>
                <w:sz w:val="16"/>
                <w:szCs w:val="16"/>
              </w:rPr>
              <w:t>CR to R16 TS38.101-3 for addition of missing MSD requirements for DC_19_n77 and DC_21_n77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627E8" w14:textId="691BFBBD" w:rsidR="00004A43" w:rsidRDefault="00004A43" w:rsidP="00004A43">
            <w:pPr>
              <w:pStyle w:val="TAL"/>
              <w:rPr>
                <w:sz w:val="16"/>
                <w:szCs w:val="16"/>
                <w:lang w:eastAsia="zh-CN"/>
              </w:rPr>
            </w:pPr>
            <w:r w:rsidRPr="00071130">
              <w:rPr>
                <w:sz w:val="16"/>
                <w:szCs w:val="16"/>
                <w:lang w:eastAsia="zh-CN"/>
              </w:rPr>
              <w:t>16.16.0</w:t>
            </w:r>
          </w:p>
        </w:tc>
      </w:tr>
      <w:tr w:rsidR="00004A43" w14:paraId="79D5861D"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FC80DB" w14:textId="53540B3F"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1E81465" w14:textId="5A405291"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63416D" w14:textId="03B81D21" w:rsidR="00004A43" w:rsidRPr="001B5C62" w:rsidRDefault="00004A43" w:rsidP="00004A43">
            <w:pPr>
              <w:pStyle w:val="TAC"/>
              <w:rPr>
                <w:sz w:val="16"/>
                <w:szCs w:val="16"/>
              </w:rPr>
            </w:pPr>
            <w:r w:rsidRPr="006B13CE">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DD1F187" w14:textId="121D8843" w:rsidR="00004A43" w:rsidRPr="001B5C62" w:rsidRDefault="00004A43" w:rsidP="00004A43">
            <w:pPr>
              <w:pStyle w:val="TAC"/>
              <w:rPr>
                <w:sz w:val="16"/>
                <w:szCs w:val="16"/>
              </w:rPr>
            </w:pPr>
            <w:r>
              <w:rPr>
                <w:rFonts w:cs="Arial"/>
                <w:sz w:val="16"/>
                <w:szCs w:val="16"/>
              </w:rPr>
              <w:t>0970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2B967F" w14:textId="11FC9F66" w:rsidR="00004A43" w:rsidRPr="006B6D05" w:rsidRDefault="00004A43" w:rsidP="00004A43">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539406F" w14:textId="30408437" w:rsidR="00004A43" w:rsidRPr="001B5C62" w:rsidRDefault="00004A43" w:rsidP="00004A43">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069A1F0" w14:textId="7396F3B3" w:rsidR="00004A43" w:rsidRPr="001B5C62" w:rsidRDefault="00004A43" w:rsidP="00004A43">
            <w:pPr>
              <w:pStyle w:val="TAL"/>
              <w:rPr>
                <w:sz w:val="16"/>
                <w:szCs w:val="16"/>
              </w:rPr>
            </w:pPr>
            <w:r>
              <w:rPr>
                <w:rFonts w:cs="Arial"/>
                <w:sz w:val="16"/>
                <w:szCs w:val="16"/>
              </w:rPr>
              <w:t>CR for corrections on EN-DC channel bandwidth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5631" w14:textId="71957B44" w:rsidR="00004A43" w:rsidRDefault="00004A43" w:rsidP="00004A43">
            <w:pPr>
              <w:pStyle w:val="TAL"/>
              <w:rPr>
                <w:sz w:val="16"/>
                <w:szCs w:val="16"/>
                <w:lang w:eastAsia="zh-CN"/>
              </w:rPr>
            </w:pPr>
            <w:r w:rsidRPr="00071130">
              <w:rPr>
                <w:sz w:val="16"/>
                <w:szCs w:val="16"/>
                <w:lang w:eastAsia="zh-CN"/>
              </w:rPr>
              <w:t>16.16.0</w:t>
            </w:r>
          </w:p>
        </w:tc>
      </w:tr>
      <w:tr w:rsidR="00004A43" w14:paraId="09DB0F43"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17598A" w14:textId="70AC66FB" w:rsidR="00004A43" w:rsidRDefault="00004A43" w:rsidP="00004A43">
            <w:pPr>
              <w:pStyle w:val="TAL"/>
              <w:rPr>
                <w:sz w:val="16"/>
                <w:szCs w:val="16"/>
                <w:lang w:eastAsia="ja-JP"/>
              </w:rPr>
            </w:pPr>
            <w:r>
              <w:rPr>
                <w:sz w:val="16"/>
                <w:szCs w:val="16"/>
                <w:lang w:eastAsia="ja-JP"/>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D2D675" w14:textId="20F79103"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79F961" w14:textId="494231B0" w:rsidR="00004A43" w:rsidRPr="001B5C62" w:rsidRDefault="00004A43" w:rsidP="00004A43">
            <w:pPr>
              <w:pStyle w:val="TAC"/>
              <w:rPr>
                <w:sz w:val="16"/>
                <w:szCs w:val="16"/>
              </w:rPr>
            </w:pPr>
            <w:r w:rsidRPr="006B13CE">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D60E4E4" w14:textId="120139F9" w:rsidR="00004A43" w:rsidRPr="001B5C62" w:rsidRDefault="00004A43" w:rsidP="00004A43">
            <w:pPr>
              <w:pStyle w:val="TAC"/>
              <w:rPr>
                <w:sz w:val="16"/>
                <w:szCs w:val="16"/>
              </w:rPr>
            </w:pPr>
            <w:r>
              <w:rPr>
                <w:rFonts w:cs="Arial"/>
                <w:sz w:val="16"/>
                <w:szCs w:val="16"/>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39D2F9" w14:textId="237BCF0B" w:rsidR="00004A43" w:rsidRPr="006B6D05" w:rsidRDefault="00004A43" w:rsidP="00004A43">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A5F73A0" w14:textId="361CF9C3" w:rsidR="00004A43" w:rsidRPr="001B5C62" w:rsidRDefault="00004A43" w:rsidP="00004A43">
            <w:pPr>
              <w:pStyle w:val="TAC"/>
              <w:rPr>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AE37A72" w14:textId="010FFEA9" w:rsidR="00004A43" w:rsidRPr="001B5C62" w:rsidRDefault="00004A43" w:rsidP="00004A43">
            <w:pPr>
              <w:pStyle w:val="TAL"/>
              <w:rPr>
                <w:sz w:val="16"/>
                <w:szCs w:val="16"/>
              </w:rPr>
            </w:pPr>
            <w:r>
              <w:rPr>
                <w:rFonts w:cs="Arial"/>
                <w:sz w:val="16"/>
                <w:szCs w:val="16"/>
              </w:rPr>
              <w:t>CR for Rel-16 38.101-3 to delete the configurations of DC_48A/B/C/D/E_n46E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D3F87" w14:textId="0EA6D857" w:rsidR="00004A43" w:rsidRDefault="00004A43" w:rsidP="00004A43">
            <w:pPr>
              <w:pStyle w:val="TAL"/>
              <w:rPr>
                <w:sz w:val="16"/>
                <w:szCs w:val="16"/>
                <w:lang w:eastAsia="zh-CN"/>
              </w:rPr>
            </w:pPr>
            <w:r w:rsidRPr="00071130">
              <w:rPr>
                <w:sz w:val="16"/>
                <w:szCs w:val="16"/>
                <w:lang w:eastAsia="zh-CN"/>
              </w:rPr>
              <w:t>16.16.0</w:t>
            </w:r>
          </w:p>
        </w:tc>
      </w:tr>
      <w:tr w:rsidR="00004A43" w14:paraId="259DCFD7" w14:textId="77777777" w:rsidTr="00A55B6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FF08AA" w14:textId="5482F43C" w:rsidR="00004A43" w:rsidRDefault="00004A43" w:rsidP="00004A43">
            <w:pPr>
              <w:pStyle w:val="TAL"/>
              <w:rPr>
                <w:sz w:val="16"/>
                <w:szCs w:val="16"/>
                <w:lang w:eastAsia="ja-JP"/>
              </w:rPr>
            </w:pPr>
            <w:r>
              <w:rPr>
                <w:sz w:val="16"/>
                <w:szCs w:val="16"/>
                <w:lang w:eastAsia="ja-JP"/>
              </w:rPr>
              <w:lastRenderedPageBreak/>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FC57D9" w14:textId="3EE07AF6" w:rsidR="00004A43" w:rsidRDefault="00004A43" w:rsidP="00004A43">
            <w:pPr>
              <w:pStyle w:val="TAL"/>
              <w:rPr>
                <w:sz w:val="16"/>
                <w:szCs w:val="16"/>
                <w:lang w:eastAsia="ja-JP"/>
              </w:rPr>
            </w:pPr>
            <w:r>
              <w:rPr>
                <w:sz w:val="16"/>
                <w:szCs w:val="16"/>
                <w:lang w:eastAsia="ja-JP"/>
              </w:rPr>
              <w:t>RAN#100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C2DD7F" w14:textId="0B78F758" w:rsidR="00004A43" w:rsidRPr="001B5C62" w:rsidRDefault="00004A43" w:rsidP="00004A43">
            <w:pPr>
              <w:pStyle w:val="TAC"/>
              <w:rPr>
                <w:sz w:val="16"/>
                <w:szCs w:val="16"/>
              </w:rPr>
            </w:pPr>
            <w:r w:rsidRPr="006B13CE">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B83DC9" w14:textId="5419D1CF" w:rsidR="00004A43" w:rsidRPr="001B5C62" w:rsidRDefault="00004A43" w:rsidP="00004A43">
            <w:pPr>
              <w:pStyle w:val="TAC"/>
              <w:rPr>
                <w:sz w:val="16"/>
                <w:szCs w:val="16"/>
              </w:rPr>
            </w:pPr>
            <w:r>
              <w:rPr>
                <w:rFonts w:cs="Arial"/>
                <w:sz w:val="16"/>
                <w:szCs w:val="16"/>
              </w:rPr>
              <w:t>0960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270A08" w14:textId="5FC29B4E" w:rsidR="00004A43" w:rsidRPr="006B6D05" w:rsidRDefault="00004A43" w:rsidP="00004A43">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9B8AFB7" w14:textId="10A68822" w:rsidR="00004A43" w:rsidRPr="001B5C62" w:rsidRDefault="00004A43" w:rsidP="00004A43">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D3A0561" w14:textId="5DA94AC5" w:rsidR="00004A43" w:rsidRPr="001B5C62" w:rsidRDefault="00004A43" w:rsidP="00004A43">
            <w:pPr>
              <w:pStyle w:val="TAL"/>
              <w:rPr>
                <w:sz w:val="16"/>
                <w:szCs w:val="16"/>
              </w:rPr>
            </w:pPr>
            <w:r>
              <w:rPr>
                <w:rFonts w:cs="Arial"/>
                <w:sz w:val="16"/>
                <w:szCs w:val="16"/>
              </w:rPr>
              <w:t>CR to 38.101-3 Rel-16 Cat A, MSD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D247D" w14:textId="31C6462B" w:rsidR="00004A43" w:rsidRDefault="00004A43" w:rsidP="00004A43">
            <w:pPr>
              <w:pStyle w:val="TAL"/>
              <w:rPr>
                <w:sz w:val="16"/>
                <w:szCs w:val="16"/>
                <w:lang w:eastAsia="zh-CN"/>
              </w:rPr>
            </w:pPr>
            <w:r w:rsidRPr="00071130">
              <w:rPr>
                <w:sz w:val="16"/>
                <w:szCs w:val="16"/>
                <w:lang w:eastAsia="zh-CN"/>
              </w:rPr>
              <w:t>16.16.0</w:t>
            </w:r>
          </w:p>
        </w:tc>
      </w:tr>
      <w:tr w:rsidR="00CB2325" w14:paraId="091F563B" w14:textId="77777777" w:rsidTr="007A59C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219F2" w14:textId="60706403" w:rsidR="00CB2325" w:rsidRPr="00CB2325" w:rsidRDefault="00CB2325" w:rsidP="00CB2325">
            <w:pPr>
              <w:pStyle w:val="TAL"/>
              <w:rPr>
                <w:rFonts w:cs="Arial"/>
                <w:sz w:val="16"/>
                <w:szCs w:val="16"/>
              </w:rPr>
            </w:pPr>
            <w:r w:rsidRPr="00CB2325">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4A11A3" w14:textId="66EA0539" w:rsidR="00CB2325" w:rsidRPr="00CB2325" w:rsidRDefault="00CB2325" w:rsidP="00CB2325">
            <w:pPr>
              <w:pStyle w:val="TAL"/>
              <w:rPr>
                <w:rFonts w:cs="Arial"/>
                <w:sz w:val="16"/>
                <w:szCs w:val="16"/>
              </w:rPr>
            </w:pPr>
            <w:r w:rsidRPr="00CB2325">
              <w:rPr>
                <w:rFonts w:cs="Arial"/>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9360F3" w14:textId="57A27DEC" w:rsidR="00CB2325" w:rsidRPr="00220327" w:rsidRDefault="00220327" w:rsidP="00CB2325">
            <w:pPr>
              <w:pStyle w:val="TAC"/>
            </w:pPr>
            <w:hyperlink r:id="rId13" w:tgtFrame="_blank" w:tooltip="Download Tdoc" w:history="1">
              <w:r w:rsidRPr="00220327">
                <w:t>RP-232501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B0FBD" w14:textId="34B41729" w:rsidR="00CB2325" w:rsidRDefault="00CB2325" w:rsidP="00CB2325">
            <w:pPr>
              <w:pStyle w:val="TAC"/>
              <w:rPr>
                <w:rFonts w:cs="Arial"/>
                <w:sz w:val="16"/>
                <w:szCs w:val="16"/>
              </w:rPr>
            </w:pPr>
            <w:r>
              <w:rPr>
                <w:rFonts w:cs="Arial"/>
                <w:sz w:val="16"/>
                <w:szCs w:val="16"/>
              </w:rPr>
              <w:t>0994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9787C0" w14:textId="7BE94460" w:rsidR="00CB2325" w:rsidRDefault="00CB2325" w:rsidP="00CB2325">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F8C2B" w14:textId="3EF117D4" w:rsidR="00CB2325" w:rsidRDefault="00CB2325" w:rsidP="00CB232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F12909" w14:textId="4789F60C" w:rsidR="00CB2325" w:rsidRDefault="00CB2325" w:rsidP="00CB2325">
            <w:pPr>
              <w:pStyle w:val="TAL"/>
              <w:rPr>
                <w:rFonts w:cs="Arial"/>
                <w:sz w:val="16"/>
                <w:szCs w:val="16"/>
              </w:rPr>
            </w:pPr>
            <w:r>
              <w:rPr>
                <w:rFonts w:cs="Arial"/>
                <w:sz w:val="16"/>
                <w:szCs w:val="16"/>
              </w:rPr>
              <w:t>[</w:t>
            </w:r>
            <w:proofErr w:type="spellStart"/>
            <w:r>
              <w:rPr>
                <w:rFonts w:cs="Arial"/>
                <w:sz w:val="16"/>
                <w:szCs w:val="16"/>
              </w:rPr>
              <w:t>NR_newRAT</w:t>
            </w:r>
            <w:proofErr w:type="spellEnd"/>
            <w:r>
              <w:rPr>
                <w:rFonts w:cs="Arial"/>
                <w:sz w:val="16"/>
                <w:szCs w:val="16"/>
              </w:rPr>
              <w:t xml:space="preserve">]Rel16 Cat A CR for 38.101-3 Add RI8,8R </w:t>
            </w:r>
            <w:proofErr w:type="spellStart"/>
            <w:r>
              <w:rPr>
                <w:rFonts w:cs="Arial"/>
                <w:sz w:val="16"/>
                <w:szCs w:val="16"/>
              </w:rPr>
              <w:t>relaxtion</w:t>
            </w:r>
            <w:proofErr w:type="spellEnd"/>
            <w:r>
              <w:rPr>
                <w:rFonts w:cs="Arial"/>
                <w:sz w:val="16"/>
                <w:szCs w:val="16"/>
              </w:rPr>
              <w:t xml:space="preserve"> for ENDC with 8 Rx </w:t>
            </w:r>
            <w:proofErr w:type="spellStart"/>
            <w:r>
              <w:rPr>
                <w:rFonts w:cs="Arial"/>
                <w:sz w:val="16"/>
                <w:szCs w:val="16"/>
              </w:rPr>
              <w:t>antenas</w:t>
            </w:r>
            <w:proofErr w:type="spellEnd"/>
            <w:r>
              <w:rPr>
                <w:rFonts w:cs="Arial"/>
                <w:sz w:val="16"/>
                <w:szCs w:val="16"/>
              </w:rPr>
              <w:t xml:space="preserve"> ports for EUTRA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008D3" w14:textId="7E377F5A" w:rsidR="00CB2325" w:rsidRPr="00CB2325" w:rsidRDefault="00CB2325" w:rsidP="00CB2325">
            <w:pPr>
              <w:pStyle w:val="TAL"/>
              <w:rPr>
                <w:rFonts w:cs="Arial"/>
                <w:sz w:val="16"/>
                <w:szCs w:val="16"/>
              </w:rPr>
            </w:pPr>
            <w:r w:rsidRPr="00CB2325">
              <w:rPr>
                <w:rFonts w:cs="Arial"/>
                <w:sz w:val="16"/>
                <w:szCs w:val="16"/>
              </w:rPr>
              <w:t>16.17.0</w:t>
            </w:r>
          </w:p>
        </w:tc>
      </w:tr>
      <w:tr w:rsidR="00CB2325" w14:paraId="5256D03B" w14:textId="77777777" w:rsidTr="007A59C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1ACDB" w14:textId="37E96841" w:rsidR="00CB2325" w:rsidRPr="00CB2325" w:rsidRDefault="00CB2325" w:rsidP="00CB2325">
            <w:pPr>
              <w:pStyle w:val="TAL"/>
              <w:rPr>
                <w:rFonts w:cs="Arial"/>
                <w:sz w:val="16"/>
                <w:szCs w:val="16"/>
              </w:rPr>
            </w:pPr>
            <w:r w:rsidRPr="00CB2325">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5138A3" w14:textId="1051568A" w:rsidR="00CB2325" w:rsidRPr="00CB2325" w:rsidRDefault="00CB2325" w:rsidP="00CB2325">
            <w:pPr>
              <w:pStyle w:val="TAL"/>
              <w:rPr>
                <w:rFonts w:cs="Arial"/>
                <w:sz w:val="16"/>
                <w:szCs w:val="16"/>
              </w:rPr>
            </w:pPr>
            <w:r w:rsidRPr="00CB2325">
              <w:rPr>
                <w:rFonts w:cs="Arial"/>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F667FB" w14:textId="5F2B2F39" w:rsidR="00CB2325" w:rsidRPr="00220327" w:rsidRDefault="00220327" w:rsidP="00CB2325">
            <w:pPr>
              <w:pStyle w:val="TAC"/>
            </w:pPr>
            <w:hyperlink r:id="rId14" w:tgtFrame="_blank" w:tooltip="Download Tdoc" w:history="1">
              <w:r w:rsidRPr="00220327">
                <w:t>RP-232502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FECD0" w14:textId="422BEAB8" w:rsidR="00CB2325" w:rsidRDefault="00CB2325" w:rsidP="00CB2325">
            <w:pPr>
              <w:pStyle w:val="TAC"/>
              <w:rPr>
                <w:rFonts w:cs="Arial"/>
                <w:sz w:val="16"/>
                <w:szCs w:val="16"/>
              </w:rPr>
            </w:pPr>
            <w:r>
              <w:rPr>
                <w:rFonts w:cs="Arial"/>
                <w:sz w:val="16"/>
                <w:szCs w:val="16"/>
              </w:rPr>
              <w:t>1005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CCD9D" w14:textId="29D8725B" w:rsidR="00CB2325" w:rsidRDefault="00CB2325" w:rsidP="00CB2325">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8E929" w14:textId="6FA7DAE8" w:rsidR="00CB2325" w:rsidRDefault="00CB2325" w:rsidP="00CB232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759DBE" w14:textId="12B0FEA8" w:rsidR="00CB2325" w:rsidRDefault="00CB2325" w:rsidP="00CB2325">
            <w:pPr>
              <w:pStyle w:val="TAL"/>
              <w:rPr>
                <w:rFonts w:cs="Arial"/>
                <w:sz w:val="16"/>
                <w:szCs w:val="16"/>
              </w:rPr>
            </w:pPr>
            <w:r>
              <w:rPr>
                <w:rFonts w:cs="Arial"/>
                <w:sz w:val="16"/>
                <w:szCs w:val="16"/>
              </w:rPr>
              <w:t>[</w:t>
            </w:r>
            <w:proofErr w:type="spellStart"/>
            <w:r>
              <w:rPr>
                <w:rFonts w:cs="Arial"/>
                <w:sz w:val="16"/>
                <w:szCs w:val="16"/>
              </w:rPr>
              <w:t>NR_newRAT</w:t>
            </w:r>
            <w:proofErr w:type="spellEnd"/>
            <w:r>
              <w:rPr>
                <w:rFonts w:cs="Arial"/>
                <w:sz w:val="16"/>
                <w:szCs w:val="16"/>
              </w:rPr>
              <w:t>-Core]Corrections on the description on the delta Rib value for DCA and DC in REFSEN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13F50" w14:textId="1B71A634" w:rsidR="00CB2325" w:rsidRPr="00CB2325" w:rsidRDefault="00CB2325" w:rsidP="00CB2325">
            <w:pPr>
              <w:pStyle w:val="TAL"/>
              <w:rPr>
                <w:rFonts w:cs="Arial"/>
                <w:sz w:val="16"/>
                <w:szCs w:val="16"/>
              </w:rPr>
            </w:pPr>
            <w:r w:rsidRPr="00CB2325">
              <w:rPr>
                <w:rFonts w:cs="Arial"/>
                <w:sz w:val="16"/>
                <w:szCs w:val="16"/>
              </w:rPr>
              <w:t>16.17.0</w:t>
            </w:r>
          </w:p>
        </w:tc>
      </w:tr>
      <w:tr w:rsidR="00CB2325" w14:paraId="4653FE4A" w14:textId="77777777" w:rsidTr="007A59C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55880C" w14:textId="7201E9F6" w:rsidR="00CB2325" w:rsidRPr="00CB2325" w:rsidRDefault="00CB2325" w:rsidP="00CB2325">
            <w:pPr>
              <w:pStyle w:val="TAL"/>
              <w:rPr>
                <w:rFonts w:cs="Arial"/>
                <w:sz w:val="16"/>
                <w:szCs w:val="16"/>
              </w:rPr>
            </w:pPr>
            <w:r w:rsidRPr="00CB2325">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512B32" w14:textId="4E7970BC" w:rsidR="00CB2325" w:rsidRPr="00CB2325" w:rsidRDefault="00CB2325" w:rsidP="00CB2325">
            <w:pPr>
              <w:pStyle w:val="TAL"/>
              <w:rPr>
                <w:rFonts w:cs="Arial"/>
                <w:sz w:val="16"/>
                <w:szCs w:val="16"/>
              </w:rPr>
            </w:pPr>
            <w:r w:rsidRPr="00CB2325">
              <w:rPr>
                <w:rFonts w:cs="Arial"/>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F2FA4D" w14:textId="0B352275" w:rsidR="00CB2325" w:rsidRPr="00220327" w:rsidRDefault="00220327" w:rsidP="00CB2325">
            <w:pPr>
              <w:pStyle w:val="TAC"/>
            </w:pPr>
            <w:hyperlink r:id="rId15" w:tgtFrame="_blank" w:tooltip="Download Tdoc" w:history="1">
              <w:r w:rsidRPr="00220327">
                <w:t>RP-232487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92D58" w14:textId="1585EBEC" w:rsidR="00CB2325" w:rsidRDefault="00CB2325" w:rsidP="00CB2325">
            <w:pPr>
              <w:pStyle w:val="TAC"/>
              <w:rPr>
                <w:rFonts w:cs="Arial"/>
                <w:sz w:val="16"/>
                <w:szCs w:val="16"/>
              </w:rPr>
            </w:pPr>
            <w:r>
              <w:rPr>
                <w:rFonts w:cs="Arial"/>
                <w:sz w:val="16"/>
                <w:szCs w:val="16"/>
              </w:rPr>
              <w:t>1014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D6CDA" w14:textId="4DB8771A" w:rsidR="00CB2325" w:rsidRDefault="00CB2325" w:rsidP="00CB2325">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59F8A" w14:textId="38BE0D64" w:rsidR="00CB2325" w:rsidRDefault="00CB2325" w:rsidP="00CB232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5661BF" w14:textId="2B2633C5" w:rsidR="00CB2325" w:rsidRDefault="00CB2325" w:rsidP="00CB2325">
            <w:pPr>
              <w:pStyle w:val="TAL"/>
              <w:rPr>
                <w:rFonts w:cs="Arial"/>
                <w:sz w:val="16"/>
                <w:szCs w:val="16"/>
              </w:rPr>
            </w:pPr>
            <w:r>
              <w:rPr>
                <w:rFonts w:cs="Arial"/>
                <w:sz w:val="16"/>
                <w:szCs w:val="16"/>
              </w:rPr>
              <w:t>CR for Rel-16 38.101-3 clarification on non-simultaneous Rx/Tx operation for ENDC including CA_n77-n79 and CA_n78-n79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0DCD1" w14:textId="23E6CB91" w:rsidR="00CB2325" w:rsidRPr="00CB2325" w:rsidRDefault="00CB2325" w:rsidP="00CB2325">
            <w:pPr>
              <w:pStyle w:val="TAL"/>
              <w:rPr>
                <w:rFonts w:cs="Arial"/>
                <w:sz w:val="16"/>
                <w:szCs w:val="16"/>
              </w:rPr>
            </w:pPr>
            <w:r w:rsidRPr="00CB2325">
              <w:rPr>
                <w:rFonts w:cs="Arial"/>
                <w:sz w:val="16"/>
                <w:szCs w:val="16"/>
              </w:rPr>
              <w:t>16.17.0</w:t>
            </w:r>
          </w:p>
        </w:tc>
      </w:tr>
      <w:tr w:rsidR="00CB2325" w14:paraId="2D07F0D7" w14:textId="77777777" w:rsidTr="007A59C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607919" w14:textId="681C4966" w:rsidR="00CB2325" w:rsidRPr="00CB2325" w:rsidRDefault="00CB2325" w:rsidP="00CB2325">
            <w:pPr>
              <w:pStyle w:val="TAL"/>
              <w:rPr>
                <w:rFonts w:cs="Arial"/>
                <w:sz w:val="16"/>
                <w:szCs w:val="16"/>
              </w:rPr>
            </w:pPr>
            <w:r w:rsidRPr="00CB2325">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128514" w14:textId="2038B216" w:rsidR="00CB2325" w:rsidRPr="00CB2325" w:rsidRDefault="00CB2325" w:rsidP="00CB2325">
            <w:pPr>
              <w:pStyle w:val="TAL"/>
              <w:rPr>
                <w:rFonts w:cs="Arial"/>
                <w:sz w:val="16"/>
                <w:szCs w:val="16"/>
              </w:rPr>
            </w:pPr>
            <w:r w:rsidRPr="00CB2325">
              <w:rPr>
                <w:rFonts w:cs="Arial"/>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837AB" w14:textId="582DE702" w:rsidR="00CB2325" w:rsidRPr="00220327" w:rsidRDefault="003C4423" w:rsidP="00CB2325">
            <w:pPr>
              <w:pStyle w:val="TAC"/>
            </w:pPr>
            <w:hyperlink r:id="rId16" w:tgtFrame="_blank" w:tooltip="Download Tdoc" w:history="1">
              <w:r w:rsidRPr="00220327">
                <w:t>RP-232500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C6813" w14:textId="6E149336" w:rsidR="00CB2325" w:rsidRDefault="00CB2325" w:rsidP="00CB2325">
            <w:pPr>
              <w:pStyle w:val="TAC"/>
              <w:rPr>
                <w:rFonts w:cs="Arial"/>
                <w:sz w:val="16"/>
                <w:szCs w:val="16"/>
              </w:rPr>
            </w:pPr>
            <w:r>
              <w:rPr>
                <w:rFonts w:cs="Arial"/>
                <w:sz w:val="16"/>
                <w:szCs w:val="16"/>
              </w:rPr>
              <w:t>1017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16949" w14:textId="26606F50" w:rsidR="00CB2325" w:rsidRDefault="00CB2325" w:rsidP="00CB2325">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F0DAD4" w14:textId="5C9B0ABB" w:rsidR="00CB2325" w:rsidRDefault="00CB2325" w:rsidP="00CB232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07D188" w14:textId="739CE401" w:rsidR="00CB2325" w:rsidRDefault="00CB2325" w:rsidP="00CB2325">
            <w:pPr>
              <w:pStyle w:val="TAL"/>
              <w:rPr>
                <w:rFonts w:cs="Arial"/>
                <w:sz w:val="16"/>
                <w:szCs w:val="16"/>
              </w:rPr>
            </w:pPr>
            <w:r>
              <w:rPr>
                <w:rFonts w:cs="Arial"/>
                <w:sz w:val="16"/>
                <w:szCs w:val="16"/>
              </w:rPr>
              <w:t>CR to 38.101-3 Correction to intra-band EN-DC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E1212" w14:textId="3A14BC47" w:rsidR="00CB2325" w:rsidRPr="00CB2325" w:rsidRDefault="00CB2325" w:rsidP="00CB2325">
            <w:pPr>
              <w:pStyle w:val="TAL"/>
              <w:rPr>
                <w:rFonts w:cs="Arial"/>
                <w:sz w:val="16"/>
                <w:szCs w:val="16"/>
              </w:rPr>
            </w:pPr>
            <w:r w:rsidRPr="00CB2325">
              <w:rPr>
                <w:rFonts w:cs="Arial"/>
                <w:sz w:val="16"/>
                <w:szCs w:val="16"/>
              </w:rPr>
              <w:t>16.17.0</w:t>
            </w:r>
          </w:p>
        </w:tc>
      </w:tr>
    </w:tbl>
    <w:p w14:paraId="43A08149" w14:textId="77777777" w:rsidR="004F0BCB" w:rsidRDefault="004F0BCB" w:rsidP="004F0BCB">
      <w:pPr>
        <w:rPr>
          <w:noProof/>
        </w:rPr>
      </w:pPr>
    </w:p>
    <w:p w14:paraId="37B14419" w14:textId="77777777" w:rsidR="00CA2A77" w:rsidRDefault="00CA2A77" w:rsidP="004F0BCB">
      <w:pPr>
        <w:rPr>
          <w:noProof/>
        </w:rPr>
      </w:pPr>
    </w:p>
    <w:p w14:paraId="41F09B06" w14:textId="77777777" w:rsidR="00CA2A77" w:rsidRPr="00E062F1" w:rsidRDefault="00CA2A77" w:rsidP="004F0BCB">
      <w:pPr>
        <w:rPr>
          <w:noProof/>
        </w:rPr>
      </w:pPr>
    </w:p>
    <w:p w14:paraId="19659652" w14:textId="309BC756" w:rsidR="009D2544" w:rsidRPr="00E062F1" w:rsidRDefault="009D2544" w:rsidP="004D526A">
      <w:pPr>
        <w:rPr>
          <w:noProof/>
        </w:rPr>
      </w:pPr>
    </w:p>
    <w:sectPr w:rsidR="009D2544" w:rsidRPr="00E062F1" w:rsidSect="00AD225E">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54F4" w14:textId="77777777" w:rsidR="00371AD7" w:rsidRDefault="00371AD7">
      <w:r>
        <w:separator/>
      </w:r>
    </w:p>
    <w:p w14:paraId="458A19B7" w14:textId="77777777" w:rsidR="00371AD7" w:rsidRDefault="00371AD7"/>
  </w:endnote>
  <w:endnote w:type="continuationSeparator" w:id="0">
    <w:p w14:paraId="25AB455D" w14:textId="77777777" w:rsidR="00371AD7" w:rsidRDefault="00371AD7">
      <w:r>
        <w:continuationSeparator/>
      </w:r>
    </w:p>
    <w:p w14:paraId="3690C100" w14:textId="77777777" w:rsidR="00371AD7" w:rsidRDefault="00371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E0002EFF" w:usb1="C000785B" w:usb2="00000009" w:usb3="00000000" w:csb0="000001FF" w:csb1="00000000"/>
  </w:font>
  <w:font w:name="v4.2.0">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v5.0.0">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0BAD" w14:textId="77777777" w:rsidR="009D5963" w:rsidRDefault="009D59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11B5" w14:textId="77777777" w:rsidR="00371AD7" w:rsidRDefault="00371AD7">
      <w:r>
        <w:separator/>
      </w:r>
    </w:p>
    <w:p w14:paraId="006C3F40" w14:textId="77777777" w:rsidR="00371AD7" w:rsidRDefault="00371AD7"/>
  </w:footnote>
  <w:footnote w:type="continuationSeparator" w:id="0">
    <w:p w14:paraId="7F23283E" w14:textId="77777777" w:rsidR="00371AD7" w:rsidRDefault="00371AD7">
      <w:r>
        <w:continuationSeparator/>
      </w:r>
    </w:p>
    <w:p w14:paraId="02CBDABF" w14:textId="77777777" w:rsidR="00371AD7" w:rsidRDefault="00371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94" w:name="MCCQCTEMPBM_00000048"/>
  <w:bookmarkStart w:id="95" w:name="MCCQCTEMPBM_00000049"/>
  <w:bookmarkStart w:id="96" w:name="MCCQCTEMPBM_00000050"/>
  <w:bookmarkStart w:id="97" w:name="MCCQCTEMPBM_00000051"/>
  <w:bookmarkStart w:id="98" w:name="MCCQCTEMPBM_00000052"/>
  <w:bookmarkStart w:id="99" w:name="MCCQCTEMPBM_00000053"/>
  <w:bookmarkStart w:id="100" w:name="MCCQCTEMPBM_00000054"/>
  <w:bookmarkStart w:id="101" w:name="MCCQCTEMPBM_00000055"/>
  <w:bookmarkStart w:id="102" w:name="MCCQCTEMPBM_00000056"/>
  <w:p w14:paraId="062AEE96" w14:textId="77777777" w:rsidR="009D5963" w:rsidRDefault="009D5963" w:rsidP="00E74541">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bookmarkEnd w:id="94"/>
  <w:bookmarkEnd w:id="95"/>
  <w:bookmarkEnd w:id="96"/>
  <w:bookmarkEnd w:id="97"/>
  <w:bookmarkEnd w:id="98"/>
  <w:bookmarkEnd w:id="99"/>
  <w:bookmarkEnd w:id="100"/>
  <w:bookmarkEnd w:id="101"/>
  <w:bookmarkEnd w:id="102"/>
  <w:p w14:paraId="4AD1419A" w14:textId="77777777" w:rsidR="00B11F72" w:rsidRDefault="00B11F72" w:rsidP="00B11F72">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eastAsia="Times New Roman" w:hAnsi="Arial"/>
        <w:b/>
        <w:noProof/>
        <w:sz w:val="18"/>
        <w:lang w:eastAsia="en-GB"/>
      </w:rPr>
      <w:t>Release 16</w:t>
    </w:r>
  </w:p>
  <w:p w14:paraId="5C51F8C8" w14:textId="0F3C7648" w:rsidR="00B11F72" w:rsidRDefault="00B11F72" w:rsidP="00B11F72">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Pr>
        <w:rFonts w:ascii="Arial" w:eastAsia="Times New Roman" w:hAnsi="Arial"/>
        <w:b/>
        <w:noProof/>
        <w:sz w:val="18"/>
        <w:lang w:eastAsia="en-GB"/>
      </w:rPr>
      <w:t>3GPP TS 38.101-3 V16.1</w:t>
    </w:r>
    <w:r w:rsidR="00FE6202">
      <w:rPr>
        <w:rFonts w:ascii="Arial" w:eastAsia="Times New Roman" w:hAnsi="Arial"/>
        <w:b/>
        <w:noProof/>
        <w:sz w:val="18"/>
        <w:lang w:eastAsia="en-GB"/>
      </w:rPr>
      <w:t>7</w:t>
    </w:r>
    <w:r>
      <w:rPr>
        <w:rFonts w:ascii="Arial" w:eastAsia="Times New Roman" w:hAnsi="Arial"/>
        <w:b/>
        <w:noProof/>
        <w:sz w:val="18"/>
        <w:lang w:eastAsia="en-GB"/>
      </w:rPr>
      <w:t>.0 (202</w:t>
    </w:r>
    <w:r w:rsidR="00031AC8">
      <w:rPr>
        <w:rFonts w:ascii="Arial" w:eastAsia="Times New Roman" w:hAnsi="Arial"/>
        <w:b/>
        <w:noProof/>
        <w:sz w:val="18"/>
        <w:lang w:eastAsia="en-GB"/>
      </w:rPr>
      <w:t>3</w:t>
    </w:r>
    <w:r>
      <w:rPr>
        <w:rFonts w:ascii="Arial" w:eastAsia="Times New Roman" w:hAnsi="Arial"/>
        <w:b/>
        <w:noProof/>
        <w:sz w:val="18"/>
        <w:lang w:eastAsia="en-GB"/>
      </w:rPr>
      <w:t>-</w:t>
    </w:r>
    <w:r w:rsidR="00031AC8">
      <w:rPr>
        <w:rFonts w:ascii="Arial" w:eastAsia="Times New Roman" w:hAnsi="Arial"/>
        <w:b/>
        <w:noProof/>
        <w:sz w:val="18"/>
        <w:lang w:eastAsia="en-GB"/>
      </w:rPr>
      <w:t>0</w:t>
    </w:r>
    <w:r w:rsidR="00FE6202">
      <w:rPr>
        <w:rFonts w:ascii="Arial" w:eastAsia="Times New Roman" w:hAnsi="Arial"/>
        <w:b/>
        <w:noProof/>
        <w:sz w:val="18"/>
        <w:lang w:eastAsia="en-GB"/>
      </w:rPr>
      <w:t>9</w:t>
    </w:r>
    <w:r>
      <w:rPr>
        <w:rFonts w:ascii="Arial" w:eastAsia="Times New Roman" w:hAnsi="Arial"/>
        <w:b/>
        <w:noProof/>
        <w:sz w:val="18"/>
        <w:lang w:eastAsia="en-GB"/>
      </w:rPr>
      <w:t>)</w:t>
    </w:r>
  </w:p>
  <w:p w14:paraId="380FA2EB" w14:textId="77777777" w:rsidR="009D5963" w:rsidRDefault="009D5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741308"/>
    <w:multiLevelType w:val="singleLevel"/>
    <w:tmpl w:val="B5741308"/>
    <w:lvl w:ilvl="0">
      <w:start w:val="1"/>
      <w:numFmt w:val="decimal"/>
      <w:lvlText w:val="%1."/>
      <w:lvlJc w:val="left"/>
      <w:pPr>
        <w:ind w:left="425" w:hanging="425"/>
      </w:pPr>
      <w:rPr>
        <w:rFonts w:hint="default"/>
      </w:rPr>
    </w:lvl>
  </w:abstractNum>
  <w:abstractNum w:abstractNumId="1" w15:restartNumberingAfterBreak="0">
    <w:nsid w:val="F8EEE389"/>
    <w:multiLevelType w:val="singleLevel"/>
    <w:tmpl w:val="F8EEE389"/>
    <w:lvl w:ilvl="0">
      <w:start w:val="1"/>
      <w:numFmt w:val="decimal"/>
      <w:suff w:val="space"/>
      <w:lvlText w:val="%1."/>
      <w:lvlJc w:val="left"/>
    </w:lvl>
  </w:abstractNum>
  <w:abstractNum w:abstractNumId="2"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9E4470"/>
    <w:multiLevelType w:val="hybridMultilevel"/>
    <w:tmpl w:val="7A46643A"/>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40A54"/>
    <w:multiLevelType w:val="hybridMultilevel"/>
    <w:tmpl w:val="EC0C065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0958244D"/>
    <w:multiLevelType w:val="hybridMultilevel"/>
    <w:tmpl w:val="A1585A72"/>
    <w:lvl w:ilvl="0" w:tplc="65421DCC">
      <w:start w:val="5"/>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515D15"/>
    <w:multiLevelType w:val="hybridMultilevel"/>
    <w:tmpl w:val="258EFEB6"/>
    <w:lvl w:ilvl="0" w:tplc="883619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418E6"/>
    <w:multiLevelType w:val="hybridMultilevel"/>
    <w:tmpl w:val="B0FC46BC"/>
    <w:lvl w:ilvl="0" w:tplc="62E68A8C">
      <w:numFmt w:val="bullet"/>
      <w:lvlText w:val="-"/>
      <w:lvlJc w:val="left"/>
      <w:pPr>
        <w:ind w:left="1004" w:hanging="360"/>
      </w:pPr>
      <w:rPr>
        <w:rFonts w:ascii="Times New Roman" w:eastAsia="Yu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3037CA0"/>
    <w:multiLevelType w:val="hybridMultilevel"/>
    <w:tmpl w:val="9E50F24E"/>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start w:val="1"/>
      <w:numFmt w:val="bullet"/>
      <w:lvlText w:val=""/>
      <w:lvlJc w:val="left"/>
      <w:pPr>
        <w:ind w:left="2208" w:hanging="360"/>
      </w:pPr>
      <w:rPr>
        <w:rFonts w:ascii="Wingdings" w:hAnsi="Wingdings" w:hint="default"/>
      </w:rPr>
    </w:lvl>
    <w:lvl w:ilvl="3" w:tplc="040B0001">
      <w:start w:val="1"/>
      <w:numFmt w:val="bullet"/>
      <w:lvlText w:val=""/>
      <w:lvlJc w:val="left"/>
      <w:pPr>
        <w:ind w:left="2928" w:hanging="360"/>
      </w:pPr>
      <w:rPr>
        <w:rFonts w:ascii="Symbol" w:hAnsi="Symbol" w:hint="default"/>
      </w:rPr>
    </w:lvl>
    <w:lvl w:ilvl="4" w:tplc="040B0003">
      <w:start w:val="1"/>
      <w:numFmt w:val="bullet"/>
      <w:lvlText w:val="o"/>
      <w:lvlJc w:val="left"/>
      <w:pPr>
        <w:ind w:left="3648" w:hanging="360"/>
      </w:pPr>
      <w:rPr>
        <w:rFonts w:ascii="Courier New" w:hAnsi="Courier New" w:cs="Courier New" w:hint="default"/>
      </w:rPr>
    </w:lvl>
    <w:lvl w:ilvl="5" w:tplc="040B0005">
      <w:start w:val="1"/>
      <w:numFmt w:val="bullet"/>
      <w:lvlText w:val=""/>
      <w:lvlJc w:val="left"/>
      <w:pPr>
        <w:ind w:left="4368" w:hanging="360"/>
      </w:pPr>
      <w:rPr>
        <w:rFonts w:ascii="Wingdings" w:hAnsi="Wingdings" w:hint="default"/>
      </w:rPr>
    </w:lvl>
    <w:lvl w:ilvl="6" w:tplc="040B0001">
      <w:start w:val="1"/>
      <w:numFmt w:val="bullet"/>
      <w:lvlText w:val=""/>
      <w:lvlJc w:val="left"/>
      <w:pPr>
        <w:ind w:left="5088" w:hanging="360"/>
      </w:pPr>
      <w:rPr>
        <w:rFonts w:ascii="Symbol" w:hAnsi="Symbol" w:hint="default"/>
      </w:rPr>
    </w:lvl>
    <w:lvl w:ilvl="7" w:tplc="040B0003">
      <w:start w:val="1"/>
      <w:numFmt w:val="bullet"/>
      <w:lvlText w:val="o"/>
      <w:lvlJc w:val="left"/>
      <w:pPr>
        <w:ind w:left="5808" w:hanging="360"/>
      </w:pPr>
      <w:rPr>
        <w:rFonts w:ascii="Courier New" w:hAnsi="Courier New" w:cs="Courier New" w:hint="default"/>
      </w:rPr>
    </w:lvl>
    <w:lvl w:ilvl="8" w:tplc="040B0005">
      <w:start w:val="1"/>
      <w:numFmt w:val="bullet"/>
      <w:lvlText w:val=""/>
      <w:lvlJc w:val="left"/>
      <w:pPr>
        <w:ind w:left="6528" w:hanging="360"/>
      </w:pPr>
      <w:rPr>
        <w:rFonts w:ascii="Wingdings" w:hAnsi="Wingdings" w:hint="default"/>
      </w:rPr>
    </w:lvl>
  </w:abstractNum>
  <w:abstractNum w:abstractNumId="12" w15:restartNumberingAfterBreak="0">
    <w:nsid w:val="15E67F0D"/>
    <w:multiLevelType w:val="singleLevel"/>
    <w:tmpl w:val="15E67F0D"/>
    <w:lvl w:ilvl="0">
      <w:start w:val="5"/>
      <w:numFmt w:val="upperLetter"/>
      <w:suff w:val="nothing"/>
      <w:lvlText w:val="%1-"/>
      <w:lvlJc w:val="left"/>
    </w:lvl>
  </w:abstractNum>
  <w:abstractNum w:abstractNumId="13" w15:restartNumberingAfterBreak="0">
    <w:nsid w:val="18A35076"/>
    <w:multiLevelType w:val="singleLevel"/>
    <w:tmpl w:val="18A35076"/>
    <w:lvl w:ilvl="0">
      <w:start w:val="1"/>
      <w:numFmt w:val="decimal"/>
      <w:lvlText w:val="%1."/>
      <w:lvlJc w:val="left"/>
      <w:pPr>
        <w:tabs>
          <w:tab w:val="num" w:pos="312"/>
        </w:tabs>
      </w:pPr>
    </w:lvl>
  </w:abstractNum>
  <w:abstractNum w:abstractNumId="14" w15:restartNumberingAfterBreak="0">
    <w:nsid w:val="18B50E9C"/>
    <w:multiLevelType w:val="hybridMultilevel"/>
    <w:tmpl w:val="3CF277C0"/>
    <w:lvl w:ilvl="0" w:tplc="73F4F3D0">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5" w15:restartNumberingAfterBreak="0">
    <w:nsid w:val="237D3D5A"/>
    <w:multiLevelType w:val="hybridMultilevel"/>
    <w:tmpl w:val="D8B6767E"/>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655EC"/>
    <w:multiLevelType w:val="multilevel"/>
    <w:tmpl w:val="0952E9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356BC9"/>
    <w:multiLevelType w:val="hybridMultilevel"/>
    <w:tmpl w:val="A830AC30"/>
    <w:lvl w:ilvl="0" w:tplc="62E68A8C">
      <w:numFmt w:val="bullet"/>
      <w:lvlText w:val="-"/>
      <w:lvlJc w:val="left"/>
      <w:pPr>
        <w:ind w:left="928" w:hanging="360"/>
      </w:pPr>
      <w:rPr>
        <w:rFonts w:ascii="Times New Roman" w:eastAsia="Yu Mincho"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2B231FCC"/>
    <w:multiLevelType w:val="hybridMultilevel"/>
    <w:tmpl w:val="DF2A0FCA"/>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D78B2"/>
    <w:multiLevelType w:val="multilevel"/>
    <w:tmpl w:val="1306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31C74D0"/>
    <w:multiLevelType w:val="hybridMultilevel"/>
    <w:tmpl w:val="4A32ECC4"/>
    <w:lvl w:ilvl="0" w:tplc="FA345A1E">
      <w:start w:val="1"/>
      <w:numFmt w:val="bullet"/>
      <w:lvlText w:val="-"/>
      <w:lvlJc w:val="left"/>
      <w:pPr>
        <w:ind w:left="820" w:hanging="420"/>
      </w:pPr>
      <w:rPr>
        <w:rFonts w:ascii="SimSun" w:eastAsia="SimSun" w:hAnsi="SimSun"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15:restartNumberingAfterBreak="0">
    <w:nsid w:val="34CD6962"/>
    <w:multiLevelType w:val="hybridMultilevel"/>
    <w:tmpl w:val="42C850B6"/>
    <w:lvl w:ilvl="0" w:tplc="5C6C2CFC">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8" w15:restartNumberingAfterBreak="0">
    <w:nsid w:val="418F3D1E"/>
    <w:multiLevelType w:val="hybridMultilevel"/>
    <w:tmpl w:val="96B2CDA0"/>
    <w:lvl w:ilvl="0" w:tplc="F23A63C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30" w15:restartNumberingAfterBreak="0">
    <w:nsid w:val="43E20A97"/>
    <w:multiLevelType w:val="hybridMultilevel"/>
    <w:tmpl w:val="057A846A"/>
    <w:lvl w:ilvl="0" w:tplc="65421DCC">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6D78FC"/>
    <w:multiLevelType w:val="hybridMultilevel"/>
    <w:tmpl w:val="AB741782"/>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15:restartNumberingAfterBreak="0">
    <w:nsid w:val="53C66D14"/>
    <w:multiLevelType w:val="singleLevel"/>
    <w:tmpl w:val="53C66D14"/>
    <w:lvl w:ilvl="0">
      <w:start w:val="1"/>
      <w:numFmt w:val="bullet"/>
      <w:lvlText w:val="-"/>
      <w:lvlJc w:val="left"/>
      <w:pPr>
        <w:ind w:left="420" w:hanging="420"/>
      </w:pPr>
      <w:rPr>
        <w:rFonts w:ascii="Microsoft YaHei" w:eastAsia="Microsoft YaHei" w:hAnsi="Microsoft YaHei" w:cs="Microsoft YaHei" w:hint="default"/>
      </w:rPr>
    </w:lvl>
  </w:abstractNum>
  <w:abstractNum w:abstractNumId="34" w15:restartNumberingAfterBreak="0">
    <w:nsid w:val="5CD332E7"/>
    <w:multiLevelType w:val="singleLevel"/>
    <w:tmpl w:val="5CD332E7"/>
    <w:lvl w:ilvl="0">
      <w:start w:val="1"/>
      <w:numFmt w:val="decimal"/>
      <w:suff w:val="space"/>
      <w:lvlText w:val="%1."/>
      <w:lvlJc w:val="left"/>
    </w:lvl>
  </w:abstractNum>
  <w:abstractNum w:abstractNumId="35" w15:restartNumberingAfterBreak="0">
    <w:nsid w:val="5D20A31C"/>
    <w:multiLevelType w:val="singleLevel"/>
    <w:tmpl w:val="5D20A31C"/>
    <w:lvl w:ilvl="0">
      <w:start w:val="1"/>
      <w:numFmt w:val="decimal"/>
      <w:suff w:val="space"/>
      <w:lvlText w:val="%1."/>
      <w:lvlJc w:val="left"/>
    </w:lvl>
  </w:abstractNum>
  <w:abstractNum w:abstractNumId="36" w15:restartNumberingAfterBreak="0">
    <w:nsid w:val="5EBC1DAB"/>
    <w:multiLevelType w:val="hybridMultilevel"/>
    <w:tmpl w:val="DC3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B111E0"/>
    <w:multiLevelType w:val="hybridMultilevel"/>
    <w:tmpl w:val="025CE776"/>
    <w:lvl w:ilvl="0" w:tplc="2758BBF8">
      <w:start w:val="1"/>
      <w:numFmt w:val="bullet"/>
      <w:lvlText w:val="•"/>
      <w:lvlJc w:val="left"/>
      <w:pPr>
        <w:ind w:left="968" w:hanging="400"/>
      </w:pPr>
      <w:rPr>
        <w:rFonts w:ascii="Arial" w:hAnsi="Arial" w:hint="default"/>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8"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9F3F0D"/>
    <w:multiLevelType w:val="hybridMultilevel"/>
    <w:tmpl w:val="08BA0DBE"/>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43724D"/>
    <w:multiLevelType w:val="hybridMultilevel"/>
    <w:tmpl w:val="2544F92E"/>
    <w:lvl w:ilvl="0" w:tplc="62E68A8C">
      <w:numFmt w:val="bullet"/>
      <w:lvlText w:val="-"/>
      <w:lvlJc w:val="left"/>
      <w:pPr>
        <w:ind w:left="1004" w:hanging="360"/>
      </w:pPr>
      <w:rPr>
        <w:rFonts w:ascii="Times New Roman" w:eastAsia="Yu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2145191593">
    <w:abstractNumId w:val="17"/>
  </w:num>
  <w:num w:numId="2" w16cid:durableId="117847042">
    <w:abstractNumId w:val="41"/>
  </w:num>
  <w:num w:numId="3" w16cid:durableId="735975008">
    <w:abstractNumId w:val="9"/>
  </w:num>
  <w:num w:numId="4" w16cid:durableId="348607548">
    <w:abstractNumId w:val="31"/>
  </w:num>
  <w:num w:numId="5" w16cid:durableId="1668946008">
    <w:abstractNumId w:val="25"/>
  </w:num>
  <w:num w:numId="6" w16cid:durableId="1145469764">
    <w:abstractNumId w:val="39"/>
  </w:num>
  <w:num w:numId="7" w16cid:durableId="1295676267">
    <w:abstractNumId w:val="42"/>
  </w:num>
  <w:num w:numId="8" w16cid:durableId="1976135775">
    <w:abstractNumId w:val="43"/>
  </w:num>
  <w:num w:numId="9" w16cid:durableId="2029481408">
    <w:abstractNumId w:val="21"/>
  </w:num>
  <w:num w:numId="10" w16cid:durableId="966394334">
    <w:abstractNumId w:val="10"/>
  </w:num>
  <w:num w:numId="11" w16cid:durableId="286736890">
    <w:abstractNumId w:val="26"/>
  </w:num>
  <w:num w:numId="12" w16cid:durableId="599029251">
    <w:abstractNumId w:val="29"/>
  </w:num>
  <w:num w:numId="13" w16cid:durableId="380908764">
    <w:abstractNumId w:val="22"/>
  </w:num>
  <w:num w:numId="14" w16cid:durableId="1964799519">
    <w:abstractNumId w:val="38"/>
  </w:num>
  <w:num w:numId="15" w16cid:durableId="302002678">
    <w:abstractNumId w:val="2"/>
  </w:num>
  <w:num w:numId="16" w16cid:durableId="2011449532">
    <w:abstractNumId w:val="7"/>
  </w:num>
  <w:num w:numId="17" w16cid:durableId="683745717">
    <w:abstractNumId w:val="11"/>
  </w:num>
  <w:num w:numId="18" w16cid:durableId="547498885">
    <w:abstractNumId w:val="36"/>
  </w:num>
  <w:num w:numId="19" w16cid:durableId="986975540">
    <w:abstractNumId w:val="24"/>
  </w:num>
  <w:num w:numId="20" w16cid:durableId="430592336">
    <w:abstractNumId w:val="12"/>
  </w:num>
  <w:num w:numId="21" w16cid:durableId="527453109">
    <w:abstractNumId w:val="34"/>
  </w:num>
  <w:num w:numId="22" w16cid:durableId="1014301117">
    <w:abstractNumId w:val="0"/>
  </w:num>
  <w:num w:numId="23" w16cid:durableId="2010206901">
    <w:abstractNumId w:val="13"/>
  </w:num>
  <w:num w:numId="24" w16cid:durableId="606933175">
    <w:abstractNumId w:val="35"/>
  </w:num>
  <w:num w:numId="25" w16cid:durableId="1874266405">
    <w:abstractNumId w:val="32"/>
  </w:num>
  <w:num w:numId="26" w16cid:durableId="108234079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7" w16cid:durableId="1930891338">
    <w:abstractNumId w:val="6"/>
  </w:num>
  <w:num w:numId="28" w16cid:durableId="1047726904">
    <w:abstractNumId w:val="40"/>
  </w:num>
  <w:num w:numId="29" w16cid:durableId="1499810029">
    <w:abstractNumId w:val="30"/>
  </w:num>
  <w:num w:numId="30" w16cid:durableId="1134175449">
    <w:abstractNumId w:val="15"/>
  </w:num>
  <w:num w:numId="31" w16cid:durableId="1146699174">
    <w:abstractNumId w:val="19"/>
  </w:num>
  <w:num w:numId="32" w16cid:durableId="996687553">
    <w:abstractNumId w:val="4"/>
  </w:num>
  <w:num w:numId="33" w16cid:durableId="1244683231">
    <w:abstractNumId w:val="5"/>
  </w:num>
  <w:num w:numId="34" w16cid:durableId="737482461">
    <w:abstractNumId w:val="28"/>
  </w:num>
  <w:num w:numId="35" w16cid:durableId="1241788290">
    <w:abstractNumId w:val="44"/>
  </w:num>
  <w:num w:numId="36" w16cid:durableId="210772667">
    <w:abstractNumId w:val="18"/>
  </w:num>
  <w:num w:numId="37" w16cid:durableId="1992710699">
    <w:abstractNumId w:val="8"/>
  </w:num>
  <w:num w:numId="38" w16cid:durableId="7687455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80516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20662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245716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69367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70824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7015666">
    <w:abstractNumId w:val="38"/>
    <w:lvlOverride w:ilvl="0">
      <w:startOverride w:val="1"/>
    </w:lvlOverride>
  </w:num>
  <w:num w:numId="45" w16cid:durableId="2080203514">
    <w:abstractNumId w:val="2"/>
    <w:lvlOverride w:ilvl="0">
      <w:startOverride w:val="1"/>
    </w:lvlOverride>
  </w:num>
  <w:num w:numId="46" w16cid:durableId="171264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20770258">
    <w:abstractNumId w:val="14"/>
  </w:num>
  <w:num w:numId="48" w16cid:durableId="1642612983">
    <w:abstractNumId w:val="27"/>
    <w:lvlOverride w:ilvl="0">
      <w:startOverride w:val="1"/>
    </w:lvlOverride>
  </w:num>
  <w:num w:numId="49" w16cid:durableId="1739590253">
    <w:abstractNumId w:val="33"/>
  </w:num>
  <w:num w:numId="50" w16cid:durableId="10840618">
    <w:abstractNumId w:val="37"/>
  </w:num>
  <w:num w:numId="51" w16cid:durableId="332756594">
    <w:abstractNumId w:val="20"/>
  </w:num>
  <w:num w:numId="52" w16cid:durableId="1546794932">
    <w:abstractNumId w:val="17"/>
  </w:num>
  <w:num w:numId="53" w16cid:durableId="736827301">
    <w:abstractNumId w:val="41"/>
  </w:num>
  <w:num w:numId="54" w16cid:durableId="1967539540">
    <w:abstractNumId w:val="9"/>
  </w:num>
  <w:num w:numId="55" w16cid:durableId="1905949908">
    <w:abstractNumId w:val="39"/>
  </w:num>
  <w:num w:numId="56" w16cid:durableId="538202524">
    <w:abstractNumId w:val="42"/>
  </w:num>
  <w:num w:numId="57" w16cid:durableId="1030452723">
    <w:abstractNumId w:val="43"/>
  </w:num>
  <w:num w:numId="58" w16cid:durableId="503202446">
    <w:abstractNumId w:val="16"/>
  </w:num>
  <w:num w:numId="59" w16cid:durableId="1647860160">
    <w:abstractNumId w:val="1"/>
  </w:num>
  <w:num w:numId="60" w16cid:durableId="68622369">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D38"/>
    <w:rsid w:val="00003978"/>
    <w:rsid w:val="000039E7"/>
    <w:rsid w:val="00003F42"/>
    <w:rsid w:val="000041D8"/>
    <w:rsid w:val="000041E0"/>
    <w:rsid w:val="0000468E"/>
    <w:rsid w:val="0000477B"/>
    <w:rsid w:val="00004A43"/>
    <w:rsid w:val="00004B1F"/>
    <w:rsid w:val="0000531B"/>
    <w:rsid w:val="000055D3"/>
    <w:rsid w:val="00005E89"/>
    <w:rsid w:val="00005F9F"/>
    <w:rsid w:val="00006202"/>
    <w:rsid w:val="00006DE4"/>
    <w:rsid w:val="00007381"/>
    <w:rsid w:val="00007819"/>
    <w:rsid w:val="00007CEB"/>
    <w:rsid w:val="00007EE2"/>
    <w:rsid w:val="00011FE8"/>
    <w:rsid w:val="000125E3"/>
    <w:rsid w:val="000133E3"/>
    <w:rsid w:val="000151E2"/>
    <w:rsid w:val="00015C7C"/>
    <w:rsid w:val="00016A88"/>
    <w:rsid w:val="00017A17"/>
    <w:rsid w:val="000209F9"/>
    <w:rsid w:val="00021452"/>
    <w:rsid w:val="00021E79"/>
    <w:rsid w:val="00022196"/>
    <w:rsid w:val="00022E4A"/>
    <w:rsid w:val="00023EA3"/>
    <w:rsid w:val="000250F7"/>
    <w:rsid w:val="00026533"/>
    <w:rsid w:val="00026824"/>
    <w:rsid w:val="00026DBC"/>
    <w:rsid w:val="0002732B"/>
    <w:rsid w:val="00027B17"/>
    <w:rsid w:val="00027C26"/>
    <w:rsid w:val="00027F87"/>
    <w:rsid w:val="00030E36"/>
    <w:rsid w:val="00030EF1"/>
    <w:rsid w:val="00031AC8"/>
    <w:rsid w:val="0003372F"/>
    <w:rsid w:val="000339D8"/>
    <w:rsid w:val="00033DAD"/>
    <w:rsid w:val="000349A6"/>
    <w:rsid w:val="0003525A"/>
    <w:rsid w:val="000354AA"/>
    <w:rsid w:val="00036AC1"/>
    <w:rsid w:val="00040A8F"/>
    <w:rsid w:val="00040BEF"/>
    <w:rsid w:val="00043B0F"/>
    <w:rsid w:val="000455FD"/>
    <w:rsid w:val="00045A40"/>
    <w:rsid w:val="00046AA5"/>
    <w:rsid w:val="00047598"/>
    <w:rsid w:val="00047713"/>
    <w:rsid w:val="00047B3F"/>
    <w:rsid w:val="00047D63"/>
    <w:rsid w:val="00050D35"/>
    <w:rsid w:val="00051405"/>
    <w:rsid w:val="00051A4A"/>
    <w:rsid w:val="00051D95"/>
    <w:rsid w:val="00052B83"/>
    <w:rsid w:val="0005374D"/>
    <w:rsid w:val="00053790"/>
    <w:rsid w:val="00053A33"/>
    <w:rsid w:val="00053B2D"/>
    <w:rsid w:val="0005406E"/>
    <w:rsid w:val="00054357"/>
    <w:rsid w:val="00054A3B"/>
    <w:rsid w:val="00056E45"/>
    <w:rsid w:val="00060890"/>
    <w:rsid w:val="000648AF"/>
    <w:rsid w:val="00064DCA"/>
    <w:rsid w:val="000656CC"/>
    <w:rsid w:val="00065FA6"/>
    <w:rsid w:val="000660C7"/>
    <w:rsid w:val="00067527"/>
    <w:rsid w:val="00067FC7"/>
    <w:rsid w:val="000702E4"/>
    <w:rsid w:val="000705FD"/>
    <w:rsid w:val="00070AB5"/>
    <w:rsid w:val="00072212"/>
    <w:rsid w:val="0007562D"/>
    <w:rsid w:val="00075713"/>
    <w:rsid w:val="000766D3"/>
    <w:rsid w:val="00076B9F"/>
    <w:rsid w:val="00076DE6"/>
    <w:rsid w:val="00077590"/>
    <w:rsid w:val="0007791B"/>
    <w:rsid w:val="00080300"/>
    <w:rsid w:val="00080ADB"/>
    <w:rsid w:val="00080B24"/>
    <w:rsid w:val="0008126A"/>
    <w:rsid w:val="00082D62"/>
    <w:rsid w:val="00083E98"/>
    <w:rsid w:val="000841E5"/>
    <w:rsid w:val="00084BDA"/>
    <w:rsid w:val="00085077"/>
    <w:rsid w:val="000861F1"/>
    <w:rsid w:val="00086848"/>
    <w:rsid w:val="00086A51"/>
    <w:rsid w:val="00086E4E"/>
    <w:rsid w:val="00086E90"/>
    <w:rsid w:val="000873F6"/>
    <w:rsid w:val="00087B03"/>
    <w:rsid w:val="000903A2"/>
    <w:rsid w:val="000903F0"/>
    <w:rsid w:val="00092AF4"/>
    <w:rsid w:val="00093ED2"/>
    <w:rsid w:val="000943FF"/>
    <w:rsid w:val="000944BB"/>
    <w:rsid w:val="00094F0E"/>
    <w:rsid w:val="00094F36"/>
    <w:rsid w:val="00095A48"/>
    <w:rsid w:val="00096493"/>
    <w:rsid w:val="00096595"/>
    <w:rsid w:val="00096866"/>
    <w:rsid w:val="00096A03"/>
    <w:rsid w:val="00096F1E"/>
    <w:rsid w:val="00097988"/>
    <w:rsid w:val="000A0989"/>
    <w:rsid w:val="000A1748"/>
    <w:rsid w:val="000A1C8D"/>
    <w:rsid w:val="000A27A3"/>
    <w:rsid w:val="000A3F65"/>
    <w:rsid w:val="000A42AA"/>
    <w:rsid w:val="000A5451"/>
    <w:rsid w:val="000A5B39"/>
    <w:rsid w:val="000A6394"/>
    <w:rsid w:val="000A6580"/>
    <w:rsid w:val="000A6949"/>
    <w:rsid w:val="000A6B90"/>
    <w:rsid w:val="000A6CB6"/>
    <w:rsid w:val="000B02D8"/>
    <w:rsid w:val="000B0963"/>
    <w:rsid w:val="000B0D95"/>
    <w:rsid w:val="000B18F9"/>
    <w:rsid w:val="000B3278"/>
    <w:rsid w:val="000B33EE"/>
    <w:rsid w:val="000B382D"/>
    <w:rsid w:val="000B6085"/>
    <w:rsid w:val="000B65F9"/>
    <w:rsid w:val="000B6AC9"/>
    <w:rsid w:val="000B6F05"/>
    <w:rsid w:val="000B6F28"/>
    <w:rsid w:val="000B7D8A"/>
    <w:rsid w:val="000C038A"/>
    <w:rsid w:val="000C05A0"/>
    <w:rsid w:val="000C132E"/>
    <w:rsid w:val="000C1F92"/>
    <w:rsid w:val="000C2D69"/>
    <w:rsid w:val="000C3708"/>
    <w:rsid w:val="000C3B22"/>
    <w:rsid w:val="000C431D"/>
    <w:rsid w:val="000C55AD"/>
    <w:rsid w:val="000C5B55"/>
    <w:rsid w:val="000C6598"/>
    <w:rsid w:val="000C6712"/>
    <w:rsid w:val="000C6CEB"/>
    <w:rsid w:val="000C6F92"/>
    <w:rsid w:val="000C6F98"/>
    <w:rsid w:val="000C723F"/>
    <w:rsid w:val="000D017C"/>
    <w:rsid w:val="000D1D9A"/>
    <w:rsid w:val="000D1E7A"/>
    <w:rsid w:val="000D24E1"/>
    <w:rsid w:val="000D2EA4"/>
    <w:rsid w:val="000D41E2"/>
    <w:rsid w:val="000D59C4"/>
    <w:rsid w:val="000D6711"/>
    <w:rsid w:val="000D696A"/>
    <w:rsid w:val="000D69BD"/>
    <w:rsid w:val="000D77E4"/>
    <w:rsid w:val="000D7A41"/>
    <w:rsid w:val="000E0008"/>
    <w:rsid w:val="000E1781"/>
    <w:rsid w:val="000E2044"/>
    <w:rsid w:val="000E21D2"/>
    <w:rsid w:val="000E2950"/>
    <w:rsid w:val="000E2966"/>
    <w:rsid w:val="000E3FB7"/>
    <w:rsid w:val="000E404E"/>
    <w:rsid w:val="000E4322"/>
    <w:rsid w:val="000E50AA"/>
    <w:rsid w:val="000E567E"/>
    <w:rsid w:val="000E5A39"/>
    <w:rsid w:val="000E5B8D"/>
    <w:rsid w:val="000E602A"/>
    <w:rsid w:val="000E610A"/>
    <w:rsid w:val="000E6717"/>
    <w:rsid w:val="000E6803"/>
    <w:rsid w:val="000E6EE0"/>
    <w:rsid w:val="000F09FB"/>
    <w:rsid w:val="000F22CE"/>
    <w:rsid w:val="000F293B"/>
    <w:rsid w:val="000F3CF7"/>
    <w:rsid w:val="000F4704"/>
    <w:rsid w:val="000F4BE3"/>
    <w:rsid w:val="000F57B6"/>
    <w:rsid w:val="000F6080"/>
    <w:rsid w:val="000F6853"/>
    <w:rsid w:val="000F7064"/>
    <w:rsid w:val="000F74FF"/>
    <w:rsid w:val="00100189"/>
    <w:rsid w:val="001006AD"/>
    <w:rsid w:val="00100C94"/>
    <w:rsid w:val="00101E2E"/>
    <w:rsid w:val="0010259C"/>
    <w:rsid w:val="0010304C"/>
    <w:rsid w:val="001059C9"/>
    <w:rsid w:val="001067CD"/>
    <w:rsid w:val="0010714E"/>
    <w:rsid w:val="00107586"/>
    <w:rsid w:val="001075FC"/>
    <w:rsid w:val="001076AA"/>
    <w:rsid w:val="00107E77"/>
    <w:rsid w:val="001104A6"/>
    <w:rsid w:val="001105DB"/>
    <w:rsid w:val="00110BC6"/>
    <w:rsid w:val="001115C2"/>
    <w:rsid w:val="00112C33"/>
    <w:rsid w:val="00113311"/>
    <w:rsid w:val="00113C32"/>
    <w:rsid w:val="00114998"/>
    <w:rsid w:val="00117938"/>
    <w:rsid w:val="00117CE6"/>
    <w:rsid w:val="001202FC"/>
    <w:rsid w:val="00120BD8"/>
    <w:rsid w:val="00121197"/>
    <w:rsid w:val="001211DD"/>
    <w:rsid w:val="00121A89"/>
    <w:rsid w:val="0012306F"/>
    <w:rsid w:val="001232BF"/>
    <w:rsid w:val="00123759"/>
    <w:rsid w:val="00123835"/>
    <w:rsid w:val="00123E44"/>
    <w:rsid w:val="00125BD1"/>
    <w:rsid w:val="00125FED"/>
    <w:rsid w:val="00126254"/>
    <w:rsid w:val="001300F0"/>
    <w:rsid w:val="001302AB"/>
    <w:rsid w:val="00131099"/>
    <w:rsid w:val="001310A1"/>
    <w:rsid w:val="0013152C"/>
    <w:rsid w:val="0013221E"/>
    <w:rsid w:val="00132934"/>
    <w:rsid w:val="001334F4"/>
    <w:rsid w:val="001357EC"/>
    <w:rsid w:val="00136998"/>
    <w:rsid w:val="00137CDC"/>
    <w:rsid w:val="001406B1"/>
    <w:rsid w:val="00141090"/>
    <w:rsid w:val="0014116B"/>
    <w:rsid w:val="00141A76"/>
    <w:rsid w:val="001422A1"/>
    <w:rsid w:val="00142BA0"/>
    <w:rsid w:val="00142C57"/>
    <w:rsid w:val="00142FE0"/>
    <w:rsid w:val="00143A6A"/>
    <w:rsid w:val="0014428F"/>
    <w:rsid w:val="00145D43"/>
    <w:rsid w:val="001509E8"/>
    <w:rsid w:val="0015131B"/>
    <w:rsid w:val="0015133E"/>
    <w:rsid w:val="00151387"/>
    <w:rsid w:val="00151516"/>
    <w:rsid w:val="00152177"/>
    <w:rsid w:val="0015398B"/>
    <w:rsid w:val="001549CD"/>
    <w:rsid w:val="00156B63"/>
    <w:rsid w:val="00156F51"/>
    <w:rsid w:val="00157124"/>
    <w:rsid w:val="00157C0B"/>
    <w:rsid w:val="00157C7B"/>
    <w:rsid w:val="00157DD5"/>
    <w:rsid w:val="00160755"/>
    <w:rsid w:val="00160E44"/>
    <w:rsid w:val="001611D9"/>
    <w:rsid w:val="001618DF"/>
    <w:rsid w:val="00163AA7"/>
    <w:rsid w:val="00164179"/>
    <w:rsid w:val="00165E50"/>
    <w:rsid w:val="00166167"/>
    <w:rsid w:val="00166C2D"/>
    <w:rsid w:val="00167931"/>
    <w:rsid w:val="001702BC"/>
    <w:rsid w:val="00171572"/>
    <w:rsid w:val="00171EF1"/>
    <w:rsid w:val="00171F36"/>
    <w:rsid w:val="001728BC"/>
    <w:rsid w:val="001753A6"/>
    <w:rsid w:val="00176554"/>
    <w:rsid w:val="00181694"/>
    <w:rsid w:val="00181A12"/>
    <w:rsid w:val="00182287"/>
    <w:rsid w:val="00183701"/>
    <w:rsid w:val="001837BE"/>
    <w:rsid w:val="0018478C"/>
    <w:rsid w:val="0018506F"/>
    <w:rsid w:val="001855AA"/>
    <w:rsid w:val="00185A73"/>
    <w:rsid w:val="00185DC5"/>
    <w:rsid w:val="001874A5"/>
    <w:rsid w:val="00187BA5"/>
    <w:rsid w:val="00191B6C"/>
    <w:rsid w:val="00192C46"/>
    <w:rsid w:val="00193720"/>
    <w:rsid w:val="001943A4"/>
    <w:rsid w:val="001949A1"/>
    <w:rsid w:val="00194AE3"/>
    <w:rsid w:val="00194FBC"/>
    <w:rsid w:val="0019560D"/>
    <w:rsid w:val="00195934"/>
    <w:rsid w:val="00195F8E"/>
    <w:rsid w:val="00196019"/>
    <w:rsid w:val="0019653E"/>
    <w:rsid w:val="001973C3"/>
    <w:rsid w:val="001A0963"/>
    <w:rsid w:val="001A09B7"/>
    <w:rsid w:val="001A0FDC"/>
    <w:rsid w:val="001A118F"/>
    <w:rsid w:val="001A1F79"/>
    <w:rsid w:val="001A24B3"/>
    <w:rsid w:val="001A2AA7"/>
    <w:rsid w:val="001A2AB0"/>
    <w:rsid w:val="001A311A"/>
    <w:rsid w:val="001A3CCC"/>
    <w:rsid w:val="001A410E"/>
    <w:rsid w:val="001A4642"/>
    <w:rsid w:val="001A4DCE"/>
    <w:rsid w:val="001A58DF"/>
    <w:rsid w:val="001A5CCC"/>
    <w:rsid w:val="001A60AC"/>
    <w:rsid w:val="001A6115"/>
    <w:rsid w:val="001A7443"/>
    <w:rsid w:val="001A7B60"/>
    <w:rsid w:val="001B298F"/>
    <w:rsid w:val="001B2D78"/>
    <w:rsid w:val="001B42E7"/>
    <w:rsid w:val="001B5955"/>
    <w:rsid w:val="001B5C62"/>
    <w:rsid w:val="001B62D9"/>
    <w:rsid w:val="001B730D"/>
    <w:rsid w:val="001B7639"/>
    <w:rsid w:val="001B7A65"/>
    <w:rsid w:val="001B7ED1"/>
    <w:rsid w:val="001C0E95"/>
    <w:rsid w:val="001C1A73"/>
    <w:rsid w:val="001C1CD1"/>
    <w:rsid w:val="001C2388"/>
    <w:rsid w:val="001C2BED"/>
    <w:rsid w:val="001C3256"/>
    <w:rsid w:val="001C39C1"/>
    <w:rsid w:val="001C438E"/>
    <w:rsid w:val="001C4672"/>
    <w:rsid w:val="001C4BF7"/>
    <w:rsid w:val="001C5291"/>
    <w:rsid w:val="001C6325"/>
    <w:rsid w:val="001C6A5C"/>
    <w:rsid w:val="001C6C3B"/>
    <w:rsid w:val="001C7C20"/>
    <w:rsid w:val="001D02B2"/>
    <w:rsid w:val="001D0DB4"/>
    <w:rsid w:val="001D0F9F"/>
    <w:rsid w:val="001D111A"/>
    <w:rsid w:val="001D2238"/>
    <w:rsid w:val="001D456E"/>
    <w:rsid w:val="001D45CB"/>
    <w:rsid w:val="001D4E9D"/>
    <w:rsid w:val="001D58EA"/>
    <w:rsid w:val="001D5D73"/>
    <w:rsid w:val="001D6419"/>
    <w:rsid w:val="001D64B8"/>
    <w:rsid w:val="001D7247"/>
    <w:rsid w:val="001E071E"/>
    <w:rsid w:val="001E0BFD"/>
    <w:rsid w:val="001E1650"/>
    <w:rsid w:val="001E1D88"/>
    <w:rsid w:val="001E2E85"/>
    <w:rsid w:val="001E3B3B"/>
    <w:rsid w:val="001E41F3"/>
    <w:rsid w:val="001E4DA4"/>
    <w:rsid w:val="001E6659"/>
    <w:rsid w:val="001E68D3"/>
    <w:rsid w:val="001E6988"/>
    <w:rsid w:val="001E6A8F"/>
    <w:rsid w:val="001E6B6B"/>
    <w:rsid w:val="001E7356"/>
    <w:rsid w:val="001E7787"/>
    <w:rsid w:val="001E7BAC"/>
    <w:rsid w:val="001F0315"/>
    <w:rsid w:val="001F078B"/>
    <w:rsid w:val="001F1BD1"/>
    <w:rsid w:val="001F2838"/>
    <w:rsid w:val="001F3121"/>
    <w:rsid w:val="001F4334"/>
    <w:rsid w:val="001F48EE"/>
    <w:rsid w:val="001F5840"/>
    <w:rsid w:val="001F6644"/>
    <w:rsid w:val="001F6E1B"/>
    <w:rsid w:val="001F7149"/>
    <w:rsid w:val="001F79D9"/>
    <w:rsid w:val="001F7C26"/>
    <w:rsid w:val="001F7F06"/>
    <w:rsid w:val="00200AF6"/>
    <w:rsid w:val="00200FD9"/>
    <w:rsid w:val="00201273"/>
    <w:rsid w:val="0020151C"/>
    <w:rsid w:val="002023EE"/>
    <w:rsid w:val="00203397"/>
    <w:rsid w:val="002048B6"/>
    <w:rsid w:val="00206A11"/>
    <w:rsid w:val="00206B41"/>
    <w:rsid w:val="00206CE3"/>
    <w:rsid w:val="0020759E"/>
    <w:rsid w:val="00207ED5"/>
    <w:rsid w:val="00210308"/>
    <w:rsid w:val="00211278"/>
    <w:rsid w:val="0021185C"/>
    <w:rsid w:val="00212BE0"/>
    <w:rsid w:val="00212E5E"/>
    <w:rsid w:val="00212E6D"/>
    <w:rsid w:val="00213B2D"/>
    <w:rsid w:val="00214936"/>
    <w:rsid w:val="002153E1"/>
    <w:rsid w:val="00215B4A"/>
    <w:rsid w:val="00216139"/>
    <w:rsid w:val="00216252"/>
    <w:rsid w:val="00216D43"/>
    <w:rsid w:val="00220327"/>
    <w:rsid w:val="00221763"/>
    <w:rsid w:val="00221B10"/>
    <w:rsid w:val="0022245F"/>
    <w:rsid w:val="00222BEC"/>
    <w:rsid w:val="00222DFC"/>
    <w:rsid w:val="00222ECB"/>
    <w:rsid w:val="00223AF8"/>
    <w:rsid w:val="002262AB"/>
    <w:rsid w:val="002273D3"/>
    <w:rsid w:val="00227975"/>
    <w:rsid w:val="00230DAB"/>
    <w:rsid w:val="00230EE2"/>
    <w:rsid w:val="00232DDE"/>
    <w:rsid w:val="00233050"/>
    <w:rsid w:val="002333C0"/>
    <w:rsid w:val="002334FF"/>
    <w:rsid w:val="00233EE5"/>
    <w:rsid w:val="002354BA"/>
    <w:rsid w:val="00235561"/>
    <w:rsid w:val="002357D0"/>
    <w:rsid w:val="00235AE8"/>
    <w:rsid w:val="00235BB8"/>
    <w:rsid w:val="00236775"/>
    <w:rsid w:val="00237079"/>
    <w:rsid w:val="002370B7"/>
    <w:rsid w:val="00237AC2"/>
    <w:rsid w:val="00237C47"/>
    <w:rsid w:val="00242901"/>
    <w:rsid w:val="00242CF8"/>
    <w:rsid w:val="002441F5"/>
    <w:rsid w:val="002443E9"/>
    <w:rsid w:val="00244651"/>
    <w:rsid w:val="002457FE"/>
    <w:rsid w:val="00245F7F"/>
    <w:rsid w:val="00247037"/>
    <w:rsid w:val="00250205"/>
    <w:rsid w:val="00250B58"/>
    <w:rsid w:val="002516B6"/>
    <w:rsid w:val="00252365"/>
    <w:rsid w:val="00252A01"/>
    <w:rsid w:val="00252A8F"/>
    <w:rsid w:val="00252BFD"/>
    <w:rsid w:val="00254BA2"/>
    <w:rsid w:val="00255ED1"/>
    <w:rsid w:val="002567EC"/>
    <w:rsid w:val="0026004D"/>
    <w:rsid w:val="0026024D"/>
    <w:rsid w:val="00260C48"/>
    <w:rsid w:val="00263815"/>
    <w:rsid w:val="0026455B"/>
    <w:rsid w:val="002652AB"/>
    <w:rsid w:val="002665C4"/>
    <w:rsid w:val="002668F1"/>
    <w:rsid w:val="00267720"/>
    <w:rsid w:val="002701AC"/>
    <w:rsid w:val="00272C05"/>
    <w:rsid w:val="0027335B"/>
    <w:rsid w:val="00274BA0"/>
    <w:rsid w:val="0027514D"/>
    <w:rsid w:val="00275D12"/>
    <w:rsid w:val="00275D8A"/>
    <w:rsid w:val="00277009"/>
    <w:rsid w:val="002771D7"/>
    <w:rsid w:val="00277692"/>
    <w:rsid w:val="002778E2"/>
    <w:rsid w:val="002808B4"/>
    <w:rsid w:val="0028237D"/>
    <w:rsid w:val="002824E3"/>
    <w:rsid w:val="00282D34"/>
    <w:rsid w:val="00282EAF"/>
    <w:rsid w:val="00283A2D"/>
    <w:rsid w:val="00284128"/>
    <w:rsid w:val="00284D63"/>
    <w:rsid w:val="00285E68"/>
    <w:rsid w:val="002860C4"/>
    <w:rsid w:val="00287278"/>
    <w:rsid w:val="002876D7"/>
    <w:rsid w:val="00290044"/>
    <w:rsid w:val="002905A6"/>
    <w:rsid w:val="0029063C"/>
    <w:rsid w:val="002906AD"/>
    <w:rsid w:val="002914D3"/>
    <w:rsid w:val="00291C0D"/>
    <w:rsid w:val="00292DB7"/>
    <w:rsid w:val="00292DFB"/>
    <w:rsid w:val="0029342F"/>
    <w:rsid w:val="00293A09"/>
    <w:rsid w:val="00295832"/>
    <w:rsid w:val="002962F9"/>
    <w:rsid w:val="0029699E"/>
    <w:rsid w:val="002A013A"/>
    <w:rsid w:val="002A01CC"/>
    <w:rsid w:val="002A211B"/>
    <w:rsid w:val="002A403A"/>
    <w:rsid w:val="002A65F9"/>
    <w:rsid w:val="002A7A4E"/>
    <w:rsid w:val="002B03C2"/>
    <w:rsid w:val="002B1A91"/>
    <w:rsid w:val="002B1E2B"/>
    <w:rsid w:val="002B1E61"/>
    <w:rsid w:val="002B2D51"/>
    <w:rsid w:val="002B2EA9"/>
    <w:rsid w:val="002B30D2"/>
    <w:rsid w:val="002B509E"/>
    <w:rsid w:val="002B56B6"/>
    <w:rsid w:val="002B5741"/>
    <w:rsid w:val="002B68A9"/>
    <w:rsid w:val="002B6EF1"/>
    <w:rsid w:val="002C0282"/>
    <w:rsid w:val="002C04EC"/>
    <w:rsid w:val="002C12F4"/>
    <w:rsid w:val="002C1C50"/>
    <w:rsid w:val="002C2ADD"/>
    <w:rsid w:val="002C34C1"/>
    <w:rsid w:val="002C41FF"/>
    <w:rsid w:val="002C45E2"/>
    <w:rsid w:val="002C4C8D"/>
    <w:rsid w:val="002C52CD"/>
    <w:rsid w:val="002C5C0C"/>
    <w:rsid w:val="002D1E05"/>
    <w:rsid w:val="002D4833"/>
    <w:rsid w:val="002D5153"/>
    <w:rsid w:val="002D6CCE"/>
    <w:rsid w:val="002D7929"/>
    <w:rsid w:val="002E0C91"/>
    <w:rsid w:val="002E1A54"/>
    <w:rsid w:val="002E1CB7"/>
    <w:rsid w:val="002E20AD"/>
    <w:rsid w:val="002E27E9"/>
    <w:rsid w:val="002E333A"/>
    <w:rsid w:val="002E5DBC"/>
    <w:rsid w:val="002E6789"/>
    <w:rsid w:val="002E797A"/>
    <w:rsid w:val="002F1B12"/>
    <w:rsid w:val="002F43B1"/>
    <w:rsid w:val="002F4FAA"/>
    <w:rsid w:val="002F5EE1"/>
    <w:rsid w:val="002F6C99"/>
    <w:rsid w:val="002F703B"/>
    <w:rsid w:val="003004EC"/>
    <w:rsid w:val="00300724"/>
    <w:rsid w:val="00301273"/>
    <w:rsid w:val="003019CC"/>
    <w:rsid w:val="003025CF"/>
    <w:rsid w:val="00305409"/>
    <w:rsid w:val="00305AAD"/>
    <w:rsid w:val="003066D7"/>
    <w:rsid w:val="003068D8"/>
    <w:rsid w:val="003075B9"/>
    <w:rsid w:val="00307601"/>
    <w:rsid w:val="00310487"/>
    <w:rsid w:val="003117B4"/>
    <w:rsid w:val="00314B60"/>
    <w:rsid w:val="00315600"/>
    <w:rsid w:val="003171B1"/>
    <w:rsid w:val="00317F6C"/>
    <w:rsid w:val="0032035C"/>
    <w:rsid w:val="003214FE"/>
    <w:rsid w:val="003218F7"/>
    <w:rsid w:val="00322BFB"/>
    <w:rsid w:val="00324A97"/>
    <w:rsid w:val="00325E16"/>
    <w:rsid w:val="00325EB1"/>
    <w:rsid w:val="00326031"/>
    <w:rsid w:val="00330812"/>
    <w:rsid w:val="003312C6"/>
    <w:rsid w:val="00331919"/>
    <w:rsid w:val="00331C5C"/>
    <w:rsid w:val="00332365"/>
    <w:rsid w:val="00332C15"/>
    <w:rsid w:val="0033365F"/>
    <w:rsid w:val="00334860"/>
    <w:rsid w:val="003354F3"/>
    <w:rsid w:val="003362BF"/>
    <w:rsid w:val="003366E5"/>
    <w:rsid w:val="00337E16"/>
    <w:rsid w:val="003400B6"/>
    <w:rsid w:val="00340DF0"/>
    <w:rsid w:val="00342E0D"/>
    <w:rsid w:val="0034332B"/>
    <w:rsid w:val="00343BBA"/>
    <w:rsid w:val="00343E28"/>
    <w:rsid w:val="0034593F"/>
    <w:rsid w:val="00346D3D"/>
    <w:rsid w:val="00347340"/>
    <w:rsid w:val="00347378"/>
    <w:rsid w:val="00350321"/>
    <w:rsid w:val="00351222"/>
    <w:rsid w:val="003516D2"/>
    <w:rsid w:val="003516DB"/>
    <w:rsid w:val="00351CCE"/>
    <w:rsid w:val="00353491"/>
    <w:rsid w:val="00353511"/>
    <w:rsid w:val="00355291"/>
    <w:rsid w:val="003554A7"/>
    <w:rsid w:val="003557F9"/>
    <w:rsid w:val="0035585D"/>
    <w:rsid w:val="00355B79"/>
    <w:rsid w:val="00355EB5"/>
    <w:rsid w:val="0035626B"/>
    <w:rsid w:val="00356705"/>
    <w:rsid w:val="0035697A"/>
    <w:rsid w:val="00356A37"/>
    <w:rsid w:val="0035713D"/>
    <w:rsid w:val="003578D3"/>
    <w:rsid w:val="00357D7E"/>
    <w:rsid w:val="00357EA6"/>
    <w:rsid w:val="0036005C"/>
    <w:rsid w:val="00360474"/>
    <w:rsid w:val="00360ADF"/>
    <w:rsid w:val="00360B86"/>
    <w:rsid w:val="003618C8"/>
    <w:rsid w:val="0036342E"/>
    <w:rsid w:val="003635DB"/>
    <w:rsid w:val="00365BF0"/>
    <w:rsid w:val="00367B49"/>
    <w:rsid w:val="00370B9C"/>
    <w:rsid w:val="003713C2"/>
    <w:rsid w:val="00371AD7"/>
    <w:rsid w:val="0037235D"/>
    <w:rsid w:val="00372F4E"/>
    <w:rsid w:val="0037530C"/>
    <w:rsid w:val="0037593D"/>
    <w:rsid w:val="00375B2D"/>
    <w:rsid w:val="00375DED"/>
    <w:rsid w:val="00375F76"/>
    <w:rsid w:val="0037670F"/>
    <w:rsid w:val="00377455"/>
    <w:rsid w:val="00380415"/>
    <w:rsid w:val="00382807"/>
    <w:rsid w:val="00382BD0"/>
    <w:rsid w:val="00383132"/>
    <w:rsid w:val="00383205"/>
    <w:rsid w:val="00383903"/>
    <w:rsid w:val="00385C20"/>
    <w:rsid w:val="0038776B"/>
    <w:rsid w:val="00387932"/>
    <w:rsid w:val="00390D27"/>
    <w:rsid w:val="0039149A"/>
    <w:rsid w:val="00391BB9"/>
    <w:rsid w:val="00391E1A"/>
    <w:rsid w:val="00391E79"/>
    <w:rsid w:val="003922B7"/>
    <w:rsid w:val="00392462"/>
    <w:rsid w:val="00393A1F"/>
    <w:rsid w:val="0039435F"/>
    <w:rsid w:val="003945DE"/>
    <w:rsid w:val="00394803"/>
    <w:rsid w:val="00395E09"/>
    <w:rsid w:val="00395FDF"/>
    <w:rsid w:val="00396BC6"/>
    <w:rsid w:val="00397CC8"/>
    <w:rsid w:val="003A1843"/>
    <w:rsid w:val="003A1AE8"/>
    <w:rsid w:val="003A2390"/>
    <w:rsid w:val="003A2A1A"/>
    <w:rsid w:val="003A2E95"/>
    <w:rsid w:val="003A3069"/>
    <w:rsid w:val="003A394C"/>
    <w:rsid w:val="003A394E"/>
    <w:rsid w:val="003A46F5"/>
    <w:rsid w:val="003A4E40"/>
    <w:rsid w:val="003A4EE3"/>
    <w:rsid w:val="003A4FE7"/>
    <w:rsid w:val="003A500D"/>
    <w:rsid w:val="003A5791"/>
    <w:rsid w:val="003A5D30"/>
    <w:rsid w:val="003A6F26"/>
    <w:rsid w:val="003B000A"/>
    <w:rsid w:val="003B058F"/>
    <w:rsid w:val="003B0E38"/>
    <w:rsid w:val="003B1F5F"/>
    <w:rsid w:val="003B2924"/>
    <w:rsid w:val="003B2D23"/>
    <w:rsid w:val="003B595E"/>
    <w:rsid w:val="003B61F7"/>
    <w:rsid w:val="003B6FD1"/>
    <w:rsid w:val="003B7996"/>
    <w:rsid w:val="003C0DA3"/>
    <w:rsid w:val="003C10AB"/>
    <w:rsid w:val="003C16FF"/>
    <w:rsid w:val="003C1CE0"/>
    <w:rsid w:val="003C294D"/>
    <w:rsid w:val="003C2DC3"/>
    <w:rsid w:val="003C4144"/>
    <w:rsid w:val="003C4423"/>
    <w:rsid w:val="003C504E"/>
    <w:rsid w:val="003C55A8"/>
    <w:rsid w:val="003C765F"/>
    <w:rsid w:val="003D0E27"/>
    <w:rsid w:val="003D120B"/>
    <w:rsid w:val="003D1AE8"/>
    <w:rsid w:val="003D209B"/>
    <w:rsid w:val="003D2A69"/>
    <w:rsid w:val="003D2DAB"/>
    <w:rsid w:val="003D310F"/>
    <w:rsid w:val="003D437C"/>
    <w:rsid w:val="003D4389"/>
    <w:rsid w:val="003D465D"/>
    <w:rsid w:val="003D5A6F"/>
    <w:rsid w:val="003E0080"/>
    <w:rsid w:val="003E01CB"/>
    <w:rsid w:val="003E095D"/>
    <w:rsid w:val="003E0A40"/>
    <w:rsid w:val="003E0D36"/>
    <w:rsid w:val="003E1728"/>
    <w:rsid w:val="003E1A36"/>
    <w:rsid w:val="003E3330"/>
    <w:rsid w:val="003E3ECB"/>
    <w:rsid w:val="003E5B9D"/>
    <w:rsid w:val="003E6140"/>
    <w:rsid w:val="003E6DAF"/>
    <w:rsid w:val="003E7D92"/>
    <w:rsid w:val="003E7ED5"/>
    <w:rsid w:val="003F1481"/>
    <w:rsid w:val="003F328F"/>
    <w:rsid w:val="003F336D"/>
    <w:rsid w:val="003F35F7"/>
    <w:rsid w:val="003F4610"/>
    <w:rsid w:val="003F46D7"/>
    <w:rsid w:val="003F5383"/>
    <w:rsid w:val="003F5582"/>
    <w:rsid w:val="003F599D"/>
    <w:rsid w:val="003F6286"/>
    <w:rsid w:val="003F6BF1"/>
    <w:rsid w:val="003F7119"/>
    <w:rsid w:val="003F7C32"/>
    <w:rsid w:val="00400008"/>
    <w:rsid w:val="00400526"/>
    <w:rsid w:val="00400B5D"/>
    <w:rsid w:val="0040195D"/>
    <w:rsid w:val="00403533"/>
    <w:rsid w:val="004038CC"/>
    <w:rsid w:val="00403FA8"/>
    <w:rsid w:val="00404738"/>
    <w:rsid w:val="00404BB5"/>
    <w:rsid w:val="00404BFE"/>
    <w:rsid w:val="00406015"/>
    <w:rsid w:val="004068AA"/>
    <w:rsid w:val="00406CF7"/>
    <w:rsid w:val="004077BF"/>
    <w:rsid w:val="00410F95"/>
    <w:rsid w:val="004112B7"/>
    <w:rsid w:val="00412289"/>
    <w:rsid w:val="004127E9"/>
    <w:rsid w:val="00415190"/>
    <w:rsid w:val="00416A94"/>
    <w:rsid w:val="0041732B"/>
    <w:rsid w:val="00417405"/>
    <w:rsid w:val="00420383"/>
    <w:rsid w:val="00420F2D"/>
    <w:rsid w:val="00421CB5"/>
    <w:rsid w:val="00422221"/>
    <w:rsid w:val="00422922"/>
    <w:rsid w:val="00422BAC"/>
    <w:rsid w:val="00423763"/>
    <w:rsid w:val="004237FF"/>
    <w:rsid w:val="00424056"/>
    <w:rsid w:val="004242F1"/>
    <w:rsid w:val="004244D7"/>
    <w:rsid w:val="00425728"/>
    <w:rsid w:val="00425E06"/>
    <w:rsid w:val="00426125"/>
    <w:rsid w:val="0042691E"/>
    <w:rsid w:val="00426DCF"/>
    <w:rsid w:val="00427493"/>
    <w:rsid w:val="004275B7"/>
    <w:rsid w:val="004277CE"/>
    <w:rsid w:val="00427FB5"/>
    <w:rsid w:val="004303D1"/>
    <w:rsid w:val="00430BAE"/>
    <w:rsid w:val="00431074"/>
    <w:rsid w:val="00431DBC"/>
    <w:rsid w:val="004325FE"/>
    <w:rsid w:val="00433234"/>
    <w:rsid w:val="00433422"/>
    <w:rsid w:val="0043474B"/>
    <w:rsid w:val="00434961"/>
    <w:rsid w:val="00434AFF"/>
    <w:rsid w:val="00435AEC"/>
    <w:rsid w:val="004366ED"/>
    <w:rsid w:val="00436F89"/>
    <w:rsid w:val="0044032D"/>
    <w:rsid w:val="00440AEA"/>
    <w:rsid w:val="00442E52"/>
    <w:rsid w:val="00443019"/>
    <w:rsid w:val="0044366E"/>
    <w:rsid w:val="0044370D"/>
    <w:rsid w:val="00443B57"/>
    <w:rsid w:val="00444FE8"/>
    <w:rsid w:val="004469C9"/>
    <w:rsid w:val="00446E60"/>
    <w:rsid w:val="00446FFB"/>
    <w:rsid w:val="0044745B"/>
    <w:rsid w:val="0044755D"/>
    <w:rsid w:val="0044787F"/>
    <w:rsid w:val="004478DB"/>
    <w:rsid w:val="004500CB"/>
    <w:rsid w:val="00451A22"/>
    <w:rsid w:val="00452132"/>
    <w:rsid w:val="004524F3"/>
    <w:rsid w:val="00452976"/>
    <w:rsid w:val="00453845"/>
    <w:rsid w:val="00453E83"/>
    <w:rsid w:val="004542A7"/>
    <w:rsid w:val="00455913"/>
    <w:rsid w:val="00455C67"/>
    <w:rsid w:val="00456D1D"/>
    <w:rsid w:val="00457384"/>
    <w:rsid w:val="00461B67"/>
    <w:rsid w:val="00462CC0"/>
    <w:rsid w:val="0046362D"/>
    <w:rsid w:val="00464594"/>
    <w:rsid w:val="0046464F"/>
    <w:rsid w:val="00464A70"/>
    <w:rsid w:val="0047002F"/>
    <w:rsid w:val="00471067"/>
    <w:rsid w:val="00471A8E"/>
    <w:rsid w:val="00471AE3"/>
    <w:rsid w:val="00471D5D"/>
    <w:rsid w:val="0047347A"/>
    <w:rsid w:val="00473D50"/>
    <w:rsid w:val="004745C5"/>
    <w:rsid w:val="0047460A"/>
    <w:rsid w:val="00474D80"/>
    <w:rsid w:val="00476059"/>
    <w:rsid w:val="0047634F"/>
    <w:rsid w:val="00476FD5"/>
    <w:rsid w:val="0047761C"/>
    <w:rsid w:val="004778F1"/>
    <w:rsid w:val="00477AAB"/>
    <w:rsid w:val="00480617"/>
    <w:rsid w:val="0048179C"/>
    <w:rsid w:val="004834CA"/>
    <w:rsid w:val="00483F4C"/>
    <w:rsid w:val="00486AD0"/>
    <w:rsid w:val="00486B55"/>
    <w:rsid w:val="00487AEA"/>
    <w:rsid w:val="00490476"/>
    <w:rsid w:val="00490DF3"/>
    <w:rsid w:val="00491BCA"/>
    <w:rsid w:val="004922A1"/>
    <w:rsid w:val="00492DAE"/>
    <w:rsid w:val="00494DA0"/>
    <w:rsid w:val="004958E6"/>
    <w:rsid w:val="00495DB0"/>
    <w:rsid w:val="0049676F"/>
    <w:rsid w:val="004967EE"/>
    <w:rsid w:val="00497110"/>
    <w:rsid w:val="0049757F"/>
    <w:rsid w:val="004A01D4"/>
    <w:rsid w:val="004A16F7"/>
    <w:rsid w:val="004A1EFE"/>
    <w:rsid w:val="004A1FF2"/>
    <w:rsid w:val="004A267E"/>
    <w:rsid w:val="004A27B2"/>
    <w:rsid w:val="004A294A"/>
    <w:rsid w:val="004A2C3C"/>
    <w:rsid w:val="004A2D68"/>
    <w:rsid w:val="004A2E63"/>
    <w:rsid w:val="004A4473"/>
    <w:rsid w:val="004A69FE"/>
    <w:rsid w:val="004A7BDA"/>
    <w:rsid w:val="004A7DB7"/>
    <w:rsid w:val="004B079B"/>
    <w:rsid w:val="004B18D8"/>
    <w:rsid w:val="004B2333"/>
    <w:rsid w:val="004B29F9"/>
    <w:rsid w:val="004B2E38"/>
    <w:rsid w:val="004B4A8F"/>
    <w:rsid w:val="004B58A3"/>
    <w:rsid w:val="004B75B7"/>
    <w:rsid w:val="004B7A95"/>
    <w:rsid w:val="004C2F5D"/>
    <w:rsid w:val="004C4395"/>
    <w:rsid w:val="004C455F"/>
    <w:rsid w:val="004C518B"/>
    <w:rsid w:val="004C546A"/>
    <w:rsid w:val="004C5FB0"/>
    <w:rsid w:val="004D03F0"/>
    <w:rsid w:val="004D05EA"/>
    <w:rsid w:val="004D0A14"/>
    <w:rsid w:val="004D271C"/>
    <w:rsid w:val="004D2ADA"/>
    <w:rsid w:val="004D2BAA"/>
    <w:rsid w:val="004D2BEF"/>
    <w:rsid w:val="004D4582"/>
    <w:rsid w:val="004D46A9"/>
    <w:rsid w:val="004D4E33"/>
    <w:rsid w:val="004D514F"/>
    <w:rsid w:val="004D526A"/>
    <w:rsid w:val="004D6774"/>
    <w:rsid w:val="004D6816"/>
    <w:rsid w:val="004D6C79"/>
    <w:rsid w:val="004E1289"/>
    <w:rsid w:val="004E1F85"/>
    <w:rsid w:val="004E3362"/>
    <w:rsid w:val="004E38B2"/>
    <w:rsid w:val="004E4175"/>
    <w:rsid w:val="004E43EE"/>
    <w:rsid w:val="004E46C7"/>
    <w:rsid w:val="004E57BF"/>
    <w:rsid w:val="004E5B97"/>
    <w:rsid w:val="004E5DBC"/>
    <w:rsid w:val="004E72E0"/>
    <w:rsid w:val="004E7AAA"/>
    <w:rsid w:val="004E7B81"/>
    <w:rsid w:val="004F0124"/>
    <w:rsid w:val="004F030B"/>
    <w:rsid w:val="004F063B"/>
    <w:rsid w:val="004F0BCB"/>
    <w:rsid w:val="004F1646"/>
    <w:rsid w:val="004F26A5"/>
    <w:rsid w:val="004F307C"/>
    <w:rsid w:val="004F3108"/>
    <w:rsid w:val="004F4250"/>
    <w:rsid w:val="004F4EFF"/>
    <w:rsid w:val="004F5052"/>
    <w:rsid w:val="004F6550"/>
    <w:rsid w:val="004F67A0"/>
    <w:rsid w:val="004F7B27"/>
    <w:rsid w:val="0050173C"/>
    <w:rsid w:val="00504E23"/>
    <w:rsid w:val="00505132"/>
    <w:rsid w:val="00506492"/>
    <w:rsid w:val="0050661C"/>
    <w:rsid w:val="00510072"/>
    <w:rsid w:val="00510613"/>
    <w:rsid w:val="00510D17"/>
    <w:rsid w:val="005113A9"/>
    <w:rsid w:val="0051232E"/>
    <w:rsid w:val="0051388F"/>
    <w:rsid w:val="00514C90"/>
    <w:rsid w:val="00515201"/>
    <w:rsid w:val="005156D2"/>
    <w:rsid w:val="005157D7"/>
    <w:rsid w:val="0051580D"/>
    <w:rsid w:val="00516D8B"/>
    <w:rsid w:val="0051755D"/>
    <w:rsid w:val="00520853"/>
    <w:rsid w:val="00520E69"/>
    <w:rsid w:val="00521382"/>
    <w:rsid w:val="0052168C"/>
    <w:rsid w:val="00522FC8"/>
    <w:rsid w:val="0052397E"/>
    <w:rsid w:val="00524B28"/>
    <w:rsid w:val="005256E0"/>
    <w:rsid w:val="00526056"/>
    <w:rsid w:val="00526162"/>
    <w:rsid w:val="00527397"/>
    <w:rsid w:val="00527D8A"/>
    <w:rsid w:val="005304A0"/>
    <w:rsid w:val="005304E0"/>
    <w:rsid w:val="00530DBD"/>
    <w:rsid w:val="00531850"/>
    <w:rsid w:val="00531B6A"/>
    <w:rsid w:val="00531FD1"/>
    <w:rsid w:val="005322B4"/>
    <w:rsid w:val="00532B17"/>
    <w:rsid w:val="0053358C"/>
    <w:rsid w:val="00535620"/>
    <w:rsid w:val="00535A4A"/>
    <w:rsid w:val="00535F5B"/>
    <w:rsid w:val="00536288"/>
    <w:rsid w:val="0053687B"/>
    <w:rsid w:val="0054284D"/>
    <w:rsid w:val="00542C3F"/>
    <w:rsid w:val="0054374C"/>
    <w:rsid w:val="00544AC0"/>
    <w:rsid w:val="00544C62"/>
    <w:rsid w:val="00544D55"/>
    <w:rsid w:val="005468A0"/>
    <w:rsid w:val="00546F46"/>
    <w:rsid w:val="00547A87"/>
    <w:rsid w:val="005506D6"/>
    <w:rsid w:val="00550D0E"/>
    <w:rsid w:val="005513AD"/>
    <w:rsid w:val="00551572"/>
    <w:rsid w:val="00551700"/>
    <w:rsid w:val="00552E7C"/>
    <w:rsid w:val="0055331D"/>
    <w:rsid w:val="00554D9F"/>
    <w:rsid w:val="00557B53"/>
    <w:rsid w:val="005606F4"/>
    <w:rsid w:val="005619BD"/>
    <w:rsid w:val="00561AD8"/>
    <w:rsid w:val="005622B2"/>
    <w:rsid w:val="00563C75"/>
    <w:rsid w:val="00564829"/>
    <w:rsid w:val="00565701"/>
    <w:rsid w:val="00565B9C"/>
    <w:rsid w:val="00566F31"/>
    <w:rsid w:val="00570979"/>
    <w:rsid w:val="0057135C"/>
    <w:rsid w:val="0057147F"/>
    <w:rsid w:val="00571B04"/>
    <w:rsid w:val="00572D18"/>
    <w:rsid w:val="00573330"/>
    <w:rsid w:val="00573DC9"/>
    <w:rsid w:val="00573E4B"/>
    <w:rsid w:val="005767EE"/>
    <w:rsid w:val="005768D3"/>
    <w:rsid w:val="00576B14"/>
    <w:rsid w:val="005779EE"/>
    <w:rsid w:val="00580172"/>
    <w:rsid w:val="0058078C"/>
    <w:rsid w:val="0058089E"/>
    <w:rsid w:val="005819DA"/>
    <w:rsid w:val="00582922"/>
    <w:rsid w:val="00582E26"/>
    <w:rsid w:val="00583BF8"/>
    <w:rsid w:val="00583CA6"/>
    <w:rsid w:val="005845ED"/>
    <w:rsid w:val="005848AD"/>
    <w:rsid w:val="00584F30"/>
    <w:rsid w:val="00585591"/>
    <w:rsid w:val="005858FF"/>
    <w:rsid w:val="00585C6E"/>
    <w:rsid w:val="00586440"/>
    <w:rsid w:val="00587160"/>
    <w:rsid w:val="005877C7"/>
    <w:rsid w:val="00587F37"/>
    <w:rsid w:val="00587FA1"/>
    <w:rsid w:val="005904D8"/>
    <w:rsid w:val="0059092C"/>
    <w:rsid w:val="00592D74"/>
    <w:rsid w:val="00593377"/>
    <w:rsid w:val="005945FE"/>
    <w:rsid w:val="00595327"/>
    <w:rsid w:val="0059556C"/>
    <w:rsid w:val="005968B4"/>
    <w:rsid w:val="00596D42"/>
    <w:rsid w:val="005972C6"/>
    <w:rsid w:val="00597BEC"/>
    <w:rsid w:val="005A0F09"/>
    <w:rsid w:val="005A137A"/>
    <w:rsid w:val="005A181A"/>
    <w:rsid w:val="005A2354"/>
    <w:rsid w:val="005A2D31"/>
    <w:rsid w:val="005A3951"/>
    <w:rsid w:val="005A5C8F"/>
    <w:rsid w:val="005A655A"/>
    <w:rsid w:val="005A68FB"/>
    <w:rsid w:val="005A744C"/>
    <w:rsid w:val="005B0F55"/>
    <w:rsid w:val="005B0F9B"/>
    <w:rsid w:val="005B0FF9"/>
    <w:rsid w:val="005B10F4"/>
    <w:rsid w:val="005B22F5"/>
    <w:rsid w:val="005B29CC"/>
    <w:rsid w:val="005B3607"/>
    <w:rsid w:val="005B4DD5"/>
    <w:rsid w:val="005B549F"/>
    <w:rsid w:val="005B658C"/>
    <w:rsid w:val="005B6AAA"/>
    <w:rsid w:val="005B6D97"/>
    <w:rsid w:val="005C167D"/>
    <w:rsid w:val="005C1697"/>
    <w:rsid w:val="005C36E8"/>
    <w:rsid w:val="005C3EFA"/>
    <w:rsid w:val="005C403E"/>
    <w:rsid w:val="005C4584"/>
    <w:rsid w:val="005C4614"/>
    <w:rsid w:val="005C471A"/>
    <w:rsid w:val="005C5AE4"/>
    <w:rsid w:val="005C5B7A"/>
    <w:rsid w:val="005C5EA8"/>
    <w:rsid w:val="005C63AD"/>
    <w:rsid w:val="005C68B8"/>
    <w:rsid w:val="005C79CE"/>
    <w:rsid w:val="005C7AD4"/>
    <w:rsid w:val="005D0469"/>
    <w:rsid w:val="005D1095"/>
    <w:rsid w:val="005D10C2"/>
    <w:rsid w:val="005D10E8"/>
    <w:rsid w:val="005D1FDA"/>
    <w:rsid w:val="005D2418"/>
    <w:rsid w:val="005D2E8D"/>
    <w:rsid w:val="005D33AD"/>
    <w:rsid w:val="005D370C"/>
    <w:rsid w:val="005D49E3"/>
    <w:rsid w:val="005D4B7D"/>
    <w:rsid w:val="005D4F46"/>
    <w:rsid w:val="005D50BA"/>
    <w:rsid w:val="005D6616"/>
    <w:rsid w:val="005D7DBC"/>
    <w:rsid w:val="005E115A"/>
    <w:rsid w:val="005E2C44"/>
    <w:rsid w:val="005E3571"/>
    <w:rsid w:val="005E41D0"/>
    <w:rsid w:val="005E5825"/>
    <w:rsid w:val="005E58A0"/>
    <w:rsid w:val="005E6BDB"/>
    <w:rsid w:val="005E706C"/>
    <w:rsid w:val="005F055C"/>
    <w:rsid w:val="005F067E"/>
    <w:rsid w:val="005F0812"/>
    <w:rsid w:val="005F1D42"/>
    <w:rsid w:val="005F2365"/>
    <w:rsid w:val="005F2D39"/>
    <w:rsid w:val="005F3AEE"/>
    <w:rsid w:val="005F3D20"/>
    <w:rsid w:val="005F4248"/>
    <w:rsid w:val="005F427A"/>
    <w:rsid w:val="005F478B"/>
    <w:rsid w:val="005F5407"/>
    <w:rsid w:val="005F5EF2"/>
    <w:rsid w:val="005F62B9"/>
    <w:rsid w:val="005F7006"/>
    <w:rsid w:val="005F7BBE"/>
    <w:rsid w:val="006001B6"/>
    <w:rsid w:val="0060084A"/>
    <w:rsid w:val="00601058"/>
    <w:rsid w:val="006017DD"/>
    <w:rsid w:val="0060189C"/>
    <w:rsid w:val="006022AC"/>
    <w:rsid w:val="0060297D"/>
    <w:rsid w:val="00602F12"/>
    <w:rsid w:val="0060574D"/>
    <w:rsid w:val="00607805"/>
    <w:rsid w:val="00607E8E"/>
    <w:rsid w:val="006107BC"/>
    <w:rsid w:val="0061080B"/>
    <w:rsid w:val="0061129A"/>
    <w:rsid w:val="00611314"/>
    <w:rsid w:val="00611B24"/>
    <w:rsid w:val="00611F47"/>
    <w:rsid w:val="00612A78"/>
    <w:rsid w:val="00613861"/>
    <w:rsid w:val="0061401A"/>
    <w:rsid w:val="006203A7"/>
    <w:rsid w:val="00620BC0"/>
    <w:rsid w:val="00620EAE"/>
    <w:rsid w:val="00621188"/>
    <w:rsid w:val="006217EB"/>
    <w:rsid w:val="006244DA"/>
    <w:rsid w:val="006244E2"/>
    <w:rsid w:val="00624A70"/>
    <w:rsid w:val="00624BE9"/>
    <w:rsid w:val="00624E47"/>
    <w:rsid w:val="00625636"/>
    <w:rsid w:val="006257ED"/>
    <w:rsid w:val="006260FB"/>
    <w:rsid w:val="006265FF"/>
    <w:rsid w:val="00626E28"/>
    <w:rsid w:val="0063118D"/>
    <w:rsid w:val="006321D2"/>
    <w:rsid w:val="00632E47"/>
    <w:rsid w:val="00634539"/>
    <w:rsid w:val="00634DDC"/>
    <w:rsid w:val="00635160"/>
    <w:rsid w:val="00640480"/>
    <w:rsid w:val="006404DE"/>
    <w:rsid w:val="006408FF"/>
    <w:rsid w:val="00640A64"/>
    <w:rsid w:val="006413DB"/>
    <w:rsid w:val="006416D0"/>
    <w:rsid w:val="00643FFA"/>
    <w:rsid w:val="00644573"/>
    <w:rsid w:val="0064675B"/>
    <w:rsid w:val="00646BD3"/>
    <w:rsid w:val="006476BD"/>
    <w:rsid w:val="006500C3"/>
    <w:rsid w:val="00650219"/>
    <w:rsid w:val="00650ECF"/>
    <w:rsid w:val="00651888"/>
    <w:rsid w:val="00652498"/>
    <w:rsid w:val="006528B3"/>
    <w:rsid w:val="006535B1"/>
    <w:rsid w:val="00653853"/>
    <w:rsid w:val="00655A01"/>
    <w:rsid w:val="00655A09"/>
    <w:rsid w:val="00655D3C"/>
    <w:rsid w:val="00660A5D"/>
    <w:rsid w:val="00661124"/>
    <w:rsid w:val="006612E5"/>
    <w:rsid w:val="006616A8"/>
    <w:rsid w:val="00662FC7"/>
    <w:rsid w:val="006635E9"/>
    <w:rsid w:val="006638B1"/>
    <w:rsid w:val="0066506E"/>
    <w:rsid w:val="00665B5A"/>
    <w:rsid w:val="00666866"/>
    <w:rsid w:val="00666FC9"/>
    <w:rsid w:val="00667586"/>
    <w:rsid w:val="00670BDB"/>
    <w:rsid w:val="00671014"/>
    <w:rsid w:val="006713D4"/>
    <w:rsid w:val="00671F3E"/>
    <w:rsid w:val="00672832"/>
    <w:rsid w:val="00672B86"/>
    <w:rsid w:val="00672D9A"/>
    <w:rsid w:val="0067361F"/>
    <w:rsid w:val="00673D1B"/>
    <w:rsid w:val="00674779"/>
    <w:rsid w:val="00676E33"/>
    <w:rsid w:val="00677237"/>
    <w:rsid w:val="006774B0"/>
    <w:rsid w:val="00677667"/>
    <w:rsid w:val="00681202"/>
    <w:rsid w:val="00682F3C"/>
    <w:rsid w:val="00683B4F"/>
    <w:rsid w:val="006840E3"/>
    <w:rsid w:val="00687963"/>
    <w:rsid w:val="006906E1"/>
    <w:rsid w:val="00690C31"/>
    <w:rsid w:val="00691494"/>
    <w:rsid w:val="0069248B"/>
    <w:rsid w:val="00693A95"/>
    <w:rsid w:val="00694388"/>
    <w:rsid w:val="00694822"/>
    <w:rsid w:val="00694F4B"/>
    <w:rsid w:val="00695058"/>
    <w:rsid w:val="00695808"/>
    <w:rsid w:val="006A00FD"/>
    <w:rsid w:val="006A07C8"/>
    <w:rsid w:val="006A09C1"/>
    <w:rsid w:val="006A0ADE"/>
    <w:rsid w:val="006A0B7E"/>
    <w:rsid w:val="006A0BC5"/>
    <w:rsid w:val="006A1CC8"/>
    <w:rsid w:val="006A21B1"/>
    <w:rsid w:val="006A22AE"/>
    <w:rsid w:val="006A2759"/>
    <w:rsid w:val="006A2B23"/>
    <w:rsid w:val="006A3116"/>
    <w:rsid w:val="006A3151"/>
    <w:rsid w:val="006A3895"/>
    <w:rsid w:val="006A38D5"/>
    <w:rsid w:val="006A3B08"/>
    <w:rsid w:val="006A6988"/>
    <w:rsid w:val="006A790D"/>
    <w:rsid w:val="006A7CC9"/>
    <w:rsid w:val="006B0766"/>
    <w:rsid w:val="006B0C63"/>
    <w:rsid w:val="006B1648"/>
    <w:rsid w:val="006B2899"/>
    <w:rsid w:val="006B33DE"/>
    <w:rsid w:val="006B3509"/>
    <w:rsid w:val="006B3955"/>
    <w:rsid w:val="006B3A5B"/>
    <w:rsid w:val="006B3B8E"/>
    <w:rsid w:val="006B3BD2"/>
    <w:rsid w:val="006B42A3"/>
    <w:rsid w:val="006B43AE"/>
    <w:rsid w:val="006B46FB"/>
    <w:rsid w:val="006B4CF9"/>
    <w:rsid w:val="006B4E52"/>
    <w:rsid w:val="006B4F05"/>
    <w:rsid w:val="006B5E24"/>
    <w:rsid w:val="006B60BF"/>
    <w:rsid w:val="006B6ACE"/>
    <w:rsid w:val="006B6D05"/>
    <w:rsid w:val="006B7FC8"/>
    <w:rsid w:val="006C033B"/>
    <w:rsid w:val="006C0ED7"/>
    <w:rsid w:val="006C2810"/>
    <w:rsid w:val="006C28E1"/>
    <w:rsid w:val="006C2A35"/>
    <w:rsid w:val="006C39C2"/>
    <w:rsid w:val="006C3EA8"/>
    <w:rsid w:val="006C4009"/>
    <w:rsid w:val="006C4662"/>
    <w:rsid w:val="006C49AF"/>
    <w:rsid w:val="006C50DC"/>
    <w:rsid w:val="006C5891"/>
    <w:rsid w:val="006C5D8F"/>
    <w:rsid w:val="006C6322"/>
    <w:rsid w:val="006C68EA"/>
    <w:rsid w:val="006C6C50"/>
    <w:rsid w:val="006C7D3B"/>
    <w:rsid w:val="006D34C6"/>
    <w:rsid w:val="006D3D48"/>
    <w:rsid w:val="006D4A91"/>
    <w:rsid w:val="006D4AF0"/>
    <w:rsid w:val="006D5290"/>
    <w:rsid w:val="006D5395"/>
    <w:rsid w:val="006D5756"/>
    <w:rsid w:val="006D5DA7"/>
    <w:rsid w:val="006D6484"/>
    <w:rsid w:val="006D72E2"/>
    <w:rsid w:val="006D7419"/>
    <w:rsid w:val="006E03A7"/>
    <w:rsid w:val="006E0C6E"/>
    <w:rsid w:val="006E0E3F"/>
    <w:rsid w:val="006E1737"/>
    <w:rsid w:val="006E1924"/>
    <w:rsid w:val="006E1E62"/>
    <w:rsid w:val="006E21FB"/>
    <w:rsid w:val="006E2334"/>
    <w:rsid w:val="006E2459"/>
    <w:rsid w:val="006E27D7"/>
    <w:rsid w:val="006E2BE9"/>
    <w:rsid w:val="006E307E"/>
    <w:rsid w:val="006E44F7"/>
    <w:rsid w:val="006E45A4"/>
    <w:rsid w:val="006E4BAF"/>
    <w:rsid w:val="006E5379"/>
    <w:rsid w:val="006E5DA7"/>
    <w:rsid w:val="006E606C"/>
    <w:rsid w:val="006E6457"/>
    <w:rsid w:val="006E667B"/>
    <w:rsid w:val="006E709C"/>
    <w:rsid w:val="006E7CEB"/>
    <w:rsid w:val="006F0E3C"/>
    <w:rsid w:val="006F2525"/>
    <w:rsid w:val="006F3193"/>
    <w:rsid w:val="006F3554"/>
    <w:rsid w:val="006F59B2"/>
    <w:rsid w:val="006F7C60"/>
    <w:rsid w:val="0070011A"/>
    <w:rsid w:val="007002EE"/>
    <w:rsid w:val="00700807"/>
    <w:rsid w:val="007019B8"/>
    <w:rsid w:val="00701BDB"/>
    <w:rsid w:val="007026D4"/>
    <w:rsid w:val="00702A5E"/>
    <w:rsid w:val="007044BD"/>
    <w:rsid w:val="00706AC2"/>
    <w:rsid w:val="007109B6"/>
    <w:rsid w:val="007115AE"/>
    <w:rsid w:val="007117C2"/>
    <w:rsid w:val="00711C55"/>
    <w:rsid w:val="00711DE7"/>
    <w:rsid w:val="00711F81"/>
    <w:rsid w:val="00712802"/>
    <w:rsid w:val="007128EB"/>
    <w:rsid w:val="007133A7"/>
    <w:rsid w:val="00713FC4"/>
    <w:rsid w:val="0071472A"/>
    <w:rsid w:val="007147BB"/>
    <w:rsid w:val="00714A6D"/>
    <w:rsid w:val="00714DC9"/>
    <w:rsid w:val="00715E36"/>
    <w:rsid w:val="00716168"/>
    <w:rsid w:val="007161A9"/>
    <w:rsid w:val="00716A8D"/>
    <w:rsid w:val="00716C4A"/>
    <w:rsid w:val="00717528"/>
    <w:rsid w:val="00717EF8"/>
    <w:rsid w:val="00717FDA"/>
    <w:rsid w:val="00720923"/>
    <w:rsid w:val="00720FA2"/>
    <w:rsid w:val="0072291C"/>
    <w:rsid w:val="00724BBC"/>
    <w:rsid w:val="00724ED7"/>
    <w:rsid w:val="00724FDB"/>
    <w:rsid w:val="00725152"/>
    <w:rsid w:val="00725188"/>
    <w:rsid w:val="007252EC"/>
    <w:rsid w:val="00726270"/>
    <w:rsid w:val="007314E5"/>
    <w:rsid w:val="00732A7A"/>
    <w:rsid w:val="00733887"/>
    <w:rsid w:val="00736664"/>
    <w:rsid w:val="007373E5"/>
    <w:rsid w:val="00740286"/>
    <w:rsid w:val="007408D4"/>
    <w:rsid w:val="00740C98"/>
    <w:rsid w:val="0074100B"/>
    <w:rsid w:val="00741972"/>
    <w:rsid w:val="00741A89"/>
    <w:rsid w:val="00741CC7"/>
    <w:rsid w:val="0074246F"/>
    <w:rsid w:val="0074271D"/>
    <w:rsid w:val="00742825"/>
    <w:rsid w:val="00742BF2"/>
    <w:rsid w:val="007450ED"/>
    <w:rsid w:val="0074578C"/>
    <w:rsid w:val="0074646D"/>
    <w:rsid w:val="00746A65"/>
    <w:rsid w:val="00746D4F"/>
    <w:rsid w:val="007471C9"/>
    <w:rsid w:val="00747AED"/>
    <w:rsid w:val="00750549"/>
    <w:rsid w:val="0075137D"/>
    <w:rsid w:val="0075149D"/>
    <w:rsid w:val="0075150E"/>
    <w:rsid w:val="00751D5D"/>
    <w:rsid w:val="00753C93"/>
    <w:rsid w:val="007545AE"/>
    <w:rsid w:val="00755220"/>
    <w:rsid w:val="00755A0C"/>
    <w:rsid w:val="00755EA9"/>
    <w:rsid w:val="00756397"/>
    <w:rsid w:val="00756877"/>
    <w:rsid w:val="00756EDF"/>
    <w:rsid w:val="007571F0"/>
    <w:rsid w:val="007573EF"/>
    <w:rsid w:val="00757BFF"/>
    <w:rsid w:val="00757DE3"/>
    <w:rsid w:val="00760FA1"/>
    <w:rsid w:val="007614F3"/>
    <w:rsid w:val="00761922"/>
    <w:rsid w:val="00762DA5"/>
    <w:rsid w:val="0076361E"/>
    <w:rsid w:val="00764C02"/>
    <w:rsid w:val="0076575C"/>
    <w:rsid w:val="00767E74"/>
    <w:rsid w:val="0077014B"/>
    <w:rsid w:val="007701C2"/>
    <w:rsid w:val="00770AAA"/>
    <w:rsid w:val="00770AF7"/>
    <w:rsid w:val="00771686"/>
    <w:rsid w:val="007717ED"/>
    <w:rsid w:val="007724CA"/>
    <w:rsid w:val="00773361"/>
    <w:rsid w:val="0077378F"/>
    <w:rsid w:val="00774D38"/>
    <w:rsid w:val="007761F0"/>
    <w:rsid w:val="00776B92"/>
    <w:rsid w:val="00776EBF"/>
    <w:rsid w:val="007805F6"/>
    <w:rsid w:val="00780823"/>
    <w:rsid w:val="00780A61"/>
    <w:rsid w:val="00782186"/>
    <w:rsid w:val="00782B81"/>
    <w:rsid w:val="00784360"/>
    <w:rsid w:val="007858FE"/>
    <w:rsid w:val="00785B9E"/>
    <w:rsid w:val="00786423"/>
    <w:rsid w:val="0078647A"/>
    <w:rsid w:val="00786BF6"/>
    <w:rsid w:val="00787158"/>
    <w:rsid w:val="007877BE"/>
    <w:rsid w:val="00790868"/>
    <w:rsid w:val="00790B2A"/>
    <w:rsid w:val="00790C8F"/>
    <w:rsid w:val="00790F43"/>
    <w:rsid w:val="007911B9"/>
    <w:rsid w:val="00791DC3"/>
    <w:rsid w:val="0079216E"/>
    <w:rsid w:val="00792342"/>
    <w:rsid w:val="007924DE"/>
    <w:rsid w:val="007925D2"/>
    <w:rsid w:val="00792DAF"/>
    <w:rsid w:val="00793238"/>
    <w:rsid w:val="00795707"/>
    <w:rsid w:val="00795AA3"/>
    <w:rsid w:val="0079604A"/>
    <w:rsid w:val="00796157"/>
    <w:rsid w:val="0079642C"/>
    <w:rsid w:val="0079655F"/>
    <w:rsid w:val="00796840"/>
    <w:rsid w:val="00797816"/>
    <w:rsid w:val="007A0A2C"/>
    <w:rsid w:val="007A0D7E"/>
    <w:rsid w:val="007A134E"/>
    <w:rsid w:val="007A15AF"/>
    <w:rsid w:val="007A1610"/>
    <w:rsid w:val="007A1B7A"/>
    <w:rsid w:val="007A27EA"/>
    <w:rsid w:val="007A2977"/>
    <w:rsid w:val="007A2C9C"/>
    <w:rsid w:val="007A49A6"/>
    <w:rsid w:val="007A4B41"/>
    <w:rsid w:val="007A529E"/>
    <w:rsid w:val="007A5521"/>
    <w:rsid w:val="007A5800"/>
    <w:rsid w:val="007A59CF"/>
    <w:rsid w:val="007A6CAA"/>
    <w:rsid w:val="007A74F1"/>
    <w:rsid w:val="007B0762"/>
    <w:rsid w:val="007B25E0"/>
    <w:rsid w:val="007B2ADF"/>
    <w:rsid w:val="007B2C62"/>
    <w:rsid w:val="007B512A"/>
    <w:rsid w:val="007B60FF"/>
    <w:rsid w:val="007B653D"/>
    <w:rsid w:val="007B67F7"/>
    <w:rsid w:val="007B6DB4"/>
    <w:rsid w:val="007B74B7"/>
    <w:rsid w:val="007C0948"/>
    <w:rsid w:val="007C19A9"/>
    <w:rsid w:val="007C2097"/>
    <w:rsid w:val="007C213A"/>
    <w:rsid w:val="007C2A40"/>
    <w:rsid w:val="007C2EA3"/>
    <w:rsid w:val="007C31B0"/>
    <w:rsid w:val="007C31C8"/>
    <w:rsid w:val="007C5210"/>
    <w:rsid w:val="007C54C7"/>
    <w:rsid w:val="007C5DB9"/>
    <w:rsid w:val="007C63CA"/>
    <w:rsid w:val="007C6F81"/>
    <w:rsid w:val="007C7CCB"/>
    <w:rsid w:val="007D0515"/>
    <w:rsid w:val="007D19E4"/>
    <w:rsid w:val="007D2717"/>
    <w:rsid w:val="007D443E"/>
    <w:rsid w:val="007D5142"/>
    <w:rsid w:val="007D5B8D"/>
    <w:rsid w:val="007D61D5"/>
    <w:rsid w:val="007D68F6"/>
    <w:rsid w:val="007D6A07"/>
    <w:rsid w:val="007D725E"/>
    <w:rsid w:val="007D728D"/>
    <w:rsid w:val="007D7755"/>
    <w:rsid w:val="007D7BE1"/>
    <w:rsid w:val="007E09D3"/>
    <w:rsid w:val="007E0E9A"/>
    <w:rsid w:val="007E15D4"/>
    <w:rsid w:val="007E1F60"/>
    <w:rsid w:val="007E2808"/>
    <w:rsid w:val="007E4EA1"/>
    <w:rsid w:val="007E50E0"/>
    <w:rsid w:val="007E5566"/>
    <w:rsid w:val="007E6A59"/>
    <w:rsid w:val="007E6C54"/>
    <w:rsid w:val="007E72AC"/>
    <w:rsid w:val="007F0820"/>
    <w:rsid w:val="007F09C9"/>
    <w:rsid w:val="007F15C8"/>
    <w:rsid w:val="007F1EB3"/>
    <w:rsid w:val="007F25A3"/>
    <w:rsid w:val="007F2C66"/>
    <w:rsid w:val="007F3CED"/>
    <w:rsid w:val="007F4786"/>
    <w:rsid w:val="007F6331"/>
    <w:rsid w:val="007F68A6"/>
    <w:rsid w:val="007F707D"/>
    <w:rsid w:val="007F71B6"/>
    <w:rsid w:val="007F780F"/>
    <w:rsid w:val="00800D63"/>
    <w:rsid w:val="0080118F"/>
    <w:rsid w:val="0080130D"/>
    <w:rsid w:val="00802564"/>
    <w:rsid w:val="00803016"/>
    <w:rsid w:val="0080313B"/>
    <w:rsid w:val="00804D11"/>
    <w:rsid w:val="00805018"/>
    <w:rsid w:val="00805C83"/>
    <w:rsid w:val="0080685B"/>
    <w:rsid w:val="0080782E"/>
    <w:rsid w:val="00807A50"/>
    <w:rsid w:val="00807FC1"/>
    <w:rsid w:val="008107D1"/>
    <w:rsid w:val="008108BF"/>
    <w:rsid w:val="00811C33"/>
    <w:rsid w:val="008125A6"/>
    <w:rsid w:val="00813116"/>
    <w:rsid w:val="00815854"/>
    <w:rsid w:val="00817091"/>
    <w:rsid w:val="008172A6"/>
    <w:rsid w:val="00817D16"/>
    <w:rsid w:val="008203D4"/>
    <w:rsid w:val="00820E3C"/>
    <w:rsid w:val="0082133B"/>
    <w:rsid w:val="0082155D"/>
    <w:rsid w:val="00821B04"/>
    <w:rsid w:val="00821B6B"/>
    <w:rsid w:val="00821EDB"/>
    <w:rsid w:val="008221E6"/>
    <w:rsid w:val="0082288E"/>
    <w:rsid w:val="00822F28"/>
    <w:rsid w:val="008235D8"/>
    <w:rsid w:val="00823A81"/>
    <w:rsid w:val="008245C6"/>
    <w:rsid w:val="008248C9"/>
    <w:rsid w:val="00824FB8"/>
    <w:rsid w:val="0082542C"/>
    <w:rsid w:val="00825885"/>
    <w:rsid w:val="0082657F"/>
    <w:rsid w:val="0082677D"/>
    <w:rsid w:val="008279FA"/>
    <w:rsid w:val="0083004E"/>
    <w:rsid w:val="00830573"/>
    <w:rsid w:val="00831485"/>
    <w:rsid w:val="008315D2"/>
    <w:rsid w:val="008322E0"/>
    <w:rsid w:val="0083262E"/>
    <w:rsid w:val="00832660"/>
    <w:rsid w:val="008327C9"/>
    <w:rsid w:val="00832BEF"/>
    <w:rsid w:val="0083358C"/>
    <w:rsid w:val="00834864"/>
    <w:rsid w:val="00835AF5"/>
    <w:rsid w:val="00835B7B"/>
    <w:rsid w:val="0083625E"/>
    <w:rsid w:val="00837212"/>
    <w:rsid w:val="008407FC"/>
    <w:rsid w:val="00840964"/>
    <w:rsid w:val="008412F4"/>
    <w:rsid w:val="008419A8"/>
    <w:rsid w:val="008430EF"/>
    <w:rsid w:val="008432D9"/>
    <w:rsid w:val="0084348B"/>
    <w:rsid w:val="008435D9"/>
    <w:rsid w:val="008436E3"/>
    <w:rsid w:val="008438EF"/>
    <w:rsid w:val="00843DB6"/>
    <w:rsid w:val="00843E47"/>
    <w:rsid w:val="00844AF5"/>
    <w:rsid w:val="00844FEF"/>
    <w:rsid w:val="008500C5"/>
    <w:rsid w:val="00850231"/>
    <w:rsid w:val="00850382"/>
    <w:rsid w:val="00851188"/>
    <w:rsid w:val="00851194"/>
    <w:rsid w:val="00851B71"/>
    <w:rsid w:val="00852587"/>
    <w:rsid w:val="00856F5D"/>
    <w:rsid w:val="008572A9"/>
    <w:rsid w:val="00857370"/>
    <w:rsid w:val="00860F74"/>
    <w:rsid w:val="00861A67"/>
    <w:rsid w:val="00862446"/>
    <w:rsid w:val="008626E7"/>
    <w:rsid w:val="008631F5"/>
    <w:rsid w:val="00863678"/>
    <w:rsid w:val="00865539"/>
    <w:rsid w:val="0086575B"/>
    <w:rsid w:val="00866485"/>
    <w:rsid w:val="0086687A"/>
    <w:rsid w:val="00867B3A"/>
    <w:rsid w:val="00867B93"/>
    <w:rsid w:val="00867F30"/>
    <w:rsid w:val="00870EE7"/>
    <w:rsid w:val="0087108C"/>
    <w:rsid w:val="00871D9F"/>
    <w:rsid w:val="00872856"/>
    <w:rsid w:val="0087290A"/>
    <w:rsid w:val="00872F18"/>
    <w:rsid w:val="0087365A"/>
    <w:rsid w:val="00873D94"/>
    <w:rsid w:val="0087711C"/>
    <w:rsid w:val="0087732B"/>
    <w:rsid w:val="0087740F"/>
    <w:rsid w:val="00880121"/>
    <w:rsid w:val="00880E28"/>
    <w:rsid w:val="0088274F"/>
    <w:rsid w:val="00882CA8"/>
    <w:rsid w:val="00882ECE"/>
    <w:rsid w:val="00883048"/>
    <w:rsid w:val="0088413C"/>
    <w:rsid w:val="0088451C"/>
    <w:rsid w:val="00884825"/>
    <w:rsid w:val="008873EE"/>
    <w:rsid w:val="008912DB"/>
    <w:rsid w:val="00896ED1"/>
    <w:rsid w:val="008A0BE1"/>
    <w:rsid w:val="008A1386"/>
    <w:rsid w:val="008A19D3"/>
    <w:rsid w:val="008A41AF"/>
    <w:rsid w:val="008A4630"/>
    <w:rsid w:val="008A4AEF"/>
    <w:rsid w:val="008A4B68"/>
    <w:rsid w:val="008A4E5E"/>
    <w:rsid w:val="008A5409"/>
    <w:rsid w:val="008A5C4A"/>
    <w:rsid w:val="008A6788"/>
    <w:rsid w:val="008A6B61"/>
    <w:rsid w:val="008A7320"/>
    <w:rsid w:val="008A7FB9"/>
    <w:rsid w:val="008B1E9A"/>
    <w:rsid w:val="008B25DE"/>
    <w:rsid w:val="008B2E7E"/>
    <w:rsid w:val="008B2EEB"/>
    <w:rsid w:val="008B304B"/>
    <w:rsid w:val="008B449B"/>
    <w:rsid w:val="008B5774"/>
    <w:rsid w:val="008B6DDC"/>
    <w:rsid w:val="008C1CD7"/>
    <w:rsid w:val="008C1CEF"/>
    <w:rsid w:val="008C2097"/>
    <w:rsid w:val="008C2AC3"/>
    <w:rsid w:val="008C2CE7"/>
    <w:rsid w:val="008C421F"/>
    <w:rsid w:val="008C43AB"/>
    <w:rsid w:val="008C4610"/>
    <w:rsid w:val="008C4AD9"/>
    <w:rsid w:val="008C50EB"/>
    <w:rsid w:val="008D17E2"/>
    <w:rsid w:val="008D1B7E"/>
    <w:rsid w:val="008D2160"/>
    <w:rsid w:val="008D4091"/>
    <w:rsid w:val="008D4255"/>
    <w:rsid w:val="008D4C71"/>
    <w:rsid w:val="008D5150"/>
    <w:rsid w:val="008D72AD"/>
    <w:rsid w:val="008D76A8"/>
    <w:rsid w:val="008E0C22"/>
    <w:rsid w:val="008E0F5E"/>
    <w:rsid w:val="008E2543"/>
    <w:rsid w:val="008E25A2"/>
    <w:rsid w:val="008E3684"/>
    <w:rsid w:val="008E39F1"/>
    <w:rsid w:val="008E4276"/>
    <w:rsid w:val="008E5906"/>
    <w:rsid w:val="008E616E"/>
    <w:rsid w:val="008E6691"/>
    <w:rsid w:val="008E74B6"/>
    <w:rsid w:val="008E7A3A"/>
    <w:rsid w:val="008E7FB7"/>
    <w:rsid w:val="008F009E"/>
    <w:rsid w:val="008F0605"/>
    <w:rsid w:val="008F097C"/>
    <w:rsid w:val="008F0A0B"/>
    <w:rsid w:val="008F0C99"/>
    <w:rsid w:val="008F1EC7"/>
    <w:rsid w:val="008F3C7D"/>
    <w:rsid w:val="008F4A04"/>
    <w:rsid w:val="008F4EF2"/>
    <w:rsid w:val="008F686C"/>
    <w:rsid w:val="008F6F7D"/>
    <w:rsid w:val="008F7FE6"/>
    <w:rsid w:val="00900235"/>
    <w:rsid w:val="00900576"/>
    <w:rsid w:val="00900E95"/>
    <w:rsid w:val="00901601"/>
    <w:rsid w:val="00902538"/>
    <w:rsid w:val="00902680"/>
    <w:rsid w:val="00902AE8"/>
    <w:rsid w:val="00902DED"/>
    <w:rsid w:val="00903214"/>
    <w:rsid w:val="00903A58"/>
    <w:rsid w:val="00904ADE"/>
    <w:rsid w:val="00904AED"/>
    <w:rsid w:val="009054A6"/>
    <w:rsid w:val="0090605D"/>
    <w:rsid w:val="00906172"/>
    <w:rsid w:val="00906BEA"/>
    <w:rsid w:val="00907084"/>
    <w:rsid w:val="009078E7"/>
    <w:rsid w:val="00907CDF"/>
    <w:rsid w:val="00907D75"/>
    <w:rsid w:val="00912CC1"/>
    <w:rsid w:val="009133A2"/>
    <w:rsid w:val="00913D2B"/>
    <w:rsid w:val="009153BB"/>
    <w:rsid w:val="0091612A"/>
    <w:rsid w:val="00917493"/>
    <w:rsid w:val="00920634"/>
    <w:rsid w:val="009209A0"/>
    <w:rsid w:val="00922239"/>
    <w:rsid w:val="009229FB"/>
    <w:rsid w:val="00922AE7"/>
    <w:rsid w:val="009241F4"/>
    <w:rsid w:val="00925C83"/>
    <w:rsid w:val="009261E0"/>
    <w:rsid w:val="00926367"/>
    <w:rsid w:val="00926FCD"/>
    <w:rsid w:val="009277BC"/>
    <w:rsid w:val="00927D05"/>
    <w:rsid w:val="00931B9C"/>
    <w:rsid w:val="009320CB"/>
    <w:rsid w:val="009324B9"/>
    <w:rsid w:val="00933016"/>
    <w:rsid w:val="009334E7"/>
    <w:rsid w:val="00934F76"/>
    <w:rsid w:val="009359F0"/>
    <w:rsid w:val="00935DEE"/>
    <w:rsid w:val="00936061"/>
    <w:rsid w:val="0093614D"/>
    <w:rsid w:val="00936160"/>
    <w:rsid w:val="0093638B"/>
    <w:rsid w:val="00936669"/>
    <w:rsid w:val="00936772"/>
    <w:rsid w:val="00937BDB"/>
    <w:rsid w:val="00937DF7"/>
    <w:rsid w:val="00940825"/>
    <w:rsid w:val="009409B5"/>
    <w:rsid w:val="009409FF"/>
    <w:rsid w:val="00941393"/>
    <w:rsid w:val="0094158E"/>
    <w:rsid w:val="00941802"/>
    <w:rsid w:val="00942275"/>
    <w:rsid w:val="00942853"/>
    <w:rsid w:val="009431D8"/>
    <w:rsid w:val="00943C10"/>
    <w:rsid w:val="00944F22"/>
    <w:rsid w:val="0094563F"/>
    <w:rsid w:val="00945E85"/>
    <w:rsid w:val="009463CE"/>
    <w:rsid w:val="009479CF"/>
    <w:rsid w:val="00947FBA"/>
    <w:rsid w:val="00950118"/>
    <w:rsid w:val="00950744"/>
    <w:rsid w:val="0095206D"/>
    <w:rsid w:val="009522AD"/>
    <w:rsid w:val="00953186"/>
    <w:rsid w:val="00953413"/>
    <w:rsid w:val="00953A5A"/>
    <w:rsid w:val="00953AD8"/>
    <w:rsid w:val="00953ADE"/>
    <w:rsid w:val="0095434E"/>
    <w:rsid w:val="0095436B"/>
    <w:rsid w:val="00954E9A"/>
    <w:rsid w:val="00955486"/>
    <w:rsid w:val="009558BA"/>
    <w:rsid w:val="009567B0"/>
    <w:rsid w:val="00956887"/>
    <w:rsid w:val="009601C9"/>
    <w:rsid w:val="00961372"/>
    <w:rsid w:val="00962C43"/>
    <w:rsid w:val="00963009"/>
    <w:rsid w:val="009630D7"/>
    <w:rsid w:val="00963ADA"/>
    <w:rsid w:val="009658BC"/>
    <w:rsid w:val="009672A6"/>
    <w:rsid w:val="009672C5"/>
    <w:rsid w:val="00967BE3"/>
    <w:rsid w:val="00970A74"/>
    <w:rsid w:val="00970F6F"/>
    <w:rsid w:val="00971659"/>
    <w:rsid w:val="0097250B"/>
    <w:rsid w:val="00973203"/>
    <w:rsid w:val="009733D3"/>
    <w:rsid w:val="00973408"/>
    <w:rsid w:val="009737CB"/>
    <w:rsid w:val="00973978"/>
    <w:rsid w:val="00973D52"/>
    <w:rsid w:val="009746DB"/>
    <w:rsid w:val="00974819"/>
    <w:rsid w:val="00975A43"/>
    <w:rsid w:val="0097665B"/>
    <w:rsid w:val="00977116"/>
    <w:rsid w:val="00977793"/>
    <w:rsid w:val="009777D9"/>
    <w:rsid w:val="00980529"/>
    <w:rsid w:val="009811BD"/>
    <w:rsid w:val="0098158C"/>
    <w:rsid w:val="0098228C"/>
    <w:rsid w:val="00982FA7"/>
    <w:rsid w:val="00983498"/>
    <w:rsid w:val="00984E6A"/>
    <w:rsid w:val="00986088"/>
    <w:rsid w:val="00986C93"/>
    <w:rsid w:val="00986CF3"/>
    <w:rsid w:val="009911A3"/>
    <w:rsid w:val="00991949"/>
    <w:rsid w:val="00991B88"/>
    <w:rsid w:val="00991EC0"/>
    <w:rsid w:val="00992D86"/>
    <w:rsid w:val="00992FE9"/>
    <w:rsid w:val="00993297"/>
    <w:rsid w:val="0099366D"/>
    <w:rsid w:val="00993975"/>
    <w:rsid w:val="00994F1A"/>
    <w:rsid w:val="00997109"/>
    <w:rsid w:val="009A15C1"/>
    <w:rsid w:val="009A2A85"/>
    <w:rsid w:val="009A3E37"/>
    <w:rsid w:val="009A3F44"/>
    <w:rsid w:val="009A48C6"/>
    <w:rsid w:val="009A4B21"/>
    <w:rsid w:val="009A51DC"/>
    <w:rsid w:val="009A579D"/>
    <w:rsid w:val="009A61CE"/>
    <w:rsid w:val="009A6832"/>
    <w:rsid w:val="009A74E5"/>
    <w:rsid w:val="009A7511"/>
    <w:rsid w:val="009B02E0"/>
    <w:rsid w:val="009B05C7"/>
    <w:rsid w:val="009B0CA3"/>
    <w:rsid w:val="009B1F7B"/>
    <w:rsid w:val="009B31E8"/>
    <w:rsid w:val="009B371C"/>
    <w:rsid w:val="009B46D0"/>
    <w:rsid w:val="009B4805"/>
    <w:rsid w:val="009B4B76"/>
    <w:rsid w:val="009B5D7A"/>
    <w:rsid w:val="009B707A"/>
    <w:rsid w:val="009C141D"/>
    <w:rsid w:val="009C229F"/>
    <w:rsid w:val="009C38BF"/>
    <w:rsid w:val="009C6C67"/>
    <w:rsid w:val="009C7FAA"/>
    <w:rsid w:val="009C7FED"/>
    <w:rsid w:val="009D06D2"/>
    <w:rsid w:val="009D0A88"/>
    <w:rsid w:val="009D2028"/>
    <w:rsid w:val="009D2544"/>
    <w:rsid w:val="009D321E"/>
    <w:rsid w:val="009D4104"/>
    <w:rsid w:val="009D41AF"/>
    <w:rsid w:val="009D41F7"/>
    <w:rsid w:val="009D48A4"/>
    <w:rsid w:val="009D4A7C"/>
    <w:rsid w:val="009D5963"/>
    <w:rsid w:val="009D6587"/>
    <w:rsid w:val="009D66F4"/>
    <w:rsid w:val="009D671F"/>
    <w:rsid w:val="009E0808"/>
    <w:rsid w:val="009E113B"/>
    <w:rsid w:val="009E2E1D"/>
    <w:rsid w:val="009E3297"/>
    <w:rsid w:val="009E4DB6"/>
    <w:rsid w:val="009E6579"/>
    <w:rsid w:val="009E7AFD"/>
    <w:rsid w:val="009F0168"/>
    <w:rsid w:val="009F05D5"/>
    <w:rsid w:val="009F0CAE"/>
    <w:rsid w:val="009F10AB"/>
    <w:rsid w:val="009F1256"/>
    <w:rsid w:val="009F13A0"/>
    <w:rsid w:val="009F183F"/>
    <w:rsid w:val="009F346F"/>
    <w:rsid w:val="009F433A"/>
    <w:rsid w:val="009F4965"/>
    <w:rsid w:val="009F49AD"/>
    <w:rsid w:val="009F580C"/>
    <w:rsid w:val="009F63F5"/>
    <w:rsid w:val="009F734F"/>
    <w:rsid w:val="009F75F0"/>
    <w:rsid w:val="009F7664"/>
    <w:rsid w:val="00A00550"/>
    <w:rsid w:val="00A009E2"/>
    <w:rsid w:val="00A01488"/>
    <w:rsid w:val="00A01876"/>
    <w:rsid w:val="00A01A1F"/>
    <w:rsid w:val="00A01F9F"/>
    <w:rsid w:val="00A037E2"/>
    <w:rsid w:val="00A0736A"/>
    <w:rsid w:val="00A075DC"/>
    <w:rsid w:val="00A07EBA"/>
    <w:rsid w:val="00A10B0C"/>
    <w:rsid w:val="00A11721"/>
    <w:rsid w:val="00A11A0B"/>
    <w:rsid w:val="00A12B0C"/>
    <w:rsid w:val="00A13EEF"/>
    <w:rsid w:val="00A14B87"/>
    <w:rsid w:val="00A15108"/>
    <w:rsid w:val="00A15A79"/>
    <w:rsid w:val="00A16EAE"/>
    <w:rsid w:val="00A17B3A"/>
    <w:rsid w:val="00A209B3"/>
    <w:rsid w:val="00A21821"/>
    <w:rsid w:val="00A21A70"/>
    <w:rsid w:val="00A22AFE"/>
    <w:rsid w:val="00A22DB9"/>
    <w:rsid w:val="00A23CB0"/>
    <w:rsid w:val="00A245D8"/>
    <w:rsid w:val="00A246B6"/>
    <w:rsid w:val="00A247BF"/>
    <w:rsid w:val="00A24B41"/>
    <w:rsid w:val="00A24FD0"/>
    <w:rsid w:val="00A2517C"/>
    <w:rsid w:val="00A2521A"/>
    <w:rsid w:val="00A254A3"/>
    <w:rsid w:val="00A2569B"/>
    <w:rsid w:val="00A2616D"/>
    <w:rsid w:val="00A27674"/>
    <w:rsid w:val="00A30219"/>
    <w:rsid w:val="00A323F8"/>
    <w:rsid w:val="00A32743"/>
    <w:rsid w:val="00A3275B"/>
    <w:rsid w:val="00A33C3C"/>
    <w:rsid w:val="00A344FF"/>
    <w:rsid w:val="00A35493"/>
    <w:rsid w:val="00A359C8"/>
    <w:rsid w:val="00A35CF1"/>
    <w:rsid w:val="00A37E43"/>
    <w:rsid w:val="00A402E2"/>
    <w:rsid w:val="00A40900"/>
    <w:rsid w:val="00A43B4C"/>
    <w:rsid w:val="00A43F56"/>
    <w:rsid w:val="00A440EE"/>
    <w:rsid w:val="00A44E1F"/>
    <w:rsid w:val="00A45718"/>
    <w:rsid w:val="00A45A56"/>
    <w:rsid w:val="00A46188"/>
    <w:rsid w:val="00A47E70"/>
    <w:rsid w:val="00A50700"/>
    <w:rsid w:val="00A51F48"/>
    <w:rsid w:val="00A52089"/>
    <w:rsid w:val="00A52FC0"/>
    <w:rsid w:val="00A532BA"/>
    <w:rsid w:val="00A538A6"/>
    <w:rsid w:val="00A53B77"/>
    <w:rsid w:val="00A53F1A"/>
    <w:rsid w:val="00A54922"/>
    <w:rsid w:val="00A55851"/>
    <w:rsid w:val="00A55B61"/>
    <w:rsid w:val="00A5668D"/>
    <w:rsid w:val="00A56E64"/>
    <w:rsid w:val="00A57752"/>
    <w:rsid w:val="00A60830"/>
    <w:rsid w:val="00A61C19"/>
    <w:rsid w:val="00A62BB4"/>
    <w:rsid w:val="00A63B40"/>
    <w:rsid w:val="00A64CEA"/>
    <w:rsid w:val="00A65196"/>
    <w:rsid w:val="00A6758A"/>
    <w:rsid w:val="00A67D43"/>
    <w:rsid w:val="00A727B6"/>
    <w:rsid w:val="00A73373"/>
    <w:rsid w:val="00A75F46"/>
    <w:rsid w:val="00A76055"/>
    <w:rsid w:val="00A7671C"/>
    <w:rsid w:val="00A76CCD"/>
    <w:rsid w:val="00A76CE6"/>
    <w:rsid w:val="00A76F76"/>
    <w:rsid w:val="00A77924"/>
    <w:rsid w:val="00A801D1"/>
    <w:rsid w:val="00A80B64"/>
    <w:rsid w:val="00A83089"/>
    <w:rsid w:val="00A847E1"/>
    <w:rsid w:val="00A84968"/>
    <w:rsid w:val="00A84A68"/>
    <w:rsid w:val="00A84E1D"/>
    <w:rsid w:val="00A84F53"/>
    <w:rsid w:val="00A85BE8"/>
    <w:rsid w:val="00A85C2B"/>
    <w:rsid w:val="00A863B6"/>
    <w:rsid w:val="00A86569"/>
    <w:rsid w:val="00A86BCD"/>
    <w:rsid w:val="00A87788"/>
    <w:rsid w:val="00A87C05"/>
    <w:rsid w:val="00A90153"/>
    <w:rsid w:val="00A91056"/>
    <w:rsid w:val="00A91689"/>
    <w:rsid w:val="00A925FA"/>
    <w:rsid w:val="00A93100"/>
    <w:rsid w:val="00A931DF"/>
    <w:rsid w:val="00A9403A"/>
    <w:rsid w:val="00A95708"/>
    <w:rsid w:val="00A959D3"/>
    <w:rsid w:val="00A96C4A"/>
    <w:rsid w:val="00AA142D"/>
    <w:rsid w:val="00AA15F2"/>
    <w:rsid w:val="00AA162E"/>
    <w:rsid w:val="00AA1681"/>
    <w:rsid w:val="00AA1E84"/>
    <w:rsid w:val="00AA3950"/>
    <w:rsid w:val="00AA4396"/>
    <w:rsid w:val="00AA4D70"/>
    <w:rsid w:val="00AA51BC"/>
    <w:rsid w:val="00AA54EC"/>
    <w:rsid w:val="00AA5630"/>
    <w:rsid w:val="00AA5AF8"/>
    <w:rsid w:val="00AA6354"/>
    <w:rsid w:val="00AA7339"/>
    <w:rsid w:val="00AA7887"/>
    <w:rsid w:val="00AB0FCF"/>
    <w:rsid w:val="00AB1AEC"/>
    <w:rsid w:val="00AB1B05"/>
    <w:rsid w:val="00AB2D69"/>
    <w:rsid w:val="00AB2ECC"/>
    <w:rsid w:val="00AB3F5A"/>
    <w:rsid w:val="00AB3FF0"/>
    <w:rsid w:val="00AB5ED6"/>
    <w:rsid w:val="00AB6443"/>
    <w:rsid w:val="00AB7F2E"/>
    <w:rsid w:val="00AC0372"/>
    <w:rsid w:val="00AC1F3D"/>
    <w:rsid w:val="00AC20AE"/>
    <w:rsid w:val="00AC2C07"/>
    <w:rsid w:val="00AC350A"/>
    <w:rsid w:val="00AC46C2"/>
    <w:rsid w:val="00AC790E"/>
    <w:rsid w:val="00AD0C5B"/>
    <w:rsid w:val="00AD16D4"/>
    <w:rsid w:val="00AD1CD8"/>
    <w:rsid w:val="00AD1EA6"/>
    <w:rsid w:val="00AD225E"/>
    <w:rsid w:val="00AD2F54"/>
    <w:rsid w:val="00AD34AF"/>
    <w:rsid w:val="00AD4117"/>
    <w:rsid w:val="00AD461E"/>
    <w:rsid w:val="00AD4876"/>
    <w:rsid w:val="00AD4A85"/>
    <w:rsid w:val="00AD5F8C"/>
    <w:rsid w:val="00AD60E9"/>
    <w:rsid w:val="00AD7CEB"/>
    <w:rsid w:val="00AE2C36"/>
    <w:rsid w:val="00AE38C4"/>
    <w:rsid w:val="00AE40A8"/>
    <w:rsid w:val="00AE41DE"/>
    <w:rsid w:val="00AE4694"/>
    <w:rsid w:val="00AE46A7"/>
    <w:rsid w:val="00AE4B98"/>
    <w:rsid w:val="00AE5D9C"/>
    <w:rsid w:val="00AE6166"/>
    <w:rsid w:val="00AE6269"/>
    <w:rsid w:val="00AE6EBB"/>
    <w:rsid w:val="00AF04B6"/>
    <w:rsid w:val="00AF0728"/>
    <w:rsid w:val="00AF0770"/>
    <w:rsid w:val="00AF14C0"/>
    <w:rsid w:val="00AF1B2C"/>
    <w:rsid w:val="00AF1CF6"/>
    <w:rsid w:val="00AF1F01"/>
    <w:rsid w:val="00AF204F"/>
    <w:rsid w:val="00AF37A9"/>
    <w:rsid w:val="00AF3EA6"/>
    <w:rsid w:val="00AF3FB8"/>
    <w:rsid w:val="00AF5479"/>
    <w:rsid w:val="00AF5C93"/>
    <w:rsid w:val="00AF6253"/>
    <w:rsid w:val="00AF76FB"/>
    <w:rsid w:val="00AF787B"/>
    <w:rsid w:val="00B00D8A"/>
    <w:rsid w:val="00B01638"/>
    <w:rsid w:val="00B019AF"/>
    <w:rsid w:val="00B01EA5"/>
    <w:rsid w:val="00B034F0"/>
    <w:rsid w:val="00B03BAF"/>
    <w:rsid w:val="00B0558C"/>
    <w:rsid w:val="00B0630F"/>
    <w:rsid w:val="00B0663B"/>
    <w:rsid w:val="00B06B7B"/>
    <w:rsid w:val="00B0792D"/>
    <w:rsid w:val="00B105FC"/>
    <w:rsid w:val="00B10C0F"/>
    <w:rsid w:val="00B111E5"/>
    <w:rsid w:val="00B112B2"/>
    <w:rsid w:val="00B11F08"/>
    <w:rsid w:val="00B11F72"/>
    <w:rsid w:val="00B122A0"/>
    <w:rsid w:val="00B1288B"/>
    <w:rsid w:val="00B12C86"/>
    <w:rsid w:val="00B13B14"/>
    <w:rsid w:val="00B14EE4"/>
    <w:rsid w:val="00B1569B"/>
    <w:rsid w:val="00B17589"/>
    <w:rsid w:val="00B208DC"/>
    <w:rsid w:val="00B21B78"/>
    <w:rsid w:val="00B2296F"/>
    <w:rsid w:val="00B24098"/>
    <w:rsid w:val="00B245FE"/>
    <w:rsid w:val="00B249F1"/>
    <w:rsid w:val="00B24EAD"/>
    <w:rsid w:val="00B258BB"/>
    <w:rsid w:val="00B26F7E"/>
    <w:rsid w:val="00B27091"/>
    <w:rsid w:val="00B3023C"/>
    <w:rsid w:val="00B30786"/>
    <w:rsid w:val="00B314DF"/>
    <w:rsid w:val="00B31720"/>
    <w:rsid w:val="00B319C5"/>
    <w:rsid w:val="00B31B10"/>
    <w:rsid w:val="00B31FA9"/>
    <w:rsid w:val="00B336B7"/>
    <w:rsid w:val="00B34157"/>
    <w:rsid w:val="00B34639"/>
    <w:rsid w:val="00B37790"/>
    <w:rsid w:val="00B37C45"/>
    <w:rsid w:val="00B41F82"/>
    <w:rsid w:val="00B4294A"/>
    <w:rsid w:val="00B432DD"/>
    <w:rsid w:val="00B4399F"/>
    <w:rsid w:val="00B45570"/>
    <w:rsid w:val="00B459D6"/>
    <w:rsid w:val="00B4686D"/>
    <w:rsid w:val="00B47688"/>
    <w:rsid w:val="00B478E0"/>
    <w:rsid w:val="00B50908"/>
    <w:rsid w:val="00B51AC3"/>
    <w:rsid w:val="00B527C2"/>
    <w:rsid w:val="00B53018"/>
    <w:rsid w:val="00B53C17"/>
    <w:rsid w:val="00B54F64"/>
    <w:rsid w:val="00B55948"/>
    <w:rsid w:val="00B56132"/>
    <w:rsid w:val="00B57A6F"/>
    <w:rsid w:val="00B57DF8"/>
    <w:rsid w:val="00B605DB"/>
    <w:rsid w:val="00B60C57"/>
    <w:rsid w:val="00B61174"/>
    <w:rsid w:val="00B61414"/>
    <w:rsid w:val="00B61A5D"/>
    <w:rsid w:val="00B6283D"/>
    <w:rsid w:val="00B63739"/>
    <w:rsid w:val="00B6417B"/>
    <w:rsid w:val="00B6468C"/>
    <w:rsid w:val="00B65081"/>
    <w:rsid w:val="00B66B2F"/>
    <w:rsid w:val="00B6770F"/>
    <w:rsid w:val="00B678A1"/>
    <w:rsid w:val="00B67B97"/>
    <w:rsid w:val="00B70772"/>
    <w:rsid w:val="00B7097E"/>
    <w:rsid w:val="00B71FCE"/>
    <w:rsid w:val="00B7328D"/>
    <w:rsid w:val="00B73CFD"/>
    <w:rsid w:val="00B75B7F"/>
    <w:rsid w:val="00B7628A"/>
    <w:rsid w:val="00B76B64"/>
    <w:rsid w:val="00B76E5F"/>
    <w:rsid w:val="00B77835"/>
    <w:rsid w:val="00B81F71"/>
    <w:rsid w:val="00B822C5"/>
    <w:rsid w:val="00B823E9"/>
    <w:rsid w:val="00B8280D"/>
    <w:rsid w:val="00B82EE6"/>
    <w:rsid w:val="00B83BC3"/>
    <w:rsid w:val="00B83E0A"/>
    <w:rsid w:val="00B84BE6"/>
    <w:rsid w:val="00B84C24"/>
    <w:rsid w:val="00B84F16"/>
    <w:rsid w:val="00B85435"/>
    <w:rsid w:val="00B854AA"/>
    <w:rsid w:val="00B85904"/>
    <w:rsid w:val="00B868A8"/>
    <w:rsid w:val="00B86C01"/>
    <w:rsid w:val="00B906CF"/>
    <w:rsid w:val="00B90B7D"/>
    <w:rsid w:val="00B91417"/>
    <w:rsid w:val="00B91DD0"/>
    <w:rsid w:val="00B92299"/>
    <w:rsid w:val="00B92927"/>
    <w:rsid w:val="00B92A95"/>
    <w:rsid w:val="00B945F5"/>
    <w:rsid w:val="00B95244"/>
    <w:rsid w:val="00B956FC"/>
    <w:rsid w:val="00B95992"/>
    <w:rsid w:val="00B96277"/>
    <w:rsid w:val="00B968C8"/>
    <w:rsid w:val="00B975D6"/>
    <w:rsid w:val="00B9761D"/>
    <w:rsid w:val="00B9784D"/>
    <w:rsid w:val="00BA02DB"/>
    <w:rsid w:val="00BA1AAE"/>
    <w:rsid w:val="00BA1E4D"/>
    <w:rsid w:val="00BA20DE"/>
    <w:rsid w:val="00BA2EB0"/>
    <w:rsid w:val="00BA3EC5"/>
    <w:rsid w:val="00BA441F"/>
    <w:rsid w:val="00BA4DC2"/>
    <w:rsid w:val="00BA5960"/>
    <w:rsid w:val="00BA5ADF"/>
    <w:rsid w:val="00BA691D"/>
    <w:rsid w:val="00BA6A9D"/>
    <w:rsid w:val="00BA758A"/>
    <w:rsid w:val="00BA7EBE"/>
    <w:rsid w:val="00BB0F70"/>
    <w:rsid w:val="00BB0F99"/>
    <w:rsid w:val="00BB12A9"/>
    <w:rsid w:val="00BB1E56"/>
    <w:rsid w:val="00BB259E"/>
    <w:rsid w:val="00BB2FF8"/>
    <w:rsid w:val="00BB5DFC"/>
    <w:rsid w:val="00BC219E"/>
    <w:rsid w:val="00BC2B38"/>
    <w:rsid w:val="00BC31F4"/>
    <w:rsid w:val="00BC38E2"/>
    <w:rsid w:val="00BC46EE"/>
    <w:rsid w:val="00BC48E2"/>
    <w:rsid w:val="00BC574B"/>
    <w:rsid w:val="00BC6476"/>
    <w:rsid w:val="00BC65F6"/>
    <w:rsid w:val="00BC6BEE"/>
    <w:rsid w:val="00BC709C"/>
    <w:rsid w:val="00BC70DC"/>
    <w:rsid w:val="00BD154D"/>
    <w:rsid w:val="00BD1D3B"/>
    <w:rsid w:val="00BD25CC"/>
    <w:rsid w:val="00BD279D"/>
    <w:rsid w:val="00BD2C9D"/>
    <w:rsid w:val="00BD36A4"/>
    <w:rsid w:val="00BD47AD"/>
    <w:rsid w:val="00BD4E93"/>
    <w:rsid w:val="00BD601D"/>
    <w:rsid w:val="00BD611C"/>
    <w:rsid w:val="00BD6BB8"/>
    <w:rsid w:val="00BD6E17"/>
    <w:rsid w:val="00BE03F4"/>
    <w:rsid w:val="00BE0D74"/>
    <w:rsid w:val="00BE0E92"/>
    <w:rsid w:val="00BE10CB"/>
    <w:rsid w:val="00BE1236"/>
    <w:rsid w:val="00BE1BF8"/>
    <w:rsid w:val="00BE1D41"/>
    <w:rsid w:val="00BE2465"/>
    <w:rsid w:val="00BE2CB2"/>
    <w:rsid w:val="00BE2EBF"/>
    <w:rsid w:val="00BE2F05"/>
    <w:rsid w:val="00BE4748"/>
    <w:rsid w:val="00BE4CF8"/>
    <w:rsid w:val="00BE6F23"/>
    <w:rsid w:val="00BE7FD1"/>
    <w:rsid w:val="00BF0192"/>
    <w:rsid w:val="00BF1AE6"/>
    <w:rsid w:val="00BF2BAF"/>
    <w:rsid w:val="00BF2CA3"/>
    <w:rsid w:val="00BF40E6"/>
    <w:rsid w:val="00BF45AD"/>
    <w:rsid w:val="00BF4703"/>
    <w:rsid w:val="00BF602E"/>
    <w:rsid w:val="00BF630C"/>
    <w:rsid w:val="00BF727D"/>
    <w:rsid w:val="00BF75D7"/>
    <w:rsid w:val="00BF7F3F"/>
    <w:rsid w:val="00C0106E"/>
    <w:rsid w:val="00C01D80"/>
    <w:rsid w:val="00C01F2C"/>
    <w:rsid w:val="00C0281D"/>
    <w:rsid w:val="00C04713"/>
    <w:rsid w:val="00C0489D"/>
    <w:rsid w:val="00C04CB0"/>
    <w:rsid w:val="00C051AE"/>
    <w:rsid w:val="00C053C7"/>
    <w:rsid w:val="00C05FCF"/>
    <w:rsid w:val="00C06016"/>
    <w:rsid w:val="00C06341"/>
    <w:rsid w:val="00C06816"/>
    <w:rsid w:val="00C0789A"/>
    <w:rsid w:val="00C07A8D"/>
    <w:rsid w:val="00C10C55"/>
    <w:rsid w:val="00C1269E"/>
    <w:rsid w:val="00C12B97"/>
    <w:rsid w:val="00C12C79"/>
    <w:rsid w:val="00C13C7D"/>
    <w:rsid w:val="00C1570C"/>
    <w:rsid w:val="00C1633F"/>
    <w:rsid w:val="00C164EF"/>
    <w:rsid w:val="00C16C74"/>
    <w:rsid w:val="00C16D4C"/>
    <w:rsid w:val="00C179E2"/>
    <w:rsid w:val="00C20118"/>
    <w:rsid w:val="00C20253"/>
    <w:rsid w:val="00C20317"/>
    <w:rsid w:val="00C221CE"/>
    <w:rsid w:val="00C23D69"/>
    <w:rsid w:val="00C24769"/>
    <w:rsid w:val="00C24F3D"/>
    <w:rsid w:val="00C252CA"/>
    <w:rsid w:val="00C252CC"/>
    <w:rsid w:val="00C25AB2"/>
    <w:rsid w:val="00C25B7D"/>
    <w:rsid w:val="00C25DD8"/>
    <w:rsid w:val="00C26A11"/>
    <w:rsid w:val="00C26BAD"/>
    <w:rsid w:val="00C273B2"/>
    <w:rsid w:val="00C27A8A"/>
    <w:rsid w:val="00C30215"/>
    <w:rsid w:val="00C302B6"/>
    <w:rsid w:val="00C30C98"/>
    <w:rsid w:val="00C30F6D"/>
    <w:rsid w:val="00C313E7"/>
    <w:rsid w:val="00C3142E"/>
    <w:rsid w:val="00C33823"/>
    <w:rsid w:val="00C347DF"/>
    <w:rsid w:val="00C35BA2"/>
    <w:rsid w:val="00C36F10"/>
    <w:rsid w:val="00C4199C"/>
    <w:rsid w:val="00C42558"/>
    <w:rsid w:val="00C43507"/>
    <w:rsid w:val="00C4377A"/>
    <w:rsid w:val="00C4409E"/>
    <w:rsid w:val="00C44783"/>
    <w:rsid w:val="00C447BB"/>
    <w:rsid w:val="00C47330"/>
    <w:rsid w:val="00C47FAA"/>
    <w:rsid w:val="00C5082D"/>
    <w:rsid w:val="00C51D6A"/>
    <w:rsid w:val="00C52133"/>
    <w:rsid w:val="00C525FF"/>
    <w:rsid w:val="00C529A4"/>
    <w:rsid w:val="00C538E8"/>
    <w:rsid w:val="00C53A96"/>
    <w:rsid w:val="00C54764"/>
    <w:rsid w:val="00C54E61"/>
    <w:rsid w:val="00C54F47"/>
    <w:rsid w:val="00C55FB7"/>
    <w:rsid w:val="00C563D2"/>
    <w:rsid w:val="00C57195"/>
    <w:rsid w:val="00C600D2"/>
    <w:rsid w:val="00C602EB"/>
    <w:rsid w:val="00C6090C"/>
    <w:rsid w:val="00C6105C"/>
    <w:rsid w:val="00C631BF"/>
    <w:rsid w:val="00C6321D"/>
    <w:rsid w:val="00C635FB"/>
    <w:rsid w:val="00C63F90"/>
    <w:rsid w:val="00C6415D"/>
    <w:rsid w:val="00C6443A"/>
    <w:rsid w:val="00C6451F"/>
    <w:rsid w:val="00C64773"/>
    <w:rsid w:val="00C64FCF"/>
    <w:rsid w:val="00C66242"/>
    <w:rsid w:val="00C678CE"/>
    <w:rsid w:val="00C67DEA"/>
    <w:rsid w:val="00C705EB"/>
    <w:rsid w:val="00C70B4A"/>
    <w:rsid w:val="00C715D7"/>
    <w:rsid w:val="00C71DCB"/>
    <w:rsid w:val="00C71EEF"/>
    <w:rsid w:val="00C7378C"/>
    <w:rsid w:val="00C75340"/>
    <w:rsid w:val="00C75708"/>
    <w:rsid w:val="00C75E99"/>
    <w:rsid w:val="00C76300"/>
    <w:rsid w:val="00C774A9"/>
    <w:rsid w:val="00C803AF"/>
    <w:rsid w:val="00C8224E"/>
    <w:rsid w:val="00C83750"/>
    <w:rsid w:val="00C83AF0"/>
    <w:rsid w:val="00C8505C"/>
    <w:rsid w:val="00C85E53"/>
    <w:rsid w:val="00C8648F"/>
    <w:rsid w:val="00C86BCE"/>
    <w:rsid w:val="00C87471"/>
    <w:rsid w:val="00C87B42"/>
    <w:rsid w:val="00C87DE8"/>
    <w:rsid w:val="00C90D39"/>
    <w:rsid w:val="00C910CC"/>
    <w:rsid w:val="00C91E79"/>
    <w:rsid w:val="00C9236D"/>
    <w:rsid w:val="00C928EA"/>
    <w:rsid w:val="00C92BB4"/>
    <w:rsid w:val="00C92D02"/>
    <w:rsid w:val="00C93383"/>
    <w:rsid w:val="00C953F9"/>
    <w:rsid w:val="00C95985"/>
    <w:rsid w:val="00C966BF"/>
    <w:rsid w:val="00C974D6"/>
    <w:rsid w:val="00C97A99"/>
    <w:rsid w:val="00CA1F83"/>
    <w:rsid w:val="00CA2813"/>
    <w:rsid w:val="00CA2A77"/>
    <w:rsid w:val="00CA2BCB"/>
    <w:rsid w:val="00CA3041"/>
    <w:rsid w:val="00CA3300"/>
    <w:rsid w:val="00CA3AA9"/>
    <w:rsid w:val="00CA76EF"/>
    <w:rsid w:val="00CB05C4"/>
    <w:rsid w:val="00CB10DF"/>
    <w:rsid w:val="00CB2325"/>
    <w:rsid w:val="00CB295E"/>
    <w:rsid w:val="00CB29AC"/>
    <w:rsid w:val="00CB2A7C"/>
    <w:rsid w:val="00CB2F42"/>
    <w:rsid w:val="00CB5018"/>
    <w:rsid w:val="00CB6482"/>
    <w:rsid w:val="00CB6727"/>
    <w:rsid w:val="00CB7072"/>
    <w:rsid w:val="00CB74BE"/>
    <w:rsid w:val="00CC101A"/>
    <w:rsid w:val="00CC2149"/>
    <w:rsid w:val="00CC3770"/>
    <w:rsid w:val="00CC3D2D"/>
    <w:rsid w:val="00CC41A4"/>
    <w:rsid w:val="00CC4909"/>
    <w:rsid w:val="00CC4A60"/>
    <w:rsid w:val="00CC5026"/>
    <w:rsid w:val="00CC57D3"/>
    <w:rsid w:val="00CC6D2A"/>
    <w:rsid w:val="00CC7D18"/>
    <w:rsid w:val="00CD3249"/>
    <w:rsid w:val="00CD363B"/>
    <w:rsid w:val="00CD40AA"/>
    <w:rsid w:val="00CD49B6"/>
    <w:rsid w:val="00CD5D65"/>
    <w:rsid w:val="00CD60F0"/>
    <w:rsid w:val="00CD6AFF"/>
    <w:rsid w:val="00CD72AF"/>
    <w:rsid w:val="00CD7302"/>
    <w:rsid w:val="00CD740E"/>
    <w:rsid w:val="00CD7D0B"/>
    <w:rsid w:val="00CE1239"/>
    <w:rsid w:val="00CE1822"/>
    <w:rsid w:val="00CE23D0"/>
    <w:rsid w:val="00CE37A6"/>
    <w:rsid w:val="00CE3813"/>
    <w:rsid w:val="00CE3D57"/>
    <w:rsid w:val="00CE5754"/>
    <w:rsid w:val="00CE729A"/>
    <w:rsid w:val="00CE757D"/>
    <w:rsid w:val="00CE7B5C"/>
    <w:rsid w:val="00CF0F5D"/>
    <w:rsid w:val="00CF15C3"/>
    <w:rsid w:val="00CF2283"/>
    <w:rsid w:val="00CF22EF"/>
    <w:rsid w:val="00CF2CE9"/>
    <w:rsid w:val="00CF3631"/>
    <w:rsid w:val="00CF3972"/>
    <w:rsid w:val="00CF5BBE"/>
    <w:rsid w:val="00CF71D3"/>
    <w:rsid w:val="00CF73C6"/>
    <w:rsid w:val="00D00D7C"/>
    <w:rsid w:val="00D01098"/>
    <w:rsid w:val="00D0192A"/>
    <w:rsid w:val="00D022F7"/>
    <w:rsid w:val="00D03C14"/>
    <w:rsid w:val="00D03F9A"/>
    <w:rsid w:val="00D04A64"/>
    <w:rsid w:val="00D04D38"/>
    <w:rsid w:val="00D0623B"/>
    <w:rsid w:val="00D062D0"/>
    <w:rsid w:val="00D06598"/>
    <w:rsid w:val="00D066CD"/>
    <w:rsid w:val="00D06F3C"/>
    <w:rsid w:val="00D07D15"/>
    <w:rsid w:val="00D11039"/>
    <w:rsid w:val="00D1176E"/>
    <w:rsid w:val="00D121DD"/>
    <w:rsid w:val="00D12931"/>
    <w:rsid w:val="00D12CAC"/>
    <w:rsid w:val="00D1363A"/>
    <w:rsid w:val="00D14026"/>
    <w:rsid w:val="00D140F1"/>
    <w:rsid w:val="00D150F8"/>
    <w:rsid w:val="00D15E8B"/>
    <w:rsid w:val="00D1656A"/>
    <w:rsid w:val="00D16690"/>
    <w:rsid w:val="00D17D07"/>
    <w:rsid w:val="00D2069C"/>
    <w:rsid w:val="00D21509"/>
    <w:rsid w:val="00D219AA"/>
    <w:rsid w:val="00D2222A"/>
    <w:rsid w:val="00D231E3"/>
    <w:rsid w:val="00D24C00"/>
    <w:rsid w:val="00D24F09"/>
    <w:rsid w:val="00D2526B"/>
    <w:rsid w:val="00D252DD"/>
    <w:rsid w:val="00D26F8C"/>
    <w:rsid w:val="00D307D2"/>
    <w:rsid w:val="00D31B37"/>
    <w:rsid w:val="00D31D14"/>
    <w:rsid w:val="00D320F6"/>
    <w:rsid w:val="00D32597"/>
    <w:rsid w:val="00D325CF"/>
    <w:rsid w:val="00D32700"/>
    <w:rsid w:val="00D32C06"/>
    <w:rsid w:val="00D3314B"/>
    <w:rsid w:val="00D336EB"/>
    <w:rsid w:val="00D33B8F"/>
    <w:rsid w:val="00D33B9E"/>
    <w:rsid w:val="00D348C5"/>
    <w:rsid w:val="00D349C5"/>
    <w:rsid w:val="00D35795"/>
    <w:rsid w:val="00D358EC"/>
    <w:rsid w:val="00D35EC3"/>
    <w:rsid w:val="00D35F7C"/>
    <w:rsid w:val="00D37FF3"/>
    <w:rsid w:val="00D40EED"/>
    <w:rsid w:val="00D412B2"/>
    <w:rsid w:val="00D42AAB"/>
    <w:rsid w:val="00D43B1E"/>
    <w:rsid w:val="00D43CB7"/>
    <w:rsid w:val="00D43E10"/>
    <w:rsid w:val="00D44C22"/>
    <w:rsid w:val="00D45918"/>
    <w:rsid w:val="00D46012"/>
    <w:rsid w:val="00D4640B"/>
    <w:rsid w:val="00D4757B"/>
    <w:rsid w:val="00D50047"/>
    <w:rsid w:val="00D5069E"/>
    <w:rsid w:val="00D515C6"/>
    <w:rsid w:val="00D52345"/>
    <w:rsid w:val="00D524D2"/>
    <w:rsid w:val="00D528AB"/>
    <w:rsid w:val="00D52A1B"/>
    <w:rsid w:val="00D53757"/>
    <w:rsid w:val="00D54E6D"/>
    <w:rsid w:val="00D54FAB"/>
    <w:rsid w:val="00D5552A"/>
    <w:rsid w:val="00D56320"/>
    <w:rsid w:val="00D5670A"/>
    <w:rsid w:val="00D56779"/>
    <w:rsid w:val="00D5679C"/>
    <w:rsid w:val="00D56B41"/>
    <w:rsid w:val="00D57225"/>
    <w:rsid w:val="00D60087"/>
    <w:rsid w:val="00D609C3"/>
    <w:rsid w:val="00D61976"/>
    <w:rsid w:val="00D6297A"/>
    <w:rsid w:val="00D639B7"/>
    <w:rsid w:val="00D63AC4"/>
    <w:rsid w:val="00D63C1E"/>
    <w:rsid w:val="00D63E12"/>
    <w:rsid w:val="00D63E47"/>
    <w:rsid w:val="00D6423F"/>
    <w:rsid w:val="00D645AE"/>
    <w:rsid w:val="00D64699"/>
    <w:rsid w:val="00D65071"/>
    <w:rsid w:val="00D65BBC"/>
    <w:rsid w:val="00D65C7C"/>
    <w:rsid w:val="00D663A7"/>
    <w:rsid w:val="00D67600"/>
    <w:rsid w:val="00D67F62"/>
    <w:rsid w:val="00D709D9"/>
    <w:rsid w:val="00D70B2A"/>
    <w:rsid w:val="00D7240C"/>
    <w:rsid w:val="00D72790"/>
    <w:rsid w:val="00D727EB"/>
    <w:rsid w:val="00D730A7"/>
    <w:rsid w:val="00D739FD"/>
    <w:rsid w:val="00D74193"/>
    <w:rsid w:val="00D74A95"/>
    <w:rsid w:val="00D779DF"/>
    <w:rsid w:val="00D808C4"/>
    <w:rsid w:val="00D80E32"/>
    <w:rsid w:val="00D80FEE"/>
    <w:rsid w:val="00D81114"/>
    <w:rsid w:val="00D816F1"/>
    <w:rsid w:val="00D82409"/>
    <w:rsid w:val="00D8325F"/>
    <w:rsid w:val="00D83DF7"/>
    <w:rsid w:val="00D845BA"/>
    <w:rsid w:val="00D84B30"/>
    <w:rsid w:val="00D84CA5"/>
    <w:rsid w:val="00D85041"/>
    <w:rsid w:val="00D85A91"/>
    <w:rsid w:val="00D86A33"/>
    <w:rsid w:val="00D86DBD"/>
    <w:rsid w:val="00D87076"/>
    <w:rsid w:val="00D87689"/>
    <w:rsid w:val="00D87857"/>
    <w:rsid w:val="00D908AB"/>
    <w:rsid w:val="00D91524"/>
    <w:rsid w:val="00D91B47"/>
    <w:rsid w:val="00D91DF4"/>
    <w:rsid w:val="00D92C2D"/>
    <w:rsid w:val="00D941F9"/>
    <w:rsid w:val="00D95281"/>
    <w:rsid w:val="00D961CF"/>
    <w:rsid w:val="00DA1808"/>
    <w:rsid w:val="00DA1A24"/>
    <w:rsid w:val="00DA224B"/>
    <w:rsid w:val="00DA2405"/>
    <w:rsid w:val="00DA2D2D"/>
    <w:rsid w:val="00DA2DAF"/>
    <w:rsid w:val="00DA2ECB"/>
    <w:rsid w:val="00DA30F1"/>
    <w:rsid w:val="00DA4BFB"/>
    <w:rsid w:val="00DA5175"/>
    <w:rsid w:val="00DA5EED"/>
    <w:rsid w:val="00DA6002"/>
    <w:rsid w:val="00DA6D12"/>
    <w:rsid w:val="00DA6E71"/>
    <w:rsid w:val="00DA757C"/>
    <w:rsid w:val="00DB283D"/>
    <w:rsid w:val="00DB2AD9"/>
    <w:rsid w:val="00DB2BA8"/>
    <w:rsid w:val="00DB409B"/>
    <w:rsid w:val="00DB4AB2"/>
    <w:rsid w:val="00DB52C4"/>
    <w:rsid w:val="00DB53EC"/>
    <w:rsid w:val="00DB5E65"/>
    <w:rsid w:val="00DB6C6A"/>
    <w:rsid w:val="00DB7A3B"/>
    <w:rsid w:val="00DC0600"/>
    <w:rsid w:val="00DC1537"/>
    <w:rsid w:val="00DC17E7"/>
    <w:rsid w:val="00DC2117"/>
    <w:rsid w:val="00DC233E"/>
    <w:rsid w:val="00DC2710"/>
    <w:rsid w:val="00DC2B29"/>
    <w:rsid w:val="00DC2C0F"/>
    <w:rsid w:val="00DC2FCB"/>
    <w:rsid w:val="00DC6207"/>
    <w:rsid w:val="00DC6878"/>
    <w:rsid w:val="00DC6D55"/>
    <w:rsid w:val="00DC795B"/>
    <w:rsid w:val="00DC7CCC"/>
    <w:rsid w:val="00DC7F82"/>
    <w:rsid w:val="00DD0318"/>
    <w:rsid w:val="00DD0ACB"/>
    <w:rsid w:val="00DD208B"/>
    <w:rsid w:val="00DD2897"/>
    <w:rsid w:val="00DD32D8"/>
    <w:rsid w:val="00DD381C"/>
    <w:rsid w:val="00DD5722"/>
    <w:rsid w:val="00DD5823"/>
    <w:rsid w:val="00DD625C"/>
    <w:rsid w:val="00DD6F66"/>
    <w:rsid w:val="00DE0609"/>
    <w:rsid w:val="00DE0D1A"/>
    <w:rsid w:val="00DE1B94"/>
    <w:rsid w:val="00DE1D0C"/>
    <w:rsid w:val="00DE34CF"/>
    <w:rsid w:val="00DE3515"/>
    <w:rsid w:val="00DE59C1"/>
    <w:rsid w:val="00DE6189"/>
    <w:rsid w:val="00DE6355"/>
    <w:rsid w:val="00DE769A"/>
    <w:rsid w:val="00DE7984"/>
    <w:rsid w:val="00DF0ECF"/>
    <w:rsid w:val="00DF1B57"/>
    <w:rsid w:val="00DF26B5"/>
    <w:rsid w:val="00DF2B93"/>
    <w:rsid w:val="00DF3DA9"/>
    <w:rsid w:val="00DF423F"/>
    <w:rsid w:val="00DF4EB7"/>
    <w:rsid w:val="00DF4F62"/>
    <w:rsid w:val="00DF6156"/>
    <w:rsid w:val="00DF648F"/>
    <w:rsid w:val="00DF64B7"/>
    <w:rsid w:val="00DF6B1C"/>
    <w:rsid w:val="00DF6E04"/>
    <w:rsid w:val="00DF6F76"/>
    <w:rsid w:val="00DF78E6"/>
    <w:rsid w:val="00E00AD0"/>
    <w:rsid w:val="00E024F0"/>
    <w:rsid w:val="00E028C8"/>
    <w:rsid w:val="00E032CC"/>
    <w:rsid w:val="00E03BB9"/>
    <w:rsid w:val="00E049E7"/>
    <w:rsid w:val="00E051CB"/>
    <w:rsid w:val="00E05690"/>
    <w:rsid w:val="00E05FA9"/>
    <w:rsid w:val="00E05FF3"/>
    <w:rsid w:val="00E062F1"/>
    <w:rsid w:val="00E063EF"/>
    <w:rsid w:val="00E064D9"/>
    <w:rsid w:val="00E0650E"/>
    <w:rsid w:val="00E06AC9"/>
    <w:rsid w:val="00E07672"/>
    <w:rsid w:val="00E07F38"/>
    <w:rsid w:val="00E10A82"/>
    <w:rsid w:val="00E10E06"/>
    <w:rsid w:val="00E12671"/>
    <w:rsid w:val="00E129F4"/>
    <w:rsid w:val="00E135EA"/>
    <w:rsid w:val="00E1475B"/>
    <w:rsid w:val="00E150A1"/>
    <w:rsid w:val="00E15130"/>
    <w:rsid w:val="00E15246"/>
    <w:rsid w:val="00E15ECB"/>
    <w:rsid w:val="00E162EE"/>
    <w:rsid w:val="00E164BE"/>
    <w:rsid w:val="00E16B5B"/>
    <w:rsid w:val="00E2014B"/>
    <w:rsid w:val="00E20743"/>
    <w:rsid w:val="00E20B03"/>
    <w:rsid w:val="00E21327"/>
    <w:rsid w:val="00E2134B"/>
    <w:rsid w:val="00E215E3"/>
    <w:rsid w:val="00E21A09"/>
    <w:rsid w:val="00E227BD"/>
    <w:rsid w:val="00E24224"/>
    <w:rsid w:val="00E24F24"/>
    <w:rsid w:val="00E25054"/>
    <w:rsid w:val="00E25172"/>
    <w:rsid w:val="00E251C7"/>
    <w:rsid w:val="00E2532D"/>
    <w:rsid w:val="00E30C58"/>
    <w:rsid w:val="00E316D8"/>
    <w:rsid w:val="00E31E59"/>
    <w:rsid w:val="00E32996"/>
    <w:rsid w:val="00E33991"/>
    <w:rsid w:val="00E33F8D"/>
    <w:rsid w:val="00E350A9"/>
    <w:rsid w:val="00E3561F"/>
    <w:rsid w:val="00E42E34"/>
    <w:rsid w:val="00E4307C"/>
    <w:rsid w:val="00E44244"/>
    <w:rsid w:val="00E4525A"/>
    <w:rsid w:val="00E47858"/>
    <w:rsid w:val="00E47E4E"/>
    <w:rsid w:val="00E50679"/>
    <w:rsid w:val="00E514D2"/>
    <w:rsid w:val="00E52A29"/>
    <w:rsid w:val="00E52D9F"/>
    <w:rsid w:val="00E53103"/>
    <w:rsid w:val="00E53769"/>
    <w:rsid w:val="00E54519"/>
    <w:rsid w:val="00E55544"/>
    <w:rsid w:val="00E5591E"/>
    <w:rsid w:val="00E56DA3"/>
    <w:rsid w:val="00E6026F"/>
    <w:rsid w:val="00E60338"/>
    <w:rsid w:val="00E608C6"/>
    <w:rsid w:val="00E61804"/>
    <w:rsid w:val="00E6204B"/>
    <w:rsid w:val="00E62A82"/>
    <w:rsid w:val="00E62C05"/>
    <w:rsid w:val="00E62C80"/>
    <w:rsid w:val="00E63034"/>
    <w:rsid w:val="00E6310C"/>
    <w:rsid w:val="00E631D2"/>
    <w:rsid w:val="00E642BC"/>
    <w:rsid w:val="00E64E78"/>
    <w:rsid w:val="00E64EBC"/>
    <w:rsid w:val="00E64F70"/>
    <w:rsid w:val="00E670BF"/>
    <w:rsid w:val="00E6751E"/>
    <w:rsid w:val="00E67FD2"/>
    <w:rsid w:val="00E704B3"/>
    <w:rsid w:val="00E709D4"/>
    <w:rsid w:val="00E725F8"/>
    <w:rsid w:val="00E73CFF"/>
    <w:rsid w:val="00E74075"/>
    <w:rsid w:val="00E74541"/>
    <w:rsid w:val="00E74705"/>
    <w:rsid w:val="00E74A4A"/>
    <w:rsid w:val="00E75076"/>
    <w:rsid w:val="00E7556C"/>
    <w:rsid w:val="00E76133"/>
    <w:rsid w:val="00E7703E"/>
    <w:rsid w:val="00E80E3C"/>
    <w:rsid w:val="00E82A1B"/>
    <w:rsid w:val="00E83344"/>
    <w:rsid w:val="00E83CC2"/>
    <w:rsid w:val="00E850FD"/>
    <w:rsid w:val="00E8591C"/>
    <w:rsid w:val="00E85A93"/>
    <w:rsid w:val="00E9049D"/>
    <w:rsid w:val="00E90500"/>
    <w:rsid w:val="00E90E39"/>
    <w:rsid w:val="00E90E66"/>
    <w:rsid w:val="00E91BC2"/>
    <w:rsid w:val="00E920DF"/>
    <w:rsid w:val="00E92468"/>
    <w:rsid w:val="00E928A5"/>
    <w:rsid w:val="00E9296B"/>
    <w:rsid w:val="00E92EFC"/>
    <w:rsid w:val="00E94050"/>
    <w:rsid w:val="00E94CBB"/>
    <w:rsid w:val="00E95436"/>
    <w:rsid w:val="00E957C2"/>
    <w:rsid w:val="00E96F85"/>
    <w:rsid w:val="00EA0427"/>
    <w:rsid w:val="00EA1385"/>
    <w:rsid w:val="00EA17DB"/>
    <w:rsid w:val="00EA1C6C"/>
    <w:rsid w:val="00EA27EE"/>
    <w:rsid w:val="00EA3746"/>
    <w:rsid w:val="00EA3BB9"/>
    <w:rsid w:val="00EA4F20"/>
    <w:rsid w:val="00EA5326"/>
    <w:rsid w:val="00EA5745"/>
    <w:rsid w:val="00EA60E3"/>
    <w:rsid w:val="00EA79BE"/>
    <w:rsid w:val="00EA7A5A"/>
    <w:rsid w:val="00EB00B0"/>
    <w:rsid w:val="00EB17BA"/>
    <w:rsid w:val="00EB1DF7"/>
    <w:rsid w:val="00EB3176"/>
    <w:rsid w:val="00EB3363"/>
    <w:rsid w:val="00EB69C0"/>
    <w:rsid w:val="00EB7C8A"/>
    <w:rsid w:val="00EC10B9"/>
    <w:rsid w:val="00EC1415"/>
    <w:rsid w:val="00EC1631"/>
    <w:rsid w:val="00EC193D"/>
    <w:rsid w:val="00EC2461"/>
    <w:rsid w:val="00EC29B9"/>
    <w:rsid w:val="00EC2CCC"/>
    <w:rsid w:val="00EC2F16"/>
    <w:rsid w:val="00EC3296"/>
    <w:rsid w:val="00EC339E"/>
    <w:rsid w:val="00EC41DE"/>
    <w:rsid w:val="00EC4AD8"/>
    <w:rsid w:val="00EC4FB1"/>
    <w:rsid w:val="00EC5667"/>
    <w:rsid w:val="00EC75F8"/>
    <w:rsid w:val="00EC7DBB"/>
    <w:rsid w:val="00ED03AF"/>
    <w:rsid w:val="00ED1176"/>
    <w:rsid w:val="00ED1C06"/>
    <w:rsid w:val="00ED1D19"/>
    <w:rsid w:val="00ED2259"/>
    <w:rsid w:val="00ED2ABF"/>
    <w:rsid w:val="00ED2AC9"/>
    <w:rsid w:val="00ED355F"/>
    <w:rsid w:val="00ED39F9"/>
    <w:rsid w:val="00ED46B6"/>
    <w:rsid w:val="00ED4D2E"/>
    <w:rsid w:val="00ED57DA"/>
    <w:rsid w:val="00EE04A0"/>
    <w:rsid w:val="00EE1302"/>
    <w:rsid w:val="00EE1820"/>
    <w:rsid w:val="00EE3168"/>
    <w:rsid w:val="00EE426C"/>
    <w:rsid w:val="00EE495B"/>
    <w:rsid w:val="00EE6CD6"/>
    <w:rsid w:val="00EE73FE"/>
    <w:rsid w:val="00EE7D7C"/>
    <w:rsid w:val="00EF12DE"/>
    <w:rsid w:val="00EF1CEA"/>
    <w:rsid w:val="00EF214F"/>
    <w:rsid w:val="00EF21FA"/>
    <w:rsid w:val="00EF327D"/>
    <w:rsid w:val="00EF3919"/>
    <w:rsid w:val="00EF39C0"/>
    <w:rsid w:val="00EF40DE"/>
    <w:rsid w:val="00EF4CD9"/>
    <w:rsid w:val="00EF5F8E"/>
    <w:rsid w:val="00EF6770"/>
    <w:rsid w:val="00EF683F"/>
    <w:rsid w:val="00EF6A31"/>
    <w:rsid w:val="00EF789A"/>
    <w:rsid w:val="00F00513"/>
    <w:rsid w:val="00F00780"/>
    <w:rsid w:val="00F007A5"/>
    <w:rsid w:val="00F00DC1"/>
    <w:rsid w:val="00F02D25"/>
    <w:rsid w:val="00F034C1"/>
    <w:rsid w:val="00F03FDD"/>
    <w:rsid w:val="00F046E9"/>
    <w:rsid w:val="00F04822"/>
    <w:rsid w:val="00F04DA3"/>
    <w:rsid w:val="00F053C7"/>
    <w:rsid w:val="00F06E42"/>
    <w:rsid w:val="00F06EE6"/>
    <w:rsid w:val="00F0705C"/>
    <w:rsid w:val="00F0739B"/>
    <w:rsid w:val="00F109A9"/>
    <w:rsid w:val="00F11784"/>
    <w:rsid w:val="00F11AB2"/>
    <w:rsid w:val="00F12348"/>
    <w:rsid w:val="00F12BDA"/>
    <w:rsid w:val="00F1472A"/>
    <w:rsid w:val="00F14E67"/>
    <w:rsid w:val="00F176E5"/>
    <w:rsid w:val="00F177CB"/>
    <w:rsid w:val="00F21704"/>
    <w:rsid w:val="00F21D55"/>
    <w:rsid w:val="00F22A2C"/>
    <w:rsid w:val="00F23477"/>
    <w:rsid w:val="00F238F0"/>
    <w:rsid w:val="00F25D98"/>
    <w:rsid w:val="00F26B52"/>
    <w:rsid w:val="00F270C7"/>
    <w:rsid w:val="00F27CE0"/>
    <w:rsid w:val="00F27D5D"/>
    <w:rsid w:val="00F3006B"/>
    <w:rsid w:val="00F300FB"/>
    <w:rsid w:val="00F30488"/>
    <w:rsid w:val="00F321FF"/>
    <w:rsid w:val="00F33718"/>
    <w:rsid w:val="00F359FD"/>
    <w:rsid w:val="00F368DA"/>
    <w:rsid w:val="00F3698D"/>
    <w:rsid w:val="00F37BB9"/>
    <w:rsid w:val="00F37C59"/>
    <w:rsid w:val="00F4026C"/>
    <w:rsid w:val="00F40702"/>
    <w:rsid w:val="00F409BE"/>
    <w:rsid w:val="00F40B76"/>
    <w:rsid w:val="00F41F4F"/>
    <w:rsid w:val="00F42AA8"/>
    <w:rsid w:val="00F42C2E"/>
    <w:rsid w:val="00F43C0A"/>
    <w:rsid w:val="00F44B9D"/>
    <w:rsid w:val="00F46AAB"/>
    <w:rsid w:val="00F5041C"/>
    <w:rsid w:val="00F50944"/>
    <w:rsid w:val="00F51970"/>
    <w:rsid w:val="00F51C75"/>
    <w:rsid w:val="00F52C91"/>
    <w:rsid w:val="00F52ECC"/>
    <w:rsid w:val="00F52FCD"/>
    <w:rsid w:val="00F53A83"/>
    <w:rsid w:val="00F54160"/>
    <w:rsid w:val="00F5507E"/>
    <w:rsid w:val="00F554F6"/>
    <w:rsid w:val="00F55946"/>
    <w:rsid w:val="00F562FB"/>
    <w:rsid w:val="00F5789B"/>
    <w:rsid w:val="00F57FB7"/>
    <w:rsid w:val="00F60C72"/>
    <w:rsid w:val="00F6137C"/>
    <w:rsid w:val="00F618B2"/>
    <w:rsid w:val="00F639C6"/>
    <w:rsid w:val="00F64042"/>
    <w:rsid w:val="00F6432C"/>
    <w:rsid w:val="00F64686"/>
    <w:rsid w:val="00F65610"/>
    <w:rsid w:val="00F66861"/>
    <w:rsid w:val="00F66DA2"/>
    <w:rsid w:val="00F66F1F"/>
    <w:rsid w:val="00F67CFA"/>
    <w:rsid w:val="00F67D60"/>
    <w:rsid w:val="00F67E49"/>
    <w:rsid w:val="00F70105"/>
    <w:rsid w:val="00F7017D"/>
    <w:rsid w:val="00F70330"/>
    <w:rsid w:val="00F70669"/>
    <w:rsid w:val="00F70745"/>
    <w:rsid w:val="00F70CA2"/>
    <w:rsid w:val="00F714A3"/>
    <w:rsid w:val="00F71B8A"/>
    <w:rsid w:val="00F7252C"/>
    <w:rsid w:val="00F7366A"/>
    <w:rsid w:val="00F73852"/>
    <w:rsid w:val="00F74899"/>
    <w:rsid w:val="00F74C5F"/>
    <w:rsid w:val="00F74ED2"/>
    <w:rsid w:val="00F762AA"/>
    <w:rsid w:val="00F76AAF"/>
    <w:rsid w:val="00F76D5B"/>
    <w:rsid w:val="00F76DAA"/>
    <w:rsid w:val="00F774BF"/>
    <w:rsid w:val="00F80484"/>
    <w:rsid w:val="00F820DF"/>
    <w:rsid w:val="00F829C0"/>
    <w:rsid w:val="00F83611"/>
    <w:rsid w:val="00F83727"/>
    <w:rsid w:val="00F84579"/>
    <w:rsid w:val="00F85914"/>
    <w:rsid w:val="00F85C6D"/>
    <w:rsid w:val="00F86F07"/>
    <w:rsid w:val="00F87FDA"/>
    <w:rsid w:val="00F90513"/>
    <w:rsid w:val="00F90C00"/>
    <w:rsid w:val="00F90D8B"/>
    <w:rsid w:val="00F91EA3"/>
    <w:rsid w:val="00F92887"/>
    <w:rsid w:val="00F936EF"/>
    <w:rsid w:val="00F9410B"/>
    <w:rsid w:val="00F9455A"/>
    <w:rsid w:val="00F947D3"/>
    <w:rsid w:val="00F94E6F"/>
    <w:rsid w:val="00F958E3"/>
    <w:rsid w:val="00F95BEA"/>
    <w:rsid w:val="00F96C37"/>
    <w:rsid w:val="00F96EAF"/>
    <w:rsid w:val="00F96FC0"/>
    <w:rsid w:val="00FA0CB0"/>
    <w:rsid w:val="00FA1DBF"/>
    <w:rsid w:val="00FA2360"/>
    <w:rsid w:val="00FA23B8"/>
    <w:rsid w:val="00FA2AF3"/>
    <w:rsid w:val="00FA4B6B"/>
    <w:rsid w:val="00FA4BB4"/>
    <w:rsid w:val="00FA51EB"/>
    <w:rsid w:val="00FA61CA"/>
    <w:rsid w:val="00FA6BEC"/>
    <w:rsid w:val="00FA79AD"/>
    <w:rsid w:val="00FA7B25"/>
    <w:rsid w:val="00FA7DCB"/>
    <w:rsid w:val="00FB0488"/>
    <w:rsid w:val="00FB0677"/>
    <w:rsid w:val="00FB09E4"/>
    <w:rsid w:val="00FB0C86"/>
    <w:rsid w:val="00FB1C9B"/>
    <w:rsid w:val="00FB1D82"/>
    <w:rsid w:val="00FB2A78"/>
    <w:rsid w:val="00FB2CBB"/>
    <w:rsid w:val="00FB32CA"/>
    <w:rsid w:val="00FB41A6"/>
    <w:rsid w:val="00FB41B6"/>
    <w:rsid w:val="00FB4DE8"/>
    <w:rsid w:val="00FB5B05"/>
    <w:rsid w:val="00FB6386"/>
    <w:rsid w:val="00FB66A5"/>
    <w:rsid w:val="00FB71B4"/>
    <w:rsid w:val="00FB7726"/>
    <w:rsid w:val="00FC1200"/>
    <w:rsid w:val="00FC12BA"/>
    <w:rsid w:val="00FC186A"/>
    <w:rsid w:val="00FC1B21"/>
    <w:rsid w:val="00FC287D"/>
    <w:rsid w:val="00FC290D"/>
    <w:rsid w:val="00FC3EA2"/>
    <w:rsid w:val="00FC4355"/>
    <w:rsid w:val="00FC4E79"/>
    <w:rsid w:val="00FC4F55"/>
    <w:rsid w:val="00FC5050"/>
    <w:rsid w:val="00FC5DDB"/>
    <w:rsid w:val="00FC659D"/>
    <w:rsid w:val="00FD03E4"/>
    <w:rsid w:val="00FD078E"/>
    <w:rsid w:val="00FD0D84"/>
    <w:rsid w:val="00FD1272"/>
    <w:rsid w:val="00FD13AC"/>
    <w:rsid w:val="00FD1535"/>
    <w:rsid w:val="00FD1703"/>
    <w:rsid w:val="00FD1C19"/>
    <w:rsid w:val="00FD1D66"/>
    <w:rsid w:val="00FD3C32"/>
    <w:rsid w:val="00FD488F"/>
    <w:rsid w:val="00FD5A58"/>
    <w:rsid w:val="00FD6BF5"/>
    <w:rsid w:val="00FD7292"/>
    <w:rsid w:val="00FD7913"/>
    <w:rsid w:val="00FD7E22"/>
    <w:rsid w:val="00FD7FFD"/>
    <w:rsid w:val="00FE0433"/>
    <w:rsid w:val="00FE086B"/>
    <w:rsid w:val="00FE0A6F"/>
    <w:rsid w:val="00FE0CEC"/>
    <w:rsid w:val="00FE2405"/>
    <w:rsid w:val="00FE259C"/>
    <w:rsid w:val="00FE2CC2"/>
    <w:rsid w:val="00FE3336"/>
    <w:rsid w:val="00FE34DD"/>
    <w:rsid w:val="00FE3F3C"/>
    <w:rsid w:val="00FE55F8"/>
    <w:rsid w:val="00FE5C5B"/>
    <w:rsid w:val="00FE6202"/>
    <w:rsid w:val="00FE6807"/>
    <w:rsid w:val="00FF1A5D"/>
    <w:rsid w:val="00FF2801"/>
    <w:rsid w:val="00FF2F3C"/>
    <w:rsid w:val="00FF46E0"/>
    <w:rsid w:val="00FF485B"/>
    <w:rsid w:val="00FF4A67"/>
    <w:rsid w:val="00FF4FE2"/>
    <w:rsid w:val="00FF53FA"/>
    <w:rsid w:val="00FF63CD"/>
    <w:rsid w:val="00FF722A"/>
    <w:rsid w:val="00FF7A85"/>
    <w:rsid w:val="00FF7CD0"/>
    <w:rsid w:val="00FF7CDA"/>
    <w:rsid w:val="00FF7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202642D"/>
  <w15:docId w15:val="{D053411D-CE12-48B2-AABD-C76A9A0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qFormat="1"/>
    <w:lsdException w:name="List Bullet" w:qFormat="1"/>
    <w:lsdException w:name="List Number"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uiPriority w:val="99"/>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uiPriority w:val="99"/>
    <w:qFormat/>
    <w:rsid w:val="00D63E1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uiPriority w:val="99"/>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qFormat/>
    <w:rsid w:val="00D63E12"/>
    <w:pPr>
      <w:spacing w:before="180"/>
      <w:ind w:left="2693" w:hanging="2693"/>
    </w:pPr>
    <w:rPr>
      <w:b/>
    </w:rPr>
  </w:style>
  <w:style w:type="paragraph" w:styleId="TOC1">
    <w:name w:val="toc 1"/>
    <w:uiPriority w:val="39"/>
    <w:qFormat/>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qForma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qFormat/>
    <w:rsid w:val="00D63E12"/>
    <w:pPr>
      <w:ind w:left="1701" w:hanging="1701"/>
    </w:pPr>
  </w:style>
  <w:style w:type="paragraph" w:styleId="TOC4">
    <w:name w:val="toc 4"/>
    <w:basedOn w:val="TOC3"/>
    <w:uiPriority w:val="39"/>
    <w:qFormat/>
    <w:rsid w:val="00D63E12"/>
    <w:pPr>
      <w:ind w:left="1418" w:hanging="1418"/>
    </w:pPr>
  </w:style>
  <w:style w:type="paragraph" w:styleId="TOC3">
    <w:name w:val="toc 3"/>
    <w:basedOn w:val="TOC2"/>
    <w:uiPriority w:val="39"/>
    <w:qFormat/>
    <w:rsid w:val="00D63E12"/>
    <w:pPr>
      <w:ind w:left="1134" w:hanging="1134"/>
    </w:pPr>
  </w:style>
  <w:style w:type="paragraph" w:styleId="TOC2">
    <w:name w:val="toc 2"/>
    <w:basedOn w:val="TOC1"/>
    <w:uiPriority w:val="39"/>
    <w:qFormat/>
    <w:rsid w:val="00D63E12"/>
    <w:pPr>
      <w:keepNext w:val="0"/>
      <w:spacing w:before="0"/>
      <w:ind w:left="851" w:hanging="851"/>
    </w:pPr>
    <w:rPr>
      <w:sz w:val="20"/>
    </w:rPr>
  </w:style>
  <w:style w:type="paragraph" w:styleId="Index2">
    <w:name w:val="index 2"/>
    <w:basedOn w:val="Index1"/>
    <w:qFormat/>
    <w:rsid w:val="00D63E12"/>
    <w:pPr>
      <w:ind w:left="284"/>
    </w:pPr>
  </w:style>
  <w:style w:type="paragraph" w:styleId="Index1">
    <w:name w:val="index 1"/>
    <w:basedOn w:val="Normal"/>
    <w:qFormat/>
    <w:rsid w:val="00D63E12"/>
    <w:pPr>
      <w:keepLines/>
      <w:spacing w:after="0"/>
    </w:pPr>
  </w:style>
  <w:style w:type="paragraph" w:customStyle="1" w:styleId="ZH">
    <w:name w:val="ZH"/>
    <w:qFormat/>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qFormat/>
    <w:rsid w:val="00D63E12"/>
    <w:pPr>
      <w:outlineLvl w:val="9"/>
    </w:pPr>
  </w:style>
  <w:style w:type="paragraph" w:styleId="ListNumber2">
    <w:name w:val="List Number 2"/>
    <w:basedOn w:val="ListNumber"/>
    <w:qFormat/>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rsid w:val="00D63E12"/>
    <w:pPr>
      <w:widowControl w:val="0"/>
    </w:pPr>
    <w:rPr>
      <w:rFonts w:ascii="Arial" w:hAnsi="Arial"/>
      <w:b/>
      <w:noProof/>
      <w:sz w:val="18"/>
      <w:lang w:val="en-GB"/>
    </w:rPr>
  </w:style>
  <w:style w:type="character" w:styleId="FootnoteReference">
    <w:name w:val="footnote reference"/>
    <w:aliases w:val="Appel note de bas de p,Nota,Footnote symbol,Footnote"/>
    <w:qFormat/>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63E12"/>
    <w:pPr>
      <w:keepLines/>
      <w:spacing w:after="0"/>
      <w:ind w:left="454" w:hanging="454"/>
    </w:pPr>
    <w:rPr>
      <w:sz w:val="16"/>
    </w:rPr>
  </w:style>
  <w:style w:type="paragraph" w:customStyle="1" w:styleId="TAH">
    <w:name w:val="TAH"/>
    <w:basedOn w:val="TAC"/>
    <w:link w:val="TAHCar"/>
    <w:qFormat/>
    <w:rsid w:val="00D63E12"/>
    <w:rPr>
      <w:b/>
    </w:rPr>
  </w:style>
  <w:style w:type="paragraph" w:customStyle="1" w:styleId="TAC">
    <w:name w:val="TAC"/>
    <w:basedOn w:val="TAL"/>
    <w:link w:val="TACChar"/>
    <w:qFormat/>
    <w:rsid w:val="00D63E12"/>
    <w:pPr>
      <w:jc w:val="center"/>
    </w:pPr>
  </w:style>
  <w:style w:type="paragraph" w:customStyle="1" w:styleId="TF">
    <w:name w:val="TF"/>
    <w:aliases w:val="left"/>
    <w:basedOn w:val="TH"/>
    <w:link w:val="TFChar"/>
    <w:qFormat/>
    <w:rsid w:val="00D63E12"/>
    <w:pPr>
      <w:keepNext w:val="0"/>
      <w:spacing w:before="0" w:after="240"/>
    </w:pPr>
  </w:style>
  <w:style w:type="paragraph" w:customStyle="1" w:styleId="NO">
    <w:name w:val="NO"/>
    <w:basedOn w:val="Normal"/>
    <w:link w:val="NOChar"/>
    <w:qFormat/>
    <w:rsid w:val="00D63E12"/>
    <w:pPr>
      <w:keepLines/>
      <w:ind w:left="1135" w:hanging="851"/>
    </w:pPr>
  </w:style>
  <w:style w:type="paragraph" w:styleId="TOC9">
    <w:name w:val="toc 9"/>
    <w:basedOn w:val="TOC8"/>
    <w:uiPriority w:val="39"/>
    <w:qFormat/>
    <w:rsid w:val="00D63E12"/>
    <w:pPr>
      <w:ind w:left="1418" w:hanging="1418"/>
    </w:pPr>
  </w:style>
  <w:style w:type="paragraph" w:customStyle="1" w:styleId="EX">
    <w:name w:val="EX"/>
    <w:basedOn w:val="Normal"/>
    <w:link w:val="EXChar"/>
    <w:qFormat/>
    <w:rsid w:val="00D63E12"/>
    <w:pPr>
      <w:keepLines/>
      <w:ind w:left="1702" w:hanging="1418"/>
    </w:pPr>
  </w:style>
  <w:style w:type="paragraph" w:customStyle="1" w:styleId="FP">
    <w:name w:val="FP"/>
    <w:basedOn w:val="Normal"/>
    <w:qFormat/>
    <w:rsid w:val="00D63E12"/>
    <w:pPr>
      <w:spacing w:after="0"/>
    </w:pPr>
  </w:style>
  <w:style w:type="paragraph" w:customStyle="1" w:styleId="LD">
    <w:name w:val="LD"/>
    <w:qFormat/>
    <w:rsid w:val="00D63E12"/>
    <w:pPr>
      <w:keepNext/>
      <w:keepLines/>
      <w:spacing w:line="180" w:lineRule="exact"/>
    </w:pPr>
    <w:rPr>
      <w:rFonts w:ascii="MS LineDraw" w:hAnsi="MS LineDraw"/>
      <w:noProof/>
      <w:lang w:val="en-GB"/>
    </w:rPr>
  </w:style>
  <w:style w:type="paragraph" w:customStyle="1" w:styleId="NW">
    <w:name w:val="NW"/>
    <w:basedOn w:val="NO"/>
    <w:qFormat/>
    <w:rsid w:val="00D63E12"/>
    <w:pPr>
      <w:spacing w:after="0"/>
    </w:pPr>
  </w:style>
  <w:style w:type="paragraph" w:customStyle="1" w:styleId="EW">
    <w:name w:val="EW"/>
    <w:basedOn w:val="EX"/>
    <w:qFormat/>
    <w:rsid w:val="00D63E12"/>
    <w:pPr>
      <w:spacing w:after="0"/>
    </w:pPr>
  </w:style>
  <w:style w:type="paragraph" w:styleId="TOC6">
    <w:name w:val="toc 6"/>
    <w:basedOn w:val="TOC5"/>
    <w:next w:val="Normal"/>
    <w:uiPriority w:val="39"/>
    <w:qFormat/>
    <w:rsid w:val="00D63E12"/>
    <w:pPr>
      <w:ind w:left="1985" w:hanging="1985"/>
    </w:pPr>
  </w:style>
  <w:style w:type="paragraph" w:styleId="TOC7">
    <w:name w:val="toc 7"/>
    <w:basedOn w:val="TOC6"/>
    <w:next w:val="Normal"/>
    <w:uiPriority w:val="39"/>
    <w:qFormat/>
    <w:rsid w:val="00D63E12"/>
    <w:pPr>
      <w:ind w:left="2268" w:hanging="2268"/>
    </w:pPr>
  </w:style>
  <w:style w:type="paragraph" w:styleId="ListBullet2">
    <w:name w:val="List Bullet 2"/>
    <w:basedOn w:val="ListBullet"/>
    <w:link w:val="ListBullet2Char"/>
    <w:qFormat/>
    <w:rsid w:val="00D63E12"/>
    <w:pPr>
      <w:ind w:left="851"/>
    </w:pPr>
  </w:style>
  <w:style w:type="paragraph" w:styleId="ListBullet3">
    <w:name w:val="List Bullet 3"/>
    <w:basedOn w:val="ListBullet2"/>
    <w:link w:val="ListBullet3Char"/>
    <w:qFormat/>
    <w:rsid w:val="00D63E12"/>
    <w:pPr>
      <w:ind w:left="1135"/>
    </w:pPr>
  </w:style>
  <w:style w:type="paragraph" w:styleId="ListNumber">
    <w:name w:val="List Number"/>
    <w:basedOn w:val="List"/>
    <w:qFormat/>
    <w:rsid w:val="00D63E12"/>
  </w:style>
  <w:style w:type="paragraph" w:customStyle="1" w:styleId="EQ">
    <w:name w:val="EQ"/>
    <w:basedOn w:val="Normal"/>
    <w:next w:val="Normal"/>
    <w:link w:val="EQChar"/>
    <w:qFormat/>
    <w:rsid w:val="00D63E12"/>
    <w:pPr>
      <w:keepLines/>
      <w:tabs>
        <w:tab w:val="center" w:pos="4536"/>
        <w:tab w:val="right" w:pos="9072"/>
      </w:tabs>
    </w:pPr>
    <w:rPr>
      <w:noProof/>
    </w:rPr>
  </w:style>
  <w:style w:type="paragraph" w:customStyle="1" w:styleId="TH">
    <w:name w:val="TH"/>
    <w:basedOn w:val="Normal"/>
    <w:link w:val="THChar"/>
    <w:qFormat/>
    <w:rsid w:val="00D63E12"/>
    <w:pPr>
      <w:keepNext/>
      <w:keepLines/>
      <w:spacing w:before="60"/>
      <w:jc w:val="center"/>
    </w:pPr>
    <w:rPr>
      <w:rFonts w:ascii="Arial" w:hAnsi="Arial"/>
      <w:b/>
    </w:rPr>
  </w:style>
  <w:style w:type="paragraph" w:customStyle="1" w:styleId="NF">
    <w:name w:val="NF"/>
    <w:basedOn w:val="NO"/>
    <w:qFormat/>
    <w:rsid w:val="00D63E12"/>
    <w:pPr>
      <w:keepNext/>
      <w:spacing w:after="0"/>
    </w:pPr>
    <w:rPr>
      <w:rFonts w:ascii="Arial" w:hAnsi="Arial"/>
      <w:sz w:val="18"/>
    </w:rPr>
  </w:style>
  <w:style w:type="paragraph" w:customStyle="1" w:styleId="PL">
    <w:name w:val="PL"/>
    <w:link w:val="PLChar"/>
    <w:qFormat/>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qFormat/>
    <w:rsid w:val="00D63E12"/>
    <w:pPr>
      <w:jc w:val="right"/>
    </w:pPr>
  </w:style>
  <w:style w:type="paragraph" w:customStyle="1" w:styleId="H6">
    <w:name w:val="H6"/>
    <w:basedOn w:val="Heading5"/>
    <w:next w:val="Normal"/>
    <w:link w:val="H6Char"/>
    <w:qFormat/>
    <w:rsid w:val="00D63E12"/>
    <w:pPr>
      <w:ind w:left="1985" w:hanging="1985"/>
      <w:outlineLvl w:val="9"/>
    </w:pPr>
    <w:rPr>
      <w:sz w:val="20"/>
    </w:rPr>
  </w:style>
  <w:style w:type="paragraph" w:customStyle="1" w:styleId="TAN">
    <w:name w:val="TAN"/>
    <w:basedOn w:val="TAL"/>
    <w:link w:val="TANChar"/>
    <w:qFormat/>
    <w:rsid w:val="00D63E12"/>
    <w:pPr>
      <w:ind w:left="851" w:hanging="851"/>
    </w:pPr>
  </w:style>
  <w:style w:type="paragraph" w:customStyle="1" w:styleId="TAL">
    <w:name w:val="TAL"/>
    <w:basedOn w:val="Normal"/>
    <w:link w:val="TALCar"/>
    <w:qFormat/>
    <w:rsid w:val="00D63E12"/>
    <w:pPr>
      <w:keepNext/>
      <w:keepLines/>
      <w:spacing w:after="0"/>
    </w:pPr>
    <w:rPr>
      <w:rFonts w:ascii="Arial" w:hAnsi="Arial"/>
      <w:sz w:val="18"/>
    </w:rPr>
  </w:style>
  <w:style w:type="paragraph" w:customStyle="1" w:styleId="ZA">
    <w:name w:val="ZA"/>
    <w:qFormat/>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qFormat/>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qFormat/>
    <w:rsid w:val="00D63E12"/>
    <w:pPr>
      <w:framePr w:wrap="notBeside" w:vAnchor="page" w:hAnchor="margin" w:y="15764"/>
      <w:widowControl w:val="0"/>
    </w:pPr>
    <w:rPr>
      <w:rFonts w:ascii="Arial" w:hAnsi="Arial"/>
      <w:noProof/>
      <w:sz w:val="32"/>
      <w:lang w:val="en-GB"/>
    </w:rPr>
  </w:style>
  <w:style w:type="paragraph" w:customStyle="1" w:styleId="ZU">
    <w:name w:val="ZU"/>
    <w:qFormat/>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qFormat/>
    <w:rsid w:val="00D63E12"/>
    <w:pPr>
      <w:framePr w:wrap="notBeside" w:y="16161"/>
    </w:pPr>
  </w:style>
  <w:style w:type="character" w:customStyle="1" w:styleId="ZGSM">
    <w:name w:val="ZGSM"/>
    <w:qFormat/>
    <w:rsid w:val="00D63E12"/>
  </w:style>
  <w:style w:type="paragraph" w:styleId="List2">
    <w:name w:val="List 2"/>
    <w:basedOn w:val="List"/>
    <w:link w:val="List2Char"/>
    <w:qFormat/>
    <w:rsid w:val="00D63E12"/>
    <w:pPr>
      <w:ind w:left="851"/>
    </w:pPr>
  </w:style>
  <w:style w:type="paragraph" w:customStyle="1" w:styleId="ZG">
    <w:name w:val="ZG"/>
    <w:qFormat/>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qFormat/>
    <w:rsid w:val="00D63E12"/>
    <w:pPr>
      <w:ind w:left="1135"/>
    </w:pPr>
  </w:style>
  <w:style w:type="paragraph" w:styleId="List4">
    <w:name w:val="List 4"/>
    <w:basedOn w:val="List3"/>
    <w:qFormat/>
    <w:rsid w:val="00D63E12"/>
    <w:pPr>
      <w:ind w:left="1418"/>
    </w:pPr>
  </w:style>
  <w:style w:type="paragraph" w:styleId="List5">
    <w:name w:val="List 5"/>
    <w:basedOn w:val="List4"/>
    <w:qFormat/>
    <w:rsid w:val="00D63E12"/>
    <w:pPr>
      <w:ind w:left="1702"/>
    </w:pPr>
  </w:style>
  <w:style w:type="paragraph" w:customStyle="1" w:styleId="EditorsNote">
    <w:name w:val="Editor's Note"/>
    <w:aliases w:val="EN"/>
    <w:basedOn w:val="NO"/>
    <w:link w:val="EditorsNoteCarCar"/>
    <w:qFormat/>
    <w:rsid w:val="00D63E12"/>
    <w:rPr>
      <w:color w:val="FF0000"/>
    </w:rPr>
  </w:style>
  <w:style w:type="paragraph" w:styleId="List">
    <w:name w:val="List"/>
    <w:basedOn w:val="Normal"/>
    <w:link w:val="ListChar"/>
    <w:qFormat/>
    <w:rsid w:val="00D63E12"/>
    <w:pPr>
      <w:ind w:left="568" w:hanging="284"/>
    </w:pPr>
  </w:style>
  <w:style w:type="paragraph" w:styleId="ListBullet">
    <w:name w:val="List Bullet"/>
    <w:basedOn w:val="List"/>
    <w:link w:val="ListBulletChar"/>
    <w:qFormat/>
    <w:rsid w:val="00D63E12"/>
  </w:style>
  <w:style w:type="paragraph" w:styleId="ListBullet4">
    <w:name w:val="List Bullet 4"/>
    <w:basedOn w:val="ListBullet3"/>
    <w:qFormat/>
    <w:rsid w:val="00D63E12"/>
    <w:pPr>
      <w:ind w:left="1418"/>
    </w:pPr>
  </w:style>
  <w:style w:type="paragraph" w:styleId="ListBullet5">
    <w:name w:val="List Bullet 5"/>
    <w:basedOn w:val="ListBullet4"/>
    <w:qFormat/>
    <w:rsid w:val="00D63E12"/>
    <w:pPr>
      <w:ind w:left="1702"/>
    </w:pPr>
  </w:style>
  <w:style w:type="paragraph" w:customStyle="1" w:styleId="B10">
    <w:name w:val="B1"/>
    <w:basedOn w:val="List"/>
    <w:link w:val="B1Char"/>
    <w:qFormat/>
    <w:rsid w:val="00D63E12"/>
  </w:style>
  <w:style w:type="paragraph" w:customStyle="1" w:styleId="B20">
    <w:name w:val="B2"/>
    <w:basedOn w:val="List2"/>
    <w:link w:val="B2Char"/>
    <w:qFormat/>
    <w:rsid w:val="00D63E12"/>
  </w:style>
  <w:style w:type="paragraph" w:customStyle="1" w:styleId="B30">
    <w:name w:val="B3"/>
    <w:basedOn w:val="List3"/>
    <w:link w:val="B3Char"/>
    <w:qFormat/>
    <w:rsid w:val="00D63E12"/>
  </w:style>
  <w:style w:type="paragraph" w:customStyle="1" w:styleId="B4">
    <w:name w:val="B4"/>
    <w:basedOn w:val="List4"/>
    <w:link w:val="B4Char"/>
    <w:qFormat/>
    <w:rsid w:val="00D63E12"/>
  </w:style>
  <w:style w:type="paragraph" w:customStyle="1" w:styleId="B5">
    <w:name w:val="B5"/>
    <w:basedOn w:val="List5"/>
    <w:link w:val="B5Char"/>
    <w:qFormat/>
    <w:rsid w:val="00D63E12"/>
  </w:style>
  <w:style w:type="paragraph" w:styleId="Footer">
    <w:name w:val="footer"/>
    <w:aliases w:val="footer odd,footer,fo,pie de página"/>
    <w:basedOn w:val="Header"/>
    <w:link w:val="FooterChar"/>
    <w:qFormat/>
    <w:rsid w:val="00D63E12"/>
    <w:pPr>
      <w:jc w:val="center"/>
    </w:pPr>
    <w:rPr>
      <w:i/>
    </w:rPr>
  </w:style>
  <w:style w:type="paragraph" w:customStyle="1" w:styleId="ZTD">
    <w:name w:val="ZTD"/>
    <w:basedOn w:val="ZB"/>
    <w:qFormat/>
    <w:rsid w:val="00D63E12"/>
    <w:pPr>
      <w:framePr w:hRule="auto" w:wrap="notBeside" w:y="852"/>
    </w:pPr>
    <w:rPr>
      <w:i w:val="0"/>
      <w:sz w:val="40"/>
    </w:rPr>
  </w:style>
  <w:style w:type="paragraph" w:customStyle="1" w:styleId="CRCoverPage">
    <w:name w:val="CR Cover Page"/>
    <w:link w:val="CRCoverPageChar"/>
    <w:qFormat/>
    <w:rsid w:val="00D63E12"/>
    <w:pPr>
      <w:spacing w:after="120"/>
    </w:pPr>
    <w:rPr>
      <w:rFonts w:ascii="Arial" w:hAnsi="Arial"/>
      <w:lang w:val="en-GB"/>
    </w:rPr>
  </w:style>
  <w:style w:type="paragraph" w:customStyle="1" w:styleId="tdoc-header">
    <w:name w:val="tdoc-header"/>
    <w:qFormat/>
    <w:rsid w:val="00D63E12"/>
    <w:rPr>
      <w:rFonts w:ascii="Arial" w:hAnsi="Arial"/>
      <w:noProof/>
      <w:sz w:val="24"/>
      <w:lang w:val="en-GB"/>
    </w:rPr>
  </w:style>
  <w:style w:type="character" w:styleId="Hyperlink">
    <w:name w:val="Hyperlink"/>
    <w:uiPriority w:val="99"/>
    <w:qFormat/>
    <w:rsid w:val="00D63E12"/>
    <w:rPr>
      <w:color w:val="0000FF"/>
      <w:u w:val="single"/>
    </w:rPr>
  </w:style>
  <w:style w:type="character" w:styleId="CommentReference">
    <w:name w:val="annotation reference"/>
    <w:uiPriority w:val="99"/>
    <w:qFormat/>
    <w:rsid w:val="00D63E12"/>
    <w:rPr>
      <w:sz w:val="16"/>
    </w:rPr>
  </w:style>
  <w:style w:type="paragraph" w:styleId="CommentText">
    <w:name w:val="annotation text"/>
    <w:basedOn w:val="Normal"/>
    <w:link w:val="CommentTextChar"/>
    <w:uiPriority w:val="99"/>
    <w:qFormat/>
    <w:rsid w:val="00D63E12"/>
  </w:style>
  <w:style w:type="character" w:styleId="FollowedHyperlink">
    <w:name w:val="FollowedHyperlink"/>
    <w:qFormat/>
    <w:rsid w:val="00D63E12"/>
    <w:rPr>
      <w:color w:val="800080"/>
      <w:u w:val="single"/>
    </w:rPr>
  </w:style>
  <w:style w:type="paragraph" w:styleId="BalloonText">
    <w:name w:val="Balloon Text"/>
    <w:basedOn w:val="Normal"/>
    <w:link w:val="BalloonTextChar"/>
    <w:qFormat/>
    <w:rsid w:val="00D63E12"/>
    <w:rPr>
      <w:rFonts w:ascii="Tahoma" w:hAnsi="Tahoma"/>
      <w:sz w:val="16"/>
      <w:szCs w:val="16"/>
    </w:rPr>
  </w:style>
  <w:style w:type="paragraph" w:styleId="CommentSubject">
    <w:name w:val="annotation subject"/>
    <w:basedOn w:val="CommentText"/>
    <w:next w:val="CommentText"/>
    <w:link w:val="CommentSubjectChar"/>
    <w:qFormat/>
    <w:rsid w:val="00D63E12"/>
    <w:rPr>
      <w:b/>
      <w:bCs/>
    </w:rPr>
  </w:style>
  <w:style w:type="paragraph" w:styleId="DocumentMap">
    <w:name w:val="Document Map"/>
    <w:basedOn w:val="Normal"/>
    <w:link w:val="DocumentMapChar"/>
    <w:qFormat/>
    <w:rsid w:val="00D63E12"/>
    <w:pPr>
      <w:shd w:val="clear" w:color="auto" w:fill="000080"/>
    </w:pPr>
    <w:rPr>
      <w:rFonts w:ascii="Tahoma" w:hAnsi="Tahoma"/>
    </w:rPr>
  </w:style>
  <w:style w:type="character" w:customStyle="1" w:styleId="UnresolvedMention1">
    <w:name w:val="Unresolved Mention1"/>
    <w:uiPriority w:val="99"/>
    <w:unhideWhenUsed/>
    <w:qFormat/>
    <w:rsid w:val="00D63E12"/>
    <w:rPr>
      <w:color w:val="808080"/>
      <w:shd w:val="clear" w:color="auto" w:fill="E6E6E6"/>
    </w:rPr>
  </w:style>
  <w:style w:type="paragraph" w:customStyle="1" w:styleId="TAJ">
    <w:name w:val="TAJ"/>
    <w:basedOn w:val="Normal"/>
    <w:qFormat/>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qFormat/>
    <w:rsid w:val="00D63E12"/>
    <w:pPr>
      <w:numPr>
        <w:numId w:val="1"/>
      </w:numPr>
      <w:tabs>
        <w:tab w:val="clear" w:pos="737"/>
      </w:tabs>
      <w:overflowPunct w:val="0"/>
      <w:autoSpaceDE w:val="0"/>
      <w:autoSpaceDN w:val="0"/>
      <w:adjustRightInd w:val="0"/>
      <w:ind w:left="567" w:hanging="283"/>
      <w:textAlignment w:val="baseline"/>
    </w:pPr>
  </w:style>
  <w:style w:type="character" w:customStyle="1" w:styleId="TACChar">
    <w:name w:val="TAC Char"/>
    <w:link w:val="TAC"/>
    <w:qFormat/>
    <w:rsid w:val="00D63E12"/>
    <w:rPr>
      <w:rFonts w:ascii="Arial" w:hAnsi="Arial"/>
      <w:sz w:val="18"/>
      <w:lang w:val="en-GB"/>
    </w:rPr>
  </w:style>
  <w:style w:type="character" w:customStyle="1" w:styleId="THChar">
    <w:name w:val="TH Char"/>
    <w:link w:val="TH"/>
    <w:qFormat/>
    <w:rsid w:val="00D63E12"/>
    <w:rPr>
      <w:rFonts w:ascii="Arial" w:hAnsi="Arial"/>
      <w:b/>
      <w:lang w:val="en-GB"/>
    </w:rPr>
  </w:style>
  <w:style w:type="character" w:customStyle="1" w:styleId="TAHCar">
    <w:name w:val="TAH Car"/>
    <w:link w:val="TAH"/>
    <w:qFormat/>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D63E12"/>
    <w:rPr>
      <w:rFonts w:ascii="Arial" w:hAnsi="Arial"/>
      <w:sz w:val="28"/>
      <w:lang w:val="en-GB"/>
    </w:rPr>
  </w:style>
  <w:style w:type="character" w:customStyle="1" w:styleId="NOChar">
    <w:name w:val="NO Char"/>
    <w:link w:val="NO"/>
    <w:qFormat/>
    <w:rsid w:val="00D63E12"/>
    <w:rPr>
      <w:rFonts w:ascii="Times New Roman" w:hAnsi="Times New Roman"/>
      <w:lang w:val="en-GB"/>
    </w:rPr>
  </w:style>
  <w:style w:type="character" w:customStyle="1" w:styleId="TANChar">
    <w:name w:val="TAN Char"/>
    <w:link w:val="TAN"/>
    <w:qFormat/>
    <w:rsid w:val="00D63E12"/>
    <w:rPr>
      <w:rFonts w:ascii="Arial" w:hAnsi="Arial"/>
      <w:sz w:val="18"/>
      <w:lang w:val="en-GB"/>
    </w:rPr>
  </w:style>
  <w:style w:type="character" w:customStyle="1" w:styleId="B1Char">
    <w:name w:val="B1 Char"/>
    <w:link w:val="B10"/>
    <w:qFormat/>
    <w:locked/>
    <w:rsid w:val="00D63E12"/>
    <w:rPr>
      <w:rFonts w:ascii="Times New Roman" w:hAnsi="Times New Roman"/>
      <w:lang w:val="en-GB"/>
    </w:rPr>
  </w:style>
  <w:style w:type="character" w:customStyle="1" w:styleId="B2Char">
    <w:name w:val="B2 Char"/>
    <w:link w:val="B20"/>
    <w:qFormat/>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uiPriority w:val="99"/>
    <w:qFormat/>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标题 81 Char,Heading 811 Char,Heading 8111 Char"/>
    <w:link w:val="Heading5"/>
    <w:qFormat/>
    <w:rsid w:val="00D63E12"/>
    <w:rPr>
      <w:rFonts w:ascii="Arial" w:hAnsi="Arial"/>
      <w:sz w:val="22"/>
      <w:lang w:val="en-GB"/>
    </w:rPr>
  </w:style>
  <w:style w:type="character" w:customStyle="1" w:styleId="TALCar">
    <w:name w:val="TAL Car"/>
    <w:link w:val="TAL"/>
    <w:qFormat/>
    <w:rsid w:val="00D63E12"/>
    <w:rPr>
      <w:rFonts w:ascii="Arial" w:hAnsi="Arial"/>
      <w:sz w:val="18"/>
      <w:lang w:val="en-GB"/>
    </w:rPr>
  </w:style>
  <w:style w:type="paragraph" w:customStyle="1" w:styleId="a1">
    <w:name w:val="样式 页眉"/>
    <w:basedOn w:val="Header"/>
    <w:link w:val="Char"/>
    <w:qFormat/>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qFormat/>
    <w:rsid w:val="00D63E12"/>
    <w:rPr>
      <w:rFonts w:ascii="Tahoma" w:hAnsi="Tahoma"/>
      <w:sz w:val="16"/>
      <w:szCs w:val="16"/>
      <w:lang w:val="en-GB"/>
    </w:rPr>
  </w:style>
  <w:style w:type="character" w:customStyle="1" w:styleId="CommentTextChar">
    <w:name w:val="Comment Text Char"/>
    <w:link w:val="CommentText"/>
    <w:uiPriority w:val="99"/>
    <w:qFormat/>
    <w:rsid w:val="00D63E12"/>
    <w:rPr>
      <w:rFonts w:ascii="Times New Roman" w:hAnsi="Times New Roman"/>
      <w:lang w:val="en-GB"/>
    </w:rPr>
  </w:style>
  <w:style w:type="character" w:customStyle="1" w:styleId="TFChar">
    <w:name w:val="TF Char"/>
    <w:link w:val="TF"/>
    <w:qFormat/>
    <w:rsid w:val="00D63E12"/>
    <w:rPr>
      <w:rFonts w:ascii="Arial" w:hAnsi="Arial"/>
      <w:b/>
      <w:lang w:val="en-GB"/>
    </w:rPr>
  </w:style>
  <w:style w:type="character" w:customStyle="1" w:styleId="TALChar">
    <w:name w:val="TAL Char"/>
    <w:qFormat/>
    <w:locked/>
    <w:rsid w:val="00D63E12"/>
    <w:rPr>
      <w:rFonts w:ascii="Arial" w:hAnsi="Arial" w:cs="Arial"/>
      <w:sz w:val="18"/>
      <w:lang w:val="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uiPriority w:val="99"/>
    <w:qFormat/>
    <w:rsid w:val="00D63E12"/>
    <w:rPr>
      <w:rFonts w:ascii="Arial" w:hAnsi="Arial"/>
      <w:sz w:val="32"/>
      <w:lang w:val="en-GB"/>
    </w:rPr>
  </w:style>
  <w:style w:type="paragraph" w:customStyle="1" w:styleId="TableText">
    <w:name w:val="TableText"/>
    <w:basedOn w:val="BodyTextIndent"/>
    <w:qFormat/>
    <w:rsid w:val="00D63E12"/>
    <w:pPr>
      <w:keepNext/>
      <w:keepLines/>
      <w:snapToGrid w:val="0"/>
      <w:spacing w:after="180"/>
      <w:ind w:left="0"/>
      <w:jc w:val="center"/>
    </w:pPr>
    <w:rPr>
      <w:kern w:val="2"/>
    </w:rPr>
  </w:style>
  <w:style w:type="paragraph" w:styleId="BodyTextIndent">
    <w:name w:val="Body Text Indent"/>
    <w:basedOn w:val="Normal"/>
    <w:link w:val="BodyTextIndentChar"/>
    <w:qFormat/>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qFormat/>
    <w:rsid w:val="00D63E12"/>
    <w:rPr>
      <w:rFonts w:ascii="Times New Roman" w:hAnsi="Times New Roman"/>
      <w:lang w:val="en-GB"/>
    </w:rPr>
  </w:style>
  <w:style w:type="character" w:customStyle="1" w:styleId="DocumentMapChar">
    <w:name w:val="Document Map Char"/>
    <w:link w:val="DocumentMap"/>
    <w:qFormat/>
    <w:rsid w:val="00D63E12"/>
    <w:rPr>
      <w:rFonts w:ascii="Tahoma" w:hAnsi="Tahoma"/>
      <w:shd w:val="clear" w:color="auto" w:fill="000080"/>
      <w:lang w:val="en-GB"/>
    </w:rPr>
  </w:style>
  <w:style w:type="character" w:customStyle="1" w:styleId="CommentSubjectChar">
    <w:name w:val="Comment Subject Char"/>
    <w:link w:val="CommentSubject"/>
    <w:qFormat/>
    <w:rsid w:val="00D63E12"/>
    <w:rPr>
      <w:rFonts w:ascii="Times New Roman" w:hAnsi="Times New Roman"/>
      <w:b/>
      <w:bCs/>
      <w:lang w:val="en-GB"/>
    </w:rPr>
  </w:style>
  <w:style w:type="character" w:customStyle="1" w:styleId="EXChar">
    <w:name w:val="EX Char"/>
    <w:link w:val="EX"/>
    <w:qFormat/>
    <w:locked/>
    <w:rsid w:val="00D63E12"/>
    <w:rPr>
      <w:rFonts w:ascii="Times New Roman" w:hAnsi="Times New Roman"/>
      <w:lang w:val="en-GB"/>
    </w:rPr>
  </w:style>
  <w:style w:type="paragraph" w:customStyle="1" w:styleId="B2">
    <w:name w:val="B2+"/>
    <w:basedOn w:val="B20"/>
    <w:qFormat/>
    <w:rsid w:val="00D63E12"/>
    <w:pPr>
      <w:numPr>
        <w:numId w:val="2"/>
      </w:numPr>
      <w:tabs>
        <w:tab w:val="clear" w:pos="1191"/>
        <w:tab w:val="left" w:pos="720"/>
      </w:tabs>
      <w:overflowPunct w:val="0"/>
      <w:autoSpaceDE w:val="0"/>
      <w:autoSpaceDN w:val="0"/>
      <w:adjustRightInd w:val="0"/>
      <w:ind w:left="720" w:hanging="360"/>
      <w:textAlignment w:val="baseline"/>
    </w:pPr>
  </w:style>
  <w:style w:type="paragraph" w:customStyle="1" w:styleId="B3">
    <w:name w:val="B3+"/>
    <w:basedOn w:val="B30"/>
    <w:qFormat/>
    <w:rsid w:val="00D63E12"/>
    <w:pPr>
      <w:numPr>
        <w:numId w:val="3"/>
      </w:numPr>
      <w:tabs>
        <w:tab w:val="clear" w:pos="1644"/>
        <w:tab w:val="left" w:pos="737"/>
        <w:tab w:val="left" w:pos="1134"/>
      </w:tabs>
      <w:overflowPunct w:val="0"/>
      <w:autoSpaceDE w:val="0"/>
      <w:autoSpaceDN w:val="0"/>
      <w:adjustRightInd w:val="0"/>
      <w:ind w:left="737"/>
      <w:textAlignment w:val="baseline"/>
    </w:pPr>
  </w:style>
  <w:style w:type="paragraph" w:customStyle="1" w:styleId="BL">
    <w:name w:val="BL"/>
    <w:basedOn w:val="Normal"/>
    <w:qFormat/>
    <w:rsid w:val="00D63E12"/>
    <w:pPr>
      <w:numPr>
        <w:numId w:val="4"/>
      </w:numPr>
      <w:tabs>
        <w:tab w:val="clear" w:pos="737"/>
        <w:tab w:val="left" w:pos="851"/>
        <w:tab w:val="left" w:pos="1191"/>
      </w:tabs>
      <w:overflowPunct w:val="0"/>
      <w:autoSpaceDE w:val="0"/>
      <w:autoSpaceDN w:val="0"/>
      <w:adjustRightInd w:val="0"/>
      <w:ind w:left="1191" w:hanging="454"/>
      <w:textAlignment w:val="baseline"/>
    </w:pPr>
  </w:style>
  <w:style w:type="paragraph" w:customStyle="1" w:styleId="BN">
    <w:name w:val="BN"/>
    <w:basedOn w:val="Normal"/>
    <w:qFormat/>
    <w:rsid w:val="00D63E12"/>
    <w:pPr>
      <w:numPr>
        <w:numId w:val="5"/>
      </w:numPr>
      <w:tabs>
        <w:tab w:val="clear" w:pos="737"/>
        <w:tab w:val="left" w:pos="1644"/>
      </w:tabs>
      <w:overflowPunct w:val="0"/>
      <w:autoSpaceDE w:val="0"/>
      <w:autoSpaceDN w:val="0"/>
      <w:adjustRightInd w:val="0"/>
      <w:ind w:left="1644"/>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63E12"/>
    <w:rPr>
      <w:rFonts w:ascii="Times New Roman" w:hAnsi="Times New Roman"/>
      <w:sz w:val="16"/>
      <w:lang w:val="en-GB"/>
    </w:rPr>
  </w:style>
  <w:style w:type="paragraph" w:customStyle="1" w:styleId="FL">
    <w:name w:val="FL"/>
    <w:basedOn w:val="Normal"/>
    <w:qFormat/>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737"/>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qFormat/>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qFormat/>
    <w:locked/>
    <w:rsid w:val="001310A1"/>
    <w:rPr>
      <w:rFonts w:ascii="Arial" w:hAnsi="Arial"/>
      <w:b/>
      <w:noProof/>
      <w:sz w:val="18"/>
      <w:lang w:val="en-GB"/>
    </w:rPr>
  </w:style>
  <w:style w:type="paragraph" w:styleId="NormalWeb">
    <w:name w:val="Normal (Web)"/>
    <w:basedOn w:val="Normal"/>
    <w:uiPriority w:val="99"/>
    <w:unhideWhenUsed/>
    <w:qFormat/>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C"/>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rsid w:val="00D63E12"/>
    <w:rPr>
      <w:rFonts w:ascii="Times New Roman" w:hAnsi="Times New Roman"/>
      <w:lang w:val="en-GB"/>
    </w:rPr>
  </w:style>
  <w:style w:type="character" w:customStyle="1" w:styleId="fontstyle01">
    <w:name w:val="fontstyle01"/>
    <w:qFormat/>
    <w:rsid w:val="001310A1"/>
    <w:rPr>
      <w:rFonts w:ascii="TimesNewRomanPSMT" w:hAnsi="TimesNewRomanPSMT" w:hint="default"/>
      <w:b w:val="0"/>
      <w:bCs w:val="0"/>
      <w:i w:val="0"/>
      <w:iCs w:val="0"/>
      <w:color w:val="000000"/>
      <w:sz w:val="20"/>
      <w:szCs w:val="20"/>
    </w:rPr>
  </w:style>
  <w:style w:type="table" w:styleId="TableGrid">
    <w:name w:val="Table Grid"/>
    <w:basedOn w:val="TableNormal"/>
    <w:qFormat/>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locked/>
    <w:rsid w:val="001310A1"/>
    <w:rPr>
      <w:rFonts w:ascii="Times New Roman" w:hAnsi="Times New Roman"/>
      <w:noProof/>
      <w:lang w:val="en-GB"/>
    </w:rPr>
  </w:style>
  <w:style w:type="paragraph" w:customStyle="1" w:styleId="Default">
    <w:name w:val="Default"/>
    <w:qForma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qFormat/>
    <w:locked/>
    <w:rsid w:val="001310A1"/>
    <w:rPr>
      <w:rFonts w:ascii="Times New Roman" w:eastAsia="MS Mincho" w:hAnsi="Times New Roman"/>
      <w:lang w:val="en-GB"/>
    </w:rPr>
  </w:style>
  <w:style w:type="character" w:customStyle="1" w:styleId="CRCoverPageChar">
    <w:name w:val="CR Cover Page Char"/>
    <w:link w:val="CRCoverPage"/>
    <w:qFormat/>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rsid w:val="001310A1"/>
    <w:rPr>
      <w:rFonts w:ascii="Arial" w:hAnsi="Arial"/>
      <w:sz w:val="36"/>
      <w:lang w:val="en-GB"/>
    </w:rPr>
  </w:style>
  <w:style w:type="character" w:customStyle="1" w:styleId="H6Char">
    <w:name w:val="H6 Char"/>
    <w:link w:val="H6"/>
    <w:qFormat/>
    <w:rsid w:val="001310A1"/>
    <w:rPr>
      <w:rFonts w:ascii="Arial" w:hAnsi="Arial"/>
      <w:lang w:val="en-GB"/>
    </w:rPr>
  </w:style>
  <w:style w:type="character" w:customStyle="1" w:styleId="Heading6Char">
    <w:name w:val="Heading 6 Char"/>
    <w:aliases w:val="T1 Char4,Header 6 Char"/>
    <w:link w:val="Heading6"/>
    <w:qFormat/>
    <w:rsid w:val="001310A1"/>
    <w:rPr>
      <w:rFonts w:ascii="Arial" w:hAnsi="Arial"/>
      <w:lang w:val="en-GB"/>
    </w:rPr>
  </w:style>
  <w:style w:type="paragraph" w:styleId="IndexHeading">
    <w:name w:val="index heading"/>
    <w:basedOn w:val="Normal"/>
    <w:next w:val="Normal"/>
    <w:qFormat/>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qFormat/>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qForma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
    <w:qFormat/>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1310A1"/>
    <w:rPr>
      <w:rFonts w:ascii="Times New Roman" w:eastAsia="MS Mincho" w:hAnsi="Times New Roman"/>
      <w:lang w:val="en-GB" w:eastAsia="ja-JP"/>
    </w:rPr>
  </w:style>
  <w:style w:type="paragraph" w:styleId="BodyText2">
    <w:name w:val="Body Text 2"/>
    <w:basedOn w:val="Normal"/>
    <w:link w:val="BodyText2Char"/>
    <w:qFormat/>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qFormat/>
    <w:rsid w:val="001310A1"/>
    <w:rPr>
      <w:rFonts w:ascii="Times New Roman" w:eastAsia="MS Mincho" w:hAnsi="Times New Roman"/>
      <w:i/>
      <w:lang w:val="en-GB"/>
    </w:rPr>
  </w:style>
  <w:style w:type="paragraph" w:styleId="BodyText3">
    <w:name w:val="Body Text 3"/>
    <w:basedOn w:val="Normal"/>
    <w:link w:val="BodyText3Char"/>
    <w:qFormat/>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qFormat/>
    <w:rsid w:val="001310A1"/>
    <w:rPr>
      <w:rFonts w:ascii="Times New Roman" w:eastAsia="Osaka" w:hAnsi="Times New Roman"/>
      <w:color w:val="000000"/>
      <w:lang w:val="en-GB"/>
    </w:rPr>
  </w:style>
  <w:style w:type="character" w:styleId="PageNumber">
    <w:name w:val="page number"/>
    <w:qFormat/>
    <w:rsid w:val="001310A1"/>
  </w:style>
  <w:style w:type="paragraph" w:customStyle="1" w:styleId="CharCharCharCharChar">
    <w:name w:val="Char Char Char Char Char"/>
    <w:semiHidden/>
    <w:qFormat/>
    <w:rsid w:val="001310A1"/>
    <w:pPr>
      <w:keepNext/>
      <w:numPr>
        <w:numId w:val="8"/>
      </w:numPr>
      <w:tabs>
        <w:tab w:val="clear" w:pos="851"/>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Char">
    <w:name w:val="样式 页眉 Char"/>
    <w:link w:val="a1"/>
    <w:qFormat/>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2">
    <w:name w:val="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aliases w:val="Heading 1 Char2"/>
    <w:qFormat/>
    <w:rsid w:val="001310A1"/>
    <w:rPr>
      <w:lang w:val="en-GB" w:eastAsia="ja-JP" w:bidi="ar-SA"/>
    </w:rPr>
  </w:style>
  <w:style w:type="paragraph" w:customStyle="1" w:styleId="1Char">
    <w:name w:val="(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310A1"/>
    <w:rPr>
      <w:rFonts w:eastAsia="MS Mincho"/>
      <w:lang w:val="en-GB" w:eastAsia="en-US" w:bidi="ar-SA"/>
    </w:rPr>
  </w:style>
  <w:style w:type="paragraph" w:customStyle="1" w:styleId="1CharChar">
    <w:name w:val="(文字) (文字)1 Char (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310A1"/>
    <w:rPr>
      <w:rFonts w:ascii="Arial" w:hAnsi="Arial"/>
      <w:sz w:val="32"/>
      <w:lang w:val="en-GB" w:eastAsia="ja-JP" w:bidi="ar-SA"/>
    </w:rPr>
  </w:style>
  <w:style w:type="character" w:customStyle="1" w:styleId="CharChar4">
    <w:name w:val="Char Char4"/>
    <w:qFormat/>
    <w:rsid w:val="001310A1"/>
    <w:rPr>
      <w:rFonts w:ascii="Courier New" w:hAnsi="Courier New"/>
      <w:lang w:val="nb-NO" w:eastAsia="ja-JP" w:bidi="ar-SA"/>
    </w:rPr>
  </w:style>
  <w:style w:type="character" w:customStyle="1" w:styleId="AndreaLeonardi">
    <w:name w:val="Andrea Leonardi"/>
    <w:semiHidden/>
    <w:qFormat/>
    <w:rsid w:val="001310A1"/>
    <w:rPr>
      <w:rFonts w:ascii="Arial" w:hAnsi="Arial" w:cs="Arial"/>
      <w:color w:val="auto"/>
      <w:sz w:val="20"/>
      <w:szCs w:val="20"/>
    </w:rPr>
  </w:style>
  <w:style w:type="character" w:customStyle="1" w:styleId="B1Char1">
    <w:name w:val="B1 Char1"/>
    <w:qFormat/>
    <w:rsid w:val="001310A1"/>
    <w:rPr>
      <w:lang w:val="en-GB"/>
    </w:rPr>
  </w:style>
  <w:style w:type="character" w:customStyle="1" w:styleId="msoins0">
    <w:name w:val="msoins"/>
    <w:basedOn w:val="DefaultParagraphFont"/>
    <w:qFormat/>
    <w:rsid w:val="001310A1"/>
  </w:style>
  <w:style w:type="character" w:customStyle="1" w:styleId="Heading1Char">
    <w:name w:val="Heading 1 Char"/>
    <w:qFormat/>
    <w:rsid w:val="001310A1"/>
    <w:rPr>
      <w:rFonts w:ascii="Arial" w:hAnsi="Arial"/>
      <w:sz w:val="36"/>
      <w:lang w:val="en-GB" w:eastAsia="en-US" w:bidi="ar-SA"/>
    </w:rPr>
  </w:style>
  <w:style w:type="character" w:customStyle="1" w:styleId="NOCharChar">
    <w:name w:val="NO Char Char"/>
    <w:qFormat/>
    <w:rsid w:val="001310A1"/>
    <w:rPr>
      <w:lang w:val="en-GB" w:eastAsia="en-US" w:bidi="ar-SA"/>
    </w:rPr>
  </w:style>
  <w:style w:type="character" w:customStyle="1" w:styleId="NOZchn">
    <w:name w:val="NO Zchn"/>
    <w:qFormat/>
    <w:rsid w:val="001310A1"/>
    <w:rPr>
      <w:lang w:val="en-GB" w:eastAsia="en-US" w:bidi="ar-SA"/>
    </w:rPr>
  </w:style>
  <w:style w:type="paragraph" w:customStyle="1" w:styleId="CharCharCharCharCharChar">
    <w:name w:val="Char Char Char Char Char Char"/>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qFormat/>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1,Heading 811 Char1"/>
    <w:rsid w:val="001310A1"/>
    <w:rPr>
      <w:rFonts w:ascii="Arial" w:eastAsia="MS Mincho" w:hAnsi="Arial"/>
      <w:sz w:val="22"/>
      <w:lang w:val="en-GB" w:eastAsia="en-US" w:bidi="ar-SA"/>
    </w:rPr>
  </w:style>
  <w:style w:type="paragraph" w:customStyle="1" w:styleId="CarCar">
    <w:name w:val="Car C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310A1"/>
    <w:rPr>
      <w:rFonts w:ascii="Arial" w:hAnsi="Arial"/>
      <w:sz w:val="32"/>
      <w:lang w:val="en-GB" w:eastAsia="en-US" w:bidi="ar-SA"/>
    </w:rPr>
  </w:style>
  <w:style w:type="character" w:customStyle="1" w:styleId="TACCar">
    <w:name w:val="TAC Car"/>
    <w:qFormat/>
    <w:rsid w:val="001310A1"/>
    <w:rPr>
      <w:rFonts w:ascii="Arial" w:hAnsi="Arial"/>
      <w:sz w:val="18"/>
      <w:lang w:val="en-GB" w:eastAsia="ja-JP" w:bidi="ar-SA"/>
    </w:rPr>
  </w:style>
  <w:style w:type="paragraph" w:customStyle="1" w:styleId="ZchnZchn1">
    <w:name w:val="Zchn Zchn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qFormat/>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310A1"/>
    <w:rPr>
      <w:rFonts w:ascii="Arial" w:hAnsi="Arial"/>
      <w:sz w:val="32"/>
      <w:lang w:val="en-GB" w:eastAsia="en-US" w:bidi="ar-SA"/>
    </w:rPr>
  </w:style>
  <w:style w:type="paragraph" w:customStyle="1" w:styleId="2">
    <w:name w:val="(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310A1"/>
    <w:rPr>
      <w:rFonts w:ascii="Arial" w:eastAsia="MS Mincho" w:hAnsi="Arial"/>
      <w:sz w:val="22"/>
      <w:lang w:val="en-GB" w:eastAsia="en-US" w:bidi="ar-SA"/>
    </w:rPr>
  </w:style>
  <w:style w:type="paragraph" w:customStyle="1" w:styleId="3">
    <w:name w:val="(文字) (文字)3"/>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qFormat/>
    <w:rsid w:val="001310A1"/>
  </w:style>
  <w:style w:type="paragraph" w:customStyle="1" w:styleId="10">
    <w:name w:val="(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qFormat/>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qFormat/>
    <w:rsid w:val="001310A1"/>
    <w:rPr>
      <w:rFonts w:ascii="Times New Roman" w:eastAsia="MS Mincho" w:hAnsi="Times New Roman"/>
      <w:lang w:val="en-GB" w:eastAsia="en-GB"/>
    </w:rPr>
  </w:style>
  <w:style w:type="paragraph" w:styleId="NormalIndent">
    <w:name w:val="Normal Indent"/>
    <w:basedOn w:val="Normal"/>
    <w:qFormat/>
    <w:rsid w:val="001310A1"/>
    <w:pPr>
      <w:spacing w:after="0"/>
      <w:ind w:left="851"/>
    </w:pPr>
    <w:rPr>
      <w:rFonts w:eastAsia="MS Mincho"/>
      <w:lang w:val="it-IT" w:eastAsia="en-GB"/>
    </w:rPr>
  </w:style>
  <w:style w:type="paragraph" w:styleId="ListNumber5">
    <w:name w:val="List Number 5"/>
    <w:basedOn w:val="Normal"/>
    <w:qFormat/>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1310A1"/>
    <w:pPr>
      <w:numPr>
        <w:numId w:val="10"/>
      </w:numPr>
      <w:tabs>
        <w:tab w:val="clear" w:pos="720"/>
        <w:tab w:val="left" w:pos="851"/>
        <w:tab w:val="num" w:pos="926"/>
      </w:tabs>
      <w:overflowPunct w:val="0"/>
      <w:autoSpaceDE w:val="0"/>
      <w:autoSpaceDN w:val="0"/>
      <w:adjustRightInd w:val="0"/>
      <w:ind w:left="926" w:hanging="851"/>
      <w:textAlignment w:val="baseline"/>
    </w:pPr>
    <w:rPr>
      <w:rFonts w:eastAsia="MS Mincho"/>
      <w:lang w:eastAsia="en-GB"/>
    </w:rPr>
  </w:style>
  <w:style w:type="paragraph" w:styleId="ListNumber4">
    <w:name w:val="List Number 4"/>
    <w:basedOn w:val="Normal"/>
    <w:qFormat/>
    <w:rsid w:val="001310A1"/>
    <w:pPr>
      <w:numPr>
        <w:numId w:val="9"/>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310A1"/>
    <w:rPr>
      <w:rFonts w:ascii="Arial" w:hAnsi="Arial"/>
      <w:sz w:val="36"/>
      <w:lang w:val="en-GB" w:eastAsia="en-US" w:bidi="ar-SA"/>
    </w:rPr>
  </w:style>
  <w:style w:type="character" w:customStyle="1" w:styleId="CharChar7">
    <w:name w:val="Char Char7"/>
    <w:semiHidden/>
    <w:qFormat/>
    <w:rsid w:val="001310A1"/>
    <w:rPr>
      <w:rFonts w:ascii="Tahoma" w:hAnsi="Tahoma" w:cs="Tahoma"/>
      <w:shd w:val="clear" w:color="auto" w:fill="000080"/>
      <w:lang w:val="en-GB" w:eastAsia="en-US"/>
    </w:rPr>
  </w:style>
  <w:style w:type="character" w:customStyle="1" w:styleId="ZchnZchn5">
    <w:name w:val="Zchn Zchn5"/>
    <w:qFormat/>
    <w:rsid w:val="001310A1"/>
    <w:rPr>
      <w:rFonts w:ascii="Courier New" w:eastAsia="Batang" w:hAnsi="Courier New"/>
      <w:lang w:val="nb-NO" w:eastAsia="en-US" w:bidi="ar-SA"/>
    </w:rPr>
  </w:style>
  <w:style w:type="character" w:customStyle="1" w:styleId="CharChar10">
    <w:name w:val="Char Char10"/>
    <w:semiHidden/>
    <w:qFormat/>
    <w:rsid w:val="001310A1"/>
    <w:rPr>
      <w:rFonts w:ascii="Times New Roman" w:hAnsi="Times New Roman"/>
      <w:lang w:val="en-GB" w:eastAsia="en-US"/>
    </w:rPr>
  </w:style>
  <w:style w:type="character" w:customStyle="1" w:styleId="CharChar9">
    <w:name w:val="Char Char9"/>
    <w:semiHidden/>
    <w:qFormat/>
    <w:rsid w:val="001310A1"/>
    <w:rPr>
      <w:rFonts w:ascii="Tahoma" w:hAnsi="Tahoma" w:cs="Tahoma"/>
      <w:sz w:val="16"/>
      <w:szCs w:val="16"/>
      <w:lang w:val="en-GB" w:eastAsia="en-US"/>
    </w:rPr>
  </w:style>
  <w:style w:type="character" w:customStyle="1" w:styleId="CharChar8">
    <w:name w:val="Char Char8"/>
    <w:semiHidden/>
    <w:qFormat/>
    <w:rsid w:val="001310A1"/>
    <w:rPr>
      <w:rFonts w:ascii="Times New Roman" w:hAnsi="Times New Roman"/>
      <w:b/>
      <w:bCs/>
      <w:lang w:val="en-GB" w:eastAsia="en-US"/>
    </w:rPr>
  </w:style>
  <w:style w:type="paragraph" w:customStyle="1" w:styleId="a3">
    <w:name w:val="修订"/>
    <w:hidden/>
    <w:semiHidden/>
    <w:rsid w:val="001310A1"/>
    <w:rPr>
      <w:rFonts w:ascii="Times New Roman" w:eastAsia="Batang" w:hAnsi="Times New Roman"/>
      <w:lang w:val="en-GB"/>
    </w:rPr>
  </w:style>
  <w:style w:type="paragraph" w:styleId="EndnoteText">
    <w:name w:val="endnote text"/>
    <w:basedOn w:val="Normal"/>
    <w:link w:val="EndnoteTextChar"/>
    <w:qFormat/>
    <w:rsid w:val="001310A1"/>
    <w:pPr>
      <w:snapToGrid w:val="0"/>
    </w:pPr>
  </w:style>
  <w:style w:type="character" w:customStyle="1" w:styleId="EndnoteTextChar">
    <w:name w:val="Endnote Text Char"/>
    <w:link w:val="EndnoteText"/>
    <w:qFormat/>
    <w:rsid w:val="001310A1"/>
    <w:rPr>
      <w:rFonts w:ascii="Times New Roman" w:eastAsia="SimSun" w:hAnsi="Times New Roman"/>
      <w:lang w:val="en-GB"/>
    </w:rPr>
  </w:style>
  <w:style w:type="character" w:styleId="EndnoteReference">
    <w:name w:val="endnote reference"/>
    <w:qFormat/>
    <w:rsid w:val="001310A1"/>
    <w:rPr>
      <w:vertAlign w:val="superscript"/>
    </w:rPr>
  </w:style>
  <w:style w:type="character" w:customStyle="1" w:styleId="btChar3">
    <w:name w:val="bt Char3"/>
    <w:aliases w:val="bt Car Char Char3"/>
    <w:qFormat/>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qFormat/>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qFormat/>
    <w:rsid w:val="001310A1"/>
    <w:rPr>
      <w:rFonts w:ascii="Arial" w:hAnsi="Arial"/>
      <w:sz w:val="22"/>
      <w:lang w:val="en-GB" w:eastAsia="ja-JP" w:bidi="ar-SA"/>
    </w:rPr>
  </w:style>
  <w:style w:type="paragraph" w:styleId="Date">
    <w:name w:val="Date"/>
    <w:basedOn w:val="Normal"/>
    <w:next w:val="Normal"/>
    <w:link w:val="DateChar"/>
    <w:qFormat/>
    <w:rsid w:val="001310A1"/>
    <w:pPr>
      <w:overflowPunct w:val="0"/>
      <w:autoSpaceDE w:val="0"/>
      <w:autoSpaceDN w:val="0"/>
      <w:adjustRightInd w:val="0"/>
      <w:textAlignment w:val="baseline"/>
    </w:pPr>
    <w:rPr>
      <w:rFonts w:eastAsia="MS Mincho"/>
    </w:rPr>
  </w:style>
  <w:style w:type="character" w:customStyle="1" w:styleId="DateChar">
    <w:name w:val="Date Char"/>
    <w:link w:val="Date"/>
    <w:qFormat/>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310A1"/>
    <w:rPr>
      <w:rFonts w:ascii="Arial" w:hAnsi="Arial"/>
      <w:sz w:val="24"/>
      <w:lang w:val="en-GB"/>
    </w:rPr>
  </w:style>
  <w:style w:type="paragraph" w:customStyle="1" w:styleId="AutoCorrect">
    <w:name w:val="AutoCorrect"/>
    <w:qFormat/>
    <w:rsid w:val="001310A1"/>
    <w:rPr>
      <w:rFonts w:ascii="Times New Roman" w:eastAsia="MS Mincho" w:hAnsi="Times New Roman"/>
      <w:sz w:val="24"/>
      <w:szCs w:val="24"/>
      <w:lang w:val="en-GB" w:eastAsia="ko-KR"/>
    </w:rPr>
  </w:style>
  <w:style w:type="paragraph" w:customStyle="1" w:styleId="-PAGE-">
    <w:name w:val="- PAGE -"/>
    <w:qFormat/>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310A1"/>
    <w:rPr>
      <w:rFonts w:ascii="Arial" w:eastAsia="Batang" w:hAnsi="Arial" w:cs="Times New Roman"/>
      <w:b/>
      <w:bCs/>
      <w:i/>
      <w:iCs/>
      <w:sz w:val="28"/>
      <w:szCs w:val="28"/>
      <w:lang w:val="en-GB" w:eastAsia="en-US" w:bidi="ar-SA"/>
    </w:rPr>
  </w:style>
  <w:style w:type="paragraph" w:customStyle="1" w:styleId="Createdby">
    <w:name w:val="Created by"/>
    <w:qFormat/>
    <w:rsid w:val="001310A1"/>
    <w:rPr>
      <w:rFonts w:ascii="Times New Roman" w:eastAsia="MS Mincho" w:hAnsi="Times New Roman"/>
      <w:sz w:val="24"/>
      <w:szCs w:val="24"/>
      <w:lang w:val="en-GB" w:eastAsia="ko-KR"/>
    </w:rPr>
  </w:style>
  <w:style w:type="paragraph" w:customStyle="1" w:styleId="Createdon">
    <w:name w:val="Created on"/>
    <w:qFormat/>
    <w:rsid w:val="001310A1"/>
    <w:rPr>
      <w:rFonts w:ascii="Times New Roman" w:eastAsia="MS Mincho" w:hAnsi="Times New Roman"/>
      <w:sz w:val="24"/>
      <w:szCs w:val="24"/>
      <w:lang w:val="en-GB" w:eastAsia="ko-KR"/>
    </w:rPr>
  </w:style>
  <w:style w:type="paragraph" w:customStyle="1" w:styleId="Lastprinted">
    <w:name w:val="Last printed"/>
    <w:qFormat/>
    <w:rsid w:val="001310A1"/>
    <w:rPr>
      <w:rFonts w:ascii="Times New Roman" w:eastAsia="MS Mincho" w:hAnsi="Times New Roman"/>
      <w:sz w:val="24"/>
      <w:szCs w:val="24"/>
      <w:lang w:val="en-GB" w:eastAsia="ko-KR"/>
    </w:rPr>
  </w:style>
  <w:style w:type="paragraph" w:customStyle="1" w:styleId="Lastsavedby">
    <w:name w:val="Last saved by"/>
    <w:qFormat/>
    <w:rsid w:val="001310A1"/>
    <w:rPr>
      <w:rFonts w:ascii="Times New Roman" w:eastAsia="MS Mincho" w:hAnsi="Times New Roman"/>
      <w:sz w:val="24"/>
      <w:szCs w:val="24"/>
      <w:lang w:val="en-GB" w:eastAsia="ko-KR"/>
    </w:rPr>
  </w:style>
  <w:style w:type="paragraph" w:customStyle="1" w:styleId="Filename">
    <w:name w:val="Filename"/>
    <w:qFormat/>
    <w:rsid w:val="001310A1"/>
    <w:rPr>
      <w:rFonts w:ascii="Times New Roman" w:eastAsia="MS Mincho" w:hAnsi="Times New Roman"/>
      <w:sz w:val="24"/>
      <w:szCs w:val="24"/>
      <w:lang w:val="en-GB" w:eastAsia="ko-KR"/>
    </w:rPr>
  </w:style>
  <w:style w:type="paragraph" w:customStyle="1" w:styleId="Filenameandpath">
    <w:name w:val="Filename and path"/>
    <w:qFormat/>
    <w:rsid w:val="001310A1"/>
    <w:rPr>
      <w:rFonts w:ascii="Times New Roman" w:eastAsia="MS Mincho" w:hAnsi="Times New Roman"/>
      <w:sz w:val="24"/>
      <w:szCs w:val="24"/>
      <w:lang w:val="en-GB" w:eastAsia="ko-KR"/>
    </w:rPr>
  </w:style>
  <w:style w:type="paragraph" w:customStyle="1" w:styleId="AuthorPageDate">
    <w:name w:val="Author  Page #  Date"/>
    <w:qFormat/>
    <w:rsid w:val="001310A1"/>
    <w:rPr>
      <w:rFonts w:ascii="Times New Roman" w:eastAsia="MS Mincho" w:hAnsi="Times New Roman"/>
      <w:sz w:val="24"/>
      <w:szCs w:val="24"/>
      <w:lang w:val="en-GB" w:eastAsia="ko-KR"/>
    </w:rPr>
  </w:style>
  <w:style w:type="paragraph" w:customStyle="1" w:styleId="ConfidentialPageDate">
    <w:name w:val="Confidential  Page #  Date"/>
    <w:qFormat/>
    <w:rsid w:val="001310A1"/>
    <w:rPr>
      <w:rFonts w:ascii="Times New Roman" w:eastAsia="MS Mincho" w:hAnsi="Times New Roman"/>
      <w:sz w:val="24"/>
      <w:szCs w:val="24"/>
      <w:lang w:val="en-GB" w:eastAsia="ko-KR"/>
    </w:rPr>
  </w:style>
  <w:style w:type="paragraph" w:customStyle="1" w:styleId="INDENT1">
    <w:name w:val="INDENT1"/>
    <w:basedOn w:val="Normal"/>
    <w:qFormat/>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qFormat/>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qFormat/>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qFormat/>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qFormat/>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qFormat/>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qFormat/>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qFormat/>
    <w:rsid w:val="001310A1"/>
    <w:rPr>
      <w:rFonts w:ascii="Times New Roman" w:eastAsia="Batang" w:hAnsi="Times New Roman"/>
      <w:lang w:val="en-GB"/>
    </w:rPr>
  </w:style>
  <w:style w:type="table" w:customStyle="1" w:styleId="TableGrid1">
    <w:name w:val="Table Grid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qFormat/>
    <w:rsid w:val="001310A1"/>
    <w:rPr>
      <w:rFonts w:ascii="Times New Roman" w:hAnsi="Times New Roman"/>
      <w:sz w:val="24"/>
      <w:szCs w:val="24"/>
      <w:lang w:val="en-GB" w:eastAsia="ko-KR"/>
    </w:rPr>
  </w:style>
  <w:style w:type="paragraph" w:customStyle="1" w:styleId="ATC">
    <w:name w:val="ATC"/>
    <w:basedOn w:val="Normal"/>
    <w:qFormat/>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qFormat/>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MTDisplayEquation">
    <w:name w:val="MTDisplayEquation"/>
    <w:basedOn w:val="Normal"/>
    <w:qFormat/>
    <w:rsid w:val="001310A1"/>
    <w:pPr>
      <w:tabs>
        <w:tab w:val="center" w:pos="4820"/>
        <w:tab w:val="right" w:pos="9640"/>
      </w:tabs>
    </w:pPr>
    <w:rPr>
      <w:lang w:eastAsia="ja-JP"/>
    </w:rPr>
  </w:style>
  <w:style w:type="paragraph" w:customStyle="1" w:styleId="Separation">
    <w:name w:val="Separation"/>
    <w:basedOn w:val="Heading1"/>
    <w:next w:val="Normal"/>
    <w:qFormat/>
    <w:rsid w:val="001310A1"/>
    <w:pPr>
      <w:pBdr>
        <w:top w:val="none" w:sz="0" w:space="0" w:color="auto"/>
      </w:pBdr>
    </w:pPr>
    <w:rPr>
      <w:rFonts w:eastAsia="MS Mincho"/>
      <w:b/>
      <w:color w:val="0000FF"/>
      <w:szCs w:val="36"/>
      <w:lang w:eastAsia="ja-JP"/>
    </w:rPr>
  </w:style>
  <w:style w:type="paragraph" w:customStyle="1" w:styleId="TaOC">
    <w:name w:val="TaOC"/>
    <w:basedOn w:val="TAC"/>
    <w:qFormat/>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qFormat/>
    <w:rsid w:val="001310A1"/>
    <w:rPr>
      <w:rFonts w:ascii="Arial" w:hAnsi="Arial"/>
      <w:lang w:val="en-GB" w:eastAsia="en-US" w:bidi="ar-SA"/>
    </w:rPr>
  </w:style>
  <w:style w:type="table" w:customStyle="1" w:styleId="Tabellengitternetz1">
    <w:name w:val="Tabellengitternetz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310A1"/>
    <w:pPr>
      <w:tabs>
        <w:tab w:val="num" w:pos="928"/>
      </w:tabs>
      <w:ind w:left="928" w:hanging="360"/>
    </w:pPr>
    <w:rPr>
      <w:rFonts w:eastAsia="Batang"/>
    </w:rPr>
  </w:style>
  <w:style w:type="table" w:customStyle="1" w:styleId="TableGrid2">
    <w:name w:val="Table Grid2"/>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qFormat/>
    <w:rsid w:val="001310A1"/>
    <w:pPr>
      <w:keepNext w:val="0"/>
      <w:keepLines w:val="0"/>
      <w:spacing w:before="240"/>
      <w:ind w:left="0" w:firstLine="0"/>
    </w:pPr>
    <w:rPr>
      <w:rFonts w:eastAsia="MS Mincho"/>
      <w:bCs/>
    </w:rPr>
  </w:style>
  <w:style w:type="table" w:customStyle="1" w:styleId="TableGrid3">
    <w:name w:val="Table Grid3"/>
    <w:basedOn w:val="TableNormal"/>
    <w:next w:val="TableGrid"/>
    <w:qFormat/>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qFormat/>
    <w:rsid w:val="001310A1"/>
    <w:rPr>
      <w:rFonts w:ascii="Tahoma" w:eastAsia="MS Mincho" w:hAnsi="Tahoma" w:cs="Tahoma"/>
      <w:sz w:val="16"/>
      <w:szCs w:val="16"/>
    </w:rPr>
  </w:style>
  <w:style w:type="paragraph" w:customStyle="1" w:styleId="JK-text-simpledoc">
    <w:name w:val="JK - text - simple doc"/>
    <w:basedOn w:val="BodyText"/>
    <w:autoRedefine/>
    <w:qFormat/>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qFormat/>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qFormat/>
    <w:rsid w:val="001310A1"/>
    <w:rPr>
      <w:rFonts w:ascii="Tahoma" w:eastAsia="MS Mincho" w:hAnsi="Tahoma" w:cs="Tahoma"/>
      <w:sz w:val="16"/>
      <w:szCs w:val="16"/>
    </w:rPr>
  </w:style>
  <w:style w:type="paragraph" w:customStyle="1" w:styleId="ZchnZchn">
    <w:name w:val="Zchn Zchn"/>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qFormat/>
    <w:rsid w:val="001310A1"/>
    <w:rPr>
      <w:rFonts w:ascii="Tahoma" w:eastAsia="MS Mincho" w:hAnsi="Tahoma" w:cs="Tahoma"/>
      <w:sz w:val="16"/>
      <w:szCs w:val="16"/>
    </w:rPr>
  </w:style>
  <w:style w:type="paragraph" w:customStyle="1" w:styleId="Note">
    <w:name w:val="Note"/>
    <w:basedOn w:val="B10"/>
    <w:qFormat/>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1310A1"/>
    <w:pPr>
      <w:spacing w:after="240" w:line="240" w:lineRule="atLeast"/>
      <w:ind w:left="1191" w:right="113" w:hanging="1191"/>
    </w:pPr>
    <w:rPr>
      <w:rFonts w:ascii="Times New Roman" w:eastAsia="MS Mincho" w:hAnsi="Times New Roman"/>
      <w:lang w:val="en-GB"/>
    </w:rPr>
  </w:style>
  <w:style w:type="paragraph" w:customStyle="1" w:styleId="ZC">
    <w:name w:val="ZC"/>
    <w:qFormat/>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qFormat/>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qFormat/>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qFormat/>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qFormat/>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qFormat/>
    <w:rsid w:val="001310A1"/>
    <w:pPr>
      <w:keepNext/>
      <w:keepLines/>
      <w:spacing w:after="60"/>
      <w:ind w:left="210"/>
      <w:jc w:val="center"/>
    </w:pPr>
    <w:rPr>
      <w:b/>
      <w:i w:val="0"/>
      <w:lang w:eastAsia="en-GB"/>
    </w:rPr>
  </w:style>
  <w:style w:type="paragraph" w:customStyle="1" w:styleId="TableofFigures1">
    <w:name w:val="Table of Figures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310A1"/>
    <w:rPr>
      <w:rFonts w:ascii="Arial" w:hAnsi="Arial"/>
      <w:sz w:val="28"/>
      <w:lang w:val="en-GB" w:eastAsia="en-US" w:bidi="ar-SA"/>
    </w:rPr>
  </w:style>
  <w:style w:type="paragraph" w:customStyle="1" w:styleId="Heading3Underrubrik2H3">
    <w:name w:val="Heading 3.Underrubrik2.H3"/>
    <w:basedOn w:val="Heading2Head2A2"/>
    <w:next w:val="Normal"/>
    <w:qFormat/>
    <w:rsid w:val="001310A1"/>
    <w:pPr>
      <w:spacing w:before="120"/>
      <w:outlineLvl w:val="2"/>
    </w:pPr>
    <w:rPr>
      <w:sz w:val="28"/>
    </w:rPr>
  </w:style>
  <w:style w:type="paragraph" w:customStyle="1" w:styleId="Heading2Head2A2">
    <w:name w:val="Heading 2.Head2A.2"/>
    <w:basedOn w:val="Heading1"/>
    <w:next w:val="Normal"/>
    <w:qFormat/>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qFormat/>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qFormat/>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qFormat/>
    <w:rsid w:val="001310A1"/>
    <w:pPr>
      <w:ind w:left="244" w:hanging="244"/>
    </w:pPr>
    <w:rPr>
      <w:rFonts w:ascii="Arial" w:hAnsi="Arial"/>
      <w:noProof/>
      <w:color w:val="000000"/>
      <w:lang w:val="en-GB"/>
    </w:rPr>
  </w:style>
  <w:style w:type="paragraph" w:customStyle="1" w:styleId="Bullets">
    <w:name w:val="Bullets"/>
    <w:basedOn w:val="BodyText"/>
    <w:qFormat/>
    <w:rsid w:val="001310A1"/>
    <w:pPr>
      <w:widowControl w:val="0"/>
      <w:spacing w:after="120"/>
      <w:ind w:left="283" w:hanging="283"/>
    </w:pPr>
    <w:rPr>
      <w:lang w:eastAsia="de-DE"/>
    </w:rPr>
  </w:style>
  <w:style w:type="paragraph" w:customStyle="1" w:styleId="11BodyText">
    <w:name w:val="11 BodyText"/>
    <w:basedOn w:val="Normal"/>
    <w:qFormat/>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qFormat/>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qFormat/>
    <w:rsid w:val="001310A1"/>
    <w:rPr>
      <w:rFonts w:eastAsia="MS Mincho"/>
      <w:kern w:val="2"/>
    </w:rPr>
  </w:style>
  <w:style w:type="character" w:customStyle="1" w:styleId="StyleTACChar">
    <w:name w:val="Style TAC + Char"/>
    <w:link w:val="StyleTAC"/>
    <w:qFormat/>
    <w:rsid w:val="001310A1"/>
    <w:rPr>
      <w:rFonts w:ascii="Arial" w:eastAsia="MS Mincho" w:hAnsi="Arial"/>
      <w:kern w:val="2"/>
      <w:sz w:val="18"/>
      <w:lang w:val="en-GB"/>
    </w:rPr>
  </w:style>
  <w:style w:type="character" w:customStyle="1" w:styleId="CharChar29">
    <w:name w:val="Char Char29"/>
    <w:qFormat/>
    <w:rsid w:val="001310A1"/>
    <w:rPr>
      <w:rFonts w:ascii="Arial" w:hAnsi="Arial"/>
      <w:sz w:val="36"/>
      <w:lang w:val="en-GB" w:eastAsia="en-US" w:bidi="ar-SA"/>
    </w:rPr>
  </w:style>
  <w:style w:type="character" w:customStyle="1" w:styleId="CharChar28">
    <w:name w:val="Char Char28"/>
    <w:qFormat/>
    <w:rsid w:val="001310A1"/>
    <w:rPr>
      <w:rFonts w:ascii="Arial" w:hAnsi="Arial"/>
      <w:sz w:val="32"/>
      <w:lang w:val="en-GB"/>
    </w:rPr>
  </w:style>
  <w:style w:type="paragraph" w:customStyle="1" w:styleId="berschrift3h3H3Underrubrik2">
    <w:name w:val="Überschrift 3.h3.H3.Underrubrik2"/>
    <w:basedOn w:val="Heading2"/>
    <w:next w:val="Normal"/>
    <w:qFormat/>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310A1"/>
    <w:rPr>
      <w:rFonts w:ascii="Arial" w:hAnsi="Arial"/>
      <w:sz w:val="22"/>
      <w:lang w:val="en-GB" w:eastAsia="en-GB" w:bidi="ar-SA"/>
    </w:rPr>
  </w:style>
  <w:style w:type="character" w:customStyle="1" w:styleId="Heading7Char">
    <w:name w:val="Heading 7 Char"/>
    <w:link w:val="Heading7"/>
    <w:qFormat/>
    <w:rsid w:val="001310A1"/>
    <w:rPr>
      <w:rFonts w:ascii="Arial" w:hAnsi="Arial"/>
      <w:lang w:val="en-GB"/>
    </w:rPr>
  </w:style>
  <w:style w:type="character" w:customStyle="1" w:styleId="Heading8Char">
    <w:name w:val="Heading 8 Char"/>
    <w:link w:val="Heading8"/>
    <w:qFormat/>
    <w:rsid w:val="001310A1"/>
    <w:rPr>
      <w:rFonts w:ascii="Arial" w:hAnsi="Arial"/>
      <w:sz w:val="36"/>
      <w:lang w:val="en-GB"/>
    </w:rPr>
  </w:style>
  <w:style w:type="character" w:customStyle="1" w:styleId="Heading9Char">
    <w:name w:val="Heading 9 Char"/>
    <w:link w:val="Heading9"/>
    <w:qFormat/>
    <w:rsid w:val="001310A1"/>
    <w:rPr>
      <w:rFonts w:ascii="Arial" w:hAnsi="Arial"/>
      <w:sz w:val="36"/>
      <w:lang w:val="en-GB"/>
    </w:rPr>
  </w:style>
  <w:style w:type="character" w:customStyle="1" w:styleId="FooterChar">
    <w:name w:val="Footer Char"/>
    <w:aliases w:val="footer odd Char,footer Char,fo Char,pie de página Char"/>
    <w:link w:val="Footer"/>
    <w:qFormat/>
    <w:rsid w:val="001310A1"/>
    <w:rPr>
      <w:rFonts w:ascii="Arial" w:hAnsi="Arial"/>
      <w:b/>
      <w:i/>
      <w:noProof/>
      <w:sz w:val="18"/>
      <w:lang w:val="en-GB"/>
    </w:rPr>
  </w:style>
  <w:style w:type="paragraph" w:customStyle="1" w:styleId="5">
    <w:name w:val="吹き出し5"/>
    <w:basedOn w:val="Normal"/>
    <w:semiHidden/>
    <w:qFormat/>
    <w:rsid w:val="001310A1"/>
    <w:rPr>
      <w:rFonts w:ascii="Tahoma" w:eastAsia="MS Mincho" w:hAnsi="Tahoma" w:cs="Tahoma"/>
      <w:sz w:val="16"/>
      <w:szCs w:val="16"/>
    </w:rPr>
  </w:style>
  <w:style w:type="character" w:customStyle="1" w:styleId="B1Zchn">
    <w:name w:val="B1 Zchn"/>
    <w:qFormat/>
    <w:rsid w:val="001310A1"/>
    <w:rPr>
      <w:rFonts w:ascii="Times New Roman" w:hAnsi="Times New Roman"/>
      <w:lang w:val="en-GB"/>
    </w:rPr>
  </w:style>
  <w:style w:type="paragraph" w:customStyle="1" w:styleId="Reference">
    <w:name w:val="Reference"/>
    <w:basedOn w:val="Normal"/>
    <w:qFormat/>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310A1"/>
    <w:rPr>
      <w:rFonts w:ascii="Times New Roman" w:eastAsia="Times New Roman" w:hAnsi="Times New Roman"/>
      <w:lang w:val="en-GB" w:eastAsia="ja-JP"/>
    </w:rPr>
  </w:style>
  <w:style w:type="paragraph" w:customStyle="1" w:styleId="CharCharCharCharChar2">
    <w:name w:val="Char Char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2">
    <w:name w:val="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2">
    <w:name w:val="(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2">
    <w:name w:val="Char Char1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2">
    <w:name w:val="(文字) (文字)1 Char (文字) (文字) Char (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2">
    <w:name w:val="(文字) (文字)1 Char (文字) (文字)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2">
    <w:name w:val="(文字) (文字)1 Char (文字) (文字) Char (文字) (文字)1 Char (文字) (文字)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2">
    <w:name w:val="Char Char Char Char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2">
    <w:name w:val="Char Char2 Char Char2"/>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6">
    <w:name w:val="(文字) (文字)6"/>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2">
    <w:name w:val="Car C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2">
    <w:name w:val="Zchn Zchn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2">
    <w:name w:val="(文字) (文字)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2">
    <w:name w:val="Zchn Zchn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2">
    <w:name w:val="(文字) (文字)4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20">
    <w:name w:val="(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2">
    <w:name w:val="(文字) (文字)1 Char (文字) (文字) Char (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4">
    <w:name w:val="Zchn Zchn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2">
    <w:name w:val="Char Char12"/>
    <w:qFormat/>
    <w:rsid w:val="001310A1"/>
    <w:rPr>
      <w:lang w:val="en-GB" w:eastAsia="ja-JP" w:bidi="ar-SA"/>
    </w:rPr>
  </w:style>
  <w:style w:type="character" w:customStyle="1" w:styleId="CharChar42">
    <w:name w:val="Char Char42"/>
    <w:qFormat/>
    <w:rsid w:val="001310A1"/>
    <w:rPr>
      <w:rFonts w:ascii="Courier New" w:hAnsi="Courier New" w:cs="Courier New" w:hint="default"/>
      <w:lang w:val="nb-NO" w:eastAsia="ja-JP" w:bidi="ar-SA"/>
    </w:rPr>
  </w:style>
  <w:style w:type="character" w:customStyle="1" w:styleId="CharChar72">
    <w:name w:val="Char Char72"/>
    <w:semiHidden/>
    <w:qFormat/>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qFormat/>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2">
    <w:name w:val="Char Char102"/>
    <w:semiHidden/>
    <w:qFormat/>
    <w:rsid w:val="001310A1"/>
    <w:rPr>
      <w:rFonts w:ascii="Times New Roman" w:hAnsi="Times New Roman" w:cs="Times New Roman" w:hint="default"/>
      <w:lang w:val="en-GB" w:eastAsia="en-US"/>
    </w:rPr>
  </w:style>
  <w:style w:type="character" w:customStyle="1" w:styleId="CharChar92">
    <w:name w:val="Char Char92"/>
    <w:semiHidden/>
    <w:qFormat/>
    <w:rsid w:val="001310A1"/>
    <w:rPr>
      <w:rFonts w:ascii="Tahoma" w:hAnsi="Tahoma" w:cs="Tahoma" w:hint="default"/>
      <w:sz w:val="16"/>
      <w:szCs w:val="16"/>
      <w:lang w:val="en-GB" w:eastAsia="en-US"/>
    </w:rPr>
  </w:style>
  <w:style w:type="character" w:customStyle="1" w:styleId="CharChar82">
    <w:name w:val="Char Char82"/>
    <w:semiHidden/>
    <w:qFormat/>
    <w:rsid w:val="001310A1"/>
    <w:rPr>
      <w:rFonts w:ascii="Times New Roman" w:hAnsi="Times New Roman" w:cs="Times New Roman" w:hint="default"/>
      <w:b/>
      <w:bCs/>
      <w:lang w:val="en-GB" w:eastAsia="en-US"/>
    </w:rPr>
  </w:style>
  <w:style w:type="character" w:customStyle="1" w:styleId="CharChar292">
    <w:name w:val="Char Char292"/>
    <w:qFormat/>
    <w:rsid w:val="001310A1"/>
    <w:rPr>
      <w:rFonts w:ascii="Arial" w:hAnsi="Arial" w:cs="Arial" w:hint="default"/>
      <w:sz w:val="36"/>
      <w:lang w:val="en-GB" w:eastAsia="en-US" w:bidi="ar-SA"/>
    </w:rPr>
  </w:style>
  <w:style w:type="character" w:customStyle="1" w:styleId="CharChar282">
    <w:name w:val="Char Char282"/>
    <w:qFormat/>
    <w:rsid w:val="001310A1"/>
    <w:rPr>
      <w:rFonts w:ascii="Arial" w:hAnsi="Arial" w:cs="Arial" w:hint="default"/>
      <w:sz w:val="32"/>
      <w:lang w:val="en-GB"/>
    </w:rPr>
  </w:style>
  <w:style w:type="character" w:customStyle="1" w:styleId="GuidanceChar">
    <w:name w:val="Guidance Char"/>
    <w:link w:val="Guidance"/>
    <w:qFormat/>
    <w:rsid w:val="001310A1"/>
    <w:rPr>
      <w:rFonts w:ascii="Times New Roman" w:eastAsia="Times New Roman" w:hAnsi="Times New Roman"/>
      <w:i/>
      <w:color w:val="0000FF"/>
      <w:lang w:val="en-GB"/>
    </w:rPr>
  </w:style>
  <w:style w:type="character" w:customStyle="1" w:styleId="msoins00">
    <w:name w:val="msoins0"/>
    <w:qFormat/>
    <w:rsid w:val="001310A1"/>
  </w:style>
  <w:style w:type="character" w:customStyle="1" w:styleId="B3Char">
    <w:name w:val="B3 Char"/>
    <w:link w:val="B30"/>
    <w:qFormat/>
    <w:rsid w:val="001310A1"/>
    <w:rPr>
      <w:rFonts w:ascii="Times New Roman" w:hAnsi="Times New Roman"/>
      <w:lang w:val="en-GB"/>
    </w:rPr>
  </w:style>
  <w:style w:type="paragraph" w:customStyle="1" w:styleId="CharChar24">
    <w:name w:val="Char Char24"/>
    <w:basedOn w:val="Normal"/>
    <w:semiHidden/>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qFormat/>
    <w:rsid w:val="001310A1"/>
    <w:rPr>
      <w:rFonts w:ascii="Times New Roman" w:eastAsia="Yu Mincho" w:hAnsi="Times New Roman"/>
      <w:lang w:val="en-GB"/>
    </w:rPr>
  </w:style>
  <w:style w:type="paragraph" w:customStyle="1" w:styleId="MotorolaResponse1">
    <w:name w:val="Motorola Response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qFormat/>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310A1"/>
    <w:rPr>
      <w:rFonts w:ascii="Times New Roman" w:eastAsia="Batang" w:hAnsi="Times New Roman"/>
      <w:sz w:val="24"/>
      <w:lang w:val="fr-FR"/>
    </w:rPr>
  </w:style>
  <w:style w:type="paragraph" w:customStyle="1" w:styleId="FBCharCharCharChar1">
    <w:name w:val="FB Char Char Char Char1"/>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qFormat/>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310A1"/>
    <w:rPr>
      <w:rFonts w:ascii="Arial" w:eastAsia="Arial" w:hAnsi="Arial"/>
      <w:sz w:val="28"/>
      <w:lang w:val="en-GB"/>
    </w:rPr>
  </w:style>
  <w:style w:type="paragraph" w:customStyle="1" w:styleId="a">
    <w:name w:val="表格题注"/>
    <w:next w:val="Normal"/>
    <w:qFormat/>
    <w:rsid w:val="001310A1"/>
    <w:pPr>
      <w:numPr>
        <w:numId w:val="11"/>
      </w:numPr>
      <w:tabs>
        <w:tab w:val="left" w:pos="397"/>
      </w:tabs>
      <w:spacing w:beforeLines="50" w:afterLines="50"/>
      <w:jc w:val="center"/>
    </w:pPr>
    <w:rPr>
      <w:rFonts w:ascii="Times New Roman" w:eastAsia="Yu Mincho" w:hAnsi="Times New Roman"/>
      <w:b/>
      <w:lang w:val="en-GB" w:eastAsia="zh-CN"/>
    </w:rPr>
  </w:style>
  <w:style w:type="paragraph" w:customStyle="1" w:styleId="a0">
    <w:name w:val="插图题注"/>
    <w:next w:val="Normal"/>
    <w:qFormat/>
    <w:rsid w:val="001310A1"/>
    <w:pPr>
      <w:numPr>
        <w:numId w:val="12"/>
      </w:numPr>
      <w:tabs>
        <w:tab w:val="left" w:pos="397"/>
      </w:tabs>
      <w:jc w:val="center"/>
    </w:pPr>
    <w:rPr>
      <w:rFonts w:ascii="Times New Roman" w:eastAsia="Yu Mincho" w:hAnsi="Times New Roman"/>
      <w:b/>
      <w:lang w:val="en-GB" w:eastAsia="zh-CN"/>
    </w:rPr>
  </w:style>
  <w:style w:type="character" w:customStyle="1" w:styleId="textbodybold1">
    <w:name w:val="textbodybold1"/>
    <w:qFormat/>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310A1"/>
    <w:rPr>
      <w:vanish w:val="0"/>
      <w:color w:val="FF0000"/>
      <w:lang w:eastAsia="en-US"/>
    </w:rPr>
  </w:style>
  <w:style w:type="character" w:customStyle="1" w:styleId="ZchnZchn52">
    <w:name w:val="Zchn Zchn52"/>
    <w:qFormat/>
    <w:rsid w:val="001310A1"/>
    <w:rPr>
      <w:rFonts w:ascii="Courier New" w:eastAsia="Batang" w:hAnsi="Courier New"/>
      <w:lang w:val="nb-NO" w:eastAsia="en-US" w:bidi="ar-SA"/>
    </w:rPr>
  </w:style>
  <w:style w:type="character" w:customStyle="1" w:styleId="ListChar">
    <w:name w:val="List Char"/>
    <w:link w:val="List"/>
    <w:qFormat/>
    <w:rsid w:val="001310A1"/>
    <w:rPr>
      <w:rFonts w:ascii="Times New Roman" w:hAnsi="Times New Roman"/>
      <w:lang w:val="en-GB"/>
    </w:rPr>
  </w:style>
  <w:style w:type="character" w:customStyle="1" w:styleId="List2Char">
    <w:name w:val="List 2 Char"/>
    <w:link w:val="List2"/>
    <w:qFormat/>
    <w:rsid w:val="001310A1"/>
    <w:rPr>
      <w:rFonts w:ascii="Times New Roman" w:hAnsi="Times New Roman"/>
      <w:lang w:val="en-GB"/>
    </w:rPr>
  </w:style>
  <w:style w:type="character" w:customStyle="1" w:styleId="ListBullet3Char">
    <w:name w:val="List Bullet 3 Char"/>
    <w:link w:val="ListBullet3"/>
    <w:qFormat/>
    <w:rsid w:val="001310A1"/>
    <w:rPr>
      <w:rFonts w:ascii="Times New Roman" w:hAnsi="Times New Roman"/>
      <w:lang w:val="en-GB"/>
    </w:rPr>
  </w:style>
  <w:style w:type="character" w:customStyle="1" w:styleId="ListBullet2Char">
    <w:name w:val="List Bullet 2 Char"/>
    <w:link w:val="ListBullet2"/>
    <w:qFormat/>
    <w:rsid w:val="001310A1"/>
    <w:rPr>
      <w:rFonts w:ascii="Times New Roman" w:hAnsi="Times New Roman"/>
      <w:lang w:val="en-GB"/>
    </w:rPr>
  </w:style>
  <w:style w:type="character" w:customStyle="1" w:styleId="ListBulletChar">
    <w:name w:val="List Bullet Char"/>
    <w:link w:val="ListBullet"/>
    <w:qFormat/>
    <w:rsid w:val="001310A1"/>
    <w:rPr>
      <w:rFonts w:ascii="Times New Roman" w:hAnsi="Times New Roman"/>
      <w:lang w:val="en-GB"/>
    </w:rPr>
  </w:style>
  <w:style w:type="character" w:customStyle="1" w:styleId="1Char0">
    <w:name w:val="样式1 Char"/>
    <w:link w:val="1"/>
    <w:qFormat/>
    <w:rsid w:val="001310A1"/>
    <w:rPr>
      <w:rFonts w:ascii="Arial" w:hAnsi="Arial"/>
      <w:sz w:val="18"/>
      <w:lang w:val="en-GB" w:eastAsia="ja-JP"/>
    </w:rPr>
  </w:style>
  <w:style w:type="character" w:customStyle="1" w:styleId="superscript">
    <w:name w:val="superscript"/>
    <w:qFormat/>
    <w:rsid w:val="001310A1"/>
    <w:rPr>
      <w:rFonts w:ascii="Bookman" w:hAnsi="Bookman"/>
      <w:position w:val="6"/>
      <w:sz w:val="18"/>
    </w:rPr>
  </w:style>
  <w:style w:type="character" w:customStyle="1" w:styleId="NOChar1">
    <w:name w:val="NO Char1"/>
    <w:qFormat/>
    <w:rsid w:val="001310A1"/>
    <w:rPr>
      <w:rFonts w:eastAsia="MS Mincho"/>
      <w:lang w:val="en-GB" w:eastAsia="en-US" w:bidi="ar-SA"/>
    </w:rPr>
  </w:style>
  <w:style w:type="paragraph" w:customStyle="1" w:styleId="textintend1">
    <w:name w:val="text intend 1"/>
    <w:basedOn w:val="text"/>
    <w:qFormat/>
    <w:rsid w:val="001310A1"/>
    <w:pPr>
      <w:widowControl/>
      <w:tabs>
        <w:tab w:val="left" w:pos="992"/>
      </w:tabs>
      <w:spacing w:after="120"/>
      <w:ind w:left="992" w:hanging="425"/>
    </w:pPr>
    <w:rPr>
      <w:rFonts w:eastAsia="MS Mincho"/>
      <w:lang w:val="en-US"/>
    </w:rPr>
  </w:style>
  <w:style w:type="paragraph" w:customStyle="1" w:styleId="TabList">
    <w:name w:val="TabList"/>
    <w:basedOn w:val="Normal"/>
    <w:qFormat/>
    <w:rsid w:val="001310A1"/>
    <w:pPr>
      <w:tabs>
        <w:tab w:val="left" w:pos="1134"/>
      </w:tabs>
      <w:spacing w:after="0"/>
    </w:pPr>
    <w:rPr>
      <w:rFonts w:eastAsia="MS Mincho"/>
    </w:rPr>
  </w:style>
  <w:style w:type="character" w:customStyle="1" w:styleId="BodyText2Char1">
    <w:name w:val="Body Text 2 Char1"/>
    <w:qFormat/>
    <w:rsid w:val="001310A1"/>
    <w:rPr>
      <w:lang w:val="en-GB"/>
    </w:rPr>
  </w:style>
  <w:style w:type="character" w:customStyle="1" w:styleId="EndnoteTextChar1">
    <w:name w:val="Endnote Text Char1"/>
    <w:qFormat/>
    <w:rsid w:val="001310A1"/>
    <w:rPr>
      <w:lang w:val="en-GB"/>
    </w:rPr>
  </w:style>
  <w:style w:type="character" w:customStyle="1" w:styleId="TitleChar1">
    <w:name w:val="Title Char1"/>
    <w:qFormat/>
    <w:rsid w:val="001310A1"/>
    <w:rPr>
      <w:rFonts w:ascii="Cambria" w:eastAsia="Times New Roman" w:hAnsi="Cambria" w:cs="Times New Roman"/>
      <w:b/>
      <w:bCs/>
      <w:kern w:val="28"/>
      <w:sz w:val="32"/>
      <w:szCs w:val="32"/>
      <w:lang w:val="en-GB"/>
    </w:rPr>
  </w:style>
  <w:style w:type="paragraph" w:customStyle="1" w:styleId="textintend2">
    <w:name w:val="text intend 2"/>
    <w:basedOn w:val="text"/>
    <w:qForma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310A1"/>
    <w:rPr>
      <w:lang w:val="en-GB"/>
    </w:rPr>
  </w:style>
  <w:style w:type="character" w:customStyle="1" w:styleId="BodyTextIndentChar1">
    <w:name w:val="Body Text Indent Char1"/>
    <w:qFormat/>
    <w:rsid w:val="001310A1"/>
    <w:rPr>
      <w:lang w:val="en-GB"/>
    </w:rPr>
  </w:style>
  <w:style w:type="character" w:customStyle="1" w:styleId="BodyText3Char1">
    <w:name w:val="Body Text 3 Char1"/>
    <w:qFormat/>
    <w:rsid w:val="001310A1"/>
    <w:rPr>
      <w:sz w:val="16"/>
      <w:szCs w:val="16"/>
      <w:lang w:val="en-GB"/>
    </w:rPr>
  </w:style>
  <w:style w:type="paragraph" w:customStyle="1" w:styleId="text">
    <w:name w:val="text"/>
    <w:basedOn w:val="Normal"/>
    <w:qFormat/>
    <w:rsid w:val="001310A1"/>
    <w:pPr>
      <w:widowControl w:val="0"/>
      <w:spacing w:after="240"/>
      <w:jc w:val="both"/>
    </w:pPr>
    <w:rPr>
      <w:sz w:val="24"/>
      <w:lang w:val="en-AU"/>
    </w:rPr>
  </w:style>
  <w:style w:type="paragraph" w:customStyle="1" w:styleId="berschrift1H1">
    <w:name w:val="Überschrift 1.H1"/>
    <w:basedOn w:val="Normal"/>
    <w:next w:val="Normal"/>
    <w:qFormat/>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qForma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1310A1"/>
    <w:pPr>
      <w:spacing w:after="240"/>
      <w:jc w:val="both"/>
    </w:pPr>
    <w:rPr>
      <w:rFonts w:ascii="Helvetica" w:hAnsi="Helvetica"/>
    </w:rPr>
  </w:style>
  <w:style w:type="paragraph" w:customStyle="1" w:styleId="List1">
    <w:name w:val="List1"/>
    <w:basedOn w:val="Normal"/>
    <w:qFormat/>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0"/>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qFormat/>
    <w:rsid w:val="001310A1"/>
    <w:pPr>
      <w:spacing w:before="120" w:after="0"/>
      <w:jc w:val="both"/>
    </w:pPr>
    <w:rPr>
      <w:lang w:val="en-US"/>
    </w:rPr>
  </w:style>
  <w:style w:type="paragraph" w:customStyle="1" w:styleId="centered">
    <w:name w:val="centered"/>
    <w:basedOn w:val="Normal"/>
    <w:qFormat/>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qFormat/>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qFormat/>
    <w:rsid w:val="001310A1"/>
    <w:rPr>
      <w:rFonts w:ascii="Times New Roman" w:eastAsia="Batang" w:hAnsi="Times New Roman"/>
      <w:lang w:val="en-GB"/>
    </w:rPr>
  </w:style>
  <w:style w:type="paragraph" w:customStyle="1" w:styleId="TOC911">
    <w:name w:val="TOC 911"/>
    <w:basedOn w:val="TOC8"/>
    <w:qFormat/>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4">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qFormat/>
    <w:rsid w:val="001310A1"/>
    <w:pPr>
      <w:spacing w:before="100" w:beforeAutospacing="1" w:after="100" w:afterAutospacing="1"/>
    </w:pPr>
    <w:rPr>
      <w:sz w:val="24"/>
      <w:szCs w:val="24"/>
      <w:lang w:val="en-US" w:eastAsia="zh-CN"/>
    </w:rPr>
  </w:style>
  <w:style w:type="table" w:styleId="TableClassic2">
    <w:name w:val="Table Classic 2"/>
    <w:basedOn w:val="TableNormal"/>
    <w:qFormat/>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310A1"/>
    <w:rPr>
      <w:rFonts w:ascii="Times New Roman" w:hAnsi="Times New Roman"/>
      <w:lang w:val="en-GB"/>
    </w:rPr>
  </w:style>
  <w:style w:type="character" w:styleId="PlaceholderText">
    <w:name w:val="Placeholder Text"/>
    <w:uiPriority w:val="99"/>
    <w:unhideWhenUsed/>
    <w:qFormat/>
    <w:rsid w:val="001310A1"/>
    <w:rPr>
      <w:color w:val="808080"/>
    </w:rPr>
  </w:style>
  <w:style w:type="paragraph" w:customStyle="1" w:styleId="LGTdoc">
    <w:name w:val="LGTdoc_본문"/>
    <w:basedOn w:val="Normal"/>
    <w:qFormat/>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qFormat/>
    <w:rsid w:val="001310A1"/>
    <w:pPr>
      <w:spacing w:after="0"/>
      <w:ind w:left="454" w:hanging="454"/>
    </w:pPr>
    <w:rPr>
      <w:rFonts w:ascii="Arial" w:hAnsi="Arial"/>
      <w:sz w:val="16"/>
      <w:szCs w:val="24"/>
      <w:lang w:val="en-US"/>
    </w:rPr>
  </w:style>
  <w:style w:type="character" w:customStyle="1" w:styleId="ECCParagraphZchn">
    <w:name w:val="ECC Paragraph Zchn"/>
    <w:link w:val="ECCParagraph"/>
    <w:qFormat/>
    <w:locked/>
    <w:rsid w:val="001310A1"/>
    <w:rPr>
      <w:rFonts w:ascii="Arial" w:eastAsia="SimSun" w:hAnsi="Arial"/>
      <w:szCs w:val="24"/>
      <w:lang w:val="en-GB"/>
    </w:rPr>
  </w:style>
  <w:style w:type="paragraph" w:customStyle="1" w:styleId="Text1">
    <w:name w:val="Text 1"/>
    <w:basedOn w:val="Normal"/>
    <w:qFormat/>
    <w:rsid w:val="001310A1"/>
    <w:pPr>
      <w:spacing w:after="240"/>
      <w:ind w:left="482"/>
      <w:jc w:val="both"/>
    </w:pPr>
    <w:rPr>
      <w:sz w:val="24"/>
      <w:lang w:eastAsia="fr-BE"/>
    </w:rPr>
  </w:style>
  <w:style w:type="paragraph" w:customStyle="1" w:styleId="NumPar4">
    <w:name w:val="NumPar 4"/>
    <w:basedOn w:val="Heading4"/>
    <w:next w:val="Normal"/>
    <w:uiPriority w:val="99"/>
    <w:qFormat/>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qFormat/>
    <w:rsid w:val="001310A1"/>
  </w:style>
  <w:style w:type="paragraph" w:customStyle="1" w:styleId="cita">
    <w:name w:val="cita"/>
    <w:basedOn w:val="Normal"/>
    <w:qFormat/>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qFormat/>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qFormat/>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qFormat/>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qFormat/>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qFormat/>
    <w:rsid w:val="001310A1"/>
    <w:rPr>
      <w:rFonts w:ascii="Times New Roman" w:eastAsia="SimSun" w:hAnsi="Times New Roman"/>
      <w:sz w:val="22"/>
      <w:szCs w:val="22"/>
    </w:rPr>
  </w:style>
  <w:style w:type="character" w:customStyle="1" w:styleId="apple-converted-space">
    <w:name w:val="apple-converted-space"/>
    <w:qFormat/>
    <w:rsid w:val="001310A1"/>
  </w:style>
  <w:style w:type="character" w:customStyle="1" w:styleId="shorttext">
    <w:name w:val="short_text"/>
    <w:qForma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310A1"/>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310A1"/>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310A1"/>
    <w:rPr>
      <w:rFonts w:ascii="Yu Gothic Light" w:eastAsia="Yu Gothic Light" w:hAnsi="Yu Gothic Light" w:cs="Times New Roman"/>
      <w:lang w:val="en-GB" w:eastAsia="en-US"/>
    </w:rPr>
  </w:style>
  <w:style w:type="paragraph" w:customStyle="1" w:styleId="msonormal0">
    <w:name w:val="msonormal"/>
    <w:basedOn w:val="Normal"/>
    <w:qFormat/>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310A1"/>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310A1"/>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310A1"/>
    <w:rPr>
      <w:rFonts w:ascii="Times New Roman" w:eastAsia="Yu Mincho" w:hAnsi="Times New Roman"/>
      <w:lang w:val="en-GB" w:eastAsia="en-US"/>
    </w:rPr>
  </w:style>
  <w:style w:type="paragraph" w:customStyle="1" w:styleId="43">
    <w:name w:val="吹き出し4"/>
    <w:basedOn w:val="Normal"/>
    <w:semiHidden/>
    <w:qFormat/>
    <w:rsid w:val="001310A1"/>
    <w:rPr>
      <w:rFonts w:ascii="Tahoma" w:eastAsia="MS Mincho" w:hAnsi="Tahoma" w:cs="Tahoma"/>
      <w:sz w:val="16"/>
      <w:szCs w:val="16"/>
    </w:rPr>
  </w:style>
  <w:style w:type="paragraph" w:customStyle="1" w:styleId="tac0">
    <w:name w:val="tac"/>
    <w:basedOn w:val="Normal"/>
    <w:uiPriority w:val="99"/>
    <w:qFormat/>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1">
    <w:name w:val="Unresolved Mention11"/>
    <w:uiPriority w:val="99"/>
    <w:semiHidden/>
    <w:unhideWhenUsed/>
    <w:qFormat/>
    <w:rsid w:val="00D4757B"/>
    <w:rPr>
      <w:color w:val="808080"/>
      <w:shd w:val="clear" w:color="auto" w:fill="E6E6E6"/>
    </w:rPr>
  </w:style>
  <w:style w:type="table" w:customStyle="1" w:styleId="TableGrid4">
    <w:name w:val="Table Grid4"/>
    <w:basedOn w:val="TableNormal"/>
    <w:next w:val="TableGrid"/>
    <w:qFormat/>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qFormat/>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unhideWhenUsed/>
    <w:rsid w:val="009A15C1"/>
    <w:rPr>
      <w:color w:val="808080"/>
      <w:shd w:val="clear" w:color="auto" w:fill="E6E6E6"/>
    </w:rPr>
  </w:style>
  <w:style w:type="paragraph" w:styleId="TOCHeading">
    <w:name w:val="TOC Heading"/>
    <w:basedOn w:val="Heading1"/>
    <w:next w:val="Normal"/>
    <w:uiPriority w:val="39"/>
    <w:unhideWhenUsed/>
    <w:qFormat/>
    <w:rsid w:val="009A15C1"/>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paragraph" w:customStyle="1" w:styleId="CharCharCharCharChar1">
    <w:name w:val="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3">
    <w:name w:val="Char Char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1">
    <w:name w:val="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1"/>
    <w:qFormat/>
    <w:rsid w:val="009A15C1"/>
    <w:rPr>
      <w:lang w:val="en-GB" w:eastAsia="ja-JP" w:bidi="ar-SA"/>
    </w:rPr>
  </w:style>
  <w:style w:type="paragraph" w:customStyle="1" w:styleId="1Char1">
    <w:name w:val="(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1">
    <w:name w:val="Char Char1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1">
    <w:name w:val="(文字) (文字)1 Char (文字) (文字) Char (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1">
    <w:name w:val="(文字) (文字)1 Char (文字) (文字) Char (文字) (文字)1 Char (文字) (文字)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1">
    <w:name w:val="Char Char Char Char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1">
    <w:name w:val="Char Char2 Char Char1"/>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9A15C1"/>
    <w:rPr>
      <w:rFonts w:ascii="Courier New" w:hAnsi="Courier New"/>
      <w:lang w:val="nb-NO" w:eastAsia="ja-JP" w:bidi="ar-SA"/>
    </w:rPr>
  </w:style>
  <w:style w:type="paragraph" w:customStyle="1" w:styleId="CharCharCharCharCharChar1">
    <w:name w:val="Char Char Char Char Char Char1"/>
    <w:semiHidden/>
    <w:qFormat/>
    <w:rsid w:val="009A15C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50">
    <w:name w:val="(文字) (文字)5"/>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1">
    <w:name w:val="Car C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1">
    <w:name w:val="Zchn Zchn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0">
    <w:name w:val="(文字) (文字)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12">
    <w:name w:val="(文字) (文字)3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1">
    <w:name w:val="Zchn Zchn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1">
    <w:name w:val="(文字) (文字)4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13">
    <w:name w:val="(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71">
    <w:name w:val="Char Char71"/>
    <w:semiHidden/>
    <w:qFormat/>
    <w:rsid w:val="009A15C1"/>
    <w:rPr>
      <w:rFonts w:ascii="Tahoma" w:hAnsi="Tahoma" w:cs="Tahoma"/>
      <w:shd w:val="clear" w:color="auto" w:fill="000080"/>
      <w:lang w:val="en-GB" w:eastAsia="en-US"/>
    </w:rPr>
  </w:style>
  <w:style w:type="character" w:customStyle="1" w:styleId="ZchnZchn51">
    <w:name w:val="Zchn Zchn51"/>
    <w:qFormat/>
    <w:rsid w:val="009A15C1"/>
    <w:rPr>
      <w:rFonts w:ascii="Courier New" w:eastAsia="Batang" w:hAnsi="Courier New"/>
      <w:lang w:val="nb-NO" w:eastAsia="en-US" w:bidi="ar-SA"/>
    </w:rPr>
  </w:style>
  <w:style w:type="character" w:customStyle="1" w:styleId="CharChar101">
    <w:name w:val="Char Char101"/>
    <w:semiHidden/>
    <w:qFormat/>
    <w:rsid w:val="009A15C1"/>
    <w:rPr>
      <w:rFonts w:ascii="Times New Roman" w:hAnsi="Times New Roman"/>
      <w:lang w:val="en-GB" w:eastAsia="en-US"/>
    </w:rPr>
  </w:style>
  <w:style w:type="character" w:customStyle="1" w:styleId="CharChar91">
    <w:name w:val="Char Char91"/>
    <w:semiHidden/>
    <w:qFormat/>
    <w:rsid w:val="009A15C1"/>
    <w:rPr>
      <w:rFonts w:ascii="Tahoma" w:hAnsi="Tahoma" w:cs="Tahoma"/>
      <w:sz w:val="16"/>
      <w:szCs w:val="16"/>
      <w:lang w:val="en-GB" w:eastAsia="en-US"/>
    </w:rPr>
  </w:style>
  <w:style w:type="character" w:customStyle="1" w:styleId="CharChar81">
    <w:name w:val="Char Char81"/>
    <w:semiHidden/>
    <w:qFormat/>
    <w:rsid w:val="009A15C1"/>
    <w:rPr>
      <w:rFonts w:ascii="Times New Roman" w:hAnsi="Times New Roman"/>
      <w:b/>
      <w:bCs/>
      <w:lang w:val="en-GB" w:eastAsia="en-US"/>
    </w:rPr>
  </w:style>
  <w:style w:type="paragraph" w:customStyle="1" w:styleId="23">
    <w:name w:val="修订2"/>
    <w:hidden/>
    <w:semiHidden/>
    <w:qFormat/>
    <w:rsid w:val="009A15C1"/>
    <w:rPr>
      <w:rFonts w:ascii="Times New Roman" w:eastAsia="Batang" w:hAnsi="Times New Roman"/>
      <w:lang w:val="en-GB"/>
    </w:rPr>
  </w:style>
  <w:style w:type="paragraph" w:customStyle="1" w:styleId="1CharChar1Char1">
    <w:name w:val="(文字) (文字)1 Char (文字) (文字) Char (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3">
    <w:name w:val="Zchn Zchn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OC92">
    <w:name w:val="TOC 92"/>
    <w:basedOn w:val="TOC8"/>
    <w:qFormat/>
    <w:rsid w:val="009A15C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9A15C1"/>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9A15C1"/>
    <w:pPr>
      <w:overflowPunct w:val="0"/>
      <w:autoSpaceDE w:val="0"/>
      <w:autoSpaceDN w:val="0"/>
      <w:adjustRightInd w:val="0"/>
      <w:ind w:left="400" w:hanging="400"/>
      <w:jc w:val="center"/>
      <w:textAlignment w:val="baseline"/>
    </w:pPr>
    <w:rPr>
      <w:rFonts w:eastAsia="MS Mincho"/>
      <w:b/>
      <w:lang w:eastAsia="en-GB"/>
    </w:rPr>
  </w:style>
  <w:style w:type="character" w:customStyle="1" w:styleId="CharChar291">
    <w:name w:val="Char Char291"/>
    <w:qFormat/>
    <w:rsid w:val="009A15C1"/>
    <w:rPr>
      <w:rFonts w:ascii="Arial" w:hAnsi="Arial"/>
      <w:sz w:val="36"/>
      <w:lang w:val="en-GB" w:eastAsia="en-US" w:bidi="ar-SA"/>
    </w:rPr>
  </w:style>
  <w:style w:type="character" w:customStyle="1" w:styleId="CharChar281">
    <w:name w:val="Char Char281"/>
    <w:qFormat/>
    <w:rsid w:val="009A15C1"/>
    <w:rPr>
      <w:rFonts w:ascii="Arial" w:hAnsi="Arial"/>
      <w:sz w:val="32"/>
      <w:lang w:val="en-GB"/>
    </w:rPr>
  </w:style>
  <w:style w:type="paragraph" w:customStyle="1" w:styleId="CharChar241">
    <w:name w:val="Char Char241"/>
    <w:basedOn w:val="Normal"/>
    <w:semiHidden/>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2">
    <w:name w:val="Char Char Char Char2"/>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numbering" w:customStyle="1" w:styleId="NoList2">
    <w:name w:val="No List2"/>
    <w:next w:val="NoList"/>
    <w:uiPriority w:val="99"/>
    <w:semiHidden/>
    <w:unhideWhenUsed/>
    <w:rsid w:val="00D4640B"/>
  </w:style>
  <w:style w:type="numbering" w:customStyle="1" w:styleId="NoList3">
    <w:name w:val="No List3"/>
    <w:next w:val="NoList"/>
    <w:uiPriority w:val="99"/>
    <w:semiHidden/>
    <w:unhideWhenUsed/>
    <w:rsid w:val="005972C6"/>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A38D5"/>
    <w:rPr>
      <w:rFonts w:ascii="Arial" w:hAnsi="Arial"/>
      <w:sz w:val="32"/>
      <w:lang w:val="en-GB" w:eastAsia="en-US" w:bidi="ar-SA"/>
    </w:rPr>
  </w:style>
  <w:style w:type="numbering" w:customStyle="1" w:styleId="NoList11">
    <w:name w:val="No List11"/>
    <w:next w:val="NoList"/>
    <w:uiPriority w:val="99"/>
    <w:semiHidden/>
    <w:unhideWhenUsed/>
    <w:rsid w:val="006B2899"/>
  </w:style>
  <w:style w:type="numbering" w:customStyle="1" w:styleId="NoList4">
    <w:name w:val="No List4"/>
    <w:next w:val="NoList"/>
    <w:uiPriority w:val="99"/>
    <w:semiHidden/>
    <w:unhideWhenUsed/>
    <w:rsid w:val="006B2899"/>
  </w:style>
  <w:style w:type="numbering" w:customStyle="1" w:styleId="NoList5">
    <w:name w:val="No List5"/>
    <w:next w:val="NoList"/>
    <w:uiPriority w:val="99"/>
    <w:semiHidden/>
    <w:unhideWhenUsed/>
    <w:rsid w:val="006B2899"/>
  </w:style>
  <w:style w:type="numbering" w:customStyle="1" w:styleId="NoList111">
    <w:name w:val="No List111"/>
    <w:next w:val="NoList"/>
    <w:uiPriority w:val="99"/>
    <w:semiHidden/>
    <w:unhideWhenUsed/>
    <w:rsid w:val="006B2899"/>
  </w:style>
  <w:style w:type="numbering" w:customStyle="1" w:styleId="NoList21">
    <w:name w:val="No List21"/>
    <w:next w:val="NoList"/>
    <w:uiPriority w:val="99"/>
    <w:semiHidden/>
    <w:unhideWhenUsed/>
    <w:rsid w:val="006B2899"/>
  </w:style>
  <w:style w:type="numbering" w:customStyle="1" w:styleId="NoList31">
    <w:name w:val="No List31"/>
    <w:next w:val="NoList"/>
    <w:uiPriority w:val="99"/>
    <w:semiHidden/>
    <w:unhideWhenUsed/>
    <w:rsid w:val="006B2899"/>
  </w:style>
  <w:style w:type="numbering" w:customStyle="1" w:styleId="NoList41">
    <w:name w:val="No List41"/>
    <w:next w:val="NoList"/>
    <w:uiPriority w:val="99"/>
    <w:semiHidden/>
    <w:unhideWhenUsed/>
    <w:rsid w:val="006B2899"/>
  </w:style>
  <w:style w:type="numbering" w:customStyle="1" w:styleId="NoList6">
    <w:name w:val="No List6"/>
    <w:next w:val="NoList"/>
    <w:uiPriority w:val="99"/>
    <w:semiHidden/>
    <w:unhideWhenUsed/>
    <w:rsid w:val="006B2899"/>
  </w:style>
  <w:style w:type="character" w:styleId="Emphasis">
    <w:name w:val="Emphasis"/>
    <w:qFormat/>
    <w:rsid w:val="006B2899"/>
    <w:rPr>
      <w:i/>
      <w:iCs/>
    </w:rPr>
  </w:style>
  <w:style w:type="numbering" w:customStyle="1" w:styleId="NoList7">
    <w:name w:val="No List7"/>
    <w:next w:val="NoList"/>
    <w:uiPriority w:val="99"/>
    <w:semiHidden/>
    <w:unhideWhenUsed/>
    <w:rsid w:val="006B2899"/>
  </w:style>
  <w:style w:type="table" w:customStyle="1" w:styleId="TableGrid12">
    <w:name w:val="Table Grid12"/>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2899"/>
  </w:style>
  <w:style w:type="table" w:customStyle="1" w:styleId="TableGrid111">
    <w:name w:val="Table Grid111"/>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unhideWhenUsed/>
    <w:qFormat/>
    <w:rsid w:val="006B2899"/>
    <w:rPr>
      <w:color w:val="808080"/>
      <w:shd w:val="clear" w:color="auto" w:fill="E6E6E6"/>
    </w:rPr>
  </w:style>
  <w:style w:type="numbering" w:customStyle="1" w:styleId="NoList22">
    <w:name w:val="No List22"/>
    <w:next w:val="NoList"/>
    <w:uiPriority w:val="99"/>
    <w:semiHidden/>
    <w:unhideWhenUsed/>
    <w:rsid w:val="006B2899"/>
  </w:style>
  <w:style w:type="numbering" w:customStyle="1" w:styleId="NoList32">
    <w:name w:val="No List32"/>
    <w:next w:val="NoList"/>
    <w:uiPriority w:val="99"/>
    <w:semiHidden/>
    <w:unhideWhenUsed/>
    <w:rsid w:val="006B2899"/>
  </w:style>
  <w:style w:type="paragraph" w:customStyle="1" w:styleId="aria">
    <w:name w:val="aria"/>
    <w:basedOn w:val="Normal"/>
    <w:qFormat/>
    <w:rsid w:val="00203397"/>
    <w:pPr>
      <w:keepNext/>
      <w:keepLines/>
      <w:spacing w:after="0"/>
      <w:jc w:val="both"/>
    </w:pPr>
    <w:rPr>
      <w:rFonts w:ascii="Arial" w:hAnsi="Arial"/>
      <w:sz w:val="18"/>
      <w:szCs w:val="18"/>
    </w:rPr>
  </w:style>
  <w:style w:type="paragraph" w:styleId="NoSpacing">
    <w:name w:val="No Spacing"/>
    <w:uiPriority w:val="1"/>
    <w:qFormat/>
    <w:rsid w:val="00D85041"/>
    <w:pPr>
      <w:overflowPunct w:val="0"/>
      <w:autoSpaceDE w:val="0"/>
      <w:autoSpaceDN w:val="0"/>
      <w:adjustRightInd w:val="0"/>
    </w:pPr>
    <w:rPr>
      <w:rFonts w:ascii="Times New Roman" w:eastAsia="MS Mincho" w:hAnsi="Times New Roman"/>
      <w:lang w:val="en-GB" w:eastAsia="ja-JP"/>
    </w:rPr>
  </w:style>
  <w:style w:type="paragraph" w:customStyle="1" w:styleId="p20">
    <w:name w:val="p20"/>
    <w:basedOn w:val="Normal"/>
    <w:rsid w:val="00B4686D"/>
    <w:pPr>
      <w:snapToGrid w:val="0"/>
      <w:spacing w:after="0"/>
      <w:textAlignment w:val="baseline"/>
    </w:pPr>
    <w:rPr>
      <w:rFonts w:ascii="Arial" w:hAnsi="Arial" w:cs="Arial"/>
      <w:sz w:val="18"/>
      <w:szCs w:val="18"/>
      <w:lang w:val="en-US" w:eastAsia="zh-CN"/>
    </w:rPr>
  </w:style>
  <w:style w:type="paragraph" w:customStyle="1" w:styleId="a4">
    <w:name w:val="吹き出し"/>
    <w:basedOn w:val="Normal"/>
    <w:semiHidden/>
    <w:rsid w:val="00B4686D"/>
    <w:rPr>
      <w:rFonts w:ascii="Tahoma" w:eastAsia="MS Mincho" w:hAnsi="Tahoma" w:cs="Tahoma"/>
      <w:sz w:val="16"/>
      <w:szCs w:val="16"/>
      <w:lang w:eastAsia="ko-KR"/>
    </w:rPr>
  </w:style>
  <w:style w:type="character" w:customStyle="1" w:styleId="FooterChar1">
    <w:name w:val="Footer Char1"/>
    <w:aliases w:val="footer odd Char1,footer Char1,fo Char1,pie de página Char1"/>
    <w:semiHidden/>
    <w:rsid w:val="00B4686D"/>
    <w:rPr>
      <w:rFonts w:ascii="Times New Roman" w:hAnsi="Times New Roman"/>
      <w:lang w:val="en-GB"/>
    </w:rPr>
  </w:style>
  <w:style w:type="paragraph" w:customStyle="1" w:styleId="CharChar5">
    <w:name w:val="Char Char5"/>
    <w:semiHidden/>
    <w:rsid w:val="00B4686D"/>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HTMLSample">
    <w:name w:val="HTML Sample"/>
    <w:rsid w:val="00B4686D"/>
    <w:rPr>
      <w:rFonts w:ascii="Courier New" w:eastAsia="SimSun" w:hAnsi="Courier New" w:cs="Courier New"/>
      <w:color w:val="0000FF"/>
      <w:kern w:val="2"/>
      <w:lang w:val="en-US" w:eastAsia="zh-CN" w:bidi="ar-SA"/>
    </w:rPr>
  </w:style>
  <w:style w:type="paragraph" w:customStyle="1" w:styleId="Table0">
    <w:name w:val="Table"/>
    <w:basedOn w:val="Normal"/>
    <w:link w:val="Table1"/>
    <w:qFormat/>
    <w:rsid w:val="00B4686D"/>
    <w:pPr>
      <w:jc w:val="center"/>
    </w:pPr>
    <w:rPr>
      <w:rFonts w:ascii="Arial" w:hAnsi="Arial" w:cs="Arial"/>
      <w:b/>
    </w:rPr>
  </w:style>
  <w:style w:type="character" w:customStyle="1" w:styleId="Table1">
    <w:name w:val="Table (文字)"/>
    <w:link w:val="Table0"/>
    <w:rsid w:val="00B4686D"/>
    <w:rPr>
      <w:rFonts w:ascii="Arial" w:hAnsi="Arial" w:cs="Arial"/>
      <w:b/>
      <w:lang w:val="en-GB"/>
    </w:rPr>
  </w:style>
  <w:style w:type="character" w:customStyle="1" w:styleId="PLChar">
    <w:name w:val="PL Char"/>
    <w:link w:val="PL"/>
    <w:qFormat/>
    <w:rsid w:val="00B4686D"/>
    <w:rPr>
      <w:rFonts w:ascii="Courier New" w:hAnsi="Courier New"/>
      <w:noProof/>
      <w:sz w:val="16"/>
      <w:lang w:val="en-GB"/>
    </w:rPr>
  </w:style>
  <w:style w:type="paragraph" w:customStyle="1" w:styleId="ColorfulList-Accent11">
    <w:name w:val="Colorful List - Accent 11"/>
    <w:basedOn w:val="Normal"/>
    <w:uiPriority w:val="34"/>
    <w:qFormat/>
    <w:rsid w:val="00D86DBD"/>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D86DBD"/>
    <w:rPr>
      <w:rFonts w:ascii="Times New Roman" w:eastAsia="Batang" w:hAnsi="Times New Roman"/>
      <w:lang w:val="en-GB"/>
    </w:rPr>
  </w:style>
  <w:style w:type="character" w:styleId="LineNumber">
    <w:name w:val="line number"/>
    <w:basedOn w:val="DefaultParagraphFont"/>
    <w:rsid w:val="005D4B7D"/>
    <w:rPr>
      <w:rFonts w:ascii="Arial" w:eastAsia="SimSun" w:hAnsi="Arial" w:cs="Arial"/>
      <w:color w:val="0000FF"/>
      <w:kern w:val="2"/>
      <w:lang w:val="en-US" w:eastAsia="zh-CN" w:bidi="ar-SA"/>
    </w:rPr>
  </w:style>
  <w:style w:type="paragraph" w:styleId="BlockText">
    <w:name w:val="Block Text"/>
    <w:basedOn w:val="Normal"/>
    <w:rsid w:val="005D4B7D"/>
    <w:pPr>
      <w:spacing w:after="120"/>
      <w:ind w:left="1440" w:right="1440"/>
    </w:pPr>
    <w:rPr>
      <w:rFonts w:eastAsia="MS Mincho"/>
    </w:rPr>
  </w:style>
  <w:style w:type="paragraph" w:customStyle="1" w:styleId="60">
    <w:name w:val="吹き出し6"/>
    <w:basedOn w:val="Normal"/>
    <w:semiHidden/>
    <w:rsid w:val="00457384"/>
    <w:rPr>
      <w:rFonts w:ascii="Tahoma" w:eastAsia="MS Mincho" w:hAnsi="Tahoma" w:cs="Tahoma"/>
      <w:sz w:val="16"/>
      <w:szCs w:val="16"/>
      <w:lang w:eastAsia="ko-KR"/>
    </w:rPr>
  </w:style>
  <w:style w:type="character" w:styleId="HTMLCode">
    <w:name w:val="HTML Code"/>
    <w:semiHidden/>
    <w:unhideWhenUsed/>
    <w:rsid w:val="00944F22"/>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944F2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NoteHeading">
    <w:name w:val="Note Heading"/>
    <w:basedOn w:val="Normal"/>
    <w:next w:val="Normal"/>
    <w:link w:val="NoteHeadingChar"/>
    <w:qFormat/>
    <w:rsid w:val="00B1288B"/>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B1288B"/>
    <w:rPr>
      <w:rFonts w:ascii="Times New Roman" w:eastAsia="MS Mincho" w:hAnsi="Times New Roman"/>
      <w:lang w:val="en-GB" w:eastAsia="zh-CN"/>
    </w:rPr>
  </w:style>
  <w:style w:type="character" w:customStyle="1" w:styleId="19">
    <w:name w:val="不明显参考1"/>
    <w:uiPriority w:val="31"/>
    <w:qFormat/>
    <w:rsid w:val="00222BEC"/>
    <w:rPr>
      <w:smallCaps/>
      <w:color w:val="5A5A5A"/>
    </w:rPr>
  </w:style>
  <w:style w:type="paragraph" w:customStyle="1" w:styleId="114">
    <w:name w:val="修订11"/>
    <w:hidden/>
    <w:semiHidden/>
    <w:qFormat/>
    <w:rsid w:val="00222BEC"/>
    <w:rPr>
      <w:rFonts w:ascii="Times New Roman" w:eastAsia="Batang" w:hAnsi="Times New Roman"/>
      <w:lang w:val="en-GB"/>
    </w:rPr>
  </w:style>
  <w:style w:type="paragraph" w:customStyle="1" w:styleId="TOC10">
    <w:name w:val="TOC 标题1"/>
    <w:basedOn w:val="Heading1"/>
    <w:next w:val="Normal"/>
    <w:uiPriority w:val="39"/>
    <w:unhideWhenUsed/>
    <w:qFormat/>
    <w:rsid w:val="00222BEC"/>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222BEC"/>
    <w:rPr>
      <w:rFonts w:ascii="Times New Roman" w:hAnsi="Times New Roman"/>
      <w:lang w:val="en-GB"/>
    </w:rPr>
  </w:style>
  <w:style w:type="character" w:customStyle="1" w:styleId="EXCar">
    <w:name w:val="EX Car"/>
    <w:qFormat/>
    <w:rsid w:val="00222BEC"/>
    <w:rPr>
      <w:lang w:val="en-GB" w:eastAsia="en-US"/>
    </w:rPr>
  </w:style>
  <w:style w:type="character" w:customStyle="1" w:styleId="B4Char">
    <w:name w:val="B4 Char"/>
    <w:link w:val="B4"/>
    <w:qFormat/>
    <w:rsid w:val="00222BEC"/>
    <w:rPr>
      <w:rFonts w:ascii="Times New Roman" w:hAnsi="Times New Roman"/>
      <w:lang w:val="en-GB"/>
    </w:rPr>
  </w:style>
  <w:style w:type="character" w:customStyle="1" w:styleId="1a">
    <w:name w:val="明显强调1"/>
    <w:uiPriority w:val="21"/>
    <w:qFormat/>
    <w:rsid w:val="00222BEC"/>
    <w:rPr>
      <w:b/>
      <w:bCs/>
      <w:i/>
      <w:iCs/>
      <w:color w:val="4F81BD"/>
    </w:rPr>
  </w:style>
  <w:style w:type="paragraph" w:customStyle="1" w:styleId="B6">
    <w:name w:val="B6"/>
    <w:basedOn w:val="B5"/>
    <w:link w:val="B6Char"/>
    <w:qFormat/>
    <w:rsid w:val="00222BEC"/>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222BEC"/>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222BEC"/>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222BEC"/>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222BEC"/>
    <w:rPr>
      <w:rFonts w:ascii="Times New Roman" w:hAnsi="Times New Roman"/>
      <w:color w:val="FF0000"/>
      <w:lang w:val="en-GB"/>
    </w:rPr>
  </w:style>
  <w:style w:type="character" w:customStyle="1" w:styleId="B5Char">
    <w:name w:val="B5 Char"/>
    <w:link w:val="B5"/>
    <w:qFormat/>
    <w:rsid w:val="00222BEC"/>
    <w:rPr>
      <w:rFonts w:ascii="Times New Roman" w:hAnsi="Times New Roman"/>
      <w:lang w:val="en-GB"/>
    </w:rPr>
  </w:style>
  <w:style w:type="character" w:customStyle="1" w:styleId="HeadingChar">
    <w:name w:val="Heading Char"/>
    <w:qFormat/>
    <w:rsid w:val="00222BEC"/>
    <w:rPr>
      <w:rFonts w:ascii="Arial" w:eastAsia="SimSun" w:hAnsi="Arial"/>
      <w:b/>
      <w:sz w:val="22"/>
    </w:rPr>
  </w:style>
  <w:style w:type="character" w:customStyle="1" w:styleId="B6Char">
    <w:name w:val="B6 Char"/>
    <w:link w:val="B6"/>
    <w:qFormat/>
    <w:rsid w:val="00222BEC"/>
    <w:rPr>
      <w:rFonts w:ascii="Times New Roman" w:eastAsia="Times New Roman" w:hAnsi="Times New Roman"/>
      <w:lang w:val="en-GB" w:eastAsia="zh-CN"/>
    </w:rPr>
  </w:style>
  <w:style w:type="table" w:customStyle="1" w:styleId="TableStyle1">
    <w:name w:val="Table Style1"/>
    <w:basedOn w:val="TableNormal"/>
    <w:qFormat/>
    <w:rsid w:val="00222BEC"/>
    <w:rPr>
      <w:rFonts w:ascii="Times New Roman" w:eastAsia="MS Mincho" w:hAnsi="Times New Roman"/>
    </w:rPr>
    <w:tblPr/>
  </w:style>
  <w:style w:type="paragraph" w:customStyle="1" w:styleId="tal1">
    <w:name w:val="tal"/>
    <w:basedOn w:val="Normal"/>
    <w:qFormat/>
    <w:rsid w:val="00222BEC"/>
    <w:pPr>
      <w:spacing w:before="100" w:beforeAutospacing="1" w:after="100" w:afterAutospacing="1"/>
    </w:pPr>
    <w:rPr>
      <w:rFonts w:ascii="SimSun" w:hAnsi="SimSun" w:cs="SimSun"/>
      <w:sz w:val="24"/>
      <w:szCs w:val="24"/>
      <w:lang w:val="en-US" w:eastAsia="zh-CN"/>
    </w:rPr>
  </w:style>
  <w:style w:type="paragraph" w:customStyle="1" w:styleId="a5">
    <w:name w:val="수정"/>
    <w:hidden/>
    <w:semiHidden/>
    <w:qFormat/>
    <w:rsid w:val="00222BEC"/>
    <w:rPr>
      <w:rFonts w:ascii="Times New Roman" w:eastAsia="Batang" w:hAnsi="Times New Roman"/>
      <w:lang w:val="en-GB"/>
    </w:rPr>
  </w:style>
  <w:style w:type="paragraph" w:customStyle="1" w:styleId="a6">
    <w:name w:val="変更箇所"/>
    <w:hidden/>
    <w:semiHidden/>
    <w:qFormat/>
    <w:rsid w:val="00222BEC"/>
    <w:rPr>
      <w:rFonts w:ascii="Times New Roman" w:eastAsia="MS Mincho" w:hAnsi="Times New Roman"/>
      <w:lang w:val="en-GB"/>
    </w:rPr>
  </w:style>
  <w:style w:type="paragraph" w:customStyle="1" w:styleId="NB2">
    <w:name w:val="NB2"/>
    <w:basedOn w:val="ZG"/>
    <w:qFormat/>
    <w:rsid w:val="00222BEC"/>
    <w:pPr>
      <w:framePr w:wrap="notBeside"/>
    </w:pPr>
    <w:rPr>
      <w:rFonts w:eastAsia="Times New Roman"/>
      <w:noProof w:val="0"/>
      <w:lang w:val="en-US" w:eastAsia="ko-KR"/>
    </w:rPr>
  </w:style>
  <w:style w:type="paragraph" w:customStyle="1" w:styleId="tableentry">
    <w:name w:val="table entry"/>
    <w:basedOn w:val="Normal"/>
    <w:qFormat/>
    <w:rsid w:val="00222BEC"/>
    <w:pPr>
      <w:keepNext/>
      <w:spacing w:before="60" w:after="60"/>
    </w:pPr>
    <w:rPr>
      <w:rFonts w:ascii="Bookman Old Style" w:hAnsi="Bookman Old Style"/>
      <w:lang w:val="en-US" w:eastAsia="ko-KR"/>
    </w:rPr>
  </w:style>
  <w:style w:type="character" w:customStyle="1" w:styleId="EditorsNoteChar">
    <w:name w:val="Editor's Note Char"/>
    <w:qFormat/>
    <w:rsid w:val="00222BEC"/>
    <w:rPr>
      <w:rFonts w:ascii="Times New Roman" w:hAnsi="Times New Roman"/>
      <w:color w:val="FF0000"/>
      <w:lang w:val="en-GB" w:eastAsia="en-US"/>
    </w:rPr>
  </w:style>
  <w:style w:type="table" w:customStyle="1" w:styleId="TableGrid5">
    <w:name w:val="Table Grid5"/>
    <w:basedOn w:val="TableNormal"/>
    <w:uiPriority w:val="39"/>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222BEC"/>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222BEC"/>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222BEC"/>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222BEC"/>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222BEC"/>
    <w:pPr>
      <w:jc w:val="both"/>
    </w:pPr>
    <w:rPr>
      <w:rFonts w:ascii="SimSun" w:hAnsi="SimSun" w:cs="SimSun"/>
      <w:kern w:val="2"/>
      <w:sz w:val="21"/>
      <w:szCs w:val="21"/>
      <w:lang w:eastAsia="zh-CN"/>
    </w:rPr>
  </w:style>
  <w:style w:type="paragraph" w:customStyle="1" w:styleId="font5">
    <w:name w:val="font5"/>
    <w:basedOn w:val="Normal"/>
    <w:rsid w:val="00222BEC"/>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222BEC"/>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222BE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222BE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222BEC"/>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222BEC"/>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222BEC"/>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222BEC"/>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222BEC"/>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222BEC"/>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font4">
    <w:name w:val="font4"/>
    <w:basedOn w:val="DefaultParagraphFont"/>
    <w:qFormat/>
    <w:rsid w:val="00222BEC"/>
  </w:style>
  <w:style w:type="numbering" w:customStyle="1" w:styleId="NoList42">
    <w:name w:val="No List42"/>
    <w:next w:val="NoList"/>
    <w:uiPriority w:val="99"/>
    <w:semiHidden/>
    <w:unhideWhenUsed/>
    <w:rsid w:val="00222BEC"/>
  </w:style>
  <w:style w:type="numbering" w:customStyle="1" w:styleId="NoList51">
    <w:name w:val="No List51"/>
    <w:next w:val="NoList"/>
    <w:uiPriority w:val="99"/>
    <w:semiHidden/>
    <w:unhideWhenUsed/>
    <w:rsid w:val="00222BEC"/>
  </w:style>
  <w:style w:type="numbering" w:customStyle="1" w:styleId="NoList211">
    <w:name w:val="No List211"/>
    <w:next w:val="NoList"/>
    <w:uiPriority w:val="99"/>
    <w:semiHidden/>
    <w:unhideWhenUsed/>
    <w:rsid w:val="00222BEC"/>
  </w:style>
  <w:style w:type="numbering" w:customStyle="1" w:styleId="NoList311">
    <w:name w:val="No List311"/>
    <w:next w:val="NoList"/>
    <w:uiPriority w:val="99"/>
    <w:semiHidden/>
    <w:unhideWhenUsed/>
    <w:rsid w:val="00222BEC"/>
  </w:style>
  <w:style w:type="numbering" w:customStyle="1" w:styleId="NoList411">
    <w:name w:val="No List411"/>
    <w:next w:val="NoList"/>
    <w:uiPriority w:val="99"/>
    <w:semiHidden/>
    <w:unhideWhenUsed/>
    <w:rsid w:val="00222BEC"/>
  </w:style>
  <w:style w:type="numbering" w:customStyle="1" w:styleId="NoList61">
    <w:name w:val="No List61"/>
    <w:next w:val="NoList"/>
    <w:uiPriority w:val="99"/>
    <w:semiHidden/>
    <w:unhideWhenUsed/>
    <w:rsid w:val="00222BEC"/>
  </w:style>
  <w:style w:type="table" w:customStyle="1" w:styleId="TableGrid41">
    <w:name w:val="Table Grid41"/>
    <w:basedOn w:val="TableNormal"/>
    <w:next w:val="TableGrid"/>
    <w:rsid w:val="0022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222BEC"/>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222BEC"/>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222BEC"/>
  </w:style>
  <w:style w:type="numbering" w:customStyle="1" w:styleId="NoList1111">
    <w:name w:val="No List1111"/>
    <w:next w:val="NoList"/>
    <w:uiPriority w:val="99"/>
    <w:semiHidden/>
    <w:unhideWhenUsed/>
    <w:rsid w:val="00222BEC"/>
  </w:style>
  <w:style w:type="numbering" w:customStyle="1" w:styleId="NoList71">
    <w:name w:val="No List71"/>
    <w:next w:val="NoList"/>
    <w:uiPriority w:val="99"/>
    <w:semiHidden/>
    <w:unhideWhenUsed/>
    <w:rsid w:val="00222BEC"/>
  </w:style>
  <w:style w:type="table" w:customStyle="1" w:styleId="TableGrid121">
    <w:name w:val="Table Grid12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222BEC"/>
  </w:style>
  <w:style w:type="table" w:customStyle="1" w:styleId="TableGrid1111">
    <w:name w:val="Table Grid1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222BEC"/>
  </w:style>
  <w:style w:type="numbering" w:customStyle="1" w:styleId="NoList321">
    <w:name w:val="No List321"/>
    <w:next w:val="NoList"/>
    <w:uiPriority w:val="99"/>
    <w:semiHidden/>
    <w:unhideWhenUsed/>
    <w:rsid w:val="002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624">
      <w:bodyDiv w:val="1"/>
      <w:marLeft w:val="0"/>
      <w:marRight w:val="0"/>
      <w:marTop w:val="0"/>
      <w:marBottom w:val="0"/>
      <w:divBdr>
        <w:top w:val="none" w:sz="0" w:space="0" w:color="auto"/>
        <w:left w:val="none" w:sz="0" w:space="0" w:color="auto"/>
        <w:bottom w:val="none" w:sz="0" w:space="0" w:color="auto"/>
        <w:right w:val="none" w:sz="0" w:space="0" w:color="auto"/>
      </w:divBdr>
    </w:div>
    <w:div w:id="76025374">
      <w:bodyDiv w:val="1"/>
      <w:marLeft w:val="0"/>
      <w:marRight w:val="0"/>
      <w:marTop w:val="0"/>
      <w:marBottom w:val="0"/>
      <w:divBdr>
        <w:top w:val="none" w:sz="0" w:space="0" w:color="auto"/>
        <w:left w:val="none" w:sz="0" w:space="0" w:color="auto"/>
        <w:bottom w:val="none" w:sz="0" w:space="0" w:color="auto"/>
        <w:right w:val="none" w:sz="0" w:space="0" w:color="auto"/>
      </w:divBdr>
    </w:div>
    <w:div w:id="84155174">
      <w:bodyDiv w:val="1"/>
      <w:marLeft w:val="0"/>
      <w:marRight w:val="0"/>
      <w:marTop w:val="0"/>
      <w:marBottom w:val="0"/>
      <w:divBdr>
        <w:top w:val="none" w:sz="0" w:space="0" w:color="auto"/>
        <w:left w:val="none" w:sz="0" w:space="0" w:color="auto"/>
        <w:bottom w:val="none" w:sz="0" w:space="0" w:color="auto"/>
        <w:right w:val="none" w:sz="0" w:space="0" w:color="auto"/>
      </w:divBdr>
    </w:div>
    <w:div w:id="90005277">
      <w:bodyDiv w:val="1"/>
      <w:marLeft w:val="0"/>
      <w:marRight w:val="0"/>
      <w:marTop w:val="0"/>
      <w:marBottom w:val="0"/>
      <w:divBdr>
        <w:top w:val="none" w:sz="0" w:space="0" w:color="auto"/>
        <w:left w:val="none" w:sz="0" w:space="0" w:color="auto"/>
        <w:bottom w:val="none" w:sz="0" w:space="0" w:color="auto"/>
        <w:right w:val="none" w:sz="0" w:space="0" w:color="auto"/>
      </w:divBdr>
    </w:div>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102699873">
      <w:bodyDiv w:val="1"/>
      <w:marLeft w:val="0"/>
      <w:marRight w:val="0"/>
      <w:marTop w:val="0"/>
      <w:marBottom w:val="0"/>
      <w:divBdr>
        <w:top w:val="none" w:sz="0" w:space="0" w:color="auto"/>
        <w:left w:val="none" w:sz="0" w:space="0" w:color="auto"/>
        <w:bottom w:val="none" w:sz="0" w:space="0" w:color="auto"/>
        <w:right w:val="none" w:sz="0" w:space="0" w:color="auto"/>
      </w:divBdr>
    </w:div>
    <w:div w:id="125319701">
      <w:bodyDiv w:val="1"/>
      <w:marLeft w:val="0"/>
      <w:marRight w:val="0"/>
      <w:marTop w:val="0"/>
      <w:marBottom w:val="0"/>
      <w:divBdr>
        <w:top w:val="none" w:sz="0" w:space="0" w:color="auto"/>
        <w:left w:val="none" w:sz="0" w:space="0" w:color="auto"/>
        <w:bottom w:val="none" w:sz="0" w:space="0" w:color="auto"/>
        <w:right w:val="none" w:sz="0" w:space="0" w:color="auto"/>
      </w:divBdr>
    </w:div>
    <w:div w:id="133958946">
      <w:bodyDiv w:val="1"/>
      <w:marLeft w:val="0"/>
      <w:marRight w:val="0"/>
      <w:marTop w:val="0"/>
      <w:marBottom w:val="0"/>
      <w:divBdr>
        <w:top w:val="none" w:sz="0" w:space="0" w:color="auto"/>
        <w:left w:val="none" w:sz="0" w:space="0" w:color="auto"/>
        <w:bottom w:val="none" w:sz="0" w:space="0" w:color="auto"/>
        <w:right w:val="none" w:sz="0" w:space="0" w:color="auto"/>
      </w:divBdr>
    </w:div>
    <w:div w:id="157767778">
      <w:bodyDiv w:val="1"/>
      <w:marLeft w:val="0"/>
      <w:marRight w:val="0"/>
      <w:marTop w:val="0"/>
      <w:marBottom w:val="0"/>
      <w:divBdr>
        <w:top w:val="none" w:sz="0" w:space="0" w:color="auto"/>
        <w:left w:val="none" w:sz="0" w:space="0" w:color="auto"/>
        <w:bottom w:val="none" w:sz="0" w:space="0" w:color="auto"/>
        <w:right w:val="none" w:sz="0" w:space="0" w:color="auto"/>
      </w:divBdr>
    </w:div>
    <w:div w:id="158814755">
      <w:bodyDiv w:val="1"/>
      <w:marLeft w:val="0"/>
      <w:marRight w:val="0"/>
      <w:marTop w:val="0"/>
      <w:marBottom w:val="0"/>
      <w:divBdr>
        <w:top w:val="none" w:sz="0" w:space="0" w:color="auto"/>
        <w:left w:val="none" w:sz="0" w:space="0" w:color="auto"/>
        <w:bottom w:val="none" w:sz="0" w:space="0" w:color="auto"/>
        <w:right w:val="none" w:sz="0" w:space="0" w:color="auto"/>
      </w:divBdr>
    </w:div>
    <w:div w:id="208952970">
      <w:bodyDiv w:val="1"/>
      <w:marLeft w:val="0"/>
      <w:marRight w:val="0"/>
      <w:marTop w:val="0"/>
      <w:marBottom w:val="0"/>
      <w:divBdr>
        <w:top w:val="none" w:sz="0" w:space="0" w:color="auto"/>
        <w:left w:val="none" w:sz="0" w:space="0" w:color="auto"/>
        <w:bottom w:val="none" w:sz="0" w:space="0" w:color="auto"/>
        <w:right w:val="none" w:sz="0" w:space="0" w:color="auto"/>
      </w:divBdr>
    </w:div>
    <w:div w:id="235406495">
      <w:bodyDiv w:val="1"/>
      <w:marLeft w:val="0"/>
      <w:marRight w:val="0"/>
      <w:marTop w:val="0"/>
      <w:marBottom w:val="0"/>
      <w:divBdr>
        <w:top w:val="none" w:sz="0" w:space="0" w:color="auto"/>
        <w:left w:val="none" w:sz="0" w:space="0" w:color="auto"/>
        <w:bottom w:val="none" w:sz="0" w:space="0" w:color="auto"/>
        <w:right w:val="none" w:sz="0" w:space="0" w:color="auto"/>
      </w:divBdr>
    </w:div>
    <w:div w:id="238246763">
      <w:bodyDiv w:val="1"/>
      <w:marLeft w:val="0"/>
      <w:marRight w:val="0"/>
      <w:marTop w:val="0"/>
      <w:marBottom w:val="0"/>
      <w:divBdr>
        <w:top w:val="none" w:sz="0" w:space="0" w:color="auto"/>
        <w:left w:val="none" w:sz="0" w:space="0" w:color="auto"/>
        <w:bottom w:val="none" w:sz="0" w:space="0" w:color="auto"/>
        <w:right w:val="none" w:sz="0" w:space="0" w:color="auto"/>
      </w:divBdr>
    </w:div>
    <w:div w:id="255676015">
      <w:bodyDiv w:val="1"/>
      <w:marLeft w:val="0"/>
      <w:marRight w:val="0"/>
      <w:marTop w:val="0"/>
      <w:marBottom w:val="0"/>
      <w:divBdr>
        <w:top w:val="none" w:sz="0" w:space="0" w:color="auto"/>
        <w:left w:val="none" w:sz="0" w:space="0" w:color="auto"/>
        <w:bottom w:val="none" w:sz="0" w:space="0" w:color="auto"/>
        <w:right w:val="none" w:sz="0" w:space="0" w:color="auto"/>
      </w:divBdr>
    </w:div>
    <w:div w:id="264077297">
      <w:bodyDiv w:val="1"/>
      <w:marLeft w:val="0"/>
      <w:marRight w:val="0"/>
      <w:marTop w:val="0"/>
      <w:marBottom w:val="0"/>
      <w:divBdr>
        <w:top w:val="none" w:sz="0" w:space="0" w:color="auto"/>
        <w:left w:val="none" w:sz="0" w:space="0" w:color="auto"/>
        <w:bottom w:val="none" w:sz="0" w:space="0" w:color="auto"/>
        <w:right w:val="none" w:sz="0" w:space="0" w:color="auto"/>
      </w:divBdr>
    </w:div>
    <w:div w:id="269245606">
      <w:bodyDiv w:val="1"/>
      <w:marLeft w:val="0"/>
      <w:marRight w:val="0"/>
      <w:marTop w:val="0"/>
      <w:marBottom w:val="0"/>
      <w:divBdr>
        <w:top w:val="none" w:sz="0" w:space="0" w:color="auto"/>
        <w:left w:val="none" w:sz="0" w:space="0" w:color="auto"/>
        <w:bottom w:val="none" w:sz="0" w:space="0" w:color="auto"/>
        <w:right w:val="none" w:sz="0" w:space="0" w:color="auto"/>
      </w:divBdr>
    </w:div>
    <w:div w:id="295337857">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41204984">
      <w:bodyDiv w:val="1"/>
      <w:marLeft w:val="0"/>
      <w:marRight w:val="0"/>
      <w:marTop w:val="0"/>
      <w:marBottom w:val="0"/>
      <w:divBdr>
        <w:top w:val="none" w:sz="0" w:space="0" w:color="auto"/>
        <w:left w:val="none" w:sz="0" w:space="0" w:color="auto"/>
        <w:bottom w:val="none" w:sz="0" w:space="0" w:color="auto"/>
        <w:right w:val="none" w:sz="0" w:space="0" w:color="auto"/>
      </w:divBdr>
    </w:div>
    <w:div w:id="358431595">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88185954">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399254885">
      <w:bodyDiv w:val="1"/>
      <w:marLeft w:val="0"/>
      <w:marRight w:val="0"/>
      <w:marTop w:val="0"/>
      <w:marBottom w:val="0"/>
      <w:divBdr>
        <w:top w:val="none" w:sz="0" w:space="0" w:color="auto"/>
        <w:left w:val="none" w:sz="0" w:space="0" w:color="auto"/>
        <w:bottom w:val="none" w:sz="0" w:space="0" w:color="auto"/>
        <w:right w:val="none" w:sz="0" w:space="0" w:color="auto"/>
      </w:divBdr>
    </w:div>
    <w:div w:id="401414026">
      <w:bodyDiv w:val="1"/>
      <w:marLeft w:val="0"/>
      <w:marRight w:val="0"/>
      <w:marTop w:val="0"/>
      <w:marBottom w:val="0"/>
      <w:divBdr>
        <w:top w:val="none" w:sz="0" w:space="0" w:color="auto"/>
        <w:left w:val="none" w:sz="0" w:space="0" w:color="auto"/>
        <w:bottom w:val="none" w:sz="0" w:space="0" w:color="auto"/>
        <w:right w:val="none" w:sz="0" w:space="0" w:color="auto"/>
      </w:divBdr>
    </w:div>
    <w:div w:id="418479114">
      <w:bodyDiv w:val="1"/>
      <w:marLeft w:val="0"/>
      <w:marRight w:val="0"/>
      <w:marTop w:val="0"/>
      <w:marBottom w:val="0"/>
      <w:divBdr>
        <w:top w:val="none" w:sz="0" w:space="0" w:color="auto"/>
        <w:left w:val="none" w:sz="0" w:space="0" w:color="auto"/>
        <w:bottom w:val="none" w:sz="0" w:space="0" w:color="auto"/>
        <w:right w:val="none" w:sz="0" w:space="0" w:color="auto"/>
      </w:divBdr>
    </w:div>
    <w:div w:id="433211535">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465465991">
      <w:bodyDiv w:val="1"/>
      <w:marLeft w:val="0"/>
      <w:marRight w:val="0"/>
      <w:marTop w:val="0"/>
      <w:marBottom w:val="0"/>
      <w:divBdr>
        <w:top w:val="none" w:sz="0" w:space="0" w:color="auto"/>
        <w:left w:val="none" w:sz="0" w:space="0" w:color="auto"/>
        <w:bottom w:val="none" w:sz="0" w:space="0" w:color="auto"/>
        <w:right w:val="none" w:sz="0" w:space="0" w:color="auto"/>
      </w:divBdr>
    </w:div>
    <w:div w:id="470169020">
      <w:bodyDiv w:val="1"/>
      <w:marLeft w:val="0"/>
      <w:marRight w:val="0"/>
      <w:marTop w:val="0"/>
      <w:marBottom w:val="0"/>
      <w:divBdr>
        <w:top w:val="none" w:sz="0" w:space="0" w:color="auto"/>
        <w:left w:val="none" w:sz="0" w:space="0" w:color="auto"/>
        <w:bottom w:val="none" w:sz="0" w:space="0" w:color="auto"/>
        <w:right w:val="none" w:sz="0" w:space="0" w:color="auto"/>
      </w:divBdr>
    </w:div>
    <w:div w:id="504714240">
      <w:bodyDiv w:val="1"/>
      <w:marLeft w:val="0"/>
      <w:marRight w:val="0"/>
      <w:marTop w:val="0"/>
      <w:marBottom w:val="0"/>
      <w:divBdr>
        <w:top w:val="none" w:sz="0" w:space="0" w:color="auto"/>
        <w:left w:val="none" w:sz="0" w:space="0" w:color="auto"/>
        <w:bottom w:val="none" w:sz="0" w:space="0" w:color="auto"/>
        <w:right w:val="none" w:sz="0" w:space="0" w:color="auto"/>
      </w:divBdr>
    </w:div>
    <w:div w:id="513110686">
      <w:bodyDiv w:val="1"/>
      <w:marLeft w:val="0"/>
      <w:marRight w:val="0"/>
      <w:marTop w:val="0"/>
      <w:marBottom w:val="0"/>
      <w:divBdr>
        <w:top w:val="none" w:sz="0" w:space="0" w:color="auto"/>
        <w:left w:val="none" w:sz="0" w:space="0" w:color="auto"/>
        <w:bottom w:val="none" w:sz="0" w:space="0" w:color="auto"/>
        <w:right w:val="none" w:sz="0" w:space="0" w:color="auto"/>
      </w:divBdr>
    </w:div>
    <w:div w:id="514420319">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45533374">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669676559">
      <w:bodyDiv w:val="1"/>
      <w:marLeft w:val="0"/>
      <w:marRight w:val="0"/>
      <w:marTop w:val="0"/>
      <w:marBottom w:val="0"/>
      <w:divBdr>
        <w:top w:val="none" w:sz="0" w:space="0" w:color="auto"/>
        <w:left w:val="none" w:sz="0" w:space="0" w:color="auto"/>
        <w:bottom w:val="none" w:sz="0" w:space="0" w:color="auto"/>
        <w:right w:val="none" w:sz="0" w:space="0" w:color="auto"/>
      </w:divBdr>
    </w:div>
    <w:div w:id="692658939">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738287978">
      <w:bodyDiv w:val="1"/>
      <w:marLeft w:val="0"/>
      <w:marRight w:val="0"/>
      <w:marTop w:val="0"/>
      <w:marBottom w:val="0"/>
      <w:divBdr>
        <w:top w:val="none" w:sz="0" w:space="0" w:color="auto"/>
        <w:left w:val="none" w:sz="0" w:space="0" w:color="auto"/>
        <w:bottom w:val="none" w:sz="0" w:space="0" w:color="auto"/>
        <w:right w:val="none" w:sz="0" w:space="0" w:color="auto"/>
      </w:divBdr>
    </w:div>
    <w:div w:id="769542318">
      <w:bodyDiv w:val="1"/>
      <w:marLeft w:val="0"/>
      <w:marRight w:val="0"/>
      <w:marTop w:val="0"/>
      <w:marBottom w:val="0"/>
      <w:divBdr>
        <w:top w:val="none" w:sz="0" w:space="0" w:color="auto"/>
        <w:left w:val="none" w:sz="0" w:space="0" w:color="auto"/>
        <w:bottom w:val="none" w:sz="0" w:space="0" w:color="auto"/>
        <w:right w:val="none" w:sz="0" w:space="0" w:color="auto"/>
      </w:divBdr>
    </w:div>
    <w:div w:id="789670031">
      <w:bodyDiv w:val="1"/>
      <w:marLeft w:val="0"/>
      <w:marRight w:val="0"/>
      <w:marTop w:val="0"/>
      <w:marBottom w:val="0"/>
      <w:divBdr>
        <w:top w:val="none" w:sz="0" w:space="0" w:color="auto"/>
        <w:left w:val="none" w:sz="0" w:space="0" w:color="auto"/>
        <w:bottom w:val="none" w:sz="0" w:space="0" w:color="auto"/>
        <w:right w:val="none" w:sz="0" w:space="0" w:color="auto"/>
      </w:divBdr>
    </w:div>
    <w:div w:id="832063970">
      <w:bodyDiv w:val="1"/>
      <w:marLeft w:val="0"/>
      <w:marRight w:val="0"/>
      <w:marTop w:val="0"/>
      <w:marBottom w:val="0"/>
      <w:divBdr>
        <w:top w:val="none" w:sz="0" w:space="0" w:color="auto"/>
        <w:left w:val="none" w:sz="0" w:space="0" w:color="auto"/>
        <w:bottom w:val="none" w:sz="0" w:space="0" w:color="auto"/>
        <w:right w:val="none" w:sz="0" w:space="0" w:color="auto"/>
      </w:divBdr>
    </w:div>
    <w:div w:id="878972159">
      <w:bodyDiv w:val="1"/>
      <w:marLeft w:val="0"/>
      <w:marRight w:val="0"/>
      <w:marTop w:val="0"/>
      <w:marBottom w:val="0"/>
      <w:divBdr>
        <w:top w:val="none" w:sz="0" w:space="0" w:color="auto"/>
        <w:left w:val="none" w:sz="0" w:space="0" w:color="auto"/>
        <w:bottom w:val="none" w:sz="0" w:space="0" w:color="auto"/>
        <w:right w:val="none" w:sz="0" w:space="0" w:color="auto"/>
      </w:divBdr>
    </w:div>
    <w:div w:id="901406762">
      <w:bodyDiv w:val="1"/>
      <w:marLeft w:val="0"/>
      <w:marRight w:val="0"/>
      <w:marTop w:val="0"/>
      <w:marBottom w:val="0"/>
      <w:divBdr>
        <w:top w:val="none" w:sz="0" w:space="0" w:color="auto"/>
        <w:left w:val="none" w:sz="0" w:space="0" w:color="auto"/>
        <w:bottom w:val="none" w:sz="0" w:space="0" w:color="auto"/>
        <w:right w:val="none" w:sz="0" w:space="0" w:color="auto"/>
      </w:divBdr>
    </w:div>
    <w:div w:id="920061831">
      <w:bodyDiv w:val="1"/>
      <w:marLeft w:val="0"/>
      <w:marRight w:val="0"/>
      <w:marTop w:val="0"/>
      <w:marBottom w:val="0"/>
      <w:divBdr>
        <w:top w:val="none" w:sz="0" w:space="0" w:color="auto"/>
        <w:left w:val="none" w:sz="0" w:space="0" w:color="auto"/>
        <w:bottom w:val="none" w:sz="0" w:space="0" w:color="auto"/>
        <w:right w:val="none" w:sz="0" w:space="0" w:color="auto"/>
      </w:divBdr>
    </w:div>
    <w:div w:id="934704002">
      <w:bodyDiv w:val="1"/>
      <w:marLeft w:val="0"/>
      <w:marRight w:val="0"/>
      <w:marTop w:val="0"/>
      <w:marBottom w:val="0"/>
      <w:divBdr>
        <w:top w:val="none" w:sz="0" w:space="0" w:color="auto"/>
        <w:left w:val="none" w:sz="0" w:space="0" w:color="auto"/>
        <w:bottom w:val="none" w:sz="0" w:space="0" w:color="auto"/>
        <w:right w:val="none" w:sz="0" w:space="0" w:color="auto"/>
      </w:divBdr>
    </w:div>
    <w:div w:id="940335410">
      <w:bodyDiv w:val="1"/>
      <w:marLeft w:val="0"/>
      <w:marRight w:val="0"/>
      <w:marTop w:val="0"/>
      <w:marBottom w:val="0"/>
      <w:divBdr>
        <w:top w:val="none" w:sz="0" w:space="0" w:color="auto"/>
        <w:left w:val="none" w:sz="0" w:space="0" w:color="auto"/>
        <w:bottom w:val="none" w:sz="0" w:space="0" w:color="auto"/>
        <w:right w:val="none" w:sz="0" w:space="0" w:color="auto"/>
      </w:divBdr>
    </w:div>
    <w:div w:id="954366021">
      <w:bodyDiv w:val="1"/>
      <w:marLeft w:val="0"/>
      <w:marRight w:val="0"/>
      <w:marTop w:val="0"/>
      <w:marBottom w:val="0"/>
      <w:divBdr>
        <w:top w:val="none" w:sz="0" w:space="0" w:color="auto"/>
        <w:left w:val="none" w:sz="0" w:space="0" w:color="auto"/>
        <w:bottom w:val="none" w:sz="0" w:space="0" w:color="auto"/>
        <w:right w:val="none" w:sz="0" w:space="0" w:color="auto"/>
      </w:divBdr>
    </w:div>
    <w:div w:id="961106822">
      <w:bodyDiv w:val="1"/>
      <w:marLeft w:val="0"/>
      <w:marRight w:val="0"/>
      <w:marTop w:val="0"/>
      <w:marBottom w:val="0"/>
      <w:divBdr>
        <w:top w:val="none" w:sz="0" w:space="0" w:color="auto"/>
        <w:left w:val="none" w:sz="0" w:space="0" w:color="auto"/>
        <w:bottom w:val="none" w:sz="0" w:space="0" w:color="auto"/>
        <w:right w:val="none" w:sz="0" w:space="0" w:color="auto"/>
      </w:divBdr>
    </w:div>
    <w:div w:id="969440225">
      <w:bodyDiv w:val="1"/>
      <w:marLeft w:val="0"/>
      <w:marRight w:val="0"/>
      <w:marTop w:val="0"/>
      <w:marBottom w:val="0"/>
      <w:divBdr>
        <w:top w:val="none" w:sz="0" w:space="0" w:color="auto"/>
        <w:left w:val="none" w:sz="0" w:space="0" w:color="auto"/>
        <w:bottom w:val="none" w:sz="0" w:space="0" w:color="auto"/>
        <w:right w:val="none" w:sz="0" w:space="0" w:color="auto"/>
      </w:divBdr>
    </w:div>
    <w:div w:id="1082875739">
      <w:bodyDiv w:val="1"/>
      <w:marLeft w:val="0"/>
      <w:marRight w:val="0"/>
      <w:marTop w:val="0"/>
      <w:marBottom w:val="0"/>
      <w:divBdr>
        <w:top w:val="none" w:sz="0" w:space="0" w:color="auto"/>
        <w:left w:val="none" w:sz="0" w:space="0" w:color="auto"/>
        <w:bottom w:val="none" w:sz="0" w:space="0" w:color="auto"/>
        <w:right w:val="none" w:sz="0" w:space="0" w:color="auto"/>
      </w:divBdr>
    </w:div>
    <w:div w:id="1105156326">
      <w:bodyDiv w:val="1"/>
      <w:marLeft w:val="0"/>
      <w:marRight w:val="0"/>
      <w:marTop w:val="0"/>
      <w:marBottom w:val="0"/>
      <w:divBdr>
        <w:top w:val="none" w:sz="0" w:space="0" w:color="auto"/>
        <w:left w:val="none" w:sz="0" w:space="0" w:color="auto"/>
        <w:bottom w:val="none" w:sz="0" w:space="0" w:color="auto"/>
        <w:right w:val="none" w:sz="0" w:space="0" w:color="auto"/>
      </w:divBdr>
    </w:div>
    <w:div w:id="1147355810">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222642969">
      <w:bodyDiv w:val="1"/>
      <w:marLeft w:val="0"/>
      <w:marRight w:val="0"/>
      <w:marTop w:val="0"/>
      <w:marBottom w:val="0"/>
      <w:divBdr>
        <w:top w:val="none" w:sz="0" w:space="0" w:color="auto"/>
        <w:left w:val="none" w:sz="0" w:space="0" w:color="auto"/>
        <w:bottom w:val="none" w:sz="0" w:space="0" w:color="auto"/>
        <w:right w:val="none" w:sz="0" w:space="0" w:color="auto"/>
      </w:divBdr>
    </w:div>
    <w:div w:id="1223711920">
      <w:bodyDiv w:val="1"/>
      <w:marLeft w:val="0"/>
      <w:marRight w:val="0"/>
      <w:marTop w:val="0"/>
      <w:marBottom w:val="0"/>
      <w:divBdr>
        <w:top w:val="none" w:sz="0" w:space="0" w:color="auto"/>
        <w:left w:val="none" w:sz="0" w:space="0" w:color="auto"/>
        <w:bottom w:val="none" w:sz="0" w:space="0" w:color="auto"/>
        <w:right w:val="none" w:sz="0" w:space="0" w:color="auto"/>
      </w:divBdr>
    </w:div>
    <w:div w:id="1259829143">
      <w:bodyDiv w:val="1"/>
      <w:marLeft w:val="0"/>
      <w:marRight w:val="0"/>
      <w:marTop w:val="0"/>
      <w:marBottom w:val="0"/>
      <w:divBdr>
        <w:top w:val="none" w:sz="0" w:space="0" w:color="auto"/>
        <w:left w:val="none" w:sz="0" w:space="0" w:color="auto"/>
        <w:bottom w:val="none" w:sz="0" w:space="0" w:color="auto"/>
        <w:right w:val="none" w:sz="0" w:space="0" w:color="auto"/>
      </w:divBdr>
    </w:div>
    <w:div w:id="1327706668">
      <w:bodyDiv w:val="1"/>
      <w:marLeft w:val="0"/>
      <w:marRight w:val="0"/>
      <w:marTop w:val="0"/>
      <w:marBottom w:val="0"/>
      <w:divBdr>
        <w:top w:val="none" w:sz="0" w:space="0" w:color="auto"/>
        <w:left w:val="none" w:sz="0" w:space="0" w:color="auto"/>
        <w:bottom w:val="none" w:sz="0" w:space="0" w:color="auto"/>
        <w:right w:val="none" w:sz="0" w:space="0" w:color="auto"/>
      </w:divBdr>
    </w:div>
    <w:div w:id="1342322181">
      <w:bodyDiv w:val="1"/>
      <w:marLeft w:val="0"/>
      <w:marRight w:val="0"/>
      <w:marTop w:val="0"/>
      <w:marBottom w:val="0"/>
      <w:divBdr>
        <w:top w:val="none" w:sz="0" w:space="0" w:color="auto"/>
        <w:left w:val="none" w:sz="0" w:space="0" w:color="auto"/>
        <w:bottom w:val="none" w:sz="0" w:space="0" w:color="auto"/>
        <w:right w:val="none" w:sz="0" w:space="0" w:color="auto"/>
      </w:divBdr>
    </w:div>
    <w:div w:id="1351444705">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368599955">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3836152">
      <w:bodyDiv w:val="1"/>
      <w:marLeft w:val="0"/>
      <w:marRight w:val="0"/>
      <w:marTop w:val="0"/>
      <w:marBottom w:val="0"/>
      <w:divBdr>
        <w:top w:val="none" w:sz="0" w:space="0" w:color="auto"/>
        <w:left w:val="none" w:sz="0" w:space="0" w:color="auto"/>
        <w:bottom w:val="none" w:sz="0" w:space="0" w:color="auto"/>
        <w:right w:val="none" w:sz="0" w:space="0" w:color="auto"/>
      </w:divBdr>
    </w:div>
    <w:div w:id="1520436016">
      <w:bodyDiv w:val="1"/>
      <w:marLeft w:val="0"/>
      <w:marRight w:val="0"/>
      <w:marTop w:val="0"/>
      <w:marBottom w:val="0"/>
      <w:divBdr>
        <w:top w:val="none" w:sz="0" w:space="0" w:color="auto"/>
        <w:left w:val="none" w:sz="0" w:space="0" w:color="auto"/>
        <w:bottom w:val="none" w:sz="0" w:space="0" w:color="auto"/>
        <w:right w:val="none" w:sz="0" w:space="0" w:color="auto"/>
      </w:divBdr>
    </w:div>
    <w:div w:id="1580401758">
      <w:bodyDiv w:val="1"/>
      <w:marLeft w:val="0"/>
      <w:marRight w:val="0"/>
      <w:marTop w:val="0"/>
      <w:marBottom w:val="0"/>
      <w:divBdr>
        <w:top w:val="none" w:sz="0" w:space="0" w:color="auto"/>
        <w:left w:val="none" w:sz="0" w:space="0" w:color="auto"/>
        <w:bottom w:val="none" w:sz="0" w:space="0" w:color="auto"/>
        <w:right w:val="none" w:sz="0" w:space="0" w:color="auto"/>
      </w:divBdr>
    </w:div>
    <w:div w:id="1581593974">
      <w:bodyDiv w:val="1"/>
      <w:marLeft w:val="0"/>
      <w:marRight w:val="0"/>
      <w:marTop w:val="0"/>
      <w:marBottom w:val="0"/>
      <w:divBdr>
        <w:top w:val="none" w:sz="0" w:space="0" w:color="auto"/>
        <w:left w:val="none" w:sz="0" w:space="0" w:color="auto"/>
        <w:bottom w:val="none" w:sz="0" w:space="0" w:color="auto"/>
        <w:right w:val="none" w:sz="0" w:space="0" w:color="auto"/>
      </w:divBdr>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29238840">
      <w:bodyDiv w:val="1"/>
      <w:marLeft w:val="0"/>
      <w:marRight w:val="0"/>
      <w:marTop w:val="0"/>
      <w:marBottom w:val="0"/>
      <w:divBdr>
        <w:top w:val="none" w:sz="0" w:space="0" w:color="auto"/>
        <w:left w:val="none" w:sz="0" w:space="0" w:color="auto"/>
        <w:bottom w:val="none" w:sz="0" w:space="0" w:color="auto"/>
        <w:right w:val="none" w:sz="0" w:space="0" w:color="auto"/>
      </w:divBdr>
    </w:div>
    <w:div w:id="1636982760">
      <w:bodyDiv w:val="1"/>
      <w:marLeft w:val="0"/>
      <w:marRight w:val="0"/>
      <w:marTop w:val="0"/>
      <w:marBottom w:val="0"/>
      <w:divBdr>
        <w:top w:val="none" w:sz="0" w:space="0" w:color="auto"/>
        <w:left w:val="none" w:sz="0" w:space="0" w:color="auto"/>
        <w:bottom w:val="none" w:sz="0" w:space="0" w:color="auto"/>
        <w:right w:val="none" w:sz="0" w:space="0" w:color="auto"/>
      </w:divBdr>
    </w:div>
    <w:div w:id="1637564102">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691566456">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 w:id="1827629833">
      <w:bodyDiv w:val="1"/>
      <w:marLeft w:val="0"/>
      <w:marRight w:val="0"/>
      <w:marTop w:val="0"/>
      <w:marBottom w:val="0"/>
      <w:divBdr>
        <w:top w:val="none" w:sz="0" w:space="0" w:color="auto"/>
        <w:left w:val="none" w:sz="0" w:space="0" w:color="auto"/>
        <w:bottom w:val="none" w:sz="0" w:space="0" w:color="auto"/>
        <w:right w:val="none" w:sz="0" w:space="0" w:color="auto"/>
      </w:divBdr>
    </w:div>
    <w:div w:id="1839147630">
      <w:bodyDiv w:val="1"/>
      <w:marLeft w:val="0"/>
      <w:marRight w:val="0"/>
      <w:marTop w:val="0"/>
      <w:marBottom w:val="0"/>
      <w:divBdr>
        <w:top w:val="none" w:sz="0" w:space="0" w:color="auto"/>
        <w:left w:val="none" w:sz="0" w:space="0" w:color="auto"/>
        <w:bottom w:val="none" w:sz="0" w:space="0" w:color="auto"/>
        <w:right w:val="none" w:sz="0" w:space="0" w:color="auto"/>
      </w:divBdr>
    </w:div>
    <w:div w:id="1895311853">
      <w:bodyDiv w:val="1"/>
      <w:marLeft w:val="0"/>
      <w:marRight w:val="0"/>
      <w:marTop w:val="0"/>
      <w:marBottom w:val="0"/>
      <w:divBdr>
        <w:top w:val="none" w:sz="0" w:space="0" w:color="auto"/>
        <w:left w:val="none" w:sz="0" w:space="0" w:color="auto"/>
        <w:bottom w:val="none" w:sz="0" w:space="0" w:color="auto"/>
        <w:right w:val="none" w:sz="0" w:space="0" w:color="auto"/>
      </w:divBdr>
    </w:div>
    <w:div w:id="1944919116">
      <w:bodyDiv w:val="1"/>
      <w:marLeft w:val="0"/>
      <w:marRight w:val="0"/>
      <w:marTop w:val="0"/>
      <w:marBottom w:val="0"/>
      <w:divBdr>
        <w:top w:val="none" w:sz="0" w:space="0" w:color="auto"/>
        <w:left w:val="none" w:sz="0" w:space="0" w:color="auto"/>
        <w:bottom w:val="none" w:sz="0" w:space="0" w:color="auto"/>
        <w:right w:val="none" w:sz="0" w:space="0" w:color="auto"/>
      </w:divBdr>
    </w:div>
    <w:div w:id="2002199699">
      <w:bodyDiv w:val="1"/>
      <w:marLeft w:val="0"/>
      <w:marRight w:val="0"/>
      <w:marTop w:val="0"/>
      <w:marBottom w:val="0"/>
      <w:divBdr>
        <w:top w:val="none" w:sz="0" w:space="0" w:color="auto"/>
        <w:left w:val="none" w:sz="0" w:space="0" w:color="auto"/>
        <w:bottom w:val="none" w:sz="0" w:space="0" w:color="auto"/>
        <w:right w:val="none" w:sz="0" w:space="0" w:color="auto"/>
      </w:divBdr>
    </w:div>
    <w:div w:id="20758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3gpp.org/ngppapp/DownloadTDoc.aspx?contributionUid=RP-23250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portal.3gpp.org/ngppapp/DownloadTDoc.aspx?contributionUid=RP-23250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portal.3gpp.org/ngppapp/DownloadTDoc.aspx?contributionUid=RP-232487"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portal.3gpp.org/ngppapp/DownloadTDoc.aspx?contributionUid=RP-232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6CE7-8B74-44BA-9ABE-617A4F97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80</TotalTime>
  <Pages>35</Pages>
  <Words>10921</Words>
  <Characters>62250</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73025</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16)</dc:subject>
  <dc:creator>MCC Support</dc:creator>
  <cp:keywords/>
  <dc:description/>
  <cp:lastModifiedBy>MCC</cp:lastModifiedBy>
  <cp:revision>40</cp:revision>
  <cp:lastPrinted>2019-01-18T19:05:00Z</cp:lastPrinted>
  <dcterms:created xsi:type="dcterms:W3CDTF">2022-01-08T16:48:00Z</dcterms:created>
  <dcterms:modified xsi:type="dcterms:W3CDTF">2023-10-02T16:12:00Z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