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82294" w14:textId="25FBFE1C" w:rsidR="00E8629F" w:rsidRPr="0087716F" w:rsidRDefault="00F65B45">
      <w:pPr>
        <w:pStyle w:val="ZA"/>
        <w:framePr w:wrap="notBeside"/>
      </w:pPr>
      <w:bookmarkStart w:id="0" w:name="page1"/>
      <w:r w:rsidRPr="0087716F">
        <w:rPr>
          <w:sz w:val="64"/>
        </w:rPr>
        <w:t>3GPP TR 38.</w:t>
      </w:r>
      <w:r w:rsidR="005649A5" w:rsidRPr="0087716F">
        <w:rPr>
          <w:sz w:val="64"/>
        </w:rPr>
        <w:t>886</w:t>
      </w:r>
      <w:r w:rsidR="00E8629F" w:rsidRPr="0087716F">
        <w:rPr>
          <w:sz w:val="64"/>
        </w:rPr>
        <w:t xml:space="preserve"> </w:t>
      </w:r>
      <w:r w:rsidRPr="0087716F">
        <w:t>V</w:t>
      </w:r>
      <w:r w:rsidR="00B8638F" w:rsidRPr="0087716F">
        <w:t>1</w:t>
      </w:r>
      <w:r w:rsidR="0097565E" w:rsidRPr="0087716F">
        <w:t>6</w:t>
      </w:r>
      <w:r w:rsidRPr="0087716F">
        <w:t>.</w:t>
      </w:r>
      <w:r w:rsidR="005974A8">
        <w:t>3</w:t>
      </w:r>
      <w:r w:rsidRPr="0087716F">
        <w:t>.</w:t>
      </w:r>
      <w:r w:rsidR="00EE4267" w:rsidRPr="0087716F">
        <w:t>0</w:t>
      </w:r>
      <w:r w:rsidR="00E8629F" w:rsidRPr="0087716F">
        <w:t xml:space="preserve"> </w:t>
      </w:r>
      <w:r w:rsidRPr="0087716F">
        <w:rPr>
          <w:sz w:val="32"/>
        </w:rPr>
        <w:t>(</w:t>
      </w:r>
      <w:r w:rsidR="005974A8" w:rsidRPr="0087716F">
        <w:rPr>
          <w:sz w:val="32"/>
        </w:rPr>
        <w:t>202</w:t>
      </w:r>
      <w:r w:rsidR="005974A8">
        <w:rPr>
          <w:sz w:val="32"/>
        </w:rPr>
        <w:t>1</w:t>
      </w:r>
      <w:r w:rsidRPr="0087716F">
        <w:rPr>
          <w:sz w:val="32"/>
        </w:rPr>
        <w:t>-</w:t>
      </w:r>
      <w:r w:rsidR="00F201A7">
        <w:rPr>
          <w:sz w:val="32"/>
        </w:rPr>
        <w:t>03</w:t>
      </w:r>
      <w:r w:rsidR="00E8629F" w:rsidRPr="0087716F">
        <w:rPr>
          <w:sz w:val="32"/>
        </w:rPr>
        <w:t>)</w:t>
      </w:r>
    </w:p>
    <w:p w14:paraId="35937982" w14:textId="77777777" w:rsidR="00E8629F" w:rsidRPr="0087716F" w:rsidRDefault="00E8629F">
      <w:pPr>
        <w:pStyle w:val="ZB"/>
        <w:framePr w:wrap="notBeside"/>
      </w:pPr>
      <w:r w:rsidRPr="0087716F">
        <w:t>Technical Report</w:t>
      </w:r>
    </w:p>
    <w:p w14:paraId="75A93FB9" w14:textId="77777777" w:rsidR="00E8629F" w:rsidRPr="0087716F" w:rsidRDefault="00E8629F">
      <w:pPr>
        <w:pStyle w:val="ZT"/>
        <w:framePr w:wrap="notBeside"/>
      </w:pPr>
      <w:r w:rsidRPr="0087716F">
        <w:t>3rd Generation Partnership Project;</w:t>
      </w:r>
    </w:p>
    <w:p w14:paraId="78FE91B1" w14:textId="77777777" w:rsidR="00E8629F" w:rsidRPr="0087716F" w:rsidRDefault="00E8629F">
      <w:pPr>
        <w:pStyle w:val="ZT"/>
        <w:framePr w:wrap="notBeside"/>
      </w:pPr>
      <w:r w:rsidRPr="0087716F">
        <w:t>Technica</w:t>
      </w:r>
      <w:r w:rsidR="000D35DD" w:rsidRPr="0087716F">
        <w:t>l Specification Group Radio Access Network</w:t>
      </w:r>
      <w:r w:rsidRPr="0087716F">
        <w:t>;</w:t>
      </w:r>
    </w:p>
    <w:p w14:paraId="59282C4F" w14:textId="77777777" w:rsidR="00E8629F" w:rsidRPr="0087716F" w:rsidRDefault="00F65B45">
      <w:pPr>
        <w:pStyle w:val="ZT"/>
        <w:framePr w:wrap="notBeside"/>
      </w:pPr>
      <w:r w:rsidRPr="0087716F">
        <w:t>V2X Services based on NR;</w:t>
      </w:r>
    </w:p>
    <w:p w14:paraId="7538BA06" w14:textId="77777777" w:rsidR="00E8629F" w:rsidRPr="0087716F" w:rsidRDefault="00F65B45">
      <w:pPr>
        <w:pStyle w:val="ZT"/>
        <w:framePr w:wrap="notBeside"/>
      </w:pPr>
      <w:r w:rsidRPr="0087716F">
        <w:t>User Equipment (UE) radio transmission and reception</w:t>
      </w:r>
      <w:r w:rsidR="000D35DD" w:rsidRPr="0087716F">
        <w:t>;</w:t>
      </w:r>
    </w:p>
    <w:p w14:paraId="1C456487" w14:textId="77777777" w:rsidR="00E8629F" w:rsidRPr="0087716F" w:rsidRDefault="00E8629F">
      <w:pPr>
        <w:pStyle w:val="ZT"/>
        <w:framePr w:wrap="notBeside"/>
        <w:rPr>
          <w:i/>
          <w:sz w:val="28"/>
        </w:rPr>
      </w:pPr>
      <w:r w:rsidRPr="0087716F">
        <w:t>(</w:t>
      </w:r>
      <w:r w:rsidRPr="0087716F">
        <w:rPr>
          <w:rStyle w:val="ZGSM"/>
        </w:rPr>
        <w:t xml:space="preserve">Release </w:t>
      </w:r>
      <w:r w:rsidR="001D0EB7" w:rsidRPr="0087716F">
        <w:rPr>
          <w:rStyle w:val="ZGSM"/>
        </w:rPr>
        <w:t>16</w:t>
      </w:r>
      <w:r w:rsidRPr="0087716F">
        <w:t>)</w:t>
      </w:r>
    </w:p>
    <w:p w14:paraId="2D2E5BB2" w14:textId="77777777" w:rsidR="00983910" w:rsidRPr="001032F5" w:rsidRDefault="00983910" w:rsidP="00001EEB">
      <w:pPr>
        <w:pStyle w:val="ZU"/>
        <w:framePr w:h="1936" w:hRule="exact" w:wrap="notBeside"/>
        <w:tabs>
          <w:tab w:val="right" w:pos="10206"/>
        </w:tabs>
        <w:jc w:val="left"/>
      </w:pPr>
    </w:p>
    <w:p w14:paraId="66808E88" w14:textId="77777777" w:rsidR="00E8629F" w:rsidRPr="0087716F" w:rsidRDefault="00450ADA" w:rsidP="00001EEB">
      <w:pPr>
        <w:pStyle w:val="ZU"/>
        <w:framePr w:h="1936" w:hRule="exact" w:wrap="notBeside"/>
        <w:pBdr>
          <w:top w:val="none" w:sz="0" w:space="0" w:color="auto"/>
        </w:pBdr>
        <w:tabs>
          <w:tab w:val="right" w:pos="10206"/>
        </w:tabs>
        <w:jc w:val="left"/>
      </w:pPr>
      <w:r w:rsidRPr="0087716F">
        <w:rPr>
          <w:i/>
        </w:rPr>
        <w:t xml:space="preserve">  </w:t>
      </w:r>
      <w:r w:rsidR="001D0EB7" w:rsidRPr="0087716F">
        <w:rPr>
          <w:i/>
          <w:lang w:val="en-US" w:eastAsia="ko-KR"/>
        </w:rPr>
        <w:drawing>
          <wp:inline distT="0" distB="0" distL="0" distR="0" wp14:anchorId="45E66745" wp14:editId="3314A4F9">
            <wp:extent cx="1205865" cy="841375"/>
            <wp:effectExtent l="0" t="0" r="0" b="0"/>
            <wp:docPr id="10" name="그림 10"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5865" cy="841375"/>
                    </a:xfrm>
                    <a:prstGeom prst="rect">
                      <a:avLst/>
                    </a:prstGeom>
                    <a:noFill/>
                    <a:ln>
                      <a:noFill/>
                    </a:ln>
                  </pic:spPr>
                </pic:pic>
              </a:graphicData>
            </a:graphic>
          </wp:inline>
        </w:drawing>
      </w:r>
      <w:r w:rsidR="00D756B6" w:rsidRPr="001032F5">
        <w:tab/>
      </w:r>
      <w:r w:rsidR="001D0EB7" w:rsidRPr="0087716F">
        <w:rPr>
          <w:lang w:val="en-US" w:eastAsia="ko-KR"/>
        </w:rPr>
        <w:drawing>
          <wp:inline distT="0" distB="0" distL="0" distR="0" wp14:anchorId="3A09B54E" wp14:editId="217D4ACD">
            <wp:extent cx="1626870" cy="948055"/>
            <wp:effectExtent l="0" t="0" r="0" b="0"/>
            <wp:docPr id="11" name="그림 11"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6870" cy="948055"/>
                    </a:xfrm>
                    <a:prstGeom prst="rect">
                      <a:avLst/>
                    </a:prstGeom>
                    <a:noFill/>
                    <a:ln>
                      <a:noFill/>
                    </a:ln>
                  </pic:spPr>
                </pic:pic>
              </a:graphicData>
            </a:graphic>
          </wp:inline>
        </w:drawing>
      </w:r>
    </w:p>
    <w:p w14:paraId="6CE8F38F" w14:textId="77777777" w:rsidR="00E8629F" w:rsidRPr="0087716F" w:rsidRDefault="00E8629F">
      <w:pPr>
        <w:framePr w:h="1636" w:hRule="exact" w:wrap="notBeside" w:vAnchor="page" w:hAnchor="margin" w:y="15121"/>
        <w:rPr>
          <w:sz w:val="16"/>
        </w:rPr>
      </w:pPr>
      <w:r w:rsidRPr="0087716F">
        <w:rPr>
          <w:sz w:val="16"/>
        </w:rPr>
        <w:t>The present document has been developed within the 3</w:t>
      </w:r>
      <w:r w:rsidR="00707941" w:rsidRPr="0087716F">
        <w:rPr>
          <w:sz w:val="16"/>
        </w:rPr>
        <w:t>rd</w:t>
      </w:r>
      <w:r w:rsidRPr="0087716F">
        <w:rPr>
          <w:sz w:val="16"/>
        </w:rPr>
        <w:t xml:space="preserve"> Generation Partnership Project (3GPP</w:t>
      </w:r>
      <w:r w:rsidRPr="0087716F">
        <w:rPr>
          <w:sz w:val="16"/>
          <w:vertAlign w:val="superscript"/>
        </w:rPr>
        <w:t xml:space="preserve"> TM</w:t>
      </w:r>
      <w:r w:rsidRPr="0087716F">
        <w:rPr>
          <w:sz w:val="16"/>
        </w:rPr>
        <w:t>) and may be further elaborated for the purposes of 3GPP.</w:t>
      </w:r>
      <w:r w:rsidRPr="0087716F">
        <w:rPr>
          <w:sz w:val="16"/>
        </w:rPr>
        <w:br/>
        <w:t>The present document has not been subject to any approval process by the 3GPP</w:t>
      </w:r>
      <w:r w:rsidRPr="0087716F">
        <w:rPr>
          <w:sz w:val="16"/>
          <w:vertAlign w:val="superscript"/>
        </w:rPr>
        <w:t xml:space="preserve"> </w:t>
      </w:r>
      <w:r w:rsidRPr="0087716F">
        <w:rPr>
          <w:sz w:val="16"/>
        </w:rPr>
        <w:t>Organizational Partners and shall not be implemented.</w:t>
      </w:r>
      <w:r w:rsidRPr="0087716F">
        <w:rPr>
          <w:sz w:val="16"/>
        </w:rPr>
        <w:br/>
        <w:t xml:space="preserve">This </w:t>
      </w:r>
      <w:r w:rsidR="000D6CFC" w:rsidRPr="0087716F">
        <w:rPr>
          <w:sz w:val="16"/>
        </w:rPr>
        <w:t>Report</w:t>
      </w:r>
      <w:r w:rsidRPr="0087716F">
        <w:rPr>
          <w:sz w:val="16"/>
        </w:rPr>
        <w:t xml:space="preserve"> is provided for future development work within 3GPP</w:t>
      </w:r>
      <w:r w:rsidRPr="0087716F">
        <w:rPr>
          <w:sz w:val="16"/>
          <w:vertAlign w:val="superscript"/>
        </w:rPr>
        <w:t xml:space="preserve"> </w:t>
      </w:r>
      <w:r w:rsidRPr="0087716F">
        <w:rPr>
          <w:sz w:val="16"/>
        </w:rPr>
        <w:t>only. The Organizational Partners accept no liability for any use of this Specification.</w:t>
      </w:r>
      <w:r w:rsidRPr="0087716F">
        <w:rPr>
          <w:sz w:val="16"/>
        </w:rPr>
        <w:br/>
        <w:t xml:space="preserve">Specifications and </w:t>
      </w:r>
      <w:r w:rsidR="000D6CFC" w:rsidRPr="0087716F">
        <w:rPr>
          <w:sz w:val="16"/>
        </w:rPr>
        <w:t>Reports</w:t>
      </w:r>
      <w:r w:rsidRPr="0087716F">
        <w:rPr>
          <w:sz w:val="16"/>
        </w:rPr>
        <w:t xml:space="preserve"> for implementation of the 3GPP</w:t>
      </w:r>
      <w:r w:rsidRPr="0087716F">
        <w:rPr>
          <w:sz w:val="16"/>
          <w:vertAlign w:val="superscript"/>
        </w:rPr>
        <w:t xml:space="preserve"> TM</w:t>
      </w:r>
      <w:r w:rsidRPr="0087716F">
        <w:rPr>
          <w:sz w:val="16"/>
        </w:rPr>
        <w:t xml:space="preserve"> system should be obtained via the 3GPP Organizational Partners' Publications Offices.</w:t>
      </w:r>
    </w:p>
    <w:p w14:paraId="3FD4B454" w14:textId="77777777" w:rsidR="00E8629F" w:rsidRPr="0087716F" w:rsidRDefault="00E8629F">
      <w:pPr>
        <w:pStyle w:val="ZV"/>
        <w:framePr w:wrap="notBeside"/>
      </w:pPr>
    </w:p>
    <w:p w14:paraId="5E16CC43" w14:textId="77777777" w:rsidR="00E8629F" w:rsidRPr="0087716F" w:rsidRDefault="00E8629F"/>
    <w:bookmarkEnd w:id="0"/>
    <w:p w14:paraId="2BA706B3" w14:textId="77777777" w:rsidR="00E8629F" w:rsidRPr="0087716F" w:rsidRDefault="00E8629F">
      <w:pPr>
        <w:sectPr w:rsidR="00E8629F" w:rsidRPr="0087716F">
          <w:headerReference w:type="even" r:id="rId11"/>
          <w:headerReference w:type="default" r:id="rId12"/>
          <w:footerReference w:type="even" r:id="rId13"/>
          <w:footerReference w:type="default" r:id="rId14"/>
          <w:headerReference w:type="first" r:id="rId15"/>
          <w:footerReference w:type="first" r:id="rId16"/>
          <w:footnotePr>
            <w:numRestart w:val="eachSect"/>
          </w:footnotePr>
          <w:pgSz w:w="11907" w:h="16840"/>
          <w:pgMar w:top="2268" w:right="851" w:bottom="10773" w:left="851" w:header="0" w:footer="0" w:gutter="0"/>
          <w:cols w:space="720"/>
        </w:sectPr>
      </w:pPr>
    </w:p>
    <w:p w14:paraId="41B8CB22" w14:textId="77777777" w:rsidR="00E8629F" w:rsidRPr="001032F5" w:rsidRDefault="00E8629F" w:rsidP="001032F5">
      <w:pPr>
        <w:pStyle w:val="Guidance"/>
        <w:rPr>
          <w:i w:val="0"/>
          <w:iCs/>
          <w:color w:val="auto"/>
        </w:rPr>
      </w:pPr>
      <w:bookmarkStart w:id="1" w:name="page2"/>
    </w:p>
    <w:p w14:paraId="6955A37A" w14:textId="77777777" w:rsidR="00E8629F" w:rsidRPr="0087716F" w:rsidRDefault="00E8629F">
      <w:pPr>
        <w:pStyle w:val="FP"/>
        <w:framePr w:wrap="notBeside" w:hAnchor="margin" w:y="1419"/>
        <w:pBdr>
          <w:bottom w:val="single" w:sz="6" w:space="1" w:color="auto"/>
        </w:pBdr>
        <w:spacing w:before="240"/>
        <w:ind w:left="2835" w:right="2835"/>
        <w:jc w:val="center"/>
      </w:pPr>
      <w:r w:rsidRPr="0087716F">
        <w:t>Keywords</w:t>
      </w:r>
    </w:p>
    <w:p w14:paraId="156D6E24" w14:textId="77777777" w:rsidR="00E8629F" w:rsidRPr="0087716F" w:rsidRDefault="0081772C">
      <w:pPr>
        <w:pStyle w:val="FP"/>
        <w:framePr w:wrap="notBeside" w:hAnchor="margin" w:y="1419"/>
        <w:ind w:left="2835" w:right="2835"/>
        <w:jc w:val="center"/>
        <w:rPr>
          <w:rFonts w:ascii="Arial" w:hAnsi="Arial"/>
          <w:sz w:val="18"/>
        </w:rPr>
      </w:pPr>
      <w:r w:rsidRPr="0087716F">
        <w:rPr>
          <w:rFonts w:ascii="Arial" w:hAnsi="Arial"/>
          <w:sz w:val="18"/>
        </w:rPr>
        <w:t>&lt;</w:t>
      </w:r>
      <w:r w:rsidR="00F65B45" w:rsidRPr="0087716F">
        <w:rPr>
          <w:rFonts w:ascii="Arial" w:hAnsi="Arial"/>
          <w:sz w:val="18"/>
        </w:rPr>
        <w:t>NR V2X (vehicle-to-everything)</w:t>
      </w:r>
      <w:r w:rsidRPr="0087716F">
        <w:rPr>
          <w:rFonts w:ascii="Arial" w:hAnsi="Arial"/>
          <w:sz w:val="18"/>
        </w:rPr>
        <w:t xml:space="preserve">, </w:t>
      </w:r>
      <w:r w:rsidR="00F65B45" w:rsidRPr="0087716F">
        <w:rPr>
          <w:rFonts w:ascii="Arial" w:hAnsi="Arial"/>
          <w:sz w:val="18"/>
        </w:rPr>
        <w:t>Sidelink</w:t>
      </w:r>
      <w:r w:rsidR="00E8629F" w:rsidRPr="0087716F">
        <w:rPr>
          <w:rFonts w:ascii="Arial" w:hAnsi="Arial"/>
          <w:sz w:val="18"/>
        </w:rPr>
        <w:t>&gt;</w:t>
      </w:r>
    </w:p>
    <w:p w14:paraId="2227275B" w14:textId="77777777" w:rsidR="00E8629F" w:rsidRPr="0087716F" w:rsidRDefault="00E8629F"/>
    <w:p w14:paraId="531DA473" w14:textId="77777777" w:rsidR="00E8629F" w:rsidRPr="0087716F" w:rsidRDefault="00E8629F">
      <w:pPr>
        <w:pStyle w:val="FP"/>
        <w:framePr w:wrap="notBeside" w:hAnchor="margin" w:yAlign="center"/>
        <w:spacing w:after="240"/>
        <w:ind w:left="2835" w:right="2835"/>
        <w:jc w:val="center"/>
        <w:rPr>
          <w:rFonts w:ascii="Arial" w:hAnsi="Arial"/>
          <w:b/>
          <w:i/>
        </w:rPr>
      </w:pPr>
      <w:r w:rsidRPr="0087716F">
        <w:rPr>
          <w:rFonts w:ascii="Arial" w:hAnsi="Arial"/>
          <w:b/>
          <w:i/>
        </w:rPr>
        <w:t>3GPP</w:t>
      </w:r>
    </w:p>
    <w:p w14:paraId="333ABA2D" w14:textId="77777777" w:rsidR="00E8629F" w:rsidRPr="0087716F" w:rsidRDefault="00E8629F">
      <w:pPr>
        <w:pStyle w:val="FP"/>
        <w:framePr w:wrap="notBeside" w:hAnchor="margin" w:yAlign="center"/>
        <w:pBdr>
          <w:bottom w:val="single" w:sz="6" w:space="1" w:color="auto"/>
        </w:pBdr>
        <w:ind w:left="2835" w:right="2835"/>
        <w:jc w:val="center"/>
      </w:pPr>
      <w:r w:rsidRPr="0087716F">
        <w:t>Postal address</w:t>
      </w:r>
    </w:p>
    <w:p w14:paraId="6F05277D" w14:textId="77777777" w:rsidR="00E8629F" w:rsidRPr="0087716F" w:rsidRDefault="00E8629F">
      <w:pPr>
        <w:pStyle w:val="FP"/>
        <w:framePr w:wrap="notBeside" w:hAnchor="margin" w:yAlign="center"/>
        <w:ind w:left="2835" w:right="2835"/>
        <w:jc w:val="center"/>
        <w:rPr>
          <w:rFonts w:ascii="Arial" w:hAnsi="Arial"/>
          <w:sz w:val="18"/>
        </w:rPr>
      </w:pPr>
    </w:p>
    <w:p w14:paraId="33C8C9C4" w14:textId="77777777" w:rsidR="00E8629F" w:rsidRPr="0087716F" w:rsidRDefault="00E8629F">
      <w:pPr>
        <w:pStyle w:val="FP"/>
        <w:framePr w:wrap="notBeside" w:hAnchor="margin" w:yAlign="center"/>
        <w:pBdr>
          <w:bottom w:val="single" w:sz="6" w:space="1" w:color="auto"/>
        </w:pBdr>
        <w:spacing w:before="240"/>
        <w:ind w:left="2835" w:right="2835"/>
        <w:jc w:val="center"/>
      </w:pPr>
      <w:r w:rsidRPr="0087716F">
        <w:t>3GPP support office address</w:t>
      </w:r>
    </w:p>
    <w:p w14:paraId="38F138A6" w14:textId="77777777" w:rsidR="00E8629F" w:rsidRPr="0087716F" w:rsidRDefault="00E8629F">
      <w:pPr>
        <w:pStyle w:val="FP"/>
        <w:framePr w:wrap="notBeside" w:hAnchor="margin" w:yAlign="center"/>
        <w:ind w:left="2835" w:right="2835"/>
        <w:jc w:val="center"/>
        <w:rPr>
          <w:rFonts w:ascii="Arial" w:hAnsi="Arial"/>
          <w:sz w:val="18"/>
          <w:lang w:val="fr-FR"/>
        </w:rPr>
      </w:pPr>
      <w:r w:rsidRPr="0087716F">
        <w:rPr>
          <w:rFonts w:ascii="Arial" w:hAnsi="Arial"/>
          <w:sz w:val="18"/>
          <w:lang w:val="fr-FR"/>
        </w:rPr>
        <w:t>650 Route des Lucioles - Sophia Antipolis</w:t>
      </w:r>
    </w:p>
    <w:p w14:paraId="191706FB" w14:textId="77777777" w:rsidR="00E8629F" w:rsidRPr="0087716F" w:rsidRDefault="00E8629F">
      <w:pPr>
        <w:pStyle w:val="FP"/>
        <w:framePr w:wrap="notBeside" w:hAnchor="margin" w:yAlign="center"/>
        <w:ind w:left="2835" w:right="2835"/>
        <w:jc w:val="center"/>
        <w:rPr>
          <w:rFonts w:ascii="Arial" w:hAnsi="Arial"/>
          <w:sz w:val="18"/>
          <w:lang w:val="fr-FR"/>
        </w:rPr>
      </w:pPr>
      <w:r w:rsidRPr="0087716F">
        <w:rPr>
          <w:rFonts w:ascii="Arial" w:hAnsi="Arial"/>
          <w:sz w:val="18"/>
          <w:lang w:val="fr-FR"/>
        </w:rPr>
        <w:t>Valbonne - FRANCE</w:t>
      </w:r>
    </w:p>
    <w:p w14:paraId="23739A63" w14:textId="77777777" w:rsidR="00E8629F" w:rsidRPr="0087716F" w:rsidRDefault="00E8629F">
      <w:pPr>
        <w:pStyle w:val="FP"/>
        <w:framePr w:wrap="notBeside" w:hAnchor="margin" w:yAlign="center"/>
        <w:spacing w:after="20"/>
        <w:ind w:left="2835" w:right="2835"/>
        <w:jc w:val="center"/>
        <w:rPr>
          <w:rFonts w:ascii="Arial" w:hAnsi="Arial"/>
          <w:sz w:val="18"/>
        </w:rPr>
      </w:pPr>
      <w:r w:rsidRPr="0087716F">
        <w:rPr>
          <w:rFonts w:ascii="Arial" w:hAnsi="Arial"/>
          <w:sz w:val="18"/>
        </w:rPr>
        <w:t>Tel.: +33 4 92 94 42 00 Fax: +33 4 93 65 47 16</w:t>
      </w:r>
    </w:p>
    <w:p w14:paraId="24F67B38" w14:textId="77777777" w:rsidR="00E8629F" w:rsidRPr="0087716F" w:rsidRDefault="00E8629F">
      <w:pPr>
        <w:pStyle w:val="FP"/>
        <w:framePr w:wrap="notBeside" w:hAnchor="margin" w:yAlign="center"/>
        <w:pBdr>
          <w:bottom w:val="single" w:sz="6" w:space="1" w:color="auto"/>
        </w:pBdr>
        <w:spacing w:before="240"/>
        <w:ind w:left="2835" w:right="2835"/>
        <w:jc w:val="center"/>
      </w:pPr>
      <w:r w:rsidRPr="0087716F">
        <w:t>Internet</w:t>
      </w:r>
    </w:p>
    <w:p w14:paraId="1EE1D01D" w14:textId="77777777" w:rsidR="00E8629F" w:rsidRPr="0087716F" w:rsidRDefault="00E8629F">
      <w:pPr>
        <w:pStyle w:val="FP"/>
        <w:framePr w:wrap="notBeside" w:hAnchor="margin" w:yAlign="center"/>
        <w:ind w:left="2835" w:right="2835"/>
        <w:jc w:val="center"/>
        <w:rPr>
          <w:rFonts w:ascii="Arial" w:hAnsi="Arial"/>
          <w:sz w:val="18"/>
        </w:rPr>
      </w:pPr>
      <w:r w:rsidRPr="0087716F">
        <w:rPr>
          <w:rFonts w:ascii="Arial" w:hAnsi="Arial"/>
          <w:sz w:val="18"/>
        </w:rPr>
        <w:t>http://www.3gpp.org</w:t>
      </w:r>
    </w:p>
    <w:p w14:paraId="57F9A7EC" w14:textId="77777777" w:rsidR="00E8629F" w:rsidRPr="0087716F" w:rsidRDefault="00E8629F"/>
    <w:p w14:paraId="1FABFC33" w14:textId="77777777" w:rsidR="00E8629F" w:rsidRPr="0087716F" w:rsidRDefault="00E8629F">
      <w:pPr>
        <w:pStyle w:val="FP"/>
        <w:framePr w:h="3057" w:hRule="exact" w:wrap="notBeside" w:vAnchor="page" w:hAnchor="margin" w:y="12605"/>
        <w:pBdr>
          <w:bottom w:val="single" w:sz="6" w:space="1" w:color="auto"/>
        </w:pBdr>
        <w:spacing w:after="240"/>
        <w:jc w:val="center"/>
        <w:rPr>
          <w:rFonts w:ascii="Arial" w:hAnsi="Arial"/>
          <w:b/>
          <w:i/>
          <w:noProof/>
        </w:rPr>
      </w:pPr>
      <w:r w:rsidRPr="0087716F">
        <w:rPr>
          <w:rFonts w:ascii="Arial" w:hAnsi="Arial"/>
          <w:b/>
          <w:i/>
          <w:noProof/>
        </w:rPr>
        <w:t>Copyright Notification</w:t>
      </w:r>
    </w:p>
    <w:p w14:paraId="23F706D9" w14:textId="77777777" w:rsidR="00E8629F" w:rsidRPr="0087716F" w:rsidRDefault="00E8629F">
      <w:pPr>
        <w:pStyle w:val="FP"/>
        <w:framePr w:h="3057" w:hRule="exact" w:wrap="notBeside" w:vAnchor="page" w:hAnchor="margin" w:y="12605"/>
        <w:jc w:val="center"/>
        <w:rPr>
          <w:noProof/>
        </w:rPr>
      </w:pPr>
      <w:r w:rsidRPr="0087716F">
        <w:rPr>
          <w:noProof/>
        </w:rPr>
        <w:t>No part may be reproduced except as authorized by written permission.</w:t>
      </w:r>
      <w:r w:rsidRPr="0087716F">
        <w:rPr>
          <w:noProof/>
        </w:rPr>
        <w:br/>
        <w:t>The copyright and the foregoing restriction extend to reproduction in all media.</w:t>
      </w:r>
    </w:p>
    <w:p w14:paraId="56CE6FE6" w14:textId="77777777" w:rsidR="00E8629F" w:rsidRPr="0087716F" w:rsidRDefault="00E8629F">
      <w:pPr>
        <w:pStyle w:val="FP"/>
        <w:framePr w:h="3057" w:hRule="exact" w:wrap="notBeside" w:vAnchor="page" w:hAnchor="margin" w:y="12605"/>
        <w:jc w:val="center"/>
        <w:rPr>
          <w:noProof/>
        </w:rPr>
      </w:pPr>
    </w:p>
    <w:p w14:paraId="48A7A5D1" w14:textId="474B3FBA" w:rsidR="00E8629F" w:rsidRPr="0087716F" w:rsidRDefault="00E8629F">
      <w:pPr>
        <w:pStyle w:val="FP"/>
        <w:framePr w:h="3057" w:hRule="exact" w:wrap="notBeside" w:vAnchor="page" w:hAnchor="margin" w:y="12605"/>
        <w:jc w:val="center"/>
        <w:rPr>
          <w:noProof/>
          <w:sz w:val="18"/>
        </w:rPr>
      </w:pPr>
      <w:r w:rsidRPr="0087716F">
        <w:rPr>
          <w:noProof/>
          <w:sz w:val="18"/>
        </w:rPr>
        <w:t xml:space="preserve">© </w:t>
      </w:r>
      <w:r w:rsidR="00F201A7" w:rsidRPr="0087716F">
        <w:rPr>
          <w:noProof/>
          <w:sz w:val="18"/>
        </w:rPr>
        <w:t>202</w:t>
      </w:r>
      <w:r w:rsidR="00F201A7">
        <w:rPr>
          <w:noProof/>
          <w:sz w:val="18"/>
        </w:rPr>
        <w:t>1</w:t>
      </w:r>
      <w:r w:rsidRPr="0087716F">
        <w:rPr>
          <w:noProof/>
          <w:sz w:val="18"/>
        </w:rPr>
        <w:t>, 3GPP Organizational Partners (ARIB, ATIS, CCSA, ETSI,</w:t>
      </w:r>
      <w:r w:rsidR="000266A0" w:rsidRPr="0087716F">
        <w:rPr>
          <w:noProof/>
          <w:sz w:val="18"/>
        </w:rPr>
        <w:t xml:space="preserve"> TSDSI,</w:t>
      </w:r>
      <w:r w:rsidRPr="0087716F">
        <w:rPr>
          <w:noProof/>
          <w:sz w:val="18"/>
        </w:rPr>
        <w:t xml:space="preserve"> TTA, TTC).</w:t>
      </w:r>
      <w:bookmarkStart w:id="2" w:name="copyrightaddon"/>
      <w:bookmarkEnd w:id="2"/>
    </w:p>
    <w:p w14:paraId="629125E7" w14:textId="77777777" w:rsidR="00E8629F" w:rsidRPr="0087716F" w:rsidRDefault="00E8629F">
      <w:pPr>
        <w:pStyle w:val="FP"/>
        <w:framePr w:h="3057" w:hRule="exact" w:wrap="notBeside" w:vAnchor="page" w:hAnchor="margin" w:y="12605"/>
        <w:jc w:val="center"/>
        <w:rPr>
          <w:noProof/>
          <w:sz w:val="18"/>
        </w:rPr>
      </w:pPr>
      <w:r w:rsidRPr="0087716F">
        <w:rPr>
          <w:noProof/>
          <w:sz w:val="18"/>
        </w:rPr>
        <w:t>All rights reserved.</w:t>
      </w:r>
    </w:p>
    <w:p w14:paraId="75680D18" w14:textId="77777777" w:rsidR="00983910" w:rsidRPr="0087716F" w:rsidRDefault="00983910">
      <w:pPr>
        <w:pStyle w:val="FP"/>
        <w:framePr w:h="3057" w:hRule="exact" w:wrap="notBeside" w:vAnchor="page" w:hAnchor="margin" w:y="12605"/>
        <w:rPr>
          <w:noProof/>
          <w:sz w:val="18"/>
        </w:rPr>
      </w:pPr>
    </w:p>
    <w:p w14:paraId="33CB4D6D" w14:textId="77777777" w:rsidR="00E8629F" w:rsidRPr="0087716F" w:rsidRDefault="00E8629F">
      <w:pPr>
        <w:pStyle w:val="FP"/>
        <w:framePr w:h="3057" w:hRule="exact" w:wrap="notBeside" w:vAnchor="page" w:hAnchor="margin" w:y="12605"/>
        <w:rPr>
          <w:noProof/>
          <w:sz w:val="18"/>
        </w:rPr>
      </w:pPr>
      <w:r w:rsidRPr="0087716F">
        <w:rPr>
          <w:noProof/>
          <w:sz w:val="18"/>
        </w:rPr>
        <w:t>UMTS™ is a Trade Mark of ETSI registered for the benefit of its members</w:t>
      </w:r>
    </w:p>
    <w:p w14:paraId="1966243E" w14:textId="77777777" w:rsidR="00E8629F" w:rsidRPr="0087716F" w:rsidRDefault="00E8629F">
      <w:pPr>
        <w:pStyle w:val="FP"/>
        <w:framePr w:h="3057" w:hRule="exact" w:wrap="notBeside" w:vAnchor="page" w:hAnchor="margin" w:y="12605"/>
        <w:rPr>
          <w:noProof/>
          <w:sz w:val="18"/>
        </w:rPr>
      </w:pPr>
      <w:r w:rsidRPr="0087716F">
        <w:rPr>
          <w:noProof/>
          <w:sz w:val="18"/>
        </w:rPr>
        <w:t>3GPP™ is a Trade Mark of ETSI registered for the benefit of its Members and of the 3GPP Organizational Partners</w:t>
      </w:r>
      <w:r w:rsidRPr="0087716F">
        <w:rPr>
          <w:noProof/>
          <w:sz w:val="18"/>
        </w:rPr>
        <w:br/>
        <w:t>LTE™ is a Trade Mark of ETSI registered for the benefit of its Members and of the 3GPP Organizational Partners</w:t>
      </w:r>
    </w:p>
    <w:p w14:paraId="7E892999" w14:textId="77777777" w:rsidR="00E8629F" w:rsidRPr="0087716F" w:rsidRDefault="00E8629F">
      <w:pPr>
        <w:pStyle w:val="FP"/>
        <w:framePr w:h="3057" w:hRule="exact" w:wrap="notBeside" w:vAnchor="page" w:hAnchor="margin" w:y="12605"/>
        <w:rPr>
          <w:noProof/>
          <w:sz w:val="18"/>
        </w:rPr>
      </w:pPr>
      <w:r w:rsidRPr="0087716F">
        <w:rPr>
          <w:noProof/>
          <w:sz w:val="18"/>
        </w:rPr>
        <w:t>GSM® and the GSM logo are registered and owned by the GSM Association</w:t>
      </w:r>
    </w:p>
    <w:bookmarkEnd w:id="1"/>
    <w:p w14:paraId="6F0DD2EF" w14:textId="77777777" w:rsidR="00E8629F" w:rsidRPr="0087716F" w:rsidRDefault="00E8629F">
      <w:pPr>
        <w:pStyle w:val="TT"/>
      </w:pPr>
      <w:r w:rsidRPr="0087716F">
        <w:br w:type="page"/>
      </w:r>
      <w:r w:rsidRPr="0087716F">
        <w:lastRenderedPageBreak/>
        <w:t>Contents</w:t>
      </w:r>
    </w:p>
    <w:p w14:paraId="37AD0927" w14:textId="2E75F098" w:rsidR="00CD3D13" w:rsidRDefault="00CD3D13">
      <w:pPr>
        <w:pStyle w:val="TOC1"/>
        <w:rPr>
          <w:rFonts w:asciiTheme="minorHAnsi" w:hAnsiTheme="minorHAnsi" w:cstheme="minorBidi"/>
          <w:szCs w:val="22"/>
          <w:lang w:eastAsia="en-GB"/>
        </w:rPr>
      </w:pPr>
      <w:r>
        <w:fldChar w:fldCharType="begin"/>
      </w:r>
      <w:r>
        <w:instrText xml:space="preserve"> TOC \o "1-9" </w:instrText>
      </w:r>
      <w:r>
        <w:fldChar w:fldCharType="separate"/>
      </w:r>
      <w:r>
        <w:t>Foreword</w:t>
      </w:r>
      <w:r>
        <w:tab/>
      </w:r>
      <w:r>
        <w:fldChar w:fldCharType="begin"/>
      </w:r>
      <w:r>
        <w:instrText xml:space="preserve"> PAGEREF _Toc66436117 \h </w:instrText>
      </w:r>
      <w:r>
        <w:fldChar w:fldCharType="separate"/>
      </w:r>
      <w:r>
        <w:t>6</w:t>
      </w:r>
      <w:r>
        <w:fldChar w:fldCharType="end"/>
      </w:r>
    </w:p>
    <w:p w14:paraId="0444F224" w14:textId="0749C98B" w:rsidR="00CD3D13" w:rsidRDefault="00CD3D13">
      <w:pPr>
        <w:pStyle w:val="TOC1"/>
        <w:rPr>
          <w:rFonts w:asciiTheme="minorHAnsi" w:hAnsiTheme="minorHAnsi" w:cstheme="minorBidi"/>
          <w:szCs w:val="22"/>
          <w:lang w:eastAsia="en-GB"/>
        </w:rPr>
      </w:pPr>
      <w:r>
        <w:t>1</w:t>
      </w:r>
      <w:r>
        <w:rPr>
          <w:rFonts w:asciiTheme="minorHAnsi" w:hAnsiTheme="minorHAnsi" w:cstheme="minorBidi"/>
          <w:szCs w:val="22"/>
          <w:lang w:eastAsia="en-GB"/>
        </w:rPr>
        <w:tab/>
      </w:r>
      <w:r>
        <w:t>Scope</w:t>
      </w:r>
      <w:r>
        <w:tab/>
      </w:r>
      <w:r>
        <w:fldChar w:fldCharType="begin"/>
      </w:r>
      <w:r>
        <w:instrText xml:space="preserve"> PAGEREF _Toc66436118 \h </w:instrText>
      </w:r>
      <w:r>
        <w:fldChar w:fldCharType="separate"/>
      </w:r>
      <w:r>
        <w:t>7</w:t>
      </w:r>
      <w:r>
        <w:fldChar w:fldCharType="end"/>
      </w:r>
    </w:p>
    <w:p w14:paraId="640A01CD" w14:textId="7BB653BB" w:rsidR="00CD3D13" w:rsidRDefault="00CD3D13">
      <w:pPr>
        <w:pStyle w:val="TOC1"/>
        <w:rPr>
          <w:rFonts w:asciiTheme="minorHAnsi" w:hAnsiTheme="minorHAnsi" w:cstheme="minorBidi"/>
          <w:szCs w:val="22"/>
          <w:lang w:eastAsia="en-GB"/>
        </w:rPr>
      </w:pPr>
      <w:r>
        <w:t>2</w:t>
      </w:r>
      <w:r>
        <w:rPr>
          <w:rFonts w:asciiTheme="minorHAnsi" w:hAnsiTheme="minorHAnsi" w:cstheme="minorBidi"/>
          <w:szCs w:val="22"/>
          <w:lang w:eastAsia="en-GB"/>
        </w:rPr>
        <w:tab/>
      </w:r>
      <w:r>
        <w:t>References</w:t>
      </w:r>
      <w:r>
        <w:tab/>
      </w:r>
      <w:r>
        <w:fldChar w:fldCharType="begin"/>
      </w:r>
      <w:r>
        <w:instrText xml:space="preserve"> PAGEREF _Toc66436119 \h </w:instrText>
      </w:r>
      <w:r>
        <w:fldChar w:fldCharType="separate"/>
      </w:r>
      <w:r>
        <w:t>7</w:t>
      </w:r>
      <w:r>
        <w:fldChar w:fldCharType="end"/>
      </w:r>
    </w:p>
    <w:p w14:paraId="6EF4148C" w14:textId="60E3AAF7" w:rsidR="00CD3D13" w:rsidRDefault="00CD3D13">
      <w:pPr>
        <w:pStyle w:val="TOC1"/>
        <w:rPr>
          <w:rFonts w:asciiTheme="minorHAnsi" w:hAnsiTheme="minorHAnsi" w:cstheme="minorBidi"/>
          <w:szCs w:val="22"/>
          <w:lang w:eastAsia="en-GB"/>
        </w:rPr>
      </w:pPr>
      <w:r>
        <w:t>3</w:t>
      </w:r>
      <w:r>
        <w:rPr>
          <w:rFonts w:asciiTheme="minorHAnsi" w:hAnsiTheme="minorHAnsi" w:cstheme="minorBidi"/>
          <w:szCs w:val="22"/>
          <w:lang w:eastAsia="en-GB"/>
        </w:rPr>
        <w:tab/>
      </w:r>
      <w:r>
        <w:t>Definitions, symbols and abbreviations</w:t>
      </w:r>
      <w:r>
        <w:tab/>
      </w:r>
      <w:r>
        <w:fldChar w:fldCharType="begin"/>
      </w:r>
      <w:r>
        <w:instrText xml:space="preserve"> PAGEREF _Toc66436120 \h </w:instrText>
      </w:r>
      <w:r>
        <w:fldChar w:fldCharType="separate"/>
      </w:r>
      <w:r>
        <w:t>8</w:t>
      </w:r>
      <w:r>
        <w:fldChar w:fldCharType="end"/>
      </w:r>
    </w:p>
    <w:p w14:paraId="24C54176" w14:textId="3C6AED3D" w:rsidR="00CD3D13" w:rsidRDefault="00CD3D13">
      <w:pPr>
        <w:pStyle w:val="TOC2"/>
        <w:rPr>
          <w:rFonts w:asciiTheme="minorHAnsi" w:hAnsiTheme="minorHAnsi" w:cstheme="minorBidi"/>
          <w:sz w:val="22"/>
          <w:szCs w:val="22"/>
          <w:lang w:eastAsia="en-GB"/>
        </w:rPr>
      </w:pPr>
      <w:r>
        <w:t>3.1</w:t>
      </w:r>
      <w:r>
        <w:rPr>
          <w:rFonts w:asciiTheme="minorHAnsi" w:hAnsiTheme="minorHAnsi" w:cstheme="minorBidi"/>
          <w:sz w:val="22"/>
          <w:szCs w:val="22"/>
          <w:lang w:eastAsia="en-GB"/>
        </w:rPr>
        <w:tab/>
      </w:r>
      <w:r>
        <w:t>Definitions</w:t>
      </w:r>
      <w:r>
        <w:tab/>
      </w:r>
      <w:r>
        <w:fldChar w:fldCharType="begin"/>
      </w:r>
      <w:r>
        <w:instrText xml:space="preserve"> PAGEREF _Toc66436121 \h </w:instrText>
      </w:r>
      <w:r>
        <w:fldChar w:fldCharType="separate"/>
      </w:r>
      <w:r>
        <w:t>8</w:t>
      </w:r>
      <w:r>
        <w:fldChar w:fldCharType="end"/>
      </w:r>
    </w:p>
    <w:p w14:paraId="3E6D166C" w14:textId="7913A67C" w:rsidR="00CD3D13" w:rsidRDefault="00CD3D13">
      <w:pPr>
        <w:pStyle w:val="TOC2"/>
        <w:rPr>
          <w:rFonts w:asciiTheme="minorHAnsi" w:hAnsiTheme="minorHAnsi" w:cstheme="minorBidi"/>
          <w:sz w:val="22"/>
          <w:szCs w:val="22"/>
          <w:lang w:eastAsia="en-GB"/>
        </w:rPr>
      </w:pPr>
      <w:r>
        <w:t>3.2</w:t>
      </w:r>
      <w:r>
        <w:rPr>
          <w:rFonts w:asciiTheme="minorHAnsi" w:hAnsiTheme="minorHAnsi" w:cstheme="minorBidi"/>
          <w:sz w:val="22"/>
          <w:szCs w:val="22"/>
          <w:lang w:eastAsia="en-GB"/>
        </w:rPr>
        <w:tab/>
      </w:r>
      <w:r>
        <w:t>Symbols</w:t>
      </w:r>
      <w:r>
        <w:tab/>
      </w:r>
      <w:r>
        <w:fldChar w:fldCharType="begin"/>
      </w:r>
      <w:r>
        <w:instrText xml:space="preserve"> PAGEREF _Toc66436122 \h </w:instrText>
      </w:r>
      <w:r>
        <w:fldChar w:fldCharType="separate"/>
      </w:r>
      <w:r>
        <w:t>8</w:t>
      </w:r>
      <w:r>
        <w:fldChar w:fldCharType="end"/>
      </w:r>
    </w:p>
    <w:p w14:paraId="7A01FCCE" w14:textId="564B59A1" w:rsidR="00CD3D13" w:rsidRDefault="00CD3D13">
      <w:pPr>
        <w:pStyle w:val="TOC2"/>
        <w:rPr>
          <w:rFonts w:asciiTheme="minorHAnsi" w:hAnsiTheme="minorHAnsi" w:cstheme="minorBidi"/>
          <w:sz w:val="22"/>
          <w:szCs w:val="22"/>
          <w:lang w:eastAsia="en-GB"/>
        </w:rPr>
      </w:pPr>
      <w:r>
        <w:t>3.3</w:t>
      </w:r>
      <w:r>
        <w:rPr>
          <w:rFonts w:asciiTheme="minorHAnsi" w:hAnsiTheme="minorHAnsi" w:cstheme="minorBidi"/>
          <w:sz w:val="22"/>
          <w:szCs w:val="22"/>
          <w:lang w:eastAsia="en-GB"/>
        </w:rPr>
        <w:tab/>
      </w:r>
      <w:r>
        <w:t>Abbreviations</w:t>
      </w:r>
      <w:r>
        <w:tab/>
      </w:r>
      <w:r>
        <w:fldChar w:fldCharType="begin"/>
      </w:r>
      <w:r>
        <w:instrText xml:space="preserve"> PAGEREF _Toc66436123 \h </w:instrText>
      </w:r>
      <w:r>
        <w:fldChar w:fldCharType="separate"/>
      </w:r>
      <w:r>
        <w:t>8</w:t>
      </w:r>
      <w:r>
        <w:fldChar w:fldCharType="end"/>
      </w:r>
    </w:p>
    <w:p w14:paraId="394C674B" w14:textId="21ECAEC8" w:rsidR="00CD3D13" w:rsidRDefault="00CD3D13">
      <w:pPr>
        <w:pStyle w:val="TOC1"/>
        <w:rPr>
          <w:rFonts w:asciiTheme="minorHAnsi" w:hAnsiTheme="minorHAnsi" w:cstheme="minorBidi"/>
          <w:szCs w:val="22"/>
          <w:lang w:eastAsia="en-GB"/>
        </w:rPr>
      </w:pPr>
      <w:r>
        <w:t>4</w:t>
      </w:r>
      <w:r>
        <w:rPr>
          <w:rFonts w:asciiTheme="minorHAnsi" w:hAnsiTheme="minorHAnsi" w:cstheme="minorBidi"/>
          <w:szCs w:val="22"/>
          <w:lang w:eastAsia="en-GB"/>
        </w:rPr>
        <w:tab/>
      </w:r>
      <w:r>
        <w:t>Background</w:t>
      </w:r>
      <w:r>
        <w:tab/>
      </w:r>
      <w:r>
        <w:fldChar w:fldCharType="begin"/>
      </w:r>
      <w:r>
        <w:instrText xml:space="preserve"> PAGEREF _Toc66436124 \h </w:instrText>
      </w:r>
      <w:r>
        <w:fldChar w:fldCharType="separate"/>
      </w:r>
      <w:r>
        <w:t>9</w:t>
      </w:r>
      <w:r>
        <w:fldChar w:fldCharType="end"/>
      </w:r>
    </w:p>
    <w:p w14:paraId="432376D9" w14:textId="5F68074B" w:rsidR="00CD3D13" w:rsidRDefault="00CD3D13">
      <w:pPr>
        <w:pStyle w:val="TOC2"/>
        <w:rPr>
          <w:rFonts w:asciiTheme="minorHAnsi" w:hAnsiTheme="minorHAnsi" w:cstheme="minorBidi"/>
          <w:sz w:val="22"/>
          <w:szCs w:val="22"/>
          <w:lang w:eastAsia="en-GB"/>
        </w:rPr>
      </w:pPr>
      <w:r>
        <w:t>4.1</w:t>
      </w:r>
      <w:r>
        <w:rPr>
          <w:rFonts w:asciiTheme="minorHAnsi" w:hAnsiTheme="minorHAnsi" w:cstheme="minorBidi"/>
          <w:sz w:val="22"/>
          <w:szCs w:val="22"/>
          <w:lang w:eastAsia="en-GB"/>
        </w:rPr>
        <w:tab/>
      </w:r>
      <w:r>
        <w:t>Justification</w:t>
      </w:r>
      <w:r>
        <w:tab/>
      </w:r>
      <w:r>
        <w:fldChar w:fldCharType="begin"/>
      </w:r>
      <w:r>
        <w:instrText xml:space="preserve"> PAGEREF _Toc66436125 \h </w:instrText>
      </w:r>
      <w:r>
        <w:fldChar w:fldCharType="separate"/>
      </w:r>
      <w:r>
        <w:t>9</w:t>
      </w:r>
      <w:r>
        <w:fldChar w:fldCharType="end"/>
      </w:r>
    </w:p>
    <w:p w14:paraId="42932B10" w14:textId="4AFFC402" w:rsidR="00CD3D13" w:rsidRDefault="00CD3D13">
      <w:pPr>
        <w:pStyle w:val="TOC2"/>
        <w:rPr>
          <w:rFonts w:asciiTheme="minorHAnsi" w:hAnsiTheme="minorHAnsi" w:cstheme="minorBidi"/>
          <w:sz w:val="22"/>
          <w:szCs w:val="22"/>
          <w:lang w:eastAsia="en-GB"/>
        </w:rPr>
      </w:pPr>
      <w:r>
        <w:t>4.2</w:t>
      </w:r>
      <w:r>
        <w:rPr>
          <w:rFonts w:asciiTheme="minorHAnsi" w:hAnsiTheme="minorHAnsi" w:cstheme="minorBidi"/>
          <w:sz w:val="22"/>
          <w:szCs w:val="22"/>
          <w:lang w:eastAsia="en-GB"/>
        </w:rPr>
        <w:tab/>
      </w:r>
      <w:r>
        <w:t>Objective</w:t>
      </w:r>
      <w:r>
        <w:tab/>
      </w:r>
      <w:r>
        <w:fldChar w:fldCharType="begin"/>
      </w:r>
      <w:r>
        <w:instrText xml:space="preserve"> PAGEREF _Toc66436126 \h </w:instrText>
      </w:r>
      <w:r>
        <w:fldChar w:fldCharType="separate"/>
      </w:r>
      <w:r>
        <w:t>10</w:t>
      </w:r>
      <w:r>
        <w:fldChar w:fldCharType="end"/>
      </w:r>
    </w:p>
    <w:p w14:paraId="22E7E28D" w14:textId="0E88A31A" w:rsidR="00CD3D13" w:rsidRDefault="00CD3D13">
      <w:pPr>
        <w:pStyle w:val="TOC2"/>
        <w:rPr>
          <w:rFonts w:asciiTheme="minorHAnsi" w:hAnsiTheme="minorHAnsi" w:cstheme="minorBidi"/>
          <w:sz w:val="22"/>
          <w:szCs w:val="22"/>
          <w:lang w:eastAsia="en-GB"/>
        </w:rPr>
      </w:pPr>
      <w:r>
        <w:t>4.3</w:t>
      </w:r>
      <w:r>
        <w:rPr>
          <w:rFonts w:asciiTheme="minorHAnsi" w:hAnsiTheme="minorHAnsi" w:cstheme="minorBidi"/>
          <w:sz w:val="22"/>
          <w:szCs w:val="22"/>
          <w:lang w:eastAsia="en-GB"/>
        </w:rPr>
        <w:tab/>
      </w:r>
      <w:r>
        <w:t>V2X operating scenarios</w:t>
      </w:r>
      <w:r>
        <w:tab/>
      </w:r>
      <w:r>
        <w:fldChar w:fldCharType="begin"/>
      </w:r>
      <w:r>
        <w:instrText xml:space="preserve"> PAGEREF _Toc66436127 \h </w:instrText>
      </w:r>
      <w:r>
        <w:fldChar w:fldCharType="separate"/>
      </w:r>
      <w:r>
        <w:t>11</w:t>
      </w:r>
      <w:r>
        <w:fldChar w:fldCharType="end"/>
      </w:r>
    </w:p>
    <w:p w14:paraId="34EAF79E" w14:textId="58398EFF" w:rsidR="00CD3D13" w:rsidRDefault="00CD3D13">
      <w:pPr>
        <w:pStyle w:val="TOC3"/>
        <w:rPr>
          <w:rFonts w:asciiTheme="minorHAnsi" w:hAnsiTheme="minorHAnsi" w:cstheme="minorBidi"/>
          <w:sz w:val="22"/>
          <w:szCs w:val="22"/>
          <w:lang w:eastAsia="en-GB"/>
        </w:rPr>
      </w:pPr>
      <w:r>
        <w:t>4.3.1</w:t>
      </w:r>
      <w:r>
        <w:rPr>
          <w:rFonts w:asciiTheme="minorHAnsi" w:hAnsiTheme="minorHAnsi" w:cstheme="minorBidi"/>
          <w:sz w:val="22"/>
          <w:szCs w:val="22"/>
          <w:lang w:eastAsia="en-GB"/>
        </w:rPr>
        <w:tab/>
      </w:r>
      <w:r>
        <w:t>Operation Aspects</w:t>
      </w:r>
      <w:r>
        <w:tab/>
      </w:r>
      <w:r>
        <w:fldChar w:fldCharType="begin"/>
      </w:r>
      <w:r>
        <w:instrText xml:space="preserve"> PAGEREF _Toc66436128 \h </w:instrText>
      </w:r>
      <w:r>
        <w:fldChar w:fldCharType="separate"/>
      </w:r>
      <w:r>
        <w:t>11</w:t>
      </w:r>
      <w:r>
        <w:fldChar w:fldCharType="end"/>
      </w:r>
    </w:p>
    <w:p w14:paraId="352A2B4F" w14:textId="313B9CC4" w:rsidR="00CD3D13" w:rsidRDefault="00CD3D13">
      <w:pPr>
        <w:pStyle w:val="TOC1"/>
        <w:rPr>
          <w:rFonts w:asciiTheme="minorHAnsi" w:hAnsiTheme="minorHAnsi" w:cstheme="minorBidi"/>
          <w:szCs w:val="22"/>
          <w:lang w:eastAsia="en-GB"/>
        </w:rPr>
      </w:pPr>
      <w:r>
        <w:t>5</w:t>
      </w:r>
      <w:r>
        <w:rPr>
          <w:rFonts w:asciiTheme="minorHAnsi" w:hAnsiTheme="minorHAnsi" w:cstheme="minorBidi"/>
          <w:szCs w:val="22"/>
          <w:lang w:eastAsia="en-GB"/>
        </w:rPr>
        <w:tab/>
      </w:r>
      <w:r>
        <w:t>Evaluation of adjacent channel co-existence</w:t>
      </w:r>
      <w:r>
        <w:tab/>
      </w:r>
      <w:r>
        <w:fldChar w:fldCharType="begin"/>
      </w:r>
      <w:r>
        <w:instrText xml:space="preserve"> PAGEREF _Toc66436129 \h </w:instrText>
      </w:r>
      <w:r>
        <w:fldChar w:fldCharType="separate"/>
      </w:r>
      <w:r>
        <w:t>14</w:t>
      </w:r>
      <w:r>
        <w:fldChar w:fldCharType="end"/>
      </w:r>
    </w:p>
    <w:p w14:paraId="2DCC5768" w14:textId="585A3CEC" w:rsidR="00CD3D13" w:rsidRDefault="00CD3D13">
      <w:pPr>
        <w:pStyle w:val="TOC2"/>
        <w:rPr>
          <w:rFonts w:asciiTheme="minorHAnsi" w:hAnsiTheme="minorHAnsi" w:cstheme="minorBidi"/>
          <w:sz w:val="22"/>
          <w:szCs w:val="22"/>
          <w:lang w:eastAsia="en-GB"/>
        </w:rPr>
      </w:pPr>
      <w:r>
        <w:t>5.1</w:t>
      </w:r>
      <w:r>
        <w:rPr>
          <w:rFonts w:asciiTheme="minorHAnsi" w:hAnsiTheme="minorHAnsi" w:cstheme="minorBidi"/>
          <w:sz w:val="22"/>
          <w:szCs w:val="22"/>
          <w:lang w:eastAsia="en-GB"/>
        </w:rPr>
        <w:tab/>
      </w:r>
      <w:r>
        <w:t>General</w:t>
      </w:r>
      <w:r>
        <w:tab/>
      </w:r>
      <w:r>
        <w:fldChar w:fldCharType="begin"/>
      </w:r>
      <w:r>
        <w:instrText xml:space="preserve"> PAGEREF _Toc66436130 \h </w:instrText>
      </w:r>
      <w:r>
        <w:fldChar w:fldCharType="separate"/>
      </w:r>
      <w:r>
        <w:t>14</w:t>
      </w:r>
      <w:r>
        <w:fldChar w:fldCharType="end"/>
      </w:r>
    </w:p>
    <w:p w14:paraId="1342053A" w14:textId="4BEEC65B" w:rsidR="00CD3D13" w:rsidRDefault="00CD3D13">
      <w:pPr>
        <w:pStyle w:val="TOC3"/>
        <w:rPr>
          <w:rFonts w:asciiTheme="minorHAnsi" w:hAnsiTheme="minorHAnsi" w:cstheme="minorBidi"/>
          <w:sz w:val="22"/>
          <w:szCs w:val="22"/>
          <w:lang w:eastAsia="en-GB"/>
        </w:rPr>
      </w:pPr>
      <w:r>
        <w:t>5.</w:t>
      </w:r>
      <w:r>
        <w:rPr>
          <w:lang w:eastAsia="ko-KR"/>
        </w:rPr>
        <w:t>1</w:t>
      </w:r>
      <w:r>
        <w:t>.1</w:t>
      </w:r>
      <w:r>
        <w:rPr>
          <w:rFonts w:asciiTheme="minorHAnsi" w:hAnsiTheme="minorHAnsi" w:cstheme="minorBidi"/>
          <w:sz w:val="22"/>
          <w:szCs w:val="22"/>
          <w:lang w:eastAsia="en-GB"/>
        </w:rPr>
        <w:tab/>
      </w:r>
      <w:r>
        <w:t>Adjacent channel c</w:t>
      </w:r>
      <w:r w:rsidRPr="00E65CC1">
        <w:rPr>
          <w:rFonts w:eastAsia="MS Mincho"/>
          <w:lang w:eastAsia="zh-CN"/>
        </w:rPr>
        <w:t>oexistence scenarios</w:t>
      </w:r>
      <w:r>
        <w:tab/>
      </w:r>
      <w:r>
        <w:fldChar w:fldCharType="begin"/>
      </w:r>
      <w:r>
        <w:instrText xml:space="preserve"> PAGEREF _Toc66436131 \h </w:instrText>
      </w:r>
      <w:r>
        <w:fldChar w:fldCharType="separate"/>
      </w:r>
      <w:r>
        <w:t>14</w:t>
      </w:r>
      <w:r>
        <w:fldChar w:fldCharType="end"/>
      </w:r>
    </w:p>
    <w:p w14:paraId="66CF50BE" w14:textId="56AAA0BA" w:rsidR="00CD3D13" w:rsidRDefault="00CD3D13">
      <w:pPr>
        <w:pStyle w:val="TOC2"/>
        <w:rPr>
          <w:rFonts w:asciiTheme="minorHAnsi" w:hAnsiTheme="minorHAnsi" w:cstheme="minorBidi"/>
          <w:sz w:val="22"/>
          <w:szCs w:val="22"/>
          <w:lang w:eastAsia="en-GB"/>
        </w:rPr>
      </w:pPr>
      <w:r>
        <w:t>5.2</w:t>
      </w:r>
      <w:r>
        <w:rPr>
          <w:rFonts w:asciiTheme="minorHAnsi" w:hAnsiTheme="minorHAnsi" w:cstheme="minorBidi"/>
          <w:sz w:val="22"/>
          <w:szCs w:val="22"/>
          <w:lang w:eastAsia="en-GB"/>
        </w:rPr>
        <w:tab/>
      </w:r>
      <w:r>
        <w:t>Co-existence simulation assumptions</w:t>
      </w:r>
      <w:r>
        <w:tab/>
      </w:r>
      <w:r>
        <w:fldChar w:fldCharType="begin"/>
      </w:r>
      <w:r>
        <w:instrText xml:space="preserve"> PAGEREF _Toc66436132 \h </w:instrText>
      </w:r>
      <w:r>
        <w:fldChar w:fldCharType="separate"/>
      </w:r>
      <w:r>
        <w:t>15</w:t>
      </w:r>
      <w:r>
        <w:fldChar w:fldCharType="end"/>
      </w:r>
    </w:p>
    <w:p w14:paraId="3A597E96" w14:textId="118ED4F8" w:rsidR="00CD3D13" w:rsidRDefault="00CD3D13">
      <w:pPr>
        <w:pStyle w:val="TOC3"/>
        <w:rPr>
          <w:rFonts w:asciiTheme="minorHAnsi" w:hAnsiTheme="minorHAnsi" w:cstheme="minorBidi"/>
          <w:sz w:val="22"/>
          <w:szCs w:val="22"/>
          <w:lang w:eastAsia="en-GB"/>
        </w:rPr>
      </w:pPr>
      <w:r>
        <w:t>5.</w:t>
      </w:r>
      <w:r>
        <w:rPr>
          <w:lang w:eastAsia="ko-KR"/>
        </w:rPr>
        <w:t>2</w:t>
      </w:r>
      <w:r>
        <w:t>.1</w:t>
      </w:r>
      <w:r>
        <w:rPr>
          <w:rFonts w:asciiTheme="minorHAnsi" w:hAnsiTheme="minorHAnsi" w:cstheme="minorBidi"/>
          <w:sz w:val="22"/>
          <w:szCs w:val="22"/>
          <w:lang w:eastAsia="en-GB"/>
        </w:rPr>
        <w:tab/>
      </w:r>
      <w:r w:rsidRPr="00E65CC1">
        <w:rPr>
          <w:rFonts w:eastAsia="MS Mincho"/>
          <w:lang w:eastAsia="zh-CN"/>
        </w:rPr>
        <w:t>Co-existence simulation parameters in ITS spectrum</w:t>
      </w:r>
      <w:r>
        <w:tab/>
      </w:r>
      <w:r>
        <w:fldChar w:fldCharType="begin"/>
      </w:r>
      <w:r>
        <w:instrText xml:space="preserve"> PAGEREF _Toc66436133 \h </w:instrText>
      </w:r>
      <w:r>
        <w:fldChar w:fldCharType="separate"/>
      </w:r>
      <w:r>
        <w:t>15</w:t>
      </w:r>
      <w:r>
        <w:fldChar w:fldCharType="end"/>
      </w:r>
    </w:p>
    <w:p w14:paraId="165A1A1C" w14:textId="4B731681" w:rsidR="00CD3D13" w:rsidRDefault="00CD3D13">
      <w:pPr>
        <w:pStyle w:val="TOC4"/>
        <w:rPr>
          <w:rFonts w:asciiTheme="minorHAnsi" w:hAnsiTheme="minorHAnsi" w:cstheme="minorBidi"/>
          <w:sz w:val="22"/>
          <w:szCs w:val="22"/>
          <w:lang w:eastAsia="en-GB"/>
        </w:rPr>
      </w:pPr>
      <w:r w:rsidRPr="00E65CC1">
        <w:rPr>
          <w:rFonts w:eastAsia="SimSun"/>
          <w:lang w:eastAsia="zh-CN"/>
        </w:rPr>
        <w:t>5.2.1.1</w:t>
      </w:r>
      <w:r>
        <w:rPr>
          <w:rFonts w:asciiTheme="minorHAnsi" w:hAnsiTheme="minorHAnsi" w:cstheme="minorBidi"/>
          <w:sz w:val="22"/>
          <w:szCs w:val="22"/>
          <w:lang w:eastAsia="en-GB"/>
        </w:rPr>
        <w:tab/>
      </w:r>
      <w:r w:rsidRPr="00E65CC1">
        <w:rPr>
          <w:rFonts w:eastAsia="SimSun"/>
          <w:lang w:eastAsia="zh-CN"/>
        </w:rPr>
        <w:t>Layout model</w:t>
      </w:r>
      <w:r>
        <w:tab/>
      </w:r>
      <w:r>
        <w:fldChar w:fldCharType="begin"/>
      </w:r>
      <w:r>
        <w:instrText xml:space="preserve"> PAGEREF _Toc66436134 \h </w:instrText>
      </w:r>
      <w:r>
        <w:fldChar w:fldCharType="separate"/>
      </w:r>
      <w:r>
        <w:t>15</w:t>
      </w:r>
      <w:r>
        <w:fldChar w:fldCharType="end"/>
      </w:r>
    </w:p>
    <w:p w14:paraId="19A860F1" w14:textId="2FE74913" w:rsidR="00CD3D13" w:rsidRDefault="00CD3D13">
      <w:pPr>
        <w:pStyle w:val="TOC4"/>
        <w:rPr>
          <w:rFonts w:asciiTheme="minorHAnsi" w:hAnsiTheme="minorHAnsi" w:cstheme="minorBidi"/>
          <w:sz w:val="22"/>
          <w:szCs w:val="22"/>
          <w:lang w:eastAsia="en-GB"/>
        </w:rPr>
      </w:pPr>
      <w:r w:rsidRPr="00E65CC1">
        <w:rPr>
          <w:rFonts w:eastAsia="SimSun"/>
          <w:lang w:eastAsia="zh-CN"/>
        </w:rPr>
        <w:t>5.2.1.2</w:t>
      </w:r>
      <w:r>
        <w:rPr>
          <w:rFonts w:asciiTheme="minorHAnsi" w:hAnsiTheme="minorHAnsi" w:cstheme="minorBidi"/>
          <w:sz w:val="22"/>
          <w:szCs w:val="22"/>
          <w:lang w:eastAsia="en-GB"/>
        </w:rPr>
        <w:tab/>
      </w:r>
      <w:r w:rsidRPr="00E65CC1">
        <w:rPr>
          <w:rFonts w:eastAsia="SimSun"/>
          <w:lang w:eastAsia="zh-CN"/>
        </w:rPr>
        <w:t>Simulation parameters</w:t>
      </w:r>
      <w:r>
        <w:tab/>
      </w:r>
      <w:r>
        <w:fldChar w:fldCharType="begin"/>
      </w:r>
      <w:r>
        <w:instrText xml:space="preserve"> PAGEREF _Toc66436135 \h </w:instrText>
      </w:r>
      <w:r>
        <w:fldChar w:fldCharType="separate"/>
      </w:r>
      <w:r>
        <w:t>17</w:t>
      </w:r>
      <w:r>
        <w:fldChar w:fldCharType="end"/>
      </w:r>
    </w:p>
    <w:p w14:paraId="6B9BBCF0" w14:textId="6694FC5E" w:rsidR="00CD3D13" w:rsidRDefault="00CD3D13">
      <w:pPr>
        <w:pStyle w:val="TOC4"/>
        <w:rPr>
          <w:rFonts w:asciiTheme="minorHAnsi" w:hAnsiTheme="minorHAnsi" w:cstheme="minorBidi"/>
          <w:sz w:val="22"/>
          <w:szCs w:val="22"/>
          <w:lang w:eastAsia="en-GB"/>
        </w:rPr>
      </w:pPr>
      <w:r w:rsidRPr="00E65CC1">
        <w:rPr>
          <w:rFonts w:eastAsia="SimSun"/>
          <w:lang w:eastAsia="zh-CN"/>
        </w:rPr>
        <w:t>5.2.1.3</w:t>
      </w:r>
      <w:r>
        <w:rPr>
          <w:rFonts w:asciiTheme="minorHAnsi" w:hAnsiTheme="minorHAnsi" w:cstheme="minorBidi"/>
          <w:sz w:val="22"/>
          <w:szCs w:val="22"/>
          <w:lang w:eastAsia="en-GB"/>
        </w:rPr>
        <w:tab/>
      </w:r>
      <w:r w:rsidRPr="00E65CC1">
        <w:rPr>
          <w:rFonts w:eastAsia="SimSun"/>
          <w:lang w:eastAsia="zh-CN"/>
        </w:rPr>
        <w:t>ACLR and ACS</w:t>
      </w:r>
      <w:r>
        <w:tab/>
      </w:r>
      <w:r>
        <w:fldChar w:fldCharType="begin"/>
      </w:r>
      <w:r>
        <w:instrText xml:space="preserve"> PAGEREF _Toc66436136 \h </w:instrText>
      </w:r>
      <w:r>
        <w:fldChar w:fldCharType="separate"/>
      </w:r>
      <w:r>
        <w:t>17</w:t>
      </w:r>
      <w:r>
        <w:fldChar w:fldCharType="end"/>
      </w:r>
    </w:p>
    <w:p w14:paraId="50AC36A7" w14:textId="5A2BAD1F" w:rsidR="00CD3D13" w:rsidRDefault="00CD3D13">
      <w:pPr>
        <w:pStyle w:val="TOC3"/>
        <w:rPr>
          <w:rFonts w:asciiTheme="minorHAnsi" w:hAnsiTheme="minorHAnsi" w:cstheme="minorBidi"/>
          <w:sz w:val="22"/>
          <w:szCs w:val="22"/>
          <w:lang w:eastAsia="en-GB"/>
        </w:rPr>
      </w:pPr>
      <w:r>
        <w:t>5.</w:t>
      </w:r>
      <w:r>
        <w:rPr>
          <w:lang w:eastAsia="ko-KR"/>
        </w:rPr>
        <w:t>2</w:t>
      </w:r>
      <w:r>
        <w:t>.2</w:t>
      </w:r>
      <w:r>
        <w:rPr>
          <w:rFonts w:asciiTheme="minorHAnsi" w:hAnsiTheme="minorHAnsi" w:cstheme="minorBidi"/>
          <w:sz w:val="22"/>
          <w:szCs w:val="22"/>
          <w:lang w:eastAsia="en-GB"/>
        </w:rPr>
        <w:tab/>
      </w:r>
      <w:r w:rsidRPr="00E65CC1">
        <w:rPr>
          <w:rFonts w:eastAsia="MS Mincho"/>
          <w:lang w:eastAsia="zh-CN"/>
        </w:rPr>
        <w:t>Coexistence simulation parameters in FR1 FDD licensed spectrum</w:t>
      </w:r>
      <w:r>
        <w:tab/>
      </w:r>
      <w:r>
        <w:fldChar w:fldCharType="begin"/>
      </w:r>
      <w:r>
        <w:instrText xml:space="preserve"> PAGEREF _Toc66436137 \h </w:instrText>
      </w:r>
      <w:r>
        <w:fldChar w:fldCharType="separate"/>
      </w:r>
      <w:r>
        <w:t>19</w:t>
      </w:r>
      <w:r>
        <w:fldChar w:fldCharType="end"/>
      </w:r>
    </w:p>
    <w:p w14:paraId="79B97B0F" w14:textId="34D93238" w:rsidR="00CD3D13" w:rsidRDefault="00CD3D13">
      <w:pPr>
        <w:pStyle w:val="TOC4"/>
        <w:rPr>
          <w:rFonts w:asciiTheme="minorHAnsi" w:hAnsiTheme="minorHAnsi" w:cstheme="minorBidi"/>
          <w:sz w:val="22"/>
          <w:szCs w:val="22"/>
          <w:lang w:eastAsia="en-GB"/>
        </w:rPr>
      </w:pPr>
      <w:r w:rsidRPr="00E65CC1">
        <w:rPr>
          <w:rFonts w:eastAsia="SimSun"/>
          <w:lang w:eastAsia="zh-CN"/>
        </w:rPr>
        <w:t>5.2.2.1</w:t>
      </w:r>
      <w:r>
        <w:rPr>
          <w:rFonts w:asciiTheme="minorHAnsi" w:hAnsiTheme="minorHAnsi" w:cstheme="minorBidi"/>
          <w:sz w:val="22"/>
          <w:szCs w:val="22"/>
          <w:lang w:eastAsia="en-GB"/>
        </w:rPr>
        <w:tab/>
      </w:r>
      <w:r w:rsidRPr="00E65CC1">
        <w:rPr>
          <w:rFonts w:eastAsia="SimSun"/>
          <w:lang w:eastAsia="zh-CN"/>
        </w:rPr>
        <w:t>Network layout model</w:t>
      </w:r>
      <w:r>
        <w:tab/>
      </w:r>
      <w:r>
        <w:fldChar w:fldCharType="begin"/>
      </w:r>
      <w:r>
        <w:instrText xml:space="preserve"> PAGEREF _Toc66436138 \h </w:instrText>
      </w:r>
      <w:r>
        <w:fldChar w:fldCharType="separate"/>
      </w:r>
      <w:r>
        <w:t>19</w:t>
      </w:r>
      <w:r>
        <w:fldChar w:fldCharType="end"/>
      </w:r>
    </w:p>
    <w:p w14:paraId="5BB2D8D9" w14:textId="1BAEC256" w:rsidR="00CD3D13" w:rsidRDefault="00CD3D13">
      <w:pPr>
        <w:pStyle w:val="TOC4"/>
        <w:rPr>
          <w:rFonts w:asciiTheme="minorHAnsi" w:hAnsiTheme="minorHAnsi" w:cstheme="minorBidi"/>
          <w:sz w:val="22"/>
          <w:szCs w:val="22"/>
          <w:lang w:eastAsia="en-GB"/>
        </w:rPr>
      </w:pPr>
      <w:r w:rsidRPr="00E65CC1">
        <w:rPr>
          <w:rFonts w:eastAsia="SimSun"/>
          <w:lang w:eastAsia="zh-CN"/>
        </w:rPr>
        <w:t>5.2.2.2</w:t>
      </w:r>
      <w:r>
        <w:rPr>
          <w:rFonts w:asciiTheme="minorHAnsi" w:hAnsiTheme="minorHAnsi" w:cstheme="minorBidi"/>
          <w:sz w:val="22"/>
          <w:szCs w:val="22"/>
          <w:lang w:eastAsia="en-GB"/>
        </w:rPr>
        <w:tab/>
      </w:r>
      <w:r w:rsidRPr="00E65CC1">
        <w:rPr>
          <w:rFonts w:eastAsia="SimSun"/>
          <w:lang w:eastAsia="zh-CN"/>
        </w:rPr>
        <w:t>Simulation parameters</w:t>
      </w:r>
      <w:r>
        <w:tab/>
      </w:r>
      <w:r>
        <w:fldChar w:fldCharType="begin"/>
      </w:r>
      <w:r>
        <w:instrText xml:space="preserve"> PAGEREF _Toc66436139 \h </w:instrText>
      </w:r>
      <w:r>
        <w:fldChar w:fldCharType="separate"/>
      </w:r>
      <w:r>
        <w:t>21</w:t>
      </w:r>
      <w:r>
        <w:fldChar w:fldCharType="end"/>
      </w:r>
    </w:p>
    <w:p w14:paraId="7735D3F8" w14:textId="46F0841E" w:rsidR="00CD3D13" w:rsidRDefault="00CD3D13">
      <w:pPr>
        <w:pStyle w:val="TOC4"/>
        <w:rPr>
          <w:rFonts w:asciiTheme="minorHAnsi" w:hAnsiTheme="minorHAnsi" w:cstheme="minorBidi"/>
          <w:sz w:val="22"/>
          <w:szCs w:val="22"/>
          <w:lang w:eastAsia="en-GB"/>
        </w:rPr>
      </w:pPr>
      <w:r w:rsidRPr="00E65CC1">
        <w:rPr>
          <w:rFonts w:eastAsia="SimSun"/>
          <w:lang w:eastAsia="zh-CN"/>
        </w:rPr>
        <w:t>5.2.2.3</w:t>
      </w:r>
      <w:r>
        <w:rPr>
          <w:rFonts w:asciiTheme="minorHAnsi" w:hAnsiTheme="minorHAnsi" w:cstheme="minorBidi"/>
          <w:sz w:val="22"/>
          <w:szCs w:val="22"/>
          <w:lang w:eastAsia="en-GB"/>
        </w:rPr>
        <w:tab/>
      </w:r>
      <w:r w:rsidRPr="00E65CC1">
        <w:rPr>
          <w:rFonts w:eastAsia="SimSun"/>
          <w:lang w:eastAsia="zh-CN"/>
        </w:rPr>
        <w:t>ACLR and ACS</w:t>
      </w:r>
      <w:r>
        <w:tab/>
      </w:r>
      <w:r>
        <w:fldChar w:fldCharType="begin"/>
      </w:r>
      <w:r>
        <w:instrText xml:space="preserve"> PAGEREF _Toc66436140 \h </w:instrText>
      </w:r>
      <w:r>
        <w:fldChar w:fldCharType="separate"/>
      </w:r>
      <w:r>
        <w:t>21</w:t>
      </w:r>
      <w:r>
        <w:fldChar w:fldCharType="end"/>
      </w:r>
    </w:p>
    <w:p w14:paraId="6711DACF" w14:textId="4EF3A30D" w:rsidR="00CD3D13" w:rsidRDefault="00CD3D13">
      <w:pPr>
        <w:pStyle w:val="TOC4"/>
        <w:rPr>
          <w:rFonts w:asciiTheme="minorHAnsi" w:hAnsiTheme="minorHAnsi" w:cstheme="minorBidi"/>
          <w:sz w:val="22"/>
          <w:szCs w:val="22"/>
          <w:lang w:eastAsia="en-GB"/>
        </w:rPr>
      </w:pPr>
      <w:r w:rsidRPr="00E65CC1">
        <w:rPr>
          <w:rFonts w:eastAsia="SimSun"/>
          <w:lang w:eastAsia="zh-CN"/>
        </w:rPr>
        <w:t>5.2.2.4</w:t>
      </w:r>
      <w:r>
        <w:rPr>
          <w:rFonts w:asciiTheme="minorHAnsi" w:hAnsiTheme="minorHAnsi" w:cstheme="minorBidi"/>
          <w:sz w:val="22"/>
          <w:szCs w:val="22"/>
          <w:lang w:eastAsia="en-GB"/>
        </w:rPr>
        <w:tab/>
      </w:r>
      <w:r w:rsidRPr="00E65CC1">
        <w:rPr>
          <w:rFonts w:eastAsia="SimSun"/>
          <w:lang w:eastAsia="zh-CN"/>
        </w:rPr>
        <w:t>Power control</w:t>
      </w:r>
      <w:r>
        <w:tab/>
      </w:r>
      <w:r>
        <w:fldChar w:fldCharType="begin"/>
      </w:r>
      <w:r>
        <w:instrText xml:space="preserve"> PAGEREF _Toc66436141 \h </w:instrText>
      </w:r>
      <w:r>
        <w:fldChar w:fldCharType="separate"/>
      </w:r>
      <w:r>
        <w:t>21</w:t>
      </w:r>
      <w:r>
        <w:fldChar w:fldCharType="end"/>
      </w:r>
    </w:p>
    <w:p w14:paraId="33043202" w14:textId="0E260BE1" w:rsidR="00CD3D13" w:rsidRDefault="00CD3D13">
      <w:pPr>
        <w:pStyle w:val="TOC3"/>
        <w:rPr>
          <w:rFonts w:asciiTheme="minorHAnsi" w:hAnsiTheme="minorHAnsi" w:cstheme="minorBidi"/>
          <w:sz w:val="22"/>
          <w:szCs w:val="22"/>
          <w:lang w:eastAsia="en-GB"/>
        </w:rPr>
      </w:pPr>
      <w:r>
        <w:t>5.</w:t>
      </w:r>
      <w:r>
        <w:rPr>
          <w:lang w:eastAsia="ko-KR"/>
        </w:rPr>
        <w:t>2</w:t>
      </w:r>
      <w:r>
        <w:t>.3</w:t>
      </w:r>
      <w:r>
        <w:rPr>
          <w:rFonts w:asciiTheme="minorHAnsi" w:hAnsiTheme="minorHAnsi" w:cstheme="minorBidi"/>
          <w:sz w:val="22"/>
          <w:szCs w:val="22"/>
          <w:lang w:eastAsia="en-GB"/>
        </w:rPr>
        <w:tab/>
      </w:r>
      <w:r w:rsidRPr="00E65CC1">
        <w:rPr>
          <w:rFonts w:eastAsia="MS Mincho"/>
          <w:lang w:eastAsia="zh-CN"/>
        </w:rPr>
        <w:t>Coexistence simulation parameters in FR1 TDD licensed spectrum</w:t>
      </w:r>
      <w:r>
        <w:tab/>
      </w:r>
      <w:r>
        <w:fldChar w:fldCharType="begin"/>
      </w:r>
      <w:r>
        <w:instrText xml:space="preserve"> PAGEREF _Toc66436142 \h </w:instrText>
      </w:r>
      <w:r>
        <w:fldChar w:fldCharType="separate"/>
      </w:r>
      <w:r>
        <w:t>22</w:t>
      </w:r>
      <w:r>
        <w:fldChar w:fldCharType="end"/>
      </w:r>
    </w:p>
    <w:p w14:paraId="42FF4567" w14:textId="3C980E26" w:rsidR="00CD3D13" w:rsidRDefault="00CD3D13">
      <w:pPr>
        <w:pStyle w:val="TOC4"/>
        <w:rPr>
          <w:rFonts w:asciiTheme="minorHAnsi" w:hAnsiTheme="minorHAnsi" w:cstheme="minorBidi"/>
          <w:sz w:val="22"/>
          <w:szCs w:val="22"/>
          <w:lang w:eastAsia="en-GB"/>
        </w:rPr>
      </w:pPr>
      <w:r w:rsidRPr="00E65CC1">
        <w:rPr>
          <w:rFonts w:eastAsia="SimSun"/>
          <w:lang w:eastAsia="zh-CN"/>
        </w:rPr>
        <w:t>5.2.3.1</w:t>
      </w:r>
      <w:r>
        <w:rPr>
          <w:rFonts w:asciiTheme="minorHAnsi" w:hAnsiTheme="minorHAnsi" w:cstheme="minorBidi"/>
          <w:sz w:val="22"/>
          <w:szCs w:val="22"/>
          <w:lang w:eastAsia="en-GB"/>
        </w:rPr>
        <w:tab/>
      </w:r>
      <w:r w:rsidRPr="00E65CC1">
        <w:rPr>
          <w:rFonts w:eastAsia="SimSun"/>
          <w:lang w:eastAsia="zh-CN"/>
        </w:rPr>
        <w:t>Network layout model</w:t>
      </w:r>
      <w:r>
        <w:tab/>
      </w:r>
      <w:r>
        <w:fldChar w:fldCharType="begin"/>
      </w:r>
      <w:r>
        <w:instrText xml:space="preserve"> PAGEREF _Toc66436143 \h </w:instrText>
      </w:r>
      <w:r>
        <w:fldChar w:fldCharType="separate"/>
      </w:r>
      <w:r>
        <w:t>22</w:t>
      </w:r>
      <w:r>
        <w:fldChar w:fldCharType="end"/>
      </w:r>
    </w:p>
    <w:p w14:paraId="56164F9E" w14:textId="165758C4" w:rsidR="00CD3D13" w:rsidRDefault="00CD3D13">
      <w:pPr>
        <w:pStyle w:val="TOC4"/>
        <w:rPr>
          <w:rFonts w:asciiTheme="minorHAnsi" w:hAnsiTheme="minorHAnsi" w:cstheme="minorBidi"/>
          <w:sz w:val="22"/>
          <w:szCs w:val="22"/>
          <w:lang w:eastAsia="en-GB"/>
        </w:rPr>
      </w:pPr>
      <w:r w:rsidRPr="00E65CC1">
        <w:rPr>
          <w:rFonts w:eastAsia="SimSun"/>
          <w:lang w:eastAsia="zh-CN"/>
        </w:rPr>
        <w:t>5.2.3.2</w:t>
      </w:r>
      <w:r>
        <w:rPr>
          <w:rFonts w:asciiTheme="minorHAnsi" w:hAnsiTheme="minorHAnsi" w:cstheme="minorBidi"/>
          <w:sz w:val="22"/>
          <w:szCs w:val="22"/>
          <w:lang w:eastAsia="en-GB"/>
        </w:rPr>
        <w:tab/>
      </w:r>
      <w:r w:rsidRPr="00E65CC1">
        <w:rPr>
          <w:rFonts w:eastAsia="SimSun"/>
          <w:lang w:eastAsia="zh-CN"/>
        </w:rPr>
        <w:t>Simulation parameters</w:t>
      </w:r>
      <w:r>
        <w:tab/>
      </w:r>
      <w:r>
        <w:fldChar w:fldCharType="begin"/>
      </w:r>
      <w:r>
        <w:instrText xml:space="preserve"> PAGEREF _Toc66436144 \h </w:instrText>
      </w:r>
      <w:r>
        <w:fldChar w:fldCharType="separate"/>
      </w:r>
      <w:r>
        <w:t>24</w:t>
      </w:r>
      <w:r>
        <w:fldChar w:fldCharType="end"/>
      </w:r>
    </w:p>
    <w:p w14:paraId="30F93A04" w14:textId="6B6D940D" w:rsidR="00CD3D13" w:rsidRDefault="00CD3D13">
      <w:pPr>
        <w:pStyle w:val="TOC4"/>
        <w:rPr>
          <w:rFonts w:asciiTheme="minorHAnsi" w:hAnsiTheme="minorHAnsi" w:cstheme="minorBidi"/>
          <w:sz w:val="22"/>
          <w:szCs w:val="22"/>
          <w:lang w:eastAsia="en-GB"/>
        </w:rPr>
      </w:pPr>
      <w:r w:rsidRPr="00E65CC1">
        <w:rPr>
          <w:rFonts w:eastAsia="SimSun"/>
          <w:lang w:eastAsia="zh-CN"/>
        </w:rPr>
        <w:t>5.2.3.3</w:t>
      </w:r>
      <w:r>
        <w:rPr>
          <w:rFonts w:asciiTheme="minorHAnsi" w:hAnsiTheme="minorHAnsi" w:cstheme="minorBidi"/>
          <w:sz w:val="22"/>
          <w:szCs w:val="22"/>
          <w:lang w:eastAsia="en-GB"/>
        </w:rPr>
        <w:tab/>
      </w:r>
      <w:r w:rsidRPr="00E65CC1">
        <w:rPr>
          <w:rFonts w:eastAsia="SimSun"/>
          <w:lang w:eastAsia="zh-CN"/>
        </w:rPr>
        <w:t>ACLR and ACS</w:t>
      </w:r>
      <w:r>
        <w:tab/>
      </w:r>
      <w:r>
        <w:fldChar w:fldCharType="begin"/>
      </w:r>
      <w:r>
        <w:instrText xml:space="preserve"> PAGEREF _Toc66436145 \h </w:instrText>
      </w:r>
      <w:r>
        <w:fldChar w:fldCharType="separate"/>
      </w:r>
      <w:r>
        <w:t>24</w:t>
      </w:r>
      <w:r>
        <w:fldChar w:fldCharType="end"/>
      </w:r>
    </w:p>
    <w:p w14:paraId="64336838" w14:textId="2F5AF1B5" w:rsidR="00CD3D13" w:rsidRDefault="00CD3D13">
      <w:pPr>
        <w:pStyle w:val="TOC4"/>
        <w:rPr>
          <w:rFonts w:asciiTheme="minorHAnsi" w:hAnsiTheme="minorHAnsi" w:cstheme="minorBidi"/>
          <w:sz w:val="22"/>
          <w:szCs w:val="22"/>
          <w:lang w:eastAsia="en-GB"/>
        </w:rPr>
      </w:pPr>
      <w:r w:rsidRPr="00E65CC1">
        <w:rPr>
          <w:rFonts w:eastAsia="SimSun"/>
          <w:lang w:eastAsia="zh-CN"/>
        </w:rPr>
        <w:t>5.2.3.4</w:t>
      </w:r>
      <w:r>
        <w:rPr>
          <w:rFonts w:asciiTheme="minorHAnsi" w:hAnsiTheme="minorHAnsi" w:cstheme="minorBidi"/>
          <w:sz w:val="22"/>
          <w:szCs w:val="22"/>
          <w:lang w:eastAsia="en-GB"/>
        </w:rPr>
        <w:tab/>
      </w:r>
      <w:r w:rsidRPr="00E65CC1">
        <w:rPr>
          <w:rFonts w:eastAsia="SimSun"/>
          <w:lang w:eastAsia="zh-CN"/>
        </w:rPr>
        <w:t>Power control</w:t>
      </w:r>
      <w:r>
        <w:tab/>
      </w:r>
      <w:r>
        <w:fldChar w:fldCharType="begin"/>
      </w:r>
      <w:r>
        <w:instrText xml:space="preserve"> PAGEREF _Toc66436146 \h </w:instrText>
      </w:r>
      <w:r>
        <w:fldChar w:fldCharType="separate"/>
      </w:r>
      <w:r>
        <w:t>24</w:t>
      </w:r>
      <w:r>
        <w:fldChar w:fldCharType="end"/>
      </w:r>
    </w:p>
    <w:p w14:paraId="23321219" w14:textId="6AE16FFB" w:rsidR="00CD3D13" w:rsidRDefault="00CD3D13">
      <w:pPr>
        <w:pStyle w:val="TOC3"/>
        <w:rPr>
          <w:rFonts w:asciiTheme="minorHAnsi" w:hAnsiTheme="minorHAnsi" w:cstheme="minorBidi"/>
          <w:sz w:val="22"/>
          <w:szCs w:val="22"/>
          <w:lang w:eastAsia="en-GB"/>
        </w:rPr>
      </w:pPr>
      <w:r>
        <w:t>5.2.4</w:t>
      </w:r>
      <w:r>
        <w:rPr>
          <w:rFonts w:asciiTheme="minorHAnsi" w:hAnsiTheme="minorHAnsi" w:cstheme="minorBidi"/>
          <w:sz w:val="22"/>
          <w:szCs w:val="22"/>
          <w:lang w:eastAsia="en-GB"/>
        </w:rPr>
        <w:tab/>
      </w:r>
      <w:r>
        <w:t>PRR performance metrics for NR V2X coexistence simulation</w:t>
      </w:r>
      <w:r>
        <w:tab/>
      </w:r>
      <w:r>
        <w:fldChar w:fldCharType="begin"/>
      </w:r>
      <w:r>
        <w:instrText xml:space="preserve"> PAGEREF _Toc66436147 \h </w:instrText>
      </w:r>
      <w:r>
        <w:fldChar w:fldCharType="separate"/>
      </w:r>
      <w:r>
        <w:t>25</w:t>
      </w:r>
      <w:r>
        <w:fldChar w:fldCharType="end"/>
      </w:r>
    </w:p>
    <w:p w14:paraId="52ED162F" w14:textId="4A191934" w:rsidR="00CD3D13" w:rsidRDefault="00CD3D13">
      <w:pPr>
        <w:pStyle w:val="TOC2"/>
        <w:rPr>
          <w:rFonts w:asciiTheme="minorHAnsi" w:hAnsiTheme="minorHAnsi" w:cstheme="minorBidi"/>
          <w:sz w:val="22"/>
          <w:szCs w:val="22"/>
          <w:lang w:eastAsia="en-GB"/>
        </w:rPr>
      </w:pPr>
      <w:r>
        <w:t>5.3</w:t>
      </w:r>
      <w:r>
        <w:rPr>
          <w:rFonts w:asciiTheme="minorHAnsi" w:hAnsiTheme="minorHAnsi" w:cstheme="minorBidi"/>
          <w:sz w:val="22"/>
          <w:szCs w:val="22"/>
          <w:lang w:eastAsia="en-GB"/>
        </w:rPr>
        <w:tab/>
      </w:r>
      <w:r>
        <w:t>Coexistence simulation results</w:t>
      </w:r>
      <w:r>
        <w:tab/>
      </w:r>
      <w:r>
        <w:fldChar w:fldCharType="begin"/>
      </w:r>
      <w:r>
        <w:instrText xml:space="preserve"> PAGEREF _Toc66436148 \h </w:instrText>
      </w:r>
      <w:r>
        <w:fldChar w:fldCharType="separate"/>
      </w:r>
      <w:r>
        <w:t>25</w:t>
      </w:r>
      <w:r>
        <w:fldChar w:fldCharType="end"/>
      </w:r>
    </w:p>
    <w:p w14:paraId="6C78DF64" w14:textId="56C171FC" w:rsidR="00CD3D13" w:rsidRDefault="00CD3D13">
      <w:pPr>
        <w:pStyle w:val="TOC3"/>
        <w:rPr>
          <w:rFonts w:asciiTheme="minorHAnsi" w:hAnsiTheme="minorHAnsi" w:cstheme="minorBidi"/>
          <w:sz w:val="22"/>
          <w:szCs w:val="22"/>
          <w:lang w:eastAsia="en-GB"/>
        </w:rPr>
      </w:pPr>
      <w:r>
        <w:t>5.</w:t>
      </w:r>
      <w:r>
        <w:rPr>
          <w:lang w:eastAsia="ko-KR"/>
        </w:rPr>
        <w:t>3</w:t>
      </w:r>
      <w:r>
        <w:t>.1</w:t>
      </w:r>
      <w:r>
        <w:rPr>
          <w:rFonts w:asciiTheme="minorHAnsi" w:hAnsiTheme="minorHAnsi" w:cstheme="minorBidi"/>
          <w:sz w:val="22"/>
          <w:szCs w:val="22"/>
          <w:lang w:eastAsia="en-GB"/>
        </w:rPr>
        <w:tab/>
      </w:r>
      <w:r w:rsidRPr="00E65CC1">
        <w:rPr>
          <w:rFonts w:eastAsia="MS Mincho"/>
          <w:lang w:eastAsia="zh-CN"/>
        </w:rPr>
        <w:t>Coexistence simulation results in ITS spectrum</w:t>
      </w:r>
      <w:r>
        <w:tab/>
      </w:r>
      <w:r>
        <w:fldChar w:fldCharType="begin"/>
      </w:r>
      <w:r>
        <w:instrText xml:space="preserve"> PAGEREF _Toc66436149 \h </w:instrText>
      </w:r>
      <w:r>
        <w:fldChar w:fldCharType="separate"/>
      </w:r>
      <w:r>
        <w:t>25</w:t>
      </w:r>
      <w:r>
        <w:fldChar w:fldCharType="end"/>
      </w:r>
    </w:p>
    <w:p w14:paraId="741EE2C1" w14:textId="790591F7" w:rsidR="00CD3D13" w:rsidRDefault="00CD3D13">
      <w:pPr>
        <w:pStyle w:val="TOC4"/>
        <w:rPr>
          <w:rFonts w:asciiTheme="minorHAnsi" w:hAnsiTheme="minorHAnsi" w:cstheme="minorBidi"/>
          <w:sz w:val="22"/>
          <w:szCs w:val="22"/>
          <w:lang w:eastAsia="en-GB"/>
        </w:rPr>
      </w:pPr>
      <w:r w:rsidRPr="00E65CC1">
        <w:rPr>
          <w:rFonts w:eastAsia="SimSun"/>
          <w:lang w:eastAsia="zh-CN"/>
        </w:rPr>
        <w:t>5.3.1.1</w:t>
      </w:r>
      <w:r>
        <w:rPr>
          <w:rFonts w:asciiTheme="minorHAnsi" w:hAnsiTheme="minorHAnsi" w:cstheme="minorBidi"/>
          <w:sz w:val="22"/>
          <w:szCs w:val="22"/>
          <w:lang w:eastAsia="en-GB"/>
        </w:rPr>
        <w:tab/>
      </w:r>
      <w:r>
        <w:t>Huawei simulation results</w:t>
      </w:r>
      <w:r w:rsidRPr="00E65CC1">
        <w:rPr>
          <w:rFonts w:eastAsia="LG스마트체 Regular"/>
        </w:rPr>
        <w:t xml:space="preserve"> for Case1, Case2, Case3 and Case 4</w:t>
      </w:r>
      <w:r>
        <w:tab/>
      </w:r>
      <w:r>
        <w:fldChar w:fldCharType="begin"/>
      </w:r>
      <w:r>
        <w:instrText xml:space="preserve"> PAGEREF _Toc66436150 \h </w:instrText>
      </w:r>
      <w:r>
        <w:fldChar w:fldCharType="separate"/>
      </w:r>
      <w:r>
        <w:t>25</w:t>
      </w:r>
      <w:r>
        <w:fldChar w:fldCharType="end"/>
      </w:r>
    </w:p>
    <w:p w14:paraId="5FEE07D0" w14:textId="1DECA627" w:rsidR="00CD3D13" w:rsidRDefault="00CD3D13">
      <w:pPr>
        <w:pStyle w:val="TOC4"/>
        <w:rPr>
          <w:rFonts w:asciiTheme="minorHAnsi" w:hAnsiTheme="minorHAnsi" w:cstheme="minorBidi"/>
          <w:sz w:val="22"/>
          <w:szCs w:val="22"/>
          <w:lang w:eastAsia="en-GB"/>
        </w:rPr>
      </w:pPr>
      <w:r>
        <w:t xml:space="preserve">5.3.1.2 LG simulation results </w:t>
      </w:r>
      <w:r w:rsidRPr="00E65CC1">
        <w:rPr>
          <w:rFonts w:eastAsia="LG스마트체 Regular"/>
        </w:rPr>
        <w:t>for Case1, Case2, Case3 and Case 4</w:t>
      </w:r>
      <w:r>
        <w:tab/>
      </w:r>
      <w:r>
        <w:fldChar w:fldCharType="begin"/>
      </w:r>
      <w:r>
        <w:instrText xml:space="preserve"> PAGEREF _Toc66436151 \h </w:instrText>
      </w:r>
      <w:r>
        <w:fldChar w:fldCharType="separate"/>
      </w:r>
      <w:r>
        <w:t>31</w:t>
      </w:r>
      <w:r>
        <w:fldChar w:fldCharType="end"/>
      </w:r>
    </w:p>
    <w:p w14:paraId="49AEA096" w14:textId="6727A924" w:rsidR="00CD3D13" w:rsidRDefault="00CD3D13">
      <w:pPr>
        <w:pStyle w:val="TOC4"/>
        <w:rPr>
          <w:rFonts w:asciiTheme="minorHAnsi" w:hAnsiTheme="minorHAnsi" w:cstheme="minorBidi"/>
          <w:sz w:val="22"/>
          <w:szCs w:val="22"/>
          <w:lang w:eastAsia="en-GB"/>
        </w:rPr>
      </w:pPr>
      <w:r w:rsidRPr="00E65CC1">
        <w:rPr>
          <w:rFonts w:eastAsia="SimSun"/>
          <w:lang w:eastAsia="zh-CN"/>
        </w:rPr>
        <w:t xml:space="preserve">5.3.1.3 Qualcomm simulation results for Case3 </w:t>
      </w:r>
      <w:r>
        <w:rPr>
          <w:lang w:eastAsia="zh-CN"/>
        </w:rPr>
        <w:t>and Case4</w:t>
      </w:r>
      <w:r>
        <w:tab/>
      </w:r>
      <w:r>
        <w:fldChar w:fldCharType="begin"/>
      </w:r>
      <w:r>
        <w:instrText xml:space="preserve"> PAGEREF _Toc66436152 \h </w:instrText>
      </w:r>
      <w:r>
        <w:fldChar w:fldCharType="separate"/>
      </w:r>
      <w:r>
        <w:t>34</w:t>
      </w:r>
      <w:r>
        <w:fldChar w:fldCharType="end"/>
      </w:r>
    </w:p>
    <w:p w14:paraId="4B537528" w14:textId="48327607" w:rsidR="00CD3D13" w:rsidRDefault="00CD3D13">
      <w:pPr>
        <w:pStyle w:val="TOC3"/>
        <w:rPr>
          <w:rFonts w:asciiTheme="minorHAnsi" w:hAnsiTheme="minorHAnsi" w:cstheme="minorBidi"/>
          <w:sz w:val="22"/>
          <w:szCs w:val="22"/>
          <w:lang w:eastAsia="en-GB"/>
        </w:rPr>
      </w:pPr>
      <w:r>
        <w:t>5.</w:t>
      </w:r>
      <w:r>
        <w:rPr>
          <w:lang w:eastAsia="ko-KR"/>
        </w:rPr>
        <w:t>3</w:t>
      </w:r>
      <w:r>
        <w:t>.2</w:t>
      </w:r>
      <w:r>
        <w:rPr>
          <w:rFonts w:asciiTheme="minorHAnsi" w:hAnsiTheme="minorHAnsi" w:cstheme="minorBidi"/>
          <w:sz w:val="22"/>
          <w:szCs w:val="22"/>
          <w:lang w:eastAsia="en-GB"/>
        </w:rPr>
        <w:tab/>
      </w:r>
      <w:r w:rsidRPr="00E65CC1">
        <w:rPr>
          <w:rFonts w:eastAsia="MS Mincho"/>
          <w:lang w:eastAsia="zh-CN"/>
        </w:rPr>
        <w:t>Coexistence simulation results in licensed spectrum for FR1</w:t>
      </w:r>
      <w:r>
        <w:tab/>
      </w:r>
      <w:r>
        <w:fldChar w:fldCharType="begin"/>
      </w:r>
      <w:r>
        <w:instrText xml:space="preserve"> PAGEREF _Toc66436153 \h </w:instrText>
      </w:r>
      <w:r>
        <w:fldChar w:fldCharType="separate"/>
      </w:r>
      <w:r>
        <w:t>36</w:t>
      </w:r>
      <w:r>
        <w:fldChar w:fldCharType="end"/>
      </w:r>
    </w:p>
    <w:p w14:paraId="5BC25120" w14:textId="41311B55" w:rsidR="00CD3D13" w:rsidRDefault="00CD3D13">
      <w:pPr>
        <w:pStyle w:val="TOC4"/>
        <w:rPr>
          <w:rFonts w:asciiTheme="minorHAnsi" w:hAnsiTheme="minorHAnsi" w:cstheme="minorBidi"/>
          <w:sz w:val="22"/>
          <w:szCs w:val="22"/>
          <w:lang w:eastAsia="en-GB"/>
        </w:rPr>
      </w:pPr>
      <w:r>
        <w:rPr>
          <w:lang w:eastAsia="zh-CN"/>
        </w:rPr>
        <w:t>5.3.2.1</w:t>
      </w:r>
      <w:r>
        <w:rPr>
          <w:rFonts w:asciiTheme="minorHAnsi" w:hAnsiTheme="minorHAnsi" w:cstheme="minorBidi"/>
          <w:sz w:val="22"/>
          <w:szCs w:val="22"/>
          <w:lang w:eastAsia="en-GB"/>
        </w:rPr>
        <w:tab/>
      </w:r>
      <w:r>
        <w:rPr>
          <w:lang w:eastAsia="zh-CN"/>
        </w:rPr>
        <w:t>Huawei simulation results for Case5 and Case 6</w:t>
      </w:r>
      <w:r>
        <w:tab/>
      </w:r>
      <w:r>
        <w:fldChar w:fldCharType="begin"/>
      </w:r>
      <w:r>
        <w:instrText xml:space="preserve"> PAGEREF _Toc66436154 \h </w:instrText>
      </w:r>
      <w:r>
        <w:fldChar w:fldCharType="separate"/>
      </w:r>
      <w:r>
        <w:t>36</w:t>
      </w:r>
      <w:r>
        <w:fldChar w:fldCharType="end"/>
      </w:r>
    </w:p>
    <w:p w14:paraId="48AF3169" w14:textId="339FD2A7" w:rsidR="00CD3D13" w:rsidRDefault="00CD3D13">
      <w:pPr>
        <w:pStyle w:val="TOC4"/>
        <w:rPr>
          <w:rFonts w:asciiTheme="minorHAnsi" w:hAnsiTheme="minorHAnsi" w:cstheme="minorBidi"/>
          <w:sz w:val="22"/>
          <w:szCs w:val="22"/>
          <w:lang w:eastAsia="en-GB"/>
        </w:rPr>
      </w:pPr>
      <w:r>
        <w:t>5.3.2.2</w:t>
      </w:r>
      <w:r>
        <w:rPr>
          <w:rFonts w:asciiTheme="minorHAnsi" w:hAnsiTheme="minorHAnsi" w:cstheme="minorBidi"/>
          <w:sz w:val="22"/>
          <w:szCs w:val="22"/>
          <w:lang w:eastAsia="en-GB"/>
        </w:rPr>
        <w:tab/>
      </w:r>
      <w:r>
        <w:t>LG simulation results</w:t>
      </w:r>
      <w:r w:rsidRPr="00E65CC1">
        <w:rPr>
          <w:rFonts w:eastAsia="SimSun"/>
          <w:lang w:eastAsia="zh-CN"/>
        </w:rPr>
        <w:t xml:space="preserve"> for Case5 and Case 6</w:t>
      </w:r>
      <w:r>
        <w:tab/>
      </w:r>
      <w:r>
        <w:fldChar w:fldCharType="begin"/>
      </w:r>
      <w:r>
        <w:instrText xml:space="preserve"> PAGEREF _Toc66436155 \h </w:instrText>
      </w:r>
      <w:r>
        <w:fldChar w:fldCharType="separate"/>
      </w:r>
      <w:r>
        <w:t>40</w:t>
      </w:r>
      <w:r>
        <w:fldChar w:fldCharType="end"/>
      </w:r>
    </w:p>
    <w:p w14:paraId="04075B7F" w14:textId="342B6376" w:rsidR="00CD3D13" w:rsidRDefault="00CD3D13">
      <w:pPr>
        <w:pStyle w:val="TOC3"/>
        <w:rPr>
          <w:rFonts w:asciiTheme="minorHAnsi" w:hAnsiTheme="minorHAnsi" w:cstheme="minorBidi"/>
          <w:sz w:val="22"/>
          <w:szCs w:val="22"/>
          <w:lang w:eastAsia="en-GB"/>
        </w:rPr>
      </w:pPr>
      <w:r>
        <w:t>5.</w:t>
      </w:r>
      <w:r>
        <w:rPr>
          <w:lang w:eastAsia="ko-KR"/>
        </w:rPr>
        <w:t>3</w:t>
      </w:r>
      <w:r>
        <w:t>.3</w:t>
      </w:r>
      <w:r>
        <w:rPr>
          <w:rFonts w:asciiTheme="minorHAnsi" w:hAnsiTheme="minorHAnsi" w:cstheme="minorBidi"/>
          <w:sz w:val="22"/>
          <w:szCs w:val="22"/>
          <w:lang w:eastAsia="en-GB"/>
        </w:rPr>
        <w:tab/>
      </w:r>
      <w:r w:rsidRPr="00E65CC1">
        <w:rPr>
          <w:rFonts w:eastAsia="MS Mincho"/>
          <w:lang w:eastAsia="zh-CN"/>
        </w:rPr>
        <w:t>Coexistence simulation results in licensed spectrum for FR2</w:t>
      </w:r>
      <w:r>
        <w:tab/>
      </w:r>
      <w:r>
        <w:fldChar w:fldCharType="begin"/>
      </w:r>
      <w:r>
        <w:instrText xml:space="preserve"> PAGEREF _Toc66436156 \h </w:instrText>
      </w:r>
      <w:r>
        <w:fldChar w:fldCharType="separate"/>
      </w:r>
      <w:r>
        <w:t>41</w:t>
      </w:r>
      <w:r>
        <w:fldChar w:fldCharType="end"/>
      </w:r>
    </w:p>
    <w:p w14:paraId="294DBC27" w14:textId="68B3C482" w:rsidR="00CD3D13" w:rsidRDefault="00CD3D13">
      <w:pPr>
        <w:pStyle w:val="TOC2"/>
        <w:rPr>
          <w:rFonts w:asciiTheme="minorHAnsi" w:hAnsiTheme="minorHAnsi" w:cstheme="minorBidi"/>
          <w:sz w:val="22"/>
          <w:szCs w:val="22"/>
          <w:lang w:eastAsia="en-GB"/>
        </w:rPr>
      </w:pPr>
      <w:r>
        <w:t>5.4</w:t>
      </w:r>
      <w:r>
        <w:rPr>
          <w:rFonts w:asciiTheme="minorHAnsi" w:hAnsiTheme="minorHAnsi" w:cstheme="minorBidi"/>
          <w:sz w:val="22"/>
          <w:szCs w:val="22"/>
          <w:lang w:eastAsia="en-GB"/>
        </w:rPr>
        <w:tab/>
      </w:r>
      <w:r>
        <w:t>Conclusion of V2X coexistence evaluations</w:t>
      </w:r>
      <w:r>
        <w:tab/>
      </w:r>
      <w:r>
        <w:fldChar w:fldCharType="begin"/>
      </w:r>
      <w:r>
        <w:instrText xml:space="preserve"> PAGEREF _Toc66436157 \h </w:instrText>
      </w:r>
      <w:r>
        <w:fldChar w:fldCharType="separate"/>
      </w:r>
      <w:r>
        <w:t>42</w:t>
      </w:r>
      <w:r>
        <w:fldChar w:fldCharType="end"/>
      </w:r>
    </w:p>
    <w:p w14:paraId="2637F3AB" w14:textId="30DD8AD5" w:rsidR="00CD3D13" w:rsidRDefault="00CD3D13">
      <w:pPr>
        <w:pStyle w:val="TOC1"/>
        <w:rPr>
          <w:rFonts w:asciiTheme="minorHAnsi" w:hAnsiTheme="minorHAnsi" w:cstheme="minorBidi"/>
          <w:szCs w:val="22"/>
          <w:lang w:eastAsia="en-GB"/>
        </w:rPr>
      </w:pPr>
      <w:r>
        <w:t>6</w:t>
      </w:r>
      <w:r>
        <w:rPr>
          <w:rFonts w:asciiTheme="minorHAnsi" w:hAnsiTheme="minorHAnsi" w:cstheme="minorBidi"/>
          <w:szCs w:val="22"/>
          <w:lang w:eastAsia="en-GB"/>
        </w:rPr>
        <w:tab/>
      </w:r>
      <w:r>
        <w:t>Evaluation of In-device Coexistence</w:t>
      </w:r>
      <w:r>
        <w:tab/>
      </w:r>
      <w:r>
        <w:fldChar w:fldCharType="begin"/>
      </w:r>
      <w:r>
        <w:instrText xml:space="preserve"> PAGEREF _Toc66436158 \h </w:instrText>
      </w:r>
      <w:r>
        <w:fldChar w:fldCharType="separate"/>
      </w:r>
      <w:r>
        <w:t>43</w:t>
      </w:r>
      <w:r>
        <w:fldChar w:fldCharType="end"/>
      </w:r>
    </w:p>
    <w:p w14:paraId="4B8BB63F" w14:textId="3C816FD8" w:rsidR="00CD3D13" w:rsidRDefault="00CD3D13">
      <w:pPr>
        <w:pStyle w:val="TOC2"/>
        <w:rPr>
          <w:rFonts w:asciiTheme="minorHAnsi" w:hAnsiTheme="minorHAnsi" w:cstheme="minorBidi"/>
          <w:sz w:val="22"/>
          <w:szCs w:val="22"/>
          <w:lang w:eastAsia="en-GB"/>
        </w:rPr>
      </w:pPr>
      <w:r>
        <w:t>6.1</w:t>
      </w:r>
      <w:r>
        <w:rPr>
          <w:rFonts w:asciiTheme="minorHAnsi" w:hAnsiTheme="minorHAnsi" w:cstheme="minorBidi"/>
          <w:sz w:val="22"/>
          <w:szCs w:val="22"/>
          <w:lang w:eastAsia="en-GB"/>
        </w:rPr>
        <w:tab/>
      </w:r>
      <w:r>
        <w:t>In-device coexistence scenarios</w:t>
      </w:r>
      <w:r>
        <w:tab/>
      </w:r>
      <w:r>
        <w:fldChar w:fldCharType="begin"/>
      </w:r>
      <w:r>
        <w:instrText xml:space="preserve"> PAGEREF _Toc66436159 \h </w:instrText>
      </w:r>
      <w:r>
        <w:fldChar w:fldCharType="separate"/>
      </w:r>
      <w:r>
        <w:t>43</w:t>
      </w:r>
      <w:r>
        <w:fldChar w:fldCharType="end"/>
      </w:r>
    </w:p>
    <w:p w14:paraId="49DB6188" w14:textId="25E89C26" w:rsidR="00CD3D13" w:rsidRDefault="00CD3D13">
      <w:pPr>
        <w:pStyle w:val="TOC2"/>
        <w:rPr>
          <w:rFonts w:asciiTheme="minorHAnsi" w:hAnsiTheme="minorHAnsi" w:cstheme="minorBidi"/>
          <w:sz w:val="22"/>
          <w:szCs w:val="22"/>
          <w:lang w:eastAsia="en-GB"/>
        </w:rPr>
      </w:pPr>
      <w:r>
        <w:t>6.2</w:t>
      </w:r>
      <w:r>
        <w:rPr>
          <w:rFonts w:asciiTheme="minorHAnsi" w:hAnsiTheme="minorHAnsi" w:cstheme="minorBidi"/>
          <w:sz w:val="22"/>
          <w:szCs w:val="22"/>
          <w:lang w:eastAsia="en-GB"/>
        </w:rPr>
        <w:tab/>
      </w:r>
      <w:r>
        <w:t>UE architecture considerations</w:t>
      </w:r>
      <w:r>
        <w:tab/>
      </w:r>
      <w:r>
        <w:fldChar w:fldCharType="begin"/>
      </w:r>
      <w:r>
        <w:instrText xml:space="preserve"> PAGEREF _Toc66436160 \h </w:instrText>
      </w:r>
      <w:r>
        <w:fldChar w:fldCharType="separate"/>
      </w:r>
      <w:r>
        <w:t>43</w:t>
      </w:r>
      <w:r>
        <w:fldChar w:fldCharType="end"/>
      </w:r>
    </w:p>
    <w:p w14:paraId="003985A9" w14:textId="6B10B4EC" w:rsidR="00CD3D13" w:rsidRDefault="00CD3D13">
      <w:pPr>
        <w:pStyle w:val="TOC2"/>
        <w:rPr>
          <w:rFonts w:asciiTheme="minorHAnsi" w:hAnsiTheme="minorHAnsi" w:cstheme="minorBidi"/>
          <w:sz w:val="22"/>
          <w:szCs w:val="22"/>
          <w:lang w:eastAsia="en-GB"/>
        </w:rPr>
      </w:pPr>
      <w:r>
        <w:t>6.3</w:t>
      </w:r>
      <w:r>
        <w:rPr>
          <w:rFonts w:asciiTheme="minorHAnsi" w:hAnsiTheme="minorHAnsi" w:cstheme="minorBidi"/>
          <w:sz w:val="22"/>
          <w:szCs w:val="22"/>
          <w:lang w:eastAsia="en-GB"/>
        </w:rPr>
        <w:tab/>
      </w:r>
      <w:r>
        <w:t>Switching time analysis</w:t>
      </w:r>
      <w:r>
        <w:tab/>
      </w:r>
      <w:r>
        <w:fldChar w:fldCharType="begin"/>
      </w:r>
      <w:r>
        <w:instrText xml:space="preserve"> PAGEREF _Toc66436161 \h </w:instrText>
      </w:r>
      <w:r>
        <w:fldChar w:fldCharType="separate"/>
      </w:r>
      <w:r>
        <w:t>43</w:t>
      </w:r>
      <w:r>
        <w:fldChar w:fldCharType="end"/>
      </w:r>
    </w:p>
    <w:p w14:paraId="39C96369" w14:textId="7F2025C7" w:rsidR="00CD3D13" w:rsidRDefault="00CD3D13">
      <w:pPr>
        <w:pStyle w:val="TOC1"/>
        <w:rPr>
          <w:rFonts w:asciiTheme="minorHAnsi" w:hAnsiTheme="minorHAnsi" w:cstheme="minorBidi"/>
          <w:szCs w:val="22"/>
          <w:lang w:eastAsia="en-GB"/>
        </w:rPr>
      </w:pPr>
      <w:r>
        <w:t>7</w:t>
      </w:r>
      <w:r>
        <w:rPr>
          <w:rFonts w:asciiTheme="minorHAnsi" w:hAnsiTheme="minorHAnsi" w:cstheme="minorBidi"/>
          <w:szCs w:val="22"/>
          <w:lang w:eastAsia="en-GB"/>
        </w:rPr>
        <w:tab/>
      </w:r>
      <w:r>
        <w:t>Operating bands and channel arrangement</w:t>
      </w:r>
      <w:r>
        <w:tab/>
      </w:r>
      <w:r>
        <w:fldChar w:fldCharType="begin"/>
      </w:r>
      <w:r>
        <w:instrText xml:space="preserve"> PAGEREF _Toc66436162 \h </w:instrText>
      </w:r>
      <w:r>
        <w:fldChar w:fldCharType="separate"/>
      </w:r>
      <w:r>
        <w:t>44</w:t>
      </w:r>
      <w:r>
        <w:fldChar w:fldCharType="end"/>
      </w:r>
    </w:p>
    <w:p w14:paraId="7DF783C4" w14:textId="4354CB0D" w:rsidR="00CD3D13" w:rsidRDefault="00CD3D13">
      <w:pPr>
        <w:pStyle w:val="TOC2"/>
        <w:rPr>
          <w:rFonts w:asciiTheme="minorHAnsi" w:hAnsiTheme="minorHAnsi" w:cstheme="minorBidi"/>
          <w:sz w:val="22"/>
          <w:szCs w:val="22"/>
          <w:lang w:eastAsia="en-GB"/>
        </w:rPr>
      </w:pPr>
      <w:r>
        <w:t>7.1</w:t>
      </w:r>
      <w:r>
        <w:rPr>
          <w:rFonts w:asciiTheme="minorHAnsi" w:hAnsiTheme="minorHAnsi" w:cstheme="minorBidi"/>
          <w:sz w:val="22"/>
          <w:szCs w:val="22"/>
          <w:lang w:eastAsia="en-GB"/>
        </w:rPr>
        <w:tab/>
      </w:r>
      <w:r>
        <w:t>Operating bands</w:t>
      </w:r>
      <w:r>
        <w:tab/>
      </w:r>
      <w:r>
        <w:fldChar w:fldCharType="begin"/>
      </w:r>
      <w:r>
        <w:instrText xml:space="preserve"> PAGEREF _Toc66436163 \h </w:instrText>
      </w:r>
      <w:r>
        <w:fldChar w:fldCharType="separate"/>
      </w:r>
      <w:r>
        <w:t>44</w:t>
      </w:r>
      <w:r>
        <w:fldChar w:fldCharType="end"/>
      </w:r>
    </w:p>
    <w:p w14:paraId="1B86EF84" w14:textId="1C5A05EE" w:rsidR="00CD3D13" w:rsidRDefault="00CD3D13">
      <w:pPr>
        <w:pStyle w:val="TOC3"/>
        <w:rPr>
          <w:rFonts w:asciiTheme="minorHAnsi" w:hAnsiTheme="minorHAnsi" w:cstheme="minorBidi"/>
          <w:sz w:val="22"/>
          <w:szCs w:val="22"/>
          <w:lang w:eastAsia="en-GB"/>
        </w:rPr>
      </w:pPr>
      <w:r>
        <w:t>7.1.1</w:t>
      </w:r>
      <w:r>
        <w:rPr>
          <w:rFonts w:asciiTheme="minorHAnsi" w:hAnsiTheme="minorHAnsi" w:cstheme="minorBidi"/>
          <w:sz w:val="22"/>
          <w:szCs w:val="22"/>
          <w:lang w:eastAsia="en-GB"/>
        </w:rPr>
        <w:tab/>
      </w:r>
      <w:r>
        <w:t>Operating bands in FR1</w:t>
      </w:r>
      <w:r>
        <w:tab/>
      </w:r>
      <w:r>
        <w:fldChar w:fldCharType="begin"/>
      </w:r>
      <w:r>
        <w:instrText xml:space="preserve"> PAGEREF _Toc66436164 \h </w:instrText>
      </w:r>
      <w:r>
        <w:fldChar w:fldCharType="separate"/>
      </w:r>
      <w:r>
        <w:t>44</w:t>
      </w:r>
      <w:r>
        <w:fldChar w:fldCharType="end"/>
      </w:r>
    </w:p>
    <w:p w14:paraId="229F516E" w14:textId="04AEBB49" w:rsidR="00CD3D13" w:rsidRDefault="00CD3D13">
      <w:pPr>
        <w:pStyle w:val="TOC3"/>
        <w:rPr>
          <w:rFonts w:asciiTheme="minorHAnsi" w:hAnsiTheme="minorHAnsi" w:cstheme="minorBidi"/>
          <w:sz w:val="22"/>
          <w:szCs w:val="22"/>
          <w:lang w:eastAsia="en-GB"/>
        </w:rPr>
      </w:pPr>
      <w:r>
        <w:t>7.1.2</w:t>
      </w:r>
      <w:r>
        <w:rPr>
          <w:rFonts w:asciiTheme="minorHAnsi" w:hAnsiTheme="minorHAnsi" w:cstheme="minorBidi"/>
          <w:sz w:val="22"/>
          <w:szCs w:val="22"/>
          <w:lang w:eastAsia="en-GB"/>
        </w:rPr>
        <w:tab/>
      </w:r>
      <w:r>
        <w:t>Operating bands in FR2</w:t>
      </w:r>
      <w:r>
        <w:tab/>
      </w:r>
      <w:r>
        <w:fldChar w:fldCharType="begin"/>
      </w:r>
      <w:r>
        <w:instrText xml:space="preserve"> PAGEREF _Toc66436165 \h </w:instrText>
      </w:r>
      <w:r>
        <w:fldChar w:fldCharType="separate"/>
      </w:r>
      <w:r>
        <w:t>44</w:t>
      </w:r>
      <w:r>
        <w:fldChar w:fldCharType="end"/>
      </w:r>
    </w:p>
    <w:p w14:paraId="55039E75" w14:textId="6945B0CD" w:rsidR="00CD3D13" w:rsidRDefault="00CD3D13">
      <w:pPr>
        <w:pStyle w:val="TOC3"/>
        <w:rPr>
          <w:rFonts w:asciiTheme="minorHAnsi" w:hAnsiTheme="minorHAnsi" w:cstheme="minorBidi"/>
          <w:sz w:val="22"/>
          <w:szCs w:val="22"/>
          <w:lang w:eastAsia="en-GB"/>
        </w:rPr>
      </w:pPr>
      <w:r>
        <w:t>7.1.3</w:t>
      </w:r>
      <w:r>
        <w:rPr>
          <w:rFonts w:asciiTheme="minorHAnsi" w:hAnsiTheme="minorHAnsi" w:cstheme="minorBidi"/>
          <w:sz w:val="22"/>
          <w:szCs w:val="22"/>
          <w:lang w:eastAsia="en-GB"/>
        </w:rPr>
        <w:tab/>
      </w:r>
      <w:r>
        <w:t>Operating bands for inter-band con-current operation in FR1</w:t>
      </w:r>
      <w:r>
        <w:tab/>
      </w:r>
      <w:r>
        <w:fldChar w:fldCharType="begin"/>
      </w:r>
      <w:r>
        <w:instrText xml:space="preserve"> PAGEREF _Toc66436166 \h </w:instrText>
      </w:r>
      <w:r>
        <w:fldChar w:fldCharType="separate"/>
      </w:r>
      <w:r>
        <w:t>44</w:t>
      </w:r>
      <w:r>
        <w:fldChar w:fldCharType="end"/>
      </w:r>
    </w:p>
    <w:p w14:paraId="06E2E2DF" w14:textId="61DAB23F" w:rsidR="00CD3D13" w:rsidRDefault="00CD3D13">
      <w:pPr>
        <w:pStyle w:val="TOC2"/>
        <w:rPr>
          <w:rFonts w:asciiTheme="minorHAnsi" w:hAnsiTheme="minorHAnsi" w:cstheme="minorBidi"/>
          <w:sz w:val="22"/>
          <w:szCs w:val="22"/>
          <w:lang w:eastAsia="en-GB"/>
        </w:rPr>
      </w:pPr>
      <w:r>
        <w:t>7.2</w:t>
      </w:r>
      <w:r>
        <w:rPr>
          <w:rFonts w:asciiTheme="minorHAnsi" w:hAnsiTheme="minorHAnsi" w:cstheme="minorBidi"/>
          <w:sz w:val="22"/>
          <w:szCs w:val="22"/>
          <w:lang w:eastAsia="en-GB"/>
        </w:rPr>
        <w:tab/>
      </w:r>
      <w:r>
        <w:t>Channel bandwidth</w:t>
      </w:r>
      <w:r>
        <w:tab/>
      </w:r>
      <w:r>
        <w:fldChar w:fldCharType="begin"/>
      </w:r>
      <w:r>
        <w:instrText xml:space="preserve"> PAGEREF _Toc66436167 \h </w:instrText>
      </w:r>
      <w:r>
        <w:fldChar w:fldCharType="separate"/>
      </w:r>
      <w:r>
        <w:t>44</w:t>
      </w:r>
      <w:r>
        <w:fldChar w:fldCharType="end"/>
      </w:r>
    </w:p>
    <w:p w14:paraId="49263BDC" w14:textId="4CB8669C" w:rsidR="00CD3D13" w:rsidRDefault="00CD3D13">
      <w:pPr>
        <w:pStyle w:val="TOC3"/>
        <w:rPr>
          <w:rFonts w:asciiTheme="minorHAnsi" w:hAnsiTheme="minorHAnsi" w:cstheme="minorBidi"/>
          <w:sz w:val="22"/>
          <w:szCs w:val="22"/>
          <w:lang w:eastAsia="en-GB"/>
        </w:rPr>
      </w:pPr>
      <w:r>
        <w:t>7.2.1</w:t>
      </w:r>
      <w:r>
        <w:rPr>
          <w:rFonts w:asciiTheme="minorHAnsi" w:hAnsiTheme="minorHAnsi" w:cstheme="minorBidi"/>
          <w:sz w:val="22"/>
          <w:szCs w:val="22"/>
          <w:lang w:eastAsia="en-GB"/>
        </w:rPr>
        <w:tab/>
      </w:r>
      <w:r>
        <w:t>Channel bandwidth in FR1</w:t>
      </w:r>
      <w:r>
        <w:tab/>
      </w:r>
      <w:r>
        <w:fldChar w:fldCharType="begin"/>
      </w:r>
      <w:r>
        <w:instrText xml:space="preserve"> PAGEREF _Toc66436168 \h </w:instrText>
      </w:r>
      <w:r>
        <w:fldChar w:fldCharType="separate"/>
      </w:r>
      <w:r>
        <w:t>44</w:t>
      </w:r>
      <w:r>
        <w:fldChar w:fldCharType="end"/>
      </w:r>
    </w:p>
    <w:p w14:paraId="5AD33F43" w14:textId="3EC46E1D" w:rsidR="00CD3D13" w:rsidRDefault="00CD3D13">
      <w:pPr>
        <w:pStyle w:val="TOC3"/>
        <w:rPr>
          <w:rFonts w:asciiTheme="minorHAnsi" w:hAnsiTheme="minorHAnsi" w:cstheme="minorBidi"/>
          <w:sz w:val="22"/>
          <w:szCs w:val="22"/>
          <w:lang w:eastAsia="en-GB"/>
        </w:rPr>
      </w:pPr>
      <w:r>
        <w:t>7.2.2</w:t>
      </w:r>
      <w:r>
        <w:rPr>
          <w:rFonts w:asciiTheme="minorHAnsi" w:hAnsiTheme="minorHAnsi" w:cstheme="minorBidi"/>
          <w:sz w:val="22"/>
          <w:szCs w:val="22"/>
          <w:lang w:eastAsia="en-GB"/>
        </w:rPr>
        <w:tab/>
      </w:r>
      <w:r>
        <w:t>Channel bandwidth in FR2</w:t>
      </w:r>
      <w:r>
        <w:tab/>
      </w:r>
      <w:r>
        <w:fldChar w:fldCharType="begin"/>
      </w:r>
      <w:r>
        <w:instrText xml:space="preserve"> PAGEREF _Toc66436169 \h </w:instrText>
      </w:r>
      <w:r>
        <w:fldChar w:fldCharType="separate"/>
      </w:r>
      <w:r>
        <w:t>45</w:t>
      </w:r>
      <w:r>
        <w:fldChar w:fldCharType="end"/>
      </w:r>
    </w:p>
    <w:p w14:paraId="752ECD18" w14:textId="7846BC28" w:rsidR="00CD3D13" w:rsidRDefault="00CD3D13">
      <w:pPr>
        <w:pStyle w:val="TOC3"/>
        <w:rPr>
          <w:rFonts w:asciiTheme="minorHAnsi" w:hAnsiTheme="minorHAnsi" w:cstheme="minorBidi"/>
          <w:sz w:val="22"/>
          <w:szCs w:val="22"/>
          <w:lang w:eastAsia="en-GB"/>
        </w:rPr>
      </w:pPr>
      <w:r>
        <w:t>7.2.3</w:t>
      </w:r>
      <w:r>
        <w:rPr>
          <w:rFonts w:asciiTheme="minorHAnsi" w:hAnsiTheme="minorHAnsi" w:cstheme="minorBidi"/>
          <w:sz w:val="22"/>
          <w:szCs w:val="22"/>
          <w:lang w:eastAsia="en-GB"/>
        </w:rPr>
        <w:tab/>
      </w:r>
      <w:r>
        <w:t>Channel bandwidth for inter-band con-current operation in FR1</w:t>
      </w:r>
      <w:r>
        <w:tab/>
      </w:r>
      <w:r>
        <w:fldChar w:fldCharType="begin"/>
      </w:r>
      <w:r>
        <w:instrText xml:space="preserve"> PAGEREF _Toc66436170 \h </w:instrText>
      </w:r>
      <w:r>
        <w:fldChar w:fldCharType="separate"/>
      </w:r>
      <w:r>
        <w:t>45</w:t>
      </w:r>
      <w:r>
        <w:fldChar w:fldCharType="end"/>
      </w:r>
    </w:p>
    <w:p w14:paraId="1F7F172B" w14:textId="78A9ECB2" w:rsidR="00CD3D13" w:rsidRDefault="00CD3D13">
      <w:pPr>
        <w:pStyle w:val="TOC2"/>
        <w:rPr>
          <w:rFonts w:asciiTheme="minorHAnsi" w:hAnsiTheme="minorHAnsi" w:cstheme="minorBidi"/>
          <w:sz w:val="22"/>
          <w:szCs w:val="22"/>
          <w:lang w:eastAsia="en-GB"/>
        </w:rPr>
      </w:pPr>
      <w:r>
        <w:t>7.3</w:t>
      </w:r>
      <w:r>
        <w:rPr>
          <w:rFonts w:asciiTheme="minorHAnsi" w:hAnsiTheme="minorHAnsi" w:cstheme="minorBidi"/>
          <w:sz w:val="22"/>
          <w:szCs w:val="22"/>
          <w:lang w:eastAsia="en-GB"/>
        </w:rPr>
        <w:tab/>
      </w:r>
      <w:r>
        <w:t>Channel arrangement</w:t>
      </w:r>
      <w:r>
        <w:tab/>
      </w:r>
      <w:r>
        <w:fldChar w:fldCharType="begin"/>
      </w:r>
      <w:r>
        <w:instrText xml:space="preserve"> PAGEREF _Toc66436171 \h </w:instrText>
      </w:r>
      <w:r>
        <w:fldChar w:fldCharType="separate"/>
      </w:r>
      <w:r>
        <w:t>45</w:t>
      </w:r>
      <w:r>
        <w:fldChar w:fldCharType="end"/>
      </w:r>
    </w:p>
    <w:p w14:paraId="69A8936D" w14:textId="33152473" w:rsidR="00CD3D13" w:rsidRDefault="00CD3D13">
      <w:pPr>
        <w:pStyle w:val="TOC3"/>
        <w:rPr>
          <w:rFonts w:asciiTheme="minorHAnsi" w:hAnsiTheme="minorHAnsi" w:cstheme="minorBidi"/>
          <w:sz w:val="22"/>
          <w:szCs w:val="22"/>
          <w:lang w:eastAsia="en-GB"/>
        </w:rPr>
      </w:pPr>
      <w:r>
        <w:t>7.3.1</w:t>
      </w:r>
      <w:r>
        <w:rPr>
          <w:rFonts w:asciiTheme="minorHAnsi" w:hAnsiTheme="minorHAnsi" w:cstheme="minorBidi"/>
          <w:sz w:val="22"/>
          <w:szCs w:val="22"/>
          <w:lang w:eastAsia="en-GB"/>
        </w:rPr>
        <w:tab/>
      </w:r>
      <w:r>
        <w:t>Channel arrangement in FR1</w:t>
      </w:r>
      <w:r>
        <w:tab/>
      </w:r>
      <w:r>
        <w:fldChar w:fldCharType="begin"/>
      </w:r>
      <w:r>
        <w:instrText xml:space="preserve"> PAGEREF _Toc66436172 \h </w:instrText>
      </w:r>
      <w:r>
        <w:fldChar w:fldCharType="separate"/>
      </w:r>
      <w:r>
        <w:t>45</w:t>
      </w:r>
      <w:r>
        <w:fldChar w:fldCharType="end"/>
      </w:r>
    </w:p>
    <w:p w14:paraId="032CAF64" w14:textId="766AFBEA" w:rsidR="00CD3D13" w:rsidRDefault="00CD3D13">
      <w:pPr>
        <w:pStyle w:val="TOC4"/>
        <w:rPr>
          <w:rFonts w:asciiTheme="minorHAnsi" w:hAnsiTheme="minorHAnsi" w:cstheme="minorBidi"/>
          <w:sz w:val="22"/>
          <w:szCs w:val="22"/>
          <w:lang w:eastAsia="en-GB"/>
        </w:rPr>
      </w:pPr>
      <w:r>
        <w:t>7.3.1.1</w:t>
      </w:r>
      <w:r>
        <w:rPr>
          <w:rFonts w:asciiTheme="minorHAnsi" w:hAnsiTheme="minorHAnsi" w:cstheme="minorBidi"/>
          <w:sz w:val="22"/>
          <w:szCs w:val="22"/>
          <w:lang w:eastAsia="en-GB"/>
        </w:rPr>
        <w:tab/>
      </w:r>
      <w:r>
        <w:t>Channel raster</w:t>
      </w:r>
      <w:r>
        <w:tab/>
      </w:r>
      <w:r>
        <w:fldChar w:fldCharType="begin"/>
      </w:r>
      <w:r>
        <w:instrText xml:space="preserve"> PAGEREF _Toc66436173 \h </w:instrText>
      </w:r>
      <w:r>
        <w:fldChar w:fldCharType="separate"/>
      </w:r>
      <w:r>
        <w:t>45</w:t>
      </w:r>
      <w:r>
        <w:fldChar w:fldCharType="end"/>
      </w:r>
    </w:p>
    <w:p w14:paraId="64514D4B" w14:textId="45D0E5FE" w:rsidR="00CD3D13" w:rsidRDefault="00CD3D13">
      <w:pPr>
        <w:pStyle w:val="TOC4"/>
        <w:rPr>
          <w:rFonts w:asciiTheme="minorHAnsi" w:hAnsiTheme="minorHAnsi" w:cstheme="minorBidi"/>
          <w:sz w:val="22"/>
          <w:szCs w:val="22"/>
          <w:lang w:eastAsia="en-GB"/>
        </w:rPr>
      </w:pPr>
      <w:r>
        <w:t>7.3.1.1.1</w:t>
      </w:r>
      <w:r>
        <w:rPr>
          <w:rFonts w:asciiTheme="minorHAnsi" w:hAnsiTheme="minorHAnsi" w:cstheme="minorBidi"/>
          <w:sz w:val="22"/>
          <w:szCs w:val="22"/>
          <w:lang w:eastAsia="en-GB"/>
        </w:rPr>
        <w:tab/>
      </w:r>
      <w:r>
        <w:t>NR-ARFCN and channel raster</w:t>
      </w:r>
      <w:r>
        <w:tab/>
      </w:r>
      <w:r>
        <w:fldChar w:fldCharType="begin"/>
      </w:r>
      <w:r>
        <w:instrText xml:space="preserve"> PAGEREF _Toc66436174 \h </w:instrText>
      </w:r>
      <w:r>
        <w:fldChar w:fldCharType="separate"/>
      </w:r>
      <w:r>
        <w:t>45</w:t>
      </w:r>
      <w:r>
        <w:fldChar w:fldCharType="end"/>
      </w:r>
    </w:p>
    <w:p w14:paraId="1E0F1868" w14:textId="690AD82B" w:rsidR="00CD3D13" w:rsidRDefault="00CD3D13">
      <w:pPr>
        <w:pStyle w:val="TOC5"/>
        <w:rPr>
          <w:rFonts w:asciiTheme="minorHAnsi" w:hAnsiTheme="minorHAnsi" w:cstheme="minorBidi"/>
          <w:sz w:val="22"/>
          <w:szCs w:val="22"/>
          <w:lang w:eastAsia="en-GB"/>
        </w:rPr>
      </w:pPr>
      <w:r>
        <w:t>7.3.1.1.2</w:t>
      </w:r>
      <w:r>
        <w:rPr>
          <w:rFonts w:asciiTheme="minorHAnsi" w:hAnsiTheme="minorHAnsi" w:cstheme="minorBidi"/>
          <w:sz w:val="22"/>
          <w:szCs w:val="22"/>
          <w:lang w:eastAsia="en-GB"/>
        </w:rPr>
        <w:tab/>
      </w:r>
      <w:r>
        <w:t>Channel raster to resource element mapping</w:t>
      </w:r>
      <w:r>
        <w:tab/>
      </w:r>
      <w:r>
        <w:fldChar w:fldCharType="begin"/>
      </w:r>
      <w:r>
        <w:instrText xml:space="preserve"> PAGEREF _Toc66436175 \h </w:instrText>
      </w:r>
      <w:r>
        <w:fldChar w:fldCharType="separate"/>
      </w:r>
      <w:r>
        <w:t>46</w:t>
      </w:r>
      <w:r>
        <w:fldChar w:fldCharType="end"/>
      </w:r>
    </w:p>
    <w:p w14:paraId="44281650" w14:textId="3299A978" w:rsidR="00CD3D13" w:rsidRDefault="00CD3D13">
      <w:pPr>
        <w:pStyle w:val="TOC5"/>
        <w:rPr>
          <w:rFonts w:asciiTheme="minorHAnsi" w:hAnsiTheme="minorHAnsi" w:cstheme="minorBidi"/>
          <w:sz w:val="22"/>
          <w:szCs w:val="22"/>
          <w:lang w:eastAsia="en-GB"/>
        </w:rPr>
      </w:pPr>
      <w:r>
        <w:t>7.3.1.1.3</w:t>
      </w:r>
      <w:r>
        <w:rPr>
          <w:rFonts w:asciiTheme="minorHAnsi" w:hAnsiTheme="minorHAnsi" w:cstheme="minorBidi"/>
          <w:sz w:val="22"/>
          <w:szCs w:val="22"/>
          <w:lang w:eastAsia="en-GB"/>
        </w:rPr>
        <w:tab/>
      </w:r>
      <w:r>
        <w:t>Channel raster entries for each operating band</w:t>
      </w:r>
      <w:r>
        <w:tab/>
      </w:r>
      <w:r>
        <w:fldChar w:fldCharType="begin"/>
      </w:r>
      <w:r>
        <w:instrText xml:space="preserve"> PAGEREF _Toc66436176 \h </w:instrText>
      </w:r>
      <w:r>
        <w:fldChar w:fldCharType="separate"/>
      </w:r>
      <w:r>
        <w:t>46</w:t>
      </w:r>
      <w:r>
        <w:fldChar w:fldCharType="end"/>
      </w:r>
    </w:p>
    <w:p w14:paraId="50ECCE4F" w14:textId="2FFDC08B" w:rsidR="00CD3D13" w:rsidRDefault="00CD3D13">
      <w:pPr>
        <w:pStyle w:val="TOC4"/>
        <w:rPr>
          <w:rFonts w:asciiTheme="minorHAnsi" w:hAnsiTheme="minorHAnsi" w:cstheme="minorBidi"/>
          <w:sz w:val="22"/>
          <w:szCs w:val="22"/>
          <w:lang w:eastAsia="en-GB"/>
        </w:rPr>
      </w:pPr>
      <w:r>
        <w:t>7.3.1.2</w:t>
      </w:r>
      <w:r>
        <w:rPr>
          <w:rFonts w:asciiTheme="minorHAnsi" w:hAnsiTheme="minorHAnsi" w:cstheme="minorBidi"/>
          <w:sz w:val="22"/>
          <w:szCs w:val="22"/>
          <w:lang w:eastAsia="en-GB"/>
        </w:rPr>
        <w:tab/>
      </w:r>
      <w:r>
        <w:t>Synchronization raster</w:t>
      </w:r>
      <w:r>
        <w:tab/>
      </w:r>
      <w:r>
        <w:fldChar w:fldCharType="begin"/>
      </w:r>
      <w:r>
        <w:instrText xml:space="preserve"> PAGEREF _Toc66436177 \h </w:instrText>
      </w:r>
      <w:r>
        <w:fldChar w:fldCharType="separate"/>
      </w:r>
      <w:r>
        <w:t>46</w:t>
      </w:r>
      <w:r>
        <w:fldChar w:fldCharType="end"/>
      </w:r>
    </w:p>
    <w:p w14:paraId="27B37EF9" w14:textId="666C8D00" w:rsidR="00CD3D13" w:rsidRDefault="00CD3D13">
      <w:pPr>
        <w:pStyle w:val="TOC3"/>
        <w:rPr>
          <w:rFonts w:asciiTheme="minorHAnsi" w:hAnsiTheme="minorHAnsi" w:cstheme="minorBidi"/>
          <w:sz w:val="22"/>
          <w:szCs w:val="22"/>
          <w:lang w:eastAsia="en-GB"/>
        </w:rPr>
      </w:pPr>
      <w:r>
        <w:t>7.3.2</w:t>
      </w:r>
      <w:r>
        <w:rPr>
          <w:rFonts w:asciiTheme="minorHAnsi" w:hAnsiTheme="minorHAnsi" w:cstheme="minorBidi"/>
          <w:sz w:val="22"/>
          <w:szCs w:val="22"/>
          <w:lang w:eastAsia="en-GB"/>
        </w:rPr>
        <w:tab/>
      </w:r>
      <w:r>
        <w:t>Channel arrangement in FR2</w:t>
      </w:r>
      <w:r>
        <w:tab/>
      </w:r>
      <w:r>
        <w:fldChar w:fldCharType="begin"/>
      </w:r>
      <w:r>
        <w:instrText xml:space="preserve"> PAGEREF _Toc66436178 \h </w:instrText>
      </w:r>
      <w:r>
        <w:fldChar w:fldCharType="separate"/>
      </w:r>
      <w:r>
        <w:t>46</w:t>
      </w:r>
      <w:r>
        <w:fldChar w:fldCharType="end"/>
      </w:r>
    </w:p>
    <w:p w14:paraId="2C1ADADE" w14:textId="390DE8D9" w:rsidR="00CD3D13" w:rsidRDefault="00CD3D13">
      <w:pPr>
        <w:pStyle w:val="TOC1"/>
        <w:rPr>
          <w:rFonts w:asciiTheme="minorHAnsi" w:hAnsiTheme="minorHAnsi" w:cstheme="minorBidi"/>
          <w:szCs w:val="22"/>
          <w:lang w:eastAsia="en-GB"/>
        </w:rPr>
      </w:pPr>
      <w:r>
        <w:t>8</w:t>
      </w:r>
      <w:r>
        <w:rPr>
          <w:rFonts w:asciiTheme="minorHAnsi" w:hAnsiTheme="minorHAnsi" w:cstheme="minorBidi"/>
          <w:szCs w:val="22"/>
          <w:lang w:eastAsia="en-GB"/>
        </w:rPr>
        <w:tab/>
      </w:r>
      <w:r>
        <w:t>Transmitter characteristics</w:t>
      </w:r>
      <w:r>
        <w:tab/>
      </w:r>
      <w:r>
        <w:fldChar w:fldCharType="begin"/>
      </w:r>
      <w:r>
        <w:instrText xml:space="preserve"> PAGEREF _Toc66436179 \h </w:instrText>
      </w:r>
      <w:r>
        <w:fldChar w:fldCharType="separate"/>
      </w:r>
      <w:r>
        <w:t>47</w:t>
      </w:r>
      <w:r>
        <w:fldChar w:fldCharType="end"/>
      </w:r>
    </w:p>
    <w:p w14:paraId="1D4B4A45" w14:textId="13844688" w:rsidR="00CD3D13" w:rsidRDefault="00CD3D13">
      <w:pPr>
        <w:pStyle w:val="TOC2"/>
        <w:rPr>
          <w:rFonts w:asciiTheme="minorHAnsi" w:hAnsiTheme="minorHAnsi" w:cstheme="minorBidi"/>
          <w:sz w:val="22"/>
          <w:szCs w:val="22"/>
          <w:lang w:eastAsia="en-GB"/>
        </w:rPr>
      </w:pPr>
      <w:r>
        <w:t>8.1</w:t>
      </w:r>
      <w:r>
        <w:rPr>
          <w:rFonts w:asciiTheme="minorHAnsi" w:hAnsiTheme="minorHAnsi" w:cstheme="minorBidi"/>
          <w:sz w:val="22"/>
          <w:szCs w:val="22"/>
          <w:lang w:eastAsia="en-GB"/>
        </w:rPr>
        <w:tab/>
      </w:r>
      <w:r>
        <w:t>NR V2X UE Tx requirements in FR1</w:t>
      </w:r>
      <w:r>
        <w:tab/>
      </w:r>
      <w:r>
        <w:fldChar w:fldCharType="begin"/>
      </w:r>
      <w:r>
        <w:instrText xml:space="preserve"> PAGEREF _Toc66436180 \h </w:instrText>
      </w:r>
      <w:r>
        <w:fldChar w:fldCharType="separate"/>
      </w:r>
      <w:r>
        <w:t>47</w:t>
      </w:r>
      <w:r>
        <w:fldChar w:fldCharType="end"/>
      </w:r>
    </w:p>
    <w:p w14:paraId="6C6D07D0" w14:textId="54E73850" w:rsidR="00CD3D13" w:rsidRDefault="00CD3D13">
      <w:pPr>
        <w:pStyle w:val="TOC3"/>
        <w:rPr>
          <w:rFonts w:asciiTheme="minorHAnsi" w:hAnsiTheme="minorHAnsi" w:cstheme="minorBidi"/>
          <w:sz w:val="22"/>
          <w:szCs w:val="22"/>
          <w:lang w:eastAsia="en-GB"/>
        </w:rPr>
      </w:pPr>
      <w:r>
        <w:rPr>
          <w:lang w:eastAsia="x-none"/>
        </w:rPr>
        <w:t>8.1.1</w:t>
      </w:r>
      <w:r>
        <w:rPr>
          <w:rFonts w:asciiTheme="minorHAnsi" w:hAnsiTheme="minorHAnsi" w:cstheme="minorBidi"/>
          <w:sz w:val="22"/>
          <w:szCs w:val="22"/>
          <w:lang w:eastAsia="en-GB"/>
        </w:rPr>
        <w:tab/>
      </w:r>
      <w:r>
        <w:rPr>
          <w:lang w:eastAsia="x-none"/>
        </w:rPr>
        <w:t>Maximum output power for NR V2X UE</w:t>
      </w:r>
      <w:r>
        <w:tab/>
      </w:r>
      <w:r>
        <w:fldChar w:fldCharType="begin"/>
      </w:r>
      <w:r>
        <w:instrText xml:space="preserve"> PAGEREF _Toc66436181 \h </w:instrText>
      </w:r>
      <w:r>
        <w:fldChar w:fldCharType="separate"/>
      </w:r>
      <w:r>
        <w:t>47</w:t>
      </w:r>
      <w:r>
        <w:fldChar w:fldCharType="end"/>
      </w:r>
    </w:p>
    <w:p w14:paraId="2DD1B318" w14:textId="6597A434" w:rsidR="00CD3D13" w:rsidRDefault="00CD3D13">
      <w:pPr>
        <w:pStyle w:val="TOC3"/>
        <w:rPr>
          <w:rFonts w:asciiTheme="minorHAnsi" w:hAnsiTheme="minorHAnsi" w:cstheme="minorBidi"/>
          <w:sz w:val="22"/>
          <w:szCs w:val="22"/>
          <w:lang w:eastAsia="en-GB"/>
        </w:rPr>
      </w:pPr>
      <w:r>
        <w:rPr>
          <w:lang w:eastAsia="x-none"/>
        </w:rPr>
        <w:t>8.1.2</w:t>
      </w:r>
      <w:r>
        <w:rPr>
          <w:rFonts w:asciiTheme="minorHAnsi" w:hAnsiTheme="minorHAnsi" w:cstheme="minorBidi"/>
          <w:sz w:val="22"/>
          <w:szCs w:val="22"/>
          <w:lang w:eastAsia="en-GB"/>
        </w:rPr>
        <w:tab/>
      </w:r>
      <w:r>
        <w:rPr>
          <w:lang w:eastAsia="x-none"/>
        </w:rPr>
        <w:t>UE maximum output power reduction</w:t>
      </w:r>
      <w:r>
        <w:tab/>
      </w:r>
      <w:r>
        <w:fldChar w:fldCharType="begin"/>
      </w:r>
      <w:r>
        <w:instrText xml:space="preserve"> PAGEREF _Toc66436182 \h </w:instrText>
      </w:r>
      <w:r>
        <w:fldChar w:fldCharType="separate"/>
      </w:r>
      <w:r>
        <w:t>47</w:t>
      </w:r>
      <w:r>
        <w:fldChar w:fldCharType="end"/>
      </w:r>
    </w:p>
    <w:p w14:paraId="60D0755C" w14:textId="6CBCDE6F" w:rsidR="00CD3D13" w:rsidRDefault="00CD3D13">
      <w:pPr>
        <w:pStyle w:val="TOC4"/>
        <w:rPr>
          <w:rFonts w:asciiTheme="minorHAnsi" w:hAnsiTheme="minorHAnsi" w:cstheme="minorBidi"/>
          <w:sz w:val="22"/>
          <w:szCs w:val="22"/>
          <w:lang w:eastAsia="en-GB"/>
        </w:rPr>
      </w:pPr>
      <w:r>
        <w:rPr>
          <w:lang w:eastAsia="zh-CN"/>
        </w:rPr>
        <w:t>8.1.2.1</w:t>
      </w:r>
      <w:r>
        <w:rPr>
          <w:rFonts w:asciiTheme="minorHAnsi" w:hAnsiTheme="minorHAnsi" w:cstheme="minorBidi"/>
          <w:sz w:val="22"/>
          <w:szCs w:val="22"/>
          <w:lang w:eastAsia="en-GB"/>
        </w:rPr>
        <w:tab/>
      </w:r>
      <w:r>
        <w:t>MPR for Power class 3</w:t>
      </w:r>
      <w:r>
        <w:rPr>
          <w:lang w:eastAsia="zh-CN"/>
        </w:rPr>
        <w:t xml:space="preserve"> V2X UE</w:t>
      </w:r>
      <w:r>
        <w:tab/>
      </w:r>
      <w:r>
        <w:fldChar w:fldCharType="begin"/>
      </w:r>
      <w:r>
        <w:instrText xml:space="preserve"> PAGEREF _Toc66436183 \h </w:instrText>
      </w:r>
      <w:r>
        <w:fldChar w:fldCharType="separate"/>
      </w:r>
      <w:r>
        <w:t>49</w:t>
      </w:r>
      <w:r>
        <w:fldChar w:fldCharType="end"/>
      </w:r>
    </w:p>
    <w:p w14:paraId="38333BDD" w14:textId="0E917B26" w:rsidR="00CD3D13" w:rsidRDefault="00CD3D13">
      <w:pPr>
        <w:pStyle w:val="TOC3"/>
        <w:rPr>
          <w:rFonts w:asciiTheme="minorHAnsi" w:hAnsiTheme="minorHAnsi" w:cstheme="minorBidi"/>
          <w:sz w:val="22"/>
          <w:szCs w:val="22"/>
          <w:lang w:eastAsia="en-GB"/>
        </w:rPr>
      </w:pPr>
      <w:r>
        <w:rPr>
          <w:lang w:eastAsia="x-none"/>
        </w:rPr>
        <w:t>8.1.3</w:t>
      </w:r>
      <w:r>
        <w:rPr>
          <w:rFonts w:asciiTheme="minorHAnsi" w:hAnsiTheme="minorHAnsi" w:cstheme="minorBidi"/>
          <w:sz w:val="22"/>
          <w:szCs w:val="22"/>
          <w:lang w:eastAsia="en-GB"/>
        </w:rPr>
        <w:tab/>
      </w:r>
      <w:r>
        <w:rPr>
          <w:lang w:eastAsia="x-none"/>
        </w:rPr>
        <w:t>UE maximum output power with additional requirements</w:t>
      </w:r>
      <w:r>
        <w:tab/>
      </w:r>
      <w:r>
        <w:fldChar w:fldCharType="begin"/>
      </w:r>
      <w:r>
        <w:instrText xml:space="preserve"> PAGEREF _Toc66436184 \h </w:instrText>
      </w:r>
      <w:r>
        <w:fldChar w:fldCharType="separate"/>
      </w:r>
      <w:r>
        <w:t>50</w:t>
      </w:r>
      <w:r>
        <w:fldChar w:fldCharType="end"/>
      </w:r>
    </w:p>
    <w:p w14:paraId="208C6747" w14:textId="0628FC22" w:rsidR="00CD3D13" w:rsidRDefault="00CD3D13">
      <w:pPr>
        <w:pStyle w:val="TOC4"/>
        <w:rPr>
          <w:rFonts w:asciiTheme="minorHAnsi" w:hAnsiTheme="minorHAnsi" w:cstheme="minorBidi"/>
          <w:sz w:val="22"/>
          <w:szCs w:val="22"/>
          <w:lang w:eastAsia="en-GB"/>
        </w:rPr>
      </w:pPr>
      <w:r>
        <w:t>8.1.3.1</w:t>
      </w:r>
      <w:r>
        <w:rPr>
          <w:rFonts w:asciiTheme="minorHAnsi" w:hAnsiTheme="minorHAnsi" w:cstheme="minorBidi"/>
          <w:sz w:val="22"/>
          <w:szCs w:val="22"/>
          <w:lang w:eastAsia="en-GB"/>
        </w:rPr>
        <w:tab/>
      </w:r>
      <w:r>
        <w:t>AMPR for NS_33</w:t>
      </w:r>
      <w:r>
        <w:tab/>
      </w:r>
      <w:r>
        <w:fldChar w:fldCharType="begin"/>
      </w:r>
      <w:r>
        <w:instrText xml:space="preserve"> PAGEREF _Toc66436185 \h </w:instrText>
      </w:r>
      <w:r>
        <w:fldChar w:fldCharType="separate"/>
      </w:r>
      <w:r>
        <w:t>52</w:t>
      </w:r>
      <w:r>
        <w:fldChar w:fldCharType="end"/>
      </w:r>
    </w:p>
    <w:p w14:paraId="4562C80A" w14:textId="44F6E6F4" w:rsidR="00CD3D13" w:rsidRDefault="00CD3D13">
      <w:pPr>
        <w:pStyle w:val="TOC4"/>
        <w:rPr>
          <w:rFonts w:asciiTheme="minorHAnsi" w:hAnsiTheme="minorHAnsi" w:cstheme="minorBidi"/>
          <w:sz w:val="22"/>
          <w:szCs w:val="22"/>
          <w:lang w:eastAsia="en-GB"/>
        </w:rPr>
      </w:pPr>
      <w:r>
        <w:t>8.1.3.2</w:t>
      </w:r>
      <w:r>
        <w:rPr>
          <w:rFonts w:asciiTheme="minorHAnsi" w:hAnsiTheme="minorHAnsi" w:cstheme="minorBidi"/>
          <w:sz w:val="22"/>
          <w:szCs w:val="22"/>
          <w:lang w:eastAsia="en-GB"/>
        </w:rPr>
        <w:tab/>
      </w:r>
      <w:r>
        <w:t>AMPR for NS_52</w:t>
      </w:r>
      <w:r>
        <w:tab/>
      </w:r>
      <w:r>
        <w:fldChar w:fldCharType="begin"/>
      </w:r>
      <w:r>
        <w:instrText xml:space="preserve"> PAGEREF _Toc66436186 \h </w:instrText>
      </w:r>
      <w:r>
        <w:fldChar w:fldCharType="separate"/>
      </w:r>
      <w:r>
        <w:t>54</w:t>
      </w:r>
      <w:r>
        <w:fldChar w:fldCharType="end"/>
      </w:r>
    </w:p>
    <w:p w14:paraId="79A0F8C7" w14:textId="7BCC69F6" w:rsidR="00CD3D13" w:rsidRDefault="00CD3D13">
      <w:pPr>
        <w:pStyle w:val="TOC4"/>
        <w:rPr>
          <w:rFonts w:asciiTheme="minorHAnsi" w:hAnsiTheme="minorHAnsi" w:cstheme="minorBidi"/>
          <w:sz w:val="22"/>
          <w:szCs w:val="22"/>
          <w:lang w:eastAsia="en-GB"/>
        </w:rPr>
      </w:pPr>
      <w:r>
        <w:t>8.1.3.3</w:t>
      </w:r>
      <w:r>
        <w:rPr>
          <w:rFonts w:asciiTheme="minorHAnsi" w:hAnsiTheme="minorHAnsi" w:cstheme="minorBidi"/>
          <w:sz w:val="22"/>
          <w:szCs w:val="22"/>
          <w:lang w:eastAsia="en-GB"/>
        </w:rPr>
        <w:tab/>
      </w:r>
      <w:r>
        <w:t>AMPR for NS_xx</w:t>
      </w:r>
      <w:r>
        <w:tab/>
      </w:r>
      <w:r>
        <w:fldChar w:fldCharType="begin"/>
      </w:r>
      <w:r>
        <w:instrText xml:space="preserve"> PAGEREF _Toc66436187 \h </w:instrText>
      </w:r>
      <w:r>
        <w:fldChar w:fldCharType="separate"/>
      </w:r>
      <w:r>
        <w:t>55</w:t>
      </w:r>
      <w:r>
        <w:fldChar w:fldCharType="end"/>
      </w:r>
    </w:p>
    <w:p w14:paraId="2F74DFA2" w14:textId="5C47E9FC" w:rsidR="00CD3D13" w:rsidRDefault="00CD3D13">
      <w:pPr>
        <w:pStyle w:val="TOC3"/>
        <w:rPr>
          <w:rFonts w:asciiTheme="minorHAnsi" w:hAnsiTheme="minorHAnsi" w:cstheme="minorBidi"/>
          <w:sz w:val="22"/>
          <w:szCs w:val="22"/>
          <w:lang w:eastAsia="en-GB"/>
        </w:rPr>
      </w:pPr>
      <w:r>
        <w:rPr>
          <w:lang w:eastAsia="x-none"/>
        </w:rPr>
        <w:t>8.1.4</w:t>
      </w:r>
      <w:r>
        <w:rPr>
          <w:rFonts w:asciiTheme="minorHAnsi" w:hAnsiTheme="minorHAnsi" w:cstheme="minorBidi"/>
          <w:sz w:val="22"/>
          <w:szCs w:val="22"/>
          <w:lang w:eastAsia="en-GB"/>
        </w:rPr>
        <w:tab/>
      </w:r>
      <w:r>
        <w:rPr>
          <w:lang w:eastAsia="x-none"/>
        </w:rPr>
        <w:t>Configured transmitted power for NR V2X UE</w:t>
      </w:r>
      <w:r>
        <w:tab/>
      </w:r>
      <w:r>
        <w:fldChar w:fldCharType="begin"/>
      </w:r>
      <w:r>
        <w:instrText xml:space="preserve"> PAGEREF _Toc66436188 \h </w:instrText>
      </w:r>
      <w:r>
        <w:fldChar w:fldCharType="separate"/>
      </w:r>
      <w:r>
        <w:t>56</w:t>
      </w:r>
      <w:r>
        <w:fldChar w:fldCharType="end"/>
      </w:r>
    </w:p>
    <w:p w14:paraId="31B40EB6" w14:textId="3BA5C710" w:rsidR="00CD3D13" w:rsidRDefault="00CD3D13">
      <w:pPr>
        <w:pStyle w:val="TOC3"/>
        <w:rPr>
          <w:rFonts w:asciiTheme="minorHAnsi" w:hAnsiTheme="minorHAnsi" w:cstheme="minorBidi"/>
          <w:sz w:val="22"/>
          <w:szCs w:val="22"/>
          <w:lang w:eastAsia="en-GB"/>
        </w:rPr>
      </w:pPr>
      <w:r>
        <w:rPr>
          <w:lang w:eastAsia="x-none"/>
        </w:rPr>
        <w:t>8.1.5</w:t>
      </w:r>
      <w:r>
        <w:rPr>
          <w:rFonts w:asciiTheme="minorHAnsi" w:hAnsiTheme="minorHAnsi" w:cstheme="minorBidi"/>
          <w:sz w:val="22"/>
          <w:szCs w:val="22"/>
          <w:lang w:eastAsia="en-GB"/>
        </w:rPr>
        <w:tab/>
      </w:r>
      <w:r>
        <w:rPr>
          <w:lang w:eastAsia="x-none"/>
        </w:rPr>
        <w:t>Minimum output power for NR V2X UE</w:t>
      </w:r>
      <w:r>
        <w:tab/>
      </w:r>
      <w:r>
        <w:fldChar w:fldCharType="begin"/>
      </w:r>
      <w:r>
        <w:instrText xml:space="preserve"> PAGEREF _Toc66436189 \h </w:instrText>
      </w:r>
      <w:r>
        <w:fldChar w:fldCharType="separate"/>
      </w:r>
      <w:r>
        <w:t>57</w:t>
      </w:r>
      <w:r>
        <w:fldChar w:fldCharType="end"/>
      </w:r>
    </w:p>
    <w:p w14:paraId="63A5332F" w14:textId="6D8CE136" w:rsidR="00CD3D13" w:rsidRDefault="00CD3D13">
      <w:pPr>
        <w:pStyle w:val="TOC3"/>
        <w:rPr>
          <w:rFonts w:asciiTheme="minorHAnsi" w:hAnsiTheme="minorHAnsi" w:cstheme="minorBidi"/>
          <w:sz w:val="22"/>
          <w:szCs w:val="22"/>
          <w:lang w:eastAsia="en-GB"/>
        </w:rPr>
      </w:pPr>
      <w:r>
        <w:rPr>
          <w:lang w:eastAsia="x-none"/>
        </w:rPr>
        <w:t>8.1.6</w:t>
      </w:r>
      <w:r>
        <w:rPr>
          <w:rFonts w:asciiTheme="minorHAnsi" w:hAnsiTheme="minorHAnsi" w:cstheme="minorBidi"/>
          <w:sz w:val="22"/>
          <w:szCs w:val="22"/>
          <w:lang w:eastAsia="en-GB"/>
        </w:rPr>
        <w:tab/>
      </w:r>
      <w:r>
        <w:rPr>
          <w:lang w:eastAsia="x-none"/>
        </w:rPr>
        <w:t>Transmit OFF power NR V2X UE</w:t>
      </w:r>
      <w:r>
        <w:tab/>
      </w:r>
      <w:r>
        <w:fldChar w:fldCharType="begin"/>
      </w:r>
      <w:r>
        <w:instrText xml:space="preserve"> PAGEREF _Toc66436190 \h </w:instrText>
      </w:r>
      <w:r>
        <w:fldChar w:fldCharType="separate"/>
      </w:r>
      <w:r>
        <w:t>57</w:t>
      </w:r>
      <w:r>
        <w:fldChar w:fldCharType="end"/>
      </w:r>
    </w:p>
    <w:p w14:paraId="53A96E76" w14:textId="1ED42F8A" w:rsidR="00CD3D13" w:rsidRDefault="00CD3D13">
      <w:pPr>
        <w:pStyle w:val="TOC3"/>
        <w:rPr>
          <w:rFonts w:asciiTheme="minorHAnsi" w:hAnsiTheme="minorHAnsi" w:cstheme="minorBidi"/>
          <w:sz w:val="22"/>
          <w:szCs w:val="22"/>
          <w:lang w:eastAsia="en-GB"/>
        </w:rPr>
      </w:pPr>
      <w:r>
        <w:rPr>
          <w:lang w:eastAsia="x-none"/>
        </w:rPr>
        <w:t>8.1.7</w:t>
      </w:r>
      <w:r>
        <w:rPr>
          <w:rFonts w:asciiTheme="minorHAnsi" w:hAnsiTheme="minorHAnsi" w:cstheme="minorBidi"/>
          <w:sz w:val="22"/>
          <w:szCs w:val="22"/>
          <w:lang w:eastAsia="en-GB"/>
        </w:rPr>
        <w:tab/>
      </w:r>
      <w:r>
        <w:rPr>
          <w:lang w:eastAsia="x-none"/>
        </w:rPr>
        <w:t>ON/OFF time mask for NR V2X UE</w:t>
      </w:r>
      <w:r>
        <w:tab/>
      </w:r>
      <w:r>
        <w:fldChar w:fldCharType="begin"/>
      </w:r>
      <w:r>
        <w:instrText xml:space="preserve"> PAGEREF _Toc66436191 \h </w:instrText>
      </w:r>
      <w:r>
        <w:fldChar w:fldCharType="separate"/>
      </w:r>
      <w:r>
        <w:t>58</w:t>
      </w:r>
      <w:r>
        <w:fldChar w:fldCharType="end"/>
      </w:r>
    </w:p>
    <w:p w14:paraId="25FF7D49" w14:textId="3E949660" w:rsidR="00CD3D13" w:rsidRDefault="00CD3D13">
      <w:pPr>
        <w:pStyle w:val="TOC4"/>
        <w:rPr>
          <w:rFonts w:asciiTheme="minorHAnsi" w:hAnsiTheme="minorHAnsi" w:cstheme="minorBidi"/>
          <w:sz w:val="22"/>
          <w:szCs w:val="22"/>
          <w:lang w:eastAsia="en-GB"/>
        </w:rPr>
      </w:pPr>
      <w:r>
        <w:t>8.1.7.1</w:t>
      </w:r>
      <w:r>
        <w:rPr>
          <w:rFonts w:asciiTheme="minorHAnsi" w:hAnsiTheme="minorHAnsi" w:cstheme="minorBidi"/>
          <w:sz w:val="22"/>
          <w:szCs w:val="22"/>
          <w:lang w:eastAsia="en-GB"/>
        </w:rPr>
        <w:tab/>
      </w:r>
      <w:r>
        <w:t>General time mask for NR V2X UE</w:t>
      </w:r>
      <w:r>
        <w:tab/>
      </w:r>
      <w:r>
        <w:fldChar w:fldCharType="begin"/>
      </w:r>
      <w:r>
        <w:instrText xml:space="preserve"> PAGEREF _Toc66436192 \h </w:instrText>
      </w:r>
      <w:r>
        <w:fldChar w:fldCharType="separate"/>
      </w:r>
      <w:r>
        <w:t>58</w:t>
      </w:r>
      <w:r>
        <w:fldChar w:fldCharType="end"/>
      </w:r>
    </w:p>
    <w:p w14:paraId="557619E2" w14:textId="79D78F82" w:rsidR="00CD3D13" w:rsidRDefault="00CD3D13">
      <w:pPr>
        <w:pStyle w:val="TOC4"/>
        <w:rPr>
          <w:rFonts w:asciiTheme="minorHAnsi" w:hAnsiTheme="minorHAnsi" w:cstheme="minorBidi"/>
          <w:sz w:val="22"/>
          <w:szCs w:val="22"/>
          <w:lang w:eastAsia="en-GB"/>
        </w:rPr>
      </w:pPr>
      <w:r>
        <w:t>8.1.7.2</w:t>
      </w:r>
      <w:r>
        <w:rPr>
          <w:rFonts w:asciiTheme="minorHAnsi" w:hAnsiTheme="minorHAnsi" w:cstheme="minorBidi"/>
          <w:sz w:val="22"/>
          <w:szCs w:val="22"/>
          <w:lang w:eastAsia="en-GB"/>
        </w:rPr>
        <w:tab/>
      </w:r>
      <w:r>
        <w:t>S-SSB time mask</w:t>
      </w:r>
      <w:r>
        <w:tab/>
      </w:r>
      <w:r>
        <w:fldChar w:fldCharType="begin"/>
      </w:r>
      <w:r>
        <w:instrText xml:space="preserve"> PAGEREF _Toc66436193 \h </w:instrText>
      </w:r>
      <w:r>
        <w:fldChar w:fldCharType="separate"/>
      </w:r>
      <w:r>
        <w:t>58</w:t>
      </w:r>
      <w:r>
        <w:fldChar w:fldCharType="end"/>
      </w:r>
    </w:p>
    <w:p w14:paraId="2ECBCE11" w14:textId="6CB8BFD4" w:rsidR="00CD3D13" w:rsidRDefault="00CD3D13">
      <w:pPr>
        <w:pStyle w:val="TOC4"/>
        <w:rPr>
          <w:rFonts w:asciiTheme="minorHAnsi" w:hAnsiTheme="minorHAnsi" w:cstheme="minorBidi"/>
          <w:sz w:val="22"/>
          <w:szCs w:val="22"/>
          <w:lang w:eastAsia="en-GB"/>
        </w:rPr>
      </w:pPr>
      <w:r>
        <w:t>8.1.7.3</w:t>
      </w:r>
      <w:r>
        <w:rPr>
          <w:rFonts w:asciiTheme="minorHAnsi" w:hAnsiTheme="minorHAnsi" w:cstheme="minorBidi"/>
          <w:sz w:val="22"/>
          <w:szCs w:val="22"/>
          <w:lang w:eastAsia="en-GB"/>
        </w:rPr>
        <w:tab/>
      </w:r>
      <w:r>
        <w:t>Additional Time mask for TDM operation between NR SL and LTE SL at n47</w:t>
      </w:r>
      <w:r>
        <w:tab/>
      </w:r>
      <w:r>
        <w:fldChar w:fldCharType="begin"/>
      </w:r>
      <w:r>
        <w:instrText xml:space="preserve"> PAGEREF _Toc66436194 \h </w:instrText>
      </w:r>
      <w:r>
        <w:fldChar w:fldCharType="separate"/>
      </w:r>
      <w:r>
        <w:t>59</w:t>
      </w:r>
      <w:r>
        <w:fldChar w:fldCharType="end"/>
      </w:r>
    </w:p>
    <w:p w14:paraId="5BAD2948" w14:textId="7FB38745" w:rsidR="00CD3D13" w:rsidRDefault="00CD3D13">
      <w:pPr>
        <w:pStyle w:val="TOC3"/>
        <w:rPr>
          <w:rFonts w:asciiTheme="minorHAnsi" w:hAnsiTheme="minorHAnsi" w:cstheme="minorBidi"/>
          <w:sz w:val="22"/>
          <w:szCs w:val="22"/>
          <w:lang w:eastAsia="en-GB"/>
        </w:rPr>
      </w:pPr>
      <w:r>
        <w:rPr>
          <w:lang w:eastAsia="x-none"/>
        </w:rPr>
        <w:t>8.1.8</w:t>
      </w:r>
      <w:r>
        <w:rPr>
          <w:rFonts w:asciiTheme="minorHAnsi" w:hAnsiTheme="minorHAnsi" w:cstheme="minorBidi"/>
          <w:sz w:val="22"/>
          <w:szCs w:val="22"/>
          <w:lang w:eastAsia="en-GB"/>
        </w:rPr>
        <w:tab/>
      </w:r>
      <w:r>
        <w:rPr>
          <w:lang w:eastAsia="x-none"/>
        </w:rPr>
        <w:t>Power control for NR V2X UE</w:t>
      </w:r>
      <w:r>
        <w:tab/>
      </w:r>
      <w:r>
        <w:fldChar w:fldCharType="begin"/>
      </w:r>
      <w:r>
        <w:instrText xml:space="preserve"> PAGEREF _Toc66436195 \h </w:instrText>
      </w:r>
      <w:r>
        <w:fldChar w:fldCharType="separate"/>
      </w:r>
      <w:r>
        <w:t>59</w:t>
      </w:r>
      <w:r>
        <w:fldChar w:fldCharType="end"/>
      </w:r>
    </w:p>
    <w:p w14:paraId="1D159775" w14:textId="2D9A59B4" w:rsidR="00CD3D13" w:rsidRDefault="00CD3D13">
      <w:pPr>
        <w:pStyle w:val="TOC4"/>
        <w:rPr>
          <w:rFonts w:asciiTheme="minorHAnsi" w:hAnsiTheme="minorHAnsi" w:cstheme="minorBidi"/>
          <w:sz w:val="22"/>
          <w:szCs w:val="22"/>
          <w:lang w:eastAsia="en-GB"/>
        </w:rPr>
      </w:pPr>
      <w:r>
        <w:t>8.1.8.1</w:t>
      </w:r>
      <w:r>
        <w:rPr>
          <w:rFonts w:asciiTheme="minorHAnsi" w:hAnsiTheme="minorHAnsi" w:cstheme="minorBidi"/>
          <w:sz w:val="22"/>
          <w:szCs w:val="22"/>
          <w:lang w:eastAsia="en-GB"/>
        </w:rPr>
        <w:tab/>
      </w:r>
      <w:r>
        <w:t>Absolute power tolerance</w:t>
      </w:r>
      <w:r>
        <w:tab/>
      </w:r>
      <w:r>
        <w:fldChar w:fldCharType="begin"/>
      </w:r>
      <w:r>
        <w:instrText xml:space="preserve"> PAGEREF _Toc66436196 \h </w:instrText>
      </w:r>
      <w:r>
        <w:fldChar w:fldCharType="separate"/>
      </w:r>
      <w:r>
        <w:t>59</w:t>
      </w:r>
      <w:r>
        <w:fldChar w:fldCharType="end"/>
      </w:r>
    </w:p>
    <w:p w14:paraId="60603759" w14:textId="7C99F810" w:rsidR="00CD3D13" w:rsidRDefault="00CD3D13">
      <w:pPr>
        <w:pStyle w:val="TOC3"/>
        <w:rPr>
          <w:rFonts w:asciiTheme="minorHAnsi" w:hAnsiTheme="minorHAnsi" w:cstheme="minorBidi"/>
          <w:sz w:val="22"/>
          <w:szCs w:val="22"/>
          <w:lang w:eastAsia="en-GB"/>
        </w:rPr>
      </w:pPr>
      <w:r>
        <w:rPr>
          <w:lang w:eastAsia="x-none"/>
        </w:rPr>
        <w:t>8.1.9</w:t>
      </w:r>
      <w:r>
        <w:rPr>
          <w:rFonts w:asciiTheme="minorHAnsi" w:hAnsiTheme="minorHAnsi" w:cstheme="minorBidi"/>
          <w:sz w:val="22"/>
          <w:szCs w:val="22"/>
          <w:lang w:eastAsia="en-GB"/>
        </w:rPr>
        <w:tab/>
      </w:r>
      <w:r>
        <w:rPr>
          <w:lang w:eastAsia="x-none"/>
        </w:rPr>
        <w:t>Transmit signal quality for NR V2X UE</w:t>
      </w:r>
      <w:r>
        <w:tab/>
      </w:r>
      <w:r>
        <w:fldChar w:fldCharType="begin"/>
      </w:r>
      <w:r>
        <w:instrText xml:space="preserve"> PAGEREF _Toc66436197 \h </w:instrText>
      </w:r>
      <w:r>
        <w:fldChar w:fldCharType="separate"/>
      </w:r>
      <w:r>
        <w:t>60</w:t>
      </w:r>
      <w:r>
        <w:fldChar w:fldCharType="end"/>
      </w:r>
    </w:p>
    <w:p w14:paraId="663834FC" w14:textId="56F24256" w:rsidR="00CD3D13" w:rsidRDefault="00CD3D13">
      <w:pPr>
        <w:pStyle w:val="TOC4"/>
        <w:rPr>
          <w:rFonts w:asciiTheme="minorHAnsi" w:hAnsiTheme="minorHAnsi" w:cstheme="minorBidi"/>
          <w:sz w:val="22"/>
          <w:szCs w:val="22"/>
          <w:lang w:eastAsia="en-GB"/>
        </w:rPr>
      </w:pPr>
      <w:r>
        <w:t>8.1.9.1</w:t>
      </w:r>
      <w:r>
        <w:rPr>
          <w:rFonts w:asciiTheme="minorHAnsi" w:hAnsiTheme="minorHAnsi" w:cstheme="minorBidi"/>
          <w:sz w:val="22"/>
          <w:szCs w:val="22"/>
          <w:lang w:eastAsia="en-GB"/>
        </w:rPr>
        <w:tab/>
      </w:r>
      <w:r>
        <w:t>Frequency error</w:t>
      </w:r>
      <w:r>
        <w:tab/>
      </w:r>
      <w:r>
        <w:fldChar w:fldCharType="begin"/>
      </w:r>
      <w:r>
        <w:instrText xml:space="preserve"> PAGEREF _Toc66436198 \h </w:instrText>
      </w:r>
      <w:r>
        <w:fldChar w:fldCharType="separate"/>
      </w:r>
      <w:r>
        <w:t>60</w:t>
      </w:r>
      <w:r>
        <w:fldChar w:fldCharType="end"/>
      </w:r>
    </w:p>
    <w:p w14:paraId="155597B8" w14:textId="247551F7" w:rsidR="00CD3D13" w:rsidRDefault="00CD3D13">
      <w:pPr>
        <w:pStyle w:val="TOC4"/>
        <w:rPr>
          <w:rFonts w:asciiTheme="minorHAnsi" w:hAnsiTheme="minorHAnsi" w:cstheme="minorBidi"/>
          <w:sz w:val="22"/>
          <w:szCs w:val="22"/>
          <w:lang w:eastAsia="en-GB"/>
        </w:rPr>
      </w:pPr>
      <w:r>
        <w:t>8.1.9.2</w:t>
      </w:r>
      <w:r>
        <w:rPr>
          <w:rFonts w:asciiTheme="minorHAnsi" w:hAnsiTheme="minorHAnsi" w:cstheme="minorBidi"/>
          <w:sz w:val="22"/>
          <w:szCs w:val="22"/>
          <w:lang w:eastAsia="en-GB"/>
        </w:rPr>
        <w:tab/>
      </w:r>
      <w:r>
        <w:t>Transmit modulation quality</w:t>
      </w:r>
      <w:r>
        <w:tab/>
      </w:r>
      <w:r>
        <w:fldChar w:fldCharType="begin"/>
      </w:r>
      <w:r>
        <w:instrText xml:space="preserve"> PAGEREF _Toc66436199 \h </w:instrText>
      </w:r>
      <w:r>
        <w:fldChar w:fldCharType="separate"/>
      </w:r>
      <w:r>
        <w:t>60</w:t>
      </w:r>
      <w:r>
        <w:fldChar w:fldCharType="end"/>
      </w:r>
    </w:p>
    <w:p w14:paraId="0FAA1E1A" w14:textId="5715CD6C" w:rsidR="00CD3D13" w:rsidRDefault="00CD3D13">
      <w:pPr>
        <w:pStyle w:val="TOC5"/>
        <w:rPr>
          <w:rFonts w:asciiTheme="minorHAnsi" w:hAnsiTheme="minorHAnsi" w:cstheme="minorBidi"/>
          <w:sz w:val="22"/>
          <w:szCs w:val="22"/>
          <w:lang w:eastAsia="en-GB"/>
        </w:rPr>
      </w:pPr>
      <w:r>
        <w:t>8.1.9.2.1</w:t>
      </w:r>
      <w:r>
        <w:rPr>
          <w:rFonts w:asciiTheme="minorHAnsi" w:hAnsiTheme="minorHAnsi" w:cstheme="minorBidi"/>
          <w:sz w:val="22"/>
          <w:szCs w:val="22"/>
          <w:lang w:eastAsia="en-GB"/>
        </w:rPr>
        <w:tab/>
      </w:r>
      <w:r>
        <w:t>Error Vector Magnitude</w:t>
      </w:r>
      <w:r>
        <w:tab/>
      </w:r>
      <w:r>
        <w:fldChar w:fldCharType="begin"/>
      </w:r>
      <w:r>
        <w:instrText xml:space="preserve"> PAGEREF _Toc66436200 \h </w:instrText>
      </w:r>
      <w:r>
        <w:fldChar w:fldCharType="separate"/>
      </w:r>
      <w:r>
        <w:t>60</w:t>
      </w:r>
      <w:r>
        <w:fldChar w:fldCharType="end"/>
      </w:r>
    </w:p>
    <w:p w14:paraId="0C517E07" w14:textId="7733B983" w:rsidR="00CD3D13" w:rsidRDefault="00CD3D13">
      <w:pPr>
        <w:pStyle w:val="TOC5"/>
        <w:rPr>
          <w:rFonts w:asciiTheme="minorHAnsi" w:hAnsiTheme="minorHAnsi" w:cstheme="minorBidi"/>
          <w:sz w:val="22"/>
          <w:szCs w:val="22"/>
          <w:lang w:eastAsia="en-GB"/>
        </w:rPr>
      </w:pPr>
      <w:r>
        <w:t>8.1.9.2.2</w:t>
      </w:r>
      <w:r>
        <w:rPr>
          <w:rFonts w:asciiTheme="minorHAnsi" w:hAnsiTheme="minorHAnsi" w:cstheme="minorBidi"/>
          <w:sz w:val="22"/>
          <w:szCs w:val="22"/>
          <w:lang w:eastAsia="en-GB"/>
        </w:rPr>
        <w:tab/>
      </w:r>
      <w:r>
        <w:t>Carrier leakage</w:t>
      </w:r>
      <w:r>
        <w:tab/>
      </w:r>
      <w:r>
        <w:fldChar w:fldCharType="begin"/>
      </w:r>
      <w:r>
        <w:instrText xml:space="preserve"> PAGEREF _Toc66436201 \h </w:instrText>
      </w:r>
      <w:r>
        <w:fldChar w:fldCharType="separate"/>
      </w:r>
      <w:r>
        <w:t>60</w:t>
      </w:r>
      <w:r>
        <w:fldChar w:fldCharType="end"/>
      </w:r>
    </w:p>
    <w:p w14:paraId="2D5C76F6" w14:textId="288D626E" w:rsidR="00CD3D13" w:rsidRDefault="00CD3D13">
      <w:pPr>
        <w:pStyle w:val="TOC5"/>
        <w:rPr>
          <w:rFonts w:asciiTheme="minorHAnsi" w:hAnsiTheme="minorHAnsi" w:cstheme="minorBidi"/>
          <w:sz w:val="22"/>
          <w:szCs w:val="22"/>
          <w:lang w:eastAsia="en-GB"/>
        </w:rPr>
      </w:pPr>
      <w:r>
        <w:t>8.1.9.2.3</w:t>
      </w:r>
      <w:r>
        <w:rPr>
          <w:rFonts w:asciiTheme="minorHAnsi" w:hAnsiTheme="minorHAnsi" w:cstheme="minorBidi"/>
          <w:sz w:val="22"/>
          <w:szCs w:val="22"/>
          <w:lang w:eastAsia="en-GB"/>
        </w:rPr>
        <w:tab/>
      </w:r>
      <w:r>
        <w:t>In-band emissions</w:t>
      </w:r>
      <w:r>
        <w:tab/>
      </w:r>
      <w:r>
        <w:fldChar w:fldCharType="begin"/>
      </w:r>
      <w:r>
        <w:instrText xml:space="preserve"> PAGEREF _Toc66436202 \h </w:instrText>
      </w:r>
      <w:r>
        <w:fldChar w:fldCharType="separate"/>
      </w:r>
      <w:r>
        <w:t>60</w:t>
      </w:r>
      <w:r>
        <w:fldChar w:fldCharType="end"/>
      </w:r>
    </w:p>
    <w:p w14:paraId="4F4C797B" w14:textId="4EEB9FEB" w:rsidR="00CD3D13" w:rsidRDefault="00CD3D13">
      <w:pPr>
        <w:pStyle w:val="TOC5"/>
        <w:rPr>
          <w:rFonts w:asciiTheme="minorHAnsi" w:hAnsiTheme="minorHAnsi" w:cstheme="minorBidi"/>
          <w:sz w:val="22"/>
          <w:szCs w:val="22"/>
          <w:lang w:eastAsia="en-GB"/>
        </w:rPr>
      </w:pPr>
      <w:r>
        <w:t>8.1.9.2.4</w:t>
      </w:r>
      <w:r>
        <w:rPr>
          <w:rFonts w:asciiTheme="minorHAnsi" w:hAnsiTheme="minorHAnsi" w:cstheme="minorBidi"/>
          <w:sz w:val="22"/>
          <w:szCs w:val="22"/>
          <w:lang w:eastAsia="en-GB"/>
        </w:rPr>
        <w:tab/>
      </w:r>
      <w:r>
        <w:t>EVM equalizer spectrum flatness</w:t>
      </w:r>
      <w:r>
        <w:tab/>
      </w:r>
      <w:r>
        <w:fldChar w:fldCharType="begin"/>
      </w:r>
      <w:r>
        <w:instrText xml:space="preserve"> PAGEREF _Toc66436203 \h </w:instrText>
      </w:r>
      <w:r>
        <w:fldChar w:fldCharType="separate"/>
      </w:r>
      <w:r>
        <w:t>60</w:t>
      </w:r>
      <w:r>
        <w:fldChar w:fldCharType="end"/>
      </w:r>
    </w:p>
    <w:p w14:paraId="43DD53C7" w14:textId="7F9AB6AF" w:rsidR="00CD3D13" w:rsidRDefault="00CD3D13">
      <w:pPr>
        <w:pStyle w:val="TOC3"/>
        <w:rPr>
          <w:rFonts w:asciiTheme="minorHAnsi" w:hAnsiTheme="minorHAnsi" w:cstheme="minorBidi"/>
          <w:sz w:val="22"/>
          <w:szCs w:val="22"/>
          <w:lang w:eastAsia="en-GB"/>
        </w:rPr>
      </w:pPr>
      <w:r>
        <w:rPr>
          <w:lang w:eastAsia="x-none"/>
        </w:rPr>
        <w:t>8.1.10</w:t>
      </w:r>
      <w:r>
        <w:rPr>
          <w:rFonts w:asciiTheme="minorHAnsi" w:hAnsiTheme="minorHAnsi" w:cstheme="minorBidi"/>
          <w:sz w:val="22"/>
          <w:szCs w:val="22"/>
          <w:lang w:eastAsia="en-GB"/>
        </w:rPr>
        <w:tab/>
      </w:r>
      <w:r>
        <w:rPr>
          <w:lang w:eastAsia="x-none"/>
        </w:rPr>
        <w:t>spectrum emission mask for V2X UE</w:t>
      </w:r>
      <w:r>
        <w:tab/>
      </w:r>
      <w:r>
        <w:fldChar w:fldCharType="begin"/>
      </w:r>
      <w:r>
        <w:instrText xml:space="preserve"> PAGEREF _Toc66436204 \h </w:instrText>
      </w:r>
      <w:r>
        <w:fldChar w:fldCharType="separate"/>
      </w:r>
      <w:r>
        <w:t>61</w:t>
      </w:r>
      <w:r>
        <w:fldChar w:fldCharType="end"/>
      </w:r>
    </w:p>
    <w:p w14:paraId="1CE3C8F2" w14:textId="1F161923" w:rsidR="00CD3D13" w:rsidRDefault="00CD3D13">
      <w:pPr>
        <w:pStyle w:val="TOC4"/>
        <w:rPr>
          <w:rFonts w:asciiTheme="minorHAnsi" w:hAnsiTheme="minorHAnsi" w:cstheme="minorBidi"/>
          <w:sz w:val="22"/>
          <w:szCs w:val="22"/>
          <w:lang w:eastAsia="en-GB"/>
        </w:rPr>
      </w:pPr>
      <w:r>
        <w:t>8.1.10.1</w:t>
      </w:r>
      <w:r>
        <w:rPr>
          <w:rFonts w:asciiTheme="minorHAnsi" w:hAnsiTheme="minorHAnsi" w:cstheme="minorBidi"/>
          <w:sz w:val="22"/>
          <w:szCs w:val="22"/>
          <w:lang w:eastAsia="en-GB"/>
        </w:rPr>
        <w:tab/>
      </w:r>
      <w:r>
        <w:t>Additional spectrum emission mask for V2X UE</w:t>
      </w:r>
      <w:r>
        <w:tab/>
      </w:r>
      <w:r>
        <w:fldChar w:fldCharType="begin"/>
      </w:r>
      <w:r>
        <w:instrText xml:space="preserve"> PAGEREF _Toc66436205 \h </w:instrText>
      </w:r>
      <w:r>
        <w:fldChar w:fldCharType="separate"/>
      </w:r>
      <w:r>
        <w:t>61</w:t>
      </w:r>
      <w:r>
        <w:fldChar w:fldCharType="end"/>
      </w:r>
    </w:p>
    <w:p w14:paraId="69A0A29C" w14:textId="2D0ECA5B" w:rsidR="00CD3D13" w:rsidRDefault="00CD3D13">
      <w:pPr>
        <w:pStyle w:val="TOC3"/>
        <w:rPr>
          <w:rFonts w:asciiTheme="minorHAnsi" w:hAnsiTheme="minorHAnsi" w:cstheme="minorBidi"/>
          <w:sz w:val="22"/>
          <w:szCs w:val="22"/>
          <w:lang w:eastAsia="en-GB"/>
        </w:rPr>
      </w:pPr>
      <w:r>
        <w:rPr>
          <w:lang w:eastAsia="x-none"/>
        </w:rPr>
        <w:t>8.1.11</w:t>
      </w:r>
      <w:r>
        <w:rPr>
          <w:rFonts w:asciiTheme="minorHAnsi" w:hAnsiTheme="minorHAnsi" w:cstheme="minorBidi"/>
          <w:sz w:val="22"/>
          <w:szCs w:val="22"/>
          <w:lang w:eastAsia="en-GB"/>
        </w:rPr>
        <w:tab/>
      </w:r>
      <w:r>
        <w:rPr>
          <w:lang w:eastAsia="x-none"/>
        </w:rPr>
        <w:t>ACLR requirements for V2X UE</w:t>
      </w:r>
      <w:r>
        <w:tab/>
      </w:r>
      <w:r>
        <w:fldChar w:fldCharType="begin"/>
      </w:r>
      <w:r>
        <w:instrText xml:space="preserve"> PAGEREF _Toc66436206 \h </w:instrText>
      </w:r>
      <w:r>
        <w:fldChar w:fldCharType="separate"/>
      </w:r>
      <w:r>
        <w:t>61</w:t>
      </w:r>
      <w:r>
        <w:fldChar w:fldCharType="end"/>
      </w:r>
    </w:p>
    <w:p w14:paraId="528B2B70" w14:textId="5E94314B" w:rsidR="00CD3D13" w:rsidRDefault="00CD3D13">
      <w:pPr>
        <w:pStyle w:val="TOC3"/>
        <w:rPr>
          <w:rFonts w:asciiTheme="minorHAnsi" w:hAnsiTheme="minorHAnsi" w:cstheme="minorBidi"/>
          <w:sz w:val="22"/>
          <w:szCs w:val="22"/>
          <w:lang w:eastAsia="en-GB"/>
        </w:rPr>
      </w:pPr>
      <w:r>
        <w:rPr>
          <w:lang w:eastAsia="x-none"/>
        </w:rPr>
        <w:t>8.1.12</w:t>
      </w:r>
      <w:r>
        <w:rPr>
          <w:rFonts w:asciiTheme="minorHAnsi" w:hAnsiTheme="minorHAnsi" w:cstheme="minorBidi"/>
          <w:sz w:val="22"/>
          <w:szCs w:val="22"/>
          <w:lang w:eastAsia="en-GB"/>
        </w:rPr>
        <w:tab/>
      </w:r>
      <w:r>
        <w:rPr>
          <w:lang w:eastAsia="x-none"/>
        </w:rPr>
        <w:t>Spurious emission for V2X UE</w:t>
      </w:r>
      <w:r>
        <w:tab/>
      </w:r>
      <w:r>
        <w:fldChar w:fldCharType="begin"/>
      </w:r>
      <w:r>
        <w:instrText xml:space="preserve"> PAGEREF _Toc66436207 \h </w:instrText>
      </w:r>
      <w:r>
        <w:fldChar w:fldCharType="separate"/>
      </w:r>
      <w:r>
        <w:t>62</w:t>
      </w:r>
      <w:r>
        <w:fldChar w:fldCharType="end"/>
      </w:r>
    </w:p>
    <w:p w14:paraId="400E4FB0" w14:textId="686B3E67" w:rsidR="00CD3D13" w:rsidRDefault="00CD3D13">
      <w:pPr>
        <w:pStyle w:val="TOC3"/>
        <w:rPr>
          <w:rFonts w:asciiTheme="minorHAnsi" w:hAnsiTheme="minorHAnsi" w:cstheme="minorBidi"/>
          <w:sz w:val="22"/>
          <w:szCs w:val="22"/>
          <w:lang w:eastAsia="en-GB"/>
        </w:rPr>
      </w:pPr>
      <w:r>
        <w:rPr>
          <w:lang w:eastAsia="x-none"/>
        </w:rPr>
        <w:t>8.1.13</w:t>
      </w:r>
      <w:r>
        <w:rPr>
          <w:rFonts w:asciiTheme="minorHAnsi" w:hAnsiTheme="minorHAnsi" w:cstheme="minorBidi"/>
          <w:sz w:val="22"/>
          <w:szCs w:val="22"/>
          <w:lang w:eastAsia="en-GB"/>
        </w:rPr>
        <w:tab/>
      </w:r>
      <w:r>
        <w:rPr>
          <w:lang w:eastAsia="x-none"/>
        </w:rPr>
        <w:t>Spurious emission band UE co-existence for V2X UE</w:t>
      </w:r>
      <w:r>
        <w:tab/>
      </w:r>
      <w:r>
        <w:fldChar w:fldCharType="begin"/>
      </w:r>
      <w:r>
        <w:instrText xml:space="preserve"> PAGEREF _Toc66436208 \h </w:instrText>
      </w:r>
      <w:r>
        <w:fldChar w:fldCharType="separate"/>
      </w:r>
      <w:r>
        <w:t>62</w:t>
      </w:r>
      <w:r>
        <w:fldChar w:fldCharType="end"/>
      </w:r>
    </w:p>
    <w:p w14:paraId="0013F147" w14:textId="5364A36C" w:rsidR="00CD3D13" w:rsidRDefault="00CD3D13">
      <w:pPr>
        <w:pStyle w:val="TOC3"/>
        <w:rPr>
          <w:rFonts w:asciiTheme="minorHAnsi" w:hAnsiTheme="minorHAnsi" w:cstheme="minorBidi"/>
          <w:sz w:val="22"/>
          <w:szCs w:val="22"/>
          <w:lang w:eastAsia="en-GB"/>
        </w:rPr>
      </w:pPr>
      <w:r>
        <w:rPr>
          <w:lang w:eastAsia="x-none"/>
        </w:rPr>
        <w:t>8.1.14</w:t>
      </w:r>
      <w:r>
        <w:rPr>
          <w:rFonts w:asciiTheme="minorHAnsi" w:hAnsiTheme="minorHAnsi" w:cstheme="minorBidi"/>
          <w:sz w:val="22"/>
          <w:szCs w:val="22"/>
          <w:lang w:eastAsia="en-GB"/>
        </w:rPr>
        <w:tab/>
      </w:r>
      <w:r>
        <w:rPr>
          <w:lang w:eastAsia="x-none"/>
        </w:rPr>
        <w:t>Transmit intermodulation for NR V2X UE</w:t>
      </w:r>
      <w:r>
        <w:tab/>
      </w:r>
      <w:r>
        <w:fldChar w:fldCharType="begin"/>
      </w:r>
      <w:r>
        <w:instrText xml:space="preserve"> PAGEREF _Toc66436209 \h </w:instrText>
      </w:r>
      <w:r>
        <w:fldChar w:fldCharType="separate"/>
      </w:r>
      <w:r>
        <w:t>63</w:t>
      </w:r>
      <w:r>
        <w:fldChar w:fldCharType="end"/>
      </w:r>
    </w:p>
    <w:p w14:paraId="181BD835" w14:textId="32C00DC9" w:rsidR="00CD3D13" w:rsidRDefault="00CD3D13">
      <w:pPr>
        <w:pStyle w:val="TOC2"/>
        <w:rPr>
          <w:rFonts w:asciiTheme="minorHAnsi" w:hAnsiTheme="minorHAnsi" w:cstheme="minorBidi"/>
          <w:sz w:val="22"/>
          <w:szCs w:val="22"/>
          <w:lang w:eastAsia="en-GB"/>
        </w:rPr>
      </w:pPr>
      <w:r>
        <w:t>8.2</w:t>
      </w:r>
      <w:r>
        <w:rPr>
          <w:rFonts w:asciiTheme="minorHAnsi" w:hAnsiTheme="minorHAnsi" w:cstheme="minorBidi"/>
          <w:sz w:val="22"/>
          <w:szCs w:val="22"/>
          <w:lang w:eastAsia="en-GB"/>
        </w:rPr>
        <w:tab/>
      </w:r>
      <w:r>
        <w:t>(Void)</w:t>
      </w:r>
      <w:r>
        <w:tab/>
      </w:r>
      <w:r>
        <w:fldChar w:fldCharType="begin"/>
      </w:r>
      <w:r>
        <w:instrText xml:space="preserve"> PAGEREF _Toc66436210 \h </w:instrText>
      </w:r>
      <w:r>
        <w:fldChar w:fldCharType="separate"/>
      </w:r>
      <w:r>
        <w:t>64</w:t>
      </w:r>
      <w:r>
        <w:fldChar w:fldCharType="end"/>
      </w:r>
    </w:p>
    <w:p w14:paraId="7F42318F" w14:textId="3ABFC87C" w:rsidR="00CD3D13" w:rsidRDefault="00CD3D13">
      <w:pPr>
        <w:pStyle w:val="TOC1"/>
        <w:rPr>
          <w:rFonts w:asciiTheme="minorHAnsi" w:hAnsiTheme="minorHAnsi" w:cstheme="minorBidi"/>
          <w:szCs w:val="22"/>
          <w:lang w:eastAsia="en-GB"/>
        </w:rPr>
      </w:pPr>
      <w:r>
        <w:t>9</w:t>
      </w:r>
      <w:r>
        <w:rPr>
          <w:rFonts w:asciiTheme="minorHAnsi" w:hAnsiTheme="minorHAnsi" w:cstheme="minorBidi"/>
          <w:szCs w:val="22"/>
          <w:lang w:eastAsia="en-GB"/>
        </w:rPr>
        <w:tab/>
      </w:r>
      <w:r>
        <w:t>Receiver characteristics</w:t>
      </w:r>
      <w:r>
        <w:tab/>
      </w:r>
      <w:r>
        <w:fldChar w:fldCharType="begin"/>
      </w:r>
      <w:r>
        <w:instrText xml:space="preserve"> PAGEREF _Toc66436211 \h </w:instrText>
      </w:r>
      <w:r>
        <w:fldChar w:fldCharType="separate"/>
      </w:r>
      <w:r>
        <w:t>65</w:t>
      </w:r>
      <w:r>
        <w:fldChar w:fldCharType="end"/>
      </w:r>
    </w:p>
    <w:p w14:paraId="29742D4F" w14:textId="2B1DD070" w:rsidR="00CD3D13" w:rsidRDefault="00CD3D13">
      <w:pPr>
        <w:pStyle w:val="TOC2"/>
        <w:rPr>
          <w:rFonts w:asciiTheme="minorHAnsi" w:hAnsiTheme="minorHAnsi" w:cstheme="minorBidi"/>
          <w:sz w:val="22"/>
          <w:szCs w:val="22"/>
          <w:lang w:eastAsia="en-GB"/>
        </w:rPr>
      </w:pPr>
      <w:r>
        <w:t>9.1</w:t>
      </w:r>
      <w:r>
        <w:rPr>
          <w:rFonts w:asciiTheme="minorHAnsi" w:hAnsiTheme="minorHAnsi" w:cstheme="minorBidi"/>
          <w:sz w:val="22"/>
          <w:szCs w:val="22"/>
          <w:lang w:eastAsia="en-GB"/>
        </w:rPr>
        <w:tab/>
      </w:r>
      <w:r>
        <w:t>NR V2X UE Rx requirements in FR1</w:t>
      </w:r>
      <w:r>
        <w:tab/>
      </w:r>
      <w:r>
        <w:fldChar w:fldCharType="begin"/>
      </w:r>
      <w:r>
        <w:instrText xml:space="preserve"> PAGEREF _Toc66436212 \h </w:instrText>
      </w:r>
      <w:r>
        <w:fldChar w:fldCharType="separate"/>
      </w:r>
      <w:r>
        <w:t>65</w:t>
      </w:r>
      <w:r>
        <w:fldChar w:fldCharType="end"/>
      </w:r>
    </w:p>
    <w:p w14:paraId="68FB08C9" w14:textId="61578476" w:rsidR="00CD3D13" w:rsidRDefault="00CD3D13">
      <w:pPr>
        <w:pStyle w:val="TOC3"/>
        <w:rPr>
          <w:rFonts w:asciiTheme="minorHAnsi" w:hAnsiTheme="minorHAnsi" w:cstheme="minorBidi"/>
          <w:sz w:val="22"/>
          <w:szCs w:val="22"/>
          <w:lang w:eastAsia="en-GB"/>
        </w:rPr>
      </w:pPr>
      <w:r>
        <w:t>9.1.1</w:t>
      </w:r>
      <w:r>
        <w:rPr>
          <w:rFonts w:asciiTheme="minorHAnsi" w:hAnsiTheme="minorHAnsi" w:cstheme="minorBidi"/>
          <w:sz w:val="22"/>
          <w:szCs w:val="22"/>
          <w:lang w:eastAsia="en-GB"/>
        </w:rPr>
        <w:tab/>
      </w:r>
      <w:r>
        <w:t>Reference sensitivity power level</w:t>
      </w:r>
      <w:r>
        <w:tab/>
      </w:r>
      <w:r>
        <w:fldChar w:fldCharType="begin"/>
      </w:r>
      <w:r>
        <w:instrText xml:space="preserve"> PAGEREF _Toc66436213 \h </w:instrText>
      </w:r>
      <w:r>
        <w:fldChar w:fldCharType="separate"/>
      </w:r>
      <w:r>
        <w:t>65</w:t>
      </w:r>
      <w:r>
        <w:fldChar w:fldCharType="end"/>
      </w:r>
    </w:p>
    <w:p w14:paraId="018D061A" w14:textId="180AE5FE" w:rsidR="00CD3D13" w:rsidRDefault="00CD3D13">
      <w:pPr>
        <w:pStyle w:val="TOC3"/>
        <w:rPr>
          <w:rFonts w:asciiTheme="minorHAnsi" w:hAnsiTheme="minorHAnsi" w:cstheme="minorBidi"/>
          <w:sz w:val="22"/>
          <w:szCs w:val="22"/>
          <w:lang w:eastAsia="en-GB"/>
        </w:rPr>
      </w:pPr>
      <w:r>
        <w:t>9.1.2</w:t>
      </w:r>
      <w:r>
        <w:rPr>
          <w:rFonts w:asciiTheme="minorHAnsi" w:hAnsiTheme="minorHAnsi" w:cstheme="minorBidi"/>
          <w:sz w:val="22"/>
          <w:szCs w:val="22"/>
          <w:lang w:eastAsia="en-GB"/>
        </w:rPr>
        <w:tab/>
      </w:r>
      <w:r>
        <w:t>Maximum input level</w:t>
      </w:r>
      <w:r>
        <w:tab/>
      </w:r>
      <w:r>
        <w:fldChar w:fldCharType="begin"/>
      </w:r>
      <w:r>
        <w:instrText xml:space="preserve"> PAGEREF _Toc66436214 \h </w:instrText>
      </w:r>
      <w:r>
        <w:fldChar w:fldCharType="separate"/>
      </w:r>
      <w:r>
        <w:t>66</w:t>
      </w:r>
      <w:r>
        <w:fldChar w:fldCharType="end"/>
      </w:r>
    </w:p>
    <w:p w14:paraId="1A2FC952" w14:textId="0BDC1019" w:rsidR="00CD3D13" w:rsidRDefault="00CD3D13">
      <w:pPr>
        <w:pStyle w:val="TOC3"/>
        <w:rPr>
          <w:rFonts w:asciiTheme="minorHAnsi" w:hAnsiTheme="minorHAnsi" w:cstheme="minorBidi"/>
          <w:sz w:val="22"/>
          <w:szCs w:val="22"/>
          <w:lang w:eastAsia="en-GB"/>
        </w:rPr>
      </w:pPr>
      <w:r>
        <w:t>9.1.3</w:t>
      </w:r>
      <w:r>
        <w:rPr>
          <w:rFonts w:asciiTheme="minorHAnsi" w:hAnsiTheme="minorHAnsi" w:cstheme="minorBidi"/>
          <w:sz w:val="22"/>
          <w:szCs w:val="22"/>
          <w:lang w:eastAsia="en-GB"/>
        </w:rPr>
        <w:tab/>
      </w:r>
      <w:r>
        <w:t>Adjacent Channel Selectivity (ACS)</w:t>
      </w:r>
      <w:r>
        <w:tab/>
      </w:r>
      <w:r>
        <w:fldChar w:fldCharType="begin"/>
      </w:r>
      <w:r>
        <w:instrText xml:space="preserve"> PAGEREF _Toc66436215 \h </w:instrText>
      </w:r>
      <w:r>
        <w:fldChar w:fldCharType="separate"/>
      </w:r>
      <w:r>
        <w:t>66</w:t>
      </w:r>
      <w:r>
        <w:fldChar w:fldCharType="end"/>
      </w:r>
    </w:p>
    <w:p w14:paraId="364B1945" w14:textId="5758EEE5" w:rsidR="00CD3D13" w:rsidRDefault="00CD3D13">
      <w:pPr>
        <w:pStyle w:val="TOC3"/>
        <w:rPr>
          <w:rFonts w:asciiTheme="minorHAnsi" w:hAnsiTheme="minorHAnsi" w:cstheme="minorBidi"/>
          <w:sz w:val="22"/>
          <w:szCs w:val="22"/>
          <w:lang w:eastAsia="en-GB"/>
        </w:rPr>
      </w:pPr>
      <w:r>
        <w:t>9.1.4</w:t>
      </w:r>
      <w:r>
        <w:rPr>
          <w:rFonts w:asciiTheme="minorHAnsi" w:hAnsiTheme="minorHAnsi" w:cstheme="minorBidi"/>
          <w:sz w:val="22"/>
          <w:szCs w:val="22"/>
          <w:lang w:eastAsia="en-GB"/>
        </w:rPr>
        <w:tab/>
      </w:r>
      <w:r>
        <w:t>Blocking characteristics</w:t>
      </w:r>
      <w:r>
        <w:tab/>
      </w:r>
      <w:r>
        <w:fldChar w:fldCharType="begin"/>
      </w:r>
      <w:r>
        <w:instrText xml:space="preserve"> PAGEREF _Toc66436216 \h </w:instrText>
      </w:r>
      <w:r>
        <w:fldChar w:fldCharType="separate"/>
      </w:r>
      <w:r>
        <w:t>67</w:t>
      </w:r>
      <w:r>
        <w:fldChar w:fldCharType="end"/>
      </w:r>
    </w:p>
    <w:p w14:paraId="7A15402C" w14:textId="45ACF6C7" w:rsidR="00CD3D13" w:rsidRDefault="00CD3D13">
      <w:pPr>
        <w:pStyle w:val="TOC4"/>
        <w:rPr>
          <w:rFonts w:asciiTheme="minorHAnsi" w:hAnsiTheme="minorHAnsi" w:cstheme="minorBidi"/>
          <w:sz w:val="22"/>
          <w:szCs w:val="22"/>
          <w:lang w:eastAsia="en-GB"/>
        </w:rPr>
      </w:pPr>
      <w:r>
        <w:t>9.1.4.1</w:t>
      </w:r>
      <w:r>
        <w:rPr>
          <w:rFonts w:asciiTheme="minorHAnsi" w:hAnsiTheme="minorHAnsi" w:cstheme="minorBidi"/>
          <w:sz w:val="22"/>
          <w:szCs w:val="22"/>
          <w:lang w:eastAsia="en-GB"/>
        </w:rPr>
        <w:tab/>
      </w:r>
      <w:r>
        <w:t>In-band blocking</w:t>
      </w:r>
      <w:r>
        <w:tab/>
      </w:r>
      <w:r>
        <w:fldChar w:fldCharType="begin"/>
      </w:r>
      <w:r>
        <w:instrText xml:space="preserve"> PAGEREF _Toc66436217 \h </w:instrText>
      </w:r>
      <w:r>
        <w:fldChar w:fldCharType="separate"/>
      </w:r>
      <w:r>
        <w:t>67</w:t>
      </w:r>
      <w:r>
        <w:fldChar w:fldCharType="end"/>
      </w:r>
    </w:p>
    <w:p w14:paraId="1C4BC0E3" w14:textId="1889A3A9" w:rsidR="00CD3D13" w:rsidRDefault="00CD3D13">
      <w:pPr>
        <w:pStyle w:val="TOC4"/>
        <w:rPr>
          <w:rFonts w:asciiTheme="minorHAnsi" w:hAnsiTheme="minorHAnsi" w:cstheme="minorBidi"/>
          <w:sz w:val="22"/>
          <w:szCs w:val="22"/>
          <w:lang w:eastAsia="en-GB"/>
        </w:rPr>
      </w:pPr>
      <w:r>
        <w:t>9.1.4.2</w:t>
      </w:r>
      <w:r>
        <w:rPr>
          <w:rFonts w:asciiTheme="minorHAnsi" w:hAnsiTheme="minorHAnsi" w:cstheme="minorBidi"/>
          <w:sz w:val="22"/>
          <w:szCs w:val="22"/>
          <w:lang w:eastAsia="en-GB"/>
        </w:rPr>
        <w:tab/>
      </w:r>
      <w:r>
        <w:t>Out-of-band blocking</w:t>
      </w:r>
      <w:r>
        <w:tab/>
      </w:r>
      <w:r>
        <w:fldChar w:fldCharType="begin"/>
      </w:r>
      <w:r>
        <w:instrText xml:space="preserve"> PAGEREF _Toc66436218 \h </w:instrText>
      </w:r>
      <w:r>
        <w:fldChar w:fldCharType="separate"/>
      </w:r>
      <w:r>
        <w:t>68</w:t>
      </w:r>
      <w:r>
        <w:fldChar w:fldCharType="end"/>
      </w:r>
    </w:p>
    <w:p w14:paraId="21338355" w14:textId="25D23F4F" w:rsidR="00CD3D13" w:rsidRDefault="00CD3D13">
      <w:pPr>
        <w:pStyle w:val="TOC3"/>
        <w:rPr>
          <w:rFonts w:asciiTheme="minorHAnsi" w:hAnsiTheme="minorHAnsi" w:cstheme="minorBidi"/>
          <w:sz w:val="22"/>
          <w:szCs w:val="22"/>
          <w:lang w:eastAsia="en-GB"/>
        </w:rPr>
      </w:pPr>
      <w:r>
        <w:t>9.1.5</w:t>
      </w:r>
      <w:r>
        <w:rPr>
          <w:rFonts w:asciiTheme="minorHAnsi" w:hAnsiTheme="minorHAnsi" w:cstheme="minorBidi"/>
          <w:sz w:val="22"/>
          <w:szCs w:val="22"/>
          <w:lang w:eastAsia="en-GB"/>
        </w:rPr>
        <w:tab/>
      </w:r>
      <w:r>
        <w:t>Spurious response</w:t>
      </w:r>
      <w:r>
        <w:tab/>
      </w:r>
      <w:r>
        <w:fldChar w:fldCharType="begin"/>
      </w:r>
      <w:r>
        <w:instrText xml:space="preserve"> PAGEREF _Toc66436219 \h </w:instrText>
      </w:r>
      <w:r>
        <w:fldChar w:fldCharType="separate"/>
      </w:r>
      <w:r>
        <w:t>69</w:t>
      </w:r>
      <w:r>
        <w:fldChar w:fldCharType="end"/>
      </w:r>
    </w:p>
    <w:p w14:paraId="50421690" w14:textId="527491E4" w:rsidR="00CD3D13" w:rsidRDefault="00CD3D13">
      <w:pPr>
        <w:pStyle w:val="TOC3"/>
        <w:rPr>
          <w:rFonts w:asciiTheme="minorHAnsi" w:hAnsiTheme="minorHAnsi" w:cstheme="minorBidi"/>
          <w:sz w:val="22"/>
          <w:szCs w:val="22"/>
          <w:lang w:eastAsia="en-GB"/>
        </w:rPr>
      </w:pPr>
      <w:r>
        <w:t>9.1.6</w:t>
      </w:r>
      <w:r>
        <w:rPr>
          <w:rFonts w:asciiTheme="minorHAnsi" w:hAnsiTheme="minorHAnsi" w:cstheme="minorBidi"/>
          <w:sz w:val="22"/>
          <w:szCs w:val="22"/>
          <w:lang w:eastAsia="en-GB"/>
        </w:rPr>
        <w:tab/>
      </w:r>
      <w:r>
        <w:t>Intermodulation characteristics</w:t>
      </w:r>
      <w:r>
        <w:tab/>
      </w:r>
      <w:r>
        <w:fldChar w:fldCharType="begin"/>
      </w:r>
      <w:r>
        <w:instrText xml:space="preserve"> PAGEREF _Toc66436220 \h </w:instrText>
      </w:r>
      <w:r>
        <w:fldChar w:fldCharType="separate"/>
      </w:r>
      <w:r>
        <w:t>69</w:t>
      </w:r>
      <w:r>
        <w:fldChar w:fldCharType="end"/>
      </w:r>
    </w:p>
    <w:p w14:paraId="1268857B" w14:textId="02723876" w:rsidR="00CD3D13" w:rsidRDefault="00CD3D13">
      <w:pPr>
        <w:pStyle w:val="TOC2"/>
        <w:rPr>
          <w:rFonts w:asciiTheme="minorHAnsi" w:hAnsiTheme="minorHAnsi" w:cstheme="minorBidi"/>
          <w:sz w:val="22"/>
          <w:szCs w:val="22"/>
          <w:lang w:eastAsia="en-GB"/>
        </w:rPr>
      </w:pPr>
      <w:r>
        <w:t>9.2</w:t>
      </w:r>
      <w:r>
        <w:rPr>
          <w:rFonts w:asciiTheme="minorHAnsi" w:hAnsiTheme="minorHAnsi" w:cstheme="minorBidi"/>
          <w:sz w:val="22"/>
          <w:szCs w:val="22"/>
          <w:lang w:eastAsia="en-GB"/>
        </w:rPr>
        <w:tab/>
      </w:r>
      <w:r>
        <w:t>(Void)</w:t>
      </w:r>
      <w:r>
        <w:tab/>
      </w:r>
      <w:r>
        <w:fldChar w:fldCharType="begin"/>
      </w:r>
      <w:r>
        <w:instrText xml:space="preserve"> PAGEREF _Toc66436221 \h </w:instrText>
      </w:r>
      <w:r>
        <w:fldChar w:fldCharType="separate"/>
      </w:r>
      <w:r>
        <w:t>70</w:t>
      </w:r>
      <w:r>
        <w:fldChar w:fldCharType="end"/>
      </w:r>
    </w:p>
    <w:p w14:paraId="4ED57A21" w14:textId="2E7B4A74" w:rsidR="00CD3D13" w:rsidRDefault="00CD3D13">
      <w:pPr>
        <w:pStyle w:val="TOC1"/>
        <w:rPr>
          <w:rFonts w:asciiTheme="minorHAnsi" w:hAnsiTheme="minorHAnsi" w:cstheme="minorBidi"/>
          <w:szCs w:val="22"/>
          <w:lang w:eastAsia="en-GB"/>
        </w:rPr>
      </w:pPr>
      <w:r>
        <w:t>10</w:t>
      </w:r>
      <w:r>
        <w:rPr>
          <w:rFonts w:asciiTheme="minorHAnsi" w:hAnsiTheme="minorHAnsi" w:cstheme="minorBidi"/>
          <w:szCs w:val="22"/>
          <w:lang w:eastAsia="en-GB"/>
        </w:rPr>
        <w:tab/>
      </w:r>
      <w:r>
        <w:t>Tx/Rx characteristics of concurrent operation</w:t>
      </w:r>
      <w:r>
        <w:tab/>
      </w:r>
      <w:r>
        <w:fldChar w:fldCharType="begin"/>
      </w:r>
      <w:r>
        <w:instrText xml:space="preserve"> PAGEREF _Toc66436222 \h </w:instrText>
      </w:r>
      <w:r>
        <w:fldChar w:fldCharType="separate"/>
      </w:r>
      <w:r>
        <w:t>71</w:t>
      </w:r>
      <w:r>
        <w:fldChar w:fldCharType="end"/>
      </w:r>
    </w:p>
    <w:p w14:paraId="6EBB1189" w14:textId="620AFAE3" w:rsidR="00CD3D13" w:rsidRDefault="00CD3D13">
      <w:pPr>
        <w:pStyle w:val="TOC2"/>
        <w:rPr>
          <w:rFonts w:asciiTheme="minorHAnsi" w:hAnsiTheme="minorHAnsi" w:cstheme="minorBidi"/>
          <w:sz w:val="22"/>
          <w:szCs w:val="22"/>
          <w:lang w:eastAsia="en-GB"/>
        </w:rPr>
      </w:pPr>
      <w:r>
        <w:t>10.1</w:t>
      </w:r>
      <w:r>
        <w:rPr>
          <w:rFonts w:asciiTheme="minorHAnsi" w:hAnsiTheme="minorHAnsi" w:cstheme="minorBidi"/>
          <w:sz w:val="22"/>
          <w:szCs w:val="22"/>
          <w:lang w:eastAsia="en-GB"/>
        </w:rPr>
        <w:tab/>
      </w:r>
      <w:r>
        <w:t>NR V2X SL operation in 5.9GHz or other potential ITS spectrum and LTE/NR Uu operation in licensed band for FR1</w:t>
      </w:r>
      <w:r>
        <w:tab/>
      </w:r>
      <w:r>
        <w:fldChar w:fldCharType="begin"/>
      </w:r>
      <w:r>
        <w:instrText xml:space="preserve"> PAGEREF _Toc66436223 \h </w:instrText>
      </w:r>
      <w:r>
        <w:fldChar w:fldCharType="separate"/>
      </w:r>
      <w:r>
        <w:t>71</w:t>
      </w:r>
      <w:r>
        <w:fldChar w:fldCharType="end"/>
      </w:r>
    </w:p>
    <w:p w14:paraId="199CB4E6" w14:textId="3F595BC2" w:rsidR="00CD3D13" w:rsidRDefault="00CD3D13">
      <w:pPr>
        <w:pStyle w:val="TOC3"/>
        <w:rPr>
          <w:rFonts w:asciiTheme="minorHAnsi" w:hAnsiTheme="minorHAnsi" w:cstheme="minorBidi"/>
          <w:sz w:val="22"/>
          <w:szCs w:val="22"/>
          <w:lang w:eastAsia="en-GB"/>
        </w:rPr>
      </w:pPr>
      <w:r>
        <w:t>10.1.1</w:t>
      </w:r>
      <w:r>
        <w:rPr>
          <w:rFonts w:asciiTheme="minorHAnsi" w:hAnsiTheme="minorHAnsi" w:cstheme="minorBidi"/>
          <w:sz w:val="22"/>
          <w:szCs w:val="22"/>
          <w:lang w:eastAsia="en-GB"/>
        </w:rPr>
        <w:tab/>
      </w:r>
      <w:r>
        <w:t>Tx requirements for inter-band con-current NR V2X operation</w:t>
      </w:r>
      <w:r>
        <w:tab/>
      </w:r>
      <w:r>
        <w:fldChar w:fldCharType="begin"/>
      </w:r>
      <w:r>
        <w:instrText xml:space="preserve"> PAGEREF _Toc66436224 \h </w:instrText>
      </w:r>
      <w:r>
        <w:fldChar w:fldCharType="separate"/>
      </w:r>
      <w:r>
        <w:t>71</w:t>
      </w:r>
      <w:r>
        <w:fldChar w:fldCharType="end"/>
      </w:r>
    </w:p>
    <w:p w14:paraId="2BD4A669" w14:textId="7C39899E" w:rsidR="00CD3D13" w:rsidRDefault="00CD3D13">
      <w:pPr>
        <w:pStyle w:val="TOC4"/>
        <w:rPr>
          <w:rFonts w:asciiTheme="minorHAnsi" w:hAnsiTheme="minorHAnsi" w:cstheme="minorBidi"/>
          <w:sz w:val="22"/>
          <w:szCs w:val="22"/>
          <w:lang w:eastAsia="en-GB"/>
        </w:rPr>
      </w:pPr>
      <w:r>
        <w:t>10.1.1.1</w:t>
      </w:r>
      <w:r>
        <w:rPr>
          <w:rFonts w:asciiTheme="minorHAnsi" w:hAnsiTheme="minorHAnsi" w:cstheme="minorBidi"/>
          <w:sz w:val="22"/>
          <w:szCs w:val="22"/>
          <w:lang w:eastAsia="en-GB"/>
        </w:rPr>
        <w:tab/>
      </w:r>
      <w:r>
        <w:t>Maximum output power</w:t>
      </w:r>
      <w:r>
        <w:tab/>
      </w:r>
      <w:r>
        <w:fldChar w:fldCharType="begin"/>
      </w:r>
      <w:r>
        <w:instrText xml:space="preserve"> PAGEREF _Toc66436225 \h </w:instrText>
      </w:r>
      <w:r>
        <w:fldChar w:fldCharType="separate"/>
      </w:r>
      <w:r>
        <w:t>71</w:t>
      </w:r>
      <w:r>
        <w:fldChar w:fldCharType="end"/>
      </w:r>
    </w:p>
    <w:p w14:paraId="1800CF3B" w14:textId="0194BE42" w:rsidR="00CD3D13" w:rsidRDefault="00CD3D13">
      <w:pPr>
        <w:pStyle w:val="TOC4"/>
        <w:rPr>
          <w:rFonts w:asciiTheme="minorHAnsi" w:hAnsiTheme="minorHAnsi" w:cstheme="minorBidi"/>
          <w:sz w:val="22"/>
          <w:szCs w:val="22"/>
          <w:lang w:eastAsia="en-GB"/>
        </w:rPr>
      </w:pPr>
      <w:r>
        <w:t>10.1.1.2</w:t>
      </w:r>
      <w:r>
        <w:rPr>
          <w:rFonts w:asciiTheme="minorHAnsi" w:hAnsiTheme="minorHAnsi" w:cstheme="minorBidi"/>
          <w:sz w:val="22"/>
          <w:szCs w:val="22"/>
          <w:lang w:eastAsia="en-GB"/>
        </w:rPr>
        <w:tab/>
      </w:r>
      <w:r>
        <w:t>UE maximum output power reduction</w:t>
      </w:r>
      <w:r>
        <w:tab/>
      </w:r>
      <w:r>
        <w:fldChar w:fldCharType="begin"/>
      </w:r>
      <w:r>
        <w:instrText xml:space="preserve"> PAGEREF _Toc66436226 \h </w:instrText>
      </w:r>
      <w:r>
        <w:fldChar w:fldCharType="separate"/>
      </w:r>
      <w:r>
        <w:t>71</w:t>
      </w:r>
      <w:r>
        <w:fldChar w:fldCharType="end"/>
      </w:r>
    </w:p>
    <w:p w14:paraId="721AD00A" w14:textId="296A6F12" w:rsidR="00CD3D13" w:rsidRDefault="00CD3D13">
      <w:pPr>
        <w:pStyle w:val="TOC4"/>
        <w:rPr>
          <w:rFonts w:asciiTheme="minorHAnsi" w:hAnsiTheme="minorHAnsi" w:cstheme="minorBidi"/>
          <w:sz w:val="22"/>
          <w:szCs w:val="22"/>
          <w:lang w:eastAsia="en-GB"/>
        </w:rPr>
      </w:pPr>
      <w:r>
        <w:t>10.1.1.3</w:t>
      </w:r>
      <w:r>
        <w:rPr>
          <w:rFonts w:asciiTheme="minorHAnsi" w:hAnsiTheme="minorHAnsi" w:cstheme="minorBidi"/>
          <w:sz w:val="22"/>
          <w:szCs w:val="22"/>
          <w:lang w:eastAsia="en-GB"/>
        </w:rPr>
        <w:tab/>
      </w:r>
      <w:r>
        <w:t>UE maximum output power with additional requirements</w:t>
      </w:r>
      <w:r>
        <w:tab/>
      </w:r>
      <w:r>
        <w:fldChar w:fldCharType="begin"/>
      </w:r>
      <w:r>
        <w:instrText xml:space="preserve"> PAGEREF _Toc66436227 \h </w:instrText>
      </w:r>
      <w:r>
        <w:fldChar w:fldCharType="separate"/>
      </w:r>
      <w:r>
        <w:t>71</w:t>
      </w:r>
      <w:r>
        <w:fldChar w:fldCharType="end"/>
      </w:r>
    </w:p>
    <w:p w14:paraId="09AC0606" w14:textId="3852D31B" w:rsidR="00CD3D13" w:rsidRDefault="00CD3D13">
      <w:pPr>
        <w:pStyle w:val="TOC4"/>
        <w:rPr>
          <w:rFonts w:asciiTheme="minorHAnsi" w:hAnsiTheme="minorHAnsi" w:cstheme="minorBidi"/>
          <w:sz w:val="22"/>
          <w:szCs w:val="22"/>
          <w:lang w:eastAsia="en-GB"/>
        </w:rPr>
      </w:pPr>
      <w:r w:rsidRPr="00E65CC1">
        <w:rPr>
          <w:rFonts w:cs="Arial"/>
        </w:rPr>
        <w:t>10.1.1.4</w:t>
      </w:r>
      <w:r>
        <w:rPr>
          <w:rFonts w:asciiTheme="minorHAnsi" w:hAnsiTheme="minorHAnsi" w:cstheme="minorBidi"/>
          <w:sz w:val="22"/>
          <w:szCs w:val="22"/>
          <w:lang w:eastAsia="en-GB"/>
        </w:rPr>
        <w:tab/>
      </w:r>
      <w:r w:rsidRPr="00E65CC1">
        <w:rPr>
          <w:rFonts w:cs="Arial"/>
        </w:rPr>
        <w:t>Configured transmitted power</w:t>
      </w:r>
      <w:r>
        <w:tab/>
      </w:r>
      <w:r>
        <w:fldChar w:fldCharType="begin"/>
      </w:r>
      <w:r>
        <w:instrText xml:space="preserve"> PAGEREF _Toc66436228 \h </w:instrText>
      </w:r>
      <w:r>
        <w:fldChar w:fldCharType="separate"/>
      </w:r>
      <w:r>
        <w:t>71</w:t>
      </w:r>
      <w:r>
        <w:fldChar w:fldCharType="end"/>
      </w:r>
    </w:p>
    <w:p w14:paraId="276FC75C" w14:textId="502DD981" w:rsidR="00CD3D13" w:rsidRDefault="00CD3D13">
      <w:pPr>
        <w:pStyle w:val="TOC4"/>
        <w:rPr>
          <w:rFonts w:asciiTheme="minorHAnsi" w:hAnsiTheme="minorHAnsi" w:cstheme="minorBidi"/>
          <w:sz w:val="22"/>
          <w:szCs w:val="22"/>
          <w:lang w:eastAsia="en-GB"/>
        </w:rPr>
      </w:pPr>
      <w:r>
        <w:t>10.1.1.5</w:t>
      </w:r>
      <w:r>
        <w:rPr>
          <w:rFonts w:asciiTheme="minorHAnsi" w:hAnsiTheme="minorHAnsi" w:cstheme="minorBidi"/>
          <w:sz w:val="22"/>
          <w:szCs w:val="22"/>
          <w:lang w:eastAsia="en-GB"/>
        </w:rPr>
        <w:tab/>
      </w:r>
      <w:r>
        <w:t>UE Minimum output power</w:t>
      </w:r>
      <w:r>
        <w:tab/>
      </w:r>
      <w:r>
        <w:fldChar w:fldCharType="begin"/>
      </w:r>
      <w:r>
        <w:instrText xml:space="preserve"> PAGEREF _Toc66436229 \h </w:instrText>
      </w:r>
      <w:r>
        <w:fldChar w:fldCharType="separate"/>
      </w:r>
      <w:r>
        <w:t>72</w:t>
      </w:r>
      <w:r>
        <w:fldChar w:fldCharType="end"/>
      </w:r>
    </w:p>
    <w:p w14:paraId="063FCA39" w14:textId="0B9D95A7" w:rsidR="00CD3D13" w:rsidRDefault="00CD3D13">
      <w:pPr>
        <w:pStyle w:val="TOC4"/>
        <w:rPr>
          <w:rFonts w:asciiTheme="minorHAnsi" w:hAnsiTheme="minorHAnsi" w:cstheme="minorBidi"/>
          <w:sz w:val="22"/>
          <w:szCs w:val="22"/>
          <w:lang w:eastAsia="en-GB"/>
        </w:rPr>
      </w:pPr>
      <w:r>
        <w:t>10.1.1.6</w:t>
      </w:r>
      <w:r>
        <w:rPr>
          <w:rFonts w:asciiTheme="minorHAnsi" w:hAnsiTheme="minorHAnsi" w:cstheme="minorBidi"/>
          <w:sz w:val="22"/>
          <w:szCs w:val="22"/>
          <w:lang w:eastAsia="en-GB"/>
        </w:rPr>
        <w:tab/>
      </w:r>
      <w:r>
        <w:t>Transmit OFF power</w:t>
      </w:r>
      <w:r>
        <w:tab/>
      </w:r>
      <w:r>
        <w:fldChar w:fldCharType="begin"/>
      </w:r>
      <w:r>
        <w:instrText xml:space="preserve"> PAGEREF _Toc66436230 \h </w:instrText>
      </w:r>
      <w:r>
        <w:fldChar w:fldCharType="separate"/>
      </w:r>
      <w:r>
        <w:t>73</w:t>
      </w:r>
      <w:r>
        <w:fldChar w:fldCharType="end"/>
      </w:r>
    </w:p>
    <w:p w14:paraId="583DB037" w14:textId="1385D8F6" w:rsidR="00CD3D13" w:rsidRDefault="00CD3D13">
      <w:pPr>
        <w:pStyle w:val="TOC4"/>
        <w:rPr>
          <w:rFonts w:asciiTheme="minorHAnsi" w:hAnsiTheme="minorHAnsi" w:cstheme="minorBidi"/>
          <w:sz w:val="22"/>
          <w:szCs w:val="22"/>
          <w:lang w:eastAsia="en-GB"/>
        </w:rPr>
      </w:pPr>
      <w:r>
        <w:t>10.1.1.7</w:t>
      </w:r>
      <w:r>
        <w:rPr>
          <w:rFonts w:asciiTheme="minorHAnsi" w:hAnsiTheme="minorHAnsi" w:cstheme="minorBidi"/>
          <w:sz w:val="22"/>
          <w:szCs w:val="22"/>
          <w:lang w:eastAsia="en-GB"/>
        </w:rPr>
        <w:tab/>
      </w:r>
      <w:r>
        <w:t>ON/OFF time mask</w:t>
      </w:r>
      <w:r>
        <w:tab/>
      </w:r>
      <w:r>
        <w:fldChar w:fldCharType="begin"/>
      </w:r>
      <w:r>
        <w:instrText xml:space="preserve"> PAGEREF _Toc66436231 \h </w:instrText>
      </w:r>
      <w:r>
        <w:fldChar w:fldCharType="separate"/>
      </w:r>
      <w:r>
        <w:t>73</w:t>
      </w:r>
      <w:r>
        <w:fldChar w:fldCharType="end"/>
      </w:r>
    </w:p>
    <w:p w14:paraId="519E2112" w14:textId="63577096" w:rsidR="00CD3D13" w:rsidRDefault="00CD3D13">
      <w:pPr>
        <w:pStyle w:val="TOC4"/>
        <w:rPr>
          <w:rFonts w:asciiTheme="minorHAnsi" w:hAnsiTheme="minorHAnsi" w:cstheme="minorBidi"/>
          <w:sz w:val="22"/>
          <w:szCs w:val="22"/>
          <w:lang w:eastAsia="en-GB"/>
        </w:rPr>
      </w:pPr>
      <w:r>
        <w:t>10.1.1.8</w:t>
      </w:r>
      <w:r>
        <w:rPr>
          <w:rFonts w:asciiTheme="minorHAnsi" w:hAnsiTheme="minorHAnsi" w:cstheme="minorBidi"/>
          <w:sz w:val="22"/>
          <w:szCs w:val="22"/>
          <w:lang w:eastAsia="en-GB"/>
        </w:rPr>
        <w:tab/>
      </w:r>
      <w:r>
        <w:t>Power control</w:t>
      </w:r>
      <w:r>
        <w:tab/>
      </w:r>
      <w:r>
        <w:fldChar w:fldCharType="begin"/>
      </w:r>
      <w:r>
        <w:instrText xml:space="preserve"> PAGEREF _Toc66436232 \h </w:instrText>
      </w:r>
      <w:r>
        <w:fldChar w:fldCharType="separate"/>
      </w:r>
      <w:r>
        <w:t>73</w:t>
      </w:r>
      <w:r>
        <w:fldChar w:fldCharType="end"/>
      </w:r>
    </w:p>
    <w:p w14:paraId="3A678961" w14:textId="38DC6A1E" w:rsidR="00CD3D13" w:rsidRDefault="00CD3D13">
      <w:pPr>
        <w:pStyle w:val="TOC4"/>
        <w:rPr>
          <w:rFonts w:asciiTheme="minorHAnsi" w:hAnsiTheme="minorHAnsi" w:cstheme="minorBidi"/>
          <w:sz w:val="22"/>
          <w:szCs w:val="22"/>
          <w:lang w:eastAsia="en-GB"/>
        </w:rPr>
      </w:pPr>
      <w:r>
        <w:t>10.1.1.9</w:t>
      </w:r>
      <w:r>
        <w:rPr>
          <w:rFonts w:asciiTheme="minorHAnsi" w:hAnsiTheme="minorHAnsi" w:cstheme="minorBidi"/>
          <w:sz w:val="22"/>
          <w:szCs w:val="22"/>
          <w:lang w:eastAsia="en-GB"/>
        </w:rPr>
        <w:tab/>
      </w:r>
      <w:r>
        <w:t>Transmit signal quality</w:t>
      </w:r>
      <w:r>
        <w:tab/>
      </w:r>
      <w:r>
        <w:fldChar w:fldCharType="begin"/>
      </w:r>
      <w:r>
        <w:instrText xml:space="preserve"> PAGEREF _Toc66436233 \h </w:instrText>
      </w:r>
      <w:r>
        <w:fldChar w:fldCharType="separate"/>
      </w:r>
      <w:r>
        <w:t>73</w:t>
      </w:r>
      <w:r>
        <w:fldChar w:fldCharType="end"/>
      </w:r>
    </w:p>
    <w:p w14:paraId="310E1FE9" w14:textId="6AA87AC9" w:rsidR="00CD3D13" w:rsidRDefault="00CD3D13">
      <w:pPr>
        <w:pStyle w:val="TOC5"/>
        <w:rPr>
          <w:rFonts w:asciiTheme="minorHAnsi" w:hAnsiTheme="minorHAnsi" w:cstheme="minorBidi"/>
          <w:sz w:val="22"/>
          <w:szCs w:val="22"/>
          <w:lang w:eastAsia="en-GB"/>
        </w:rPr>
      </w:pPr>
      <w:r>
        <w:rPr>
          <w:lang w:eastAsia="zh-CN"/>
        </w:rPr>
        <w:t>10.1.1.9.1</w:t>
      </w:r>
      <w:r>
        <w:rPr>
          <w:rFonts w:asciiTheme="minorHAnsi" w:hAnsiTheme="minorHAnsi" w:cstheme="minorBidi"/>
          <w:sz w:val="22"/>
          <w:szCs w:val="22"/>
          <w:lang w:eastAsia="en-GB"/>
        </w:rPr>
        <w:tab/>
      </w:r>
      <w:r>
        <w:rPr>
          <w:lang w:eastAsia="zh-CN"/>
        </w:rPr>
        <w:t>Frequency error</w:t>
      </w:r>
      <w:r>
        <w:tab/>
      </w:r>
      <w:r>
        <w:fldChar w:fldCharType="begin"/>
      </w:r>
      <w:r>
        <w:instrText xml:space="preserve"> PAGEREF _Toc66436234 \h </w:instrText>
      </w:r>
      <w:r>
        <w:fldChar w:fldCharType="separate"/>
      </w:r>
      <w:r>
        <w:t>73</w:t>
      </w:r>
      <w:r>
        <w:fldChar w:fldCharType="end"/>
      </w:r>
    </w:p>
    <w:p w14:paraId="05EB070A" w14:textId="3B921C91" w:rsidR="00CD3D13" w:rsidRDefault="00CD3D13">
      <w:pPr>
        <w:pStyle w:val="TOC5"/>
        <w:rPr>
          <w:rFonts w:asciiTheme="minorHAnsi" w:hAnsiTheme="minorHAnsi" w:cstheme="minorBidi"/>
          <w:sz w:val="22"/>
          <w:szCs w:val="22"/>
          <w:lang w:eastAsia="en-GB"/>
        </w:rPr>
      </w:pPr>
      <w:r>
        <w:rPr>
          <w:lang w:eastAsia="zh-CN"/>
        </w:rPr>
        <w:t>10.1.1.9.2</w:t>
      </w:r>
      <w:r>
        <w:rPr>
          <w:rFonts w:asciiTheme="minorHAnsi" w:hAnsiTheme="minorHAnsi" w:cstheme="minorBidi"/>
          <w:sz w:val="22"/>
          <w:szCs w:val="22"/>
          <w:lang w:eastAsia="en-GB"/>
        </w:rPr>
        <w:tab/>
      </w:r>
      <w:r>
        <w:rPr>
          <w:lang w:eastAsia="zh-CN"/>
        </w:rPr>
        <w:t>Transmit modulation quality</w:t>
      </w:r>
      <w:r>
        <w:tab/>
      </w:r>
      <w:r>
        <w:fldChar w:fldCharType="begin"/>
      </w:r>
      <w:r>
        <w:instrText xml:space="preserve"> PAGEREF _Toc66436235 \h </w:instrText>
      </w:r>
      <w:r>
        <w:fldChar w:fldCharType="separate"/>
      </w:r>
      <w:r>
        <w:t>73</w:t>
      </w:r>
      <w:r>
        <w:fldChar w:fldCharType="end"/>
      </w:r>
    </w:p>
    <w:p w14:paraId="2479B27F" w14:textId="7BB6F43A" w:rsidR="00CD3D13" w:rsidRDefault="00CD3D13">
      <w:pPr>
        <w:pStyle w:val="TOC4"/>
        <w:rPr>
          <w:rFonts w:asciiTheme="minorHAnsi" w:hAnsiTheme="minorHAnsi" w:cstheme="minorBidi"/>
          <w:sz w:val="22"/>
          <w:szCs w:val="22"/>
          <w:lang w:eastAsia="en-GB"/>
        </w:rPr>
      </w:pPr>
      <w:r>
        <w:t>10.1.1.10</w:t>
      </w:r>
      <w:r>
        <w:rPr>
          <w:rFonts w:asciiTheme="minorHAnsi" w:hAnsiTheme="minorHAnsi" w:cstheme="minorBidi"/>
          <w:sz w:val="22"/>
          <w:szCs w:val="22"/>
          <w:lang w:eastAsia="en-GB"/>
        </w:rPr>
        <w:tab/>
      </w:r>
      <w:r>
        <w:t>Spectrum emission mask</w:t>
      </w:r>
      <w:r>
        <w:tab/>
      </w:r>
      <w:r>
        <w:fldChar w:fldCharType="begin"/>
      </w:r>
      <w:r>
        <w:instrText xml:space="preserve"> PAGEREF _Toc66436236 \h </w:instrText>
      </w:r>
      <w:r>
        <w:fldChar w:fldCharType="separate"/>
      </w:r>
      <w:r>
        <w:t>74</w:t>
      </w:r>
      <w:r>
        <w:fldChar w:fldCharType="end"/>
      </w:r>
    </w:p>
    <w:p w14:paraId="6BC17DE3" w14:textId="3081438E" w:rsidR="00CD3D13" w:rsidRDefault="00CD3D13">
      <w:pPr>
        <w:pStyle w:val="TOC4"/>
        <w:rPr>
          <w:rFonts w:asciiTheme="minorHAnsi" w:hAnsiTheme="minorHAnsi" w:cstheme="minorBidi"/>
          <w:sz w:val="22"/>
          <w:szCs w:val="22"/>
          <w:lang w:eastAsia="en-GB"/>
        </w:rPr>
      </w:pPr>
      <w:r>
        <w:t>10.1.1.11</w:t>
      </w:r>
      <w:r>
        <w:rPr>
          <w:rFonts w:asciiTheme="minorHAnsi" w:hAnsiTheme="minorHAnsi" w:cstheme="minorBidi"/>
          <w:sz w:val="22"/>
          <w:szCs w:val="22"/>
          <w:lang w:eastAsia="en-GB"/>
        </w:rPr>
        <w:tab/>
      </w:r>
      <w:r>
        <w:t>ACLR requirements</w:t>
      </w:r>
      <w:r>
        <w:tab/>
      </w:r>
      <w:r>
        <w:fldChar w:fldCharType="begin"/>
      </w:r>
      <w:r>
        <w:instrText xml:space="preserve"> PAGEREF _Toc66436237 \h </w:instrText>
      </w:r>
      <w:r>
        <w:fldChar w:fldCharType="separate"/>
      </w:r>
      <w:r>
        <w:t>74</w:t>
      </w:r>
      <w:r>
        <w:fldChar w:fldCharType="end"/>
      </w:r>
    </w:p>
    <w:p w14:paraId="79075FCD" w14:textId="6FDA2F5D" w:rsidR="00CD3D13" w:rsidRDefault="00CD3D13">
      <w:pPr>
        <w:pStyle w:val="TOC4"/>
        <w:rPr>
          <w:rFonts w:asciiTheme="minorHAnsi" w:hAnsiTheme="minorHAnsi" w:cstheme="minorBidi"/>
          <w:sz w:val="22"/>
          <w:szCs w:val="22"/>
          <w:lang w:eastAsia="en-GB"/>
        </w:rPr>
      </w:pPr>
      <w:r>
        <w:t>10.1.1.12</w:t>
      </w:r>
      <w:r>
        <w:rPr>
          <w:rFonts w:asciiTheme="minorHAnsi" w:hAnsiTheme="minorHAnsi" w:cstheme="minorBidi"/>
          <w:sz w:val="22"/>
          <w:szCs w:val="22"/>
          <w:lang w:eastAsia="en-GB"/>
        </w:rPr>
        <w:tab/>
      </w:r>
      <w:r>
        <w:t>Spurious emission requirements</w:t>
      </w:r>
      <w:r>
        <w:tab/>
      </w:r>
      <w:r>
        <w:fldChar w:fldCharType="begin"/>
      </w:r>
      <w:r>
        <w:instrText xml:space="preserve"> PAGEREF _Toc66436238 \h </w:instrText>
      </w:r>
      <w:r>
        <w:fldChar w:fldCharType="separate"/>
      </w:r>
      <w:r>
        <w:t>74</w:t>
      </w:r>
      <w:r>
        <w:fldChar w:fldCharType="end"/>
      </w:r>
    </w:p>
    <w:p w14:paraId="2AF342DF" w14:textId="713B94BB" w:rsidR="00CD3D13" w:rsidRDefault="00CD3D13">
      <w:pPr>
        <w:pStyle w:val="TOC4"/>
        <w:rPr>
          <w:rFonts w:asciiTheme="minorHAnsi" w:hAnsiTheme="minorHAnsi" w:cstheme="minorBidi"/>
          <w:sz w:val="22"/>
          <w:szCs w:val="22"/>
          <w:lang w:eastAsia="en-GB"/>
        </w:rPr>
      </w:pPr>
      <w:r>
        <w:t>10.1.1.13</w:t>
      </w:r>
      <w:r>
        <w:rPr>
          <w:rFonts w:asciiTheme="minorHAnsi" w:hAnsiTheme="minorHAnsi" w:cstheme="minorBidi"/>
          <w:sz w:val="22"/>
          <w:szCs w:val="22"/>
          <w:lang w:eastAsia="en-GB"/>
        </w:rPr>
        <w:tab/>
      </w:r>
      <w:r>
        <w:t>Spurious emission band UE co-existence</w:t>
      </w:r>
      <w:r>
        <w:tab/>
      </w:r>
      <w:r>
        <w:fldChar w:fldCharType="begin"/>
      </w:r>
      <w:r>
        <w:instrText xml:space="preserve"> PAGEREF _Toc66436239 \h </w:instrText>
      </w:r>
      <w:r>
        <w:fldChar w:fldCharType="separate"/>
      </w:r>
      <w:r>
        <w:t>74</w:t>
      </w:r>
      <w:r>
        <w:fldChar w:fldCharType="end"/>
      </w:r>
    </w:p>
    <w:p w14:paraId="5159212E" w14:textId="449F74A0" w:rsidR="00CD3D13" w:rsidRDefault="00CD3D13">
      <w:pPr>
        <w:pStyle w:val="TOC4"/>
        <w:rPr>
          <w:rFonts w:asciiTheme="minorHAnsi" w:hAnsiTheme="minorHAnsi" w:cstheme="minorBidi"/>
          <w:sz w:val="22"/>
          <w:szCs w:val="22"/>
          <w:lang w:eastAsia="en-GB"/>
        </w:rPr>
      </w:pPr>
      <w:r>
        <w:t>10.1.1.14</w:t>
      </w:r>
      <w:r>
        <w:rPr>
          <w:rFonts w:asciiTheme="minorHAnsi" w:hAnsiTheme="minorHAnsi" w:cstheme="minorBidi"/>
          <w:sz w:val="22"/>
          <w:szCs w:val="22"/>
          <w:lang w:eastAsia="en-GB"/>
        </w:rPr>
        <w:tab/>
      </w:r>
      <w:r>
        <w:t>Transmit intermodulation</w:t>
      </w:r>
      <w:r>
        <w:tab/>
      </w:r>
      <w:r>
        <w:fldChar w:fldCharType="begin"/>
      </w:r>
      <w:r>
        <w:instrText xml:space="preserve"> PAGEREF _Toc66436240 \h </w:instrText>
      </w:r>
      <w:r>
        <w:fldChar w:fldCharType="separate"/>
      </w:r>
      <w:r>
        <w:t>75</w:t>
      </w:r>
      <w:r>
        <w:fldChar w:fldCharType="end"/>
      </w:r>
    </w:p>
    <w:p w14:paraId="635AB614" w14:textId="0DD8B4CD" w:rsidR="00CD3D13" w:rsidRDefault="00CD3D13">
      <w:pPr>
        <w:pStyle w:val="TOC3"/>
        <w:rPr>
          <w:rFonts w:asciiTheme="minorHAnsi" w:hAnsiTheme="minorHAnsi" w:cstheme="minorBidi"/>
          <w:sz w:val="22"/>
          <w:szCs w:val="22"/>
          <w:lang w:eastAsia="en-GB"/>
        </w:rPr>
      </w:pPr>
      <w:r>
        <w:t>10.1.2</w:t>
      </w:r>
      <w:r>
        <w:rPr>
          <w:rFonts w:asciiTheme="minorHAnsi" w:hAnsiTheme="minorHAnsi" w:cstheme="minorBidi"/>
          <w:sz w:val="22"/>
          <w:szCs w:val="22"/>
          <w:lang w:eastAsia="en-GB"/>
        </w:rPr>
        <w:tab/>
      </w:r>
      <w:r>
        <w:t>Rx requirements for inter-band con-current NR V2X operation</w:t>
      </w:r>
      <w:r>
        <w:tab/>
      </w:r>
      <w:r>
        <w:fldChar w:fldCharType="begin"/>
      </w:r>
      <w:r>
        <w:instrText xml:space="preserve"> PAGEREF _Toc66436241 \h </w:instrText>
      </w:r>
      <w:r>
        <w:fldChar w:fldCharType="separate"/>
      </w:r>
      <w:r>
        <w:t>75</w:t>
      </w:r>
      <w:r>
        <w:fldChar w:fldCharType="end"/>
      </w:r>
    </w:p>
    <w:p w14:paraId="2A080B56" w14:textId="728F009F" w:rsidR="00CD3D13" w:rsidRDefault="00CD3D13">
      <w:pPr>
        <w:pStyle w:val="TOC4"/>
        <w:rPr>
          <w:rFonts w:asciiTheme="minorHAnsi" w:hAnsiTheme="minorHAnsi" w:cstheme="minorBidi"/>
          <w:sz w:val="22"/>
          <w:szCs w:val="22"/>
          <w:lang w:eastAsia="en-GB"/>
        </w:rPr>
      </w:pPr>
      <w:r w:rsidRPr="00E65CC1">
        <w:rPr>
          <w:rFonts w:cs="Arial"/>
        </w:rPr>
        <w:t>10.1.2.1</w:t>
      </w:r>
      <w:r>
        <w:rPr>
          <w:rFonts w:asciiTheme="minorHAnsi" w:hAnsiTheme="minorHAnsi" w:cstheme="minorBidi"/>
          <w:sz w:val="22"/>
          <w:szCs w:val="22"/>
          <w:lang w:eastAsia="en-GB"/>
        </w:rPr>
        <w:tab/>
      </w:r>
      <w:r w:rsidRPr="00E65CC1">
        <w:rPr>
          <w:rFonts w:cs="Arial"/>
        </w:rPr>
        <w:t>REFSENS</w:t>
      </w:r>
      <w:r>
        <w:tab/>
      </w:r>
      <w:r>
        <w:fldChar w:fldCharType="begin"/>
      </w:r>
      <w:r>
        <w:instrText xml:space="preserve"> PAGEREF _Toc66436242 \h </w:instrText>
      </w:r>
      <w:r>
        <w:fldChar w:fldCharType="separate"/>
      </w:r>
      <w:r>
        <w:t>75</w:t>
      </w:r>
      <w:r>
        <w:fldChar w:fldCharType="end"/>
      </w:r>
    </w:p>
    <w:p w14:paraId="11A7B591" w14:textId="7AC43276" w:rsidR="00CD3D13" w:rsidRDefault="00CD3D13">
      <w:pPr>
        <w:pStyle w:val="TOC4"/>
        <w:rPr>
          <w:rFonts w:asciiTheme="minorHAnsi" w:hAnsiTheme="minorHAnsi" w:cstheme="minorBidi"/>
          <w:sz w:val="22"/>
          <w:szCs w:val="22"/>
          <w:lang w:eastAsia="en-GB"/>
        </w:rPr>
      </w:pPr>
      <w:r>
        <w:t>10.1.2.2</w:t>
      </w:r>
      <w:r>
        <w:rPr>
          <w:rFonts w:asciiTheme="minorHAnsi" w:hAnsiTheme="minorHAnsi" w:cstheme="minorBidi"/>
          <w:sz w:val="22"/>
          <w:szCs w:val="22"/>
          <w:lang w:eastAsia="en-GB"/>
        </w:rPr>
        <w:tab/>
      </w:r>
      <w:r>
        <w:t>Maximum input level</w:t>
      </w:r>
      <w:r>
        <w:tab/>
      </w:r>
      <w:r>
        <w:fldChar w:fldCharType="begin"/>
      </w:r>
      <w:r>
        <w:instrText xml:space="preserve"> PAGEREF _Toc66436243 \h </w:instrText>
      </w:r>
      <w:r>
        <w:fldChar w:fldCharType="separate"/>
      </w:r>
      <w:r>
        <w:t>76</w:t>
      </w:r>
      <w:r>
        <w:fldChar w:fldCharType="end"/>
      </w:r>
    </w:p>
    <w:p w14:paraId="69ED2E8D" w14:textId="5A76AF29" w:rsidR="00CD3D13" w:rsidRDefault="00CD3D13">
      <w:pPr>
        <w:pStyle w:val="TOC4"/>
        <w:rPr>
          <w:rFonts w:asciiTheme="minorHAnsi" w:hAnsiTheme="minorHAnsi" w:cstheme="minorBidi"/>
          <w:sz w:val="22"/>
          <w:szCs w:val="22"/>
          <w:lang w:eastAsia="en-GB"/>
        </w:rPr>
      </w:pPr>
      <w:r>
        <w:t>10.1.2.3</w:t>
      </w:r>
      <w:r>
        <w:rPr>
          <w:rFonts w:asciiTheme="minorHAnsi" w:hAnsiTheme="minorHAnsi" w:cstheme="minorBidi"/>
          <w:sz w:val="22"/>
          <w:szCs w:val="22"/>
          <w:lang w:eastAsia="en-GB"/>
        </w:rPr>
        <w:tab/>
      </w:r>
      <w:r>
        <w:t>The other Rx requirements</w:t>
      </w:r>
      <w:r>
        <w:tab/>
      </w:r>
      <w:r>
        <w:fldChar w:fldCharType="begin"/>
      </w:r>
      <w:r>
        <w:instrText xml:space="preserve"> PAGEREF _Toc66436244 \h </w:instrText>
      </w:r>
      <w:r>
        <w:fldChar w:fldCharType="separate"/>
      </w:r>
      <w:r>
        <w:t>76</w:t>
      </w:r>
      <w:r>
        <w:fldChar w:fldCharType="end"/>
      </w:r>
    </w:p>
    <w:p w14:paraId="4B1FBDE0" w14:textId="2F2096DF" w:rsidR="00CD3D13" w:rsidRDefault="00CD3D13">
      <w:pPr>
        <w:pStyle w:val="TOC2"/>
        <w:rPr>
          <w:rFonts w:asciiTheme="minorHAnsi" w:hAnsiTheme="minorHAnsi" w:cstheme="minorBidi"/>
          <w:sz w:val="22"/>
          <w:szCs w:val="22"/>
          <w:lang w:eastAsia="en-GB"/>
        </w:rPr>
      </w:pPr>
      <w:r>
        <w:t>10.2</w:t>
      </w:r>
      <w:r>
        <w:rPr>
          <w:rFonts w:asciiTheme="minorHAnsi" w:hAnsiTheme="minorHAnsi" w:cstheme="minorBidi"/>
          <w:sz w:val="22"/>
          <w:szCs w:val="22"/>
          <w:lang w:eastAsia="en-GB"/>
        </w:rPr>
        <w:tab/>
      </w:r>
      <w:r>
        <w:t>NR V2X SL operation and LTE/NR Uu operation both in licensed band for FR1</w:t>
      </w:r>
      <w:r>
        <w:tab/>
      </w:r>
      <w:r>
        <w:fldChar w:fldCharType="begin"/>
      </w:r>
      <w:r>
        <w:instrText xml:space="preserve"> PAGEREF _Toc66436245 \h </w:instrText>
      </w:r>
      <w:r>
        <w:fldChar w:fldCharType="separate"/>
      </w:r>
      <w:r>
        <w:t>77</w:t>
      </w:r>
      <w:r>
        <w:fldChar w:fldCharType="end"/>
      </w:r>
    </w:p>
    <w:p w14:paraId="1BC40E5F" w14:textId="0DB287C0" w:rsidR="00CD3D13" w:rsidRDefault="00CD3D13">
      <w:pPr>
        <w:pStyle w:val="TOC3"/>
        <w:rPr>
          <w:rFonts w:asciiTheme="minorHAnsi" w:hAnsiTheme="minorHAnsi" w:cstheme="minorBidi"/>
          <w:sz w:val="22"/>
          <w:szCs w:val="22"/>
          <w:lang w:eastAsia="en-GB"/>
        </w:rPr>
      </w:pPr>
      <w:r>
        <w:t>10.2.1</w:t>
      </w:r>
      <w:r>
        <w:rPr>
          <w:rFonts w:asciiTheme="minorHAnsi" w:hAnsiTheme="minorHAnsi" w:cstheme="minorBidi"/>
          <w:sz w:val="22"/>
          <w:szCs w:val="22"/>
          <w:lang w:eastAsia="en-GB"/>
        </w:rPr>
        <w:tab/>
      </w:r>
      <w:r>
        <w:t>Tx requirements for inter-band con-current V2X operation</w:t>
      </w:r>
      <w:r>
        <w:tab/>
      </w:r>
      <w:r>
        <w:fldChar w:fldCharType="begin"/>
      </w:r>
      <w:r>
        <w:instrText xml:space="preserve"> PAGEREF _Toc66436246 \h </w:instrText>
      </w:r>
      <w:r>
        <w:fldChar w:fldCharType="separate"/>
      </w:r>
      <w:r>
        <w:t>77</w:t>
      </w:r>
      <w:r>
        <w:fldChar w:fldCharType="end"/>
      </w:r>
    </w:p>
    <w:p w14:paraId="4B681DBD" w14:textId="2624A5F6" w:rsidR="00CD3D13" w:rsidRDefault="00CD3D13">
      <w:pPr>
        <w:pStyle w:val="TOC4"/>
        <w:rPr>
          <w:rFonts w:asciiTheme="minorHAnsi" w:hAnsiTheme="minorHAnsi" w:cstheme="minorBidi"/>
          <w:sz w:val="22"/>
          <w:szCs w:val="22"/>
          <w:lang w:eastAsia="en-GB"/>
        </w:rPr>
      </w:pPr>
      <w:r>
        <w:t>10.2.1.1</w:t>
      </w:r>
      <w:r>
        <w:rPr>
          <w:rFonts w:asciiTheme="minorHAnsi" w:hAnsiTheme="minorHAnsi" w:cstheme="minorBidi"/>
          <w:sz w:val="22"/>
          <w:szCs w:val="22"/>
          <w:lang w:eastAsia="en-GB"/>
        </w:rPr>
        <w:tab/>
      </w:r>
      <w:r>
        <w:t>Maximum output power</w:t>
      </w:r>
      <w:r>
        <w:tab/>
      </w:r>
      <w:r>
        <w:fldChar w:fldCharType="begin"/>
      </w:r>
      <w:r>
        <w:instrText xml:space="preserve"> PAGEREF _Toc66436247 \h </w:instrText>
      </w:r>
      <w:r>
        <w:fldChar w:fldCharType="separate"/>
      </w:r>
      <w:r>
        <w:t>77</w:t>
      </w:r>
      <w:r>
        <w:fldChar w:fldCharType="end"/>
      </w:r>
    </w:p>
    <w:p w14:paraId="7449C395" w14:textId="1AC2EE28" w:rsidR="00CD3D13" w:rsidRDefault="00CD3D13">
      <w:pPr>
        <w:pStyle w:val="TOC4"/>
        <w:rPr>
          <w:rFonts w:asciiTheme="minorHAnsi" w:hAnsiTheme="minorHAnsi" w:cstheme="minorBidi"/>
          <w:sz w:val="22"/>
          <w:szCs w:val="22"/>
          <w:lang w:eastAsia="en-GB"/>
        </w:rPr>
      </w:pPr>
      <w:r>
        <w:t>10.2.1.2</w:t>
      </w:r>
      <w:r>
        <w:rPr>
          <w:rFonts w:asciiTheme="minorHAnsi" w:hAnsiTheme="minorHAnsi" w:cstheme="minorBidi"/>
          <w:sz w:val="22"/>
          <w:szCs w:val="22"/>
          <w:lang w:eastAsia="en-GB"/>
        </w:rPr>
        <w:tab/>
      </w:r>
      <w:r>
        <w:t>UE maximum output power reduction</w:t>
      </w:r>
      <w:r>
        <w:tab/>
      </w:r>
      <w:r>
        <w:fldChar w:fldCharType="begin"/>
      </w:r>
      <w:r>
        <w:instrText xml:space="preserve"> PAGEREF _Toc66436248 \h </w:instrText>
      </w:r>
      <w:r>
        <w:fldChar w:fldCharType="separate"/>
      </w:r>
      <w:r>
        <w:t>77</w:t>
      </w:r>
      <w:r>
        <w:fldChar w:fldCharType="end"/>
      </w:r>
    </w:p>
    <w:p w14:paraId="4CE128DC" w14:textId="472356BE" w:rsidR="00CD3D13" w:rsidRDefault="00CD3D13">
      <w:pPr>
        <w:pStyle w:val="TOC4"/>
        <w:rPr>
          <w:rFonts w:asciiTheme="minorHAnsi" w:hAnsiTheme="minorHAnsi" w:cstheme="minorBidi"/>
          <w:sz w:val="22"/>
          <w:szCs w:val="22"/>
          <w:lang w:eastAsia="en-GB"/>
        </w:rPr>
      </w:pPr>
      <w:r>
        <w:t>10.2.1.3</w:t>
      </w:r>
      <w:r>
        <w:rPr>
          <w:rFonts w:asciiTheme="minorHAnsi" w:hAnsiTheme="minorHAnsi" w:cstheme="minorBidi"/>
          <w:sz w:val="22"/>
          <w:szCs w:val="22"/>
          <w:lang w:eastAsia="en-GB"/>
        </w:rPr>
        <w:tab/>
      </w:r>
      <w:r>
        <w:t>UE maximum output power with additional requirements</w:t>
      </w:r>
      <w:r>
        <w:tab/>
      </w:r>
      <w:r>
        <w:fldChar w:fldCharType="begin"/>
      </w:r>
      <w:r>
        <w:instrText xml:space="preserve"> PAGEREF _Toc66436249 \h </w:instrText>
      </w:r>
      <w:r>
        <w:fldChar w:fldCharType="separate"/>
      </w:r>
      <w:r>
        <w:t>77</w:t>
      </w:r>
      <w:r>
        <w:fldChar w:fldCharType="end"/>
      </w:r>
    </w:p>
    <w:p w14:paraId="74E951F7" w14:textId="0322B5C1" w:rsidR="00CD3D13" w:rsidRDefault="00CD3D13">
      <w:pPr>
        <w:pStyle w:val="TOC4"/>
        <w:rPr>
          <w:rFonts w:asciiTheme="minorHAnsi" w:hAnsiTheme="minorHAnsi" w:cstheme="minorBidi"/>
          <w:sz w:val="22"/>
          <w:szCs w:val="22"/>
          <w:lang w:eastAsia="en-GB"/>
        </w:rPr>
      </w:pPr>
      <w:r>
        <w:t>10.2.1.4</w:t>
      </w:r>
      <w:r>
        <w:rPr>
          <w:rFonts w:asciiTheme="minorHAnsi" w:hAnsiTheme="minorHAnsi" w:cstheme="minorBidi"/>
          <w:sz w:val="22"/>
          <w:szCs w:val="22"/>
          <w:lang w:eastAsia="en-GB"/>
        </w:rPr>
        <w:tab/>
      </w:r>
      <w:r>
        <w:t>Configured transmitted power</w:t>
      </w:r>
      <w:r>
        <w:tab/>
      </w:r>
      <w:r>
        <w:fldChar w:fldCharType="begin"/>
      </w:r>
      <w:r>
        <w:instrText xml:space="preserve"> PAGEREF _Toc66436250 \h </w:instrText>
      </w:r>
      <w:r>
        <w:fldChar w:fldCharType="separate"/>
      </w:r>
      <w:r>
        <w:t>77</w:t>
      </w:r>
      <w:r>
        <w:fldChar w:fldCharType="end"/>
      </w:r>
    </w:p>
    <w:p w14:paraId="35FA6CF6" w14:textId="2BDDEC2E" w:rsidR="00CD3D13" w:rsidRDefault="00CD3D13">
      <w:pPr>
        <w:pStyle w:val="TOC4"/>
        <w:rPr>
          <w:rFonts w:asciiTheme="minorHAnsi" w:hAnsiTheme="minorHAnsi" w:cstheme="minorBidi"/>
          <w:sz w:val="22"/>
          <w:szCs w:val="22"/>
          <w:lang w:eastAsia="en-GB"/>
        </w:rPr>
      </w:pPr>
      <w:r>
        <w:t>10.2.1.5</w:t>
      </w:r>
      <w:r>
        <w:rPr>
          <w:rFonts w:asciiTheme="minorHAnsi" w:hAnsiTheme="minorHAnsi" w:cstheme="minorBidi"/>
          <w:sz w:val="22"/>
          <w:szCs w:val="22"/>
          <w:lang w:eastAsia="en-GB"/>
        </w:rPr>
        <w:tab/>
      </w:r>
      <w:r>
        <w:t>UE Minimum output power</w:t>
      </w:r>
      <w:r>
        <w:tab/>
      </w:r>
      <w:r>
        <w:fldChar w:fldCharType="begin"/>
      </w:r>
      <w:r>
        <w:instrText xml:space="preserve"> PAGEREF _Toc66436251 \h </w:instrText>
      </w:r>
      <w:r>
        <w:fldChar w:fldCharType="separate"/>
      </w:r>
      <w:r>
        <w:t>78</w:t>
      </w:r>
      <w:r>
        <w:fldChar w:fldCharType="end"/>
      </w:r>
    </w:p>
    <w:p w14:paraId="6332F980" w14:textId="0F9B16A9" w:rsidR="00CD3D13" w:rsidRDefault="00CD3D13">
      <w:pPr>
        <w:pStyle w:val="TOC4"/>
        <w:rPr>
          <w:rFonts w:asciiTheme="minorHAnsi" w:hAnsiTheme="minorHAnsi" w:cstheme="minorBidi"/>
          <w:sz w:val="22"/>
          <w:szCs w:val="22"/>
          <w:lang w:eastAsia="en-GB"/>
        </w:rPr>
      </w:pPr>
      <w:r>
        <w:t>10.2.1.6</w:t>
      </w:r>
      <w:r>
        <w:rPr>
          <w:rFonts w:asciiTheme="minorHAnsi" w:hAnsiTheme="minorHAnsi" w:cstheme="minorBidi"/>
          <w:sz w:val="22"/>
          <w:szCs w:val="22"/>
          <w:lang w:eastAsia="en-GB"/>
        </w:rPr>
        <w:tab/>
      </w:r>
      <w:r>
        <w:t>Transmit OFF power</w:t>
      </w:r>
      <w:r>
        <w:tab/>
      </w:r>
      <w:r>
        <w:fldChar w:fldCharType="begin"/>
      </w:r>
      <w:r>
        <w:instrText xml:space="preserve"> PAGEREF _Toc66436252 \h </w:instrText>
      </w:r>
      <w:r>
        <w:fldChar w:fldCharType="separate"/>
      </w:r>
      <w:r>
        <w:t>78</w:t>
      </w:r>
      <w:r>
        <w:fldChar w:fldCharType="end"/>
      </w:r>
    </w:p>
    <w:p w14:paraId="359A7F10" w14:textId="65C94543" w:rsidR="00CD3D13" w:rsidRDefault="00CD3D13">
      <w:pPr>
        <w:pStyle w:val="TOC4"/>
        <w:rPr>
          <w:rFonts w:asciiTheme="minorHAnsi" w:hAnsiTheme="minorHAnsi" w:cstheme="minorBidi"/>
          <w:sz w:val="22"/>
          <w:szCs w:val="22"/>
          <w:lang w:eastAsia="en-GB"/>
        </w:rPr>
      </w:pPr>
      <w:r>
        <w:t>10.2.1.7</w:t>
      </w:r>
      <w:r>
        <w:rPr>
          <w:rFonts w:asciiTheme="minorHAnsi" w:hAnsiTheme="minorHAnsi" w:cstheme="minorBidi"/>
          <w:sz w:val="22"/>
          <w:szCs w:val="22"/>
          <w:lang w:eastAsia="en-GB"/>
        </w:rPr>
        <w:tab/>
      </w:r>
      <w:r>
        <w:t>ON/OFF time mask</w:t>
      </w:r>
      <w:r>
        <w:tab/>
      </w:r>
      <w:r>
        <w:fldChar w:fldCharType="begin"/>
      </w:r>
      <w:r>
        <w:instrText xml:space="preserve"> PAGEREF _Toc66436253 \h </w:instrText>
      </w:r>
      <w:r>
        <w:fldChar w:fldCharType="separate"/>
      </w:r>
      <w:r>
        <w:t>78</w:t>
      </w:r>
      <w:r>
        <w:fldChar w:fldCharType="end"/>
      </w:r>
    </w:p>
    <w:p w14:paraId="0309614F" w14:textId="6FF13297" w:rsidR="00CD3D13" w:rsidRDefault="00CD3D13">
      <w:pPr>
        <w:pStyle w:val="TOC4"/>
        <w:rPr>
          <w:rFonts w:asciiTheme="minorHAnsi" w:hAnsiTheme="minorHAnsi" w:cstheme="minorBidi"/>
          <w:sz w:val="22"/>
          <w:szCs w:val="22"/>
          <w:lang w:eastAsia="en-GB"/>
        </w:rPr>
      </w:pPr>
      <w:r>
        <w:t>10.2.1.8</w:t>
      </w:r>
      <w:r>
        <w:rPr>
          <w:rFonts w:asciiTheme="minorHAnsi" w:hAnsiTheme="minorHAnsi" w:cstheme="minorBidi"/>
          <w:sz w:val="22"/>
          <w:szCs w:val="22"/>
          <w:lang w:eastAsia="en-GB"/>
        </w:rPr>
        <w:tab/>
      </w:r>
      <w:r>
        <w:t>Power control</w:t>
      </w:r>
      <w:r>
        <w:tab/>
      </w:r>
      <w:r>
        <w:fldChar w:fldCharType="begin"/>
      </w:r>
      <w:r>
        <w:instrText xml:space="preserve"> PAGEREF _Toc66436254 \h </w:instrText>
      </w:r>
      <w:r>
        <w:fldChar w:fldCharType="separate"/>
      </w:r>
      <w:r>
        <w:t>78</w:t>
      </w:r>
      <w:r>
        <w:fldChar w:fldCharType="end"/>
      </w:r>
    </w:p>
    <w:p w14:paraId="19E6B4AC" w14:textId="5684692F" w:rsidR="00CD3D13" w:rsidRDefault="00CD3D13">
      <w:pPr>
        <w:pStyle w:val="TOC4"/>
        <w:rPr>
          <w:rFonts w:asciiTheme="minorHAnsi" w:hAnsiTheme="minorHAnsi" w:cstheme="minorBidi"/>
          <w:sz w:val="22"/>
          <w:szCs w:val="22"/>
          <w:lang w:eastAsia="en-GB"/>
        </w:rPr>
      </w:pPr>
      <w:r>
        <w:t>10.2.1.9</w:t>
      </w:r>
      <w:r>
        <w:rPr>
          <w:rFonts w:asciiTheme="minorHAnsi" w:hAnsiTheme="minorHAnsi" w:cstheme="minorBidi"/>
          <w:sz w:val="22"/>
          <w:szCs w:val="22"/>
          <w:lang w:eastAsia="en-GB"/>
        </w:rPr>
        <w:tab/>
      </w:r>
      <w:r>
        <w:t>Transmit signal quality</w:t>
      </w:r>
      <w:r>
        <w:tab/>
      </w:r>
      <w:r>
        <w:fldChar w:fldCharType="begin"/>
      </w:r>
      <w:r>
        <w:instrText xml:space="preserve"> PAGEREF _Toc66436255 \h </w:instrText>
      </w:r>
      <w:r>
        <w:fldChar w:fldCharType="separate"/>
      </w:r>
      <w:r>
        <w:t>78</w:t>
      </w:r>
      <w:r>
        <w:fldChar w:fldCharType="end"/>
      </w:r>
    </w:p>
    <w:p w14:paraId="42ADDAF7" w14:textId="46841093" w:rsidR="00CD3D13" w:rsidRDefault="00CD3D13">
      <w:pPr>
        <w:pStyle w:val="TOC5"/>
        <w:rPr>
          <w:rFonts w:asciiTheme="minorHAnsi" w:hAnsiTheme="minorHAnsi" w:cstheme="minorBidi"/>
          <w:sz w:val="22"/>
          <w:szCs w:val="22"/>
          <w:lang w:eastAsia="en-GB"/>
        </w:rPr>
      </w:pPr>
      <w:r>
        <w:rPr>
          <w:lang w:eastAsia="zh-CN"/>
        </w:rPr>
        <w:t>10.2.1.9.1</w:t>
      </w:r>
      <w:r>
        <w:rPr>
          <w:rFonts w:asciiTheme="minorHAnsi" w:hAnsiTheme="minorHAnsi" w:cstheme="minorBidi"/>
          <w:sz w:val="22"/>
          <w:szCs w:val="22"/>
          <w:lang w:eastAsia="en-GB"/>
        </w:rPr>
        <w:tab/>
      </w:r>
      <w:r>
        <w:rPr>
          <w:lang w:eastAsia="zh-CN"/>
        </w:rPr>
        <w:t>Frequency error</w:t>
      </w:r>
      <w:r>
        <w:tab/>
      </w:r>
      <w:r>
        <w:fldChar w:fldCharType="begin"/>
      </w:r>
      <w:r>
        <w:instrText xml:space="preserve"> PAGEREF _Toc66436256 \h </w:instrText>
      </w:r>
      <w:r>
        <w:fldChar w:fldCharType="separate"/>
      </w:r>
      <w:r>
        <w:t>78</w:t>
      </w:r>
      <w:r>
        <w:fldChar w:fldCharType="end"/>
      </w:r>
    </w:p>
    <w:p w14:paraId="22B61438" w14:textId="44F4DE40" w:rsidR="00CD3D13" w:rsidRDefault="00CD3D13">
      <w:pPr>
        <w:pStyle w:val="TOC5"/>
        <w:rPr>
          <w:rFonts w:asciiTheme="minorHAnsi" w:hAnsiTheme="minorHAnsi" w:cstheme="minorBidi"/>
          <w:sz w:val="22"/>
          <w:szCs w:val="22"/>
          <w:lang w:eastAsia="en-GB"/>
        </w:rPr>
      </w:pPr>
      <w:r>
        <w:t>10.2.1.9.2</w:t>
      </w:r>
      <w:r>
        <w:rPr>
          <w:rFonts w:asciiTheme="minorHAnsi" w:hAnsiTheme="minorHAnsi" w:cstheme="minorBidi"/>
          <w:sz w:val="22"/>
          <w:szCs w:val="22"/>
          <w:lang w:eastAsia="en-GB"/>
        </w:rPr>
        <w:tab/>
      </w:r>
      <w:r>
        <w:rPr>
          <w:lang w:eastAsia="zh-CN"/>
        </w:rPr>
        <w:t>Transmit modulation quality</w:t>
      </w:r>
      <w:r>
        <w:tab/>
      </w:r>
      <w:r>
        <w:fldChar w:fldCharType="begin"/>
      </w:r>
      <w:r>
        <w:instrText xml:space="preserve"> PAGEREF _Toc66436257 \h </w:instrText>
      </w:r>
      <w:r>
        <w:fldChar w:fldCharType="separate"/>
      </w:r>
      <w:r>
        <w:t>78</w:t>
      </w:r>
      <w:r>
        <w:fldChar w:fldCharType="end"/>
      </w:r>
    </w:p>
    <w:p w14:paraId="3E325DB1" w14:textId="0FDD4E36" w:rsidR="00CD3D13" w:rsidRDefault="00CD3D13">
      <w:pPr>
        <w:pStyle w:val="TOC4"/>
        <w:rPr>
          <w:rFonts w:asciiTheme="minorHAnsi" w:hAnsiTheme="minorHAnsi" w:cstheme="minorBidi"/>
          <w:sz w:val="22"/>
          <w:szCs w:val="22"/>
          <w:lang w:eastAsia="en-GB"/>
        </w:rPr>
      </w:pPr>
      <w:r w:rsidRPr="00E65CC1">
        <w:rPr>
          <w:rFonts w:cs="Arial"/>
        </w:rPr>
        <w:t>10.2.1.10</w:t>
      </w:r>
      <w:r>
        <w:rPr>
          <w:rFonts w:asciiTheme="minorHAnsi" w:hAnsiTheme="minorHAnsi" w:cstheme="minorBidi"/>
          <w:sz w:val="22"/>
          <w:szCs w:val="22"/>
          <w:lang w:eastAsia="en-GB"/>
        </w:rPr>
        <w:tab/>
      </w:r>
      <w:r w:rsidRPr="00E65CC1">
        <w:rPr>
          <w:rFonts w:cs="Arial"/>
        </w:rPr>
        <w:t>Spectrum emission mask</w:t>
      </w:r>
      <w:r>
        <w:tab/>
      </w:r>
      <w:r>
        <w:fldChar w:fldCharType="begin"/>
      </w:r>
      <w:r>
        <w:instrText xml:space="preserve"> PAGEREF _Toc66436258 \h </w:instrText>
      </w:r>
      <w:r>
        <w:fldChar w:fldCharType="separate"/>
      </w:r>
      <w:r>
        <w:t>79</w:t>
      </w:r>
      <w:r>
        <w:fldChar w:fldCharType="end"/>
      </w:r>
    </w:p>
    <w:p w14:paraId="2D4135BB" w14:textId="6013375A" w:rsidR="00CD3D13" w:rsidRDefault="00CD3D13">
      <w:pPr>
        <w:pStyle w:val="TOC4"/>
        <w:rPr>
          <w:rFonts w:asciiTheme="minorHAnsi" w:hAnsiTheme="minorHAnsi" w:cstheme="minorBidi"/>
          <w:sz w:val="22"/>
          <w:szCs w:val="22"/>
          <w:lang w:eastAsia="en-GB"/>
        </w:rPr>
      </w:pPr>
      <w:r>
        <w:t>10.2.1.11</w:t>
      </w:r>
      <w:r>
        <w:rPr>
          <w:rFonts w:asciiTheme="minorHAnsi" w:hAnsiTheme="minorHAnsi" w:cstheme="minorBidi"/>
          <w:sz w:val="22"/>
          <w:szCs w:val="22"/>
          <w:lang w:eastAsia="en-GB"/>
        </w:rPr>
        <w:tab/>
      </w:r>
      <w:r>
        <w:t>ACLR requirements</w:t>
      </w:r>
      <w:r>
        <w:tab/>
      </w:r>
      <w:r>
        <w:fldChar w:fldCharType="begin"/>
      </w:r>
      <w:r>
        <w:instrText xml:space="preserve"> PAGEREF _Toc66436259 \h </w:instrText>
      </w:r>
      <w:r>
        <w:fldChar w:fldCharType="separate"/>
      </w:r>
      <w:r>
        <w:t>79</w:t>
      </w:r>
      <w:r>
        <w:fldChar w:fldCharType="end"/>
      </w:r>
    </w:p>
    <w:p w14:paraId="39B70606" w14:textId="55BADA84" w:rsidR="00CD3D13" w:rsidRDefault="00CD3D13">
      <w:pPr>
        <w:pStyle w:val="TOC4"/>
        <w:rPr>
          <w:rFonts w:asciiTheme="minorHAnsi" w:hAnsiTheme="minorHAnsi" w:cstheme="minorBidi"/>
          <w:sz w:val="22"/>
          <w:szCs w:val="22"/>
          <w:lang w:eastAsia="en-GB"/>
        </w:rPr>
      </w:pPr>
      <w:r w:rsidRPr="00E65CC1">
        <w:rPr>
          <w:rFonts w:cs="Arial"/>
        </w:rPr>
        <w:t>10.2.1.12</w:t>
      </w:r>
      <w:r>
        <w:rPr>
          <w:rFonts w:asciiTheme="minorHAnsi" w:hAnsiTheme="minorHAnsi" w:cstheme="minorBidi"/>
          <w:sz w:val="22"/>
          <w:szCs w:val="22"/>
          <w:lang w:eastAsia="en-GB"/>
        </w:rPr>
        <w:tab/>
      </w:r>
      <w:r w:rsidRPr="00E65CC1">
        <w:rPr>
          <w:rFonts w:cs="Arial"/>
        </w:rPr>
        <w:t>Spurious emission requirements</w:t>
      </w:r>
      <w:r>
        <w:tab/>
      </w:r>
      <w:r>
        <w:fldChar w:fldCharType="begin"/>
      </w:r>
      <w:r>
        <w:instrText xml:space="preserve"> PAGEREF _Toc66436260 \h </w:instrText>
      </w:r>
      <w:r>
        <w:fldChar w:fldCharType="separate"/>
      </w:r>
      <w:r>
        <w:t>79</w:t>
      </w:r>
      <w:r>
        <w:fldChar w:fldCharType="end"/>
      </w:r>
    </w:p>
    <w:p w14:paraId="3D6EEBC5" w14:textId="1862159E" w:rsidR="00CD3D13" w:rsidRDefault="00CD3D13">
      <w:pPr>
        <w:pStyle w:val="TOC4"/>
        <w:rPr>
          <w:rFonts w:asciiTheme="minorHAnsi" w:hAnsiTheme="minorHAnsi" w:cstheme="minorBidi"/>
          <w:sz w:val="22"/>
          <w:szCs w:val="22"/>
          <w:lang w:eastAsia="en-GB"/>
        </w:rPr>
      </w:pPr>
      <w:r w:rsidRPr="00E65CC1">
        <w:rPr>
          <w:rFonts w:cs="Arial"/>
        </w:rPr>
        <w:t>10.2.1.13</w:t>
      </w:r>
      <w:r>
        <w:rPr>
          <w:rFonts w:asciiTheme="minorHAnsi" w:hAnsiTheme="minorHAnsi" w:cstheme="minorBidi"/>
          <w:sz w:val="22"/>
          <w:szCs w:val="22"/>
          <w:lang w:eastAsia="en-GB"/>
        </w:rPr>
        <w:tab/>
      </w:r>
      <w:r w:rsidRPr="00E65CC1">
        <w:rPr>
          <w:rFonts w:cs="Arial"/>
        </w:rPr>
        <w:t>Spurious emission band UE co-existence</w:t>
      </w:r>
      <w:r>
        <w:tab/>
      </w:r>
      <w:r>
        <w:fldChar w:fldCharType="begin"/>
      </w:r>
      <w:r>
        <w:instrText xml:space="preserve"> PAGEREF _Toc66436261 \h </w:instrText>
      </w:r>
      <w:r>
        <w:fldChar w:fldCharType="separate"/>
      </w:r>
      <w:r>
        <w:t>79</w:t>
      </w:r>
      <w:r>
        <w:fldChar w:fldCharType="end"/>
      </w:r>
    </w:p>
    <w:p w14:paraId="6357CB5E" w14:textId="7F64956C" w:rsidR="00CD3D13" w:rsidRDefault="00CD3D13">
      <w:pPr>
        <w:pStyle w:val="TOC4"/>
        <w:rPr>
          <w:rFonts w:asciiTheme="minorHAnsi" w:hAnsiTheme="minorHAnsi" w:cstheme="minorBidi"/>
          <w:sz w:val="22"/>
          <w:szCs w:val="22"/>
          <w:lang w:eastAsia="en-GB"/>
        </w:rPr>
      </w:pPr>
      <w:r>
        <w:t>10.2.1.14</w:t>
      </w:r>
      <w:r>
        <w:rPr>
          <w:rFonts w:asciiTheme="minorHAnsi" w:hAnsiTheme="minorHAnsi" w:cstheme="minorBidi"/>
          <w:sz w:val="22"/>
          <w:szCs w:val="22"/>
          <w:lang w:eastAsia="en-GB"/>
        </w:rPr>
        <w:tab/>
      </w:r>
      <w:r>
        <w:t>Transmit intermodulation</w:t>
      </w:r>
      <w:r>
        <w:tab/>
      </w:r>
      <w:r>
        <w:fldChar w:fldCharType="begin"/>
      </w:r>
      <w:r>
        <w:instrText xml:space="preserve"> PAGEREF _Toc66436262 \h </w:instrText>
      </w:r>
      <w:r>
        <w:fldChar w:fldCharType="separate"/>
      </w:r>
      <w:r>
        <w:t>80</w:t>
      </w:r>
      <w:r>
        <w:fldChar w:fldCharType="end"/>
      </w:r>
    </w:p>
    <w:p w14:paraId="3A21B715" w14:textId="75694DFE" w:rsidR="00CD3D13" w:rsidRDefault="00CD3D13">
      <w:pPr>
        <w:pStyle w:val="TOC3"/>
        <w:rPr>
          <w:rFonts w:asciiTheme="minorHAnsi" w:hAnsiTheme="minorHAnsi" w:cstheme="minorBidi"/>
          <w:sz w:val="22"/>
          <w:szCs w:val="22"/>
          <w:lang w:eastAsia="en-GB"/>
        </w:rPr>
      </w:pPr>
      <w:r>
        <w:t>10.2.2</w:t>
      </w:r>
      <w:r>
        <w:rPr>
          <w:rFonts w:asciiTheme="minorHAnsi" w:hAnsiTheme="minorHAnsi" w:cstheme="minorBidi"/>
          <w:sz w:val="22"/>
          <w:szCs w:val="22"/>
          <w:lang w:eastAsia="en-GB"/>
        </w:rPr>
        <w:tab/>
      </w:r>
      <w:r>
        <w:t>Rx requirements for inter-band con-current NR V2X operation</w:t>
      </w:r>
      <w:r>
        <w:tab/>
      </w:r>
      <w:r>
        <w:fldChar w:fldCharType="begin"/>
      </w:r>
      <w:r>
        <w:instrText xml:space="preserve"> PAGEREF _Toc66436263 \h </w:instrText>
      </w:r>
      <w:r>
        <w:fldChar w:fldCharType="separate"/>
      </w:r>
      <w:r>
        <w:t>80</w:t>
      </w:r>
      <w:r>
        <w:fldChar w:fldCharType="end"/>
      </w:r>
    </w:p>
    <w:p w14:paraId="3A79639E" w14:textId="4912410E" w:rsidR="00CD3D13" w:rsidRDefault="00CD3D13">
      <w:pPr>
        <w:pStyle w:val="TOC4"/>
        <w:rPr>
          <w:rFonts w:asciiTheme="minorHAnsi" w:hAnsiTheme="minorHAnsi" w:cstheme="minorBidi"/>
          <w:sz w:val="22"/>
          <w:szCs w:val="22"/>
          <w:lang w:eastAsia="en-GB"/>
        </w:rPr>
      </w:pPr>
      <w:r>
        <w:t>10.2.2.1</w:t>
      </w:r>
      <w:r>
        <w:rPr>
          <w:rFonts w:asciiTheme="minorHAnsi" w:hAnsiTheme="minorHAnsi" w:cstheme="minorBidi"/>
          <w:sz w:val="22"/>
          <w:szCs w:val="22"/>
          <w:lang w:eastAsia="en-GB"/>
        </w:rPr>
        <w:tab/>
      </w:r>
      <w:r>
        <w:t>REFSENS</w:t>
      </w:r>
      <w:r>
        <w:tab/>
      </w:r>
      <w:r>
        <w:fldChar w:fldCharType="begin"/>
      </w:r>
      <w:r>
        <w:instrText xml:space="preserve"> PAGEREF _Toc66436264 \h </w:instrText>
      </w:r>
      <w:r>
        <w:fldChar w:fldCharType="separate"/>
      </w:r>
      <w:r>
        <w:t>80</w:t>
      </w:r>
      <w:r>
        <w:fldChar w:fldCharType="end"/>
      </w:r>
    </w:p>
    <w:p w14:paraId="5DEF66B5" w14:textId="6A469994" w:rsidR="00CD3D13" w:rsidRDefault="00CD3D13">
      <w:pPr>
        <w:pStyle w:val="TOC4"/>
        <w:rPr>
          <w:rFonts w:asciiTheme="minorHAnsi" w:hAnsiTheme="minorHAnsi" w:cstheme="minorBidi"/>
          <w:sz w:val="22"/>
          <w:szCs w:val="22"/>
          <w:lang w:eastAsia="en-GB"/>
        </w:rPr>
      </w:pPr>
      <w:r>
        <w:t>10.2.2.1a</w:t>
      </w:r>
      <w:r>
        <w:rPr>
          <w:rFonts w:asciiTheme="minorHAnsi" w:hAnsiTheme="minorHAnsi" w:cstheme="minorBidi"/>
          <w:sz w:val="22"/>
          <w:szCs w:val="22"/>
          <w:lang w:eastAsia="en-GB"/>
        </w:rPr>
        <w:tab/>
      </w:r>
      <w:r>
        <w:t>Reference sensitivity exception due to UL harmonic problem</w:t>
      </w:r>
      <w:r>
        <w:tab/>
      </w:r>
      <w:r>
        <w:fldChar w:fldCharType="begin"/>
      </w:r>
      <w:r>
        <w:instrText xml:space="preserve"> PAGEREF _Toc66436265 \h </w:instrText>
      </w:r>
      <w:r>
        <w:fldChar w:fldCharType="separate"/>
      </w:r>
      <w:r>
        <w:t>81</w:t>
      </w:r>
      <w:r>
        <w:fldChar w:fldCharType="end"/>
      </w:r>
    </w:p>
    <w:p w14:paraId="44442471" w14:textId="0FF7638E" w:rsidR="00CD3D13" w:rsidRDefault="00CD3D13">
      <w:pPr>
        <w:pStyle w:val="TOC4"/>
        <w:rPr>
          <w:rFonts w:asciiTheme="minorHAnsi" w:hAnsiTheme="minorHAnsi" w:cstheme="minorBidi"/>
          <w:sz w:val="22"/>
          <w:szCs w:val="22"/>
          <w:lang w:eastAsia="en-GB"/>
        </w:rPr>
      </w:pPr>
      <w:r>
        <w:t>10.2.2.2</w:t>
      </w:r>
      <w:r>
        <w:rPr>
          <w:rFonts w:asciiTheme="minorHAnsi" w:hAnsiTheme="minorHAnsi" w:cstheme="minorBidi"/>
          <w:sz w:val="22"/>
          <w:szCs w:val="22"/>
          <w:lang w:eastAsia="en-GB"/>
        </w:rPr>
        <w:tab/>
      </w:r>
      <w:r>
        <w:t>Maximum input level</w:t>
      </w:r>
      <w:r>
        <w:tab/>
      </w:r>
      <w:r>
        <w:fldChar w:fldCharType="begin"/>
      </w:r>
      <w:r>
        <w:instrText xml:space="preserve"> PAGEREF _Toc66436266 \h </w:instrText>
      </w:r>
      <w:r>
        <w:fldChar w:fldCharType="separate"/>
      </w:r>
      <w:r>
        <w:t>82</w:t>
      </w:r>
      <w:r>
        <w:fldChar w:fldCharType="end"/>
      </w:r>
    </w:p>
    <w:p w14:paraId="0536D21B" w14:textId="4600F83C" w:rsidR="00CD3D13" w:rsidRDefault="00CD3D13">
      <w:pPr>
        <w:pStyle w:val="TOC4"/>
        <w:rPr>
          <w:rFonts w:asciiTheme="minorHAnsi" w:hAnsiTheme="minorHAnsi" w:cstheme="minorBidi"/>
          <w:sz w:val="22"/>
          <w:szCs w:val="22"/>
          <w:lang w:eastAsia="en-GB"/>
        </w:rPr>
      </w:pPr>
      <w:r>
        <w:t>10.2.2.3</w:t>
      </w:r>
      <w:r>
        <w:rPr>
          <w:rFonts w:asciiTheme="minorHAnsi" w:hAnsiTheme="minorHAnsi" w:cstheme="minorBidi"/>
          <w:sz w:val="22"/>
          <w:szCs w:val="22"/>
          <w:lang w:eastAsia="en-GB"/>
        </w:rPr>
        <w:tab/>
      </w:r>
      <w:r>
        <w:t>The other Rx requirements</w:t>
      </w:r>
      <w:r>
        <w:tab/>
      </w:r>
      <w:r>
        <w:fldChar w:fldCharType="begin"/>
      </w:r>
      <w:r>
        <w:instrText xml:space="preserve"> PAGEREF _Toc66436267 \h </w:instrText>
      </w:r>
      <w:r>
        <w:fldChar w:fldCharType="separate"/>
      </w:r>
      <w:r>
        <w:t>82</w:t>
      </w:r>
      <w:r>
        <w:fldChar w:fldCharType="end"/>
      </w:r>
    </w:p>
    <w:p w14:paraId="2326FB20" w14:textId="400EADCA" w:rsidR="00CD3D13" w:rsidRDefault="00CD3D13">
      <w:pPr>
        <w:pStyle w:val="TOC2"/>
        <w:rPr>
          <w:rFonts w:asciiTheme="minorHAnsi" w:hAnsiTheme="minorHAnsi" w:cstheme="minorBidi"/>
          <w:sz w:val="22"/>
          <w:szCs w:val="22"/>
          <w:lang w:eastAsia="en-GB"/>
        </w:rPr>
      </w:pPr>
      <w:r>
        <w:t>10.3</w:t>
      </w:r>
      <w:r>
        <w:rPr>
          <w:rFonts w:asciiTheme="minorHAnsi" w:hAnsiTheme="minorHAnsi" w:cstheme="minorBidi"/>
          <w:sz w:val="22"/>
          <w:szCs w:val="22"/>
          <w:lang w:eastAsia="en-GB"/>
        </w:rPr>
        <w:tab/>
      </w:r>
      <w:r>
        <w:t>NR V2X SL operation in 5.9GHz or other potential ITS spectrum and NR Uu operation in licensed bands for FR2</w:t>
      </w:r>
      <w:r>
        <w:tab/>
      </w:r>
      <w:r>
        <w:fldChar w:fldCharType="begin"/>
      </w:r>
      <w:r>
        <w:instrText xml:space="preserve"> PAGEREF _Toc66436268 \h </w:instrText>
      </w:r>
      <w:r>
        <w:fldChar w:fldCharType="separate"/>
      </w:r>
      <w:r>
        <w:t>83</w:t>
      </w:r>
      <w:r>
        <w:fldChar w:fldCharType="end"/>
      </w:r>
    </w:p>
    <w:p w14:paraId="297CBFA3" w14:textId="1E606044" w:rsidR="00CD3D13" w:rsidRDefault="00CD3D13">
      <w:pPr>
        <w:pStyle w:val="TOC2"/>
        <w:rPr>
          <w:rFonts w:asciiTheme="minorHAnsi" w:hAnsiTheme="minorHAnsi" w:cstheme="minorBidi"/>
          <w:sz w:val="22"/>
          <w:szCs w:val="22"/>
          <w:lang w:eastAsia="en-GB"/>
        </w:rPr>
      </w:pPr>
      <w:r>
        <w:t>10.4</w:t>
      </w:r>
      <w:r>
        <w:rPr>
          <w:rFonts w:asciiTheme="minorHAnsi" w:hAnsiTheme="minorHAnsi" w:cstheme="minorBidi"/>
          <w:sz w:val="22"/>
          <w:szCs w:val="22"/>
          <w:lang w:eastAsia="en-GB"/>
        </w:rPr>
        <w:tab/>
      </w:r>
      <w:r>
        <w:t>NR V2X SL operation and NR Uu operation both in licensed bands for FR2</w:t>
      </w:r>
      <w:r>
        <w:tab/>
      </w:r>
      <w:r>
        <w:fldChar w:fldCharType="begin"/>
      </w:r>
      <w:r>
        <w:instrText xml:space="preserve"> PAGEREF _Toc66436269 \h </w:instrText>
      </w:r>
      <w:r>
        <w:fldChar w:fldCharType="separate"/>
      </w:r>
      <w:r>
        <w:t>83</w:t>
      </w:r>
      <w:r>
        <w:fldChar w:fldCharType="end"/>
      </w:r>
    </w:p>
    <w:p w14:paraId="31D08EDB" w14:textId="7ED33E26" w:rsidR="00CD3D13" w:rsidRDefault="00CD3D13">
      <w:pPr>
        <w:pStyle w:val="TOC1"/>
        <w:rPr>
          <w:rFonts w:asciiTheme="minorHAnsi" w:hAnsiTheme="minorHAnsi" w:cstheme="minorBidi"/>
          <w:szCs w:val="22"/>
          <w:lang w:eastAsia="en-GB"/>
        </w:rPr>
      </w:pPr>
      <w:r>
        <w:t>11</w:t>
      </w:r>
      <w:r>
        <w:rPr>
          <w:rFonts w:asciiTheme="minorHAnsi" w:hAnsiTheme="minorHAnsi" w:cstheme="minorBidi"/>
          <w:szCs w:val="22"/>
          <w:lang w:eastAsia="en-GB"/>
        </w:rPr>
        <w:tab/>
      </w:r>
      <w:r>
        <w:t>Conclusion and recommendations</w:t>
      </w:r>
      <w:r>
        <w:tab/>
      </w:r>
      <w:r>
        <w:fldChar w:fldCharType="begin"/>
      </w:r>
      <w:r>
        <w:instrText xml:space="preserve"> PAGEREF _Toc66436270 \h </w:instrText>
      </w:r>
      <w:r>
        <w:fldChar w:fldCharType="separate"/>
      </w:r>
      <w:r>
        <w:t>84</w:t>
      </w:r>
      <w:r>
        <w:fldChar w:fldCharType="end"/>
      </w:r>
    </w:p>
    <w:p w14:paraId="29053BB4" w14:textId="2799E4F2" w:rsidR="00CD3D13" w:rsidRDefault="00CD3D13">
      <w:pPr>
        <w:pStyle w:val="TOC8"/>
        <w:rPr>
          <w:rFonts w:asciiTheme="minorHAnsi" w:hAnsiTheme="minorHAnsi" w:cstheme="minorBidi"/>
          <w:b w:val="0"/>
          <w:szCs w:val="22"/>
          <w:lang w:eastAsia="en-GB"/>
        </w:rPr>
      </w:pPr>
      <w:r>
        <w:t>Annex A Link level simulation mapping model for NR V2X</w:t>
      </w:r>
      <w:r>
        <w:tab/>
      </w:r>
      <w:r>
        <w:fldChar w:fldCharType="begin"/>
      </w:r>
      <w:r>
        <w:instrText xml:space="preserve"> PAGEREF _Toc66436271 \h </w:instrText>
      </w:r>
      <w:r>
        <w:fldChar w:fldCharType="separate"/>
      </w:r>
      <w:r>
        <w:t>85</w:t>
      </w:r>
      <w:r>
        <w:fldChar w:fldCharType="end"/>
      </w:r>
    </w:p>
    <w:p w14:paraId="48D0418E" w14:textId="565FC4CA" w:rsidR="00CD3D13" w:rsidRDefault="00CD3D13">
      <w:pPr>
        <w:pStyle w:val="TOC8"/>
        <w:rPr>
          <w:rFonts w:asciiTheme="minorHAnsi" w:hAnsiTheme="minorHAnsi" w:cstheme="minorBidi"/>
          <w:b w:val="0"/>
          <w:szCs w:val="22"/>
          <w:lang w:eastAsia="en-GB"/>
        </w:rPr>
      </w:pPr>
      <w:r>
        <w:t>Annex B (Informative): Change history</w:t>
      </w:r>
      <w:r>
        <w:tab/>
      </w:r>
      <w:r>
        <w:fldChar w:fldCharType="begin"/>
      </w:r>
      <w:r>
        <w:instrText xml:space="preserve"> PAGEREF _Toc66436272 \h </w:instrText>
      </w:r>
      <w:r>
        <w:fldChar w:fldCharType="separate"/>
      </w:r>
      <w:r>
        <w:t>87</w:t>
      </w:r>
      <w:r>
        <w:fldChar w:fldCharType="end"/>
      </w:r>
    </w:p>
    <w:p w14:paraId="37F0A102" w14:textId="688A2152" w:rsidR="00E8629F" w:rsidRPr="0087716F" w:rsidRDefault="00CD3D13">
      <w:r>
        <w:rPr>
          <w:noProof/>
          <w:sz w:val="22"/>
        </w:rPr>
        <w:fldChar w:fldCharType="end"/>
      </w:r>
    </w:p>
    <w:p w14:paraId="255D96AE" w14:textId="77777777" w:rsidR="00F65B45" w:rsidRPr="0087716F" w:rsidRDefault="00E8629F" w:rsidP="00F65B45">
      <w:pPr>
        <w:pStyle w:val="Heading1"/>
      </w:pPr>
      <w:r w:rsidRPr="0087716F">
        <w:br w:type="page"/>
      </w:r>
      <w:bookmarkStart w:id="3" w:name="_Toc535240008"/>
      <w:bookmarkStart w:id="4" w:name="_Toc36034735"/>
      <w:bookmarkStart w:id="5" w:name="_Toc42537330"/>
      <w:bookmarkStart w:id="6" w:name="_Toc46356395"/>
      <w:bookmarkStart w:id="7" w:name="_Toc52566309"/>
      <w:bookmarkStart w:id="8" w:name="_Toc61187217"/>
      <w:bookmarkStart w:id="9" w:name="_Toc66398629"/>
      <w:bookmarkStart w:id="10" w:name="_Toc66398846"/>
      <w:bookmarkStart w:id="11" w:name="_Toc66432563"/>
      <w:bookmarkStart w:id="12" w:name="_Toc66433342"/>
      <w:bookmarkStart w:id="13" w:name="_Toc66436117"/>
      <w:r w:rsidR="00F65B45" w:rsidRPr="0087716F">
        <w:lastRenderedPageBreak/>
        <w:t>Foreword</w:t>
      </w:r>
      <w:bookmarkEnd w:id="3"/>
      <w:bookmarkEnd w:id="4"/>
      <w:bookmarkEnd w:id="5"/>
      <w:bookmarkEnd w:id="6"/>
      <w:bookmarkEnd w:id="7"/>
      <w:bookmarkEnd w:id="8"/>
      <w:bookmarkEnd w:id="9"/>
      <w:bookmarkEnd w:id="10"/>
      <w:bookmarkEnd w:id="11"/>
      <w:bookmarkEnd w:id="12"/>
      <w:bookmarkEnd w:id="13"/>
    </w:p>
    <w:p w14:paraId="126A5998" w14:textId="77777777" w:rsidR="00F65B45" w:rsidRPr="0087716F" w:rsidRDefault="00F65B45" w:rsidP="00F65B45">
      <w:r w:rsidRPr="0087716F">
        <w:t>This Technical Report has been produced by the 3</w:t>
      </w:r>
      <w:r w:rsidRPr="0087716F">
        <w:rPr>
          <w:vertAlign w:val="superscript"/>
        </w:rPr>
        <w:t>rd</w:t>
      </w:r>
      <w:r w:rsidRPr="0087716F">
        <w:t xml:space="preserve"> Generation Partnership Project (3GPP).</w:t>
      </w:r>
    </w:p>
    <w:p w14:paraId="14FBE188" w14:textId="77777777" w:rsidR="00F65B45" w:rsidRPr="0087716F" w:rsidRDefault="00F65B45" w:rsidP="00F65B45">
      <w:r w:rsidRPr="0087716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E07D28F" w14:textId="77777777" w:rsidR="00F65B45" w:rsidRPr="0087716F" w:rsidRDefault="00F65B45" w:rsidP="00F65B45">
      <w:pPr>
        <w:pStyle w:val="B1"/>
      </w:pPr>
      <w:r w:rsidRPr="0087716F">
        <w:t>Version x.y.z</w:t>
      </w:r>
    </w:p>
    <w:p w14:paraId="2D257B9C" w14:textId="77777777" w:rsidR="00F65B45" w:rsidRPr="0087716F" w:rsidRDefault="00F65B45" w:rsidP="00F65B45">
      <w:pPr>
        <w:pStyle w:val="B1"/>
      </w:pPr>
      <w:r w:rsidRPr="0087716F">
        <w:t>where:</w:t>
      </w:r>
    </w:p>
    <w:p w14:paraId="1203EA57" w14:textId="77777777" w:rsidR="00F65B45" w:rsidRPr="0087716F" w:rsidRDefault="00F65B45" w:rsidP="00F65B45">
      <w:pPr>
        <w:pStyle w:val="B2"/>
      </w:pPr>
      <w:r w:rsidRPr="0087716F">
        <w:t>x</w:t>
      </w:r>
      <w:r w:rsidRPr="0087716F">
        <w:tab/>
        <w:t>the first digit:</w:t>
      </w:r>
    </w:p>
    <w:p w14:paraId="3B41B6D7" w14:textId="77777777" w:rsidR="00F65B45" w:rsidRPr="0087716F" w:rsidRDefault="00F65B45" w:rsidP="00F65B45">
      <w:pPr>
        <w:pStyle w:val="B3"/>
      </w:pPr>
      <w:r w:rsidRPr="0087716F">
        <w:t>1</w:t>
      </w:r>
      <w:r w:rsidRPr="0087716F">
        <w:tab/>
        <w:t>presented to TSG for information;</w:t>
      </w:r>
    </w:p>
    <w:p w14:paraId="63102886" w14:textId="77777777" w:rsidR="00F65B45" w:rsidRPr="0087716F" w:rsidRDefault="00F65B45" w:rsidP="00F65B45">
      <w:pPr>
        <w:pStyle w:val="B3"/>
      </w:pPr>
      <w:r w:rsidRPr="0087716F">
        <w:t>2</w:t>
      </w:r>
      <w:r w:rsidRPr="0087716F">
        <w:tab/>
        <w:t>presented to TSG for approval;</w:t>
      </w:r>
    </w:p>
    <w:p w14:paraId="7DEF9563" w14:textId="77777777" w:rsidR="00F65B45" w:rsidRPr="0087716F" w:rsidRDefault="00F65B45" w:rsidP="00F65B45">
      <w:pPr>
        <w:pStyle w:val="B3"/>
      </w:pPr>
      <w:r w:rsidRPr="0087716F">
        <w:t>3</w:t>
      </w:r>
      <w:r w:rsidRPr="0087716F">
        <w:tab/>
        <w:t>or greater indicates TSG approved document under change control.</w:t>
      </w:r>
    </w:p>
    <w:p w14:paraId="6B42E8B4" w14:textId="77777777" w:rsidR="00F65B45" w:rsidRPr="0087716F" w:rsidRDefault="00F65B45" w:rsidP="00F65B45">
      <w:pPr>
        <w:pStyle w:val="B2"/>
      </w:pPr>
      <w:r w:rsidRPr="0087716F">
        <w:t>y</w:t>
      </w:r>
      <w:r w:rsidRPr="0087716F">
        <w:tab/>
        <w:t>the second digit is incremented for all changes of substance, i.e. technical enhancements, corrections, updates, etc.</w:t>
      </w:r>
    </w:p>
    <w:p w14:paraId="00E63768" w14:textId="77777777" w:rsidR="00F65B45" w:rsidRPr="0087716F" w:rsidRDefault="00F65B45" w:rsidP="00F65B45">
      <w:pPr>
        <w:pStyle w:val="B2"/>
      </w:pPr>
      <w:r w:rsidRPr="0087716F">
        <w:t>z</w:t>
      </w:r>
      <w:r w:rsidRPr="0087716F">
        <w:tab/>
        <w:t>the third digit is incremented when editorial only changes have been incorporated in the document.</w:t>
      </w:r>
    </w:p>
    <w:p w14:paraId="1AE8478E" w14:textId="77777777" w:rsidR="00E8629F" w:rsidRPr="0087716F" w:rsidRDefault="00F65B45" w:rsidP="00F65B45">
      <w:pPr>
        <w:pStyle w:val="Heading1"/>
        <w:ind w:left="0" w:firstLine="0"/>
        <w:jc w:val="both"/>
      </w:pPr>
      <w:r w:rsidRPr="0087716F">
        <w:br w:type="page"/>
      </w:r>
    </w:p>
    <w:p w14:paraId="5C0DE3F5" w14:textId="77777777" w:rsidR="00A74AAB" w:rsidRPr="0087716F" w:rsidRDefault="00A74AAB" w:rsidP="00A74AAB">
      <w:pPr>
        <w:pStyle w:val="Heading1"/>
      </w:pPr>
      <w:bookmarkStart w:id="14" w:name="_Toc535240009"/>
      <w:bookmarkStart w:id="15" w:name="_Toc36034736"/>
      <w:bookmarkStart w:id="16" w:name="_Toc42537331"/>
      <w:bookmarkStart w:id="17" w:name="_Toc46356396"/>
      <w:bookmarkStart w:id="18" w:name="_Toc52566310"/>
      <w:bookmarkStart w:id="19" w:name="_Toc61187218"/>
      <w:bookmarkStart w:id="20" w:name="_Toc66398630"/>
      <w:bookmarkStart w:id="21" w:name="_Toc66398847"/>
      <w:bookmarkStart w:id="22" w:name="_Toc66432564"/>
      <w:bookmarkStart w:id="23" w:name="_Toc66433343"/>
      <w:bookmarkStart w:id="24" w:name="_Toc66436118"/>
      <w:r w:rsidRPr="0087716F">
        <w:lastRenderedPageBreak/>
        <w:t>1</w:t>
      </w:r>
      <w:r w:rsidRPr="0087716F">
        <w:tab/>
        <w:t>Scope</w:t>
      </w:r>
      <w:bookmarkEnd w:id="14"/>
      <w:bookmarkEnd w:id="15"/>
      <w:bookmarkEnd w:id="16"/>
      <w:bookmarkEnd w:id="17"/>
      <w:bookmarkEnd w:id="18"/>
      <w:bookmarkEnd w:id="19"/>
      <w:bookmarkEnd w:id="20"/>
      <w:bookmarkEnd w:id="21"/>
      <w:bookmarkEnd w:id="22"/>
      <w:bookmarkEnd w:id="23"/>
      <w:bookmarkEnd w:id="24"/>
    </w:p>
    <w:p w14:paraId="1BEF1D63" w14:textId="77777777" w:rsidR="00A74AAB" w:rsidRPr="0087716F" w:rsidRDefault="00A74AAB" w:rsidP="00A74AAB">
      <w:pPr>
        <w:jc w:val="both"/>
      </w:pPr>
      <w:r w:rsidRPr="0087716F">
        <w:t xml:space="preserve">The present document is a technical report for NR V2X services with sidelink operation </w:t>
      </w:r>
      <w:r w:rsidRPr="0087716F">
        <w:rPr>
          <w:rFonts w:eastAsia="MS Mincho"/>
          <w:lang w:eastAsia="ja-JP"/>
        </w:rPr>
        <w:t xml:space="preserve">in </w:t>
      </w:r>
      <w:r w:rsidRPr="0087716F">
        <w:t>Rel-1</w:t>
      </w:r>
      <w:r w:rsidRPr="0087716F">
        <w:rPr>
          <w:rFonts w:eastAsia="MS Mincho" w:hint="eastAsia"/>
          <w:lang w:eastAsia="ja-JP"/>
        </w:rPr>
        <w:t>6</w:t>
      </w:r>
      <w:r w:rsidRPr="0087716F">
        <w:t xml:space="preserve">. The purpose is to </w:t>
      </w:r>
      <w:r w:rsidRPr="0087716F">
        <w:rPr>
          <w:rFonts w:hint="eastAsia"/>
          <w:lang w:eastAsia="ko-KR"/>
        </w:rPr>
        <w:t xml:space="preserve">specify radio solutions </w:t>
      </w:r>
      <w:r w:rsidRPr="0087716F">
        <w:rPr>
          <w:lang w:eastAsia="ko-KR"/>
        </w:rPr>
        <w:t>that are necessary for NR to support advanced V2X services (except the remote driving use case which was studied in TR 38.824) based on the study outcome captured in TR 38.885.</w:t>
      </w:r>
    </w:p>
    <w:p w14:paraId="3F4725FF" w14:textId="77777777" w:rsidR="00A74AAB" w:rsidRPr="0087716F" w:rsidRDefault="00A74AAB" w:rsidP="00A74AAB">
      <w:pPr>
        <w:jc w:val="both"/>
        <w:rPr>
          <w:lang w:eastAsia="ko-KR"/>
        </w:rPr>
      </w:pPr>
      <w:r w:rsidRPr="0087716F">
        <w:rPr>
          <w:rFonts w:hint="eastAsia"/>
          <w:lang w:eastAsia="ko-KR"/>
        </w:rPr>
        <w:t xml:space="preserve">1. </w:t>
      </w:r>
      <w:r w:rsidRPr="0087716F">
        <w:rPr>
          <w:lang w:eastAsia="ko-KR"/>
        </w:rPr>
        <w:t xml:space="preserve">NR sidelink: </w:t>
      </w:r>
      <w:r w:rsidRPr="0087716F">
        <w:rPr>
          <w:rFonts w:hint="eastAsia"/>
          <w:lang w:eastAsia="ko-KR"/>
        </w:rPr>
        <w:t>Spe</w:t>
      </w:r>
      <w:r w:rsidRPr="0087716F">
        <w:rPr>
          <w:lang w:eastAsia="ko-KR"/>
        </w:rPr>
        <w:t xml:space="preserve">cify NR sidelink solutions necessary to support sidelink unicast, sidelink groupcast, and sidelink broadcast for V2X services, considering </w:t>
      </w:r>
      <w:r w:rsidRPr="0087716F">
        <w:rPr>
          <w:bCs/>
        </w:rPr>
        <w:t>in-network coverage, out-of-network coverage, and partial network coverage</w:t>
      </w:r>
      <w:r w:rsidRPr="0087716F">
        <w:rPr>
          <w:lang w:eastAsia="ko-KR"/>
        </w:rPr>
        <w:t>.</w:t>
      </w:r>
    </w:p>
    <w:p w14:paraId="278988F8" w14:textId="77777777" w:rsidR="00A74AAB" w:rsidRPr="0087716F" w:rsidRDefault="0097565E" w:rsidP="0097565E">
      <w:pPr>
        <w:pStyle w:val="B1"/>
        <w:rPr>
          <w:lang w:eastAsia="ko-KR"/>
        </w:rPr>
      </w:pPr>
      <w:r w:rsidRPr="0087716F">
        <w:rPr>
          <w:lang w:eastAsia="ko-KR"/>
        </w:rPr>
        <w:tab/>
      </w:r>
      <w:r w:rsidR="00A74AAB" w:rsidRPr="0087716F">
        <w:rPr>
          <w:lang w:eastAsia="ko-KR"/>
        </w:rPr>
        <w:t xml:space="preserve">The solutions should cover both </w:t>
      </w:r>
      <w:r w:rsidR="00A74AAB" w:rsidRPr="0087716F">
        <w:rPr>
          <w:rFonts w:hint="eastAsia"/>
          <w:lang w:eastAsia="ko-KR"/>
        </w:rPr>
        <w:t>the</w:t>
      </w:r>
      <w:r w:rsidR="00A74AAB" w:rsidRPr="0087716F">
        <w:rPr>
          <w:lang w:eastAsia="ko-KR"/>
        </w:rPr>
        <w:t xml:space="preserve"> </w:t>
      </w:r>
      <w:r w:rsidR="00A74AAB" w:rsidRPr="0087716F">
        <w:rPr>
          <w:rFonts w:hint="eastAsia"/>
          <w:lang w:eastAsia="ko-KR"/>
        </w:rPr>
        <w:t xml:space="preserve">operating scenario where </w:t>
      </w:r>
      <w:r w:rsidR="00A74AAB" w:rsidRPr="0087716F">
        <w:rPr>
          <w:lang w:eastAsia="ko-KR"/>
        </w:rPr>
        <w:t>the carrier</w:t>
      </w:r>
      <w:r w:rsidR="00A74AAB" w:rsidRPr="0087716F">
        <w:rPr>
          <w:rFonts w:hint="eastAsia"/>
          <w:lang w:eastAsia="ko-KR"/>
        </w:rPr>
        <w:t>(s)</w:t>
      </w:r>
      <w:r w:rsidR="00A74AAB" w:rsidRPr="0087716F">
        <w:rPr>
          <w:lang w:eastAsia="ko-KR"/>
        </w:rPr>
        <w:t xml:space="preserve"> </w:t>
      </w:r>
      <w:r w:rsidR="00A74AAB" w:rsidRPr="0087716F">
        <w:rPr>
          <w:rFonts w:hint="eastAsia"/>
          <w:lang w:eastAsia="ko-KR"/>
        </w:rPr>
        <w:t xml:space="preserve">is/are </w:t>
      </w:r>
      <w:r w:rsidR="00A74AAB" w:rsidRPr="0087716F">
        <w:rPr>
          <w:lang w:eastAsia="ko-KR"/>
        </w:rPr>
        <w:t xml:space="preserve">dedicated to </w:t>
      </w:r>
      <w:r w:rsidR="00A74AAB" w:rsidRPr="0087716F">
        <w:rPr>
          <w:rFonts w:hint="eastAsia"/>
          <w:lang w:eastAsia="ko-KR"/>
        </w:rPr>
        <w:t>V2</w:t>
      </w:r>
      <w:r w:rsidR="00A74AAB" w:rsidRPr="0087716F">
        <w:rPr>
          <w:lang w:eastAsia="ko-KR"/>
        </w:rPr>
        <w:t>X</w:t>
      </w:r>
      <w:r w:rsidR="00A74AAB" w:rsidRPr="0087716F">
        <w:rPr>
          <w:rFonts w:hint="eastAsia"/>
          <w:lang w:eastAsia="ko-KR"/>
        </w:rPr>
        <w:t xml:space="preserve"> services</w:t>
      </w:r>
      <w:r w:rsidR="00A74AAB" w:rsidRPr="0087716F">
        <w:rPr>
          <w:lang w:eastAsia="ko-KR"/>
        </w:rPr>
        <w:t xml:space="preserve"> and </w:t>
      </w:r>
      <w:r w:rsidR="00A74AAB" w:rsidRPr="0087716F">
        <w:rPr>
          <w:rFonts w:hint="eastAsia"/>
          <w:lang w:eastAsia="ko-KR"/>
        </w:rPr>
        <w:t xml:space="preserve">the operating scenario where </w:t>
      </w:r>
      <w:r w:rsidR="00A74AAB" w:rsidRPr="0087716F">
        <w:rPr>
          <w:lang w:eastAsia="ko-KR"/>
        </w:rPr>
        <w:t>the carrier</w:t>
      </w:r>
      <w:r w:rsidR="00A74AAB" w:rsidRPr="0087716F">
        <w:rPr>
          <w:rFonts w:hint="eastAsia"/>
          <w:lang w:eastAsia="ko-KR"/>
        </w:rPr>
        <w:t>(s) is/are</w:t>
      </w:r>
      <w:r w:rsidR="00A74AAB" w:rsidRPr="0087716F">
        <w:rPr>
          <w:lang w:eastAsia="ko-KR"/>
        </w:rPr>
        <w:t xml:space="preserve"> licensed spectrum and also used for NR Uu/LTE Uu operation.</w:t>
      </w:r>
    </w:p>
    <w:p w14:paraId="62586A0F" w14:textId="77777777" w:rsidR="00A74AAB" w:rsidRPr="0087716F" w:rsidRDefault="0097565E" w:rsidP="0097565E">
      <w:pPr>
        <w:pStyle w:val="B1"/>
      </w:pPr>
      <w:r w:rsidRPr="0087716F">
        <w:rPr>
          <w:lang w:eastAsia="ko-KR"/>
        </w:rPr>
        <w:tab/>
      </w:r>
      <w:r w:rsidR="00A74AAB" w:rsidRPr="0087716F">
        <w:rPr>
          <w:lang w:eastAsia="ko-KR"/>
        </w:rPr>
        <w:t xml:space="preserve">NR sidelink design starts with frequencies in FR1, and NR sidelink in FR2 is supported by applying the design for FR1 and PT-RS to the numerologies agreed for FR2. </w:t>
      </w:r>
      <w:r w:rsidR="00A74AAB" w:rsidRPr="0087716F">
        <w:t>No FR2 specific optimization is supported in this WI except PT-RS. No beam management is supported in this work.</w:t>
      </w:r>
    </w:p>
    <w:p w14:paraId="74E9A4BA" w14:textId="77777777" w:rsidR="00A74AAB" w:rsidRPr="0087716F" w:rsidRDefault="0097565E" w:rsidP="0097565E">
      <w:pPr>
        <w:pStyle w:val="B1"/>
      </w:pPr>
      <w:r w:rsidRPr="0087716F">
        <w:tab/>
      </w:r>
      <w:r w:rsidR="00A74AAB" w:rsidRPr="0087716F">
        <w:t>For the scenarios of NR sidelink carrier, this work will consider a single carrier for the NR sidelink transmission and reception.</w:t>
      </w:r>
    </w:p>
    <w:p w14:paraId="42616743" w14:textId="77777777" w:rsidR="00A74AAB" w:rsidRPr="0087716F" w:rsidRDefault="0097565E" w:rsidP="0097565E">
      <w:pPr>
        <w:pStyle w:val="B1"/>
        <w:rPr>
          <w:lang w:eastAsia="ko-KR"/>
        </w:rPr>
      </w:pPr>
      <w:r w:rsidRPr="0087716F">
        <w:rPr>
          <w:lang w:eastAsia="ko-KR"/>
        </w:rPr>
        <w:tab/>
      </w:r>
      <w:r w:rsidR="00A74AAB" w:rsidRPr="0087716F">
        <w:rPr>
          <w:rFonts w:hint="eastAsia"/>
          <w:lang w:eastAsia="ko-KR"/>
        </w:rPr>
        <w:t xml:space="preserve">In this work, </w:t>
      </w:r>
      <w:r w:rsidR="00A74AAB" w:rsidRPr="0087716F">
        <w:rPr>
          <w:lang w:eastAsia="ko-KR"/>
        </w:rPr>
        <w:t>2Rx antennas as well as 4Rx antennas are supported. The full range of speeds defined in SA1 (</w:t>
      </w:r>
      <w:r w:rsidR="00A74AAB" w:rsidRPr="0087716F">
        <w:t>TS 22.186)</w:t>
      </w:r>
      <w:r w:rsidR="00A74AAB" w:rsidRPr="0087716F">
        <w:rPr>
          <w:lang w:eastAsia="ko-KR"/>
        </w:rPr>
        <w:t xml:space="preserve"> needs to be supported in FR1.</w:t>
      </w:r>
    </w:p>
    <w:p w14:paraId="2DC33A33" w14:textId="77777777" w:rsidR="00A74AAB" w:rsidRPr="0087716F" w:rsidRDefault="00A74AAB" w:rsidP="00A74AAB">
      <w:pPr>
        <w:jc w:val="both"/>
        <w:rPr>
          <w:lang w:eastAsia="ko-KR"/>
        </w:rPr>
      </w:pPr>
      <w:r w:rsidRPr="0087716F">
        <w:rPr>
          <w:rFonts w:hint="eastAsia"/>
          <w:lang w:eastAsia="ko-KR"/>
        </w:rPr>
        <w:t>2.</w:t>
      </w:r>
      <w:r w:rsidRPr="0087716F">
        <w:rPr>
          <w:lang w:eastAsia="ko-KR"/>
        </w:rPr>
        <w:t xml:space="preserve"> Specify support for NR Uu to provide control for LTE sidelink </w:t>
      </w:r>
    </w:p>
    <w:p w14:paraId="359C8D98" w14:textId="77777777" w:rsidR="00A74AAB" w:rsidRPr="0087716F" w:rsidRDefault="00A74AAB" w:rsidP="00A74AAB">
      <w:pPr>
        <w:jc w:val="both"/>
        <w:rPr>
          <w:lang w:eastAsia="ko-KR"/>
        </w:rPr>
      </w:pPr>
      <w:r w:rsidRPr="0087716F">
        <w:rPr>
          <w:lang w:eastAsia="ko-KR"/>
        </w:rPr>
        <w:t>3</w:t>
      </w:r>
      <w:r w:rsidRPr="0087716F">
        <w:rPr>
          <w:rFonts w:hint="eastAsia"/>
          <w:lang w:eastAsia="ko-KR"/>
        </w:rPr>
        <w:t>. Specify UE report to assist gNB scheduling</w:t>
      </w:r>
    </w:p>
    <w:p w14:paraId="51F0DC9B" w14:textId="77777777" w:rsidR="0097565E" w:rsidRPr="0087716F" w:rsidRDefault="00A74AAB" w:rsidP="00A74AAB">
      <w:pPr>
        <w:spacing w:after="0"/>
        <w:rPr>
          <w:bCs/>
          <w:lang w:eastAsia="ko-KR"/>
        </w:rPr>
      </w:pPr>
      <w:r w:rsidRPr="0087716F">
        <w:rPr>
          <w:bCs/>
          <w:lang w:eastAsia="ko-KR"/>
        </w:rPr>
        <w:t>4</w:t>
      </w:r>
      <w:r w:rsidRPr="0087716F">
        <w:rPr>
          <w:rFonts w:hint="eastAsia"/>
          <w:bCs/>
          <w:lang w:eastAsia="ko-KR"/>
        </w:rPr>
        <w:t xml:space="preserve">. </w:t>
      </w:r>
      <w:r w:rsidRPr="0087716F">
        <w:rPr>
          <w:bCs/>
          <w:lang w:eastAsia="ko-KR"/>
        </w:rPr>
        <w:t>Specify support for QoS management</w:t>
      </w:r>
    </w:p>
    <w:p w14:paraId="204BFEBA" w14:textId="77777777" w:rsidR="00A74AAB" w:rsidRPr="0087716F" w:rsidRDefault="00A74AAB" w:rsidP="00A74AAB">
      <w:pPr>
        <w:ind w:left="400"/>
        <w:jc w:val="both"/>
      </w:pPr>
    </w:p>
    <w:p w14:paraId="1E77E5F0" w14:textId="77777777" w:rsidR="00A74AAB" w:rsidRPr="0087716F" w:rsidRDefault="00A74AAB" w:rsidP="00A74AAB">
      <w:pPr>
        <w:jc w:val="both"/>
        <w:rPr>
          <w:lang w:val="en-US"/>
        </w:rPr>
      </w:pPr>
      <w:r w:rsidRPr="0087716F">
        <w:rPr>
          <w:lang w:val="en-US"/>
        </w:rPr>
        <w:t>This Technical Report</w:t>
      </w:r>
      <w:r w:rsidR="00E2294C" w:rsidRPr="0087716F">
        <w:rPr>
          <w:lang w:val="en-US"/>
        </w:rPr>
        <w:t xml:space="preserve"> focus on NR sidelink UE Tx/Rx RF requirements and</w:t>
      </w:r>
      <w:r w:rsidRPr="0087716F">
        <w:rPr>
          <w:lang w:val="en-US"/>
        </w:rPr>
        <w:t xml:space="preserve"> contains the adjacent channel coexistence evaluation results for NR sidelink operation at both licensed bands and the dedicated ITS spectrum for V2X service.</w:t>
      </w:r>
    </w:p>
    <w:p w14:paraId="78BCDCC9" w14:textId="77777777" w:rsidR="00E8629F" w:rsidRPr="0087716F" w:rsidRDefault="00E8629F">
      <w:pPr>
        <w:pStyle w:val="Heading1"/>
      </w:pPr>
      <w:bookmarkStart w:id="25" w:name="_Toc36034737"/>
      <w:bookmarkStart w:id="26" w:name="_Toc42537332"/>
      <w:bookmarkStart w:id="27" w:name="_Toc46356397"/>
      <w:bookmarkStart w:id="28" w:name="_Toc52566311"/>
      <w:bookmarkStart w:id="29" w:name="_Toc61187219"/>
      <w:bookmarkStart w:id="30" w:name="_Toc66398631"/>
      <w:bookmarkStart w:id="31" w:name="_Toc66398848"/>
      <w:bookmarkStart w:id="32" w:name="_Toc66432565"/>
      <w:bookmarkStart w:id="33" w:name="_Toc66433344"/>
      <w:bookmarkStart w:id="34" w:name="_Toc66436119"/>
      <w:r w:rsidRPr="0087716F">
        <w:t>2</w:t>
      </w:r>
      <w:r w:rsidRPr="0087716F">
        <w:tab/>
        <w:t>References</w:t>
      </w:r>
      <w:bookmarkEnd w:id="25"/>
      <w:bookmarkEnd w:id="26"/>
      <w:bookmarkEnd w:id="27"/>
      <w:bookmarkEnd w:id="28"/>
      <w:bookmarkEnd w:id="29"/>
      <w:bookmarkEnd w:id="30"/>
      <w:bookmarkEnd w:id="31"/>
      <w:bookmarkEnd w:id="32"/>
      <w:bookmarkEnd w:id="33"/>
      <w:bookmarkEnd w:id="34"/>
    </w:p>
    <w:p w14:paraId="006EF87E" w14:textId="77777777" w:rsidR="00E8629F" w:rsidRPr="0087716F" w:rsidRDefault="00E8629F">
      <w:r w:rsidRPr="0087716F">
        <w:t>The following documents contain provisions which, through reference in this text, constitute provisions of the present document.</w:t>
      </w:r>
    </w:p>
    <w:p w14:paraId="3C3FBBC9" w14:textId="77777777" w:rsidR="007066FA" w:rsidRPr="0087716F" w:rsidRDefault="007066FA" w:rsidP="007066FA">
      <w:pPr>
        <w:pStyle w:val="B1"/>
      </w:pPr>
      <w:r w:rsidRPr="0087716F">
        <w:t>-</w:t>
      </w:r>
      <w:r w:rsidRPr="0087716F">
        <w:tab/>
        <w:t>References are either specific (identified by date of publication, edition number, version number, etc.) or non</w:t>
      </w:r>
      <w:r w:rsidRPr="0087716F">
        <w:noBreakHyphen/>
        <w:t>specific.</w:t>
      </w:r>
    </w:p>
    <w:p w14:paraId="7413E8D5" w14:textId="77777777" w:rsidR="007066FA" w:rsidRPr="0087716F" w:rsidRDefault="007066FA" w:rsidP="007066FA">
      <w:pPr>
        <w:pStyle w:val="B1"/>
      </w:pPr>
      <w:r w:rsidRPr="0087716F">
        <w:t>-</w:t>
      </w:r>
      <w:r w:rsidRPr="0087716F">
        <w:tab/>
        <w:t>For a specific reference, subsequent revisions do not apply.</w:t>
      </w:r>
    </w:p>
    <w:p w14:paraId="3AD81E61" w14:textId="77777777" w:rsidR="007066FA" w:rsidRPr="0087716F" w:rsidRDefault="007066FA" w:rsidP="007066FA">
      <w:pPr>
        <w:pStyle w:val="B1"/>
      </w:pPr>
      <w:r w:rsidRPr="0087716F">
        <w:t>-</w:t>
      </w:r>
      <w:r w:rsidRPr="0087716F">
        <w:tab/>
        <w:t>For a non-specific reference, the latest version applies. In the case of a reference to a 3GPP document (including a GSM document), a non-specific reference implicitly refers to the latest version of that document</w:t>
      </w:r>
      <w:r w:rsidRPr="0087716F">
        <w:rPr>
          <w:i/>
        </w:rPr>
        <w:t xml:space="preserve"> in the same Release as the present document</w:t>
      </w:r>
      <w:r w:rsidRPr="0087716F">
        <w:t>.</w:t>
      </w:r>
    </w:p>
    <w:p w14:paraId="10123167" w14:textId="77777777" w:rsidR="00282213" w:rsidRPr="0087716F" w:rsidRDefault="00282213" w:rsidP="00185606">
      <w:pPr>
        <w:pStyle w:val="EX"/>
      </w:pPr>
      <w:r w:rsidRPr="0087716F">
        <w:t>[1]</w:t>
      </w:r>
      <w:r w:rsidRPr="0087716F">
        <w:tab/>
        <w:t>3GPP TR 21.905: "Vocabulary for 3GPP Specifications".</w:t>
      </w:r>
    </w:p>
    <w:p w14:paraId="24FDFECE" w14:textId="77777777" w:rsidR="00A74AAB" w:rsidRPr="0087716F" w:rsidRDefault="00185606" w:rsidP="00A74AAB">
      <w:pPr>
        <w:pStyle w:val="EX"/>
        <w:rPr>
          <w:rFonts w:eastAsia="Malgun Gothic"/>
          <w:lang w:val="en-US" w:eastAsia="ko-KR"/>
        </w:rPr>
      </w:pPr>
      <w:r w:rsidRPr="0087716F">
        <w:t>[2</w:t>
      </w:r>
      <w:r w:rsidR="00282213" w:rsidRPr="0087716F">
        <w:t>]</w:t>
      </w:r>
      <w:r w:rsidR="00282213" w:rsidRPr="0087716F">
        <w:tab/>
      </w:r>
      <w:r w:rsidR="00A74AAB" w:rsidRPr="0087716F">
        <w:t>3GPP TR 30.007: "</w:t>
      </w:r>
      <w:r w:rsidR="00A74AAB" w:rsidRPr="0087716F">
        <w:rPr>
          <w:lang w:val="en-US"/>
        </w:rPr>
        <w:t>Guideline on WI/SI for new Operating Bands</w:t>
      </w:r>
      <w:r w:rsidR="00A74AAB" w:rsidRPr="0087716F">
        <w:t>".</w:t>
      </w:r>
    </w:p>
    <w:p w14:paraId="3F24FC21" w14:textId="77777777" w:rsidR="00A74AAB" w:rsidRPr="0087716F" w:rsidRDefault="00A74AAB" w:rsidP="00A74AAB">
      <w:pPr>
        <w:pStyle w:val="EX"/>
      </w:pPr>
      <w:r w:rsidRPr="0087716F">
        <w:rPr>
          <w:rFonts w:eastAsia="Malgun Gothic" w:hint="eastAsia"/>
          <w:lang w:val="en-US" w:eastAsia="ko-KR"/>
        </w:rPr>
        <w:t>[3]</w:t>
      </w:r>
      <w:r w:rsidRPr="0087716F">
        <w:rPr>
          <w:rFonts w:eastAsia="Malgun Gothic" w:hint="eastAsia"/>
          <w:lang w:val="en-US" w:eastAsia="ko-KR"/>
        </w:rPr>
        <w:tab/>
        <w:t>3GPP TS 3</w:t>
      </w:r>
      <w:r w:rsidRPr="0087716F">
        <w:rPr>
          <w:rFonts w:eastAsia="Malgun Gothic"/>
          <w:lang w:val="en-US" w:eastAsia="ko-KR"/>
        </w:rPr>
        <w:t>8</w:t>
      </w:r>
      <w:r w:rsidRPr="0087716F">
        <w:rPr>
          <w:rFonts w:eastAsia="Malgun Gothic" w:hint="eastAsia"/>
          <w:lang w:val="en-US" w:eastAsia="ko-KR"/>
        </w:rPr>
        <w:t>.101</w:t>
      </w:r>
      <w:r w:rsidRPr="0087716F">
        <w:rPr>
          <w:rFonts w:eastAsia="Malgun Gothic"/>
          <w:lang w:val="en-US" w:eastAsia="ko-KR"/>
        </w:rPr>
        <w:t>-1</w:t>
      </w:r>
      <w:r w:rsidRPr="0087716F">
        <w:rPr>
          <w:rFonts w:eastAsia="Malgun Gothic" w:hint="eastAsia"/>
          <w:lang w:val="en-US" w:eastAsia="ko-KR"/>
        </w:rPr>
        <w:t xml:space="preserve">: </w:t>
      </w:r>
      <w:r w:rsidRPr="0087716F">
        <w:t>"</w:t>
      </w:r>
      <w:r w:rsidRPr="0087716F">
        <w:rPr>
          <w:rFonts w:eastAsia="Malgun Gothic"/>
          <w:lang w:val="en-US" w:eastAsia="ko-KR"/>
        </w:rPr>
        <w:t xml:space="preserve">NR; User Equipment (UE) </w:t>
      </w:r>
      <w:r w:rsidRPr="0087716F">
        <w:t>radio transmission and reception; Part 1: Range 1 Standalone".</w:t>
      </w:r>
    </w:p>
    <w:p w14:paraId="08E948EC" w14:textId="77777777" w:rsidR="00A74AAB" w:rsidRPr="0087716F" w:rsidRDefault="00A74AAB" w:rsidP="00A74AAB">
      <w:pPr>
        <w:pStyle w:val="EX"/>
      </w:pPr>
      <w:r w:rsidRPr="0087716F">
        <w:rPr>
          <w:rFonts w:eastAsia="Malgun Gothic" w:hint="eastAsia"/>
          <w:lang w:val="en-US" w:eastAsia="ko-KR"/>
        </w:rPr>
        <w:t>[4]</w:t>
      </w:r>
      <w:r w:rsidRPr="0087716F">
        <w:rPr>
          <w:rFonts w:eastAsia="Malgun Gothic" w:hint="eastAsia"/>
          <w:lang w:val="en-US" w:eastAsia="ko-KR"/>
        </w:rPr>
        <w:tab/>
        <w:t>3GPP TS 3</w:t>
      </w:r>
      <w:r w:rsidRPr="0087716F">
        <w:rPr>
          <w:rFonts w:eastAsia="Malgun Gothic"/>
          <w:lang w:val="en-US" w:eastAsia="ko-KR"/>
        </w:rPr>
        <w:t>8</w:t>
      </w:r>
      <w:r w:rsidRPr="0087716F">
        <w:rPr>
          <w:rFonts w:eastAsia="Malgun Gothic" w:hint="eastAsia"/>
          <w:lang w:val="en-US" w:eastAsia="ko-KR"/>
        </w:rPr>
        <w:t>.101</w:t>
      </w:r>
      <w:r w:rsidRPr="0087716F">
        <w:rPr>
          <w:rFonts w:eastAsia="Malgun Gothic"/>
          <w:lang w:val="en-US" w:eastAsia="ko-KR"/>
        </w:rPr>
        <w:t>-2</w:t>
      </w:r>
      <w:r w:rsidRPr="0087716F">
        <w:rPr>
          <w:rFonts w:eastAsia="Malgun Gothic" w:hint="eastAsia"/>
          <w:lang w:val="en-US" w:eastAsia="ko-KR"/>
        </w:rPr>
        <w:t xml:space="preserve">: </w:t>
      </w:r>
      <w:r w:rsidRPr="0087716F">
        <w:t>"</w:t>
      </w:r>
      <w:r w:rsidRPr="0087716F">
        <w:rPr>
          <w:rFonts w:eastAsia="Malgun Gothic"/>
          <w:lang w:val="en-US" w:eastAsia="ko-KR"/>
        </w:rPr>
        <w:t xml:space="preserve">NR; User Equipment (UE) </w:t>
      </w:r>
      <w:r w:rsidRPr="0087716F">
        <w:t>radio transmission and reception; Part 2: Range 2 Standalone".</w:t>
      </w:r>
    </w:p>
    <w:p w14:paraId="789F2B6C" w14:textId="77777777" w:rsidR="00EF3A40" w:rsidRPr="0087716F" w:rsidRDefault="00A74AAB" w:rsidP="00A74AAB">
      <w:pPr>
        <w:pStyle w:val="EX"/>
      </w:pPr>
      <w:r w:rsidRPr="0087716F">
        <w:rPr>
          <w:rFonts w:eastAsia="Malgun Gothic" w:hint="eastAsia"/>
          <w:lang w:eastAsia="ko-KR"/>
        </w:rPr>
        <w:t>[5]</w:t>
      </w:r>
      <w:r w:rsidRPr="0087716F">
        <w:rPr>
          <w:rFonts w:eastAsia="Malgun Gothic" w:hint="eastAsia"/>
          <w:lang w:eastAsia="ko-KR"/>
        </w:rPr>
        <w:tab/>
      </w:r>
      <w:r w:rsidRPr="0087716F">
        <w:t>3GPP TS 38.101-3: "NR; User Equipment (UE) radio transmission and reception; Part 3: Range 1 and Range 2 Interworking operation with other radios".</w:t>
      </w:r>
    </w:p>
    <w:p w14:paraId="0D51B617" w14:textId="77777777" w:rsidR="0012626F" w:rsidRPr="0087716F" w:rsidRDefault="0012626F" w:rsidP="0012626F">
      <w:pPr>
        <w:pStyle w:val="EX"/>
      </w:pPr>
      <w:r w:rsidRPr="0087716F">
        <w:rPr>
          <w:rFonts w:eastAsia="Malgun Gothic" w:hint="eastAsia"/>
        </w:rPr>
        <w:t>[6]</w:t>
      </w:r>
      <w:r w:rsidRPr="0087716F">
        <w:rPr>
          <w:rFonts w:eastAsia="Malgun Gothic" w:hint="eastAsia"/>
        </w:rPr>
        <w:tab/>
      </w:r>
      <w:r w:rsidRPr="0087716F">
        <w:t>R4-1910400, “TP on adjacent channel co-existence scenarios and parameters for NR V2X service on FR1”</w:t>
      </w:r>
    </w:p>
    <w:p w14:paraId="12C33A8B" w14:textId="77777777" w:rsidR="0012626F" w:rsidRPr="0087716F" w:rsidRDefault="0012626F" w:rsidP="0012626F">
      <w:pPr>
        <w:pStyle w:val="EX"/>
      </w:pPr>
      <w:r w:rsidRPr="0087716F">
        <w:rPr>
          <w:rFonts w:eastAsia="Malgun Gothic" w:hint="eastAsia"/>
        </w:rPr>
        <w:t>[</w:t>
      </w:r>
      <w:r w:rsidRPr="0087716F">
        <w:rPr>
          <w:rFonts w:eastAsia="Malgun Gothic"/>
        </w:rPr>
        <w:t>7</w:t>
      </w:r>
      <w:r w:rsidRPr="0087716F">
        <w:rPr>
          <w:rFonts w:eastAsia="Malgun Gothic" w:hint="eastAsia"/>
        </w:rPr>
        <w:t>]</w:t>
      </w:r>
      <w:r w:rsidRPr="0087716F">
        <w:rPr>
          <w:rFonts w:eastAsia="Malgun Gothic" w:hint="eastAsia"/>
        </w:rPr>
        <w:tab/>
      </w:r>
      <w:r w:rsidRPr="0087716F">
        <w:rPr>
          <w:rFonts w:eastAsia="Malgun Gothic"/>
        </w:rPr>
        <w:t>R4-1911489, “ [V2X] NR V2X coexistence simulation results for ITS spectrum case1 and case3”</w:t>
      </w:r>
    </w:p>
    <w:p w14:paraId="66A9A416" w14:textId="77777777" w:rsidR="0012626F" w:rsidRPr="0087716F" w:rsidRDefault="0012626F" w:rsidP="0012626F">
      <w:pPr>
        <w:pStyle w:val="EX"/>
      </w:pPr>
      <w:r w:rsidRPr="0087716F">
        <w:rPr>
          <w:rFonts w:eastAsia="Malgun Gothic" w:hint="eastAsia"/>
        </w:rPr>
        <w:lastRenderedPageBreak/>
        <w:t>[8]</w:t>
      </w:r>
      <w:r w:rsidRPr="0087716F">
        <w:rPr>
          <w:rFonts w:eastAsia="Malgun Gothic" w:hint="eastAsia"/>
        </w:rPr>
        <w:tab/>
      </w:r>
      <w:r w:rsidRPr="0087716F">
        <w:rPr>
          <w:rFonts w:eastAsia="Malgun Gothic"/>
        </w:rPr>
        <w:t>R4-1911490, “ [V2X] NR V2X coexistence simulation results for ITS spectrum case2 and case4”</w:t>
      </w:r>
    </w:p>
    <w:p w14:paraId="1508C5AC" w14:textId="77777777" w:rsidR="0012626F" w:rsidRPr="0087716F" w:rsidRDefault="0012626F" w:rsidP="0012626F">
      <w:pPr>
        <w:pStyle w:val="EX"/>
      </w:pPr>
      <w:r w:rsidRPr="0087716F">
        <w:rPr>
          <w:rFonts w:eastAsia="Malgun Gothic" w:hint="eastAsia"/>
        </w:rPr>
        <w:t>[</w:t>
      </w:r>
      <w:r w:rsidRPr="0087716F">
        <w:rPr>
          <w:rFonts w:eastAsia="Malgun Gothic"/>
        </w:rPr>
        <w:t>9</w:t>
      </w:r>
      <w:r w:rsidRPr="0087716F">
        <w:rPr>
          <w:rFonts w:eastAsia="Malgun Gothic" w:hint="eastAsia"/>
        </w:rPr>
        <w:t>]</w:t>
      </w:r>
      <w:r w:rsidRPr="0087716F">
        <w:rPr>
          <w:rFonts w:eastAsia="Malgun Gothic" w:hint="eastAsia"/>
        </w:rPr>
        <w:tab/>
      </w:r>
      <w:r w:rsidRPr="0087716F">
        <w:rPr>
          <w:rFonts w:eastAsia="Malgun Gothic"/>
        </w:rPr>
        <w:t>R4-1910402, “Initial coexistence simulation results of NR V2X for ITS band”</w:t>
      </w:r>
    </w:p>
    <w:p w14:paraId="0C941D9F" w14:textId="77777777" w:rsidR="0012626F" w:rsidRPr="0087716F" w:rsidRDefault="0012626F" w:rsidP="0012626F">
      <w:pPr>
        <w:pStyle w:val="EX"/>
        <w:rPr>
          <w:rFonts w:eastAsia="Malgun Gothic"/>
        </w:rPr>
      </w:pPr>
      <w:r w:rsidRPr="0087716F">
        <w:rPr>
          <w:rFonts w:eastAsia="Malgun Gothic" w:hint="eastAsia"/>
        </w:rPr>
        <w:t>[10]</w:t>
      </w:r>
      <w:r w:rsidRPr="0087716F">
        <w:rPr>
          <w:rFonts w:eastAsia="Malgun Gothic" w:hint="eastAsia"/>
        </w:rPr>
        <w:tab/>
      </w:r>
      <w:r w:rsidRPr="0087716F">
        <w:rPr>
          <w:rFonts w:eastAsia="Malgun Gothic"/>
        </w:rPr>
        <w:t>R4-1912473, “NR V2X RF Coex Simulation results”</w:t>
      </w:r>
    </w:p>
    <w:p w14:paraId="294110D7" w14:textId="77777777" w:rsidR="0012626F" w:rsidRPr="0087716F" w:rsidRDefault="0012626F" w:rsidP="0012626F">
      <w:pPr>
        <w:pStyle w:val="EX"/>
      </w:pPr>
      <w:r w:rsidRPr="0087716F">
        <w:rPr>
          <w:rFonts w:eastAsia="Malgun Gothic" w:hint="eastAsia"/>
        </w:rPr>
        <w:t>[</w:t>
      </w:r>
      <w:r w:rsidRPr="0087716F">
        <w:rPr>
          <w:rFonts w:eastAsia="Malgun Gothic"/>
        </w:rPr>
        <w:t>11</w:t>
      </w:r>
      <w:r w:rsidRPr="0087716F">
        <w:rPr>
          <w:rFonts w:eastAsia="Malgun Gothic" w:hint="eastAsia"/>
        </w:rPr>
        <w:t>]</w:t>
      </w:r>
      <w:r w:rsidRPr="0087716F">
        <w:rPr>
          <w:rFonts w:eastAsia="Malgun Gothic" w:hint="eastAsia"/>
        </w:rPr>
        <w:tab/>
      </w:r>
      <w:r w:rsidRPr="0087716F">
        <w:rPr>
          <w:rFonts w:eastAsia="Malgun Gothic"/>
        </w:rPr>
        <w:t>R4-1911491, “[V2X] NR V2X coexistence simulation results for licensed band”</w:t>
      </w:r>
    </w:p>
    <w:p w14:paraId="402FC4CC" w14:textId="77777777" w:rsidR="0012626F" w:rsidRPr="0087716F" w:rsidRDefault="0012626F" w:rsidP="0012626F">
      <w:pPr>
        <w:pStyle w:val="EX"/>
      </w:pPr>
      <w:r w:rsidRPr="0087716F">
        <w:rPr>
          <w:rFonts w:eastAsia="Malgun Gothic" w:hint="eastAsia"/>
        </w:rPr>
        <w:t>[12]</w:t>
      </w:r>
      <w:r w:rsidRPr="0087716F">
        <w:rPr>
          <w:rFonts w:eastAsia="Malgun Gothic" w:hint="eastAsia"/>
        </w:rPr>
        <w:tab/>
      </w:r>
      <w:r w:rsidRPr="0087716F">
        <w:rPr>
          <w:rFonts w:eastAsia="Malgun Gothic"/>
        </w:rPr>
        <w:t>R4-1912865, “Coexistence simulation results in licensed bands”</w:t>
      </w:r>
    </w:p>
    <w:p w14:paraId="039DA4E6" w14:textId="77777777" w:rsidR="0012626F" w:rsidRPr="0087716F" w:rsidRDefault="0012626F" w:rsidP="0012626F"/>
    <w:p w14:paraId="51CBB66A" w14:textId="77777777" w:rsidR="00E8629F" w:rsidRPr="0087716F" w:rsidRDefault="00E8629F">
      <w:pPr>
        <w:pStyle w:val="Heading1"/>
      </w:pPr>
      <w:bookmarkStart w:id="35" w:name="_Toc36034738"/>
      <w:bookmarkStart w:id="36" w:name="_Toc42537333"/>
      <w:bookmarkStart w:id="37" w:name="_Toc46356398"/>
      <w:bookmarkStart w:id="38" w:name="_Toc52566312"/>
      <w:bookmarkStart w:id="39" w:name="_Toc61187220"/>
      <w:bookmarkStart w:id="40" w:name="_Toc66398632"/>
      <w:bookmarkStart w:id="41" w:name="_Toc66398849"/>
      <w:bookmarkStart w:id="42" w:name="_Toc66432566"/>
      <w:bookmarkStart w:id="43" w:name="_Toc66433345"/>
      <w:bookmarkStart w:id="44" w:name="_Toc66436120"/>
      <w:r w:rsidRPr="0087716F">
        <w:t>3</w:t>
      </w:r>
      <w:r w:rsidRPr="0087716F">
        <w:tab/>
      </w:r>
      <w:r w:rsidR="00367724" w:rsidRPr="0087716F">
        <w:t>Definitions, symbols and abbreviations</w:t>
      </w:r>
      <w:bookmarkEnd w:id="35"/>
      <w:bookmarkEnd w:id="36"/>
      <w:bookmarkEnd w:id="37"/>
      <w:bookmarkEnd w:id="38"/>
      <w:bookmarkEnd w:id="39"/>
      <w:bookmarkEnd w:id="40"/>
      <w:bookmarkEnd w:id="41"/>
      <w:bookmarkEnd w:id="42"/>
      <w:bookmarkEnd w:id="43"/>
      <w:bookmarkEnd w:id="44"/>
    </w:p>
    <w:p w14:paraId="0F21D674" w14:textId="77777777" w:rsidR="00E8629F" w:rsidRPr="0087716F" w:rsidRDefault="00E8629F">
      <w:pPr>
        <w:pStyle w:val="Heading2"/>
      </w:pPr>
      <w:bookmarkStart w:id="45" w:name="_Toc36034739"/>
      <w:bookmarkStart w:id="46" w:name="_Toc42537334"/>
      <w:bookmarkStart w:id="47" w:name="_Toc46356399"/>
      <w:bookmarkStart w:id="48" w:name="_Toc52566313"/>
      <w:bookmarkStart w:id="49" w:name="_Toc61187221"/>
      <w:bookmarkStart w:id="50" w:name="_Toc66398633"/>
      <w:bookmarkStart w:id="51" w:name="_Toc66398850"/>
      <w:bookmarkStart w:id="52" w:name="_Toc66432567"/>
      <w:bookmarkStart w:id="53" w:name="_Toc66433346"/>
      <w:bookmarkStart w:id="54" w:name="_Toc66436121"/>
      <w:r w:rsidRPr="0087716F">
        <w:t>3.1</w:t>
      </w:r>
      <w:r w:rsidRPr="0087716F">
        <w:tab/>
        <w:t>Definitions</w:t>
      </w:r>
      <w:bookmarkEnd w:id="45"/>
      <w:bookmarkEnd w:id="46"/>
      <w:bookmarkEnd w:id="47"/>
      <w:bookmarkEnd w:id="48"/>
      <w:bookmarkEnd w:id="49"/>
      <w:bookmarkEnd w:id="50"/>
      <w:bookmarkEnd w:id="51"/>
      <w:bookmarkEnd w:id="52"/>
      <w:bookmarkEnd w:id="53"/>
      <w:bookmarkEnd w:id="54"/>
    </w:p>
    <w:p w14:paraId="202CE0BB" w14:textId="77777777" w:rsidR="00E8629F" w:rsidRPr="0087716F" w:rsidRDefault="00E8629F">
      <w:r w:rsidRPr="0087716F">
        <w:t xml:space="preserve">For the purposes of the present document, the terms and definitions given in </w:t>
      </w:r>
      <w:bookmarkStart w:id="55" w:name="OLE_LINK1"/>
      <w:bookmarkStart w:id="56" w:name="OLE_LINK2"/>
      <w:bookmarkStart w:id="57" w:name="OLE_LINK3"/>
      <w:bookmarkStart w:id="58" w:name="OLE_LINK4"/>
      <w:bookmarkStart w:id="59" w:name="OLE_LINK5"/>
      <w:r w:rsidR="00212373" w:rsidRPr="0087716F">
        <w:t xml:space="preserve">3GPP </w:t>
      </w:r>
      <w:bookmarkEnd w:id="55"/>
      <w:bookmarkEnd w:id="56"/>
      <w:bookmarkEnd w:id="57"/>
      <w:bookmarkEnd w:id="58"/>
      <w:bookmarkEnd w:id="59"/>
      <w:r w:rsidRPr="0087716F">
        <w:t>TR 21.905 [</w:t>
      </w:r>
      <w:r w:rsidR="00274E1A" w:rsidRPr="0087716F">
        <w:t>1</w:t>
      </w:r>
      <w:r w:rsidRPr="0087716F">
        <w:t xml:space="preserve">] and the following apply. A term defined in the present document takes precedence over the definition of the same term, if any, in </w:t>
      </w:r>
      <w:r w:rsidR="00212373" w:rsidRPr="0087716F">
        <w:t xml:space="preserve">3GPP </w:t>
      </w:r>
      <w:r w:rsidRPr="0087716F">
        <w:t>TR 21.905 [</w:t>
      </w:r>
      <w:r w:rsidR="00274E1A" w:rsidRPr="0087716F">
        <w:t>1</w:t>
      </w:r>
      <w:r w:rsidRPr="0087716F">
        <w:t>].</w:t>
      </w:r>
    </w:p>
    <w:p w14:paraId="74B62F6F" w14:textId="77777777" w:rsidR="00E8629F" w:rsidRPr="0087716F" w:rsidRDefault="00E8629F" w:rsidP="00F856A7">
      <w:pPr>
        <w:pStyle w:val="Heading2"/>
      </w:pPr>
      <w:bookmarkStart w:id="60" w:name="_Toc36034740"/>
      <w:bookmarkStart w:id="61" w:name="_Toc42537335"/>
      <w:bookmarkStart w:id="62" w:name="_Toc46356400"/>
      <w:bookmarkStart w:id="63" w:name="_Toc52566314"/>
      <w:bookmarkStart w:id="64" w:name="_Toc61187222"/>
      <w:bookmarkStart w:id="65" w:name="_Toc66398634"/>
      <w:bookmarkStart w:id="66" w:name="_Toc66398851"/>
      <w:bookmarkStart w:id="67" w:name="_Toc66432568"/>
      <w:bookmarkStart w:id="68" w:name="_Toc66433347"/>
      <w:bookmarkStart w:id="69" w:name="_Toc66436122"/>
      <w:r w:rsidRPr="0087716F">
        <w:t>3.2</w:t>
      </w:r>
      <w:r w:rsidRPr="0087716F">
        <w:tab/>
        <w:t>Symbols</w:t>
      </w:r>
      <w:bookmarkEnd w:id="60"/>
      <w:bookmarkEnd w:id="61"/>
      <w:bookmarkEnd w:id="62"/>
      <w:bookmarkEnd w:id="63"/>
      <w:bookmarkEnd w:id="64"/>
      <w:bookmarkEnd w:id="65"/>
      <w:bookmarkEnd w:id="66"/>
      <w:bookmarkEnd w:id="67"/>
      <w:bookmarkEnd w:id="68"/>
      <w:bookmarkEnd w:id="69"/>
    </w:p>
    <w:p w14:paraId="0C46BCCC" w14:textId="77777777" w:rsidR="00A74AAB" w:rsidRPr="0087716F" w:rsidRDefault="00A74AAB" w:rsidP="005F6F79">
      <w:r w:rsidRPr="0087716F">
        <w:t>For the purposes of the present document, the following symbols apply:</w:t>
      </w:r>
    </w:p>
    <w:p w14:paraId="10C5A12C" w14:textId="77777777" w:rsidR="00E8629F" w:rsidRPr="0087716F" w:rsidRDefault="00E8629F">
      <w:pPr>
        <w:pStyle w:val="Heading2"/>
      </w:pPr>
      <w:bookmarkStart w:id="70" w:name="_Toc36034741"/>
      <w:bookmarkStart w:id="71" w:name="_Toc42537336"/>
      <w:bookmarkStart w:id="72" w:name="_Toc46356401"/>
      <w:bookmarkStart w:id="73" w:name="_Toc52566315"/>
      <w:bookmarkStart w:id="74" w:name="_Toc61187223"/>
      <w:bookmarkStart w:id="75" w:name="_Toc66398635"/>
      <w:bookmarkStart w:id="76" w:name="_Toc66398852"/>
      <w:bookmarkStart w:id="77" w:name="_Toc66432569"/>
      <w:bookmarkStart w:id="78" w:name="_Toc66433348"/>
      <w:bookmarkStart w:id="79" w:name="_Toc66436123"/>
      <w:r w:rsidRPr="0087716F">
        <w:t>3.3</w:t>
      </w:r>
      <w:r w:rsidRPr="0087716F">
        <w:tab/>
        <w:t>Abbreviations</w:t>
      </w:r>
      <w:bookmarkEnd w:id="70"/>
      <w:bookmarkEnd w:id="71"/>
      <w:bookmarkEnd w:id="72"/>
      <w:bookmarkEnd w:id="73"/>
      <w:bookmarkEnd w:id="74"/>
      <w:bookmarkEnd w:id="75"/>
      <w:bookmarkEnd w:id="76"/>
      <w:bookmarkEnd w:id="77"/>
      <w:bookmarkEnd w:id="78"/>
      <w:bookmarkEnd w:id="79"/>
    </w:p>
    <w:p w14:paraId="08C4DE45" w14:textId="77777777" w:rsidR="00E8629F" w:rsidRPr="0087716F" w:rsidRDefault="00E8629F" w:rsidP="005F6F79">
      <w:r w:rsidRPr="0087716F">
        <w:t xml:space="preserve">For the purposes of the present document, the abbreviations given in </w:t>
      </w:r>
      <w:r w:rsidR="00212373" w:rsidRPr="0087716F">
        <w:t xml:space="preserve">3GPP </w:t>
      </w:r>
      <w:r w:rsidRPr="0087716F">
        <w:t>TR 21.905 [</w:t>
      </w:r>
      <w:r w:rsidR="00274E1A" w:rsidRPr="0087716F">
        <w:t>1</w:t>
      </w:r>
      <w:r w:rsidRPr="0087716F">
        <w:t xml:space="preserve">] and the following apply. An abbreviation defined in the present document takes precedence over the definition of the same abbreviation, if any, in </w:t>
      </w:r>
      <w:r w:rsidR="00212373" w:rsidRPr="0087716F">
        <w:t xml:space="preserve">3GPP </w:t>
      </w:r>
      <w:r w:rsidRPr="0087716F">
        <w:t>TR 21.905 [</w:t>
      </w:r>
      <w:r w:rsidR="00274E1A" w:rsidRPr="0087716F">
        <w:t>1</w:t>
      </w:r>
      <w:r w:rsidRPr="0087716F">
        <w:t>].</w:t>
      </w:r>
    </w:p>
    <w:p w14:paraId="038FA2E9" w14:textId="77777777" w:rsidR="00CF7C6D" w:rsidRPr="0087716F" w:rsidRDefault="00CF7C6D" w:rsidP="00CF7C6D">
      <w:pPr>
        <w:pStyle w:val="EW"/>
      </w:pPr>
      <w:bookmarkStart w:id="80" w:name="OLE_LINK85"/>
      <w:r w:rsidRPr="0087716F">
        <w:rPr>
          <w:rFonts w:eastAsia="SimSun" w:hint="eastAsia"/>
          <w:lang w:eastAsia="zh-CN"/>
        </w:rPr>
        <w:t>A</w:t>
      </w:r>
      <w:r w:rsidRPr="0087716F">
        <w:rPr>
          <w:rFonts w:hint="eastAsia"/>
          <w:lang w:eastAsia="zh-CN"/>
        </w:rPr>
        <w:t>CLR</w:t>
      </w:r>
      <w:r w:rsidRPr="0087716F">
        <w:rPr>
          <w:rFonts w:hint="eastAsia"/>
          <w:lang w:eastAsia="zh-CN"/>
        </w:rPr>
        <w:tab/>
      </w:r>
      <w:r w:rsidRPr="0087716F">
        <w:t>Adjacent Channel Leakage Ratio</w:t>
      </w:r>
    </w:p>
    <w:p w14:paraId="38696DB5" w14:textId="77777777" w:rsidR="00CF7C6D" w:rsidRPr="0087716F" w:rsidRDefault="00CF7C6D" w:rsidP="00CF7C6D">
      <w:pPr>
        <w:pStyle w:val="EW"/>
      </w:pPr>
      <w:r w:rsidRPr="0087716F">
        <w:t>ACS</w:t>
      </w:r>
      <w:r w:rsidRPr="0087716F">
        <w:tab/>
        <w:t>Adjacent Channel Selectivity</w:t>
      </w:r>
    </w:p>
    <w:p w14:paraId="3FA280E9" w14:textId="77777777" w:rsidR="00CF7C6D" w:rsidRPr="0087716F" w:rsidRDefault="00CF7C6D" w:rsidP="00CF7C6D">
      <w:pPr>
        <w:pStyle w:val="EW"/>
      </w:pPr>
      <w:r w:rsidRPr="0087716F">
        <w:t>AGC</w:t>
      </w:r>
      <w:r w:rsidRPr="0087716F">
        <w:tab/>
        <w:t>Automatic Gain Control</w:t>
      </w:r>
    </w:p>
    <w:p w14:paraId="58384169" w14:textId="77777777" w:rsidR="00CF7C6D" w:rsidRPr="0087716F" w:rsidRDefault="00CF7C6D" w:rsidP="00CF7C6D">
      <w:pPr>
        <w:pStyle w:val="EW"/>
      </w:pPr>
      <w:r w:rsidRPr="0087716F">
        <w:t>A-MPR</w:t>
      </w:r>
      <w:r w:rsidRPr="0087716F">
        <w:tab/>
        <w:t>Additional Maximum Power Reduction</w:t>
      </w:r>
    </w:p>
    <w:p w14:paraId="01324006" w14:textId="77777777" w:rsidR="00CF7C6D" w:rsidRPr="0087716F" w:rsidRDefault="00CF7C6D" w:rsidP="00CF7C6D">
      <w:pPr>
        <w:pStyle w:val="EW"/>
      </w:pPr>
      <w:r w:rsidRPr="0087716F">
        <w:t>BLER</w:t>
      </w:r>
      <w:r w:rsidRPr="0087716F">
        <w:tab/>
        <w:t>BLock Error Rate</w:t>
      </w:r>
    </w:p>
    <w:p w14:paraId="7FCEE8B6" w14:textId="77777777" w:rsidR="00CF7C6D" w:rsidRPr="0087716F" w:rsidRDefault="00CF7C6D" w:rsidP="00CF7C6D">
      <w:pPr>
        <w:pStyle w:val="EW"/>
      </w:pPr>
      <w:r w:rsidRPr="0087716F">
        <w:t>BS</w:t>
      </w:r>
      <w:r w:rsidRPr="0087716F">
        <w:tab/>
        <w:t>Base Station</w:t>
      </w:r>
    </w:p>
    <w:bookmarkEnd w:id="80"/>
    <w:p w14:paraId="3FC299B6" w14:textId="77777777" w:rsidR="00CF7C6D" w:rsidRPr="0087716F" w:rsidRDefault="00CF7C6D" w:rsidP="00CF7C6D">
      <w:pPr>
        <w:pStyle w:val="EW"/>
      </w:pPr>
      <w:r w:rsidRPr="0087716F">
        <w:t>CBW</w:t>
      </w:r>
      <w:r w:rsidRPr="0087716F">
        <w:tab/>
        <w:t>Channel Bandwidth</w:t>
      </w:r>
    </w:p>
    <w:p w14:paraId="278FA96B" w14:textId="77777777" w:rsidR="00CF7C6D" w:rsidRPr="0087716F" w:rsidRDefault="00CF7C6D" w:rsidP="00CF7C6D">
      <w:pPr>
        <w:pStyle w:val="EW"/>
      </w:pPr>
      <w:r w:rsidRPr="0087716F">
        <w:t>CDF</w:t>
      </w:r>
      <w:r w:rsidRPr="0087716F">
        <w:tab/>
        <w:t>Cumulative Distribution Function</w:t>
      </w:r>
    </w:p>
    <w:p w14:paraId="4D634097" w14:textId="77777777" w:rsidR="00CF7C6D" w:rsidRPr="0087716F" w:rsidRDefault="00CF7C6D" w:rsidP="00CF7C6D">
      <w:pPr>
        <w:pStyle w:val="EW"/>
      </w:pPr>
      <w:r w:rsidRPr="0087716F">
        <w:t>CP-OFDM</w:t>
      </w:r>
      <w:r w:rsidRPr="0087716F">
        <w:tab/>
        <w:t>Cyclic Prefix-OFDM</w:t>
      </w:r>
    </w:p>
    <w:p w14:paraId="73B1CF12" w14:textId="77777777" w:rsidR="00CF7C6D" w:rsidRPr="0087716F" w:rsidRDefault="00CF7C6D" w:rsidP="00CF7C6D">
      <w:pPr>
        <w:pStyle w:val="EW"/>
      </w:pPr>
      <w:r w:rsidRPr="0087716F">
        <w:t>DMRS</w:t>
      </w:r>
      <w:r w:rsidRPr="0087716F">
        <w:tab/>
        <w:t>Demodulation Reference Signal</w:t>
      </w:r>
    </w:p>
    <w:p w14:paraId="0761ED2A" w14:textId="77777777" w:rsidR="00CF7C6D" w:rsidRPr="0087716F" w:rsidRDefault="00CF7C6D" w:rsidP="00CF7C6D">
      <w:pPr>
        <w:pStyle w:val="EW"/>
      </w:pPr>
      <w:r w:rsidRPr="0087716F">
        <w:t>DSRC</w:t>
      </w:r>
      <w:r w:rsidRPr="0087716F">
        <w:tab/>
        <w:t>Dedicated Short-Range Communications</w:t>
      </w:r>
    </w:p>
    <w:p w14:paraId="52D40F0B" w14:textId="77777777" w:rsidR="00CF7C6D" w:rsidRPr="0087716F" w:rsidRDefault="00CF7C6D" w:rsidP="00CF7C6D">
      <w:pPr>
        <w:pStyle w:val="EW"/>
        <w:rPr>
          <w:rFonts w:cs="v4.2.0"/>
        </w:rPr>
      </w:pPr>
      <w:r w:rsidRPr="0087716F">
        <w:rPr>
          <w:rFonts w:cs="v4.2.0"/>
        </w:rPr>
        <w:t>EIRP</w:t>
      </w:r>
      <w:r w:rsidRPr="0087716F">
        <w:rPr>
          <w:rFonts w:cs="v4.2.0"/>
        </w:rPr>
        <w:tab/>
        <w:t>Equivalent Isotropically Radiated Power</w:t>
      </w:r>
    </w:p>
    <w:p w14:paraId="2C51E7F9" w14:textId="77777777" w:rsidR="00CF7C6D" w:rsidRPr="0087716F" w:rsidRDefault="00CF7C6D" w:rsidP="00CF7C6D">
      <w:pPr>
        <w:pStyle w:val="EW"/>
        <w:rPr>
          <w:rFonts w:cs="v4.2.0"/>
        </w:rPr>
      </w:pPr>
      <w:r w:rsidRPr="0087716F">
        <w:rPr>
          <w:rFonts w:cs="v4.2.0"/>
        </w:rPr>
        <w:t>EVM</w:t>
      </w:r>
      <w:r w:rsidRPr="0087716F">
        <w:rPr>
          <w:rFonts w:cs="v4.2.0"/>
        </w:rPr>
        <w:tab/>
        <w:t>Error Vector Magnitude</w:t>
      </w:r>
    </w:p>
    <w:p w14:paraId="5D3D002A" w14:textId="77777777" w:rsidR="00CF7C6D" w:rsidRPr="0087716F" w:rsidRDefault="00CF7C6D" w:rsidP="00CF7C6D">
      <w:pPr>
        <w:pStyle w:val="EW"/>
      </w:pPr>
      <w:r w:rsidRPr="0087716F">
        <w:t>FDD</w:t>
      </w:r>
      <w:r w:rsidRPr="0087716F">
        <w:tab/>
        <w:t>Frequency Division Duplex</w:t>
      </w:r>
    </w:p>
    <w:p w14:paraId="083C3AC1" w14:textId="77777777" w:rsidR="00CF7C6D" w:rsidRPr="0087716F" w:rsidRDefault="00CF7C6D" w:rsidP="00CF7C6D">
      <w:pPr>
        <w:pStyle w:val="EW"/>
      </w:pPr>
      <w:r w:rsidRPr="0087716F">
        <w:t>FDM</w:t>
      </w:r>
      <w:r w:rsidRPr="0087716F">
        <w:tab/>
        <w:t>Frequency Division Multiplexing</w:t>
      </w:r>
    </w:p>
    <w:p w14:paraId="09A6BC62" w14:textId="77777777" w:rsidR="00CF7C6D" w:rsidRPr="0087716F" w:rsidRDefault="00CF7C6D" w:rsidP="00CF7C6D">
      <w:pPr>
        <w:pStyle w:val="EW"/>
      </w:pPr>
      <w:r w:rsidRPr="0087716F">
        <w:t>FR1</w:t>
      </w:r>
      <w:r w:rsidRPr="0087716F">
        <w:tab/>
        <w:t>Frequency Range 1</w:t>
      </w:r>
    </w:p>
    <w:p w14:paraId="5C95ACE7" w14:textId="77777777" w:rsidR="00CF7C6D" w:rsidRPr="0087716F" w:rsidRDefault="00CF7C6D" w:rsidP="00CF7C6D">
      <w:pPr>
        <w:pStyle w:val="EW"/>
      </w:pPr>
      <w:r w:rsidRPr="0087716F">
        <w:t>FR2</w:t>
      </w:r>
      <w:r w:rsidRPr="0087716F">
        <w:tab/>
        <w:t>Frequency Range 2</w:t>
      </w:r>
    </w:p>
    <w:p w14:paraId="751707AF" w14:textId="77777777" w:rsidR="00CF7C6D" w:rsidRPr="0087716F" w:rsidRDefault="00CF7C6D" w:rsidP="00CF7C6D">
      <w:pPr>
        <w:pStyle w:val="EW"/>
      </w:pPr>
      <w:r w:rsidRPr="0087716F">
        <w:t>ITS</w:t>
      </w:r>
      <w:r w:rsidRPr="0087716F">
        <w:tab/>
        <w:t>Intelligent Transportation System</w:t>
      </w:r>
    </w:p>
    <w:p w14:paraId="0F8EC8C0" w14:textId="77777777" w:rsidR="00CF7C6D" w:rsidRPr="0087716F" w:rsidRDefault="00CF7C6D" w:rsidP="00CF7C6D">
      <w:pPr>
        <w:pStyle w:val="EW"/>
      </w:pPr>
      <w:r w:rsidRPr="0087716F">
        <w:t>LDPC</w:t>
      </w:r>
      <w:r w:rsidRPr="0087716F">
        <w:tab/>
        <w:t>Low Density Parity Check</w:t>
      </w:r>
    </w:p>
    <w:p w14:paraId="73B8311C" w14:textId="77777777" w:rsidR="00CF7C6D" w:rsidRPr="0087716F" w:rsidRDefault="00CF7C6D" w:rsidP="00CF7C6D">
      <w:pPr>
        <w:pStyle w:val="EW"/>
      </w:pPr>
      <w:r w:rsidRPr="0087716F">
        <w:t>LTE</w:t>
      </w:r>
      <w:r w:rsidRPr="0087716F">
        <w:tab/>
        <w:t>Long Term Evolution</w:t>
      </w:r>
    </w:p>
    <w:p w14:paraId="7C40E452" w14:textId="77777777" w:rsidR="00CF7C6D" w:rsidRPr="0087716F" w:rsidRDefault="00CF7C6D" w:rsidP="00CF7C6D">
      <w:pPr>
        <w:pStyle w:val="EW"/>
      </w:pPr>
      <w:r w:rsidRPr="0087716F">
        <w:t>LOS</w:t>
      </w:r>
      <w:r w:rsidRPr="0087716F">
        <w:tab/>
        <w:t>Line-Of-Sight</w:t>
      </w:r>
    </w:p>
    <w:p w14:paraId="60842662" w14:textId="77777777" w:rsidR="00CF7C6D" w:rsidRPr="0087716F" w:rsidRDefault="00CF7C6D" w:rsidP="00CF7C6D">
      <w:pPr>
        <w:pStyle w:val="EW"/>
      </w:pPr>
      <w:r w:rsidRPr="0087716F">
        <w:t>MPR</w:t>
      </w:r>
      <w:r w:rsidRPr="0087716F">
        <w:tab/>
        <w:t>Maximum Power Reduction</w:t>
      </w:r>
    </w:p>
    <w:p w14:paraId="48C15C89" w14:textId="77777777" w:rsidR="00CF7C6D" w:rsidRPr="0087716F" w:rsidRDefault="00CF7C6D" w:rsidP="00CF7C6D">
      <w:pPr>
        <w:pStyle w:val="EW"/>
      </w:pPr>
      <w:r w:rsidRPr="0087716F">
        <w:t>NF</w:t>
      </w:r>
      <w:r w:rsidRPr="0087716F">
        <w:tab/>
        <w:t>Noise Figure</w:t>
      </w:r>
    </w:p>
    <w:p w14:paraId="3D07D2EE" w14:textId="77777777" w:rsidR="00CF7C6D" w:rsidRPr="0087716F" w:rsidRDefault="00CF7C6D" w:rsidP="00CF7C6D">
      <w:pPr>
        <w:pStyle w:val="EW"/>
      </w:pPr>
      <w:r w:rsidRPr="0087716F">
        <w:t>NLOS</w:t>
      </w:r>
      <w:r w:rsidRPr="0087716F">
        <w:tab/>
        <w:t>Non-Line-Of-Sight</w:t>
      </w:r>
    </w:p>
    <w:p w14:paraId="7033C229" w14:textId="77777777" w:rsidR="00CF7C6D" w:rsidRPr="0087716F" w:rsidRDefault="00CF7C6D" w:rsidP="00CF7C6D">
      <w:pPr>
        <w:pStyle w:val="EW"/>
      </w:pPr>
      <w:bookmarkStart w:id="81" w:name="OLE_LINK87"/>
      <w:r w:rsidRPr="0087716F">
        <w:t>NR</w:t>
      </w:r>
      <w:r w:rsidRPr="0087716F">
        <w:tab/>
        <w:t>New Radio</w:t>
      </w:r>
    </w:p>
    <w:bookmarkEnd w:id="81"/>
    <w:p w14:paraId="0CAC8699" w14:textId="77777777" w:rsidR="00CF7C6D" w:rsidRPr="0087716F" w:rsidRDefault="00CF7C6D" w:rsidP="00CF7C6D">
      <w:pPr>
        <w:pStyle w:val="EW"/>
      </w:pPr>
      <w:r w:rsidRPr="0087716F">
        <w:t>OLPC</w:t>
      </w:r>
      <w:r w:rsidRPr="0087716F">
        <w:tab/>
        <w:t>Open Loop Power Control</w:t>
      </w:r>
    </w:p>
    <w:p w14:paraId="51B45E0B" w14:textId="77777777" w:rsidR="00CF7C6D" w:rsidRPr="0087716F" w:rsidRDefault="00CF7C6D" w:rsidP="00CF7C6D">
      <w:pPr>
        <w:pStyle w:val="EW"/>
      </w:pPr>
      <w:r w:rsidRPr="0087716F">
        <w:t>PC</w:t>
      </w:r>
      <w:r w:rsidRPr="0087716F">
        <w:tab/>
        <w:t>Power Control</w:t>
      </w:r>
    </w:p>
    <w:p w14:paraId="0F88AA42" w14:textId="77777777" w:rsidR="00CF7C6D" w:rsidRPr="0087716F" w:rsidRDefault="00CF7C6D" w:rsidP="00CF7C6D">
      <w:pPr>
        <w:pStyle w:val="EW"/>
      </w:pPr>
      <w:bookmarkStart w:id="82" w:name="OLE_LINK86"/>
      <w:r w:rsidRPr="0087716F">
        <w:rPr>
          <w:lang w:eastAsia="zh-CN"/>
        </w:rPr>
        <w:t>PRB</w:t>
      </w:r>
      <w:r w:rsidRPr="0087716F">
        <w:rPr>
          <w:lang w:eastAsia="zh-CN"/>
        </w:rPr>
        <w:tab/>
      </w:r>
      <w:r w:rsidRPr="0087716F">
        <w:t>Physical Resource Block</w:t>
      </w:r>
      <w:bookmarkEnd w:id="82"/>
    </w:p>
    <w:p w14:paraId="08F86CCA" w14:textId="77777777" w:rsidR="00CF7C6D" w:rsidRPr="0087716F" w:rsidRDefault="00CF7C6D" w:rsidP="00CF7C6D">
      <w:pPr>
        <w:pStyle w:val="EW"/>
        <w:rPr>
          <w:rFonts w:ascii="Times" w:eastAsia="MS Mincho" w:hAnsi="Times"/>
          <w:lang w:eastAsia="ja-JP"/>
        </w:rPr>
      </w:pPr>
      <w:r w:rsidRPr="0087716F">
        <w:rPr>
          <w:lang w:eastAsia="zh-CN"/>
        </w:rPr>
        <w:lastRenderedPageBreak/>
        <w:t>PRR</w:t>
      </w:r>
      <w:r w:rsidRPr="0087716F">
        <w:rPr>
          <w:lang w:eastAsia="zh-CN"/>
        </w:rPr>
        <w:tab/>
      </w:r>
      <w:r w:rsidRPr="0087716F">
        <w:t xml:space="preserve">Package </w:t>
      </w:r>
      <w:r w:rsidRPr="0087716F">
        <w:rPr>
          <w:rFonts w:ascii="Times" w:hAnsi="Times" w:hint="eastAsia"/>
          <w:lang w:eastAsia="zh-CN"/>
        </w:rPr>
        <w:t>R</w:t>
      </w:r>
      <w:r w:rsidRPr="0087716F">
        <w:rPr>
          <w:rFonts w:ascii="Times" w:eastAsia="MS Mincho" w:hAnsi="Times"/>
          <w:lang w:eastAsia="ja-JP"/>
        </w:rPr>
        <w:t xml:space="preserve">eception </w:t>
      </w:r>
      <w:r w:rsidRPr="0087716F">
        <w:rPr>
          <w:rFonts w:ascii="Times" w:hAnsi="Times" w:hint="eastAsia"/>
          <w:lang w:eastAsia="zh-CN"/>
        </w:rPr>
        <w:t>R</w:t>
      </w:r>
      <w:r w:rsidRPr="0087716F">
        <w:rPr>
          <w:rFonts w:ascii="Times" w:eastAsia="MS Mincho" w:hAnsi="Times"/>
          <w:lang w:eastAsia="ja-JP"/>
        </w:rPr>
        <w:t>atio</w:t>
      </w:r>
    </w:p>
    <w:p w14:paraId="3D722772" w14:textId="77777777" w:rsidR="00CF7C6D" w:rsidRPr="0087716F" w:rsidRDefault="00CF7C6D" w:rsidP="00CF7C6D">
      <w:pPr>
        <w:pStyle w:val="EW"/>
      </w:pPr>
      <w:r w:rsidRPr="0087716F">
        <w:rPr>
          <w:lang w:eastAsia="zh-CN"/>
        </w:rPr>
        <w:t>PSCCH</w:t>
      </w:r>
      <w:r w:rsidRPr="0087716F">
        <w:rPr>
          <w:lang w:eastAsia="zh-CN"/>
        </w:rPr>
        <w:tab/>
      </w:r>
      <w:r w:rsidRPr="0087716F">
        <w:t>Physical Sidelink Control CHannel</w:t>
      </w:r>
    </w:p>
    <w:p w14:paraId="5F6024BE" w14:textId="77777777" w:rsidR="00CF7C6D" w:rsidRPr="0087716F" w:rsidRDefault="00CF7C6D" w:rsidP="00CF7C6D">
      <w:pPr>
        <w:pStyle w:val="EW"/>
      </w:pPr>
      <w:r w:rsidRPr="0087716F">
        <w:rPr>
          <w:lang w:eastAsia="zh-CN"/>
        </w:rPr>
        <w:t>PSSCH</w:t>
      </w:r>
      <w:r w:rsidRPr="0087716F">
        <w:rPr>
          <w:lang w:eastAsia="zh-CN"/>
        </w:rPr>
        <w:tab/>
      </w:r>
      <w:r w:rsidRPr="0087716F">
        <w:t>Physical Sidelink Shared CHannel</w:t>
      </w:r>
    </w:p>
    <w:p w14:paraId="066E6F2F" w14:textId="77777777" w:rsidR="00CF7C6D" w:rsidRPr="0087716F" w:rsidRDefault="00CF7C6D" w:rsidP="00CF7C6D">
      <w:pPr>
        <w:pStyle w:val="EW"/>
      </w:pPr>
      <w:r w:rsidRPr="0087716F">
        <w:t>REFSENS</w:t>
      </w:r>
      <w:r w:rsidRPr="0087716F">
        <w:tab/>
        <w:t>Reference Sensitivity</w:t>
      </w:r>
    </w:p>
    <w:p w14:paraId="55AC0F9A" w14:textId="77777777" w:rsidR="00CF7C6D" w:rsidRPr="0087716F" w:rsidRDefault="00CF7C6D" w:rsidP="00CF7C6D">
      <w:pPr>
        <w:pStyle w:val="EW"/>
        <w:rPr>
          <w:lang w:eastAsia="zh-CN"/>
        </w:rPr>
      </w:pPr>
      <w:r w:rsidRPr="0087716F">
        <w:t>RF</w:t>
      </w:r>
      <w:r w:rsidRPr="0087716F">
        <w:tab/>
        <w:t>Radio Frequency</w:t>
      </w:r>
    </w:p>
    <w:p w14:paraId="44DF6342" w14:textId="77777777" w:rsidR="00CF7C6D" w:rsidRPr="0087716F" w:rsidRDefault="00CF7C6D" w:rsidP="00CF7C6D">
      <w:pPr>
        <w:pStyle w:val="EW"/>
      </w:pPr>
      <w:r w:rsidRPr="0087716F">
        <w:t>SCS</w:t>
      </w:r>
      <w:r w:rsidRPr="0087716F">
        <w:tab/>
        <w:t>Sub-Carrier Spacing</w:t>
      </w:r>
    </w:p>
    <w:p w14:paraId="48EFAC6C" w14:textId="77777777" w:rsidR="00CF7C6D" w:rsidRPr="0087716F" w:rsidRDefault="00CF7C6D" w:rsidP="00CF7C6D">
      <w:pPr>
        <w:pStyle w:val="EW"/>
      </w:pPr>
      <w:r w:rsidRPr="0087716F">
        <w:t>SINR</w:t>
      </w:r>
      <w:r w:rsidRPr="0087716F">
        <w:tab/>
        <w:t>Signal to Interference plus Noise Ratio</w:t>
      </w:r>
    </w:p>
    <w:p w14:paraId="2DB69615" w14:textId="77777777" w:rsidR="00CF7C6D" w:rsidRPr="0087716F" w:rsidRDefault="00CF7C6D" w:rsidP="00CF7C6D">
      <w:pPr>
        <w:pStyle w:val="EW"/>
      </w:pPr>
      <w:r w:rsidRPr="0087716F">
        <w:t>SL</w:t>
      </w:r>
      <w:r w:rsidRPr="0087716F">
        <w:tab/>
        <w:t>Sidelink</w:t>
      </w:r>
    </w:p>
    <w:p w14:paraId="50A87E37" w14:textId="77777777" w:rsidR="00CF7C6D" w:rsidRPr="0087716F" w:rsidRDefault="00CF7C6D" w:rsidP="00CF7C6D">
      <w:pPr>
        <w:pStyle w:val="EW"/>
      </w:pPr>
      <w:r w:rsidRPr="0087716F">
        <w:t>SNR</w:t>
      </w:r>
      <w:r w:rsidRPr="0087716F">
        <w:tab/>
        <w:t>Signal-to-Noise Ratio</w:t>
      </w:r>
    </w:p>
    <w:p w14:paraId="6AFEF4F8" w14:textId="77777777" w:rsidR="00CF7C6D" w:rsidRPr="0087716F" w:rsidRDefault="00CF7C6D" w:rsidP="00CF7C6D">
      <w:pPr>
        <w:pStyle w:val="EW"/>
      </w:pPr>
      <w:r w:rsidRPr="0087716F">
        <w:t>TDD</w:t>
      </w:r>
      <w:r w:rsidRPr="0087716F">
        <w:tab/>
        <w:t>Time Division Duplex</w:t>
      </w:r>
    </w:p>
    <w:p w14:paraId="5208CB00" w14:textId="77777777" w:rsidR="00CF7C6D" w:rsidRPr="0087716F" w:rsidRDefault="00CF7C6D" w:rsidP="00CF7C6D">
      <w:pPr>
        <w:pStyle w:val="EW"/>
      </w:pPr>
      <w:r w:rsidRPr="0087716F">
        <w:t>TDM</w:t>
      </w:r>
      <w:r w:rsidRPr="0087716F">
        <w:tab/>
        <w:t>Time Division Multiplexing</w:t>
      </w:r>
    </w:p>
    <w:p w14:paraId="3660910C" w14:textId="77777777" w:rsidR="00CF7C6D" w:rsidRPr="0087716F" w:rsidRDefault="00CF7C6D" w:rsidP="00CF7C6D">
      <w:pPr>
        <w:pStyle w:val="EW"/>
        <w:rPr>
          <w:lang w:eastAsia="ko-KR"/>
        </w:rPr>
      </w:pPr>
      <w:r w:rsidRPr="0087716F">
        <w:rPr>
          <w:lang w:eastAsia="ko-KR"/>
        </w:rPr>
        <w:t>UE</w:t>
      </w:r>
      <w:r w:rsidRPr="0087716F">
        <w:tab/>
      </w:r>
      <w:r w:rsidRPr="0087716F">
        <w:rPr>
          <w:lang w:eastAsia="ko-KR"/>
        </w:rPr>
        <w:t>User Equipment</w:t>
      </w:r>
    </w:p>
    <w:p w14:paraId="31A94F3A" w14:textId="77777777" w:rsidR="00CF7C6D" w:rsidRPr="0087716F" w:rsidRDefault="00CF7C6D" w:rsidP="00CF7C6D">
      <w:pPr>
        <w:pStyle w:val="EW"/>
      </w:pPr>
      <w:r w:rsidRPr="0087716F">
        <w:t>UL</w:t>
      </w:r>
      <w:r w:rsidRPr="0087716F">
        <w:tab/>
        <w:t>Uplink</w:t>
      </w:r>
    </w:p>
    <w:p w14:paraId="4751440E" w14:textId="77777777" w:rsidR="00CF7C6D" w:rsidRPr="0087716F" w:rsidRDefault="00CF7C6D" w:rsidP="00CF7C6D">
      <w:pPr>
        <w:pStyle w:val="EW"/>
        <w:rPr>
          <w:lang w:eastAsia="ko-KR"/>
        </w:rPr>
      </w:pPr>
      <w:r w:rsidRPr="0087716F">
        <w:rPr>
          <w:rFonts w:hint="eastAsia"/>
          <w:lang w:eastAsia="ko-KR"/>
        </w:rPr>
        <w:t>V</w:t>
      </w:r>
      <w:r w:rsidRPr="0087716F">
        <w:t>2</w:t>
      </w:r>
      <w:r w:rsidRPr="0087716F">
        <w:rPr>
          <w:rFonts w:hint="eastAsia"/>
          <w:lang w:eastAsia="ko-KR"/>
        </w:rPr>
        <w:t>V</w:t>
      </w:r>
      <w:r w:rsidRPr="0087716F">
        <w:tab/>
      </w:r>
      <w:r w:rsidRPr="0087716F">
        <w:rPr>
          <w:rFonts w:hint="eastAsia"/>
          <w:lang w:eastAsia="ko-KR"/>
        </w:rPr>
        <w:t>Vehicle to Vehicle</w:t>
      </w:r>
    </w:p>
    <w:p w14:paraId="13AC9AB7" w14:textId="77777777" w:rsidR="00E8629F" w:rsidRPr="0087716F" w:rsidRDefault="00CF7C6D" w:rsidP="00CF7C6D">
      <w:pPr>
        <w:pStyle w:val="EW"/>
        <w:rPr>
          <w:lang w:eastAsia="ko-KR"/>
        </w:rPr>
      </w:pPr>
      <w:r w:rsidRPr="0087716F">
        <w:rPr>
          <w:rFonts w:hint="eastAsia"/>
          <w:lang w:eastAsia="ko-KR"/>
        </w:rPr>
        <w:t>V2X</w:t>
      </w:r>
      <w:r w:rsidRPr="0087716F">
        <w:rPr>
          <w:rFonts w:hint="eastAsia"/>
          <w:lang w:eastAsia="ko-KR"/>
        </w:rPr>
        <w:tab/>
        <w:t xml:space="preserve">Vehicle to </w:t>
      </w:r>
      <w:r w:rsidRPr="0087716F">
        <w:rPr>
          <w:lang w:eastAsia="ko-KR"/>
        </w:rPr>
        <w:t>Everything</w:t>
      </w:r>
    </w:p>
    <w:p w14:paraId="5FB818D9" w14:textId="77777777" w:rsidR="00CF7C6D" w:rsidRPr="0087716F" w:rsidRDefault="00CF7C6D" w:rsidP="00CF7C6D"/>
    <w:p w14:paraId="349E29C7" w14:textId="77777777" w:rsidR="00E8629F" w:rsidRPr="0087716F" w:rsidRDefault="00E8629F">
      <w:pPr>
        <w:pStyle w:val="Heading1"/>
      </w:pPr>
      <w:bookmarkStart w:id="83" w:name="_Toc36034742"/>
      <w:bookmarkStart w:id="84" w:name="_Toc42537337"/>
      <w:bookmarkStart w:id="85" w:name="_Toc46356402"/>
      <w:bookmarkStart w:id="86" w:name="_Toc52566316"/>
      <w:bookmarkStart w:id="87" w:name="_Toc61187224"/>
      <w:bookmarkStart w:id="88" w:name="_Toc66398636"/>
      <w:bookmarkStart w:id="89" w:name="_Toc66398853"/>
      <w:bookmarkStart w:id="90" w:name="_Toc66432570"/>
      <w:bookmarkStart w:id="91" w:name="_Toc66433349"/>
      <w:bookmarkStart w:id="92" w:name="_Toc66436124"/>
      <w:r w:rsidRPr="0087716F">
        <w:t>4</w:t>
      </w:r>
      <w:r w:rsidRPr="0087716F">
        <w:tab/>
      </w:r>
      <w:r w:rsidR="00B945BD" w:rsidRPr="0087716F">
        <w:t>Background</w:t>
      </w:r>
      <w:bookmarkEnd w:id="83"/>
      <w:bookmarkEnd w:id="84"/>
      <w:bookmarkEnd w:id="85"/>
      <w:bookmarkEnd w:id="86"/>
      <w:bookmarkEnd w:id="87"/>
      <w:bookmarkEnd w:id="88"/>
      <w:bookmarkEnd w:id="89"/>
      <w:bookmarkEnd w:id="90"/>
      <w:bookmarkEnd w:id="91"/>
      <w:bookmarkEnd w:id="92"/>
    </w:p>
    <w:p w14:paraId="32B5952E" w14:textId="77777777" w:rsidR="00E8629F" w:rsidRPr="0087716F" w:rsidRDefault="00E8629F">
      <w:pPr>
        <w:pStyle w:val="Heading2"/>
      </w:pPr>
      <w:bookmarkStart w:id="93" w:name="_Toc36034743"/>
      <w:bookmarkStart w:id="94" w:name="_Toc42537338"/>
      <w:bookmarkStart w:id="95" w:name="_Toc46356403"/>
      <w:bookmarkStart w:id="96" w:name="_Toc52566317"/>
      <w:bookmarkStart w:id="97" w:name="_Toc61187225"/>
      <w:bookmarkStart w:id="98" w:name="_Toc66398637"/>
      <w:bookmarkStart w:id="99" w:name="_Toc66398854"/>
      <w:bookmarkStart w:id="100" w:name="_Toc66432571"/>
      <w:bookmarkStart w:id="101" w:name="_Toc66433350"/>
      <w:bookmarkStart w:id="102" w:name="_Toc66436125"/>
      <w:r w:rsidRPr="0087716F">
        <w:t>4.1</w:t>
      </w:r>
      <w:r w:rsidRPr="0087716F">
        <w:tab/>
      </w:r>
      <w:r w:rsidR="00640D55" w:rsidRPr="0087716F">
        <w:t>Justification</w:t>
      </w:r>
      <w:bookmarkEnd w:id="93"/>
      <w:bookmarkEnd w:id="94"/>
      <w:bookmarkEnd w:id="95"/>
      <w:bookmarkEnd w:id="96"/>
      <w:bookmarkEnd w:id="97"/>
      <w:bookmarkEnd w:id="98"/>
      <w:bookmarkEnd w:id="99"/>
      <w:bookmarkEnd w:id="100"/>
      <w:bookmarkEnd w:id="101"/>
      <w:bookmarkEnd w:id="102"/>
    </w:p>
    <w:p w14:paraId="7B28D009" w14:textId="77777777" w:rsidR="005F6F79" w:rsidRPr="0087716F" w:rsidRDefault="005F6F79" w:rsidP="005F6F79">
      <w:pPr>
        <w:spacing w:before="120"/>
        <w:rPr>
          <w:lang w:eastAsia="zh-CN"/>
        </w:rPr>
      </w:pPr>
      <w:r w:rsidRPr="0087716F">
        <w:rPr>
          <w:lang w:eastAsia="zh-CN"/>
        </w:rPr>
        <w:t xml:space="preserve">To expand the 3GPP platform to the automotive industry, the initial standard </w:t>
      </w:r>
      <w:r w:rsidRPr="0087716F">
        <w:rPr>
          <w:lang w:eastAsia="ko-KR"/>
        </w:rPr>
        <w:t xml:space="preserve">on support </w:t>
      </w:r>
      <w:r w:rsidRPr="0087716F">
        <w:rPr>
          <w:lang w:eastAsia="zh-CN"/>
        </w:rPr>
        <w:t>of</w:t>
      </w:r>
      <w:r w:rsidRPr="0087716F">
        <w:rPr>
          <w:lang w:eastAsia="ko-KR"/>
        </w:rPr>
        <w:t xml:space="preserve"> V2V services</w:t>
      </w:r>
      <w:r w:rsidRPr="0087716F">
        <w:rPr>
          <w:lang w:eastAsia="zh-CN"/>
        </w:rPr>
        <w:t xml:space="preserve"> was completed in September 2016. </w:t>
      </w:r>
      <w:r w:rsidRPr="0087716F">
        <w:rPr>
          <w:lang w:eastAsia="ko-KR"/>
        </w:rPr>
        <w:t>E</w:t>
      </w:r>
      <w:r w:rsidRPr="0087716F">
        <w:rPr>
          <w:lang w:eastAsia="zh-CN"/>
        </w:rPr>
        <w:t xml:space="preserve">nhancements that focusing on additional V2X operation scenarios leveraging the cellular infrastructure, </w:t>
      </w:r>
      <w:r w:rsidRPr="0087716F">
        <w:rPr>
          <w:lang w:eastAsia="ko-KR"/>
        </w:rPr>
        <w:t xml:space="preserve">are completed </w:t>
      </w:r>
      <w:r w:rsidRPr="0087716F">
        <w:rPr>
          <w:lang w:eastAsia="zh-CN"/>
        </w:rPr>
        <w:t>in March 2017</w:t>
      </w:r>
      <w:r w:rsidRPr="0087716F">
        <w:rPr>
          <w:lang w:eastAsia="ko-KR"/>
        </w:rPr>
        <w:t xml:space="preserve"> as 3GPP V2X phase 1 </w:t>
      </w:r>
      <w:r w:rsidRPr="0087716F">
        <w:rPr>
          <w:lang w:eastAsia="zh-CN"/>
        </w:rPr>
        <w:t>for inclusion in Release 14</w:t>
      </w:r>
      <w:r w:rsidRPr="0087716F">
        <w:rPr>
          <w:lang w:eastAsia="ko-KR"/>
        </w:rPr>
        <w:t xml:space="preserve"> LTE</w:t>
      </w:r>
      <w:r w:rsidRPr="0087716F">
        <w:rPr>
          <w:lang w:eastAsia="zh-CN"/>
        </w:rPr>
        <w:t>.</w:t>
      </w:r>
      <w:r w:rsidRPr="0087716F">
        <w:rPr>
          <w:lang w:eastAsia="ko-KR"/>
        </w:rPr>
        <w:t xml:space="preserve">  </w:t>
      </w:r>
      <w:r w:rsidRPr="0087716F">
        <w:rPr>
          <w:lang w:eastAsia="zh-CN"/>
        </w:rPr>
        <w:t xml:space="preserve">In Rel-14 LTE V2X, a basic set of requirements for V2X service in TS 22.185 derived from TR 22.885 has been supported, which are considered sufficient for basic road safety service. Vehicles (i.e., UEs supporting V2X applications) can exchange their own status information through sidelink, such as position, speed and heading, with other nearby vehicles, infrastructure nodes and/or pedestrians.    </w:t>
      </w:r>
    </w:p>
    <w:p w14:paraId="67C1F0AA" w14:textId="77777777" w:rsidR="005F6F79" w:rsidRPr="0087716F" w:rsidRDefault="005F6F79" w:rsidP="005F6F79">
      <w:pPr>
        <w:spacing w:before="120"/>
        <w:rPr>
          <w:lang w:eastAsia="ko-KR"/>
        </w:rPr>
      </w:pPr>
      <w:r w:rsidRPr="0087716F">
        <w:rPr>
          <w:lang w:eastAsia="zh-CN"/>
        </w:rPr>
        <w:t>3GPP V2X phase 2 in Rel-15 introduces a number of new features in sidelink, including: carrier aggregation, high order modulation, latency reduction, and feasibility study on both transmission diversity and short TTI in sidelink.  All these enhanced features in 3GPP V2X phase 2 are primary base on LTE and require co-existing with Rel-14 UE in same resource pool.</w:t>
      </w:r>
    </w:p>
    <w:p w14:paraId="163A8C4B" w14:textId="77777777" w:rsidR="005F6F79" w:rsidRPr="0087716F" w:rsidRDefault="005F6F79" w:rsidP="005F6F79">
      <w:pPr>
        <w:rPr>
          <w:lang w:eastAsia="ko-KR"/>
        </w:rPr>
      </w:pPr>
      <w:r w:rsidRPr="0087716F">
        <w:rPr>
          <w:lang w:eastAsia="zh-CN"/>
        </w:rPr>
        <w:t xml:space="preserve">SA1 </w:t>
      </w:r>
      <w:r w:rsidRPr="0087716F">
        <w:rPr>
          <w:lang w:eastAsia="ko-KR"/>
        </w:rPr>
        <w:t xml:space="preserve">has completed </w:t>
      </w:r>
      <w:r w:rsidRPr="0087716F">
        <w:rPr>
          <w:lang w:eastAsia="zh-CN"/>
        </w:rPr>
        <w:t xml:space="preserve">enhancement of 3GPP support for V2X services (eV2X services) </w:t>
      </w:r>
      <w:r w:rsidRPr="0087716F">
        <w:rPr>
          <w:rFonts w:hint="eastAsia"/>
          <w:lang w:eastAsia="zh-CN"/>
        </w:rPr>
        <w:t>in</w:t>
      </w:r>
      <w:r w:rsidRPr="0087716F">
        <w:rPr>
          <w:rFonts w:hint="eastAsia"/>
          <w:lang w:eastAsia="ko-KR"/>
        </w:rPr>
        <w:t xml:space="preserve"> </w:t>
      </w:r>
      <w:r w:rsidRPr="0087716F">
        <w:rPr>
          <w:lang w:eastAsia="ko-KR"/>
        </w:rPr>
        <w:t>Rel-15</w:t>
      </w:r>
      <w:r w:rsidRPr="0087716F">
        <w:rPr>
          <w:lang w:eastAsia="zh-CN"/>
        </w:rPr>
        <w:t>. The consolidated requirements for each use case group (see below) are captured in TR 22.886</w:t>
      </w:r>
      <w:r w:rsidRPr="0087716F">
        <w:rPr>
          <w:lang w:eastAsia="ko-KR"/>
        </w:rPr>
        <w:t>, and a set of the normative requirements are defined in TS 22.186 in Rel-15.</w:t>
      </w:r>
    </w:p>
    <w:p w14:paraId="5F24C740" w14:textId="77777777" w:rsidR="005F6F79" w:rsidRPr="0087716F" w:rsidRDefault="005F6F79" w:rsidP="005F6F79">
      <w:r w:rsidRPr="0087716F">
        <w:rPr>
          <w:lang w:eastAsia="zh-CN"/>
        </w:rPr>
        <w:t>SA1 has identified 25 use cases for advanced V2X services and they are categorized into four use case groups: vehicles platooning, extended sensors, advanced driving and remote driving. The detailed description of each use case group is provided as below.</w:t>
      </w:r>
    </w:p>
    <w:p w14:paraId="20FCD052" w14:textId="77777777" w:rsidR="005F6F79" w:rsidRPr="0087716F" w:rsidRDefault="0097565E" w:rsidP="0097565E">
      <w:pPr>
        <w:pStyle w:val="B1"/>
        <w:rPr>
          <w:lang w:val="nl-NL" w:eastAsia="zh-CN"/>
        </w:rPr>
      </w:pPr>
      <w:r w:rsidRPr="0087716F">
        <w:rPr>
          <w:b/>
          <w:bCs/>
          <w:lang w:val="nl-NL" w:eastAsia="zh-CN"/>
        </w:rPr>
        <w:tab/>
      </w:r>
      <w:r w:rsidR="005F6F79" w:rsidRPr="0087716F">
        <w:rPr>
          <w:b/>
          <w:bCs/>
          <w:lang w:val="nl-NL" w:eastAsia="zh-CN"/>
        </w:rPr>
        <w:t>Vehicles Platooning</w:t>
      </w:r>
      <w:r w:rsidR="005F6F79" w:rsidRPr="0087716F">
        <w:rPr>
          <w:lang w:val="nl-NL" w:eastAsia="zh-CN"/>
        </w:rPr>
        <w:t xml:space="preserve"> enables the vehicles to dynamically form a group travelling together. All the vehicles in the platoon receive periodic data from the leading vehicle, in order to carry on platoon operations. This information allows the distance between vehicles to become extremely small, i.e., the gap distance translated to time can be very low (sub second). Platooning applications may allow the vehicles following to be autonomously driven.</w:t>
      </w:r>
    </w:p>
    <w:p w14:paraId="1DD0AD1D" w14:textId="77777777" w:rsidR="005F6F79" w:rsidRPr="0087716F" w:rsidRDefault="0097565E" w:rsidP="0097565E">
      <w:pPr>
        <w:pStyle w:val="B1"/>
        <w:rPr>
          <w:lang w:val="nl-NL" w:eastAsia="zh-CN"/>
        </w:rPr>
      </w:pPr>
      <w:r w:rsidRPr="0087716F">
        <w:rPr>
          <w:b/>
          <w:bCs/>
          <w:lang w:val="nl-NL" w:eastAsia="zh-CN"/>
        </w:rPr>
        <w:tab/>
      </w:r>
      <w:r w:rsidR="005F6F79" w:rsidRPr="0087716F">
        <w:rPr>
          <w:b/>
          <w:bCs/>
          <w:lang w:val="nl-NL" w:eastAsia="zh-CN"/>
        </w:rPr>
        <w:t>Extended Sensors</w:t>
      </w:r>
      <w:r w:rsidR="005F6F79" w:rsidRPr="0087716F">
        <w:rPr>
          <w:lang w:val="nl-NL" w:eastAsia="zh-CN"/>
        </w:rPr>
        <w:t xml:space="preserve"> enables the exchange of raw or processed data gathered through local sensors or live video data among vehicles, RSUs, devices of pedestrians and V2X application servers. The vehicles can enhance the perception of their environment beyond what their own sensors can detect and have a more holistic view of the local situation.</w:t>
      </w:r>
    </w:p>
    <w:p w14:paraId="698DE469" w14:textId="77777777" w:rsidR="005F6F79" w:rsidRPr="0087716F" w:rsidRDefault="0097565E" w:rsidP="0097565E">
      <w:pPr>
        <w:pStyle w:val="B1"/>
      </w:pPr>
      <w:r w:rsidRPr="0087716F">
        <w:rPr>
          <w:b/>
          <w:bCs/>
          <w:lang w:eastAsia="ja-JP"/>
        </w:rPr>
        <w:tab/>
      </w:r>
      <w:r w:rsidR="005F6F79" w:rsidRPr="0087716F">
        <w:rPr>
          <w:b/>
          <w:bCs/>
          <w:lang w:eastAsia="ja-JP"/>
        </w:rPr>
        <w:t xml:space="preserve">Advanced </w:t>
      </w:r>
      <w:r w:rsidR="005F6F79" w:rsidRPr="0087716F">
        <w:rPr>
          <w:b/>
          <w:bCs/>
          <w:lang w:eastAsia="zh-CN"/>
        </w:rPr>
        <w:t>D</w:t>
      </w:r>
      <w:r w:rsidR="005F6F79" w:rsidRPr="0087716F">
        <w:rPr>
          <w:b/>
          <w:bCs/>
          <w:lang w:eastAsia="ja-JP"/>
        </w:rPr>
        <w:t>riving</w:t>
      </w:r>
      <w:r w:rsidR="005F6F79" w:rsidRPr="0087716F">
        <w:rPr>
          <w:lang w:eastAsia="ja-JP"/>
        </w:rPr>
        <w:t xml:space="preserve"> </w:t>
      </w:r>
      <w:r w:rsidR="005F6F79" w:rsidRPr="0087716F">
        <w:rPr>
          <w:rFonts w:hint="eastAsia"/>
          <w:lang w:val="nl-NL" w:eastAsia="zh-CN"/>
        </w:rPr>
        <w:t>enables semi-automated or full</w:t>
      </w:r>
      <w:r w:rsidR="005F6F79" w:rsidRPr="0087716F">
        <w:rPr>
          <w:lang w:val="nl-NL" w:eastAsia="zh-CN"/>
        </w:rPr>
        <w:t>y</w:t>
      </w:r>
      <w:r w:rsidR="005F6F79" w:rsidRPr="0087716F">
        <w:rPr>
          <w:rFonts w:hint="eastAsia"/>
          <w:lang w:val="nl-NL" w:eastAsia="zh-CN"/>
        </w:rPr>
        <w:t xml:space="preserve">-automated driving. </w:t>
      </w:r>
      <w:r w:rsidR="005F6F79" w:rsidRPr="0087716F">
        <w:rPr>
          <w:lang w:val="nl-NL" w:eastAsia="zh-CN"/>
        </w:rPr>
        <w:t>Longer inter-vehicle distance is</w:t>
      </w:r>
      <w:r w:rsidR="005F6F79" w:rsidRPr="0087716F">
        <w:rPr>
          <w:rFonts w:hint="eastAsia"/>
          <w:lang w:val="nl-NL" w:eastAsia="zh-CN"/>
        </w:rPr>
        <w:t xml:space="preserve"> </w:t>
      </w:r>
      <w:r w:rsidR="005F6F79" w:rsidRPr="0087716F">
        <w:rPr>
          <w:lang w:val="nl-NL" w:eastAsia="zh-CN"/>
        </w:rPr>
        <w:t>assumed</w:t>
      </w:r>
      <w:r w:rsidR="005F6F79" w:rsidRPr="0087716F">
        <w:rPr>
          <w:rFonts w:hint="eastAsia"/>
          <w:lang w:val="nl-NL" w:eastAsia="zh-CN"/>
        </w:rPr>
        <w:t>. E</w:t>
      </w:r>
      <w:r w:rsidR="005F6F79" w:rsidRPr="0087716F">
        <w:rPr>
          <w:lang w:val="nl-NL" w:eastAsia="zh-CN"/>
        </w:rPr>
        <w:t>ach vehicle and/or RSU shares data obtained from its local sensors with vehicles in proximity,</w:t>
      </w:r>
      <w:r w:rsidR="005F6F79" w:rsidRPr="0087716F">
        <w:rPr>
          <w:rFonts w:hint="eastAsia"/>
          <w:lang w:val="nl-NL" w:eastAsia="zh-CN"/>
        </w:rPr>
        <w:t xml:space="preserve"> </w:t>
      </w:r>
      <w:r w:rsidR="005F6F79" w:rsidRPr="0087716F">
        <w:rPr>
          <w:lang w:val="nl-NL" w:eastAsia="zh-CN"/>
        </w:rPr>
        <w:t>thus</w:t>
      </w:r>
      <w:r w:rsidR="005F6F79" w:rsidRPr="0087716F">
        <w:rPr>
          <w:rFonts w:hint="eastAsia"/>
          <w:lang w:val="nl-NL" w:eastAsia="zh-CN"/>
        </w:rPr>
        <w:t xml:space="preserve"> allow</w:t>
      </w:r>
      <w:r w:rsidR="005F6F79" w:rsidRPr="0087716F">
        <w:rPr>
          <w:lang w:val="nl-NL" w:eastAsia="zh-CN"/>
        </w:rPr>
        <w:t>ing</w:t>
      </w:r>
      <w:r w:rsidR="005F6F79" w:rsidRPr="0087716F">
        <w:rPr>
          <w:rFonts w:hint="eastAsia"/>
          <w:lang w:val="nl-NL" w:eastAsia="zh-CN"/>
        </w:rPr>
        <w:t xml:space="preserve"> </w:t>
      </w:r>
      <w:r w:rsidR="005F6F79" w:rsidRPr="0087716F">
        <w:rPr>
          <w:lang w:val="nl-NL" w:eastAsia="zh-CN"/>
        </w:rPr>
        <w:t>vehicles to coordinate their trajectories or maneuvers</w:t>
      </w:r>
      <w:r w:rsidR="005F6F79" w:rsidRPr="0087716F">
        <w:rPr>
          <w:rFonts w:hint="eastAsia"/>
          <w:lang w:val="nl-NL" w:eastAsia="zh-CN"/>
        </w:rPr>
        <w:t xml:space="preserve">. </w:t>
      </w:r>
      <w:r w:rsidR="005F6F79" w:rsidRPr="0087716F">
        <w:rPr>
          <w:lang w:val="nl-NL" w:eastAsia="zh-CN"/>
        </w:rPr>
        <w:t>In addition, each vehicle shares its driving intention with vehicles in proximity.</w:t>
      </w:r>
      <w:r w:rsidR="005F6F79" w:rsidRPr="0087716F">
        <w:rPr>
          <w:rFonts w:hint="eastAsia"/>
          <w:lang w:val="nl-NL" w:eastAsia="zh-CN"/>
        </w:rPr>
        <w:t xml:space="preserve"> T</w:t>
      </w:r>
      <w:r w:rsidR="005F6F79" w:rsidRPr="0087716F">
        <w:rPr>
          <w:lang w:val="nl-NL" w:eastAsia="zh-CN"/>
        </w:rPr>
        <w:t>he benefits of</w:t>
      </w:r>
      <w:r w:rsidR="005F6F79" w:rsidRPr="0087716F">
        <w:rPr>
          <w:rFonts w:hint="eastAsia"/>
          <w:lang w:val="nl-NL" w:eastAsia="zh-CN"/>
        </w:rPr>
        <w:t xml:space="preserve"> this use case group</w:t>
      </w:r>
      <w:r w:rsidR="005F6F79" w:rsidRPr="0087716F">
        <w:rPr>
          <w:lang w:val="nl-NL" w:eastAsia="zh-CN"/>
        </w:rPr>
        <w:t xml:space="preserve"> are safer traveling, </w:t>
      </w:r>
      <w:r w:rsidR="005F6F79" w:rsidRPr="0087716F">
        <w:rPr>
          <w:rFonts w:hint="eastAsia"/>
          <w:lang w:val="nl-NL" w:eastAsia="zh-CN"/>
        </w:rPr>
        <w:t xml:space="preserve">collision </w:t>
      </w:r>
      <w:r w:rsidR="005F6F79" w:rsidRPr="0087716F">
        <w:rPr>
          <w:lang w:val="nl-NL" w:eastAsia="zh-CN"/>
        </w:rPr>
        <w:t xml:space="preserve">avoidance, </w:t>
      </w:r>
      <w:r w:rsidR="005F6F79" w:rsidRPr="0087716F">
        <w:rPr>
          <w:rFonts w:hint="eastAsia"/>
          <w:lang w:val="nl-NL" w:eastAsia="zh-CN"/>
        </w:rPr>
        <w:t xml:space="preserve">and </w:t>
      </w:r>
      <w:r w:rsidR="005F6F79" w:rsidRPr="0087716F">
        <w:rPr>
          <w:lang w:val="nl-NL" w:eastAsia="zh-CN"/>
        </w:rPr>
        <w:t xml:space="preserve">improved </w:t>
      </w:r>
      <w:r w:rsidR="005F6F79" w:rsidRPr="0087716F">
        <w:rPr>
          <w:rFonts w:hint="eastAsia"/>
          <w:lang w:val="nl-NL" w:eastAsia="zh-CN"/>
        </w:rPr>
        <w:t>traffic efficiency.</w:t>
      </w:r>
    </w:p>
    <w:p w14:paraId="038076CD" w14:textId="77777777" w:rsidR="005F6F79" w:rsidRPr="0087716F" w:rsidRDefault="0097565E" w:rsidP="0097565E">
      <w:pPr>
        <w:pStyle w:val="B1"/>
        <w:rPr>
          <w:lang w:eastAsia="zh-CN"/>
        </w:rPr>
      </w:pPr>
      <w:r w:rsidRPr="0087716F">
        <w:rPr>
          <w:b/>
          <w:bCs/>
          <w:lang w:val="nl-NL" w:eastAsia="zh-CN"/>
        </w:rPr>
        <w:lastRenderedPageBreak/>
        <w:tab/>
      </w:r>
      <w:r w:rsidR="005F6F79" w:rsidRPr="0087716F">
        <w:rPr>
          <w:b/>
          <w:bCs/>
          <w:lang w:val="nl-NL" w:eastAsia="zh-CN"/>
        </w:rPr>
        <w:t xml:space="preserve">Remote Driving </w:t>
      </w:r>
      <w:r w:rsidR="005F6F79" w:rsidRPr="0087716F">
        <w:rPr>
          <w:lang w:val="nl-NL" w:eastAsia="zh-CN"/>
        </w:rPr>
        <w:t>enables a remote driver or a V2X application to operate a remote vehicle for those passengers who cannot drive themselves or a remote vehicle located in dangerous environments. For a case where variation is limited and routes are predictable, such as public transportation, driving based on cloud computing can be used. In addition, access to cloud-based back-end service platform can be considered for this use case group.</w:t>
      </w:r>
    </w:p>
    <w:p w14:paraId="725A441A" w14:textId="77777777" w:rsidR="005F6F79" w:rsidRPr="0087716F" w:rsidRDefault="005F6F79" w:rsidP="005F6F79">
      <w:r w:rsidRPr="0087716F">
        <w:rPr>
          <w:lang w:eastAsia="ko-KR"/>
        </w:rPr>
        <w:t xml:space="preserve">SA1 has considered both LTE and NR for the candidates of 3GPP RATs in supporting eV2X. </w:t>
      </w:r>
    </w:p>
    <w:p w14:paraId="0BF38B0A" w14:textId="77777777" w:rsidR="005F6F79" w:rsidRPr="0087716F" w:rsidRDefault="005F6F79" w:rsidP="005F6F79">
      <w:pPr>
        <w:rPr>
          <w:lang w:eastAsia="ko-KR"/>
        </w:rPr>
      </w:pPr>
      <w:r w:rsidRPr="0087716F">
        <w:t xml:space="preserve">The SA2 study has been progressed to identify and evaluate potential architecture enhancements </w:t>
      </w:r>
      <w:r w:rsidRPr="0087716F">
        <w:rPr>
          <w:rFonts w:hint="eastAsia"/>
        </w:rPr>
        <w:t xml:space="preserve">of EPS </w:t>
      </w:r>
      <w:r w:rsidRPr="0087716F">
        <w:t xml:space="preserve">and </w:t>
      </w:r>
      <w:r w:rsidRPr="0087716F">
        <w:rPr>
          <w:rFonts w:hint="eastAsia"/>
        </w:rPr>
        <w:t xml:space="preserve">5G System </w:t>
      </w:r>
      <w:r w:rsidRPr="0087716F">
        <w:t xml:space="preserve">design needed to </w:t>
      </w:r>
      <w:r w:rsidRPr="0087716F">
        <w:rPr>
          <w:rFonts w:ascii="Times" w:eastAsia="SimSun" w:hAnsi="Times" w:cs="Helvetica"/>
          <w:lang w:val="en-US" w:eastAsia="zh-CN"/>
        </w:rPr>
        <w:t>support advanced V2X services</w:t>
      </w:r>
      <w:r w:rsidRPr="0087716F">
        <w:rPr>
          <w:rFonts w:ascii="Times" w:eastAsia="SimSun" w:hAnsi="Times" w:cs="Helvetica" w:hint="eastAsia"/>
          <w:lang w:val="en-US" w:eastAsia="zh-CN"/>
        </w:rPr>
        <w:t xml:space="preserve"> identified in TR 22.886</w:t>
      </w:r>
      <w:r w:rsidRPr="0087716F">
        <w:t xml:space="preserve">, based on vehicular services requirements defined in SA1 V2X (TS 22.185) and </w:t>
      </w:r>
      <w:r w:rsidRPr="0087716F">
        <w:rPr>
          <w:rFonts w:hint="eastAsia"/>
        </w:rPr>
        <w:t>e</w:t>
      </w:r>
      <w:r w:rsidRPr="0087716F">
        <w:t>V2X (TS 22.</w:t>
      </w:r>
      <w:r w:rsidRPr="0087716F">
        <w:rPr>
          <w:rFonts w:hint="eastAsia"/>
        </w:rPr>
        <w:t>186</w:t>
      </w:r>
      <w:r w:rsidRPr="0087716F">
        <w:t>) and determine which of the solutions can proceed to normative specifications. SA2 has completed the study and started the normative work on the architecture solutions for V2X.</w:t>
      </w:r>
    </w:p>
    <w:p w14:paraId="1929C033" w14:textId="77777777" w:rsidR="005F6F79" w:rsidRPr="0087716F" w:rsidRDefault="005F6F79" w:rsidP="005F6F79">
      <w:pPr>
        <w:rPr>
          <w:lang w:eastAsia="ko-KR"/>
        </w:rPr>
      </w:pPr>
      <w:r w:rsidRPr="0087716F">
        <w:rPr>
          <w:lang w:eastAsia="ko-KR"/>
        </w:rPr>
        <w:t>TSG RAN has already agreed in TR 38.913 that it is not intended for NR V2X to replace the services offered by LTE V2X. Instead, the NR V2X shall complement LTE V2X for advanced V2X services and support interworking with LTE V2X. At least from 3GPP RAN technology development standpoint, the focus and scope of NR V2X is to target advanced V2X use cases. However, this does not imply that NR V2X cannot support basic safety use cases. It is clearly up to the regional regulators and the stakeholders involved (i.e. Car OEMs and automotive ecosystem in general) to decide on the technology of choice for any service and any use case.</w:t>
      </w:r>
    </w:p>
    <w:p w14:paraId="71BF1587" w14:textId="77777777" w:rsidR="00487671" w:rsidRPr="0087716F" w:rsidRDefault="005F6F79" w:rsidP="005F6F79">
      <w:pPr>
        <w:pStyle w:val="CommentText"/>
        <w:rPr>
          <w:rFonts w:eastAsia="DengXian"/>
          <w:i/>
          <w:lang w:val="en-US" w:eastAsia="zh-CN"/>
        </w:rPr>
      </w:pPr>
      <w:r w:rsidRPr="0087716F">
        <w:rPr>
          <w:lang w:eastAsia="ko-KR"/>
        </w:rPr>
        <w:t>NR V2X is destined as 3GPP V2X phase 3 and would support advanced V2X services beyond services supported in LTE Rel-15 V2X.  The advanced V2X services would require enhanced NR system and new NR sidelink to meet the stringent requirements.  NR V2X system is expected have a flexible design in support of services with low latency and high reliability requirements.  NR system also expects to have higher system capacity and better coverage. The flexibility of NR sidelink framework would allow easy extension of NR system to support the future development of further advanced V2X services and other services. RAN WGs have conducted the feasibility study on NR V2X, and it was concluded in TR 38.885 that it is feasible to support advanced V2X services using the technical solutions identified during the study. It is noted that the study on the remote driving use case was conducted in TR 38.824. Meanwhile, it was noted that solutions defined for V2X can also be used for public safety when the service requirement can be met.</w:t>
      </w:r>
    </w:p>
    <w:p w14:paraId="4AA9D44D" w14:textId="77777777" w:rsidR="007B6A51" w:rsidRPr="0087716F" w:rsidRDefault="00E8629F" w:rsidP="00970053">
      <w:pPr>
        <w:pStyle w:val="Heading2"/>
      </w:pPr>
      <w:bookmarkStart w:id="103" w:name="_Toc36034744"/>
      <w:bookmarkStart w:id="104" w:name="_Toc42537339"/>
      <w:bookmarkStart w:id="105" w:name="_Toc46356404"/>
      <w:bookmarkStart w:id="106" w:name="_Toc52566318"/>
      <w:bookmarkStart w:id="107" w:name="_Toc61187226"/>
      <w:bookmarkStart w:id="108" w:name="_Toc66398638"/>
      <w:bookmarkStart w:id="109" w:name="_Toc66398855"/>
      <w:bookmarkStart w:id="110" w:name="_Toc66432572"/>
      <w:bookmarkStart w:id="111" w:name="_Toc66433351"/>
      <w:bookmarkStart w:id="112" w:name="_Toc66436126"/>
      <w:r w:rsidRPr="0087716F">
        <w:t>4.2</w:t>
      </w:r>
      <w:r w:rsidRPr="0087716F">
        <w:tab/>
      </w:r>
      <w:r w:rsidR="0063774C" w:rsidRPr="0087716F">
        <w:t>Objective</w:t>
      </w:r>
      <w:bookmarkEnd w:id="103"/>
      <w:bookmarkEnd w:id="104"/>
      <w:bookmarkEnd w:id="105"/>
      <w:bookmarkEnd w:id="106"/>
      <w:bookmarkEnd w:id="107"/>
      <w:bookmarkEnd w:id="108"/>
      <w:bookmarkEnd w:id="109"/>
      <w:bookmarkEnd w:id="110"/>
      <w:bookmarkEnd w:id="111"/>
      <w:bookmarkEnd w:id="112"/>
    </w:p>
    <w:p w14:paraId="70427C57" w14:textId="77777777" w:rsidR="005F6F79" w:rsidRPr="0087716F" w:rsidRDefault="005F6F79" w:rsidP="005F6F79">
      <w:pPr>
        <w:jc w:val="both"/>
        <w:rPr>
          <w:lang w:eastAsia="ko-KR"/>
        </w:rPr>
      </w:pPr>
      <w:r w:rsidRPr="0087716F">
        <w:rPr>
          <w:rFonts w:hint="eastAsia"/>
          <w:lang w:eastAsia="ko-KR"/>
        </w:rPr>
        <w:t xml:space="preserve">The objective of this work item is to specify radio solutions </w:t>
      </w:r>
      <w:r w:rsidRPr="0087716F">
        <w:rPr>
          <w:lang w:eastAsia="ko-KR"/>
        </w:rPr>
        <w:t>that are necessary for NR to support advanced V2X services (except the remote driving use case which was studied in TR 38.824) based on the study outcome captured in TR 38.885.</w:t>
      </w:r>
      <w:r w:rsidR="00E2294C" w:rsidRPr="0087716F">
        <w:rPr>
          <w:lang w:eastAsia="ko-KR"/>
        </w:rPr>
        <w:t xml:space="preserve"> RAN4 should focus on the RAN WG4 work scope in the approved WID [1] as below</w:t>
      </w:r>
    </w:p>
    <w:p w14:paraId="41A904CD" w14:textId="77777777" w:rsidR="005F6F79" w:rsidRPr="0087716F" w:rsidRDefault="005F6F79" w:rsidP="005F6F79">
      <w:pPr>
        <w:jc w:val="both"/>
        <w:rPr>
          <w:lang w:eastAsia="ko-KR"/>
        </w:rPr>
      </w:pPr>
      <w:r w:rsidRPr="0087716F">
        <w:rPr>
          <w:rFonts w:hint="eastAsia"/>
          <w:lang w:eastAsia="ko-KR"/>
        </w:rPr>
        <w:t xml:space="preserve">1. </w:t>
      </w:r>
      <w:r w:rsidRPr="0087716F">
        <w:rPr>
          <w:lang w:eastAsia="ko-KR"/>
        </w:rPr>
        <w:t xml:space="preserve">NR sidelink: </w:t>
      </w:r>
      <w:r w:rsidRPr="0087716F">
        <w:rPr>
          <w:rFonts w:hint="eastAsia"/>
          <w:lang w:eastAsia="ko-KR"/>
        </w:rPr>
        <w:t>Spe</w:t>
      </w:r>
      <w:r w:rsidRPr="0087716F">
        <w:rPr>
          <w:lang w:eastAsia="ko-KR"/>
        </w:rPr>
        <w:t xml:space="preserve">cify NR sidelink solutions necessary to support sidelink unicast, sidelink groupcast, and sidelink broadcast for V2X services, considering </w:t>
      </w:r>
      <w:r w:rsidRPr="0087716F">
        <w:rPr>
          <w:bCs/>
        </w:rPr>
        <w:t>in-network coverage, out-of-network coverage, and partial network coverage</w:t>
      </w:r>
      <w:r w:rsidRPr="0087716F">
        <w:rPr>
          <w:lang w:eastAsia="ko-KR"/>
        </w:rPr>
        <w:t>.</w:t>
      </w:r>
    </w:p>
    <w:p w14:paraId="0C29F53B" w14:textId="77777777" w:rsidR="005F6F79" w:rsidRPr="0087716F" w:rsidRDefault="0097565E" w:rsidP="0097565E">
      <w:pPr>
        <w:pStyle w:val="B1"/>
        <w:rPr>
          <w:lang w:eastAsia="ko-KR"/>
        </w:rPr>
      </w:pPr>
      <w:r w:rsidRPr="0087716F">
        <w:rPr>
          <w:lang w:eastAsia="ko-KR"/>
        </w:rPr>
        <w:tab/>
      </w:r>
      <w:r w:rsidR="005F6F79" w:rsidRPr="0087716F">
        <w:rPr>
          <w:rFonts w:hint="eastAsia"/>
          <w:lang w:eastAsia="ko-KR"/>
        </w:rPr>
        <w:t xml:space="preserve">Solutions for </w:t>
      </w:r>
      <w:r w:rsidR="005F6F79" w:rsidRPr="0087716F">
        <w:rPr>
          <w:lang w:eastAsia="ko-KR"/>
        </w:rPr>
        <w:t>‘not co-channel’ i</w:t>
      </w:r>
      <w:r w:rsidR="005F6F79" w:rsidRPr="0087716F">
        <w:rPr>
          <w:rFonts w:hint="eastAsia"/>
          <w:lang w:eastAsia="ko-KR"/>
        </w:rPr>
        <w:t>n-device coexistence</w:t>
      </w:r>
      <w:r w:rsidR="005F6F79" w:rsidRPr="0087716F">
        <w:rPr>
          <w:lang w:eastAsia="ko-KR"/>
        </w:rPr>
        <w:t xml:space="preserve"> between LTE and NR sidelinks</w:t>
      </w:r>
    </w:p>
    <w:p w14:paraId="40B19A39" w14:textId="77777777" w:rsidR="005F6F79" w:rsidRPr="0087716F" w:rsidRDefault="0097565E" w:rsidP="0097565E">
      <w:pPr>
        <w:pStyle w:val="B2"/>
        <w:rPr>
          <w:lang w:eastAsia="ko-KR"/>
        </w:rPr>
      </w:pPr>
      <w:r w:rsidRPr="0087716F">
        <w:rPr>
          <w:lang w:eastAsia="ko-KR"/>
        </w:rPr>
        <w:tab/>
      </w:r>
      <w:r w:rsidR="005F6F79" w:rsidRPr="0087716F">
        <w:rPr>
          <w:lang w:eastAsia="ko-KR"/>
        </w:rPr>
        <w:t>TDM-based solutions as per the study outcome [RAN1, RAN2, RAN4]</w:t>
      </w:r>
    </w:p>
    <w:p w14:paraId="7876429D" w14:textId="77777777" w:rsidR="005F6F79" w:rsidRPr="0087716F" w:rsidRDefault="0097565E" w:rsidP="0097565E">
      <w:pPr>
        <w:pStyle w:val="B2"/>
        <w:rPr>
          <w:lang w:eastAsia="ko-KR"/>
        </w:rPr>
      </w:pPr>
      <w:r w:rsidRPr="0087716F">
        <w:rPr>
          <w:lang w:eastAsia="ko-KR"/>
        </w:rPr>
        <w:tab/>
      </w:r>
      <w:r w:rsidR="005F6F79" w:rsidRPr="0087716F">
        <w:rPr>
          <w:lang w:eastAsia="ko-KR"/>
        </w:rPr>
        <w:t>FDM-based solutions with static power allocation as per the study outcome [RAN4]</w:t>
      </w:r>
    </w:p>
    <w:p w14:paraId="6BE66CEE" w14:textId="77777777" w:rsidR="005F6F79" w:rsidRPr="0087716F" w:rsidRDefault="0097565E" w:rsidP="0097565E">
      <w:pPr>
        <w:pStyle w:val="B3"/>
        <w:rPr>
          <w:lang w:eastAsia="ko-KR"/>
        </w:rPr>
      </w:pPr>
      <w:r w:rsidRPr="0087716F">
        <w:rPr>
          <w:lang w:eastAsia="ko-KR"/>
        </w:rPr>
        <w:tab/>
      </w:r>
      <w:r w:rsidR="005F6F79" w:rsidRPr="0087716F">
        <w:rPr>
          <w:lang w:eastAsia="ko-KR"/>
        </w:rPr>
        <w:t>This will not consider the case where LTE and NR sidelinks are in the same frequency band.</w:t>
      </w:r>
    </w:p>
    <w:p w14:paraId="01EDD5E2" w14:textId="77777777" w:rsidR="005F6F79" w:rsidRPr="0087716F" w:rsidRDefault="0097565E" w:rsidP="0097565E">
      <w:pPr>
        <w:pStyle w:val="B2"/>
        <w:rPr>
          <w:lang w:eastAsia="ko-KR"/>
        </w:rPr>
      </w:pPr>
      <w:r w:rsidRPr="0087716F">
        <w:rPr>
          <w:lang w:eastAsia="ko-KR"/>
        </w:rPr>
        <w:tab/>
      </w:r>
      <w:r w:rsidR="005F6F79" w:rsidRPr="0087716F">
        <w:rPr>
          <w:lang w:eastAsia="ko-KR"/>
        </w:rPr>
        <w:t>No impact to LTE specifications at least from RAN1 and RAN2 perspective.</w:t>
      </w:r>
    </w:p>
    <w:p w14:paraId="1C32F67A" w14:textId="77777777" w:rsidR="005F6F79" w:rsidRPr="0087716F" w:rsidRDefault="0097565E" w:rsidP="0097565E">
      <w:pPr>
        <w:pStyle w:val="B1"/>
        <w:rPr>
          <w:lang w:eastAsia="ko-KR"/>
        </w:rPr>
      </w:pPr>
      <w:r w:rsidRPr="0087716F">
        <w:rPr>
          <w:lang w:eastAsia="ko-KR"/>
        </w:rPr>
        <w:tab/>
      </w:r>
      <w:r w:rsidR="005F6F79" w:rsidRPr="0087716F">
        <w:rPr>
          <w:rFonts w:hint="eastAsia"/>
          <w:lang w:eastAsia="ko-KR"/>
        </w:rPr>
        <w:t>UE Tx and Rx RF requirement</w:t>
      </w:r>
      <w:r w:rsidR="005F6F79" w:rsidRPr="0087716F">
        <w:rPr>
          <w:lang w:eastAsia="ko-KR"/>
        </w:rPr>
        <w:t xml:space="preserve"> [RAN4]</w:t>
      </w:r>
    </w:p>
    <w:p w14:paraId="6A2662B6" w14:textId="77777777" w:rsidR="005F6F79" w:rsidRPr="0087716F" w:rsidRDefault="0097565E" w:rsidP="0097565E">
      <w:pPr>
        <w:pStyle w:val="B2"/>
        <w:rPr>
          <w:lang w:eastAsia="ko-KR"/>
        </w:rPr>
      </w:pPr>
      <w:r w:rsidRPr="0087716F">
        <w:rPr>
          <w:lang w:eastAsia="ko-KR"/>
        </w:rPr>
        <w:tab/>
      </w:r>
      <w:r w:rsidR="005F6F79" w:rsidRPr="0087716F">
        <w:rPr>
          <w:lang w:eastAsia="ko-KR"/>
        </w:rPr>
        <w:t xml:space="preserve">This requirement should ensure </w:t>
      </w:r>
    </w:p>
    <w:p w14:paraId="5DA5E065" w14:textId="77777777" w:rsidR="005F6F79" w:rsidRPr="0087716F" w:rsidRDefault="0097565E" w:rsidP="0097565E">
      <w:pPr>
        <w:pStyle w:val="B3"/>
        <w:rPr>
          <w:lang w:eastAsia="ko-KR"/>
        </w:rPr>
      </w:pPr>
      <w:r w:rsidRPr="0087716F">
        <w:rPr>
          <w:lang w:eastAsia="ko-KR"/>
        </w:rPr>
        <w:tab/>
      </w:r>
      <w:r w:rsidR="005F6F79" w:rsidRPr="0087716F">
        <w:rPr>
          <w:lang w:eastAsia="ko-KR"/>
        </w:rPr>
        <w:t>coexistence between sidelink and Uu interface in the same and adjacent channels in licensed spectrum</w:t>
      </w:r>
    </w:p>
    <w:p w14:paraId="3F9E5B55" w14:textId="77777777" w:rsidR="005F6F79" w:rsidRPr="0087716F" w:rsidRDefault="0097565E" w:rsidP="0097565E">
      <w:pPr>
        <w:pStyle w:val="B2"/>
        <w:rPr>
          <w:lang w:eastAsia="ko-KR"/>
        </w:rPr>
      </w:pPr>
      <w:r w:rsidRPr="0087716F">
        <w:rPr>
          <w:lang w:eastAsia="ko-KR"/>
        </w:rPr>
        <w:tab/>
      </w:r>
      <w:r w:rsidR="005F6F79" w:rsidRPr="0087716F">
        <w:rPr>
          <w:lang w:eastAsia="ko-KR"/>
        </w:rPr>
        <w:t>coexistence with other V2X technologies in the adjacent channel in ITS spectrum in 5.9 GHz, without assuming that 5.9 GHz spectrum will be universally available nor that it will be universally available in sufficient quantity to support NR V2X advanced use cases</w:t>
      </w:r>
    </w:p>
    <w:p w14:paraId="3922A126" w14:textId="77777777" w:rsidR="005F6F79" w:rsidRPr="0087716F" w:rsidRDefault="0097565E" w:rsidP="0097565E">
      <w:pPr>
        <w:pStyle w:val="B1"/>
        <w:rPr>
          <w:lang w:eastAsia="ko-KR"/>
        </w:rPr>
      </w:pPr>
      <w:r w:rsidRPr="0087716F">
        <w:rPr>
          <w:lang w:eastAsia="ko-KR"/>
        </w:rPr>
        <w:tab/>
      </w:r>
      <w:r w:rsidR="005F6F79" w:rsidRPr="0087716F">
        <w:rPr>
          <w:rFonts w:hint="eastAsia"/>
          <w:lang w:eastAsia="ko-KR"/>
        </w:rPr>
        <w:t xml:space="preserve">RRM core </w:t>
      </w:r>
      <w:r w:rsidR="005F6F79" w:rsidRPr="0087716F">
        <w:rPr>
          <w:lang w:eastAsia="ko-KR"/>
        </w:rPr>
        <w:t>requirement [RAN4]</w:t>
      </w:r>
    </w:p>
    <w:p w14:paraId="008CFD69" w14:textId="77777777" w:rsidR="005F6F79" w:rsidRPr="0087716F" w:rsidRDefault="005F6F79" w:rsidP="005F6F79">
      <w:pPr>
        <w:jc w:val="both"/>
        <w:rPr>
          <w:lang w:eastAsia="ko-KR"/>
        </w:rPr>
      </w:pPr>
      <w:r w:rsidRPr="0087716F">
        <w:rPr>
          <w:lang w:eastAsia="ko-KR"/>
        </w:rPr>
        <w:t xml:space="preserve">The solutions should cover both </w:t>
      </w:r>
      <w:r w:rsidRPr="0087716F">
        <w:rPr>
          <w:rFonts w:hint="eastAsia"/>
          <w:lang w:eastAsia="ko-KR"/>
        </w:rPr>
        <w:t>the</w:t>
      </w:r>
      <w:r w:rsidRPr="0087716F">
        <w:rPr>
          <w:lang w:eastAsia="ko-KR"/>
        </w:rPr>
        <w:t xml:space="preserve"> </w:t>
      </w:r>
      <w:r w:rsidRPr="0087716F">
        <w:rPr>
          <w:rFonts w:hint="eastAsia"/>
          <w:lang w:eastAsia="ko-KR"/>
        </w:rPr>
        <w:t xml:space="preserve">operating scenario where </w:t>
      </w:r>
      <w:r w:rsidRPr="0087716F">
        <w:rPr>
          <w:lang w:eastAsia="ko-KR"/>
        </w:rPr>
        <w:t>the carrier</w:t>
      </w:r>
      <w:r w:rsidRPr="0087716F">
        <w:rPr>
          <w:rFonts w:hint="eastAsia"/>
          <w:lang w:eastAsia="ko-KR"/>
        </w:rPr>
        <w:t>(s)</w:t>
      </w:r>
      <w:r w:rsidRPr="0087716F">
        <w:rPr>
          <w:lang w:eastAsia="ko-KR"/>
        </w:rPr>
        <w:t xml:space="preserve"> </w:t>
      </w:r>
      <w:r w:rsidRPr="0087716F">
        <w:rPr>
          <w:rFonts w:hint="eastAsia"/>
          <w:lang w:eastAsia="ko-KR"/>
        </w:rPr>
        <w:t xml:space="preserve">is/are </w:t>
      </w:r>
      <w:r w:rsidRPr="0087716F">
        <w:rPr>
          <w:lang w:eastAsia="ko-KR"/>
        </w:rPr>
        <w:t xml:space="preserve">dedicated to </w:t>
      </w:r>
      <w:r w:rsidRPr="0087716F">
        <w:rPr>
          <w:rFonts w:hint="eastAsia"/>
          <w:lang w:eastAsia="ko-KR"/>
        </w:rPr>
        <w:t>V2</w:t>
      </w:r>
      <w:r w:rsidRPr="0087716F">
        <w:rPr>
          <w:lang w:eastAsia="ko-KR"/>
        </w:rPr>
        <w:t>X</w:t>
      </w:r>
      <w:r w:rsidRPr="0087716F">
        <w:rPr>
          <w:rFonts w:hint="eastAsia"/>
          <w:lang w:eastAsia="ko-KR"/>
        </w:rPr>
        <w:t xml:space="preserve"> services</w:t>
      </w:r>
      <w:r w:rsidRPr="0087716F">
        <w:rPr>
          <w:lang w:eastAsia="ko-KR"/>
        </w:rPr>
        <w:t xml:space="preserve"> and </w:t>
      </w:r>
      <w:r w:rsidRPr="0087716F">
        <w:rPr>
          <w:rFonts w:hint="eastAsia"/>
          <w:lang w:eastAsia="ko-KR"/>
        </w:rPr>
        <w:t xml:space="preserve">the operating scenario where </w:t>
      </w:r>
      <w:r w:rsidRPr="0087716F">
        <w:rPr>
          <w:lang w:eastAsia="ko-KR"/>
        </w:rPr>
        <w:t>the carrier</w:t>
      </w:r>
      <w:r w:rsidRPr="0087716F">
        <w:rPr>
          <w:rFonts w:hint="eastAsia"/>
          <w:lang w:eastAsia="ko-KR"/>
        </w:rPr>
        <w:t>(s) is/are</w:t>
      </w:r>
      <w:r w:rsidRPr="0087716F">
        <w:rPr>
          <w:lang w:eastAsia="ko-KR"/>
        </w:rPr>
        <w:t xml:space="preserve"> licensed spectrum and also used for NR Uu/LTE Uu operation.</w:t>
      </w:r>
    </w:p>
    <w:p w14:paraId="3BE24703" w14:textId="77777777" w:rsidR="005F6F79" w:rsidRPr="0087716F" w:rsidRDefault="005F6F79" w:rsidP="005F6F79">
      <w:pPr>
        <w:jc w:val="both"/>
        <w:rPr>
          <w:lang w:eastAsia="ko-KR"/>
        </w:rPr>
      </w:pPr>
      <w:r w:rsidRPr="0087716F">
        <w:rPr>
          <w:lang w:eastAsia="ko-KR"/>
        </w:rPr>
        <w:lastRenderedPageBreak/>
        <w:t>NR sidelink design starts with frequencies in FR1, and NR sidelink in FR2 is supported by applying the design for FR1 and PT-RS to the numerologies agreed for FR2. No FR2 specific optimization is supported in this WI except PT-RS. No beam management is supported in this work.</w:t>
      </w:r>
    </w:p>
    <w:p w14:paraId="72CB1BD3" w14:textId="77777777" w:rsidR="005F6F79" w:rsidRPr="0087716F" w:rsidRDefault="005F6F79" w:rsidP="005F6F79">
      <w:pPr>
        <w:jc w:val="both"/>
        <w:rPr>
          <w:lang w:eastAsia="ko-KR"/>
        </w:rPr>
      </w:pPr>
      <w:r w:rsidRPr="0087716F">
        <w:rPr>
          <w:lang w:eastAsia="ko-KR"/>
        </w:rPr>
        <w:t>For the scenarios of NR sidelink carrier, this work will consider a single carrier for the NR sidelink transmission and reception.</w:t>
      </w:r>
    </w:p>
    <w:p w14:paraId="74F75BDE" w14:textId="77777777" w:rsidR="005F6F79" w:rsidRPr="0087716F" w:rsidRDefault="005F6F79" w:rsidP="005F6F79">
      <w:pPr>
        <w:jc w:val="both"/>
        <w:rPr>
          <w:lang w:eastAsia="ko-KR"/>
        </w:rPr>
      </w:pPr>
      <w:r w:rsidRPr="0087716F">
        <w:rPr>
          <w:rFonts w:hint="eastAsia"/>
          <w:lang w:eastAsia="ko-KR"/>
        </w:rPr>
        <w:t xml:space="preserve">In this work, </w:t>
      </w:r>
      <w:r w:rsidRPr="0087716F">
        <w:rPr>
          <w:lang w:eastAsia="ko-KR"/>
        </w:rPr>
        <w:t>2Rx antennas as well as 4Rx antennas are supported. The full range of speeds defined in SA1 (TS 22.186) needs to be supported in FR1.</w:t>
      </w:r>
    </w:p>
    <w:p w14:paraId="508C5B58" w14:textId="77777777" w:rsidR="00FD6EF0" w:rsidRPr="0087716F" w:rsidRDefault="005F6F79" w:rsidP="005F6F79">
      <w:pPr>
        <w:jc w:val="both"/>
        <w:rPr>
          <w:lang w:eastAsia="ko-KR"/>
        </w:rPr>
      </w:pPr>
      <w:r w:rsidRPr="0087716F">
        <w:rPr>
          <w:lang w:eastAsia="ko-KR"/>
        </w:rPr>
        <w:t>It is assumed that any co-channel coexistence requirements and mechanisms of NR sidelink with non-3GPP technologies will not be defined by 3GPP.</w:t>
      </w:r>
    </w:p>
    <w:p w14:paraId="33991703" w14:textId="77777777" w:rsidR="007B101B" w:rsidRPr="0087716F" w:rsidRDefault="007B101B" w:rsidP="005F6F79">
      <w:pPr>
        <w:jc w:val="both"/>
        <w:rPr>
          <w:lang w:eastAsia="ko-KR"/>
        </w:rPr>
      </w:pPr>
    </w:p>
    <w:p w14:paraId="131491FA" w14:textId="77777777" w:rsidR="007B101B" w:rsidRPr="0087716F" w:rsidRDefault="007B101B" w:rsidP="007B101B">
      <w:pPr>
        <w:pStyle w:val="Heading2"/>
      </w:pPr>
      <w:bookmarkStart w:id="113" w:name="_Toc36034745"/>
      <w:bookmarkStart w:id="114" w:name="_Toc42537340"/>
      <w:bookmarkStart w:id="115" w:name="_Toc46356405"/>
      <w:bookmarkStart w:id="116" w:name="_Toc52566319"/>
      <w:bookmarkStart w:id="117" w:name="_Toc61187227"/>
      <w:bookmarkStart w:id="118" w:name="_Toc66398639"/>
      <w:bookmarkStart w:id="119" w:name="_Toc66398856"/>
      <w:bookmarkStart w:id="120" w:name="_Toc66432573"/>
      <w:bookmarkStart w:id="121" w:name="_Toc66433352"/>
      <w:bookmarkStart w:id="122" w:name="_Toc66436127"/>
      <w:r w:rsidRPr="0087716F">
        <w:t>4.</w:t>
      </w:r>
      <w:r w:rsidRPr="0087716F">
        <w:rPr>
          <w:rFonts w:hint="eastAsia"/>
        </w:rPr>
        <w:t>3</w:t>
      </w:r>
      <w:r w:rsidRPr="0087716F">
        <w:tab/>
      </w:r>
      <w:r w:rsidRPr="0087716F">
        <w:rPr>
          <w:rFonts w:hint="eastAsia"/>
        </w:rPr>
        <w:t>V2X operating scenarios</w:t>
      </w:r>
      <w:bookmarkEnd w:id="113"/>
      <w:bookmarkEnd w:id="114"/>
      <w:bookmarkEnd w:id="115"/>
      <w:bookmarkEnd w:id="116"/>
      <w:bookmarkEnd w:id="117"/>
      <w:bookmarkEnd w:id="118"/>
      <w:bookmarkEnd w:id="119"/>
      <w:bookmarkEnd w:id="120"/>
      <w:bookmarkEnd w:id="121"/>
      <w:bookmarkEnd w:id="122"/>
    </w:p>
    <w:p w14:paraId="1730ED07" w14:textId="363751A8" w:rsidR="007B101B" w:rsidRPr="0087716F" w:rsidRDefault="007B101B" w:rsidP="007B101B">
      <w:pPr>
        <w:pStyle w:val="Heading3"/>
      </w:pPr>
      <w:bookmarkStart w:id="123" w:name="_Toc460003545"/>
      <w:bookmarkStart w:id="124" w:name="_Toc36034746"/>
      <w:bookmarkStart w:id="125" w:name="_Toc42537341"/>
      <w:bookmarkStart w:id="126" w:name="_Toc46356406"/>
      <w:bookmarkStart w:id="127" w:name="_Toc52566320"/>
      <w:bookmarkStart w:id="128" w:name="_Toc61187228"/>
      <w:bookmarkStart w:id="129" w:name="_Toc66398640"/>
      <w:bookmarkStart w:id="130" w:name="_Toc66398857"/>
      <w:bookmarkStart w:id="131" w:name="_Toc66432574"/>
      <w:bookmarkStart w:id="132" w:name="_Toc66433353"/>
      <w:bookmarkStart w:id="133" w:name="_Toc66436128"/>
      <w:r w:rsidRPr="0087716F">
        <w:rPr>
          <w:rFonts w:hint="eastAsia"/>
        </w:rPr>
        <w:t>4.3.1</w:t>
      </w:r>
      <w:bookmarkEnd w:id="123"/>
      <w:r w:rsidR="00136F12">
        <w:rPr>
          <w:rFonts w:hint="eastAsia"/>
        </w:rPr>
        <w:tab/>
      </w:r>
      <w:r w:rsidRPr="0087716F">
        <w:rPr>
          <w:rFonts w:hint="eastAsia"/>
        </w:rPr>
        <w:t>Operation Aspects</w:t>
      </w:r>
      <w:bookmarkEnd w:id="124"/>
      <w:bookmarkEnd w:id="125"/>
      <w:bookmarkEnd w:id="126"/>
      <w:bookmarkEnd w:id="127"/>
      <w:bookmarkEnd w:id="128"/>
      <w:bookmarkEnd w:id="129"/>
      <w:bookmarkEnd w:id="130"/>
      <w:bookmarkEnd w:id="131"/>
      <w:bookmarkEnd w:id="132"/>
      <w:bookmarkEnd w:id="133"/>
    </w:p>
    <w:p w14:paraId="4B01EAC7" w14:textId="77777777" w:rsidR="007B101B" w:rsidRPr="0087716F" w:rsidRDefault="007B101B" w:rsidP="007B101B">
      <w:pPr>
        <w:rPr>
          <w:sz w:val="22"/>
        </w:rPr>
      </w:pPr>
      <w:r w:rsidRPr="0087716F">
        <w:rPr>
          <w:sz w:val="22"/>
        </w:rPr>
        <w:t xml:space="preserve">Scenarios considered by </w:t>
      </w:r>
      <w:r w:rsidRPr="0087716F">
        <w:rPr>
          <w:rFonts w:hint="eastAsia"/>
          <w:sz w:val="22"/>
        </w:rPr>
        <w:t>RAN</w:t>
      </w:r>
      <w:r w:rsidRPr="0087716F">
        <w:rPr>
          <w:sz w:val="22"/>
        </w:rPr>
        <w:t>4</w:t>
      </w:r>
      <w:r w:rsidRPr="0087716F">
        <w:rPr>
          <w:rFonts w:hint="eastAsia"/>
          <w:sz w:val="22"/>
        </w:rPr>
        <w:t xml:space="preserve"> for </w:t>
      </w:r>
      <w:r w:rsidRPr="0087716F">
        <w:rPr>
          <w:sz w:val="22"/>
        </w:rPr>
        <w:t>NR</w:t>
      </w:r>
      <w:r w:rsidRPr="0087716F">
        <w:rPr>
          <w:rFonts w:hint="eastAsia"/>
          <w:sz w:val="22"/>
        </w:rPr>
        <w:t xml:space="preserve"> V2X sidelink operation are as follows:</w:t>
      </w:r>
    </w:p>
    <w:p w14:paraId="2398A7D7" w14:textId="011D2F6C" w:rsidR="007B101B" w:rsidRPr="0087716F" w:rsidRDefault="00BF4D98" w:rsidP="00BF4D98">
      <w:pPr>
        <w:pStyle w:val="B1"/>
        <w:rPr>
          <w:lang w:val="en-US" w:eastAsia="ja-JP"/>
        </w:rPr>
      </w:pPr>
      <w:r>
        <w:rPr>
          <w:lang w:val="en-US" w:eastAsia="ja-JP"/>
        </w:rPr>
        <w:t>-</w:t>
      </w:r>
      <w:r>
        <w:rPr>
          <w:rFonts w:hint="eastAsia"/>
        </w:rPr>
        <w:tab/>
      </w:r>
      <w:r w:rsidR="007B101B" w:rsidRPr="0087716F">
        <w:rPr>
          <w:lang w:val="en-US" w:eastAsia="ja-JP"/>
        </w:rPr>
        <w:t>(Aspect 1) Operation bands used as test points for evaluation</w:t>
      </w:r>
    </w:p>
    <w:p w14:paraId="326BAAE3" w14:textId="7F361192" w:rsidR="007B101B" w:rsidRPr="0087716F" w:rsidRDefault="00BF4D98" w:rsidP="00BF4D98">
      <w:pPr>
        <w:pStyle w:val="B2"/>
        <w:rPr>
          <w:lang w:val="en-US" w:eastAsia="ja-JP"/>
        </w:rPr>
      </w:pPr>
      <w:r>
        <w:rPr>
          <w:lang w:val="en-US" w:eastAsia="ja-JP"/>
        </w:rPr>
        <w:t>-</w:t>
      </w:r>
      <w:r>
        <w:rPr>
          <w:rFonts w:hint="eastAsia"/>
        </w:rPr>
        <w:tab/>
      </w:r>
      <w:r w:rsidR="007B101B" w:rsidRPr="0087716F">
        <w:rPr>
          <w:lang w:val="en-US" w:eastAsia="ja-JP"/>
        </w:rPr>
        <w:t>Case 1A: 5.9 GHz (for ITS spectrum)</w:t>
      </w:r>
    </w:p>
    <w:p w14:paraId="6787A0C0" w14:textId="6663BC28" w:rsidR="007B101B" w:rsidRPr="0087716F" w:rsidRDefault="00BF4D98" w:rsidP="00BF4D98">
      <w:pPr>
        <w:pStyle w:val="B2"/>
        <w:rPr>
          <w:lang w:val="en-US" w:eastAsia="ja-JP"/>
        </w:rPr>
      </w:pPr>
      <w:r>
        <w:rPr>
          <w:lang w:val="en-US" w:eastAsia="ja-JP"/>
        </w:rPr>
        <w:t>-</w:t>
      </w:r>
      <w:r>
        <w:rPr>
          <w:rFonts w:hint="eastAsia"/>
        </w:rPr>
        <w:tab/>
      </w:r>
      <w:r w:rsidR="007B101B" w:rsidRPr="0087716F">
        <w:rPr>
          <w:lang w:val="en-US" w:eastAsia="ja-JP"/>
        </w:rPr>
        <w:t>Case 1B: 3.5 GHz (TDD) or 2GHz (FDD) (for licensed bands operation at FR1)</w:t>
      </w:r>
    </w:p>
    <w:p w14:paraId="592EE13B" w14:textId="62FA97C7" w:rsidR="007B101B" w:rsidRPr="0087716F" w:rsidRDefault="00BF4D98" w:rsidP="00BF4D98">
      <w:pPr>
        <w:pStyle w:val="B2"/>
        <w:rPr>
          <w:lang w:val="en-US" w:eastAsia="ja-JP"/>
        </w:rPr>
      </w:pPr>
      <w:r>
        <w:rPr>
          <w:lang w:val="en-US" w:eastAsia="ja-JP"/>
        </w:rPr>
        <w:t>-</w:t>
      </w:r>
      <w:r>
        <w:rPr>
          <w:rFonts w:hint="eastAsia"/>
        </w:rPr>
        <w:tab/>
      </w:r>
      <w:r w:rsidR="007B101B" w:rsidRPr="0087716F">
        <w:rPr>
          <w:lang w:val="en-US" w:eastAsia="ja-JP"/>
        </w:rPr>
        <w:t>Case 1C: 28 GHz (for licensed bands operation at FR2)</w:t>
      </w:r>
    </w:p>
    <w:p w14:paraId="76837B75" w14:textId="35CBD960" w:rsidR="007B101B" w:rsidRPr="0087716F" w:rsidRDefault="00BF4D98" w:rsidP="00BF4D98">
      <w:pPr>
        <w:pStyle w:val="B1"/>
        <w:rPr>
          <w:lang w:val="en-US" w:eastAsia="ja-JP"/>
        </w:rPr>
      </w:pPr>
      <w:r>
        <w:rPr>
          <w:lang w:val="en-US" w:eastAsia="ja-JP"/>
        </w:rPr>
        <w:t>-</w:t>
      </w:r>
      <w:r>
        <w:rPr>
          <w:rFonts w:hint="eastAsia"/>
        </w:rPr>
        <w:tab/>
      </w:r>
      <w:r w:rsidR="007B101B" w:rsidRPr="0087716F">
        <w:rPr>
          <w:lang w:val="en-US" w:eastAsia="ja-JP"/>
        </w:rPr>
        <w:t>(Aspect 2) gNB deployment including the possibility of network control</w:t>
      </w:r>
    </w:p>
    <w:p w14:paraId="2D242E57" w14:textId="794782F6" w:rsidR="007B101B" w:rsidRPr="0087716F" w:rsidRDefault="00BF4D98" w:rsidP="00BF4D98">
      <w:pPr>
        <w:pStyle w:val="B2"/>
        <w:rPr>
          <w:lang w:val="en-US" w:eastAsia="ja-JP"/>
        </w:rPr>
      </w:pPr>
      <w:r>
        <w:rPr>
          <w:lang w:val="en-US" w:eastAsia="ja-JP"/>
        </w:rPr>
        <w:t>-</w:t>
      </w:r>
      <w:r>
        <w:rPr>
          <w:rFonts w:hint="eastAsia"/>
        </w:rPr>
        <w:tab/>
      </w:r>
      <w:r w:rsidR="007B101B" w:rsidRPr="0087716F">
        <w:rPr>
          <w:lang w:eastAsia="ja-JP"/>
        </w:rPr>
        <w:t>Case 2A: UE autonomous resource allocation, at least mode 2, based on semi-statically network-configured/pre-configured radio parameters</w:t>
      </w:r>
      <w:r w:rsidR="007B101B" w:rsidRPr="0087716F">
        <w:rPr>
          <w:rFonts w:hint="eastAsia"/>
          <w:lang w:eastAsia="ja-JP"/>
        </w:rPr>
        <w:t xml:space="preserve"> including </w:t>
      </w:r>
      <w:r w:rsidR="007B101B" w:rsidRPr="0087716F">
        <w:rPr>
          <w:rFonts w:hint="eastAsia"/>
          <w:spacing w:val="-6"/>
          <w:lang w:eastAsia="ja-JP"/>
        </w:rPr>
        <w:t>no gNB coverage case</w:t>
      </w:r>
      <w:r w:rsidR="007B101B" w:rsidRPr="0087716F">
        <w:rPr>
          <w:spacing w:val="-6"/>
          <w:lang w:eastAsia="ja-JP"/>
        </w:rPr>
        <w:t>.</w:t>
      </w:r>
    </w:p>
    <w:p w14:paraId="60129CBD" w14:textId="5147AECE" w:rsidR="007B101B" w:rsidRPr="0087716F" w:rsidRDefault="00BF4D98" w:rsidP="00BF4D98">
      <w:pPr>
        <w:pStyle w:val="B2"/>
        <w:rPr>
          <w:lang w:val="en-US" w:eastAsia="ja-JP"/>
        </w:rPr>
      </w:pPr>
      <w:r>
        <w:rPr>
          <w:lang w:val="en-US" w:eastAsia="ja-JP"/>
        </w:rPr>
        <w:t>-</w:t>
      </w:r>
      <w:r>
        <w:rPr>
          <w:rFonts w:hint="eastAsia"/>
        </w:rPr>
        <w:tab/>
      </w:r>
      <w:r w:rsidR="007B101B" w:rsidRPr="0087716F">
        <w:rPr>
          <w:rFonts w:hint="eastAsia"/>
        </w:rPr>
        <w:t xml:space="preserve">Case 2B: gNB providing more UE specific or/and more dynamic resource allocation </w:t>
      </w:r>
      <w:r w:rsidR="007B101B" w:rsidRPr="0087716F">
        <w:rPr>
          <w:rFonts w:hint="eastAsia"/>
          <w:lang w:eastAsia="ja-JP"/>
        </w:rPr>
        <w:t xml:space="preserve">including Mode 1 </w:t>
      </w:r>
      <w:r w:rsidR="007B101B" w:rsidRPr="0087716F">
        <w:rPr>
          <w:lang w:eastAsia="ja-JP"/>
        </w:rPr>
        <w:t>compared to case 2A.</w:t>
      </w:r>
    </w:p>
    <w:p w14:paraId="4513F665" w14:textId="77777777" w:rsidR="007B101B" w:rsidRPr="0087716F" w:rsidRDefault="007B101B" w:rsidP="007B101B">
      <w:pPr>
        <w:ind w:left="568" w:firstLine="284"/>
        <w:rPr>
          <w:rFonts w:ascii="Times" w:hAnsi="Times"/>
          <w:szCs w:val="24"/>
          <w:lang w:val="en-US"/>
        </w:rPr>
      </w:pPr>
    </w:p>
    <w:p w14:paraId="29E06493" w14:textId="77777777" w:rsidR="007B101B" w:rsidRPr="0087716F" w:rsidRDefault="007B101B" w:rsidP="00343C7B">
      <w:r w:rsidRPr="0087716F">
        <w:rPr>
          <w:rFonts w:ascii="Times" w:eastAsia="MS Mincho" w:hAnsi="Times"/>
          <w:szCs w:val="24"/>
          <w:lang w:val="en-US" w:eastAsia="ja-JP"/>
        </w:rPr>
        <w:t xml:space="preserve">Within RAN4 for this NR V2X </w:t>
      </w:r>
      <w:r w:rsidRPr="0087716F">
        <w:t xml:space="preserve">WI, analysis and specification of single carrier operation is defined as a first priority compare to con-current operation in Aspect3. (E.g. specify transmission and reception requirements for ITS spectrum and licensed bands). </w:t>
      </w:r>
    </w:p>
    <w:p w14:paraId="207F13C0" w14:textId="77777777" w:rsidR="007B101B" w:rsidRPr="0087716F" w:rsidRDefault="007B101B" w:rsidP="00343C7B">
      <w:pPr>
        <w:rPr>
          <w:rFonts w:eastAsia="Malgun Gothic"/>
        </w:rPr>
      </w:pPr>
    </w:p>
    <w:p w14:paraId="46257701" w14:textId="77777777" w:rsidR="007B101B" w:rsidRPr="0087716F" w:rsidRDefault="007B101B" w:rsidP="007B101B">
      <w:pPr>
        <w:ind w:leftChars="126" w:left="252"/>
        <w:rPr>
          <w:rFonts w:eastAsia="Malgun Gothic"/>
          <w:b/>
          <w:sz w:val="22"/>
        </w:rPr>
      </w:pPr>
      <w:r w:rsidRPr="0087716F">
        <w:rPr>
          <w:rFonts w:eastAsia="Malgun Gothic" w:hint="eastAsia"/>
          <w:b/>
          <w:sz w:val="22"/>
        </w:rPr>
        <w:t>RAN4 should focus on the 5G V2X UE RF core requirements as 1</w:t>
      </w:r>
      <w:r w:rsidRPr="0087716F">
        <w:rPr>
          <w:rFonts w:eastAsia="Malgun Gothic" w:hint="eastAsia"/>
          <w:b/>
          <w:sz w:val="22"/>
          <w:vertAlign w:val="superscript"/>
        </w:rPr>
        <w:t>st</w:t>
      </w:r>
      <w:r w:rsidRPr="0087716F">
        <w:rPr>
          <w:rFonts w:eastAsia="Malgun Gothic" w:hint="eastAsia"/>
          <w:b/>
          <w:sz w:val="22"/>
        </w:rPr>
        <w:t xml:space="preserve"> </w:t>
      </w:r>
      <w:r w:rsidRPr="0087716F">
        <w:rPr>
          <w:rFonts w:eastAsia="Malgun Gothic"/>
          <w:b/>
          <w:sz w:val="22"/>
        </w:rPr>
        <w:t xml:space="preserve">priority </w:t>
      </w:r>
    </w:p>
    <w:p w14:paraId="26533B6E" w14:textId="2D299EEE" w:rsidR="00A12636" w:rsidRPr="0087716F" w:rsidRDefault="001A7C6D" w:rsidP="001A7C6D">
      <w:pPr>
        <w:pStyle w:val="B1"/>
      </w:pPr>
      <w:r>
        <w:rPr>
          <w:lang w:val="en-US" w:eastAsia="ja-JP"/>
        </w:rPr>
        <w:t>-</w:t>
      </w:r>
      <w:r>
        <w:rPr>
          <w:rFonts w:hint="eastAsia"/>
        </w:rPr>
        <w:tab/>
      </w:r>
      <w:r w:rsidR="00A12636" w:rsidRPr="0087716F">
        <w:t xml:space="preserve">Specify RF core requirements in the ITS spectrum, </w:t>
      </w:r>
    </w:p>
    <w:p w14:paraId="621BAB2C" w14:textId="1AC63535" w:rsidR="00A12636" w:rsidRPr="0087716F" w:rsidRDefault="001A7C6D" w:rsidP="001A7C6D">
      <w:pPr>
        <w:pStyle w:val="B1"/>
      </w:pPr>
      <w:r>
        <w:rPr>
          <w:lang w:val="en-US" w:eastAsia="ja-JP"/>
        </w:rPr>
        <w:t>-</w:t>
      </w:r>
      <w:r>
        <w:rPr>
          <w:rFonts w:hint="eastAsia"/>
        </w:rPr>
        <w:tab/>
      </w:r>
      <w:r w:rsidR="00A12636" w:rsidRPr="0087716F">
        <w:t>Specify RF core requirements for NR SL (at n47) and LTE SL (at B47) as TDM for Tx transmission and simultaneous receptions,</w:t>
      </w:r>
    </w:p>
    <w:p w14:paraId="5A82AA5F" w14:textId="1E459CE2" w:rsidR="00A12636" w:rsidRPr="0087716F" w:rsidRDefault="001A7C6D" w:rsidP="001A7C6D">
      <w:pPr>
        <w:pStyle w:val="B1"/>
      </w:pPr>
      <w:r>
        <w:rPr>
          <w:lang w:val="en-US" w:eastAsia="ja-JP"/>
        </w:rPr>
        <w:t>-</w:t>
      </w:r>
      <w:r>
        <w:rPr>
          <w:rFonts w:hint="eastAsia"/>
        </w:rPr>
        <w:tab/>
      </w:r>
      <w:r w:rsidR="00A12636" w:rsidRPr="0087716F">
        <w:t>Specify RF core requirements for licensed bands in which the entire band is allocated for SL operation in a region.</w:t>
      </w:r>
    </w:p>
    <w:p w14:paraId="61CEF439" w14:textId="6DF4691A" w:rsidR="00A12636" w:rsidRPr="0087716F" w:rsidRDefault="001A7C6D" w:rsidP="001A7C6D">
      <w:pPr>
        <w:pStyle w:val="B2"/>
      </w:pPr>
      <w:r>
        <w:rPr>
          <w:lang w:val="en-US" w:eastAsia="ja-JP"/>
        </w:rPr>
        <w:t>-</w:t>
      </w:r>
      <w:r>
        <w:rPr>
          <w:rFonts w:hint="eastAsia"/>
        </w:rPr>
        <w:tab/>
      </w:r>
      <w:r w:rsidR="00A12636" w:rsidRPr="0087716F">
        <w:t>Sidelink operation in partial bandwidth in licensed band is not precluded in WI</w:t>
      </w:r>
    </w:p>
    <w:p w14:paraId="426EBCDD" w14:textId="6B541C56" w:rsidR="007B101B" w:rsidRPr="0087716F" w:rsidRDefault="001A7C6D" w:rsidP="001A7C6D">
      <w:pPr>
        <w:pStyle w:val="B1"/>
        <w:rPr>
          <w:lang w:val="en-US" w:eastAsia="ja-JP"/>
        </w:rPr>
      </w:pPr>
      <w:r>
        <w:rPr>
          <w:lang w:val="en-US" w:eastAsia="ja-JP"/>
        </w:rPr>
        <w:t>-</w:t>
      </w:r>
      <w:r>
        <w:rPr>
          <w:rFonts w:hint="eastAsia"/>
        </w:rPr>
        <w:tab/>
      </w:r>
      <w:r w:rsidR="007B101B" w:rsidRPr="0087716F">
        <w:rPr>
          <w:lang w:val="en-US" w:eastAsia="ja-JP"/>
        </w:rPr>
        <w:t>(Aspect 3) Con-current operation</w:t>
      </w:r>
    </w:p>
    <w:p w14:paraId="2D5050CA" w14:textId="77777777" w:rsidR="007B101B" w:rsidRPr="0087716F" w:rsidRDefault="007B101B" w:rsidP="00343C7B"/>
    <w:p w14:paraId="7D381B70" w14:textId="77777777" w:rsidR="007B101B" w:rsidRPr="0087716F" w:rsidRDefault="007B101B" w:rsidP="00343C7B">
      <w:r w:rsidRPr="0087716F">
        <w:t>In 5G V2X WI, the multi-carrier V2X with sidelink operation is excluded in rel-16. Only possible to support the con-current operation for V2X service between 5G V2X sidelink and LTE/NR Uu operation.</w:t>
      </w:r>
    </w:p>
    <w:p w14:paraId="6C819185" w14:textId="05DE83C4" w:rsidR="007B101B" w:rsidRPr="0087716F" w:rsidRDefault="007B101B" w:rsidP="00343C7B">
      <w:r w:rsidRPr="0087716F">
        <w:lastRenderedPageBreak/>
        <w:t>After the single carrier 5G V2X operation with sidelink, RAN4 support the con-current NR V2X operation will be defined as second priority in the NR V2X WI.</w:t>
      </w:r>
    </w:p>
    <w:p w14:paraId="5E78B9FF" w14:textId="701EB147" w:rsidR="007B101B" w:rsidRPr="0087716F" w:rsidRDefault="007B101B" w:rsidP="00343C7B">
      <w:pPr>
        <w:rPr>
          <w:rFonts w:eastAsia="Malgun Gothic"/>
        </w:rPr>
      </w:pPr>
      <w:r w:rsidRPr="0087716F">
        <w:t xml:space="preserve">The expected con-current operation for V2X service support a number of configurations including the following example band combinations: </w:t>
      </w:r>
    </w:p>
    <w:p w14:paraId="58846578" w14:textId="7C82B0C7" w:rsidR="007B101B" w:rsidRPr="0087716F" w:rsidRDefault="00343C7B" w:rsidP="00343C7B">
      <w:pPr>
        <w:pStyle w:val="B1"/>
      </w:pPr>
      <w:r>
        <w:t>-</w:t>
      </w:r>
      <w:r>
        <w:tab/>
      </w:r>
      <w:r w:rsidR="007B101B" w:rsidRPr="0087716F">
        <w:t>Inter-band con-current operation:</w:t>
      </w:r>
    </w:p>
    <w:p w14:paraId="6A3593C5" w14:textId="0E5E0FF8" w:rsidR="007B101B" w:rsidRPr="0087716F" w:rsidRDefault="00343C7B" w:rsidP="00343C7B">
      <w:pPr>
        <w:pStyle w:val="B2"/>
      </w:pPr>
      <w:r>
        <w:t>-</w:t>
      </w:r>
      <w:r>
        <w:tab/>
      </w:r>
      <w:r w:rsidR="007B101B" w:rsidRPr="0087716F">
        <w:rPr>
          <w:rFonts w:hint="eastAsia"/>
        </w:rPr>
        <w:t xml:space="preserve">NR V2X SL (at </w:t>
      </w:r>
      <w:r w:rsidR="007B101B" w:rsidRPr="0087716F">
        <w:t>n47</w:t>
      </w:r>
      <w:r w:rsidR="007B101B" w:rsidRPr="0087716F">
        <w:rPr>
          <w:rFonts w:hint="eastAsia"/>
        </w:rPr>
        <w:t>) + LTE/NR Uu (at licensed bands)</w:t>
      </w:r>
    </w:p>
    <w:p w14:paraId="2472CAFA" w14:textId="7F020FB4" w:rsidR="007B101B" w:rsidRPr="0087716F" w:rsidRDefault="00343C7B" w:rsidP="00343C7B">
      <w:pPr>
        <w:pStyle w:val="B2"/>
      </w:pPr>
      <w:r>
        <w:t>-</w:t>
      </w:r>
      <w:r>
        <w:tab/>
      </w:r>
      <w:r w:rsidR="007B101B" w:rsidRPr="0087716F">
        <w:t>LTE</w:t>
      </w:r>
      <w:r w:rsidR="007B101B" w:rsidRPr="0087716F">
        <w:rPr>
          <w:rFonts w:hint="eastAsia"/>
        </w:rPr>
        <w:t xml:space="preserve"> V2X SL (at </w:t>
      </w:r>
      <w:r w:rsidR="007B101B" w:rsidRPr="0087716F">
        <w:t>B47</w:t>
      </w:r>
      <w:r w:rsidR="007B101B" w:rsidRPr="0087716F">
        <w:rPr>
          <w:rFonts w:hint="eastAsia"/>
        </w:rPr>
        <w:t>) + NR Uu (at licensed bands)</w:t>
      </w:r>
    </w:p>
    <w:p w14:paraId="62E1AD90" w14:textId="21B33A59" w:rsidR="007B101B" w:rsidRPr="0087716F" w:rsidRDefault="00343C7B" w:rsidP="00343C7B">
      <w:pPr>
        <w:pStyle w:val="B2"/>
      </w:pPr>
      <w:r>
        <w:t>-</w:t>
      </w:r>
      <w:r>
        <w:tab/>
      </w:r>
      <w:r w:rsidR="007B101B" w:rsidRPr="0087716F">
        <w:t>NR V2X SL (at licensed band A) + LTE/NR Uu (at licensed band B)</w:t>
      </w:r>
    </w:p>
    <w:p w14:paraId="685377FF" w14:textId="461DCDB7" w:rsidR="007B101B" w:rsidRPr="0087716F" w:rsidRDefault="00343C7B" w:rsidP="00343C7B">
      <w:pPr>
        <w:pStyle w:val="B1"/>
      </w:pPr>
      <w:r>
        <w:t>-</w:t>
      </w:r>
      <w:r>
        <w:tab/>
      </w:r>
      <w:r w:rsidR="007B101B" w:rsidRPr="0087716F">
        <w:t>Intra-band con-current operation</w:t>
      </w:r>
    </w:p>
    <w:p w14:paraId="652F731C" w14:textId="0D54A363" w:rsidR="007B101B" w:rsidRPr="0087716F" w:rsidRDefault="00F96FC6" w:rsidP="00F96FC6">
      <w:pPr>
        <w:pStyle w:val="B2"/>
      </w:pPr>
      <w:bookmarkStart w:id="134" w:name="MCCQCTEMPBM_00000065"/>
      <w:r>
        <w:t>-</w:t>
      </w:r>
      <w:r>
        <w:tab/>
      </w:r>
      <w:r w:rsidR="007B101B" w:rsidRPr="0087716F">
        <w:rPr>
          <w:rFonts w:hint="eastAsia"/>
        </w:rPr>
        <w:t xml:space="preserve">NR V2X SL (at </w:t>
      </w:r>
      <w:r w:rsidR="007B101B" w:rsidRPr="0087716F">
        <w:t>n47</w:t>
      </w:r>
      <w:r w:rsidR="007B101B" w:rsidRPr="0087716F">
        <w:rPr>
          <w:rFonts w:hint="eastAsia"/>
        </w:rPr>
        <w:t xml:space="preserve">) + LTE V2X SL (at </w:t>
      </w:r>
      <w:r w:rsidR="007B101B" w:rsidRPr="0087716F">
        <w:t>B47</w:t>
      </w:r>
      <w:r w:rsidR="007B101B" w:rsidRPr="0087716F">
        <w:rPr>
          <w:rFonts w:hint="eastAsia"/>
        </w:rPr>
        <w:t>):</w:t>
      </w:r>
      <w:r w:rsidR="007B101B" w:rsidRPr="0087716F">
        <w:t xml:space="preserve"> only TDM operation is allowed</w:t>
      </w:r>
    </w:p>
    <w:p w14:paraId="685FF494" w14:textId="60852193" w:rsidR="007B101B" w:rsidRPr="0087716F" w:rsidRDefault="00F96FC6" w:rsidP="00F96FC6">
      <w:pPr>
        <w:pStyle w:val="B2"/>
      </w:pPr>
      <w:r>
        <w:t>-</w:t>
      </w:r>
      <w:r>
        <w:tab/>
      </w:r>
      <w:r w:rsidR="007B101B" w:rsidRPr="0087716F">
        <w:rPr>
          <w:rFonts w:hint="eastAsia"/>
        </w:rPr>
        <w:t>NR V2X SL (at licensed band</w:t>
      </w:r>
      <w:r w:rsidR="007B101B" w:rsidRPr="0087716F">
        <w:t>s</w:t>
      </w:r>
      <w:r w:rsidR="007B101B" w:rsidRPr="0087716F">
        <w:rPr>
          <w:rFonts w:hint="eastAsia"/>
        </w:rPr>
        <w:t>) + NR</w:t>
      </w:r>
      <w:r w:rsidR="007B101B" w:rsidRPr="0087716F">
        <w:t>/LTE</w:t>
      </w:r>
      <w:r w:rsidR="007B101B" w:rsidRPr="0087716F">
        <w:rPr>
          <w:rFonts w:hint="eastAsia"/>
        </w:rPr>
        <w:t xml:space="preserve"> V2X</w:t>
      </w:r>
      <w:r w:rsidR="007B101B" w:rsidRPr="0087716F">
        <w:t xml:space="preserve"> Uu</w:t>
      </w:r>
      <w:r w:rsidR="007B101B" w:rsidRPr="0087716F">
        <w:rPr>
          <w:rFonts w:hint="eastAsia"/>
        </w:rPr>
        <w:t xml:space="preserve"> (at licensed band</w:t>
      </w:r>
      <w:r w:rsidR="007B101B" w:rsidRPr="0087716F">
        <w:t>s</w:t>
      </w:r>
      <w:r w:rsidR="007B101B" w:rsidRPr="0087716F">
        <w:rPr>
          <w:rFonts w:hint="eastAsia"/>
        </w:rPr>
        <w:t>)</w:t>
      </w:r>
    </w:p>
    <w:bookmarkEnd w:id="134"/>
    <w:p w14:paraId="0150C040" w14:textId="77777777" w:rsidR="007B101B" w:rsidRPr="0087716F" w:rsidRDefault="007B101B" w:rsidP="00343C7B">
      <w:pPr>
        <w:rPr>
          <w:rFonts w:eastAsia="Malgun Gothic"/>
          <w:sz w:val="22"/>
        </w:rPr>
      </w:pPr>
      <w:r w:rsidRPr="0087716F">
        <w:rPr>
          <w:sz w:val="22"/>
          <w:szCs w:val="22"/>
        </w:rPr>
        <w:t>Based on these operating scenarios, following Cases are decribed as below</w:t>
      </w:r>
    </w:p>
    <w:p w14:paraId="11EC0D80" w14:textId="77777777" w:rsidR="007B101B" w:rsidRPr="0087716F" w:rsidRDefault="007B101B" w:rsidP="00343C7B">
      <w:pPr>
        <w:pStyle w:val="TH"/>
      </w:pPr>
      <w:r w:rsidRPr="0087716F">
        <w:rPr>
          <w:rFonts w:eastAsia="MS Mincho"/>
        </w:rPr>
        <w:t>Table 4.3.</w:t>
      </w:r>
      <w:r w:rsidRPr="0087716F">
        <w:t>1-1 Con-current operation for NR V2X service</w:t>
      </w:r>
    </w:p>
    <w:tbl>
      <w:tblPr>
        <w:tblW w:w="9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5"/>
        <w:gridCol w:w="2452"/>
        <w:gridCol w:w="2539"/>
        <w:gridCol w:w="2363"/>
      </w:tblGrid>
      <w:tr w:rsidR="007B101B" w:rsidRPr="0087716F" w14:paraId="50148417" w14:textId="77777777" w:rsidTr="007B101B">
        <w:trPr>
          <w:trHeight w:val="586"/>
          <w:jc w:val="center"/>
        </w:trPr>
        <w:tc>
          <w:tcPr>
            <w:tcW w:w="1725" w:type="dxa"/>
            <w:tcBorders>
              <w:top w:val="single" w:sz="4" w:space="0" w:color="auto"/>
              <w:left w:val="single" w:sz="4" w:space="0" w:color="auto"/>
              <w:bottom w:val="single" w:sz="4" w:space="0" w:color="auto"/>
              <w:right w:val="single" w:sz="4" w:space="0" w:color="auto"/>
              <w:tl2br w:val="nil"/>
            </w:tcBorders>
            <w:hideMark/>
          </w:tcPr>
          <w:p w14:paraId="27CEAE76" w14:textId="77777777" w:rsidR="007B101B" w:rsidRPr="0087716F" w:rsidRDefault="007B101B" w:rsidP="00343C7B">
            <w:pPr>
              <w:pStyle w:val="TAH"/>
              <w:rPr>
                <w:rFonts w:eastAsia="Malgun Gothic"/>
              </w:rPr>
            </w:pPr>
            <w:r w:rsidRPr="0087716F">
              <w:t xml:space="preserve">                                   </w:t>
            </w:r>
          </w:p>
          <w:p w14:paraId="3F07A45F" w14:textId="77777777" w:rsidR="007B101B" w:rsidRPr="0087716F" w:rsidRDefault="007B101B" w:rsidP="00343C7B">
            <w:pPr>
              <w:pStyle w:val="TAH"/>
            </w:pPr>
          </w:p>
        </w:tc>
        <w:tc>
          <w:tcPr>
            <w:tcW w:w="2452" w:type="dxa"/>
            <w:tcBorders>
              <w:top w:val="single" w:sz="4" w:space="0" w:color="auto"/>
              <w:left w:val="single" w:sz="4" w:space="0" w:color="auto"/>
              <w:bottom w:val="single" w:sz="4" w:space="0" w:color="auto"/>
              <w:right w:val="single" w:sz="4" w:space="0" w:color="auto"/>
              <w:tl2br w:val="single" w:sz="4" w:space="0" w:color="auto"/>
            </w:tcBorders>
          </w:tcPr>
          <w:p w14:paraId="233994E3" w14:textId="77777777" w:rsidR="007B101B" w:rsidRPr="0087716F" w:rsidRDefault="007B101B" w:rsidP="00343C7B">
            <w:pPr>
              <w:pStyle w:val="TAH"/>
            </w:pPr>
            <w:r w:rsidRPr="0087716F">
              <w:t>CC1 (NR PC5)</w:t>
            </w:r>
          </w:p>
          <w:p w14:paraId="73118574" w14:textId="77777777" w:rsidR="007B101B" w:rsidRPr="0087716F" w:rsidRDefault="007B101B" w:rsidP="00343C7B">
            <w:pPr>
              <w:pStyle w:val="TAH"/>
            </w:pPr>
          </w:p>
          <w:p w14:paraId="0239ADCD" w14:textId="77777777" w:rsidR="007B101B" w:rsidRPr="0087716F" w:rsidRDefault="007B101B" w:rsidP="00343C7B">
            <w:pPr>
              <w:pStyle w:val="TAH"/>
            </w:pPr>
            <w:r w:rsidRPr="0087716F">
              <w:t>CC2 (NR or LTE)</w:t>
            </w:r>
          </w:p>
        </w:tc>
        <w:tc>
          <w:tcPr>
            <w:tcW w:w="2539" w:type="dxa"/>
            <w:tcBorders>
              <w:top w:val="single" w:sz="4" w:space="0" w:color="auto"/>
              <w:left w:val="single" w:sz="4" w:space="0" w:color="auto"/>
              <w:bottom w:val="single" w:sz="4" w:space="0" w:color="auto"/>
              <w:right w:val="single" w:sz="4" w:space="0" w:color="auto"/>
            </w:tcBorders>
            <w:hideMark/>
          </w:tcPr>
          <w:p w14:paraId="79CD5248" w14:textId="77777777" w:rsidR="007B101B" w:rsidRPr="0087716F" w:rsidRDefault="007B101B" w:rsidP="00343C7B">
            <w:pPr>
              <w:pStyle w:val="TAH"/>
            </w:pPr>
            <w:r w:rsidRPr="0087716F">
              <w:t>NR/LTE Band (n47/B47)</w:t>
            </w:r>
          </w:p>
          <w:p w14:paraId="54DA98EE" w14:textId="77777777" w:rsidR="007B101B" w:rsidRPr="0087716F" w:rsidRDefault="007B101B" w:rsidP="00343C7B">
            <w:pPr>
              <w:pStyle w:val="TAH"/>
            </w:pPr>
            <w:r w:rsidRPr="0087716F">
              <w:t xml:space="preserve"> (PC5 V2X)</w:t>
            </w:r>
          </w:p>
        </w:tc>
        <w:tc>
          <w:tcPr>
            <w:tcW w:w="2363" w:type="dxa"/>
            <w:tcBorders>
              <w:top w:val="single" w:sz="4" w:space="0" w:color="auto"/>
              <w:left w:val="single" w:sz="4" w:space="0" w:color="auto"/>
              <w:bottom w:val="single" w:sz="4" w:space="0" w:color="auto"/>
              <w:right w:val="single" w:sz="4" w:space="0" w:color="auto"/>
            </w:tcBorders>
          </w:tcPr>
          <w:p w14:paraId="6129CE48" w14:textId="77777777" w:rsidR="007B101B" w:rsidRPr="0087716F" w:rsidRDefault="007B101B" w:rsidP="00343C7B">
            <w:pPr>
              <w:pStyle w:val="TAH"/>
            </w:pPr>
            <w:r w:rsidRPr="0087716F">
              <w:t>NR/LTE Licensed Band X (Uu V2X)</w:t>
            </w:r>
          </w:p>
          <w:p w14:paraId="1BDB889C" w14:textId="77777777" w:rsidR="007B101B" w:rsidRPr="0087716F" w:rsidRDefault="007B101B" w:rsidP="00343C7B">
            <w:pPr>
              <w:pStyle w:val="TAH"/>
            </w:pPr>
            <w:r w:rsidRPr="0087716F">
              <w:t>e.g.) B3/B8…</w:t>
            </w:r>
          </w:p>
        </w:tc>
      </w:tr>
      <w:tr w:rsidR="007B101B" w:rsidRPr="0087716F" w14:paraId="6D5A0EE4" w14:textId="77777777" w:rsidTr="007B101B">
        <w:trPr>
          <w:trHeight w:val="567"/>
          <w:jc w:val="center"/>
        </w:trPr>
        <w:tc>
          <w:tcPr>
            <w:tcW w:w="1725" w:type="dxa"/>
            <w:vMerge w:val="restart"/>
            <w:tcBorders>
              <w:top w:val="single" w:sz="4" w:space="0" w:color="auto"/>
              <w:left w:val="single" w:sz="4" w:space="0" w:color="auto"/>
              <w:bottom w:val="single" w:sz="4" w:space="0" w:color="auto"/>
              <w:right w:val="single" w:sz="4" w:space="0" w:color="auto"/>
            </w:tcBorders>
            <w:vAlign w:val="center"/>
            <w:hideMark/>
          </w:tcPr>
          <w:p w14:paraId="3E1C41C5" w14:textId="77777777" w:rsidR="007B101B" w:rsidRPr="0087716F" w:rsidRDefault="007B101B" w:rsidP="00343C7B">
            <w:pPr>
              <w:pStyle w:val="TAL"/>
            </w:pPr>
            <w:r w:rsidRPr="0087716F">
              <w:t>Inter-band Con-current operation</w:t>
            </w:r>
          </w:p>
        </w:tc>
        <w:tc>
          <w:tcPr>
            <w:tcW w:w="2452" w:type="dxa"/>
            <w:tcBorders>
              <w:top w:val="single" w:sz="4" w:space="0" w:color="auto"/>
              <w:left w:val="single" w:sz="4" w:space="0" w:color="auto"/>
              <w:bottom w:val="single" w:sz="4" w:space="0" w:color="auto"/>
              <w:right w:val="single" w:sz="4" w:space="0" w:color="auto"/>
            </w:tcBorders>
          </w:tcPr>
          <w:p w14:paraId="5D13ED1E" w14:textId="77777777" w:rsidR="007B101B" w:rsidRPr="0087716F" w:rsidRDefault="007B101B" w:rsidP="00343C7B">
            <w:pPr>
              <w:pStyle w:val="TAL"/>
            </w:pPr>
            <w:r w:rsidRPr="0087716F">
              <w:t>NR/LTE Band (n47/B47)</w:t>
            </w:r>
          </w:p>
          <w:p w14:paraId="607C8DD5" w14:textId="77777777" w:rsidR="007B101B" w:rsidRPr="0087716F" w:rsidRDefault="007B101B" w:rsidP="00343C7B">
            <w:pPr>
              <w:pStyle w:val="TAL"/>
            </w:pPr>
            <w:r w:rsidRPr="0087716F">
              <w:t>(PC5 V2X)</w:t>
            </w:r>
          </w:p>
        </w:tc>
        <w:tc>
          <w:tcPr>
            <w:tcW w:w="2539" w:type="dxa"/>
            <w:tcBorders>
              <w:top w:val="single" w:sz="4" w:space="0" w:color="auto"/>
              <w:left w:val="single" w:sz="4" w:space="0" w:color="auto"/>
              <w:bottom w:val="single" w:sz="4" w:space="0" w:color="auto"/>
              <w:right w:val="single" w:sz="4" w:space="0" w:color="auto"/>
            </w:tcBorders>
            <w:shd w:val="clear" w:color="auto" w:fill="FFFFFF"/>
            <w:vAlign w:val="center"/>
          </w:tcPr>
          <w:p w14:paraId="255A20D6" w14:textId="77777777" w:rsidR="007B101B" w:rsidRPr="00343C7B" w:rsidRDefault="007B101B" w:rsidP="00343C7B">
            <w:pPr>
              <w:pStyle w:val="TAL"/>
              <w:rPr>
                <w:rFonts w:eastAsia="Malgun Gothic"/>
              </w:rPr>
            </w:pPr>
            <w:r w:rsidRPr="00343C7B">
              <w:t>- N/A</w:t>
            </w:r>
          </w:p>
        </w:tc>
        <w:tc>
          <w:tcPr>
            <w:tcW w:w="2363" w:type="dxa"/>
            <w:tcBorders>
              <w:top w:val="single" w:sz="4" w:space="0" w:color="auto"/>
              <w:left w:val="single" w:sz="4" w:space="0" w:color="auto"/>
              <w:bottom w:val="single" w:sz="4" w:space="0" w:color="auto"/>
              <w:right w:val="single" w:sz="4" w:space="0" w:color="auto"/>
            </w:tcBorders>
            <w:shd w:val="clear" w:color="auto" w:fill="FFFFFF"/>
          </w:tcPr>
          <w:p w14:paraId="0DAA8045" w14:textId="77777777" w:rsidR="007B101B" w:rsidRPr="00343C7B" w:rsidRDefault="007B101B" w:rsidP="00343C7B">
            <w:pPr>
              <w:pStyle w:val="TAL"/>
            </w:pPr>
            <w:r w:rsidRPr="00343C7B">
              <w:t>- Case 3A: NR n47 (PC5) +NR Band X(Uu)</w:t>
            </w:r>
          </w:p>
          <w:p w14:paraId="61079854" w14:textId="77777777" w:rsidR="007B101B" w:rsidRPr="00343C7B" w:rsidRDefault="007B101B" w:rsidP="00343C7B">
            <w:pPr>
              <w:pStyle w:val="TAL"/>
              <w:rPr>
                <w:rFonts w:eastAsia="Malgun Gothic"/>
              </w:rPr>
            </w:pPr>
            <w:r w:rsidRPr="00343C7B">
              <w:t>- Case 3A: NR  n47 (PC5) +LTE Band X(Uu)</w:t>
            </w:r>
          </w:p>
          <w:p w14:paraId="7B6BB05E" w14:textId="77777777" w:rsidR="007B101B" w:rsidRPr="00343C7B" w:rsidRDefault="007B101B" w:rsidP="00343C7B">
            <w:pPr>
              <w:pStyle w:val="TAL"/>
              <w:rPr>
                <w:rFonts w:eastAsia="Malgun Gothic"/>
              </w:rPr>
            </w:pPr>
            <w:r w:rsidRPr="00343C7B">
              <w:t>- Case 3B: LTE Band 47 (PC5) + NR Band X(Uu)</w:t>
            </w:r>
          </w:p>
        </w:tc>
      </w:tr>
      <w:tr w:rsidR="007B101B" w:rsidRPr="0087716F" w14:paraId="405E48D6" w14:textId="77777777" w:rsidTr="007B101B">
        <w:trPr>
          <w:trHeight w:val="58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FA2DB3" w14:textId="77777777" w:rsidR="007B101B" w:rsidRPr="0087716F" w:rsidRDefault="007B101B" w:rsidP="00343C7B">
            <w:pPr>
              <w:pStyle w:val="TAL"/>
            </w:pPr>
          </w:p>
        </w:tc>
        <w:tc>
          <w:tcPr>
            <w:tcW w:w="2452" w:type="dxa"/>
            <w:tcBorders>
              <w:top w:val="single" w:sz="4" w:space="0" w:color="auto"/>
              <w:left w:val="single" w:sz="4" w:space="0" w:color="auto"/>
              <w:bottom w:val="single" w:sz="4" w:space="0" w:color="auto"/>
              <w:right w:val="single" w:sz="4" w:space="0" w:color="auto"/>
            </w:tcBorders>
          </w:tcPr>
          <w:p w14:paraId="42B80305" w14:textId="77777777" w:rsidR="007B101B" w:rsidRPr="0087716F" w:rsidRDefault="007B101B" w:rsidP="00343C7B">
            <w:pPr>
              <w:pStyle w:val="TAL"/>
            </w:pPr>
            <w:r w:rsidRPr="0087716F">
              <w:t>NR Licensed band Y</w:t>
            </w:r>
          </w:p>
          <w:p w14:paraId="2858AC3D" w14:textId="77777777" w:rsidR="007B101B" w:rsidRPr="0087716F" w:rsidRDefault="007B101B" w:rsidP="00343C7B">
            <w:pPr>
              <w:pStyle w:val="TAL"/>
            </w:pPr>
            <w:r w:rsidRPr="0087716F">
              <w:t>(PC5 V2X)</w:t>
            </w:r>
          </w:p>
        </w:tc>
        <w:tc>
          <w:tcPr>
            <w:tcW w:w="2539" w:type="dxa"/>
            <w:tcBorders>
              <w:top w:val="single" w:sz="4" w:space="0" w:color="auto"/>
              <w:left w:val="single" w:sz="4" w:space="0" w:color="auto"/>
              <w:bottom w:val="single" w:sz="4" w:space="0" w:color="auto"/>
              <w:right w:val="single" w:sz="4" w:space="0" w:color="auto"/>
            </w:tcBorders>
            <w:shd w:val="clear" w:color="auto" w:fill="FFFFFF"/>
            <w:vAlign w:val="center"/>
          </w:tcPr>
          <w:p w14:paraId="6CD45655" w14:textId="77777777" w:rsidR="007B101B" w:rsidRPr="00343C7B" w:rsidRDefault="007B101B" w:rsidP="00343C7B">
            <w:pPr>
              <w:pStyle w:val="TAL"/>
            </w:pPr>
            <w:r w:rsidRPr="00343C7B">
              <w:t>- N/A in rel-16: NR Band Y(PC5) + NR n47 (PC5)</w:t>
            </w:r>
          </w:p>
          <w:p w14:paraId="2900E13C" w14:textId="77777777" w:rsidR="007B101B" w:rsidRPr="00343C7B" w:rsidRDefault="007B101B" w:rsidP="00343C7B">
            <w:pPr>
              <w:pStyle w:val="TAL"/>
            </w:pPr>
            <w:r w:rsidRPr="00343C7B">
              <w:t>- N/A in rel-16: NR Band Y(PC5) + LTE B47 (PC5)</w:t>
            </w:r>
          </w:p>
        </w:tc>
        <w:tc>
          <w:tcPr>
            <w:tcW w:w="2363" w:type="dxa"/>
            <w:tcBorders>
              <w:top w:val="single" w:sz="4" w:space="0" w:color="auto"/>
              <w:left w:val="single" w:sz="4" w:space="0" w:color="auto"/>
              <w:bottom w:val="single" w:sz="4" w:space="0" w:color="auto"/>
              <w:right w:val="single" w:sz="4" w:space="0" w:color="auto"/>
            </w:tcBorders>
            <w:shd w:val="clear" w:color="auto" w:fill="FFFFFF"/>
          </w:tcPr>
          <w:p w14:paraId="21CD7312" w14:textId="77777777" w:rsidR="007B101B" w:rsidRPr="00343C7B" w:rsidRDefault="007B101B" w:rsidP="00343C7B">
            <w:pPr>
              <w:pStyle w:val="TAL"/>
            </w:pPr>
            <w:r w:rsidRPr="00343C7B">
              <w:t>- Case 3C: NR Band Y(PC5) + NR Band X(Uu)</w:t>
            </w:r>
          </w:p>
          <w:p w14:paraId="61C43CD3" w14:textId="77777777" w:rsidR="007B101B" w:rsidRPr="00343C7B" w:rsidRDefault="007B101B" w:rsidP="00343C7B">
            <w:pPr>
              <w:pStyle w:val="TAL"/>
            </w:pPr>
            <w:r w:rsidRPr="00343C7B">
              <w:t>- Case 3C: NR Band Y(PC5) + LTE Band X(Uu)</w:t>
            </w:r>
          </w:p>
        </w:tc>
      </w:tr>
      <w:tr w:rsidR="007B101B" w:rsidRPr="0087716F" w14:paraId="7023F1B5" w14:textId="77777777" w:rsidTr="007B101B">
        <w:trPr>
          <w:trHeight w:val="607"/>
          <w:jc w:val="center"/>
        </w:trPr>
        <w:tc>
          <w:tcPr>
            <w:tcW w:w="1725" w:type="dxa"/>
            <w:vMerge w:val="restart"/>
            <w:tcBorders>
              <w:top w:val="single" w:sz="4" w:space="0" w:color="auto"/>
              <w:left w:val="single" w:sz="4" w:space="0" w:color="auto"/>
              <w:bottom w:val="single" w:sz="4" w:space="0" w:color="auto"/>
              <w:right w:val="single" w:sz="4" w:space="0" w:color="auto"/>
            </w:tcBorders>
            <w:vAlign w:val="center"/>
            <w:hideMark/>
          </w:tcPr>
          <w:p w14:paraId="7C1D1FF1" w14:textId="77777777" w:rsidR="007B101B" w:rsidRPr="0087716F" w:rsidRDefault="007B101B" w:rsidP="00343C7B">
            <w:pPr>
              <w:pStyle w:val="TAL"/>
            </w:pPr>
            <w:r w:rsidRPr="0087716F">
              <w:t>Intra-band Con-current operation</w:t>
            </w:r>
          </w:p>
        </w:tc>
        <w:tc>
          <w:tcPr>
            <w:tcW w:w="2452" w:type="dxa"/>
            <w:tcBorders>
              <w:top w:val="single" w:sz="4" w:space="0" w:color="auto"/>
              <w:left w:val="single" w:sz="4" w:space="0" w:color="auto"/>
              <w:bottom w:val="single" w:sz="4" w:space="0" w:color="auto"/>
              <w:right w:val="single" w:sz="4" w:space="0" w:color="auto"/>
            </w:tcBorders>
          </w:tcPr>
          <w:p w14:paraId="045F5777" w14:textId="77777777" w:rsidR="007B101B" w:rsidRPr="0087716F" w:rsidRDefault="007B101B" w:rsidP="00343C7B">
            <w:pPr>
              <w:pStyle w:val="TAL"/>
            </w:pPr>
            <w:r w:rsidRPr="0087716F">
              <w:t>NR Band (n47)</w:t>
            </w:r>
          </w:p>
          <w:p w14:paraId="58AB2DE5" w14:textId="77777777" w:rsidR="007B101B" w:rsidRPr="0087716F" w:rsidRDefault="007B101B" w:rsidP="00343C7B">
            <w:pPr>
              <w:pStyle w:val="TAL"/>
            </w:pPr>
            <w:r w:rsidRPr="0087716F">
              <w:t xml:space="preserve"> (PC5 V2X)</w:t>
            </w:r>
          </w:p>
        </w:tc>
        <w:tc>
          <w:tcPr>
            <w:tcW w:w="2539" w:type="dxa"/>
            <w:tcBorders>
              <w:top w:val="single" w:sz="4" w:space="0" w:color="auto"/>
              <w:left w:val="single" w:sz="4" w:space="0" w:color="auto"/>
              <w:bottom w:val="single" w:sz="4" w:space="0" w:color="auto"/>
              <w:right w:val="single" w:sz="4" w:space="0" w:color="auto"/>
            </w:tcBorders>
            <w:shd w:val="clear" w:color="auto" w:fill="FFFFFF"/>
            <w:vAlign w:val="center"/>
          </w:tcPr>
          <w:p w14:paraId="3A0C96D7" w14:textId="77777777" w:rsidR="007B101B" w:rsidRPr="00343C7B" w:rsidRDefault="007B101B" w:rsidP="00343C7B">
            <w:pPr>
              <w:pStyle w:val="TAL"/>
            </w:pPr>
            <w:r w:rsidRPr="00343C7B">
              <w:t>- N/A in rel-16: NR n47 (PC5) + NR n47 (PC5)</w:t>
            </w:r>
          </w:p>
        </w:tc>
        <w:tc>
          <w:tcPr>
            <w:tcW w:w="2363" w:type="dxa"/>
            <w:tcBorders>
              <w:top w:val="single" w:sz="4" w:space="0" w:color="auto"/>
              <w:left w:val="single" w:sz="4" w:space="0" w:color="auto"/>
              <w:bottom w:val="single" w:sz="4" w:space="0" w:color="auto"/>
              <w:right w:val="single" w:sz="4" w:space="0" w:color="auto"/>
            </w:tcBorders>
            <w:shd w:val="clear" w:color="auto" w:fill="FFFFFF"/>
            <w:vAlign w:val="center"/>
          </w:tcPr>
          <w:p w14:paraId="1003781F" w14:textId="77777777" w:rsidR="007B101B" w:rsidRPr="00343C7B" w:rsidRDefault="007B101B" w:rsidP="00343C7B">
            <w:pPr>
              <w:pStyle w:val="TAL"/>
            </w:pPr>
            <w:r w:rsidRPr="00343C7B">
              <w:t>N/A</w:t>
            </w:r>
          </w:p>
        </w:tc>
      </w:tr>
      <w:tr w:rsidR="007B101B" w:rsidRPr="0087716F" w14:paraId="5FDF4AD1" w14:textId="77777777" w:rsidTr="007B101B">
        <w:trPr>
          <w:trHeight w:val="607"/>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FCB2A7" w14:textId="77777777" w:rsidR="007B101B" w:rsidRPr="0087716F" w:rsidRDefault="007B101B" w:rsidP="00343C7B">
            <w:pPr>
              <w:pStyle w:val="TAL"/>
            </w:pPr>
          </w:p>
        </w:tc>
        <w:tc>
          <w:tcPr>
            <w:tcW w:w="2452" w:type="dxa"/>
            <w:tcBorders>
              <w:top w:val="single" w:sz="4" w:space="0" w:color="auto"/>
              <w:left w:val="single" w:sz="4" w:space="0" w:color="auto"/>
              <w:bottom w:val="single" w:sz="4" w:space="0" w:color="auto"/>
              <w:right w:val="single" w:sz="4" w:space="0" w:color="auto"/>
            </w:tcBorders>
          </w:tcPr>
          <w:p w14:paraId="525E7AEC" w14:textId="77777777" w:rsidR="007B101B" w:rsidRPr="0087716F" w:rsidRDefault="007B101B" w:rsidP="00343C7B">
            <w:pPr>
              <w:pStyle w:val="TAL"/>
            </w:pPr>
            <w:r w:rsidRPr="0087716F">
              <w:t>NR Licensed band X</w:t>
            </w:r>
          </w:p>
          <w:p w14:paraId="0D9E89CD" w14:textId="77777777" w:rsidR="007B101B" w:rsidRPr="0087716F" w:rsidRDefault="007B101B" w:rsidP="00343C7B">
            <w:pPr>
              <w:pStyle w:val="TAL"/>
            </w:pPr>
            <w:r w:rsidRPr="0087716F">
              <w:t>(PC5 V2X)</w:t>
            </w:r>
          </w:p>
        </w:tc>
        <w:tc>
          <w:tcPr>
            <w:tcW w:w="2539" w:type="dxa"/>
            <w:tcBorders>
              <w:top w:val="single" w:sz="4" w:space="0" w:color="auto"/>
              <w:left w:val="single" w:sz="4" w:space="0" w:color="auto"/>
              <w:bottom w:val="single" w:sz="4" w:space="0" w:color="auto"/>
              <w:right w:val="single" w:sz="4" w:space="0" w:color="auto"/>
            </w:tcBorders>
            <w:shd w:val="clear" w:color="auto" w:fill="FFFFFF"/>
            <w:vAlign w:val="center"/>
          </w:tcPr>
          <w:p w14:paraId="16193DB0" w14:textId="77777777" w:rsidR="007B101B" w:rsidRPr="00343C7B" w:rsidRDefault="007B101B" w:rsidP="00343C7B">
            <w:pPr>
              <w:pStyle w:val="TAL"/>
            </w:pPr>
            <w:r w:rsidRPr="00343C7B">
              <w:t>- N/A</w:t>
            </w:r>
          </w:p>
        </w:tc>
        <w:tc>
          <w:tcPr>
            <w:tcW w:w="2363" w:type="dxa"/>
            <w:tcBorders>
              <w:top w:val="single" w:sz="4" w:space="0" w:color="auto"/>
              <w:left w:val="single" w:sz="4" w:space="0" w:color="auto"/>
              <w:bottom w:val="single" w:sz="4" w:space="0" w:color="auto"/>
              <w:right w:val="single" w:sz="4" w:space="0" w:color="auto"/>
            </w:tcBorders>
            <w:shd w:val="clear" w:color="auto" w:fill="FFFFFF"/>
            <w:vAlign w:val="center"/>
          </w:tcPr>
          <w:p w14:paraId="616055F6" w14:textId="77777777" w:rsidR="007B101B" w:rsidRPr="00343C7B" w:rsidRDefault="007B101B" w:rsidP="00343C7B">
            <w:pPr>
              <w:pStyle w:val="TAL"/>
            </w:pPr>
            <w:r w:rsidRPr="00343C7B">
              <w:t>- Case 3E: NR Band X(PC5) +NR Band X(Uu)</w:t>
            </w:r>
          </w:p>
          <w:p w14:paraId="47CEB414" w14:textId="77777777" w:rsidR="007B101B" w:rsidRPr="00343C7B" w:rsidRDefault="007B101B" w:rsidP="00343C7B">
            <w:pPr>
              <w:pStyle w:val="TAL"/>
            </w:pPr>
            <w:r w:rsidRPr="00343C7B">
              <w:t>- Case 3E: NR Band X(PC5) + LTE Band X(Uu)</w:t>
            </w:r>
          </w:p>
        </w:tc>
      </w:tr>
    </w:tbl>
    <w:p w14:paraId="14460ED1" w14:textId="77777777" w:rsidR="007B101B" w:rsidRPr="0087716F" w:rsidRDefault="007B101B" w:rsidP="00343C7B">
      <w:pPr>
        <w:rPr>
          <w:lang w:val="en-US"/>
        </w:rPr>
      </w:pPr>
    </w:p>
    <w:p w14:paraId="5EB32810" w14:textId="77777777" w:rsidR="007B101B" w:rsidRPr="0087716F" w:rsidRDefault="007B101B" w:rsidP="00343C7B">
      <w:pPr>
        <w:rPr>
          <w:szCs w:val="22"/>
        </w:rPr>
      </w:pPr>
      <w:r w:rsidRPr="0087716F">
        <w:rPr>
          <w:szCs w:val="22"/>
        </w:rPr>
        <w:t>Based on the Table 4.3.1-1, RAN4 analyze on the con-current operations with multi-carrier as 2</w:t>
      </w:r>
      <w:r w:rsidRPr="0087716F">
        <w:rPr>
          <w:szCs w:val="22"/>
          <w:vertAlign w:val="superscript"/>
        </w:rPr>
        <w:t>nd</w:t>
      </w:r>
      <w:r w:rsidRPr="0087716F">
        <w:rPr>
          <w:szCs w:val="22"/>
        </w:rPr>
        <w:t xml:space="preserve"> priority in V2X WI since the single carrier SL operation should be specified for NR V2X service with sidelink or licensed band in rel-16. The con-current operation of V2X service will be reflected the request of preferred band combinations from interested operator.</w:t>
      </w:r>
    </w:p>
    <w:p w14:paraId="2D050345" w14:textId="77777777" w:rsidR="007B101B" w:rsidRPr="0087716F" w:rsidRDefault="007B101B" w:rsidP="00343C7B">
      <w:r w:rsidRPr="0087716F">
        <w:t>The con-current operation between 5G NR V2X SL and other system can be treated as 2</w:t>
      </w:r>
      <w:r w:rsidRPr="0087716F">
        <w:rPr>
          <w:vertAlign w:val="superscript"/>
        </w:rPr>
        <w:t>nd</w:t>
      </w:r>
      <w:r w:rsidRPr="0087716F">
        <w:t xml:space="preserve"> priority. And 2</w:t>
      </w:r>
      <w:r w:rsidRPr="0087716F">
        <w:rPr>
          <w:vertAlign w:val="superscript"/>
        </w:rPr>
        <w:t>nd</w:t>
      </w:r>
      <w:r w:rsidRPr="0087716F">
        <w:t xml:space="preserve"> &amp; 3</w:t>
      </w:r>
      <w:r w:rsidRPr="0087716F">
        <w:rPr>
          <w:vertAlign w:val="superscript"/>
        </w:rPr>
        <w:t>rd</w:t>
      </w:r>
      <w:r w:rsidRPr="0087716F">
        <w:t xml:space="preserve"> priority are proposed as following for con-current operation.</w:t>
      </w:r>
    </w:p>
    <w:p w14:paraId="345B2EE1" w14:textId="57D62E5A" w:rsidR="007B101B" w:rsidRPr="0087716F" w:rsidRDefault="00343C7B" w:rsidP="00343C7B">
      <w:pPr>
        <w:pStyle w:val="B1"/>
        <w:rPr>
          <w:shd w:val="clear" w:color="auto" w:fill="92D050"/>
        </w:rPr>
      </w:pPr>
      <w:r>
        <w:rPr>
          <w:shd w:val="clear" w:color="auto" w:fill="92D050"/>
        </w:rPr>
        <w:t>-</w:t>
      </w:r>
      <w:r>
        <w:rPr>
          <w:shd w:val="clear" w:color="auto" w:fill="92D050"/>
        </w:rPr>
        <w:tab/>
      </w:r>
      <w:r w:rsidR="007B101B" w:rsidRPr="0087716F">
        <w:rPr>
          <w:shd w:val="clear" w:color="auto" w:fill="92D050"/>
        </w:rPr>
        <w:t>2</w:t>
      </w:r>
      <w:r w:rsidR="007B101B" w:rsidRPr="0087716F">
        <w:rPr>
          <w:shd w:val="clear" w:color="auto" w:fill="92D050"/>
          <w:vertAlign w:val="superscript"/>
        </w:rPr>
        <w:t>nd</w:t>
      </w:r>
      <w:r w:rsidR="007B101B" w:rsidRPr="0087716F">
        <w:rPr>
          <w:shd w:val="clear" w:color="auto" w:fill="92D050"/>
        </w:rPr>
        <w:t xml:space="preserve"> priority in con-current operation: </w:t>
      </w:r>
    </w:p>
    <w:p w14:paraId="29224C26" w14:textId="418EF853" w:rsidR="007B101B" w:rsidRPr="00343C7B" w:rsidRDefault="00343C7B" w:rsidP="00343C7B">
      <w:pPr>
        <w:pStyle w:val="B1"/>
      </w:pPr>
      <w:r>
        <w:t>-</w:t>
      </w:r>
      <w:r>
        <w:tab/>
      </w:r>
      <w:r w:rsidR="007B101B" w:rsidRPr="00343C7B">
        <w:t>Case 3A: NR V2X PC5 (at n47) + NR/LTE Uu (at licensed bands) on inter-band con-current operation</w:t>
      </w:r>
    </w:p>
    <w:p w14:paraId="23D0228D" w14:textId="77777777" w:rsidR="007B101B" w:rsidRPr="0087716F" w:rsidRDefault="007B101B" w:rsidP="00343C7B">
      <w:pPr>
        <w:pStyle w:val="B2"/>
      </w:pPr>
      <w:r w:rsidRPr="0087716F">
        <w:t>NR V2X PC5 (at n47) + NR Uu(at licensed bands)</w:t>
      </w:r>
    </w:p>
    <w:p w14:paraId="02CA3F69" w14:textId="77777777" w:rsidR="007B101B" w:rsidRPr="0087716F" w:rsidRDefault="007B101B" w:rsidP="00343C7B">
      <w:pPr>
        <w:pStyle w:val="B2"/>
      </w:pPr>
      <w:r w:rsidRPr="0087716F">
        <w:t>NR V2X PC5 (at n47) + LTE Uu(at licensed bands)</w:t>
      </w:r>
    </w:p>
    <w:p w14:paraId="23EF5DDD" w14:textId="2C59D7EB" w:rsidR="007B101B" w:rsidRPr="0087716F" w:rsidRDefault="00343C7B" w:rsidP="00343C7B">
      <w:pPr>
        <w:pStyle w:val="B1"/>
      </w:pPr>
      <w:r>
        <w:t>-</w:t>
      </w:r>
      <w:r>
        <w:tab/>
      </w:r>
      <w:r w:rsidR="007B101B" w:rsidRPr="0087716F">
        <w:t>Case 3C: NR V2X SL (at licensed band Y) + LTE/NR Uu (at licensed band X) on inter-band con-current operation</w:t>
      </w:r>
    </w:p>
    <w:p w14:paraId="30F09C0A" w14:textId="77777777" w:rsidR="007B101B" w:rsidRPr="0087716F" w:rsidRDefault="007B101B" w:rsidP="00343C7B">
      <w:pPr>
        <w:pStyle w:val="B2"/>
      </w:pPr>
      <w:r w:rsidRPr="0087716F">
        <w:t>NR V2X PC5 (at licensed band Y) + NR Uu(at licensed band X)</w:t>
      </w:r>
    </w:p>
    <w:p w14:paraId="199EF152" w14:textId="77777777" w:rsidR="007B101B" w:rsidRPr="0087716F" w:rsidRDefault="007B101B" w:rsidP="00343C7B">
      <w:pPr>
        <w:pStyle w:val="B2"/>
        <w:rPr>
          <w:rFonts w:eastAsia="Times New Roman"/>
        </w:rPr>
      </w:pPr>
      <w:r w:rsidRPr="0087716F">
        <w:lastRenderedPageBreak/>
        <w:t>NR V2X PC5 (at licensed band Y) + LTE Uu(at licensed band X)</w:t>
      </w:r>
    </w:p>
    <w:p w14:paraId="019C876C" w14:textId="4F0CDAE4" w:rsidR="007B101B" w:rsidRPr="0087716F" w:rsidRDefault="00343C7B" w:rsidP="00343C7B">
      <w:pPr>
        <w:pStyle w:val="B1"/>
        <w:rPr>
          <w:shd w:val="clear" w:color="auto" w:fill="00B0F0"/>
        </w:rPr>
      </w:pPr>
      <w:r>
        <w:rPr>
          <w:shd w:val="clear" w:color="auto" w:fill="00B0F0"/>
        </w:rPr>
        <w:t>-</w:t>
      </w:r>
      <w:r>
        <w:rPr>
          <w:shd w:val="clear" w:color="auto" w:fill="00B0F0"/>
        </w:rPr>
        <w:tab/>
      </w:r>
      <w:r w:rsidR="007B101B" w:rsidRPr="0087716F">
        <w:rPr>
          <w:shd w:val="clear" w:color="auto" w:fill="00B0F0"/>
        </w:rPr>
        <w:t>3</w:t>
      </w:r>
      <w:r w:rsidR="007B101B" w:rsidRPr="0087716F">
        <w:rPr>
          <w:shd w:val="clear" w:color="auto" w:fill="00B0F0"/>
          <w:vertAlign w:val="superscript"/>
        </w:rPr>
        <w:t>rd</w:t>
      </w:r>
      <w:r w:rsidR="007B101B" w:rsidRPr="0087716F">
        <w:rPr>
          <w:shd w:val="clear" w:color="auto" w:fill="00B0F0"/>
        </w:rPr>
        <w:t xml:space="preserve"> Priority for con-current operation (without ITS spectrum):</w:t>
      </w:r>
    </w:p>
    <w:p w14:paraId="6D03E949" w14:textId="6C333416" w:rsidR="007B101B" w:rsidRPr="00343C7B" w:rsidRDefault="00343C7B" w:rsidP="00343C7B">
      <w:pPr>
        <w:pStyle w:val="B1"/>
      </w:pPr>
      <w:r>
        <w:rPr>
          <w:rFonts w:eastAsia="Malgun Gothic"/>
        </w:rPr>
        <w:t>-</w:t>
      </w:r>
      <w:r>
        <w:rPr>
          <w:rFonts w:eastAsia="Malgun Gothic"/>
        </w:rPr>
        <w:tab/>
      </w:r>
      <w:r w:rsidR="007B101B" w:rsidRPr="00343C7B">
        <w:rPr>
          <w:rFonts w:eastAsia="Malgun Gothic" w:hint="eastAsia"/>
        </w:rPr>
        <w:t xml:space="preserve">Case 3B: </w:t>
      </w:r>
      <w:r w:rsidR="007B101B" w:rsidRPr="00343C7B">
        <w:t>LTE Band 47 PC5 + NR Uu (at licensed bands) : need to study on RAN4 impact when NR Uu control the LTE sidelink operation since the agreed WID did not reflect RAN4 impact</w:t>
      </w:r>
    </w:p>
    <w:p w14:paraId="4A19986C" w14:textId="620C9185" w:rsidR="007B101B" w:rsidRPr="00343C7B" w:rsidRDefault="00343C7B" w:rsidP="00343C7B">
      <w:pPr>
        <w:pStyle w:val="B1"/>
      </w:pPr>
      <w:r>
        <w:rPr>
          <w:rFonts w:ascii="Times" w:eastAsia="Malgun Gothic" w:hAnsi="Times"/>
          <w:lang w:val="en-US"/>
        </w:rPr>
        <w:t>-</w:t>
      </w:r>
      <w:r>
        <w:rPr>
          <w:rFonts w:ascii="Times" w:eastAsia="Malgun Gothic" w:hAnsi="Times"/>
          <w:lang w:val="en-US"/>
        </w:rPr>
        <w:tab/>
      </w:r>
      <w:r w:rsidR="007B101B" w:rsidRPr="00343C7B">
        <w:rPr>
          <w:rFonts w:ascii="Times" w:eastAsia="Malgun Gothic" w:hAnsi="Times"/>
          <w:lang w:val="en-US"/>
        </w:rPr>
        <w:t>Case 3E</w:t>
      </w:r>
      <w:r w:rsidR="007B101B" w:rsidRPr="00343C7B">
        <w:rPr>
          <w:rFonts w:ascii="Times" w:eastAsia="Malgun Gothic" w:hAnsi="Times" w:hint="eastAsia"/>
          <w:lang w:val="en-US"/>
        </w:rPr>
        <w:t xml:space="preserve">: </w:t>
      </w:r>
      <w:r w:rsidR="007B101B" w:rsidRPr="00343C7B">
        <w:rPr>
          <w:rFonts w:ascii="Times" w:eastAsia="MS Mincho" w:hAnsi="Times"/>
          <w:lang w:val="en-US" w:eastAsia="ja-JP"/>
        </w:rPr>
        <w:t>NR V2X PC5 (</w:t>
      </w:r>
      <w:r w:rsidR="007B101B" w:rsidRPr="00343C7B">
        <w:t>at licensed band</w:t>
      </w:r>
      <w:r w:rsidR="007B101B" w:rsidRPr="00343C7B">
        <w:rPr>
          <w:rFonts w:ascii="Times" w:eastAsia="MS Mincho" w:hAnsi="Times"/>
          <w:lang w:val="en-US" w:eastAsia="ja-JP"/>
        </w:rPr>
        <w:t>) + LTE/NR Uu (at licensed band)</w:t>
      </w:r>
      <w:r w:rsidR="007B101B" w:rsidRPr="00343C7B">
        <w:t xml:space="preserve"> on intra-band combination</w:t>
      </w:r>
    </w:p>
    <w:p w14:paraId="52F932D6" w14:textId="18F67314" w:rsidR="007B101B" w:rsidRPr="00343C7B" w:rsidRDefault="00343C7B" w:rsidP="00343C7B">
      <w:pPr>
        <w:pStyle w:val="B2"/>
      </w:pPr>
      <w:r>
        <w:t>-</w:t>
      </w:r>
      <w:r>
        <w:tab/>
      </w:r>
      <w:r w:rsidR="007B101B" w:rsidRPr="00343C7B">
        <w:t xml:space="preserve">NR V2X </w:t>
      </w:r>
      <w:r w:rsidR="007B101B" w:rsidRPr="00343C7B">
        <w:rPr>
          <w:rFonts w:ascii="Times" w:eastAsia="MS Mincho" w:hAnsi="Times"/>
          <w:lang w:val="en-US" w:eastAsia="ja-JP"/>
        </w:rPr>
        <w:t xml:space="preserve">PC5 </w:t>
      </w:r>
      <w:r w:rsidR="007B101B" w:rsidRPr="00343C7B">
        <w:t>(at licensed band X) + LTE Uu (at licensed band X)</w:t>
      </w:r>
    </w:p>
    <w:p w14:paraId="3D202026" w14:textId="2E644495" w:rsidR="007B101B" w:rsidRPr="00343C7B" w:rsidRDefault="00343C7B" w:rsidP="00343C7B">
      <w:pPr>
        <w:pStyle w:val="B2"/>
      </w:pPr>
      <w:r>
        <w:t>-</w:t>
      </w:r>
      <w:r>
        <w:tab/>
      </w:r>
      <w:r w:rsidR="007B101B" w:rsidRPr="00343C7B">
        <w:t xml:space="preserve">NR V2X </w:t>
      </w:r>
      <w:r w:rsidR="007B101B" w:rsidRPr="00343C7B">
        <w:rPr>
          <w:rFonts w:ascii="Times" w:eastAsia="MS Mincho" w:hAnsi="Times"/>
          <w:lang w:val="en-US" w:eastAsia="ja-JP"/>
        </w:rPr>
        <w:t xml:space="preserve">PC5 </w:t>
      </w:r>
      <w:r w:rsidR="007B101B" w:rsidRPr="00343C7B">
        <w:t>(at licensed band X) + NR Uu (at licensed band X)</w:t>
      </w:r>
    </w:p>
    <w:p w14:paraId="147E1492" w14:textId="77777777" w:rsidR="007B101B" w:rsidRPr="0087716F" w:rsidRDefault="007B101B" w:rsidP="005F6F79">
      <w:pPr>
        <w:jc w:val="both"/>
        <w:rPr>
          <w:lang w:eastAsia="ko-KR"/>
        </w:rPr>
      </w:pPr>
    </w:p>
    <w:p w14:paraId="43E7D272" w14:textId="77777777" w:rsidR="00FD6EF0" w:rsidRPr="0087716F" w:rsidRDefault="00FD6EF0">
      <w:pPr>
        <w:spacing w:after="0"/>
        <w:rPr>
          <w:lang w:eastAsia="ko-KR"/>
        </w:rPr>
      </w:pPr>
      <w:r w:rsidRPr="0087716F">
        <w:rPr>
          <w:lang w:eastAsia="ko-KR"/>
        </w:rPr>
        <w:br w:type="page"/>
      </w:r>
    </w:p>
    <w:p w14:paraId="2F813C1A" w14:textId="77777777" w:rsidR="008E6F9A" w:rsidRPr="0087716F" w:rsidRDefault="008E6F9A" w:rsidP="008E6F9A">
      <w:pPr>
        <w:pStyle w:val="Heading1"/>
      </w:pPr>
      <w:bookmarkStart w:id="135" w:name="_Toc36034747"/>
      <w:bookmarkStart w:id="136" w:name="_Toc42537342"/>
      <w:bookmarkStart w:id="137" w:name="_Toc46356407"/>
      <w:bookmarkStart w:id="138" w:name="_Toc52566321"/>
      <w:bookmarkStart w:id="139" w:name="_Toc61187229"/>
      <w:bookmarkStart w:id="140" w:name="_Toc66398641"/>
      <w:bookmarkStart w:id="141" w:name="_Toc66398858"/>
      <w:bookmarkStart w:id="142" w:name="_Toc66432575"/>
      <w:bookmarkStart w:id="143" w:name="_Toc66433354"/>
      <w:bookmarkStart w:id="144" w:name="_Toc66436129"/>
      <w:r w:rsidRPr="0087716F">
        <w:lastRenderedPageBreak/>
        <w:t>5</w:t>
      </w:r>
      <w:r w:rsidRPr="0087716F">
        <w:tab/>
      </w:r>
      <w:r w:rsidR="001A5242" w:rsidRPr="0087716F">
        <w:t xml:space="preserve">Evaluation </w:t>
      </w:r>
      <w:r w:rsidR="00D51387" w:rsidRPr="0087716F">
        <w:t xml:space="preserve">of </w:t>
      </w:r>
      <w:r w:rsidR="001A5242" w:rsidRPr="0087716F">
        <w:t xml:space="preserve">adjacent channel </w:t>
      </w:r>
      <w:r w:rsidR="00D51387" w:rsidRPr="0087716F">
        <w:t>c</w:t>
      </w:r>
      <w:r w:rsidRPr="0087716F">
        <w:t>o-existence</w:t>
      </w:r>
      <w:bookmarkEnd w:id="135"/>
      <w:bookmarkEnd w:id="136"/>
      <w:bookmarkEnd w:id="137"/>
      <w:bookmarkEnd w:id="138"/>
      <w:bookmarkEnd w:id="139"/>
      <w:bookmarkEnd w:id="140"/>
      <w:bookmarkEnd w:id="141"/>
      <w:bookmarkEnd w:id="142"/>
      <w:bookmarkEnd w:id="143"/>
      <w:bookmarkEnd w:id="144"/>
    </w:p>
    <w:p w14:paraId="0BEB7F60" w14:textId="77777777" w:rsidR="000343F2" w:rsidRPr="0087716F" w:rsidRDefault="000343F2" w:rsidP="000343F2">
      <w:pPr>
        <w:pStyle w:val="Heading2"/>
      </w:pPr>
      <w:bookmarkStart w:id="145" w:name="_Toc36034748"/>
      <w:bookmarkStart w:id="146" w:name="_Toc42537343"/>
      <w:bookmarkStart w:id="147" w:name="_Toc46356408"/>
      <w:bookmarkStart w:id="148" w:name="_Toc52566322"/>
      <w:bookmarkStart w:id="149" w:name="_Toc61187230"/>
      <w:bookmarkStart w:id="150" w:name="_Toc66398642"/>
      <w:bookmarkStart w:id="151" w:name="_Toc66398859"/>
      <w:bookmarkStart w:id="152" w:name="_Toc66432576"/>
      <w:bookmarkStart w:id="153" w:name="_Toc66433355"/>
      <w:bookmarkStart w:id="154" w:name="_Toc66436130"/>
      <w:r w:rsidRPr="0087716F">
        <w:t>5.1</w:t>
      </w:r>
      <w:r w:rsidRPr="0087716F">
        <w:tab/>
      </w:r>
      <w:r w:rsidR="0014073D" w:rsidRPr="0087716F">
        <w:t>General</w:t>
      </w:r>
      <w:bookmarkEnd w:id="145"/>
      <w:bookmarkEnd w:id="146"/>
      <w:bookmarkEnd w:id="147"/>
      <w:bookmarkEnd w:id="148"/>
      <w:bookmarkEnd w:id="149"/>
      <w:bookmarkEnd w:id="150"/>
      <w:bookmarkEnd w:id="151"/>
      <w:bookmarkEnd w:id="152"/>
      <w:bookmarkEnd w:id="153"/>
      <w:bookmarkEnd w:id="154"/>
    </w:p>
    <w:p w14:paraId="648235C1" w14:textId="77777777" w:rsidR="00DB2E03" w:rsidRPr="0087716F" w:rsidRDefault="00DB2E03" w:rsidP="00DB2E03">
      <w:pPr>
        <w:jc w:val="both"/>
      </w:pPr>
      <w:r w:rsidRPr="0087716F">
        <w:t xml:space="preserve">In this section, the adjacent channel </w:t>
      </w:r>
      <w:r w:rsidR="0014073D" w:rsidRPr="0087716F">
        <w:t>system</w:t>
      </w:r>
      <w:r w:rsidRPr="0087716F">
        <w:t xml:space="preserve"> coexistence </w:t>
      </w:r>
      <w:r w:rsidR="0014073D" w:rsidRPr="0087716F">
        <w:t xml:space="preserve">evaluation </w:t>
      </w:r>
      <w:r w:rsidRPr="0087716F">
        <w:t xml:space="preserve">was studied for NR V2X services.  The operating scenarios include both </w:t>
      </w:r>
      <w:r w:rsidR="0014073D" w:rsidRPr="0087716F">
        <w:t xml:space="preserve">the </w:t>
      </w:r>
      <w:r w:rsidRPr="0087716F">
        <w:t xml:space="preserve">cases where the carrier is dedicated </w:t>
      </w:r>
      <w:r w:rsidR="0014073D" w:rsidRPr="0087716F">
        <w:t xml:space="preserve">to NR V2X service in </w:t>
      </w:r>
      <w:r w:rsidRPr="0087716F">
        <w:t>ITS spectrum (e.g. 5.9GHz) and case</w:t>
      </w:r>
      <w:r w:rsidR="0014073D" w:rsidRPr="0087716F">
        <w:t>s</w:t>
      </w:r>
      <w:r w:rsidRPr="0087716F">
        <w:t xml:space="preserve"> where the carrier is </w:t>
      </w:r>
      <w:r w:rsidR="0014073D" w:rsidRPr="0087716F">
        <w:t xml:space="preserve">deployed for NR V2X service in </w:t>
      </w:r>
      <w:r w:rsidRPr="0087716F">
        <w:t>licensed spectrum. For the ITS spectrum (e.g. 5.9GHz), the coexistence evaluation include LTE based V2V operation and/or DSRC/IEEE 802.11p operation on the adjacent carrier of NR V2X. For the licensed carrier, the coexistence evaluation include LTE or NR Uu</w:t>
      </w:r>
      <w:r w:rsidR="0014073D" w:rsidRPr="0087716F">
        <w:t xml:space="preserve"> on the adjacent carrier of NR V2X</w:t>
      </w:r>
      <w:r w:rsidRPr="0087716F">
        <w:t>.</w:t>
      </w:r>
    </w:p>
    <w:p w14:paraId="72550992" w14:textId="77777777" w:rsidR="001A58CB" w:rsidRPr="0087716F" w:rsidRDefault="001A58CB" w:rsidP="001A58CB">
      <w:pPr>
        <w:pStyle w:val="Heading3"/>
        <w:rPr>
          <w:rFonts w:eastAsia="MS Mincho"/>
          <w:lang w:eastAsia="zh-CN"/>
        </w:rPr>
      </w:pPr>
      <w:bookmarkStart w:id="155" w:name="_Toc446938538"/>
      <w:bookmarkStart w:id="156" w:name="_Toc36034749"/>
      <w:bookmarkStart w:id="157" w:name="_Toc42537344"/>
      <w:bookmarkStart w:id="158" w:name="_Toc46356409"/>
      <w:bookmarkStart w:id="159" w:name="_Toc52566323"/>
      <w:bookmarkStart w:id="160" w:name="_Toc61187231"/>
      <w:bookmarkStart w:id="161" w:name="_Toc66398643"/>
      <w:bookmarkStart w:id="162" w:name="_Toc66398860"/>
      <w:bookmarkStart w:id="163" w:name="_Toc66432577"/>
      <w:bookmarkStart w:id="164" w:name="_Toc66433356"/>
      <w:bookmarkStart w:id="165" w:name="_Toc66436131"/>
      <w:r w:rsidRPr="0087716F">
        <w:t>5.</w:t>
      </w:r>
      <w:r w:rsidRPr="0087716F">
        <w:rPr>
          <w:rFonts w:hint="eastAsia"/>
          <w:lang w:eastAsia="ko-KR"/>
        </w:rPr>
        <w:t>1</w:t>
      </w:r>
      <w:r w:rsidRPr="0087716F">
        <w:t>.1</w:t>
      </w:r>
      <w:r w:rsidRPr="0087716F">
        <w:tab/>
      </w:r>
      <w:r w:rsidR="0014073D" w:rsidRPr="0087716F">
        <w:t xml:space="preserve">Adjacent channel </w:t>
      </w:r>
      <w:r w:rsidR="00EF0957" w:rsidRPr="0087716F">
        <w:t>c</w:t>
      </w:r>
      <w:r w:rsidRPr="0087716F">
        <w:rPr>
          <w:rFonts w:eastAsia="MS Mincho"/>
          <w:lang w:eastAsia="zh-CN"/>
        </w:rPr>
        <w:t>oexistence scenarios</w:t>
      </w:r>
      <w:bookmarkEnd w:id="155"/>
      <w:bookmarkEnd w:id="156"/>
      <w:bookmarkEnd w:id="157"/>
      <w:bookmarkEnd w:id="158"/>
      <w:bookmarkEnd w:id="159"/>
      <w:bookmarkEnd w:id="160"/>
      <w:bookmarkEnd w:id="161"/>
      <w:bookmarkEnd w:id="162"/>
      <w:bookmarkEnd w:id="163"/>
      <w:bookmarkEnd w:id="164"/>
      <w:bookmarkEnd w:id="165"/>
    </w:p>
    <w:p w14:paraId="435D2BC9" w14:textId="77777777" w:rsidR="00DB2E03" w:rsidRPr="0087716F" w:rsidRDefault="00DB2E03" w:rsidP="00DB2E03">
      <w:r w:rsidRPr="0087716F">
        <w:t xml:space="preserve">The </w:t>
      </w:r>
      <w:r w:rsidR="0014073D" w:rsidRPr="0087716F">
        <w:t xml:space="preserve">adjacent channel coexistence </w:t>
      </w:r>
      <w:r w:rsidRPr="0087716F">
        <w:t xml:space="preserve">evaluation scenarios for NR V2X </w:t>
      </w:r>
      <w:r w:rsidR="0014073D" w:rsidRPr="0087716F">
        <w:t>service are</w:t>
      </w:r>
      <w:r w:rsidRPr="0087716F">
        <w:t xml:space="preserve"> shown in Table 5.1.1-1</w:t>
      </w:r>
    </w:p>
    <w:p w14:paraId="6865A0B3" w14:textId="77777777" w:rsidR="00DB2E03" w:rsidRPr="0087716F" w:rsidRDefault="00DB2E03" w:rsidP="00DB2E03">
      <w:pPr>
        <w:pStyle w:val="TH"/>
        <w:spacing w:after="60"/>
      </w:pPr>
      <w:r w:rsidRPr="0087716F">
        <w:t xml:space="preserve">Table 5.1.1-1: </w:t>
      </w:r>
      <w:r w:rsidR="0014073D" w:rsidRPr="0087716F">
        <w:t xml:space="preserve">The adjacent channel </w:t>
      </w:r>
      <w:r w:rsidRPr="0087716F">
        <w:t xml:space="preserve"> coexistence scenarios </w:t>
      </w:r>
      <w:r w:rsidR="0014073D" w:rsidRPr="0087716F">
        <w:t>for NR V2X service</w:t>
      </w:r>
    </w:p>
    <w:tbl>
      <w:tblPr>
        <w:tblW w:w="7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016"/>
        <w:gridCol w:w="2780"/>
        <w:gridCol w:w="4078"/>
      </w:tblGrid>
      <w:tr w:rsidR="00DB2E03" w:rsidRPr="0087716F" w14:paraId="530212D9" w14:textId="77777777" w:rsidTr="007B101B">
        <w:trPr>
          <w:trHeight w:val="743"/>
          <w:jc w:val="center"/>
        </w:trPr>
        <w:tc>
          <w:tcPr>
            <w:tcW w:w="3796" w:type="dxa"/>
            <w:gridSpan w:val="2"/>
            <w:shd w:val="clear" w:color="auto" w:fill="C6D9F1"/>
            <w:vAlign w:val="center"/>
          </w:tcPr>
          <w:p w14:paraId="1DD2D556" w14:textId="77777777" w:rsidR="00DB2E03" w:rsidRPr="0087716F" w:rsidRDefault="0014073D" w:rsidP="007B101B">
            <w:pPr>
              <w:pStyle w:val="TAH"/>
            </w:pPr>
            <w:r w:rsidRPr="0087716F">
              <w:t>NR</w:t>
            </w:r>
            <w:r w:rsidR="00DB2E03" w:rsidRPr="0087716F">
              <w:t xml:space="preserve"> V2X operating frequency</w:t>
            </w:r>
          </w:p>
        </w:tc>
        <w:tc>
          <w:tcPr>
            <w:tcW w:w="4078" w:type="dxa"/>
            <w:shd w:val="clear" w:color="auto" w:fill="C6D9F1"/>
            <w:vAlign w:val="center"/>
          </w:tcPr>
          <w:p w14:paraId="3C4F03B5" w14:textId="77777777" w:rsidR="00DB2E03" w:rsidRPr="0087716F" w:rsidRDefault="00DB2E03" w:rsidP="007B101B">
            <w:pPr>
              <w:pStyle w:val="TAH"/>
            </w:pPr>
            <w:r w:rsidRPr="0087716F">
              <w:t>Deployment scenarios</w:t>
            </w:r>
          </w:p>
          <w:p w14:paraId="3E4E0AD3" w14:textId="77777777" w:rsidR="00DB2E03" w:rsidRPr="0087716F" w:rsidRDefault="00DB2E03" w:rsidP="007B101B">
            <w:pPr>
              <w:pStyle w:val="TAH"/>
            </w:pPr>
            <w:r w:rsidRPr="0087716F">
              <w:t>(Aggressor-to-Victim)</w:t>
            </w:r>
          </w:p>
        </w:tc>
      </w:tr>
      <w:tr w:rsidR="00DB2E03" w:rsidRPr="0087716F" w14:paraId="2B822E4A" w14:textId="77777777" w:rsidTr="007B101B">
        <w:trPr>
          <w:trHeight w:val="448"/>
          <w:jc w:val="center"/>
        </w:trPr>
        <w:tc>
          <w:tcPr>
            <w:tcW w:w="1016" w:type="dxa"/>
            <w:vMerge w:val="restart"/>
            <w:vAlign w:val="center"/>
          </w:tcPr>
          <w:p w14:paraId="1199F2A4" w14:textId="77777777" w:rsidR="00DB2E03" w:rsidRPr="0087716F" w:rsidRDefault="00DB2E03" w:rsidP="00F96FC6">
            <w:pPr>
              <w:pStyle w:val="TAL"/>
              <w:rPr>
                <w:lang w:eastAsia="ko-KR"/>
              </w:rPr>
            </w:pPr>
            <w:bookmarkStart w:id="166" w:name="MCCQCTEMPBM_00000064" w:colFirst="2" w:colLast="2"/>
            <w:r w:rsidRPr="0087716F">
              <w:rPr>
                <w:rFonts w:hint="eastAsia"/>
                <w:lang w:eastAsia="ko-KR"/>
              </w:rPr>
              <w:t>F</w:t>
            </w:r>
            <w:r w:rsidRPr="0087716F">
              <w:rPr>
                <w:lang w:eastAsia="ko-KR"/>
              </w:rPr>
              <w:t>R1</w:t>
            </w:r>
          </w:p>
        </w:tc>
        <w:tc>
          <w:tcPr>
            <w:tcW w:w="2780" w:type="dxa"/>
            <w:shd w:val="clear" w:color="auto" w:fill="auto"/>
            <w:vAlign w:val="center"/>
          </w:tcPr>
          <w:p w14:paraId="59FE2EF4" w14:textId="77777777" w:rsidR="00DB2E03" w:rsidRPr="0087716F" w:rsidRDefault="00DB2E03" w:rsidP="00F96FC6">
            <w:pPr>
              <w:pStyle w:val="TAL"/>
            </w:pPr>
            <w:r w:rsidRPr="0087716F">
              <w:t>V2X service at ITS spectrum</w:t>
            </w:r>
          </w:p>
          <w:p w14:paraId="075C3B62" w14:textId="77777777" w:rsidR="00DB2E03" w:rsidRPr="0087716F" w:rsidRDefault="00DB2E03" w:rsidP="00F96FC6">
            <w:pPr>
              <w:pStyle w:val="TAL"/>
              <w:rPr>
                <w:rFonts w:eastAsia="SimSun"/>
                <w:lang w:eastAsia="zh-CN"/>
              </w:rPr>
            </w:pPr>
            <w:r w:rsidRPr="0087716F">
              <w:t>(sidelink: 5.9GHz)</w:t>
            </w:r>
          </w:p>
        </w:tc>
        <w:tc>
          <w:tcPr>
            <w:tcW w:w="4078" w:type="dxa"/>
            <w:shd w:val="clear" w:color="auto" w:fill="auto"/>
            <w:vAlign w:val="center"/>
          </w:tcPr>
          <w:p w14:paraId="785ED1ED" w14:textId="77777777" w:rsidR="00DB2E03" w:rsidRPr="0087716F" w:rsidRDefault="00DB2E03" w:rsidP="00F96FC6">
            <w:pPr>
              <w:pStyle w:val="TAL"/>
              <w:rPr>
                <w:lang w:val="en-US"/>
              </w:rPr>
            </w:pPr>
            <w:r w:rsidRPr="0087716F">
              <w:rPr>
                <w:lang w:val="en-US"/>
              </w:rPr>
              <w:t>Case1: NR V2X UE-to-DSRC UE</w:t>
            </w:r>
          </w:p>
          <w:p w14:paraId="68A85B32" w14:textId="77777777" w:rsidR="00DB2E03" w:rsidRPr="0087716F" w:rsidRDefault="00DB2E03" w:rsidP="00F96FC6">
            <w:pPr>
              <w:pStyle w:val="TAL"/>
              <w:rPr>
                <w:lang w:val="en-US"/>
              </w:rPr>
            </w:pPr>
            <w:r w:rsidRPr="0087716F">
              <w:rPr>
                <w:lang w:val="en-US"/>
              </w:rPr>
              <w:t>Case2: DSRC UE-to-NR V2X UE</w:t>
            </w:r>
          </w:p>
          <w:p w14:paraId="1DBF6ECC" w14:textId="77777777" w:rsidR="00DB2E03" w:rsidRPr="0087716F" w:rsidRDefault="00DB2E03" w:rsidP="00F96FC6">
            <w:pPr>
              <w:pStyle w:val="TAL"/>
              <w:rPr>
                <w:lang w:val="en-US"/>
              </w:rPr>
            </w:pPr>
            <w:r w:rsidRPr="0087716F">
              <w:rPr>
                <w:lang w:val="en-US"/>
              </w:rPr>
              <w:t>Case3: NR V2X UE-to-LTE V2X UE</w:t>
            </w:r>
          </w:p>
          <w:p w14:paraId="540A5596" w14:textId="77777777" w:rsidR="00DB2E03" w:rsidRPr="0087716F" w:rsidRDefault="00DB2E03" w:rsidP="00F96FC6">
            <w:pPr>
              <w:pStyle w:val="TAL"/>
              <w:rPr>
                <w:lang w:val="en-US"/>
              </w:rPr>
            </w:pPr>
            <w:r w:rsidRPr="0087716F">
              <w:rPr>
                <w:lang w:val="en-US"/>
              </w:rPr>
              <w:t>Case4: LTE V2X UE-to-NR V2X UE</w:t>
            </w:r>
          </w:p>
        </w:tc>
      </w:tr>
      <w:tr w:rsidR="00DB2E03" w:rsidRPr="0087716F" w14:paraId="7669BF06" w14:textId="77777777" w:rsidTr="007B101B">
        <w:trPr>
          <w:trHeight w:val="646"/>
          <w:jc w:val="center"/>
        </w:trPr>
        <w:tc>
          <w:tcPr>
            <w:tcW w:w="1016" w:type="dxa"/>
            <w:vMerge/>
            <w:vAlign w:val="center"/>
          </w:tcPr>
          <w:p w14:paraId="3C369BB5" w14:textId="77777777" w:rsidR="00DB2E03" w:rsidRPr="0087716F" w:rsidRDefault="00DB2E03" w:rsidP="00F96FC6">
            <w:pPr>
              <w:pStyle w:val="TAL"/>
            </w:pPr>
            <w:bookmarkStart w:id="167" w:name="MCCQCTEMPBM_00000063" w:colFirst="2" w:colLast="2"/>
            <w:bookmarkEnd w:id="166"/>
          </w:p>
        </w:tc>
        <w:tc>
          <w:tcPr>
            <w:tcW w:w="2780" w:type="dxa"/>
            <w:shd w:val="clear" w:color="auto" w:fill="auto"/>
            <w:vAlign w:val="center"/>
          </w:tcPr>
          <w:p w14:paraId="16004BE5" w14:textId="77777777" w:rsidR="00DB2E03" w:rsidRPr="0087716F" w:rsidRDefault="00DB2E03" w:rsidP="00F96FC6">
            <w:pPr>
              <w:pStyle w:val="TAL"/>
            </w:pPr>
            <w:r w:rsidRPr="0087716F">
              <w:t>V2X service at licensed bands</w:t>
            </w:r>
          </w:p>
          <w:p w14:paraId="246C3B34" w14:textId="77777777" w:rsidR="00DB2E03" w:rsidRPr="0087716F" w:rsidRDefault="00DB2E03" w:rsidP="00F96FC6">
            <w:pPr>
              <w:pStyle w:val="TAL"/>
            </w:pPr>
            <w:r w:rsidRPr="0087716F">
              <w:t>(TDD: 3.5GHz)</w:t>
            </w:r>
          </w:p>
        </w:tc>
        <w:tc>
          <w:tcPr>
            <w:tcW w:w="4078" w:type="dxa"/>
            <w:shd w:val="clear" w:color="auto" w:fill="auto"/>
            <w:vAlign w:val="center"/>
          </w:tcPr>
          <w:p w14:paraId="6727F768" w14:textId="77777777" w:rsidR="00DB2E03" w:rsidRPr="0087716F" w:rsidRDefault="00DB2E03" w:rsidP="00F96FC6">
            <w:pPr>
              <w:pStyle w:val="TAL"/>
              <w:rPr>
                <w:lang w:val="en-US"/>
              </w:rPr>
            </w:pPr>
            <w:r w:rsidRPr="0087716F">
              <w:rPr>
                <w:lang w:val="en-US"/>
              </w:rPr>
              <w:t>Case5: NR V2X UE-to-NR Uu BS</w:t>
            </w:r>
          </w:p>
          <w:p w14:paraId="034B2F7F" w14:textId="77777777" w:rsidR="00DB2E03" w:rsidRPr="0087716F" w:rsidRDefault="00DB2E03" w:rsidP="00F96FC6">
            <w:pPr>
              <w:pStyle w:val="TAL"/>
              <w:rPr>
                <w:lang w:val="en-US"/>
              </w:rPr>
            </w:pPr>
            <w:r w:rsidRPr="0087716F">
              <w:rPr>
                <w:lang w:val="en-US"/>
              </w:rPr>
              <w:t>Case6: NR Uu UE-to-NR V2X UE</w:t>
            </w:r>
          </w:p>
        </w:tc>
      </w:tr>
      <w:tr w:rsidR="00DB2E03" w:rsidRPr="0087716F" w14:paraId="203FC31B" w14:textId="77777777" w:rsidTr="007B101B">
        <w:trPr>
          <w:trHeight w:val="646"/>
          <w:jc w:val="center"/>
        </w:trPr>
        <w:tc>
          <w:tcPr>
            <w:tcW w:w="1016" w:type="dxa"/>
            <w:vMerge/>
            <w:vAlign w:val="center"/>
          </w:tcPr>
          <w:p w14:paraId="51D2499C" w14:textId="77777777" w:rsidR="00DB2E03" w:rsidRPr="0087716F" w:rsidRDefault="00DB2E03" w:rsidP="00F96FC6">
            <w:pPr>
              <w:pStyle w:val="TAL"/>
            </w:pPr>
          </w:p>
        </w:tc>
        <w:tc>
          <w:tcPr>
            <w:tcW w:w="2780" w:type="dxa"/>
            <w:shd w:val="clear" w:color="auto" w:fill="auto"/>
            <w:vAlign w:val="center"/>
          </w:tcPr>
          <w:p w14:paraId="0B5EBCF8" w14:textId="77777777" w:rsidR="00DB2E03" w:rsidRPr="0087716F" w:rsidRDefault="00DB2E03" w:rsidP="00F96FC6">
            <w:pPr>
              <w:pStyle w:val="TAL"/>
            </w:pPr>
            <w:r w:rsidRPr="0087716F">
              <w:t>V2X service at licensed bands</w:t>
            </w:r>
          </w:p>
          <w:p w14:paraId="4C841AA9" w14:textId="77777777" w:rsidR="00DB2E03" w:rsidRPr="0087716F" w:rsidRDefault="00DB2E03" w:rsidP="00F96FC6">
            <w:pPr>
              <w:pStyle w:val="TAL"/>
            </w:pPr>
            <w:r w:rsidRPr="0087716F">
              <w:t>(FDD: 2GHz)</w:t>
            </w:r>
          </w:p>
        </w:tc>
        <w:tc>
          <w:tcPr>
            <w:tcW w:w="4078" w:type="dxa"/>
            <w:shd w:val="clear" w:color="auto" w:fill="auto"/>
            <w:vAlign w:val="center"/>
          </w:tcPr>
          <w:p w14:paraId="02FF9173" w14:textId="77777777" w:rsidR="00DB2E03" w:rsidRPr="0087716F" w:rsidRDefault="00DB2E03" w:rsidP="00F96FC6">
            <w:pPr>
              <w:pStyle w:val="TAL"/>
              <w:rPr>
                <w:lang w:val="en-US"/>
              </w:rPr>
            </w:pPr>
            <w:r w:rsidRPr="0087716F">
              <w:rPr>
                <w:lang w:val="en-US"/>
              </w:rPr>
              <w:t>Case7: NR V2X UE-to-LTE Uu BS</w:t>
            </w:r>
          </w:p>
          <w:p w14:paraId="217BAA44" w14:textId="77777777" w:rsidR="00DB2E03" w:rsidRPr="0087716F" w:rsidRDefault="00DB2E03" w:rsidP="00F96FC6">
            <w:pPr>
              <w:pStyle w:val="TAL"/>
              <w:rPr>
                <w:lang w:val="en-US"/>
              </w:rPr>
            </w:pPr>
            <w:r w:rsidRPr="0087716F">
              <w:rPr>
                <w:lang w:val="en-US"/>
              </w:rPr>
              <w:t>Case8: LTE Uu UE-to-NR V2X UE</w:t>
            </w:r>
          </w:p>
        </w:tc>
      </w:tr>
      <w:tr w:rsidR="00DB2E03" w:rsidRPr="0087716F" w14:paraId="34A9BDC2" w14:textId="77777777" w:rsidTr="007B101B">
        <w:trPr>
          <w:trHeight w:val="646"/>
          <w:jc w:val="center"/>
        </w:trPr>
        <w:tc>
          <w:tcPr>
            <w:tcW w:w="1016" w:type="dxa"/>
            <w:vAlign w:val="center"/>
          </w:tcPr>
          <w:p w14:paraId="492CA977" w14:textId="77777777" w:rsidR="00DB2E03" w:rsidRPr="0087716F" w:rsidRDefault="00DB2E03" w:rsidP="00F96FC6">
            <w:pPr>
              <w:pStyle w:val="TAL"/>
              <w:rPr>
                <w:lang w:eastAsia="ko-KR"/>
              </w:rPr>
            </w:pPr>
            <w:r w:rsidRPr="0087716F">
              <w:rPr>
                <w:rFonts w:hint="eastAsia"/>
                <w:lang w:eastAsia="ko-KR"/>
              </w:rPr>
              <w:t>FR2</w:t>
            </w:r>
          </w:p>
        </w:tc>
        <w:tc>
          <w:tcPr>
            <w:tcW w:w="2780" w:type="dxa"/>
            <w:shd w:val="clear" w:color="auto" w:fill="auto"/>
            <w:vAlign w:val="center"/>
          </w:tcPr>
          <w:p w14:paraId="516E1F15" w14:textId="77777777" w:rsidR="00DB2E03" w:rsidRPr="0087716F" w:rsidRDefault="00DB2E03" w:rsidP="00F96FC6">
            <w:pPr>
              <w:pStyle w:val="TAL"/>
            </w:pPr>
            <w:r w:rsidRPr="0087716F">
              <w:t>V2X service at licensed bands</w:t>
            </w:r>
          </w:p>
        </w:tc>
        <w:tc>
          <w:tcPr>
            <w:tcW w:w="4078" w:type="dxa"/>
            <w:shd w:val="clear" w:color="auto" w:fill="auto"/>
            <w:vAlign w:val="center"/>
          </w:tcPr>
          <w:p w14:paraId="08AB5534" w14:textId="77777777" w:rsidR="00DB2E03" w:rsidRPr="0087716F" w:rsidRDefault="00DB2E03" w:rsidP="00F96FC6">
            <w:pPr>
              <w:pStyle w:val="TAL"/>
            </w:pPr>
            <w:r w:rsidRPr="0087716F">
              <w:t>Case9: NR V2X UE-to-NR Uu BS</w:t>
            </w:r>
          </w:p>
          <w:p w14:paraId="2FF066EF" w14:textId="77777777" w:rsidR="00DB2E03" w:rsidRPr="0087716F" w:rsidRDefault="00DB2E03" w:rsidP="00F96FC6">
            <w:pPr>
              <w:pStyle w:val="TAL"/>
            </w:pPr>
            <w:r w:rsidRPr="0087716F">
              <w:t>Case10: NR Uu UE-to-NR V2X UE</w:t>
            </w:r>
          </w:p>
        </w:tc>
      </w:tr>
      <w:bookmarkEnd w:id="167"/>
    </w:tbl>
    <w:p w14:paraId="6EE19AA2" w14:textId="77777777" w:rsidR="001A58CB" w:rsidRPr="0087716F" w:rsidRDefault="001A58CB" w:rsidP="001A58CB">
      <w:pPr>
        <w:ind w:leftChars="100" w:left="200"/>
        <w:jc w:val="both"/>
        <w:rPr>
          <w:lang w:eastAsia="ko-KR"/>
        </w:rPr>
      </w:pPr>
    </w:p>
    <w:p w14:paraId="5FF62CEA" w14:textId="77777777" w:rsidR="001A58CB" w:rsidRPr="0087716F" w:rsidRDefault="001A58CB" w:rsidP="001A58CB">
      <w:pPr>
        <w:ind w:leftChars="100" w:left="200"/>
        <w:jc w:val="both"/>
        <w:rPr>
          <w:lang w:eastAsia="ko-KR"/>
        </w:rPr>
      </w:pPr>
      <w:r w:rsidRPr="0087716F">
        <w:rPr>
          <w:rFonts w:hint="eastAsia"/>
          <w:lang w:eastAsia="ko-KR"/>
        </w:rPr>
        <w:t>Basic simulation parameters are below</w:t>
      </w:r>
    </w:p>
    <w:p w14:paraId="0225F4CA" w14:textId="48CDD368" w:rsidR="001A58CB" w:rsidRPr="0087716F" w:rsidRDefault="00343C7B" w:rsidP="00343C7B">
      <w:pPr>
        <w:pStyle w:val="B1"/>
        <w:rPr>
          <w:lang w:val="sv-FI" w:eastAsia="ko-KR"/>
        </w:rPr>
      </w:pPr>
      <w:r>
        <w:rPr>
          <w:lang w:val="sv-FI" w:eastAsia="ko-KR"/>
        </w:rPr>
        <w:t>-</w:t>
      </w:r>
      <w:r>
        <w:rPr>
          <w:lang w:val="sv-FI" w:eastAsia="ko-KR"/>
        </w:rPr>
        <w:tab/>
      </w:r>
      <w:r w:rsidR="001A58CB" w:rsidRPr="0087716F">
        <w:rPr>
          <w:lang w:val="sv-FI" w:eastAsia="ko-KR"/>
        </w:rPr>
        <w:t xml:space="preserve">Deployment scenarios: Urban </w:t>
      </w:r>
      <w:r w:rsidR="00DB2E03" w:rsidRPr="0087716F">
        <w:rPr>
          <w:lang w:val="sv-FI" w:eastAsia="ko-KR"/>
        </w:rPr>
        <w:t>Manhattan</w:t>
      </w:r>
      <w:r w:rsidR="001A58CB" w:rsidRPr="0087716F">
        <w:rPr>
          <w:lang w:val="sv-FI" w:eastAsia="ko-KR"/>
        </w:rPr>
        <w:t xml:space="preserve"> grid model</w:t>
      </w:r>
    </w:p>
    <w:p w14:paraId="052C8C74" w14:textId="175306F5" w:rsidR="001A58CB" w:rsidRPr="0087716F" w:rsidRDefault="00343C7B" w:rsidP="00343C7B">
      <w:pPr>
        <w:pStyle w:val="B1"/>
        <w:rPr>
          <w:lang w:val="en-US" w:eastAsia="ko-KR"/>
        </w:rPr>
      </w:pPr>
      <w:r>
        <w:rPr>
          <w:lang w:val="en-US" w:eastAsia="ko-KR"/>
        </w:rPr>
        <w:t>-</w:t>
      </w:r>
      <w:r>
        <w:rPr>
          <w:lang w:val="en-US" w:eastAsia="ko-KR"/>
        </w:rPr>
        <w:tab/>
      </w:r>
      <w:r w:rsidR="001A58CB" w:rsidRPr="0087716F">
        <w:rPr>
          <w:lang w:val="en-US" w:eastAsia="ko-KR"/>
        </w:rPr>
        <w:t xml:space="preserve">Simulation Block Size : </w:t>
      </w:r>
    </w:p>
    <w:p w14:paraId="1914F1EC" w14:textId="27E0ECE5" w:rsidR="001A58CB" w:rsidRPr="0087716F" w:rsidRDefault="00F96FC6" w:rsidP="00F96FC6">
      <w:pPr>
        <w:pStyle w:val="B2"/>
        <w:rPr>
          <w:lang w:val="sv-FI" w:eastAsia="ko-KR"/>
        </w:rPr>
      </w:pPr>
      <w:bookmarkStart w:id="168" w:name="MCCQCTEMPBM_00000062"/>
      <w:r>
        <w:rPr>
          <w:lang w:val="sv-FI" w:eastAsia="ko-KR"/>
        </w:rPr>
        <w:t>-</w:t>
      </w:r>
      <w:r>
        <w:rPr>
          <w:lang w:val="sv-FI" w:eastAsia="ko-KR"/>
        </w:rPr>
        <w:tab/>
      </w:r>
      <w:r w:rsidR="001A58CB" w:rsidRPr="0087716F">
        <w:rPr>
          <w:lang w:val="sv-FI" w:eastAsia="ko-KR"/>
        </w:rPr>
        <w:t xml:space="preserve">Urban : </w:t>
      </w:r>
      <w:bookmarkStart w:id="169" w:name="OLE_LINK14"/>
      <w:r w:rsidR="001A58CB" w:rsidRPr="0087716F">
        <w:rPr>
          <w:lang w:val="sv-FI" w:eastAsia="ko-KR"/>
        </w:rPr>
        <w:t>Manhattan grid model: 3*433m, 3*250m</w:t>
      </w:r>
      <w:bookmarkEnd w:id="169"/>
    </w:p>
    <w:bookmarkEnd w:id="168"/>
    <w:p w14:paraId="5391A28C" w14:textId="77777777" w:rsidR="001A58CB" w:rsidRPr="0087716F" w:rsidRDefault="001A58CB" w:rsidP="0014073D">
      <w:pPr>
        <w:overflowPunct w:val="0"/>
        <w:autoSpaceDE w:val="0"/>
        <w:autoSpaceDN w:val="0"/>
        <w:adjustRightInd w:val="0"/>
        <w:ind w:left="2520"/>
        <w:jc w:val="both"/>
        <w:textAlignment w:val="baseline"/>
        <w:rPr>
          <w:lang w:val="sv-FI" w:eastAsia="ko-KR"/>
        </w:rPr>
      </w:pPr>
    </w:p>
    <w:p w14:paraId="1515ABD1" w14:textId="2DEDD4DF" w:rsidR="001A58CB" w:rsidRPr="0087716F" w:rsidRDefault="00343C7B" w:rsidP="00343C7B">
      <w:pPr>
        <w:pStyle w:val="B1"/>
        <w:rPr>
          <w:lang w:val="en-US" w:eastAsia="ko-KR"/>
        </w:rPr>
      </w:pPr>
      <w:r>
        <w:rPr>
          <w:lang w:val="en-US" w:eastAsia="ko-KR"/>
        </w:rPr>
        <w:t>-</w:t>
      </w:r>
      <w:r>
        <w:rPr>
          <w:lang w:val="en-US" w:eastAsia="ko-KR"/>
        </w:rPr>
        <w:tab/>
      </w:r>
      <w:r w:rsidR="001A58CB" w:rsidRPr="0087716F">
        <w:rPr>
          <w:lang w:val="en-US" w:eastAsia="ko-KR"/>
        </w:rPr>
        <w:t>RAN1 dependent parameter</w:t>
      </w:r>
    </w:p>
    <w:p w14:paraId="7B6D2FB6" w14:textId="3900F1DF" w:rsidR="001A58CB" w:rsidRPr="0087716F" w:rsidRDefault="00343C7B" w:rsidP="00343C7B">
      <w:pPr>
        <w:pStyle w:val="B2"/>
        <w:rPr>
          <w:lang w:val="en-US" w:eastAsia="ko-KR"/>
        </w:rPr>
      </w:pPr>
      <w:r>
        <w:rPr>
          <w:lang w:val="en-US" w:eastAsia="ko-KR"/>
        </w:rPr>
        <w:t>-</w:t>
      </w:r>
      <w:r>
        <w:rPr>
          <w:lang w:val="en-US" w:eastAsia="ko-KR"/>
        </w:rPr>
        <w:tab/>
      </w:r>
      <w:r w:rsidR="001A58CB" w:rsidRPr="0087716F">
        <w:rPr>
          <w:lang w:val="en-US" w:eastAsia="ko-KR"/>
        </w:rPr>
        <w:t>Power control scheme, RAN4 can revisit the PC according to RAN1 decision, but following is initial</w:t>
      </w:r>
    </w:p>
    <w:p w14:paraId="26CC6190" w14:textId="33AD86EC" w:rsidR="001A58CB" w:rsidRPr="0087716F" w:rsidRDefault="00343C7B" w:rsidP="00343C7B">
      <w:pPr>
        <w:pStyle w:val="B3"/>
        <w:rPr>
          <w:lang w:val="en-US" w:eastAsia="ko-KR"/>
        </w:rPr>
      </w:pPr>
      <w:r>
        <w:rPr>
          <w:lang w:val="en-US" w:eastAsia="ko-KR"/>
        </w:rPr>
        <w:t>-</w:t>
      </w:r>
      <w:r>
        <w:rPr>
          <w:lang w:val="en-US" w:eastAsia="ko-KR"/>
        </w:rPr>
        <w:tab/>
      </w:r>
      <w:bookmarkStart w:id="170" w:name="OLE_LINK30"/>
      <w:r w:rsidR="001A58CB" w:rsidRPr="0087716F">
        <w:rPr>
          <w:lang w:val="en-US" w:eastAsia="ko-KR"/>
        </w:rPr>
        <w:t>In licensed spectrum, OLPC in TR36.786 is used</w:t>
      </w:r>
      <w:r w:rsidR="0014073D" w:rsidRPr="0087716F">
        <w:rPr>
          <w:lang w:val="en-US" w:eastAsia="ko-KR"/>
        </w:rPr>
        <w:t xml:space="preserve"> or no power control is used</w:t>
      </w:r>
    </w:p>
    <w:bookmarkEnd w:id="170"/>
    <w:p w14:paraId="09C7A250" w14:textId="4A601E81" w:rsidR="001A58CB" w:rsidRPr="0087716F" w:rsidRDefault="00343C7B" w:rsidP="00343C7B">
      <w:pPr>
        <w:pStyle w:val="B3"/>
        <w:rPr>
          <w:lang w:val="en-US" w:eastAsia="ko-KR"/>
        </w:rPr>
      </w:pPr>
      <w:r>
        <w:rPr>
          <w:lang w:val="en-US" w:eastAsia="ko-KR"/>
        </w:rPr>
        <w:t>-</w:t>
      </w:r>
      <w:r>
        <w:rPr>
          <w:lang w:val="en-US" w:eastAsia="ko-KR"/>
        </w:rPr>
        <w:tab/>
      </w:r>
      <w:r w:rsidR="001A58CB" w:rsidRPr="0087716F">
        <w:rPr>
          <w:lang w:val="en-US" w:eastAsia="ko-KR"/>
        </w:rPr>
        <w:t>In ITS spectrum, worst case of no power control is used</w:t>
      </w:r>
    </w:p>
    <w:p w14:paraId="4AAA981A" w14:textId="040C73D2" w:rsidR="001A58CB" w:rsidRPr="0087716F" w:rsidRDefault="00343C7B" w:rsidP="00343C7B">
      <w:pPr>
        <w:pStyle w:val="B1"/>
        <w:rPr>
          <w:lang w:val="en-US" w:eastAsia="ko-KR"/>
        </w:rPr>
      </w:pPr>
      <w:r>
        <w:rPr>
          <w:lang w:val="en-US" w:eastAsia="ko-KR"/>
        </w:rPr>
        <w:t>-</w:t>
      </w:r>
      <w:r>
        <w:rPr>
          <w:lang w:val="en-US" w:eastAsia="ko-KR"/>
        </w:rPr>
        <w:tab/>
      </w:r>
      <w:r w:rsidR="001A58CB" w:rsidRPr="0087716F">
        <w:rPr>
          <w:lang w:val="en-US" w:eastAsia="ko-KR"/>
        </w:rPr>
        <w:t>For licensed band, NR SL operation in Uplink band in FDD, UL opportunity in TDD is considered.</w:t>
      </w:r>
    </w:p>
    <w:p w14:paraId="0D99EA66" w14:textId="39193BC5" w:rsidR="001A58CB" w:rsidRPr="0087716F" w:rsidRDefault="00343C7B" w:rsidP="00343C7B">
      <w:pPr>
        <w:pStyle w:val="B1"/>
        <w:rPr>
          <w:lang w:val="en-US" w:eastAsia="ko-KR"/>
        </w:rPr>
      </w:pPr>
      <w:r>
        <w:rPr>
          <w:lang w:val="en-US" w:eastAsia="ko-KR"/>
        </w:rPr>
        <w:t>-</w:t>
      </w:r>
      <w:r>
        <w:rPr>
          <w:lang w:val="en-US" w:eastAsia="ko-KR"/>
        </w:rPr>
        <w:tab/>
      </w:r>
      <w:r w:rsidR="001A58CB" w:rsidRPr="0087716F">
        <w:rPr>
          <w:lang w:val="en-US" w:eastAsia="ko-KR"/>
        </w:rPr>
        <w:t>For SINR calculation in partial overlapping between aggressor and victim, worst case SINR should be considered.</w:t>
      </w:r>
    </w:p>
    <w:p w14:paraId="64C2136F" w14:textId="77777777" w:rsidR="001A58CB" w:rsidRPr="0087716F" w:rsidRDefault="001A58CB" w:rsidP="001A58CB">
      <w:pPr>
        <w:ind w:leftChars="100" w:left="200"/>
        <w:jc w:val="both"/>
        <w:rPr>
          <w:lang w:val="en-US" w:eastAsia="ko-KR"/>
        </w:rPr>
      </w:pPr>
    </w:p>
    <w:p w14:paraId="04707500" w14:textId="77777777" w:rsidR="001A58CB" w:rsidRPr="0087716F" w:rsidRDefault="001A58CB" w:rsidP="001A58CB">
      <w:pPr>
        <w:jc w:val="both"/>
        <w:rPr>
          <w:lang w:eastAsia="ko-KR"/>
        </w:rPr>
      </w:pPr>
      <w:r w:rsidRPr="0087716F">
        <w:t>The details of the deployment scenarios are presented in the following clauses.</w:t>
      </w:r>
    </w:p>
    <w:p w14:paraId="69453526" w14:textId="77777777" w:rsidR="001A58CB" w:rsidRPr="0087716F" w:rsidRDefault="001A58CB" w:rsidP="00DB2E03"/>
    <w:p w14:paraId="1F14DCD5" w14:textId="77777777" w:rsidR="000343F2" w:rsidRPr="0087716F" w:rsidRDefault="000343F2" w:rsidP="000343F2">
      <w:pPr>
        <w:pStyle w:val="Heading2"/>
      </w:pPr>
      <w:bookmarkStart w:id="171" w:name="_Toc36034750"/>
      <w:bookmarkStart w:id="172" w:name="_Toc42537345"/>
      <w:bookmarkStart w:id="173" w:name="_Toc46356410"/>
      <w:bookmarkStart w:id="174" w:name="_Toc52566324"/>
      <w:bookmarkStart w:id="175" w:name="_Toc61187232"/>
      <w:bookmarkStart w:id="176" w:name="_Toc66398644"/>
      <w:bookmarkStart w:id="177" w:name="_Toc66398861"/>
      <w:bookmarkStart w:id="178" w:name="_Toc66432578"/>
      <w:bookmarkStart w:id="179" w:name="_Toc66433357"/>
      <w:bookmarkStart w:id="180" w:name="_Toc66436132"/>
      <w:r w:rsidRPr="0087716F">
        <w:lastRenderedPageBreak/>
        <w:t>5.2</w:t>
      </w:r>
      <w:r w:rsidRPr="0087716F">
        <w:tab/>
      </w:r>
      <w:r w:rsidR="001A5242" w:rsidRPr="0087716F">
        <w:t>Co</w:t>
      </w:r>
      <w:r w:rsidR="0014073D" w:rsidRPr="0087716F">
        <w:t>-</w:t>
      </w:r>
      <w:r w:rsidR="001A5242" w:rsidRPr="0087716F">
        <w:t>existence sim</w:t>
      </w:r>
      <w:r w:rsidRPr="0087716F">
        <w:t>ulation assumptions</w:t>
      </w:r>
      <w:bookmarkEnd w:id="171"/>
      <w:bookmarkEnd w:id="172"/>
      <w:bookmarkEnd w:id="173"/>
      <w:bookmarkEnd w:id="174"/>
      <w:bookmarkEnd w:id="175"/>
      <w:bookmarkEnd w:id="176"/>
      <w:bookmarkEnd w:id="177"/>
      <w:bookmarkEnd w:id="178"/>
      <w:bookmarkEnd w:id="179"/>
      <w:bookmarkEnd w:id="180"/>
    </w:p>
    <w:p w14:paraId="7E688BAD" w14:textId="77777777" w:rsidR="00FD6EF0" w:rsidRPr="0087716F" w:rsidRDefault="00FD6EF0" w:rsidP="00FD6EF0">
      <w:pPr>
        <w:pStyle w:val="Heading3"/>
        <w:rPr>
          <w:rFonts w:eastAsia="MS Mincho"/>
          <w:lang w:eastAsia="zh-CN"/>
        </w:rPr>
      </w:pPr>
      <w:bookmarkStart w:id="181" w:name="_Toc475467808"/>
      <w:bookmarkStart w:id="182" w:name="_Toc475538947"/>
      <w:bookmarkStart w:id="183" w:name="_Toc36034751"/>
      <w:bookmarkStart w:id="184" w:name="_Toc42537346"/>
      <w:bookmarkStart w:id="185" w:name="_Toc46356411"/>
      <w:bookmarkStart w:id="186" w:name="_Toc52566325"/>
      <w:bookmarkStart w:id="187" w:name="_Toc61187233"/>
      <w:bookmarkStart w:id="188" w:name="_Toc66398645"/>
      <w:bookmarkStart w:id="189" w:name="_Toc66398862"/>
      <w:bookmarkStart w:id="190" w:name="_Toc66432579"/>
      <w:bookmarkStart w:id="191" w:name="_Toc66433358"/>
      <w:bookmarkStart w:id="192" w:name="_Toc66436133"/>
      <w:r w:rsidRPr="0087716F">
        <w:t>5.</w:t>
      </w:r>
      <w:r w:rsidRPr="0087716F">
        <w:rPr>
          <w:rFonts w:hint="eastAsia"/>
          <w:lang w:eastAsia="ko-KR"/>
        </w:rPr>
        <w:t>2</w:t>
      </w:r>
      <w:r w:rsidRPr="0087716F">
        <w:t>.1</w:t>
      </w:r>
      <w:r w:rsidRPr="0087716F">
        <w:tab/>
      </w:r>
      <w:r w:rsidRPr="0087716F">
        <w:rPr>
          <w:rFonts w:eastAsia="MS Mincho"/>
          <w:lang w:eastAsia="zh-CN"/>
        </w:rPr>
        <w:t>Co</w:t>
      </w:r>
      <w:r w:rsidR="0014073D" w:rsidRPr="0087716F">
        <w:rPr>
          <w:rFonts w:eastAsia="MS Mincho"/>
          <w:lang w:eastAsia="zh-CN"/>
        </w:rPr>
        <w:t>-</w:t>
      </w:r>
      <w:r w:rsidRPr="0087716F">
        <w:rPr>
          <w:rFonts w:eastAsia="MS Mincho"/>
          <w:lang w:eastAsia="zh-CN"/>
        </w:rPr>
        <w:t xml:space="preserve">existence </w:t>
      </w:r>
      <w:bookmarkEnd w:id="181"/>
      <w:bookmarkEnd w:id="182"/>
      <w:r w:rsidRPr="0087716F">
        <w:rPr>
          <w:rFonts w:eastAsia="MS Mincho"/>
          <w:lang w:eastAsia="zh-CN"/>
        </w:rPr>
        <w:t>simulation parameters in ITS spectrum</w:t>
      </w:r>
      <w:bookmarkEnd w:id="183"/>
      <w:bookmarkEnd w:id="184"/>
      <w:bookmarkEnd w:id="185"/>
      <w:bookmarkEnd w:id="186"/>
      <w:bookmarkEnd w:id="187"/>
      <w:bookmarkEnd w:id="188"/>
      <w:bookmarkEnd w:id="189"/>
      <w:bookmarkEnd w:id="190"/>
      <w:bookmarkEnd w:id="191"/>
      <w:bookmarkEnd w:id="192"/>
    </w:p>
    <w:p w14:paraId="0BC363D0" w14:textId="07592A10" w:rsidR="001A58CB" w:rsidRPr="0087716F" w:rsidRDefault="001A58CB" w:rsidP="001A58CB">
      <w:pPr>
        <w:pStyle w:val="Heading4"/>
        <w:rPr>
          <w:rFonts w:eastAsia="SimSun"/>
          <w:lang w:eastAsia="zh-CN"/>
        </w:rPr>
      </w:pPr>
      <w:bookmarkStart w:id="193" w:name="_Toc36034752"/>
      <w:bookmarkStart w:id="194" w:name="_Toc42537347"/>
      <w:bookmarkStart w:id="195" w:name="_Toc46356412"/>
      <w:bookmarkStart w:id="196" w:name="_Toc52566326"/>
      <w:bookmarkStart w:id="197" w:name="_Toc61187234"/>
      <w:bookmarkStart w:id="198" w:name="_Toc66398646"/>
      <w:bookmarkStart w:id="199" w:name="_Toc66398863"/>
      <w:bookmarkStart w:id="200" w:name="_Toc66432580"/>
      <w:bookmarkStart w:id="201" w:name="_Toc66433359"/>
      <w:bookmarkStart w:id="202" w:name="_Toc66436134"/>
      <w:r w:rsidRPr="0087716F">
        <w:rPr>
          <w:rFonts w:eastAsia="SimSun" w:hint="eastAsia"/>
          <w:lang w:eastAsia="zh-CN"/>
        </w:rPr>
        <w:t>5.2.1.1</w:t>
      </w:r>
      <w:r w:rsidR="00E27B11" w:rsidRPr="00535751">
        <w:tab/>
      </w:r>
      <w:r w:rsidRPr="0087716F">
        <w:rPr>
          <w:rFonts w:eastAsia="SimSun"/>
          <w:lang w:eastAsia="zh-CN"/>
        </w:rPr>
        <w:t>Layout model</w:t>
      </w:r>
      <w:bookmarkEnd w:id="193"/>
      <w:bookmarkEnd w:id="194"/>
      <w:bookmarkEnd w:id="195"/>
      <w:bookmarkEnd w:id="196"/>
      <w:bookmarkEnd w:id="197"/>
      <w:bookmarkEnd w:id="198"/>
      <w:bookmarkEnd w:id="199"/>
      <w:bookmarkEnd w:id="200"/>
      <w:bookmarkEnd w:id="201"/>
      <w:bookmarkEnd w:id="202"/>
    </w:p>
    <w:p w14:paraId="61D8CEB2" w14:textId="77777777" w:rsidR="001A58CB" w:rsidRPr="0087716F" w:rsidRDefault="001A58CB" w:rsidP="001A58CB">
      <w:pPr>
        <w:keepNext/>
        <w:jc w:val="center"/>
      </w:pPr>
      <w:r w:rsidRPr="0087716F">
        <w:rPr>
          <w:rFonts w:eastAsia="SimSun"/>
          <w:noProof/>
          <w:lang w:val="en-US" w:eastAsia="ko-KR"/>
        </w:rPr>
        <w:drawing>
          <wp:inline distT="0" distB="0" distL="0" distR="0" wp14:anchorId="5EAB6FAA" wp14:editId="71E7BAC0">
            <wp:extent cx="5367131" cy="5923150"/>
            <wp:effectExtent l="0" t="0" r="508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737" cy="5923819"/>
                    </a:xfrm>
                    <a:prstGeom prst="rect">
                      <a:avLst/>
                    </a:prstGeom>
                    <a:noFill/>
                    <a:ln>
                      <a:noFill/>
                    </a:ln>
                  </pic:spPr>
                </pic:pic>
              </a:graphicData>
            </a:graphic>
          </wp:inline>
        </w:drawing>
      </w:r>
    </w:p>
    <w:p w14:paraId="557E5BFA" w14:textId="77777777" w:rsidR="0014073D" w:rsidRPr="0087716F" w:rsidRDefault="001A58CB" w:rsidP="00343C7B">
      <w:pPr>
        <w:pStyle w:val="TF"/>
      </w:pPr>
      <w:r w:rsidRPr="0087716F">
        <w:t>Figure 5.2.1.1-1 Network layout model for NR V2X coexistence simulation in ITS spectrum</w:t>
      </w:r>
    </w:p>
    <w:p w14:paraId="6B9B7370" w14:textId="77777777" w:rsidR="0014073D" w:rsidRPr="0087716F" w:rsidRDefault="0014073D" w:rsidP="0014073D"/>
    <w:p w14:paraId="45A885ED" w14:textId="77777777" w:rsidR="001A58CB" w:rsidRPr="0087716F" w:rsidRDefault="001A58CB" w:rsidP="009A493A">
      <w:pPr>
        <w:pStyle w:val="TH"/>
      </w:pPr>
      <w:r w:rsidRPr="0087716F">
        <w:lastRenderedPageBreak/>
        <w:t>Table 5.</w:t>
      </w:r>
      <w:r w:rsidRPr="0087716F">
        <w:rPr>
          <w:lang w:eastAsia="ko-KR"/>
        </w:rPr>
        <w:t>2</w:t>
      </w:r>
      <w:r w:rsidRPr="0087716F">
        <w:t>.1-1: Simulation layout model in ITS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48"/>
        <w:gridCol w:w="6228"/>
      </w:tblGrid>
      <w:tr w:rsidR="001A58CB" w:rsidRPr="0087716F" w14:paraId="51B55404" w14:textId="77777777" w:rsidTr="001A58CB">
        <w:trPr>
          <w:tblHeader/>
          <w:jc w:val="center"/>
        </w:trPr>
        <w:tc>
          <w:tcPr>
            <w:tcW w:w="3348" w:type="dxa"/>
            <w:shd w:val="clear" w:color="auto" w:fill="C6D9F1"/>
          </w:tcPr>
          <w:p w14:paraId="6D26A0D9" w14:textId="77777777" w:rsidR="001A58CB" w:rsidRPr="0087716F" w:rsidRDefault="001A58CB" w:rsidP="001A58CB">
            <w:pPr>
              <w:pStyle w:val="TAH"/>
            </w:pPr>
            <w:r w:rsidRPr="0087716F">
              <w:t>Parameter</w:t>
            </w:r>
          </w:p>
        </w:tc>
        <w:tc>
          <w:tcPr>
            <w:tcW w:w="6228" w:type="dxa"/>
            <w:shd w:val="clear" w:color="auto" w:fill="C6D9F1"/>
          </w:tcPr>
          <w:p w14:paraId="7DF5972B" w14:textId="77777777" w:rsidR="001A58CB" w:rsidRPr="0087716F" w:rsidRDefault="001A58CB" w:rsidP="001A58CB">
            <w:pPr>
              <w:pStyle w:val="TAH"/>
            </w:pPr>
            <w:r w:rsidRPr="0087716F">
              <w:t>Value</w:t>
            </w:r>
          </w:p>
        </w:tc>
      </w:tr>
      <w:tr w:rsidR="001A58CB" w:rsidRPr="0087716F" w14:paraId="738A1113" w14:textId="77777777" w:rsidTr="001A58CB">
        <w:trPr>
          <w:jc w:val="center"/>
        </w:trPr>
        <w:tc>
          <w:tcPr>
            <w:tcW w:w="3348" w:type="dxa"/>
            <w:shd w:val="clear" w:color="auto" w:fill="auto"/>
          </w:tcPr>
          <w:p w14:paraId="3464FFFC" w14:textId="77777777" w:rsidR="001A58CB" w:rsidRPr="0087716F" w:rsidRDefault="001A58CB" w:rsidP="001A58CB">
            <w:pPr>
              <w:pStyle w:val="TAL"/>
              <w:rPr>
                <w:rFonts w:eastAsia="SimSun" w:cs="Arial"/>
                <w:szCs w:val="18"/>
                <w:lang w:eastAsia="zh-CN"/>
              </w:rPr>
            </w:pPr>
            <w:r w:rsidRPr="0087716F">
              <w:rPr>
                <w:rFonts w:eastAsia="SimSun" w:cs="Arial" w:hint="eastAsia"/>
                <w:szCs w:val="18"/>
                <w:lang w:eastAsia="zh-CN"/>
              </w:rPr>
              <w:t>carrier freque</w:t>
            </w:r>
            <w:r w:rsidRPr="0087716F">
              <w:rPr>
                <w:rFonts w:eastAsia="SimSun" w:cs="Arial"/>
                <w:szCs w:val="18"/>
                <w:lang w:eastAsia="zh-CN"/>
              </w:rPr>
              <w:t>ncy</w:t>
            </w:r>
          </w:p>
        </w:tc>
        <w:tc>
          <w:tcPr>
            <w:tcW w:w="6228" w:type="dxa"/>
            <w:shd w:val="clear" w:color="auto" w:fill="auto"/>
          </w:tcPr>
          <w:p w14:paraId="21BD3AEB" w14:textId="77777777" w:rsidR="001A58CB" w:rsidRPr="0087716F" w:rsidRDefault="001A58CB" w:rsidP="001A58CB">
            <w:pPr>
              <w:pStyle w:val="TAL"/>
              <w:rPr>
                <w:rFonts w:eastAsia="SimSun" w:cs="Arial"/>
                <w:szCs w:val="18"/>
                <w:lang w:eastAsia="zh-CN"/>
              </w:rPr>
            </w:pPr>
            <w:r w:rsidRPr="0087716F">
              <w:rPr>
                <w:rFonts w:eastAsia="SimSun" w:cs="Arial" w:hint="eastAsia"/>
                <w:szCs w:val="18"/>
                <w:lang w:eastAsia="zh-CN"/>
              </w:rPr>
              <w:t>5.9GHz</w:t>
            </w:r>
          </w:p>
        </w:tc>
      </w:tr>
      <w:tr w:rsidR="001A58CB" w:rsidRPr="0087716F" w14:paraId="72C04A95" w14:textId="77777777" w:rsidTr="001A58CB">
        <w:trPr>
          <w:jc w:val="center"/>
        </w:trPr>
        <w:tc>
          <w:tcPr>
            <w:tcW w:w="3348" w:type="dxa"/>
            <w:shd w:val="clear" w:color="auto" w:fill="auto"/>
          </w:tcPr>
          <w:p w14:paraId="12BDFF97" w14:textId="77777777" w:rsidR="001A58CB" w:rsidRPr="0087716F" w:rsidRDefault="001A58CB" w:rsidP="001A58CB">
            <w:pPr>
              <w:pStyle w:val="TAL"/>
              <w:rPr>
                <w:rFonts w:eastAsia="SimSun" w:cs="Arial"/>
                <w:szCs w:val="18"/>
                <w:lang w:eastAsia="zh-CN"/>
              </w:rPr>
            </w:pPr>
            <w:r w:rsidRPr="0087716F">
              <w:rPr>
                <w:lang w:val="en-US" w:eastAsia="ko-KR"/>
              </w:rPr>
              <w:t>Deployment scenarios</w:t>
            </w:r>
          </w:p>
        </w:tc>
        <w:tc>
          <w:tcPr>
            <w:tcW w:w="6228" w:type="dxa"/>
            <w:shd w:val="clear" w:color="auto" w:fill="auto"/>
          </w:tcPr>
          <w:p w14:paraId="1E02F6BC" w14:textId="77777777" w:rsidR="001A58CB" w:rsidRPr="0087716F" w:rsidRDefault="001A58CB" w:rsidP="001A58CB">
            <w:pPr>
              <w:pStyle w:val="TAL"/>
              <w:rPr>
                <w:rFonts w:eastAsia="SimSun" w:cs="Arial"/>
                <w:szCs w:val="18"/>
                <w:lang w:eastAsia="zh-CN"/>
              </w:rPr>
            </w:pPr>
            <w:r w:rsidRPr="0087716F">
              <w:rPr>
                <w:lang w:val="en-US" w:eastAsia="ko-KR"/>
              </w:rPr>
              <w:t>Urban Mahathan grid model</w:t>
            </w:r>
          </w:p>
        </w:tc>
      </w:tr>
      <w:tr w:rsidR="001A58CB" w:rsidRPr="0087716F" w14:paraId="2A5F9303" w14:textId="77777777" w:rsidTr="001A58CB">
        <w:trPr>
          <w:jc w:val="center"/>
        </w:trPr>
        <w:tc>
          <w:tcPr>
            <w:tcW w:w="3348" w:type="dxa"/>
            <w:shd w:val="clear" w:color="auto" w:fill="auto"/>
          </w:tcPr>
          <w:p w14:paraId="55FA307C" w14:textId="77777777" w:rsidR="001A58CB" w:rsidRPr="0087716F" w:rsidRDefault="001A58CB" w:rsidP="001A58CB">
            <w:pPr>
              <w:pStyle w:val="TAL"/>
              <w:rPr>
                <w:lang w:val="en-US" w:eastAsia="ko-KR"/>
              </w:rPr>
            </w:pPr>
            <w:r w:rsidRPr="0087716F">
              <w:rPr>
                <w:lang w:val="en-US" w:eastAsia="ko-KR"/>
              </w:rPr>
              <w:t>Simulation Block Size</w:t>
            </w:r>
          </w:p>
        </w:tc>
        <w:tc>
          <w:tcPr>
            <w:tcW w:w="6228" w:type="dxa"/>
            <w:shd w:val="clear" w:color="auto" w:fill="auto"/>
          </w:tcPr>
          <w:p w14:paraId="7A22F6B6" w14:textId="77777777" w:rsidR="001A58CB" w:rsidRPr="0087716F" w:rsidRDefault="001A58CB" w:rsidP="001A58CB">
            <w:pPr>
              <w:pStyle w:val="TAL"/>
              <w:rPr>
                <w:lang w:val="en-US" w:eastAsia="ko-KR"/>
              </w:rPr>
            </w:pPr>
            <w:r w:rsidRPr="0087716F">
              <w:rPr>
                <w:lang w:val="en-US" w:eastAsia="ko-KR"/>
              </w:rPr>
              <w:t>3*433m, 3*250m</w:t>
            </w:r>
          </w:p>
        </w:tc>
      </w:tr>
      <w:tr w:rsidR="001A58CB" w:rsidRPr="0087716F" w14:paraId="0208ED89" w14:textId="77777777" w:rsidTr="001A58CB">
        <w:trPr>
          <w:jc w:val="center"/>
        </w:trPr>
        <w:tc>
          <w:tcPr>
            <w:tcW w:w="3348" w:type="dxa"/>
            <w:shd w:val="clear" w:color="auto" w:fill="auto"/>
          </w:tcPr>
          <w:p w14:paraId="2F97AD56" w14:textId="77777777" w:rsidR="001A58CB" w:rsidRPr="0087716F" w:rsidRDefault="001A58CB" w:rsidP="001A58CB">
            <w:pPr>
              <w:pStyle w:val="TAL"/>
              <w:rPr>
                <w:rFonts w:cs="Arial"/>
                <w:szCs w:val="18"/>
              </w:rPr>
            </w:pPr>
            <w:r w:rsidRPr="0087716F">
              <w:rPr>
                <w:rFonts w:cs="Arial"/>
                <w:szCs w:val="18"/>
              </w:rPr>
              <w:t>Velocity of vehicles</w:t>
            </w:r>
          </w:p>
        </w:tc>
        <w:tc>
          <w:tcPr>
            <w:tcW w:w="6228" w:type="dxa"/>
            <w:shd w:val="clear" w:color="auto" w:fill="auto"/>
          </w:tcPr>
          <w:p w14:paraId="68E18E83" w14:textId="77777777" w:rsidR="001A58CB" w:rsidRPr="0087716F" w:rsidRDefault="001A58CB" w:rsidP="001A58CB">
            <w:pPr>
              <w:pStyle w:val="TAL"/>
              <w:rPr>
                <w:rFonts w:eastAsia="SimSun" w:cs="Arial"/>
                <w:szCs w:val="18"/>
                <w:lang w:eastAsia="zh-CN"/>
              </w:rPr>
            </w:pPr>
            <w:r w:rsidRPr="0087716F">
              <w:rPr>
                <w:rFonts w:eastAsia="SimSun" w:cs="Arial" w:hint="eastAsia"/>
                <w:szCs w:val="18"/>
                <w:lang w:eastAsia="zh-CN"/>
              </w:rPr>
              <w:t>15km/h or 60km/h</w:t>
            </w:r>
          </w:p>
          <w:p w14:paraId="3025225D" w14:textId="77777777" w:rsidR="001A58CB" w:rsidRPr="0087716F" w:rsidRDefault="001A58CB" w:rsidP="001A58CB">
            <w:pPr>
              <w:pStyle w:val="TAL"/>
              <w:jc w:val="both"/>
              <w:rPr>
                <w:rFonts w:cs="Arial"/>
                <w:szCs w:val="18"/>
              </w:rPr>
            </w:pPr>
            <w:r w:rsidRPr="0087716F">
              <w:rPr>
                <w:rFonts w:cs="Arial"/>
                <w:szCs w:val="18"/>
              </w:rPr>
              <w:t xml:space="preserve">Note1: Fixed location will be considered for adjacent </w:t>
            </w:r>
            <w:r w:rsidR="0014073D" w:rsidRPr="0087716F">
              <w:rPr>
                <w:rFonts w:cs="Arial"/>
                <w:szCs w:val="18"/>
              </w:rPr>
              <w:t xml:space="preserve">channel </w:t>
            </w:r>
            <w:r w:rsidRPr="0087716F">
              <w:rPr>
                <w:rFonts w:cs="Arial"/>
                <w:szCs w:val="18"/>
              </w:rPr>
              <w:t xml:space="preserve">coexistence evaluation. </w:t>
            </w:r>
          </w:p>
          <w:p w14:paraId="1BA41D68" w14:textId="77777777" w:rsidR="001A58CB" w:rsidRPr="0087716F" w:rsidRDefault="001A58CB" w:rsidP="001A58CB">
            <w:pPr>
              <w:pStyle w:val="TAL"/>
              <w:rPr>
                <w:rFonts w:eastAsia="SimSun" w:cs="Arial"/>
                <w:szCs w:val="18"/>
                <w:lang w:eastAsia="zh-CN"/>
              </w:rPr>
            </w:pPr>
            <w:r w:rsidRPr="0087716F">
              <w:rPr>
                <w:rFonts w:cs="Arial"/>
                <w:szCs w:val="18"/>
              </w:rPr>
              <w:t xml:space="preserve">Note2: Velocity </w:t>
            </w:r>
            <w:r w:rsidR="0014073D" w:rsidRPr="0087716F">
              <w:rPr>
                <w:rFonts w:cs="Arial"/>
                <w:szCs w:val="18"/>
              </w:rPr>
              <w:t xml:space="preserve">is </w:t>
            </w:r>
            <w:r w:rsidRPr="0087716F">
              <w:rPr>
                <w:rFonts w:cs="Arial"/>
                <w:szCs w:val="18"/>
              </w:rPr>
              <w:t>only used to decide the UE</w:t>
            </w:r>
            <w:r w:rsidR="0014073D" w:rsidRPr="0087716F">
              <w:rPr>
                <w:rFonts w:cs="Arial"/>
                <w:szCs w:val="18"/>
              </w:rPr>
              <w:t>’s</w:t>
            </w:r>
            <w:r w:rsidRPr="0087716F">
              <w:rPr>
                <w:rFonts w:cs="Arial"/>
                <w:szCs w:val="18"/>
              </w:rPr>
              <w:t xml:space="preserve"> density.</w:t>
            </w:r>
          </w:p>
        </w:tc>
      </w:tr>
      <w:tr w:rsidR="001A58CB" w:rsidRPr="0087716F" w14:paraId="55CD2E07" w14:textId="77777777" w:rsidTr="001A58CB">
        <w:trPr>
          <w:jc w:val="center"/>
        </w:trPr>
        <w:tc>
          <w:tcPr>
            <w:tcW w:w="3348" w:type="dxa"/>
            <w:shd w:val="clear" w:color="auto" w:fill="auto"/>
          </w:tcPr>
          <w:p w14:paraId="2B8D5093" w14:textId="77777777" w:rsidR="001A58CB" w:rsidRPr="0087716F" w:rsidRDefault="001A58CB" w:rsidP="001A58CB">
            <w:pPr>
              <w:pStyle w:val="TAL"/>
              <w:rPr>
                <w:rFonts w:cs="Arial"/>
                <w:szCs w:val="18"/>
              </w:rPr>
            </w:pPr>
            <w:r w:rsidRPr="0087716F">
              <w:rPr>
                <w:rFonts w:cs="Arial"/>
                <w:szCs w:val="18"/>
              </w:rPr>
              <w:t xml:space="preserve">Pathloss model for </w:t>
            </w:r>
          </w:p>
          <w:p w14:paraId="6758ECE5" w14:textId="77777777" w:rsidR="001A58CB" w:rsidRPr="0087716F" w:rsidRDefault="001A58CB" w:rsidP="001A58CB">
            <w:pPr>
              <w:pStyle w:val="TAL"/>
              <w:rPr>
                <w:rFonts w:cs="Arial"/>
                <w:szCs w:val="18"/>
              </w:rPr>
            </w:pPr>
            <w:r w:rsidRPr="0087716F">
              <w:rPr>
                <w:rFonts w:cs="Arial"/>
                <w:szCs w:val="18"/>
              </w:rPr>
              <w:t>- DSRC UE-to-DSRC UE</w:t>
            </w:r>
          </w:p>
          <w:p w14:paraId="598507B3" w14:textId="77777777" w:rsidR="001A58CB" w:rsidRPr="0087716F" w:rsidRDefault="001A58CB" w:rsidP="001A58CB">
            <w:pPr>
              <w:pStyle w:val="TAL"/>
              <w:rPr>
                <w:rFonts w:cs="Arial"/>
                <w:szCs w:val="18"/>
              </w:rPr>
            </w:pPr>
            <w:r w:rsidRPr="0087716F">
              <w:rPr>
                <w:rFonts w:cs="Arial"/>
                <w:szCs w:val="18"/>
              </w:rPr>
              <w:t>- LTE V2X UE-to-LTE V2X UE</w:t>
            </w:r>
          </w:p>
          <w:p w14:paraId="5F853731" w14:textId="77777777" w:rsidR="001A58CB" w:rsidRPr="0087716F" w:rsidRDefault="001A58CB" w:rsidP="001A58CB">
            <w:pPr>
              <w:pStyle w:val="TAL"/>
              <w:rPr>
                <w:rFonts w:cs="Arial"/>
                <w:szCs w:val="18"/>
              </w:rPr>
            </w:pPr>
          </w:p>
          <w:p w14:paraId="14A3327D" w14:textId="77777777" w:rsidR="001A58CB" w:rsidRPr="0087716F" w:rsidRDefault="001A58CB" w:rsidP="001A58CB">
            <w:pPr>
              <w:pStyle w:val="TAL"/>
              <w:jc w:val="both"/>
              <w:rPr>
                <w:rFonts w:cs="Arial"/>
                <w:szCs w:val="18"/>
              </w:rPr>
            </w:pPr>
            <w:r w:rsidRPr="0087716F">
              <w:rPr>
                <w:rFonts w:cs="Arial"/>
                <w:szCs w:val="18"/>
              </w:rPr>
              <w:t>- NR V2X UE-to-DSRC UE</w:t>
            </w:r>
          </w:p>
          <w:p w14:paraId="53D49729" w14:textId="77777777" w:rsidR="001A58CB" w:rsidRPr="0087716F" w:rsidRDefault="001A58CB" w:rsidP="001A58CB">
            <w:pPr>
              <w:pStyle w:val="TAL"/>
              <w:jc w:val="both"/>
              <w:rPr>
                <w:rFonts w:cs="Arial"/>
                <w:szCs w:val="18"/>
                <w:lang w:eastAsia="ko-KR"/>
              </w:rPr>
            </w:pPr>
            <w:r w:rsidRPr="0087716F">
              <w:rPr>
                <w:rFonts w:cs="Arial"/>
                <w:szCs w:val="18"/>
                <w:lang w:eastAsia="ko-KR"/>
              </w:rPr>
              <w:t>- DSRC UE-to-NR V2X UE</w:t>
            </w:r>
          </w:p>
          <w:p w14:paraId="1DB7F11D" w14:textId="77777777" w:rsidR="001A58CB" w:rsidRPr="0087716F" w:rsidRDefault="001A58CB" w:rsidP="001A58CB">
            <w:pPr>
              <w:pStyle w:val="TAL"/>
              <w:jc w:val="both"/>
              <w:rPr>
                <w:rFonts w:cs="Arial"/>
                <w:szCs w:val="18"/>
              </w:rPr>
            </w:pPr>
            <w:r w:rsidRPr="0087716F">
              <w:rPr>
                <w:rFonts w:cs="Arial"/>
                <w:szCs w:val="18"/>
              </w:rPr>
              <w:t>- NR V2X UE-to-LTE V2X UE</w:t>
            </w:r>
          </w:p>
          <w:p w14:paraId="34A9AA9F" w14:textId="77777777" w:rsidR="001A58CB" w:rsidRPr="0087716F" w:rsidRDefault="001A58CB" w:rsidP="001A58CB">
            <w:pPr>
              <w:pStyle w:val="TAL"/>
              <w:jc w:val="both"/>
              <w:rPr>
                <w:rFonts w:cs="Arial"/>
                <w:szCs w:val="18"/>
                <w:lang w:eastAsia="ko-KR"/>
              </w:rPr>
            </w:pPr>
            <w:r w:rsidRPr="0087716F">
              <w:rPr>
                <w:rFonts w:cs="Arial"/>
                <w:szCs w:val="18"/>
                <w:lang w:eastAsia="ko-KR"/>
              </w:rPr>
              <w:t xml:space="preserve">- LTE V2X UE-to-NR V2X UE </w:t>
            </w:r>
          </w:p>
          <w:p w14:paraId="6C035B5E" w14:textId="77777777" w:rsidR="001A58CB" w:rsidRPr="0087716F" w:rsidRDefault="001A58CB" w:rsidP="001A58CB">
            <w:pPr>
              <w:pStyle w:val="TAL"/>
              <w:rPr>
                <w:rFonts w:cs="Arial"/>
                <w:szCs w:val="18"/>
              </w:rPr>
            </w:pPr>
          </w:p>
        </w:tc>
        <w:tc>
          <w:tcPr>
            <w:tcW w:w="6228" w:type="dxa"/>
            <w:shd w:val="clear" w:color="auto" w:fill="auto"/>
          </w:tcPr>
          <w:p w14:paraId="57D51B89" w14:textId="77777777" w:rsidR="001A58CB" w:rsidRPr="0087716F" w:rsidRDefault="001A58CB" w:rsidP="001A58CB">
            <w:pPr>
              <w:pStyle w:val="TAL"/>
              <w:rPr>
                <w:rFonts w:cs="Arial"/>
                <w:szCs w:val="18"/>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026"/>
              <w:gridCol w:w="2449"/>
              <w:gridCol w:w="1611"/>
            </w:tblGrid>
            <w:tr w:rsidR="001A58CB" w:rsidRPr="0087716F" w14:paraId="7B50CDD5" w14:textId="77777777" w:rsidTr="001A58CB">
              <w:trPr>
                <w:jc w:val="center"/>
              </w:trPr>
              <w:tc>
                <w:tcPr>
                  <w:tcW w:w="0" w:type="auto"/>
                  <w:shd w:val="clear" w:color="auto" w:fill="auto"/>
                  <w:vAlign w:val="center"/>
                </w:tcPr>
                <w:p w14:paraId="258E3050" w14:textId="77777777" w:rsidR="001A58CB" w:rsidRPr="0087716F" w:rsidRDefault="001A58CB" w:rsidP="001A58CB">
                  <w:pPr>
                    <w:pStyle w:val="TAH"/>
                    <w:jc w:val="left"/>
                    <w:rPr>
                      <w:rFonts w:cs="Arial"/>
                      <w:b w:val="0"/>
                      <w:szCs w:val="18"/>
                      <w:lang w:eastAsia="ko-KR"/>
                    </w:rPr>
                  </w:pPr>
                  <w:r w:rsidRPr="0087716F">
                    <w:rPr>
                      <w:rFonts w:cs="Arial"/>
                      <w:b w:val="0"/>
                      <w:szCs w:val="18"/>
                      <w:lang w:eastAsia="zh-CN"/>
                    </w:rPr>
                    <w:t>LOS/NLOS</w:t>
                  </w:r>
                  <w:r w:rsidRPr="0087716F">
                    <w:rPr>
                      <w:rFonts w:cs="Arial"/>
                      <w:b w:val="0"/>
                      <w:szCs w:val="18"/>
                      <w:lang w:eastAsia="ko-KR"/>
                    </w:rPr>
                    <w:t>/NLOSv</w:t>
                  </w:r>
                </w:p>
              </w:tc>
              <w:tc>
                <w:tcPr>
                  <w:tcW w:w="0" w:type="auto"/>
                  <w:shd w:val="clear" w:color="auto" w:fill="auto"/>
                  <w:vAlign w:val="center"/>
                </w:tcPr>
                <w:p w14:paraId="5AE022DC" w14:textId="77777777" w:rsidR="001A58CB" w:rsidRPr="0087716F" w:rsidRDefault="001A58CB" w:rsidP="001A58CB">
                  <w:pPr>
                    <w:pStyle w:val="TAH"/>
                    <w:jc w:val="left"/>
                    <w:rPr>
                      <w:rFonts w:cs="Arial"/>
                      <w:b w:val="0"/>
                      <w:szCs w:val="18"/>
                      <w:lang w:eastAsia="zh-CN"/>
                    </w:rPr>
                  </w:pPr>
                  <w:r w:rsidRPr="0087716F">
                    <w:rPr>
                      <w:rFonts w:cs="Arial"/>
                      <w:b w:val="0"/>
                      <w:szCs w:val="18"/>
                      <w:lang w:eastAsia="zh-CN"/>
                    </w:rPr>
                    <w:t>Pathloss [dB]</w:t>
                  </w:r>
                </w:p>
              </w:tc>
              <w:tc>
                <w:tcPr>
                  <w:tcW w:w="0" w:type="auto"/>
                  <w:shd w:val="clear" w:color="auto" w:fill="auto"/>
                </w:tcPr>
                <w:p w14:paraId="63A63BCB" w14:textId="77777777" w:rsidR="001A58CB" w:rsidRPr="0087716F" w:rsidRDefault="001A58CB" w:rsidP="001A58CB">
                  <w:pPr>
                    <w:pStyle w:val="TAH"/>
                    <w:jc w:val="left"/>
                    <w:rPr>
                      <w:rFonts w:cs="Arial"/>
                      <w:b w:val="0"/>
                      <w:szCs w:val="18"/>
                      <w:vertAlign w:val="superscript"/>
                      <w:lang w:eastAsia="zh-CN"/>
                    </w:rPr>
                  </w:pPr>
                  <w:r w:rsidRPr="0087716F">
                    <w:rPr>
                      <w:rFonts w:cs="Arial"/>
                      <w:b w:val="0"/>
                      <w:szCs w:val="18"/>
                      <w:lang w:eastAsia="zh-CN"/>
                    </w:rPr>
                    <w:t>Shadow fading std [dB]</w:t>
                  </w:r>
                </w:p>
              </w:tc>
            </w:tr>
            <w:tr w:rsidR="001A58CB" w:rsidRPr="0087716F" w14:paraId="5226E4F5" w14:textId="77777777" w:rsidTr="001A58CB">
              <w:trPr>
                <w:jc w:val="center"/>
              </w:trPr>
              <w:tc>
                <w:tcPr>
                  <w:tcW w:w="0" w:type="auto"/>
                  <w:vAlign w:val="center"/>
                </w:tcPr>
                <w:p w14:paraId="65F56494" w14:textId="77777777" w:rsidR="001A58CB" w:rsidRPr="0087716F" w:rsidRDefault="001A58CB" w:rsidP="001A58CB">
                  <w:pPr>
                    <w:pStyle w:val="TAL"/>
                    <w:rPr>
                      <w:rFonts w:cs="Arial"/>
                      <w:szCs w:val="18"/>
                      <w:lang w:eastAsia="ko-KR"/>
                    </w:rPr>
                  </w:pPr>
                  <w:r w:rsidRPr="0087716F">
                    <w:rPr>
                      <w:rFonts w:eastAsia="SimSun" w:cs="Arial"/>
                      <w:szCs w:val="18"/>
                      <w:lang w:eastAsia="zh-CN"/>
                    </w:rPr>
                    <w:t>LOS</w:t>
                  </w:r>
                  <w:r w:rsidRPr="0087716F">
                    <w:rPr>
                      <w:rFonts w:cs="Arial"/>
                      <w:szCs w:val="18"/>
                      <w:lang w:eastAsia="ko-KR"/>
                    </w:rPr>
                    <w:t>, NLOSv</w:t>
                  </w:r>
                </w:p>
              </w:tc>
              <w:tc>
                <w:tcPr>
                  <w:tcW w:w="0" w:type="auto"/>
                  <w:vAlign w:val="center"/>
                </w:tcPr>
                <w:p w14:paraId="122079E1" w14:textId="77777777" w:rsidR="001A58CB" w:rsidRPr="0087716F" w:rsidRDefault="001A58CB" w:rsidP="001A58CB">
                  <w:pPr>
                    <w:pStyle w:val="TAL"/>
                    <w:rPr>
                      <w:rFonts w:eastAsia="SimSun" w:cs="Arial"/>
                      <w:szCs w:val="18"/>
                    </w:rPr>
                  </w:pPr>
                  <w:r w:rsidRPr="0087716F">
                    <w:rPr>
                      <w:rFonts w:eastAsia="SimSun" w:cs="Arial"/>
                      <w:szCs w:val="18"/>
                    </w:rPr>
                    <w:t xml:space="preserve">For </w:t>
                  </w:r>
                  <w:r w:rsidRPr="0087716F">
                    <w:rPr>
                      <w:rFonts w:cs="Arial"/>
                      <w:szCs w:val="18"/>
                    </w:rPr>
                    <w:t>Highway</w:t>
                  </w:r>
                  <w:r w:rsidRPr="0087716F">
                    <w:rPr>
                      <w:rFonts w:eastAsia="SimSun" w:cs="Arial"/>
                      <w:szCs w:val="18"/>
                    </w:rPr>
                    <w:t xml:space="preserve"> case,</w:t>
                  </w:r>
                </w:p>
                <w:p w14:paraId="02F066BD" w14:textId="77777777" w:rsidR="001A58CB" w:rsidRPr="0087716F" w:rsidRDefault="001A58CB" w:rsidP="001A58CB">
                  <w:pPr>
                    <w:pStyle w:val="TAL"/>
                    <w:rPr>
                      <w:rFonts w:eastAsia="SimSun" w:cs="Arial"/>
                      <w:szCs w:val="18"/>
                      <w:lang w:val="de-DE"/>
                    </w:rPr>
                  </w:pPr>
                  <w:r w:rsidRPr="0087716F">
                    <w:rPr>
                      <w:rFonts w:eastAsia="SimSun" w:cs="Arial"/>
                      <w:szCs w:val="18"/>
                      <w:lang w:val="de-DE"/>
                    </w:rPr>
                    <w:t>PL = 32.4 + 20 log</w:t>
                  </w:r>
                  <w:r w:rsidRPr="0087716F">
                    <w:rPr>
                      <w:rFonts w:eastAsia="SimSun" w:cs="Arial"/>
                      <w:szCs w:val="18"/>
                      <w:vertAlign w:val="subscript"/>
                      <w:lang w:val="de-DE"/>
                    </w:rPr>
                    <w:t>10</w:t>
                  </w:r>
                  <w:r w:rsidRPr="0087716F">
                    <w:rPr>
                      <w:rFonts w:eastAsia="SimSun" w:cs="Arial"/>
                      <w:szCs w:val="18"/>
                      <w:lang w:val="de-DE"/>
                    </w:rPr>
                    <w:t>(d</w:t>
                  </w:r>
                  <w:r w:rsidRPr="0087716F">
                    <w:rPr>
                      <w:rFonts w:eastAsia="SimSun" w:cs="Arial"/>
                      <w:szCs w:val="18"/>
                      <w:vertAlign w:val="subscript"/>
                      <w:lang w:val="de-DE"/>
                    </w:rPr>
                    <w:t>3D</w:t>
                  </w:r>
                  <w:r w:rsidRPr="0087716F">
                    <w:rPr>
                      <w:rFonts w:eastAsia="SimSun" w:cs="Arial"/>
                      <w:szCs w:val="18"/>
                      <w:lang w:val="de-DE"/>
                    </w:rPr>
                    <w:t>) + 20 log</w:t>
                  </w:r>
                  <w:r w:rsidRPr="0087716F">
                    <w:rPr>
                      <w:rFonts w:eastAsia="SimSun" w:cs="Arial"/>
                      <w:szCs w:val="18"/>
                      <w:vertAlign w:val="subscript"/>
                      <w:lang w:val="de-DE"/>
                    </w:rPr>
                    <w:t>10</w:t>
                  </w:r>
                  <w:r w:rsidRPr="0087716F">
                    <w:rPr>
                      <w:rFonts w:eastAsia="SimSun" w:cs="Arial"/>
                      <w:szCs w:val="18"/>
                      <w:lang w:val="de-DE"/>
                    </w:rPr>
                    <w:t>(f</w:t>
                  </w:r>
                  <w:r w:rsidRPr="0087716F">
                    <w:rPr>
                      <w:rFonts w:eastAsia="SimSun" w:cs="Arial"/>
                      <w:szCs w:val="18"/>
                      <w:vertAlign w:val="subscript"/>
                      <w:lang w:val="de-DE"/>
                    </w:rPr>
                    <w:t>c</w:t>
                  </w:r>
                  <w:r w:rsidRPr="0087716F">
                    <w:rPr>
                      <w:rFonts w:eastAsia="SimSun" w:cs="Arial"/>
                      <w:szCs w:val="18"/>
                      <w:lang w:val="de-DE"/>
                    </w:rPr>
                    <w:t>)</w:t>
                  </w:r>
                </w:p>
                <w:p w14:paraId="5BA20466" w14:textId="77777777" w:rsidR="001A58CB" w:rsidRPr="0087716F" w:rsidRDefault="001A58CB" w:rsidP="001A58CB">
                  <w:pPr>
                    <w:pStyle w:val="TAL"/>
                    <w:rPr>
                      <w:rFonts w:cs="Arial"/>
                      <w:szCs w:val="18"/>
                      <w:lang w:val="de-DE"/>
                    </w:rPr>
                  </w:pPr>
                </w:p>
                <w:p w14:paraId="718FAF8B" w14:textId="77777777" w:rsidR="001A58CB" w:rsidRPr="0087716F" w:rsidRDefault="001A58CB" w:rsidP="001A58CB">
                  <w:pPr>
                    <w:pStyle w:val="TAL"/>
                    <w:rPr>
                      <w:rFonts w:cs="Arial"/>
                      <w:szCs w:val="18"/>
                    </w:rPr>
                  </w:pPr>
                  <w:r w:rsidRPr="0087716F">
                    <w:rPr>
                      <w:rFonts w:cs="Arial"/>
                      <w:szCs w:val="18"/>
                    </w:rPr>
                    <w:t>For Urban case,</w:t>
                  </w:r>
                </w:p>
                <w:p w14:paraId="304E6D52" w14:textId="77777777" w:rsidR="001A58CB" w:rsidRPr="0087716F" w:rsidRDefault="001A58CB" w:rsidP="001A58CB">
                  <w:pPr>
                    <w:pStyle w:val="TAL"/>
                    <w:rPr>
                      <w:rFonts w:cs="Arial"/>
                      <w:szCs w:val="18"/>
                      <w:lang w:val="de-DE"/>
                    </w:rPr>
                  </w:pPr>
                  <w:r w:rsidRPr="0087716F">
                    <w:rPr>
                      <w:rFonts w:cs="Arial"/>
                      <w:szCs w:val="18"/>
                      <w:lang w:val="de-DE"/>
                    </w:rPr>
                    <w:t>PL= 38.77 + 16.7 log</w:t>
                  </w:r>
                  <w:r w:rsidRPr="0087716F">
                    <w:rPr>
                      <w:rFonts w:cs="Arial"/>
                      <w:szCs w:val="18"/>
                      <w:vertAlign w:val="subscript"/>
                      <w:lang w:val="de-DE"/>
                    </w:rPr>
                    <w:t>10</w:t>
                  </w:r>
                  <w:r w:rsidRPr="0087716F">
                    <w:rPr>
                      <w:rFonts w:cs="Arial"/>
                      <w:szCs w:val="18"/>
                      <w:lang w:val="de-DE"/>
                    </w:rPr>
                    <w:t>(d</w:t>
                  </w:r>
                  <w:r w:rsidRPr="0087716F">
                    <w:rPr>
                      <w:rFonts w:eastAsia="SimSun" w:cs="Arial"/>
                      <w:szCs w:val="18"/>
                      <w:vertAlign w:val="subscript"/>
                      <w:lang w:val="de-DE"/>
                    </w:rPr>
                    <w:t>3D</w:t>
                  </w:r>
                  <w:r w:rsidRPr="0087716F">
                    <w:rPr>
                      <w:rFonts w:cs="Arial"/>
                      <w:szCs w:val="18"/>
                      <w:lang w:val="de-DE"/>
                    </w:rPr>
                    <w:t>) + 18.2 log</w:t>
                  </w:r>
                  <w:r w:rsidRPr="0087716F">
                    <w:rPr>
                      <w:rFonts w:cs="Arial"/>
                      <w:szCs w:val="18"/>
                      <w:vertAlign w:val="subscript"/>
                      <w:lang w:val="de-DE"/>
                    </w:rPr>
                    <w:t>10</w:t>
                  </w:r>
                  <w:r w:rsidRPr="0087716F">
                    <w:rPr>
                      <w:rFonts w:cs="Arial"/>
                      <w:szCs w:val="18"/>
                      <w:lang w:val="de-DE"/>
                    </w:rPr>
                    <w:t>(f</w:t>
                  </w:r>
                  <w:r w:rsidRPr="0087716F">
                    <w:rPr>
                      <w:rFonts w:eastAsia="SimSun" w:cs="Arial"/>
                      <w:szCs w:val="18"/>
                      <w:vertAlign w:val="subscript"/>
                      <w:lang w:val="de-DE"/>
                    </w:rPr>
                    <w:t>c</w:t>
                  </w:r>
                  <w:r w:rsidRPr="0087716F">
                    <w:rPr>
                      <w:rFonts w:cs="Arial"/>
                      <w:szCs w:val="18"/>
                      <w:lang w:val="de-DE"/>
                    </w:rPr>
                    <w:t>)</w:t>
                  </w:r>
                </w:p>
              </w:tc>
              <w:tc>
                <w:tcPr>
                  <w:tcW w:w="0" w:type="auto"/>
                </w:tcPr>
                <w:p w14:paraId="4BC4A626" w14:textId="77777777" w:rsidR="001A58CB" w:rsidRPr="0087716F" w:rsidRDefault="001A58CB" w:rsidP="001A58CB">
                  <w:pPr>
                    <w:pStyle w:val="TAL"/>
                    <w:rPr>
                      <w:rFonts w:eastAsia="SimSun" w:cs="Arial"/>
                      <w:szCs w:val="18"/>
                    </w:rPr>
                  </w:pPr>
                  <w:r w:rsidRPr="0087716F">
                    <w:rPr>
                      <w:rFonts w:eastAsia="SimSun" w:cs="Arial"/>
                      <w:szCs w:val="18"/>
                    </w:rPr>
                    <w:t>σ</w:t>
                  </w:r>
                  <w:r w:rsidRPr="0087716F">
                    <w:rPr>
                      <w:rFonts w:eastAsia="SimSun" w:cs="Arial"/>
                      <w:szCs w:val="18"/>
                      <w:vertAlign w:val="subscript"/>
                    </w:rPr>
                    <w:t>SF</w:t>
                  </w:r>
                  <w:r w:rsidRPr="0087716F">
                    <w:rPr>
                      <w:rFonts w:eastAsia="SimSun" w:cs="Arial"/>
                      <w:szCs w:val="18"/>
                    </w:rPr>
                    <w:t xml:space="preserve"> = 3</w:t>
                  </w:r>
                </w:p>
              </w:tc>
            </w:tr>
            <w:tr w:rsidR="001A58CB" w:rsidRPr="0087716F" w14:paraId="3B9C6A20" w14:textId="77777777" w:rsidTr="001A58CB">
              <w:trPr>
                <w:jc w:val="center"/>
              </w:trPr>
              <w:tc>
                <w:tcPr>
                  <w:tcW w:w="0" w:type="auto"/>
                  <w:vAlign w:val="center"/>
                </w:tcPr>
                <w:p w14:paraId="392A6D16" w14:textId="77777777" w:rsidR="001A58CB" w:rsidRPr="0087716F" w:rsidRDefault="001A58CB" w:rsidP="001A58CB">
                  <w:pPr>
                    <w:pStyle w:val="TAL"/>
                    <w:rPr>
                      <w:rFonts w:eastAsia="SimSun" w:cs="Arial"/>
                      <w:szCs w:val="18"/>
                      <w:lang w:eastAsia="zh-CN"/>
                    </w:rPr>
                  </w:pPr>
                  <w:r w:rsidRPr="0087716F">
                    <w:rPr>
                      <w:rFonts w:eastAsia="SimSun" w:cs="Arial"/>
                      <w:szCs w:val="18"/>
                      <w:lang w:eastAsia="zh-CN"/>
                    </w:rPr>
                    <w:t>NLOS</w:t>
                  </w:r>
                </w:p>
              </w:tc>
              <w:tc>
                <w:tcPr>
                  <w:tcW w:w="0" w:type="auto"/>
                  <w:vAlign w:val="center"/>
                </w:tcPr>
                <w:p w14:paraId="2BA7B5EB" w14:textId="77777777" w:rsidR="001A58CB" w:rsidRPr="0087716F" w:rsidRDefault="001A58CB" w:rsidP="001A58CB">
                  <w:pPr>
                    <w:pStyle w:val="TAL"/>
                    <w:rPr>
                      <w:rFonts w:eastAsia="SimSun" w:cs="Arial"/>
                      <w:szCs w:val="18"/>
                      <w:lang w:val="de-DE"/>
                    </w:rPr>
                  </w:pPr>
                  <w:r w:rsidRPr="0087716F">
                    <w:rPr>
                      <w:rFonts w:eastAsia="SimSun" w:cs="Arial"/>
                      <w:szCs w:val="18"/>
                      <w:lang w:val="de-DE"/>
                    </w:rPr>
                    <w:t>PL= 36.85 + 30 log</w:t>
                  </w:r>
                  <w:r w:rsidRPr="0087716F">
                    <w:rPr>
                      <w:rFonts w:eastAsia="SimSun" w:cs="Arial"/>
                      <w:szCs w:val="18"/>
                      <w:vertAlign w:val="subscript"/>
                      <w:lang w:val="de-DE"/>
                    </w:rPr>
                    <w:t>10</w:t>
                  </w:r>
                  <w:r w:rsidRPr="0087716F">
                    <w:rPr>
                      <w:rFonts w:eastAsia="SimSun" w:cs="Arial"/>
                      <w:szCs w:val="18"/>
                      <w:lang w:val="de-DE"/>
                    </w:rPr>
                    <w:t>(d</w:t>
                  </w:r>
                  <w:r w:rsidRPr="0087716F">
                    <w:rPr>
                      <w:rFonts w:eastAsia="SimSun" w:cs="Arial"/>
                      <w:szCs w:val="18"/>
                      <w:vertAlign w:val="subscript"/>
                      <w:lang w:val="de-DE"/>
                    </w:rPr>
                    <w:t>3D</w:t>
                  </w:r>
                  <w:r w:rsidRPr="0087716F">
                    <w:rPr>
                      <w:rFonts w:eastAsia="SimSun" w:cs="Arial"/>
                      <w:szCs w:val="18"/>
                      <w:lang w:val="de-DE"/>
                    </w:rPr>
                    <w:t>) + 18.9 log</w:t>
                  </w:r>
                  <w:r w:rsidRPr="0087716F">
                    <w:rPr>
                      <w:rFonts w:eastAsia="SimSun" w:cs="Arial"/>
                      <w:szCs w:val="18"/>
                      <w:vertAlign w:val="subscript"/>
                      <w:lang w:val="de-DE"/>
                    </w:rPr>
                    <w:t>10</w:t>
                  </w:r>
                  <w:r w:rsidRPr="0087716F">
                    <w:rPr>
                      <w:rFonts w:eastAsia="SimSun" w:cs="Arial"/>
                      <w:szCs w:val="18"/>
                      <w:lang w:val="de-DE"/>
                    </w:rPr>
                    <w:t>(f</w:t>
                  </w:r>
                  <w:r w:rsidRPr="0087716F">
                    <w:rPr>
                      <w:rFonts w:eastAsia="SimSun" w:cs="Arial"/>
                      <w:szCs w:val="18"/>
                      <w:vertAlign w:val="subscript"/>
                      <w:lang w:val="de-DE"/>
                    </w:rPr>
                    <w:t>c</w:t>
                  </w:r>
                  <w:r w:rsidRPr="0087716F">
                    <w:rPr>
                      <w:rFonts w:eastAsia="SimSun" w:cs="Arial"/>
                      <w:szCs w:val="18"/>
                      <w:lang w:val="de-DE"/>
                    </w:rPr>
                    <w:t>)</w:t>
                  </w:r>
                  <w:r w:rsidRPr="0087716F" w:rsidDel="00F040BB">
                    <w:rPr>
                      <w:rFonts w:eastAsia="Batang" w:cs="Arial"/>
                      <w:szCs w:val="18"/>
                      <w:lang w:val="de-DE"/>
                    </w:rPr>
                    <w:t xml:space="preserve"> </w:t>
                  </w:r>
                </w:p>
              </w:tc>
              <w:tc>
                <w:tcPr>
                  <w:tcW w:w="0" w:type="auto"/>
                </w:tcPr>
                <w:p w14:paraId="5BFAB270" w14:textId="77777777" w:rsidR="001A58CB" w:rsidRPr="0087716F" w:rsidRDefault="001A58CB" w:rsidP="001A58CB">
                  <w:pPr>
                    <w:pStyle w:val="TAL"/>
                    <w:rPr>
                      <w:rFonts w:eastAsia="SimSun" w:cs="Arial"/>
                      <w:szCs w:val="18"/>
                      <w:lang w:val="de-DE"/>
                    </w:rPr>
                  </w:pPr>
                  <w:r w:rsidRPr="0087716F">
                    <w:rPr>
                      <w:rFonts w:eastAsia="SimSun" w:cs="Arial"/>
                      <w:szCs w:val="18"/>
                    </w:rPr>
                    <w:t>σ</w:t>
                  </w:r>
                  <w:r w:rsidRPr="0087716F">
                    <w:rPr>
                      <w:rFonts w:eastAsia="SimSun" w:cs="Arial"/>
                      <w:szCs w:val="18"/>
                      <w:vertAlign w:val="subscript"/>
                    </w:rPr>
                    <w:t>SF</w:t>
                  </w:r>
                  <w:r w:rsidRPr="0087716F">
                    <w:rPr>
                      <w:rFonts w:eastAsia="SimSun" w:cs="Arial"/>
                      <w:szCs w:val="18"/>
                    </w:rPr>
                    <w:t xml:space="preserve"> = 4</w:t>
                  </w:r>
                </w:p>
              </w:tc>
            </w:tr>
            <w:tr w:rsidR="001A58CB" w:rsidRPr="0087716F" w14:paraId="1A08F255" w14:textId="77777777" w:rsidTr="001A58CB">
              <w:trPr>
                <w:jc w:val="center"/>
              </w:trPr>
              <w:tc>
                <w:tcPr>
                  <w:tcW w:w="0" w:type="auto"/>
                  <w:gridSpan w:val="3"/>
                  <w:vAlign w:val="center"/>
                </w:tcPr>
                <w:p w14:paraId="7AA015A1" w14:textId="77777777" w:rsidR="001A58CB" w:rsidRPr="0087716F" w:rsidRDefault="001A58CB" w:rsidP="001A58CB">
                  <w:pPr>
                    <w:pStyle w:val="TAN"/>
                    <w:rPr>
                      <w:rFonts w:eastAsia="SimSun" w:cs="Arial"/>
                      <w:szCs w:val="18"/>
                    </w:rPr>
                  </w:pPr>
                  <w:r w:rsidRPr="0087716F">
                    <w:rPr>
                      <w:rFonts w:eastAsia="SimSun" w:cs="Arial"/>
                      <w:szCs w:val="18"/>
                    </w:rPr>
                    <w:t>Note 1:</w:t>
                  </w:r>
                  <w:r w:rsidRPr="0087716F">
                    <w:rPr>
                      <w:rFonts w:eastAsia="SimSun" w:cs="Arial"/>
                      <w:szCs w:val="18"/>
                    </w:rPr>
                    <w:tab/>
                    <w:t>f</w:t>
                  </w:r>
                  <w:r w:rsidRPr="0087716F">
                    <w:rPr>
                      <w:rFonts w:eastAsia="SimSun" w:cs="Arial"/>
                      <w:szCs w:val="18"/>
                      <w:vertAlign w:val="subscript"/>
                    </w:rPr>
                    <w:t>c</w:t>
                  </w:r>
                  <w:r w:rsidRPr="0087716F">
                    <w:rPr>
                      <w:rFonts w:eastAsia="SimSun" w:cs="Arial"/>
                      <w:szCs w:val="18"/>
                    </w:rPr>
                    <w:t xml:space="preserve"> denotes the center frequency in GHz and d</w:t>
                  </w:r>
                  <w:r w:rsidRPr="0087716F">
                    <w:rPr>
                      <w:rFonts w:eastAsia="SimSun" w:cs="Arial"/>
                      <w:szCs w:val="18"/>
                      <w:vertAlign w:val="subscript"/>
                    </w:rPr>
                    <w:t>3D</w:t>
                  </w:r>
                  <w:r w:rsidRPr="0087716F">
                    <w:rPr>
                      <w:rFonts w:eastAsia="SimSun" w:cs="Arial"/>
                      <w:szCs w:val="18"/>
                    </w:rPr>
                    <w:t xml:space="preserve"> denotes the Euclidean distance between TX and RX in 3D space in meters.</w:t>
                  </w:r>
                </w:p>
                <w:p w14:paraId="6A6AB0AE" w14:textId="77777777" w:rsidR="001A58CB" w:rsidRPr="0087716F" w:rsidRDefault="001A58CB" w:rsidP="001A58CB">
                  <w:pPr>
                    <w:keepNext/>
                    <w:keepLines/>
                    <w:spacing w:after="0"/>
                    <w:ind w:left="851" w:hanging="851"/>
                    <w:rPr>
                      <w:rFonts w:ascii="Arial" w:eastAsia="SimSun" w:hAnsi="Arial" w:cs="Arial"/>
                      <w:sz w:val="18"/>
                      <w:szCs w:val="18"/>
                    </w:rPr>
                  </w:pPr>
                  <w:r w:rsidRPr="0087716F">
                    <w:rPr>
                      <w:rFonts w:ascii="Arial" w:eastAsia="SimSun" w:hAnsi="Arial" w:cs="Arial"/>
                      <w:sz w:val="18"/>
                      <w:szCs w:val="18"/>
                    </w:rPr>
                    <w:t>Note 2:</w:t>
                  </w:r>
                  <w:r w:rsidRPr="0087716F">
                    <w:rPr>
                      <w:rFonts w:ascii="Arial" w:eastAsia="SimSun" w:hAnsi="Arial" w:cs="Arial"/>
                      <w:sz w:val="18"/>
                      <w:szCs w:val="18"/>
                    </w:rPr>
                    <w:tab/>
                    <w:t>The model for spatial correlation of shadow fading defined in TR 36.885 applies.</w:t>
                  </w:r>
                </w:p>
              </w:tc>
            </w:tr>
          </w:tbl>
          <w:p w14:paraId="644568AA" w14:textId="77777777" w:rsidR="001A58CB" w:rsidRPr="0087716F" w:rsidRDefault="001A58CB" w:rsidP="001A58CB">
            <w:pPr>
              <w:pStyle w:val="TAL"/>
              <w:rPr>
                <w:rFonts w:cs="Arial"/>
                <w:szCs w:val="18"/>
              </w:rPr>
            </w:pPr>
          </w:p>
        </w:tc>
      </w:tr>
      <w:tr w:rsidR="001A58CB" w:rsidRPr="0087716F" w14:paraId="3BB4B02F" w14:textId="77777777" w:rsidTr="001A58CB">
        <w:trPr>
          <w:jc w:val="center"/>
        </w:trPr>
        <w:tc>
          <w:tcPr>
            <w:tcW w:w="3348" w:type="dxa"/>
            <w:shd w:val="clear" w:color="auto" w:fill="auto"/>
          </w:tcPr>
          <w:p w14:paraId="3B6BAE71" w14:textId="77777777" w:rsidR="001A58CB" w:rsidRPr="0087716F" w:rsidRDefault="001A58CB" w:rsidP="001A58CB">
            <w:pPr>
              <w:pStyle w:val="TAL"/>
              <w:rPr>
                <w:rFonts w:eastAsia="SimSun" w:cs="Arial"/>
                <w:szCs w:val="18"/>
                <w:lang w:eastAsia="zh-CN"/>
              </w:rPr>
            </w:pPr>
            <w:r w:rsidRPr="0087716F">
              <w:rPr>
                <w:rFonts w:eastAsia="SimSun" w:cs="Arial"/>
                <w:szCs w:val="18"/>
                <w:lang w:eastAsia="zh-CN"/>
              </w:rPr>
              <w:t>Dropping vehicles (based on clause 6.1.2 from TR 37.885)</w:t>
            </w:r>
          </w:p>
        </w:tc>
        <w:tc>
          <w:tcPr>
            <w:tcW w:w="6228" w:type="dxa"/>
            <w:shd w:val="clear" w:color="auto" w:fill="auto"/>
          </w:tcPr>
          <w:p w14:paraId="2D0FEE1B" w14:textId="77777777" w:rsidR="001A58CB" w:rsidRPr="0087716F" w:rsidRDefault="001A58CB" w:rsidP="001A58CB">
            <w:pPr>
              <w:rPr>
                <w:lang w:val="en-US" w:eastAsia="ko-KR"/>
              </w:rPr>
            </w:pPr>
            <w:r w:rsidRPr="0087716F">
              <w:rPr>
                <w:lang w:val="en-US" w:eastAsia="ko-KR"/>
              </w:rPr>
              <w:t>Vehicles are dropped according to the following process</w:t>
            </w:r>
            <w:r w:rsidRPr="0087716F">
              <w:rPr>
                <w:rFonts w:hint="eastAsia"/>
                <w:lang w:val="en-US" w:eastAsia="ko-KR"/>
              </w:rPr>
              <w:t>:</w:t>
            </w:r>
          </w:p>
          <w:p w14:paraId="572E5F78"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The distance between the rear bumper of a vehicle and the front bumper of the following vehicle in the same lane is max {</w:t>
            </w:r>
            <w:r w:rsidRPr="0087716F">
              <w:rPr>
                <w:rFonts w:hint="eastAsia"/>
                <w:lang w:val="en-US" w:eastAsia="ko-KR"/>
              </w:rPr>
              <w:t>2</w:t>
            </w:r>
            <w:r w:rsidRPr="0087716F">
              <w:rPr>
                <w:lang w:val="en-US" w:eastAsia="ko-KR"/>
              </w:rPr>
              <w:t xml:space="preserve"> meter, an exponential random variable with the average of the speed * </w:t>
            </w:r>
            <w:r w:rsidRPr="0087716F">
              <w:rPr>
                <w:rFonts w:hint="eastAsia"/>
                <w:lang w:val="en-US" w:eastAsia="ko-KR"/>
              </w:rPr>
              <w:t>2</w:t>
            </w:r>
            <w:r w:rsidRPr="0087716F">
              <w:rPr>
                <w:lang w:val="en-US" w:eastAsia="ko-KR"/>
              </w:rPr>
              <w:t xml:space="preserve"> sec}.</w:t>
            </w:r>
          </w:p>
          <w:p w14:paraId="29115A62"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All the vehicles in the same lane have the same speed.</w:t>
            </w:r>
          </w:p>
          <w:p w14:paraId="19C528A3"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Vehicle type distribution is not dependent of the lane.</w:t>
            </w:r>
          </w:p>
        </w:tc>
      </w:tr>
      <w:tr w:rsidR="001A58CB" w:rsidRPr="0087716F" w14:paraId="2C255F1A" w14:textId="77777777" w:rsidTr="001A58CB">
        <w:trPr>
          <w:jc w:val="center"/>
        </w:trPr>
        <w:tc>
          <w:tcPr>
            <w:tcW w:w="3348" w:type="dxa"/>
            <w:shd w:val="clear" w:color="auto" w:fill="auto"/>
          </w:tcPr>
          <w:p w14:paraId="1DD7D30B" w14:textId="77777777" w:rsidR="001A58CB" w:rsidRPr="0087716F" w:rsidRDefault="001A58CB" w:rsidP="001A58CB">
            <w:pPr>
              <w:pStyle w:val="TAL"/>
              <w:rPr>
                <w:rFonts w:eastAsia="SimSun" w:cs="Arial"/>
                <w:szCs w:val="18"/>
                <w:lang w:eastAsia="zh-CN"/>
              </w:rPr>
            </w:pPr>
            <w:r w:rsidRPr="0087716F">
              <w:rPr>
                <w:rFonts w:cs="Arial"/>
                <w:szCs w:val="18"/>
                <w:lang w:eastAsia="ko-KR"/>
              </w:rPr>
              <w:t>Total number of vehicles</w:t>
            </w:r>
          </w:p>
        </w:tc>
        <w:tc>
          <w:tcPr>
            <w:tcW w:w="6228" w:type="dxa"/>
            <w:shd w:val="clear" w:color="auto" w:fill="auto"/>
          </w:tcPr>
          <w:p w14:paraId="7BC809E9" w14:textId="77777777" w:rsidR="001A58CB" w:rsidRPr="0087716F" w:rsidRDefault="001A58CB" w:rsidP="001A58CB">
            <w:pPr>
              <w:rPr>
                <w:rFonts w:eastAsia="SimSun"/>
                <w:lang w:val="en-US" w:eastAsia="zh-CN"/>
              </w:rPr>
            </w:pPr>
            <w:r w:rsidRPr="0087716F">
              <w:rPr>
                <w:rFonts w:eastAsia="SimSun" w:hint="eastAsia"/>
                <w:lang w:val="en-US" w:eastAsia="zh-CN"/>
              </w:rPr>
              <w:t>It depend</w:t>
            </w:r>
            <w:r w:rsidRPr="0087716F">
              <w:rPr>
                <w:rFonts w:eastAsia="SimSun"/>
                <w:lang w:val="en-US" w:eastAsia="zh-CN"/>
              </w:rPr>
              <w:t>s</w:t>
            </w:r>
            <w:r w:rsidRPr="0087716F">
              <w:rPr>
                <w:rFonts w:eastAsia="SimSun" w:hint="eastAsia"/>
                <w:lang w:val="en-US" w:eastAsia="zh-CN"/>
              </w:rPr>
              <w:t xml:space="preserve"> on </w:t>
            </w:r>
            <w:r w:rsidRPr="0087716F">
              <w:rPr>
                <w:rFonts w:eastAsia="SimSun"/>
                <w:lang w:val="en-US" w:eastAsia="zh-CN"/>
              </w:rPr>
              <w:t xml:space="preserve">vehicle </w:t>
            </w:r>
            <w:r w:rsidRPr="0087716F">
              <w:rPr>
                <w:rFonts w:eastAsia="SimSun" w:hint="eastAsia"/>
                <w:lang w:val="en-US" w:eastAsia="zh-CN"/>
              </w:rPr>
              <w:t xml:space="preserve">UE density and </w:t>
            </w:r>
            <w:r w:rsidRPr="0087716F">
              <w:rPr>
                <w:rFonts w:eastAsia="SimSun"/>
                <w:lang w:val="en-US" w:eastAsia="zh-CN"/>
              </w:rPr>
              <w:t>b</w:t>
            </w:r>
            <w:r w:rsidRPr="0087716F">
              <w:rPr>
                <w:rFonts w:eastAsia="SimSun" w:hint="eastAsia"/>
                <w:lang w:val="en-US" w:eastAsia="zh-CN"/>
              </w:rPr>
              <w:t>lock size.</w:t>
            </w:r>
          </w:p>
          <w:p w14:paraId="44312355" w14:textId="77777777" w:rsidR="001A58CB" w:rsidRPr="0087716F" w:rsidRDefault="001A58CB" w:rsidP="001A58CB">
            <w:pPr>
              <w:rPr>
                <w:rFonts w:eastAsia="SimSun"/>
                <w:lang w:val="en-US" w:eastAsia="zh-CN"/>
              </w:rPr>
            </w:pPr>
          </w:p>
        </w:tc>
      </w:tr>
      <w:tr w:rsidR="001A58CB" w:rsidRPr="0087716F" w14:paraId="03702F3D" w14:textId="77777777" w:rsidTr="001A58CB">
        <w:trPr>
          <w:jc w:val="center"/>
        </w:trPr>
        <w:tc>
          <w:tcPr>
            <w:tcW w:w="3348" w:type="dxa"/>
            <w:shd w:val="clear" w:color="auto" w:fill="auto"/>
          </w:tcPr>
          <w:p w14:paraId="30BE3F83" w14:textId="77777777" w:rsidR="001A58CB" w:rsidRPr="0087716F" w:rsidRDefault="001A58CB" w:rsidP="001A58CB">
            <w:pPr>
              <w:pStyle w:val="TAL"/>
              <w:rPr>
                <w:rFonts w:cs="Arial"/>
                <w:szCs w:val="18"/>
                <w:lang w:eastAsia="ko-KR"/>
              </w:rPr>
            </w:pPr>
            <w:r w:rsidRPr="0087716F">
              <w:rPr>
                <w:rFonts w:cs="Arial"/>
                <w:szCs w:val="18"/>
                <w:lang w:eastAsia="ko-KR"/>
              </w:rPr>
              <w:t xml:space="preserve">vehicle </w:t>
            </w:r>
            <w:r w:rsidRPr="0087716F">
              <w:rPr>
                <w:lang w:val="en-US" w:eastAsia="ko-KR"/>
              </w:rPr>
              <w:t>UE activation rate for aggressor and victim</w:t>
            </w:r>
          </w:p>
        </w:tc>
        <w:tc>
          <w:tcPr>
            <w:tcW w:w="6228" w:type="dxa"/>
            <w:shd w:val="clear" w:color="auto" w:fill="auto"/>
          </w:tcPr>
          <w:p w14:paraId="0D9760FB" w14:textId="77777777" w:rsidR="001A58CB" w:rsidRPr="0087716F" w:rsidRDefault="001A58CB" w:rsidP="001A58CB">
            <w:pPr>
              <w:rPr>
                <w:rFonts w:eastAsia="SimSun"/>
                <w:lang w:val="en-US" w:eastAsia="zh-CN"/>
              </w:rPr>
            </w:pPr>
            <w:r w:rsidRPr="0087716F">
              <w:rPr>
                <w:rFonts w:eastAsia="SimSun" w:hint="eastAsia"/>
                <w:lang w:val="en-US" w:eastAsia="zh-CN"/>
              </w:rPr>
              <w:t>1%</w:t>
            </w:r>
            <w:r w:rsidRPr="0087716F">
              <w:rPr>
                <w:rFonts w:cs="Arial" w:hint="eastAsia"/>
                <w:lang w:eastAsia="ko-KR"/>
              </w:rPr>
              <w:t xml:space="preserve"> </w:t>
            </w:r>
            <w:r w:rsidRPr="0087716F">
              <w:rPr>
                <w:rFonts w:cs="Arial"/>
                <w:lang w:eastAsia="ko-KR"/>
              </w:rPr>
              <w:t>of</w:t>
            </w:r>
            <w:r w:rsidRPr="0087716F">
              <w:rPr>
                <w:rFonts w:cs="Arial" w:hint="eastAsia"/>
                <w:lang w:eastAsia="ko-KR"/>
              </w:rPr>
              <w:t xml:space="preserve"> total number of UE</w:t>
            </w:r>
            <w:r w:rsidRPr="0087716F">
              <w:rPr>
                <w:rFonts w:cs="Arial"/>
                <w:lang w:eastAsia="ko-KR"/>
              </w:rPr>
              <w:t>s</w:t>
            </w:r>
          </w:p>
        </w:tc>
      </w:tr>
      <w:tr w:rsidR="001A58CB" w:rsidRPr="0087716F" w14:paraId="5603430D" w14:textId="77777777" w:rsidTr="001A58CB">
        <w:trPr>
          <w:jc w:val="center"/>
        </w:trPr>
        <w:tc>
          <w:tcPr>
            <w:tcW w:w="3348" w:type="dxa"/>
            <w:shd w:val="clear" w:color="auto" w:fill="auto"/>
          </w:tcPr>
          <w:p w14:paraId="01D0F787" w14:textId="77777777" w:rsidR="001A58CB" w:rsidRPr="0087716F" w:rsidRDefault="001A58CB" w:rsidP="001A58CB">
            <w:pPr>
              <w:pStyle w:val="TAL"/>
              <w:rPr>
                <w:rFonts w:cs="Arial"/>
                <w:szCs w:val="18"/>
              </w:rPr>
            </w:pPr>
            <w:r w:rsidRPr="0087716F">
              <w:rPr>
                <w:lang w:val="en-US" w:eastAsia="ko-KR"/>
              </w:rPr>
              <w:t xml:space="preserve">vehicle type </w:t>
            </w:r>
            <w:r w:rsidRPr="0087716F">
              <w:rPr>
                <w:rFonts w:eastAsia="SimSun" w:cs="Arial"/>
                <w:szCs w:val="18"/>
                <w:lang w:eastAsia="zh-CN"/>
              </w:rPr>
              <w:t>(based on clause 6.1.2 from TR 37.885)</w:t>
            </w:r>
          </w:p>
        </w:tc>
        <w:tc>
          <w:tcPr>
            <w:tcW w:w="6228" w:type="dxa"/>
            <w:shd w:val="clear" w:color="auto" w:fill="auto"/>
          </w:tcPr>
          <w:p w14:paraId="48B4AAA4" w14:textId="77777777" w:rsidR="001A58CB" w:rsidRPr="0087716F" w:rsidRDefault="001A58CB" w:rsidP="001A58CB">
            <w:pPr>
              <w:pStyle w:val="B1"/>
              <w:ind w:left="284" w:firstLine="0"/>
              <w:rPr>
                <w:lang w:val="en-US" w:eastAsia="ko-KR"/>
              </w:rPr>
            </w:pPr>
            <w:r w:rsidRPr="0087716F">
              <w:rPr>
                <w:lang w:val="en-US" w:eastAsia="ko-KR"/>
              </w:rPr>
              <w:t>-</w:t>
            </w:r>
            <w:r w:rsidRPr="0087716F">
              <w:rPr>
                <w:lang w:val="en-US" w:eastAsia="ko-KR"/>
              </w:rPr>
              <w:tab/>
              <w:t>Type 2 (passenger vehicle with higher antenna position): length 5 meters, width 2.0 meters, height 1.6 meters, antenna height 1.6 meters</w:t>
            </w:r>
          </w:p>
        </w:tc>
      </w:tr>
    </w:tbl>
    <w:p w14:paraId="563022A9" w14:textId="77777777" w:rsidR="001A58CB" w:rsidRPr="0087716F" w:rsidRDefault="001A58CB" w:rsidP="001A58CB"/>
    <w:p w14:paraId="0FAE9E8A" w14:textId="3F293941" w:rsidR="001A58CB" w:rsidRPr="0087716F" w:rsidRDefault="001A58CB" w:rsidP="001A58CB">
      <w:pPr>
        <w:pStyle w:val="Heading4"/>
        <w:rPr>
          <w:rFonts w:eastAsia="SimSun"/>
          <w:lang w:eastAsia="zh-CN"/>
        </w:rPr>
      </w:pPr>
      <w:bookmarkStart w:id="203" w:name="_Toc36034753"/>
      <w:bookmarkStart w:id="204" w:name="_Toc42537348"/>
      <w:bookmarkStart w:id="205" w:name="_Toc46356413"/>
      <w:bookmarkStart w:id="206" w:name="_Toc52566327"/>
      <w:bookmarkStart w:id="207" w:name="_Toc61187235"/>
      <w:bookmarkStart w:id="208" w:name="_Toc66398647"/>
      <w:bookmarkStart w:id="209" w:name="_Toc66398864"/>
      <w:bookmarkStart w:id="210" w:name="_Toc66432581"/>
      <w:bookmarkStart w:id="211" w:name="_Toc66433360"/>
      <w:bookmarkStart w:id="212" w:name="_Toc66436135"/>
      <w:r w:rsidRPr="0087716F">
        <w:rPr>
          <w:rFonts w:eastAsia="SimSun" w:hint="eastAsia"/>
          <w:lang w:eastAsia="zh-CN"/>
        </w:rPr>
        <w:lastRenderedPageBreak/>
        <w:t>5.2.1.</w:t>
      </w:r>
      <w:r w:rsidRPr="0087716F">
        <w:rPr>
          <w:rFonts w:eastAsia="SimSun"/>
          <w:lang w:eastAsia="zh-CN"/>
        </w:rPr>
        <w:t>2</w:t>
      </w:r>
      <w:r w:rsidR="00E27B11" w:rsidRPr="00535751">
        <w:tab/>
      </w:r>
      <w:r w:rsidRPr="0087716F">
        <w:rPr>
          <w:rFonts w:eastAsia="SimSun"/>
          <w:lang w:eastAsia="zh-CN"/>
        </w:rPr>
        <w:t>Simulation parameters</w:t>
      </w:r>
      <w:bookmarkEnd w:id="203"/>
      <w:bookmarkEnd w:id="204"/>
      <w:bookmarkEnd w:id="205"/>
      <w:bookmarkEnd w:id="206"/>
      <w:bookmarkEnd w:id="207"/>
      <w:bookmarkEnd w:id="208"/>
      <w:bookmarkEnd w:id="209"/>
      <w:bookmarkEnd w:id="210"/>
      <w:bookmarkEnd w:id="211"/>
      <w:bookmarkEnd w:id="212"/>
    </w:p>
    <w:p w14:paraId="3904D240" w14:textId="77777777" w:rsidR="001A58CB" w:rsidRPr="0087716F" w:rsidRDefault="001A58CB" w:rsidP="009A493A">
      <w:pPr>
        <w:pStyle w:val="TH"/>
      </w:pPr>
      <w:r w:rsidRPr="0087716F">
        <w:t>Table 5.</w:t>
      </w:r>
      <w:r w:rsidRPr="0087716F">
        <w:rPr>
          <w:lang w:eastAsia="ko-KR"/>
        </w:rPr>
        <w:t>2</w:t>
      </w:r>
      <w:r w:rsidRPr="0087716F">
        <w:t>.1.2-1: Simulation parameters in ITS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896"/>
        <w:gridCol w:w="2819"/>
        <w:gridCol w:w="2458"/>
        <w:gridCol w:w="2458"/>
      </w:tblGrid>
      <w:tr w:rsidR="001A58CB" w:rsidRPr="0087716F" w14:paraId="591F7E70" w14:textId="77777777" w:rsidTr="001A58CB">
        <w:trPr>
          <w:tblHeader/>
          <w:jc w:val="center"/>
        </w:trPr>
        <w:tc>
          <w:tcPr>
            <w:tcW w:w="1919" w:type="dxa"/>
            <w:vMerge w:val="restart"/>
            <w:shd w:val="clear" w:color="auto" w:fill="C6D9F1"/>
            <w:vAlign w:val="center"/>
          </w:tcPr>
          <w:p w14:paraId="0902AAFC" w14:textId="77777777" w:rsidR="001A58CB" w:rsidRPr="0087716F" w:rsidRDefault="001A58CB" w:rsidP="001A58CB">
            <w:pPr>
              <w:pStyle w:val="TAH"/>
            </w:pPr>
            <w:r w:rsidRPr="0087716F">
              <w:t>Parameter</w:t>
            </w:r>
          </w:p>
        </w:tc>
        <w:tc>
          <w:tcPr>
            <w:tcW w:w="7856" w:type="dxa"/>
            <w:gridSpan w:val="3"/>
            <w:shd w:val="clear" w:color="auto" w:fill="C6D9F1"/>
            <w:vAlign w:val="center"/>
          </w:tcPr>
          <w:p w14:paraId="46662ED5" w14:textId="77777777" w:rsidR="001A58CB" w:rsidRPr="0087716F" w:rsidRDefault="001A58CB" w:rsidP="001A58CB">
            <w:pPr>
              <w:pStyle w:val="TAH"/>
            </w:pPr>
            <w:r w:rsidRPr="0087716F">
              <w:t>Value</w:t>
            </w:r>
          </w:p>
        </w:tc>
      </w:tr>
      <w:tr w:rsidR="001A58CB" w:rsidRPr="0087716F" w14:paraId="1F3B64D4" w14:textId="77777777" w:rsidTr="001A58CB">
        <w:trPr>
          <w:jc w:val="center"/>
        </w:trPr>
        <w:tc>
          <w:tcPr>
            <w:tcW w:w="1919" w:type="dxa"/>
            <w:vMerge/>
            <w:shd w:val="clear" w:color="auto" w:fill="auto"/>
            <w:vAlign w:val="center"/>
          </w:tcPr>
          <w:p w14:paraId="28427F75" w14:textId="77777777" w:rsidR="001A58CB" w:rsidRPr="0087716F" w:rsidRDefault="001A58CB" w:rsidP="001A58CB">
            <w:pPr>
              <w:pStyle w:val="TAL"/>
              <w:jc w:val="center"/>
              <w:rPr>
                <w:rFonts w:eastAsia="SimSun" w:cs="Arial"/>
                <w:szCs w:val="18"/>
                <w:lang w:eastAsia="zh-CN"/>
              </w:rPr>
            </w:pPr>
          </w:p>
        </w:tc>
        <w:tc>
          <w:tcPr>
            <w:tcW w:w="2866" w:type="dxa"/>
            <w:shd w:val="clear" w:color="auto" w:fill="auto"/>
            <w:vAlign w:val="center"/>
          </w:tcPr>
          <w:p w14:paraId="1A206D25"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DSRC UE</w:t>
            </w:r>
          </w:p>
        </w:tc>
        <w:tc>
          <w:tcPr>
            <w:tcW w:w="2495" w:type="dxa"/>
            <w:vAlign w:val="center"/>
          </w:tcPr>
          <w:p w14:paraId="6907DC69"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LTE V2</w:t>
            </w:r>
            <w:r w:rsidRPr="0087716F">
              <w:rPr>
                <w:rFonts w:eastAsia="SimSun" w:cs="Arial"/>
                <w:szCs w:val="18"/>
                <w:lang w:eastAsia="zh-CN"/>
              </w:rPr>
              <w:t>X</w:t>
            </w:r>
            <w:r w:rsidRPr="0087716F">
              <w:rPr>
                <w:rFonts w:eastAsia="SimSun" w:cs="Arial" w:hint="eastAsia"/>
                <w:szCs w:val="18"/>
                <w:lang w:eastAsia="zh-CN"/>
              </w:rPr>
              <w:t xml:space="preserve"> UE</w:t>
            </w:r>
          </w:p>
        </w:tc>
        <w:tc>
          <w:tcPr>
            <w:tcW w:w="2495" w:type="dxa"/>
            <w:vAlign w:val="center"/>
          </w:tcPr>
          <w:p w14:paraId="6D9F9C48"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 xml:space="preserve">NR </w:t>
            </w:r>
            <w:r w:rsidRPr="0087716F">
              <w:rPr>
                <w:rFonts w:eastAsia="SimSun" w:cs="Arial"/>
                <w:szCs w:val="18"/>
                <w:lang w:eastAsia="zh-CN"/>
              </w:rPr>
              <w:t>V2X UE</w:t>
            </w:r>
          </w:p>
        </w:tc>
      </w:tr>
      <w:tr w:rsidR="001A58CB" w:rsidRPr="0087716F" w14:paraId="1A03C771" w14:textId="77777777" w:rsidTr="001A58CB">
        <w:trPr>
          <w:jc w:val="center"/>
        </w:trPr>
        <w:tc>
          <w:tcPr>
            <w:tcW w:w="1919" w:type="dxa"/>
            <w:shd w:val="clear" w:color="auto" w:fill="auto"/>
            <w:vAlign w:val="center"/>
          </w:tcPr>
          <w:p w14:paraId="4497D76E" w14:textId="77777777" w:rsidR="001A58CB" w:rsidRPr="0087716F" w:rsidRDefault="001A58CB" w:rsidP="001A58CB">
            <w:pPr>
              <w:pStyle w:val="TAL"/>
              <w:jc w:val="both"/>
              <w:rPr>
                <w:rFonts w:cs="Arial"/>
                <w:szCs w:val="18"/>
              </w:rPr>
            </w:pPr>
            <w:r w:rsidRPr="0087716F">
              <w:rPr>
                <w:rFonts w:cs="Arial"/>
                <w:szCs w:val="18"/>
              </w:rPr>
              <w:t>Tx power</w:t>
            </w:r>
          </w:p>
        </w:tc>
        <w:tc>
          <w:tcPr>
            <w:tcW w:w="2866" w:type="dxa"/>
            <w:shd w:val="clear" w:color="auto" w:fill="auto"/>
            <w:vAlign w:val="center"/>
          </w:tcPr>
          <w:p w14:paraId="10307C91" w14:textId="77777777" w:rsidR="001A58CB" w:rsidRPr="0087716F" w:rsidRDefault="001A58CB" w:rsidP="001A58CB">
            <w:pPr>
              <w:pStyle w:val="TAL"/>
              <w:jc w:val="center"/>
              <w:rPr>
                <w:rFonts w:cs="Arial"/>
                <w:szCs w:val="18"/>
              </w:rPr>
            </w:pPr>
            <w:r w:rsidRPr="0087716F">
              <w:rPr>
                <w:rFonts w:cs="Arial"/>
                <w:szCs w:val="18"/>
              </w:rPr>
              <w:t>23dBm</w:t>
            </w:r>
          </w:p>
        </w:tc>
        <w:tc>
          <w:tcPr>
            <w:tcW w:w="2495" w:type="dxa"/>
            <w:vAlign w:val="center"/>
          </w:tcPr>
          <w:p w14:paraId="2F2785D7" w14:textId="77777777" w:rsidR="001A58CB" w:rsidRPr="0087716F" w:rsidRDefault="001A58CB" w:rsidP="001A58CB">
            <w:pPr>
              <w:pStyle w:val="TAL"/>
              <w:jc w:val="center"/>
              <w:rPr>
                <w:rFonts w:cs="Arial"/>
                <w:szCs w:val="18"/>
              </w:rPr>
            </w:pPr>
            <w:r w:rsidRPr="0087716F">
              <w:rPr>
                <w:rFonts w:cs="Arial"/>
                <w:szCs w:val="18"/>
              </w:rPr>
              <w:t>23dBm</w:t>
            </w:r>
          </w:p>
        </w:tc>
        <w:tc>
          <w:tcPr>
            <w:tcW w:w="2495" w:type="dxa"/>
            <w:vAlign w:val="center"/>
          </w:tcPr>
          <w:p w14:paraId="1A4667AB" w14:textId="77777777" w:rsidR="001A58CB" w:rsidRPr="0087716F" w:rsidRDefault="001A58CB" w:rsidP="001A58CB">
            <w:pPr>
              <w:pStyle w:val="TAL"/>
              <w:jc w:val="center"/>
              <w:rPr>
                <w:rFonts w:cs="Arial"/>
                <w:szCs w:val="18"/>
              </w:rPr>
            </w:pPr>
            <w:r w:rsidRPr="0087716F">
              <w:rPr>
                <w:rFonts w:cs="Arial"/>
                <w:szCs w:val="18"/>
              </w:rPr>
              <w:t>23dBm</w:t>
            </w:r>
          </w:p>
        </w:tc>
      </w:tr>
      <w:tr w:rsidR="001A58CB" w:rsidRPr="0087716F" w14:paraId="76EC9B9B" w14:textId="77777777" w:rsidTr="001A58CB">
        <w:trPr>
          <w:jc w:val="center"/>
        </w:trPr>
        <w:tc>
          <w:tcPr>
            <w:tcW w:w="1919" w:type="dxa"/>
            <w:shd w:val="clear" w:color="auto" w:fill="auto"/>
            <w:vAlign w:val="center"/>
          </w:tcPr>
          <w:p w14:paraId="1E06F5FF" w14:textId="77777777" w:rsidR="001A58CB" w:rsidRPr="0087716F" w:rsidRDefault="001A58CB" w:rsidP="001A58CB">
            <w:pPr>
              <w:pStyle w:val="TAL"/>
              <w:jc w:val="both"/>
              <w:rPr>
                <w:rFonts w:cs="Arial"/>
                <w:szCs w:val="18"/>
              </w:rPr>
            </w:pPr>
            <w:r w:rsidRPr="0087716F">
              <w:rPr>
                <w:rFonts w:cs="Arial"/>
                <w:szCs w:val="18"/>
                <w:lang w:eastAsia="ko-KR"/>
              </w:rPr>
              <w:t>Channel Bandwidth</w:t>
            </w:r>
          </w:p>
        </w:tc>
        <w:tc>
          <w:tcPr>
            <w:tcW w:w="2866" w:type="dxa"/>
            <w:shd w:val="clear" w:color="auto" w:fill="auto"/>
            <w:vAlign w:val="center"/>
          </w:tcPr>
          <w:p w14:paraId="0C17F71B" w14:textId="77777777" w:rsidR="001A58CB" w:rsidRPr="0087716F" w:rsidRDefault="001A58CB" w:rsidP="001A58CB">
            <w:pPr>
              <w:pStyle w:val="TAL"/>
              <w:jc w:val="center"/>
              <w:rPr>
                <w:rFonts w:cs="Arial"/>
                <w:szCs w:val="18"/>
              </w:rPr>
            </w:pPr>
            <w:r w:rsidRPr="0087716F">
              <w:rPr>
                <w:rFonts w:cs="Arial"/>
                <w:szCs w:val="18"/>
              </w:rPr>
              <w:t>10MHz</w:t>
            </w:r>
          </w:p>
        </w:tc>
        <w:tc>
          <w:tcPr>
            <w:tcW w:w="2495" w:type="dxa"/>
            <w:vAlign w:val="center"/>
          </w:tcPr>
          <w:p w14:paraId="0E6F7485" w14:textId="77777777" w:rsidR="001A58CB" w:rsidRPr="0087716F" w:rsidRDefault="001A58CB" w:rsidP="001A58CB">
            <w:pPr>
              <w:pStyle w:val="TAL"/>
              <w:jc w:val="center"/>
              <w:rPr>
                <w:rFonts w:eastAsia="SimSun" w:cs="Arial"/>
                <w:szCs w:val="18"/>
                <w:lang w:eastAsia="zh-CN"/>
              </w:rPr>
            </w:pPr>
            <w:r w:rsidRPr="0087716F">
              <w:rPr>
                <w:rFonts w:eastAsia="SimSun" w:cs="Arial"/>
                <w:szCs w:val="18"/>
                <w:lang w:eastAsia="zh-CN"/>
              </w:rPr>
              <w:t>2</w:t>
            </w:r>
            <w:r w:rsidRPr="0087716F">
              <w:rPr>
                <w:rFonts w:eastAsia="SimSun" w:cs="Arial" w:hint="eastAsia"/>
                <w:szCs w:val="18"/>
                <w:lang w:eastAsia="zh-CN"/>
              </w:rPr>
              <w:t>0MHz</w:t>
            </w:r>
          </w:p>
        </w:tc>
        <w:tc>
          <w:tcPr>
            <w:tcW w:w="2495" w:type="dxa"/>
            <w:vAlign w:val="center"/>
          </w:tcPr>
          <w:p w14:paraId="64D5BE26"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40MHz</w:t>
            </w:r>
          </w:p>
        </w:tc>
      </w:tr>
      <w:tr w:rsidR="001A58CB" w:rsidRPr="0087716F" w14:paraId="63699BC5" w14:textId="77777777" w:rsidTr="001A58CB">
        <w:trPr>
          <w:jc w:val="center"/>
        </w:trPr>
        <w:tc>
          <w:tcPr>
            <w:tcW w:w="1919" w:type="dxa"/>
            <w:shd w:val="clear" w:color="auto" w:fill="auto"/>
            <w:vAlign w:val="center"/>
          </w:tcPr>
          <w:p w14:paraId="6E1A8769" w14:textId="77777777" w:rsidR="001A58CB" w:rsidRPr="0087716F" w:rsidRDefault="001A58CB" w:rsidP="001A58CB">
            <w:pPr>
              <w:pStyle w:val="TAL"/>
              <w:jc w:val="both"/>
              <w:rPr>
                <w:rFonts w:eastAsia="SimSun" w:cs="Arial"/>
                <w:szCs w:val="18"/>
                <w:lang w:eastAsia="zh-CN"/>
              </w:rPr>
            </w:pPr>
            <w:r w:rsidRPr="0087716F">
              <w:rPr>
                <w:rFonts w:eastAsia="SimSun" w:cs="Arial" w:hint="eastAsia"/>
                <w:szCs w:val="18"/>
                <w:lang w:eastAsia="zh-CN"/>
              </w:rPr>
              <w:t>Packet size</w:t>
            </w:r>
          </w:p>
        </w:tc>
        <w:tc>
          <w:tcPr>
            <w:tcW w:w="2866" w:type="dxa"/>
            <w:shd w:val="clear" w:color="auto" w:fill="auto"/>
            <w:vAlign w:val="center"/>
          </w:tcPr>
          <w:p w14:paraId="0AC9BBF6" w14:textId="77777777" w:rsidR="001A58CB" w:rsidRPr="0087716F" w:rsidRDefault="001A58CB" w:rsidP="001A58CB">
            <w:pPr>
              <w:pStyle w:val="TAL"/>
              <w:rPr>
                <w:rFonts w:cs="Arial"/>
              </w:rPr>
            </w:pPr>
            <w:r w:rsidRPr="0087716F">
              <w:rPr>
                <w:rFonts w:cs="Arial"/>
              </w:rPr>
              <w:t>1)</w:t>
            </w:r>
            <w:r w:rsidRPr="0087716F" w:rsidDel="009C29CD">
              <w:rPr>
                <w:rFonts w:cs="Arial"/>
              </w:rPr>
              <w:t xml:space="preserve"> </w:t>
            </w:r>
            <w:r w:rsidRPr="0087716F">
              <w:rPr>
                <w:rFonts w:cs="Arial"/>
              </w:rPr>
              <w:t>190 byte packet</w:t>
            </w:r>
          </w:p>
          <w:p w14:paraId="783C86BC" w14:textId="77777777" w:rsidR="001A58CB" w:rsidRPr="0087716F" w:rsidRDefault="001A58CB" w:rsidP="001A58CB">
            <w:pPr>
              <w:pStyle w:val="TAL"/>
              <w:rPr>
                <w:rFonts w:cs="Arial"/>
                <w:szCs w:val="18"/>
              </w:rPr>
            </w:pPr>
            <w:r w:rsidRPr="0087716F">
              <w:rPr>
                <w:rFonts w:cs="Arial"/>
              </w:rPr>
              <w:t>2)</w:t>
            </w:r>
            <w:r w:rsidRPr="0087716F" w:rsidDel="009C29CD">
              <w:rPr>
                <w:rFonts w:cs="Arial"/>
              </w:rPr>
              <w:t xml:space="preserve"> </w:t>
            </w:r>
            <w:r w:rsidRPr="0087716F">
              <w:rPr>
                <w:rFonts w:cs="Arial"/>
              </w:rPr>
              <w:t>300 byte packet</w:t>
            </w:r>
          </w:p>
        </w:tc>
        <w:tc>
          <w:tcPr>
            <w:tcW w:w="2495" w:type="dxa"/>
            <w:vAlign w:val="center"/>
          </w:tcPr>
          <w:p w14:paraId="4509C73E" w14:textId="77777777" w:rsidR="001A58CB" w:rsidRPr="0087716F" w:rsidRDefault="001A58CB" w:rsidP="001A58CB">
            <w:pPr>
              <w:pStyle w:val="TAL"/>
              <w:rPr>
                <w:rFonts w:cs="Arial"/>
                <w:lang w:val="sv-FI"/>
              </w:rPr>
            </w:pPr>
            <w:r w:rsidRPr="0087716F">
              <w:rPr>
                <w:rFonts w:cs="Arial"/>
                <w:lang w:val="sv-FI"/>
              </w:rPr>
              <w:t>1)14 PRB (190 byte packet)</w:t>
            </w:r>
          </w:p>
          <w:p w14:paraId="232D738F" w14:textId="77777777" w:rsidR="001A58CB" w:rsidRPr="0087716F" w:rsidRDefault="001A58CB" w:rsidP="001A58CB">
            <w:pPr>
              <w:pStyle w:val="TAL"/>
              <w:rPr>
                <w:rFonts w:eastAsia="SimSun" w:cs="Arial"/>
                <w:szCs w:val="18"/>
                <w:lang w:val="sv-FI" w:eastAsia="zh-CN"/>
              </w:rPr>
            </w:pPr>
            <w:r w:rsidRPr="0087716F">
              <w:rPr>
                <w:rFonts w:cs="Arial"/>
                <w:lang w:val="sv-FI"/>
              </w:rPr>
              <w:t>2)20 PRB (300 byte packet)</w:t>
            </w:r>
          </w:p>
        </w:tc>
        <w:tc>
          <w:tcPr>
            <w:tcW w:w="2495" w:type="dxa"/>
            <w:vAlign w:val="center"/>
          </w:tcPr>
          <w:p w14:paraId="21B70D38" w14:textId="77777777" w:rsidR="001A58CB" w:rsidRPr="0087716F" w:rsidRDefault="001A58CB" w:rsidP="001A58CB">
            <w:pPr>
              <w:pStyle w:val="TAL"/>
              <w:rPr>
                <w:rFonts w:cs="Arial"/>
              </w:rPr>
            </w:pPr>
            <w:r w:rsidRPr="0087716F">
              <w:rPr>
                <w:rFonts w:cs="Arial"/>
              </w:rPr>
              <w:t xml:space="preserve">1)[70] PRB (1100 byte packet) for 15kHz SCS </w:t>
            </w:r>
          </w:p>
          <w:p w14:paraId="0682CFC6" w14:textId="77777777" w:rsidR="001A58CB" w:rsidRPr="0087716F" w:rsidRDefault="001A58CB" w:rsidP="001A58CB">
            <w:pPr>
              <w:pStyle w:val="TAL"/>
              <w:rPr>
                <w:rFonts w:eastAsia="SimSun" w:cs="Arial"/>
                <w:szCs w:val="18"/>
                <w:lang w:eastAsia="zh-CN"/>
              </w:rPr>
            </w:pPr>
            <w:r w:rsidRPr="0087716F">
              <w:rPr>
                <w:rFonts w:cs="Arial"/>
              </w:rPr>
              <w:t>2)Other options are not precluded</w:t>
            </w:r>
          </w:p>
        </w:tc>
      </w:tr>
      <w:tr w:rsidR="001A58CB" w:rsidRPr="0087716F" w14:paraId="1F87119A" w14:textId="77777777" w:rsidTr="001A58CB">
        <w:trPr>
          <w:jc w:val="center"/>
        </w:trPr>
        <w:tc>
          <w:tcPr>
            <w:tcW w:w="1919" w:type="dxa"/>
            <w:shd w:val="clear" w:color="auto" w:fill="auto"/>
            <w:vAlign w:val="center"/>
          </w:tcPr>
          <w:p w14:paraId="6589C149" w14:textId="77777777" w:rsidR="001A58CB" w:rsidRPr="0087716F" w:rsidRDefault="001A58CB" w:rsidP="001A58CB">
            <w:pPr>
              <w:pStyle w:val="TAL"/>
              <w:jc w:val="both"/>
              <w:rPr>
                <w:rFonts w:eastAsia="SimSun" w:cs="Arial"/>
                <w:szCs w:val="18"/>
                <w:lang w:eastAsia="zh-CN"/>
              </w:rPr>
            </w:pPr>
            <w:bookmarkStart w:id="213" w:name="MCCQCTEMPBM_00000061"/>
            <w:r w:rsidRPr="0087716F">
              <w:rPr>
                <w:rFonts w:cs="Arial"/>
                <w:szCs w:val="18"/>
              </w:rPr>
              <w:t>Traffic model</w:t>
            </w:r>
          </w:p>
        </w:tc>
        <w:tc>
          <w:tcPr>
            <w:tcW w:w="7856" w:type="dxa"/>
            <w:gridSpan w:val="3"/>
            <w:shd w:val="clear" w:color="auto" w:fill="auto"/>
            <w:vAlign w:val="center"/>
          </w:tcPr>
          <w:p w14:paraId="70C8FCDC" w14:textId="77777777" w:rsidR="001A58CB" w:rsidRPr="0087716F" w:rsidRDefault="001A58CB" w:rsidP="001A58CB">
            <w:pPr>
              <w:pStyle w:val="TAL"/>
              <w:rPr>
                <w:rFonts w:cs="Arial"/>
                <w:szCs w:val="18"/>
              </w:rPr>
            </w:pPr>
            <w:r w:rsidRPr="0087716F">
              <w:rPr>
                <w:rFonts w:cs="Arial"/>
                <w:szCs w:val="18"/>
              </w:rPr>
              <w:t>1 transmission every 100ms</w:t>
            </w:r>
          </w:p>
          <w:p w14:paraId="699980FA" w14:textId="77777777" w:rsidR="001A58CB" w:rsidRPr="0087716F" w:rsidRDefault="001A58CB" w:rsidP="00F96FC6">
            <w:pPr>
              <w:pStyle w:val="TAL"/>
            </w:pPr>
            <w:r w:rsidRPr="0087716F">
              <w:t>100ms message generation period</w:t>
            </w:r>
          </w:p>
          <w:p w14:paraId="40F5D6CE" w14:textId="77777777" w:rsidR="001A58CB" w:rsidRPr="0087716F" w:rsidRDefault="001A58CB" w:rsidP="00F96FC6">
            <w:pPr>
              <w:pStyle w:val="TAL"/>
            </w:pPr>
            <w:r w:rsidRPr="0087716F">
              <w:t>Time instance of message generation is randomized among vehicles</w:t>
            </w:r>
          </w:p>
          <w:p w14:paraId="323E6A76" w14:textId="77777777" w:rsidR="001A58CB" w:rsidRPr="0087716F" w:rsidRDefault="001A58CB" w:rsidP="001A58CB">
            <w:pPr>
              <w:pStyle w:val="TAL"/>
              <w:rPr>
                <w:rFonts w:cs="Arial"/>
              </w:rPr>
            </w:pPr>
          </w:p>
        </w:tc>
      </w:tr>
      <w:tr w:rsidR="001A58CB" w:rsidRPr="0087716F" w14:paraId="7A03D609" w14:textId="77777777" w:rsidTr="001A58CB">
        <w:trPr>
          <w:jc w:val="center"/>
        </w:trPr>
        <w:tc>
          <w:tcPr>
            <w:tcW w:w="1919" w:type="dxa"/>
            <w:shd w:val="clear" w:color="auto" w:fill="auto"/>
            <w:vAlign w:val="center"/>
          </w:tcPr>
          <w:p w14:paraId="1BBB0788" w14:textId="77777777" w:rsidR="001A58CB" w:rsidRPr="0087716F" w:rsidRDefault="001A58CB" w:rsidP="001A58CB">
            <w:pPr>
              <w:pStyle w:val="TAL"/>
              <w:jc w:val="both"/>
              <w:rPr>
                <w:rFonts w:cs="Arial"/>
                <w:szCs w:val="18"/>
              </w:rPr>
            </w:pPr>
            <w:r w:rsidRPr="0087716F">
              <w:rPr>
                <w:rFonts w:cs="Arial"/>
                <w:szCs w:val="18"/>
              </w:rPr>
              <w:t>Noise figure</w:t>
            </w:r>
          </w:p>
        </w:tc>
        <w:tc>
          <w:tcPr>
            <w:tcW w:w="2866" w:type="dxa"/>
            <w:shd w:val="clear" w:color="auto" w:fill="auto"/>
            <w:vAlign w:val="center"/>
          </w:tcPr>
          <w:p w14:paraId="711CA3ED" w14:textId="77777777" w:rsidR="001A58CB" w:rsidRPr="0087716F" w:rsidRDefault="001A58CB" w:rsidP="001A58CB">
            <w:pPr>
              <w:pStyle w:val="TAL"/>
              <w:jc w:val="center"/>
              <w:rPr>
                <w:rFonts w:eastAsia="SimSun" w:cs="Arial"/>
                <w:lang w:eastAsia="zh-CN"/>
              </w:rPr>
            </w:pPr>
            <w:r w:rsidRPr="0087716F">
              <w:rPr>
                <w:rFonts w:eastAsia="SimSun" w:cs="Arial" w:hint="eastAsia"/>
                <w:lang w:eastAsia="zh-CN"/>
              </w:rPr>
              <w:t>10dB</w:t>
            </w:r>
          </w:p>
        </w:tc>
        <w:tc>
          <w:tcPr>
            <w:tcW w:w="2495" w:type="dxa"/>
            <w:vAlign w:val="center"/>
          </w:tcPr>
          <w:p w14:paraId="72C9ABC9" w14:textId="77777777" w:rsidR="001A58CB" w:rsidRPr="0087716F" w:rsidRDefault="001A58CB" w:rsidP="001A58CB">
            <w:pPr>
              <w:pStyle w:val="TAL"/>
              <w:jc w:val="center"/>
              <w:rPr>
                <w:rFonts w:eastAsia="SimSun" w:cs="Arial"/>
                <w:lang w:eastAsia="zh-CN"/>
              </w:rPr>
            </w:pPr>
            <w:r w:rsidRPr="0087716F">
              <w:rPr>
                <w:rFonts w:eastAsia="SimSun" w:cs="Arial" w:hint="eastAsia"/>
                <w:lang w:eastAsia="zh-CN"/>
              </w:rPr>
              <w:t>9dB</w:t>
            </w:r>
          </w:p>
        </w:tc>
        <w:tc>
          <w:tcPr>
            <w:tcW w:w="2495" w:type="dxa"/>
            <w:vAlign w:val="center"/>
          </w:tcPr>
          <w:p w14:paraId="3DD0456A" w14:textId="77777777" w:rsidR="001A58CB" w:rsidRPr="0087716F" w:rsidRDefault="001A58CB" w:rsidP="001A58CB">
            <w:pPr>
              <w:pStyle w:val="TAL"/>
              <w:jc w:val="center"/>
              <w:rPr>
                <w:rFonts w:eastAsia="SimSun" w:cs="Arial"/>
                <w:lang w:eastAsia="zh-CN"/>
              </w:rPr>
            </w:pPr>
            <w:r w:rsidRPr="0087716F">
              <w:rPr>
                <w:rFonts w:eastAsia="SimSun" w:cs="Arial" w:hint="eastAsia"/>
                <w:lang w:eastAsia="zh-CN"/>
              </w:rPr>
              <w:t>9dB</w:t>
            </w:r>
          </w:p>
        </w:tc>
      </w:tr>
      <w:tr w:rsidR="001A58CB" w:rsidRPr="0087716F" w14:paraId="1BA2DD9B" w14:textId="77777777" w:rsidTr="001A58CB">
        <w:trPr>
          <w:jc w:val="center"/>
        </w:trPr>
        <w:tc>
          <w:tcPr>
            <w:tcW w:w="1919" w:type="dxa"/>
            <w:shd w:val="clear" w:color="auto" w:fill="auto"/>
            <w:vAlign w:val="center"/>
          </w:tcPr>
          <w:p w14:paraId="00371202" w14:textId="77777777" w:rsidR="001A58CB" w:rsidRPr="0087716F" w:rsidRDefault="001A58CB" w:rsidP="001A58CB">
            <w:pPr>
              <w:pStyle w:val="TAL"/>
              <w:jc w:val="both"/>
              <w:rPr>
                <w:rFonts w:cs="Arial"/>
                <w:szCs w:val="18"/>
              </w:rPr>
            </w:pPr>
            <w:r w:rsidRPr="0087716F">
              <w:rPr>
                <w:rFonts w:cs="Arial"/>
              </w:rPr>
              <w:t>Antenna pattern</w:t>
            </w:r>
          </w:p>
        </w:tc>
        <w:tc>
          <w:tcPr>
            <w:tcW w:w="7856" w:type="dxa"/>
            <w:gridSpan w:val="3"/>
            <w:shd w:val="clear" w:color="auto" w:fill="auto"/>
            <w:vAlign w:val="center"/>
          </w:tcPr>
          <w:p w14:paraId="5BBA7838" w14:textId="77777777" w:rsidR="001A58CB" w:rsidRPr="0087716F" w:rsidRDefault="001A58CB" w:rsidP="001A58CB">
            <w:pPr>
              <w:pStyle w:val="TAL"/>
              <w:jc w:val="center"/>
              <w:rPr>
                <w:rFonts w:eastAsia="SimSun" w:cs="Arial"/>
                <w:lang w:eastAsia="zh-CN"/>
              </w:rPr>
            </w:pPr>
            <w:r w:rsidRPr="0087716F">
              <w:rPr>
                <w:rFonts w:cs="Arial"/>
              </w:rPr>
              <w:t>Omni-directional with gain of 0 dBi</w:t>
            </w:r>
          </w:p>
        </w:tc>
      </w:tr>
      <w:tr w:rsidR="001A58CB" w:rsidRPr="0087716F" w14:paraId="4FBF9199" w14:textId="77777777" w:rsidTr="001A58CB">
        <w:trPr>
          <w:jc w:val="center"/>
        </w:trPr>
        <w:tc>
          <w:tcPr>
            <w:tcW w:w="1919" w:type="dxa"/>
            <w:shd w:val="clear" w:color="auto" w:fill="auto"/>
            <w:vAlign w:val="center"/>
          </w:tcPr>
          <w:p w14:paraId="521C3C54" w14:textId="77777777" w:rsidR="001A58CB" w:rsidRPr="0087716F" w:rsidRDefault="001A58CB" w:rsidP="001A58CB">
            <w:pPr>
              <w:pStyle w:val="TAL"/>
              <w:jc w:val="both"/>
              <w:rPr>
                <w:rFonts w:eastAsia="SimSun" w:cs="Arial"/>
                <w:lang w:eastAsia="zh-CN"/>
              </w:rPr>
            </w:pPr>
            <w:r w:rsidRPr="0087716F">
              <w:rPr>
                <w:rFonts w:eastAsia="SimSun" w:cs="Arial"/>
                <w:lang w:eastAsia="zh-CN"/>
              </w:rPr>
              <w:t xml:space="preserve">Sidelink </w:t>
            </w:r>
            <w:r w:rsidRPr="0087716F">
              <w:rPr>
                <w:rFonts w:eastAsia="SimSun" w:cs="Arial" w:hint="eastAsia"/>
                <w:lang w:eastAsia="zh-CN"/>
              </w:rPr>
              <w:t>Power control</w:t>
            </w:r>
          </w:p>
        </w:tc>
        <w:tc>
          <w:tcPr>
            <w:tcW w:w="7856" w:type="dxa"/>
            <w:gridSpan w:val="3"/>
            <w:shd w:val="clear" w:color="auto" w:fill="auto"/>
            <w:vAlign w:val="center"/>
          </w:tcPr>
          <w:p w14:paraId="20434520" w14:textId="77777777" w:rsidR="001A58CB" w:rsidRPr="0087716F" w:rsidRDefault="001A58CB" w:rsidP="001A58CB">
            <w:pPr>
              <w:pStyle w:val="TAL"/>
              <w:jc w:val="center"/>
              <w:rPr>
                <w:rFonts w:eastAsia="SimSun" w:cs="Arial"/>
                <w:lang w:eastAsia="zh-CN"/>
              </w:rPr>
            </w:pPr>
            <w:r w:rsidRPr="0087716F">
              <w:rPr>
                <w:lang w:val="en-US" w:eastAsia="ko-KR"/>
              </w:rPr>
              <w:t>In ITS spectrum, worst case of no power control is used</w:t>
            </w:r>
          </w:p>
        </w:tc>
      </w:tr>
      <w:tr w:rsidR="001A58CB" w:rsidRPr="0087716F" w14:paraId="7E37D617" w14:textId="77777777" w:rsidTr="001A58CB">
        <w:trPr>
          <w:jc w:val="center"/>
        </w:trPr>
        <w:tc>
          <w:tcPr>
            <w:tcW w:w="1919" w:type="dxa"/>
            <w:shd w:val="clear" w:color="auto" w:fill="auto"/>
            <w:vAlign w:val="center"/>
          </w:tcPr>
          <w:p w14:paraId="03418489" w14:textId="77777777" w:rsidR="001A58CB" w:rsidRPr="0087716F" w:rsidRDefault="001A58CB" w:rsidP="001A58CB">
            <w:pPr>
              <w:pStyle w:val="TAL"/>
              <w:jc w:val="both"/>
              <w:rPr>
                <w:rFonts w:eastAsia="SimSun" w:cs="Arial"/>
                <w:lang w:eastAsia="zh-CN"/>
              </w:rPr>
            </w:pPr>
            <w:r w:rsidRPr="0087716F">
              <w:rPr>
                <w:rFonts w:cs="Arial"/>
                <w:szCs w:val="18"/>
              </w:rPr>
              <w:t>SINR-to-BLER mapping</w:t>
            </w:r>
          </w:p>
        </w:tc>
        <w:tc>
          <w:tcPr>
            <w:tcW w:w="2866" w:type="dxa"/>
            <w:shd w:val="clear" w:color="auto" w:fill="auto"/>
            <w:vAlign w:val="center"/>
          </w:tcPr>
          <w:p w14:paraId="0386291B" w14:textId="77777777" w:rsidR="001A58CB" w:rsidRPr="0087716F" w:rsidRDefault="001A58CB" w:rsidP="001A58CB">
            <w:pPr>
              <w:pStyle w:val="TAL"/>
              <w:jc w:val="both"/>
              <w:rPr>
                <w:rFonts w:cs="Arial"/>
                <w:szCs w:val="18"/>
              </w:rPr>
            </w:pPr>
            <w:r w:rsidRPr="0087716F">
              <w:rPr>
                <w:rFonts w:cs="Arial"/>
                <w:szCs w:val="18"/>
              </w:rPr>
              <w:t xml:space="preserve">As per link level performance model in TR 36.785 </w:t>
            </w:r>
          </w:p>
          <w:p w14:paraId="4CE3A02A" w14:textId="77777777" w:rsidR="001A58CB" w:rsidRPr="0087716F" w:rsidRDefault="001A58CB" w:rsidP="001A58CB">
            <w:pPr>
              <w:pStyle w:val="TAL"/>
              <w:jc w:val="center"/>
              <w:rPr>
                <w:rFonts w:eastAsia="SimSun" w:cs="Arial"/>
                <w:lang w:eastAsia="zh-CN"/>
              </w:rPr>
            </w:pPr>
            <w:r w:rsidRPr="0087716F">
              <w:rPr>
                <w:rFonts w:cs="Arial"/>
                <w:szCs w:val="18"/>
              </w:rPr>
              <w:t xml:space="preserve">Table </w:t>
            </w:r>
            <w:r w:rsidRPr="0087716F">
              <w:rPr>
                <w:rFonts w:cs="Arial" w:hint="eastAsia"/>
                <w:szCs w:val="18"/>
              </w:rPr>
              <w:t>A-</w:t>
            </w:r>
            <w:r w:rsidRPr="0087716F">
              <w:rPr>
                <w:rFonts w:cs="Arial"/>
                <w:szCs w:val="18"/>
              </w:rPr>
              <w:t>4 for 5.9GHz</w:t>
            </w:r>
          </w:p>
        </w:tc>
        <w:tc>
          <w:tcPr>
            <w:tcW w:w="2495" w:type="dxa"/>
            <w:vAlign w:val="center"/>
          </w:tcPr>
          <w:p w14:paraId="5384544C" w14:textId="77777777" w:rsidR="001A58CB" w:rsidRPr="0087716F" w:rsidRDefault="001A58CB" w:rsidP="001A58CB">
            <w:pPr>
              <w:pStyle w:val="TAL"/>
              <w:jc w:val="both"/>
              <w:rPr>
                <w:rFonts w:cs="Arial"/>
                <w:szCs w:val="18"/>
              </w:rPr>
            </w:pPr>
            <w:r w:rsidRPr="0087716F">
              <w:rPr>
                <w:rFonts w:cs="Arial"/>
                <w:szCs w:val="18"/>
              </w:rPr>
              <w:t xml:space="preserve">As per link level performance model in TR 36.785 </w:t>
            </w:r>
          </w:p>
          <w:p w14:paraId="16A2CB7E" w14:textId="77777777" w:rsidR="001A58CB" w:rsidRPr="0087716F" w:rsidRDefault="001A58CB" w:rsidP="001A58CB">
            <w:pPr>
              <w:pStyle w:val="TAL"/>
              <w:jc w:val="center"/>
              <w:rPr>
                <w:rFonts w:eastAsia="SimSun" w:cs="Arial"/>
                <w:lang w:eastAsia="zh-CN"/>
              </w:rPr>
            </w:pPr>
            <w:r w:rsidRPr="0087716F">
              <w:rPr>
                <w:rFonts w:cs="Arial"/>
                <w:szCs w:val="18"/>
              </w:rPr>
              <w:t xml:space="preserve">Table </w:t>
            </w:r>
            <w:r w:rsidRPr="0087716F">
              <w:rPr>
                <w:rFonts w:cs="Arial" w:hint="eastAsia"/>
                <w:szCs w:val="18"/>
              </w:rPr>
              <w:t>A-3</w:t>
            </w:r>
            <w:r w:rsidRPr="0087716F">
              <w:rPr>
                <w:rFonts w:cs="Arial"/>
                <w:szCs w:val="18"/>
              </w:rPr>
              <w:t xml:space="preserve"> for 5.9GHz</w:t>
            </w:r>
          </w:p>
        </w:tc>
        <w:tc>
          <w:tcPr>
            <w:tcW w:w="2495" w:type="dxa"/>
            <w:vAlign w:val="center"/>
          </w:tcPr>
          <w:p w14:paraId="7E65591E" w14:textId="77777777" w:rsidR="0014073D" w:rsidRPr="0087716F" w:rsidRDefault="0014073D" w:rsidP="0014073D">
            <w:pPr>
              <w:pStyle w:val="TAL"/>
              <w:jc w:val="both"/>
              <w:rPr>
                <w:rFonts w:cs="Arial"/>
                <w:szCs w:val="18"/>
              </w:rPr>
            </w:pPr>
            <w:r w:rsidRPr="0087716F">
              <w:rPr>
                <w:rFonts w:cs="Arial"/>
                <w:szCs w:val="18"/>
              </w:rPr>
              <w:t xml:space="preserve">As per link level performance model in TR 38.886 </w:t>
            </w:r>
          </w:p>
          <w:p w14:paraId="1118C485" w14:textId="77777777" w:rsidR="001A58CB" w:rsidRPr="0087716F" w:rsidRDefault="0014073D" w:rsidP="0014073D">
            <w:pPr>
              <w:pStyle w:val="TAL"/>
              <w:jc w:val="center"/>
              <w:rPr>
                <w:rFonts w:eastAsia="SimSun" w:cs="Arial"/>
                <w:lang w:eastAsia="zh-CN"/>
              </w:rPr>
            </w:pPr>
            <w:r w:rsidRPr="0087716F">
              <w:rPr>
                <w:rFonts w:cs="Arial"/>
                <w:szCs w:val="18"/>
              </w:rPr>
              <w:t xml:space="preserve">Table </w:t>
            </w:r>
            <w:r w:rsidRPr="0087716F">
              <w:rPr>
                <w:rFonts w:cs="Arial" w:hint="eastAsia"/>
                <w:szCs w:val="18"/>
              </w:rPr>
              <w:t>A-2</w:t>
            </w:r>
            <w:r w:rsidRPr="0087716F">
              <w:rPr>
                <w:rFonts w:cs="Arial"/>
                <w:szCs w:val="18"/>
              </w:rPr>
              <w:t xml:space="preserve"> for 5.9GHz</w:t>
            </w:r>
          </w:p>
        </w:tc>
      </w:tr>
    </w:tbl>
    <w:p w14:paraId="3F1D1DE7" w14:textId="77777777" w:rsidR="001A58CB" w:rsidRPr="0087716F" w:rsidRDefault="001A58CB" w:rsidP="001A58CB"/>
    <w:p w14:paraId="5B10EFF9" w14:textId="77777777" w:rsidR="001A58CB" w:rsidRPr="0087716F" w:rsidRDefault="001A58CB" w:rsidP="00343C7B">
      <w:pPr>
        <w:pStyle w:val="TH"/>
      </w:pPr>
      <w:r w:rsidRPr="0087716F">
        <w:t>Table 5.</w:t>
      </w:r>
      <w:r w:rsidRPr="0087716F">
        <w:rPr>
          <w:rFonts w:hint="eastAsia"/>
        </w:rPr>
        <w:t>2</w:t>
      </w:r>
      <w:r w:rsidRPr="0087716F">
        <w:t>.1.2-2: Additional simulation assumptions for DSRC UE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48"/>
        <w:gridCol w:w="6228"/>
      </w:tblGrid>
      <w:tr w:rsidR="001A58CB" w:rsidRPr="0087716F" w14:paraId="3B39A1F8" w14:textId="77777777" w:rsidTr="001A58CB">
        <w:trPr>
          <w:tblHeader/>
          <w:jc w:val="center"/>
        </w:trPr>
        <w:tc>
          <w:tcPr>
            <w:tcW w:w="3348" w:type="dxa"/>
            <w:shd w:val="clear" w:color="auto" w:fill="C6D9F1"/>
          </w:tcPr>
          <w:p w14:paraId="33D3011E" w14:textId="77777777" w:rsidR="001A58CB" w:rsidRPr="0087716F" w:rsidRDefault="001A58CB" w:rsidP="001A58CB">
            <w:pPr>
              <w:pStyle w:val="TAH"/>
            </w:pPr>
            <w:r w:rsidRPr="0087716F">
              <w:t>Parameter</w:t>
            </w:r>
          </w:p>
        </w:tc>
        <w:tc>
          <w:tcPr>
            <w:tcW w:w="6228" w:type="dxa"/>
            <w:shd w:val="clear" w:color="auto" w:fill="C6D9F1"/>
          </w:tcPr>
          <w:p w14:paraId="40DEB7B0" w14:textId="77777777" w:rsidR="001A58CB" w:rsidRPr="0087716F" w:rsidRDefault="001A58CB" w:rsidP="001A58CB">
            <w:pPr>
              <w:pStyle w:val="TAH"/>
            </w:pPr>
            <w:r w:rsidRPr="0087716F">
              <w:t>Value</w:t>
            </w:r>
          </w:p>
        </w:tc>
      </w:tr>
      <w:tr w:rsidR="001A58CB" w:rsidRPr="0087716F" w14:paraId="56D9CC8B" w14:textId="77777777" w:rsidTr="001A58CB">
        <w:trPr>
          <w:jc w:val="center"/>
        </w:trPr>
        <w:tc>
          <w:tcPr>
            <w:tcW w:w="3348" w:type="dxa"/>
            <w:shd w:val="clear" w:color="auto" w:fill="auto"/>
          </w:tcPr>
          <w:p w14:paraId="2D07886D" w14:textId="77777777" w:rsidR="001A58CB" w:rsidRPr="0087716F" w:rsidRDefault="001A58CB" w:rsidP="001A58CB">
            <w:pPr>
              <w:pStyle w:val="TAL"/>
              <w:rPr>
                <w:rFonts w:cs="Arial"/>
                <w:szCs w:val="18"/>
              </w:rPr>
            </w:pPr>
            <w:r w:rsidRPr="0087716F">
              <w:rPr>
                <w:rFonts w:cs="Arial"/>
                <w:szCs w:val="18"/>
              </w:rPr>
              <w:t>DSRC MCS</w:t>
            </w:r>
          </w:p>
        </w:tc>
        <w:tc>
          <w:tcPr>
            <w:tcW w:w="6228" w:type="dxa"/>
            <w:shd w:val="clear" w:color="auto" w:fill="auto"/>
          </w:tcPr>
          <w:p w14:paraId="15099591" w14:textId="77777777" w:rsidR="001A58CB" w:rsidRPr="0087716F" w:rsidRDefault="001A58CB" w:rsidP="001A58CB">
            <w:pPr>
              <w:pStyle w:val="TAL"/>
              <w:rPr>
                <w:rFonts w:cs="Arial"/>
                <w:szCs w:val="18"/>
                <w:lang w:eastAsia="ko-KR"/>
              </w:rPr>
            </w:pPr>
            <w:r w:rsidRPr="0087716F">
              <w:rPr>
                <w:rFonts w:cs="Arial"/>
                <w:szCs w:val="18"/>
                <w:lang w:eastAsia="ko-KR"/>
              </w:rPr>
              <w:t>QPSK with r=1/2</w:t>
            </w:r>
          </w:p>
          <w:p w14:paraId="2BBB9898" w14:textId="77777777" w:rsidR="001A58CB" w:rsidRPr="0087716F" w:rsidRDefault="001A58CB" w:rsidP="001A58CB">
            <w:pPr>
              <w:pStyle w:val="TAL"/>
              <w:rPr>
                <w:rFonts w:cs="Arial"/>
                <w:szCs w:val="18"/>
                <w:lang w:eastAsia="ko-KR"/>
              </w:rPr>
            </w:pPr>
            <w:r w:rsidRPr="0087716F">
              <w:rPr>
                <w:rFonts w:cs="Arial"/>
                <w:szCs w:val="18"/>
              </w:rPr>
              <w:t>Transmit duration of 341us (190bytes) and 488 (300bytes) without header</w:t>
            </w:r>
          </w:p>
        </w:tc>
      </w:tr>
      <w:tr w:rsidR="001A58CB" w:rsidRPr="0087716F" w14:paraId="2E96DF2F" w14:textId="77777777" w:rsidTr="001A58CB">
        <w:trPr>
          <w:jc w:val="center"/>
        </w:trPr>
        <w:tc>
          <w:tcPr>
            <w:tcW w:w="3348" w:type="dxa"/>
            <w:vMerge w:val="restart"/>
            <w:shd w:val="clear" w:color="auto" w:fill="auto"/>
          </w:tcPr>
          <w:p w14:paraId="7C88DBB7" w14:textId="77777777" w:rsidR="001A58CB" w:rsidRPr="0087716F" w:rsidRDefault="001A58CB" w:rsidP="001A58CB">
            <w:pPr>
              <w:pStyle w:val="TAL"/>
              <w:rPr>
                <w:rFonts w:cs="Arial"/>
                <w:szCs w:val="18"/>
              </w:rPr>
            </w:pPr>
            <w:r w:rsidRPr="0087716F">
              <w:rPr>
                <w:rFonts w:cs="Arial"/>
                <w:szCs w:val="18"/>
              </w:rPr>
              <w:t>DSRC MAC</w:t>
            </w:r>
          </w:p>
        </w:tc>
        <w:tc>
          <w:tcPr>
            <w:tcW w:w="6228" w:type="dxa"/>
            <w:shd w:val="clear" w:color="auto" w:fill="auto"/>
          </w:tcPr>
          <w:p w14:paraId="2961F8EA" w14:textId="77777777" w:rsidR="001A58CB" w:rsidRPr="0087716F" w:rsidDel="004A69B9" w:rsidRDefault="001A58CB" w:rsidP="001A58CB">
            <w:pPr>
              <w:pStyle w:val="TAL"/>
              <w:rPr>
                <w:rFonts w:cs="Arial"/>
                <w:szCs w:val="18"/>
              </w:rPr>
            </w:pPr>
            <w:r w:rsidRPr="0087716F">
              <w:rPr>
                <w:rFonts w:cs="Arial"/>
                <w:szCs w:val="18"/>
              </w:rPr>
              <w:t>Coordination : DL+UL coexistence evaluation : EDCA</w:t>
            </w:r>
          </w:p>
        </w:tc>
      </w:tr>
      <w:tr w:rsidR="001A58CB" w:rsidRPr="0087716F" w14:paraId="1C4FB166" w14:textId="77777777" w:rsidTr="001A58CB">
        <w:trPr>
          <w:trHeight w:val="251"/>
          <w:jc w:val="center"/>
        </w:trPr>
        <w:tc>
          <w:tcPr>
            <w:tcW w:w="3348" w:type="dxa"/>
            <w:vMerge/>
            <w:shd w:val="clear" w:color="auto" w:fill="auto"/>
          </w:tcPr>
          <w:p w14:paraId="6CFCCE10" w14:textId="77777777" w:rsidR="001A58CB" w:rsidRPr="0087716F" w:rsidRDefault="001A58CB" w:rsidP="001A58CB">
            <w:pPr>
              <w:pStyle w:val="TAL"/>
              <w:rPr>
                <w:rFonts w:cs="Arial"/>
                <w:szCs w:val="18"/>
              </w:rPr>
            </w:pPr>
          </w:p>
        </w:tc>
        <w:tc>
          <w:tcPr>
            <w:tcW w:w="6228" w:type="dxa"/>
            <w:shd w:val="clear" w:color="auto" w:fill="auto"/>
          </w:tcPr>
          <w:p w14:paraId="397A1A4C" w14:textId="77777777" w:rsidR="001A58CB" w:rsidRPr="0087716F" w:rsidRDefault="001A58CB" w:rsidP="001A58CB">
            <w:pPr>
              <w:pStyle w:val="TAL"/>
              <w:rPr>
                <w:rFonts w:cs="Arial"/>
                <w:szCs w:val="18"/>
              </w:rPr>
            </w:pPr>
            <w:r w:rsidRPr="0087716F">
              <w:rPr>
                <w:rFonts w:cs="Arial"/>
                <w:szCs w:val="18"/>
              </w:rPr>
              <w:t>Detection : Energy detection &amp; preamble detection</w:t>
            </w:r>
          </w:p>
        </w:tc>
      </w:tr>
      <w:tr w:rsidR="001A58CB" w:rsidRPr="0087716F" w14:paraId="7A56A61D" w14:textId="77777777" w:rsidTr="001A58CB">
        <w:trPr>
          <w:trHeight w:val="251"/>
          <w:jc w:val="center"/>
        </w:trPr>
        <w:tc>
          <w:tcPr>
            <w:tcW w:w="3348" w:type="dxa"/>
            <w:shd w:val="clear" w:color="auto" w:fill="auto"/>
          </w:tcPr>
          <w:p w14:paraId="38555D16" w14:textId="77777777" w:rsidR="001A58CB" w:rsidRPr="0087716F" w:rsidRDefault="001A58CB" w:rsidP="001A58CB">
            <w:pPr>
              <w:pStyle w:val="TAL"/>
              <w:rPr>
                <w:rFonts w:cs="Arial"/>
                <w:szCs w:val="18"/>
              </w:rPr>
            </w:pPr>
            <w:r w:rsidRPr="0087716F">
              <w:rPr>
                <w:rFonts w:cs="Arial"/>
                <w:szCs w:val="18"/>
              </w:rPr>
              <w:t>DSRC Slot time</w:t>
            </w:r>
          </w:p>
        </w:tc>
        <w:tc>
          <w:tcPr>
            <w:tcW w:w="6228" w:type="dxa"/>
            <w:shd w:val="clear" w:color="auto" w:fill="auto"/>
          </w:tcPr>
          <w:p w14:paraId="3DE0F653" w14:textId="77777777" w:rsidR="001A58CB" w:rsidRPr="0087716F" w:rsidRDefault="001A58CB" w:rsidP="001A58CB">
            <w:pPr>
              <w:pStyle w:val="TAL"/>
              <w:rPr>
                <w:rFonts w:cs="Arial"/>
                <w:szCs w:val="18"/>
              </w:rPr>
            </w:pPr>
            <w:r w:rsidRPr="0087716F">
              <w:rPr>
                <w:rFonts w:cs="Arial"/>
                <w:szCs w:val="18"/>
              </w:rPr>
              <w:t>13us (Note specified for 10MHz [802.11 -2012])</w:t>
            </w:r>
          </w:p>
        </w:tc>
      </w:tr>
      <w:tr w:rsidR="001A58CB" w:rsidRPr="0087716F" w14:paraId="7905FE5C" w14:textId="77777777" w:rsidTr="001A58CB">
        <w:trPr>
          <w:trHeight w:val="251"/>
          <w:jc w:val="center"/>
        </w:trPr>
        <w:tc>
          <w:tcPr>
            <w:tcW w:w="3348" w:type="dxa"/>
            <w:shd w:val="clear" w:color="auto" w:fill="auto"/>
          </w:tcPr>
          <w:p w14:paraId="692FB02D" w14:textId="77777777" w:rsidR="001A58CB" w:rsidRPr="0087716F" w:rsidRDefault="001A58CB" w:rsidP="001A58CB">
            <w:pPr>
              <w:pStyle w:val="TAL"/>
              <w:rPr>
                <w:rFonts w:cs="Arial"/>
                <w:szCs w:val="18"/>
              </w:rPr>
            </w:pPr>
            <w:r w:rsidRPr="0087716F">
              <w:rPr>
                <w:rFonts w:cs="Arial"/>
                <w:szCs w:val="18"/>
              </w:rPr>
              <w:t>DSRC DIFS</w:t>
            </w:r>
          </w:p>
        </w:tc>
        <w:tc>
          <w:tcPr>
            <w:tcW w:w="6228" w:type="dxa"/>
            <w:shd w:val="clear" w:color="auto" w:fill="auto"/>
          </w:tcPr>
          <w:p w14:paraId="6586A21C" w14:textId="77777777" w:rsidR="001A58CB" w:rsidRPr="0087716F" w:rsidRDefault="001A58CB" w:rsidP="001A58CB">
            <w:pPr>
              <w:pStyle w:val="TAL"/>
              <w:rPr>
                <w:rFonts w:cs="Arial"/>
                <w:szCs w:val="18"/>
              </w:rPr>
            </w:pPr>
            <w:r w:rsidRPr="0087716F">
              <w:rPr>
                <w:rFonts w:cs="Arial"/>
                <w:szCs w:val="18"/>
              </w:rPr>
              <w:t>58us (SIFS + 2*slot_time)</w:t>
            </w:r>
          </w:p>
        </w:tc>
      </w:tr>
      <w:tr w:rsidR="001A58CB" w:rsidRPr="0087716F" w14:paraId="375AC381" w14:textId="77777777" w:rsidTr="001A58CB">
        <w:trPr>
          <w:trHeight w:val="251"/>
          <w:jc w:val="center"/>
        </w:trPr>
        <w:tc>
          <w:tcPr>
            <w:tcW w:w="3348" w:type="dxa"/>
            <w:shd w:val="clear" w:color="auto" w:fill="auto"/>
          </w:tcPr>
          <w:p w14:paraId="75FC08BA" w14:textId="77777777" w:rsidR="001A58CB" w:rsidRPr="0087716F" w:rsidRDefault="001A58CB" w:rsidP="001A58CB">
            <w:pPr>
              <w:pStyle w:val="TAL"/>
              <w:rPr>
                <w:rFonts w:cs="Arial"/>
                <w:szCs w:val="18"/>
              </w:rPr>
            </w:pPr>
            <w:r w:rsidRPr="0087716F">
              <w:rPr>
                <w:rFonts w:cs="Arial"/>
                <w:szCs w:val="18"/>
              </w:rPr>
              <w:t>DSRC SIFS</w:t>
            </w:r>
          </w:p>
        </w:tc>
        <w:tc>
          <w:tcPr>
            <w:tcW w:w="6228" w:type="dxa"/>
            <w:shd w:val="clear" w:color="auto" w:fill="auto"/>
          </w:tcPr>
          <w:p w14:paraId="60E7CAC5" w14:textId="77777777" w:rsidR="001A58CB" w:rsidRPr="0087716F" w:rsidRDefault="001A58CB" w:rsidP="001A58CB">
            <w:pPr>
              <w:pStyle w:val="TAL"/>
              <w:rPr>
                <w:rFonts w:cs="Arial"/>
                <w:szCs w:val="18"/>
              </w:rPr>
            </w:pPr>
            <w:r w:rsidRPr="0087716F">
              <w:rPr>
                <w:rFonts w:cs="Arial"/>
                <w:szCs w:val="18"/>
              </w:rPr>
              <w:t>32us</w:t>
            </w:r>
          </w:p>
        </w:tc>
      </w:tr>
      <w:tr w:rsidR="001A58CB" w:rsidRPr="0087716F" w14:paraId="771D084E" w14:textId="77777777" w:rsidTr="001A58CB">
        <w:trPr>
          <w:trHeight w:val="251"/>
          <w:jc w:val="center"/>
        </w:trPr>
        <w:tc>
          <w:tcPr>
            <w:tcW w:w="3348" w:type="dxa"/>
            <w:shd w:val="clear" w:color="auto" w:fill="auto"/>
          </w:tcPr>
          <w:p w14:paraId="300B00D5" w14:textId="77777777" w:rsidR="001A58CB" w:rsidRPr="0087716F" w:rsidRDefault="001A58CB" w:rsidP="001A58CB">
            <w:pPr>
              <w:pStyle w:val="TAL"/>
              <w:rPr>
                <w:rFonts w:cs="Arial"/>
                <w:szCs w:val="18"/>
              </w:rPr>
            </w:pPr>
            <w:r w:rsidRPr="0087716F">
              <w:rPr>
                <w:rFonts w:cs="Arial"/>
                <w:szCs w:val="18"/>
              </w:rPr>
              <w:t>DSRC Physical header size</w:t>
            </w:r>
          </w:p>
        </w:tc>
        <w:tc>
          <w:tcPr>
            <w:tcW w:w="6228" w:type="dxa"/>
            <w:shd w:val="clear" w:color="auto" w:fill="auto"/>
          </w:tcPr>
          <w:p w14:paraId="312BC478" w14:textId="77777777" w:rsidR="001A58CB" w:rsidRPr="0087716F" w:rsidRDefault="001A58CB" w:rsidP="001A58CB">
            <w:pPr>
              <w:pStyle w:val="TAL"/>
              <w:rPr>
                <w:rFonts w:cs="Arial"/>
                <w:szCs w:val="18"/>
              </w:rPr>
            </w:pPr>
            <w:r w:rsidRPr="0087716F">
              <w:rPr>
                <w:rFonts w:cs="Arial"/>
                <w:szCs w:val="18"/>
              </w:rPr>
              <w:t xml:space="preserve">40us </w:t>
            </w:r>
          </w:p>
        </w:tc>
      </w:tr>
      <w:tr w:rsidR="001A58CB" w:rsidRPr="0087716F" w14:paraId="22244F99" w14:textId="77777777" w:rsidTr="001A58CB">
        <w:trPr>
          <w:trHeight w:val="251"/>
          <w:jc w:val="center"/>
        </w:trPr>
        <w:tc>
          <w:tcPr>
            <w:tcW w:w="3348" w:type="dxa"/>
            <w:shd w:val="clear" w:color="auto" w:fill="auto"/>
          </w:tcPr>
          <w:p w14:paraId="2FD49AF0" w14:textId="77777777" w:rsidR="001A58CB" w:rsidRPr="0087716F" w:rsidRDefault="001A58CB" w:rsidP="001A58CB">
            <w:pPr>
              <w:pStyle w:val="TAL"/>
              <w:rPr>
                <w:rFonts w:cs="Arial"/>
                <w:szCs w:val="18"/>
              </w:rPr>
            </w:pPr>
            <w:r w:rsidRPr="0087716F">
              <w:rPr>
                <w:rFonts w:cs="Arial"/>
                <w:szCs w:val="18"/>
              </w:rPr>
              <w:t>DSRC Threshold triggering physical header decoding</w:t>
            </w:r>
          </w:p>
        </w:tc>
        <w:tc>
          <w:tcPr>
            <w:tcW w:w="6228" w:type="dxa"/>
            <w:shd w:val="clear" w:color="auto" w:fill="auto"/>
          </w:tcPr>
          <w:p w14:paraId="0A48B3BF" w14:textId="77777777" w:rsidR="001A58CB" w:rsidRPr="0087716F" w:rsidRDefault="001A58CB" w:rsidP="001A58CB">
            <w:pPr>
              <w:pStyle w:val="TAL"/>
              <w:rPr>
                <w:rFonts w:cs="Arial"/>
                <w:szCs w:val="18"/>
              </w:rPr>
            </w:pPr>
            <w:r w:rsidRPr="0087716F">
              <w:rPr>
                <w:rFonts w:cs="Arial"/>
                <w:szCs w:val="18"/>
              </w:rPr>
              <w:t>-98dBm</w:t>
            </w:r>
          </w:p>
        </w:tc>
      </w:tr>
      <w:tr w:rsidR="001A58CB" w:rsidRPr="0087716F" w14:paraId="1067B924" w14:textId="77777777" w:rsidTr="001A58CB">
        <w:trPr>
          <w:jc w:val="center"/>
        </w:trPr>
        <w:tc>
          <w:tcPr>
            <w:tcW w:w="3348" w:type="dxa"/>
            <w:shd w:val="clear" w:color="auto" w:fill="auto"/>
          </w:tcPr>
          <w:p w14:paraId="660E76AC" w14:textId="77777777" w:rsidR="001A58CB" w:rsidRPr="0087716F" w:rsidRDefault="001A58CB" w:rsidP="001A58CB">
            <w:pPr>
              <w:pStyle w:val="TAL"/>
              <w:rPr>
                <w:rFonts w:cs="Arial"/>
                <w:szCs w:val="18"/>
              </w:rPr>
            </w:pPr>
            <w:r w:rsidRPr="0087716F">
              <w:rPr>
                <w:rFonts w:cs="Arial"/>
                <w:szCs w:val="18"/>
              </w:rPr>
              <w:t>DSRC CCA-CS</w:t>
            </w:r>
          </w:p>
        </w:tc>
        <w:tc>
          <w:tcPr>
            <w:tcW w:w="6228" w:type="dxa"/>
            <w:shd w:val="clear" w:color="auto" w:fill="auto"/>
          </w:tcPr>
          <w:p w14:paraId="53EB995F" w14:textId="77777777" w:rsidR="001A58CB" w:rsidRPr="0087716F" w:rsidRDefault="001A58CB" w:rsidP="001A58CB">
            <w:pPr>
              <w:pStyle w:val="TAL"/>
              <w:rPr>
                <w:rFonts w:cs="Arial"/>
                <w:szCs w:val="18"/>
                <w:lang w:eastAsia="ko-KR"/>
              </w:rPr>
            </w:pPr>
            <w:r w:rsidRPr="0087716F">
              <w:rPr>
                <w:rFonts w:cs="Arial"/>
                <w:szCs w:val="18"/>
                <w:lang w:eastAsia="ko-KR"/>
              </w:rPr>
              <w:t>-85dBm</w:t>
            </w:r>
          </w:p>
        </w:tc>
      </w:tr>
      <w:tr w:rsidR="001A58CB" w:rsidRPr="0087716F" w14:paraId="781989BD" w14:textId="77777777" w:rsidTr="001A58CB">
        <w:trPr>
          <w:jc w:val="center"/>
        </w:trPr>
        <w:tc>
          <w:tcPr>
            <w:tcW w:w="3348" w:type="dxa"/>
            <w:shd w:val="clear" w:color="auto" w:fill="auto"/>
          </w:tcPr>
          <w:p w14:paraId="76365591" w14:textId="77777777" w:rsidR="001A58CB" w:rsidRPr="0087716F" w:rsidRDefault="001A58CB" w:rsidP="001A58CB">
            <w:pPr>
              <w:pStyle w:val="TAL"/>
              <w:rPr>
                <w:rFonts w:cs="Arial"/>
                <w:szCs w:val="18"/>
              </w:rPr>
            </w:pPr>
            <w:r w:rsidRPr="0087716F">
              <w:rPr>
                <w:rFonts w:cs="Arial"/>
                <w:szCs w:val="18"/>
              </w:rPr>
              <w:t>DSRC CCA-ED</w:t>
            </w:r>
          </w:p>
        </w:tc>
        <w:tc>
          <w:tcPr>
            <w:tcW w:w="6228" w:type="dxa"/>
            <w:shd w:val="clear" w:color="auto" w:fill="auto"/>
          </w:tcPr>
          <w:p w14:paraId="1D7DA46C" w14:textId="77777777" w:rsidR="001A58CB" w:rsidRPr="0087716F" w:rsidRDefault="001A58CB" w:rsidP="001A58CB">
            <w:pPr>
              <w:pStyle w:val="TAL"/>
              <w:rPr>
                <w:rFonts w:cs="Arial"/>
                <w:szCs w:val="18"/>
                <w:lang w:eastAsia="ko-KR"/>
              </w:rPr>
            </w:pPr>
            <w:r w:rsidRPr="0087716F">
              <w:rPr>
                <w:rFonts w:cs="Arial"/>
                <w:szCs w:val="18"/>
                <w:lang w:eastAsia="ko-KR"/>
              </w:rPr>
              <w:t>-65dBm</w:t>
            </w:r>
          </w:p>
        </w:tc>
      </w:tr>
      <w:tr w:rsidR="001A58CB" w:rsidRPr="0087716F" w14:paraId="392450A9" w14:textId="77777777" w:rsidTr="001A58CB">
        <w:trPr>
          <w:jc w:val="center"/>
        </w:trPr>
        <w:tc>
          <w:tcPr>
            <w:tcW w:w="3348" w:type="dxa"/>
            <w:shd w:val="clear" w:color="auto" w:fill="auto"/>
          </w:tcPr>
          <w:p w14:paraId="06C614F2" w14:textId="77777777" w:rsidR="001A58CB" w:rsidRPr="0087716F" w:rsidRDefault="001A58CB" w:rsidP="001A58CB">
            <w:pPr>
              <w:pStyle w:val="TAL"/>
              <w:rPr>
                <w:rFonts w:cs="Arial"/>
                <w:szCs w:val="18"/>
                <w:lang w:eastAsia="ko-KR"/>
              </w:rPr>
            </w:pPr>
            <w:r w:rsidRPr="0087716F">
              <w:rPr>
                <w:rFonts w:cs="Arial"/>
                <w:szCs w:val="18"/>
                <w:lang w:eastAsia="ko-KR"/>
              </w:rPr>
              <w:t>OFDM symbol duration</w:t>
            </w:r>
          </w:p>
        </w:tc>
        <w:tc>
          <w:tcPr>
            <w:tcW w:w="6228" w:type="dxa"/>
            <w:shd w:val="clear" w:color="auto" w:fill="auto"/>
          </w:tcPr>
          <w:p w14:paraId="781E2FFF" w14:textId="77777777" w:rsidR="001A58CB" w:rsidRPr="0087716F" w:rsidRDefault="001A58CB" w:rsidP="001A58CB">
            <w:pPr>
              <w:pStyle w:val="TAL"/>
              <w:rPr>
                <w:rFonts w:cs="Arial"/>
                <w:szCs w:val="18"/>
                <w:lang w:eastAsia="ko-KR"/>
              </w:rPr>
            </w:pPr>
            <w:r w:rsidRPr="0087716F">
              <w:rPr>
                <w:rFonts w:cs="Arial"/>
                <w:szCs w:val="18"/>
                <w:lang w:eastAsia="ko-KR"/>
              </w:rPr>
              <w:t>8us</w:t>
            </w:r>
          </w:p>
        </w:tc>
      </w:tr>
    </w:tbl>
    <w:p w14:paraId="41372329" w14:textId="77777777" w:rsidR="001A58CB" w:rsidRPr="0087716F" w:rsidRDefault="001A58CB" w:rsidP="001A58CB"/>
    <w:p w14:paraId="7B4CA579" w14:textId="26F5E1CA" w:rsidR="001A58CB" w:rsidRPr="0087716F" w:rsidRDefault="001A58CB" w:rsidP="001A58CB">
      <w:pPr>
        <w:pStyle w:val="Heading4"/>
        <w:rPr>
          <w:rFonts w:eastAsia="SimSun"/>
          <w:lang w:eastAsia="zh-CN"/>
        </w:rPr>
      </w:pPr>
      <w:bookmarkStart w:id="214" w:name="_Toc36034754"/>
      <w:bookmarkStart w:id="215" w:name="_Toc42537349"/>
      <w:bookmarkStart w:id="216" w:name="_Toc46356414"/>
      <w:bookmarkStart w:id="217" w:name="_Toc52566328"/>
      <w:bookmarkStart w:id="218" w:name="_Toc61187236"/>
      <w:bookmarkStart w:id="219" w:name="_Toc66398648"/>
      <w:bookmarkStart w:id="220" w:name="_Toc66398865"/>
      <w:bookmarkStart w:id="221" w:name="_Toc66432582"/>
      <w:bookmarkStart w:id="222" w:name="_Toc66433361"/>
      <w:bookmarkStart w:id="223" w:name="_Toc66436136"/>
      <w:r w:rsidRPr="0087716F">
        <w:rPr>
          <w:rFonts w:eastAsia="SimSun" w:hint="eastAsia"/>
          <w:lang w:eastAsia="zh-CN"/>
        </w:rPr>
        <w:t>5.2.1.</w:t>
      </w:r>
      <w:r w:rsidRPr="0087716F">
        <w:rPr>
          <w:rFonts w:eastAsia="SimSun"/>
          <w:lang w:eastAsia="zh-CN"/>
        </w:rPr>
        <w:t>3</w:t>
      </w:r>
      <w:r w:rsidR="00E27B11" w:rsidRPr="00535751">
        <w:tab/>
      </w:r>
      <w:r w:rsidRPr="0087716F">
        <w:rPr>
          <w:rFonts w:eastAsia="SimSun"/>
          <w:lang w:eastAsia="zh-CN"/>
        </w:rPr>
        <w:t>ACLR and ACS</w:t>
      </w:r>
      <w:bookmarkEnd w:id="214"/>
      <w:bookmarkEnd w:id="215"/>
      <w:bookmarkEnd w:id="216"/>
      <w:bookmarkEnd w:id="217"/>
      <w:bookmarkEnd w:id="218"/>
      <w:bookmarkEnd w:id="219"/>
      <w:bookmarkEnd w:id="220"/>
      <w:bookmarkEnd w:id="221"/>
      <w:bookmarkEnd w:id="222"/>
      <w:bookmarkEnd w:id="223"/>
    </w:p>
    <w:p w14:paraId="4674FB08" w14:textId="03A2529C" w:rsidR="001A58CB" w:rsidRPr="0087716F" w:rsidRDefault="009B0F67" w:rsidP="00F96FC6">
      <w:pPr>
        <w:pStyle w:val="B1"/>
      </w:pPr>
      <w:bookmarkStart w:id="224" w:name="MCCQCTEMPBM_00000060"/>
      <w:r>
        <w:t>1</w:t>
      </w:r>
      <w:r>
        <w:tab/>
      </w:r>
      <w:r w:rsidR="001A58CB" w:rsidRPr="0087716F">
        <w:t>Option 1 (</w:t>
      </w:r>
      <w:r w:rsidR="001A58CB" w:rsidRPr="0087716F">
        <w:rPr>
          <w:rFonts w:hint="eastAsia"/>
        </w:rPr>
        <w:t>as</w:t>
      </w:r>
      <w:r w:rsidR="001A58CB" w:rsidRPr="0087716F">
        <w:rPr>
          <w:rFonts w:hint="eastAsia"/>
          <w:lang w:eastAsia="ko-KR"/>
        </w:rPr>
        <w:t xml:space="preserve"> baseline) </w:t>
      </w:r>
      <w:r w:rsidR="001A58CB" w:rsidRPr="0087716F">
        <w:t>: 1 step ACLR/ACS model</w:t>
      </w:r>
    </w:p>
    <w:p w14:paraId="10CF474A" w14:textId="77777777" w:rsidR="001A58CB" w:rsidRPr="0087716F" w:rsidRDefault="001A58CB" w:rsidP="009A493A">
      <w:pPr>
        <w:pStyle w:val="TH"/>
      </w:pPr>
      <w:r w:rsidRPr="0087716F">
        <w:t>Table 5.</w:t>
      </w:r>
      <w:r w:rsidRPr="0087716F">
        <w:rPr>
          <w:lang w:eastAsia="ko-KR"/>
        </w:rPr>
        <w:t>2</w:t>
      </w:r>
      <w:r w:rsidRPr="0087716F">
        <w:t>.1.3-1: ACLR and ACS in ITS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696"/>
        <w:gridCol w:w="3544"/>
        <w:gridCol w:w="2126"/>
        <w:gridCol w:w="2265"/>
      </w:tblGrid>
      <w:tr w:rsidR="001A58CB" w:rsidRPr="0087716F" w14:paraId="3F3BDDA2" w14:textId="77777777" w:rsidTr="00DB2E03">
        <w:trPr>
          <w:tblHeader/>
          <w:jc w:val="center"/>
        </w:trPr>
        <w:tc>
          <w:tcPr>
            <w:tcW w:w="1696" w:type="dxa"/>
            <w:vMerge w:val="restart"/>
            <w:shd w:val="clear" w:color="auto" w:fill="C6D9F1"/>
            <w:vAlign w:val="center"/>
          </w:tcPr>
          <w:p w14:paraId="7AEE8C24" w14:textId="77777777" w:rsidR="001A58CB" w:rsidRPr="0087716F" w:rsidRDefault="001A58CB" w:rsidP="001A58CB">
            <w:pPr>
              <w:pStyle w:val="TAH"/>
            </w:pPr>
            <w:r w:rsidRPr="0087716F">
              <w:t>Parameter</w:t>
            </w:r>
          </w:p>
        </w:tc>
        <w:tc>
          <w:tcPr>
            <w:tcW w:w="7935" w:type="dxa"/>
            <w:gridSpan w:val="3"/>
            <w:shd w:val="clear" w:color="auto" w:fill="C6D9F1"/>
            <w:vAlign w:val="center"/>
          </w:tcPr>
          <w:p w14:paraId="2C832C01" w14:textId="77777777" w:rsidR="001A58CB" w:rsidRPr="0087716F" w:rsidRDefault="001A58CB" w:rsidP="001A58CB">
            <w:pPr>
              <w:pStyle w:val="TAH"/>
            </w:pPr>
            <w:r w:rsidRPr="0087716F">
              <w:t>Value</w:t>
            </w:r>
          </w:p>
        </w:tc>
      </w:tr>
      <w:tr w:rsidR="001A58CB" w:rsidRPr="0087716F" w14:paraId="1FBE6936" w14:textId="77777777" w:rsidTr="00DB2E03">
        <w:trPr>
          <w:jc w:val="center"/>
        </w:trPr>
        <w:tc>
          <w:tcPr>
            <w:tcW w:w="1696" w:type="dxa"/>
            <w:vMerge/>
            <w:shd w:val="clear" w:color="auto" w:fill="auto"/>
            <w:vAlign w:val="center"/>
          </w:tcPr>
          <w:p w14:paraId="76B25D53" w14:textId="77777777" w:rsidR="001A58CB" w:rsidRPr="0087716F" w:rsidRDefault="001A58CB" w:rsidP="001A58CB">
            <w:pPr>
              <w:pStyle w:val="TAL"/>
              <w:jc w:val="center"/>
              <w:rPr>
                <w:rFonts w:eastAsia="SimSun" w:cs="Arial"/>
                <w:szCs w:val="18"/>
                <w:lang w:eastAsia="zh-CN"/>
              </w:rPr>
            </w:pPr>
          </w:p>
        </w:tc>
        <w:tc>
          <w:tcPr>
            <w:tcW w:w="3544" w:type="dxa"/>
            <w:shd w:val="clear" w:color="auto" w:fill="auto"/>
            <w:vAlign w:val="center"/>
          </w:tcPr>
          <w:p w14:paraId="33B33250"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DSRC UE</w:t>
            </w:r>
          </w:p>
        </w:tc>
        <w:tc>
          <w:tcPr>
            <w:tcW w:w="2126" w:type="dxa"/>
            <w:vAlign w:val="center"/>
          </w:tcPr>
          <w:p w14:paraId="7C9DF5F5"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LTE V2</w:t>
            </w:r>
            <w:r w:rsidRPr="0087716F">
              <w:rPr>
                <w:rFonts w:eastAsia="SimSun" w:cs="Arial"/>
                <w:szCs w:val="18"/>
                <w:lang w:eastAsia="zh-CN"/>
              </w:rPr>
              <w:t>X</w:t>
            </w:r>
            <w:r w:rsidRPr="0087716F">
              <w:rPr>
                <w:rFonts w:eastAsia="SimSun" w:cs="Arial" w:hint="eastAsia"/>
                <w:szCs w:val="18"/>
                <w:lang w:eastAsia="zh-CN"/>
              </w:rPr>
              <w:t xml:space="preserve"> UE</w:t>
            </w:r>
          </w:p>
        </w:tc>
        <w:tc>
          <w:tcPr>
            <w:tcW w:w="2265" w:type="dxa"/>
            <w:vAlign w:val="center"/>
          </w:tcPr>
          <w:p w14:paraId="52F1C278"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 xml:space="preserve">NR </w:t>
            </w:r>
            <w:r w:rsidRPr="0087716F">
              <w:rPr>
                <w:rFonts w:eastAsia="SimSun" w:cs="Arial"/>
                <w:szCs w:val="18"/>
                <w:lang w:eastAsia="zh-CN"/>
              </w:rPr>
              <w:t>V2X UE</w:t>
            </w:r>
          </w:p>
        </w:tc>
      </w:tr>
      <w:tr w:rsidR="001A58CB" w:rsidRPr="0087716F" w14:paraId="78BCEA94" w14:textId="77777777" w:rsidTr="00DB2E03">
        <w:trPr>
          <w:jc w:val="center"/>
        </w:trPr>
        <w:tc>
          <w:tcPr>
            <w:tcW w:w="1696" w:type="dxa"/>
            <w:shd w:val="clear" w:color="auto" w:fill="auto"/>
            <w:vAlign w:val="center"/>
          </w:tcPr>
          <w:p w14:paraId="66D6FA82" w14:textId="77777777" w:rsidR="001A58CB" w:rsidRPr="0087716F" w:rsidRDefault="001A58CB" w:rsidP="001A58CB">
            <w:pPr>
              <w:pStyle w:val="TAL"/>
              <w:jc w:val="both"/>
              <w:rPr>
                <w:rFonts w:cs="Arial"/>
                <w:szCs w:val="18"/>
              </w:rPr>
            </w:pPr>
            <w:r w:rsidRPr="0087716F">
              <w:rPr>
                <w:rFonts w:cs="Arial"/>
                <w:szCs w:val="18"/>
              </w:rPr>
              <w:t>ACLR</w:t>
            </w:r>
          </w:p>
        </w:tc>
        <w:tc>
          <w:tcPr>
            <w:tcW w:w="3544" w:type="dxa"/>
            <w:shd w:val="clear" w:color="auto" w:fill="auto"/>
            <w:vAlign w:val="center"/>
          </w:tcPr>
          <w:p w14:paraId="6055286A" w14:textId="77777777" w:rsidR="001A58CB" w:rsidRPr="0087716F" w:rsidRDefault="001A58CB" w:rsidP="001A58CB">
            <w:pPr>
              <w:pStyle w:val="TAL"/>
              <w:jc w:val="center"/>
              <w:rPr>
                <w:rFonts w:cs="Arial"/>
                <w:szCs w:val="18"/>
              </w:rPr>
            </w:pPr>
            <w:r w:rsidRPr="0087716F">
              <w:rPr>
                <w:rFonts w:cs="Arial"/>
                <w:szCs w:val="18"/>
              </w:rPr>
              <w:t>26dB</w:t>
            </w:r>
          </w:p>
        </w:tc>
        <w:tc>
          <w:tcPr>
            <w:tcW w:w="2126" w:type="dxa"/>
            <w:vAlign w:val="center"/>
          </w:tcPr>
          <w:p w14:paraId="3DFC4685" w14:textId="77777777" w:rsidR="001A58CB" w:rsidRPr="0087716F" w:rsidRDefault="001A58CB" w:rsidP="001A58CB">
            <w:pPr>
              <w:pStyle w:val="TAL"/>
              <w:jc w:val="center"/>
              <w:rPr>
                <w:rFonts w:cs="Arial"/>
                <w:szCs w:val="18"/>
              </w:rPr>
            </w:pPr>
            <w:r w:rsidRPr="0087716F">
              <w:rPr>
                <w:rFonts w:cs="Arial"/>
                <w:szCs w:val="18"/>
              </w:rPr>
              <w:t>30dB</w:t>
            </w:r>
          </w:p>
        </w:tc>
        <w:tc>
          <w:tcPr>
            <w:tcW w:w="2265" w:type="dxa"/>
            <w:vAlign w:val="center"/>
          </w:tcPr>
          <w:p w14:paraId="122A3842" w14:textId="77777777" w:rsidR="001A58CB" w:rsidRPr="0087716F" w:rsidRDefault="001A58CB" w:rsidP="001A58CB">
            <w:pPr>
              <w:pStyle w:val="TAL"/>
              <w:jc w:val="center"/>
              <w:rPr>
                <w:rFonts w:cs="Arial"/>
                <w:szCs w:val="18"/>
              </w:rPr>
            </w:pPr>
            <w:r w:rsidRPr="0087716F">
              <w:rPr>
                <w:rFonts w:cs="Arial"/>
                <w:lang w:eastAsia="ko-KR"/>
              </w:rPr>
              <w:t>30 + X dB</w:t>
            </w:r>
          </w:p>
        </w:tc>
      </w:tr>
      <w:tr w:rsidR="001A58CB" w:rsidRPr="0087716F" w14:paraId="6CD19AD9" w14:textId="77777777" w:rsidTr="00DB2E03">
        <w:trPr>
          <w:jc w:val="center"/>
        </w:trPr>
        <w:tc>
          <w:tcPr>
            <w:tcW w:w="1696" w:type="dxa"/>
            <w:shd w:val="clear" w:color="auto" w:fill="auto"/>
            <w:vAlign w:val="center"/>
          </w:tcPr>
          <w:p w14:paraId="02802F39" w14:textId="77777777" w:rsidR="001A58CB" w:rsidRPr="0087716F" w:rsidRDefault="001A58CB" w:rsidP="001A58CB">
            <w:pPr>
              <w:pStyle w:val="TAL"/>
              <w:jc w:val="both"/>
              <w:rPr>
                <w:rFonts w:cs="Arial"/>
                <w:szCs w:val="18"/>
              </w:rPr>
            </w:pPr>
            <w:r w:rsidRPr="0087716F">
              <w:rPr>
                <w:rFonts w:cs="Arial"/>
                <w:szCs w:val="18"/>
                <w:lang w:eastAsia="ko-KR"/>
              </w:rPr>
              <w:t>ACS</w:t>
            </w:r>
          </w:p>
        </w:tc>
        <w:tc>
          <w:tcPr>
            <w:tcW w:w="3544" w:type="dxa"/>
            <w:shd w:val="clear" w:color="auto" w:fill="auto"/>
            <w:vAlign w:val="center"/>
          </w:tcPr>
          <w:p w14:paraId="0AA05023" w14:textId="77777777" w:rsidR="001A58CB" w:rsidRPr="0087716F" w:rsidRDefault="001A58CB" w:rsidP="001A58CB">
            <w:pPr>
              <w:pStyle w:val="TAL"/>
              <w:rPr>
                <w:rFonts w:cs="Arial"/>
                <w:szCs w:val="18"/>
                <w:lang w:eastAsia="ko-KR"/>
              </w:rPr>
            </w:pPr>
            <w:r w:rsidRPr="0087716F">
              <w:rPr>
                <w:rFonts w:cs="Arial"/>
                <w:szCs w:val="18"/>
                <w:lang w:eastAsia="ko-KR"/>
              </w:rPr>
              <w:t xml:space="preserve">Use three candidate ACS level for DSRC : </w:t>
            </w:r>
          </w:p>
          <w:p w14:paraId="432F0B8F" w14:textId="77777777" w:rsidR="00DB2E03" w:rsidRPr="0087716F" w:rsidRDefault="00DB2E03" w:rsidP="001A58CB">
            <w:pPr>
              <w:pStyle w:val="TAL"/>
              <w:rPr>
                <w:rFonts w:cs="Arial"/>
                <w:szCs w:val="18"/>
                <w:lang w:eastAsia="ko-KR"/>
              </w:rPr>
            </w:pPr>
          </w:p>
          <w:p w14:paraId="7EDB4A4C" w14:textId="77777777" w:rsidR="001A58CB" w:rsidRPr="0087716F" w:rsidRDefault="001A58CB" w:rsidP="009B0F67">
            <w:pPr>
              <w:pStyle w:val="TAL"/>
            </w:pPr>
            <w:r w:rsidRPr="0087716F">
              <w:t>22/25/29dB</w:t>
            </w:r>
          </w:p>
          <w:p w14:paraId="3DBE42F7" w14:textId="77777777" w:rsidR="001A58CB" w:rsidRPr="0087716F" w:rsidRDefault="001A58CB" w:rsidP="001A58CB">
            <w:pPr>
              <w:pStyle w:val="TAL"/>
              <w:jc w:val="center"/>
              <w:rPr>
                <w:rFonts w:cs="Arial"/>
                <w:szCs w:val="18"/>
              </w:rPr>
            </w:pPr>
          </w:p>
        </w:tc>
        <w:tc>
          <w:tcPr>
            <w:tcW w:w="2126" w:type="dxa"/>
            <w:vAlign w:val="center"/>
          </w:tcPr>
          <w:p w14:paraId="471BD339" w14:textId="77777777" w:rsidR="001A58CB" w:rsidRPr="0087716F" w:rsidRDefault="001A58CB" w:rsidP="001A58CB">
            <w:pPr>
              <w:pStyle w:val="TAL"/>
              <w:jc w:val="center"/>
              <w:rPr>
                <w:rFonts w:eastAsia="SimSun" w:cs="Arial"/>
                <w:szCs w:val="18"/>
                <w:lang w:eastAsia="zh-CN"/>
              </w:rPr>
            </w:pPr>
            <w:r w:rsidRPr="0087716F">
              <w:rPr>
                <w:rFonts w:cs="Arial"/>
                <w:szCs w:val="18"/>
              </w:rPr>
              <w:t>27dB</w:t>
            </w:r>
          </w:p>
        </w:tc>
        <w:tc>
          <w:tcPr>
            <w:tcW w:w="2265" w:type="dxa"/>
            <w:vAlign w:val="center"/>
          </w:tcPr>
          <w:p w14:paraId="11831537" w14:textId="77777777" w:rsidR="001A58CB" w:rsidRPr="0087716F" w:rsidRDefault="001A58CB" w:rsidP="001A58CB">
            <w:pPr>
              <w:pStyle w:val="TAL"/>
              <w:jc w:val="center"/>
              <w:rPr>
                <w:rFonts w:eastAsia="SimSun" w:cs="Arial"/>
                <w:szCs w:val="18"/>
                <w:lang w:eastAsia="zh-CN"/>
              </w:rPr>
            </w:pPr>
            <w:r w:rsidRPr="0087716F">
              <w:rPr>
                <w:rFonts w:cs="Arial"/>
                <w:lang w:eastAsia="ko-KR"/>
              </w:rPr>
              <w:t>24+ X dB</w:t>
            </w:r>
          </w:p>
        </w:tc>
      </w:tr>
    </w:tbl>
    <w:p w14:paraId="402E55B1" w14:textId="77777777" w:rsidR="001A58CB" w:rsidRPr="0087716F" w:rsidRDefault="001A58CB" w:rsidP="001A58CB"/>
    <w:p w14:paraId="4C9A3FA4" w14:textId="77777777" w:rsidR="001A58CB" w:rsidRPr="0087716F" w:rsidRDefault="001A58CB" w:rsidP="001A58CB">
      <w:r w:rsidRPr="0087716F">
        <w:t>Details for modelling:</w:t>
      </w:r>
    </w:p>
    <w:p w14:paraId="54885656" w14:textId="1555080A" w:rsidR="001A58CB" w:rsidRPr="0087716F" w:rsidRDefault="009B0F67" w:rsidP="009B0F67">
      <w:pPr>
        <w:pStyle w:val="B1"/>
      </w:pPr>
      <w:r>
        <w:t>2.</w:t>
      </w:r>
      <w:r>
        <w:tab/>
      </w:r>
      <w:r w:rsidR="001A58CB" w:rsidRPr="0087716F">
        <w:t>Option 2: 2 steps ACLR/ACS model.</w:t>
      </w:r>
    </w:p>
    <w:p w14:paraId="0D650054" w14:textId="77777777" w:rsidR="001A58CB" w:rsidRPr="0087716F" w:rsidRDefault="001A58CB" w:rsidP="009B0F67">
      <w:pPr>
        <w:pStyle w:val="B2"/>
      </w:pPr>
      <w:r w:rsidRPr="0087716F">
        <w:t>ACLR:</w:t>
      </w:r>
    </w:p>
    <w:p w14:paraId="76CA5D3F" w14:textId="619AD880" w:rsidR="001A58CB" w:rsidRPr="0087716F" w:rsidRDefault="009B0F67" w:rsidP="009B0F67">
      <w:pPr>
        <w:pStyle w:val="B3"/>
      </w:pPr>
      <w:r>
        <w:lastRenderedPageBreak/>
        <w:t>-</w:t>
      </w:r>
      <w:r>
        <w:tab/>
      </w:r>
      <w:r w:rsidR="001A58CB" w:rsidRPr="0087716F">
        <w:t>If the frequency offset between transmitting RB (aggressor) and receiving RB (victim) is smaller than the transmitter (aggressor) allocated transmission bandwidth bandwidth then ACLR1 applies.</w:t>
      </w:r>
    </w:p>
    <w:p w14:paraId="4C6825B5" w14:textId="47E0272E" w:rsidR="001A58CB" w:rsidRPr="0087716F" w:rsidRDefault="009B0F67" w:rsidP="009B0F67">
      <w:pPr>
        <w:pStyle w:val="B3"/>
      </w:pPr>
      <w:r>
        <w:t>-</w:t>
      </w:r>
      <w:r>
        <w:tab/>
      </w:r>
      <w:r w:rsidR="001A58CB" w:rsidRPr="0087716F">
        <w:t>If the frequency offset between transmitting RB (aggressor) and receiving RB (victim) is larger than the transmitter (aggressor) allocated transmission bandwidth bandwidth then ACLR2 applies</w:t>
      </w:r>
    </w:p>
    <w:p w14:paraId="527B7947" w14:textId="77777777" w:rsidR="001A58CB" w:rsidRPr="0087716F" w:rsidRDefault="001A58CB" w:rsidP="009B0F67">
      <w:pPr>
        <w:pStyle w:val="B2"/>
      </w:pPr>
      <w:r w:rsidRPr="0087716F">
        <w:t>ACS</w:t>
      </w:r>
    </w:p>
    <w:p w14:paraId="65E8818A" w14:textId="0D780D1A" w:rsidR="001A58CB" w:rsidRPr="0087716F" w:rsidRDefault="009B0F67" w:rsidP="009B0F67">
      <w:pPr>
        <w:pStyle w:val="B3"/>
      </w:pPr>
      <w:r>
        <w:t>-</w:t>
      </w:r>
      <w:r>
        <w:tab/>
      </w:r>
      <w:r w:rsidR="001A58CB" w:rsidRPr="0087716F">
        <w:t>If the frequency offset between transmitting RB (aggressor) and receiving channel edge (victim) is smaller than 10MHz then ACS1 applies.</w:t>
      </w:r>
    </w:p>
    <w:p w14:paraId="23BE88CA" w14:textId="27C94EFD" w:rsidR="001A58CB" w:rsidRPr="0087716F" w:rsidRDefault="009B0F67" w:rsidP="009B0F67">
      <w:pPr>
        <w:pStyle w:val="B3"/>
      </w:pPr>
      <w:r>
        <w:t>-</w:t>
      </w:r>
      <w:r>
        <w:tab/>
      </w:r>
      <w:r w:rsidR="001A58CB" w:rsidRPr="0087716F">
        <w:t>If the frequency offset between transmitting RB (aggressor) and receiving channel edge (victim) is larger than 10MHz then ACS2 applies.</w:t>
      </w:r>
    </w:p>
    <w:bookmarkEnd w:id="224"/>
    <w:p w14:paraId="5F92784F" w14:textId="7200089F" w:rsidR="001A58CB" w:rsidRPr="0087716F" w:rsidRDefault="009B0F67" w:rsidP="009B0F67">
      <w:pPr>
        <w:pStyle w:val="B3"/>
      </w:pPr>
      <w:r>
        <w:t>-</w:t>
      </w:r>
      <w:r>
        <w:tab/>
      </w:r>
      <w:r w:rsidR="001A58CB" w:rsidRPr="0087716F">
        <w:t>NOTE: 10MHz offset velue is derived from LTE V2X definition of ACS and inband blocking requirement, as will as DSRC adjacent and alternate adjacent channel rejection requirement definition</w:t>
      </w:r>
    </w:p>
    <w:p w14:paraId="111E611E" w14:textId="77777777" w:rsidR="001A58CB" w:rsidRPr="0087716F" w:rsidRDefault="001A58CB" w:rsidP="009A493A">
      <w:pPr>
        <w:pStyle w:val="TH"/>
      </w:pPr>
      <w:r w:rsidRPr="0087716F">
        <w:t>Table 5.</w:t>
      </w:r>
      <w:r w:rsidRPr="0087716F">
        <w:rPr>
          <w:lang w:eastAsia="ko-KR"/>
        </w:rPr>
        <w:t>2</w:t>
      </w:r>
      <w:r w:rsidRPr="0087716F">
        <w:t>.1.3-2: ACLR1/2 and ACS1/2 in ITS spectrum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896"/>
        <w:gridCol w:w="2830"/>
        <w:gridCol w:w="2451"/>
        <w:gridCol w:w="2454"/>
      </w:tblGrid>
      <w:tr w:rsidR="001A58CB" w:rsidRPr="0087716F" w14:paraId="4FF538CD" w14:textId="77777777" w:rsidTr="001A58CB">
        <w:trPr>
          <w:tblHeader/>
          <w:jc w:val="center"/>
        </w:trPr>
        <w:tc>
          <w:tcPr>
            <w:tcW w:w="1919" w:type="dxa"/>
            <w:vMerge w:val="restart"/>
            <w:shd w:val="clear" w:color="auto" w:fill="C6D9F1"/>
            <w:vAlign w:val="center"/>
          </w:tcPr>
          <w:p w14:paraId="55807D63" w14:textId="77777777" w:rsidR="001A58CB" w:rsidRPr="0087716F" w:rsidRDefault="001A58CB" w:rsidP="001A58CB">
            <w:pPr>
              <w:pStyle w:val="TAH"/>
            </w:pPr>
            <w:r w:rsidRPr="0087716F">
              <w:t>Parameter</w:t>
            </w:r>
          </w:p>
        </w:tc>
        <w:tc>
          <w:tcPr>
            <w:tcW w:w="7856" w:type="dxa"/>
            <w:gridSpan w:val="3"/>
            <w:shd w:val="clear" w:color="auto" w:fill="C6D9F1"/>
            <w:vAlign w:val="center"/>
          </w:tcPr>
          <w:p w14:paraId="3D570F5D" w14:textId="77777777" w:rsidR="001A58CB" w:rsidRPr="0087716F" w:rsidRDefault="001A58CB" w:rsidP="001A58CB">
            <w:pPr>
              <w:pStyle w:val="TAH"/>
            </w:pPr>
            <w:r w:rsidRPr="0087716F">
              <w:t>Value</w:t>
            </w:r>
          </w:p>
        </w:tc>
      </w:tr>
      <w:tr w:rsidR="001A58CB" w:rsidRPr="0087716F" w14:paraId="644B40E6" w14:textId="77777777" w:rsidTr="001A58CB">
        <w:trPr>
          <w:jc w:val="center"/>
        </w:trPr>
        <w:tc>
          <w:tcPr>
            <w:tcW w:w="1919" w:type="dxa"/>
            <w:vMerge/>
            <w:shd w:val="clear" w:color="auto" w:fill="auto"/>
            <w:vAlign w:val="center"/>
          </w:tcPr>
          <w:p w14:paraId="0D90FE65" w14:textId="77777777" w:rsidR="001A58CB" w:rsidRPr="0087716F" w:rsidRDefault="001A58CB" w:rsidP="001A58CB">
            <w:pPr>
              <w:pStyle w:val="TAL"/>
              <w:jc w:val="center"/>
              <w:rPr>
                <w:rFonts w:eastAsia="SimSun" w:cs="Arial"/>
                <w:szCs w:val="18"/>
                <w:lang w:eastAsia="zh-CN"/>
              </w:rPr>
            </w:pPr>
          </w:p>
        </w:tc>
        <w:tc>
          <w:tcPr>
            <w:tcW w:w="2866" w:type="dxa"/>
            <w:shd w:val="clear" w:color="auto" w:fill="auto"/>
            <w:vAlign w:val="center"/>
          </w:tcPr>
          <w:p w14:paraId="0E7C2E14"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DSRC UE</w:t>
            </w:r>
          </w:p>
        </w:tc>
        <w:tc>
          <w:tcPr>
            <w:tcW w:w="2495" w:type="dxa"/>
            <w:vAlign w:val="center"/>
          </w:tcPr>
          <w:p w14:paraId="4D007062"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LTE V2</w:t>
            </w:r>
            <w:r w:rsidRPr="0087716F">
              <w:rPr>
                <w:rFonts w:eastAsia="SimSun" w:cs="Arial"/>
                <w:szCs w:val="18"/>
                <w:lang w:eastAsia="zh-CN"/>
              </w:rPr>
              <w:t>X</w:t>
            </w:r>
            <w:r w:rsidRPr="0087716F">
              <w:rPr>
                <w:rFonts w:eastAsia="SimSun" w:cs="Arial" w:hint="eastAsia"/>
                <w:szCs w:val="18"/>
                <w:lang w:eastAsia="zh-CN"/>
              </w:rPr>
              <w:t xml:space="preserve"> UE</w:t>
            </w:r>
          </w:p>
        </w:tc>
        <w:tc>
          <w:tcPr>
            <w:tcW w:w="2495" w:type="dxa"/>
            <w:vAlign w:val="center"/>
          </w:tcPr>
          <w:p w14:paraId="24E44582"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 xml:space="preserve">NR </w:t>
            </w:r>
            <w:r w:rsidRPr="0087716F">
              <w:rPr>
                <w:rFonts w:eastAsia="SimSun" w:cs="Arial"/>
                <w:szCs w:val="18"/>
                <w:lang w:eastAsia="zh-CN"/>
              </w:rPr>
              <w:t>V2X UE</w:t>
            </w:r>
          </w:p>
        </w:tc>
      </w:tr>
      <w:tr w:rsidR="001A58CB" w:rsidRPr="0087716F" w14:paraId="008A4D27" w14:textId="77777777" w:rsidTr="001A58CB">
        <w:trPr>
          <w:jc w:val="center"/>
        </w:trPr>
        <w:tc>
          <w:tcPr>
            <w:tcW w:w="1919" w:type="dxa"/>
            <w:shd w:val="clear" w:color="auto" w:fill="auto"/>
            <w:vAlign w:val="center"/>
          </w:tcPr>
          <w:p w14:paraId="3605ABFF" w14:textId="77777777" w:rsidR="001A58CB" w:rsidRPr="0087716F" w:rsidRDefault="001A58CB" w:rsidP="001A58CB">
            <w:pPr>
              <w:pStyle w:val="TAL"/>
              <w:jc w:val="both"/>
              <w:rPr>
                <w:rFonts w:cs="Arial"/>
                <w:szCs w:val="18"/>
              </w:rPr>
            </w:pPr>
            <w:r w:rsidRPr="0087716F">
              <w:rPr>
                <w:rFonts w:cs="Arial"/>
                <w:szCs w:val="18"/>
              </w:rPr>
              <w:t>ACLR1</w:t>
            </w:r>
          </w:p>
        </w:tc>
        <w:tc>
          <w:tcPr>
            <w:tcW w:w="2866" w:type="dxa"/>
            <w:shd w:val="clear" w:color="auto" w:fill="auto"/>
            <w:vAlign w:val="center"/>
          </w:tcPr>
          <w:p w14:paraId="12A41375" w14:textId="77777777" w:rsidR="001A58CB" w:rsidRPr="0087716F" w:rsidRDefault="001A58CB" w:rsidP="001A58CB">
            <w:pPr>
              <w:pStyle w:val="TAL"/>
              <w:jc w:val="center"/>
              <w:rPr>
                <w:rFonts w:cs="Arial"/>
                <w:szCs w:val="18"/>
              </w:rPr>
            </w:pPr>
            <w:r w:rsidRPr="0087716F">
              <w:rPr>
                <w:rFonts w:cs="Arial"/>
                <w:szCs w:val="18"/>
              </w:rPr>
              <w:t>26dB</w:t>
            </w:r>
          </w:p>
        </w:tc>
        <w:tc>
          <w:tcPr>
            <w:tcW w:w="2495" w:type="dxa"/>
            <w:vAlign w:val="center"/>
          </w:tcPr>
          <w:p w14:paraId="3B8B1D5C" w14:textId="77777777" w:rsidR="001A58CB" w:rsidRPr="0087716F" w:rsidRDefault="001A58CB" w:rsidP="001A58CB">
            <w:pPr>
              <w:pStyle w:val="TAL"/>
              <w:jc w:val="center"/>
              <w:rPr>
                <w:rFonts w:cs="Arial"/>
                <w:szCs w:val="18"/>
              </w:rPr>
            </w:pPr>
            <w:r w:rsidRPr="0087716F">
              <w:rPr>
                <w:rFonts w:cs="Arial"/>
                <w:szCs w:val="18"/>
              </w:rPr>
              <w:t>30dB</w:t>
            </w:r>
          </w:p>
        </w:tc>
        <w:tc>
          <w:tcPr>
            <w:tcW w:w="2495" w:type="dxa"/>
            <w:vAlign w:val="center"/>
          </w:tcPr>
          <w:p w14:paraId="62F2328E" w14:textId="77777777" w:rsidR="001A58CB" w:rsidRPr="0087716F" w:rsidRDefault="001A58CB" w:rsidP="001A58CB">
            <w:pPr>
              <w:pStyle w:val="TAL"/>
              <w:jc w:val="center"/>
              <w:rPr>
                <w:rFonts w:cs="Arial"/>
                <w:szCs w:val="18"/>
              </w:rPr>
            </w:pPr>
            <w:r w:rsidRPr="0087716F">
              <w:rPr>
                <w:rFonts w:cs="Arial"/>
                <w:lang w:eastAsia="ko-KR"/>
              </w:rPr>
              <w:t>30 + X dB</w:t>
            </w:r>
          </w:p>
        </w:tc>
      </w:tr>
      <w:tr w:rsidR="001A58CB" w:rsidRPr="0087716F" w14:paraId="4723211C" w14:textId="77777777" w:rsidTr="001A58CB">
        <w:trPr>
          <w:jc w:val="center"/>
        </w:trPr>
        <w:tc>
          <w:tcPr>
            <w:tcW w:w="1919" w:type="dxa"/>
            <w:shd w:val="clear" w:color="auto" w:fill="auto"/>
            <w:vAlign w:val="center"/>
          </w:tcPr>
          <w:p w14:paraId="54BE834B" w14:textId="77777777" w:rsidR="001A58CB" w:rsidRPr="0087716F" w:rsidRDefault="001A58CB" w:rsidP="001A58CB">
            <w:pPr>
              <w:pStyle w:val="TAL"/>
              <w:jc w:val="both"/>
              <w:rPr>
                <w:rFonts w:cs="Arial"/>
                <w:szCs w:val="18"/>
              </w:rPr>
            </w:pPr>
            <w:r w:rsidRPr="0087716F">
              <w:rPr>
                <w:rFonts w:cs="Arial"/>
                <w:szCs w:val="18"/>
              </w:rPr>
              <w:t>ACLR2</w:t>
            </w:r>
          </w:p>
        </w:tc>
        <w:tc>
          <w:tcPr>
            <w:tcW w:w="2866" w:type="dxa"/>
            <w:shd w:val="clear" w:color="auto" w:fill="auto"/>
            <w:vAlign w:val="center"/>
          </w:tcPr>
          <w:p w14:paraId="2BBFC1F2" w14:textId="77777777" w:rsidR="001A58CB" w:rsidRPr="0087716F" w:rsidRDefault="001A58CB" w:rsidP="001A58CB">
            <w:pPr>
              <w:pStyle w:val="TAL"/>
              <w:jc w:val="center"/>
              <w:rPr>
                <w:rFonts w:cs="Arial"/>
                <w:szCs w:val="18"/>
              </w:rPr>
            </w:pPr>
            <w:r w:rsidRPr="0087716F">
              <w:rPr>
                <w:rFonts w:cs="Arial"/>
                <w:szCs w:val="18"/>
              </w:rPr>
              <w:t>[39]dB</w:t>
            </w:r>
          </w:p>
        </w:tc>
        <w:tc>
          <w:tcPr>
            <w:tcW w:w="2495" w:type="dxa"/>
            <w:vAlign w:val="center"/>
          </w:tcPr>
          <w:p w14:paraId="76801CDB" w14:textId="77777777" w:rsidR="001A58CB" w:rsidRPr="0087716F" w:rsidRDefault="001A58CB" w:rsidP="001A58CB">
            <w:pPr>
              <w:pStyle w:val="TAL"/>
              <w:jc w:val="center"/>
              <w:rPr>
                <w:rFonts w:cs="Arial"/>
                <w:szCs w:val="18"/>
              </w:rPr>
            </w:pPr>
            <w:r w:rsidRPr="0087716F">
              <w:rPr>
                <w:rFonts w:cs="Arial"/>
                <w:szCs w:val="18"/>
              </w:rPr>
              <w:t>[43]dB</w:t>
            </w:r>
          </w:p>
        </w:tc>
        <w:tc>
          <w:tcPr>
            <w:tcW w:w="2495" w:type="dxa"/>
            <w:vAlign w:val="center"/>
          </w:tcPr>
          <w:p w14:paraId="2BDFE363" w14:textId="77777777" w:rsidR="001A58CB" w:rsidRPr="0087716F" w:rsidRDefault="001A58CB" w:rsidP="001A58CB">
            <w:pPr>
              <w:pStyle w:val="TAL"/>
              <w:jc w:val="center"/>
              <w:rPr>
                <w:rFonts w:cs="Arial"/>
                <w:lang w:eastAsia="ko-KR"/>
              </w:rPr>
            </w:pPr>
            <w:r w:rsidRPr="0087716F">
              <w:rPr>
                <w:rFonts w:cs="Arial"/>
                <w:lang w:eastAsia="ko-KR"/>
              </w:rPr>
              <w:t>[43]dB</w:t>
            </w:r>
          </w:p>
        </w:tc>
      </w:tr>
      <w:tr w:rsidR="001A58CB" w:rsidRPr="0087716F" w14:paraId="252A57E4" w14:textId="77777777" w:rsidTr="001A58CB">
        <w:trPr>
          <w:jc w:val="center"/>
        </w:trPr>
        <w:tc>
          <w:tcPr>
            <w:tcW w:w="1919" w:type="dxa"/>
            <w:shd w:val="clear" w:color="auto" w:fill="auto"/>
            <w:vAlign w:val="center"/>
          </w:tcPr>
          <w:p w14:paraId="29BA0857" w14:textId="77777777" w:rsidR="001A58CB" w:rsidRPr="0087716F" w:rsidRDefault="001A58CB" w:rsidP="001A58CB">
            <w:pPr>
              <w:pStyle w:val="TAL"/>
              <w:jc w:val="both"/>
              <w:rPr>
                <w:rFonts w:cs="Arial"/>
                <w:szCs w:val="18"/>
              </w:rPr>
            </w:pPr>
            <w:r w:rsidRPr="0087716F">
              <w:rPr>
                <w:rFonts w:cs="Arial"/>
                <w:szCs w:val="18"/>
                <w:lang w:eastAsia="ko-KR"/>
              </w:rPr>
              <w:t>ACS1</w:t>
            </w:r>
          </w:p>
        </w:tc>
        <w:tc>
          <w:tcPr>
            <w:tcW w:w="2866" w:type="dxa"/>
            <w:shd w:val="clear" w:color="auto" w:fill="auto"/>
            <w:vAlign w:val="center"/>
          </w:tcPr>
          <w:p w14:paraId="60DEAAED" w14:textId="77777777" w:rsidR="001A58CB" w:rsidRPr="0087716F" w:rsidRDefault="001A58CB" w:rsidP="001A58CB">
            <w:pPr>
              <w:pStyle w:val="TAL"/>
              <w:rPr>
                <w:rFonts w:cs="Arial"/>
                <w:szCs w:val="18"/>
                <w:lang w:eastAsia="ko-KR"/>
              </w:rPr>
            </w:pPr>
            <w:r w:rsidRPr="0087716F">
              <w:rPr>
                <w:rFonts w:cs="Arial"/>
                <w:szCs w:val="18"/>
                <w:lang w:eastAsia="ko-KR"/>
              </w:rPr>
              <w:t xml:space="preserve">Use three candidate ACS level for DSRC : </w:t>
            </w:r>
          </w:p>
          <w:p w14:paraId="59501E36" w14:textId="77777777" w:rsidR="001A58CB" w:rsidRPr="0087716F" w:rsidRDefault="001A58CB" w:rsidP="009B0F67">
            <w:pPr>
              <w:pStyle w:val="TAL"/>
            </w:pPr>
            <w:r w:rsidRPr="0087716F">
              <w:t>22/25/29dB</w:t>
            </w:r>
          </w:p>
          <w:p w14:paraId="71A3EED5" w14:textId="77777777" w:rsidR="001A58CB" w:rsidRPr="0087716F" w:rsidRDefault="001A58CB" w:rsidP="001A58CB">
            <w:pPr>
              <w:pStyle w:val="TAL"/>
              <w:jc w:val="center"/>
              <w:rPr>
                <w:rFonts w:cs="Arial"/>
                <w:szCs w:val="18"/>
              </w:rPr>
            </w:pPr>
          </w:p>
        </w:tc>
        <w:tc>
          <w:tcPr>
            <w:tcW w:w="2495" w:type="dxa"/>
            <w:vAlign w:val="center"/>
          </w:tcPr>
          <w:p w14:paraId="390E4CD4" w14:textId="77777777" w:rsidR="001A58CB" w:rsidRPr="0087716F" w:rsidRDefault="001A58CB" w:rsidP="001A58CB">
            <w:pPr>
              <w:pStyle w:val="TAL"/>
              <w:jc w:val="center"/>
              <w:rPr>
                <w:rFonts w:eastAsia="SimSun" w:cs="Arial"/>
                <w:szCs w:val="18"/>
                <w:lang w:eastAsia="zh-CN"/>
              </w:rPr>
            </w:pPr>
            <w:r w:rsidRPr="0087716F">
              <w:rPr>
                <w:rFonts w:cs="Arial"/>
                <w:szCs w:val="18"/>
              </w:rPr>
              <w:t>27dB</w:t>
            </w:r>
          </w:p>
        </w:tc>
        <w:tc>
          <w:tcPr>
            <w:tcW w:w="2495" w:type="dxa"/>
            <w:vAlign w:val="center"/>
          </w:tcPr>
          <w:p w14:paraId="74A626C5" w14:textId="77777777" w:rsidR="001A58CB" w:rsidRPr="0087716F" w:rsidRDefault="001A58CB" w:rsidP="001A58CB">
            <w:pPr>
              <w:pStyle w:val="TAL"/>
              <w:jc w:val="center"/>
              <w:rPr>
                <w:rFonts w:eastAsia="SimSun" w:cs="Arial"/>
                <w:szCs w:val="18"/>
                <w:lang w:eastAsia="zh-CN"/>
              </w:rPr>
            </w:pPr>
            <w:r w:rsidRPr="0087716F">
              <w:rPr>
                <w:rFonts w:cs="Arial"/>
                <w:lang w:eastAsia="ko-KR"/>
              </w:rPr>
              <w:t>24+ X dB</w:t>
            </w:r>
          </w:p>
        </w:tc>
      </w:tr>
      <w:tr w:rsidR="001A58CB" w:rsidRPr="0087716F" w14:paraId="6B303CF9" w14:textId="77777777" w:rsidTr="001A58CB">
        <w:trPr>
          <w:jc w:val="center"/>
        </w:trPr>
        <w:tc>
          <w:tcPr>
            <w:tcW w:w="1919" w:type="dxa"/>
            <w:shd w:val="clear" w:color="auto" w:fill="auto"/>
            <w:vAlign w:val="center"/>
          </w:tcPr>
          <w:p w14:paraId="647A9746" w14:textId="77777777" w:rsidR="001A58CB" w:rsidRPr="0087716F" w:rsidRDefault="001A58CB" w:rsidP="001A58CB">
            <w:pPr>
              <w:pStyle w:val="TAL"/>
              <w:jc w:val="both"/>
              <w:rPr>
                <w:rFonts w:cs="Arial"/>
                <w:szCs w:val="18"/>
                <w:lang w:eastAsia="ko-KR"/>
              </w:rPr>
            </w:pPr>
            <w:r w:rsidRPr="0087716F">
              <w:rPr>
                <w:rFonts w:cs="Arial"/>
                <w:szCs w:val="18"/>
                <w:lang w:eastAsia="ko-KR"/>
              </w:rPr>
              <w:t>ACS2</w:t>
            </w:r>
          </w:p>
        </w:tc>
        <w:tc>
          <w:tcPr>
            <w:tcW w:w="2866" w:type="dxa"/>
            <w:shd w:val="clear" w:color="auto" w:fill="auto"/>
            <w:vAlign w:val="center"/>
          </w:tcPr>
          <w:p w14:paraId="4E0A4347" w14:textId="77777777" w:rsidR="001A58CB" w:rsidRPr="0087716F" w:rsidRDefault="001A58CB" w:rsidP="001A58CB">
            <w:pPr>
              <w:pStyle w:val="TAL"/>
              <w:ind w:left="720"/>
              <w:rPr>
                <w:rFonts w:cs="Arial"/>
                <w:szCs w:val="18"/>
                <w:lang w:eastAsia="ko-KR"/>
              </w:rPr>
            </w:pPr>
            <w:r w:rsidRPr="0087716F">
              <w:rPr>
                <w:rFonts w:cs="Arial"/>
                <w:szCs w:val="18"/>
                <w:lang w:eastAsia="ko-KR"/>
              </w:rPr>
              <w:t>ACS1 + 16 (NOTE 1)</w:t>
            </w:r>
          </w:p>
        </w:tc>
        <w:tc>
          <w:tcPr>
            <w:tcW w:w="2495" w:type="dxa"/>
            <w:vAlign w:val="center"/>
          </w:tcPr>
          <w:p w14:paraId="7AC3D561" w14:textId="77777777" w:rsidR="001A58CB" w:rsidRPr="0087716F" w:rsidRDefault="001A58CB" w:rsidP="001A58CB">
            <w:pPr>
              <w:pStyle w:val="TAL"/>
              <w:jc w:val="center"/>
              <w:rPr>
                <w:rFonts w:cs="Arial"/>
                <w:szCs w:val="18"/>
              </w:rPr>
            </w:pPr>
            <w:r w:rsidRPr="0087716F">
              <w:rPr>
                <w:rFonts w:cs="Arial"/>
                <w:szCs w:val="18"/>
              </w:rPr>
              <w:t>43dB (NOTE 2)</w:t>
            </w:r>
          </w:p>
        </w:tc>
        <w:tc>
          <w:tcPr>
            <w:tcW w:w="2495" w:type="dxa"/>
            <w:vAlign w:val="center"/>
          </w:tcPr>
          <w:p w14:paraId="45DDDB3B" w14:textId="77777777" w:rsidR="001A58CB" w:rsidRPr="0087716F" w:rsidRDefault="001A58CB" w:rsidP="001A58CB">
            <w:pPr>
              <w:pStyle w:val="TAL"/>
              <w:jc w:val="center"/>
              <w:rPr>
                <w:rFonts w:cs="Arial"/>
                <w:lang w:eastAsia="ko-KR"/>
              </w:rPr>
            </w:pPr>
            <w:r w:rsidRPr="0087716F">
              <w:rPr>
                <w:rFonts w:cs="Arial"/>
                <w:lang w:eastAsia="ko-KR"/>
              </w:rPr>
              <w:t>[40]dB + X(NOTE 3)</w:t>
            </w:r>
          </w:p>
        </w:tc>
      </w:tr>
      <w:tr w:rsidR="001A58CB" w:rsidRPr="0087716F" w14:paraId="013CC18C" w14:textId="77777777" w:rsidTr="001A58CB">
        <w:trPr>
          <w:jc w:val="center"/>
        </w:trPr>
        <w:tc>
          <w:tcPr>
            <w:tcW w:w="9775" w:type="dxa"/>
            <w:gridSpan w:val="4"/>
            <w:shd w:val="clear" w:color="auto" w:fill="auto"/>
            <w:vAlign w:val="center"/>
          </w:tcPr>
          <w:p w14:paraId="34A014CB" w14:textId="77777777" w:rsidR="001A58CB" w:rsidRPr="0087716F" w:rsidRDefault="001A58CB" w:rsidP="001A58CB">
            <w:pPr>
              <w:pStyle w:val="TAL"/>
              <w:rPr>
                <w:rFonts w:cs="Arial"/>
                <w:lang w:eastAsia="ko-KR"/>
              </w:rPr>
            </w:pPr>
            <w:r w:rsidRPr="0087716F">
              <w:rPr>
                <w:rFonts w:cs="Arial"/>
                <w:lang w:eastAsia="ko-KR"/>
              </w:rPr>
              <w:t>NOTE 1: following definition of alternate adjacent channel rejection requirement of DSRC [EN 302 571]</w:t>
            </w:r>
          </w:p>
          <w:p w14:paraId="7C4A7ECB" w14:textId="77777777" w:rsidR="001A58CB" w:rsidRPr="0087716F" w:rsidRDefault="001A58CB" w:rsidP="001A58CB">
            <w:pPr>
              <w:pStyle w:val="TAL"/>
              <w:rPr>
                <w:rFonts w:cs="Arial"/>
                <w:lang w:eastAsia="ko-KR"/>
              </w:rPr>
            </w:pPr>
            <w:r w:rsidRPr="0087716F">
              <w:rPr>
                <w:rFonts w:cs="Arial"/>
                <w:lang w:eastAsia="ko-KR"/>
              </w:rPr>
              <w:t>NOTE 2: following definition of in band blocking requirement, case 1 of LTE CV2X [TS 36.101]</w:t>
            </w:r>
          </w:p>
          <w:p w14:paraId="50EF23C9" w14:textId="77777777" w:rsidR="001A58CB" w:rsidRPr="0087716F" w:rsidRDefault="001A58CB" w:rsidP="001A58CB">
            <w:pPr>
              <w:pStyle w:val="TAL"/>
              <w:rPr>
                <w:rFonts w:cs="Arial"/>
                <w:lang w:eastAsia="ko-KR"/>
              </w:rPr>
            </w:pPr>
            <w:r w:rsidRPr="0087716F">
              <w:rPr>
                <w:rFonts w:cs="Arial"/>
                <w:lang w:eastAsia="ko-KR"/>
              </w:rPr>
              <w:t>NOTE 3: following definition of in band blocking requirement, case 2 of NR and apply same tightening as for LTE V2X.</w:t>
            </w:r>
          </w:p>
        </w:tc>
      </w:tr>
    </w:tbl>
    <w:p w14:paraId="12D9BE13" w14:textId="77777777" w:rsidR="001A58CB" w:rsidRPr="0087716F" w:rsidRDefault="001A58CB" w:rsidP="00DB2E03">
      <w:pPr>
        <w:rPr>
          <w:rFonts w:eastAsia="SimSun"/>
          <w:lang w:eastAsia="zh-CN"/>
        </w:rPr>
      </w:pPr>
    </w:p>
    <w:p w14:paraId="465DAACE" w14:textId="77777777" w:rsidR="00FD6EF0" w:rsidRPr="0087716F" w:rsidRDefault="00FD6EF0" w:rsidP="00FD6EF0">
      <w:pPr>
        <w:pStyle w:val="Heading3"/>
        <w:rPr>
          <w:rFonts w:eastAsia="MS Mincho"/>
          <w:lang w:eastAsia="zh-CN"/>
        </w:rPr>
      </w:pPr>
      <w:bookmarkStart w:id="225" w:name="_Toc36034755"/>
      <w:bookmarkStart w:id="226" w:name="_Toc42537350"/>
      <w:bookmarkStart w:id="227" w:name="_Toc46356415"/>
      <w:bookmarkStart w:id="228" w:name="_Toc52566329"/>
      <w:bookmarkStart w:id="229" w:name="_Toc61187237"/>
      <w:bookmarkStart w:id="230" w:name="_Toc66398649"/>
      <w:bookmarkStart w:id="231" w:name="_Toc66398866"/>
      <w:bookmarkStart w:id="232" w:name="_Toc66432583"/>
      <w:bookmarkStart w:id="233" w:name="_Toc66433362"/>
      <w:bookmarkStart w:id="234" w:name="_Toc66436137"/>
      <w:r w:rsidRPr="0087716F">
        <w:lastRenderedPageBreak/>
        <w:t>5.</w:t>
      </w:r>
      <w:r w:rsidRPr="0087716F">
        <w:rPr>
          <w:rFonts w:hint="eastAsia"/>
          <w:lang w:eastAsia="ko-KR"/>
        </w:rPr>
        <w:t>2</w:t>
      </w:r>
      <w:r w:rsidRPr="0087716F">
        <w:t>.2</w:t>
      </w:r>
      <w:r w:rsidRPr="0087716F">
        <w:tab/>
      </w:r>
      <w:r w:rsidRPr="0087716F">
        <w:rPr>
          <w:rFonts w:eastAsia="MS Mincho"/>
          <w:lang w:eastAsia="zh-CN"/>
        </w:rPr>
        <w:t xml:space="preserve">Coexistence simulation parameters in </w:t>
      </w:r>
      <w:r w:rsidR="0014073D" w:rsidRPr="0087716F">
        <w:rPr>
          <w:rFonts w:eastAsia="MS Mincho"/>
          <w:lang w:eastAsia="zh-CN"/>
        </w:rPr>
        <w:t xml:space="preserve">FR1 FDD </w:t>
      </w:r>
      <w:r w:rsidRPr="0087716F">
        <w:rPr>
          <w:rFonts w:eastAsia="MS Mincho"/>
          <w:lang w:eastAsia="zh-CN"/>
        </w:rPr>
        <w:t>licensed spectrum</w:t>
      </w:r>
      <w:bookmarkEnd w:id="225"/>
      <w:bookmarkEnd w:id="226"/>
      <w:bookmarkEnd w:id="227"/>
      <w:bookmarkEnd w:id="228"/>
      <w:bookmarkEnd w:id="229"/>
      <w:bookmarkEnd w:id="230"/>
      <w:bookmarkEnd w:id="231"/>
      <w:bookmarkEnd w:id="232"/>
      <w:bookmarkEnd w:id="233"/>
      <w:bookmarkEnd w:id="234"/>
    </w:p>
    <w:p w14:paraId="126E8641" w14:textId="16080795" w:rsidR="001A58CB" w:rsidRPr="0087716F" w:rsidRDefault="001A58CB" w:rsidP="001A58CB">
      <w:pPr>
        <w:pStyle w:val="Heading4"/>
        <w:rPr>
          <w:rFonts w:eastAsia="SimSun"/>
          <w:lang w:eastAsia="zh-CN"/>
        </w:rPr>
      </w:pPr>
      <w:bookmarkStart w:id="235" w:name="_Toc36034756"/>
      <w:bookmarkStart w:id="236" w:name="_Toc42537351"/>
      <w:bookmarkStart w:id="237" w:name="_Toc46356416"/>
      <w:bookmarkStart w:id="238" w:name="_Toc52566330"/>
      <w:bookmarkStart w:id="239" w:name="_Toc61187238"/>
      <w:bookmarkStart w:id="240" w:name="_Toc66398650"/>
      <w:bookmarkStart w:id="241" w:name="_Toc66398867"/>
      <w:bookmarkStart w:id="242" w:name="_Toc66432584"/>
      <w:bookmarkStart w:id="243" w:name="_Toc66433363"/>
      <w:bookmarkStart w:id="244" w:name="_Toc66436138"/>
      <w:r w:rsidRPr="0087716F">
        <w:rPr>
          <w:rFonts w:eastAsia="SimSun" w:hint="eastAsia"/>
          <w:lang w:eastAsia="zh-CN"/>
        </w:rPr>
        <w:t>5.2.</w:t>
      </w:r>
      <w:r w:rsidRPr="0087716F">
        <w:rPr>
          <w:rFonts w:eastAsia="SimSun"/>
          <w:lang w:eastAsia="zh-CN"/>
        </w:rPr>
        <w:t>2</w:t>
      </w:r>
      <w:r w:rsidRPr="0087716F">
        <w:rPr>
          <w:rFonts w:eastAsia="SimSun" w:hint="eastAsia"/>
          <w:lang w:eastAsia="zh-CN"/>
        </w:rPr>
        <w:t>.1</w:t>
      </w:r>
      <w:r w:rsidR="00E27B11" w:rsidRPr="00535751">
        <w:tab/>
      </w:r>
      <w:r w:rsidRPr="0087716F">
        <w:rPr>
          <w:rFonts w:eastAsia="SimSun"/>
          <w:lang w:eastAsia="zh-CN"/>
        </w:rPr>
        <w:t>Network layout model</w:t>
      </w:r>
      <w:bookmarkEnd w:id="235"/>
      <w:bookmarkEnd w:id="236"/>
      <w:bookmarkEnd w:id="237"/>
      <w:bookmarkEnd w:id="238"/>
      <w:bookmarkEnd w:id="239"/>
      <w:bookmarkEnd w:id="240"/>
      <w:bookmarkEnd w:id="241"/>
      <w:bookmarkEnd w:id="242"/>
      <w:bookmarkEnd w:id="243"/>
      <w:bookmarkEnd w:id="244"/>
    </w:p>
    <w:p w14:paraId="35212C81" w14:textId="77777777" w:rsidR="001A58CB" w:rsidRPr="0087716F" w:rsidRDefault="001A58CB" w:rsidP="001A58CB">
      <w:pPr>
        <w:jc w:val="center"/>
      </w:pPr>
      <w:r w:rsidRPr="0087716F">
        <w:rPr>
          <w:noProof/>
          <w:lang w:val="en-US" w:eastAsia="ko-KR"/>
        </w:rPr>
        <w:drawing>
          <wp:inline distT="0" distB="0" distL="0" distR="0" wp14:anchorId="61F44A77" wp14:editId="73D994AA">
            <wp:extent cx="5245310" cy="5188226"/>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5772" cy="5188683"/>
                    </a:xfrm>
                    <a:prstGeom prst="rect">
                      <a:avLst/>
                    </a:prstGeom>
                    <a:noFill/>
                    <a:ln>
                      <a:noFill/>
                    </a:ln>
                  </pic:spPr>
                </pic:pic>
              </a:graphicData>
            </a:graphic>
          </wp:inline>
        </w:drawing>
      </w:r>
    </w:p>
    <w:p w14:paraId="54B50FE1" w14:textId="77777777" w:rsidR="001A58CB" w:rsidRPr="0087716F" w:rsidRDefault="001A58CB" w:rsidP="00902470">
      <w:pPr>
        <w:pStyle w:val="TF"/>
      </w:pPr>
      <w:r w:rsidRPr="0087716F">
        <w:t>Figure 5.2.2.1-1 Network layout model for NR V2X coexistence simulation for case7 and case8</w:t>
      </w:r>
    </w:p>
    <w:p w14:paraId="412EFB5D" w14:textId="77777777" w:rsidR="001A58CB" w:rsidRPr="0087716F" w:rsidRDefault="001A58CB" w:rsidP="00E27B11">
      <w:pPr>
        <w:pStyle w:val="TH"/>
      </w:pPr>
      <w:r w:rsidRPr="0087716F">
        <w:lastRenderedPageBreak/>
        <w:t>Table 5.</w:t>
      </w:r>
      <w:r w:rsidRPr="0087716F">
        <w:rPr>
          <w:lang w:eastAsia="ko-KR"/>
        </w:rPr>
        <w:t>2</w:t>
      </w:r>
      <w:r w:rsidRPr="0087716F">
        <w:t xml:space="preserve">.2-1: Simulation network layout model for case7 and case8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48"/>
        <w:gridCol w:w="6228"/>
      </w:tblGrid>
      <w:tr w:rsidR="001A58CB" w:rsidRPr="0087716F" w14:paraId="77FD698C" w14:textId="77777777" w:rsidTr="001A58CB">
        <w:trPr>
          <w:tblHeader/>
          <w:jc w:val="center"/>
        </w:trPr>
        <w:tc>
          <w:tcPr>
            <w:tcW w:w="3348" w:type="dxa"/>
            <w:shd w:val="clear" w:color="auto" w:fill="C6D9F1"/>
          </w:tcPr>
          <w:p w14:paraId="426DE358" w14:textId="77777777" w:rsidR="001A58CB" w:rsidRPr="0087716F" w:rsidRDefault="001A58CB" w:rsidP="001A58CB">
            <w:pPr>
              <w:pStyle w:val="TAH"/>
            </w:pPr>
            <w:r w:rsidRPr="0087716F">
              <w:t>Parameter</w:t>
            </w:r>
          </w:p>
        </w:tc>
        <w:tc>
          <w:tcPr>
            <w:tcW w:w="6228" w:type="dxa"/>
            <w:shd w:val="clear" w:color="auto" w:fill="C6D9F1"/>
          </w:tcPr>
          <w:p w14:paraId="0CB78887" w14:textId="77777777" w:rsidR="001A58CB" w:rsidRPr="0087716F" w:rsidRDefault="001A58CB" w:rsidP="001A58CB">
            <w:pPr>
              <w:pStyle w:val="TAH"/>
            </w:pPr>
            <w:r w:rsidRPr="0087716F">
              <w:t>Value</w:t>
            </w:r>
          </w:p>
        </w:tc>
      </w:tr>
      <w:tr w:rsidR="001A58CB" w:rsidRPr="0087716F" w14:paraId="6B0E67B3" w14:textId="77777777" w:rsidTr="001A58CB">
        <w:trPr>
          <w:jc w:val="center"/>
        </w:trPr>
        <w:tc>
          <w:tcPr>
            <w:tcW w:w="3348" w:type="dxa"/>
            <w:shd w:val="clear" w:color="auto" w:fill="auto"/>
          </w:tcPr>
          <w:p w14:paraId="4FC71D24" w14:textId="77777777" w:rsidR="001A58CB" w:rsidRPr="0087716F" w:rsidRDefault="001A58CB" w:rsidP="001A58CB">
            <w:pPr>
              <w:pStyle w:val="TAL"/>
              <w:rPr>
                <w:rFonts w:eastAsia="SimSun" w:cs="Arial"/>
                <w:szCs w:val="18"/>
                <w:lang w:eastAsia="zh-CN"/>
              </w:rPr>
            </w:pPr>
            <w:r w:rsidRPr="0087716F">
              <w:rPr>
                <w:rFonts w:eastAsia="SimSun" w:cs="Arial" w:hint="eastAsia"/>
                <w:szCs w:val="18"/>
                <w:lang w:eastAsia="zh-CN"/>
              </w:rPr>
              <w:t>carrier freque</w:t>
            </w:r>
            <w:r w:rsidRPr="0087716F">
              <w:rPr>
                <w:rFonts w:eastAsia="SimSun" w:cs="Arial"/>
                <w:szCs w:val="18"/>
                <w:lang w:eastAsia="zh-CN"/>
              </w:rPr>
              <w:t>ncy</w:t>
            </w:r>
          </w:p>
        </w:tc>
        <w:tc>
          <w:tcPr>
            <w:tcW w:w="6228" w:type="dxa"/>
            <w:shd w:val="clear" w:color="auto" w:fill="auto"/>
          </w:tcPr>
          <w:p w14:paraId="24B5BC88" w14:textId="77777777" w:rsidR="001A58CB" w:rsidRPr="0087716F" w:rsidRDefault="001A58CB" w:rsidP="001A58CB">
            <w:pPr>
              <w:pStyle w:val="TAL"/>
              <w:rPr>
                <w:rFonts w:eastAsia="SimSun" w:cs="Arial"/>
                <w:szCs w:val="18"/>
                <w:lang w:eastAsia="zh-CN"/>
              </w:rPr>
            </w:pPr>
            <w:r w:rsidRPr="0087716F">
              <w:rPr>
                <w:rFonts w:eastAsia="SimSun" w:cs="Arial"/>
                <w:szCs w:val="18"/>
                <w:lang w:eastAsia="zh-CN"/>
              </w:rPr>
              <w:t>2</w:t>
            </w:r>
            <w:r w:rsidRPr="0087716F">
              <w:rPr>
                <w:rFonts w:eastAsia="SimSun" w:cs="Arial" w:hint="eastAsia"/>
                <w:szCs w:val="18"/>
                <w:lang w:eastAsia="zh-CN"/>
              </w:rPr>
              <w:t>GHz</w:t>
            </w:r>
          </w:p>
        </w:tc>
      </w:tr>
      <w:tr w:rsidR="001A58CB" w:rsidRPr="0087716F" w14:paraId="478F1256" w14:textId="77777777" w:rsidTr="001A58CB">
        <w:trPr>
          <w:jc w:val="center"/>
        </w:trPr>
        <w:tc>
          <w:tcPr>
            <w:tcW w:w="3348" w:type="dxa"/>
            <w:shd w:val="clear" w:color="auto" w:fill="auto"/>
          </w:tcPr>
          <w:p w14:paraId="22AD2402" w14:textId="77777777" w:rsidR="001A58CB" w:rsidRPr="0087716F" w:rsidRDefault="001A58CB" w:rsidP="001A58CB">
            <w:pPr>
              <w:pStyle w:val="TAL"/>
              <w:rPr>
                <w:rFonts w:eastAsia="SimSun" w:cs="Arial"/>
                <w:szCs w:val="18"/>
                <w:lang w:eastAsia="zh-CN"/>
              </w:rPr>
            </w:pPr>
            <w:r w:rsidRPr="0087716F">
              <w:rPr>
                <w:lang w:val="en-US" w:eastAsia="ko-KR"/>
              </w:rPr>
              <w:t>The first layout for LTE WAN</w:t>
            </w:r>
          </w:p>
        </w:tc>
        <w:tc>
          <w:tcPr>
            <w:tcW w:w="6228" w:type="dxa"/>
            <w:shd w:val="clear" w:color="auto" w:fill="auto"/>
          </w:tcPr>
          <w:p w14:paraId="674B1C71" w14:textId="77777777" w:rsidR="001A58CB" w:rsidRPr="0087716F" w:rsidRDefault="001A58CB" w:rsidP="001A58CB">
            <w:pPr>
              <w:pStyle w:val="TAL"/>
              <w:rPr>
                <w:rFonts w:eastAsia="SimSun" w:cs="Arial"/>
                <w:szCs w:val="18"/>
                <w:lang w:eastAsia="zh-CN"/>
              </w:rPr>
            </w:pPr>
            <w:r w:rsidRPr="0087716F">
              <w:rPr>
                <w:u w:val="single"/>
              </w:rPr>
              <w:t xml:space="preserve">layer </w:t>
            </w:r>
            <w:r w:rsidRPr="0087716F">
              <w:rPr>
                <w:rFonts w:hint="eastAsia"/>
                <w:u w:val="single"/>
              </w:rPr>
              <w:t xml:space="preserve">with </w:t>
            </w:r>
            <w:r w:rsidRPr="0087716F">
              <w:rPr>
                <w:u w:val="single"/>
              </w:rPr>
              <w:t xml:space="preserve">7 </w:t>
            </w:r>
            <w:r w:rsidRPr="0087716F">
              <w:rPr>
                <w:rFonts w:hint="eastAsia"/>
                <w:u w:val="single"/>
              </w:rPr>
              <w:t xml:space="preserve">hexagonal </w:t>
            </w:r>
            <w:r w:rsidRPr="0087716F">
              <w:rPr>
                <w:u w:val="single"/>
              </w:rPr>
              <w:t>cell with wrap around</w:t>
            </w:r>
          </w:p>
        </w:tc>
      </w:tr>
      <w:tr w:rsidR="001A58CB" w:rsidRPr="0087716F" w14:paraId="035D43BF" w14:textId="77777777" w:rsidTr="001A58CB">
        <w:trPr>
          <w:jc w:val="center"/>
        </w:trPr>
        <w:tc>
          <w:tcPr>
            <w:tcW w:w="3348" w:type="dxa"/>
            <w:shd w:val="clear" w:color="auto" w:fill="auto"/>
          </w:tcPr>
          <w:p w14:paraId="56BF4DAD" w14:textId="77777777" w:rsidR="001A58CB" w:rsidRPr="0087716F" w:rsidRDefault="001A58CB" w:rsidP="001A58CB">
            <w:pPr>
              <w:pStyle w:val="TAL"/>
              <w:rPr>
                <w:lang w:val="en-US" w:eastAsia="ko-KR"/>
              </w:rPr>
            </w:pPr>
            <w:r w:rsidRPr="0087716F">
              <w:t>Inter-BS distance</w:t>
            </w:r>
          </w:p>
        </w:tc>
        <w:tc>
          <w:tcPr>
            <w:tcW w:w="6228" w:type="dxa"/>
            <w:shd w:val="clear" w:color="auto" w:fill="auto"/>
          </w:tcPr>
          <w:p w14:paraId="0413B6ED" w14:textId="77777777" w:rsidR="001A58CB" w:rsidRPr="0087716F" w:rsidRDefault="001A58CB" w:rsidP="001A58CB">
            <w:pPr>
              <w:pStyle w:val="TAL"/>
              <w:rPr>
                <w:lang w:val="en-US" w:eastAsia="ko-KR"/>
              </w:rPr>
            </w:pPr>
            <w:r w:rsidRPr="0087716F">
              <w:rPr>
                <w:rFonts w:eastAsia="SimSun" w:hint="eastAsia"/>
                <w:u w:val="single"/>
                <w:lang w:eastAsia="zh-CN"/>
              </w:rPr>
              <w:t>500m</w:t>
            </w:r>
          </w:p>
        </w:tc>
      </w:tr>
      <w:tr w:rsidR="001A58CB" w:rsidRPr="0087716F" w14:paraId="2D112F37" w14:textId="77777777" w:rsidTr="001A58CB">
        <w:trPr>
          <w:jc w:val="center"/>
        </w:trPr>
        <w:tc>
          <w:tcPr>
            <w:tcW w:w="3348" w:type="dxa"/>
            <w:shd w:val="clear" w:color="auto" w:fill="auto"/>
          </w:tcPr>
          <w:p w14:paraId="2BFC98DB" w14:textId="77777777" w:rsidR="001A58CB" w:rsidRPr="0087716F" w:rsidRDefault="001A58CB" w:rsidP="001A58CB">
            <w:pPr>
              <w:pStyle w:val="TAL"/>
              <w:rPr>
                <w:lang w:val="en-US" w:eastAsia="ko-KR"/>
              </w:rPr>
            </w:pPr>
            <w:r w:rsidRPr="0087716F">
              <w:rPr>
                <w:rFonts w:cs="Arial"/>
                <w:szCs w:val="18"/>
              </w:rPr>
              <w:t>LTE WAN UL scheduler algorithm</w:t>
            </w:r>
          </w:p>
        </w:tc>
        <w:tc>
          <w:tcPr>
            <w:tcW w:w="6228" w:type="dxa"/>
            <w:shd w:val="clear" w:color="auto" w:fill="auto"/>
          </w:tcPr>
          <w:p w14:paraId="1480D251" w14:textId="77777777" w:rsidR="001A58CB" w:rsidRPr="0087716F" w:rsidRDefault="001A58CB" w:rsidP="001A58CB">
            <w:pPr>
              <w:pStyle w:val="TAL"/>
              <w:rPr>
                <w:rFonts w:eastAsia="SimSun"/>
                <w:u w:val="single"/>
                <w:lang w:eastAsia="zh-CN"/>
              </w:rPr>
            </w:pPr>
            <w:r w:rsidRPr="0087716F">
              <w:rPr>
                <w:rFonts w:cs="Arial"/>
                <w:szCs w:val="18"/>
              </w:rPr>
              <w:t>Round robin with full buffer</w:t>
            </w:r>
          </w:p>
        </w:tc>
      </w:tr>
      <w:tr w:rsidR="001A58CB" w:rsidRPr="0087716F" w14:paraId="018C2ED8" w14:textId="77777777" w:rsidTr="001A58CB">
        <w:trPr>
          <w:jc w:val="center"/>
        </w:trPr>
        <w:tc>
          <w:tcPr>
            <w:tcW w:w="3348" w:type="dxa"/>
            <w:shd w:val="clear" w:color="auto" w:fill="auto"/>
          </w:tcPr>
          <w:p w14:paraId="074D16E4" w14:textId="77777777" w:rsidR="001A58CB" w:rsidRPr="0087716F" w:rsidRDefault="001A58CB" w:rsidP="001A58CB">
            <w:pPr>
              <w:pStyle w:val="TAL"/>
              <w:rPr>
                <w:rFonts w:cs="Arial"/>
                <w:szCs w:val="18"/>
              </w:rPr>
            </w:pPr>
            <w:r w:rsidRPr="0087716F">
              <w:rPr>
                <w:rFonts w:cs="Arial"/>
                <w:szCs w:val="18"/>
              </w:rPr>
              <w:t>RBs allocated per active WAN UE</w:t>
            </w:r>
          </w:p>
        </w:tc>
        <w:tc>
          <w:tcPr>
            <w:tcW w:w="6228" w:type="dxa"/>
            <w:shd w:val="clear" w:color="auto" w:fill="auto"/>
          </w:tcPr>
          <w:p w14:paraId="3373EE5D" w14:textId="77777777" w:rsidR="001A58CB" w:rsidRPr="0087716F" w:rsidRDefault="001A58CB" w:rsidP="001A58CB">
            <w:pPr>
              <w:pStyle w:val="TAL"/>
              <w:rPr>
                <w:rFonts w:cs="Arial"/>
                <w:szCs w:val="18"/>
              </w:rPr>
            </w:pPr>
            <w:r w:rsidRPr="0087716F">
              <w:rPr>
                <w:rFonts w:cs="Arial"/>
                <w:szCs w:val="18"/>
              </w:rPr>
              <w:t>For LTE UE-to-LTE Uu BS: 32 PRBs</w:t>
            </w:r>
          </w:p>
        </w:tc>
      </w:tr>
      <w:tr w:rsidR="001A58CB" w:rsidRPr="0087716F" w14:paraId="7DB957EA" w14:textId="77777777" w:rsidTr="001A58CB">
        <w:trPr>
          <w:jc w:val="center"/>
        </w:trPr>
        <w:tc>
          <w:tcPr>
            <w:tcW w:w="3348" w:type="dxa"/>
            <w:shd w:val="clear" w:color="auto" w:fill="auto"/>
          </w:tcPr>
          <w:p w14:paraId="79EDCBC3" w14:textId="77777777" w:rsidR="001A58CB" w:rsidRPr="0087716F" w:rsidRDefault="001A58CB" w:rsidP="001A58CB">
            <w:pPr>
              <w:pStyle w:val="TAL"/>
              <w:rPr>
                <w:rFonts w:cs="Arial"/>
                <w:szCs w:val="18"/>
              </w:rPr>
            </w:pPr>
            <w:r w:rsidRPr="0087716F">
              <w:rPr>
                <w:rFonts w:cs="Arial"/>
                <w:szCs w:val="18"/>
              </w:rPr>
              <w:t>Number of active WAN UEs</w:t>
            </w:r>
          </w:p>
        </w:tc>
        <w:tc>
          <w:tcPr>
            <w:tcW w:w="6228" w:type="dxa"/>
            <w:shd w:val="clear" w:color="auto" w:fill="auto"/>
          </w:tcPr>
          <w:p w14:paraId="32AEF9FE" w14:textId="77777777" w:rsidR="001A58CB" w:rsidRPr="0087716F" w:rsidRDefault="001A58CB" w:rsidP="001A58CB">
            <w:pPr>
              <w:pStyle w:val="TAL"/>
              <w:rPr>
                <w:rFonts w:cs="Arial"/>
                <w:szCs w:val="18"/>
              </w:rPr>
            </w:pPr>
            <w:r w:rsidRPr="0087716F">
              <w:rPr>
                <w:rFonts w:cs="Arial"/>
                <w:szCs w:val="18"/>
              </w:rPr>
              <w:t>3UEs</w:t>
            </w:r>
          </w:p>
        </w:tc>
      </w:tr>
      <w:tr w:rsidR="001A58CB" w:rsidRPr="0087716F" w14:paraId="644BB0BB" w14:textId="77777777" w:rsidTr="001A58CB">
        <w:trPr>
          <w:jc w:val="center"/>
        </w:trPr>
        <w:tc>
          <w:tcPr>
            <w:tcW w:w="3348" w:type="dxa"/>
            <w:shd w:val="clear" w:color="auto" w:fill="auto"/>
          </w:tcPr>
          <w:p w14:paraId="4A6EB99F" w14:textId="77777777" w:rsidR="001A58CB" w:rsidRPr="0087716F" w:rsidRDefault="001A58CB" w:rsidP="001A58CB">
            <w:pPr>
              <w:pStyle w:val="TAL"/>
              <w:rPr>
                <w:rFonts w:cs="Arial"/>
                <w:szCs w:val="18"/>
              </w:rPr>
            </w:pPr>
            <w:r w:rsidRPr="0087716F">
              <w:rPr>
                <w:rFonts w:cs="Arial"/>
                <w:szCs w:val="18"/>
                <w:lang w:eastAsia="ko-KR"/>
              </w:rPr>
              <w:t>Number of LTE WAN UEs</w:t>
            </w:r>
          </w:p>
        </w:tc>
        <w:tc>
          <w:tcPr>
            <w:tcW w:w="6228" w:type="dxa"/>
            <w:shd w:val="clear" w:color="auto" w:fill="auto"/>
          </w:tcPr>
          <w:p w14:paraId="14D3EE4B" w14:textId="77777777" w:rsidR="001A58CB" w:rsidRPr="0087716F" w:rsidRDefault="001A58CB" w:rsidP="001A58CB">
            <w:pPr>
              <w:pStyle w:val="TAL"/>
              <w:rPr>
                <w:color w:val="000000"/>
                <w:lang w:eastAsia="ko-KR"/>
              </w:rPr>
            </w:pPr>
            <w:r w:rsidRPr="0087716F">
              <w:rPr>
                <w:rFonts w:cs="Arial"/>
                <w:szCs w:val="18"/>
              </w:rPr>
              <w:t>20UEs/Cell,</w:t>
            </w:r>
            <w:r w:rsidRPr="0087716F">
              <w:rPr>
                <w:rFonts w:hint="eastAsia"/>
                <w:color w:val="000000"/>
                <w:lang w:eastAsia="ko-KR"/>
              </w:rPr>
              <w:t xml:space="preserve"> </w:t>
            </w:r>
            <w:r w:rsidRPr="0087716F">
              <w:rPr>
                <w:color w:val="000000"/>
                <w:lang w:eastAsia="ko-KR"/>
              </w:rPr>
              <w:t>10</w:t>
            </w:r>
            <w:r w:rsidRPr="0087716F">
              <w:rPr>
                <w:rFonts w:hint="eastAsia"/>
                <w:color w:val="000000"/>
                <w:lang w:eastAsia="ko-KR"/>
              </w:rPr>
              <w:t>0% outdoor</w:t>
            </w:r>
            <w:r w:rsidRPr="0087716F">
              <w:rPr>
                <w:color w:val="000000"/>
                <w:lang w:eastAsia="ko-KR"/>
              </w:rPr>
              <w:t xml:space="preserve"> </w:t>
            </w:r>
          </w:p>
          <w:p w14:paraId="21696B72" w14:textId="77777777" w:rsidR="001A58CB" w:rsidRPr="0087716F" w:rsidRDefault="001A58CB" w:rsidP="001A58CB">
            <w:pPr>
              <w:pStyle w:val="TAL"/>
              <w:rPr>
                <w:rFonts w:cs="Arial"/>
                <w:szCs w:val="18"/>
              </w:rPr>
            </w:pPr>
            <w:r w:rsidRPr="0087716F">
              <w:rPr>
                <w:color w:val="000000"/>
                <w:lang w:eastAsia="ko-KR"/>
              </w:rPr>
              <w:t>(UEs are dropped with the equal inter-UE distance in the middle of  the sidewalk)</w:t>
            </w:r>
          </w:p>
        </w:tc>
      </w:tr>
      <w:tr w:rsidR="001A58CB" w:rsidRPr="0087716F" w14:paraId="4F486187" w14:textId="77777777" w:rsidTr="001A58CB">
        <w:trPr>
          <w:jc w:val="center"/>
        </w:trPr>
        <w:tc>
          <w:tcPr>
            <w:tcW w:w="3348" w:type="dxa"/>
            <w:shd w:val="clear" w:color="auto" w:fill="auto"/>
          </w:tcPr>
          <w:p w14:paraId="46C7D83D" w14:textId="77777777" w:rsidR="001A58CB" w:rsidRPr="0087716F" w:rsidRDefault="001A58CB" w:rsidP="001A58CB">
            <w:pPr>
              <w:pStyle w:val="TAL"/>
              <w:rPr>
                <w:rFonts w:cs="Arial"/>
                <w:szCs w:val="18"/>
                <w:lang w:eastAsia="ko-KR"/>
              </w:rPr>
            </w:pPr>
            <w:r w:rsidRPr="0087716F">
              <w:rPr>
                <w:rFonts w:cs="Arial"/>
                <w:szCs w:val="18"/>
              </w:rPr>
              <w:t>Minimum coupling loss (for V2X/WAN UEs from BS)</w:t>
            </w:r>
          </w:p>
        </w:tc>
        <w:tc>
          <w:tcPr>
            <w:tcW w:w="6228" w:type="dxa"/>
            <w:shd w:val="clear" w:color="auto" w:fill="auto"/>
          </w:tcPr>
          <w:p w14:paraId="7BBF81FC" w14:textId="77777777" w:rsidR="001A58CB" w:rsidRPr="0087716F" w:rsidRDefault="001A58CB" w:rsidP="001A58CB">
            <w:pPr>
              <w:pStyle w:val="TAL"/>
              <w:rPr>
                <w:rFonts w:cs="Arial"/>
                <w:szCs w:val="18"/>
              </w:rPr>
            </w:pPr>
            <w:r w:rsidRPr="0087716F">
              <w:rPr>
                <w:rFonts w:cs="Arial"/>
                <w:szCs w:val="18"/>
              </w:rPr>
              <w:t>As per clause 4.5.1 in TR 36.942:</w:t>
            </w:r>
          </w:p>
          <w:p w14:paraId="7CEA9AFA" w14:textId="77777777" w:rsidR="001A58CB" w:rsidRPr="0087716F" w:rsidRDefault="001A58CB" w:rsidP="001A58CB">
            <w:pPr>
              <w:pStyle w:val="TAL"/>
              <w:rPr>
                <w:rFonts w:cs="Arial"/>
                <w:szCs w:val="18"/>
              </w:rPr>
            </w:pPr>
            <w:r w:rsidRPr="0087716F">
              <w:rPr>
                <w:rFonts w:cs="Arial"/>
                <w:szCs w:val="18"/>
              </w:rPr>
              <w:t>MCL : 70dB for Urban area</w:t>
            </w:r>
          </w:p>
        </w:tc>
      </w:tr>
      <w:tr w:rsidR="001A58CB" w:rsidRPr="0087716F" w14:paraId="1D61DB31" w14:textId="77777777" w:rsidTr="001A58CB">
        <w:trPr>
          <w:jc w:val="center"/>
        </w:trPr>
        <w:tc>
          <w:tcPr>
            <w:tcW w:w="3348" w:type="dxa"/>
            <w:shd w:val="clear" w:color="auto" w:fill="auto"/>
          </w:tcPr>
          <w:p w14:paraId="26D269DC" w14:textId="77777777" w:rsidR="001A58CB" w:rsidRPr="0087716F" w:rsidRDefault="001A58CB" w:rsidP="001A58CB">
            <w:pPr>
              <w:pStyle w:val="TAL"/>
              <w:rPr>
                <w:rFonts w:cs="Arial"/>
                <w:szCs w:val="18"/>
              </w:rPr>
            </w:pPr>
            <w:r w:rsidRPr="0087716F">
              <w:rPr>
                <w:rFonts w:cs="Arial"/>
                <w:szCs w:val="18"/>
              </w:rPr>
              <w:t xml:space="preserve">Pathloss model for </w:t>
            </w:r>
          </w:p>
          <w:p w14:paraId="7133F363" w14:textId="77777777" w:rsidR="001A58CB" w:rsidRPr="0087716F" w:rsidRDefault="001A58CB" w:rsidP="001A58CB">
            <w:pPr>
              <w:pStyle w:val="TAL"/>
              <w:rPr>
                <w:rFonts w:cs="Arial"/>
                <w:szCs w:val="18"/>
              </w:rPr>
            </w:pPr>
            <w:r w:rsidRPr="0087716F">
              <w:rPr>
                <w:rFonts w:cs="Arial"/>
                <w:szCs w:val="18"/>
              </w:rPr>
              <w:t>- LTE UE-to-LTE Uu BS</w:t>
            </w:r>
          </w:p>
          <w:p w14:paraId="710D0E54" w14:textId="77777777" w:rsidR="001A58CB" w:rsidRPr="0087716F" w:rsidRDefault="001A58CB" w:rsidP="001A58CB">
            <w:pPr>
              <w:pStyle w:val="TAL"/>
              <w:rPr>
                <w:rFonts w:cs="Arial"/>
                <w:szCs w:val="18"/>
              </w:rPr>
            </w:pPr>
          </w:p>
          <w:p w14:paraId="1CEBA5FA" w14:textId="77777777" w:rsidR="001A58CB" w:rsidRPr="0087716F" w:rsidRDefault="001A58CB" w:rsidP="001A58CB">
            <w:pPr>
              <w:pStyle w:val="TAL"/>
              <w:rPr>
                <w:rFonts w:cs="Arial"/>
                <w:szCs w:val="18"/>
              </w:rPr>
            </w:pPr>
            <w:r w:rsidRPr="0087716F">
              <w:rPr>
                <w:rFonts w:cs="Arial"/>
                <w:szCs w:val="18"/>
              </w:rPr>
              <w:t>- NR V2X UE-to-LTE Uu BS</w:t>
            </w:r>
          </w:p>
          <w:p w14:paraId="174B2C3C" w14:textId="77777777" w:rsidR="001A58CB" w:rsidRPr="0087716F" w:rsidRDefault="001A58CB" w:rsidP="001A58CB">
            <w:pPr>
              <w:pStyle w:val="TAL"/>
              <w:rPr>
                <w:rFonts w:cs="Arial"/>
                <w:szCs w:val="18"/>
              </w:rPr>
            </w:pPr>
          </w:p>
        </w:tc>
        <w:tc>
          <w:tcPr>
            <w:tcW w:w="6228" w:type="dxa"/>
            <w:shd w:val="clear" w:color="auto" w:fill="auto"/>
          </w:tcPr>
          <w:p w14:paraId="39ECA70E" w14:textId="77777777" w:rsidR="001A58CB" w:rsidRPr="0087716F" w:rsidRDefault="001A58CB" w:rsidP="001A58CB">
            <w:pPr>
              <w:pStyle w:val="TAL"/>
              <w:rPr>
                <w:rFonts w:cs="Arial"/>
                <w:szCs w:val="18"/>
              </w:rPr>
            </w:pPr>
            <w:r w:rsidRPr="0087716F">
              <w:rPr>
                <w:rFonts w:cs="Arial"/>
                <w:szCs w:val="18"/>
              </w:rPr>
              <w:t>Follow TR 37.885 for FR1</w:t>
            </w:r>
          </w:p>
          <w:p w14:paraId="46D192D6" w14:textId="77777777" w:rsidR="001A58CB" w:rsidRPr="0087716F" w:rsidRDefault="001A58CB" w:rsidP="001A58CB">
            <w:pPr>
              <w:pStyle w:val="TAL"/>
              <w:rPr>
                <w:rFonts w:cs="Arial"/>
                <w:sz w:val="10"/>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5"/>
              <w:gridCol w:w="2027"/>
            </w:tblGrid>
            <w:tr w:rsidR="001A58CB" w:rsidRPr="0087716F" w14:paraId="661F4D23" w14:textId="77777777" w:rsidTr="001A58CB">
              <w:tc>
                <w:tcPr>
                  <w:tcW w:w="4042" w:type="dxa"/>
                  <w:gridSpan w:val="2"/>
                  <w:shd w:val="clear" w:color="auto" w:fill="auto"/>
                </w:tcPr>
                <w:p w14:paraId="70FAF1E8" w14:textId="77777777" w:rsidR="001A58CB" w:rsidRPr="0087716F" w:rsidRDefault="001A58CB" w:rsidP="001A58CB">
                  <w:pPr>
                    <w:pStyle w:val="TAH"/>
                    <w:rPr>
                      <w:rFonts w:cs="Arial"/>
                      <w:b w:val="0"/>
                      <w:szCs w:val="18"/>
                    </w:rPr>
                  </w:pPr>
                  <w:r w:rsidRPr="0087716F">
                    <w:rPr>
                      <w:rFonts w:cs="Arial"/>
                      <w:b w:val="0"/>
                      <w:szCs w:val="18"/>
                    </w:rPr>
                    <w:t>FR1</w:t>
                  </w:r>
                </w:p>
              </w:tc>
            </w:tr>
            <w:tr w:rsidR="001A58CB" w:rsidRPr="0087716F" w14:paraId="74A2F126" w14:textId="77777777" w:rsidTr="001A58CB">
              <w:trPr>
                <w:trHeight w:val="64"/>
              </w:trPr>
              <w:tc>
                <w:tcPr>
                  <w:tcW w:w="2015" w:type="dxa"/>
                  <w:shd w:val="clear" w:color="auto" w:fill="auto"/>
                </w:tcPr>
                <w:p w14:paraId="59DF1B4B" w14:textId="77777777" w:rsidR="001A58CB" w:rsidRPr="0087716F" w:rsidRDefault="001A58CB" w:rsidP="001A58CB">
                  <w:pPr>
                    <w:pStyle w:val="TAH"/>
                    <w:rPr>
                      <w:rFonts w:cs="Arial"/>
                      <w:b w:val="0"/>
                      <w:szCs w:val="18"/>
                    </w:rPr>
                  </w:pPr>
                  <w:r w:rsidRPr="0087716F">
                    <w:rPr>
                      <w:rFonts w:cs="Arial"/>
                      <w:b w:val="0"/>
                      <w:szCs w:val="18"/>
                    </w:rPr>
                    <w:t>LOS</w:t>
                  </w:r>
                </w:p>
              </w:tc>
              <w:tc>
                <w:tcPr>
                  <w:tcW w:w="0" w:type="auto"/>
                  <w:shd w:val="clear" w:color="auto" w:fill="auto"/>
                </w:tcPr>
                <w:p w14:paraId="5F26F572" w14:textId="77777777" w:rsidR="001A58CB" w:rsidRPr="0087716F" w:rsidRDefault="001A58CB" w:rsidP="001A58CB">
                  <w:pPr>
                    <w:pStyle w:val="TAH"/>
                    <w:rPr>
                      <w:rFonts w:cs="Arial"/>
                      <w:b w:val="0"/>
                      <w:szCs w:val="18"/>
                    </w:rPr>
                  </w:pPr>
                  <w:r w:rsidRPr="0087716F">
                    <w:rPr>
                      <w:rFonts w:cs="Arial"/>
                      <w:b w:val="0"/>
                      <w:szCs w:val="18"/>
                    </w:rPr>
                    <w:t>NLOS</w:t>
                  </w:r>
                </w:p>
              </w:tc>
            </w:tr>
            <w:tr w:rsidR="001A58CB" w:rsidRPr="0087716F" w14:paraId="5924B881" w14:textId="77777777" w:rsidTr="001A58CB">
              <w:trPr>
                <w:trHeight w:val="64"/>
              </w:trPr>
              <w:tc>
                <w:tcPr>
                  <w:tcW w:w="2015" w:type="dxa"/>
                  <w:shd w:val="clear" w:color="auto" w:fill="auto"/>
                </w:tcPr>
                <w:p w14:paraId="2A0A3DBC" w14:textId="77777777" w:rsidR="001A58CB" w:rsidRPr="0087716F" w:rsidRDefault="001A58CB" w:rsidP="001A58CB">
                  <w:pPr>
                    <w:pStyle w:val="TAL"/>
                    <w:rPr>
                      <w:rFonts w:cs="Arial"/>
                      <w:szCs w:val="18"/>
                      <w:u w:val="single"/>
                    </w:rPr>
                  </w:pPr>
                  <w:r w:rsidRPr="0087716F">
                    <w:rPr>
                      <w:rFonts w:cs="Arial"/>
                      <w:szCs w:val="18"/>
                      <w:u w:val="single"/>
                    </w:rPr>
                    <w:t>Urban:</w:t>
                  </w:r>
                </w:p>
                <w:p w14:paraId="65EF23BF" w14:textId="77777777" w:rsidR="001A58CB" w:rsidRPr="0087716F" w:rsidRDefault="001A58CB" w:rsidP="001A58CB">
                  <w:pPr>
                    <w:pStyle w:val="TAL"/>
                    <w:rPr>
                      <w:rFonts w:cs="Arial"/>
                      <w:szCs w:val="18"/>
                    </w:rPr>
                  </w:pPr>
                  <w:r w:rsidRPr="0087716F">
                    <w:rPr>
                      <w:rFonts w:cs="Arial"/>
                      <w:szCs w:val="18"/>
                    </w:rPr>
                    <w:t>TR 38.901 UMa LOS</w:t>
                  </w:r>
                </w:p>
                <w:p w14:paraId="223B370C" w14:textId="77777777" w:rsidR="001A58CB" w:rsidRPr="0087716F" w:rsidRDefault="001A58CB" w:rsidP="001A58CB">
                  <w:pPr>
                    <w:pStyle w:val="TAL"/>
                    <w:rPr>
                      <w:rFonts w:cs="Arial"/>
                      <w:sz w:val="10"/>
                      <w:szCs w:val="10"/>
                    </w:rPr>
                  </w:pPr>
                </w:p>
                <w:p w14:paraId="54BB86F9" w14:textId="77777777" w:rsidR="001A58CB" w:rsidRPr="0087716F" w:rsidRDefault="001A58CB" w:rsidP="001A58CB">
                  <w:pPr>
                    <w:pStyle w:val="TAL"/>
                    <w:rPr>
                      <w:rFonts w:cs="Arial"/>
                      <w:szCs w:val="18"/>
                      <w:u w:val="single"/>
                    </w:rPr>
                  </w:pPr>
                  <w:r w:rsidRPr="0087716F">
                    <w:rPr>
                      <w:rFonts w:cs="Arial"/>
                      <w:szCs w:val="18"/>
                      <w:u w:val="single"/>
                      <w:lang w:eastAsia="ko-KR"/>
                    </w:rPr>
                    <w:t>Highway</w:t>
                  </w:r>
                  <w:r w:rsidRPr="0087716F">
                    <w:rPr>
                      <w:rFonts w:cs="Arial"/>
                      <w:szCs w:val="18"/>
                      <w:u w:val="single"/>
                    </w:rPr>
                    <w:t xml:space="preserve">: </w:t>
                  </w:r>
                </w:p>
                <w:p w14:paraId="3935E077" w14:textId="77777777" w:rsidR="001A58CB" w:rsidRPr="0087716F" w:rsidRDefault="001A58CB" w:rsidP="001A58CB">
                  <w:pPr>
                    <w:pStyle w:val="TAL"/>
                    <w:rPr>
                      <w:rFonts w:cs="Arial"/>
                      <w:szCs w:val="18"/>
                    </w:rPr>
                  </w:pPr>
                  <w:r w:rsidRPr="0087716F">
                    <w:rPr>
                      <w:rFonts w:cs="Arial"/>
                      <w:szCs w:val="18"/>
                    </w:rPr>
                    <w:t>TR 38.901 RMa LOS</w:t>
                  </w:r>
                </w:p>
              </w:tc>
              <w:tc>
                <w:tcPr>
                  <w:tcW w:w="0" w:type="auto"/>
                  <w:shd w:val="clear" w:color="auto" w:fill="auto"/>
                </w:tcPr>
                <w:p w14:paraId="62F0FF2F" w14:textId="77777777" w:rsidR="001A58CB" w:rsidRPr="0087716F" w:rsidRDefault="001A58CB" w:rsidP="001A58CB">
                  <w:pPr>
                    <w:pStyle w:val="TAL"/>
                    <w:rPr>
                      <w:rFonts w:cs="Arial"/>
                      <w:szCs w:val="18"/>
                      <w:u w:val="single"/>
                    </w:rPr>
                  </w:pPr>
                  <w:r w:rsidRPr="0087716F">
                    <w:rPr>
                      <w:rFonts w:cs="Arial"/>
                      <w:szCs w:val="18"/>
                      <w:u w:val="single"/>
                    </w:rPr>
                    <w:t>Urban:</w:t>
                  </w:r>
                </w:p>
                <w:p w14:paraId="527A92A1" w14:textId="77777777" w:rsidR="001A58CB" w:rsidRPr="0087716F" w:rsidRDefault="001A58CB" w:rsidP="001A58CB">
                  <w:pPr>
                    <w:pStyle w:val="TAL"/>
                    <w:rPr>
                      <w:rFonts w:cs="Arial"/>
                      <w:szCs w:val="18"/>
                    </w:rPr>
                  </w:pPr>
                  <w:r w:rsidRPr="0087716F">
                    <w:rPr>
                      <w:rFonts w:cs="Arial"/>
                      <w:szCs w:val="18"/>
                    </w:rPr>
                    <w:t>TR 38.901 UMa NLOS</w:t>
                  </w:r>
                </w:p>
                <w:p w14:paraId="4357FB30" w14:textId="77777777" w:rsidR="001A58CB" w:rsidRPr="0087716F" w:rsidRDefault="001A58CB" w:rsidP="001A58CB">
                  <w:pPr>
                    <w:pStyle w:val="TAL"/>
                    <w:rPr>
                      <w:rFonts w:cs="Arial"/>
                      <w:sz w:val="10"/>
                      <w:szCs w:val="10"/>
                    </w:rPr>
                  </w:pPr>
                </w:p>
                <w:p w14:paraId="214C2BF8" w14:textId="77777777" w:rsidR="001A58CB" w:rsidRPr="0087716F" w:rsidRDefault="001A58CB" w:rsidP="001A58CB">
                  <w:pPr>
                    <w:pStyle w:val="TAL"/>
                    <w:rPr>
                      <w:rFonts w:cs="Arial"/>
                      <w:szCs w:val="18"/>
                      <w:u w:val="single"/>
                    </w:rPr>
                  </w:pPr>
                  <w:r w:rsidRPr="0087716F">
                    <w:rPr>
                      <w:rFonts w:cs="Arial"/>
                      <w:szCs w:val="18"/>
                      <w:u w:val="single"/>
                      <w:lang w:eastAsia="ko-KR"/>
                    </w:rPr>
                    <w:t>Highway</w:t>
                  </w:r>
                  <w:r w:rsidRPr="0087716F">
                    <w:rPr>
                      <w:rFonts w:cs="Arial"/>
                      <w:szCs w:val="18"/>
                      <w:u w:val="single"/>
                    </w:rPr>
                    <w:t>:</w:t>
                  </w:r>
                </w:p>
                <w:p w14:paraId="023F802C" w14:textId="77777777" w:rsidR="001A58CB" w:rsidRPr="0087716F" w:rsidRDefault="001A58CB" w:rsidP="001A58CB">
                  <w:pPr>
                    <w:pStyle w:val="TAL"/>
                    <w:rPr>
                      <w:rFonts w:cs="Arial"/>
                      <w:szCs w:val="18"/>
                    </w:rPr>
                  </w:pPr>
                  <w:r w:rsidRPr="0087716F">
                    <w:rPr>
                      <w:rFonts w:cs="Arial"/>
                      <w:szCs w:val="18"/>
                    </w:rPr>
                    <w:t>N/A</w:t>
                  </w:r>
                </w:p>
              </w:tc>
            </w:tr>
          </w:tbl>
          <w:p w14:paraId="70C70042" w14:textId="77777777" w:rsidR="001A58CB" w:rsidRPr="0087716F" w:rsidRDefault="001A58CB" w:rsidP="001A58CB">
            <w:pPr>
              <w:pStyle w:val="TAL"/>
              <w:rPr>
                <w:rFonts w:cs="Arial"/>
                <w:szCs w:val="18"/>
              </w:rPr>
            </w:pPr>
            <w:r w:rsidRPr="0087716F">
              <w:rPr>
                <w:rFonts w:cs="Arial"/>
                <w:szCs w:val="18"/>
              </w:rPr>
              <w:t xml:space="preserve">  </w:t>
            </w:r>
            <w:r w:rsidRPr="0087716F">
              <w:rPr>
                <w:rFonts w:cs="Arial"/>
                <w:sz w:val="10"/>
                <w:szCs w:val="10"/>
              </w:rPr>
              <w:t xml:space="preserve"> </w:t>
            </w:r>
          </w:p>
        </w:tc>
      </w:tr>
      <w:tr w:rsidR="001A58CB" w:rsidRPr="0087716F" w14:paraId="7FC5720E" w14:textId="77777777" w:rsidTr="001A58CB">
        <w:trPr>
          <w:jc w:val="center"/>
        </w:trPr>
        <w:tc>
          <w:tcPr>
            <w:tcW w:w="3348" w:type="dxa"/>
            <w:shd w:val="clear" w:color="auto" w:fill="auto"/>
          </w:tcPr>
          <w:p w14:paraId="4E2299FA" w14:textId="77777777" w:rsidR="001A58CB" w:rsidRPr="0087716F" w:rsidRDefault="001A58CB" w:rsidP="001A58CB">
            <w:pPr>
              <w:pStyle w:val="TAL"/>
              <w:rPr>
                <w:rFonts w:cs="Arial"/>
                <w:szCs w:val="18"/>
                <w:lang w:eastAsia="ko-KR"/>
              </w:rPr>
            </w:pPr>
          </w:p>
        </w:tc>
        <w:tc>
          <w:tcPr>
            <w:tcW w:w="6228" w:type="dxa"/>
            <w:shd w:val="clear" w:color="auto" w:fill="auto"/>
          </w:tcPr>
          <w:p w14:paraId="2079E7FC" w14:textId="77777777" w:rsidR="001A58CB" w:rsidRPr="0087716F" w:rsidRDefault="001A58CB" w:rsidP="001A58CB">
            <w:pPr>
              <w:pStyle w:val="TAL"/>
              <w:rPr>
                <w:rFonts w:cs="Arial"/>
                <w:szCs w:val="18"/>
              </w:rPr>
            </w:pPr>
          </w:p>
        </w:tc>
      </w:tr>
      <w:tr w:rsidR="001A58CB" w:rsidRPr="0087716F" w14:paraId="5E59E11C" w14:textId="77777777" w:rsidTr="001A58CB">
        <w:trPr>
          <w:jc w:val="center"/>
        </w:trPr>
        <w:tc>
          <w:tcPr>
            <w:tcW w:w="3348" w:type="dxa"/>
            <w:shd w:val="clear" w:color="auto" w:fill="auto"/>
          </w:tcPr>
          <w:p w14:paraId="54B5762D" w14:textId="77777777" w:rsidR="001A58CB" w:rsidRPr="0087716F" w:rsidRDefault="001A58CB" w:rsidP="001A58CB">
            <w:pPr>
              <w:pStyle w:val="TAL"/>
            </w:pPr>
            <w:r w:rsidRPr="0087716F">
              <w:rPr>
                <w:lang w:val="en-US" w:eastAsia="ko-KR"/>
              </w:rPr>
              <w:t>The second layout for NR V2X</w:t>
            </w:r>
          </w:p>
        </w:tc>
        <w:tc>
          <w:tcPr>
            <w:tcW w:w="6228" w:type="dxa"/>
            <w:shd w:val="clear" w:color="auto" w:fill="auto"/>
          </w:tcPr>
          <w:p w14:paraId="50837630" w14:textId="77777777" w:rsidR="001A58CB" w:rsidRPr="0087716F" w:rsidRDefault="001A58CB" w:rsidP="001A58CB">
            <w:pPr>
              <w:pStyle w:val="TAL"/>
              <w:rPr>
                <w:rFonts w:eastAsia="SimSun"/>
                <w:u w:val="single"/>
                <w:lang w:eastAsia="zh-CN"/>
              </w:rPr>
            </w:pPr>
            <w:r w:rsidRPr="0087716F">
              <w:rPr>
                <w:lang w:val="en-US" w:eastAsia="ko-KR"/>
              </w:rPr>
              <w:t>Urban Mahathan grid model</w:t>
            </w:r>
          </w:p>
        </w:tc>
      </w:tr>
      <w:tr w:rsidR="001A58CB" w:rsidRPr="0087716F" w14:paraId="1E351BE3" w14:textId="77777777" w:rsidTr="001A58CB">
        <w:trPr>
          <w:jc w:val="center"/>
        </w:trPr>
        <w:tc>
          <w:tcPr>
            <w:tcW w:w="3348" w:type="dxa"/>
            <w:shd w:val="clear" w:color="auto" w:fill="auto"/>
          </w:tcPr>
          <w:p w14:paraId="391DC890" w14:textId="77777777" w:rsidR="001A58CB" w:rsidRPr="0087716F" w:rsidRDefault="001A58CB" w:rsidP="001A58CB">
            <w:pPr>
              <w:pStyle w:val="TAL"/>
              <w:rPr>
                <w:lang w:val="en-US" w:eastAsia="ko-KR"/>
              </w:rPr>
            </w:pPr>
            <w:r w:rsidRPr="0087716F">
              <w:rPr>
                <w:lang w:val="en-US" w:eastAsia="ko-KR"/>
              </w:rPr>
              <w:t>Simulation Block Size</w:t>
            </w:r>
          </w:p>
        </w:tc>
        <w:tc>
          <w:tcPr>
            <w:tcW w:w="6228" w:type="dxa"/>
            <w:shd w:val="clear" w:color="auto" w:fill="auto"/>
          </w:tcPr>
          <w:p w14:paraId="46A40A8A" w14:textId="77777777" w:rsidR="001A58CB" w:rsidRPr="0087716F" w:rsidRDefault="001A58CB" w:rsidP="001A58CB">
            <w:pPr>
              <w:pStyle w:val="TAL"/>
              <w:rPr>
                <w:lang w:val="en-US" w:eastAsia="ko-KR"/>
              </w:rPr>
            </w:pPr>
            <w:r w:rsidRPr="0087716F">
              <w:rPr>
                <w:lang w:val="en-US" w:eastAsia="ko-KR"/>
              </w:rPr>
              <w:t>433m, 250m</w:t>
            </w:r>
          </w:p>
        </w:tc>
      </w:tr>
      <w:tr w:rsidR="001A58CB" w:rsidRPr="0087716F" w14:paraId="62D4D3DF" w14:textId="77777777" w:rsidTr="001A58CB">
        <w:trPr>
          <w:jc w:val="center"/>
        </w:trPr>
        <w:tc>
          <w:tcPr>
            <w:tcW w:w="3348" w:type="dxa"/>
            <w:shd w:val="clear" w:color="auto" w:fill="auto"/>
          </w:tcPr>
          <w:p w14:paraId="767B9F70" w14:textId="77777777" w:rsidR="001A58CB" w:rsidRPr="0087716F" w:rsidRDefault="001A58CB" w:rsidP="001A58CB">
            <w:pPr>
              <w:pStyle w:val="TAL"/>
              <w:rPr>
                <w:rFonts w:cs="Arial"/>
                <w:szCs w:val="18"/>
              </w:rPr>
            </w:pPr>
            <w:r w:rsidRPr="0087716F">
              <w:rPr>
                <w:rFonts w:cs="Arial"/>
                <w:szCs w:val="18"/>
              </w:rPr>
              <w:t>Velocity of vehicles</w:t>
            </w:r>
          </w:p>
        </w:tc>
        <w:tc>
          <w:tcPr>
            <w:tcW w:w="6228" w:type="dxa"/>
            <w:shd w:val="clear" w:color="auto" w:fill="auto"/>
          </w:tcPr>
          <w:p w14:paraId="7FA092EE" w14:textId="77777777" w:rsidR="001A58CB" w:rsidRPr="0087716F" w:rsidRDefault="001A58CB" w:rsidP="001A58CB">
            <w:pPr>
              <w:pStyle w:val="TAL"/>
              <w:rPr>
                <w:rFonts w:eastAsia="SimSun" w:cs="Arial"/>
                <w:szCs w:val="18"/>
                <w:lang w:eastAsia="zh-CN"/>
              </w:rPr>
            </w:pPr>
            <w:r w:rsidRPr="0087716F">
              <w:rPr>
                <w:rFonts w:eastAsia="SimSun" w:cs="Arial" w:hint="eastAsia"/>
                <w:szCs w:val="18"/>
                <w:lang w:eastAsia="zh-CN"/>
              </w:rPr>
              <w:t>15km/h or 60km/h</w:t>
            </w:r>
          </w:p>
          <w:p w14:paraId="4E31AF6B" w14:textId="77777777" w:rsidR="001A58CB" w:rsidRPr="0087716F" w:rsidRDefault="001A58CB" w:rsidP="001A58CB">
            <w:pPr>
              <w:pStyle w:val="TAL"/>
              <w:jc w:val="both"/>
              <w:rPr>
                <w:rFonts w:cs="Arial"/>
                <w:szCs w:val="18"/>
              </w:rPr>
            </w:pPr>
            <w:r w:rsidRPr="0087716F">
              <w:rPr>
                <w:rFonts w:cs="Arial"/>
                <w:szCs w:val="18"/>
              </w:rPr>
              <w:t xml:space="preserve">Note1: Fixed location will be considered for adjacent coexistence evaluation. </w:t>
            </w:r>
          </w:p>
          <w:p w14:paraId="6323788E" w14:textId="77777777" w:rsidR="001A58CB" w:rsidRPr="0087716F" w:rsidRDefault="001A58CB" w:rsidP="001A58CB">
            <w:pPr>
              <w:pStyle w:val="TAL"/>
              <w:rPr>
                <w:rFonts w:eastAsia="SimSun" w:cs="Arial"/>
                <w:szCs w:val="18"/>
                <w:lang w:eastAsia="zh-CN"/>
              </w:rPr>
            </w:pPr>
            <w:r w:rsidRPr="0087716F">
              <w:rPr>
                <w:rFonts w:cs="Arial"/>
                <w:szCs w:val="18"/>
              </w:rPr>
              <w:t>Note2: Velocity only used to decide the UE density.</w:t>
            </w:r>
          </w:p>
        </w:tc>
      </w:tr>
      <w:tr w:rsidR="001A58CB" w:rsidRPr="0087716F" w14:paraId="55B88FDB" w14:textId="77777777" w:rsidTr="001A58CB">
        <w:trPr>
          <w:jc w:val="center"/>
        </w:trPr>
        <w:tc>
          <w:tcPr>
            <w:tcW w:w="3348" w:type="dxa"/>
            <w:shd w:val="clear" w:color="auto" w:fill="auto"/>
          </w:tcPr>
          <w:p w14:paraId="19D10E9F" w14:textId="77777777" w:rsidR="001A58CB" w:rsidRPr="0087716F" w:rsidRDefault="001A58CB" w:rsidP="001A58CB">
            <w:pPr>
              <w:pStyle w:val="TAL"/>
              <w:rPr>
                <w:rFonts w:cs="Arial"/>
                <w:szCs w:val="18"/>
              </w:rPr>
            </w:pPr>
            <w:r w:rsidRPr="0087716F">
              <w:rPr>
                <w:rFonts w:cs="Arial"/>
                <w:szCs w:val="18"/>
              </w:rPr>
              <w:t xml:space="preserve">Pathloss model for </w:t>
            </w:r>
          </w:p>
          <w:p w14:paraId="042A9FDD" w14:textId="77777777" w:rsidR="001A58CB" w:rsidRPr="0087716F" w:rsidRDefault="001A58CB" w:rsidP="001A58CB">
            <w:pPr>
              <w:pStyle w:val="TAL"/>
              <w:jc w:val="both"/>
              <w:rPr>
                <w:rFonts w:cs="Arial"/>
                <w:szCs w:val="18"/>
                <w:lang w:eastAsia="ko-KR"/>
              </w:rPr>
            </w:pPr>
            <w:r w:rsidRPr="0087716F">
              <w:rPr>
                <w:rFonts w:cs="Arial"/>
                <w:szCs w:val="18"/>
                <w:lang w:eastAsia="ko-KR"/>
              </w:rPr>
              <w:t>- LTE Uu UE-to-NR V2X UE</w:t>
            </w:r>
          </w:p>
          <w:p w14:paraId="72439A4E" w14:textId="77777777" w:rsidR="001A58CB" w:rsidRPr="0087716F" w:rsidRDefault="001A58CB" w:rsidP="001A58CB">
            <w:pPr>
              <w:pStyle w:val="TAL"/>
              <w:rPr>
                <w:rFonts w:cs="Arial"/>
                <w:szCs w:val="18"/>
              </w:rPr>
            </w:pPr>
          </w:p>
        </w:tc>
        <w:tc>
          <w:tcPr>
            <w:tcW w:w="6228" w:type="dxa"/>
            <w:shd w:val="clear" w:color="auto" w:fill="auto"/>
          </w:tcPr>
          <w:p w14:paraId="268384F2" w14:textId="77777777" w:rsidR="001A58CB" w:rsidRPr="0087716F" w:rsidRDefault="001A58CB" w:rsidP="001A58CB">
            <w:pPr>
              <w:pStyle w:val="TAL"/>
              <w:rPr>
                <w:rFonts w:cs="Arial"/>
                <w:szCs w:val="18"/>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026"/>
              <w:gridCol w:w="2449"/>
              <w:gridCol w:w="1611"/>
            </w:tblGrid>
            <w:tr w:rsidR="001A58CB" w:rsidRPr="0087716F" w14:paraId="5445389C" w14:textId="77777777" w:rsidTr="001A58CB">
              <w:trPr>
                <w:jc w:val="center"/>
              </w:trPr>
              <w:tc>
                <w:tcPr>
                  <w:tcW w:w="0" w:type="auto"/>
                  <w:shd w:val="clear" w:color="auto" w:fill="auto"/>
                  <w:vAlign w:val="center"/>
                </w:tcPr>
                <w:p w14:paraId="1E8FECE4" w14:textId="77777777" w:rsidR="001A58CB" w:rsidRPr="0087716F" w:rsidRDefault="001A58CB" w:rsidP="001A58CB">
                  <w:pPr>
                    <w:pStyle w:val="TAH"/>
                    <w:jc w:val="left"/>
                    <w:rPr>
                      <w:rFonts w:cs="Arial"/>
                      <w:b w:val="0"/>
                      <w:szCs w:val="18"/>
                      <w:lang w:eastAsia="ko-KR"/>
                    </w:rPr>
                  </w:pPr>
                  <w:r w:rsidRPr="0087716F">
                    <w:rPr>
                      <w:rFonts w:cs="Arial"/>
                      <w:b w:val="0"/>
                      <w:szCs w:val="18"/>
                      <w:lang w:eastAsia="zh-CN"/>
                    </w:rPr>
                    <w:t>LOS/NLOS</w:t>
                  </w:r>
                  <w:r w:rsidRPr="0087716F">
                    <w:rPr>
                      <w:rFonts w:cs="Arial"/>
                      <w:b w:val="0"/>
                      <w:szCs w:val="18"/>
                      <w:lang w:eastAsia="ko-KR"/>
                    </w:rPr>
                    <w:t>/NLOSv</w:t>
                  </w:r>
                </w:p>
              </w:tc>
              <w:tc>
                <w:tcPr>
                  <w:tcW w:w="0" w:type="auto"/>
                  <w:shd w:val="clear" w:color="auto" w:fill="auto"/>
                  <w:vAlign w:val="center"/>
                </w:tcPr>
                <w:p w14:paraId="127FAA6B" w14:textId="77777777" w:rsidR="001A58CB" w:rsidRPr="0087716F" w:rsidRDefault="001A58CB" w:rsidP="001A58CB">
                  <w:pPr>
                    <w:pStyle w:val="TAH"/>
                    <w:jc w:val="left"/>
                    <w:rPr>
                      <w:rFonts w:cs="Arial"/>
                      <w:b w:val="0"/>
                      <w:szCs w:val="18"/>
                      <w:lang w:eastAsia="zh-CN"/>
                    </w:rPr>
                  </w:pPr>
                  <w:r w:rsidRPr="0087716F">
                    <w:rPr>
                      <w:rFonts w:cs="Arial"/>
                      <w:b w:val="0"/>
                      <w:szCs w:val="18"/>
                      <w:lang w:eastAsia="zh-CN"/>
                    </w:rPr>
                    <w:t>Pathloss [dB]</w:t>
                  </w:r>
                </w:p>
              </w:tc>
              <w:tc>
                <w:tcPr>
                  <w:tcW w:w="0" w:type="auto"/>
                  <w:shd w:val="clear" w:color="auto" w:fill="auto"/>
                </w:tcPr>
                <w:p w14:paraId="46B97834" w14:textId="77777777" w:rsidR="001A58CB" w:rsidRPr="0087716F" w:rsidRDefault="001A58CB" w:rsidP="001A58CB">
                  <w:pPr>
                    <w:pStyle w:val="TAH"/>
                    <w:jc w:val="left"/>
                    <w:rPr>
                      <w:rFonts w:cs="Arial"/>
                      <w:b w:val="0"/>
                      <w:szCs w:val="18"/>
                      <w:vertAlign w:val="superscript"/>
                      <w:lang w:eastAsia="zh-CN"/>
                    </w:rPr>
                  </w:pPr>
                  <w:r w:rsidRPr="0087716F">
                    <w:rPr>
                      <w:rFonts w:cs="Arial"/>
                      <w:b w:val="0"/>
                      <w:szCs w:val="18"/>
                      <w:lang w:eastAsia="zh-CN"/>
                    </w:rPr>
                    <w:t>Shadow fading std [dB]</w:t>
                  </w:r>
                </w:p>
              </w:tc>
            </w:tr>
            <w:tr w:rsidR="001A58CB" w:rsidRPr="0087716F" w14:paraId="6FADE4F6" w14:textId="77777777" w:rsidTr="001A58CB">
              <w:trPr>
                <w:jc w:val="center"/>
              </w:trPr>
              <w:tc>
                <w:tcPr>
                  <w:tcW w:w="0" w:type="auto"/>
                  <w:vAlign w:val="center"/>
                </w:tcPr>
                <w:p w14:paraId="7E998AB7" w14:textId="77777777" w:rsidR="001A58CB" w:rsidRPr="0087716F" w:rsidRDefault="001A58CB" w:rsidP="001A58CB">
                  <w:pPr>
                    <w:pStyle w:val="TAL"/>
                    <w:rPr>
                      <w:rFonts w:cs="Arial"/>
                      <w:szCs w:val="18"/>
                      <w:lang w:eastAsia="ko-KR"/>
                    </w:rPr>
                  </w:pPr>
                  <w:r w:rsidRPr="0087716F">
                    <w:rPr>
                      <w:rFonts w:eastAsia="SimSun" w:cs="Arial"/>
                      <w:szCs w:val="18"/>
                      <w:lang w:eastAsia="zh-CN"/>
                    </w:rPr>
                    <w:t>LOS</w:t>
                  </w:r>
                  <w:r w:rsidRPr="0087716F">
                    <w:rPr>
                      <w:rFonts w:cs="Arial"/>
                      <w:szCs w:val="18"/>
                      <w:lang w:eastAsia="ko-KR"/>
                    </w:rPr>
                    <w:t>, NLOSv</w:t>
                  </w:r>
                </w:p>
              </w:tc>
              <w:tc>
                <w:tcPr>
                  <w:tcW w:w="0" w:type="auto"/>
                  <w:vAlign w:val="center"/>
                </w:tcPr>
                <w:p w14:paraId="636B8AB6" w14:textId="77777777" w:rsidR="001A58CB" w:rsidRPr="0087716F" w:rsidRDefault="001A58CB" w:rsidP="001A58CB">
                  <w:pPr>
                    <w:pStyle w:val="TAL"/>
                    <w:rPr>
                      <w:rFonts w:eastAsia="SimSun" w:cs="Arial"/>
                      <w:szCs w:val="18"/>
                    </w:rPr>
                  </w:pPr>
                  <w:r w:rsidRPr="0087716F">
                    <w:rPr>
                      <w:rFonts w:eastAsia="SimSun" w:cs="Arial"/>
                      <w:szCs w:val="18"/>
                    </w:rPr>
                    <w:t xml:space="preserve">For </w:t>
                  </w:r>
                  <w:r w:rsidRPr="0087716F">
                    <w:rPr>
                      <w:rFonts w:cs="Arial"/>
                      <w:szCs w:val="18"/>
                    </w:rPr>
                    <w:t>Highway</w:t>
                  </w:r>
                  <w:r w:rsidRPr="0087716F">
                    <w:rPr>
                      <w:rFonts w:eastAsia="SimSun" w:cs="Arial"/>
                      <w:szCs w:val="18"/>
                    </w:rPr>
                    <w:t xml:space="preserve"> case,</w:t>
                  </w:r>
                </w:p>
                <w:p w14:paraId="2FB54840" w14:textId="77777777" w:rsidR="001A58CB" w:rsidRPr="0087716F" w:rsidRDefault="001A58CB" w:rsidP="001A58CB">
                  <w:pPr>
                    <w:pStyle w:val="TAL"/>
                    <w:rPr>
                      <w:rFonts w:eastAsia="SimSun" w:cs="Arial"/>
                      <w:szCs w:val="18"/>
                      <w:lang w:val="de-DE"/>
                    </w:rPr>
                  </w:pPr>
                  <w:r w:rsidRPr="0087716F">
                    <w:rPr>
                      <w:rFonts w:eastAsia="SimSun" w:cs="Arial"/>
                      <w:szCs w:val="18"/>
                      <w:lang w:val="de-DE"/>
                    </w:rPr>
                    <w:t>PL = 32.4 + 20 log</w:t>
                  </w:r>
                  <w:r w:rsidRPr="0087716F">
                    <w:rPr>
                      <w:rFonts w:eastAsia="SimSun" w:cs="Arial"/>
                      <w:szCs w:val="18"/>
                      <w:vertAlign w:val="subscript"/>
                      <w:lang w:val="de-DE"/>
                    </w:rPr>
                    <w:t>10</w:t>
                  </w:r>
                  <w:r w:rsidRPr="0087716F">
                    <w:rPr>
                      <w:rFonts w:eastAsia="SimSun" w:cs="Arial"/>
                      <w:szCs w:val="18"/>
                      <w:lang w:val="de-DE"/>
                    </w:rPr>
                    <w:t>(d</w:t>
                  </w:r>
                  <w:r w:rsidRPr="0087716F">
                    <w:rPr>
                      <w:rFonts w:eastAsia="SimSun" w:cs="Arial"/>
                      <w:szCs w:val="18"/>
                      <w:vertAlign w:val="subscript"/>
                      <w:lang w:val="de-DE"/>
                    </w:rPr>
                    <w:t>3D</w:t>
                  </w:r>
                  <w:r w:rsidRPr="0087716F">
                    <w:rPr>
                      <w:rFonts w:eastAsia="SimSun" w:cs="Arial"/>
                      <w:szCs w:val="18"/>
                      <w:lang w:val="de-DE"/>
                    </w:rPr>
                    <w:t>) + 20 log</w:t>
                  </w:r>
                  <w:r w:rsidRPr="0087716F">
                    <w:rPr>
                      <w:rFonts w:eastAsia="SimSun" w:cs="Arial"/>
                      <w:szCs w:val="18"/>
                      <w:vertAlign w:val="subscript"/>
                      <w:lang w:val="de-DE"/>
                    </w:rPr>
                    <w:t>10</w:t>
                  </w:r>
                  <w:r w:rsidRPr="0087716F">
                    <w:rPr>
                      <w:rFonts w:eastAsia="SimSun" w:cs="Arial"/>
                      <w:szCs w:val="18"/>
                      <w:lang w:val="de-DE"/>
                    </w:rPr>
                    <w:t>(f</w:t>
                  </w:r>
                  <w:r w:rsidRPr="0087716F">
                    <w:rPr>
                      <w:rFonts w:eastAsia="SimSun" w:cs="Arial"/>
                      <w:szCs w:val="18"/>
                      <w:vertAlign w:val="subscript"/>
                      <w:lang w:val="de-DE"/>
                    </w:rPr>
                    <w:t>c</w:t>
                  </w:r>
                  <w:r w:rsidRPr="0087716F">
                    <w:rPr>
                      <w:rFonts w:eastAsia="SimSun" w:cs="Arial"/>
                      <w:szCs w:val="18"/>
                      <w:lang w:val="de-DE"/>
                    </w:rPr>
                    <w:t>)</w:t>
                  </w:r>
                </w:p>
                <w:p w14:paraId="58A19AD0" w14:textId="77777777" w:rsidR="001A58CB" w:rsidRPr="0087716F" w:rsidRDefault="001A58CB" w:rsidP="001A58CB">
                  <w:pPr>
                    <w:pStyle w:val="TAL"/>
                    <w:rPr>
                      <w:rFonts w:cs="Arial"/>
                      <w:szCs w:val="18"/>
                      <w:lang w:val="de-DE"/>
                    </w:rPr>
                  </w:pPr>
                </w:p>
                <w:p w14:paraId="4ABCF60D" w14:textId="77777777" w:rsidR="001A58CB" w:rsidRPr="0087716F" w:rsidRDefault="001A58CB" w:rsidP="001A58CB">
                  <w:pPr>
                    <w:pStyle w:val="TAL"/>
                    <w:rPr>
                      <w:rFonts w:cs="Arial"/>
                      <w:szCs w:val="18"/>
                    </w:rPr>
                  </w:pPr>
                  <w:r w:rsidRPr="0087716F">
                    <w:rPr>
                      <w:rFonts w:cs="Arial"/>
                      <w:szCs w:val="18"/>
                    </w:rPr>
                    <w:t>For Urban case,</w:t>
                  </w:r>
                </w:p>
                <w:p w14:paraId="4E383E6B" w14:textId="77777777" w:rsidR="001A58CB" w:rsidRPr="0087716F" w:rsidRDefault="001A58CB" w:rsidP="001A58CB">
                  <w:pPr>
                    <w:pStyle w:val="TAL"/>
                    <w:rPr>
                      <w:rFonts w:cs="Arial"/>
                      <w:szCs w:val="18"/>
                      <w:lang w:val="de-DE"/>
                    </w:rPr>
                  </w:pPr>
                  <w:r w:rsidRPr="0087716F">
                    <w:rPr>
                      <w:rFonts w:cs="Arial"/>
                      <w:szCs w:val="18"/>
                      <w:lang w:val="de-DE"/>
                    </w:rPr>
                    <w:t>PL= 38.77 + 16.7 log</w:t>
                  </w:r>
                  <w:r w:rsidRPr="0087716F">
                    <w:rPr>
                      <w:rFonts w:cs="Arial"/>
                      <w:szCs w:val="18"/>
                      <w:vertAlign w:val="subscript"/>
                      <w:lang w:val="de-DE"/>
                    </w:rPr>
                    <w:t>10</w:t>
                  </w:r>
                  <w:r w:rsidRPr="0087716F">
                    <w:rPr>
                      <w:rFonts w:cs="Arial"/>
                      <w:szCs w:val="18"/>
                      <w:lang w:val="de-DE"/>
                    </w:rPr>
                    <w:t>(d</w:t>
                  </w:r>
                  <w:r w:rsidRPr="0087716F">
                    <w:rPr>
                      <w:rFonts w:eastAsia="SimSun" w:cs="Arial"/>
                      <w:szCs w:val="18"/>
                      <w:vertAlign w:val="subscript"/>
                      <w:lang w:val="de-DE"/>
                    </w:rPr>
                    <w:t>3D</w:t>
                  </w:r>
                  <w:r w:rsidRPr="0087716F">
                    <w:rPr>
                      <w:rFonts w:cs="Arial"/>
                      <w:szCs w:val="18"/>
                      <w:lang w:val="de-DE"/>
                    </w:rPr>
                    <w:t>) + 18.2 log</w:t>
                  </w:r>
                  <w:r w:rsidRPr="0087716F">
                    <w:rPr>
                      <w:rFonts w:cs="Arial"/>
                      <w:szCs w:val="18"/>
                      <w:vertAlign w:val="subscript"/>
                      <w:lang w:val="de-DE"/>
                    </w:rPr>
                    <w:t>10</w:t>
                  </w:r>
                  <w:r w:rsidRPr="0087716F">
                    <w:rPr>
                      <w:rFonts w:cs="Arial"/>
                      <w:szCs w:val="18"/>
                      <w:lang w:val="de-DE"/>
                    </w:rPr>
                    <w:t>(f</w:t>
                  </w:r>
                  <w:r w:rsidRPr="0087716F">
                    <w:rPr>
                      <w:rFonts w:eastAsia="SimSun" w:cs="Arial"/>
                      <w:szCs w:val="18"/>
                      <w:vertAlign w:val="subscript"/>
                      <w:lang w:val="de-DE"/>
                    </w:rPr>
                    <w:t>c</w:t>
                  </w:r>
                  <w:r w:rsidRPr="0087716F">
                    <w:rPr>
                      <w:rFonts w:cs="Arial"/>
                      <w:szCs w:val="18"/>
                      <w:lang w:val="de-DE"/>
                    </w:rPr>
                    <w:t>)</w:t>
                  </w:r>
                </w:p>
              </w:tc>
              <w:tc>
                <w:tcPr>
                  <w:tcW w:w="0" w:type="auto"/>
                </w:tcPr>
                <w:p w14:paraId="5EBF65B6" w14:textId="77777777" w:rsidR="001A58CB" w:rsidRPr="0087716F" w:rsidRDefault="001A58CB" w:rsidP="001A58CB">
                  <w:pPr>
                    <w:pStyle w:val="TAL"/>
                    <w:rPr>
                      <w:rFonts w:eastAsia="SimSun" w:cs="Arial"/>
                      <w:szCs w:val="18"/>
                    </w:rPr>
                  </w:pPr>
                  <w:r w:rsidRPr="0087716F">
                    <w:rPr>
                      <w:rFonts w:eastAsia="SimSun" w:cs="Arial"/>
                      <w:szCs w:val="18"/>
                    </w:rPr>
                    <w:t>σ</w:t>
                  </w:r>
                  <w:r w:rsidRPr="0087716F">
                    <w:rPr>
                      <w:rFonts w:eastAsia="SimSun" w:cs="Arial"/>
                      <w:szCs w:val="18"/>
                      <w:vertAlign w:val="subscript"/>
                    </w:rPr>
                    <w:t>SF</w:t>
                  </w:r>
                  <w:r w:rsidRPr="0087716F">
                    <w:rPr>
                      <w:rFonts w:eastAsia="SimSun" w:cs="Arial"/>
                      <w:szCs w:val="18"/>
                    </w:rPr>
                    <w:t xml:space="preserve"> = 3</w:t>
                  </w:r>
                </w:p>
              </w:tc>
            </w:tr>
            <w:tr w:rsidR="001A58CB" w:rsidRPr="0087716F" w14:paraId="25786301" w14:textId="77777777" w:rsidTr="001A58CB">
              <w:trPr>
                <w:jc w:val="center"/>
              </w:trPr>
              <w:tc>
                <w:tcPr>
                  <w:tcW w:w="0" w:type="auto"/>
                  <w:vAlign w:val="center"/>
                </w:tcPr>
                <w:p w14:paraId="7D359624" w14:textId="77777777" w:rsidR="001A58CB" w:rsidRPr="0087716F" w:rsidRDefault="001A58CB" w:rsidP="001A58CB">
                  <w:pPr>
                    <w:pStyle w:val="TAL"/>
                    <w:rPr>
                      <w:rFonts w:eastAsia="SimSun" w:cs="Arial"/>
                      <w:szCs w:val="18"/>
                      <w:lang w:eastAsia="zh-CN"/>
                    </w:rPr>
                  </w:pPr>
                  <w:r w:rsidRPr="0087716F">
                    <w:rPr>
                      <w:rFonts w:eastAsia="SimSun" w:cs="Arial"/>
                      <w:szCs w:val="18"/>
                      <w:lang w:eastAsia="zh-CN"/>
                    </w:rPr>
                    <w:t>NLOS</w:t>
                  </w:r>
                </w:p>
              </w:tc>
              <w:tc>
                <w:tcPr>
                  <w:tcW w:w="0" w:type="auto"/>
                  <w:vAlign w:val="center"/>
                </w:tcPr>
                <w:p w14:paraId="0BCDEF1F" w14:textId="77777777" w:rsidR="001A58CB" w:rsidRPr="0087716F" w:rsidRDefault="001A58CB" w:rsidP="001A58CB">
                  <w:pPr>
                    <w:pStyle w:val="TAL"/>
                    <w:rPr>
                      <w:rFonts w:eastAsia="SimSun" w:cs="Arial"/>
                      <w:szCs w:val="18"/>
                      <w:lang w:val="de-DE"/>
                    </w:rPr>
                  </w:pPr>
                  <w:r w:rsidRPr="0087716F">
                    <w:rPr>
                      <w:rFonts w:eastAsia="SimSun" w:cs="Arial"/>
                      <w:szCs w:val="18"/>
                      <w:lang w:val="de-DE"/>
                    </w:rPr>
                    <w:t>PL= 36.85 + 30 log</w:t>
                  </w:r>
                  <w:r w:rsidRPr="0087716F">
                    <w:rPr>
                      <w:rFonts w:eastAsia="SimSun" w:cs="Arial"/>
                      <w:szCs w:val="18"/>
                      <w:vertAlign w:val="subscript"/>
                      <w:lang w:val="de-DE"/>
                    </w:rPr>
                    <w:t>10</w:t>
                  </w:r>
                  <w:r w:rsidRPr="0087716F">
                    <w:rPr>
                      <w:rFonts w:eastAsia="SimSun" w:cs="Arial"/>
                      <w:szCs w:val="18"/>
                      <w:lang w:val="de-DE"/>
                    </w:rPr>
                    <w:t>(d</w:t>
                  </w:r>
                  <w:r w:rsidRPr="0087716F">
                    <w:rPr>
                      <w:rFonts w:eastAsia="SimSun" w:cs="Arial"/>
                      <w:szCs w:val="18"/>
                      <w:vertAlign w:val="subscript"/>
                      <w:lang w:val="de-DE"/>
                    </w:rPr>
                    <w:t>3D</w:t>
                  </w:r>
                  <w:r w:rsidRPr="0087716F">
                    <w:rPr>
                      <w:rFonts w:eastAsia="SimSun" w:cs="Arial"/>
                      <w:szCs w:val="18"/>
                      <w:lang w:val="de-DE"/>
                    </w:rPr>
                    <w:t>) + 18.9 log</w:t>
                  </w:r>
                  <w:r w:rsidRPr="0087716F">
                    <w:rPr>
                      <w:rFonts w:eastAsia="SimSun" w:cs="Arial"/>
                      <w:szCs w:val="18"/>
                      <w:vertAlign w:val="subscript"/>
                      <w:lang w:val="de-DE"/>
                    </w:rPr>
                    <w:t>10</w:t>
                  </w:r>
                  <w:r w:rsidRPr="0087716F">
                    <w:rPr>
                      <w:rFonts w:eastAsia="SimSun" w:cs="Arial"/>
                      <w:szCs w:val="18"/>
                      <w:lang w:val="de-DE"/>
                    </w:rPr>
                    <w:t>(f</w:t>
                  </w:r>
                  <w:r w:rsidRPr="0087716F">
                    <w:rPr>
                      <w:rFonts w:eastAsia="SimSun" w:cs="Arial"/>
                      <w:szCs w:val="18"/>
                      <w:vertAlign w:val="subscript"/>
                      <w:lang w:val="de-DE"/>
                    </w:rPr>
                    <w:t>c</w:t>
                  </w:r>
                  <w:r w:rsidRPr="0087716F">
                    <w:rPr>
                      <w:rFonts w:eastAsia="SimSun" w:cs="Arial"/>
                      <w:szCs w:val="18"/>
                      <w:lang w:val="de-DE"/>
                    </w:rPr>
                    <w:t>)</w:t>
                  </w:r>
                  <w:r w:rsidRPr="0087716F" w:rsidDel="00F040BB">
                    <w:rPr>
                      <w:rFonts w:eastAsia="Batang" w:cs="Arial"/>
                      <w:szCs w:val="18"/>
                      <w:lang w:val="de-DE"/>
                    </w:rPr>
                    <w:t xml:space="preserve"> </w:t>
                  </w:r>
                </w:p>
              </w:tc>
              <w:tc>
                <w:tcPr>
                  <w:tcW w:w="0" w:type="auto"/>
                </w:tcPr>
                <w:p w14:paraId="765B3E77" w14:textId="77777777" w:rsidR="001A58CB" w:rsidRPr="0087716F" w:rsidRDefault="001A58CB" w:rsidP="001A58CB">
                  <w:pPr>
                    <w:pStyle w:val="TAL"/>
                    <w:rPr>
                      <w:rFonts w:eastAsia="SimSun" w:cs="Arial"/>
                      <w:szCs w:val="18"/>
                      <w:lang w:val="de-DE"/>
                    </w:rPr>
                  </w:pPr>
                  <w:r w:rsidRPr="0087716F">
                    <w:rPr>
                      <w:rFonts w:eastAsia="SimSun" w:cs="Arial"/>
                      <w:szCs w:val="18"/>
                    </w:rPr>
                    <w:t>σ</w:t>
                  </w:r>
                  <w:r w:rsidRPr="0087716F">
                    <w:rPr>
                      <w:rFonts w:eastAsia="SimSun" w:cs="Arial"/>
                      <w:szCs w:val="18"/>
                      <w:vertAlign w:val="subscript"/>
                    </w:rPr>
                    <w:t>SF</w:t>
                  </w:r>
                  <w:r w:rsidRPr="0087716F">
                    <w:rPr>
                      <w:rFonts w:eastAsia="SimSun" w:cs="Arial"/>
                      <w:szCs w:val="18"/>
                    </w:rPr>
                    <w:t xml:space="preserve"> = 4</w:t>
                  </w:r>
                </w:p>
              </w:tc>
            </w:tr>
            <w:tr w:rsidR="001A58CB" w:rsidRPr="0087716F" w14:paraId="768E613F" w14:textId="77777777" w:rsidTr="001A58CB">
              <w:trPr>
                <w:jc w:val="center"/>
              </w:trPr>
              <w:tc>
                <w:tcPr>
                  <w:tcW w:w="0" w:type="auto"/>
                  <w:gridSpan w:val="3"/>
                  <w:vAlign w:val="center"/>
                </w:tcPr>
                <w:p w14:paraId="167AD5F0" w14:textId="77777777" w:rsidR="001A58CB" w:rsidRPr="0087716F" w:rsidRDefault="001A58CB" w:rsidP="001A58CB">
                  <w:pPr>
                    <w:pStyle w:val="TAN"/>
                    <w:rPr>
                      <w:rFonts w:eastAsia="SimSun" w:cs="Arial"/>
                      <w:szCs w:val="18"/>
                    </w:rPr>
                  </w:pPr>
                  <w:r w:rsidRPr="0087716F">
                    <w:rPr>
                      <w:rFonts w:eastAsia="SimSun" w:cs="Arial"/>
                      <w:szCs w:val="18"/>
                    </w:rPr>
                    <w:t>Note 1:</w:t>
                  </w:r>
                  <w:r w:rsidRPr="0087716F">
                    <w:rPr>
                      <w:rFonts w:eastAsia="SimSun" w:cs="Arial"/>
                      <w:szCs w:val="18"/>
                    </w:rPr>
                    <w:tab/>
                    <w:t>f</w:t>
                  </w:r>
                  <w:r w:rsidRPr="0087716F">
                    <w:rPr>
                      <w:rFonts w:eastAsia="SimSun" w:cs="Arial"/>
                      <w:szCs w:val="18"/>
                      <w:vertAlign w:val="subscript"/>
                    </w:rPr>
                    <w:t>c</w:t>
                  </w:r>
                  <w:r w:rsidRPr="0087716F">
                    <w:rPr>
                      <w:rFonts w:eastAsia="SimSun" w:cs="Arial"/>
                      <w:szCs w:val="18"/>
                    </w:rPr>
                    <w:t xml:space="preserve"> denotes the center frequency in GHz and d</w:t>
                  </w:r>
                  <w:r w:rsidRPr="0087716F">
                    <w:rPr>
                      <w:rFonts w:eastAsia="SimSun" w:cs="Arial"/>
                      <w:szCs w:val="18"/>
                      <w:vertAlign w:val="subscript"/>
                    </w:rPr>
                    <w:t>3D</w:t>
                  </w:r>
                  <w:r w:rsidRPr="0087716F">
                    <w:rPr>
                      <w:rFonts w:eastAsia="SimSun" w:cs="Arial"/>
                      <w:szCs w:val="18"/>
                    </w:rPr>
                    <w:t xml:space="preserve"> denotes the Euclidean distance between TX and RX in 3D space in meters.</w:t>
                  </w:r>
                </w:p>
                <w:p w14:paraId="016E10FD" w14:textId="77777777" w:rsidR="001A58CB" w:rsidRPr="0087716F" w:rsidRDefault="001A58CB" w:rsidP="001A58CB">
                  <w:pPr>
                    <w:keepNext/>
                    <w:keepLines/>
                    <w:spacing w:after="0"/>
                    <w:ind w:left="851" w:hanging="851"/>
                    <w:rPr>
                      <w:rFonts w:ascii="Arial" w:eastAsia="SimSun" w:hAnsi="Arial" w:cs="Arial"/>
                      <w:sz w:val="18"/>
                      <w:szCs w:val="18"/>
                    </w:rPr>
                  </w:pPr>
                  <w:r w:rsidRPr="0087716F">
                    <w:rPr>
                      <w:rFonts w:ascii="Arial" w:eastAsia="SimSun" w:hAnsi="Arial" w:cs="Arial"/>
                      <w:sz w:val="18"/>
                      <w:szCs w:val="18"/>
                    </w:rPr>
                    <w:t>Note 2:</w:t>
                  </w:r>
                  <w:r w:rsidRPr="0087716F">
                    <w:rPr>
                      <w:rFonts w:ascii="Arial" w:eastAsia="SimSun" w:hAnsi="Arial" w:cs="Arial"/>
                      <w:sz w:val="18"/>
                      <w:szCs w:val="18"/>
                    </w:rPr>
                    <w:tab/>
                    <w:t>The model for spatial correlation of shadow fading defined in TR 36.885 applies.</w:t>
                  </w:r>
                </w:p>
              </w:tc>
            </w:tr>
          </w:tbl>
          <w:p w14:paraId="4F359597" w14:textId="77777777" w:rsidR="001A58CB" w:rsidRPr="0087716F" w:rsidRDefault="001A58CB" w:rsidP="001A58CB">
            <w:pPr>
              <w:pStyle w:val="TAL"/>
              <w:rPr>
                <w:rFonts w:cs="Arial"/>
                <w:szCs w:val="18"/>
              </w:rPr>
            </w:pPr>
          </w:p>
        </w:tc>
      </w:tr>
      <w:tr w:rsidR="001A58CB" w:rsidRPr="0087716F" w14:paraId="5178BC85" w14:textId="77777777" w:rsidTr="001A58CB">
        <w:trPr>
          <w:jc w:val="center"/>
        </w:trPr>
        <w:tc>
          <w:tcPr>
            <w:tcW w:w="3348" w:type="dxa"/>
            <w:shd w:val="clear" w:color="auto" w:fill="auto"/>
          </w:tcPr>
          <w:p w14:paraId="2473A1C5" w14:textId="77777777" w:rsidR="001A58CB" w:rsidRPr="0087716F" w:rsidRDefault="001A58CB" w:rsidP="001A58CB">
            <w:pPr>
              <w:pStyle w:val="TAL"/>
              <w:rPr>
                <w:rFonts w:eastAsia="SimSun" w:cs="Arial"/>
                <w:szCs w:val="18"/>
                <w:lang w:eastAsia="zh-CN"/>
              </w:rPr>
            </w:pPr>
            <w:r w:rsidRPr="0087716F">
              <w:rPr>
                <w:rFonts w:eastAsia="SimSun" w:cs="Arial"/>
                <w:szCs w:val="18"/>
                <w:lang w:eastAsia="zh-CN"/>
              </w:rPr>
              <w:t>Dropping vehicles (based on clause 6.1.2 from TR 37.885)</w:t>
            </w:r>
          </w:p>
        </w:tc>
        <w:tc>
          <w:tcPr>
            <w:tcW w:w="6228" w:type="dxa"/>
            <w:shd w:val="clear" w:color="auto" w:fill="auto"/>
          </w:tcPr>
          <w:p w14:paraId="0311DAE9" w14:textId="77777777" w:rsidR="001A58CB" w:rsidRPr="0087716F" w:rsidRDefault="001A58CB" w:rsidP="001A58CB">
            <w:pPr>
              <w:rPr>
                <w:lang w:val="en-US" w:eastAsia="ko-KR"/>
              </w:rPr>
            </w:pPr>
            <w:r w:rsidRPr="0087716F">
              <w:rPr>
                <w:lang w:val="en-US" w:eastAsia="ko-KR"/>
              </w:rPr>
              <w:t>Vehicles are dropped according to the following process</w:t>
            </w:r>
            <w:r w:rsidRPr="0087716F">
              <w:rPr>
                <w:rFonts w:hint="eastAsia"/>
                <w:lang w:val="en-US" w:eastAsia="ko-KR"/>
              </w:rPr>
              <w:t>:</w:t>
            </w:r>
          </w:p>
          <w:p w14:paraId="5F07D60A"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The distance between the rear bumper of a vehicle and the front bumper of the following vehicle in the same lane is max {</w:t>
            </w:r>
            <w:r w:rsidRPr="0087716F">
              <w:rPr>
                <w:rFonts w:hint="eastAsia"/>
                <w:lang w:val="en-US" w:eastAsia="ko-KR"/>
              </w:rPr>
              <w:t>2</w:t>
            </w:r>
            <w:r w:rsidRPr="0087716F">
              <w:rPr>
                <w:lang w:val="en-US" w:eastAsia="ko-KR"/>
              </w:rPr>
              <w:t xml:space="preserve"> meter, an exponential random variable with the average of the speed * </w:t>
            </w:r>
            <w:r w:rsidRPr="0087716F">
              <w:rPr>
                <w:rFonts w:hint="eastAsia"/>
                <w:lang w:val="en-US" w:eastAsia="ko-KR"/>
              </w:rPr>
              <w:t>2</w:t>
            </w:r>
            <w:r w:rsidRPr="0087716F">
              <w:rPr>
                <w:lang w:val="en-US" w:eastAsia="ko-KR"/>
              </w:rPr>
              <w:t xml:space="preserve"> sec}.</w:t>
            </w:r>
          </w:p>
          <w:p w14:paraId="4AAB1CB8"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All the vehicles in the same lane have the same speed.</w:t>
            </w:r>
          </w:p>
          <w:p w14:paraId="21799C95"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Vehicle type distribution is not dependent of the lane.</w:t>
            </w:r>
          </w:p>
        </w:tc>
      </w:tr>
      <w:tr w:rsidR="001A58CB" w:rsidRPr="0087716F" w14:paraId="0F141DC3" w14:textId="77777777" w:rsidTr="001A58CB">
        <w:trPr>
          <w:jc w:val="center"/>
        </w:trPr>
        <w:tc>
          <w:tcPr>
            <w:tcW w:w="3348" w:type="dxa"/>
            <w:shd w:val="clear" w:color="auto" w:fill="auto"/>
          </w:tcPr>
          <w:p w14:paraId="1FE52398" w14:textId="77777777" w:rsidR="001A58CB" w:rsidRPr="0087716F" w:rsidRDefault="001A58CB" w:rsidP="001A58CB">
            <w:pPr>
              <w:pStyle w:val="TAL"/>
              <w:rPr>
                <w:rFonts w:eastAsia="SimSun" w:cs="Arial"/>
                <w:szCs w:val="18"/>
                <w:lang w:eastAsia="zh-CN"/>
              </w:rPr>
            </w:pPr>
            <w:r w:rsidRPr="0087716F">
              <w:rPr>
                <w:rFonts w:cs="Arial"/>
                <w:szCs w:val="18"/>
                <w:lang w:eastAsia="ko-KR"/>
              </w:rPr>
              <w:t>Total number of vehicles</w:t>
            </w:r>
          </w:p>
        </w:tc>
        <w:tc>
          <w:tcPr>
            <w:tcW w:w="6228" w:type="dxa"/>
            <w:shd w:val="clear" w:color="auto" w:fill="auto"/>
          </w:tcPr>
          <w:p w14:paraId="34933990" w14:textId="77777777" w:rsidR="001A58CB" w:rsidRPr="0087716F" w:rsidRDefault="001A58CB" w:rsidP="001A58CB">
            <w:pPr>
              <w:rPr>
                <w:rFonts w:eastAsia="SimSun"/>
                <w:lang w:val="en-US" w:eastAsia="zh-CN"/>
              </w:rPr>
            </w:pPr>
            <w:r w:rsidRPr="0087716F">
              <w:rPr>
                <w:rFonts w:eastAsia="SimSun" w:hint="eastAsia"/>
                <w:lang w:val="en-US" w:eastAsia="zh-CN"/>
              </w:rPr>
              <w:t>It depend</w:t>
            </w:r>
            <w:r w:rsidRPr="0087716F">
              <w:rPr>
                <w:rFonts w:eastAsia="SimSun"/>
                <w:lang w:val="en-US" w:eastAsia="zh-CN"/>
              </w:rPr>
              <w:t>s</w:t>
            </w:r>
            <w:r w:rsidRPr="0087716F">
              <w:rPr>
                <w:rFonts w:eastAsia="SimSun" w:hint="eastAsia"/>
                <w:lang w:val="en-US" w:eastAsia="zh-CN"/>
              </w:rPr>
              <w:t xml:space="preserve"> on UE density and </w:t>
            </w:r>
            <w:r w:rsidRPr="0087716F">
              <w:rPr>
                <w:rFonts w:eastAsia="SimSun"/>
                <w:lang w:val="en-US" w:eastAsia="zh-CN"/>
              </w:rPr>
              <w:t>b</w:t>
            </w:r>
            <w:r w:rsidRPr="0087716F">
              <w:rPr>
                <w:rFonts w:eastAsia="SimSun" w:hint="eastAsia"/>
                <w:lang w:val="en-US" w:eastAsia="zh-CN"/>
              </w:rPr>
              <w:t>lock size.</w:t>
            </w:r>
            <w:r w:rsidRPr="0087716F">
              <w:rPr>
                <w:rFonts w:eastAsia="SimSun"/>
                <w:lang w:val="en-US" w:eastAsia="zh-CN"/>
              </w:rPr>
              <w:t xml:space="preserve"> All vehicles are NR V2X UEs.</w:t>
            </w:r>
          </w:p>
        </w:tc>
      </w:tr>
      <w:tr w:rsidR="001A58CB" w:rsidRPr="0087716F" w14:paraId="3CB6D4C3" w14:textId="77777777" w:rsidTr="001A58CB">
        <w:trPr>
          <w:jc w:val="center"/>
        </w:trPr>
        <w:tc>
          <w:tcPr>
            <w:tcW w:w="3348" w:type="dxa"/>
            <w:shd w:val="clear" w:color="auto" w:fill="auto"/>
          </w:tcPr>
          <w:p w14:paraId="11C66A28" w14:textId="77777777" w:rsidR="001A58CB" w:rsidRPr="0087716F" w:rsidRDefault="001A58CB" w:rsidP="001A58CB">
            <w:pPr>
              <w:pStyle w:val="TAL"/>
              <w:rPr>
                <w:rFonts w:cs="Arial"/>
                <w:szCs w:val="18"/>
                <w:lang w:eastAsia="ko-KR"/>
              </w:rPr>
            </w:pPr>
            <w:r w:rsidRPr="0087716F">
              <w:rPr>
                <w:lang w:val="en-US" w:eastAsia="ko-KR"/>
              </w:rPr>
              <w:t>Vehicle UE activation rate</w:t>
            </w:r>
          </w:p>
        </w:tc>
        <w:tc>
          <w:tcPr>
            <w:tcW w:w="6228" w:type="dxa"/>
            <w:shd w:val="clear" w:color="auto" w:fill="auto"/>
          </w:tcPr>
          <w:p w14:paraId="03E3295F" w14:textId="77777777" w:rsidR="001A58CB" w:rsidRPr="0087716F" w:rsidRDefault="001A58CB" w:rsidP="001A58CB">
            <w:pPr>
              <w:rPr>
                <w:rFonts w:eastAsia="SimSun"/>
                <w:lang w:val="en-US" w:eastAsia="zh-CN"/>
              </w:rPr>
            </w:pPr>
            <w:r w:rsidRPr="0087716F">
              <w:rPr>
                <w:rFonts w:eastAsia="SimSun" w:hint="eastAsia"/>
                <w:lang w:val="en-US" w:eastAsia="zh-CN"/>
              </w:rPr>
              <w:t>1%</w:t>
            </w:r>
            <w:r w:rsidRPr="0087716F">
              <w:rPr>
                <w:rFonts w:cs="Arial" w:hint="eastAsia"/>
                <w:lang w:eastAsia="ko-KR"/>
              </w:rPr>
              <w:t xml:space="preserve"> </w:t>
            </w:r>
            <w:r w:rsidRPr="0087716F">
              <w:rPr>
                <w:rFonts w:cs="Arial"/>
                <w:lang w:eastAsia="ko-KR"/>
              </w:rPr>
              <w:t>of</w:t>
            </w:r>
            <w:r w:rsidRPr="0087716F">
              <w:rPr>
                <w:rFonts w:cs="Arial" w:hint="eastAsia"/>
                <w:lang w:eastAsia="ko-KR"/>
              </w:rPr>
              <w:t xml:space="preserve"> total number of </w:t>
            </w:r>
            <w:r w:rsidRPr="0087716F">
              <w:rPr>
                <w:rFonts w:cs="Arial"/>
                <w:szCs w:val="18"/>
                <w:lang w:eastAsia="ko-KR"/>
              </w:rPr>
              <w:t>vehicles</w:t>
            </w:r>
          </w:p>
        </w:tc>
      </w:tr>
      <w:tr w:rsidR="001A58CB" w:rsidRPr="0087716F" w14:paraId="03877625" w14:textId="77777777" w:rsidTr="001A58CB">
        <w:trPr>
          <w:jc w:val="center"/>
        </w:trPr>
        <w:tc>
          <w:tcPr>
            <w:tcW w:w="3348" w:type="dxa"/>
            <w:shd w:val="clear" w:color="auto" w:fill="auto"/>
          </w:tcPr>
          <w:p w14:paraId="4D0D1FF8" w14:textId="77777777" w:rsidR="001A58CB" w:rsidRPr="0087716F" w:rsidRDefault="001A58CB" w:rsidP="001A58CB">
            <w:pPr>
              <w:pStyle w:val="TAL"/>
              <w:rPr>
                <w:rFonts w:cs="Arial"/>
                <w:szCs w:val="18"/>
              </w:rPr>
            </w:pPr>
            <w:r w:rsidRPr="0087716F">
              <w:rPr>
                <w:lang w:val="en-US" w:eastAsia="ko-KR"/>
              </w:rPr>
              <w:t xml:space="preserve">vehicle type </w:t>
            </w:r>
            <w:r w:rsidRPr="0087716F">
              <w:rPr>
                <w:rFonts w:eastAsia="SimSun" w:cs="Arial"/>
                <w:szCs w:val="18"/>
                <w:lang w:eastAsia="zh-CN"/>
              </w:rPr>
              <w:t>(based on clause 6.1.2 from TR 37.885)</w:t>
            </w:r>
          </w:p>
        </w:tc>
        <w:tc>
          <w:tcPr>
            <w:tcW w:w="6228" w:type="dxa"/>
            <w:shd w:val="clear" w:color="auto" w:fill="auto"/>
          </w:tcPr>
          <w:p w14:paraId="0B9052DA"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Type 2 (passenger vehicle with higher antenna position): length 5 meters, width 2.0 meters, height 1.6 meters, antenna height 1.6 meters</w:t>
            </w:r>
          </w:p>
          <w:p w14:paraId="3AC71BEF" w14:textId="77777777" w:rsidR="001A58CB" w:rsidRPr="0087716F" w:rsidRDefault="001A58CB" w:rsidP="001A58CB">
            <w:pPr>
              <w:pStyle w:val="TAL"/>
              <w:rPr>
                <w:rFonts w:cs="Arial"/>
                <w:szCs w:val="18"/>
                <w:lang w:val="en-US" w:eastAsia="ko-KR"/>
              </w:rPr>
            </w:pPr>
          </w:p>
        </w:tc>
      </w:tr>
    </w:tbl>
    <w:p w14:paraId="7ECC2681" w14:textId="77777777" w:rsidR="001A58CB" w:rsidRPr="0087716F" w:rsidRDefault="001A58CB" w:rsidP="001A58CB"/>
    <w:p w14:paraId="78EE247C" w14:textId="77777777" w:rsidR="001A58CB" w:rsidRPr="0087716F" w:rsidRDefault="001A58CB" w:rsidP="001A58CB"/>
    <w:p w14:paraId="62FAB28A" w14:textId="4581B5EF" w:rsidR="001A58CB" w:rsidRPr="0087716F" w:rsidRDefault="001A58CB" w:rsidP="001A58CB">
      <w:pPr>
        <w:pStyle w:val="Heading4"/>
        <w:rPr>
          <w:rFonts w:eastAsia="SimSun"/>
          <w:lang w:eastAsia="zh-CN"/>
        </w:rPr>
      </w:pPr>
      <w:bookmarkStart w:id="245" w:name="_Toc36034757"/>
      <w:bookmarkStart w:id="246" w:name="_Toc42537352"/>
      <w:bookmarkStart w:id="247" w:name="_Toc46356417"/>
      <w:bookmarkStart w:id="248" w:name="_Toc52566331"/>
      <w:bookmarkStart w:id="249" w:name="_Toc61187239"/>
      <w:bookmarkStart w:id="250" w:name="_Toc66398651"/>
      <w:bookmarkStart w:id="251" w:name="_Toc66398868"/>
      <w:bookmarkStart w:id="252" w:name="_Toc66432585"/>
      <w:bookmarkStart w:id="253" w:name="_Toc66433364"/>
      <w:bookmarkStart w:id="254" w:name="_Toc66436139"/>
      <w:r w:rsidRPr="0087716F">
        <w:rPr>
          <w:rFonts w:eastAsia="SimSun" w:hint="eastAsia"/>
          <w:lang w:eastAsia="zh-CN"/>
        </w:rPr>
        <w:t>5.2.</w:t>
      </w:r>
      <w:r w:rsidRPr="0087716F">
        <w:rPr>
          <w:rFonts w:eastAsia="SimSun"/>
          <w:lang w:eastAsia="zh-CN"/>
        </w:rPr>
        <w:t>2</w:t>
      </w:r>
      <w:r w:rsidRPr="0087716F">
        <w:rPr>
          <w:rFonts w:eastAsia="SimSun" w:hint="eastAsia"/>
          <w:lang w:eastAsia="zh-CN"/>
        </w:rPr>
        <w:t>.</w:t>
      </w:r>
      <w:r w:rsidRPr="0087716F">
        <w:rPr>
          <w:rFonts w:eastAsia="SimSun"/>
          <w:lang w:eastAsia="zh-CN"/>
        </w:rPr>
        <w:t>2</w:t>
      </w:r>
      <w:r w:rsidR="00E27B11" w:rsidRPr="00535751">
        <w:tab/>
      </w:r>
      <w:r w:rsidRPr="0087716F">
        <w:rPr>
          <w:rFonts w:eastAsia="SimSun"/>
          <w:lang w:eastAsia="zh-CN"/>
        </w:rPr>
        <w:t>Simulation parameters</w:t>
      </w:r>
      <w:bookmarkEnd w:id="245"/>
      <w:bookmarkEnd w:id="246"/>
      <w:bookmarkEnd w:id="247"/>
      <w:bookmarkEnd w:id="248"/>
      <w:bookmarkEnd w:id="249"/>
      <w:bookmarkEnd w:id="250"/>
      <w:bookmarkEnd w:id="251"/>
      <w:bookmarkEnd w:id="252"/>
      <w:bookmarkEnd w:id="253"/>
      <w:bookmarkEnd w:id="254"/>
    </w:p>
    <w:p w14:paraId="46A03DF6" w14:textId="77777777" w:rsidR="001A58CB" w:rsidRPr="0087716F" w:rsidRDefault="001A58CB" w:rsidP="00E27B11">
      <w:pPr>
        <w:pStyle w:val="TH"/>
      </w:pPr>
      <w:r w:rsidRPr="0087716F">
        <w:t>Table 5.</w:t>
      </w:r>
      <w:r w:rsidRPr="0087716F">
        <w:rPr>
          <w:lang w:eastAsia="ko-KR"/>
        </w:rPr>
        <w:t>2</w:t>
      </w:r>
      <w:r w:rsidRPr="0087716F">
        <w:t>.2.2-1: Simulation parameters for case7 and case8</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578"/>
        <w:gridCol w:w="1599"/>
        <w:gridCol w:w="4779"/>
        <w:gridCol w:w="1820"/>
      </w:tblGrid>
      <w:tr w:rsidR="001A58CB" w:rsidRPr="0087716F" w14:paraId="4A45DDE8" w14:textId="77777777" w:rsidTr="00FB174E">
        <w:trPr>
          <w:tblHeader/>
          <w:jc w:val="center"/>
        </w:trPr>
        <w:tc>
          <w:tcPr>
            <w:tcW w:w="1580" w:type="dxa"/>
            <w:vMerge w:val="restart"/>
            <w:shd w:val="clear" w:color="auto" w:fill="C6D9F1"/>
            <w:vAlign w:val="center"/>
          </w:tcPr>
          <w:p w14:paraId="0C75DA71" w14:textId="77777777" w:rsidR="001A58CB" w:rsidRPr="0087716F" w:rsidRDefault="001A58CB" w:rsidP="001A58CB">
            <w:pPr>
              <w:pStyle w:val="TAH"/>
            </w:pPr>
            <w:r w:rsidRPr="0087716F">
              <w:t>Parameter</w:t>
            </w:r>
          </w:p>
        </w:tc>
        <w:tc>
          <w:tcPr>
            <w:tcW w:w="8196" w:type="dxa"/>
            <w:gridSpan w:val="3"/>
            <w:shd w:val="clear" w:color="auto" w:fill="C6D9F1"/>
            <w:vAlign w:val="center"/>
          </w:tcPr>
          <w:p w14:paraId="2049CCE3" w14:textId="77777777" w:rsidR="001A58CB" w:rsidRPr="0087716F" w:rsidRDefault="001A58CB" w:rsidP="001A58CB">
            <w:pPr>
              <w:pStyle w:val="TAH"/>
            </w:pPr>
            <w:r w:rsidRPr="0087716F">
              <w:t>Value</w:t>
            </w:r>
          </w:p>
        </w:tc>
      </w:tr>
      <w:tr w:rsidR="001A58CB" w:rsidRPr="0087716F" w14:paraId="2021BD75" w14:textId="77777777" w:rsidTr="00FB174E">
        <w:trPr>
          <w:jc w:val="center"/>
        </w:trPr>
        <w:tc>
          <w:tcPr>
            <w:tcW w:w="1580" w:type="dxa"/>
            <w:vMerge/>
            <w:shd w:val="clear" w:color="auto" w:fill="auto"/>
            <w:vAlign w:val="center"/>
          </w:tcPr>
          <w:p w14:paraId="755EE505" w14:textId="77777777" w:rsidR="001A58CB" w:rsidRPr="0087716F" w:rsidRDefault="001A58CB" w:rsidP="001A58CB">
            <w:pPr>
              <w:pStyle w:val="TAL"/>
              <w:jc w:val="center"/>
              <w:rPr>
                <w:rFonts w:eastAsia="SimSun" w:cs="Arial"/>
                <w:szCs w:val="18"/>
                <w:lang w:eastAsia="zh-CN"/>
              </w:rPr>
            </w:pPr>
          </w:p>
        </w:tc>
        <w:tc>
          <w:tcPr>
            <w:tcW w:w="1601" w:type="dxa"/>
            <w:shd w:val="clear" w:color="auto" w:fill="auto"/>
            <w:vAlign w:val="center"/>
          </w:tcPr>
          <w:p w14:paraId="5484E58E" w14:textId="77777777" w:rsidR="001A58CB" w:rsidRPr="0087716F" w:rsidRDefault="001A58CB" w:rsidP="001A58CB">
            <w:pPr>
              <w:pStyle w:val="TAL"/>
              <w:jc w:val="center"/>
              <w:rPr>
                <w:rFonts w:eastAsia="SimSun" w:cs="Arial"/>
                <w:szCs w:val="18"/>
                <w:lang w:eastAsia="zh-CN"/>
              </w:rPr>
            </w:pPr>
            <w:r w:rsidRPr="0087716F">
              <w:rPr>
                <w:rFonts w:eastAsia="SimSun" w:cs="Arial"/>
                <w:szCs w:val="18"/>
                <w:lang w:eastAsia="zh-CN"/>
              </w:rPr>
              <w:t>LTE</w:t>
            </w:r>
            <w:r w:rsidRPr="0087716F">
              <w:rPr>
                <w:rFonts w:eastAsia="SimSun" w:cs="Arial" w:hint="eastAsia"/>
                <w:szCs w:val="18"/>
                <w:lang w:eastAsia="zh-CN"/>
              </w:rPr>
              <w:t xml:space="preserve"> UE</w:t>
            </w:r>
          </w:p>
        </w:tc>
        <w:tc>
          <w:tcPr>
            <w:tcW w:w="4773" w:type="dxa"/>
            <w:vAlign w:val="center"/>
          </w:tcPr>
          <w:p w14:paraId="0967526E"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 xml:space="preserve">LTE </w:t>
            </w:r>
            <w:r w:rsidRPr="0087716F">
              <w:rPr>
                <w:rFonts w:eastAsia="SimSun" w:cs="Arial"/>
                <w:szCs w:val="18"/>
                <w:lang w:eastAsia="zh-CN"/>
              </w:rPr>
              <w:t>BS</w:t>
            </w:r>
          </w:p>
        </w:tc>
        <w:tc>
          <w:tcPr>
            <w:tcW w:w="1822" w:type="dxa"/>
            <w:vAlign w:val="center"/>
          </w:tcPr>
          <w:p w14:paraId="5BD1F145"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 xml:space="preserve">NR </w:t>
            </w:r>
            <w:r w:rsidRPr="0087716F">
              <w:rPr>
                <w:rFonts w:eastAsia="SimSun" w:cs="Arial"/>
                <w:szCs w:val="18"/>
                <w:lang w:eastAsia="zh-CN"/>
              </w:rPr>
              <w:t>V2X UE</w:t>
            </w:r>
          </w:p>
        </w:tc>
      </w:tr>
      <w:tr w:rsidR="001A58CB" w:rsidRPr="0087716F" w14:paraId="2D599359" w14:textId="77777777" w:rsidTr="00FB174E">
        <w:trPr>
          <w:jc w:val="center"/>
        </w:trPr>
        <w:tc>
          <w:tcPr>
            <w:tcW w:w="1580" w:type="dxa"/>
            <w:shd w:val="clear" w:color="auto" w:fill="auto"/>
            <w:vAlign w:val="center"/>
          </w:tcPr>
          <w:p w14:paraId="496DFFBB" w14:textId="77777777" w:rsidR="001A58CB" w:rsidRPr="0087716F" w:rsidRDefault="001A58CB" w:rsidP="001A58CB">
            <w:pPr>
              <w:pStyle w:val="TAL"/>
              <w:jc w:val="both"/>
              <w:rPr>
                <w:rFonts w:cs="Arial"/>
                <w:szCs w:val="18"/>
              </w:rPr>
            </w:pPr>
            <w:r w:rsidRPr="0087716F">
              <w:rPr>
                <w:rFonts w:cs="Arial"/>
                <w:szCs w:val="18"/>
              </w:rPr>
              <w:t>Max Tx power</w:t>
            </w:r>
          </w:p>
        </w:tc>
        <w:tc>
          <w:tcPr>
            <w:tcW w:w="1601" w:type="dxa"/>
            <w:shd w:val="clear" w:color="auto" w:fill="auto"/>
            <w:vAlign w:val="center"/>
          </w:tcPr>
          <w:p w14:paraId="1BF874B0" w14:textId="77777777" w:rsidR="001A58CB" w:rsidRPr="0087716F" w:rsidRDefault="001A58CB" w:rsidP="001A58CB">
            <w:pPr>
              <w:pStyle w:val="TAL"/>
              <w:jc w:val="center"/>
              <w:rPr>
                <w:rFonts w:cs="Arial"/>
                <w:szCs w:val="18"/>
              </w:rPr>
            </w:pPr>
            <w:r w:rsidRPr="0087716F">
              <w:rPr>
                <w:rFonts w:cs="Arial"/>
                <w:szCs w:val="18"/>
              </w:rPr>
              <w:t>23dBm</w:t>
            </w:r>
          </w:p>
        </w:tc>
        <w:tc>
          <w:tcPr>
            <w:tcW w:w="4773" w:type="dxa"/>
            <w:vAlign w:val="center"/>
          </w:tcPr>
          <w:p w14:paraId="25A14FEB" w14:textId="77777777" w:rsidR="001A58CB" w:rsidRPr="0087716F" w:rsidRDefault="001A58CB" w:rsidP="001A58CB">
            <w:pPr>
              <w:pStyle w:val="TAL"/>
              <w:jc w:val="center"/>
              <w:rPr>
                <w:rFonts w:cs="Arial"/>
                <w:szCs w:val="18"/>
              </w:rPr>
            </w:pPr>
            <w:r w:rsidRPr="0087716F">
              <w:rPr>
                <w:rFonts w:cs="Arial"/>
                <w:szCs w:val="18"/>
              </w:rPr>
              <w:t>NA</w:t>
            </w:r>
          </w:p>
        </w:tc>
        <w:tc>
          <w:tcPr>
            <w:tcW w:w="1822" w:type="dxa"/>
            <w:vAlign w:val="center"/>
          </w:tcPr>
          <w:p w14:paraId="3883A4E4" w14:textId="77777777" w:rsidR="001A58CB" w:rsidRPr="0087716F" w:rsidRDefault="001A58CB" w:rsidP="001A58CB">
            <w:pPr>
              <w:pStyle w:val="TAL"/>
              <w:jc w:val="center"/>
              <w:rPr>
                <w:rFonts w:cs="Arial"/>
                <w:szCs w:val="18"/>
              </w:rPr>
            </w:pPr>
            <w:r w:rsidRPr="0087716F">
              <w:rPr>
                <w:rFonts w:cs="Arial"/>
                <w:szCs w:val="18"/>
              </w:rPr>
              <w:t>23dBm</w:t>
            </w:r>
          </w:p>
        </w:tc>
      </w:tr>
      <w:tr w:rsidR="001A58CB" w:rsidRPr="0087716F" w14:paraId="404950F5" w14:textId="77777777" w:rsidTr="00FB174E">
        <w:trPr>
          <w:jc w:val="center"/>
        </w:trPr>
        <w:tc>
          <w:tcPr>
            <w:tcW w:w="1580" w:type="dxa"/>
            <w:shd w:val="clear" w:color="auto" w:fill="auto"/>
            <w:vAlign w:val="center"/>
          </w:tcPr>
          <w:p w14:paraId="607692F9" w14:textId="77777777" w:rsidR="001A58CB" w:rsidRPr="0087716F" w:rsidRDefault="001A58CB" w:rsidP="001A58CB">
            <w:pPr>
              <w:pStyle w:val="TAL"/>
              <w:jc w:val="both"/>
              <w:rPr>
                <w:rFonts w:cs="Arial"/>
                <w:szCs w:val="18"/>
              </w:rPr>
            </w:pPr>
            <w:r w:rsidRPr="0087716F">
              <w:rPr>
                <w:rFonts w:cs="Arial"/>
                <w:szCs w:val="18"/>
                <w:lang w:eastAsia="ko-KR"/>
              </w:rPr>
              <w:t>Channel Bandwidth</w:t>
            </w:r>
          </w:p>
        </w:tc>
        <w:tc>
          <w:tcPr>
            <w:tcW w:w="1601" w:type="dxa"/>
            <w:shd w:val="clear" w:color="auto" w:fill="auto"/>
            <w:vAlign w:val="center"/>
          </w:tcPr>
          <w:p w14:paraId="3FF14BE6" w14:textId="77777777" w:rsidR="001A58CB" w:rsidRPr="0087716F" w:rsidRDefault="001A58CB" w:rsidP="001A58CB">
            <w:pPr>
              <w:pStyle w:val="TAL"/>
              <w:jc w:val="center"/>
              <w:rPr>
                <w:rFonts w:cs="Arial"/>
                <w:szCs w:val="18"/>
              </w:rPr>
            </w:pPr>
            <w:r w:rsidRPr="0087716F">
              <w:rPr>
                <w:rFonts w:cs="Arial"/>
                <w:szCs w:val="18"/>
              </w:rPr>
              <w:t>10MHz</w:t>
            </w:r>
          </w:p>
        </w:tc>
        <w:tc>
          <w:tcPr>
            <w:tcW w:w="4773" w:type="dxa"/>
            <w:vAlign w:val="center"/>
          </w:tcPr>
          <w:p w14:paraId="26F9908C"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10MHz</w:t>
            </w:r>
          </w:p>
        </w:tc>
        <w:tc>
          <w:tcPr>
            <w:tcW w:w="1822" w:type="dxa"/>
            <w:vAlign w:val="center"/>
          </w:tcPr>
          <w:p w14:paraId="4F2B041B"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40MHz</w:t>
            </w:r>
          </w:p>
        </w:tc>
      </w:tr>
      <w:tr w:rsidR="001A58CB" w:rsidRPr="0087716F" w14:paraId="288466F2" w14:textId="77777777" w:rsidTr="00FB174E">
        <w:trPr>
          <w:jc w:val="center"/>
        </w:trPr>
        <w:tc>
          <w:tcPr>
            <w:tcW w:w="1580" w:type="dxa"/>
            <w:shd w:val="clear" w:color="auto" w:fill="auto"/>
            <w:vAlign w:val="center"/>
          </w:tcPr>
          <w:p w14:paraId="57B395FA" w14:textId="77777777" w:rsidR="001A58CB" w:rsidRPr="0087716F" w:rsidRDefault="001A58CB" w:rsidP="001A58CB">
            <w:pPr>
              <w:pStyle w:val="TAL"/>
              <w:jc w:val="both"/>
              <w:rPr>
                <w:rFonts w:eastAsia="SimSun" w:cs="Arial"/>
                <w:szCs w:val="18"/>
                <w:lang w:eastAsia="zh-CN"/>
              </w:rPr>
            </w:pPr>
            <w:r w:rsidRPr="0087716F">
              <w:rPr>
                <w:rFonts w:eastAsia="SimSun" w:cs="Arial" w:hint="eastAsia"/>
                <w:szCs w:val="18"/>
                <w:lang w:eastAsia="zh-CN"/>
              </w:rPr>
              <w:t>Packet size</w:t>
            </w:r>
          </w:p>
        </w:tc>
        <w:tc>
          <w:tcPr>
            <w:tcW w:w="1601" w:type="dxa"/>
            <w:shd w:val="clear" w:color="auto" w:fill="auto"/>
            <w:vAlign w:val="center"/>
          </w:tcPr>
          <w:p w14:paraId="1F8D82E5" w14:textId="77777777" w:rsidR="001A58CB" w:rsidRPr="0087716F" w:rsidRDefault="001A58CB" w:rsidP="001A58CB">
            <w:pPr>
              <w:pStyle w:val="TAL"/>
              <w:rPr>
                <w:rFonts w:cs="Arial"/>
              </w:rPr>
            </w:pPr>
            <w:r w:rsidRPr="0087716F">
              <w:rPr>
                <w:rFonts w:cs="Arial"/>
              </w:rPr>
              <w:t xml:space="preserve">1)[16] PRB for 15kHz SCS </w:t>
            </w:r>
          </w:p>
          <w:p w14:paraId="12E35453" w14:textId="77777777" w:rsidR="001A58CB" w:rsidRPr="0087716F" w:rsidRDefault="001A58CB" w:rsidP="001A58CB">
            <w:pPr>
              <w:pStyle w:val="TAL"/>
              <w:rPr>
                <w:rFonts w:cs="Arial"/>
                <w:szCs w:val="18"/>
                <w:lang w:eastAsia="ko-KR"/>
              </w:rPr>
            </w:pPr>
            <w:r w:rsidRPr="0087716F">
              <w:rPr>
                <w:rFonts w:cs="Arial"/>
              </w:rPr>
              <w:t>2)Other options are not precluded</w:t>
            </w:r>
          </w:p>
        </w:tc>
        <w:tc>
          <w:tcPr>
            <w:tcW w:w="4773" w:type="dxa"/>
            <w:vAlign w:val="center"/>
          </w:tcPr>
          <w:p w14:paraId="3626B26B" w14:textId="77777777" w:rsidR="001A58CB" w:rsidRPr="0087716F" w:rsidRDefault="001A58CB" w:rsidP="001A58CB">
            <w:pPr>
              <w:pStyle w:val="TAL"/>
              <w:rPr>
                <w:rFonts w:eastAsia="SimSun" w:cs="Arial"/>
                <w:szCs w:val="18"/>
                <w:lang w:eastAsia="zh-CN"/>
              </w:rPr>
            </w:pPr>
          </w:p>
        </w:tc>
        <w:tc>
          <w:tcPr>
            <w:tcW w:w="1822" w:type="dxa"/>
            <w:vAlign w:val="center"/>
          </w:tcPr>
          <w:p w14:paraId="05978A8B" w14:textId="77777777" w:rsidR="001A58CB" w:rsidRPr="0087716F" w:rsidRDefault="001A58CB" w:rsidP="001A58CB">
            <w:pPr>
              <w:pStyle w:val="TAL"/>
              <w:rPr>
                <w:rFonts w:cs="Arial"/>
              </w:rPr>
            </w:pPr>
            <w:r w:rsidRPr="0087716F">
              <w:rPr>
                <w:rFonts w:cs="Arial"/>
              </w:rPr>
              <w:t xml:space="preserve">1)[70] PRB (1100 byte packet) for 15kHz SCS </w:t>
            </w:r>
          </w:p>
          <w:p w14:paraId="21AA978B" w14:textId="77777777" w:rsidR="001A58CB" w:rsidRPr="0087716F" w:rsidRDefault="001A58CB" w:rsidP="001A58CB">
            <w:pPr>
              <w:pStyle w:val="TAL"/>
              <w:rPr>
                <w:rFonts w:eastAsia="SimSun" w:cs="Arial"/>
                <w:szCs w:val="18"/>
                <w:lang w:eastAsia="zh-CN"/>
              </w:rPr>
            </w:pPr>
            <w:r w:rsidRPr="0087716F">
              <w:rPr>
                <w:rFonts w:cs="Arial"/>
              </w:rPr>
              <w:t>2)Other options are not precluded</w:t>
            </w:r>
          </w:p>
        </w:tc>
      </w:tr>
      <w:tr w:rsidR="001A58CB" w:rsidRPr="0087716F" w14:paraId="7093FF4A" w14:textId="77777777" w:rsidTr="00FB174E">
        <w:trPr>
          <w:jc w:val="center"/>
        </w:trPr>
        <w:tc>
          <w:tcPr>
            <w:tcW w:w="1580" w:type="dxa"/>
            <w:shd w:val="clear" w:color="auto" w:fill="auto"/>
            <w:vAlign w:val="center"/>
          </w:tcPr>
          <w:p w14:paraId="7A6E1545" w14:textId="77777777" w:rsidR="001A58CB" w:rsidRPr="0087716F" w:rsidRDefault="001A58CB" w:rsidP="001A58CB">
            <w:pPr>
              <w:pStyle w:val="TAL"/>
              <w:jc w:val="both"/>
              <w:rPr>
                <w:rFonts w:eastAsia="SimSun" w:cs="Arial"/>
                <w:szCs w:val="18"/>
                <w:lang w:eastAsia="zh-CN"/>
              </w:rPr>
            </w:pPr>
            <w:r w:rsidRPr="0087716F">
              <w:rPr>
                <w:rFonts w:cs="Arial"/>
                <w:szCs w:val="18"/>
              </w:rPr>
              <w:t>Traffic model</w:t>
            </w:r>
          </w:p>
        </w:tc>
        <w:tc>
          <w:tcPr>
            <w:tcW w:w="1601" w:type="dxa"/>
            <w:shd w:val="clear" w:color="auto" w:fill="auto"/>
            <w:vAlign w:val="center"/>
          </w:tcPr>
          <w:p w14:paraId="6C330395" w14:textId="77777777" w:rsidR="001A58CB" w:rsidRPr="0087716F" w:rsidRDefault="001A58CB" w:rsidP="001A58CB">
            <w:pPr>
              <w:pStyle w:val="TAL"/>
              <w:jc w:val="center"/>
              <w:rPr>
                <w:rFonts w:cs="Arial"/>
                <w:szCs w:val="18"/>
              </w:rPr>
            </w:pPr>
            <w:r w:rsidRPr="0087716F">
              <w:t>Full buffer</w:t>
            </w:r>
          </w:p>
        </w:tc>
        <w:tc>
          <w:tcPr>
            <w:tcW w:w="4773" w:type="dxa"/>
            <w:vAlign w:val="center"/>
          </w:tcPr>
          <w:p w14:paraId="7C1D4D5B" w14:textId="77777777" w:rsidR="001A58CB" w:rsidRPr="0087716F" w:rsidRDefault="001A58CB" w:rsidP="001A58CB">
            <w:pPr>
              <w:pStyle w:val="TAL"/>
              <w:jc w:val="center"/>
              <w:rPr>
                <w:rFonts w:eastAsia="SimSun" w:cs="Arial"/>
                <w:szCs w:val="18"/>
                <w:lang w:eastAsia="zh-CN"/>
              </w:rPr>
            </w:pPr>
            <w:r w:rsidRPr="0087716F">
              <w:t>Full buffer</w:t>
            </w:r>
          </w:p>
        </w:tc>
        <w:tc>
          <w:tcPr>
            <w:tcW w:w="1822" w:type="dxa"/>
            <w:vAlign w:val="center"/>
          </w:tcPr>
          <w:p w14:paraId="0B2DA15C" w14:textId="77777777" w:rsidR="001A58CB" w:rsidRPr="0087716F" w:rsidRDefault="001A58CB" w:rsidP="001A58CB">
            <w:pPr>
              <w:pStyle w:val="TAL"/>
              <w:rPr>
                <w:rFonts w:eastAsia="SimSun" w:cs="Arial"/>
                <w:lang w:eastAsia="zh-CN"/>
              </w:rPr>
            </w:pPr>
            <w:r w:rsidRPr="0087716F">
              <w:rPr>
                <w:rFonts w:eastAsia="SimSun" w:cs="Arial" w:hint="eastAsia"/>
                <w:lang w:eastAsia="zh-CN"/>
              </w:rPr>
              <w:t xml:space="preserve">Reference table </w:t>
            </w:r>
            <w:r w:rsidRPr="0087716F">
              <w:t>5.</w:t>
            </w:r>
            <w:r w:rsidRPr="0087716F">
              <w:rPr>
                <w:lang w:eastAsia="ko-KR"/>
              </w:rPr>
              <w:t>2</w:t>
            </w:r>
            <w:r w:rsidRPr="0087716F">
              <w:t>.1.2-1</w:t>
            </w:r>
          </w:p>
        </w:tc>
      </w:tr>
      <w:tr w:rsidR="001A58CB" w:rsidRPr="0087716F" w14:paraId="53D7F25D" w14:textId="77777777" w:rsidTr="00FB174E">
        <w:trPr>
          <w:jc w:val="center"/>
        </w:trPr>
        <w:tc>
          <w:tcPr>
            <w:tcW w:w="1580" w:type="dxa"/>
            <w:shd w:val="clear" w:color="auto" w:fill="auto"/>
            <w:vAlign w:val="center"/>
          </w:tcPr>
          <w:p w14:paraId="78B5B4E9" w14:textId="77777777" w:rsidR="001A58CB" w:rsidRPr="0087716F" w:rsidRDefault="001A58CB" w:rsidP="001A58CB">
            <w:pPr>
              <w:pStyle w:val="TAL"/>
              <w:jc w:val="both"/>
              <w:rPr>
                <w:rFonts w:cs="Arial"/>
                <w:szCs w:val="18"/>
              </w:rPr>
            </w:pPr>
            <w:r w:rsidRPr="0087716F">
              <w:rPr>
                <w:rFonts w:cs="Arial"/>
                <w:szCs w:val="18"/>
              </w:rPr>
              <w:t>Noise figure</w:t>
            </w:r>
          </w:p>
        </w:tc>
        <w:tc>
          <w:tcPr>
            <w:tcW w:w="1601" w:type="dxa"/>
            <w:shd w:val="clear" w:color="auto" w:fill="auto"/>
            <w:vAlign w:val="center"/>
          </w:tcPr>
          <w:p w14:paraId="6DEA58BC" w14:textId="77777777" w:rsidR="001A58CB" w:rsidRPr="0087716F" w:rsidRDefault="001A58CB" w:rsidP="001A58CB">
            <w:pPr>
              <w:pStyle w:val="TAL"/>
              <w:jc w:val="center"/>
              <w:rPr>
                <w:rFonts w:eastAsia="SimSun" w:cs="Arial"/>
                <w:lang w:eastAsia="zh-CN"/>
              </w:rPr>
            </w:pPr>
            <w:r w:rsidRPr="0087716F">
              <w:rPr>
                <w:rFonts w:eastAsia="SimSun" w:cs="Arial" w:hint="eastAsia"/>
                <w:lang w:eastAsia="zh-CN"/>
              </w:rPr>
              <w:t>NA</w:t>
            </w:r>
          </w:p>
        </w:tc>
        <w:tc>
          <w:tcPr>
            <w:tcW w:w="4773" w:type="dxa"/>
            <w:vAlign w:val="center"/>
          </w:tcPr>
          <w:p w14:paraId="525B1B82" w14:textId="77777777" w:rsidR="001A58CB" w:rsidRPr="0087716F" w:rsidRDefault="001A58CB" w:rsidP="001A58CB">
            <w:pPr>
              <w:pStyle w:val="TAL"/>
              <w:jc w:val="center"/>
              <w:rPr>
                <w:rFonts w:eastAsia="SimSun" w:cs="Arial"/>
                <w:lang w:eastAsia="zh-CN"/>
              </w:rPr>
            </w:pPr>
            <w:r w:rsidRPr="0087716F">
              <w:rPr>
                <w:rFonts w:eastAsia="SimSun" w:cs="Arial"/>
                <w:lang w:eastAsia="zh-CN"/>
              </w:rPr>
              <w:t>5</w:t>
            </w:r>
            <w:r w:rsidRPr="0087716F">
              <w:rPr>
                <w:rFonts w:eastAsia="SimSun" w:cs="Arial" w:hint="eastAsia"/>
                <w:lang w:eastAsia="zh-CN"/>
              </w:rPr>
              <w:t>dB</w:t>
            </w:r>
          </w:p>
        </w:tc>
        <w:tc>
          <w:tcPr>
            <w:tcW w:w="1822" w:type="dxa"/>
            <w:vAlign w:val="center"/>
          </w:tcPr>
          <w:p w14:paraId="0C3B23C5" w14:textId="77777777" w:rsidR="001A58CB" w:rsidRPr="0087716F" w:rsidRDefault="001A58CB" w:rsidP="001A58CB">
            <w:pPr>
              <w:pStyle w:val="TAL"/>
              <w:jc w:val="center"/>
              <w:rPr>
                <w:rFonts w:eastAsia="SimSun" w:cs="Arial"/>
                <w:lang w:eastAsia="zh-CN"/>
              </w:rPr>
            </w:pPr>
            <w:r w:rsidRPr="0087716F">
              <w:rPr>
                <w:rFonts w:eastAsia="SimSun" w:cs="Arial" w:hint="eastAsia"/>
                <w:lang w:eastAsia="zh-CN"/>
              </w:rPr>
              <w:t>9dB</w:t>
            </w:r>
          </w:p>
        </w:tc>
      </w:tr>
      <w:tr w:rsidR="001A58CB" w:rsidRPr="0087716F" w14:paraId="69AC57CA" w14:textId="77777777" w:rsidTr="00FB174E">
        <w:trPr>
          <w:jc w:val="center"/>
        </w:trPr>
        <w:tc>
          <w:tcPr>
            <w:tcW w:w="1580" w:type="dxa"/>
            <w:shd w:val="clear" w:color="auto" w:fill="auto"/>
            <w:vAlign w:val="center"/>
          </w:tcPr>
          <w:p w14:paraId="1E79C3A9" w14:textId="77777777" w:rsidR="001A58CB" w:rsidRPr="0087716F" w:rsidRDefault="001A58CB" w:rsidP="001A58CB">
            <w:pPr>
              <w:pStyle w:val="TAL"/>
              <w:jc w:val="both"/>
              <w:rPr>
                <w:rFonts w:cs="Arial"/>
                <w:szCs w:val="18"/>
              </w:rPr>
            </w:pPr>
            <w:r w:rsidRPr="0087716F">
              <w:rPr>
                <w:rFonts w:cs="Arial"/>
              </w:rPr>
              <w:t>Antenna pattern</w:t>
            </w:r>
          </w:p>
        </w:tc>
        <w:tc>
          <w:tcPr>
            <w:tcW w:w="1601" w:type="dxa"/>
            <w:shd w:val="clear" w:color="auto" w:fill="auto"/>
            <w:vAlign w:val="center"/>
          </w:tcPr>
          <w:p w14:paraId="4053F71F" w14:textId="77777777" w:rsidR="001A58CB" w:rsidRPr="0087716F" w:rsidRDefault="001A58CB" w:rsidP="001A58CB">
            <w:pPr>
              <w:pStyle w:val="TAL"/>
              <w:jc w:val="center"/>
              <w:rPr>
                <w:rFonts w:eastAsia="SimSun" w:cs="Arial"/>
                <w:lang w:eastAsia="zh-CN"/>
              </w:rPr>
            </w:pPr>
            <w:r w:rsidRPr="0087716F">
              <w:rPr>
                <w:rFonts w:cs="Arial"/>
              </w:rPr>
              <w:t>Omni-directional with gain of 0 dBi</w:t>
            </w:r>
          </w:p>
        </w:tc>
        <w:tc>
          <w:tcPr>
            <w:tcW w:w="4773" w:type="dxa"/>
            <w:vAlign w:val="center"/>
          </w:tcPr>
          <w:p w14:paraId="703C3A19" w14:textId="77777777" w:rsidR="001A58CB" w:rsidRPr="0087716F" w:rsidRDefault="001A58CB" w:rsidP="001A58CB">
            <w:pPr>
              <w:pStyle w:val="TAL"/>
              <w:rPr>
                <w:rFonts w:cs="Arial"/>
                <w:szCs w:val="18"/>
              </w:rPr>
            </w:pPr>
            <w:r w:rsidRPr="0087716F">
              <w:rPr>
                <w:rFonts w:cs="Arial"/>
                <w:szCs w:val="18"/>
              </w:rPr>
              <w:t>From clause 4.2.1.1 of TR 36.942</w:t>
            </w:r>
          </w:p>
          <w:p w14:paraId="518DC91E" w14:textId="77777777" w:rsidR="001A58CB" w:rsidRPr="0087716F" w:rsidRDefault="001A58CB" w:rsidP="001A58CB">
            <w:pPr>
              <w:pStyle w:val="TAL"/>
              <w:rPr>
                <w:rFonts w:cs="Arial"/>
                <w:szCs w:val="18"/>
              </w:rPr>
            </w:pPr>
            <w:r w:rsidRPr="0087716F">
              <w:rPr>
                <w:rFonts w:cs="Arial"/>
                <w:position w:val="-38"/>
                <w:szCs w:val="18"/>
              </w:rPr>
              <w:object w:dxaOrig="5520" w:dyaOrig="885" w14:anchorId="1E0D77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pt;height:37pt" o:ole="" fillcolor="window">
                  <v:imagedata r:id="rId19" o:title=""/>
                </v:shape>
                <o:OLEObject Type="Embed" ProgID="Equation.DSMT4" ShapeID="_x0000_i1025" DrawAspect="Content" ObjectID="_1679377688" r:id="rId20"/>
              </w:object>
            </w:r>
          </w:p>
          <w:p w14:paraId="6C9B7D59" w14:textId="77777777" w:rsidR="001A58CB" w:rsidRPr="0087716F" w:rsidRDefault="001A58CB" w:rsidP="001A58CB">
            <w:pPr>
              <w:pStyle w:val="TAL"/>
              <w:rPr>
                <w:rFonts w:cs="Arial"/>
                <w:szCs w:val="18"/>
              </w:rPr>
            </w:pPr>
            <w:r w:rsidRPr="0087716F">
              <w:rPr>
                <w:rFonts w:cs="Arial"/>
                <w:position w:val="-12"/>
                <w:szCs w:val="18"/>
              </w:rPr>
              <w:object w:dxaOrig="920" w:dyaOrig="360" w14:anchorId="548C1089">
                <v:shape id="_x0000_i1026" type="#_x0000_t75" style="width:37pt;height:14.5pt" o:ole="" fillcolor="window">
                  <v:imagedata r:id="rId21" o:title=""/>
                </v:shape>
                <o:OLEObject Type="Embed" ProgID="Equation.3" ShapeID="_x0000_i1026" DrawAspect="Content" ObjectID="_1679377689" r:id="rId22"/>
              </w:object>
            </w:r>
            <w:r w:rsidRPr="0087716F">
              <w:rPr>
                <w:rFonts w:cs="Arial"/>
                <w:szCs w:val="18"/>
              </w:rPr>
              <w:t xml:space="preserve"> degrees, and </w:t>
            </w:r>
            <w:r w:rsidRPr="0087716F">
              <w:rPr>
                <w:rFonts w:cs="Arial"/>
                <w:position w:val="-12"/>
                <w:szCs w:val="18"/>
              </w:rPr>
              <w:object w:dxaOrig="1140" w:dyaOrig="360" w14:anchorId="72849B77">
                <v:shape id="_x0000_i1027" type="#_x0000_t75" style="width:47.5pt;height:15pt" o:ole="" fillcolor="window">
                  <v:imagedata r:id="rId23" o:title=""/>
                </v:shape>
                <o:OLEObject Type="Embed" ProgID="Equation.3" ShapeID="_x0000_i1027" DrawAspect="Content" ObjectID="_1679377690" r:id="rId24"/>
              </w:object>
            </w:r>
          </w:p>
          <w:p w14:paraId="7B28AE59" w14:textId="77777777" w:rsidR="001A58CB" w:rsidRPr="0087716F" w:rsidRDefault="001A58CB" w:rsidP="001A58CB">
            <w:pPr>
              <w:pStyle w:val="TAL"/>
              <w:jc w:val="center"/>
              <w:rPr>
                <w:rFonts w:eastAsia="SimSun" w:cs="Arial"/>
                <w:lang w:eastAsia="zh-CN"/>
              </w:rPr>
            </w:pPr>
          </w:p>
        </w:tc>
        <w:tc>
          <w:tcPr>
            <w:tcW w:w="1822" w:type="dxa"/>
            <w:vAlign w:val="center"/>
          </w:tcPr>
          <w:p w14:paraId="62B58B42" w14:textId="77777777" w:rsidR="001A58CB" w:rsidRPr="0087716F" w:rsidRDefault="001A58CB" w:rsidP="001A58CB">
            <w:pPr>
              <w:pStyle w:val="TAL"/>
              <w:jc w:val="center"/>
              <w:rPr>
                <w:rFonts w:eastAsia="SimSun" w:cs="Arial"/>
                <w:lang w:eastAsia="zh-CN"/>
              </w:rPr>
            </w:pPr>
            <w:r w:rsidRPr="0087716F">
              <w:rPr>
                <w:rFonts w:cs="Arial"/>
              </w:rPr>
              <w:t>Omni-directional with gain of 0 dBi</w:t>
            </w:r>
          </w:p>
        </w:tc>
      </w:tr>
      <w:tr w:rsidR="001A58CB" w:rsidRPr="0087716F" w14:paraId="28D20043" w14:textId="77777777" w:rsidTr="00FB174E">
        <w:trPr>
          <w:jc w:val="center"/>
        </w:trPr>
        <w:tc>
          <w:tcPr>
            <w:tcW w:w="1580" w:type="dxa"/>
            <w:shd w:val="clear" w:color="auto" w:fill="auto"/>
            <w:vAlign w:val="center"/>
          </w:tcPr>
          <w:p w14:paraId="13B0C10B" w14:textId="77777777" w:rsidR="001A58CB" w:rsidRPr="0087716F" w:rsidRDefault="001A58CB" w:rsidP="001A58CB">
            <w:pPr>
              <w:pStyle w:val="TAL"/>
              <w:jc w:val="both"/>
              <w:rPr>
                <w:rFonts w:eastAsia="SimSun" w:cs="Arial"/>
                <w:lang w:eastAsia="zh-CN"/>
              </w:rPr>
            </w:pPr>
            <w:r w:rsidRPr="0087716F">
              <w:rPr>
                <w:rFonts w:cs="Arial"/>
                <w:szCs w:val="18"/>
              </w:rPr>
              <w:t>SINR-to-BLER mapping for NR V2X</w:t>
            </w:r>
          </w:p>
        </w:tc>
        <w:tc>
          <w:tcPr>
            <w:tcW w:w="1601" w:type="dxa"/>
            <w:shd w:val="clear" w:color="auto" w:fill="auto"/>
            <w:vAlign w:val="center"/>
          </w:tcPr>
          <w:p w14:paraId="7EEA829B" w14:textId="77777777" w:rsidR="001A58CB" w:rsidRPr="0087716F" w:rsidRDefault="001A58CB" w:rsidP="001A58CB">
            <w:pPr>
              <w:pStyle w:val="TAL"/>
              <w:jc w:val="center"/>
              <w:rPr>
                <w:rFonts w:eastAsia="SimSun" w:cs="Arial"/>
                <w:lang w:eastAsia="zh-CN"/>
              </w:rPr>
            </w:pPr>
            <w:r w:rsidRPr="0087716F">
              <w:rPr>
                <w:rFonts w:cs="Arial"/>
                <w:szCs w:val="18"/>
              </w:rPr>
              <w:t>NA</w:t>
            </w:r>
          </w:p>
        </w:tc>
        <w:tc>
          <w:tcPr>
            <w:tcW w:w="4773" w:type="dxa"/>
            <w:vAlign w:val="center"/>
          </w:tcPr>
          <w:p w14:paraId="05A17CAF" w14:textId="77777777" w:rsidR="001A58CB" w:rsidRPr="0087716F" w:rsidRDefault="001A58CB" w:rsidP="001A58CB">
            <w:pPr>
              <w:pStyle w:val="TAL"/>
              <w:jc w:val="center"/>
              <w:rPr>
                <w:rFonts w:eastAsia="SimSun" w:cs="Arial"/>
                <w:lang w:eastAsia="zh-CN"/>
              </w:rPr>
            </w:pPr>
            <w:r w:rsidRPr="0087716F">
              <w:rPr>
                <w:rFonts w:cs="Arial"/>
                <w:szCs w:val="18"/>
              </w:rPr>
              <w:t>NA</w:t>
            </w:r>
          </w:p>
        </w:tc>
        <w:tc>
          <w:tcPr>
            <w:tcW w:w="1822" w:type="dxa"/>
            <w:vAlign w:val="center"/>
          </w:tcPr>
          <w:p w14:paraId="1F38E92B" w14:textId="77777777" w:rsidR="00FB174E" w:rsidRPr="0087716F" w:rsidRDefault="00FB174E" w:rsidP="00FB174E">
            <w:pPr>
              <w:pStyle w:val="TAL"/>
              <w:jc w:val="both"/>
              <w:rPr>
                <w:rFonts w:cs="Arial"/>
                <w:szCs w:val="18"/>
              </w:rPr>
            </w:pPr>
            <w:r w:rsidRPr="0087716F">
              <w:rPr>
                <w:rFonts w:cs="Arial"/>
                <w:szCs w:val="18"/>
              </w:rPr>
              <w:t xml:space="preserve">As per link level performance model in TR 38.886 </w:t>
            </w:r>
          </w:p>
          <w:p w14:paraId="6555D4CF" w14:textId="77777777" w:rsidR="001A58CB" w:rsidRPr="0087716F" w:rsidRDefault="00FB174E" w:rsidP="001A58CB">
            <w:pPr>
              <w:pStyle w:val="TAL"/>
              <w:jc w:val="center"/>
              <w:rPr>
                <w:rFonts w:eastAsia="SimSun" w:cs="Arial"/>
                <w:lang w:eastAsia="zh-CN"/>
              </w:rPr>
            </w:pPr>
            <w:r w:rsidRPr="0087716F">
              <w:rPr>
                <w:rFonts w:cs="Arial"/>
                <w:szCs w:val="18"/>
              </w:rPr>
              <w:t xml:space="preserve">Table </w:t>
            </w:r>
            <w:r w:rsidRPr="0087716F">
              <w:rPr>
                <w:rFonts w:cs="Arial" w:hint="eastAsia"/>
                <w:szCs w:val="18"/>
              </w:rPr>
              <w:t>A-2</w:t>
            </w:r>
            <w:r w:rsidRPr="0087716F">
              <w:rPr>
                <w:rFonts w:cs="Arial"/>
                <w:szCs w:val="18"/>
              </w:rPr>
              <w:t xml:space="preserve"> for 2GHz</w:t>
            </w:r>
          </w:p>
        </w:tc>
      </w:tr>
      <w:tr w:rsidR="001A58CB" w:rsidRPr="0087716F" w14:paraId="71022A83" w14:textId="77777777" w:rsidTr="00FB174E">
        <w:trPr>
          <w:jc w:val="center"/>
        </w:trPr>
        <w:tc>
          <w:tcPr>
            <w:tcW w:w="1580" w:type="dxa"/>
            <w:shd w:val="clear" w:color="auto" w:fill="auto"/>
            <w:vAlign w:val="center"/>
          </w:tcPr>
          <w:p w14:paraId="1B60D5DF" w14:textId="77777777" w:rsidR="001A58CB" w:rsidRPr="0087716F" w:rsidRDefault="001A58CB" w:rsidP="001A58CB">
            <w:pPr>
              <w:pStyle w:val="TAL"/>
              <w:jc w:val="both"/>
              <w:rPr>
                <w:rFonts w:cs="Arial"/>
                <w:szCs w:val="18"/>
              </w:rPr>
            </w:pPr>
            <w:r w:rsidRPr="0087716F">
              <w:rPr>
                <w:rFonts w:cs="Arial"/>
                <w:szCs w:val="18"/>
              </w:rPr>
              <w:t>SINR-to-rate mapping for LTE</w:t>
            </w:r>
          </w:p>
        </w:tc>
        <w:tc>
          <w:tcPr>
            <w:tcW w:w="1601" w:type="dxa"/>
            <w:shd w:val="clear" w:color="auto" w:fill="auto"/>
            <w:vAlign w:val="center"/>
          </w:tcPr>
          <w:p w14:paraId="6CF98315" w14:textId="77777777" w:rsidR="001A58CB" w:rsidRPr="0087716F" w:rsidRDefault="001A58CB" w:rsidP="001A58CB">
            <w:pPr>
              <w:pStyle w:val="TAL"/>
              <w:jc w:val="center"/>
              <w:rPr>
                <w:rFonts w:eastAsia="SimSun" w:cs="Arial"/>
                <w:lang w:eastAsia="zh-CN"/>
              </w:rPr>
            </w:pPr>
            <w:r w:rsidRPr="0087716F">
              <w:rPr>
                <w:rFonts w:cs="Arial"/>
                <w:szCs w:val="18"/>
              </w:rPr>
              <w:t>NA</w:t>
            </w:r>
          </w:p>
        </w:tc>
        <w:tc>
          <w:tcPr>
            <w:tcW w:w="4773" w:type="dxa"/>
            <w:vAlign w:val="center"/>
          </w:tcPr>
          <w:p w14:paraId="3B26A9E0" w14:textId="77777777" w:rsidR="001A58CB" w:rsidRPr="0087716F" w:rsidRDefault="001A58CB" w:rsidP="001A58CB">
            <w:pPr>
              <w:pStyle w:val="TAL"/>
              <w:jc w:val="center"/>
              <w:rPr>
                <w:rFonts w:eastAsia="SimSun" w:cs="Arial"/>
                <w:lang w:eastAsia="zh-CN"/>
              </w:rPr>
            </w:pPr>
            <w:r w:rsidRPr="0087716F">
              <w:rPr>
                <w:rFonts w:cs="Arial"/>
                <w:szCs w:val="18"/>
              </w:rPr>
              <w:t>As per link level performance model in TR 36.942 (Table A.2)</w:t>
            </w:r>
          </w:p>
        </w:tc>
        <w:tc>
          <w:tcPr>
            <w:tcW w:w="1822" w:type="dxa"/>
            <w:vAlign w:val="center"/>
          </w:tcPr>
          <w:p w14:paraId="554FC9EB" w14:textId="77777777" w:rsidR="001A58CB" w:rsidRPr="0087716F" w:rsidRDefault="001A58CB" w:rsidP="001A58CB">
            <w:pPr>
              <w:pStyle w:val="TAL"/>
              <w:jc w:val="center"/>
              <w:rPr>
                <w:rFonts w:eastAsia="SimSun" w:cs="Arial"/>
                <w:lang w:eastAsia="zh-CN"/>
              </w:rPr>
            </w:pPr>
            <w:r w:rsidRPr="0087716F">
              <w:rPr>
                <w:rFonts w:cs="Arial"/>
                <w:szCs w:val="18"/>
              </w:rPr>
              <w:t>NA</w:t>
            </w:r>
          </w:p>
        </w:tc>
      </w:tr>
    </w:tbl>
    <w:p w14:paraId="7B25E43D" w14:textId="77777777" w:rsidR="001A58CB" w:rsidRPr="0087716F" w:rsidRDefault="001A58CB" w:rsidP="001A58CB"/>
    <w:p w14:paraId="77B1F3B7" w14:textId="4428AFB9" w:rsidR="001A58CB" w:rsidRPr="0087716F" w:rsidRDefault="001A58CB" w:rsidP="001A58CB">
      <w:pPr>
        <w:pStyle w:val="Heading4"/>
        <w:rPr>
          <w:rFonts w:eastAsia="SimSun"/>
          <w:lang w:eastAsia="zh-CN"/>
        </w:rPr>
      </w:pPr>
      <w:bookmarkStart w:id="255" w:name="_Toc36034758"/>
      <w:bookmarkStart w:id="256" w:name="_Toc42537353"/>
      <w:bookmarkStart w:id="257" w:name="_Toc46356418"/>
      <w:bookmarkStart w:id="258" w:name="_Toc52566332"/>
      <w:bookmarkStart w:id="259" w:name="_Toc61187240"/>
      <w:bookmarkStart w:id="260" w:name="_Toc66398652"/>
      <w:bookmarkStart w:id="261" w:name="_Toc66398869"/>
      <w:bookmarkStart w:id="262" w:name="_Toc66432586"/>
      <w:bookmarkStart w:id="263" w:name="_Toc66433365"/>
      <w:bookmarkStart w:id="264" w:name="_Toc66436140"/>
      <w:r w:rsidRPr="0087716F">
        <w:rPr>
          <w:rFonts w:eastAsia="SimSun" w:hint="eastAsia"/>
          <w:lang w:eastAsia="zh-CN"/>
        </w:rPr>
        <w:t>5.2.</w:t>
      </w:r>
      <w:r w:rsidRPr="0087716F">
        <w:rPr>
          <w:rFonts w:eastAsia="SimSun"/>
          <w:lang w:eastAsia="zh-CN"/>
        </w:rPr>
        <w:t>2</w:t>
      </w:r>
      <w:r w:rsidRPr="0087716F">
        <w:rPr>
          <w:rFonts w:eastAsia="SimSun" w:hint="eastAsia"/>
          <w:lang w:eastAsia="zh-CN"/>
        </w:rPr>
        <w:t>.</w:t>
      </w:r>
      <w:r w:rsidRPr="0087716F">
        <w:rPr>
          <w:rFonts w:eastAsia="SimSun"/>
          <w:lang w:eastAsia="zh-CN"/>
        </w:rPr>
        <w:t>3</w:t>
      </w:r>
      <w:r w:rsidR="0030539C" w:rsidRPr="00535751">
        <w:tab/>
      </w:r>
      <w:r w:rsidRPr="0087716F">
        <w:rPr>
          <w:rFonts w:eastAsia="SimSun"/>
          <w:lang w:eastAsia="zh-CN"/>
        </w:rPr>
        <w:t>ACLR and ACS</w:t>
      </w:r>
      <w:bookmarkEnd w:id="255"/>
      <w:bookmarkEnd w:id="256"/>
      <w:bookmarkEnd w:id="257"/>
      <w:bookmarkEnd w:id="258"/>
      <w:bookmarkEnd w:id="259"/>
      <w:bookmarkEnd w:id="260"/>
      <w:bookmarkEnd w:id="261"/>
      <w:bookmarkEnd w:id="262"/>
      <w:bookmarkEnd w:id="263"/>
      <w:bookmarkEnd w:id="264"/>
    </w:p>
    <w:p w14:paraId="00DFA18E" w14:textId="77777777" w:rsidR="001A58CB" w:rsidRPr="0087716F" w:rsidRDefault="001A58CB" w:rsidP="00902470">
      <w:pPr>
        <w:pStyle w:val="TH"/>
      </w:pPr>
      <w:r w:rsidRPr="0087716F">
        <w:t>Table 5.</w:t>
      </w:r>
      <w:r w:rsidRPr="0087716F">
        <w:rPr>
          <w:lang w:eastAsia="ko-KR"/>
        </w:rPr>
        <w:t>2</w:t>
      </w:r>
      <w:r w:rsidRPr="0087716F">
        <w:t>.2.3-1: ACLR and ACS for case7 and case8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02"/>
        <w:gridCol w:w="2819"/>
        <w:gridCol w:w="2455"/>
        <w:gridCol w:w="2455"/>
      </w:tblGrid>
      <w:tr w:rsidR="001A58CB" w:rsidRPr="0087716F" w14:paraId="3C4C1A57" w14:textId="77777777" w:rsidTr="001A58CB">
        <w:trPr>
          <w:tblHeader/>
          <w:jc w:val="center"/>
        </w:trPr>
        <w:tc>
          <w:tcPr>
            <w:tcW w:w="1919" w:type="dxa"/>
            <w:vMerge w:val="restart"/>
            <w:shd w:val="clear" w:color="auto" w:fill="C6D9F1"/>
            <w:vAlign w:val="center"/>
          </w:tcPr>
          <w:p w14:paraId="1E45719F" w14:textId="77777777" w:rsidR="001A58CB" w:rsidRPr="0087716F" w:rsidRDefault="001A58CB" w:rsidP="001A58CB">
            <w:pPr>
              <w:pStyle w:val="TAH"/>
            </w:pPr>
            <w:r w:rsidRPr="0087716F">
              <w:t>Parameter</w:t>
            </w:r>
          </w:p>
        </w:tc>
        <w:tc>
          <w:tcPr>
            <w:tcW w:w="7856" w:type="dxa"/>
            <w:gridSpan w:val="3"/>
            <w:shd w:val="clear" w:color="auto" w:fill="C6D9F1"/>
            <w:vAlign w:val="center"/>
          </w:tcPr>
          <w:p w14:paraId="69249A9B" w14:textId="77777777" w:rsidR="001A58CB" w:rsidRPr="0087716F" w:rsidRDefault="001A58CB" w:rsidP="001A58CB">
            <w:pPr>
              <w:pStyle w:val="TAH"/>
            </w:pPr>
            <w:r w:rsidRPr="0087716F">
              <w:t>Value</w:t>
            </w:r>
          </w:p>
        </w:tc>
      </w:tr>
      <w:tr w:rsidR="001A58CB" w:rsidRPr="0087716F" w14:paraId="130D6928" w14:textId="77777777" w:rsidTr="001A58CB">
        <w:trPr>
          <w:jc w:val="center"/>
        </w:trPr>
        <w:tc>
          <w:tcPr>
            <w:tcW w:w="1919" w:type="dxa"/>
            <w:vMerge/>
            <w:shd w:val="clear" w:color="auto" w:fill="auto"/>
            <w:vAlign w:val="center"/>
          </w:tcPr>
          <w:p w14:paraId="4E9B5EA9" w14:textId="77777777" w:rsidR="001A58CB" w:rsidRPr="0087716F" w:rsidRDefault="001A58CB" w:rsidP="001A58CB">
            <w:pPr>
              <w:pStyle w:val="TAL"/>
              <w:jc w:val="center"/>
              <w:rPr>
                <w:rFonts w:eastAsia="SimSun" w:cs="Arial"/>
                <w:szCs w:val="18"/>
                <w:lang w:eastAsia="zh-CN"/>
              </w:rPr>
            </w:pPr>
          </w:p>
        </w:tc>
        <w:tc>
          <w:tcPr>
            <w:tcW w:w="2866" w:type="dxa"/>
            <w:shd w:val="clear" w:color="auto" w:fill="auto"/>
            <w:vAlign w:val="center"/>
          </w:tcPr>
          <w:p w14:paraId="398B582E" w14:textId="77777777" w:rsidR="001A58CB" w:rsidRPr="0087716F" w:rsidRDefault="001A58CB" w:rsidP="001A58CB">
            <w:pPr>
              <w:pStyle w:val="TAL"/>
              <w:jc w:val="center"/>
              <w:rPr>
                <w:rFonts w:eastAsia="SimSun" w:cs="Arial"/>
                <w:szCs w:val="18"/>
                <w:lang w:eastAsia="zh-CN"/>
              </w:rPr>
            </w:pPr>
            <w:r w:rsidRPr="0087716F">
              <w:rPr>
                <w:rFonts w:eastAsia="SimSun" w:cs="Arial"/>
                <w:szCs w:val="18"/>
                <w:lang w:eastAsia="zh-CN"/>
              </w:rPr>
              <w:t>LTE</w:t>
            </w:r>
            <w:r w:rsidRPr="0087716F">
              <w:rPr>
                <w:rFonts w:eastAsia="SimSun" w:cs="Arial" w:hint="eastAsia"/>
                <w:szCs w:val="18"/>
                <w:lang w:eastAsia="zh-CN"/>
              </w:rPr>
              <w:t xml:space="preserve"> UE</w:t>
            </w:r>
          </w:p>
        </w:tc>
        <w:tc>
          <w:tcPr>
            <w:tcW w:w="2495" w:type="dxa"/>
            <w:vAlign w:val="center"/>
          </w:tcPr>
          <w:p w14:paraId="31C2ADEF"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 xml:space="preserve">LTE </w:t>
            </w:r>
            <w:r w:rsidRPr="0087716F">
              <w:rPr>
                <w:rFonts w:eastAsia="SimSun" w:cs="Arial"/>
                <w:szCs w:val="18"/>
                <w:lang w:eastAsia="zh-CN"/>
              </w:rPr>
              <w:t>BS</w:t>
            </w:r>
          </w:p>
        </w:tc>
        <w:tc>
          <w:tcPr>
            <w:tcW w:w="2495" w:type="dxa"/>
            <w:vAlign w:val="center"/>
          </w:tcPr>
          <w:p w14:paraId="14977FC5"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 xml:space="preserve">NR </w:t>
            </w:r>
            <w:r w:rsidRPr="0087716F">
              <w:rPr>
                <w:rFonts w:eastAsia="SimSun" w:cs="Arial"/>
                <w:szCs w:val="18"/>
                <w:lang w:eastAsia="zh-CN"/>
              </w:rPr>
              <w:t>V2X UE</w:t>
            </w:r>
          </w:p>
        </w:tc>
      </w:tr>
      <w:tr w:rsidR="001A58CB" w:rsidRPr="0087716F" w14:paraId="28B6DBB0" w14:textId="77777777" w:rsidTr="001A58CB">
        <w:trPr>
          <w:jc w:val="center"/>
        </w:trPr>
        <w:tc>
          <w:tcPr>
            <w:tcW w:w="1919" w:type="dxa"/>
            <w:shd w:val="clear" w:color="auto" w:fill="auto"/>
            <w:vAlign w:val="center"/>
          </w:tcPr>
          <w:p w14:paraId="0487ED0A" w14:textId="77777777" w:rsidR="001A58CB" w:rsidRPr="0087716F" w:rsidRDefault="001A58CB" w:rsidP="001A58CB">
            <w:pPr>
              <w:pStyle w:val="TAL"/>
              <w:jc w:val="both"/>
              <w:rPr>
                <w:rFonts w:cs="Arial"/>
                <w:szCs w:val="18"/>
              </w:rPr>
            </w:pPr>
            <w:r w:rsidRPr="0087716F">
              <w:rPr>
                <w:rFonts w:cs="Arial"/>
                <w:szCs w:val="18"/>
              </w:rPr>
              <w:t>ACLR</w:t>
            </w:r>
          </w:p>
        </w:tc>
        <w:tc>
          <w:tcPr>
            <w:tcW w:w="2866" w:type="dxa"/>
            <w:shd w:val="clear" w:color="auto" w:fill="auto"/>
            <w:vAlign w:val="center"/>
          </w:tcPr>
          <w:p w14:paraId="6D9D5360" w14:textId="77777777" w:rsidR="001A58CB" w:rsidRPr="0087716F" w:rsidRDefault="001A58CB" w:rsidP="001A58CB">
            <w:pPr>
              <w:pStyle w:val="TAL"/>
              <w:jc w:val="center"/>
              <w:rPr>
                <w:rFonts w:cs="Arial"/>
                <w:szCs w:val="18"/>
              </w:rPr>
            </w:pPr>
            <w:r w:rsidRPr="0087716F">
              <w:rPr>
                <w:rFonts w:cs="Arial"/>
                <w:szCs w:val="18"/>
              </w:rPr>
              <w:t>30 dB</w:t>
            </w:r>
          </w:p>
        </w:tc>
        <w:tc>
          <w:tcPr>
            <w:tcW w:w="2495" w:type="dxa"/>
            <w:vAlign w:val="center"/>
          </w:tcPr>
          <w:p w14:paraId="4794734D" w14:textId="77777777" w:rsidR="001A58CB" w:rsidRPr="0087716F" w:rsidRDefault="001A58CB" w:rsidP="001A58CB">
            <w:pPr>
              <w:pStyle w:val="TAL"/>
              <w:jc w:val="center"/>
              <w:rPr>
                <w:rFonts w:cs="Arial"/>
                <w:szCs w:val="18"/>
              </w:rPr>
            </w:pPr>
            <w:r w:rsidRPr="0087716F">
              <w:rPr>
                <w:rFonts w:eastAsia="SimSun" w:cs="Arial" w:hint="eastAsia"/>
                <w:szCs w:val="18"/>
                <w:lang w:eastAsia="zh-CN"/>
              </w:rPr>
              <w:t>NA</w:t>
            </w:r>
          </w:p>
        </w:tc>
        <w:tc>
          <w:tcPr>
            <w:tcW w:w="2495" w:type="dxa"/>
            <w:vAlign w:val="center"/>
          </w:tcPr>
          <w:p w14:paraId="25181A54" w14:textId="77777777" w:rsidR="001A58CB" w:rsidRPr="0087716F" w:rsidRDefault="001A58CB" w:rsidP="001A58CB">
            <w:pPr>
              <w:pStyle w:val="TAL"/>
              <w:jc w:val="center"/>
              <w:rPr>
                <w:rFonts w:cs="Arial"/>
                <w:szCs w:val="18"/>
              </w:rPr>
            </w:pPr>
            <w:r w:rsidRPr="0087716F">
              <w:rPr>
                <w:rFonts w:cs="Arial"/>
                <w:lang w:eastAsia="ko-KR"/>
              </w:rPr>
              <w:t>30 + X dB</w:t>
            </w:r>
          </w:p>
        </w:tc>
      </w:tr>
      <w:tr w:rsidR="001A58CB" w:rsidRPr="0087716F" w14:paraId="26331494" w14:textId="77777777" w:rsidTr="001A58CB">
        <w:trPr>
          <w:jc w:val="center"/>
        </w:trPr>
        <w:tc>
          <w:tcPr>
            <w:tcW w:w="1919" w:type="dxa"/>
            <w:shd w:val="clear" w:color="auto" w:fill="auto"/>
            <w:vAlign w:val="center"/>
          </w:tcPr>
          <w:p w14:paraId="0A16BA3E" w14:textId="77777777" w:rsidR="001A58CB" w:rsidRPr="0087716F" w:rsidRDefault="001A58CB" w:rsidP="001A58CB">
            <w:pPr>
              <w:pStyle w:val="TAL"/>
              <w:jc w:val="both"/>
              <w:rPr>
                <w:rFonts w:cs="Arial"/>
                <w:szCs w:val="18"/>
              </w:rPr>
            </w:pPr>
            <w:r w:rsidRPr="0087716F">
              <w:rPr>
                <w:rFonts w:cs="Arial"/>
                <w:szCs w:val="18"/>
                <w:lang w:eastAsia="ko-KR"/>
              </w:rPr>
              <w:t>ACS</w:t>
            </w:r>
          </w:p>
        </w:tc>
        <w:tc>
          <w:tcPr>
            <w:tcW w:w="2866" w:type="dxa"/>
            <w:shd w:val="clear" w:color="auto" w:fill="auto"/>
            <w:vAlign w:val="center"/>
          </w:tcPr>
          <w:p w14:paraId="24F3A50E"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NA</w:t>
            </w:r>
          </w:p>
        </w:tc>
        <w:tc>
          <w:tcPr>
            <w:tcW w:w="2495" w:type="dxa"/>
            <w:vAlign w:val="center"/>
          </w:tcPr>
          <w:p w14:paraId="320FDD55" w14:textId="77777777" w:rsidR="001A58CB" w:rsidRPr="0087716F" w:rsidRDefault="001A58CB" w:rsidP="001A58CB">
            <w:pPr>
              <w:pStyle w:val="TAL"/>
              <w:jc w:val="center"/>
              <w:rPr>
                <w:rFonts w:eastAsia="SimSun" w:cs="Arial"/>
                <w:szCs w:val="18"/>
                <w:lang w:eastAsia="zh-CN"/>
              </w:rPr>
            </w:pPr>
            <w:r w:rsidRPr="0087716F">
              <w:rPr>
                <w:rFonts w:cs="Arial"/>
                <w:szCs w:val="18"/>
              </w:rPr>
              <w:t>46 dB</w:t>
            </w:r>
          </w:p>
        </w:tc>
        <w:tc>
          <w:tcPr>
            <w:tcW w:w="2495" w:type="dxa"/>
            <w:vAlign w:val="center"/>
          </w:tcPr>
          <w:p w14:paraId="25AAD827" w14:textId="77777777" w:rsidR="001A58CB" w:rsidRPr="0087716F" w:rsidRDefault="001A58CB" w:rsidP="001A58CB">
            <w:pPr>
              <w:pStyle w:val="TAL"/>
              <w:jc w:val="center"/>
              <w:rPr>
                <w:rFonts w:eastAsia="SimSun" w:cs="Arial"/>
                <w:szCs w:val="18"/>
                <w:lang w:eastAsia="zh-CN"/>
              </w:rPr>
            </w:pPr>
            <w:r w:rsidRPr="0087716F">
              <w:rPr>
                <w:rFonts w:cs="Arial"/>
                <w:lang w:eastAsia="ko-KR"/>
              </w:rPr>
              <w:t>24+ X dB</w:t>
            </w:r>
          </w:p>
        </w:tc>
      </w:tr>
    </w:tbl>
    <w:p w14:paraId="10A94564" w14:textId="77777777" w:rsidR="001A58CB" w:rsidRPr="0087716F" w:rsidRDefault="001A58CB" w:rsidP="001A58CB"/>
    <w:p w14:paraId="48D7B5B7" w14:textId="0A62A560" w:rsidR="001A58CB" w:rsidRPr="0087716F" w:rsidRDefault="001A58CB" w:rsidP="001A58CB">
      <w:pPr>
        <w:pStyle w:val="Heading4"/>
        <w:rPr>
          <w:rFonts w:eastAsia="SimSun"/>
          <w:lang w:eastAsia="zh-CN"/>
        </w:rPr>
      </w:pPr>
      <w:bookmarkStart w:id="265" w:name="_Toc36034759"/>
      <w:bookmarkStart w:id="266" w:name="_Toc42537354"/>
      <w:bookmarkStart w:id="267" w:name="_Toc46356419"/>
      <w:bookmarkStart w:id="268" w:name="_Toc52566333"/>
      <w:bookmarkStart w:id="269" w:name="_Toc61187241"/>
      <w:bookmarkStart w:id="270" w:name="_Toc66398653"/>
      <w:bookmarkStart w:id="271" w:name="_Toc66398870"/>
      <w:bookmarkStart w:id="272" w:name="_Toc66432587"/>
      <w:bookmarkStart w:id="273" w:name="_Toc66433366"/>
      <w:bookmarkStart w:id="274" w:name="_Toc66436141"/>
      <w:r w:rsidRPr="0087716F">
        <w:rPr>
          <w:rFonts w:eastAsia="SimSun" w:hint="eastAsia"/>
          <w:lang w:eastAsia="zh-CN"/>
        </w:rPr>
        <w:t>5.2.</w:t>
      </w:r>
      <w:r w:rsidRPr="0087716F">
        <w:rPr>
          <w:rFonts w:eastAsia="SimSun"/>
          <w:lang w:eastAsia="zh-CN"/>
        </w:rPr>
        <w:t>2</w:t>
      </w:r>
      <w:r w:rsidRPr="0087716F">
        <w:rPr>
          <w:rFonts w:eastAsia="SimSun" w:hint="eastAsia"/>
          <w:lang w:eastAsia="zh-CN"/>
        </w:rPr>
        <w:t>.</w:t>
      </w:r>
      <w:r w:rsidRPr="0087716F">
        <w:rPr>
          <w:rFonts w:eastAsia="SimSun"/>
          <w:lang w:eastAsia="zh-CN"/>
        </w:rPr>
        <w:t>4</w:t>
      </w:r>
      <w:r w:rsidR="00E27B11" w:rsidRPr="00535751">
        <w:tab/>
      </w:r>
      <w:r w:rsidRPr="0087716F">
        <w:rPr>
          <w:rFonts w:eastAsia="SimSun"/>
          <w:lang w:eastAsia="zh-CN"/>
        </w:rPr>
        <w:t>Power control</w:t>
      </w:r>
      <w:bookmarkEnd w:id="265"/>
      <w:bookmarkEnd w:id="266"/>
      <w:bookmarkEnd w:id="267"/>
      <w:bookmarkEnd w:id="268"/>
      <w:bookmarkEnd w:id="269"/>
      <w:bookmarkEnd w:id="270"/>
      <w:bookmarkEnd w:id="271"/>
      <w:bookmarkEnd w:id="272"/>
      <w:bookmarkEnd w:id="273"/>
      <w:bookmarkEnd w:id="274"/>
    </w:p>
    <w:p w14:paraId="166303A7" w14:textId="77777777" w:rsidR="001A58CB" w:rsidRPr="0087716F" w:rsidRDefault="001A58CB" w:rsidP="001A58CB">
      <w:pPr>
        <w:pStyle w:val="TAL"/>
      </w:pPr>
      <w:r w:rsidRPr="0087716F">
        <w:rPr>
          <w:rFonts w:eastAsia="SimSun" w:hint="eastAsia"/>
          <w:lang w:eastAsia="zh-CN"/>
        </w:rPr>
        <w:t xml:space="preserve">For </w:t>
      </w:r>
      <w:r w:rsidRPr="0087716F">
        <w:rPr>
          <w:rFonts w:eastAsia="SimSun"/>
          <w:lang w:eastAsia="zh-CN"/>
        </w:rPr>
        <w:t xml:space="preserve">LTE </w:t>
      </w:r>
      <w:r w:rsidRPr="0087716F">
        <w:rPr>
          <w:rFonts w:cs="Arial"/>
          <w:szCs w:val="18"/>
        </w:rPr>
        <w:t>WAN UE transmit power control, t</w:t>
      </w:r>
      <w:r w:rsidRPr="0087716F">
        <w:t>he following power control equation shall be used for the initial uplink coexistence simulations:</w:t>
      </w:r>
    </w:p>
    <w:p w14:paraId="6F8FCCCC" w14:textId="77777777" w:rsidR="001A58CB" w:rsidRPr="0087716F" w:rsidRDefault="001A58CB" w:rsidP="001A58CB">
      <w:r w:rsidRPr="0087716F">
        <w:rPr>
          <w:position w:val="-40"/>
        </w:rPr>
        <w:object w:dxaOrig="4099" w:dyaOrig="920" w14:anchorId="56590193">
          <v:shape id="_x0000_i1028" type="#_x0000_t75" style="width:181.5pt;height:40.5pt" o:ole="" fillcolor="#0c9">
            <v:imagedata r:id="rId25" o:title=""/>
          </v:shape>
          <o:OLEObject Type="Embed" ProgID="Equation.3" ShapeID="_x0000_i1028" DrawAspect="Content" ObjectID="_1679377691" r:id="rId26"/>
        </w:object>
      </w:r>
    </w:p>
    <w:p w14:paraId="66DA6A45" w14:textId="77777777" w:rsidR="001A58CB" w:rsidRPr="0087716F" w:rsidRDefault="001A58CB" w:rsidP="001A58CB">
      <w:r w:rsidRPr="0087716F">
        <w:t xml:space="preserve">where </w:t>
      </w:r>
      <w:r w:rsidRPr="0087716F">
        <w:rPr>
          <w:i/>
        </w:rPr>
        <w:t>P</w:t>
      </w:r>
      <w:r w:rsidRPr="0087716F">
        <w:rPr>
          <w:vertAlign w:val="subscript"/>
        </w:rPr>
        <w:t>max</w:t>
      </w:r>
      <w:r w:rsidRPr="0087716F">
        <w:t xml:space="preserve"> is the maximum transmit power, </w:t>
      </w:r>
      <w:r w:rsidRPr="0087716F">
        <w:rPr>
          <w:i/>
        </w:rPr>
        <w:t>R</w:t>
      </w:r>
      <w:r w:rsidRPr="0087716F">
        <w:rPr>
          <w:vertAlign w:val="subscript"/>
        </w:rPr>
        <w:t>min</w:t>
      </w:r>
      <w:r w:rsidRPr="0087716F">
        <w:t xml:space="preserve"> is the minimum power reduction ratio to prevent UEs with good channels to transmit at very low power level, </w:t>
      </w:r>
      <w:r w:rsidRPr="0087716F">
        <w:rPr>
          <w:i/>
        </w:rPr>
        <w:t>CL</w:t>
      </w:r>
      <w:r w:rsidRPr="0087716F">
        <w:t xml:space="preserve"> is the path </w:t>
      </w:r>
      <w:r w:rsidRPr="0087716F">
        <w:rPr>
          <w:rFonts w:hint="eastAsia"/>
          <w:lang w:eastAsia="zh-CN"/>
        </w:rPr>
        <w:t xml:space="preserve">coupling loss </w:t>
      </w:r>
      <w:r w:rsidRPr="0087716F">
        <w:t xml:space="preserve">defined as max{path loss-G_Tx-G_Rx, MCL}, where path loss is </w:t>
      </w:r>
      <w:r w:rsidRPr="0087716F">
        <w:rPr>
          <w:rFonts w:hint="eastAsia"/>
          <w:lang w:eastAsia="zh-CN"/>
        </w:rPr>
        <w:t>propagation</w:t>
      </w:r>
      <w:r w:rsidRPr="0087716F">
        <w:t xml:space="preserve"> loss plus shadowfading, G_TX is the transmitter antenna gain in the direction of the receiver, G_RX is the receiver antenna gain in the direction of the transmitter and </w:t>
      </w:r>
      <w:r w:rsidRPr="0087716F">
        <w:rPr>
          <w:i/>
        </w:rPr>
        <w:t>CL</w:t>
      </w:r>
      <w:r w:rsidRPr="0087716F">
        <w:rPr>
          <w:i/>
          <w:vertAlign w:val="subscript"/>
        </w:rPr>
        <w:t>x-</w:t>
      </w:r>
      <w:r w:rsidRPr="0087716F">
        <w:rPr>
          <w:vertAlign w:val="subscript"/>
        </w:rPr>
        <w:t>ile</w:t>
      </w:r>
      <w:r w:rsidRPr="0087716F">
        <w:t xml:space="preserve"> is the </w:t>
      </w:r>
      <w:r w:rsidRPr="0087716F">
        <w:rPr>
          <w:i/>
        </w:rPr>
        <w:t>x</w:t>
      </w:r>
      <w:r w:rsidRPr="0087716F">
        <w:t xml:space="preserve">-percentile </w:t>
      </w:r>
      <w:r w:rsidRPr="0087716F">
        <w:rPr>
          <w:i/>
        </w:rPr>
        <w:t>CL</w:t>
      </w:r>
      <w:r w:rsidRPr="0087716F">
        <w:t xml:space="preserve"> value. With this power control equation, the </w:t>
      </w:r>
      <w:r w:rsidRPr="0087716F">
        <w:rPr>
          <w:i/>
        </w:rPr>
        <w:t>x</w:t>
      </w:r>
      <w:r w:rsidRPr="0087716F">
        <w:t xml:space="preserve"> percent of UEs that have the highest </w:t>
      </w:r>
      <w:r w:rsidRPr="0087716F">
        <w:rPr>
          <w:rFonts w:hint="eastAsia"/>
          <w:lang w:eastAsia="zh-CN"/>
        </w:rPr>
        <w:t xml:space="preserve">coupling </w:t>
      </w:r>
      <w:r w:rsidRPr="0087716F">
        <w:t xml:space="preserve">loss will transmit at </w:t>
      </w:r>
      <w:r w:rsidRPr="0087716F">
        <w:rPr>
          <w:i/>
        </w:rPr>
        <w:t>P</w:t>
      </w:r>
      <w:r w:rsidRPr="0087716F">
        <w:rPr>
          <w:vertAlign w:val="subscript"/>
        </w:rPr>
        <w:t>max</w:t>
      </w:r>
      <w:r w:rsidRPr="0087716F">
        <w:t>.  Finally, 0&lt;</w:t>
      </w:r>
      <w:r w:rsidRPr="0087716F">
        <w:sym w:font="Symbol" w:char="F067"/>
      </w:r>
      <w:r w:rsidRPr="0087716F">
        <w:t>&lt;=1 is the balancing factor for UEs with bad channel and UEs with good channel:</w:t>
      </w:r>
    </w:p>
    <w:p w14:paraId="642BB753" w14:textId="77777777" w:rsidR="001A58CB" w:rsidRPr="0087716F" w:rsidRDefault="001A58CB" w:rsidP="001A58CB">
      <w:pPr>
        <w:pStyle w:val="TAL"/>
        <w:rPr>
          <w:rFonts w:cs="Arial"/>
          <w:szCs w:val="18"/>
        </w:rPr>
      </w:pPr>
      <w:r w:rsidRPr="0087716F">
        <w:rPr>
          <w:rFonts w:cs="Arial"/>
          <w:szCs w:val="18"/>
        </w:rPr>
        <w:t>As per PC set 1 and PC set 2 of TR 36.942</w:t>
      </w:r>
    </w:p>
    <w:p w14:paraId="7C24D852" w14:textId="77777777" w:rsidR="001A58CB" w:rsidRPr="0087716F" w:rsidRDefault="001A58CB" w:rsidP="009B0F67">
      <w:pPr>
        <w:pStyle w:val="B1"/>
      </w:pPr>
      <w:r w:rsidRPr="0087716F">
        <w:t>Note that power control algorithm parameters (PodBm, CLxile) should be optimized for network layouts being simulated. For simplicity, power control algorithm parameters are reused in section 5.1.1.6 in TR 36.942 for all network layouts</w:t>
      </w:r>
    </w:p>
    <w:p w14:paraId="2C8BB495" w14:textId="77777777" w:rsidR="001A58CB" w:rsidRPr="0087716F" w:rsidRDefault="001A58CB" w:rsidP="009B0F67">
      <w:pPr>
        <w:pStyle w:val="B1"/>
      </w:pPr>
      <w:r w:rsidRPr="0087716F">
        <w:lastRenderedPageBreak/>
        <w:t xml:space="preserve">Rmin = -63dB for 23dBm, -66dB for 26dBm </w:t>
      </w:r>
    </w:p>
    <w:p w14:paraId="069B7619" w14:textId="77777777" w:rsidR="001A58CB" w:rsidRPr="0087716F" w:rsidRDefault="001A58CB" w:rsidP="009B0F67">
      <w:pPr>
        <w:pStyle w:val="B1"/>
      </w:pPr>
      <w:r w:rsidRPr="0087716F">
        <w:t>CLxile = 112 - 10*log10(CBW / 10) for PC set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7"/>
        <w:gridCol w:w="857"/>
        <w:gridCol w:w="787"/>
        <w:gridCol w:w="787"/>
        <w:gridCol w:w="787"/>
      </w:tblGrid>
      <w:tr w:rsidR="001A58CB" w:rsidRPr="0087716F" w14:paraId="76584CE6" w14:textId="77777777" w:rsidTr="001A58CB">
        <w:trPr>
          <w:trHeight w:val="163"/>
          <w:jc w:val="center"/>
        </w:trPr>
        <w:tc>
          <w:tcPr>
            <w:tcW w:w="0" w:type="auto"/>
            <w:vMerge w:val="restart"/>
            <w:shd w:val="clear" w:color="auto" w:fill="auto"/>
            <w:vAlign w:val="center"/>
          </w:tcPr>
          <w:bookmarkEnd w:id="213"/>
          <w:p w14:paraId="150E58E1" w14:textId="77777777" w:rsidR="001A58CB" w:rsidRPr="0087716F" w:rsidRDefault="001A58CB" w:rsidP="001A58CB">
            <w:pPr>
              <w:pStyle w:val="TAH"/>
              <w:jc w:val="both"/>
              <w:rPr>
                <w:rFonts w:cs="Arial"/>
                <w:b w:val="0"/>
                <w:szCs w:val="18"/>
              </w:rPr>
            </w:pPr>
            <w:r w:rsidRPr="0087716F">
              <w:rPr>
                <w:rFonts w:cs="Arial"/>
                <w:b w:val="0"/>
                <w:szCs w:val="18"/>
              </w:rPr>
              <w:t>PC Set</w:t>
            </w:r>
          </w:p>
        </w:tc>
        <w:tc>
          <w:tcPr>
            <w:tcW w:w="0" w:type="auto"/>
            <w:vMerge w:val="restart"/>
            <w:shd w:val="clear" w:color="auto" w:fill="auto"/>
            <w:vAlign w:val="center"/>
          </w:tcPr>
          <w:p w14:paraId="62746144" w14:textId="77777777" w:rsidR="001A58CB" w:rsidRPr="0087716F" w:rsidRDefault="001A58CB" w:rsidP="001A58CB">
            <w:pPr>
              <w:pStyle w:val="TAH"/>
              <w:jc w:val="both"/>
              <w:rPr>
                <w:rFonts w:cs="Arial"/>
                <w:b w:val="0"/>
                <w:szCs w:val="18"/>
              </w:rPr>
            </w:pPr>
            <w:r w:rsidRPr="0087716F">
              <w:rPr>
                <w:rFonts w:cs="Arial"/>
                <w:b w:val="0"/>
                <w:szCs w:val="18"/>
              </w:rPr>
              <w:t>Gamma</w:t>
            </w:r>
          </w:p>
        </w:tc>
        <w:tc>
          <w:tcPr>
            <w:tcW w:w="0" w:type="auto"/>
            <w:gridSpan w:val="3"/>
          </w:tcPr>
          <w:p w14:paraId="25C44A04" w14:textId="77777777" w:rsidR="001A58CB" w:rsidRPr="0087716F" w:rsidRDefault="001A58CB" w:rsidP="001A58CB">
            <w:pPr>
              <w:pStyle w:val="TAH"/>
              <w:jc w:val="left"/>
              <w:rPr>
                <w:rFonts w:cs="Arial"/>
                <w:b w:val="0"/>
                <w:szCs w:val="18"/>
              </w:rPr>
            </w:pPr>
            <w:r w:rsidRPr="0087716F">
              <w:rPr>
                <w:rFonts w:cs="Arial"/>
                <w:b w:val="0"/>
                <w:szCs w:val="18"/>
              </w:rPr>
              <w:t>CLxile (dBm)</w:t>
            </w:r>
          </w:p>
        </w:tc>
      </w:tr>
      <w:tr w:rsidR="001A58CB" w:rsidRPr="0087716F" w14:paraId="47E4EA02" w14:textId="77777777" w:rsidTr="001A58CB">
        <w:trPr>
          <w:trHeight w:val="162"/>
          <w:jc w:val="center"/>
        </w:trPr>
        <w:tc>
          <w:tcPr>
            <w:tcW w:w="0" w:type="auto"/>
            <w:vMerge/>
            <w:shd w:val="clear" w:color="auto" w:fill="auto"/>
          </w:tcPr>
          <w:p w14:paraId="348AFE67" w14:textId="77777777" w:rsidR="001A58CB" w:rsidRPr="0087716F" w:rsidRDefault="001A58CB" w:rsidP="001A58CB">
            <w:pPr>
              <w:pStyle w:val="TAH"/>
              <w:jc w:val="left"/>
              <w:rPr>
                <w:rFonts w:cs="Arial"/>
                <w:b w:val="0"/>
                <w:szCs w:val="18"/>
              </w:rPr>
            </w:pPr>
          </w:p>
        </w:tc>
        <w:tc>
          <w:tcPr>
            <w:tcW w:w="0" w:type="auto"/>
            <w:vMerge/>
            <w:shd w:val="clear" w:color="auto" w:fill="auto"/>
          </w:tcPr>
          <w:p w14:paraId="534E9028" w14:textId="77777777" w:rsidR="001A58CB" w:rsidRPr="0087716F" w:rsidRDefault="001A58CB" w:rsidP="001A58CB">
            <w:pPr>
              <w:pStyle w:val="TAH"/>
              <w:jc w:val="left"/>
              <w:rPr>
                <w:rFonts w:cs="Arial"/>
                <w:b w:val="0"/>
                <w:szCs w:val="18"/>
              </w:rPr>
            </w:pPr>
          </w:p>
        </w:tc>
        <w:tc>
          <w:tcPr>
            <w:tcW w:w="0" w:type="auto"/>
          </w:tcPr>
          <w:p w14:paraId="07FD271A" w14:textId="77777777" w:rsidR="001A58CB" w:rsidRPr="0087716F" w:rsidRDefault="001A58CB" w:rsidP="001A58CB">
            <w:pPr>
              <w:pStyle w:val="TAH"/>
              <w:jc w:val="left"/>
              <w:rPr>
                <w:rFonts w:eastAsia="SimSun" w:cs="Arial"/>
                <w:b w:val="0"/>
                <w:szCs w:val="18"/>
                <w:lang w:eastAsia="zh-CN"/>
              </w:rPr>
            </w:pPr>
            <w:r w:rsidRPr="0087716F">
              <w:rPr>
                <w:rFonts w:eastAsia="SimSun" w:cs="Arial" w:hint="eastAsia"/>
                <w:b w:val="0"/>
                <w:szCs w:val="18"/>
                <w:lang w:eastAsia="zh-CN"/>
              </w:rPr>
              <w:t>10</w:t>
            </w:r>
            <w:r w:rsidRPr="0087716F">
              <w:rPr>
                <w:rFonts w:eastAsia="SimSun" w:cs="Arial"/>
                <w:b w:val="0"/>
                <w:szCs w:val="18"/>
                <w:lang w:eastAsia="zh-CN"/>
              </w:rPr>
              <w:t>MHz</w:t>
            </w:r>
          </w:p>
        </w:tc>
        <w:tc>
          <w:tcPr>
            <w:tcW w:w="0" w:type="auto"/>
            <w:shd w:val="clear" w:color="auto" w:fill="auto"/>
          </w:tcPr>
          <w:p w14:paraId="15D1B863" w14:textId="77777777" w:rsidR="001A58CB" w:rsidRPr="0087716F" w:rsidRDefault="001A58CB" w:rsidP="001A58CB">
            <w:pPr>
              <w:pStyle w:val="TAH"/>
              <w:jc w:val="left"/>
              <w:rPr>
                <w:rFonts w:cs="Arial"/>
                <w:b w:val="0"/>
                <w:szCs w:val="18"/>
                <w:lang w:eastAsia="ko-KR"/>
              </w:rPr>
            </w:pPr>
            <w:r w:rsidRPr="0087716F">
              <w:rPr>
                <w:rFonts w:cs="Arial" w:hint="eastAsia"/>
                <w:b w:val="0"/>
                <w:szCs w:val="18"/>
                <w:lang w:eastAsia="ko-KR"/>
              </w:rPr>
              <w:t>20MHz</w:t>
            </w:r>
          </w:p>
        </w:tc>
        <w:tc>
          <w:tcPr>
            <w:tcW w:w="0" w:type="auto"/>
          </w:tcPr>
          <w:p w14:paraId="299B5A53" w14:textId="77777777" w:rsidR="001A58CB" w:rsidRPr="0087716F" w:rsidRDefault="001A58CB" w:rsidP="001A58CB">
            <w:pPr>
              <w:pStyle w:val="TAH"/>
              <w:jc w:val="left"/>
              <w:rPr>
                <w:rFonts w:cs="Arial"/>
                <w:b w:val="0"/>
                <w:szCs w:val="18"/>
                <w:lang w:eastAsia="ko-KR"/>
              </w:rPr>
            </w:pPr>
            <w:r w:rsidRPr="0087716F">
              <w:rPr>
                <w:rFonts w:cs="Arial" w:hint="eastAsia"/>
                <w:b w:val="0"/>
                <w:szCs w:val="18"/>
                <w:lang w:eastAsia="ko-KR"/>
              </w:rPr>
              <w:t>40MHz</w:t>
            </w:r>
          </w:p>
        </w:tc>
      </w:tr>
      <w:tr w:rsidR="001A58CB" w:rsidRPr="0087716F" w14:paraId="2D6FDEFB" w14:textId="77777777" w:rsidTr="001A58CB">
        <w:trPr>
          <w:jc w:val="center"/>
        </w:trPr>
        <w:tc>
          <w:tcPr>
            <w:tcW w:w="0" w:type="auto"/>
            <w:shd w:val="clear" w:color="auto" w:fill="auto"/>
          </w:tcPr>
          <w:p w14:paraId="33F22FFC" w14:textId="77777777" w:rsidR="001A58CB" w:rsidRPr="0087716F" w:rsidRDefault="001A58CB" w:rsidP="001A58CB">
            <w:pPr>
              <w:pStyle w:val="TAL"/>
              <w:rPr>
                <w:rFonts w:cs="Arial"/>
                <w:szCs w:val="18"/>
              </w:rPr>
            </w:pPr>
            <w:r w:rsidRPr="0087716F">
              <w:rPr>
                <w:rFonts w:cs="Arial"/>
                <w:szCs w:val="18"/>
              </w:rPr>
              <w:t>1</w:t>
            </w:r>
          </w:p>
        </w:tc>
        <w:tc>
          <w:tcPr>
            <w:tcW w:w="0" w:type="auto"/>
            <w:shd w:val="clear" w:color="auto" w:fill="auto"/>
          </w:tcPr>
          <w:p w14:paraId="6D27A78B" w14:textId="77777777" w:rsidR="001A58CB" w:rsidRPr="0087716F" w:rsidRDefault="001A58CB" w:rsidP="001A58CB">
            <w:pPr>
              <w:pStyle w:val="TAL"/>
              <w:rPr>
                <w:rFonts w:cs="Arial"/>
                <w:szCs w:val="18"/>
              </w:rPr>
            </w:pPr>
            <w:r w:rsidRPr="0087716F">
              <w:rPr>
                <w:rFonts w:cs="Arial"/>
                <w:szCs w:val="18"/>
              </w:rPr>
              <w:t>1</w:t>
            </w:r>
          </w:p>
        </w:tc>
        <w:tc>
          <w:tcPr>
            <w:tcW w:w="0" w:type="auto"/>
          </w:tcPr>
          <w:p w14:paraId="255366E6" w14:textId="77777777" w:rsidR="001A58CB" w:rsidRPr="0087716F" w:rsidRDefault="001A58CB" w:rsidP="001A58CB">
            <w:pPr>
              <w:pStyle w:val="TAL"/>
              <w:rPr>
                <w:rFonts w:eastAsia="SimSun" w:cs="Arial"/>
                <w:szCs w:val="18"/>
                <w:lang w:eastAsia="zh-CN"/>
              </w:rPr>
            </w:pPr>
            <w:r w:rsidRPr="0087716F">
              <w:rPr>
                <w:rFonts w:eastAsia="SimSun" w:cs="Arial" w:hint="eastAsia"/>
                <w:szCs w:val="18"/>
                <w:lang w:eastAsia="zh-CN"/>
              </w:rPr>
              <w:t>112</w:t>
            </w:r>
          </w:p>
        </w:tc>
        <w:tc>
          <w:tcPr>
            <w:tcW w:w="0" w:type="auto"/>
            <w:shd w:val="clear" w:color="auto" w:fill="auto"/>
          </w:tcPr>
          <w:p w14:paraId="0B9F5282" w14:textId="77777777" w:rsidR="001A58CB" w:rsidRPr="0087716F" w:rsidRDefault="001A58CB" w:rsidP="001A58CB">
            <w:pPr>
              <w:pStyle w:val="TAL"/>
              <w:rPr>
                <w:rFonts w:cs="Arial"/>
                <w:szCs w:val="18"/>
              </w:rPr>
            </w:pPr>
            <w:r w:rsidRPr="0087716F">
              <w:rPr>
                <w:rFonts w:cs="Arial"/>
                <w:szCs w:val="18"/>
              </w:rPr>
              <w:t>109</w:t>
            </w:r>
          </w:p>
        </w:tc>
        <w:tc>
          <w:tcPr>
            <w:tcW w:w="0" w:type="auto"/>
          </w:tcPr>
          <w:p w14:paraId="7A2D0D9B" w14:textId="77777777" w:rsidR="001A58CB" w:rsidRPr="0087716F" w:rsidRDefault="001A58CB" w:rsidP="001A58CB">
            <w:pPr>
              <w:pStyle w:val="TAL"/>
              <w:rPr>
                <w:rFonts w:cs="Arial"/>
                <w:szCs w:val="18"/>
                <w:lang w:eastAsia="ko-KR"/>
              </w:rPr>
            </w:pPr>
            <w:r w:rsidRPr="0087716F">
              <w:rPr>
                <w:rFonts w:cs="Arial"/>
                <w:szCs w:val="18"/>
                <w:lang w:eastAsia="ko-KR"/>
              </w:rPr>
              <w:t>106</w:t>
            </w:r>
          </w:p>
        </w:tc>
      </w:tr>
      <w:tr w:rsidR="001A58CB" w:rsidRPr="0087716F" w14:paraId="04E1985E" w14:textId="77777777" w:rsidTr="001A58CB">
        <w:trPr>
          <w:jc w:val="center"/>
        </w:trPr>
        <w:tc>
          <w:tcPr>
            <w:tcW w:w="0" w:type="auto"/>
            <w:shd w:val="clear" w:color="auto" w:fill="auto"/>
          </w:tcPr>
          <w:p w14:paraId="37CA1DC6" w14:textId="77777777" w:rsidR="001A58CB" w:rsidRPr="0087716F" w:rsidRDefault="001A58CB" w:rsidP="001A58CB">
            <w:pPr>
              <w:pStyle w:val="TAL"/>
              <w:rPr>
                <w:rFonts w:cs="Arial"/>
                <w:szCs w:val="18"/>
              </w:rPr>
            </w:pPr>
            <w:r w:rsidRPr="0087716F">
              <w:rPr>
                <w:rFonts w:cs="Arial"/>
                <w:szCs w:val="18"/>
              </w:rPr>
              <w:t>2</w:t>
            </w:r>
          </w:p>
        </w:tc>
        <w:tc>
          <w:tcPr>
            <w:tcW w:w="0" w:type="auto"/>
            <w:shd w:val="clear" w:color="auto" w:fill="auto"/>
          </w:tcPr>
          <w:p w14:paraId="5FE4FF8F" w14:textId="77777777" w:rsidR="001A58CB" w:rsidRPr="0087716F" w:rsidRDefault="001A58CB" w:rsidP="001A58CB">
            <w:pPr>
              <w:pStyle w:val="TAL"/>
              <w:rPr>
                <w:rFonts w:cs="Arial"/>
                <w:szCs w:val="18"/>
              </w:rPr>
            </w:pPr>
            <w:r w:rsidRPr="0087716F">
              <w:rPr>
                <w:rFonts w:cs="Arial"/>
                <w:szCs w:val="18"/>
              </w:rPr>
              <w:t>0.8</w:t>
            </w:r>
          </w:p>
        </w:tc>
        <w:tc>
          <w:tcPr>
            <w:tcW w:w="0" w:type="auto"/>
          </w:tcPr>
          <w:p w14:paraId="6F2CE77D" w14:textId="77777777" w:rsidR="001A58CB" w:rsidRPr="0087716F" w:rsidRDefault="001A58CB" w:rsidP="001A58CB">
            <w:pPr>
              <w:pStyle w:val="TAL"/>
              <w:rPr>
                <w:rFonts w:eastAsia="SimSun" w:cs="Arial"/>
                <w:szCs w:val="18"/>
                <w:lang w:eastAsia="zh-CN"/>
              </w:rPr>
            </w:pPr>
            <w:r w:rsidRPr="0087716F">
              <w:rPr>
                <w:rFonts w:eastAsia="SimSun" w:cs="Arial" w:hint="eastAsia"/>
                <w:szCs w:val="18"/>
                <w:lang w:eastAsia="zh-CN"/>
              </w:rPr>
              <w:t>129</w:t>
            </w:r>
          </w:p>
        </w:tc>
        <w:tc>
          <w:tcPr>
            <w:tcW w:w="0" w:type="auto"/>
            <w:shd w:val="clear" w:color="auto" w:fill="auto"/>
          </w:tcPr>
          <w:p w14:paraId="28B99EBF" w14:textId="77777777" w:rsidR="001A58CB" w:rsidRPr="0087716F" w:rsidRDefault="001A58CB" w:rsidP="001A58CB">
            <w:pPr>
              <w:pStyle w:val="TAL"/>
              <w:rPr>
                <w:rFonts w:cs="Arial"/>
                <w:szCs w:val="18"/>
              </w:rPr>
            </w:pPr>
            <w:r w:rsidRPr="0087716F">
              <w:rPr>
                <w:rFonts w:cs="Arial"/>
                <w:szCs w:val="18"/>
              </w:rPr>
              <w:t>FFS</w:t>
            </w:r>
          </w:p>
        </w:tc>
        <w:tc>
          <w:tcPr>
            <w:tcW w:w="0" w:type="auto"/>
          </w:tcPr>
          <w:p w14:paraId="740BD46F" w14:textId="77777777" w:rsidR="001A58CB" w:rsidRPr="0087716F" w:rsidRDefault="001A58CB" w:rsidP="001A58CB">
            <w:pPr>
              <w:pStyle w:val="TAL"/>
              <w:rPr>
                <w:rFonts w:cs="Arial"/>
                <w:szCs w:val="18"/>
                <w:lang w:eastAsia="ko-KR"/>
              </w:rPr>
            </w:pPr>
            <w:r w:rsidRPr="0087716F">
              <w:rPr>
                <w:rFonts w:cs="Arial" w:hint="eastAsia"/>
                <w:szCs w:val="18"/>
                <w:lang w:eastAsia="ko-KR"/>
              </w:rPr>
              <w:t>FFS</w:t>
            </w:r>
          </w:p>
        </w:tc>
      </w:tr>
    </w:tbl>
    <w:p w14:paraId="5D9F134E" w14:textId="77777777" w:rsidR="001A58CB" w:rsidRPr="0087716F" w:rsidRDefault="001A58CB" w:rsidP="001A58CB">
      <w:pPr>
        <w:rPr>
          <w:rFonts w:eastAsia="SimSun"/>
          <w:lang w:eastAsia="zh-CN"/>
        </w:rPr>
      </w:pPr>
    </w:p>
    <w:p w14:paraId="3AB48A47" w14:textId="77777777" w:rsidR="001A58CB" w:rsidRPr="0087716F" w:rsidRDefault="001A58CB" w:rsidP="001A58CB">
      <w:pPr>
        <w:rPr>
          <w:rFonts w:cs="Arial"/>
          <w:szCs w:val="18"/>
          <w:lang w:eastAsia="ko-KR"/>
        </w:rPr>
      </w:pPr>
      <w:r w:rsidRPr="0087716F">
        <w:rPr>
          <w:rFonts w:eastAsia="SimSun"/>
          <w:lang w:eastAsia="zh-CN"/>
        </w:rPr>
        <w:t>F</w:t>
      </w:r>
      <w:r w:rsidRPr="0087716F">
        <w:rPr>
          <w:rFonts w:eastAsia="SimSun" w:hint="eastAsia"/>
          <w:lang w:eastAsia="zh-CN"/>
        </w:rPr>
        <w:t xml:space="preserve">or </w:t>
      </w:r>
      <w:r w:rsidRPr="0087716F">
        <w:rPr>
          <w:rFonts w:cs="Arial"/>
          <w:szCs w:val="18"/>
          <w:lang w:eastAsia="ko-KR"/>
        </w:rPr>
        <w:t>NR V2X UE transmit power control, OLPC in TR36.786 is reused</w:t>
      </w:r>
      <w:r w:rsidR="00FB174E" w:rsidRPr="0087716F">
        <w:rPr>
          <w:rFonts w:cs="Arial"/>
          <w:szCs w:val="18"/>
          <w:lang w:eastAsia="ko-KR"/>
        </w:rPr>
        <w:t xml:space="preserve"> or no power control is used.</w:t>
      </w:r>
      <w:r w:rsidRPr="0087716F">
        <w:rPr>
          <w:rFonts w:cs="Arial"/>
          <w:szCs w:val="18"/>
          <w:lang w:eastAsia="ko-KR"/>
        </w:rPr>
        <w:t>.</w:t>
      </w:r>
    </w:p>
    <w:p w14:paraId="3B2991B2" w14:textId="77777777" w:rsidR="001A58CB" w:rsidRPr="0087716F" w:rsidRDefault="001A58CB" w:rsidP="001A58CB">
      <w:pPr>
        <w:rPr>
          <w:rFonts w:eastAsia="SimSun"/>
          <w:lang w:eastAsia="zh-CN"/>
        </w:rPr>
      </w:pPr>
      <w:r w:rsidRPr="0087716F">
        <w:rPr>
          <w:rFonts w:cs="Arial"/>
          <w:szCs w:val="18"/>
        </w:rPr>
        <w:t>CLxile = 112 - 10*log10(CBW / 10) for PC set 1</w:t>
      </w:r>
    </w:p>
    <w:p w14:paraId="44C73394" w14:textId="77777777" w:rsidR="001A58CB" w:rsidRPr="0087716F" w:rsidRDefault="001A58CB" w:rsidP="00DB2E03">
      <w:pPr>
        <w:rPr>
          <w:rFonts w:eastAsia="SimSun"/>
          <w:lang w:eastAsia="zh-CN"/>
        </w:rPr>
      </w:pPr>
    </w:p>
    <w:p w14:paraId="29128D68" w14:textId="77777777" w:rsidR="00FD6EF0" w:rsidRPr="0087716F" w:rsidRDefault="00FD6EF0" w:rsidP="00FD6EF0">
      <w:pPr>
        <w:pStyle w:val="Heading3"/>
        <w:rPr>
          <w:rFonts w:eastAsia="MS Mincho"/>
          <w:lang w:eastAsia="zh-CN"/>
        </w:rPr>
      </w:pPr>
      <w:bookmarkStart w:id="275" w:name="_Toc36034760"/>
      <w:bookmarkStart w:id="276" w:name="_Toc42537355"/>
      <w:bookmarkStart w:id="277" w:name="_Toc46356420"/>
      <w:bookmarkStart w:id="278" w:name="_Toc52566334"/>
      <w:bookmarkStart w:id="279" w:name="_Toc61187242"/>
      <w:bookmarkStart w:id="280" w:name="_Toc66398654"/>
      <w:bookmarkStart w:id="281" w:name="_Toc66398871"/>
      <w:bookmarkStart w:id="282" w:name="_Toc66432588"/>
      <w:bookmarkStart w:id="283" w:name="_Toc66433367"/>
      <w:bookmarkStart w:id="284" w:name="_Toc66436142"/>
      <w:r w:rsidRPr="0087716F">
        <w:t>5.</w:t>
      </w:r>
      <w:r w:rsidRPr="0087716F">
        <w:rPr>
          <w:rFonts w:hint="eastAsia"/>
          <w:lang w:eastAsia="ko-KR"/>
        </w:rPr>
        <w:t>2</w:t>
      </w:r>
      <w:r w:rsidRPr="0087716F">
        <w:t>.3</w:t>
      </w:r>
      <w:r w:rsidRPr="0087716F">
        <w:tab/>
      </w:r>
      <w:r w:rsidRPr="0087716F">
        <w:rPr>
          <w:rFonts w:eastAsia="MS Mincho"/>
          <w:lang w:eastAsia="zh-CN"/>
        </w:rPr>
        <w:t>Coexistence simulation parameters in</w:t>
      </w:r>
      <w:r w:rsidR="00FB174E" w:rsidRPr="0087716F">
        <w:rPr>
          <w:rFonts w:eastAsia="MS Mincho"/>
          <w:lang w:eastAsia="zh-CN"/>
        </w:rPr>
        <w:t xml:space="preserve"> FR1 TDD</w:t>
      </w:r>
      <w:r w:rsidRPr="0087716F">
        <w:rPr>
          <w:rFonts w:eastAsia="MS Mincho"/>
          <w:lang w:eastAsia="zh-CN"/>
        </w:rPr>
        <w:t xml:space="preserve"> licensed spectrum</w:t>
      </w:r>
      <w:bookmarkEnd w:id="275"/>
      <w:bookmarkEnd w:id="276"/>
      <w:bookmarkEnd w:id="277"/>
      <w:bookmarkEnd w:id="278"/>
      <w:bookmarkEnd w:id="279"/>
      <w:bookmarkEnd w:id="280"/>
      <w:bookmarkEnd w:id="281"/>
      <w:bookmarkEnd w:id="282"/>
      <w:bookmarkEnd w:id="283"/>
      <w:bookmarkEnd w:id="284"/>
      <w:r w:rsidRPr="0087716F">
        <w:rPr>
          <w:rFonts w:eastAsia="MS Mincho"/>
          <w:lang w:eastAsia="zh-CN"/>
        </w:rPr>
        <w:t xml:space="preserve"> </w:t>
      </w:r>
    </w:p>
    <w:p w14:paraId="47C7A40D" w14:textId="7D2C2CCB" w:rsidR="001A58CB" w:rsidRPr="0087716F" w:rsidRDefault="001A58CB" w:rsidP="001A58CB">
      <w:pPr>
        <w:pStyle w:val="Heading4"/>
        <w:rPr>
          <w:rFonts w:eastAsia="SimSun"/>
          <w:lang w:eastAsia="zh-CN"/>
        </w:rPr>
      </w:pPr>
      <w:bookmarkStart w:id="285" w:name="_Toc36034761"/>
      <w:bookmarkStart w:id="286" w:name="_Toc42537356"/>
      <w:bookmarkStart w:id="287" w:name="_Toc46356421"/>
      <w:bookmarkStart w:id="288" w:name="_Toc52566335"/>
      <w:bookmarkStart w:id="289" w:name="_Toc61187243"/>
      <w:bookmarkStart w:id="290" w:name="_Toc66398655"/>
      <w:bookmarkStart w:id="291" w:name="_Toc66398872"/>
      <w:bookmarkStart w:id="292" w:name="_Toc66432589"/>
      <w:bookmarkStart w:id="293" w:name="_Toc66433368"/>
      <w:bookmarkStart w:id="294" w:name="_Toc66436143"/>
      <w:r w:rsidRPr="0087716F">
        <w:rPr>
          <w:rFonts w:eastAsia="SimSun" w:hint="eastAsia"/>
          <w:lang w:eastAsia="zh-CN"/>
        </w:rPr>
        <w:t>5.2.</w:t>
      </w:r>
      <w:r w:rsidRPr="0087716F">
        <w:rPr>
          <w:rFonts w:eastAsia="SimSun"/>
          <w:lang w:eastAsia="zh-CN"/>
        </w:rPr>
        <w:t>3</w:t>
      </w:r>
      <w:r w:rsidRPr="0087716F">
        <w:rPr>
          <w:rFonts w:eastAsia="SimSun" w:hint="eastAsia"/>
          <w:lang w:eastAsia="zh-CN"/>
        </w:rPr>
        <w:t>.1</w:t>
      </w:r>
      <w:r w:rsidR="00E27B11" w:rsidRPr="00535751">
        <w:tab/>
      </w:r>
      <w:r w:rsidRPr="0087716F">
        <w:rPr>
          <w:rFonts w:eastAsia="SimSun"/>
          <w:lang w:eastAsia="zh-CN"/>
        </w:rPr>
        <w:t>Network layout model</w:t>
      </w:r>
      <w:bookmarkEnd w:id="285"/>
      <w:bookmarkEnd w:id="286"/>
      <w:bookmarkEnd w:id="287"/>
      <w:bookmarkEnd w:id="288"/>
      <w:bookmarkEnd w:id="289"/>
      <w:bookmarkEnd w:id="290"/>
      <w:bookmarkEnd w:id="291"/>
      <w:bookmarkEnd w:id="292"/>
      <w:bookmarkEnd w:id="293"/>
      <w:bookmarkEnd w:id="294"/>
    </w:p>
    <w:p w14:paraId="50ED5552" w14:textId="77777777" w:rsidR="001A58CB" w:rsidRPr="0087716F" w:rsidRDefault="001A58CB" w:rsidP="001A58CB">
      <w:pPr>
        <w:jc w:val="center"/>
      </w:pPr>
      <w:r w:rsidRPr="0087716F">
        <w:rPr>
          <w:noProof/>
          <w:lang w:val="en-US" w:eastAsia="ko-KR"/>
        </w:rPr>
        <w:drawing>
          <wp:inline distT="0" distB="0" distL="0" distR="0" wp14:anchorId="7D292B00" wp14:editId="2F6398E9">
            <wp:extent cx="5285505" cy="5227983"/>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175" cy="5228646"/>
                    </a:xfrm>
                    <a:prstGeom prst="rect">
                      <a:avLst/>
                    </a:prstGeom>
                    <a:noFill/>
                    <a:ln>
                      <a:noFill/>
                    </a:ln>
                  </pic:spPr>
                </pic:pic>
              </a:graphicData>
            </a:graphic>
          </wp:inline>
        </w:drawing>
      </w:r>
    </w:p>
    <w:p w14:paraId="3BEF1962" w14:textId="77777777" w:rsidR="001A58CB" w:rsidRPr="0087716F" w:rsidRDefault="001A58CB" w:rsidP="00902470">
      <w:pPr>
        <w:pStyle w:val="TF"/>
      </w:pPr>
      <w:r w:rsidRPr="0087716F">
        <w:t>Figure 5.2.3.1-1 Network layout model for NR V2X coexistence simulation for case5 and case6</w:t>
      </w:r>
    </w:p>
    <w:p w14:paraId="5EADA256" w14:textId="77777777" w:rsidR="001A58CB" w:rsidRPr="0087716F" w:rsidRDefault="001A58CB" w:rsidP="00E27B11">
      <w:pPr>
        <w:pStyle w:val="TH"/>
      </w:pPr>
      <w:r w:rsidRPr="0087716F">
        <w:lastRenderedPageBreak/>
        <w:t>Table 5.</w:t>
      </w:r>
      <w:r w:rsidRPr="0087716F">
        <w:rPr>
          <w:lang w:eastAsia="ko-KR"/>
        </w:rPr>
        <w:t>2</w:t>
      </w:r>
      <w:r w:rsidRPr="0087716F">
        <w:t xml:space="preserve">.3-1: Simulation network layout model for case5 and case6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3348"/>
        <w:gridCol w:w="6228"/>
      </w:tblGrid>
      <w:tr w:rsidR="001A58CB" w:rsidRPr="0087716F" w14:paraId="61FCE659" w14:textId="77777777" w:rsidTr="001A58CB">
        <w:trPr>
          <w:tblHeader/>
          <w:jc w:val="center"/>
        </w:trPr>
        <w:tc>
          <w:tcPr>
            <w:tcW w:w="3348" w:type="dxa"/>
            <w:shd w:val="clear" w:color="auto" w:fill="C6D9F1"/>
          </w:tcPr>
          <w:p w14:paraId="46399FFF" w14:textId="77777777" w:rsidR="001A58CB" w:rsidRPr="0087716F" w:rsidRDefault="001A58CB" w:rsidP="001A58CB">
            <w:pPr>
              <w:pStyle w:val="TAH"/>
            </w:pPr>
            <w:r w:rsidRPr="0087716F">
              <w:t>Parameter</w:t>
            </w:r>
          </w:p>
        </w:tc>
        <w:tc>
          <w:tcPr>
            <w:tcW w:w="6228" w:type="dxa"/>
            <w:shd w:val="clear" w:color="auto" w:fill="C6D9F1"/>
          </w:tcPr>
          <w:p w14:paraId="2BBBE2EA" w14:textId="77777777" w:rsidR="001A58CB" w:rsidRPr="0087716F" w:rsidRDefault="001A58CB" w:rsidP="001A58CB">
            <w:pPr>
              <w:pStyle w:val="TAH"/>
            </w:pPr>
            <w:r w:rsidRPr="0087716F">
              <w:t>Value</w:t>
            </w:r>
          </w:p>
        </w:tc>
      </w:tr>
      <w:tr w:rsidR="001A58CB" w:rsidRPr="0087716F" w14:paraId="586F5950" w14:textId="77777777" w:rsidTr="001A58CB">
        <w:trPr>
          <w:jc w:val="center"/>
        </w:trPr>
        <w:tc>
          <w:tcPr>
            <w:tcW w:w="3348" w:type="dxa"/>
            <w:shd w:val="clear" w:color="auto" w:fill="auto"/>
          </w:tcPr>
          <w:p w14:paraId="3E1DDF24" w14:textId="77777777" w:rsidR="001A58CB" w:rsidRPr="0087716F" w:rsidRDefault="001A58CB" w:rsidP="001A58CB">
            <w:pPr>
              <w:pStyle w:val="TAL"/>
              <w:rPr>
                <w:rFonts w:eastAsia="SimSun" w:cs="Arial"/>
                <w:szCs w:val="18"/>
                <w:lang w:eastAsia="zh-CN"/>
              </w:rPr>
            </w:pPr>
            <w:r w:rsidRPr="0087716F">
              <w:rPr>
                <w:rFonts w:eastAsia="SimSun" w:cs="Arial" w:hint="eastAsia"/>
                <w:szCs w:val="18"/>
                <w:lang w:eastAsia="zh-CN"/>
              </w:rPr>
              <w:t>carrier freque</w:t>
            </w:r>
            <w:r w:rsidRPr="0087716F">
              <w:rPr>
                <w:rFonts w:eastAsia="SimSun" w:cs="Arial"/>
                <w:szCs w:val="18"/>
                <w:lang w:eastAsia="zh-CN"/>
              </w:rPr>
              <w:t>ncy</w:t>
            </w:r>
          </w:p>
        </w:tc>
        <w:tc>
          <w:tcPr>
            <w:tcW w:w="6228" w:type="dxa"/>
            <w:shd w:val="clear" w:color="auto" w:fill="auto"/>
          </w:tcPr>
          <w:p w14:paraId="1B0636C1" w14:textId="77777777" w:rsidR="001A58CB" w:rsidRPr="0087716F" w:rsidRDefault="001A58CB" w:rsidP="001A58CB">
            <w:pPr>
              <w:pStyle w:val="TAL"/>
              <w:rPr>
                <w:rFonts w:eastAsia="SimSun" w:cs="Arial"/>
                <w:szCs w:val="18"/>
                <w:lang w:eastAsia="zh-CN"/>
              </w:rPr>
            </w:pPr>
            <w:r w:rsidRPr="0087716F">
              <w:rPr>
                <w:rFonts w:eastAsia="SimSun" w:cs="Arial"/>
                <w:szCs w:val="18"/>
                <w:lang w:eastAsia="zh-CN"/>
              </w:rPr>
              <w:t>3.5</w:t>
            </w:r>
            <w:r w:rsidRPr="0087716F">
              <w:rPr>
                <w:rFonts w:eastAsia="SimSun" w:cs="Arial" w:hint="eastAsia"/>
                <w:szCs w:val="18"/>
                <w:lang w:eastAsia="zh-CN"/>
              </w:rPr>
              <w:t>GHz</w:t>
            </w:r>
          </w:p>
        </w:tc>
      </w:tr>
      <w:tr w:rsidR="001A58CB" w:rsidRPr="0087716F" w14:paraId="14385293" w14:textId="77777777" w:rsidTr="001A58CB">
        <w:trPr>
          <w:jc w:val="center"/>
        </w:trPr>
        <w:tc>
          <w:tcPr>
            <w:tcW w:w="3348" w:type="dxa"/>
            <w:shd w:val="clear" w:color="auto" w:fill="auto"/>
          </w:tcPr>
          <w:p w14:paraId="42C22BAD" w14:textId="77777777" w:rsidR="001A58CB" w:rsidRPr="0087716F" w:rsidRDefault="001A58CB" w:rsidP="001A58CB">
            <w:pPr>
              <w:pStyle w:val="TAL"/>
              <w:rPr>
                <w:rFonts w:eastAsia="SimSun" w:cs="Arial"/>
                <w:szCs w:val="18"/>
                <w:lang w:eastAsia="zh-CN"/>
              </w:rPr>
            </w:pPr>
            <w:r w:rsidRPr="0087716F">
              <w:rPr>
                <w:lang w:val="en-US" w:eastAsia="ko-KR"/>
              </w:rPr>
              <w:t>The first layout for NR WAN</w:t>
            </w:r>
          </w:p>
        </w:tc>
        <w:tc>
          <w:tcPr>
            <w:tcW w:w="6228" w:type="dxa"/>
            <w:shd w:val="clear" w:color="auto" w:fill="auto"/>
          </w:tcPr>
          <w:p w14:paraId="2E126EFB" w14:textId="77777777" w:rsidR="001A58CB" w:rsidRPr="0087716F" w:rsidRDefault="001A58CB" w:rsidP="001A58CB">
            <w:pPr>
              <w:pStyle w:val="TAL"/>
              <w:rPr>
                <w:rFonts w:eastAsia="SimSun" w:cs="Arial"/>
                <w:szCs w:val="18"/>
                <w:lang w:eastAsia="zh-CN"/>
              </w:rPr>
            </w:pPr>
            <w:r w:rsidRPr="0087716F">
              <w:rPr>
                <w:u w:val="single"/>
              </w:rPr>
              <w:t xml:space="preserve">layer </w:t>
            </w:r>
            <w:r w:rsidRPr="0087716F">
              <w:rPr>
                <w:rFonts w:hint="eastAsia"/>
                <w:u w:val="single"/>
              </w:rPr>
              <w:t xml:space="preserve">with </w:t>
            </w:r>
            <w:r w:rsidRPr="0087716F">
              <w:rPr>
                <w:u w:val="single"/>
              </w:rPr>
              <w:t xml:space="preserve">7 </w:t>
            </w:r>
            <w:r w:rsidRPr="0087716F">
              <w:rPr>
                <w:rFonts w:hint="eastAsia"/>
                <w:u w:val="single"/>
              </w:rPr>
              <w:t xml:space="preserve">hexagonal </w:t>
            </w:r>
            <w:r w:rsidRPr="0087716F">
              <w:rPr>
                <w:u w:val="single"/>
              </w:rPr>
              <w:t>cell with wrap around</w:t>
            </w:r>
          </w:p>
        </w:tc>
      </w:tr>
      <w:tr w:rsidR="001A58CB" w:rsidRPr="0087716F" w14:paraId="682B7523" w14:textId="77777777" w:rsidTr="001A58CB">
        <w:trPr>
          <w:jc w:val="center"/>
        </w:trPr>
        <w:tc>
          <w:tcPr>
            <w:tcW w:w="3348" w:type="dxa"/>
            <w:shd w:val="clear" w:color="auto" w:fill="auto"/>
          </w:tcPr>
          <w:p w14:paraId="4FC49E81" w14:textId="77777777" w:rsidR="001A58CB" w:rsidRPr="0087716F" w:rsidRDefault="001A58CB" w:rsidP="001A58CB">
            <w:pPr>
              <w:pStyle w:val="TAL"/>
              <w:rPr>
                <w:lang w:val="en-US" w:eastAsia="ko-KR"/>
              </w:rPr>
            </w:pPr>
            <w:r w:rsidRPr="0087716F">
              <w:t>Inter-BS distance</w:t>
            </w:r>
          </w:p>
        </w:tc>
        <w:tc>
          <w:tcPr>
            <w:tcW w:w="6228" w:type="dxa"/>
            <w:shd w:val="clear" w:color="auto" w:fill="auto"/>
          </w:tcPr>
          <w:p w14:paraId="4501912E" w14:textId="77777777" w:rsidR="001A58CB" w:rsidRPr="0087716F" w:rsidRDefault="001A58CB" w:rsidP="001A58CB">
            <w:pPr>
              <w:pStyle w:val="TAL"/>
              <w:rPr>
                <w:lang w:val="en-US" w:eastAsia="ko-KR"/>
              </w:rPr>
            </w:pPr>
            <w:r w:rsidRPr="0087716F">
              <w:rPr>
                <w:rFonts w:eastAsia="SimSun" w:hint="eastAsia"/>
                <w:u w:val="single"/>
                <w:lang w:eastAsia="zh-CN"/>
              </w:rPr>
              <w:t>500m</w:t>
            </w:r>
          </w:p>
        </w:tc>
      </w:tr>
      <w:tr w:rsidR="001A58CB" w:rsidRPr="0087716F" w14:paraId="326B974F" w14:textId="77777777" w:rsidTr="001A58CB">
        <w:trPr>
          <w:jc w:val="center"/>
        </w:trPr>
        <w:tc>
          <w:tcPr>
            <w:tcW w:w="3348" w:type="dxa"/>
            <w:shd w:val="clear" w:color="auto" w:fill="auto"/>
          </w:tcPr>
          <w:p w14:paraId="6639C157" w14:textId="77777777" w:rsidR="001A58CB" w:rsidRPr="0087716F" w:rsidRDefault="001A58CB" w:rsidP="001A58CB">
            <w:pPr>
              <w:pStyle w:val="TAL"/>
              <w:rPr>
                <w:lang w:val="en-US" w:eastAsia="ko-KR"/>
              </w:rPr>
            </w:pPr>
            <w:r w:rsidRPr="0087716F">
              <w:rPr>
                <w:rFonts w:cs="Arial"/>
                <w:szCs w:val="18"/>
              </w:rPr>
              <w:t>NR WAN UL scheduler algorithm</w:t>
            </w:r>
          </w:p>
        </w:tc>
        <w:tc>
          <w:tcPr>
            <w:tcW w:w="6228" w:type="dxa"/>
            <w:shd w:val="clear" w:color="auto" w:fill="auto"/>
          </w:tcPr>
          <w:p w14:paraId="50BB0996" w14:textId="77777777" w:rsidR="001A58CB" w:rsidRPr="0087716F" w:rsidRDefault="001A58CB" w:rsidP="001A58CB">
            <w:pPr>
              <w:pStyle w:val="TAL"/>
              <w:rPr>
                <w:rFonts w:eastAsia="SimSun"/>
                <w:u w:val="single"/>
                <w:lang w:eastAsia="zh-CN"/>
              </w:rPr>
            </w:pPr>
            <w:r w:rsidRPr="0087716F">
              <w:rPr>
                <w:rFonts w:cs="Arial"/>
                <w:szCs w:val="18"/>
              </w:rPr>
              <w:t>Round robin with full buffer</w:t>
            </w:r>
          </w:p>
        </w:tc>
      </w:tr>
      <w:tr w:rsidR="001A58CB" w:rsidRPr="0087716F" w14:paraId="66142CC9" w14:textId="77777777" w:rsidTr="001A58CB">
        <w:trPr>
          <w:jc w:val="center"/>
        </w:trPr>
        <w:tc>
          <w:tcPr>
            <w:tcW w:w="3348" w:type="dxa"/>
            <w:shd w:val="clear" w:color="auto" w:fill="auto"/>
          </w:tcPr>
          <w:p w14:paraId="6498870A" w14:textId="77777777" w:rsidR="001A58CB" w:rsidRPr="0087716F" w:rsidRDefault="001A58CB" w:rsidP="001A58CB">
            <w:pPr>
              <w:pStyle w:val="TAL"/>
              <w:rPr>
                <w:rFonts w:cs="Arial"/>
                <w:szCs w:val="18"/>
              </w:rPr>
            </w:pPr>
            <w:r w:rsidRPr="0087716F">
              <w:rPr>
                <w:rFonts w:cs="Arial"/>
                <w:szCs w:val="18"/>
              </w:rPr>
              <w:t>RBs allocated per active WAN UE</w:t>
            </w:r>
          </w:p>
        </w:tc>
        <w:tc>
          <w:tcPr>
            <w:tcW w:w="6228" w:type="dxa"/>
            <w:shd w:val="clear" w:color="auto" w:fill="auto"/>
          </w:tcPr>
          <w:p w14:paraId="4A818690" w14:textId="77777777" w:rsidR="001A58CB" w:rsidRPr="0087716F" w:rsidRDefault="001A58CB" w:rsidP="001A58CB">
            <w:pPr>
              <w:pStyle w:val="TAL"/>
              <w:rPr>
                <w:rFonts w:cs="Arial"/>
                <w:szCs w:val="18"/>
              </w:rPr>
            </w:pPr>
            <w:r w:rsidRPr="0087716F">
              <w:rPr>
                <w:rFonts w:cs="Arial"/>
                <w:szCs w:val="18"/>
              </w:rPr>
              <w:t>For NR UE-to-NR Uu BS: 64 PRBs</w:t>
            </w:r>
          </w:p>
        </w:tc>
      </w:tr>
      <w:tr w:rsidR="001A58CB" w:rsidRPr="0087716F" w14:paraId="6EE2CD60" w14:textId="77777777" w:rsidTr="001A58CB">
        <w:trPr>
          <w:jc w:val="center"/>
        </w:trPr>
        <w:tc>
          <w:tcPr>
            <w:tcW w:w="3348" w:type="dxa"/>
            <w:shd w:val="clear" w:color="auto" w:fill="auto"/>
          </w:tcPr>
          <w:p w14:paraId="2F06F921" w14:textId="77777777" w:rsidR="001A58CB" w:rsidRPr="0087716F" w:rsidRDefault="001A58CB" w:rsidP="001A58CB">
            <w:pPr>
              <w:pStyle w:val="TAL"/>
              <w:rPr>
                <w:rFonts w:cs="Arial"/>
                <w:szCs w:val="18"/>
              </w:rPr>
            </w:pPr>
            <w:r w:rsidRPr="0087716F">
              <w:rPr>
                <w:rFonts w:cs="Arial"/>
                <w:szCs w:val="18"/>
              </w:rPr>
              <w:t>Number of active WAN UEs</w:t>
            </w:r>
          </w:p>
        </w:tc>
        <w:tc>
          <w:tcPr>
            <w:tcW w:w="6228" w:type="dxa"/>
            <w:shd w:val="clear" w:color="auto" w:fill="auto"/>
          </w:tcPr>
          <w:p w14:paraId="39904639" w14:textId="77777777" w:rsidR="001A58CB" w:rsidRPr="0087716F" w:rsidRDefault="001A58CB" w:rsidP="001A58CB">
            <w:pPr>
              <w:pStyle w:val="TAL"/>
              <w:rPr>
                <w:rFonts w:cs="Arial"/>
                <w:szCs w:val="18"/>
              </w:rPr>
            </w:pPr>
            <w:r w:rsidRPr="0087716F">
              <w:rPr>
                <w:rFonts w:cs="Arial"/>
                <w:szCs w:val="18"/>
              </w:rPr>
              <w:t>3UEs</w:t>
            </w:r>
          </w:p>
        </w:tc>
      </w:tr>
      <w:tr w:rsidR="001A58CB" w:rsidRPr="0087716F" w14:paraId="46A4E46D" w14:textId="77777777" w:rsidTr="001A58CB">
        <w:trPr>
          <w:jc w:val="center"/>
        </w:trPr>
        <w:tc>
          <w:tcPr>
            <w:tcW w:w="3348" w:type="dxa"/>
            <w:shd w:val="clear" w:color="auto" w:fill="auto"/>
          </w:tcPr>
          <w:p w14:paraId="0DEDBF75" w14:textId="77777777" w:rsidR="001A58CB" w:rsidRPr="0087716F" w:rsidRDefault="001A58CB" w:rsidP="001A58CB">
            <w:pPr>
              <w:pStyle w:val="TAL"/>
              <w:rPr>
                <w:rFonts w:cs="Arial"/>
                <w:szCs w:val="18"/>
              </w:rPr>
            </w:pPr>
            <w:r w:rsidRPr="0087716F">
              <w:rPr>
                <w:rFonts w:cs="Arial"/>
                <w:szCs w:val="18"/>
                <w:lang w:eastAsia="ko-KR"/>
              </w:rPr>
              <w:t>Number of NR WAN UEs</w:t>
            </w:r>
          </w:p>
        </w:tc>
        <w:tc>
          <w:tcPr>
            <w:tcW w:w="6228" w:type="dxa"/>
            <w:shd w:val="clear" w:color="auto" w:fill="auto"/>
          </w:tcPr>
          <w:p w14:paraId="74D6AE69" w14:textId="77777777" w:rsidR="001A58CB" w:rsidRPr="0087716F" w:rsidRDefault="001A58CB" w:rsidP="001A58CB">
            <w:pPr>
              <w:pStyle w:val="TAL"/>
              <w:rPr>
                <w:color w:val="000000"/>
                <w:lang w:eastAsia="ko-KR"/>
              </w:rPr>
            </w:pPr>
            <w:r w:rsidRPr="0087716F">
              <w:rPr>
                <w:rFonts w:cs="Arial"/>
                <w:szCs w:val="18"/>
              </w:rPr>
              <w:t>20UEs/Cell,</w:t>
            </w:r>
            <w:r w:rsidRPr="0087716F">
              <w:rPr>
                <w:rFonts w:hint="eastAsia"/>
                <w:color w:val="000000"/>
                <w:lang w:eastAsia="ko-KR"/>
              </w:rPr>
              <w:t xml:space="preserve"> </w:t>
            </w:r>
            <w:r w:rsidRPr="0087716F">
              <w:rPr>
                <w:color w:val="000000"/>
                <w:lang w:eastAsia="ko-KR"/>
              </w:rPr>
              <w:t>10</w:t>
            </w:r>
            <w:r w:rsidRPr="0087716F">
              <w:rPr>
                <w:rFonts w:hint="eastAsia"/>
                <w:color w:val="000000"/>
                <w:lang w:eastAsia="ko-KR"/>
              </w:rPr>
              <w:t>0% outdoor</w:t>
            </w:r>
          </w:p>
          <w:p w14:paraId="6AEDFA36" w14:textId="77777777" w:rsidR="001A58CB" w:rsidRPr="0087716F" w:rsidRDefault="001A58CB" w:rsidP="001A58CB">
            <w:pPr>
              <w:pStyle w:val="TAL"/>
              <w:rPr>
                <w:rFonts w:cs="Arial"/>
                <w:szCs w:val="18"/>
              </w:rPr>
            </w:pPr>
            <w:r w:rsidRPr="0087716F">
              <w:rPr>
                <w:color w:val="000000"/>
                <w:lang w:eastAsia="ko-KR"/>
              </w:rPr>
              <w:t>(UEs are dropped with the equal inter-UE distance in the middle of  the sidewalk)</w:t>
            </w:r>
          </w:p>
        </w:tc>
      </w:tr>
      <w:tr w:rsidR="001A58CB" w:rsidRPr="0087716F" w14:paraId="205A6EC8" w14:textId="77777777" w:rsidTr="001A58CB">
        <w:trPr>
          <w:jc w:val="center"/>
        </w:trPr>
        <w:tc>
          <w:tcPr>
            <w:tcW w:w="3348" w:type="dxa"/>
            <w:shd w:val="clear" w:color="auto" w:fill="auto"/>
          </w:tcPr>
          <w:p w14:paraId="3EDBF859" w14:textId="77777777" w:rsidR="001A58CB" w:rsidRPr="0087716F" w:rsidRDefault="001A58CB" w:rsidP="001A58CB">
            <w:pPr>
              <w:pStyle w:val="TAL"/>
              <w:rPr>
                <w:rFonts w:cs="Arial"/>
                <w:szCs w:val="18"/>
                <w:lang w:eastAsia="ko-KR"/>
              </w:rPr>
            </w:pPr>
            <w:r w:rsidRPr="0087716F">
              <w:rPr>
                <w:rFonts w:cs="Arial"/>
                <w:szCs w:val="18"/>
              </w:rPr>
              <w:t>Minimum coupling loss (for V2X/WAN UEs from BS)</w:t>
            </w:r>
          </w:p>
        </w:tc>
        <w:tc>
          <w:tcPr>
            <w:tcW w:w="6228" w:type="dxa"/>
            <w:shd w:val="clear" w:color="auto" w:fill="auto"/>
          </w:tcPr>
          <w:p w14:paraId="17D34481" w14:textId="77777777" w:rsidR="001A58CB" w:rsidRPr="0087716F" w:rsidRDefault="001A58CB" w:rsidP="001A58CB">
            <w:pPr>
              <w:pStyle w:val="TAL"/>
              <w:rPr>
                <w:rFonts w:cs="Arial"/>
                <w:szCs w:val="18"/>
              </w:rPr>
            </w:pPr>
            <w:r w:rsidRPr="0087716F">
              <w:rPr>
                <w:rFonts w:cs="Arial"/>
                <w:szCs w:val="18"/>
              </w:rPr>
              <w:t>As per clause 4.5.1 in TR 36.942:</w:t>
            </w:r>
          </w:p>
          <w:p w14:paraId="1EF7B7FF" w14:textId="77777777" w:rsidR="001A58CB" w:rsidRPr="0087716F" w:rsidRDefault="001A58CB" w:rsidP="001A58CB">
            <w:pPr>
              <w:pStyle w:val="TAL"/>
              <w:rPr>
                <w:rFonts w:cs="Arial"/>
                <w:szCs w:val="18"/>
              </w:rPr>
            </w:pPr>
            <w:r w:rsidRPr="0087716F">
              <w:rPr>
                <w:rFonts w:cs="Arial"/>
                <w:szCs w:val="18"/>
              </w:rPr>
              <w:t>MCL : 70dB for Urban area</w:t>
            </w:r>
          </w:p>
        </w:tc>
      </w:tr>
      <w:tr w:rsidR="001A58CB" w:rsidRPr="0087716F" w14:paraId="131DA69D" w14:textId="77777777" w:rsidTr="001A58CB">
        <w:trPr>
          <w:jc w:val="center"/>
        </w:trPr>
        <w:tc>
          <w:tcPr>
            <w:tcW w:w="3348" w:type="dxa"/>
            <w:shd w:val="clear" w:color="auto" w:fill="auto"/>
          </w:tcPr>
          <w:p w14:paraId="4858AA86" w14:textId="77777777" w:rsidR="001A58CB" w:rsidRPr="0087716F" w:rsidRDefault="001A58CB" w:rsidP="001A58CB">
            <w:pPr>
              <w:pStyle w:val="TAL"/>
              <w:rPr>
                <w:rFonts w:cs="Arial"/>
                <w:szCs w:val="18"/>
              </w:rPr>
            </w:pPr>
            <w:r w:rsidRPr="0087716F">
              <w:rPr>
                <w:rFonts w:cs="Arial"/>
                <w:szCs w:val="18"/>
              </w:rPr>
              <w:t xml:space="preserve">Pathloss model for </w:t>
            </w:r>
          </w:p>
          <w:p w14:paraId="0C92B58B" w14:textId="77777777" w:rsidR="001A58CB" w:rsidRPr="0087716F" w:rsidRDefault="001A58CB" w:rsidP="001A58CB">
            <w:pPr>
              <w:pStyle w:val="TAL"/>
              <w:rPr>
                <w:rFonts w:cs="Arial"/>
                <w:szCs w:val="18"/>
              </w:rPr>
            </w:pPr>
            <w:r w:rsidRPr="0087716F">
              <w:rPr>
                <w:rFonts w:cs="Arial"/>
                <w:szCs w:val="18"/>
              </w:rPr>
              <w:t>- NR UE-to-NR Uu BS</w:t>
            </w:r>
          </w:p>
          <w:p w14:paraId="734B4752" w14:textId="77777777" w:rsidR="001A58CB" w:rsidRPr="0087716F" w:rsidRDefault="001A58CB" w:rsidP="001A58CB">
            <w:pPr>
              <w:pStyle w:val="TAL"/>
              <w:rPr>
                <w:rFonts w:cs="Arial"/>
                <w:szCs w:val="18"/>
              </w:rPr>
            </w:pPr>
          </w:p>
          <w:p w14:paraId="29FC0CFA" w14:textId="77777777" w:rsidR="001A58CB" w:rsidRPr="0087716F" w:rsidRDefault="001A58CB" w:rsidP="001A58CB">
            <w:pPr>
              <w:pStyle w:val="TAL"/>
              <w:rPr>
                <w:rFonts w:cs="Arial"/>
                <w:szCs w:val="18"/>
              </w:rPr>
            </w:pPr>
            <w:r w:rsidRPr="0087716F">
              <w:rPr>
                <w:rFonts w:cs="Arial"/>
                <w:szCs w:val="18"/>
              </w:rPr>
              <w:t>- NR V2X UE-to-NR Uu BS</w:t>
            </w:r>
          </w:p>
          <w:p w14:paraId="458A93C8" w14:textId="77777777" w:rsidR="001A58CB" w:rsidRPr="0087716F" w:rsidRDefault="001A58CB" w:rsidP="001A58CB">
            <w:pPr>
              <w:pStyle w:val="TAL"/>
              <w:rPr>
                <w:rFonts w:cs="Arial"/>
                <w:szCs w:val="18"/>
              </w:rPr>
            </w:pPr>
          </w:p>
        </w:tc>
        <w:tc>
          <w:tcPr>
            <w:tcW w:w="6228" w:type="dxa"/>
            <w:shd w:val="clear" w:color="auto" w:fill="auto"/>
          </w:tcPr>
          <w:p w14:paraId="70544C00" w14:textId="77777777" w:rsidR="001A58CB" w:rsidRPr="0087716F" w:rsidRDefault="001A58CB" w:rsidP="001A58CB">
            <w:pPr>
              <w:pStyle w:val="TAL"/>
              <w:rPr>
                <w:rFonts w:cs="Arial"/>
                <w:szCs w:val="18"/>
              </w:rPr>
            </w:pPr>
            <w:r w:rsidRPr="0087716F">
              <w:rPr>
                <w:rFonts w:cs="Arial"/>
                <w:szCs w:val="18"/>
              </w:rPr>
              <w:t>Follow TR 37.885 for FR1</w:t>
            </w:r>
          </w:p>
          <w:p w14:paraId="6CF48EDD" w14:textId="77777777" w:rsidR="001A58CB" w:rsidRPr="0087716F" w:rsidRDefault="001A58CB" w:rsidP="001A58CB">
            <w:pPr>
              <w:pStyle w:val="TAL"/>
              <w:rPr>
                <w:rFonts w:cs="Arial"/>
                <w:sz w:val="10"/>
                <w:szCs w:val="1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5"/>
              <w:gridCol w:w="2027"/>
            </w:tblGrid>
            <w:tr w:rsidR="001A58CB" w:rsidRPr="0087716F" w14:paraId="5B0ED51C" w14:textId="77777777" w:rsidTr="001A58CB">
              <w:tc>
                <w:tcPr>
                  <w:tcW w:w="4042" w:type="dxa"/>
                  <w:gridSpan w:val="2"/>
                  <w:shd w:val="clear" w:color="auto" w:fill="auto"/>
                </w:tcPr>
                <w:p w14:paraId="7D199FA7" w14:textId="77777777" w:rsidR="001A58CB" w:rsidRPr="0087716F" w:rsidRDefault="001A58CB" w:rsidP="001A58CB">
                  <w:pPr>
                    <w:pStyle w:val="TAH"/>
                    <w:rPr>
                      <w:rFonts w:cs="Arial"/>
                      <w:b w:val="0"/>
                      <w:szCs w:val="18"/>
                    </w:rPr>
                  </w:pPr>
                  <w:r w:rsidRPr="0087716F">
                    <w:rPr>
                      <w:rFonts w:cs="Arial"/>
                      <w:b w:val="0"/>
                      <w:szCs w:val="18"/>
                    </w:rPr>
                    <w:t>FR1</w:t>
                  </w:r>
                </w:p>
              </w:tc>
            </w:tr>
            <w:tr w:rsidR="001A58CB" w:rsidRPr="0087716F" w14:paraId="5EF7CD42" w14:textId="77777777" w:rsidTr="001A58CB">
              <w:trPr>
                <w:trHeight w:val="64"/>
              </w:trPr>
              <w:tc>
                <w:tcPr>
                  <w:tcW w:w="2015" w:type="dxa"/>
                  <w:shd w:val="clear" w:color="auto" w:fill="auto"/>
                </w:tcPr>
                <w:p w14:paraId="63126E5C" w14:textId="77777777" w:rsidR="001A58CB" w:rsidRPr="0087716F" w:rsidRDefault="001A58CB" w:rsidP="001A58CB">
                  <w:pPr>
                    <w:pStyle w:val="TAH"/>
                    <w:rPr>
                      <w:rFonts w:cs="Arial"/>
                      <w:b w:val="0"/>
                      <w:szCs w:val="18"/>
                    </w:rPr>
                  </w:pPr>
                  <w:r w:rsidRPr="0087716F">
                    <w:rPr>
                      <w:rFonts w:cs="Arial"/>
                      <w:b w:val="0"/>
                      <w:szCs w:val="18"/>
                    </w:rPr>
                    <w:t>LOS</w:t>
                  </w:r>
                </w:p>
              </w:tc>
              <w:tc>
                <w:tcPr>
                  <w:tcW w:w="0" w:type="auto"/>
                  <w:shd w:val="clear" w:color="auto" w:fill="auto"/>
                </w:tcPr>
                <w:p w14:paraId="55209B6F" w14:textId="77777777" w:rsidR="001A58CB" w:rsidRPr="0087716F" w:rsidRDefault="001A58CB" w:rsidP="001A58CB">
                  <w:pPr>
                    <w:pStyle w:val="TAH"/>
                    <w:rPr>
                      <w:rFonts w:cs="Arial"/>
                      <w:b w:val="0"/>
                      <w:szCs w:val="18"/>
                    </w:rPr>
                  </w:pPr>
                  <w:r w:rsidRPr="0087716F">
                    <w:rPr>
                      <w:rFonts w:cs="Arial"/>
                      <w:b w:val="0"/>
                      <w:szCs w:val="18"/>
                    </w:rPr>
                    <w:t>NLOS</w:t>
                  </w:r>
                </w:p>
              </w:tc>
            </w:tr>
            <w:tr w:rsidR="001A58CB" w:rsidRPr="0087716F" w14:paraId="5F8CD05C" w14:textId="77777777" w:rsidTr="001A58CB">
              <w:trPr>
                <w:trHeight w:val="64"/>
              </w:trPr>
              <w:tc>
                <w:tcPr>
                  <w:tcW w:w="2015" w:type="dxa"/>
                  <w:shd w:val="clear" w:color="auto" w:fill="auto"/>
                </w:tcPr>
                <w:p w14:paraId="638A584F" w14:textId="77777777" w:rsidR="001A58CB" w:rsidRPr="0087716F" w:rsidRDefault="001A58CB" w:rsidP="001A58CB">
                  <w:pPr>
                    <w:pStyle w:val="TAL"/>
                    <w:rPr>
                      <w:rFonts w:cs="Arial"/>
                      <w:szCs w:val="18"/>
                      <w:u w:val="single"/>
                    </w:rPr>
                  </w:pPr>
                  <w:r w:rsidRPr="0087716F">
                    <w:rPr>
                      <w:rFonts w:cs="Arial"/>
                      <w:szCs w:val="18"/>
                      <w:u w:val="single"/>
                    </w:rPr>
                    <w:t>Urban:</w:t>
                  </w:r>
                </w:p>
                <w:p w14:paraId="4D6AA7CA" w14:textId="77777777" w:rsidR="001A58CB" w:rsidRPr="0087716F" w:rsidRDefault="001A58CB" w:rsidP="001A58CB">
                  <w:pPr>
                    <w:pStyle w:val="TAL"/>
                    <w:rPr>
                      <w:rFonts w:cs="Arial"/>
                      <w:szCs w:val="18"/>
                    </w:rPr>
                  </w:pPr>
                  <w:r w:rsidRPr="0087716F">
                    <w:rPr>
                      <w:rFonts w:cs="Arial"/>
                      <w:szCs w:val="18"/>
                    </w:rPr>
                    <w:t>TR 38.901 UMa LOS</w:t>
                  </w:r>
                </w:p>
                <w:p w14:paraId="0FB3C91A" w14:textId="77777777" w:rsidR="001A58CB" w:rsidRPr="0087716F" w:rsidRDefault="001A58CB" w:rsidP="001A58CB">
                  <w:pPr>
                    <w:pStyle w:val="TAL"/>
                    <w:rPr>
                      <w:rFonts w:cs="Arial"/>
                      <w:sz w:val="10"/>
                      <w:szCs w:val="10"/>
                    </w:rPr>
                  </w:pPr>
                </w:p>
                <w:p w14:paraId="7F36A051" w14:textId="77777777" w:rsidR="001A58CB" w:rsidRPr="0087716F" w:rsidRDefault="001A58CB" w:rsidP="001A58CB">
                  <w:pPr>
                    <w:pStyle w:val="TAL"/>
                    <w:rPr>
                      <w:rFonts w:cs="Arial"/>
                      <w:szCs w:val="18"/>
                      <w:u w:val="single"/>
                    </w:rPr>
                  </w:pPr>
                  <w:r w:rsidRPr="0087716F">
                    <w:rPr>
                      <w:rFonts w:cs="Arial"/>
                      <w:szCs w:val="18"/>
                      <w:u w:val="single"/>
                      <w:lang w:eastAsia="ko-KR"/>
                    </w:rPr>
                    <w:t>Highway</w:t>
                  </w:r>
                  <w:r w:rsidRPr="0087716F">
                    <w:rPr>
                      <w:rFonts w:cs="Arial"/>
                      <w:szCs w:val="18"/>
                      <w:u w:val="single"/>
                    </w:rPr>
                    <w:t xml:space="preserve">: </w:t>
                  </w:r>
                </w:p>
                <w:p w14:paraId="6DB13444" w14:textId="77777777" w:rsidR="001A58CB" w:rsidRPr="0087716F" w:rsidRDefault="001A58CB" w:rsidP="001A58CB">
                  <w:pPr>
                    <w:pStyle w:val="TAL"/>
                    <w:rPr>
                      <w:rFonts w:cs="Arial"/>
                      <w:szCs w:val="18"/>
                    </w:rPr>
                  </w:pPr>
                  <w:r w:rsidRPr="0087716F">
                    <w:rPr>
                      <w:rFonts w:cs="Arial"/>
                      <w:szCs w:val="18"/>
                    </w:rPr>
                    <w:t>TR 38.901 RMa LOS</w:t>
                  </w:r>
                </w:p>
              </w:tc>
              <w:tc>
                <w:tcPr>
                  <w:tcW w:w="0" w:type="auto"/>
                  <w:shd w:val="clear" w:color="auto" w:fill="auto"/>
                </w:tcPr>
                <w:p w14:paraId="422F03D2" w14:textId="77777777" w:rsidR="001A58CB" w:rsidRPr="0087716F" w:rsidRDefault="001A58CB" w:rsidP="001A58CB">
                  <w:pPr>
                    <w:pStyle w:val="TAL"/>
                    <w:rPr>
                      <w:rFonts w:cs="Arial"/>
                      <w:szCs w:val="18"/>
                      <w:u w:val="single"/>
                    </w:rPr>
                  </w:pPr>
                  <w:r w:rsidRPr="0087716F">
                    <w:rPr>
                      <w:rFonts w:cs="Arial"/>
                      <w:szCs w:val="18"/>
                      <w:u w:val="single"/>
                    </w:rPr>
                    <w:t>Urban:</w:t>
                  </w:r>
                </w:p>
                <w:p w14:paraId="20B27784" w14:textId="77777777" w:rsidR="001A58CB" w:rsidRPr="0087716F" w:rsidRDefault="001A58CB" w:rsidP="001A58CB">
                  <w:pPr>
                    <w:pStyle w:val="TAL"/>
                    <w:rPr>
                      <w:rFonts w:cs="Arial"/>
                      <w:szCs w:val="18"/>
                    </w:rPr>
                  </w:pPr>
                  <w:r w:rsidRPr="0087716F">
                    <w:rPr>
                      <w:rFonts w:cs="Arial"/>
                      <w:szCs w:val="18"/>
                    </w:rPr>
                    <w:t>TR 38.901 UMa NLOS</w:t>
                  </w:r>
                </w:p>
                <w:p w14:paraId="799FCFD4" w14:textId="77777777" w:rsidR="001A58CB" w:rsidRPr="0087716F" w:rsidRDefault="001A58CB" w:rsidP="001A58CB">
                  <w:pPr>
                    <w:pStyle w:val="TAL"/>
                    <w:rPr>
                      <w:rFonts w:cs="Arial"/>
                      <w:sz w:val="10"/>
                      <w:szCs w:val="10"/>
                    </w:rPr>
                  </w:pPr>
                </w:p>
                <w:p w14:paraId="02F4DFCC" w14:textId="77777777" w:rsidR="001A58CB" w:rsidRPr="0087716F" w:rsidRDefault="001A58CB" w:rsidP="001A58CB">
                  <w:pPr>
                    <w:pStyle w:val="TAL"/>
                    <w:rPr>
                      <w:rFonts w:cs="Arial"/>
                      <w:szCs w:val="18"/>
                      <w:u w:val="single"/>
                    </w:rPr>
                  </w:pPr>
                  <w:r w:rsidRPr="0087716F">
                    <w:rPr>
                      <w:rFonts w:cs="Arial"/>
                      <w:szCs w:val="18"/>
                      <w:u w:val="single"/>
                      <w:lang w:eastAsia="ko-KR"/>
                    </w:rPr>
                    <w:t>Highway</w:t>
                  </w:r>
                  <w:r w:rsidRPr="0087716F">
                    <w:rPr>
                      <w:rFonts w:cs="Arial"/>
                      <w:szCs w:val="18"/>
                      <w:u w:val="single"/>
                    </w:rPr>
                    <w:t>:</w:t>
                  </w:r>
                </w:p>
                <w:p w14:paraId="073A3841" w14:textId="77777777" w:rsidR="001A58CB" w:rsidRPr="0087716F" w:rsidRDefault="001A58CB" w:rsidP="001A58CB">
                  <w:pPr>
                    <w:pStyle w:val="TAL"/>
                    <w:rPr>
                      <w:rFonts w:cs="Arial"/>
                      <w:szCs w:val="18"/>
                    </w:rPr>
                  </w:pPr>
                  <w:r w:rsidRPr="0087716F">
                    <w:rPr>
                      <w:rFonts w:cs="Arial"/>
                      <w:szCs w:val="18"/>
                    </w:rPr>
                    <w:t>N/A</w:t>
                  </w:r>
                </w:p>
              </w:tc>
            </w:tr>
          </w:tbl>
          <w:p w14:paraId="3822337A" w14:textId="77777777" w:rsidR="001A58CB" w:rsidRPr="0087716F" w:rsidRDefault="001A58CB" w:rsidP="001A58CB">
            <w:pPr>
              <w:pStyle w:val="TAL"/>
              <w:rPr>
                <w:rFonts w:cs="Arial"/>
                <w:szCs w:val="18"/>
              </w:rPr>
            </w:pPr>
            <w:r w:rsidRPr="0087716F">
              <w:rPr>
                <w:rFonts w:cs="Arial"/>
                <w:szCs w:val="18"/>
              </w:rPr>
              <w:t xml:space="preserve">  </w:t>
            </w:r>
            <w:r w:rsidRPr="0087716F">
              <w:rPr>
                <w:rFonts w:cs="Arial"/>
                <w:sz w:val="10"/>
                <w:szCs w:val="10"/>
              </w:rPr>
              <w:t xml:space="preserve"> </w:t>
            </w:r>
          </w:p>
        </w:tc>
      </w:tr>
      <w:tr w:rsidR="001A58CB" w:rsidRPr="0087716F" w14:paraId="4A91EA95" w14:textId="77777777" w:rsidTr="001A58CB">
        <w:trPr>
          <w:jc w:val="center"/>
        </w:trPr>
        <w:tc>
          <w:tcPr>
            <w:tcW w:w="3348" w:type="dxa"/>
            <w:shd w:val="clear" w:color="auto" w:fill="auto"/>
          </w:tcPr>
          <w:p w14:paraId="738D9FF6" w14:textId="77777777" w:rsidR="001A58CB" w:rsidRPr="0087716F" w:rsidRDefault="001A58CB" w:rsidP="001A58CB">
            <w:pPr>
              <w:pStyle w:val="TAL"/>
              <w:rPr>
                <w:rFonts w:cs="Arial"/>
                <w:szCs w:val="18"/>
                <w:lang w:eastAsia="ko-KR"/>
              </w:rPr>
            </w:pPr>
          </w:p>
        </w:tc>
        <w:tc>
          <w:tcPr>
            <w:tcW w:w="6228" w:type="dxa"/>
            <w:shd w:val="clear" w:color="auto" w:fill="auto"/>
          </w:tcPr>
          <w:p w14:paraId="1B3E92C9" w14:textId="77777777" w:rsidR="001A58CB" w:rsidRPr="0087716F" w:rsidRDefault="001A58CB" w:rsidP="001A58CB">
            <w:pPr>
              <w:pStyle w:val="TAL"/>
              <w:rPr>
                <w:rFonts w:cs="Arial"/>
                <w:szCs w:val="18"/>
              </w:rPr>
            </w:pPr>
          </w:p>
        </w:tc>
      </w:tr>
      <w:tr w:rsidR="001A58CB" w:rsidRPr="0087716F" w14:paraId="5C01A833" w14:textId="77777777" w:rsidTr="001A58CB">
        <w:trPr>
          <w:jc w:val="center"/>
        </w:trPr>
        <w:tc>
          <w:tcPr>
            <w:tcW w:w="3348" w:type="dxa"/>
            <w:shd w:val="clear" w:color="auto" w:fill="auto"/>
          </w:tcPr>
          <w:p w14:paraId="5AE12D7E" w14:textId="77777777" w:rsidR="001A58CB" w:rsidRPr="0087716F" w:rsidRDefault="001A58CB" w:rsidP="001A58CB">
            <w:pPr>
              <w:pStyle w:val="TAL"/>
            </w:pPr>
            <w:r w:rsidRPr="0087716F">
              <w:rPr>
                <w:lang w:val="en-US" w:eastAsia="ko-KR"/>
              </w:rPr>
              <w:t>The second layout for NR V2X</w:t>
            </w:r>
          </w:p>
        </w:tc>
        <w:tc>
          <w:tcPr>
            <w:tcW w:w="6228" w:type="dxa"/>
            <w:shd w:val="clear" w:color="auto" w:fill="auto"/>
          </w:tcPr>
          <w:p w14:paraId="0B9B3309" w14:textId="77777777" w:rsidR="001A58CB" w:rsidRPr="0087716F" w:rsidRDefault="001A58CB" w:rsidP="001A58CB">
            <w:pPr>
              <w:pStyle w:val="TAL"/>
              <w:rPr>
                <w:rFonts w:eastAsia="SimSun"/>
                <w:u w:val="single"/>
                <w:lang w:eastAsia="zh-CN"/>
              </w:rPr>
            </w:pPr>
            <w:r w:rsidRPr="0087716F">
              <w:rPr>
                <w:lang w:val="en-US" w:eastAsia="ko-KR"/>
              </w:rPr>
              <w:t>Urban Mahathan grid model</w:t>
            </w:r>
          </w:p>
        </w:tc>
      </w:tr>
      <w:tr w:rsidR="001A58CB" w:rsidRPr="0087716F" w14:paraId="1C70DDB0" w14:textId="77777777" w:rsidTr="001A58CB">
        <w:trPr>
          <w:jc w:val="center"/>
        </w:trPr>
        <w:tc>
          <w:tcPr>
            <w:tcW w:w="3348" w:type="dxa"/>
            <w:shd w:val="clear" w:color="auto" w:fill="auto"/>
          </w:tcPr>
          <w:p w14:paraId="469E94C1" w14:textId="77777777" w:rsidR="001A58CB" w:rsidRPr="0087716F" w:rsidRDefault="001A58CB" w:rsidP="001A58CB">
            <w:pPr>
              <w:pStyle w:val="TAL"/>
              <w:rPr>
                <w:lang w:val="en-US" w:eastAsia="ko-KR"/>
              </w:rPr>
            </w:pPr>
            <w:r w:rsidRPr="0087716F">
              <w:rPr>
                <w:lang w:val="en-US" w:eastAsia="ko-KR"/>
              </w:rPr>
              <w:t>Simulation Block Size</w:t>
            </w:r>
          </w:p>
        </w:tc>
        <w:tc>
          <w:tcPr>
            <w:tcW w:w="6228" w:type="dxa"/>
            <w:shd w:val="clear" w:color="auto" w:fill="auto"/>
          </w:tcPr>
          <w:p w14:paraId="4CBD7CFD" w14:textId="77777777" w:rsidR="001A58CB" w:rsidRPr="0087716F" w:rsidRDefault="001A58CB" w:rsidP="001A58CB">
            <w:pPr>
              <w:pStyle w:val="TAL"/>
              <w:rPr>
                <w:lang w:val="en-US" w:eastAsia="ko-KR"/>
              </w:rPr>
            </w:pPr>
            <w:r w:rsidRPr="0087716F">
              <w:rPr>
                <w:lang w:val="en-US" w:eastAsia="ko-KR"/>
              </w:rPr>
              <w:t>433m, 250m</w:t>
            </w:r>
          </w:p>
        </w:tc>
      </w:tr>
      <w:tr w:rsidR="001A58CB" w:rsidRPr="0087716F" w14:paraId="1929E65B" w14:textId="77777777" w:rsidTr="001A58CB">
        <w:trPr>
          <w:jc w:val="center"/>
        </w:trPr>
        <w:tc>
          <w:tcPr>
            <w:tcW w:w="3348" w:type="dxa"/>
            <w:shd w:val="clear" w:color="auto" w:fill="auto"/>
          </w:tcPr>
          <w:p w14:paraId="30F5725E" w14:textId="77777777" w:rsidR="001A58CB" w:rsidRPr="0087716F" w:rsidRDefault="001A58CB" w:rsidP="001A58CB">
            <w:pPr>
              <w:pStyle w:val="TAL"/>
              <w:rPr>
                <w:rFonts w:cs="Arial"/>
                <w:szCs w:val="18"/>
              </w:rPr>
            </w:pPr>
            <w:r w:rsidRPr="0087716F">
              <w:rPr>
                <w:rFonts w:cs="Arial"/>
                <w:szCs w:val="18"/>
              </w:rPr>
              <w:t>Velocity of vehicles</w:t>
            </w:r>
          </w:p>
        </w:tc>
        <w:tc>
          <w:tcPr>
            <w:tcW w:w="6228" w:type="dxa"/>
            <w:shd w:val="clear" w:color="auto" w:fill="auto"/>
          </w:tcPr>
          <w:p w14:paraId="53315A49" w14:textId="77777777" w:rsidR="001A58CB" w:rsidRPr="0087716F" w:rsidRDefault="001A58CB" w:rsidP="001A58CB">
            <w:pPr>
              <w:pStyle w:val="TAL"/>
              <w:rPr>
                <w:rFonts w:eastAsia="SimSun" w:cs="Arial"/>
                <w:szCs w:val="18"/>
                <w:lang w:eastAsia="zh-CN"/>
              </w:rPr>
            </w:pPr>
            <w:r w:rsidRPr="0087716F">
              <w:rPr>
                <w:rFonts w:eastAsia="SimSun" w:cs="Arial" w:hint="eastAsia"/>
                <w:szCs w:val="18"/>
                <w:lang w:eastAsia="zh-CN"/>
              </w:rPr>
              <w:t>15km/h or 60km/h</w:t>
            </w:r>
          </w:p>
          <w:p w14:paraId="27619011" w14:textId="77777777" w:rsidR="001A58CB" w:rsidRPr="0087716F" w:rsidRDefault="001A58CB" w:rsidP="001A58CB">
            <w:pPr>
              <w:pStyle w:val="TAL"/>
              <w:jc w:val="both"/>
              <w:rPr>
                <w:rFonts w:cs="Arial"/>
                <w:szCs w:val="18"/>
              </w:rPr>
            </w:pPr>
            <w:r w:rsidRPr="0087716F">
              <w:rPr>
                <w:rFonts w:cs="Arial"/>
                <w:szCs w:val="18"/>
              </w:rPr>
              <w:t xml:space="preserve">Note1: Fixed location will be considered for adjacent coexistence evaluation. </w:t>
            </w:r>
          </w:p>
          <w:p w14:paraId="64E0A514" w14:textId="77777777" w:rsidR="001A58CB" w:rsidRPr="0087716F" w:rsidRDefault="001A58CB" w:rsidP="001A58CB">
            <w:pPr>
              <w:pStyle w:val="TAL"/>
              <w:rPr>
                <w:rFonts w:eastAsia="SimSun" w:cs="Arial"/>
                <w:szCs w:val="18"/>
                <w:lang w:eastAsia="zh-CN"/>
              </w:rPr>
            </w:pPr>
            <w:r w:rsidRPr="0087716F">
              <w:rPr>
                <w:rFonts w:cs="Arial"/>
                <w:szCs w:val="18"/>
              </w:rPr>
              <w:t>Note2: Velocity only used to decide the UE density.</w:t>
            </w:r>
          </w:p>
        </w:tc>
      </w:tr>
      <w:tr w:rsidR="001A58CB" w:rsidRPr="0087716F" w14:paraId="569BB3BF" w14:textId="77777777" w:rsidTr="001A58CB">
        <w:trPr>
          <w:jc w:val="center"/>
        </w:trPr>
        <w:tc>
          <w:tcPr>
            <w:tcW w:w="3348" w:type="dxa"/>
            <w:shd w:val="clear" w:color="auto" w:fill="auto"/>
          </w:tcPr>
          <w:p w14:paraId="7776EEB9" w14:textId="77777777" w:rsidR="001A58CB" w:rsidRPr="0087716F" w:rsidRDefault="001A58CB" w:rsidP="001A58CB">
            <w:pPr>
              <w:pStyle w:val="TAL"/>
              <w:rPr>
                <w:rFonts w:cs="Arial"/>
                <w:szCs w:val="18"/>
              </w:rPr>
            </w:pPr>
            <w:r w:rsidRPr="0087716F">
              <w:rPr>
                <w:rFonts w:cs="Arial"/>
                <w:szCs w:val="18"/>
              </w:rPr>
              <w:t xml:space="preserve">Pathloss model for </w:t>
            </w:r>
          </w:p>
          <w:p w14:paraId="28B11BDB" w14:textId="77777777" w:rsidR="001A58CB" w:rsidRPr="0087716F" w:rsidRDefault="001A58CB" w:rsidP="001A58CB">
            <w:pPr>
              <w:pStyle w:val="TAL"/>
              <w:jc w:val="both"/>
              <w:rPr>
                <w:rFonts w:cs="Arial"/>
                <w:szCs w:val="18"/>
                <w:lang w:eastAsia="ko-KR"/>
              </w:rPr>
            </w:pPr>
            <w:r w:rsidRPr="0087716F">
              <w:rPr>
                <w:rFonts w:cs="Arial"/>
                <w:szCs w:val="18"/>
                <w:lang w:eastAsia="ko-KR"/>
              </w:rPr>
              <w:t>- NR Uu UE-to-NR V2X UE</w:t>
            </w:r>
          </w:p>
          <w:p w14:paraId="2D8662B9" w14:textId="77777777" w:rsidR="001A58CB" w:rsidRPr="0087716F" w:rsidRDefault="001A58CB" w:rsidP="001A58CB">
            <w:pPr>
              <w:pStyle w:val="TAL"/>
              <w:rPr>
                <w:rFonts w:cs="Arial"/>
                <w:szCs w:val="18"/>
              </w:rPr>
            </w:pPr>
          </w:p>
        </w:tc>
        <w:tc>
          <w:tcPr>
            <w:tcW w:w="6228" w:type="dxa"/>
            <w:shd w:val="clear" w:color="auto" w:fill="auto"/>
          </w:tcPr>
          <w:p w14:paraId="17861599" w14:textId="77777777" w:rsidR="001A58CB" w:rsidRPr="0087716F" w:rsidRDefault="001A58CB" w:rsidP="001A58CB">
            <w:pPr>
              <w:pStyle w:val="TAL"/>
              <w:rPr>
                <w:rFonts w:cs="Arial"/>
                <w:szCs w:val="18"/>
              </w:rPr>
            </w:pP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2026"/>
              <w:gridCol w:w="2449"/>
              <w:gridCol w:w="1611"/>
            </w:tblGrid>
            <w:tr w:rsidR="001A58CB" w:rsidRPr="0087716F" w14:paraId="7DD796FF" w14:textId="77777777" w:rsidTr="001A58CB">
              <w:trPr>
                <w:jc w:val="center"/>
              </w:trPr>
              <w:tc>
                <w:tcPr>
                  <w:tcW w:w="0" w:type="auto"/>
                  <w:shd w:val="clear" w:color="auto" w:fill="auto"/>
                  <w:vAlign w:val="center"/>
                </w:tcPr>
                <w:p w14:paraId="0DF73F83" w14:textId="77777777" w:rsidR="001A58CB" w:rsidRPr="0087716F" w:rsidRDefault="001A58CB" w:rsidP="001A58CB">
                  <w:pPr>
                    <w:pStyle w:val="TAH"/>
                    <w:jc w:val="left"/>
                    <w:rPr>
                      <w:rFonts w:cs="Arial"/>
                      <w:b w:val="0"/>
                      <w:szCs w:val="18"/>
                      <w:lang w:eastAsia="ko-KR"/>
                    </w:rPr>
                  </w:pPr>
                  <w:r w:rsidRPr="0087716F">
                    <w:rPr>
                      <w:rFonts w:cs="Arial"/>
                      <w:b w:val="0"/>
                      <w:szCs w:val="18"/>
                      <w:lang w:eastAsia="zh-CN"/>
                    </w:rPr>
                    <w:t>LOS/NLOS</w:t>
                  </w:r>
                  <w:r w:rsidRPr="0087716F">
                    <w:rPr>
                      <w:rFonts w:cs="Arial"/>
                      <w:b w:val="0"/>
                      <w:szCs w:val="18"/>
                      <w:lang w:eastAsia="ko-KR"/>
                    </w:rPr>
                    <w:t>/NLOSv</w:t>
                  </w:r>
                </w:p>
              </w:tc>
              <w:tc>
                <w:tcPr>
                  <w:tcW w:w="0" w:type="auto"/>
                  <w:shd w:val="clear" w:color="auto" w:fill="auto"/>
                  <w:vAlign w:val="center"/>
                </w:tcPr>
                <w:p w14:paraId="614C4F84" w14:textId="77777777" w:rsidR="001A58CB" w:rsidRPr="0087716F" w:rsidRDefault="001A58CB" w:rsidP="001A58CB">
                  <w:pPr>
                    <w:pStyle w:val="TAH"/>
                    <w:jc w:val="left"/>
                    <w:rPr>
                      <w:rFonts w:cs="Arial"/>
                      <w:b w:val="0"/>
                      <w:szCs w:val="18"/>
                      <w:lang w:eastAsia="zh-CN"/>
                    </w:rPr>
                  </w:pPr>
                  <w:r w:rsidRPr="0087716F">
                    <w:rPr>
                      <w:rFonts w:cs="Arial"/>
                      <w:b w:val="0"/>
                      <w:szCs w:val="18"/>
                      <w:lang w:eastAsia="zh-CN"/>
                    </w:rPr>
                    <w:t>Pathloss [dB]</w:t>
                  </w:r>
                </w:p>
              </w:tc>
              <w:tc>
                <w:tcPr>
                  <w:tcW w:w="0" w:type="auto"/>
                  <w:shd w:val="clear" w:color="auto" w:fill="auto"/>
                </w:tcPr>
                <w:p w14:paraId="47936D5E" w14:textId="77777777" w:rsidR="001A58CB" w:rsidRPr="0087716F" w:rsidRDefault="001A58CB" w:rsidP="001A58CB">
                  <w:pPr>
                    <w:pStyle w:val="TAH"/>
                    <w:jc w:val="left"/>
                    <w:rPr>
                      <w:rFonts w:cs="Arial"/>
                      <w:b w:val="0"/>
                      <w:szCs w:val="18"/>
                      <w:vertAlign w:val="superscript"/>
                      <w:lang w:eastAsia="zh-CN"/>
                    </w:rPr>
                  </w:pPr>
                  <w:r w:rsidRPr="0087716F">
                    <w:rPr>
                      <w:rFonts w:cs="Arial"/>
                      <w:b w:val="0"/>
                      <w:szCs w:val="18"/>
                      <w:lang w:eastAsia="zh-CN"/>
                    </w:rPr>
                    <w:t>Shadow fading std [dB]</w:t>
                  </w:r>
                </w:p>
              </w:tc>
            </w:tr>
            <w:tr w:rsidR="001A58CB" w:rsidRPr="0087716F" w14:paraId="7812FFE2" w14:textId="77777777" w:rsidTr="001A58CB">
              <w:trPr>
                <w:jc w:val="center"/>
              </w:trPr>
              <w:tc>
                <w:tcPr>
                  <w:tcW w:w="0" w:type="auto"/>
                  <w:vAlign w:val="center"/>
                </w:tcPr>
                <w:p w14:paraId="52C8AB66" w14:textId="77777777" w:rsidR="001A58CB" w:rsidRPr="0087716F" w:rsidRDefault="001A58CB" w:rsidP="001A58CB">
                  <w:pPr>
                    <w:pStyle w:val="TAL"/>
                    <w:rPr>
                      <w:rFonts w:cs="Arial"/>
                      <w:szCs w:val="18"/>
                      <w:lang w:eastAsia="ko-KR"/>
                    </w:rPr>
                  </w:pPr>
                  <w:r w:rsidRPr="0087716F">
                    <w:rPr>
                      <w:rFonts w:eastAsia="SimSun" w:cs="Arial"/>
                      <w:szCs w:val="18"/>
                      <w:lang w:eastAsia="zh-CN"/>
                    </w:rPr>
                    <w:t>LOS</w:t>
                  </w:r>
                  <w:r w:rsidRPr="0087716F">
                    <w:rPr>
                      <w:rFonts w:cs="Arial"/>
                      <w:szCs w:val="18"/>
                      <w:lang w:eastAsia="ko-KR"/>
                    </w:rPr>
                    <w:t>, NLOSv</w:t>
                  </w:r>
                </w:p>
              </w:tc>
              <w:tc>
                <w:tcPr>
                  <w:tcW w:w="0" w:type="auto"/>
                  <w:vAlign w:val="center"/>
                </w:tcPr>
                <w:p w14:paraId="77643E25" w14:textId="77777777" w:rsidR="001A58CB" w:rsidRPr="0087716F" w:rsidRDefault="001A58CB" w:rsidP="001A58CB">
                  <w:pPr>
                    <w:pStyle w:val="TAL"/>
                    <w:rPr>
                      <w:rFonts w:eastAsia="SimSun" w:cs="Arial"/>
                      <w:szCs w:val="18"/>
                    </w:rPr>
                  </w:pPr>
                  <w:r w:rsidRPr="0087716F">
                    <w:rPr>
                      <w:rFonts w:eastAsia="SimSun" w:cs="Arial"/>
                      <w:szCs w:val="18"/>
                    </w:rPr>
                    <w:t xml:space="preserve">For </w:t>
                  </w:r>
                  <w:r w:rsidRPr="0087716F">
                    <w:rPr>
                      <w:rFonts w:cs="Arial"/>
                      <w:szCs w:val="18"/>
                    </w:rPr>
                    <w:t>Highway</w:t>
                  </w:r>
                  <w:r w:rsidRPr="0087716F">
                    <w:rPr>
                      <w:rFonts w:eastAsia="SimSun" w:cs="Arial"/>
                      <w:szCs w:val="18"/>
                    </w:rPr>
                    <w:t xml:space="preserve"> case,</w:t>
                  </w:r>
                </w:p>
                <w:p w14:paraId="5BB10654" w14:textId="77777777" w:rsidR="001A58CB" w:rsidRPr="0087716F" w:rsidRDefault="001A58CB" w:rsidP="001A58CB">
                  <w:pPr>
                    <w:pStyle w:val="TAL"/>
                    <w:rPr>
                      <w:rFonts w:eastAsia="SimSun" w:cs="Arial"/>
                      <w:szCs w:val="18"/>
                      <w:lang w:val="de-DE"/>
                    </w:rPr>
                  </w:pPr>
                  <w:r w:rsidRPr="0087716F">
                    <w:rPr>
                      <w:rFonts w:eastAsia="SimSun" w:cs="Arial"/>
                      <w:szCs w:val="18"/>
                      <w:lang w:val="de-DE"/>
                    </w:rPr>
                    <w:t>PL = 32.4 + 20 log</w:t>
                  </w:r>
                  <w:r w:rsidRPr="0087716F">
                    <w:rPr>
                      <w:rFonts w:eastAsia="SimSun" w:cs="Arial"/>
                      <w:szCs w:val="18"/>
                      <w:vertAlign w:val="subscript"/>
                      <w:lang w:val="de-DE"/>
                    </w:rPr>
                    <w:t>10</w:t>
                  </w:r>
                  <w:r w:rsidRPr="0087716F">
                    <w:rPr>
                      <w:rFonts w:eastAsia="SimSun" w:cs="Arial"/>
                      <w:szCs w:val="18"/>
                      <w:lang w:val="de-DE"/>
                    </w:rPr>
                    <w:t>(d</w:t>
                  </w:r>
                  <w:r w:rsidRPr="0087716F">
                    <w:rPr>
                      <w:rFonts w:eastAsia="SimSun" w:cs="Arial"/>
                      <w:szCs w:val="18"/>
                      <w:vertAlign w:val="subscript"/>
                      <w:lang w:val="de-DE"/>
                    </w:rPr>
                    <w:t>3D</w:t>
                  </w:r>
                  <w:r w:rsidRPr="0087716F">
                    <w:rPr>
                      <w:rFonts w:eastAsia="SimSun" w:cs="Arial"/>
                      <w:szCs w:val="18"/>
                      <w:lang w:val="de-DE"/>
                    </w:rPr>
                    <w:t>) + 20 log</w:t>
                  </w:r>
                  <w:r w:rsidRPr="0087716F">
                    <w:rPr>
                      <w:rFonts w:eastAsia="SimSun" w:cs="Arial"/>
                      <w:szCs w:val="18"/>
                      <w:vertAlign w:val="subscript"/>
                      <w:lang w:val="de-DE"/>
                    </w:rPr>
                    <w:t>10</w:t>
                  </w:r>
                  <w:r w:rsidRPr="0087716F">
                    <w:rPr>
                      <w:rFonts w:eastAsia="SimSun" w:cs="Arial"/>
                      <w:szCs w:val="18"/>
                      <w:lang w:val="de-DE"/>
                    </w:rPr>
                    <w:t>(f</w:t>
                  </w:r>
                  <w:r w:rsidRPr="0087716F">
                    <w:rPr>
                      <w:rFonts w:eastAsia="SimSun" w:cs="Arial"/>
                      <w:szCs w:val="18"/>
                      <w:vertAlign w:val="subscript"/>
                      <w:lang w:val="de-DE"/>
                    </w:rPr>
                    <w:t>c</w:t>
                  </w:r>
                  <w:r w:rsidRPr="0087716F">
                    <w:rPr>
                      <w:rFonts w:eastAsia="SimSun" w:cs="Arial"/>
                      <w:szCs w:val="18"/>
                      <w:lang w:val="de-DE"/>
                    </w:rPr>
                    <w:t>)</w:t>
                  </w:r>
                </w:p>
                <w:p w14:paraId="314CAC25" w14:textId="77777777" w:rsidR="001A58CB" w:rsidRPr="0087716F" w:rsidRDefault="001A58CB" w:rsidP="001A58CB">
                  <w:pPr>
                    <w:pStyle w:val="TAL"/>
                    <w:rPr>
                      <w:rFonts w:cs="Arial"/>
                      <w:szCs w:val="18"/>
                      <w:lang w:val="de-DE"/>
                    </w:rPr>
                  </w:pPr>
                </w:p>
                <w:p w14:paraId="6574C2EF" w14:textId="77777777" w:rsidR="001A58CB" w:rsidRPr="0087716F" w:rsidRDefault="001A58CB" w:rsidP="001A58CB">
                  <w:pPr>
                    <w:pStyle w:val="TAL"/>
                    <w:rPr>
                      <w:rFonts w:cs="Arial"/>
                      <w:szCs w:val="18"/>
                    </w:rPr>
                  </w:pPr>
                  <w:r w:rsidRPr="0087716F">
                    <w:rPr>
                      <w:rFonts w:cs="Arial"/>
                      <w:szCs w:val="18"/>
                    </w:rPr>
                    <w:t>For Urban case,</w:t>
                  </w:r>
                </w:p>
                <w:p w14:paraId="4B672D34" w14:textId="77777777" w:rsidR="001A58CB" w:rsidRPr="0087716F" w:rsidRDefault="001A58CB" w:rsidP="001A58CB">
                  <w:pPr>
                    <w:pStyle w:val="TAL"/>
                    <w:rPr>
                      <w:rFonts w:cs="Arial"/>
                      <w:szCs w:val="18"/>
                      <w:lang w:val="de-DE"/>
                    </w:rPr>
                  </w:pPr>
                  <w:r w:rsidRPr="0087716F">
                    <w:rPr>
                      <w:rFonts w:cs="Arial"/>
                      <w:szCs w:val="18"/>
                      <w:lang w:val="de-DE"/>
                    </w:rPr>
                    <w:t>PL= 38.77 + 16.7 log</w:t>
                  </w:r>
                  <w:r w:rsidRPr="0087716F">
                    <w:rPr>
                      <w:rFonts w:cs="Arial"/>
                      <w:szCs w:val="18"/>
                      <w:vertAlign w:val="subscript"/>
                      <w:lang w:val="de-DE"/>
                    </w:rPr>
                    <w:t>10</w:t>
                  </w:r>
                  <w:r w:rsidRPr="0087716F">
                    <w:rPr>
                      <w:rFonts w:cs="Arial"/>
                      <w:szCs w:val="18"/>
                      <w:lang w:val="de-DE"/>
                    </w:rPr>
                    <w:t>(d</w:t>
                  </w:r>
                  <w:r w:rsidRPr="0087716F">
                    <w:rPr>
                      <w:rFonts w:eastAsia="SimSun" w:cs="Arial"/>
                      <w:szCs w:val="18"/>
                      <w:vertAlign w:val="subscript"/>
                      <w:lang w:val="de-DE"/>
                    </w:rPr>
                    <w:t>3D</w:t>
                  </w:r>
                  <w:r w:rsidRPr="0087716F">
                    <w:rPr>
                      <w:rFonts w:cs="Arial"/>
                      <w:szCs w:val="18"/>
                      <w:lang w:val="de-DE"/>
                    </w:rPr>
                    <w:t>) + 18.2 log</w:t>
                  </w:r>
                  <w:r w:rsidRPr="0087716F">
                    <w:rPr>
                      <w:rFonts w:cs="Arial"/>
                      <w:szCs w:val="18"/>
                      <w:vertAlign w:val="subscript"/>
                      <w:lang w:val="de-DE"/>
                    </w:rPr>
                    <w:t>10</w:t>
                  </w:r>
                  <w:r w:rsidRPr="0087716F">
                    <w:rPr>
                      <w:rFonts w:cs="Arial"/>
                      <w:szCs w:val="18"/>
                      <w:lang w:val="de-DE"/>
                    </w:rPr>
                    <w:t>(f</w:t>
                  </w:r>
                  <w:r w:rsidRPr="0087716F">
                    <w:rPr>
                      <w:rFonts w:eastAsia="SimSun" w:cs="Arial"/>
                      <w:szCs w:val="18"/>
                      <w:vertAlign w:val="subscript"/>
                      <w:lang w:val="de-DE"/>
                    </w:rPr>
                    <w:t>c</w:t>
                  </w:r>
                  <w:r w:rsidRPr="0087716F">
                    <w:rPr>
                      <w:rFonts w:cs="Arial"/>
                      <w:szCs w:val="18"/>
                      <w:lang w:val="de-DE"/>
                    </w:rPr>
                    <w:t>)</w:t>
                  </w:r>
                </w:p>
              </w:tc>
              <w:tc>
                <w:tcPr>
                  <w:tcW w:w="0" w:type="auto"/>
                </w:tcPr>
                <w:p w14:paraId="503E10B0" w14:textId="77777777" w:rsidR="001A58CB" w:rsidRPr="0087716F" w:rsidRDefault="001A58CB" w:rsidP="001A58CB">
                  <w:pPr>
                    <w:pStyle w:val="TAL"/>
                    <w:rPr>
                      <w:rFonts w:eastAsia="SimSun" w:cs="Arial"/>
                      <w:szCs w:val="18"/>
                    </w:rPr>
                  </w:pPr>
                  <w:r w:rsidRPr="0087716F">
                    <w:rPr>
                      <w:rFonts w:eastAsia="SimSun" w:cs="Arial"/>
                      <w:szCs w:val="18"/>
                    </w:rPr>
                    <w:t>σ</w:t>
                  </w:r>
                  <w:r w:rsidRPr="0087716F">
                    <w:rPr>
                      <w:rFonts w:eastAsia="SimSun" w:cs="Arial"/>
                      <w:szCs w:val="18"/>
                      <w:vertAlign w:val="subscript"/>
                    </w:rPr>
                    <w:t>SF</w:t>
                  </w:r>
                  <w:r w:rsidRPr="0087716F">
                    <w:rPr>
                      <w:rFonts w:eastAsia="SimSun" w:cs="Arial"/>
                      <w:szCs w:val="18"/>
                    </w:rPr>
                    <w:t xml:space="preserve"> = 3</w:t>
                  </w:r>
                </w:p>
              </w:tc>
            </w:tr>
            <w:tr w:rsidR="001A58CB" w:rsidRPr="0087716F" w14:paraId="06CC2264" w14:textId="77777777" w:rsidTr="001A58CB">
              <w:trPr>
                <w:jc w:val="center"/>
              </w:trPr>
              <w:tc>
                <w:tcPr>
                  <w:tcW w:w="0" w:type="auto"/>
                  <w:vAlign w:val="center"/>
                </w:tcPr>
                <w:p w14:paraId="0BEF7A0A" w14:textId="77777777" w:rsidR="001A58CB" w:rsidRPr="0087716F" w:rsidRDefault="001A58CB" w:rsidP="001A58CB">
                  <w:pPr>
                    <w:pStyle w:val="TAL"/>
                    <w:rPr>
                      <w:rFonts w:eastAsia="SimSun" w:cs="Arial"/>
                      <w:szCs w:val="18"/>
                      <w:lang w:eastAsia="zh-CN"/>
                    </w:rPr>
                  </w:pPr>
                  <w:r w:rsidRPr="0087716F">
                    <w:rPr>
                      <w:rFonts w:eastAsia="SimSun" w:cs="Arial"/>
                      <w:szCs w:val="18"/>
                      <w:lang w:eastAsia="zh-CN"/>
                    </w:rPr>
                    <w:t>NLOS</w:t>
                  </w:r>
                </w:p>
              </w:tc>
              <w:tc>
                <w:tcPr>
                  <w:tcW w:w="0" w:type="auto"/>
                  <w:vAlign w:val="center"/>
                </w:tcPr>
                <w:p w14:paraId="7D298BB3" w14:textId="77777777" w:rsidR="001A58CB" w:rsidRPr="0087716F" w:rsidRDefault="001A58CB" w:rsidP="001A58CB">
                  <w:pPr>
                    <w:pStyle w:val="TAL"/>
                    <w:rPr>
                      <w:rFonts w:eastAsia="SimSun" w:cs="Arial"/>
                      <w:szCs w:val="18"/>
                      <w:lang w:val="de-DE"/>
                    </w:rPr>
                  </w:pPr>
                  <w:r w:rsidRPr="0087716F">
                    <w:rPr>
                      <w:rFonts w:eastAsia="SimSun" w:cs="Arial"/>
                      <w:szCs w:val="18"/>
                      <w:lang w:val="de-DE"/>
                    </w:rPr>
                    <w:t>PL= 36.85 + 30 log</w:t>
                  </w:r>
                  <w:r w:rsidRPr="0087716F">
                    <w:rPr>
                      <w:rFonts w:eastAsia="SimSun" w:cs="Arial"/>
                      <w:szCs w:val="18"/>
                      <w:vertAlign w:val="subscript"/>
                      <w:lang w:val="de-DE"/>
                    </w:rPr>
                    <w:t>10</w:t>
                  </w:r>
                  <w:r w:rsidRPr="0087716F">
                    <w:rPr>
                      <w:rFonts w:eastAsia="SimSun" w:cs="Arial"/>
                      <w:szCs w:val="18"/>
                      <w:lang w:val="de-DE"/>
                    </w:rPr>
                    <w:t>(d</w:t>
                  </w:r>
                  <w:r w:rsidRPr="0087716F">
                    <w:rPr>
                      <w:rFonts w:eastAsia="SimSun" w:cs="Arial"/>
                      <w:szCs w:val="18"/>
                      <w:vertAlign w:val="subscript"/>
                      <w:lang w:val="de-DE"/>
                    </w:rPr>
                    <w:t>3D</w:t>
                  </w:r>
                  <w:r w:rsidRPr="0087716F">
                    <w:rPr>
                      <w:rFonts w:eastAsia="SimSun" w:cs="Arial"/>
                      <w:szCs w:val="18"/>
                      <w:lang w:val="de-DE"/>
                    </w:rPr>
                    <w:t>) + 18.9 log</w:t>
                  </w:r>
                  <w:r w:rsidRPr="0087716F">
                    <w:rPr>
                      <w:rFonts w:eastAsia="SimSun" w:cs="Arial"/>
                      <w:szCs w:val="18"/>
                      <w:vertAlign w:val="subscript"/>
                      <w:lang w:val="de-DE"/>
                    </w:rPr>
                    <w:t>10</w:t>
                  </w:r>
                  <w:r w:rsidRPr="0087716F">
                    <w:rPr>
                      <w:rFonts w:eastAsia="SimSun" w:cs="Arial"/>
                      <w:szCs w:val="18"/>
                      <w:lang w:val="de-DE"/>
                    </w:rPr>
                    <w:t>(f</w:t>
                  </w:r>
                  <w:r w:rsidRPr="0087716F">
                    <w:rPr>
                      <w:rFonts w:eastAsia="SimSun" w:cs="Arial"/>
                      <w:szCs w:val="18"/>
                      <w:vertAlign w:val="subscript"/>
                      <w:lang w:val="de-DE"/>
                    </w:rPr>
                    <w:t>c</w:t>
                  </w:r>
                  <w:r w:rsidRPr="0087716F">
                    <w:rPr>
                      <w:rFonts w:eastAsia="SimSun" w:cs="Arial"/>
                      <w:szCs w:val="18"/>
                      <w:lang w:val="de-DE"/>
                    </w:rPr>
                    <w:t>)</w:t>
                  </w:r>
                  <w:r w:rsidRPr="0087716F" w:rsidDel="00F040BB">
                    <w:rPr>
                      <w:rFonts w:eastAsia="Batang" w:cs="Arial"/>
                      <w:szCs w:val="18"/>
                      <w:lang w:val="de-DE"/>
                    </w:rPr>
                    <w:t xml:space="preserve"> </w:t>
                  </w:r>
                </w:p>
              </w:tc>
              <w:tc>
                <w:tcPr>
                  <w:tcW w:w="0" w:type="auto"/>
                </w:tcPr>
                <w:p w14:paraId="3DE14977" w14:textId="77777777" w:rsidR="001A58CB" w:rsidRPr="0087716F" w:rsidRDefault="001A58CB" w:rsidP="001A58CB">
                  <w:pPr>
                    <w:pStyle w:val="TAL"/>
                    <w:rPr>
                      <w:rFonts w:eastAsia="SimSun" w:cs="Arial"/>
                      <w:szCs w:val="18"/>
                      <w:lang w:val="de-DE"/>
                    </w:rPr>
                  </w:pPr>
                  <w:r w:rsidRPr="0087716F">
                    <w:rPr>
                      <w:rFonts w:eastAsia="SimSun" w:cs="Arial"/>
                      <w:szCs w:val="18"/>
                    </w:rPr>
                    <w:t>σ</w:t>
                  </w:r>
                  <w:r w:rsidRPr="0087716F">
                    <w:rPr>
                      <w:rFonts w:eastAsia="SimSun" w:cs="Arial"/>
                      <w:szCs w:val="18"/>
                      <w:vertAlign w:val="subscript"/>
                    </w:rPr>
                    <w:t>SF</w:t>
                  </w:r>
                  <w:r w:rsidRPr="0087716F">
                    <w:rPr>
                      <w:rFonts w:eastAsia="SimSun" w:cs="Arial"/>
                      <w:szCs w:val="18"/>
                    </w:rPr>
                    <w:t xml:space="preserve"> = 4</w:t>
                  </w:r>
                </w:p>
              </w:tc>
            </w:tr>
            <w:tr w:rsidR="001A58CB" w:rsidRPr="0087716F" w14:paraId="39546019" w14:textId="77777777" w:rsidTr="001A58CB">
              <w:trPr>
                <w:jc w:val="center"/>
              </w:trPr>
              <w:tc>
                <w:tcPr>
                  <w:tcW w:w="0" w:type="auto"/>
                  <w:gridSpan w:val="3"/>
                  <w:vAlign w:val="center"/>
                </w:tcPr>
                <w:p w14:paraId="605006BB" w14:textId="77777777" w:rsidR="001A58CB" w:rsidRPr="0087716F" w:rsidRDefault="001A58CB" w:rsidP="001A58CB">
                  <w:pPr>
                    <w:pStyle w:val="TAN"/>
                    <w:rPr>
                      <w:rFonts w:eastAsia="SimSun" w:cs="Arial"/>
                      <w:szCs w:val="18"/>
                    </w:rPr>
                  </w:pPr>
                  <w:r w:rsidRPr="0087716F">
                    <w:rPr>
                      <w:rFonts w:eastAsia="SimSun" w:cs="Arial"/>
                      <w:szCs w:val="18"/>
                    </w:rPr>
                    <w:t>Note 1:</w:t>
                  </w:r>
                  <w:r w:rsidRPr="0087716F">
                    <w:rPr>
                      <w:rFonts w:eastAsia="SimSun" w:cs="Arial"/>
                      <w:szCs w:val="18"/>
                    </w:rPr>
                    <w:tab/>
                    <w:t>f</w:t>
                  </w:r>
                  <w:r w:rsidRPr="0087716F">
                    <w:rPr>
                      <w:rFonts w:eastAsia="SimSun" w:cs="Arial"/>
                      <w:szCs w:val="18"/>
                      <w:vertAlign w:val="subscript"/>
                    </w:rPr>
                    <w:t>c</w:t>
                  </w:r>
                  <w:r w:rsidRPr="0087716F">
                    <w:rPr>
                      <w:rFonts w:eastAsia="SimSun" w:cs="Arial"/>
                      <w:szCs w:val="18"/>
                    </w:rPr>
                    <w:t xml:space="preserve"> denotes the center frequency in GHz and d</w:t>
                  </w:r>
                  <w:r w:rsidRPr="0087716F">
                    <w:rPr>
                      <w:rFonts w:eastAsia="SimSun" w:cs="Arial"/>
                      <w:szCs w:val="18"/>
                      <w:vertAlign w:val="subscript"/>
                    </w:rPr>
                    <w:t>3D</w:t>
                  </w:r>
                  <w:r w:rsidRPr="0087716F">
                    <w:rPr>
                      <w:rFonts w:eastAsia="SimSun" w:cs="Arial"/>
                      <w:szCs w:val="18"/>
                    </w:rPr>
                    <w:t xml:space="preserve"> denotes the Euclidean distance between TX and RX in 3D space in meters.</w:t>
                  </w:r>
                </w:p>
                <w:p w14:paraId="791F1ACF" w14:textId="77777777" w:rsidR="001A58CB" w:rsidRPr="0087716F" w:rsidRDefault="001A58CB" w:rsidP="001A58CB">
                  <w:pPr>
                    <w:keepNext/>
                    <w:keepLines/>
                    <w:spacing w:after="0"/>
                    <w:ind w:left="851" w:hanging="851"/>
                    <w:rPr>
                      <w:rFonts w:ascii="Arial" w:eastAsia="SimSun" w:hAnsi="Arial" w:cs="Arial"/>
                      <w:sz w:val="18"/>
                      <w:szCs w:val="18"/>
                    </w:rPr>
                  </w:pPr>
                  <w:r w:rsidRPr="0087716F">
                    <w:rPr>
                      <w:rFonts w:ascii="Arial" w:eastAsia="SimSun" w:hAnsi="Arial" w:cs="Arial"/>
                      <w:sz w:val="18"/>
                      <w:szCs w:val="18"/>
                    </w:rPr>
                    <w:t>Note 2:</w:t>
                  </w:r>
                  <w:r w:rsidRPr="0087716F">
                    <w:rPr>
                      <w:rFonts w:ascii="Arial" w:eastAsia="SimSun" w:hAnsi="Arial" w:cs="Arial"/>
                      <w:sz w:val="18"/>
                      <w:szCs w:val="18"/>
                    </w:rPr>
                    <w:tab/>
                    <w:t>The model for spatial correlation of shadow fading defined in TR 36.885 applies.</w:t>
                  </w:r>
                </w:p>
              </w:tc>
            </w:tr>
          </w:tbl>
          <w:p w14:paraId="74F7844F" w14:textId="77777777" w:rsidR="001A58CB" w:rsidRPr="0087716F" w:rsidRDefault="001A58CB" w:rsidP="001A58CB">
            <w:pPr>
              <w:pStyle w:val="TAL"/>
              <w:rPr>
                <w:rFonts w:cs="Arial"/>
                <w:szCs w:val="18"/>
              </w:rPr>
            </w:pPr>
          </w:p>
        </w:tc>
      </w:tr>
      <w:tr w:rsidR="001A58CB" w:rsidRPr="0087716F" w14:paraId="34A91EE5" w14:textId="77777777" w:rsidTr="001A58CB">
        <w:trPr>
          <w:jc w:val="center"/>
        </w:trPr>
        <w:tc>
          <w:tcPr>
            <w:tcW w:w="3348" w:type="dxa"/>
            <w:shd w:val="clear" w:color="auto" w:fill="auto"/>
          </w:tcPr>
          <w:p w14:paraId="2E4B99B4" w14:textId="77777777" w:rsidR="001A58CB" w:rsidRPr="0087716F" w:rsidRDefault="001A58CB" w:rsidP="001A58CB">
            <w:pPr>
              <w:pStyle w:val="TAL"/>
              <w:rPr>
                <w:rFonts w:eastAsia="SimSun" w:cs="Arial"/>
                <w:szCs w:val="18"/>
                <w:lang w:eastAsia="zh-CN"/>
              </w:rPr>
            </w:pPr>
            <w:r w:rsidRPr="0087716F">
              <w:rPr>
                <w:rFonts w:eastAsia="SimSun" w:cs="Arial"/>
                <w:szCs w:val="18"/>
                <w:lang w:eastAsia="zh-CN"/>
              </w:rPr>
              <w:t>Dropping vehicles (based on clause 6.1.2 from TR 37.885)</w:t>
            </w:r>
          </w:p>
        </w:tc>
        <w:tc>
          <w:tcPr>
            <w:tcW w:w="6228" w:type="dxa"/>
            <w:shd w:val="clear" w:color="auto" w:fill="auto"/>
          </w:tcPr>
          <w:p w14:paraId="255456C6" w14:textId="77777777" w:rsidR="001A58CB" w:rsidRPr="0087716F" w:rsidRDefault="001A58CB" w:rsidP="001A58CB">
            <w:pPr>
              <w:rPr>
                <w:lang w:val="en-US" w:eastAsia="ko-KR"/>
              </w:rPr>
            </w:pPr>
            <w:r w:rsidRPr="0087716F">
              <w:rPr>
                <w:lang w:val="en-US" w:eastAsia="ko-KR"/>
              </w:rPr>
              <w:t>Vehicles are dropped according to the following process</w:t>
            </w:r>
            <w:r w:rsidRPr="0087716F">
              <w:rPr>
                <w:rFonts w:hint="eastAsia"/>
                <w:lang w:val="en-US" w:eastAsia="ko-KR"/>
              </w:rPr>
              <w:t>:</w:t>
            </w:r>
          </w:p>
          <w:p w14:paraId="2F91AF3D"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The distance between the rear bumper of a vehicle and the front bumper of the following vehicle in the same lane is max {</w:t>
            </w:r>
            <w:r w:rsidRPr="0087716F">
              <w:rPr>
                <w:rFonts w:hint="eastAsia"/>
                <w:lang w:val="en-US" w:eastAsia="ko-KR"/>
              </w:rPr>
              <w:t>2</w:t>
            </w:r>
            <w:r w:rsidRPr="0087716F">
              <w:rPr>
                <w:lang w:val="en-US" w:eastAsia="ko-KR"/>
              </w:rPr>
              <w:t xml:space="preserve"> meter, an exponential random variable with the average of the speed * </w:t>
            </w:r>
            <w:r w:rsidRPr="0087716F">
              <w:rPr>
                <w:rFonts w:hint="eastAsia"/>
                <w:lang w:val="en-US" w:eastAsia="ko-KR"/>
              </w:rPr>
              <w:t>2</w:t>
            </w:r>
            <w:r w:rsidRPr="0087716F">
              <w:rPr>
                <w:lang w:val="en-US" w:eastAsia="ko-KR"/>
              </w:rPr>
              <w:t xml:space="preserve"> sec}.</w:t>
            </w:r>
          </w:p>
          <w:p w14:paraId="02FC91AD"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All the vehicles in the same lane have the same speed.</w:t>
            </w:r>
          </w:p>
          <w:p w14:paraId="2E6D5D82"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Vehicle type distribution is not dependent of the lane.</w:t>
            </w:r>
          </w:p>
        </w:tc>
      </w:tr>
      <w:tr w:rsidR="001A58CB" w:rsidRPr="0087716F" w14:paraId="73B38898" w14:textId="77777777" w:rsidTr="001A58CB">
        <w:trPr>
          <w:jc w:val="center"/>
        </w:trPr>
        <w:tc>
          <w:tcPr>
            <w:tcW w:w="3348" w:type="dxa"/>
            <w:shd w:val="clear" w:color="auto" w:fill="auto"/>
          </w:tcPr>
          <w:p w14:paraId="5712F96D" w14:textId="77777777" w:rsidR="001A58CB" w:rsidRPr="0087716F" w:rsidRDefault="001A58CB" w:rsidP="001A58CB">
            <w:pPr>
              <w:pStyle w:val="TAL"/>
              <w:rPr>
                <w:rFonts w:eastAsia="SimSun" w:cs="Arial"/>
                <w:szCs w:val="18"/>
                <w:lang w:eastAsia="zh-CN"/>
              </w:rPr>
            </w:pPr>
            <w:r w:rsidRPr="0087716F">
              <w:rPr>
                <w:rFonts w:cs="Arial"/>
                <w:szCs w:val="18"/>
                <w:lang w:eastAsia="ko-KR"/>
              </w:rPr>
              <w:t>Total number of vehicles</w:t>
            </w:r>
          </w:p>
        </w:tc>
        <w:tc>
          <w:tcPr>
            <w:tcW w:w="6228" w:type="dxa"/>
            <w:shd w:val="clear" w:color="auto" w:fill="auto"/>
          </w:tcPr>
          <w:p w14:paraId="0DF7BA52" w14:textId="77777777" w:rsidR="001A58CB" w:rsidRPr="0087716F" w:rsidRDefault="001A58CB" w:rsidP="001A58CB">
            <w:pPr>
              <w:rPr>
                <w:rFonts w:eastAsia="SimSun"/>
                <w:lang w:val="en-US" w:eastAsia="zh-CN"/>
              </w:rPr>
            </w:pPr>
            <w:r w:rsidRPr="0087716F">
              <w:rPr>
                <w:rFonts w:eastAsia="SimSun" w:hint="eastAsia"/>
                <w:lang w:val="en-US" w:eastAsia="zh-CN"/>
              </w:rPr>
              <w:t>It depend</w:t>
            </w:r>
            <w:r w:rsidRPr="0087716F">
              <w:rPr>
                <w:rFonts w:eastAsia="SimSun"/>
                <w:lang w:val="en-US" w:eastAsia="zh-CN"/>
              </w:rPr>
              <w:t>s</w:t>
            </w:r>
            <w:r w:rsidRPr="0087716F">
              <w:rPr>
                <w:rFonts w:eastAsia="SimSun" w:hint="eastAsia"/>
                <w:lang w:val="en-US" w:eastAsia="zh-CN"/>
              </w:rPr>
              <w:t xml:space="preserve"> on UE density and </w:t>
            </w:r>
            <w:r w:rsidRPr="0087716F">
              <w:rPr>
                <w:rFonts w:eastAsia="SimSun"/>
                <w:lang w:val="en-US" w:eastAsia="zh-CN"/>
              </w:rPr>
              <w:t>b</w:t>
            </w:r>
            <w:r w:rsidRPr="0087716F">
              <w:rPr>
                <w:rFonts w:eastAsia="SimSun" w:hint="eastAsia"/>
                <w:lang w:val="en-US" w:eastAsia="zh-CN"/>
              </w:rPr>
              <w:t>lock size.</w:t>
            </w:r>
            <w:r w:rsidRPr="0087716F">
              <w:rPr>
                <w:rFonts w:eastAsia="SimSun"/>
                <w:lang w:val="en-US" w:eastAsia="zh-CN"/>
              </w:rPr>
              <w:t xml:space="preserve"> All vehicles are NR V2X UEs.</w:t>
            </w:r>
          </w:p>
        </w:tc>
      </w:tr>
      <w:tr w:rsidR="001A58CB" w:rsidRPr="0087716F" w14:paraId="002325C2" w14:textId="77777777" w:rsidTr="001A58CB">
        <w:trPr>
          <w:jc w:val="center"/>
        </w:trPr>
        <w:tc>
          <w:tcPr>
            <w:tcW w:w="3348" w:type="dxa"/>
            <w:shd w:val="clear" w:color="auto" w:fill="auto"/>
          </w:tcPr>
          <w:p w14:paraId="498C20E2" w14:textId="77777777" w:rsidR="001A58CB" w:rsidRPr="0087716F" w:rsidRDefault="001A58CB" w:rsidP="001A58CB">
            <w:pPr>
              <w:pStyle w:val="TAL"/>
              <w:rPr>
                <w:rFonts w:cs="Arial"/>
                <w:szCs w:val="18"/>
                <w:lang w:eastAsia="ko-KR"/>
              </w:rPr>
            </w:pPr>
            <w:r w:rsidRPr="0087716F">
              <w:rPr>
                <w:lang w:val="en-US" w:eastAsia="ko-KR"/>
              </w:rPr>
              <w:t>Vehicle UE activation rate</w:t>
            </w:r>
          </w:p>
        </w:tc>
        <w:tc>
          <w:tcPr>
            <w:tcW w:w="6228" w:type="dxa"/>
            <w:shd w:val="clear" w:color="auto" w:fill="auto"/>
          </w:tcPr>
          <w:p w14:paraId="1FD66D13" w14:textId="77777777" w:rsidR="001A58CB" w:rsidRPr="0087716F" w:rsidRDefault="001A58CB" w:rsidP="001A58CB">
            <w:pPr>
              <w:rPr>
                <w:rFonts w:eastAsia="SimSun"/>
                <w:lang w:val="en-US" w:eastAsia="zh-CN"/>
              </w:rPr>
            </w:pPr>
            <w:r w:rsidRPr="0087716F">
              <w:rPr>
                <w:rFonts w:eastAsia="SimSun" w:hint="eastAsia"/>
                <w:lang w:val="en-US" w:eastAsia="zh-CN"/>
              </w:rPr>
              <w:t>1%</w:t>
            </w:r>
            <w:r w:rsidRPr="0087716F">
              <w:rPr>
                <w:rFonts w:cs="Arial" w:hint="eastAsia"/>
                <w:lang w:eastAsia="ko-KR"/>
              </w:rPr>
              <w:t xml:space="preserve"> </w:t>
            </w:r>
            <w:r w:rsidRPr="0087716F">
              <w:rPr>
                <w:rFonts w:cs="Arial"/>
                <w:lang w:eastAsia="ko-KR"/>
              </w:rPr>
              <w:t>of</w:t>
            </w:r>
            <w:r w:rsidRPr="0087716F">
              <w:rPr>
                <w:rFonts w:cs="Arial" w:hint="eastAsia"/>
                <w:lang w:eastAsia="ko-KR"/>
              </w:rPr>
              <w:t xml:space="preserve"> total number of </w:t>
            </w:r>
            <w:r w:rsidRPr="0087716F">
              <w:rPr>
                <w:rFonts w:cs="Arial"/>
                <w:szCs w:val="18"/>
                <w:lang w:eastAsia="ko-KR"/>
              </w:rPr>
              <w:t>vehicles</w:t>
            </w:r>
          </w:p>
        </w:tc>
      </w:tr>
      <w:tr w:rsidR="001A58CB" w:rsidRPr="0087716F" w14:paraId="78FBF5E7" w14:textId="77777777" w:rsidTr="001A58CB">
        <w:trPr>
          <w:jc w:val="center"/>
        </w:trPr>
        <w:tc>
          <w:tcPr>
            <w:tcW w:w="3348" w:type="dxa"/>
            <w:shd w:val="clear" w:color="auto" w:fill="auto"/>
          </w:tcPr>
          <w:p w14:paraId="5F6C2B43" w14:textId="77777777" w:rsidR="001A58CB" w:rsidRPr="0087716F" w:rsidRDefault="001A58CB" w:rsidP="001A58CB">
            <w:pPr>
              <w:pStyle w:val="TAL"/>
              <w:rPr>
                <w:rFonts w:cs="Arial"/>
                <w:szCs w:val="18"/>
              </w:rPr>
            </w:pPr>
            <w:r w:rsidRPr="0087716F">
              <w:rPr>
                <w:lang w:val="en-US" w:eastAsia="ko-KR"/>
              </w:rPr>
              <w:t xml:space="preserve">vehicle type </w:t>
            </w:r>
            <w:r w:rsidRPr="0087716F">
              <w:rPr>
                <w:rFonts w:eastAsia="SimSun" w:cs="Arial"/>
                <w:szCs w:val="18"/>
                <w:lang w:eastAsia="zh-CN"/>
              </w:rPr>
              <w:t>(based on clause 6.1.2 from TR 37.885)</w:t>
            </w:r>
          </w:p>
        </w:tc>
        <w:tc>
          <w:tcPr>
            <w:tcW w:w="6228" w:type="dxa"/>
            <w:shd w:val="clear" w:color="auto" w:fill="auto"/>
          </w:tcPr>
          <w:p w14:paraId="53C4947D" w14:textId="77777777" w:rsidR="001A58CB" w:rsidRPr="0087716F" w:rsidRDefault="001A58CB" w:rsidP="001A58CB">
            <w:pPr>
              <w:pStyle w:val="B1"/>
              <w:rPr>
                <w:lang w:val="en-US" w:eastAsia="ko-KR"/>
              </w:rPr>
            </w:pPr>
            <w:r w:rsidRPr="0087716F">
              <w:rPr>
                <w:lang w:val="en-US" w:eastAsia="ko-KR"/>
              </w:rPr>
              <w:t>-</w:t>
            </w:r>
            <w:r w:rsidRPr="0087716F">
              <w:rPr>
                <w:lang w:val="en-US" w:eastAsia="ko-KR"/>
              </w:rPr>
              <w:tab/>
              <w:t>Type 2 (passenger vehicle with higher antenna position): length 5 meters, width 2.0 meters, height 1.6 meters, antenna height 1.6 meters</w:t>
            </w:r>
          </w:p>
          <w:p w14:paraId="37815DE5" w14:textId="77777777" w:rsidR="001A58CB" w:rsidRPr="0087716F" w:rsidRDefault="001A58CB" w:rsidP="001A58CB">
            <w:pPr>
              <w:pStyle w:val="TAL"/>
              <w:rPr>
                <w:rFonts w:cs="Arial"/>
                <w:szCs w:val="18"/>
                <w:lang w:val="en-US" w:eastAsia="ko-KR"/>
              </w:rPr>
            </w:pPr>
          </w:p>
        </w:tc>
      </w:tr>
    </w:tbl>
    <w:p w14:paraId="75158558" w14:textId="77777777" w:rsidR="001A58CB" w:rsidRPr="0087716F" w:rsidRDefault="001A58CB" w:rsidP="001A58CB"/>
    <w:p w14:paraId="55A9667F" w14:textId="47B39279" w:rsidR="001A58CB" w:rsidRPr="0087716F" w:rsidRDefault="001A58CB" w:rsidP="001A58CB">
      <w:pPr>
        <w:pStyle w:val="Heading4"/>
        <w:rPr>
          <w:rFonts w:eastAsia="SimSun"/>
          <w:lang w:eastAsia="zh-CN"/>
        </w:rPr>
      </w:pPr>
      <w:bookmarkStart w:id="295" w:name="_Toc36034762"/>
      <w:bookmarkStart w:id="296" w:name="_Toc42537357"/>
      <w:bookmarkStart w:id="297" w:name="_Toc46356422"/>
      <w:bookmarkStart w:id="298" w:name="_Toc52566336"/>
      <w:bookmarkStart w:id="299" w:name="_Toc61187244"/>
      <w:bookmarkStart w:id="300" w:name="_Toc66398656"/>
      <w:bookmarkStart w:id="301" w:name="_Toc66398873"/>
      <w:bookmarkStart w:id="302" w:name="_Toc66432590"/>
      <w:bookmarkStart w:id="303" w:name="_Toc66433369"/>
      <w:bookmarkStart w:id="304" w:name="_Toc66436144"/>
      <w:r w:rsidRPr="0087716F">
        <w:rPr>
          <w:rFonts w:eastAsia="SimSun" w:hint="eastAsia"/>
          <w:lang w:eastAsia="zh-CN"/>
        </w:rPr>
        <w:lastRenderedPageBreak/>
        <w:t>5.2.</w:t>
      </w:r>
      <w:r w:rsidRPr="0087716F">
        <w:rPr>
          <w:rFonts w:eastAsia="SimSun"/>
          <w:lang w:eastAsia="zh-CN"/>
        </w:rPr>
        <w:t>3</w:t>
      </w:r>
      <w:r w:rsidRPr="0087716F">
        <w:rPr>
          <w:rFonts w:eastAsia="SimSun" w:hint="eastAsia"/>
          <w:lang w:eastAsia="zh-CN"/>
        </w:rPr>
        <w:t>.</w:t>
      </w:r>
      <w:r w:rsidRPr="0087716F">
        <w:rPr>
          <w:rFonts w:eastAsia="SimSun"/>
          <w:lang w:eastAsia="zh-CN"/>
        </w:rPr>
        <w:t>2</w:t>
      </w:r>
      <w:r w:rsidR="00E27B11" w:rsidRPr="00535751">
        <w:tab/>
      </w:r>
      <w:r w:rsidRPr="0087716F">
        <w:rPr>
          <w:rFonts w:eastAsia="SimSun"/>
          <w:lang w:eastAsia="zh-CN"/>
        </w:rPr>
        <w:t>Simulation parameters</w:t>
      </w:r>
      <w:bookmarkEnd w:id="295"/>
      <w:bookmarkEnd w:id="296"/>
      <w:bookmarkEnd w:id="297"/>
      <w:bookmarkEnd w:id="298"/>
      <w:bookmarkEnd w:id="299"/>
      <w:bookmarkEnd w:id="300"/>
      <w:bookmarkEnd w:id="301"/>
      <w:bookmarkEnd w:id="302"/>
      <w:bookmarkEnd w:id="303"/>
      <w:bookmarkEnd w:id="304"/>
    </w:p>
    <w:p w14:paraId="5ECDF4C5" w14:textId="77777777" w:rsidR="001A58CB" w:rsidRPr="0087716F" w:rsidRDefault="001A58CB" w:rsidP="00E27B11">
      <w:pPr>
        <w:pStyle w:val="TH"/>
      </w:pPr>
      <w:r w:rsidRPr="0087716F">
        <w:t>Table 5.</w:t>
      </w:r>
      <w:r w:rsidRPr="0087716F">
        <w:rPr>
          <w:lang w:eastAsia="ko-KR"/>
        </w:rPr>
        <w:t>2</w:t>
      </w:r>
      <w:r w:rsidRPr="0087716F">
        <w:t>.3.2-1: Simulation parameters for case5 and case6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612"/>
        <w:gridCol w:w="1638"/>
        <w:gridCol w:w="4353"/>
        <w:gridCol w:w="2028"/>
      </w:tblGrid>
      <w:tr w:rsidR="001A58CB" w:rsidRPr="0087716F" w14:paraId="69D04875" w14:textId="77777777" w:rsidTr="001A58CB">
        <w:trPr>
          <w:tblHeader/>
          <w:jc w:val="center"/>
        </w:trPr>
        <w:tc>
          <w:tcPr>
            <w:tcW w:w="1628" w:type="dxa"/>
            <w:vMerge w:val="restart"/>
            <w:shd w:val="clear" w:color="auto" w:fill="C6D9F1"/>
            <w:vAlign w:val="center"/>
          </w:tcPr>
          <w:p w14:paraId="1E341338" w14:textId="77777777" w:rsidR="001A58CB" w:rsidRPr="0087716F" w:rsidRDefault="001A58CB" w:rsidP="001A58CB">
            <w:pPr>
              <w:pStyle w:val="TAH"/>
            </w:pPr>
            <w:r w:rsidRPr="0087716F">
              <w:t>Parameter</w:t>
            </w:r>
          </w:p>
        </w:tc>
        <w:tc>
          <w:tcPr>
            <w:tcW w:w="8147" w:type="dxa"/>
            <w:gridSpan w:val="3"/>
            <w:shd w:val="clear" w:color="auto" w:fill="C6D9F1"/>
            <w:vAlign w:val="center"/>
          </w:tcPr>
          <w:p w14:paraId="4ED2032A" w14:textId="77777777" w:rsidR="001A58CB" w:rsidRPr="0087716F" w:rsidRDefault="001A58CB" w:rsidP="001A58CB">
            <w:pPr>
              <w:pStyle w:val="TAH"/>
            </w:pPr>
            <w:r w:rsidRPr="0087716F">
              <w:t>Value</w:t>
            </w:r>
          </w:p>
        </w:tc>
      </w:tr>
      <w:tr w:rsidR="001A58CB" w:rsidRPr="0087716F" w14:paraId="77B9E7A4" w14:textId="77777777" w:rsidTr="001A58CB">
        <w:trPr>
          <w:jc w:val="center"/>
        </w:trPr>
        <w:tc>
          <w:tcPr>
            <w:tcW w:w="1628" w:type="dxa"/>
            <w:vMerge/>
            <w:shd w:val="clear" w:color="auto" w:fill="auto"/>
            <w:vAlign w:val="center"/>
          </w:tcPr>
          <w:p w14:paraId="7678A769" w14:textId="77777777" w:rsidR="001A58CB" w:rsidRPr="0087716F" w:rsidRDefault="001A58CB" w:rsidP="001A58CB">
            <w:pPr>
              <w:pStyle w:val="TAL"/>
              <w:jc w:val="center"/>
              <w:rPr>
                <w:rFonts w:eastAsia="SimSun" w:cs="Arial"/>
                <w:szCs w:val="18"/>
                <w:lang w:eastAsia="zh-CN"/>
              </w:rPr>
            </w:pPr>
          </w:p>
        </w:tc>
        <w:tc>
          <w:tcPr>
            <w:tcW w:w="1656" w:type="dxa"/>
            <w:shd w:val="clear" w:color="auto" w:fill="auto"/>
            <w:vAlign w:val="center"/>
          </w:tcPr>
          <w:p w14:paraId="0DBB7177" w14:textId="77777777" w:rsidR="001A58CB" w:rsidRPr="0087716F" w:rsidRDefault="001A58CB" w:rsidP="001A58CB">
            <w:pPr>
              <w:pStyle w:val="TAL"/>
              <w:jc w:val="center"/>
              <w:rPr>
                <w:rFonts w:eastAsia="SimSun" w:cs="Arial"/>
                <w:szCs w:val="18"/>
                <w:lang w:eastAsia="zh-CN"/>
              </w:rPr>
            </w:pPr>
            <w:r w:rsidRPr="0087716F">
              <w:rPr>
                <w:rFonts w:eastAsia="SimSun" w:cs="Arial"/>
                <w:szCs w:val="18"/>
                <w:lang w:eastAsia="zh-CN"/>
              </w:rPr>
              <w:t>NR</w:t>
            </w:r>
            <w:r w:rsidRPr="0087716F">
              <w:rPr>
                <w:rFonts w:eastAsia="SimSun" w:cs="Arial" w:hint="eastAsia"/>
                <w:szCs w:val="18"/>
                <w:lang w:eastAsia="zh-CN"/>
              </w:rPr>
              <w:t xml:space="preserve"> UE</w:t>
            </w:r>
          </w:p>
        </w:tc>
        <w:tc>
          <w:tcPr>
            <w:tcW w:w="4439" w:type="dxa"/>
            <w:vAlign w:val="center"/>
          </w:tcPr>
          <w:p w14:paraId="6AFCA1B1" w14:textId="77777777" w:rsidR="001A58CB" w:rsidRPr="0087716F" w:rsidRDefault="001A58CB" w:rsidP="001A58CB">
            <w:pPr>
              <w:pStyle w:val="TAL"/>
              <w:jc w:val="center"/>
              <w:rPr>
                <w:rFonts w:eastAsia="SimSun" w:cs="Arial"/>
                <w:szCs w:val="18"/>
                <w:lang w:eastAsia="zh-CN"/>
              </w:rPr>
            </w:pPr>
            <w:r w:rsidRPr="0087716F">
              <w:rPr>
                <w:rFonts w:eastAsia="SimSun" w:cs="Arial"/>
                <w:szCs w:val="18"/>
                <w:lang w:eastAsia="zh-CN"/>
              </w:rPr>
              <w:t>NR</w:t>
            </w:r>
            <w:r w:rsidRPr="0087716F">
              <w:rPr>
                <w:rFonts w:eastAsia="SimSun" w:cs="Arial" w:hint="eastAsia"/>
                <w:szCs w:val="18"/>
                <w:lang w:eastAsia="zh-CN"/>
              </w:rPr>
              <w:t xml:space="preserve"> </w:t>
            </w:r>
            <w:r w:rsidRPr="0087716F">
              <w:rPr>
                <w:rFonts w:eastAsia="SimSun" w:cs="Arial"/>
                <w:szCs w:val="18"/>
                <w:lang w:eastAsia="zh-CN"/>
              </w:rPr>
              <w:t>BS</w:t>
            </w:r>
          </w:p>
        </w:tc>
        <w:tc>
          <w:tcPr>
            <w:tcW w:w="2052" w:type="dxa"/>
            <w:vAlign w:val="center"/>
          </w:tcPr>
          <w:p w14:paraId="78D3FDBB"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 xml:space="preserve">NR </w:t>
            </w:r>
            <w:r w:rsidRPr="0087716F">
              <w:rPr>
                <w:rFonts w:eastAsia="SimSun" w:cs="Arial"/>
                <w:szCs w:val="18"/>
                <w:lang w:eastAsia="zh-CN"/>
              </w:rPr>
              <w:t>V2X UE</w:t>
            </w:r>
          </w:p>
        </w:tc>
      </w:tr>
      <w:tr w:rsidR="001A58CB" w:rsidRPr="0087716F" w14:paraId="6EE11155" w14:textId="77777777" w:rsidTr="001A58CB">
        <w:trPr>
          <w:jc w:val="center"/>
        </w:trPr>
        <w:tc>
          <w:tcPr>
            <w:tcW w:w="1628" w:type="dxa"/>
            <w:shd w:val="clear" w:color="auto" w:fill="auto"/>
            <w:vAlign w:val="center"/>
          </w:tcPr>
          <w:p w14:paraId="31F87065" w14:textId="77777777" w:rsidR="001A58CB" w:rsidRPr="0087716F" w:rsidRDefault="001A58CB" w:rsidP="001A58CB">
            <w:pPr>
              <w:pStyle w:val="TAL"/>
              <w:jc w:val="both"/>
              <w:rPr>
                <w:rFonts w:cs="Arial"/>
                <w:szCs w:val="18"/>
              </w:rPr>
            </w:pPr>
            <w:r w:rsidRPr="0087716F">
              <w:rPr>
                <w:rFonts w:cs="Arial"/>
                <w:szCs w:val="18"/>
              </w:rPr>
              <w:t>Max Tx power</w:t>
            </w:r>
          </w:p>
        </w:tc>
        <w:tc>
          <w:tcPr>
            <w:tcW w:w="1656" w:type="dxa"/>
            <w:shd w:val="clear" w:color="auto" w:fill="auto"/>
            <w:vAlign w:val="center"/>
          </w:tcPr>
          <w:p w14:paraId="22FCA93C" w14:textId="77777777" w:rsidR="001A58CB" w:rsidRPr="0087716F" w:rsidRDefault="001A58CB" w:rsidP="001A58CB">
            <w:pPr>
              <w:pStyle w:val="TAL"/>
              <w:jc w:val="center"/>
              <w:rPr>
                <w:rFonts w:cs="Arial"/>
                <w:szCs w:val="18"/>
              </w:rPr>
            </w:pPr>
            <w:r w:rsidRPr="0087716F">
              <w:rPr>
                <w:rFonts w:cs="Arial"/>
                <w:szCs w:val="18"/>
              </w:rPr>
              <w:t>23dBm</w:t>
            </w:r>
          </w:p>
        </w:tc>
        <w:tc>
          <w:tcPr>
            <w:tcW w:w="4439" w:type="dxa"/>
            <w:vAlign w:val="center"/>
          </w:tcPr>
          <w:p w14:paraId="51F534C5" w14:textId="77777777" w:rsidR="001A58CB" w:rsidRPr="0087716F" w:rsidRDefault="001A58CB" w:rsidP="001A58CB">
            <w:pPr>
              <w:pStyle w:val="TAL"/>
              <w:jc w:val="center"/>
              <w:rPr>
                <w:rFonts w:cs="Arial"/>
                <w:szCs w:val="18"/>
              </w:rPr>
            </w:pPr>
            <w:r w:rsidRPr="0087716F">
              <w:rPr>
                <w:rFonts w:cs="Arial"/>
                <w:szCs w:val="18"/>
              </w:rPr>
              <w:t>NA</w:t>
            </w:r>
          </w:p>
        </w:tc>
        <w:tc>
          <w:tcPr>
            <w:tcW w:w="2052" w:type="dxa"/>
            <w:vAlign w:val="center"/>
          </w:tcPr>
          <w:p w14:paraId="46F63877" w14:textId="77777777" w:rsidR="001A58CB" w:rsidRPr="0087716F" w:rsidRDefault="001A58CB" w:rsidP="001A58CB">
            <w:pPr>
              <w:pStyle w:val="TAL"/>
              <w:jc w:val="center"/>
              <w:rPr>
                <w:rFonts w:cs="Arial"/>
                <w:szCs w:val="18"/>
              </w:rPr>
            </w:pPr>
            <w:r w:rsidRPr="0087716F">
              <w:rPr>
                <w:rFonts w:cs="Arial"/>
                <w:szCs w:val="18"/>
              </w:rPr>
              <w:t>23dBm</w:t>
            </w:r>
          </w:p>
        </w:tc>
      </w:tr>
      <w:tr w:rsidR="001A58CB" w:rsidRPr="0087716F" w14:paraId="6722D70D" w14:textId="77777777" w:rsidTr="001A58CB">
        <w:trPr>
          <w:jc w:val="center"/>
        </w:trPr>
        <w:tc>
          <w:tcPr>
            <w:tcW w:w="1628" w:type="dxa"/>
            <w:shd w:val="clear" w:color="auto" w:fill="auto"/>
            <w:vAlign w:val="center"/>
          </w:tcPr>
          <w:p w14:paraId="4B62DD7E" w14:textId="77777777" w:rsidR="001A58CB" w:rsidRPr="0087716F" w:rsidRDefault="001A58CB" w:rsidP="001A58CB">
            <w:pPr>
              <w:pStyle w:val="TAL"/>
              <w:jc w:val="both"/>
              <w:rPr>
                <w:rFonts w:cs="Arial"/>
                <w:szCs w:val="18"/>
              </w:rPr>
            </w:pPr>
            <w:r w:rsidRPr="0087716F">
              <w:rPr>
                <w:rFonts w:cs="Arial"/>
                <w:szCs w:val="18"/>
                <w:lang w:eastAsia="ko-KR"/>
              </w:rPr>
              <w:t>Channel Bandwidth</w:t>
            </w:r>
          </w:p>
        </w:tc>
        <w:tc>
          <w:tcPr>
            <w:tcW w:w="1656" w:type="dxa"/>
            <w:shd w:val="clear" w:color="auto" w:fill="auto"/>
            <w:vAlign w:val="center"/>
          </w:tcPr>
          <w:p w14:paraId="2AD80F1B" w14:textId="77777777" w:rsidR="001A58CB" w:rsidRPr="0087716F" w:rsidRDefault="001A58CB" w:rsidP="001A58CB">
            <w:pPr>
              <w:pStyle w:val="TAL"/>
              <w:jc w:val="center"/>
              <w:rPr>
                <w:rFonts w:cs="Arial"/>
                <w:szCs w:val="18"/>
              </w:rPr>
            </w:pPr>
            <w:r w:rsidRPr="0087716F">
              <w:rPr>
                <w:rFonts w:cs="Arial"/>
                <w:szCs w:val="18"/>
              </w:rPr>
              <w:t>40MHz</w:t>
            </w:r>
          </w:p>
        </w:tc>
        <w:tc>
          <w:tcPr>
            <w:tcW w:w="4439" w:type="dxa"/>
            <w:vAlign w:val="center"/>
          </w:tcPr>
          <w:p w14:paraId="3DC83A9A" w14:textId="77777777" w:rsidR="001A58CB" w:rsidRPr="0087716F" w:rsidRDefault="001A58CB" w:rsidP="001A58CB">
            <w:pPr>
              <w:pStyle w:val="TAL"/>
              <w:jc w:val="center"/>
              <w:rPr>
                <w:rFonts w:eastAsia="SimSun" w:cs="Arial"/>
                <w:szCs w:val="18"/>
                <w:lang w:eastAsia="zh-CN"/>
              </w:rPr>
            </w:pPr>
            <w:r w:rsidRPr="0087716F">
              <w:rPr>
                <w:rFonts w:eastAsia="SimSun" w:cs="Arial"/>
                <w:szCs w:val="18"/>
                <w:lang w:eastAsia="zh-CN"/>
              </w:rPr>
              <w:t>40</w:t>
            </w:r>
            <w:r w:rsidRPr="0087716F">
              <w:rPr>
                <w:rFonts w:eastAsia="SimSun" w:cs="Arial" w:hint="eastAsia"/>
                <w:szCs w:val="18"/>
                <w:lang w:eastAsia="zh-CN"/>
              </w:rPr>
              <w:t>MHz</w:t>
            </w:r>
          </w:p>
        </w:tc>
        <w:tc>
          <w:tcPr>
            <w:tcW w:w="2052" w:type="dxa"/>
            <w:vAlign w:val="center"/>
          </w:tcPr>
          <w:p w14:paraId="457CFDD6" w14:textId="77777777" w:rsidR="001A58CB" w:rsidRPr="0087716F" w:rsidRDefault="001A58CB" w:rsidP="001A58CB">
            <w:pPr>
              <w:pStyle w:val="TAL"/>
              <w:jc w:val="center"/>
              <w:rPr>
                <w:rFonts w:eastAsia="SimSun" w:cs="Arial"/>
                <w:szCs w:val="18"/>
                <w:lang w:eastAsia="zh-CN"/>
              </w:rPr>
            </w:pPr>
            <w:r w:rsidRPr="0087716F">
              <w:rPr>
                <w:rFonts w:eastAsia="SimSun" w:cs="Arial"/>
                <w:szCs w:val="18"/>
                <w:lang w:eastAsia="zh-CN"/>
              </w:rPr>
              <w:t>4</w:t>
            </w:r>
            <w:r w:rsidRPr="0087716F">
              <w:rPr>
                <w:rFonts w:eastAsia="SimSun" w:cs="Arial" w:hint="eastAsia"/>
                <w:szCs w:val="18"/>
                <w:lang w:eastAsia="zh-CN"/>
              </w:rPr>
              <w:t>0MHz</w:t>
            </w:r>
          </w:p>
        </w:tc>
      </w:tr>
      <w:tr w:rsidR="001A58CB" w:rsidRPr="0087716F" w14:paraId="63EAE317" w14:textId="77777777" w:rsidTr="001A58CB">
        <w:trPr>
          <w:jc w:val="center"/>
        </w:trPr>
        <w:tc>
          <w:tcPr>
            <w:tcW w:w="1628" w:type="dxa"/>
            <w:shd w:val="clear" w:color="auto" w:fill="auto"/>
            <w:vAlign w:val="center"/>
          </w:tcPr>
          <w:p w14:paraId="3EA10589" w14:textId="77777777" w:rsidR="001A58CB" w:rsidRPr="0087716F" w:rsidRDefault="001A58CB" w:rsidP="001A58CB">
            <w:pPr>
              <w:pStyle w:val="TAL"/>
              <w:jc w:val="both"/>
              <w:rPr>
                <w:rFonts w:eastAsia="SimSun" w:cs="Arial"/>
                <w:szCs w:val="18"/>
                <w:lang w:eastAsia="zh-CN"/>
              </w:rPr>
            </w:pPr>
            <w:r w:rsidRPr="0087716F">
              <w:rPr>
                <w:rFonts w:eastAsia="SimSun" w:cs="Arial" w:hint="eastAsia"/>
                <w:szCs w:val="18"/>
                <w:lang w:eastAsia="zh-CN"/>
              </w:rPr>
              <w:t>Packet size</w:t>
            </w:r>
          </w:p>
        </w:tc>
        <w:tc>
          <w:tcPr>
            <w:tcW w:w="1656" w:type="dxa"/>
            <w:shd w:val="clear" w:color="auto" w:fill="auto"/>
            <w:vAlign w:val="center"/>
          </w:tcPr>
          <w:p w14:paraId="425E1D41" w14:textId="77777777" w:rsidR="001A58CB" w:rsidRPr="0087716F" w:rsidRDefault="001A58CB" w:rsidP="001A58CB">
            <w:pPr>
              <w:pStyle w:val="TAL"/>
              <w:rPr>
                <w:rFonts w:cs="Arial"/>
              </w:rPr>
            </w:pPr>
            <w:r w:rsidRPr="0087716F">
              <w:rPr>
                <w:rFonts w:cs="Arial"/>
              </w:rPr>
              <w:t xml:space="preserve">1)[72] PRB for 15kHz SCS </w:t>
            </w:r>
          </w:p>
          <w:p w14:paraId="2F952134" w14:textId="77777777" w:rsidR="001A58CB" w:rsidRPr="0087716F" w:rsidRDefault="001A58CB" w:rsidP="001A58CB">
            <w:pPr>
              <w:pStyle w:val="TAL"/>
              <w:rPr>
                <w:rFonts w:cs="Arial"/>
                <w:szCs w:val="18"/>
              </w:rPr>
            </w:pPr>
            <w:r w:rsidRPr="0087716F">
              <w:rPr>
                <w:rFonts w:cs="Arial"/>
              </w:rPr>
              <w:t>2)Other options are not precluded</w:t>
            </w:r>
          </w:p>
        </w:tc>
        <w:tc>
          <w:tcPr>
            <w:tcW w:w="4439" w:type="dxa"/>
            <w:vAlign w:val="center"/>
          </w:tcPr>
          <w:p w14:paraId="07279286" w14:textId="77777777" w:rsidR="001A58CB" w:rsidRPr="0087716F" w:rsidRDefault="001A58CB" w:rsidP="001A58CB">
            <w:pPr>
              <w:pStyle w:val="TAL"/>
              <w:rPr>
                <w:rFonts w:eastAsia="SimSun" w:cs="Arial"/>
                <w:szCs w:val="18"/>
                <w:lang w:eastAsia="zh-CN"/>
              </w:rPr>
            </w:pPr>
          </w:p>
        </w:tc>
        <w:tc>
          <w:tcPr>
            <w:tcW w:w="2052" w:type="dxa"/>
            <w:vAlign w:val="center"/>
          </w:tcPr>
          <w:p w14:paraId="142CCEDD" w14:textId="77777777" w:rsidR="001A58CB" w:rsidRPr="0087716F" w:rsidRDefault="001A58CB" w:rsidP="001A58CB">
            <w:pPr>
              <w:pStyle w:val="TAL"/>
              <w:rPr>
                <w:rFonts w:cs="Arial"/>
              </w:rPr>
            </w:pPr>
            <w:r w:rsidRPr="0087716F">
              <w:rPr>
                <w:rFonts w:cs="Arial"/>
              </w:rPr>
              <w:t xml:space="preserve">1)[70] PRB (1100 byte packet) for 15kHz SCS </w:t>
            </w:r>
          </w:p>
          <w:p w14:paraId="16089FE5" w14:textId="77777777" w:rsidR="001A58CB" w:rsidRPr="0087716F" w:rsidRDefault="001A58CB" w:rsidP="001A58CB">
            <w:pPr>
              <w:pStyle w:val="TAL"/>
              <w:rPr>
                <w:rFonts w:eastAsia="SimSun" w:cs="Arial"/>
                <w:szCs w:val="18"/>
                <w:lang w:eastAsia="zh-CN"/>
              </w:rPr>
            </w:pPr>
            <w:r w:rsidRPr="0087716F">
              <w:rPr>
                <w:rFonts w:cs="Arial"/>
              </w:rPr>
              <w:t>2)Other options are not precluded</w:t>
            </w:r>
          </w:p>
        </w:tc>
      </w:tr>
      <w:tr w:rsidR="001A58CB" w:rsidRPr="0087716F" w14:paraId="6BC60A12" w14:textId="77777777" w:rsidTr="001A58CB">
        <w:trPr>
          <w:jc w:val="center"/>
        </w:trPr>
        <w:tc>
          <w:tcPr>
            <w:tcW w:w="1628" w:type="dxa"/>
            <w:shd w:val="clear" w:color="auto" w:fill="auto"/>
            <w:vAlign w:val="center"/>
          </w:tcPr>
          <w:p w14:paraId="4516CD76" w14:textId="77777777" w:rsidR="001A58CB" w:rsidRPr="0087716F" w:rsidRDefault="001A58CB" w:rsidP="001A58CB">
            <w:pPr>
              <w:pStyle w:val="TAL"/>
              <w:jc w:val="both"/>
              <w:rPr>
                <w:rFonts w:eastAsia="SimSun" w:cs="Arial"/>
                <w:szCs w:val="18"/>
                <w:lang w:eastAsia="zh-CN"/>
              </w:rPr>
            </w:pPr>
            <w:r w:rsidRPr="0087716F">
              <w:rPr>
                <w:rFonts w:cs="Arial"/>
                <w:szCs w:val="18"/>
              </w:rPr>
              <w:t>Traffic model</w:t>
            </w:r>
          </w:p>
        </w:tc>
        <w:tc>
          <w:tcPr>
            <w:tcW w:w="1656" w:type="dxa"/>
            <w:shd w:val="clear" w:color="auto" w:fill="auto"/>
            <w:vAlign w:val="center"/>
          </w:tcPr>
          <w:p w14:paraId="16D4F51F" w14:textId="77777777" w:rsidR="001A58CB" w:rsidRPr="0087716F" w:rsidRDefault="001A58CB" w:rsidP="001A58CB">
            <w:pPr>
              <w:pStyle w:val="TAL"/>
              <w:jc w:val="center"/>
              <w:rPr>
                <w:rFonts w:cs="Arial"/>
                <w:szCs w:val="18"/>
              </w:rPr>
            </w:pPr>
            <w:r w:rsidRPr="0087716F">
              <w:t>Full buffer</w:t>
            </w:r>
          </w:p>
        </w:tc>
        <w:tc>
          <w:tcPr>
            <w:tcW w:w="4439" w:type="dxa"/>
            <w:vAlign w:val="center"/>
          </w:tcPr>
          <w:p w14:paraId="02CC6428" w14:textId="77777777" w:rsidR="001A58CB" w:rsidRPr="0087716F" w:rsidRDefault="001A58CB" w:rsidP="001A58CB">
            <w:pPr>
              <w:pStyle w:val="TAL"/>
              <w:jc w:val="center"/>
              <w:rPr>
                <w:rFonts w:eastAsia="SimSun" w:cs="Arial"/>
                <w:szCs w:val="18"/>
                <w:lang w:eastAsia="zh-CN"/>
              </w:rPr>
            </w:pPr>
            <w:r w:rsidRPr="0087716F">
              <w:t>Full buffer</w:t>
            </w:r>
          </w:p>
        </w:tc>
        <w:tc>
          <w:tcPr>
            <w:tcW w:w="2052" w:type="dxa"/>
            <w:vAlign w:val="center"/>
          </w:tcPr>
          <w:p w14:paraId="762B075A" w14:textId="77777777" w:rsidR="001A58CB" w:rsidRPr="0087716F" w:rsidRDefault="001A58CB" w:rsidP="001A58CB">
            <w:pPr>
              <w:pStyle w:val="TAL"/>
              <w:rPr>
                <w:rFonts w:eastAsia="SimSun" w:cs="Arial"/>
                <w:lang w:eastAsia="zh-CN"/>
              </w:rPr>
            </w:pPr>
            <w:r w:rsidRPr="0087716F">
              <w:rPr>
                <w:rFonts w:eastAsia="SimSun" w:cs="Arial" w:hint="eastAsia"/>
                <w:lang w:eastAsia="zh-CN"/>
              </w:rPr>
              <w:t xml:space="preserve">Reference table </w:t>
            </w:r>
            <w:r w:rsidRPr="0087716F">
              <w:t>5.</w:t>
            </w:r>
            <w:r w:rsidRPr="0087716F">
              <w:rPr>
                <w:lang w:eastAsia="ko-KR"/>
              </w:rPr>
              <w:t>2</w:t>
            </w:r>
            <w:r w:rsidRPr="0087716F">
              <w:t>.1.2-1</w:t>
            </w:r>
          </w:p>
        </w:tc>
      </w:tr>
      <w:tr w:rsidR="001A58CB" w:rsidRPr="0087716F" w14:paraId="06372F27" w14:textId="77777777" w:rsidTr="001A58CB">
        <w:trPr>
          <w:jc w:val="center"/>
        </w:trPr>
        <w:tc>
          <w:tcPr>
            <w:tcW w:w="1628" w:type="dxa"/>
            <w:shd w:val="clear" w:color="auto" w:fill="auto"/>
            <w:vAlign w:val="center"/>
          </w:tcPr>
          <w:p w14:paraId="277D478E" w14:textId="77777777" w:rsidR="001A58CB" w:rsidRPr="0087716F" w:rsidRDefault="001A58CB" w:rsidP="001A58CB">
            <w:pPr>
              <w:pStyle w:val="TAL"/>
              <w:jc w:val="both"/>
              <w:rPr>
                <w:rFonts w:cs="Arial"/>
                <w:szCs w:val="18"/>
              </w:rPr>
            </w:pPr>
            <w:r w:rsidRPr="0087716F">
              <w:rPr>
                <w:rFonts w:cs="Arial"/>
                <w:szCs w:val="18"/>
              </w:rPr>
              <w:t>Noise figure</w:t>
            </w:r>
          </w:p>
        </w:tc>
        <w:tc>
          <w:tcPr>
            <w:tcW w:w="1656" w:type="dxa"/>
            <w:shd w:val="clear" w:color="auto" w:fill="auto"/>
            <w:vAlign w:val="center"/>
          </w:tcPr>
          <w:p w14:paraId="0C2EE589" w14:textId="77777777" w:rsidR="001A58CB" w:rsidRPr="0087716F" w:rsidRDefault="001A58CB" w:rsidP="001A58CB">
            <w:pPr>
              <w:pStyle w:val="TAL"/>
              <w:jc w:val="center"/>
              <w:rPr>
                <w:rFonts w:eastAsia="SimSun" w:cs="Arial"/>
                <w:lang w:eastAsia="zh-CN"/>
              </w:rPr>
            </w:pPr>
            <w:r w:rsidRPr="0087716F">
              <w:rPr>
                <w:rFonts w:eastAsia="SimSun" w:cs="Arial" w:hint="eastAsia"/>
                <w:lang w:eastAsia="zh-CN"/>
              </w:rPr>
              <w:t>NA</w:t>
            </w:r>
          </w:p>
        </w:tc>
        <w:tc>
          <w:tcPr>
            <w:tcW w:w="4439" w:type="dxa"/>
            <w:vAlign w:val="center"/>
          </w:tcPr>
          <w:p w14:paraId="7E286F2A" w14:textId="77777777" w:rsidR="001A58CB" w:rsidRPr="0087716F" w:rsidRDefault="001A58CB" w:rsidP="001A58CB">
            <w:pPr>
              <w:pStyle w:val="TAL"/>
              <w:jc w:val="center"/>
              <w:rPr>
                <w:rFonts w:eastAsia="SimSun" w:cs="Arial"/>
                <w:lang w:eastAsia="zh-CN"/>
              </w:rPr>
            </w:pPr>
            <w:r w:rsidRPr="0087716F">
              <w:rPr>
                <w:rFonts w:eastAsia="SimSun" w:cs="Arial"/>
                <w:lang w:eastAsia="zh-CN"/>
              </w:rPr>
              <w:t>5</w:t>
            </w:r>
            <w:r w:rsidRPr="0087716F">
              <w:rPr>
                <w:rFonts w:eastAsia="SimSun" w:cs="Arial" w:hint="eastAsia"/>
                <w:lang w:eastAsia="zh-CN"/>
              </w:rPr>
              <w:t>dB</w:t>
            </w:r>
          </w:p>
        </w:tc>
        <w:tc>
          <w:tcPr>
            <w:tcW w:w="2052" w:type="dxa"/>
            <w:vAlign w:val="center"/>
          </w:tcPr>
          <w:p w14:paraId="703D9983" w14:textId="77777777" w:rsidR="001A58CB" w:rsidRPr="0087716F" w:rsidRDefault="001A58CB" w:rsidP="001A58CB">
            <w:pPr>
              <w:pStyle w:val="TAL"/>
              <w:jc w:val="center"/>
              <w:rPr>
                <w:rFonts w:eastAsia="SimSun" w:cs="Arial"/>
                <w:lang w:eastAsia="zh-CN"/>
              </w:rPr>
            </w:pPr>
            <w:r w:rsidRPr="0087716F">
              <w:rPr>
                <w:rFonts w:eastAsia="SimSun" w:cs="Arial" w:hint="eastAsia"/>
                <w:lang w:eastAsia="zh-CN"/>
              </w:rPr>
              <w:t>9dB</w:t>
            </w:r>
          </w:p>
        </w:tc>
      </w:tr>
      <w:tr w:rsidR="001A58CB" w:rsidRPr="0087716F" w14:paraId="2192F1DA" w14:textId="77777777" w:rsidTr="001A58CB">
        <w:trPr>
          <w:jc w:val="center"/>
        </w:trPr>
        <w:tc>
          <w:tcPr>
            <w:tcW w:w="1628" w:type="dxa"/>
            <w:shd w:val="clear" w:color="auto" w:fill="auto"/>
            <w:vAlign w:val="center"/>
          </w:tcPr>
          <w:p w14:paraId="0E18A8B0" w14:textId="77777777" w:rsidR="001A58CB" w:rsidRPr="0087716F" w:rsidRDefault="001A58CB" w:rsidP="001A58CB">
            <w:pPr>
              <w:pStyle w:val="TAL"/>
              <w:jc w:val="both"/>
              <w:rPr>
                <w:rFonts w:cs="Arial"/>
                <w:szCs w:val="18"/>
              </w:rPr>
            </w:pPr>
            <w:r w:rsidRPr="0087716F">
              <w:rPr>
                <w:rFonts w:cs="Arial"/>
              </w:rPr>
              <w:t>Antenna pattern</w:t>
            </w:r>
          </w:p>
        </w:tc>
        <w:tc>
          <w:tcPr>
            <w:tcW w:w="1656" w:type="dxa"/>
            <w:shd w:val="clear" w:color="auto" w:fill="auto"/>
            <w:vAlign w:val="center"/>
          </w:tcPr>
          <w:p w14:paraId="630C2048" w14:textId="77777777" w:rsidR="001A58CB" w:rsidRPr="0087716F" w:rsidRDefault="001A58CB" w:rsidP="001A58CB">
            <w:pPr>
              <w:pStyle w:val="TAL"/>
              <w:jc w:val="center"/>
              <w:rPr>
                <w:rFonts w:eastAsia="SimSun" w:cs="Arial"/>
                <w:lang w:eastAsia="zh-CN"/>
              </w:rPr>
            </w:pPr>
            <w:r w:rsidRPr="0087716F">
              <w:rPr>
                <w:rFonts w:cs="Arial"/>
              </w:rPr>
              <w:t>Omni-directional with gain of 0 dBi</w:t>
            </w:r>
          </w:p>
        </w:tc>
        <w:tc>
          <w:tcPr>
            <w:tcW w:w="4439" w:type="dxa"/>
            <w:vAlign w:val="center"/>
          </w:tcPr>
          <w:p w14:paraId="633F5AC6" w14:textId="77777777" w:rsidR="001A58CB" w:rsidRPr="0087716F" w:rsidRDefault="001A58CB" w:rsidP="001A58CB">
            <w:pPr>
              <w:pStyle w:val="TAL"/>
              <w:jc w:val="center"/>
              <w:rPr>
                <w:rFonts w:eastAsia="SimSun" w:cs="Arial"/>
                <w:lang w:eastAsia="zh-CN"/>
              </w:rPr>
            </w:pPr>
            <w:r w:rsidRPr="0087716F">
              <w:rPr>
                <w:rFonts w:cs="Arial"/>
                <w:szCs w:val="18"/>
              </w:rPr>
              <w:t>Antenna pattern for FR1 Macro BS from TR 38.828</w:t>
            </w:r>
          </w:p>
        </w:tc>
        <w:tc>
          <w:tcPr>
            <w:tcW w:w="2052" w:type="dxa"/>
            <w:vAlign w:val="center"/>
          </w:tcPr>
          <w:p w14:paraId="108A37FF" w14:textId="77777777" w:rsidR="001A58CB" w:rsidRPr="0087716F" w:rsidRDefault="001A58CB" w:rsidP="001A58CB">
            <w:pPr>
              <w:pStyle w:val="TAL"/>
              <w:jc w:val="center"/>
              <w:rPr>
                <w:rFonts w:eastAsia="SimSun" w:cs="Arial"/>
                <w:lang w:eastAsia="zh-CN"/>
              </w:rPr>
            </w:pPr>
            <w:r w:rsidRPr="0087716F">
              <w:rPr>
                <w:rFonts w:cs="Arial"/>
              </w:rPr>
              <w:t>Omni-directional with gain of 0 dBi</w:t>
            </w:r>
          </w:p>
        </w:tc>
      </w:tr>
      <w:tr w:rsidR="001A58CB" w:rsidRPr="0087716F" w14:paraId="2D2B9256" w14:textId="77777777" w:rsidTr="001A58CB">
        <w:trPr>
          <w:jc w:val="center"/>
        </w:trPr>
        <w:tc>
          <w:tcPr>
            <w:tcW w:w="1628" w:type="dxa"/>
            <w:shd w:val="clear" w:color="auto" w:fill="auto"/>
            <w:vAlign w:val="center"/>
          </w:tcPr>
          <w:p w14:paraId="1D550539" w14:textId="77777777" w:rsidR="001A58CB" w:rsidRPr="0087716F" w:rsidRDefault="001A58CB" w:rsidP="001A58CB">
            <w:pPr>
              <w:pStyle w:val="TAL"/>
              <w:jc w:val="both"/>
              <w:rPr>
                <w:rFonts w:eastAsia="SimSun" w:cs="Arial"/>
                <w:lang w:eastAsia="zh-CN"/>
              </w:rPr>
            </w:pPr>
            <w:r w:rsidRPr="0087716F">
              <w:rPr>
                <w:rFonts w:cs="Arial"/>
                <w:szCs w:val="18"/>
              </w:rPr>
              <w:t>SINR-to-BLER mapping for NR V2X</w:t>
            </w:r>
          </w:p>
        </w:tc>
        <w:tc>
          <w:tcPr>
            <w:tcW w:w="1656" w:type="dxa"/>
            <w:shd w:val="clear" w:color="auto" w:fill="auto"/>
            <w:vAlign w:val="center"/>
          </w:tcPr>
          <w:p w14:paraId="61B62B0E" w14:textId="77777777" w:rsidR="001A58CB" w:rsidRPr="0087716F" w:rsidRDefault="001A58CB" w:rsidP="001A58CB">
            <w:pPr>
              <w:pStyle w:val="TAL"/>
              <w:jc w:val="center"/>
              <w:rPr>
                <w:rFonts w:eastAsia="SimSun" w:cs="Arial"/>
                <w:lang w:eastAsia="zh-CN"/>
              </w:rPr>
            </w:pPr>
            <w:r w:rsidRPr="0087716F">
              <w:rPr>
                <w:rFonts w:cs="Arial"/>
                <w:szCs w:val="18"/>
              </w:rPr>
              <w:t>NA</w:t>
            </w:r>
          </w:p>
        </w:tc>
        <w:tc>
          <w:tcPr>
            <w:tcW w:w="4439" w:type="dxa"/>
            <w:vAlign w:val="center"/>
          </w:tcPr>
          <w:p w14:paraId="249E9FA4" w14:textId="77777777" w:rsidR="001A58CB" w:rsidRPr="0087716F" w:rsidRDefault="001A58CB" w:rsidP="001A58CB">
            <w:pPr>
              <w:pStyle w:val="TAL"/>
              <w:jc w:val="center"/>
              <w:rPr>
                <w:rFonts w:eastAsia="SimSun" w:cs="Arial"/>
                <w:lang w:eastAsia="zh-CN"/>
              </w:rPr>
            </w:pPr>
            <w:r w:rsidRPr="0087716F">
              <w:rPr>
                <w:rFonts w:cs="Arial"/>
                <w:szCs w:val="18"/>
              </w:rPr>
              <w:t>NA</w:t>
            </w:r>
          </w:p>
        </w:tc>
        <w:tc>
          <w:tcPr>
            <w:tcW w:w="2052" w:type="dxa"/>
            <w:vAlign w:val="center"/>
          </w:tcPr>
          <w:p w14:paraId="745F0B1A" w14:textId="77777777" w:rsidR="00FB174E" w:rsidRPr="0087716F" w:rsidRDefault="00FB174E" w:rsidP="00FB174E">
            <w:pPr>
              <w:pStyle w:val="TAL"/>
              <w:jc w:val="both"/>
              <w:rPr>
                <w:rFonts w:cs="Arial"/>
                <w:szCs w:val="18"/>
              </w:rPr>
            </w:pPr>
            <w:r w:rsidRPr="0087716F">
              <w:rPr>
                <w:rFonts w:cs="Arial"/>
                <w:szCs w:val="18"/>
              </w:rPr>
              <w:t xml:space="preserve">As per link level performance model in TR 38.886 </w:t>
            </w:r>
          </w:p>
          <w:p w14:paraId="7D39CAF2" w14:textId="77777777" w:rsidR="001A58CB" w:rsidRPr="0087716F" w:rsidRDefault="00FB174E" w:rsidP="001A58CB">
            <w:pPr>
              <w:pStyle w:val="TAL"/>
              <w:jc w:val="center"/>
              <w:rPr>
                <w:rFonts w:eastAsia="SimSun" w:cs="Arial"/>
                <w:lang w:eastAsia="zh-CN"/>
              </w:rPr>
            </w:pPr>
            <w:r w:rsidRPr="0087716F">
              <w:rPr>
                <w:rFonts w:cs="Arial"/>
                <w:szCs w:val="18"/>
              </w:rPr>
              <w:t xml:space="preserve">Table </w:t>
            </w:r>
            <w:r w:rsidRPr="0087716F">
              <w:rPr>
                <w:rFonts w:cs="Arial" w:hint="eastAsia"/>
                <w:szCs w:val="18"/>
              </w:rPr>
              <w:t>A-2</w:t>
            </w:r>
            <w:r w:rsidRPr="0087716F">
              <w:rPr>
                <w:rFonts w:cs="Arial"/>
                <w:szCs w:val="18"/>
              </w:rPr>
              <w:t xml:space="preserve"> for 3.5GHz</w:t>
            </w:r>
          </w:p>
        </w:tc>
      </w:tr>
      <w:tr w:rsidR="001A58CB" w:rsidRPr="0087716F" w14:paraId="7CDF72A0" w14:textId="77777777" w:rsidTr="001A58CB">
        <w:trPr>
          <w:jc w:val="center"/>
        </w:trPr>
        <w:tc>
          <w:tcPr>
            <w:tcW w:w="1628" w:type="dxa"/>
            <w:shd w:val="clear" w:color="auto" w:fill="auto"/>
            <w:vAlign w:val="center"/>
          </w:tcPr>
          <w:p w14:paraId="7B99C0C9" w14:textId="77777777" w:rsidR="001A58CB" w:rsidRPr="0087716F" w:rsidRDefault="001A58CB" w:rsidP="001A58CB">
            <w:pPr>
              <w:pStyle w:val="TAL"/>
              <w:jc w:val="both"/>
              <w:rPr>
                <w:rFonts w:cs="Arial"/>
                <w:szCs w:val="18"/>
              </w:rPr>
            </w:pPr>
            <w:r w:rsidRPr="0087716F">
              <w:rPr>
                <w:rFonts w:cs="Arial"/>
                <w:szCs w:val="18"/>
              </w:rPr>
              <w:t>SINR-to-rate mapping for NR</w:t>
            </w:r>
          </w:p>
        </w:tc>
        <w:tc>
          <w:tcPr>
            <w:tcW w:w="1656" w:type="dxa"/>
            <w:shd w:val="clear" w:color="auto" w:fill="auto"/>
            <w:vAlign w:val="center"/>
          </w:tcPr>
          <w:p w14:paraId="5485CD2A" w14:textId="77777777" w:rsidR="001A58CB" w:rsidRPr="0087716F" w:rsidRDefault="001A58CB" w:rsidP="001A58CB">
            <w:pPr>
              <w:pStyle w:val="TAL"/>
              <w:jc w:val="center"/>
              <w:rPr>
                <w:rFonts w:eastAsia="SimSun" w:cs="Arial"/>
                <w:lang w:eastAsia="zh-CN"/>
              </w:rPr>
            </w:pPr>
            <w:r w:rsidRPr="0087716F">
              <w:rPr>
                <w:rFonts w:cs="Arial"/>
                <w:szCs w:val="18"/>
              </w:rPr>
              <w:t>NA</w:t>
            </w:r>
          </w:p>
        </w:tc>
        <w:tc>
          <w:tcPr>
            <w:tcW w:w="4439" w:type="dxa"/>
            <w:vAlign w:val="center"/>
          </w:tcPr>
          <w:p w14:paraId="2C1C9EB3" w14:textId="77777777" w:rsidR="001A58CB" w:rsidRPr="0087716F" w:rsidRDefault="001A58CB" w:rsidP="001A58CB">
            <w:pPr>
              <w:pStyle w:val="TAL"/>
              <w:jc w:val="center"/>
              <w:rPr>
                <w:rFonts w:eastAsia="SimSun" w:cs="Arial"/>
                <w:lang w:eastAsia="zh-CN"/>
              </w:rPr>
            </w:pPr>
            <w:r w:rsidRPr="0087716F">
              <w:rPr>
                <w:rFonts w:cs="Arial"/>
                <w:szCs w:val="18"/>
              </w:rPr>
              <w:t xml:space="preserve">As per link level performance model in TR 36.942 (Table A.2). </w:t>
            </w:r>
            <w:r w:rsidRPr="0087716F">
              <w:t xml:space="preserve">α, attenuation = 0.4, </w:t>
            </w:r>
            <w:r w:rsidRPr="0087716F">
              <w:rPr>
                <w:rFonts w:hint="eastAsia"/>
                <w:lang w:eastAsia="zh-CN"/>
              </w:rPr>
              <w:t>SNIR</w:t>
            </w:r>
            <w:r w:rsidRPr="0087716F">
              <w:rPr>
                <w:vertAlign w:val="subscript"/>
              </w:rPr>
              <w:t>MIN</w:t>
            </w:r>
            <w:r w:rsidRPr="0087716F">
              <w:t xml:space="preserve">, dB = -10, </w:t>
            </w:r>
            <w:r w:rsidRPr="0087716F">
              <w:rPr>
                <w:rFonts w:hint="eastAsia"/>
                <w:lang w:eastAsia="zh-CN"/>
              </w:rPr>
              <w:t>SNIR</w:t>
            </w:r>
            <w:r w:rsidRPr="0087716F">
              <w:rPr>
                <w:vertAlign w:val="subscript"/>
              </w:rPr>
              <w:t>MAX</w:t>
            </w:r>
            <w:r w:rsidRPr="0087716F">
              <w:t>, dB = 22 (subclause 5.2.3.6 from TR 38.828).</w:t>
            </w:r>
          </w:p>
        </w:tc>
        <w:tc>
          <w:tcPr>
            <w:tcW w:w="2052" w:type="dxa"/>
            <w:vAlign w:val="center"/>
          </w:tcPr>
          <w:p w14:paraId="6100F5B8" w14:textId="77777777" w:rsidR="001A58CB" w:rsidRPr="0087716F" w:rsidRDefault="001A58CB" w:rsidP="001A58CB">
            <w:pPr>
              <w:pStyle w:val="TAL"/>
              <w:jc w:val="center"/>
              <w:rPr>
                <w:rFonts w:eastAsia="SimSun" w:cs="Arial"/>
                <w:lang w:eastAsia="zh-CN"/>
              </w:rPr>
            </w:pPr>
            <w:r w:rsidRPr="0087716F">
              <w:rPr>
                <w:rFonts w:cs="Arial"/>
                <w:szCs w:val="18"/>
              </w:rPr>
              <w:t>NA</w:t>
            </w:r>
          </w:p>
        </w:tc>
      </w:tr>
    </w:tbl>
    <w:p w14:paraId="233D5BB6" w14:textId="77777777" w:rsidR="001A58CB" w:rsidRPr="0087716F" w:rsidRDefault="001A58CB" w:rsidP="001A58CB"/>
    <w:p w14:paraId="03F42B10" w14:textId="451CF5B9" w:rsidR="001A58CB" w:rsidRPr="0087716F" w:rsidRDefault="001A58CB" w:rsidP="001A58CB">
      <w:pPr>
        <w:pStyle w:val="Heading4"/>
        <w:rPr>
          <w:rFonts w:eastAsia="SimSun"/>
          <w:lang w:eastAsia="zh-CN"/>
        </w:rPr>
      </w:pPr>
      <w:bookmarkStart w:id="305" w:name="_Toc36034763"/>
      <w:bookmarkStart w:id="306" w:name="_Toc42537358"/>
      <w:bookmarkStart w:id="307" w:name="_Toc46356423"/>
      <w:bookmarkStart w:id="308" w:name="_Toc52566337"/>
      <w:bookmarkStart w:id="309" w:name="_Toc61187245"/>
      <w:bookmarkStart w:id="310" w:name="_Toc66398657"/>
      <w:bookmarkStart w:id="311" w:name="_Toc66398874"/>
      <w:bookmarkStart w:id="312" w:name="_Toc66432591"/>
      <w:bookmarkStart w:id="313" w:name="_Toc66433370"/>
      <w:bookmarkStart w:id="314" w:name="_Toc66436145"/>
      <w:r w:rsidRPr="0087716F">
        <w:rPr>
          <w:rFonts w:eastAsia="SimSun" w:hint="eastAsia"/>
          <w:lang w:eastAsia="zh-CN"/>
        </w:rPr>
        <w:t>5.2.</w:t>
      </w:r>
      <w:r w:rsidRPr="0087716F">
        <w:rPr>
          <w:rFonts w:eastAsia="SimSun"/>
          <w:lang w:eastAsia="zh-CN"/>
        </w:rPr>
        <w:t>3</w:t>
      </w:r>
      <w:r w:rsidRPr="0087716F">
        <w:rPr>
          <w:rFonts w:eastAsia="SimSun" w:hint="eastAsia"/>
          <w:lang w:eastAsia="zh-CN"/>
        </w:rPr>
        <w:t>.</w:t>
      </w:r>
      <w:r w:rsidRPr="0087716F">
        <w:rPr>
          <w:rFonts w:eastAsia="SimSun"/>
          <w:lang w:eastAsia="zh-CN"/>
        </w:rPr>
        <w:t>3</w:t>
      </w:r>
      <w:r w:rsidR="00E27B11" w:rsidRPr="00535751">
        <w:tab/>
      </w:r>
      <w:r w:rsidRPr="0087716F">
        <w:rPr>
          <w:rFonts w:eastAsia="SimSun"/>
          <w:lang w:eastAsia="zh-CN"/>
        </w:rPr>
        <w:t>ACLR and ACS</w:t>
      </w:r>
      <w:bookmarkEnd w:id="305"/>
      <w:bookmarkEnd w:id="306"/>
      <w:bookmarkEnd w:id="307"/>
      <w:bookmarkEnd w:id="308"/>
      <w:bookmarkEnd w:id="309"/>
      <w:bookmarkEnd w:id="310"/>
      <w:bookmarkEnd w:id="311"/>
      <w:bookmarkEnd w:id="312"/>
      <w:bookmarkEnd w:id="313"/>
      <w:bookmarkEnd w:id="314"/>
    </w:p>
    <w:p w14:paraId="4924C567" w14:textId="77777777" w:rsidR="001A58CB" w:rsidRPr="0087716F" w:rsidRDefault="001A58CB" w:rsidP="00902470">
      <w:pPr>
        <w:pStyle w:val="TH"/>
      </w:pPr>
      <w:r w:rsidRPr="0087716F">
        <w:t>Table 5.</w:t>
      </w:r>
      <w:r w:rsidRPr="0087716F">
        <w:rPr>
          <w:lang w:eastAsia="ko-KR"/>
        </w:rPr>
        <w:t>2</w:t>
      </w:r>
      <w:r w:rsidRPr="0087716F">
        <w:t>.3.3-1: ACLR and ACS for case5 and case6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1901"/>
        <w:gridCol w:w="2819"/>
        <w:gridCol w:w="2455"/>
        <w:gridCol w:w="2456"/>
      </w:tblGrid>
      <w:tr w:rsidR="001A58CB" w:rsidRPr="0087716F" w14:paraId="12077888" w14:textId="77777777" w:rsidTr="001A58CB">
        <w:trPr>
          <w:tblHeader/>
          <w:jc w:val="center"/>
        </w:trPr>
        <w:tc>
          <w:tcPr>
            <w:tcW w:w="1919" w:type="dxa"/>
            <w:vMerge w:val="restart"/>
            <w:shd w:val="clear" w:color="auto" w:fill="C6D9F1"/>
            <w:vAlign w:val="center"/>
          </w:tcPr>
          <w:p w14:paraId="22B5C9ED" w14:textId="77777777" w:rsidR="001A58CB" w:rsidRPr="0087716F" w:rsidRDefault="001A58CB" w:rsidP="001A58CB">
            <w:pPr>
              <w:pStyle w:val="TAH"/>
            </w:pPr>
            <w:r w:rsidRPr="0087716F">
              <w:t>Parameter</w:t>
            </w:r>
          </w:p>
        </w:tc>
        <w:tc>
          <w:tcPr>
            <w:tcW w:w="7856" w:type="dxa"/>
            <w:gridSpan w:val="3"/>
            <w:shd w:val="clear" w:color="auto" w:fill="C6D9F1"/>
            <w:vAlign w:val="center"/>
          </w:tcPr>
          <w:p w14:paraId="331043D8" w14:textId="77777777" w:rsidR="001A58CB" w:rsidRPr="0087716F" w:rsidRDefault="001A58CB" w:rsidP="001A58CB">
            <w:pPr>
              <w:pStyle w:val="TAH"/>
            </w:pPr>
            <w:r w:rsidRPr="0087716F">
              <w:t>Value</w:t>
            </w:r>
          </w:p>
        </w:tc>
      </w:tr>
      <w:tr w:rsidR="001A58CB" w:rsidRPr="0087716F" w14:paraId="18DC31A9" w14:textId="77777777" w:rsidTr="001A58CB">
        <w:trPr>
          <w:jc w:val="center"/>
        </w:trPr>
        <w:tc>
          <w:tcPr>
            <w:tcW w:w="1919" w:type="dxa"/>
            <w:vMerge/>
            <w:shd w:val="clear" w:color="auto" w:fill="auto"/>
            <w:vAlign w:val="center"/>
          </w:tcPr>
          <w:p w14:paraId="43A7C2B0" w14:textId="77777777" w:rsidR="001A58CB" w:rsidRPr="0087716F" w:rsidRDefault="001A58CB" w:rsidP="001A58CB">
            <w:pPr>
              <w:pStyle w:val="TAL"/>
              <w:jc w:val="center"/>
              <w:rPr>
                <w:rFonts w:eastAsia="SimSun" w:cs="Arial"/>
                <w:szCs w:val="18"/>
                <w:lang w:eastAsia="zh-CN"/>
              </w:rPr>
            </w:pPr>
          </w:p>
        </w:tc>
        <w:tc>
          <w:tcPr>
            <w:tcW w:w="2866" w:type="dxa"/>
            <w:shd w:val="clear" w:color="auto" w:fill="auto"/>
            <w:vAlign w:val="center"/>
          </w:tcPr>
          <w:p w14:paraId="15E4A624" w14:textId="77777777" w:rsidR="001A58CB" w:rsidRPr="0087716F" w:rsidRDefault="001A58CB" w:rsidP="001A58CB">
            <w:pPr>
              <w:pStyle w:val="TAL"/>
              <w:jc w:val="center"/>
              <w:rPr>
                <w:rFonts w:eastAsia="SimSun" w:cs="Arial"/>
                <w:szCs w:val="18"/>
                <w:lang w:eastAsia="zh-CN"/>
              </w:rPr>
            </w:pPr>
            <w:r w:rsidRPr="0087716F">
              <w:rPr>
                <w:rFonts w:eastAsia="SimSun" w:cs="Arial"/>
                <w:szCs w:val="18"/>
                <w:lang w:eastAsia="zh-CN"/>
              </w:rPr>
              <w:t>NR</w:t>
            </w:r>
            <w:r w:rsidRPr="0087716F">
              <w:rPr>
                <w:rFonts w:eastAsia="SimSun" w:cs="Arial" w:hint="eastAsia"/>
                <w:szCs w:val="18"/>
                <w:lang w:eastAsia="zh-CN"/>
              </w:rPr>
              <w:t xml:space="preserve"> UE</w:t>
            </w:r>
          </w:p>
        </w:tc>
        <w:tc>
          <w:tcPr>
            <w:tcW w:w="2495" w:type="dxa"/>
            <w:vAlign w:val="center"/>
          </w:tcPr>
          <w:p w14:paraId="7FC68280" w14:textId="77777777" w:rsidR="001A58CB" w:rsidRPr="0087716F" w:rsidRDefault="001A58CB" w:rsidP="001A58CB">
            <w:pPr>
              <w:pStyle w:val="TAL"/>
              <w:jc w:val="center"/>
              <w:rPr>
                <w:rFonts w:eastAsia="SimSun" w:cs="Arial"/>
                <w:szCs w:val="18"/>
                <w:lang w:eastAsia="zh-CN"/>
              </w:rPr>
            </w:pPr>
            <w:r w:rsidRPr="0087716F">
              <w:rPr>
                <w:rFonts w:eastAsia="SimSun" w:cs="Arial"/>
                <w:szCs w:val="18"/>
                <w:lang w:eastAsia="zh-CN"/>
              </w:rPr>
              <w:t>NR</w:t>
            </w:r>
            <w:r w:rsidRPr="0087716F">
              <w:rPr>
                <w:rFonts w:eastAsia="SimSun" w:cs="Arial" w:hint="eastAsia"/>
                <w:szCs w:val="18"/>
                <w:lang w:eastAsia="zh-CN"/>
              </w:rPr>
              <w:t xml:space="preserve"> </w:t>
            </w:r>
            <w:r w:rsidRPr="0087716F">
              <w:rPr>
                <w:rFonts w:eastAsia="SimSun" w:cs="Arial"/>
                <w:szCs w:val="18"/>
                <w:lang w:eastAsia="zh-CN"/>
              </w:rPr>
              <w:t>BS</w:t>
            </w:r>
          </w:p>
        </w:tc>
        <w:tc>
          <w:tcPr>
            <w:tcW w:w="2495" w:type="dxa"/>
            <w:vAlign w:val="center"/>
          </w:tcPr>
          <w:p w14:paraId="7D895704"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 xml:space="preserve">NR </w:t>
            </w:r>
            <w:r w:rsidRPr="0087716F">
              <w:rPr>
                <w:rFonts w:eastAsia="SimSun" w:cs="Arial"/>
                <w:szCs w:val="18"/>
                <w:lang w:eastAsia="zh-CN"/>
              </w:rPr>
              <w:t>V2X UE</w:t>
            </w:r>
          </w:p>
        </w:tc>
      </w:tr>
      <w:tr w:rsidR="001A58CB" w:rsidRPr="0087716F" w14:paraId="40BA77A6" w14:textId="77777777" w:rsidTr="001A58CB">
        <w:trPr>
          <w:jc w:val="center"/>
        </w:trPr>
        <w:tc>
          <w:tcPr>
            <w:tcW w:w="1919" w:type="dxa"/>
            <w:shd w:val="clear" w:color="auto" w:fill="auto"/>
            <w:vAlign w:val="center"/>
          </w:tcPr>
          <w:p w14:paraId="5269E7F3" w14:textId="77777777" w:rsidR="001A58CB" w:rsidRPr="0087716F" w:rsidRDefault="001A58CB" w:rsidP="001A58CB">
            <w:pPr>
              <w:pStyle w:val="TAL"/>
              <w:jc w:val="both"/>
              <w:rPr>
                <w:rFonts w:cs="Arial"/>
                <w:szCs w:val="18"/>
              </w:rPr>
            </w:pPr>
            <w:r w:rsidRPr="0087716F">
              <w:rPr>
                <w:rFonts w:cs="Arial"/>
                <w:szCs w:val="18"/>
              </w:rPr>
              <w:t>ACLR</w:t>
            </w:r>
          </w:p>
        </w:tc>
        <w:tc>
          <w:tcPr>
            <w:tcW w:w="2866" w:type="dxa"/>
            <w:shd w:val="clear" w:color="auto" w:fill="auto"/>
            <w:vAlign w:val="center"/>
          </w:tcPr>
          <w:p w14:paraId="43F44106" w14:textId="77777777" w:rsidR="001A58CB" w:rsidRPr="0087716F" w:rsidRDefault="001A58CB" w:rsidP="001A58CB">
            <w:pPr>
              <w:pStyle w:val="TAL"/>
              <w:jc w:val="center"/>
              <w:rPr>
                <w:rFonts w:cs="Arial"/>
                <w:szCs w:val="18"/>
              </w:rPr>
            </w:pPr>
            <w:r w:rsidRPr="0087716F">
              <w:rPr>
                <w:rFonts w:cs="Arial"/>
                <w:szCs w:val="18"/>
              </w:rPr>
              <w:t>30 dB</w:t>
            </w:r>
          </w:p>
        </w:tc>
        <w:tc>
          <w:tcPr>
            <w:tcW w:w="2495" w:type="dxa"/>
            <w:vAlign w:val="center"/>
          </w:tcPr>
          <w:p w14:paraId="0C6F64AA" w14:textId="77777777" w:rsidR="001A58CB" w:rsidRPr="0087716F" w:rsidRDefault="001A58CB" w:rsidP="001A58CB">
            <w:pPr>
              <w:pStyle w:val="TAL"/>
              <w:jc w:val="center"/>
              <w:rPr>
                <w:rFonts w:cs="Arial"/>
                <w:szCs w:val="18"/>
              </w:rPr>
            </w:pPr>
            <w:r w:rsidRPr="0087716F">
              <w:rPr>
                <w:rFonts w:eastAsia="SimSun" w:cs="Arial" w:hint="eastAsia"/>
                <w:szCs w:val="18"/>
                <w:lang w:eastAsia="zh-CN"/>
              </w:rPr>
              <w:t>NA</w:t>
            </w:r>
          </w:p>
        </w:tc>
        <w:tc>
          <w:tcPr>
            <w:tcW w:w="2495" w:type="dxa"/>
            <w:vAlign w:val="center"/>
          </w:tcPr>
          <w:p w14:paraId="28758D4C" w14:textId="77777777" w:rsidR="001A58CB" w:rsidRPr="0087716F" w:rsidRDefault="001A58CB" w:rsidP="001A58CB">
            <w:pPr>
              <w:pStyle w:val="TAL"/>
              <w:jc w:val="center"/>
              <w:rPr>
                <w:rFonts w:cs="Arial"/>
                <w:szCs w:val="18"/>
              </w:rPr>
            </w:pPr>
            <w:r w:rsidRPr="0087716F">
              <w:rPr>
                <w:rFonts w:cs="Arial"/>
                <w:lang w:eastAsia="ko-KR"/>
              </w:rPr>
              <w:t>30 + X dB</w:t>
            </w:r>
          </w:p>
        </w:tc>
      </w:tr>
      <w:tr w:rsidR="001A58CB" w:rsidRPr="0087716F" w14:paraId="7486400B" w14:textId="77777777" w:rsidTr="001A58CB">
        <w:trPr>
          <w:jc w:val="center"/>
        </w:trPr>
        <w:tc>
          <w:tcPr>
            <w:tcW w:w="1919" w:type="dxa"/>
            <w:shd w:val="clear" w:color="auto" w:fill="auto"/>
            <w:vAlign w:val="center"/>
          </w:tcPr>
          <w:p w14:paraId="4C8CE961" w14:textId="77777777" w:rsidR="001A58CB" w:rsidRPr="0087716F" w:rsidRDefault="001A58CB" w:rsidP="001A58CB">
            <w:pPr>
              <w:pStyle w:val="TAL"/>
              <w:jc w:val="both"/>
              <w:rPr>
                <w:rFonts w:cs="Arial"/>
                <w:szCs w:val="18"/>
              </w:rPr>
            </w:pPr>
            <w:r w:rsidRPr="0087716F">
              <w:rPr>
                <w:rFonts w:cs="Arial"/>
                <w:szCs w:val="18"/>
                <w:lang w:eastAsia="ko-KR"/>
              </w:rPr>
              <w:t>ACS</w:t>
            </w:r>
          </w:p>
        </w:tc>
        <w:tc>
          <w:tcPr>
            <w:tcW w:w="2866" w:type="dxa"/>
            <w:shd w:val="clear" w:color="auto" w:fill="auto"/>
            <w:vAlign w:val="center"/>
          </w:tcPr>
          <w:p w14:paraId="54E2126B" w14:textId="77777777" w:rsidR="001A58CB" w:rsidRPr="0087716F" w:rsidRDefault="001A58CB" w:rsidP="001A58CB">
            <w:pPr>
              <w:pStyle w:val="TAL"/>
              <w:jc w:val="center"/>
              <w:rPr>
                <w:rFonts w:eastAsia="SimSun" w:cs="Arial"/>
                <w:szCs w:val="18"/>
                <w:lang w:eastAsia="zh-CN"/>
              </w:rPr>
            </w:pPr>
            <w:r w:rsidRPr="0087716F">
              <w:rPr>
                <w:rFonts w:eastAsia="SimSun" w:cs="Arial" w:hint="eastAsia"/>
                <w:szCs w:val="18"/>
                <w:lang w:eastAsia="zh-CN"/>
              </w:rPr>
              <w:t>NA</w:t>
            </w:r>
          </w:p>
        </w:tc>
        <w:tc>
          <w:tcPr>
            <w:tcW w:w="2495" w:type="dxa"/>
            <w:vAlign w:val="center"/>
          </w:tcPr>
          <w:p w14:paraId="7FE96716" w14:textId="77777777" w:rsidR="001A58CB" w:rsidRPr="0087716F" w:rsidRDefault="001A58CB" w:rsidP="001A58CB">
            <w:pPr>
              <w:pStyle w:val="TAL"/>
              <w:jc w:val="center"/>
              <w:rPr>
                <w:rFonts w:eastAsia="SimSun" w:cs="Arial"/>
                <w:szCs w:val="18"/>
                <w:lang w:eastAsia="zh-CN"/>
              </w:rPr>
            </w:pPr>
            <w:r w:rsidRPr="0087716F">
              <w:rPr>
                <w:rFonts w:cs="Arial"/>
                <w:szCs w:val="18"/>
              </w:rPr>
              <w:t>46 dB</w:t>
            </w:r>
          </w:p>
        </w:tc>
        <w:tc>
          <w:tcPr>
            <w:tcW w:w="2495" w:type="dxa"/>
            <w:vAlign w:val="center"/>
          </w:tcPr>
          <w:p w14:paraId="3824BD7D" w14:textId="77777777" w:rsidR="001A58CB" w:rsidRPr="0087716F" w:rsidRDefault="001A58CB" w:rsidP="001A58CB">
            <w:pPr>
              <w:pStyle w:val="TAL"/>
              <w:jc w:val="center"/>
              <w:rPr>
                <w:rFonts w:eastAsia="SimSun" w:cs="Arial"/>
                <w:szCs w:val="18"/>
                <w:lang w:eastAsia="zh-CN"/>
              </w:rPr>
            </w:pPr>
            <w:r w:rsidRPr="0087716F">
              <w:rPr>
                <w:rFonts w:cs="Arial"/>
                <w:lang w:eastAsia="ko-KR"/>
              </w:rPr>
              <w:t>33+ X dB</w:t>
            </w:r>
          </w:p>
        </w:tc>
      </w:tr>
    </w:tbl>
    <w:p w14:paraId="5D53EBD1" w14:textId="77777777" w:rsidR="001A58CB" w:rsidRPr="0087716F" w:rsidRDefault="001A58CB" w:rsidP="001A58CB"/>
    <w:p w14:paraId="778A9AA6" w14:textId="2D7B31A5" w:rsidR="001A58CB" w:rsidRPr="0087716F" w:rsidRDefault="001A58CB" w:rsidP="001A58CB">
      <w:pPr>
        <w:pStyle w:val="Heading4"/>
        <w:rPr>
          <w:rFonts w:eastAsia="SimSun"/>
          <w:lang w:eastAsia="zh-CN"/>
        </w:rPr>
      </w:pPr>
      <w:bookmarkStart w:id="315" w:name="_Toc36034764"/>
      <w:bookmarkStart w:id="316" w:name="_Toc42537359"/>
      <w:bookmarkStart w:id="317" w:name="_Toc46356424"/>
      <w:bookmarkStart w:id="318" w:name="_Toc52566338"/>
      <w:bookmarkStart w:id="319" w:name="_Toc61187246"/>
      <w:bookmarkStart w:id="320" w:name="_Toc66398658"/>
      <w:bookmarkStart w:id="321" w:name="_Toc66398875"/>
      <w:bookmarkStart w:id="322" w:name="_Toc66432592"/>
      <w:bookmarkStart w:id="323" w:name="_Toc66433371"/>
      <w:bookmarkStart w:id="324" w:name="_Toc66436146"/>
      <w:r w:rsidRPr="0087716F">
        <w:rPr>
          <w:rFonts w:eastAsia="SimSun" w:hint="eastAsia"/>
          <w:lang w:eastAsia="zh-CN"/>
        </w:rPr>
        <w:t>5.2.</w:t>
      </w:r>
      <w:r w:rsidRPr="0087716F">
        <w:rPr>
          <w:rFonts w:eastAsia="SimSun"/>
          <w:lang w:eastAsia="zh-CN"/>
        </w:rPr>
        <w:t>3</w:t>
      </w:r>
      <w:r w:rsidRPr="0087716F">
        <w:rPr>
          <w:rFonts w:eastAsia="SimSun" w:hint="eastAsia"/>
          <w:lang w:eastAsia="zh-CN"/>
        </w:rPr>
        <w:t>.</w:t>
      </w:r>
      <w:r w:rsidRPr="0087716F">
        <w:rPr>
          <w:rFonts w:eastAsia="SimSun"/>
          <w:lang w:eastAsia="zh-CN"/>
        </w:rPr>
        <w:t>4</w:t>
      </w:r>
      <w:r w:rsidR="00E27B11" w:rsidRPr="00535751">
        <w:tab/>
      </w:r>
      <w:r w:rsidRPr="0087716F">
        <w:rPr>
          <w:rFonts w:eastAsia="SimSun"/>
          <w:lang w:eastAsia="zh-CN"/>
        </w:rPr>
        <w:t>Power control</w:t>
      </w:r>
      <w:bookmarkEnd w:id="315"/>
      <w:bookmarkEnd w:id="316"/>
      <w:bookmarkEnd w:id="317"/>
      <w:bookmarkEnd w:id="318"/>
      <w:bookmarkEnd w:id="319"/>
      <w:bookmarkEnd w:id="320"/>
      <w:bookmarkEnd w:id="321"/>
      <w:bookmarkEnd w:id="322"/>
      <w:bookmarkEnd w:id="323"/>
      <w:bookmarkEnd w:id="324"/>
    </w:p>
    <w:p w14:paraId="1B5BB776" w14:textId="77777777" w:rsidR="001A58CB" w:rsidRPr="0087716F" w:rsidRDefault="001A58CB" w:rsidP="001A58CB">
      <w:pPr>
        <w:rPr>
          <w:lang w:eastAsia="ja-JP"/>
        </w:rPr>
      </w:pPr>
      <w:bookmarkStart w:id="325" w:name="OLE_LINK10"/>
      <w:r w:rsidRPr="0087716F">
        <w:rPr>
          <w:lang w:eastAsia="ja-JP"/>
        </w:rPr>
        <w:t>For downlink</w:t>
      </w:r>
      <w:r w:rsidRPr="0087716F">
        <w:rPr>
          <w:rFonts w:hint="eastAsia"/>
          <w:lang w:eastAsia="ja-JP"/>
        </w:rPr>
        <w:t xml:space="preserve"> scenario</w:t>
      </w:r>
      <w:r w:rsidRPr="0087716F">
        <w:rPr>
          <w:lang w:eastAsia="ja-JP"/>
        </w:rPr>
        <w:t>, no power control scheme is applied.</w:t>
      </w:r>
    </w:p>
    <w:bookmarkEnd w:id="325"/>
    <w:p w14:paraId="2899E5BD" w14:textId="77777777" w:rsidR="001A58CB" w:rsidRPr="0087716F" w:rsidRDefault="001A58CB" w:rsidP="001A58CB">
      <w:pPr>
        <w:pStyle w:val="TAL"/>
      </w:pPr>
      <w:r w:rsidRPr="0087716F">
        <w:rPr>
          <w:rFonts w:eastAsia="SimSun" w:hint="eastAsia"/>
          <w:lang w:eastAsia="zh-CN"/>
        </w:rPr>
        <w:t xml:space="preserve">For </w:t>
      </w:r>
      <w:r w:rsidRPr="0087716F">
        <w:rPr>
          <w:rFonts w:eastAsia="SimSun"/>
          <w:lang w:eastAsia="zh-CN"/>
        </w:rPr>
        <w:t xml:space="preserve">NR </w:t>
      </w:r>
      <w:r w:rsidRPr="0087716F">
        <w:rPr>
          <w:rFonts w:cs="Arial"/>
          <w:szCs w:val="18"/>
        </w:rPr>
        <w:t xml:space="preserve">WAN UE </w:t>
      </w:r>
      <w:r w:rsidRPr="0087716F">
        <w:rPr>
          <w:lang w:eastAsia="ja-JP"/>
        </w:rPr>
        <w:t>uplink</w:t>
      </w:r>
      <w:r w:rsidRPr="0087716F">
        <w:rPr>
          <w:rFonts w:hint="eastAsia"/>
          <w:lang w:eastAsia="ja-JP"/>
        </w:rPr>
        <w:t xml:space="preserve"> scenario</w:t>
      </w:r>
      <w:r w:rsidRPr="0087716F">
        <w:rPr>
          <w:rFonts w:cs="Arial"/>
          <w:szCs w:val="18"/>
        </w:rPr>
        <w:t xml:space="preserve"> transmit power control, t</w:t>
      </w:r>
      <w:r w:rsidRPr="0087716F">
        <w:t>he following power control equation shall be used for the initial uplink coexistence simulations:</w:t>
      </w:r>
    </w:p>
    <w:p w14:paraId="330F3C28" w14:textId="77777777" w:rsidR="001A58CB" w:rsidRPr="0087716F" w:rsidRDefault="001A58CB" w:rsidP="001A58CB">
      <w:r w:rsidRPr="0087716F">
        <w:rPr>
          <w:position w:val="-40"/>
        </w:rPr>
        <w:object w:dxaOrig="4099" w:dyaOrig="920" w14:anchorId="1E7D3724">
          <v:shape id="_x0000_i1029" type="#_x0000_t75" style="width:180pt;height:41.5pt" o:ole="" fillcolor="#0c9">
            <v:imagedata r:id="rId25" o:title=""/>
          </v:shape>
          <o:OLEObject Type="Embed" ProgID="Equation.3" ShapeID="_x0000_i1029" DrawAspect="Content" ObjectID="_1679377692" r:id="rId27"/>
        </w:object>
      </w:r>
    </w:p>
    <w:p w14:paraId="0DCDC221" w14:textId="77777777" w:rsidR="001A58CB" w:rsidRPr="0087716F" w:rsidRDefault="001A58CB" w:rsidP="001A58CB">
      <w:r w:rsidRPr="0087716F">
        <w:t xml:space="preserve">where </w:t>
      </w:r>
      <w:r w:rsidRPr="0087716F">
        <w:rPr>
          <w:i/>
        </w:rPr>
        <w:t>P</w:t>
      </w:r>
      <w:r w:rsidRPr="0087716F">
        <w:rPr>
          <w:vertAlign w:val="subscript"/>
        </w:rPr>
        <w:t>max</w:t>
      </w:r>
      <w:r w:rsidRPr="0087716F">
        <w:t xml:space="preserve"> is the maximum transmit power, </w:t>
      </w:r>
      <w:r w:rsidRPr="0087716F">
        <w:rPr>
          <w:i/>
        </w:rPr>
        <w:t>R</w:t>
      </w:r>
      <w:r w:rsidRPr="0087716F">
        <w:rPr>
          <w:vertAlign w:val="subscript"/>
        </w:rPr>
        <w:t>min</w:t>
      </w:r>
      <w:r w:rsidRPr="0087716F">
        <w:t xml:space="preserve"> is the minimum power reduction ratio to prevent UEs with good channels to transmit at very low power level, </w:t>
      </w:r>
      <w:r w:rsidRPr="0087716F">
        <w:rPr>
          <w:i/>
        </w:rPr>
        <w:t>CL</w:t>
      </w:r>
      <w:r w:rsidRPr="0087716F">
        <w:t xml:space="preserve"> is the path </w:t>
      </w:r>
      <w:r w:rsidRPr="0087716F">
        <w:rPr>
          <w:rFonts w:hint="eastAsia"/>
          <w:lang w:eastAsia="zh-CN"/>
        </w:rPr>
        <w:t xml:space="preserve">coupling loss </w:t>
      </w:r>
      <w:r w:rsidRPr="0087716F">
        <w:t xml:space="preserve">defined as max{path loss-G_Tx-G_Rx, MCL}, where path loss is </w:t>
      </w:r>
      <w:r w:rsidRPr="0087716F">
        <w:rPr>
          <w:rFonts w:hint="eastAsia"/>
          <w:lang w:eastAsia="zh-CN"/>
        </w:rPr>
        <w:t>propagation</w:t>
      </w:r>
      <w:r w:rsidRPr="0087716F">
        <w:t xml:space="preserve"> loss plus shadowfading, G_TX is the transmitter antenna gain in the direction of the receiver, G_RX is the receiver antenna gain in the direction of the transmitter and </w:t>
      </w:r>
      <w:r w:rsidRPr="0087716F">
        <w:rPr>
          <w:i/>
        </w:rPr>
        <w:t>CL</w:t>
      </w:r>
      <w:r w:rsidRPr="0087716F">
        <w:rPr>
          <w:i/>
          <w:vertAlign w:val="subscript"/>
        </w:rPr>
        <w:t>x-</w:t>
      </w:r>
      <w:r w:rsidRPr="0087716F">
        <w:rPr>
          <w:vertAlign w:val="subscript"/>
        </w:rPr>
        <w:t>ile</w:t>
      </w:r>
      <w:r w:rsidRPr="0087716F">
        <w:t xml:space="preserve"> is the </w:t>
      </w:r>
      <w:r w:rsidRPr="0087716F">
        <w:rPr>
          <w:i/>
        </w:rPr>
        <w:t>x</w:t>
      </w:r>
      <w:r w:rsidRPr="0087716F">
        <w:t xml:space="preserve">-percentile </w:t>
      </w:r>
      <w:r w:rsidRPr="0087716F">
        <w:rPr>
          <w:i/>
        </w:rPr>
        <w:t>CL</w:t>
      </w:r>
      <w:r w:rsidRPr="0087716F">
        <w:t xml:space="preserve"> value. With this power control equation, the </w:t>
      </w:r>
      <w:r w:rsidRPr="0087716F">
        <w:rPr>
          <w:i/>
        </w:rPr>
        <w:t>x</w:t>
      </w:r>
      <w:r w:rsidRPr="0087716F">
        <w:t xml:space="preserve"> percent of UEs that have the highest </w:t>
      </w:r>
      <w:r w:rsidRPr="0087716F">
        <w:rPr>
          <w:rFonts w:hint="eastAsia"/>
          <w:lang w:eastAsia="zh-CN"/>
        </w:rPr>
        <w:t xml:space="preserve">coupling </w:t>
      </w:r>
      <w:r w:rsidRPr="0087716F">
        <w:t xml:space="preserve">loss will transmit at </w:t>
      </w:r>
      <w:r w:rsidRPr="0087716F">
        <w:rPr>
          <w:i/>
        </w:rPr>
        <w:t>P</w:t>
      </w:r>
      <w:r w:rsidRPr="0087716F">
        <w:rPr>
          <w:vertAlign w:val="subscript"/>
        </w:rPr>
        <w:t>max</w:t>
      </w:r>
      <w:r w:rsidRPr="0087716F">
        <w:t>.  Finally, 0&lt;</w:t>
      </w:r>
      <w:r w:rsidRPr="0087716F">
        <w:sym w:font="Symbol" w:char="F067"/>
      </w:r>
      <w:r w:rsidRPr="0087716F">
        <w:t>&lt;=1 is the balancing factor for UEs with bad channel and UEs with good channel:</w:t>
      </w:r>
    </w:p>
    <w:p w14:paraId="299D1DE4" w14:textId="77777777" w:rsidR="001A58CB" w:rsidRPr="0087716F" w:rsidRDefault="001A58CB" w:rsidP="001A58CB">
      <w:pPr>
        <w:pStyle w:val="B1"/>
        <w:rPr>
          <w:lang w:eastAsia="ja-JP"/>
        </w:rPr>
      </w:pPr>
      <w:r w:rsidRPr="0087716F">
        <w:rPr>
          <w:lang w:eastAsia="ja-JP"/>
        </w:rPr>
        <w:t>-</w:t>
      </w:r>
      <w:r w:rsidRPr="0087716F">
        <w:rPr>
          <w:lang w:eastAsia="ja-JP"/>
        </w:rPr>
        <w:tab/>
        <w:t>CLx-ile = 88 + 10*log10(200/X), where X is UL transmission BW (MHz)</w:t>
      </w:r>
    </w:p>
    <w:p w14:paraId="0B908C9F" w14:textId="77777777" w:rsidR="001A58CB" w:rsidRPr="0087716F" w:rsidRDefault="001A58CB" w:rsidP="001A58CB">
      <w:pPr>
        <w:pStyle w:val="B1"/>
        <w:rPr>
          <w:lang w:eastAsia="ja-JP"/>
        </w:rPr>
      </w:pPr>
      <w:r w:rsidRPr="0087716F">
        <w:rPr>
          <w:lang w:eastAsia="ja-JP"/>
        </w:rPr>
        <w:t>-</w:t>
      </w:r>
      <w:r w:rsidRPr="0087716F">
        <w:rPr>
          <w:lang w:eastAsia="ja-JP"/>
        </w:rPr>
        <w:tab/>
        <w:t>γ = 1</w:t>
      </w:r>
    </w:p>
    <w:p w14:paraId="436F6C9B" w14:textId="77777777" w:rsidR="001A58CB" w:rsidRPr="0087716F" w:rsidRDefault="001A58CB" w:rsidP="001A58CB">
      <w:pPr>
        <w:pStyle w:val="B1"/>
        <w:rPr>
          <w:lang w:eastAsia="ja-JP"/>
        </w:rPr>
      </w:pPr>
      <w:r w:rsidRPr="0087716F">
        <w:rPr>
          <w:lang w:eastAsia="ja-JP"/>
        </w:rPr>
        <w:t>-</w:t>
      </w:r>
      <w:r w:rsidRPr="0087716F">
        <w:rPr>
          <w:lang w:eastAsia="ja-JP"/>
        </w:rPr>
        <w:tab/>
      </w:r>
      <w:r w:rsidRPr="0087716F">
        <w:rPr>
          <w:i/>
        </w:rPr>
        <w:t>R</w:t>
      </w:r>
      <w:r w:rsidRPr="0087716F">
        <w:rPr>
          <w:vertAlign w:val="subscript"/>
        </w:rPr>
        <w:t>min</w:t>
      </w:r>
      <w:r w:rsidRPr="0087716F">
        <w:rPr>
          <w:lang w:eastAsia="ja-JP"/>
        </w:rPr>
        <w:t xml:space="preserve"> = -60dB for 23dBm</w:t>
      </w:r>
    </w:p>
    <w:p w14:paraId="24A63CAB" w14:textId="77777777" w:rsidR="001A58CB" w:rsidRPr="0087716F" w:rsidRDefault="001A58CB" w:rsidP="001A58CB">
      <w:pPr>
        <w:rPr>
          <w:rFonts w:eastAsia="SimSun"/>
          <w:lang w:eastAsia="zh-CN"/>
        </w:rPr>
      </w:pPr>
    </w:p>
    <w:p w14:paraId="1872351B" w14:textId="77777777" w:rsidR="001A58CB" w:rsidRPr="0087716F" w:rsidRDefault="001A58CB" w:rsidP="001A58CB">
      <w:pPr>
        <w:rPr>
          <w:rFonts w:cs="Arial"/>
          <w:szCs w:val="18"/>
          <w:lang w:eastAsia="ko-KR"/>
        </w:rPr>
      </w:pPr>
      <w:r w:rsidRPr="0087716F">
        <w:rPr>
          <w:rFonts w:eastAsia="SimSun"/>
          <w:lang w:eastAsia="zh-CN"/>
        </w:rPr>
        <w:t>F</w:t>
      </w:r>
      <w:r w:rsidRPr="0087716F">
        <w:rPr>
          <w:rFonts w:eastAsia="SimSun" w:hint="eastAsia"/>
          <w:lang w:eastAsia="zh-CN"/>
        </w:rPr>
        <w:t xml:space="preserve">or </w:t>
      </w:r>
      <w:r w:rsidRPr="0087716F">
        <w:rPr>
          <w:rFonts w:cs="Arial"/>
          <w:szCs w:val="18"/>
          <w:lang w:eastAsia="ko-KR"/>
        </w:rPr>
        <w:t>NR V2X UE transmit power control, OLPC in TR36.786 is reused</w:t>
      </w:r>
      <w:r w:rsidR="00FB174E" w:rsidRPr="0087716F">
        <w:rPr>
          <w:rFonts w:cs="Arial"/>
          <w:szCs w:val="18"/>
          <w:lang w:eastAsia="ko-KR"/>
        </w:rPr>
        <w:t xml:space="preserve"> or no power control is used.</w:t>
      </w:r>
    </w:p>
    <w:p w14:paraId="706BFD22" w14:textId="77777777" w:rsidR="001A58CB" w:rsidRPr="0087716F" w:rsidRDefault="001A58CB" w:rsidP="001A58CB">
      <w:pPr>
        <w:rPr>
          <w:rFonts w:eastAsia="SimSun"/>
          <w:lang w:eastAsia="zh-CN"/>
        </w:rPr>
      </w:pPr>
      <w:r w:rsidRPr="0087716F">
        <w:rPr>
          <w:rFonts w:cs="Arial"/>
          <w:szCs w:val="18"/>
        </w:rPr>
        <w:lastRenderedPageBreak/>
        <w:t>CLxile = 112 - 10*log10(CBW / 10) for PC set 1</w:t>
      </w:r>
    </w:p>
    <w:p w14:paraId="79DB079F" w14:textId="77777777" w:rsidR="003C2B39" w:rsidRPr="0087716F" w:rsidRDefault="003C2B39" w:rsidP="00EE4267">
      <w:pPr>
        <w:rPr>
          <w:rFonts w:eastAsia="SimSun"/>
          <w:lang w:eastAsia="zh-CN"/>
        </w:rPr>
      </w:pPr>
    </w:p>
    <w:p w14:paraId="62C04BC8" w14:textId="77777777" w:rsidR="00DB2E03" w:rsidRPr="0087716F" w:rsidRDefault="00DB2E03" w:rsidP="00DB2E03">
      <w:pPr>
        <w:pStyle w:val="Heading3"/>
      </w:pPr>
      <w:bookmarkStart w:id="326" w:name="_Toc36034765"/>
      <w:bookmarkStart w:id="327" w:name="_Toc42537360"/>
      <w:bookmarkStart w:id="328" w:name="_Toc46356425"/>
      <w:bookmarkStart w:id="329" w:name="_Toc52566339"/>
      <w:bookmarkStart w:id="330" w:name="_Toc61187247"/>
      <w:bookmarkStart w:id="331" w:name="_Toc66398659"/>
      <w:bookmarkStart w:id="332" w:name="_Toc66398876"/>
      <w:bookmarkStart w:id="333" w:name="_Toc66432593"/>
      <w:bookmarkStart w:id="334" w:name="_Toc66433372"/>
      <w:bookmarkStart w:id="335" w:name="_Toc66436147"/>
      <w:r w:rsidRPr="0087716F">
        <w:t>5.2.4</w:t>
      </w:r>
      <w:r w:rsidRPr="0087716F">
        <w:tab/>
        <w:t xml:space="preserve">PRR performance metrics for </w:t>
      </w:r>
      <w:bookmarkStart w:id="336" w:name="OLE_LINK15"/>
      <w:r w:rsidRPr="0087716F">
        <w:t>NR V2X coexistence simulation</w:t>
      </w:r>
      <w:bookmarkEnd w:id="326"/>
      <w:bookmarkEnd w:id="327"/>
      <w:bookmarkEnd w:id="328"/>
      <w:bookmarkEnd w:id="329"/>
      <w:bookmarkEnd w:id="330"/>
      <w:bookmarkEnd w:id="331"/>
      <w:bookmarkEnd w:id="332"/>
      <w:bookmarkEnd w:id="336"/>
      <w:bookmarkEnd w:id="333"/>
      <w:bookmarkEnd w:id="334"/>
      <w:bookmarkEnd w:id="335"/>
    </w:p>
    <w:p w14:paraId="06281C97" w14:textId="77777777" w:rsidR="00DB2E03" w:rsidRPr="0087716F" w:rsidRDefault="00DB2E03" w:rsidP="00DB2E03">
      <w:pPr>
        <w:jc w:val="both"/>
        <w:rPr>
          <w:lang w:eastAsia="zh-CN"/>
        </w:rPr>
      </w:pPr>
      <w:r w:rsidRPr="0087716F">
        <w:rPr>
          <w:lang w:eastAsia="zh-CN"/>
        </w:rPr>
        <w:t xml:space="preserve">For evaluation </w:t>
      </w:r>
      <w:r w:rsidRPr="0087716F">
        <w:rPr>
          <w:rFonts w:eastAsia="SimSun" w:hint="eastAsia"/>
          <w:lang w:eastAsia="zh-CN"/>
        </w:rPr>
        <w:t>of co-existence</w:t>
      </w:r>
      <w:r w:rsidRPr="0087716F">
        <w:rPr>
          <w:rFonts w:hint="eastAsia"/>
          <w:lang w:eastAsia="zh-CN"/>
        </w:rPr>
        <w:t xml:space="preserve"> </w:t>
      </w:r>
      <w:r w:rsidRPr="0087716F">
        <w:rPr>
          <w:rFonts w:eastAsia="SimSun"/>
          <w:lang w:eastAsia="zh-CN"/>
        </w:rPr>
        <w:t>performance</w:t>
      </w:r>
      <w:r w:rsidRPr="0087716F">
        <w:rPr>
          <w:rFonts w:eastAsia="SimSun" w:hint="eastAsia"/>
          <w:lang w:eastAsia="zh-CN"/>
        </w:rPr>
        <w:t xml:space="preserve"> </w:t>
      </w:r>
      <w:r w:rsidRPr="0087716F">
        <w:rPr>
          <w:rFonts w:hint="eastAsia"/>
          <w:lang w:eastAsia="zh-CN"/>
        </w:rPr>
        <w:t xml:space="preserve">for </w:t>
      </w:r>
      <w:r w:rsidRPr="0087716F">
        <w:rPr>
          <w:lang w:eastAsia="zh-CN"/>
        </w:rPr>
        <w:t xml:space="preserve">NR </w:t>
      </w:r>
      <w:r w:rsidRPr="0087716F">
        <w:rPr>
          <w:rFonts w:hint="eastAsia"/>
          <w:lang w:eastAsia="zh-CN"/>
        </w:rPr>
        <w:t>V2</w:t>
      </w:r>
      <w:r w:rsidRPr="0087716F">
        <w:rPr>
          <w:lang w:eastAsia="zh-CN"/>
        </w:rPr>
        <w:t>X</w:t>
      </w:r>
      <w:r w:rsidRPr="0087716F">
        <w:rPr>
          <w:rFonts w:hint="eastAsia"/>
          <w:lang w:eastAsia="zh-CN"/>
        </w:rPr>
        <w:t>,</w:t>
      </w:r>
      <w:r w:rsidRPr="0087716F">
        <w:rPr>
          <w:lang w:eastAsia="zh-CN"/>
        </w:rPr>
        <w:t xml:space="preserve"> the </w:t>
      </w:r>
      <w:r w:rsidRPr="0087716F">
        <w:rPr>
          <w:rFonts w:ascii="Times" w:eastAsia="MS Mincho" w:hAnsi="Times"/>
          <w:lang w:eastAsia="ja-JP"/>
        </w:rPr>
        <w:t xml:space="preserve">Packet </w:t>
      </w:r>
      <w:r w:rsidRPr="0087716F">
        <w:rPr>
          <w:rFonts w:ascii="Times" w:hAnsi="Times" w:hint="eastAsia"/>
          <w:lang w:eastAsia="zh-CN"/>
        </w:rPr>
        <w:t>R</w:t>
      </w:r>
      <w:r w:rsidRPr="0087716F">
        <w:rPr>
          <w:rFonts w:ascii="Times" w:eastAsia="MS Mincho" w:hAnsi="Times"/>
          <w:lang w:eastAsia="ja-JP"/>
        </w:rPr>
        <w:t xml:space="preserve">eception </w:t>
      </w:r>
      <w:r w:rsidRPr="0087716F">
        <w:rPr>
          <w:rFonts w:ascii="Times" w:hAnsi="Times" w:hint="eastAsia"/>
          <w:lang w:eastAsia="zh-CN"/>
        </w:rPr>
        <w:t>R</w:t>
      </w:r>
      <w:r w:rsidRPr="0087716F">
        <w:rPr>
          <w:rFonts w:ascii="Times" w:eastAsia="MS Mincho" w:hAnsi="Times"/>
          <w:lang w:eastAsia="ja-JP"/>
        </w:rPr>
        <w:t>atio</w:t>
      </w:r>
      <w:r w:rsidRPr="0087716F">
        <w:rPr>
          <w:lang w:eastAsia="zh-CN"/>
        </w:rPr>
        <w:t xml:space="preserve"> </w:t>
      </w:r>
      <w:r w:rsidRPr="0087716F">
        <w:rPr>
          <w:rFonts w:eastAsia="SimSun" w:hint="eastAsia"/>
          <w:lang w:eastAsia="zh-CN"/>
        </w:rPr>
        <w:t xml:space="preserve">(PRR) is agreed in RAN4 to be used as </w:t>
      </w:r>
      <w:r w:rsidRPr="0087716F">
        <w:rPr>
          <w:rFonts w:eastAsia="SimSun"/>
          <w:lang w:eastAsia="zh-CN"/>
        </w:rPr>
        <w:t>performance</w:t>
      </w:r>
      <w:r w:rsidRPr="0087716F">
        <w:rPr>
          <w:rFonts w:eastAsia="SimSun" w:hint="eastAsia"/>
          <w:lang w:eastAsia="zh-CN"/>
        </w:rPr>
        <w:t xml:space="preserve"> metric</w:t>
      </w:r>
      <w:r w:rsidRPr="0087716F">
        <w:rPr>
          <w:lang w:eastAsia="zh-CN"/>
        </w:rPr>
        <w:t>.</w:t>
      </w:r>
    </w:p>
    <w:p w14:paraId="4BDD73AB" w14:textId="77777777" w:rsidR="00DB2E03" w:rsidRPr="0087716F" w:rsidRDefault="00DB2E03" w:rsidP="00DB2E03">
      <w:pPr>
        <w:rPr>
          <w:rFonts w:eastAsia="SimSun"/>
          <w:lang w:eastAsia="zh-CN"/>
        </w:rPr>
      </w:pPr>
      <w:r w:rsidRPr="0087716F">
        <w:rPr>
          <w:rFonts w:eastAsia="SimSun" w:hint="eastAsia"/>
          <w:lang w:eastAsia="zh-CN"/>
        </w:rPr>
        <w:t>In TR 3</w:t>
      </w:r>
      <w:r w:rsidRPr="0087716F">
        <w:rPr>
          <w:rFonts w:eastAsia="SimSun"/>
          <w:lang w:eastAsia="zh-CN"/>
        </w:rPr>
        <w:t>7</w:t>
      </w:r>
      <w:r w:rsidRPr="0087716F">
        <w:rPr>
          <w:rFonts w:eastAsia="SimSun" w:hint="eastAsia"/>
          <w:lang w:eastAsia="zh-CN"/>
        </w:rPr>
        <w:t>.885, f</w:t>
      </w:r>
      <w:r w:rsidRPr="0087716F">
        <w:rPr>
          <w:rFonts w:eastAsia="SimSun"/>
          <w:lang w:eastAsia="zh-CN"/>
        </w:rPr>
        <w:t xml:space="preserve">or one Tx packet, the PRR is calculated by X/Y, where Y is the number of UE/vehicles that located in </w:t>
      </w:r>
      <w:r w:rsidRPr="0087716F">
        <w:rPr>
          <w:rFonts w:eastAsia="SimSun" w:hint="eastAsia"/>
          <w:lang w:eastAsia="zh-CN"/>
        </w:rPr>
        <w:t>the range (a</w:t>
      </w:r>
      <w:r w:rsidRPr="0087716F">
        <w:rPr>
          <w:rFonts w:eastAsia="SimSun"/>
          <w:lang w:eastAsia="zh-CN"/>
        </w:rPr>
        <w:t xml:space="preserve">, </w:t>
      </w:r>
      <w:r w:rsidRPr="0087716F">
        <w:rPr>
          <w:rFonts w:eastAsia="SimSun" w:hint="eastAsia"/>
          <w:lang w:eastAsia="zh-CN"/>
        </w:rPr>
        <w:t>b) from the TX</w:t>
      </w:r>
      <w:r w:rsidRPr="0087716F">
        <w:rPr>
          <w:rFonts w:eastAsia="SimSun"/>
          <w:lang w:eastAsia="zh-CN"/>
        </w:rPr>
        <w:t xml:space="preserve">, and X is the number of </w:t>
      </w:r>
      <w:r w:rsidRPr="0087716F">
        <w:rPr>
          <w:rFonts w:eastAsia="SimSun" w:hint="eastAsia"/>
          <w:lang w:eastAsia="zh-CN"/>
        </w:rPr>
        <w:t>UE/vehicles</w:t>
      </w:r>
      <w:r w:rsidRPr="0087716F">
        <w:rPr>
          <w:rFonts w:eastAsia="SimSun"/>
          <w:lang w:eastAsia="zh-CN"/>
        </w:rPr>
        <w:t xml:space="preserve"> with successful reception among Y. </w:t>
      </w:r>
    </w:p>
    <w:p w14:paraId="09AB4469" w14:textId="77777777" w:rsidR="00DB2E03" w:rsidRPr="0087716F" w:rsidRDefault="00DB2E03" w:rsidP="00DB2E03">
      <w:pPr>
        <w:pStyle w:val="B1"/>
        <w:rPr>
          <w:lang w:eastAsia="zh-CN"/>
        </w:rPr>
      </w:pPr>
      <w:r w:rsidRPr="0087716F">
        <w:t>-</w:t>
      </w:r>
      <w:r w:rsidRPr="0087716F">
        <w:tab/>
      </w:r>
      <w:r w:rsidRPr="0087716F">
        <w:rPr>
          <w:rFonts w:hint="eastAsia"/>
          <w:lang w:eastAsia="zh-CN"/>
        </w:rPr>
        <w:t xml:space="preserve">CDF of PRR is used in evaluation with with a = 0, b = baseline of 320 meters for freeway and 150 meters for urban. Optionally, b = 50 meters for urban with 15 km/h vehicle speed. </w:t>
      </w:r>
    </w:p>
    <w:p w14:paraId="0A6C2918" w14:textId="77777777" w:rsidR="00DB2E03" w:rsidRPr="0087716F" w:rsidRDefault="00DB2E03" w:rsidP="00DB2E03">
      <w:pPr>
        <w:pStyle w:val="B1"/>
        <w:rPr>
          <w:lang w:eastAsia="zh-CN"/>
        </w:rPr>
      </w:pPr>
      <w:r w:rsidRPr="0087716F">
        <w:t>-</w:t>
      </w:r>
      <w:r w:rsidRPr="0087716F">
        <w:tab/>
      </w:r>
      <w:r w:rsidRPr="0087716F">
        <w:rPr>
          <w:rFonts w:eastAsia="MS Mincho" w:hint="eastAsia"/>
          <w:lang w:eastAsia="ja-JP"/>
        </w:rPr>
        <w:t>Average PRR</w:t>
      </w:r>
      <w:r w:rsidRPr="0087716F">
        <w:rPr>
          <w:rFonts w:hint="eastAsia"/>
          <w:lang w:eastAsia="zh-CN"/>
        </w:rPr>
        <w:t>,</w:t>
      </w:r>
      <w:r w:rsidRPr="0087716F">
        <w:rPr>
          <w:rFonts w:eastAsia="MS Mincho" w:hint="eastAsia"/>
          <w:lang w:eastAsia="ja-JP"/>
        </w:rPr>
        <w:t xml:space="preserve"> </w:t>
      </w:r>
      <w:r w:rsidRPr="0087716F">
        <w:rPr>
          <w:lang w:eastAsia="zh-CN"/>
        </w:rPr>
        <w:t>calculated</w:t>
      </w:r>
      <w:r w:rsidRPr="0087716F">
        <w:rPr>
          <w:rFonts w:hint="eastAsia"/>
          <w:lang w:eastAsia="zh-CN"/>
        </w:rPr>
        <w:t xml:space="preserve"> as </w:t>
      </w:r>
      <w:r w:rsidRPr="0087716F">
        <w:rPr>
          <w:rFonts w:eastAsia="MS Mincho"/>
          <w:lang w:eastAsia="ja-JP"/>
        </w:rPr>
        <w:t>(X1+X2+X3….+Xn)/(Y1+Y2+Y3…+Yn)</w:t>
      </w:r>
      <w:r w:rsidRPr="0087716F">
        <w:rPr>
          <w:rFonts w:eastAsia="MS Mincho" w:hint="eastAsia"/>
          <w:lang w:eastAsia="ja-JP"/>
        </w:rPr>
        <w:t xml:space="preserve"> where n denotes the number of generated messages in simulation. with a = </w:t>
      </w:r>
      <w:r w:rsidRPr="0087716F">
        <w:rPr>
          <w:rFonts w:hint="eastAsia"/>
          <w:lang w:eastAsia="zh-CN"/>
        </w:rPr>
        <w:t>i</w:t>
      </w:r>
      <w:r w:rsidRPr="0087716F">
        <w:rPr>
          <w:rFonts w:eastAsia="MS Mincho" w:hint="eastAsia"/>
          <w:lang w:eastAsia="ja-JP"/>
        </w:rPr>
        <w:t>*20 m</w:t>
      </w:r>
      <w:r w:rsidRPr="0087716F">
        <w:rPr>
          <w:rFonts w:hint="eastAsia"/>
          <w:lang w:eastAsia="zh-CN"/>
        </w:rPr>
        <w:t>eters</w:t>
      </w:r>
      <w:r w:rsidRPr="0087716F">
        <w:rPr>
          <w:rFonts w:eastAsia="MS Mincho" w:hint="eastAsia"/>
          <w:lang w:eastAsia="ja-JP"/>
        </w:rPr>
        <w:t>, b = (</w:t>
      </w:r>
      <w:r w:rsidRPr="0087716F">
        <w:rPr>
          <w:rFonts w:hint="eastAsia"/>
          <w:lang w:eastAsia="zh-CN"/>
        </w:rPr>
        <w:t>i</w:t>
      </w:r>
      <w:r w:rsidRPr="0087716F">
        <w:rPr>
          <w:rFonts w:eastAsia="MS Mincho" w:hint="eastAsia"/>
          <w:lang w:eastAsia="ja-JP"/>
        </w:rPr>
        <w:t>+1)*20 m</w:t>
      </w:r>
      <w:r w:rsidRPr="0087716F">
        <w:rPr>
          <w:rFonts w:hint="eastAsia"/>
          <w:lang w:eastAsia="zh-CN"/>
        </w:rPr>
        <w:t>eters</w:t>
      </w:r>
      <w:r w:rsidRPr="0087716F">
        <w:rPr>
          <w:rFonts w:eastAsia="MS Mincho" w:hint="eastAsia"/>
          <w:lang w:eastAsia="ja-JP"/>
        </w:rPr>
        <w:t xml:space="preserve"> for </w:t>
      </w:r>
      <w:r w:rsidRPr="0087716F">
        <w:rPr>
          <w:rFonts w:hint="eastAsia"/>
          <w:lang w:eastAsia="zh-CN"/>
        </w:rPr>
        <w:t>i</w:t>
      </w:r>
      <w:r w:rsidRPr="0087716F">
        <w:rPr>
          <w:rFonts w:eastAsia="MS Mincho" w:hint="eastAsia"/>
          <w:lang w:eastAsia="ja-JP"/>
        </w:rPr>
        <w:t xml:space="preserve">=0, 1, </w:t>
      </w:r>
      <w:r w:rsidRPr="0087716F">
        <w:rPr>
          <w:rFonts w:eastAsia="MS Mincho"/>
          <w:lang w:eastAsia="ja-JP"/>
        </w:rPr>
        <w:t>…</w:t>
      </w:r>
      <w:r w:rsidRPr="0087716F">
        <w:rPr>
          <w:rFonts w:eastAsia="MS Mincho" w:hint="eastAsia"/>
          <w:lang w:eastAsia="ja-JP"/>
        </w:rPr>
        <w:t>, 25</w:t>
      </w:r>
    </w:p>
    <w:p w14:paraId="727132FD" w14:textId="77777777" w:rsidR="00DB2E03" w:rsidRPr="0087716F" w:rsidRDefault="00DB2E03" w:rsidP="00DB2E03">
      <w:pPr>
        <w:rPr>
          <w:rFonts w:eastAsia="SimSun"/>
          <w:lang w:eastAsia="zh-CN"/>
        </w:rPr>
      </w:pPr>
      <w:r w:rsidRPr="0087716F">
        <w:rPr>
          <w:rFonts w:eastAsia="SimSun" w:hint="eastAsia"/>
          <w:lang w:eastAsia="zh-CN"/>
        </w:rPr>
        <w:t>In RAN4 co-existence study</w:t>
      </w:r>
      <w:r w:rsidRPr="0087716F">
        <w:rPr>
          <w:rFonts w:eastAsia="SimSun"/>
          <w:lang w:eastAsia="zh-CN"/>
        </w:rPr>
        <w:t xml:space="preserve"> for NR V2X</w:t>
      </w:r>
      <w:r w:rsidRPr="0087716F">
        <w:rPr>
          <w:rFonts w:eastAsia="SimSun" w:hint="eastAsia"/>
          <w:lang w:eastAsia="zh-CN"/>
        </w:rPr>
        <w:t xml:space="preserve">, only urban cases with </w:t>
      </w:r>
      <w:r w:rsidRPr="0087716F">
        <w:t>15 km/h</w:t>
      </w:r>
      <w:r w:rsidRPr="0087716F">
        <w:rPr>
          <w:rFonts w:eastAsia="SimSun" w:hint="eastAsia"/>
          <w:lang w:eastAsia="zh-CN"/>
        </w:rPr>
        <w:t xml:space="preserve"> and 60</w:t>
      </w:r>
      <w:r w:rsidRPr="0087716F">
        <w:t xml:space="preserve"> km/h</w:t>
      </w:r>
      <w:r w:rsidRPr="0087716F">
        <w:rPr>
          <w:rFonts w:eastAsia="SimSun" w:hint="eastAsia"/>
          <w:lang w:eastAsia="zh-CN"/>
        </w:rPr>
        <w:t xml:space="preserve"> are considered. </w:t>
      </w:r>
    </w:p>
    <w:p w14:paraId="7BBE19BB" w14:textId="77777777" w:rsidR="00DB2E03" w:rsidRPr="0087716F" w:rsidRDefault="00DB2E03" w:rsidP="00DB2E03">
      <w:pPr>
        <w:rPr>
          <w:rFonts w:eastAsia="SimSun"/>
          <w:lang w:eastAsia="zh-CN"/>
        </w:rPr>
      </w:pPr>
      <w:r w:rsidRPr="0087716F">
        <w:rPr>
          <w:rFonts w:eastAsia="SimSun" w:hint="eastAsia"/>
          <w:lang w:eastAsia="zh-CN"/>
        </w:rPr>
        <w:t xml:space="preserve">To align with </w:t>
      </w:r>
      <w:r w:rsidRPr="0087716F">
        <w:rPr>
          <w:rFonts w:eastAsia="SimSun"/>
          <w:lang w:eastAsia="zh-CN"/>
        </w:rPr>
        <w:t>LTE V2X’</w:t>
      </w:r>
      <w:r w:rsidRPr="0087716F">
        <w:rPr>
          <w:rFonts w:eastAsia="SimSun" w:hint="eastAsia"/>
          <w:lang w:eastAsia="zh-CN"/>
        </w:rPr>
        <w:t>s performance metric, average PRR at 50m for 15 km/h</w:t>
      </w:r>
      <w:r w:rsidRPr="0087716F">
        <w:rPr>
          <w:rFonts w:eastAsia="SimSun" w:hint="eastAsia"/>
        </w:rPr>
        <w:t xml:space="preserve"> and </w:t>
      </w:r>
      <w:r w:rsidRPr="0087716F">
        <w:rPr>
          <w:rFonts w:eastAsia="SimSun" w:hint="eastAsia"/>
          <w:lang w:eastAsia="zh-CN"/>
        </w:rPr>
        <w:t>average PRR at 150m for 60 km/h are chosen as the evaluation criteria.</w:t>
      </w:r>
    </w:p>
    <w:p w14:paraId="46EE04A8" w14:textId="77777777" w:rsidR="00DB2E03" w:rsidRPr="0087716F" w:rsidRDefault="00DB2E03" w:rsidP="00DB2E03">
      <w:pPr>
        <w:rPr>
          <w:rFonts w:eastAsia="SimSun"/>
          <w:lang w:eastAsia="zh-CN"/>
        </w:rPr>
      </w:pPr>
    </w:p>
    <w:p w14:paraId="34358643" w14:textId="77777777" w:rsidR="003C2B39" w:rsidRPr="0087716F" w:rsidRDefault="003C2B39" w:rsidP="003C2B39">
      <w:pPr>
        <w:pStyle w:val="Heading2"/>
      </w:pPr>
      <w:bookmarkStart w:id="337" w:name="_Toc36034766"/>
      <w:bookmarkStart w:id="338" w:name="_Toc42537361"/>
      <w:bookmarkStart w:id="339" w:name="_Toc46356426"/>
      <w:bookmarkStart w:id="340" w:name="_Toc52566340"/>
      <w:bookmarkStart w:id="341" w:name="_Toc61187248"/>
      <w:bookmarkStart w:id="342" w:name="_Toc66398660"/>
      <w:bookmarkStart w:id="343" w:name="_Toc66398877"/>
      <w:bookmarkStart w:id="344" w:name="_Toc66432594"/>
      <w:bookmarkStart w:id="345" w:name="_Toc66433373"/>
      <w:bookmarkStart w:id="346" w:name="_Toc66436148"/>
      <w:r w:rsidRPr="0087716F">
        <w:t>5.3</w:t>
      </w:r>
      <w:r w:rsidRPr="0087716F">
        <w:tab/>
        <w:t>Coexistence simulation results</w:t>
      </w:r>
      <w:bookmarkEnd w:id="337"/>
      <w:bookmarkEnd w:id="338"/>
      <w:bookmarkEnd w:id="339"/>
      <w:bookmarkEnd w:id="340"/>
      <w:bookmarkEnd w:id="341"/>
      <w:bookmarkEnd w:id="342"/>
      <w:bookmarkEnd w:id="343"/>
      <w:bookmarkEnd w:id="344"/>
      <w:bookmarkEnd w:id="345"/>
      <w:bookmarkEnd w:id="346"/>
    </w:p>
    <w:p w14:paraId="046C7B08" w14:textId="77777777" w:rsidR="003C2B39" w:rsidRPr="0087716F" w:rsidRDefault="003C2B39" w:rsidP="003C2B39">
      <w:pPr>
        <w:pStyle w:val="Heading3"/>
        <w:rPr>
          <w:rFonts w:eastAsia="MS Mincho"/>
          <w:lang w:eastAsia="zh-CN"/>
        </w:rPr>
      </w:pPr>
      <w:bookmarkStart w:id="347" w:name="_Toc36034767"/>
      <w:bookmarkStart w:id="348" w:name="_Toc42537362"/>
      <w:bookmarkStart w:id="349" w:name="_Toc46356427"/>
      <w:bookmarkStart w:id="350" w:name="_Toc52566341"/>
      <w:bookmarkStart w:id="351" w:name="_Toc61187249"/>
      <w:bookmarkStart w:id="352" w:name="_Toc66398661"/>
      <w:bookmarkStart w:id="353" w:name="_Toc66398878"/>
      <w:bookmarkStart w:id="354" w:name="_Toc66432595"/>
      <w:bookmarkStart w:id="355" w:name="_Toc66433374"/>
      <w:bookmarkStart w:id="356" w:name="_Toc66436149"/>
      <w:r w:rsidRPr="0087716F">
        <w:t>5.</w:t>
      </w:r>
      <w:r w:rsidRPr="0087716F">
        <w:rPr>
          <w:rFonts w:hint="eastAsia"/>
          <w:lang w:eastAsia="ko-KR"/>
        </w:rPr>
        <w:t>3</w:t>
      </w:r>
      <w:r w:rsidRPr="0087716F">
        <w:t>.1</w:t>
      </w:r>
      <w:r w:rsidRPr="0087716F">
        <w:tab/>
      </w:r>
      <w:r w:rsidRPr="0087716F">
        <w:rPr>
          <w:rFonts w:eastAsia="MS Mincho"/>
          <w:lang w:eastAsia="zh-CN"/>
        </w:rPr>
        <w:t>Coexistence simulation results in ITS spectrum</w:t>
      </w:r>
      <w:bookmarkEnd w:id="347"/>
      <w:bookmarkEnd w:id="348"/>
      <w:bookmarkEnd w:id="349"/>
      <w:bookmarkEnd w:id="350"/>
      <w:bookmarkEnd w:id="351"/>
      <w:bookmarkEnd w:id="352"/>
      <w:bookmarkEnd w:id="353"/>
      <w:bookmarkEnd w:id="354"/>
      <w:bookmarkEnd w:id="355"/>
      <w:bookmarkEnd w:id="356"/>
    </w:p>
    <w:p w14:paraId="50B88858" w14:textId="1F97A7C7" w:rsidR="007B101B" w:rsidRPr="0087716F" w:rsidRDefault="007B101B" w:rsidP="007B101B">
      <w:pPr>
        <w:pStyle w:val="Heading4"/>
        <w:rPr>
          <w:rFonts w:eastAsia="LG스마트체 Regular"/>
        </w:rPr>
      </w:pPr>
      <w:bookmarkStart w:id="357" w:name="_Toc36034768"/>
      <w:bookmarkStart w:id="358" w:name="_Toc42537363"/>
      <w:bookmarkStart w:id="359" w:name="_Toc46356428"/>
      <w:bookmarkStart w:id="360" w:name="_Toc52566342"/>
      <w:bookmarkStart w:id="361" w:name="_Toc61187250"/>
      <w:bookmarkStart w:id="362" w:name="_Toc66398662"/>
      <w:bookmarkStart w:id="363" w:name="_Toc66398879"/>
      <w:bookmarkStart w:id="364" w:name="_Toc66432596"/>
      <w:bookmarkStart w:id="365" w:name="_Toc66433375"/>
      <w:bookmarkStart w:id="366" w:name="_Toc66436150"/>
      <w:r w:rsidRPr="0087716F">
        <w:rPr>
          <w:rFonts w:eastAsia="SimSun"/>
          <w:lang w:eastAsia="zh-CN"/>
        </w:rPr>
        <w:t>5.3.1.1</w:t>
      </w:r>
      <w:r w:rsidR="00E27B11" w:rsidRPr="00535751">
        <w:tab/>
      </w:r>
      <w:r w:rsidRPr="0087716F">
        <w:rPr>
          <w:rFonts w:hint="eastAsia"/>
        </w:rPr>
        <w:t>Hua</w:t>
      </w:r>
      <w:r w:rsidRPr="0087716F">
        <w:t>wei simulation results</w:t>
      </w:r>
      <w:r w:rsidRPr="0087716F">
        <w:rPr>
          <w:rFonts w:eastAsia="LG스마트체 Regular" w:hint="eastAsia"/>
        </w:rPr>
        <w:t xml:space="preserve"> </w:t>
      </w:r>
      <w:r w:rsidRPr="0087716F">
        <w:rPr>
          <w:rFonts w:eastAsia="LG스마트체 Regular"/>
        </w:rPr>
        <w:t xml:space="preserve">for </w:t>
      </w:r>
      <w:r w:rsidRPr="0087716F">
        <w:rPr>
          <w:rFonts w:eastAsia="LG스마트체 Regular" w:hint="eastAsia"/>
        </w:rPr>
        <w:t>Case1</w:t>
      </w:r>
      <w:r w:rsidRPr="0087716F">
        <w:rPr>
          <w:rFonts w:eastAsia="LG스마트체 Regular"/>
        </w:rPr>
        <w:t>, Case2, Case3 and Case 4</w:t>
      </w:r>
      <w:bookmarkEnd w:id="357"/>
      <w:bookmarkEnd w:id="358"/>
      <w:bookmarkEnd w:id="359"/>
      <w:bookmarkEnd w:id="360"/>
      <w:bookmarkEnd w:id="361"/>
      <w:bookmarkEnd w:id="362"/>
      <w:bookmarkEnd w:id="363"/>
      <w:bookmarkEnd w:id="364"/>
      <w:bookmarkEnd w:id="365"/>
      <w:bookmarkEnd w:id="366"/>
    </w:p>
    <w:p w14:paraId="525378C6" w14:textId="77777777" w:rsidR="007B101B" w:rsidRPr="0087716F" w:rsidRDefault="007B101B" w:rsidP="007B101B">
      <w:pPr>
        <w:rPr>
          <w:rFonts w:eastAsia="SimSun"/>
          <w:lang w:val="en-US" w:eastAsia="zh-CN"/>
        </w:rPr>
      </w:pPr>
      <w:bookmarkStart w:id="367" w:name="OLE_LINK48"/>
      <w:r w:rsidRPr="0087716F">
        <w:rPr>
          <w:rFonts w:eastAsia="SimSun" w:hint="eastAsia"/>
          <w:lang w:val="en-US" w:eastAsia="zh-CN"/>
        </w:rPr>
        <w:t xml:space="preserve">According to </w:t>
      </w:r>
      <w:r w:rsidRPr="0087716F">
        <w:rPr>
          <w:rFonts w:eastAsia="SimSun"/>
          <w:lang w:val="en-US" w:eastAsia="zh-CN"/>
        </w:rPr>
        <w:t>detail assumptions</w:t>
      </w:r>
      <w:r w:rsidRPr="0087716F">
        <w:rPr>
          <w:rFonts w:eastAsia="SimSun" w:hint="eastAsia"/>
          <w:lang w:val="en-US" w:eastAsia="zh-CN"/>
        </w:rPr>
        <w:t xml:space="preserve"> </w:t>
      </w:r>
      <w:r w:rsidRPr="0087716F">
        <w:rPr>
          <w:rFonts w:eastAsia="SimSun"/>
          <w:lang w:val="en-US" w:eastAsia="zh-CN"/>
        </w:rPr>
        <w:t>TP [6] proposed in reflector, we can obtain th</w:t>
      </w:r>
      <w:r w:rsidRPr="0087716F">
        <w:rPr>
          <w:rFonts w:eastAsia="SimSun" w:hint="eastAsia"/>
          <w:lang w:val="en-US" w:eastAsia="zh-CN"/>
        </w:rPr>
        <w:t xml:space="preserve">e </w:t>
      </w:r>
      <w:r w:rsidRPr="0087716F">
        <w:rPr>
          <w:rFonts w:eastAsia="SimSun"/>
          <w:lang w:val="en-US" w:eastAsia="zh-CN"/>
        </w:rPr>
        <w:t xml:space="preserve">simulation results which are shown as </w:t>
      </w:r>
      <w:bookmarkStart w:id="368" w:name="OLE_LINK31"/>
      <w:r w:rsidRPr="0087716F">
        <w:rPr>
          <w:rFonts w:eastAsia="SimSun"/>
          <w:lang w:val="en-US" w:eastAsia="zh-CN"/>
        </w:rPr>
        <w:t xml:space="preserve">figure 5.3.1.1-1 ~ figure 5.3.1.1-4 for </w:t>
      </w:r>
      <w:bookmarkEnd w:id="368"/>
      <w:r w:rsidRPr="0087716F">
        <w:rPr>
          <w:rFonts w:eastAsia="SimSun"/>
          <w:lang w:val="en-US" w:eastAsia="zh-CN"/>
        </w:rPr>
        <w:t>case1.</w:t>
      </w:r>
      <w:bookmarkEnd w:id="367"/>
      <w:r w:rsidRPr="0087716F">
        <w:rPr>
          <w:rFonts w:eastAsia="SimSun"/>
          <w:lang w:val="en-US" w:eastAsia="zh-CN"/>
        </w:rPr>
        <w:t xml:space="preserve"> </w:t>
      </w:r>
    </w:p>
    <w:p w14:paraId="674D37D7" w14:textId="77777777" w:rsidR="007B101B" w:rsidRPr="0087716F" w:rsidRDefault="007B101B" w:rsidP="007B101B">
      <w:pPr>
        <w:keepNext/>
        <w:jc w:val="center"/>
      </w:pPr>
      <w:r w:rsidRPr="0087716F">
        <w:rPr>
          <w:b/>
          <w:noProof/>
          <w:lang w:val="en-US" w:eastAsia="ko-KR"/>
        </w:rPr>
        <w:drawing>
          <wp:inline distT="0" distB="0" distL="0" distR="0" wp14:anchorId="6F7F0E64" wp14:editId="7857FBAD">
            <wp:extent cx="4645025" cy="347472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5025" cy="3474720"/>
                    </a:xfrm>
                    <a:prstGeom prst="rect">
                      <a:avLst/>
                    </a:prstGeom>
                    <a:noFill/>
                    <a:ln>
                      <a:noFill/>
                    </a:ln>
                  </pic:spPr>
                </pic:pic>
              </a:graphicData>
            </a:graphic>
          </wp:inline>
        </w:drawing>
      </w:r>
    </w:p>
    <w:p w14:paraId="1864333C" w14:textId="77777777" w:rsidR="007B101B" w:rsidRPr="0087716F" w:rsidRDefault="007B101B" w:rsidP="00902470">
      <w:pPr>
        <w:pStyle w:val="TF"/>
      </w:pPr>
      <w:r w:rsidRPr="0087716F">
        <w:t>Figure 5.3.1.1</w:t>
      </w:r>
      <w:r w:rsidRPr="0087716F">
        <w:noBreakHyphen/>
      </w:r>
      <w:bookmarkStart w:id="369" w:name="MCCQCTEMPBM_00000025"/>
      <w:bookmarkStart w:id="370" w:name="MCCQCTEMPBM_00000066"/>
      <w:r w:rsidRPr="0087716F">
        <w:fldChar w:fldCharType="begin"/>
      </w:r>
      <w:r w:rsidRPr="0087716F">
        <w:instrText xml:space="preserve"> SEQ Figure \* ARABIC \s 3 </w:instrText>
      </w:r>
      <w:r w:rsidRPr="0087716F">
        <w:fldChar w:fldCharType="separate"/>
      </w:r>
      <w:r w:rsidRPr="0087716F">
        <w:rPr>
          <w:noProof/>
        </w:rPr>
        <w:t>1</w:t>
      </w:r>
      <w:r w:rsidRPr="0087716F">
        <w:fldChar w:fldCharType="end"/>
      </w:r>
      <w:bookmarkEnd w:id="369"/>
      <w:bookmarkEnd w:id="370"/>
      <w:r w:rsidRPr="0087716F">
        <w:t>. coexistence simulation results for case1 (15kmph 190Bytes)</w:t>
      </w:r>
    </w:p>
    <w:p w14:paraId="570E4F80" w14:textId="77777777" w:rsidR="007B101B" w:rsidRPr="0087716F" w:rsidRDefault="007B101B" w:rsidP="007B101B">
      <w:pPr>
        <w:keepNext/>
        <w:jc w:val="center"/>
      </w:pPr>
      <w:r w:rsidRPr="0087716F">
        <w:rPr>
          <w:b/>
          <w:noProof/>
          <w:lang w:val="en-US" w:eastAsia="ko-KR"/>
        </w:rPr>
        <w:lastRenderedPageBreak/>
        <w:drawing>
          <wp:inline distT="0" distB="0" distL="0" distR="0" wp14:anchorId="625F04AC" wp14:editId="724318D1">
            <wp:extent cx="4688840" cy="3511550"/>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8840" cy="3511550"/>
                    </a:xfrm>
                    <a:prstGeom prst="rect">
                      <a:avLst/>
                    </a:prstGeom>
                    <a:noFill/>
                    <a:ln>
                      <a:noFill/>
                    </a:ln>
                  </pic:spPr>
                </pic:pic>
              </a:graphicData>
            </a:graphic>
          </wp:inline>
        </w:drawing>
      </w:r>
    </w:p>
    <w:p w14:paraId="5B0CBF02" w14:textId="77777777" w:rsidR="007B101B" w:rsidRPr="0087716F" w:rsidRDefault="007B101B" w:rsidP="00902470">
      <w:pPr>
        <w:pStyle w:val="TF"/>
        <w:rPr>
          <w:noProof/>
          <w:lang w:val="en-US" w:eastAsia="zh-CN"/>
        </w:rPr>
      </w:pPr>
      <w:r w:rsidRPr="0087716F">
        <w:t>Figure 5.3.1.1</w:t>
      </w:r>
      <w:r w:rsidRPr="0087716F">
        <w:noBreakHyphen/>
      </w:r>
      <w:bookmarkStart w:id="371" w:name="MCCQCTEMPBM_00000026"/>
      <w:bookmarkStart w:id="372" w:name="MCCQCTEMPBM_00000067"/>
      <w:r w:rsidRPr="0087716F">
        <w:fldChar w:fldCharType="begin"/>
      </w:r>
      <w:r w:rsidRPr="0087716F">
        <w:instrText xml:space="preserve"> SEQ Figure \* ARABIC \s 3 </w:instrText>
      </w:r>
      <w:r w:rsidRPr="0087716F">
        <w:fldChar w:fldCharType="separate"/>
      </w:r>
      <w:r w:rsidRPr="0087716F">
        <w:rPr>
          <w:noProof/>
        </w:rPr>
        <w:t>2</w:t>
      </w:r>
      <w:r w:rsidRPr="0087716F">
        <w:fldChar w:fldCharType="end"/>
      </w:r>
      <w:bookmarkEnd w:id="371"/>
      <w:bookmarkEnd w:id="372"/>
      <w:r w:rsidRPr="0087716F">
        <w:t>. coexistence simulation results for case1 (15kmph 300Bytes)</w:t>
      </w:r>
    </w:p>
    <w:p w14:paraId="1308A3F2" w14:textId="77777777" w:rsidR="007B101B" w:rsidRPr="0087716F" w:rsidRDefault="007B101B" w:rsidP="007B101B">
      <w:pPr>
        <w:keepNext/>
        <w:jc w:val="center"/>
      </w:pPr>
      <w:r w:rsidRPr="0087716F">
        <w:rPr>
          <w:b/>
          <w:noProof/>
          <w:lang w:val="en-US" w:eastAsia="ko-KR"/>
        </w:rPr>
        <w:drawing>
          <wp:inline distT="0" distB="0" distL="0" distR="0" wp14:anchorId="131BFE11" wp14:editId="33EE9AA2">
            <wp:extent cx="4586605" cy="343090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605" cy="3430905"/>
                    </a:xfrm>
                    <a:prstGeom prst="rect">
                      <a:avLst/>
                    </a:prstGeom>
                    <a:noFill/>
                    <a:ln>
                      <a:noFill/>
                    </a:ln>
                  </pic:spPr>
                </pic:pic>
              </a:graphicData>
            </a:graphic>
          </wp:inline>
        </w:drawing>
      </w:r>
    </w:p>
    <w:p w14:paraId="4D8623D3" w14:textId="77777777" w:rsidR="007B101B" w:rsidRPr="0087716F" w:rsidRDefault="007B101B" w:rsidP="00F45067">
      <w:pPr>
        <w:pStyle w:val="TF"/>
        <w:rPr>
          <w:noProof/>
          <w:lang w:val="en-US" w:eastAsia="zh-CN"/>
        </w:rPr>
      </w:pPr>
      <w:r w:rsidRPr="0087716F">
        <w:t>Figure 5.3.1.1</w:t>
      </w:r>
      <w:r w:rsidRPr="0087716F">
        <w:noBreakHyphen/>
      </w:r>
      <w:bookmarkStart w:id="373" w:name="MCCQCTEMPBM_00000027"/>
      <w:bookmarkStart w:id="374" w:name="MCCQCTEMPBM_00000068"/>
      <w:r w:rsidRPr="0087716F">
        <w:fldChar w:fldCharType="begin"/>
      </w:r>
      <w:r w:rsidRPr="0087716F">
        <w:instrText xml:space="preserve"> SEQ Figure \* ARABIC \s 3 </w:instrText>
      </w:r>
      <w:r w:rsidRPr="0087716F">
        <w:fldChar w:fldCharType="separate"/>
      </w:r>
      <w:r w:rsidRPr="0087716F">
        <w:rPr>
          <w:noProof/>
        </w:rPr>
        <w:t>3</w:t>
      </w:r>
      <w:r w:rsidRPr="0087716F">
        <w:fldChar w:fldCharType="end"/>
      </w:r>
      <w:bookmarkEnd w:id="373"/>
      <w:bookmarkEnd w:id="374"/>
      <w:r w:rsidRPr="0087716F">
        <w:t>. coexistence simulation results for case1 (60kmph 190Bytes)</w:t>
      </w:r>
    </w:p>
    <w:p w14:paraId="2E19363D" w14:textId="77777777" w:rsidR="007B101B" w:rsidRPr="0087716F" w:rsidRDefault="007B101B" w:rsidP="007B101B">
      <w:pPr>
        <w:keepNext/>
        <w:jc w:val="center"/>
      </w:pPr>
      <w:r w:rsidRPr="0087716F">
        <w:rPr>
          <w:b/>
          <w:noProof/>
          <w:lang w:val="en-US" w:eastAsia="ko-KR"/>
        </w:rPr>
        <w:lastRenderedPageBreak/>
        <w:drawing>
          <wp:inline distT="0" distB="0" distL="0" distR="0" wp14:anchorId="63AF0520" wp14:editId="4C649961">
            <wp:extent cx="4608830" cy="3452495"/>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8830" cy="3452495"/>
                    </a:xfrm>
                    <a:prstGeom prst="rect">
                      <a:avLst/>
                    </a:prstGeom>
                    <a:noFill/>
                    <a:ln>
                      <a:noFill/>
                    </a:ln>
                  </pic:spPr>
                </pic:pic>
              </a:graphicData>
            </a:graphic>
          </wp:inline>
        </w:drawing>
      </w:r>
    </w:p>
    <w:p w14:paraId="18427ACF" w14:textId="77777777" w:rsidR="007B101B" w:rsidRPr="0087716F" w:rsidRDefault="007B101B" w:rsidP="00F45067">
      <w:pPr>
        <w:pStyle w:val="TF"/>
      </w:pPr>
      <w:r w:rsidRPr="0087716F">
        <w:t>Figure 5.3.1.1</w:t>
      </w:r>
      <w:r w:rsidRPr="0087716F">
        <w:noBreakHyphen/>
      </w:r>
      <w:bookmarkStart w:id="375" w:name="MCCQCTEMPBM_00000028"/>
      <w:bookmarkStart w:id="376" w:name="MCCQCTEMPBM_00000069"/>
      <w:r w:rsidRPr="0087716F">
        <w:fldChar w:fldCharType="begin"/>
      </w:r>
      <w:r w:rsidRPr="0087716F">
        <w:instrText xml:space="preserve"> SEQ Figure \* ARABIC \s 3 </w:instrText>
      </w:r>
      <w:r w:rsidRPr="0087716F">
        <w:fldChar w:fldCharType="separate"/>
      </w:r>
      <w:r w:rsidRPr="0087716F">
        <w:rPr>
          <w:noProof/>
        </w:rPr>
        <w:t>4</w:t>
      </w:r>
      <w:r w:rsidRPr="0087716F">
        <w:fldChar w:fldCharType="end"/>
      </w:r>
      <w:bookmarkEnd w:id="375"/>
      <w:bookmarkEnd w:id="376"/>
      <w:r w:rsidRPr="0087716F">
        <w:t>. coexistence simulation results for case1 (60kmph 300Bytes)</w:t>
      </w:r>
    </w:p>
    <w:p w14:paraId="496E16F7" w14:textId="77777777" w:rsidR="007B101B" w:rsidRPr="0087716F" w:rsidRDefault="007B101B" w:rsidP="007B101B">
      <w:pPr>
        <w:rPr>
          <w:rFonts w:eastAsia="SimSun"/>
          <w:lang w:val="en-US" w:eastAsia="zh-CN"/>
        </w:rPr>
      </w:pPr>
    </w:p>
    <w:p w14:paraId="1F73CB50" w14:textId="77777777" w:rsidR="007B101B" w:rsidRPr="0087716F" w:rsidRDefault="007B101B" w:rsidP="007B101B">
      <w:pPr>
        <w:rPr>
          <w:rFonts w:eastAsia="SimSun"/>
          <w:lang w:val="en-US" w:eastAsia="zh-CN"/>
        </w:rPr>
      </w:pPr>
      <w:r w:rsidRPr="0087716F">
        <w:rPr>
          <w:rFonts w:eastAsia="SimSun" w:hint="eastAsia"/>
          <w:lang w:val="en-US" w:eastAsia="zh-CN"/>
        </w:rPr>
        <w:t xml:space="preserve">According to </w:t>
      </w:r>
      <w:r w:rsidRPr="0087716F">
        <w:rPr>
          <w:rFonts w:eastAsia="SimSun"/>
          <w:lang w:val="en-US" w:eastAsia="zh-CN"/>
        </w:rPr>
        <w:t>detail assumptions</w:t>
      </w:r>
      <w:r w:rsidRPr="0087716F">
        <w:rPr>
          <w:rFonts w:eastAsia="SimSun" w:hint="eastAsia"/>
          <w:lang w:val="en-US" w:eastAsia="zh-CN"/>
        </w:rPr>
        <w:t xml:space="preserve"> </w:t>
      </w:r>
      <w:r w:rsidRPr="0087716F">
        <w:rPr>
          <w:rFonts w:eastAsia="SimSun"/>
          <w:lang w:val="en-US" w:eastAsia="zh-CN"/>
        </w:rPr>
        <w:t>TP [6] proposed in reflector, we can obtain th</w:t>
      </w:r>
      <w:r w:rsidRPr="0087716F">
        <w:rPr>
          <w:rFonts w:eastAsia="SimSun" w:hint="eastAsia"/>
          <w:lang w:val="en-US" w:eastAsia="zh-CN"/>
        </w:rPr>
        <w:t xml:space="preserve">e </w:t>
      </w:r>
      <w:r w:rsidRPr="0087716F">
        <w:rPr>
          <w:rFonts w:eastAsia="SimSun"/>
          <w:lang w:val="en-US" w:eastAsia="zh-CN"/>
        </w:rPr>
        <w:t>simulation results which are shown as figure 5.3.1.1-5 ~ figure 5.3.1.1-8 for case3.</w:t>
      </w:r>
    </w:p>
    <w:p w14:paraId="384B7DC7" w14:textId="77777777" w:rsidR="007B101B" w:rsidRPr="0087716F" w:rsidRDefault="007B101B" w:rsidP="007B101B">
      <w:pPr>
        <w:keepNext/>
        <w:jc w:val="center"/>
      </w:pPr>
      <w:r w:rsidRPr="0087716F">
        <w:rPr>
          <w:noProof/>
          <w:lang w:val="en-US" w:eastAsia="ko-KR"/>
        </w:rPr>
        <w:drawing>
          <wp:inline distT="0" distB="0" distL="0" distR="0" wp14:anchorId="4A5D08A3" wp14:editId="6E212C5B">
            <wp:extent cx="5274310" cy="3950335"/>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14:paraId="4324FA3C" w14:textId="77777777" w:rsidR="007B101B" w:rsidRPr="0087716F" w:rsidRDefault="007B101B" w:rsidP="00F45067">
      <w:pPr>
        <w:pStyle w:val="TF"/>
        <w:rPr>
          <w:noProof/>
          <w:lang w:val="en-US" w:eastAsia="zh-CN"/>
        </w:rPr>
      </w:pPr>
      <w:r w:rsidRPr="0087716F">
        <w:t>Figure 5.3.1.1</w:t>
      </w:r>
      <w:r w:rsidRPr="0087716F">
        <w:noBreakHyphen/>
      </w:r>
      <w:bookmarkStart w:id="377" w:name="MCCQCTEMPBM_00000029"/>
      <w:bookmarkStart w:id="378" w:name="MCCQCTEMPBM_00000070"/>
      <w:r w:rsidRPr="0087716F">
        <w:fldChar w:fldCharType="begin"/>
      </w:r>
      <w:r w:rsidRPr="0087716F">
        <w:instrText xml:space="preserve"> SEQ Figure \* ARABIC \s 3 </w:instrText>
      </w:r>
      <w:r w:rsidRPr="0087716F">
        <w:fldChar w:fldCharType="separate"/>
      </w:r>
      <w:r w:rsidRPr="0087716F">
        <w:rPr>
          <w:noProof/>
        </w:rPr>
        <w:t>5</w:t>
      </w:r>
      <w:r w:rsidRPr="0087716F">
        <w:fldChar w:fldCharType="end"/>
      </w:r>
      <w:bookmarkEnd w:id="377"/>
      <w:bookmarkEnd w:id="378"/>
      <w:r w:rsidRPr="0087716F">
        <w:t>. coexistence simulation results for case3 (15kmph 190Bytes)</w:t>
      </w:r>
    </w:p>
    <w:p w14:paraId="7CA09973" w14:textId="77777777" w:rsidR="007B101B" w:rsidRPr="0087716F" w:rsidRDefault="007B101B" w:rsidP="007B101B">
      <w:pPr>
        <w:keepNext/>
        <w:jc w:val="center"/>
      </w:pPr>
      <w:r w:rsidRPr="0087716F">
        <w:rPr>
          <w:noProof/>
          <w:lang w:val="en-US" w:eastAsia="ko-KR"/>
        </w:rPr>
        <w:lastRenderedPageBreak/>
        <w:drawing>
          <wp:inline distT="0" distB="0" distL="0" distR="0" wp14:anchorId="09AF826B" wp14:editId="2D2AF0F4">
            <wp:extent cx="5274310" cy="3950335"/>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14:paraId="382BBFD2" w14:textId="77777777" w:rsidR="007B101B" w:rsidRPr="0087716F" w:rsidRDefault="007B101B" w:rsidP="00F45067">
      <w:pPr>
        <w:pStyle w:val="TF"/>
        <w:rPr>
          <w:noProof/>
          <w:lang w:val="en-US" w:eastAsia="zh-CN"/>
        </w:rPr>
      </w:pPr>
      <w:r w:rsidRPr="0087716F">
        <w:t>Figure 5.3.1.1</w:t>
      </w:r>
      <w:r w:rsidRPr="0087716F">
        <w:noBreakHyphen/>
      </w:r>
      <w:bookmarkStart w:id="379" w:name="MCCQCTEMPBM_00000030"/>
      <w:bookmarkStart w:id="380" w:name="MCCQCTEMPBM_00000071"/>
      <w:r w:rsidRPr="0087716F">
        <w:fldChar w:fldCharType="begin"/>
      </w:r>
      <w:r w:rsidRPr="0087716F">
        <w:instrText xml:space="preserve"> SEQ Figure \* ARABIC \s 3 </w:instrText>
      </w:r>
      <w:r w:rsidRPr="0087716F">
        <w:fldChar w:fldCharType="separate"/>
      </w:r>
      <w:r w:rsidRPr="0087716F">
        <w:rPr>
          <w:noProof/>
        </w:rPr>
        <w:t>6</w:t>
      </w:r>
      <w:r w:rsidRPr="0087716F">
        <w:fldChar w:fldCharType="end"/>
      </w:r>
      <w:bookmarkEnd w:id="379"/>
      <w:bookmarkEnd w:id="380"/>
      <w:r w:rsidRPr="0087716F">
        <w:t>. coexistence simulation results for case3 (15kmph 300Bytes)</w:t>
      </w:r>
    </w:p>
    <w:p w14:paraId="016ABCA0" w14:textId="77777777" w:rsidR="007B101B" w:rsidRPr="0087716F" w:rsidRDefault="007B101B" w:rsidP="007B101B">
      <w:pPr>
        <w:keepNext/>
        <w:jc w:val="center"/>
      </w:pPr>
      <w:r w:rsidRPr="0087716F">
        <w:rPr>
          <w:noProof/>
          <w:lang w:val="en-US" w:eastAsia="ko-KR"/>
        </w:rPr>
        <w:drawing>
          <wp:inline distT="0" distB="0" distL="0" distR="0" wp14:anchorId="636A8F50" wp14:editId="0A08E5A1">
            <wp:extent cx="5274310" cy="3950335"/>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14:paraId="76D2F7B9" w14:textId="77777777" w:rsidR="007B101B" w:rsidRPr="0087716F" w:rsidRDefault="007B101B" w:rsidP="00F45067">
      <w:pPr>
        <w:pStyle w:val="TF"/>
        <w:rPr>
          <w:noProof/>
          <w:lang w:val="en-US" w:eastAsia="zh-CN"/>
        </w:rPr>
      </w:pPr>
      <w:r w:rsidRPr="0087716F">
        <w:t>Figure 5.3.1.1</w:t>
      </w:r>
      <w:r w:rsidRPr="0087716F">
        <w:noBreakHyphen/>
      </w:r>
      <w:bookmarkStart w:id="381" w:name="MCCQCTEMPBM_00000031"/>
      <w:bookmarkStart w:id="382" w:name="MCCQCTEMPBM_00000072"/>
      <w:r w:rsidRPr="0087716F">
        <w:fldChar w:fldCharType="begin"/>
      </w:r>
      <w:r w:rsidRPr="0087716F">
        <w:instrText xml:space="preserve"> SEQ Figure \* ARABIC \s 3 </w:instrText>
      </w:r>
      <w:r w:rsidRPr="0087716F">
        <w:fldChar w:fldCharType="separate"/>
      </w:r>
      <w:r w:rsidRPr="0087716F">
        <w:rPr>
          <w:noProof/>
        </w:rPr>
        <w:t>7</w:t>
      </w:r>
      <w:r w:rsidRPr="0087716F">
        <w:fldChar w:fldCharType="end"/>
      </w:r>
      <w:bookmarkEnd w:id="381"/>
      <w:bookmarkEnd w:id="382"/>
      <w:r w:rsidRPr="0087716F">
        <w:t>. coexistence simulation results for case3 (60kmph 190Bytes)</w:t>
      </w:r>
    </w:p>
    <w:p w14:paraId="16767DDB" w14:textId="77777777" w:rsidR="007B101B" w:rsidRPr="0087716F" w:rsidRDefault="007B101B" w:rsidP="007B101B">
      <w:pPr>
        <w:keepNext/>
        <w:jc w:val="center"/>
      </w:pPr>
      <w:r w:rsidRPr="0087716F">
        <w:rPr>
          <w:noProof/>
          <w:lang w:val="en-US" w:eastAsia="ko-KR"/>
        </w:rPr>
        <w:lastRenderedPageBreak/>
        <w:drawing>
          <wp:inline distT="0" distB="0" distL="0" distR="0" wp14:anchorId="125E04BE" wp14:editId="3BE8A9CA">
            <wp:extent cx="5274310" cy="3950335"/>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50335"/>
                    </a:xfrm>
                    <a:prstGeom prst="rect">
                      <a:avLst/>
                    </a:prstGeom>
                    <a:noFill/>
                    <a:ln>
                      <a:noFill/>
                    </a:ln>
                  </pic:spPr>
                </pic:pic>
              </a:graphicData>
            </a:graphic>
          </wp:inline>
        </w:drawing>
      </w:r>
    </w:p>
    <w:p w14:paraId="5AC6ED22" w14:textId="77777777" w:rsidR="007B101B" w:rsidRPr="0087716F" w:rsidRDefault="007B101B" w:rsidP="00F45067">
      <w:pPr>
        <w:pStyle w:val="TF"/>
        <w:rPr>
          <w:rFonts w:eastAsia="SimSun"/>
          <w:lang w:val="en-US" w:eastAsia="zh-CN"/>
        </w:rPr>
      </w:pPr>
      <w:r w:rsidRPr="0087716F">
        <w:t>Figure 5.3.1.1</w:t>
      </w:r>
      <w:r w:rsidRPr="0087716F">
        <w:noBreakHyphen/>
      </w:r>
      <w:bookmarkStart w:id="383" w:name="MCCQCTEMPBM_00000032"/>
      <w:bookmarkStart w:id="384" w:name="MCCQCTEMPBM_00000073"/>
      <w:r w:rsidRPr="0087716F">
        <w:fldChar w:fldCharType="begin"/>
      </w:r>
      <w:r w:rsidRPr="0087716F">
        <w:instrText xml:space="preserve"> SEQ Figure \* ARABIC \s 3 </w:instrText>
      </w:r>
      <w:r w:rsidRPr="0087716F">
        <w:fldChar w:fldCharType="separate"/>
      </w:r>
      <w:r w:rsidRPr="0087716F">
        <w:rPr>
          <w:noProof/>
        </w:rPr>
        <w:t>8</w:t>
      </w:r>
      <w:r w:rsidRPr="0087716F">
        <w:fldChar w:fldCharType="end"/>
      </w:r>
      <w:bookmarkEnd w:id="383"/>
      <w:bookmarkEnd w:id="384"/>
      <w:r w:rsidRPr="0087716F">
        <w:t>. coexistence simulation results for case3 (60kmph 300Bytes)</w:t>
      </w:r>
    </w:p>
    <w:p w14:paraId="1C84227F" w14:textId="77777777" w:rsidR="007B101B" w:rsidRPr="0087716F" w:rsidRDefault="007B101B" w:rsidP="007B101B">
      <w:pPr>
        <w:rPr>
          <w:rFonts w:eastAsia="SimSun"/>
          <w:lang w:val="en-US" w:eastAsia="zh-CN"/>
        </w:rPr>
      </w:pPr>
    </w:p>
    <w:p w14:paraId="142C2041" w14:textId="77777777" w:rsidR="007B101B" w:rsidRPr="0087716F" w:rsidRDefault="007B101B" w:rsidP="007B101B">
      <w:pPr>
        <w:rPr>
          <w:rFonts w:eastAsia="SimSun"/>
          <w:lang w:val="en-US" w:eastAsia="zh-CN"/>
        </w:rPr>
      </w:pPr>
      <w:r w:rsidRPr="0087716F">
        <w:rPr>
          <w:rFonts w:eastAsia="SimSun" w:hint="eastAsia"/>
          <w:lang w:val="en-US" w:eastAsia="zh-CN"/>
        </w:rPr>
        <w:t xml:space="preserve">According to </w:t>
      </w:r>
      <w:r w:rsidRPr="0087716F">
        <w:rPr>
          <w:rFonts w:eastAsia="SimSun"/>
          <w:lang w:val="en-US" w:eastAsia="zh-CN"/>
        </w:rPr>
        <w:t>detail assumptions</w:t>
      </w:r>
      <w:r w:rsidRPr="0087716F">
        <w:rPr>
          <w:rFonts w:eastAsia="SimSun" w:hint="eastAsia"/>
          <w:lang w:val="en-US" w:eastAsia="zh-CN"/>
        </w:rPr>
        <w:t xml:space="preserve"> </w:t>
      </w:r>
      <w:r w:rsidRPr="0087716F">
        <w:rPr>
          <w:rFonts w:eastAsia="SimSun"/>
          <w:lang w:val="en-US" w:eastAsia="zh-CN"/>
        </w:rPr>
        <w:t>TP [6] proposed in reflector, we can obtain th</w:t>
      </w:r>
      <w:r w:rsidRPr="0087716F">
        <w:rPr>
          <w:rFonts w:eastAsia="SimSun" w:hint="eastAsia"/>
          <w:lang w:val="en-US" w:eastAsia="zh-CN"/>
        </w:rPr>
        <w:t xml:space="preserve">e </w:t>
      </w:r>
      <w:r w:rsidRPr="0087716F">
        <w:rPr>
          <w:rFonts w:eastAsia="SimSun"/>
          <w:lang w:val="en-US" w:eastAsia="zh-CN"/>
        </w:rPr>
        <w:t xml:space="preserve">simulation results which are shown as figure </w:t>
      </w:r>
      <w:r w:rsidRPr="0087716F">
        <w:t>5.3.1.1</w:t>
      </w:r>
      <w:r w:rsidRPr="0087716F">
        <w:noBreakHyphen/>
      </w:r>
      <w:bookmarkStart w:id="385" w:name="MCCQCTEMPBM_00000033"/>
      <w:bookmarkStart w:id="386" w:name="MCCQCTEMPBM_00000074"/>
      <w:r w:rsidRPr="0087716F">
        <w:fldChar w:fldCharType="begin"/>
      </w:r>
      <w:r w:rsidRPr="0087716F">
        <w:instrText xml:space="preserve"> SEQ Figure \* ARABIC \s 3 </w:instrText>
      </w:r>
      <w:r w:rsidRPr="0087716F">
        <w:fldChar w:fldCharType="separate"/>
      </w:r>
      <w:r w:rsidRPr="0087716F">
        <w:rPr>
          <w:noProof/>
        </w:rPr>
        <w:t>9</w:t>
      </w:r>
      <w:r w:rsidRPr="0087716F">
        <w:fldChar w:fldCharType="end"/>
      </w:r>
      <w:bookmarkEnd w:id="385"/>
      <w:bookmarkEnd w:id="386"/>
      <w:r w:rsidRPr="0087716F">
        <w:rPr>
          <w:rFonts w:eastAsia="SimSun"/>
          <w:lang w:val="en-US" w:eastAsia="zh-CN"/>
        </w:rPr>
        <w:t xml:space="preserve"> ~ figure </w:t>
      </w:r>
      <w:r w:rsidRPr="0087716F">
        <w:t>5.3.1.1</w:t>
      </w:r>
      <w:r w:rsidRPr="0087716F">
        <w:noBreakHyphen/>
        <w:t>10</w:t>
      </w:r>
      <w:r w:rsidRPr="0087716F">
        <w:rPr>
          <w:rFonts w:eastAsia="SimSun"/>
          <w:lang w:val="en-US" w:eastAsia="zh-CN"/>
        </w:rPr>
        <w:t xml:space="preserve"> for case2 and case4.</w:t>
      </w:r>
    </w:p>
    <w:p w14:paraId="7BDE2757" w14:textId="77777777" w:rsidR="007B101B" w:rsidRPr="0087716F" w:rsidRDefault="007B101B" w:rsidP="007B101B">
      <w:pPr>
        <w:keepNext/>
        <w:jc w:val="center"/>
      </w:pPr>
      <w:r w:rsidRPr="0087716F">
        <w:rPr>
          <w:noProof/>
          <w:lang w:val="en-US" w:eastAsia="ko-KR"/>
        </w:rPr>
        <w:lastRenderedPageBreak/>
        <w:drawing>
          <wp:inline distT="0" distB="0" distL="0" distR="0" wp14:anchorId="67C69022" wp14:editId="47945BD1">
            <wp:extent cx="5272405" cy="3954780"/>
            <wp:effectExtent l="0" t="0" r="0" b="7620"/>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2405" cy="3954780"/>
                    </a:xfrm>
                    <a:prstGeom prst="rect">
                      <a:avLst/>
                    </a:prstGeom>
                    <a:noFill/>
                    <a:ln>
                      <a:noFill/>
                    </a:ln>
                  </pic:spPr>
                </pic:pic>
              </a:graphicData>
            </a:graphic>
          </wp:inline>
        </w:drawing>
      </w:r>
    </w:p>
    <w:p w14:paraId="14982A9F" w14:textId="77777777" w:rsidR="007B101B" w:rsidRPr="0087716F" w:rsidRDefault="007B101B" w:rsidP="00F45067">
      <w:pPr>
        <w:pStyle w:val="TF"/>
        <w:rPr>
          <w:noProof/>
          <w:lang w:val="en-US" w:eastAsia="zh-CN"/>
        </w:rPr>
      </w:pPr>
      <w:r w:rsidRPr="0087716F">
        <w:t>Figure 5.3.1.1</w:t>
      </w:r>
      <w:r w:rsidRPr="0087716F">
        <w:noBreakHyphen/>
      </w:r>
      <w:bookmarkStart w:id="387" w:name="MCCQCTEMPBM_00000034"/>
      <w:bookmarkStart w:id="388" w:name="MCCQCTEMPBM_00000075"/>
      <w:r w:rsidRPr="0087716F">
        <w:fldChar w:fldCharType="begin"/>
      </w:r>
      <w:r w:rsidRPr="0087716F">
        <w:instrText xml:space="preserve"> SEQ Figure \* ARABIC \s 3 </w:instrText>
      </w:r>
      <w:r w:rsidRPr="0087716F">
        <w:fldChar w:fldCharType="separate"/>
      </w:r>
      <w:r w:rsidRPr="0087716F">
        <w:rPr>
          <w:noProof/>
        </w:rPr>
        <w:t>9</w:t>
      </w:r>
      <w:r w:rsidRPr="0087716F">
        <w:fldChar w:fldCharType="end"/>
      </w:r>
      <w:bookmarkEnd w:id="387"/>
      <w:bookmarkEnd w:id="388"/>
      <w:r w:rsidRPr="0087716F">
        <w:t>. coexistence simulation results for case2 and case4 (15kmph 1100Bytes)</w:t>
      </w:r>
    </w:p>
    <w:p w14:paraId="2CA7CC89" w14:textId="77777777" w:rsidR="007B101B" w:rsidRPr="0087716F" w:rsidRDefault="007B101B" w:rsidP="007B101B">
      <w:pPr>
        <w:keepNext/>
        <w:jc w:val="center"/>
      </w:pPr>
      <w:r w:rsidRPr="0087716F">
        <w:rPr>
          <w:noProof/>
          <w:lang w:val="en-US" w:eastAsia="ko-KR"/>
        </w:rPr>
        <w:drawing>
          <wp:inline distT="0" distB="0" distL="0" distR="0" wp14:anchorId="2193373F" wp14:editId="27BB28F5">
            <wp:extent cx="5272405" cy="3954780"/>
            <wp:effectExtent l="0" t="0" r="0" b="762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2405" cy="3954780"/>
                    </a:xfrm>
                    <a:prstGeom prst="rect">
                      <a:avLst/>
                    </a:prstGeom>
                    <a:noFill/>
                    <a:ln>
                      <a:noFill/>
                    </a:ln>
                  </pic:spPr>
                </pic:pic>
              </a:graphicData>
            </a:graphic>
          </wp:inline>
        </w:drawing>
      </w:r>
    </w:p>
    <w:p w14:paraId="3C5E7524" w14:textId="77777777" w:rsidR="007B101B" w:rsidRPr="0087716F" w:rsidRDefault="007B101B" w:rsidP="00F45067">
      <w:pPr>
        <w:pStyle w:val="TF"/>
      </w:pPr>
      <w:r w:rsidRPr="0087716F">
        <w:t>Figure 5.3.1.1</w:t>
      </w:r>
      <w:r w:rsidRPr="0087716F">
        <w:noBreakHyphen/>
      </w:r>
      <w:bookmarkStart w:id="389" w:name="MCCQCTEMPBM_00000035"/>
      <w:bookmarkStart w:id="390" w:name="MCCQCTEMPBM_00000076"/>
      <w:r w:rsidRPr="0087716F">
        <w:fldChar w:fldCharType="begin"/>
      </w:r>
      <w:r w:rsidRPr="0087716F">
        <w:instrText xml:space="preserve"> SEQ Figure \* ARABIC \s 3 </w:instrText>
      </w:r>
      <w:r w:rsidRPr="0087716F">
        <w:fldChar w:fldCharType="separate"/>
      </w:r>
      <w:r w:rsidRPr="0087716F">
        <w:rPr>
          <w:noProof/>
        </w:rPr>
        <w:t>10</w:t>
      </w:r>
      <w:r w:rsidRPr="0087716F">
        <w:fldChar w:fldCharType="end"/>
      </w:r>
      <w:bookmarkEnd w:id="389"/>
      <w:bookmarkEnd w:id="390"/>
      <w:r w:rsidRPr="0087716F">
        <w:t>. coexistence simulation results for case2 and case4 (60kmph 1100Bytes)</w:t>
      </w:r>
    </w:p>
    <w:p w14:paraId="0EC0C9F6" w14:textId="77777777" w:rsidR="007B101B" w:rsidRPr="0087716F" w:rsidRDefault="007B101B" w:rsidP="007B101B">
      <w:pPr>
        <w:rPr>
          <w:rFonts w:eastAsia="SimSun"/>
          <w:lang w:eastAsia="zh-CN"/>
        </w:rPr>
      </w:pPr>
      <w:r w:rsidRPr="0087716F">
        <w:rPr>
          <w:rFonts w:eastAsia="SimSun" w:hint="eastAsia"/>
          <w:lang w:eastAsia="zh-CN"/>
        </w:rPr>
        <w:t>The PRR</w:t>
      </w:r>
      <w:r w:rsidRPr="0087716F">
        <w:rPr>
          <w:rFonts w:eastAsia="SimSun"/>
          <w:lang w:eastAsia="zh-CN"/>
        </w:rPr>
        <w:t xml:space="preserve"> loss for case1, case2, case3 and case4 are summarized in table </w:t>
      </w:r>
      <w:r w:rsidRPr="0087716F">
        <w:t>5.3.1.2</w:t>
      </w:r>
      <w:r w:rsidRPr="0087716F">
        <w:noBreakHyphen/>
      </w:r>
      <w:bookmarkStart w:id="391" w:name="MCCQCTEMPBM_00000036"/>
      <w:bookmarkStart w:id="392" w:name="MCCQCTEMPBM_00000077"/>
      <w:r w:rsidRPr="0087716F">
        <w:fldChar w:fldCharType="begin"/>
      </w:r>
      <w:r w:rsidRPr="0087716F">
        <w:instrText xml:space="preserve"> SEQ Table \* ARABIC </w:instrText>
      </w:r>
      <w:r w:rsidRPr="0087716F">
        <w:fldChar w:fldCharType="separate"/>
      </w:r>
      <w:r w:rsidRPr="0087716F">
        <w:rPr>
          <w:noProof/>
        </w:rPr>
        <w:t>1</w:t>
      </w:r>
      <w:r w:rsidRPr="0087716F">
        <w:fldChar w:fldCharType="end"/>
      </w:r>
      <w:bookmarkEnd w:id="391"/>
      <w:bookmarkEnd w:id="392"/>
      <w:r w:rsidRPr="0087716F">
        <w:t xml:space="preserve"> </w:t>
      </w:r>
      <w:r w:rsidRPr="0087716F">
        <w:rPr>
          <w:rFonts w:eastAsia="SimSun"/>
          <w:lang w:eastAsia="zh-CN"/>
        </w:rPr>
        <w:t>~</w:t>
      </w:r>
      <w:r w:rsidRPr="0087716F">
        <w:t xml:space="preserve"> Table 5.3.1.2</w:t>
      </w:r>
      <w:r w:rsidRPr="0087716F">
        <w:noBreakHyphen/>
        <w:t>6</w:t>
      </w:r>
      <w:r w:rsidRPr="0087716F">
        <w:rPr>
          <w:rFonts w:eastAsia="SimSun"/>
          <w:lang w:eastAsia="zh-CN"/>
        </w:rPr>
        <w:t>. Then, the results of DSRC to DSRC, LTE V2X to LTE V2X and NR V2V to NR V2V are listed as references.</w:t>
      </w:r>
    </w:p>
    <w:p w14:paraId="15109AB7" w14:textId="77777777" w:rsidR="007B101B" w:rsidRPr="0087716F" w:rsidRDefault="007B101B" w:rsidP="00197FCD">
      <w:pPr>
        <w:pStyle w:val="TH"/>
      </w:pPr>
      <w:r w:rsidRPr="0087716F">
        <w:lastRenderedPageBreak/>
        <w:t>Table 5.3.1.2</w:t>
      </w:r>
      <w:r w:rsidRPr="0087716F">
        <w:noBreakHyphen/>
      </w:r>
      <w:bookmarkStart w:id="393" w:name="MCCQCTEMPBM_00000037"/>
      <w:bookmarkStart w:id="394" w:name="MCCQCTEMPBM_00000078"/>
      <w:r w:rsidRPr="0087716F">
        <w:fldChar w:fldCharType="begin"/>
      </w:r>
      <w:r w:rsidRPr="0087716F">
        <w:instrText xml:space="preserve"> SEQ Table \* ARABIC </w:instrText>
      </w:r>
      <w:r w:rsidRPr="0087716F">
        <w:fldChar w:fldCharType="separate"/>
      </w:r>
      <w:r w:rsidRPr="0087716F">
        <w:rPr>
          <w:noProof/>
        </w:rPr>
        <w:t>1</w:t>
      </w:r>
      <w:r w:rsidRPr="0087716F">
        <w:fldChar w:fldCharType="end"/>
      </w:r>
      <w:bookmarkEnd w:id="393"/>
      <w:bookmarkEnd w:id="394"/>
      <w:r w:rsidRPr="0087716F">
        <w:t>. PRR loss for case1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843"/>
        <w:gridCol w:w="1984"/>
        <w:gridCol w:w="1843"/>
        <w:gridCol w:w="1893"/>
      </w:tblGrid>
      <w:tr w:rsidR="007B101B" w:rsidRPr="0087716F" w14:paraId="14FF3B07" w14:textId="77777777" w:rsidTr="007B101B">
        <w:trPr>
          <w:jc w:val="center"/>
        </w:trPr>
        <w:tc>
          <w:tcPr>
            <w:tcW w:w="959" w:type="dxa"/>
            <w:vMerge w:val="restart"/>
            <w:shd w:val="clear" w:color="auto" w:fill="auto"/>
            <w:vAlign w:val="center"/>
          </w:tcPr>
          <w:p w14:paraId="390C28BC" w14:textId="77777777" w:rsidR="007B101B" w:rsidRPr="0087716F" w:rsidRDefault="007B101B" w:rsidP="00197FCD">
            <w:pPr>
              <w:pStyle w:val="TH"/>
            </w:pPr>
            <w:r w:rsidRPr="0087716F">
              <w:rPr>
                <w:rFonts w:hint="eastAsia"/>
              </w:rPr>
              <w:t>PRR loss</w:t>
            </w:r>
          </w:p>
        </w:tc>
        <w:tc>
          <w:tcPr>
            <w:tcW w:w="3827" w:type="dxa"/>
            <w:gridSpan w:val="2"/>
            <w:shd w:val="clear" w:color="auto" w:fill="auto"/>
            <w:vAlign w:val="center"/>
          </w:tcPr>
          <w:p w14:paraId="22838E5D" w14:textId="77777777" w:rsidR="007B101B" w:rsidRPr="0087716F" w:rsidRDefault="007B101B" w:rsidP="00197FCD">
            <w:pPr>
              <w:pStyle w:val="TAH"/>
            </w:pPr>
            <w:bookmarkStart w:id="395" w:name="_Hlk13492320"/>
            <w:r w:rsidRPr="0087716F">
              <w:t>A</w:t>
            </w:r>
            <w:r w:rsidRPr="0087716F">
              <w:rPr>
                <w:rFonts w:hint="eastAsia"/>
              </w:rPr>
              <w:t>t 50m range for 15km/h</w:t>
            </w:r>
            <w:bookmarkEnd w:id="395"/>
          </w:p>
        </w:tc>
        <w:tc>
          <w:tcPr>
            <w:tcW w:w="3736" w:type="dxa"/>
            <w:gridSpan w:val="2"/>
            <w:shd w:val="clear" w:color="auto" w:fill="auto"/>
            <w:vAlign w:val="center"/>
          </w:tcPr>
          <w:p w14:paraId="2BF94600" w14:textId="77777777" w:rsidR="007B101B" w:rsidRPr="0087716F" w:rsidRDefault="007B101B" w:rsidP="00197FCD">
            <w:pPr>
              <w:pStyle w:val="TAH"/>
            </w:pPr>
            <w:r w:rsidRPr="0087716F">
              <w:t>A</w:t>
            </w:r>
            <w:r w:rsidRPr="0087716F">
              <w:rPr>
                <w:rFonts w:hint="eastAsia"/>
              </w:rPr>
              <w:t>t 150m range for 60km/h</w:t>
            </w:r>
          </w:p>
        </w:tc>
      </w:tr>
      <w:tr w:rsidR="007B101B" w:rsidRPr="0087716F" w14:paraId="013CCBB9" w14:textId="77777777" w:rsidTr="007B101B">
        <w:trPr>
          <w:jc w:val="center"/>
        </w:trPr>
        <w:tc>
          <w:tcPr>
            <w:tcW w:w="959" w:type="dxa"/>
            <w:vMerge/>
            <w:shd w:val="clear" w:color="auto" w:fill="auto"/>
            <w:vAlign w:val="center"/>
          </w:tcPr>
          <w:p w14:paraId="1E884AE5" w14:textId="77777777" w:rsidR="007B101B" w:rsidRPr="0087716F" w:rsidRDefault="007B101B" w:rsidP="00197FCD">
            <w:pPr>
              <w:pStyle w:val="TH"/>
            </w:pPr>
            <w:bookmarkStart w:id="396" w:name="_Hlk13492363"/>
          </w:p>
        </w:tc>
        <w:tc>
          <w:tcPr>
            <w:tcW w:w="1843" w:type="dxa"/>
            <w:shd w:val="clear" w:color="auto" w:fill="auto"/>
            <w:vAlign w:val="center"/>
          </w:tcPr>
          <w:p w14:paraId="6DADF460" w14:textId="77777777" w:rsidR="007B101B" w:rsidRPr="0087716F" w:rsidRDefault="007B101B" w:rsidP="00197FCD">
            <w:pPr>
              <w:pStyle w:val="TAH"/>
            </w:pPr>
            <w:bookmarkStart w:id="397" w:name="_Hlk13492351"/>
            <w:r w:rsidRPr="0087716F">
              <w:rPr>
                <w:rFonts w:hint="eastAsia"/>
              </w:rPr>
              <w:t xml:space="preserve">NR V2V to </w:t>
            </w:r>
            <w:bookmarkStart w:id="398" w:name="_Hlk14287402"/>
            <w:r w:rsidRPr="0087716F">
              <w:rPr>
                <w:rFonts w:hint="eastAsia"/>
              </w:rPr>
              <w:t>DSRC</w:t>
            </w:r>
            <w:bookmarkEnd w:id="398"/>
            <w:r w:rsidRPr="0087716F">
              <w:rPr>
                <w:rFonts w:hint="eastAsia"/>
              </w:rPr>
              <w:t xml:space="preserve"> V2V</w:t>
            </w:r>
            <w:bookmarkEnd w:id="397"/>
          </w:p>
        </w:tc>
        <w:tc>
          <w:tcPr>
            <w:tcW w:w="1984" w:type="dxa"/>
            <w:shd w:val="clear" w:color="auto" w:fill="auto"/>
            <w:vAlign w:val="center"/>
          </w:tcPr>
          <w:p w14:paraId="45850820" w14:textId="77777777" w:rsidR="007B101B" w:rsidRPr="0087716F" w:rsidRDefault="007B101B" w:rsidP="00197FCD">
            <w:pPr>
              <w:pStyle w:val="TAH"/>
            </w:pPr>
            <w:r w:rsidRPr="0087716F">
              <w:rPr>
                <w:rFonts w:hint="eastAsia"/>
              </w:rPr>
              <w:t xml:space="preserve">DSRC V2V to </w:t>
            </w:r>
            <w:r w:rsidRPr="0087716F">
              <w:t>DSRC</w:t>
            </w:r>
            <w:r w:rsidRPr="0087716F">
              <w:rPr>
                <w:rFonts w:hint="eastAsia"/>
              </w:rPr>
              <w:t xml:space="preserve"> V2V</w:t>
            </w:r>
          </w:p>
        </w:tc>
        <w:tc>
          <w:tcPr>
            <w:tcW w:w="1843" w:type="dxa"/>
            <w:shd w:val="clear" w:color="auto" w:fill="auto"/>
            <w:vAlign w:val="center"/>
          </w:tcPr>
          <w:p w14:paraId="1B959A34" w14:textId="77777777" w:rsidR="007B101B" w:rsidRPr="0087716F" w:rsidRDefault="007B101B" w:rsidP="00197FCD">
            <w:pPr>
              <w:pStyle w:val="TAH"/>
            </w:pPr>
            <w:r w:rsidRPr="0087716F">
              <w:t>NR V2V to DSRC V2V</w:t>
            </w:r>
          </w:p>
        </w:tc>
        <w:tc>
          <w:tcPr>
            <w:tcW w:w="1893" w:type="dxa"/>
            <w:shd w:val="clear" w:color="auto" w:fill="auto"/>
            <w:vAlign w:val="center"/>
          </w:tcPr>
          <w:p w14:paraId="554989EA" w14:textId="77777777" w:rsidR="007B101B" w:rsidRPr="0087716F" w:rsidRDefault="007B101B" w:rsidP="00197FCD">
            <w:pPr>
              <w:pStyle w:val="TAH"/>
            </w:pPr>
            <w:r w:rsidRPr="0087716F">
              <w:t>DSRC V2V to DSRC V2V</w:t>
            </w:r>
          </w:p>
        </w:tc>
      </w:tr>
      <w:bookmarkEnd w:id="396"/>
      <w:tr w:rsidR="007B101B" w:rsidRPr="0087716F" w14:paraId="3EA3A026" w14:textId="77777777" w:rsidTr="007B101B">
        <w:trPr>
          <w:jc w:val="center"/>
        </w:trPr>
        <w:tc>
          <w:tcPr>
            <w:tcW w:w="959" w:type="dxa"/>
            <w:shd w:val="clear" w:color="auto" w:fill="auto"/>
            <w:vAlign w:val="center"/>
          </w:tcPr>
          <w:p w14:paraId="14603966" w14:textId="77777777" w:rsidR="007B101B" w:rsidRPr="0087716F" w:rsidRDefault="007B101B" w:rsidP="00197FCD">
            <w:pPr>
              <w:pStyle w:val="TH"/>
            </w:pPr>
            <w:r w:rsidRPr="0087716F">
              <w:rPr>
                <w:rFonts w:hint="eastAsia"/>
              </w:rPr>
              <w:t>190Byte</w:t>
            </w:r>
          </w:p>
        </w:tc>
        <w:tc>
          <w:tcPr>
            <w:tcW w:w="1843" w:type="dxa"/>
            <w:shd w:val="clear" w:color="auto" w:fill="auto"/>
            <w:vAlign w:val="center"/>
          </w:tcPr>
          <w:p w14:paraId="4A86B295" w14:textId="77777777" w:rsidR="007B101B" w:rsidRPr="0087716F" w:rsidRDefault="007B101B" w:rsidP="00197FCD">
            <w:pPr>
              <w:pStyle w:val="TAC"/>
            </w:pPr>
            <w:r w:rsidRPr="0087716F">
              <w:rPr>
                <w:rFonts w:hint="eastAsia"/>
              </w:rPr>
              <w:t>1.1%</w:t>
            </w:r>
          </w:p>
        </w:tc>
        <w:tc>
          <w:tcPr>
            <w:tcW w:w="1984" w:type="dxa"/>
            <w:shd w:val="clear" w:color="auto" w:fill="auto"/>
            <w:vAlign w:val="center"/>
          </w:tcPr>
          <w:p w14:paraId="2C7DC9C5" w14:textId="77777777" w:rsidR="007B101B" w:rsidRPr="0087716F" w:rsidRDefault="007B101B" w:rsidP="00197FCD">
            <w:pPr>
              <w:pStyle w:val="TAC"/>
            </w:pPr>
            <w:r w:rsidRPr="0087716F">
              <w:rPr>
                <w:rFonts w:hint="eastAsia"/>
              </w:rPr>
              <w:t>1.1%</w:t>
            </w:r>
          </w:p>
        </w:tc>
        <w:tc>
          <w:tcPr>
            <w:tcW w:w="1843" w:type="dxa"/>
            <w:shd w:val="clear" w:color="auto" w:fill="auto"/>
            <w:vAlign w:val="center"/>
          </w:tcPr>
          <w:p w14:paraId="70B25F3C" w14:textId="77777777" w:rsidR="007B101B" w:rsidRPr="0087716F" w:rsidRDefault="007B101B" w:rsidP="00197FCD">
            <w:pPr>
              <w:pStyle w:val="TAC"/>
            </w:pPr>
            <w:r w:rsidRPr="0087716F">
              <w:rPr>
                <w:rFonts w:hint="eastAsia"/>
              </w:rPr>
              <w:t>2.7%</w:t>
            </w:r>
          </w:p>
        </w:tc>
        <w:tc>
          <w:tcPr>
            <w:tcW w:w="1893" w:type="dxa"/>
            <w:shd w:val="clear" w:color="auto" w:fill="auto"/>
            <w:vAlign w:val="center"/>
          </w:tcPr>
          <w:p w14:paraId="05FC6461" w14:textId="77777777" w:rsidR="007B101B" w:rsidRPr="0087716F" w:rsidRDefault="007B101B" w:rsidP="00197FCD">
            <w:pPr>
              <w:pStyle w:val="TAC"/>
            </w:pPr>
            <w:r w:rsidRPr="0087716F">
              <w:rPr>
                <w:rFonts w:hint="eastAsia"/>
              </w:rPr>
              <w:t>3.9%</w:t>
            </w:r>
          </w:p>
        </w:tc>
      </w:tr>
      <w:tr w:rsidR="007B101B" w:rsidRPr="0087716F" w14:paraId="3D2679F0" w14:textId="77777777" w:rsidTr="007B101B">
        <w:trPr>
          <w:jc w:val="center"/>
        </w:trPr>
        <w:tc>
          <w:tcPr>
            <w:tcW w:w="959" w:type="dxa"/>
            <w:shd w:val="clear" w:color="auto" w:fill="auto"/>
            <w:vAlign w:val="center"/>
          </w:tcPr>
          <w:p w14:paraId="2643B383" w14:textId="77777777" w:rsidR="007B101B" w:rsidRPr="0087716F" w:rsidRDefault="007B101B" w:rsidP="00197FCD">
            <w:pPr>
              <w:pStyle w:val="TH"/>
            </w:pPr>
            <w:r w:rsidRPr="0087716F">
              <w:rPr>
                <w:rFonts w:hint="eastAsia"/>
              </w:rPr>
              <w:t>300Byte</w:t>
            </w:r>
          </w:p>
        </w:tc>
        <w:tc>
          <w:tcPr>
            <w:tcW w:w="1843" w:type="dxa"/>
            <w:shd w:val="clear" w:color="auto" w:fill="auto"/>
            <w:vAlign w:val="center"/>
          </w:tcPr>
          <w:p w14:paraId="0E4A7D0A" w14:textId="77777777" w:rsidR="007B101B" w:rsidRPr="0087716F" w:rsidRDefault="007B101B" w:rsidP="00197FCD">
            <w:pPr>
              <w:pStyle w:val="TAC"/>
            </w:pPr>
            <w:r w:rsidRPr="0087716F">
              <w:rPr>
                <w:rFonts w:hint="eastAsia"/>
              </w:rPr>
              <w:t>1.2%</w:t>
            </w:r>
          </w:p>
        </w:tc>
        <w:tc>
          <w:tcPr>
            <w:tcW w:w="1984" w:type="dxa"/>
            <w:shd w:val="clear" w:color="auto" w:fill="auto"/>
            <w:vAlign w:val="center"/>
          </w:tcPr>
          <w:p w14:paraId="5AAB90F1" w14:textId="77777777" w:rsidR="007B101B" w:rsidRPr="0087716F" w:rsidRDefault="007B101B" w:rsidP="00197FCD">
            <w:pPr>
              <w:pStyle w:val="TAC"/>
            </w:pPr>
            <w:r w:rsidRPr="0087716F">
              <w:rPr>
                <w:rFonts w:hint="eastAsia"/>
              </w:rPr>
              <w:t>2%</w:t>
            </w:r>
          </w:p>
        </w:tc>
        <w:tc>
          <w:tcPr>
            <w:tcW w:w="1843" w:type="dxa"/>
            <w:shd w:val="clear" w:color="auto" w:fill="auto"/>
            <w:vAlign w:val="center"/>
          </w:tcPr>
          <w:p w14:paraId="02E4631E" w14:textId="77777777" w:rsidR="007B101B" w:rsidRPr="0087716F" w:rsidRDefault="007B101B" w:rsidP="00197FCD">
            <w:pPr>
              <w:pStyle w:val="TAC"/>
            </w:pPr>
            <w:r w:rsidRPr="0087716F">
              <w:rPr>
                <w:rFonts w:hint="eastAsia"/>
              </w:rPr>
              <w:t>2.8%</w:t>
            </w:r>
          </w:p>
        </w:tc>
        <w:tc>
          <w:tcPr>
            <w:tcW w:w="1893" w:type="dxa"/>
            <w:shd w:val="clear" w:color="auto" w:fill="auto"/>
            <w:vAlign w:val="center"/>
          </w:tcPr>
          <w:p w14:paraId="0EBB2927" w14:textId="77777777" w:rsidR="007B101B" w:rsidRPr="0087716F" w:rsidRDefault="007B101B" w:rsidP="00197FCD">
            <w:pPr>
              <w:pStyle w:val="TAC"/>
            </w:pPr>
            <w:r w:rsidRPr="0087716F">
              <w:rPr>
                <w:rFonts w:hint="eastAsia"/>
              </w:rPr>
              <w:t>4%</w:t>
            </w:r>
          </w:p>
        </w:tc>
      </w:tr>
    </w:tbl>
    <w:p w14:paraId="0820C295" w14:textId="77777777" w:rsidR="007B101B" w:rsidRPr="0087716F" w:rsidRDefault="007B101B" w:rsidP="007B101B">
      <w:pPr>
        <w:rPr>
          <w:rFonts w:eastAsia="SimSun"/>
          <w:lang w:val="en-US" w:eastAsia="zh-CN"/>
        </w:rPr>
      </w:pPr>
    </w:p>
    <w:p w14:paraId="6BD59229" w14:textId="77777777" w:rsidR="007B101B" w:rsidRPr="0087716F" w:rsidRDefault="007B101B" w:rsidP="00197FCD">
      <w:pPr>
        <w:pStyle w:val="TH"/>
      </w:pPr>
      <w:r w:rsidRPr="0087716F">
        <w:t>Table 5.3.1.2</w:t>
      </w:r>
      <w:r w:rsidRPr="0087716F">
        <w:noBreakHyphen/>
      </w:r>
      <w:bookmarkStart w:id="399" w:name="MCCQCTEMPBM_00000038"/>
      <w:bookmarkStart w:id="400" w:name="MCCQCTEMPBM_00000079"/>
      <w:r w:rsidRPr="0087716F">
        <w:fldChar w:fldCharType="begin"/>
      </w:r>
      <w:r w:rsidRPr="0087716F">
        <w:instrText xml:space="preserve"> SEQ Table \* ARABIC </w:instrText>
      </w:r>
      <w:r w:rsidRPr="0087716F">
        <w:fldChar w:fldCharType="separate"/>
      </w:r>
      <w:r w:rsidRPr="0087716F">
        <w:rPr>
          <w:noProof/>
        </w:rPr>
        <w:t>2</w:t>
      </w:r>
      <w:r w:rsidRPr="0087716F">
        <w:fldChar w:fldCharType="end"/>
      </w:r>
      <w:bookmarkEnd w:id="399"/>
      <w:bookmarkEnd w:id="400"/>
      <w:r w:rsidRPr="0087716F">
        <w:t>. PRR loss for case2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843"/>
        <w:gridCol w:w="1984"/>
        <w:gridCol w:w="1843"/>
        <w:gridCol w:w="1893"/>
      </w:tblGrid>
      <w:tr w:rsidR="007B101B" w:rsidRPr="0087716F" w14:paraId="40CBB18D" w14:textId="77777777" w:rsidTr="007B101B">
        <w:trPr>
          <w:jc w:val="center"/>
        </w:trPr>
        <w:tc>
          <w:tcPr>
            <w:tcW w:w="1005" w:type="dxa"/>
            <w:vMerge w:val="restart"/>
            <w:shd w:val="clear" w:color="auto" w:fill="auto"/>
            <w:vAlign w:val="center"/>
          </w:tcPr>
          <w:p w14:paraId="7B552C65" w14:textId="77777777" w:rsidR="007B101B" w:rsidRPr="0087716F" w:rsidRDefault="007B101B" w:rsidP="00197FCD">
            <w:pPr>
              <w:pStyle w:val="TAH"/>
            </w:pPr>
            <w:r w:rsidRPr="0087716F">
              <w:rPr>
                <w:rFonts w:hint="eastAsia"/>
              </w:rPr>
              <w:t>PRR loss</w:t>
            </w:r>
          </w:p>
        </w:tc>
        <w:tc>
          <w:tcPr>
            <w:tcW w:w="3827" w:type="dxa"/>
            <w:gridSpan w:val="2"/>
            <w:shd w:val="clear" w:color="auto" w:fill="auto"/>
            <w:vAlign w:val="center"/>
          </w:tcPr>
          <w:p w14:paraId="0D95287D" w14:textId="77777777" w:rsidR="007B101B" w:rsidRPr="0087716F" w:rsidRDefault="007B101B" w:rsidP="00197FCD">
            <w:pPr>
              <w:pStyle w:val="TAH"/>
            </w:pPr>
            <w:r w:rsidRPr="0087716F">
              <w:t>A</w:t>
            </w:r>
            <w:r w:rsidRPr="0087716F">
              <w:rPr>
                <w:rFonts w:hint="eastAsia"/>
              </w:rPr>
              <w:t>t 50m range for 15km/h</w:t>
            </w:r>
          </w:p>
        </w:tc>
        <w:tc>
          <w:tcPr>
            <w:tcW w:w="3736" w:type="dxa"/>
            <w:gridSpan w:val="2"/>
            <w:shd w:val="clear" w:color="auto" w:fill="auto"/>
            <w:vAlign w:val="center"/>
          </w:tcPr>
          <w:p w14:paraId="2E3EF863" w14:textId="77777777" w:rsidR="007B101B" w:rsidRPr="0087716F" w:rsidRDefault="007B101B" w:rsidP="00197FCD">
            <w:pPr>
              <w:pStyle w:val="TAH"/>
            </w:pPr>
            <w:r w:rsidRPr="0087716F">
              <w:t>A</w:t>
            </w:r>
            <w:r w:rsidRPr="0087716F">
              <w:rPr>
                <w:rFonts w:hint="eastAsia"/>
              </w:rPr>
              <w:t>t 150m range for 60km/h</w:t>
            </w:r>
          </w:p>
        </w:tc>
      </w:tr>
      <w:tr w:rsidR="007B101B" w:rsidRPr="0087716F" w14:paraId="3D03FD7D" w14:textId="77777777" w:rsidTr="007B101B">
        <w:trPr>
          <w:jc w:val="center"/>
        </w:trPr>
        <w:tc>
          <w:tcPr>
            <w:tcW w:w="1005" w:type="dxa"/>
            <w:vMerge/>
            <w:shd w:val="clear" w:color="auto" w:fill="auto"/>
            <w:vAlign w:val="center"/>
          </w:tcPr>
          <w:p w14:paraId="616741EA" w14:textId="77777777" w:rsidR="007B101B" w:rsidRPr="0087716F" w:rsidRDefault="007B101B" w:rsidP="00197FCD">
            <w:pPr>
              <w:pStyle w:val="TAH"/>
            </w:pPr>
          </w:p>
        </w:tc>
        <w:tc>
          <w:tcPr>
            <w:tcW w:w="1843" w:type="dxa"/>
            <w:shd w:val="clear" w:color="auto" w:fill="auto"/>
            <w:vAlign w:val="center"/>
          </w:tcPr>
          <w:p w14:paraId="5158AA17" w14:textId="77777777" w:rsidR="007B101B" w:rsidRPr="0087716F" w:rsidRDefault="007B101B" w:rsidP="00197FCD">
            <w:pPr>
              <w:pStyle w:val="TAH"/>
            </w:pPr>
            <w:r w:rsidRPr="0087716F">
              <w:rPr>
                <w:rFonts w:hint="eastAsia"/>
              </w:rPr>
              <w:t>NR V2V to NR V2V</w:t>
            </w:r>
          </w:p>
        </w:tc>
        <w:tc>
          <w:tcPr>
            <w:tcW w:w="1984" w:type="dxa"/>
            <w:shd w:val="clear" w:color="auto" w:fill="auto"/>
            <w:vAlign w:val="center"/>
          </w:tcPr>
          <w:p w14:paraId="51820667" w14:textId="77777777" w:rsidR="007B101B" w:rsidRPr="0087716F" w:rsidRDefault="007B101B" w:rsidP="00197FCD">
            <w:pPr>
              <w:pStyle w:val="TAH"/>
            </w:pPr>
            <w:r w:rsidRPr="0087716F">
              <w:rPr>
                <w:rFonts w:hint="eastAsia"/>
              </w:rPr>
              <w:t>DSRC to NR V2V</w:t>
            </w:r>
          </w:p>
        </w:tc>
        <w:tc>
          <w:tcPr>
            <w:tcW w:w="1843" w:type="dxa"/>
            <w:shd w:val="clear" w:color="auto" w:fill="auto"/>
            <w:vAlign w:val="center"/>
          </w:tcPr>
          <w:p w14:paraId="043C734A" w14:textId="77777777" w:rsidR="007B101B" w:rsidRPr="0087716F" w:rsidRDefault="007B101B" w:rsidP="00197FCD">
            <w:pPr>
              <w:pStyle w:val="TAH"/>
            </w:pPr>
            <w:r w:rsidRPr="0087716F">
              <w:t>NR V2V to NR V2V</w:t>
            </w:r>
          </w:p>
        </w:tc>
        <w:tc>
          <w:tcPr>
            <w:tcW w:w="1893" w:type="dxa"/>
            <w:shd w:val="clear" w:color="auto" w:fill="auto"/>
            <w:vAlign w:val="center"/>
          </w:tcPr>
          <w:p w14:paraId="1E1F9781" w14:textId="77777777" w:rsidR="007B101B" w:rsidRPr="0087716F" w:rsidRDefault="007B101B" w:rsidP="00197FCD">
            <w:pPr>
              <w:pStyle w:val="TAH"/>
            </w:pPr>
            <w:r w:rsidRPr="0087716F">
              <w:rPr>
                <w:rFonts w:hint="eastAsia"/>
              </w:rPr>
              <w:t>DSRC to NR V2V</w:t>
            </w:r>
          </w:p>
        </w:tc>
      </w:tr>
      <w:tr w:rsidR="007B101B" w:rsidRPr="0087716F" w14:paraId="0567E1A7" w14:textId="77777777" w:rsidTr="007B101B">
        <w:trPr>
          <w:jc w:val="center"/>
        </w:trPr>
        <w:tc>
          <w:tcPr>
            <w:tcW w:w="1005" w:type="dxa"/>
            <w:shd w:val="clear" w:color="auto" w:fill="auto"/>
            <w:vAlign w:val="center"/>
          </w:tcPr>
          <w:p w14:paraId="5D208524" w14:textId="77777777" w:rsidR="007B101B" w:rsidRPr="0087716F" w:rsidRDefault="007B101B" w:rsidP="00197FCD">
            <w:pPr>
              <w:pStyle w:val="TAH"/>
            </w:pPr>
            <w:r w:rsidRPr="0087716F">
              <w:rPr>
                <w:rFonts w:hint="eastAsia"/>
              </w:rPr>
              <w:t>1</w:t>
            </w:r>
            <w:r w:rsidRPr="0087716F">
              <w:t>10</w:t>
            </w:r>
            <w:r w:rsidRPr="0087716F">
              <w:rPr>
                <w:rFonts w:hint="eastAsia"/>
              </w:rPr>
              <w:t>0Byte</w:t>
            </w:r>
          </w:p>
        </w:tc>
        <w:tc>
          <w:tcPr>
            <w:tcW w:w="1843" w:type="dxa"/>
            <w:shd w:val="clear" w:color="auto" w:fill="auto"/>
            <w:vAlign w:val="center"/>
          </w:tcPr>
          <w:p w14:paraId="43A0A306" w14:textId="77777777" w:rsidR="007B101B" w:rsidRPr="0087716F" w:rsidRDefault="007B101B" w:rsidP="00197FCD">
            <w:pPr>
              <w:pStyle w:val="TAC"/>
            </w:pPr>
            <w:r w:rsidRPr="0087716F">
              <w:t>0.8</w:t>
            </w:r>
            <w:r w:rsidRPr="0087716F">
              <w:rPr>
                <w:rFonts w:hint="eastAsia"/>
              </w:rPr>
              <w:t>%</w:t>
            </w:r>
          </w:p>
        </w:tc>
        <w:tc>
          <w:tcPr>
            <w:tcW w:w="1984" w:type="dxa"/>
            <w:shd w:val="clear" w:color="auto" w:fill="auto"/>
            <w:vAlign w:val="center"/>
          </w:tcPr>
          <w:p w14:paraId="049AFB12" w14:textId="77777777" w:rsidR="007B101B" w:rsidRPr="0087716F" w:rsidRDefault="007B101B" w:rsidP="00197FCD">
            <w:pPr>
              <w:pStyle w:val="TAC"/>
            </w:pPr>
            <w:r w:rsidRPr="0087716F">
              <w:rPr>
                <w:rFonts w:hint="eastAsia"/>
              </w:rPr>
              <w:t>1.</w:t>
            </w:r>
            <w:r w:rsidRPr="0087716F">
              <w:t>1</w:t>
            </w:r>
            <w:r w:rsidRPr="0087716F">
              <w:rPr>
                <w:rFonts w:hint="eastAsia"/>
              </w:rPr>
              <w:t>%</w:t>
            </w:r>
          </w:p>
        </w:tc>
        <w:tc>
          <w:tcPr>
            <w:tcW w:w="1843" w:type="dxa"/>
            <w:shd w:val="clear" w:color="auto" w:fill="auto"/>
            <w:vAlign w:val="center"/>
          </w:tcPr>
          <w:p w14:paraId="489E8581" w14:textId="77777777" w:rsidR="007B101B" w:rsidRPr="0087716F" w:rsidRDefault="007B101B" w:rsidP="00197FCD">
            <w:pPr>
              <w:pStyle w:val="TAC"/>
            </w:pPr>
            <w:r w:rsidRPr="0087716F">
              <w:t>1</w:t>
            </w:r>
            <w:r w:rsidRPr="0087716F">
              <w:rPr>
                <w:rFonts w:hint="eastAsia"/>
              </w:rPr>
              <w:t>.</w:t>
            </w:r>
            <w:r w:rsidRPr="0087716F">
              <w:t>7</w:t>
            </w:r>
            <w:r w:rsidRPr="0087716F">
              <w:rPr>
                <w:rFonts w:hint="eastAsia"/>
              </w:rPr>
              <w:t>%</w:t>
            </w:r>
          </w:p>
        </w:tc>
        <w:tc>
          <w:tcPr>
            <w:tcW w:w="1893" w:type="dxa"/>
            <w:shd w:val="clear" w:color="auto" w:fill="auto"/>
            <w:vAlign w:val="center"/>
          </w:tcPr>
          <w:p w14:paraId="047486E6" w14:textId="77777777" w:rsidR="007B101B" w:rsidRPr="0087716F" w:rsidRDefault="007B101B" w:rsidP="00197FCD">
            <w:pPr>
              <w:pStyle w:val="TAC"/>
            </w:pPr>
            <w:r w:rsidRPr="0087716F">
              <w:t>2.2</w:t>
            </w:r>
            <w:r w:rsidRPr="0087716F">
              <w:rPr>
                <w:rFonts w:hint="eastAsia"/>
              </w:rPr>
              <w:t>%</w:t>
            </w:r>
          </w:p>
        </w:tc>
      </w:tr>
    </w:tbl>
    <w:p w14:paraId="7D486AB4" w14:textId="77777777" w:rsidR="007B101B" w:rsidRPr="0087716F" w:rsidRDefault="007B101B" w:rsidP="007B101B">
      <w:pPr>
        <w:rPr>
          <w:rFonts w:eastAsia="SimSun"/>
          <w:lang w:val="en-US" w:eastAsia="zh-CN"/>
        </w:rPr>
      </w:pPr>
    </w:p>
    <w:p w14:paraId="5E326D94" w14:textId="77777777" w:rsidR="007B101B" w:rsidRPr="0087716F" w:rsidRDefault="007B101B" w:rsidP="00197FCD">
      <w:pPr>
        <w:pStyle w:val="TH"/>
      </w:pPr>
      <w:r w:rsidRPr="0087716F">
        <w:t>Table 5.3.1.2</w:t>
      </w:r>
      <w:r w:rsidRPr="0087716F">
        <w:noBreakHyphen/>
      </w:r>
      <w:bookmarkStart w:id="401" w:name="MCCQCTEMPBM_00000039"/>
      <w:bookmarkStart w:id="402" w:name="MCCQCTEMPBM_00000080"/>
      <w:r w:rsidRPr="0087716F">
        <w:fldChar w:fldCharType="begin"/>
      </w:r>
      <w:r w:rsidRPr="0087716F">
        <w:instrText xml:space="preserve"> SEQ Table \* ARABIC </w:instrText>
      </w:r>
      <w:r w:rsidRPr="0087716F">
        <w:fldChar w:fldCharType="separate"/>
      </w:r>
      <w:r w:rsidRPr="0087716F">
        <w:rPr>
          <w:noProof/>
        </w:rPr>
        <w:t>3</w:t>
      </w:r>
      <w:r w:rsidRPr="0087716F">
        <w:fldChar w:fldCharType="end"/>
      </w:r>
      <w:bookmarkEnd w:id="401"/>
      <w:bookmarkEnd w:id="402"/>
      <w:r w:rsidRPr="0087716F">
        <w:t>. PRR loss for case3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843"/>
        <w:gridCol w:w="1984"/>
        <w:gridCol w:w="1843"/>
        <w:gridCol w:w="1893"/>
      </w:tblGrid>
      <w:tr w:rsidR="007B101B" w:rsidRPr="0087716F" w14:paraId="7EC80BC9" w14:textId="77777777" w:rsidTr="007B101B">
        <w:trPr>
          <w:jc w:val="center"/>
        </w:trPr>
        <w:tc>
          <w:tcPr>
            <w:tcW w:w="959" w:type="dxa"/>
            <w:vMerge w:val="restart"/>
            <w:shd w:val="clear" w:color="auto" w:fill="auto"/>
            <w:vAlign w:val="center"/>
          </w:tcPr>
          <w:p w14:paraId="4FA2C013" w14:textId="77777777" w:rsidR="007B101B" w:rsidRPr="0087716F" w:rsidRDefault="007B101B" w:rsidP="00197FCD">
            <w:pPr>
              <w:pStyle w:val="TAH"/>
            </w:pPr>
            <w:r w:rsidRPr="0087716F">
              <w:rPr>
                <w:rFonts w:hint="eastAsia"/>
              </w:rPr>
              <w:t>PRR loss</w:t>
            </w:r>
          </w:p>
        </w:tc>
        <w:tc>
          <w:tcPr>
            <w:tcW w:w="3827" w:type="dxa"/>
            <w:gridSpan w:val="2"/>
            <w:shd w:val="clear" w:color="auto" w:fill="auto"/>
            <w:vAlign w:val="center"/>
          </w:tcPr>
          <w:p w14:paraId="31AF75AA" w14:textId="77777777" w:rsidR="007B101B" w:rsidRPr="0087716F" w:rsidRDefault="007B101B" w:rsidP="00197FCD">
            <w:pPr>
              <w:pStyle w:val="TAH"/>
            </w:pPr>
            <w:r w:rsidRPr="0087716F">
              <w:t>A</w:t>
            </w:r>
            <w:r w:rsidRPr="0087716F">
              <w:rPr>
                <w:rFonts w:hint="eastAsia"/>
              </w:rPr>
              <w:t>t 50m range for 15km/h</w:t>
            </w:r>
          </w:p>
        </w:tc>
        <w:tc>
          <w:tcPr>
            <w:tcW w:w="3736" w:type="dxa"/>
            <w:gridSpan w:val="2"/>
            <w:shd w:val="clear" w:color="auto" w:fill="auto"/>
            <w:vAlign w:val="center"/>
          </w:tcPr>
          <w:p w14:paraId="3341CFA7" w14:textId="77777777" w:rsidR="007B101B" w:rsidRPr="0087716F" w:rsidRDefault="007B101B" w:rsidP="00197FCD">
            <w:pPr>
              <w:pStyle w:val="TAH"/>
            </w:pPr>
            <w:r w:rsidRPr="0087716F">
              <w:t>A</w:t>
            </w:r>
            <w:r w:rsidRPr="0087716F">
              <w:rPr>
                <w:rFonts w:hint="eastAsia"/>
              </w:rPr>
              <w:t>t 150m range for 60km/h</w:t>
            </w:r>
          </w:p>
        </w:tc>
      </w:tr>
      <w:tr w:rsidR="007B101B" w:rsidRPr="0087716F" w14:paraId="590AF745" w14:textId="77777777" w:rsidTr="007B101B">
        <w:trPr>
          <w:jc w:val="center"/>
        </w:trPr>
        <w:tc>
          <w:tcPr>
            <w:tcW w:w="959" w:type="dxa"/>
            <w:vMerge/>
            <w:shd w:val="clear" w:color="auto" w:fill="auto"/>
            <w:vAlign w:val="center"/>
          </w:tcPr>
          <w:p w14:paraId="5B792138" w14:textId="77777777" w:rsidR="007B101B" w:rsidRPr="0087716F" w:rsidRDefault="007B101B" w:rsidP="00197FCD">
            <w:pPr>
              <w:pStyle w:val="TAH"/>
            </w:pPr>
          </w:p>
        </w:tc>
        <w:tc>
          <w:tcPr>
            <w:tcW w:w="1843" w:type="dxa"/>
            <w:shd w:val="clear" w:color="auto" w:fill="auto"/>
            <w:vAlign w:val="center"/>
          </w:tcPr>
          <w:p w14:paraId="50FC3D48" w14:textId="77777777" w:rsidR="007B101B" w:rsidRPr="0087716F" w:rsidRDefault="007B101B" w:rsidP="00197FCD">
            <w:pPr>
              <w:pStyle w:val="TAH"/>
            </w:pPr>
            <w:r w:rsidRPr="0087716F">
              <w:rPr>
                <w:rFonts w:hint="eastAsia"/>
              </w:rPr>
              <w:t>NR V2V to LTE V2V</w:t>
            </w:r>
          </w:p>
        </w:tc>
        <w:tc>
          <w:tcPr>
            <w:tcW w:w="1984" w:type="dxa"/>
            <w:shd w:val="clear" w:color="auto" w:fill="auto"/>
            <w:vAlign w:val="center"/>
          </w:tcPr>
          <w:p w14:paraId="77C7C81F" w14:textId="77777777" w:rsidR="007B101B" w:rsidRPr="0087716F" w:rsidRDefault="007B101B" w:rsidP="00197FCD">
            <w:pPr>
              <w:pStyle w:val="TAH"/>
            </w:pPr>
            <w:r w:rsidRPr="0087716F">
              <w:rPr>
                <w:rFonts w:hint="eastAsia"/>
              </w:rPr>
              <w:t>LTE V2V to LTE V2V</w:t>
            </w:r>
          </w:p>
        </w:tc>
        <w:tc>
          <w:tcPr>
            <w:tcW w:w="1843" w:type="dxa"/>
            <w:shd w:val="clear" w:color="auto" w:fill="auto"/>
            <w:vAlign w:val="center"/>
          </w:tcPr>
          <w:p w14:paraId="46554CB7" w14:textId="77777777" w:rsidR="007B101B" w:rsidRPr="0087716F" w:rsidRDefault="007B101B" w:rsidP="00197FCD">
            <w:pPr>
              <w:pStyle w:val="TAH"/>
            </w:pPr>
            <w:r w:rsidRPr="0087716F">
              <w:t>NR V2V to LTE V2V</w:t>
            </w:r>
          </w:p>
        </w:tc>
        <w:tc>
          <w:tcPr>
            <w:tcW w:w="1893" w:type="dxa"/>
            <w:shd w:val="clear" w:color="auto" w:fill="auto"/>
            <w:vAlign w:val="center"/>
          </w:tcPr>
          <w:p w14:paraId="516CE145" w14:textId="77777777" w:rsidR="007B101B" w:rsidRPr="0087716F" w:rsidRDefault="007B101B" w:rsidP="00197FCD">
            <w:pPr>
              <w:pStyle w:val="TAH"/>
            </w:pPr>
            <w:r w:rsidRPr="0087716F">
              <w:t>LTE V2V to LTE V2V</w:t>
            </w:r>
          </w:p>
        </w:tc>
      </w:tr>
      <w:tr w:rsidR="007B101B" w:rsidRPr="0087716F" w14:paraId="51DA9735" w14:textId="77777777" w:rsidTr="007B101B">
        <w:trPr>
          <w:jc w:val="center"/>
        </w:trPr>
        <w:tc>
          <w:tcPr>
            <w:tcW w:w="959" w:type="dxa"/>
            <w:shd w:val="clear" w:color="auto" w:fill="auto"/>
            <w:vAlign w:val="center"/>
          </w:tcPr>
          <w:p w14:paraId="14BCFECA" w14:textId="77777777" w:rsidR="007B101B" w:rsidRPr="0087716F" w:rsidRDefault="007B101B" w:rsidP="00197FCD">
            <w:pPr>
              <w:pStyle w:val="TAH"/>
            </w:pPr>
            <w:r w:rsidRPr="0087716F">
              <w:rPr>
                <w:rFonts w:hint="eastAsia"/>
              </w:rPr>
              <w:t>190Byte</w:t>
            </w:r>
          </w:p>
        </w:tc>
        <w:tc>
          <w:tcPr>
            <w:tcW w:w="1843" w:type="dxa"/>
            <w:shd w:val="clear" w:color="auto" w:fill="auto"/>
            <w:vAlign w:val="center"/>
          </w:tcPr>
          <w:p w14:paraId="3187545D" w14:textId="77777777" w:rsidR="007B101B" w:rsidRPr="0087716F" w:rsidRDefault="007B101B" w:rsidP="00197FCD">
            <w:pPr>
              <w:pStyle w:val="TAC"/>
              <w:rPr>
                <w:lang w:val="en-US" w:eastAsia="zh-CN"/>
              </w:rPr>
            </w:pPr>
            <w:r w:rsidRPr="0087716F">
              <w:t>0.7%</w:t>
            </w:r>
          </w:p>
        </w:tc>
        <w:tc>
          <w:tcPr>
            <w:tcW w:w="1984" w:type="dxa"/>
            <w:shd w:val="clear" w:color="auto" w:fill="auto"/>
            <w:vAlign w:val="center"/>
          </w:tcPr>
          <w:p w14:paraId="2FBC4A7A" w14:textId="77777777" w:rsidR="007B101B" w:rsidRPr="0087716F" w:rsidRDefault="007B101B" w:rsidP="00197FCD">
            <w:pPr>
              <w:pStyle w:val="TAC"/>
            </w:pPr>
            <w:r w:rsidRPr="0087716F">
              <w:t>0.3%</w:t>
            </w:r>
          </w:p>
        </w:tc>
        <w:tc>
          <w:tcPr>
            <w:tcW w:w="1843" w:type="dxa"/>
            <w:shd w:val="clear" w:color="auto" w:fill="auto"/>
            <w:vAlign w:val="center"/>
          </w:tcPr>
          <w:p w14:paraId="65820A3A" w14:textId="77777777" w:rsidR="007B101B" w:rsidRPr="0087716F" w:rsidRDefault="007B101B" w:rsidP="00197FCD">
            <w:pPr>
              <w:pStyle w:val="TAC"/>
            </w:pPr>
            <w:r w:rsidRPr="0087716F">
              <w:t>2.2%</w:t>
            </w:r>
          </w:p>
        </w:tc>
        <w:tc>
          <w:tcPr>
            <w:tcW w:w="1893" w:type="dxa"/>
            <w:shd w:val="clear" w:color="auto" w:fill="auto"/>
            <w:vAlign w:val="center"/>
          </w:tcPr>
          <w:p w14:paraId="48CF4017" w14:textId="77777777" w:rsidR="007B101B" w:rsidRPr="0087716F" w:rsidRDefault="007B101B" w:rsidP="00197FCD">
            <w:pPr>
              <w:pStyle w:val="TAC"/>
            </w:pPr>
            <w:r w:rsidRPr="0087716F">
              <w:t>2.5%</w:t>
            </w:r>
          </w:p>
        </w:tc>
      </w:tr>
      <w:tr w:rsidR="007B101B" w:rsidRPr="0087716F" w14:paraId="16FD6FA7" w14:textId="77777777" w:rsidTr="007B101B">
        <w:trPr>
          <w:jc w:val="center"/>
        </w:trPr>
        <w:tc>
          <w:tcPr>
            <w:tcW w:w="959" w:type="dxa"/>
            <w:shd w:val="clear" w:color="auto" w:fill="auto"/>
            <w:vAlign w:val="center"/>
          </w:tcPr>
          <w:p w14:paraId="49E7B8D3" w14:textId="77777777" w:rsidR="007B101B" w:rsidRPr="0087716F" w:rsidRDefault="007B101B" w:rsidP="00197FCD">
            <w:pPr>
              <w:pStyle w:val="TAH"/>
            </w:pPr>
            <w:r w:rsidRPr="0087716F">
              <w:rPr>
                <w:rFonts w:hint="eastAsia"/>
              </w:rPr>
              <w:t>300Byte</w:t>
            </w:r>
          </w:p>
        </w:tc>
        <w:tc>
          <w:tcPr>
            <w:tcW w:w="1843" w:type="dxa"/>
            <w:shd w:val="clear" w:color="auto" w:fill="auto"/>
            <w:vAlign w:val="center"/>
          </w:tcPr>
          <w:p w14:paraId="59AA580F" w14:textId="77777777" w:rsidR="007B101B" w:rsidRPr="0087716F" w:rsidRDefault="007B101B" w:rsidP="00197FCD">
            <w:pPr>
              <w:pStyle w:val="TAC"/>
            </w:pPr>
            <w:r w:rsidRPr="0087716F">
              <w:t>0.7%</w:t>
            </w:r>
          </w:p>
        </w:tc>
        <w:tc>
          <w:tcPr>
            <w:tcW w:w="1984" w:type="dxa"/>
            <w:shd w:val="clear" w:color="auto" w:fill="auto"/>
            <w:vAlign w:val="center"/>
          </w:tcPr>
          <w:p w14:paraId="77011661" w14:textId="77777777" w:rsidR="007B101B" w:rsidRPr="0087716F" w:rsidRDefault="007B101B" w:rsidP="00197FCD">
            <w:pPr>
              <w:pStyle w:val="TAC"/>
            </w:pPr>
            <w:r w:rsidRPr="0087716F">
              <w:t>0.8%</w:t>
            </w:r>
          </w:p>
        </w:tc>
        <w:tc>
          <w:tcPr>
            <w:tcW w:w="1843" w:type="dxa"/>
            <w:shd w:val="clear" w:color="auto" w:fill="auto"/>
            <w:vAlign w:val="center"/>
          </w:tcPr>
          <w:p w14:paraId="7FC48CC2" w14:textId="77777777" w:rsidR="007B101B" w:rsidRPr="0087716F" w:rsidRDefault="007B101B" w:rsidP="00197FCD">
            <w:pPr>
              <w:pStyle w:val="TAC"/>
            </w:pPr>
            <w:r w:rsidRPr="0087716F">
              <w:t>2.9%</w:t>
            </w:r>
          </w:p>
        </w:tc>
        <w:tc>
          <w:tcPr>
            <w:tcW w:w="1893" w:type="dxa"/>
            <w:shd w:val="clear" w:color="auto" w:fill="auto"/>
            <w:vAlign w:val="center"/>
          </w:tcPr>
          <w:p w14:paraId="3258E2B1" w14:textId="77777777" w:rsidR="007B101B" w:rsidRPr="0087716F" w:rsidRDefault="007B101B" w:rsidP="00197FCD">
            <w:pPr>
              <w:pStyle w:val="TAC"/>
            </w:pPr>
            <w:r w:rsidRPr="0087716F">
              <w:t>2.6%</w:t>
            </w:r>
          </w:p>
        </w:tc>
      </w:tr>
    </w:tbl>
    <w:p w14:paraId="13B11ADC" w14:textId="77777777" w:rsidR="007B101B" w:rsidRPr="0087716F" w:rsidRDefault="007B101B" w:rsidP="007B101B"/>
    <w:p w14:paraId="0C601E73" w14:textId="77777777" w:rsidR="007B101B" w:rsidRPr="0087716F" w:rsidRDefault="007B101B" w:rsidP="00197FCD">
      <w:pPr>
        <w:pStyle w:val="TH"/>
      </w:pPr>
      <w:r w:rsidRPr="0087716F">
        <w:t>Table 5.3.1.2</w:t>
      </w:r>
      <w:r w:rsidRPr="0087716F">
        <w:noBreakHyphen/>
      </w:r>
      <w:bookmarkStart w:id="403" w:name="MCCQCTEMPBM_00000040"/>
      <w:bookmarkStart w:id="404" w:name="MCCQCTEMPBM_00000081"/>
      <w:r w:rsidRPr="0087716F">
        <w:fldChar w:fldCharType="begin"/>
      </w:r>
      <w:r w:rsidRPr="0087716F">
        <w:instrText xml:space="preserve"> SEQ Table \* ARABIC </w:instrText>
      </w:r>
      <w:r w:rsidRPr="0087716F">
        <w:fldChar w:fldCharType="separate"/>
      </w:r>
      <w:r w:rsidRPr="0087716F">
        <w:rPr>
          <w:noProof/>
        </w:rPr>
        <w:t>4</w:t>
      </w:r>
      <w:r w:rsidRPr="0087716F">
        <w:fldChar w:fldCharType="end"/>
      </w:r>
      <w:bookmarkEnd w:id="403"/>
      <w:bookmarkEnd w:id="404"/>
      <w:r w:rsidRPr="0087716F">
        <w:t>. PRR loss for case4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843"/>
        <w:gridCol w:w="1984"/>
        <w:gridCol w:w="1843"/>
        <w:gridCol w:w="1893"/>
      </w:tblGrid>
      <w:tr w:rsidR="007B101B" w:rsidRPr="0087716F" w14:paraId="332C204A" w14:textId="77777777" w:rsidTr="007B101B">
        <w:trPr>
          <w:jc w:val="center"/>
        </w:trPr>
        <w:tc>
          <w:tcPr>
            <w:tcW w:w="1005" w:type="dxa"/>
            <w:vMerge w:val="restart"/>
            <w:shd w:val="clear" w:color="auto" w:fill="auto"/>
            <w:vAlign w:val="center"/>
          </w:tcPr>
          <w:p w14:paraId="5E7CE1EA" w14:textId="77777777" w:rsidR="007B101B" w:rsidRPr="0087716F" w:rsidRDefault="007B101B" w:rsidP="00197FCD">
            <w:pPr>
              <w:pStyle w:val="TAH"/>
            </w:pPr>
            <w:r w:rsidRPr="0087716F">
              <w:rPr>
                <w:rFonts w:hint="eastAsia"/>
              </w:rPr>
              <w:t>PRR loss</w:t>
            </w:r>
          </w:p>
        </w:tc>
        <w:tc>
          <w:tcPr>
            <w:tcW w:w="3827" w:type="dxa"/>
            <w:gridSpan w:val="2"/>
            <w:shd w:val="clear" w:color="auto" w:fill="auto"/>
            <w:vAlign w:val="center"/>
          </w:tcPr>
          <w:p w14:paraId="77F3BA6D" w14:textId="77777777" w:rsidR="007B101B" w:rsidRPr="0087716F" w:rsidRDefault="007B101B" w:rsidP="00197FCD">
            <w:pPr>
              <w:pStyle w:val="TAH"/>
            </w:pPr>
            <w:r w:rsidRPr="0087716F">
              <w:t>A</w:t>
            </w:r>
            <w:r w:rsidRPr="0087716F">
              <w:rPr>
                <w:rFonts w:hint="eastAsia"/>
              </w:rPr>
              <w:t>t 50m range for 15km/h</w:t>
            </w:r>
          </w:p>
        </w:tc>
        <w:tc>
          <w:tcPr>
            <w:tcW w:w="3736" w:type="dxa"/>
            <w:gridSpan w:val="2"/>
            <w:shd w:val="clear" w:color="auto" w:fill="auto"/>
            <w:vAlign w:val="center"/>
          </w:tcPr>
          <w:p w14:paraId="5C43E16E" w14:textId="77777777" w:rsidR="007B101B" w:rsidRPr="0087716F" w:rsidRDefault="007B101B" w:rsidP="00197FCD">
            <w:pPr>
              <w:pStyle w:val="TAH"/>
            </w:pPr>
            <w:r w:rsidRPr="0087716F">
              <w:t>A</w:t>
            </w:r>
            <w:r w:rsidRPr="0087716F">
              <w:rPr>
                <w:rFonts w:hint="eastAsia"/>
              </w:rPr>
              <w:t>t 150m range for 60km/h</w:t>
            </w:r>
          </w:p>
        </w:tc>
      </w:tr>
      <w:tr w:rsidR="007B101B" w:rsidRPr="0087716F" w14:paraId="257F8A12" w14:textId="77777777" w:rsidTr="007B101B">
        <w:trPr>
          <w:jc w:val="center"/>
        </w:trPr>
        <w:tc>
          <w:tcPr>
            <w:tcW w:w="1005" w:type="dxa"/>
            <w:vMerge/>
            <w:shd w:val="clear" w:color="auto" w:fill="auto"/>
            <w:vAlign w:val="center"/>
          </w:tcPr>
          <w:p w14:paraId="3EDF7CDE" w14:textId="77777777" w:rsidR="007B101B" w:rsidRPr="0087716F" w:rsidRDefault="007B101B" w:rsidP="00197FCD">
            <w:pPr>
              <w:pStyle w:val="TAH"/>
            </w:pPr>
          </w:p>
        </w:tc>
        <w:tc>
          <w:tcPr>
            <w:tcW w:w="1843" w:type="dxa"/>
            <w:shd w:val="clear" w:color="auto" w:fill="auto"/>
            <w:vAlign w:val="center"/>
          </w:tcPr>
          <w:p w14:paraId="1EC61D27" w14:textId="77777777" w:rsidR="007B101B" w:rsidRPr="0087716F" w:rsidRDefault="007B101B" w:rsidP="00197FCD">
            <w:pPr>
              <w:pStyle w:val="TAH"/>
            </w:pPr>
            <w:r w:rsidRPr="0087716F">
              <w:rPr>
                <w:rFonts w:hint="eastAsia"/>
              </w:rPr>
              <w:t>NR V2V to NR V2V</w:t>
            </w:r>
          </w:p>
        </w:tc>
        <w:tc>
          <w:tcPr>
            <w:tcW w:w="1984" w:type="dxa"/>
            <w:shd w:val="clear" w:color="auto" w:fill="auto"/>
            <w:vAlign w:val="center"/>
          </w:tcPr>
          <w:p w14:paraId="3159261A" w14:textId="77777777" w:rsidR="007B101B" w:rsidRPr="0087716F" w:rsidRDefault="007B101B" w:rsidP="00197FCD">
            <w:pPr>
              <w:pStyle w:val="TAH"/>
            </w:pPr>
            <w:r w:rsidRPr="0087716F">
              <w:rPr>
                <w:rFonts w:hint="eastAsia"/>
              </w:rPr>
              <w:t>LTE V2V to NR V2V</w:t>
            </w:r>
          </w:p>
        </w:tc>
        <w:tc>
          <w:tcPr>
            <w:tcW w:w="1843" w:type="dxa"/>
            <w:shd w:val="clear" w:color="auto" w:fill="auto"/>
            <w:vAlign w:val="center"/>
          </w:tcPr>
          <w:p w14:paraId="4417917B" w14:textId="77777777" w:rsidR="007B101B" w:rsidRPr="0087716F" w:rsidRDefault="007B101B" w:rsidP="00197FCD">
            <w:pPr>
              <w:pStyle w:val="TAH"/>
            </w:pPr>
            <w:r w:rsidRPr="0087716F">
              <w:t>NR V2V to NR V2V</w:t>
            </w:r>
          </w:p>
        </w:tc>
        <w:tc>
          <w:tcPr>
            <w:tcW w:w="1893" w:type="dxa"/>
            <w:shd w:val="clear" w:color="auto" w:fill="auto"/>
            <w:vAlign w:val="center"/>
          </w:tcPr>
          <w:p w14:paraId="5734F3F3" w14:textId="77777777" w:rsidR="007B101B" w:rsidRPr="0087716F" w:rsidRDefault="007B101B" w:rsidP="00197FCD">
            <w:pPr>
              <w:pStyle w:val="TAH"/>
            </w:pPr>
            <w:r w:rsidRPr="0087716F">
              <w:t>LTE V2V to NR V2V</w:t>
            </w:r>
          </w:p>
        </w:tc>
      </w:tr>
      <w:tr w:rsidR="007B101B" w:rsidRPr="0087716F" w14:paraId="69C37C03" w14:textId="77777777" w:rsidTr="007B101B">
        <w:trPr>
          <w:jc w:val="center"/>
        </w:trPr>
        <w:tc>
          <w:tcPr>
            <w:tcW w:w="1005" w:type="dxa"/>
            <w:shd w:val="clear" w:color="auto" w:fill="auto"/>
            <w:vAlign w:val="center"/>
          </w:tcPr>
          <w:p w14:paraId="28E09162" w14:textId="77777777" w:rsidR="007B101B" w:rsidRPr="0087716F" w:rsidRDefault="007B101B" w:rsidP="00197FCD">
            <w:pPr>
              <w:pStyle w:val="TAH"/>
            </w:pPr>
            <w:r w:rsidRPr="0087716F">
              <w:rPr>
                <w:rFonts w:hint="eastAsia"/>
              </w:rPr>
              <w:t>1</w:t>
            </w:r>
            <w:r w:rsidRPr="0087716F">
              <w:t>10</w:t>
            </w:r>
            <w:r w:rsidRPr="0087716F">
              <w:rPr>
                <w:rFonts w:hint="eastAsia"/>
              </w:rPr>
              <w:t>0Byte</w:t>
            </w:r>
          </w:p>
        </w:tc>
        <w:tc>
          <w:tcPr>
            <w:tcW w:w="1843" w:type="dxa"/>
            <w:shd w:val="clear" w:color="auto" w:fill="auto"/>
            <w:vAlign w:val="center"/>
          </w:tcPr>
          <w:p w14:paraId="4A3622F5" w14:textId="77777777" w:rsidR="007B101B" w:rsidRPr="0087716F" w:rsidRDefault="007B101B" w:rsidP="00197FCD">
            <w:pPr>
              <w:pStyle w:val="TAC"/>
            </w:pPr>
            <w:r w:rsidRPr="0087716F">
              <w:t>0.8</w:t>
            </w:r>
            <w:r w:rsidRPr="0087716F">
              <w:rPr>
                <w:rFonts w:hint="eastAsia"/>
              </w:rPr>
              <w:t>%</w:t>
            </w:r>
          </w:p>
        </w:tc>
        <w:tc>
          <w:tcPr>
            <w:tcW w:w="1984" w:type="dxa"/>
            <w:shd w:val="clear" w:color="auto" w:fill="auto"/>
            <w:vAlign w:val="center"/>
          </w:tcPr>
          <w:p w14:paraId="19E8005A" w14:textId="77777777" w:rsidR="007B101B" w:rsidRPr="0087716F" w:rsidRDefault="007B101B" w:rsidP="00197FCD">
            <w:pPr>
              <w:pStyle w:val="TAC"/>
            </w:pPr>
            <w:r w:rsidRPr="0087716F">
              <w:rPr>
                <w:rFonts w:hint="eastAsia"/>
              </w:rPr>
              <w:t>1.</w:t>
            </w:r>
            <w:r w:rsidRPr="0087716F">
              <w:t>0</w:t>
            </w:r>
            <w:r w:rsidRPr="0087716F">
              <w:rPr>
                <w:rFonts w:hint="eastAsia"/>
              </w:rPr>
              <w:t>%</w:t>
            </w:r>
          </w:p>
        </w:tc>
        <w:tc>
          <w:tcPr>
            <w:tcW w:w="1843" w:type="dxa"/>
            <w:shd w:val="clear" w:color="auto" w:fill="auto"/>
            <w:vAlign w:val="center"/>
          </w:tcPr>
          <w:p w14:paraId="74622D05" w14:textId="77777777" w:rsidR="007B101B" w:rsidRPr="0087716F" w:rsidRDefault="007B101B" w:rsidP="00197FCD">
            <w:pPr>
              <w:pStyle w:val="TAC"/>
            </w:pPr>
            <w:r w:rsidRPr="0087716F">
              <w:t>1.7</w:t>
            </w:r>
            <w:r w:rsidRPr="0087716F">
              <w:rPr>
                <w:rFonts w:hint="eastAsia"/>
              </w:rPr>
              <w:t>%</w:t>
            </w:r>
          </w:p>
        </w:tc>
        <w:tc>
          <w:tcPr>
            <w:tcW w:w="1893" w:type="dxa"/>
            <w:shd w:val="clear" w:color="auto" w:fill="auto"/>
            <w:vAlign w:val="center"/>
          </w:tcPr>
          <w:p w14:paraId="75661F16" w14:textId="77777777" w:rsidR="007B101B" w:rsidRPr="0087716F" w:rsidRDefault="007B101B" w:rsidP="00197FCD">
            <w:pPr>
              <w:pStyle w:val="TAC"/>
            </w:pPr>
            <w:r w:rsidRPr="0087716F">
              <w:t>2.0</w:t>
            </w:r>
            <w:r w:rsidRPr="0087716F">
              <w:rPr>
                <w:rFonts w:hint="eastAsia"/>
              </w:rPr>
              <w:t>%</w:t>
            </w:r>
          </w:p>
        </w:tc>
      </w:tr>
    </w:tbl>
    <w:p w14:paraId="0B796406" w14:textId="77777777" w:rsidR="007B101B" w:rsidRPr="0087716F" w:rsidRDefault="007B101B" w:rsidP="007B101B">
      <w:pPr>
        <w:rPr>
          <w:rFonts w:eastAsia="SimSun"/>
          <w:lang w:eastAsia="zh-CN"/>
        </w:rPr>
      </w:pPr>
    </w:p>
    <w:p w14:paraId="4AFEE0FE" w14:textId="77777777" w:rsidR="007B101B" w:rsidRPr="0087716F" w:rsidRDefault="007B101B" w:rsidP="007B101B">
      <w:pPr>
        <w:rPr>
          <w:lang w:eastAsia="zh-CN"/>
        </w:rPr>
      </w:pPr>
      <w:r w:rsidRPr="0087716F">
        <w:rPr>
          <w:lang w:eastAsia="zh-CN"/>
        </w:rPr>
        <w:t>Based on NR V2X co-existence simulation results for case1 and case3, the following observations are made:</w:t>
      </w:r>
    </w:p>
    <w:p w14:paraId="2F0A4D8F" w14:textId="49685057" w:rsidR="007B101B" w:rsidRPr="0087716F" w:rsidRDefault="00343C7B" w:rsidP="00343C7B">
      <w:pPr>
        <w:pStyle w:val="B1"/>
        <w:rPr>
          <w:rFonts w:eastAsia="SimSun"/>
          <w:lang w:eastAsia="zh-CN"/>
        </w:rPr>
      </w:pPr>
      <w:r>
        <w:rPr>
          <w:lang w:eastAsia="zh-CN"/>
        </w:rPr>
        <w:t>-</w:t>
      </w:r>
      <w:r>
        <w:rPr>
          <w:lang w:eastAsia="zh-CN"/>
        </w:rPr>
        <w:tab/>
      </w:r>
      <w:r w:rsidR="007B101B" w:rsidRPr="0087716F">
        <w:rPr>
          <w:lang w:eastAsia="zh-CN"/>
        </w:rPr>
        <w:t>For both PRR loss at 50m range for 15km/h and at 150m range for 60km/h, NR V2X UE makes acceptable interference to DSRC victim and LTE V2X UE victim for ITS spectrum.</w:t>
      </w:r>
    </w:p>
    <w:p w14:paraId="394E4642" w14:textId="4B2CA31A" w:rsidR="007B101B" w:rsidRPr="0087716F" w:rsidRDefault="00343C7B" w:rsidP="00343C7B">
      <w:pPr>
        <w:pStyle w:val="B1"/>
        <w:rPr>
          <w:rFonts w:eastAsia="SimSun"/>
          <w:lang w:eastAsia="zh-CN"/>
        </w:rPr>
      </w:pPr>
      <w:r>
        <w:rPr>
          <w:lang w:eastAsia="zh-CN"/>
        </w:rPr>
        <w:t>-</w:t>
      </w:r>
      <w:r>
        <w:rPr>
          <w:lang w:eastAsia="zh-CN"/>
        </w:rPr>
        <w:tab/>
      </w:r>
      <w:r w:rsidR="007B101B" w:rsidRPr="0087716F">
        <w:rPr>
          <w:lang w:eastAsia="zh-CN"/>
        </w:rPr>
        <w:t>For both PRR loss at 50m range for 15km/h and at 150m range for 60km/h, DSRC / LTE V2X UE makes acceptable interference to NR V2X UE victim for ITS spectrum.</w:t>
      </w:r>
    </w:p>
    <w:p w14:paraId="0AEA2D9E" w14:textId="3303980E" w:rsidR="007B101B" w:rsidRPr="0087716F" w:rsidRDefault="00343C7B" w:rsidP="00343C7B">
      <w:pPr>
        <w:pStyle w:val="B1"/>
        <w:rPr>
          <w:rFonts w:eastAsia="SimSun"/>
          <w:lang w:eastAsia="zh-CN"/>
        </w:rPr>
      </w:pPr>
      <w:r>
        <w:rPr>
          <w:rFonts w:eastAsia="SimSun"/>
          <w:lang w:eastAsia="zh-CN"/>
        </w:rPr>
        <w:t>-</w:t>
      </w:r>
      <w:r>
        <w:rPr>
          <w:rFonts w:eastAsia="SimSun"/>
          <w:lang w:eastAsia="zh-CN"/>
        </w:rPr>
        <w:tab/>
      </w:r>
      <w:r w:rsidR="007B101B" w:rsidRPr="0087716F">
        <w:rPr>
          <w:rFonts w:eastAsia="SimSun" w:hint="eastAsia"/>
          <w:lang w:eastAsia="zh-CN"/>
        </w:rPr>
        <w:t>All the PRR loss is less than 5%</w:t>
      </w:r>
      <w:r w:rsidR="007B101B" w:rsidRPr="0087716F">
        <w:rPr>
          <w:lang w:eastAsia="zh-CN"/>
        </w:rPr>
        <w:t>.</w:t>
      </w:r>
    </w:p>
    <w:p w14:paraId="54E4BF7E" w14:textId="77777777" w:rsidR="007B101B" w:rsidRPr="0087716F" w:rsidRDefault="007B101B" w:rsidP="007B101B">
      <w:pPr>
        <w:rPr>
          <w:rFonts w:eastAsia="SimSun"/>
          <w:lang w:eastAsia="zh-CN"/>
        </w:rPr>
      </w:pPr>
      <w:r w:rsidRPr="0087716F">
        <w:rPr>
          <w:rFonts w:eastAsia="SimSun" w:hint="eastAsia"/>
          <w:b/>
          <w:lang w:eastAsia="zh-CN"/>
        </w:rPr>
        <w:t xml:space="preserve">Observation </w:t>
      </w:r>
      <w:r w:rsidRPr="0087716F">
        <w:rPr>
          <w:rFonts w:eastAsia="SimSun"/>
          <w:b/>
          <w:lang w:eastAsia="zh-CN"/>
        </w:rPr>
        <w:t>1: NR V2X UE can co-existence well with DSRC system and LTE V2X system for ITS spectrum with NR ACLR requirement which is 30dBc for power class 3.</w:t>
      </w:r>
    </w:p>
    <w:p w14:paraId="66932E58" w14:textId="77777777" w:rsidR="007B101B" w:rsidRPr="0087716F" w:rsidRDefault="007B101B" w:rsidP="007B101B">
      <w:pPr>
        <w:rPr>
          <w:rFonts w:eastAsia="SimSun"/>
          <w:b/>
          <w:lang w:eastAsia="zh-CN"/>
        </w:rPr>
      </w:pPr>
      <w:r w:rsidRPr="0087716F">
        <w:rPr>
          <w:rFonts w:eastAsia="SimSun" w:hint="eastAsia"/>
          <w:b/>
          <w:lang w:eastAsia="zh-CN"/>
        </w:rPr>
        <w:t xml:space="preserve">Observation </w:t>
      </w:r>
      <w:r w:rsidRPr="0087716F">
        <w:rPr>
          <w:rFonts w:eastAsia="SimSun"/>
          <w:b/>
          <w:lang w:eastAsia="zh-CN"/>
        </w:rPr>
        <w:t xml:space="preserve">2: NR V2X UE can co-existence well with DSRC system and </w:t>
      </w:r>
      <w:bookmarkStart w:id="405" w:name="OLE_LINK23"/>
      <w:r w:rsidRPr="0087716F">
        <w:rPr>
          <w:rFonts w:eastAsia="SimSun"/>
          <w:b/>
          <w:lang w:eastAsia="zh-CN"/>
        </w:rPr>
        <w:t xml:space="preserve">LTE V2X system </w:t>
      </w:r>
      <w:bookmarkEnd w:id="405"/>
      <w:r w:rsidRPr="0087716F">
        <w:rPr>
          <w:rFonts w:eastAsia="SimSun"/>
          <w:b/>
          <w:lang w:eastAsia="zh-CN"/>
        </w:rPr>
        <w:t>for ITS spectrum with NR ACS requirement which is 24dB @BW=40MHz for power class 3.</w:t>
      </w:r>
    </w:p>
    <w:p w14:paraId="3765E38D" w14:textId="77777777" w:rsidR="007B101B" w:rsidRPr="0087716F" w:rsidRDefault="007B101B" w:rsidP="007B101B"/>
    <w:p w14:paraId="5AD75C2E" w14:textId="77777777" w:rsidR="007B101B" w:rsidRPr="0087716F" w:rsidRDefault="007B101B" w:rsidP="007B101B">
      <w:pPr>
        <w:pStyle w:val="Heading4"/>
      </w:pPr>
      <w:bookmarkStart w:id="406" w:name="_Toc36034769"/>
      <w:bookmarkStart w:id="407" w:name="_Toc42537364"/>
      <w:bookmarkStart w:id="408" w:name="_Toc46356429"/>
      <w:bookmarkStart w:id="409" w:name="_Toc52566343"/>
      <w:bookmarkStart w:id="410" w:name="_Toc61187251"/>
      <w:bookmarkStart w:id="411" w:name="_Toc66398663"/>
      <w:bookmarkStart w:id="412" w:name="_Toc66398880"/>
      <w:bookmarkStart w:id="413" w:name="_Toc66432597"/>
      <w:bookmarkStart w:id="414" w:name="_Toc66433376"/>
      <w:bookmarkStart w:id="415" w:name="_Toc66436151"/>
      <w:r w:rsidRPr="0087716F">
        <w:rPr>
          <w:rFonts w:hint="eastAsia"/>
        </w:rPr>
        <w:t xml:space="preserve">5.3.1.2 </w:t>
      </w:r>
      <w:r w:rsidRPr="0087716F">
        <w:t xml:space="preserve">LG simulation results </w:t>
      </w:r>
      <w:r w:rsidRPr="0087716F">
        <w:rPr>
          <w:rFonts w:eastAsia="LG스마트체 Regular"/>
        </w:rPr>
        <w:t xml:space="preserve">for </w:t>
      </w:r>
      <w:r w:rsidRPr="0087716F">
        <w:rPr>
          <w:rFonts w:eastAsia="LG스마트체 Regular" w:hint="eastAsia"/>
        </w:rPr>
        <w:t>Case1</w:t>
      </w:r>
      <w:r w:rsidRPr="0087716F">
        <w:rPr>
          <w:rFonts w:eastAsia="LG스마트체 Regular"/>
        </w:rPr>
        <w:t>, Case2, Case3 and Case 4</w:t>
      </w:r>
      <w:bookmarkEnd w:id="406"/>
      <w:bookmarkEnd w:id="407"/>
      <w:bookmarkEnd w:id="408"/>
      <w:bookmarkEnd w:id="409"/>
      <w:bookmarkEnd w:id="410"/>
      <w:bookmarkEnd w:id="411"/>
      <w:bookmarkEnd w:id="412"/>
      <w:bookmarkEnd w:id="413"/>
      <w:bookmarkEnd w:id="414"/>
      <w:bookmarkEnd w:id="415"/>
    </w:p>
    <w:p w14:paraId="12F84740" w14:textId="77777777" w:rsidR="007B101B" w:rsidRPr="0087716F" w:rsidRDefault="007B101B" w:rsidP="007B101B">
      <w:pPr>
        <w:spacing w:after="120"/>
        <w:jc w:val="both"/>
      </w:pPr>
      <w:r w:rsidRPr="0087716F">
        <w:rPr>
          <w:rFonts w:hint="eastAsia"/>
        </w:rPr>
        <w:t xml:space="preserve">In </w:t>
      </w:r>
      <w:r w:rsidRPr="0087716F">
        <w:t>Figure 5.3.1.2</w:t>
      </w:r>
      <w:r w:rsidRPr="0087716F">
        <w:noBreakHyphen/>
        <w:t>1</w:t>
      </w:r>
      <w:r w:rsidRPr="0087716F">
        <w:rPr>
          <w:rFonts w:hint="eastAsia"/>
        </w:rPr>
        <w:t xml:space="preserve"> ~ </w:t>
      </w:r>
      <w:r w:rsidRPr="0087716F">
        <w:t>Figure 5.3.1.2</w:t>
      </w:r>
      <w:r w:rsidRPr="0087716F">
        <w:noBreakHyphen/>
        <w:t>4</w:t>
      </w:r>
      <w:r w:rsidRPr="0087716F">
        <w:rPr>
          <w:rFonts w:hint="eastAsia"/>
        </w:rPr>
        <w:t>, we present our simulation results for Case 1, Case 2, Case 3, and Case 4, respectively.</w:t>
      </w:r>
    </w:p>
    <w:p w14:paraId="59D2235D" w14:textId="77777777" w:rsidR="007B101B" w:rsidRPr="0087716F" w:rsidRDefault="007B101B" w:rsidP="007B101B">
      <w:pPr>
        <w:spacing w:after="120"/>
        <w:jc w:val="center"/>
        <w:rPr>
          <w:noProof/>
          <w:lang w:val="en-US"/>
        </w:rPr>
      </w:pPr>
      <w:r w:rsidRPr="0087716F">
        <w:rPr>
          <w:noProof/>
          <w:lang w:val="en-US" w:eastAsia="ko-KR"/>
        </w:rPr>
        <w:lastRenderedPageBreak/>
        <w:drawing>
          <wp:inline distT="0" distB="0" distL="0" distR="0" wp14:anchorId="521EF3E7" wp14:editId="087FC7E7">
            <wp:extent cx="3038400" cy="2516400"/>
            <wp:effectExtent l="0" t="0" r="0"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38400" cy="2516400"/>
                    </a:xfrm>
                    <a:prstGeom prst="rect">
                      <a:avLst/>
                    </a:prstGeom>
                    <a:noFill/>
                  </pic:spPr>
                </pic:pic>
              </a:graphicData>
            </a:graphic>
          </wp:inline>
        </w:drawing>
      </w:r>
      <w:r w:rsidRPr="0087716F">
        <w:rPr>
          <w:noProof/>
          <w:lang w:val="en-US" w:eastAsia="ko-KR"/>
        </w:rPr>
        <w:drawing>
          <wp:inline distT="0" distB="0" distL="0" distR="0" wp14:anchorId="29249A5F" wp14:editId="7C4303DA">
            <wp:extent cx="3034800" cy="251640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34800" cy="2516400"/>
                    </a:xfrm>
                    <a:prstGeom prst="rect">
                      <a:avLst/>
                    </a:prstGeom>
                    <a:noFill/>
                  </pic:spPr>
                </pic:pic>
              </a:graphicData>
            </a:graphic>
          </wp:inline>
        </w:drawing>
      </w:r>
    </w:p>
    <w:p w14:paraId="6DA37AB4" w14:textId="77777777" w:rsidR="007B101B" w:rsidRPr="0087716F" w:rsidRDefault="007B101B" w:rsidP="007B101B">
      <w:pPr>
        <w:spacing w:after="120"/>
        <w:jc w:val="center"/>
        <w:rPr>
          <w:noProof/>
          <w:lang w:val="en-US"/>
        </w:rPr>
      </w:pPr>
      <w:r w:rsidRPr="0087716F">
        <w:rPr>
          <w:noProof/>
          <w:lang w:val="en-US" w:eastAsia="ko-KR"/>
        </w:rPr>
        <w:drawing>
          <wp:inline distT="0" distB="0" distL="0" distR="0" wp14:anchorId="31F7BE21" wp14:editId="0845BC40">
            <wp:extent cx="3042000" cy="2516400"/>
            <wp:effectExtent l="0" t="0" r="6350" b="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42000" cy="2516400"/>
                    </a:xfrm>
                    <a:prstGeom prst="rect">
                      <a:avLst/>
                    </a:prstGeom>
                    <a:noFill/>
                  </pic:spPr>
                </pic:pic>
              </a:graphicData>
            </a:graphic>
          </wp:inline>
        </w:drawing>
      </w:r>
      <w:r w:rsidRPr="0087716F">
        <w:rPr>
          <w:noProof/>
          <w:lang w:val="en-US" w:eastAsia="ko-KR"/>
        </w:rPr>
        <w:drawing>
          <wp:inline distT="0" distB="0" distL="0" distR="0" wp14:anchorId="7653A8EE" wp14:editId="0284AFD2">
            <wp:extent cx="3034800" cy="25164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34800" cy="2516400"/>
                    </a:xfrm>
                    <a:prstGeom prst="rect">
                      <a:avLst/>
                    </a:prstGeom>
                    <a:noFill/>
                  </pic:spPr>
                </pic:pic>
              </a:graphicData>
            </a:graphic>
          </wp:inline>
        </w:drawing>
      </w:r>
    </w:p>
    <w:p w14:paraId="33A73604" w14:textId="77777777" w:rsidR="007B101B" w:rsidRPr="0087716F" w:rsidRDefault="007B101B" w:rsidP="00343C7B">
      <w:pPr>
        <w:pStyle w:val="TF"/>
      </w:pPr>
      <w:r w:rsidRPr="0087716F">
        <w:t>Figure 5.3.1.2</w:t>
      </w:r>
      <w:r w:rsidRPr="0087716F">
        <w:noBreakHyphen/>
        <w:t>1. Coexistence simulation results of Case 1 for 15km/h and 60km/h</w:t>
      </w:r>
      <w:r w:rsidRPr="0087716F">
        <w:br/>
        <w:t>(w/ 190 bytes and 300 bytes payload)</w:t>
      </w:r>
    </w:p>
    <w:p w14:paraId="30CFFD36" w14:textId="77777777" w:rsidR="007B101B" w:rsidRPr="0087716F" w:rsidRDefault="007B101B" w:rsidP="007B101B"/>
    <w:p w14:paraId="3631DE94" w14:textId="77777777" w:rsidR="007B101B" w:rsidRPr="0087716F" w:rsidRDefault="007B101B" w:rsidP="007B101B">
      <w:pPr>
        <w:jc w:val="center"/>
      </w:pPr>
    </w:p>
    <w:p w14:paraId="3234A510" w14:textId="77777777" w:rsidR="007B101B" w:rsidRPr="0087716F" w:rsidRDefault="007B101B" w:rsidP="007B101B">
      <w:pPr>
        <w:spacing w:after="120"/>
        <w:jc w:val="center"/>
        <w:rPr>
          <w:noProof/>
          <w:lang w:val="en-US"/>
        </w:rPr>
      </w:pPr>
      <w:r w:rsidRPr="0087716F">
        <w:rPr>
          <w:noProof/>
          <w:lang w:val="en-US" w:eastAsia="ko-KR"/>
        </w:rPr>
        <w:drawing>
          <wp:inline distT="0" distB="0" distL="0" distR="0" wp14:anchorId="3759BA6B" wp14:editId="08517E62">
            <wp:extent cx="3031200" cy="2628000"/>
            <wp:effectExtent l="0" t="0" r="0" b="127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31200" cy="2628000"/>
                    </a:xfrm>
                    <a:prstGeom prst="rect">
                      <a:avLst/>
                    </a:prstGeom>
                    <a:noFill/>
                  </pic:spPr>
                </pic:pic>
              </a:graphicData>
            </a:graphic>
          </wp:inline>
        </w:drawing>
      </w:r>
      <w:r w:rsidRPr="0087716F">
        <w:rPr>
          <w:noProof/>
          <w:lang w:val="en-US" w:eastAsia="ko-KR"/>
        </w:rPr>
        <w:drawing>
          <wp:inline distT="0" distB="0" distL="0" distR="0" wp14:anchorId="396A221C" wp14:editId="37AB61F7">
            <wp:extent cx="3034800" cy="2628000"/>
            <wp:effectExtent l="0" t="0" r="0" b="127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4800" cy="2628000"/>
                    </a:xfrm>
                    <a:prstGeom prst="rect">
                      <a:avLst/>
                    </a:prstGeom>
                    <a:noFill/>
                  </pic:spPr>
                </pic:pic>
              </a:graphicData>
            </a:graphic>
          </wp:inline>
        </w:drawing>
      </w:r>
    </w:p>
    <w:p w14:paraId="28AD33BA" w14:textId="77777777" w:rsidR="007B101B" w:rsidRPr="0087716F" w:rsidRDefault="007B101B" w:rsidP="00343C7B">
      <w:pPr>
        <w:pStyle w:val="TF"/>
        <w:rPr>
          <w:noProof/>
          <w:lang w:val="en-US"/>
        </w:rPr>
      </w:pPr>
      <w:r w:rsidRPr="0087716F">
        <w:lastRenderedPageBreak/>
        <w:t>Figure 5.3.1.2</w:t>
      </w:r>
      <w:r w:rsidRPr="0087716F">
        <w:noBreakHyphen/>
        <w:t>2. Coexistence simulation results of Case 2 for 15km/h and 60km/h (w/ 1100 bytes payload)</w:t>
      </w:r>
    </w:p>
    <w:p w14:paraId="17A6230A" w14:textId="77777777" w:rsidR="007B101B" w:rsidRPr="0087716F" w:rsidRDefault="007B101B" w:rsidP="007B101B">
      <w:pPr>
        <w:spacing w:after="120"/>
        <w:jc w:val="center"/>
        <w:rPr>
          <w:noProof/>
          <w:lang w:val="en-US"/>
        </w:rPr>
      </w:pPr>
    </w:p>
    <w:p w14:paraId="5B9B0083" w14:textId="77777777" w:rsidR="007B101B" w:rsidRPr="0087716F" w:rsidRDefault="007B101B" w:rsidP="007B101B">
      <w:pPr>
        <w:spacing w:after="120"/>
        <w:jc w:val="center"/>
        <w:rPr>
          <w:noProof/>
          <w:lang w:val="en-US"/>
        </w:rPr>
      </w:pPr>
      <w:r w:rsidRPr="0087716F">
        <w:rPr>
          <w:noProof/>
          <w:lang w:val="en-US" w:eastAsia="ko-KR"/>
        </w:rPr>
        <w:drawing>
          <wp:inline distT="0" distB="0" distL="0" distR="0" wp14:anchorId="44DA19BF" wp14:editId="7E1A8621">
            <wp:extent cx="3034800" cy="2628000"/>
            <wp:effectExtent l="0" t="0" r="0" b="127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34800" cy="2628000"/>
                    </a:xfrm>
                    <a:prstGeom prst="rect">
                      <a:avLst/>
                    </a:prstGeom>
                    <a:noFill/>
                  </pic:spPr>
                </pic:pic>
              </a:graphicData>
            </a:graphic>
          </wp:inline>
        </w:drawing>
      </w:r>
      <w:r w:rsidRPr="0087716F">
        <w:rPr>
          <w:noProof/>
          <w:lang w:val="en-US" w:eastAsia="ko-KR"/>
        </w:rPr>
        <w:drawing>
          <wp:inline distT="0" distB="0" distL="0" distR="0" wp14:anchorId="5A98A6B5" wp14:editId="2D405E5F">
            <wp:extent cx="3034800" cy="2628000"/>
            <wp:effectExtent l="0" t="0" r="0" b="1270"/>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34800" cy="2628000"/>
                    </a:xfrm>
                    <a:prstGeom prst="rect">
                      <a:avLst/>
                    </a:prstGeom>
                    <a:noFill/>
                  </pic:spPr>
                </pic:pic>
              </a:graphicData>
            </a:graphic>
          </wp:inline>
        </w:drawing>
      </w:r>
    </w:p>
    <w:p w14:paraId="646F7F2C" w14:textId="77777777" w:rsidR="007B101B" w:rsidRPr="0087716F" w:rsidRDefault="007B101B" w:rsidP="007B101B">
      <w:pPr>
        <w:spacing w:after="120"/>
        <w:jc w:val="center"/>
        <w:rPr>
          <w:noProof/>
          <w:lang w:val="en-US"/>
        </w:rPr>
      </w:pPr>
      <w:r w:rsidRPr="0087716F">
        <w:rPr>
          <w:noProof/>
          <w:lang w:val="en-US" w:eastAsia="ko-KR"/>
        </w:rPr>
        <w:drawing>
          <wp:inline distT="0" distB="0" distL="0" distR="0" wp14:anchorId="19713C94" wp14:editId="282DB9FB">
            <wp:extent cx="3034800" cy="2620800"/>
            <wp:effectExtent l="0" t="0" r="0" b="8255"/>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34800" cy="2620800"/>
                    </a:xfrm>
                    <a:prstGeom prst="rect">
                      <a:avLst/>
                    </a:prstGeom>
                    <a:noFill/>
                  </pic:spPr>
                </pic:pic>
              </a:graphicData>
            </a:graphic>
          </wp:inline>
        </w:drawing>
      </w:r>
      <w:r w:rsidRPr="0087716F">
        <w:rPr>
          <w:noProof/>
          <w:lang w:val="en-US" w:eastAsia="ko-KR"/>
        </w:rPr>
        <w:drawing>
          <wp:inline distT="0" distB="0" distL="0" distR="0" wp14:anchorId="7D449F35" wp14:editId="4C9CA9F7">
            <wp:extent cx="3027600" cy="2620800"/>
            <wp:effectExtent l="0" t="0" r="1905" b="8255"/>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27600" cy="2620800"/>
                    </a:xfrm>
                    <a:prstGeom prst="rect">
                      <a:avLst/>
                    </a:prstGeom>
                    <a:noFill/>
                  </pic:spPr>
                </pic:pic>
              </a:graphicData>
            </a:graphic>
          </wp:inline>
        </w:drawing>
      </w:r>
    </w:p>
    <w:p w14:paraId="246EB62B" w14:textId="77777777" w:rsidR="007B101B" w:rsidRPr="0087716F" w:rsidRDefault="007B101B" w:rsidP="00343C7B">
      <w:pPr>
        <w:pStyle w:val="TF"/>
        <w:rPr>
          <w:noProof/>
          <w:lang w:val="en-US"/>
        </w:rPr>
      </w:pPr>
      <w:r w:rsidRPr="0087716F">
        <w:t>Figure 5.3.1.2</w:t>
      </w:r>
      <w:r w:rsidRPr="0087716F">
        <w:noBreakHyphen/>
        <w:t>3. Coexistence simulation results of Case 3 for 15km/h and 60km/h</w:t>
      </w:r>
      <w:r w:rsidRPr="0087716F">
        <w:br/>
        <w:t>(w/ 190 bytes and 300 bytes payload)</w:t>
      </w:r>
    </w:p>
    <w:p w14:paraId="464F5AC6" w14:textId="77777777" w:rsidR="007B101B" w:rsidRPr="0087716F" w:rsidRDefault="007B101B" w:rsidP="007B101B">
      <w:pPr>
        <w:spacing w:after="120"/>
        <w:jc w:val="center"/>
        <w:rPr>
          <w:noProof/>
          <w:lang w:val="en-US"/>
        </w:rPr>
      </w:pPr>
    </w:p>
    <w:p w14:paraId="6D5A3EE2" w14:textId="77777777" w:rsidR="007B101B" w:rsidRPr="0087716F" w:rsidRDefault="007B101B" w:rsidP="007B101B">
      <w:pPr>
        <w:spacing w:after="120"/>
        <w:jc w:val="center"/>
        <w:rPr>
          <w:noProof/>
          <w:lang w:val="en-US"/>
        </w:rPr>
      </w:pPr>
      <w:r w:rsidRPr="0087716F">
        <w:rPr>
          <w:noProof/>
          <w:lang w:val="en-US" w:eastAsia="ko-KR"/>
        </w:rPr>
        <w:lastRenderedPageBreak/>
        <w:drawing>
          <wp:inline distT="0" distB="0" distL="0" distR="0" wp14:anchorId="3131505C" wp14:editId="4BE494EA">
            <wp:extent cx="3031200" cy="2628000"/>
            <wp:effectExtent l="0" t="0" r="0" b="1270"/>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31200" cy="2628000"/>
                    </a:xfrm>
                    <a:prstGeom prst="rect">
                      <a:avLst/>
                    </a:prstGeom>
                    <a:noFill/>
                  </pic:spPr>
                </pic:pic>
              </a:graphicData>
            </a:graphic>
          </wp:inline>
        </w:drawing>
      </w:r>
      <w:r w:rsidRPr="0087716F">
        <w:rPr>
          <w:noProof/>
          <w:lang w:val="en-US" w:eastAsia="ko-KR"/>
        </w:rPr>
        <w:drawing>
          <wp:inline distT="0" distB="0" distL="0" distR="0" wp14:anchorId="1B31B764" wp14:editId="5D553DC2">
            <wp:extent cx="3034800" cy="2628000"/>
            <wp:effectExtent l="0" t="0" r="0" b="127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34800" cy="2628000"/>
                    </a:xfrm>
                    <a:prstGeom prst="rect">
                      <a:avLst/>
                    </a:prstGeom>
                    <a:noFill/>
                  </pic:spPr>
                </pic:pic>
              </a:graphicData>
            </a:graphic>
          </wp:inline>
        </w:drawing>
      </w:r>
    </w:p>
    <w:p w14:paraId="3A2B65F4" w14:textId="77777777" w:rsidR="007B101B" w:rsidRPr="0087716F" w:rsidRDefault="007B101B" w:rsidP="00343C7B">
      <w:pPr>
        <w:pStyle w:val="TF"/>
      </w:pPr>
      <w:r w:rsidRPr="0087716F">
        <w:t>Figure 5.3.1.2</w:t>
      </w:r>
      <w:r w:rsidRPr="0087716F">
        <w:noBreakHyphen/>
        <w:t>4. Coexistence simulation results of Case 4 for 15km/h and 60km/h (w/ 1100 bytes payload)</w:t>
      </w:r>
    </w:p>
    <w:p w14:paraId="6135DD94" w14:textId="77777777" w:rsidR="007B101B" w:rsidRPr="0087716F" w:rsidRDefault="007B101B" w:rsidP="00343C7B"/>
    <w:p w14:paraId="6A826F79" w14:textId="77777777" w:rsidR="007B101B" w:rsidRPr="0087716F" w:rsidRDefault="007B101B" w:rsidP="00343C7B">
      <w:r w:rsidRPr="0087716F">
        <w:t>From all simulation results, we can observe there is no significant impact in terms of PRR performance when NR V2X system is deployed on adjacent channel.</w:t>
      </w:r>
    </w:p>
    <w:p w14:paraId="28FB66B3" w14:textId="77777777" w:rsidR="007B101B" w:rsidRPr="0087716F" w:rsidRDefault="007B101B" w:rsidP="00343C7B">
      <w:pPr>
        <w:rPr>
          <w:b/>
          <w:i/>
          <w:lang w:val="en-US"/>
        </w:rPr>
      </w:pPr>
      <w:r w:rsidRPr="0087716F">
        <w:rPr>
          <w:b/>
          <w:i/>
          <w:lang w:val="en-US"/>
        </w:rPr>
        <w:t>Observation: No significant impact in terms of PRR performance are shown for Case 1, Case2, Case 3, and Case 4.</w:t>
      </w:r>
    </w:p>
    <w:p w14:paraId="4F9FB087" w14:textId="77777777" w:rsidR="007B101B" w:rsidRPr="0087716F" w:rsidRDefault="007B101B" w:rsidP="00343C7B">
      <w:r w:rsidRPr="0087716F">
        <w:rPr>
          <w:rFonts w:hint="eastAsia"/>
        </w:rPr>
        <w:t xml:space="preserve">Also in </w:t>
      </w:r>
      <w:r w:rsidRPr="0087716F">
        <w:t>Table 5.3.1.2</w:t>
      </w:r>
      <w:r w:rsidRPr="0087716F">
        <w:noBreakHyphen/>
        <w:t>1</w:t>
      </w:r>
      <w:r w:rsidRPr="0087716F">
        <w:rPr>
          <w:rFonts w:hint="eastAsia"/>
        </w:rPr>
        <w:t xml:space="preserve">, we </w:t>
      </w:r>
      <w:r w:rsidRPr="0087716F">
        <w:t xml:space="preserve">present PRR loss for ITE band coexistence scenario for given </w:t>
      </w:r>
      <w:r w:rsidRPr="0087716F">
        <w:rPr>
          <w:rFonts w:hint="eastAsia"/>
        </w:rPr>
        <w:t>summarized numeric PRR loss</w:t>
      </w:r>
    </w:p>
    <w:p w14:paraId="3C43FA2B" w14:textId="77777777" w:rsidR="007B101B" w:rsidRPr="0087716F" w:rsidRDefault="007B101B" w:rsidP="007B101B">
      <w:pPr>
        <w:pStyle w:val="BodyText"/>
      </w:pPr>
    </w:p>
    <w:p w14:paraId="16E11645" w14:textId="77777777" w:rsidR="007B101B" w:rsidRPr="0087716F" w:rsidRDefault="007B101B" w:rsidP="00343C7B">
      <w:pPr>
        <w:pStyle w:val="TH"/>
      </w:pPr>
      <w:r w:rsidRPr="0087716F">
        <w:t>Table 5.3.1.2</w:t>
      </w:r>
      <w:r w:rsidRPr="0087716F">
        <w:noBreakHyphen/>
        <w:t>1. Summary of PRR loss for ITS band coexistence scenario</w:t>
      </w:r>
    </w:p>
    <w:tbl>
      <w:tblPr>
        <w:tblW w:w="68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8"/>
        <w:gridCol w:w="1429"/>
        <w:gridCol w:w="2089"/>
        <w:gridCol w:w="2400"/>
      </w:tblGrid>
      <w:tr w:rsidR="007B101B" w:rsidRPr="0087716F" w14:paraId="3341CC3B" w14:textId="77777777" w:rsidTr="007B101B">
        <w:trPr>
          <w:jc w:val="center"/>
        </w:trPr>
        <w:tc>
          <w:tcPr>
            <w:tcW w:w="922" w:type="dxa"/>
            <w:shd w:val="clear" w:color="auto" w:fill="auto"/>
            <w:vAlign w:val="center"/>
          </w:tcPr>
          <w:p w14:paraId="542015F4" w14:textId="77777777" w:rsidR="007B101B" w:rsidRPr="0087716F" w:rsidRDefault="007B101B" w:rsidP="00343C7B">
            <w:pPr>
              <w:pStyle w:val="TAH"/>
            </w:pPr>
            <w:r w:rsidRPr="0087716F">
              <w:rPr>
                <w:rFonts w:hint="eastAsia"/>
              </w:rPr>
              <w:t>Scenario</w:t>
            </w:r>
          </w:p>
        </w:tc>
        <w:tc>
          <w:tcPr>
            <w:tcW w:w="1438" w:type="dxa"/>
            <w:vAlign w:val="center"/>
          </w:tcPr>
          <w:p w14:paraId="6DF71704" w14:textId="77777777" w:rsidR="007B101B" w:rsidRPr="0087716F" w:rsidRDefault="007B101B" w:rsidP="00343C7B">
            <w:pPr>
              <w:pStyle w:val="TAH"/>
            </w:pPr>
            <w:r w:rsidRPr="0087716F">
              <w:rPr>
                <w:rFonts w:hint="eastAsia"/>
              </w:rPr>
              <w:t>Payload</w:t>
            </w:r>
            <w:r w:rsidRPr="0087716F">
              <w:t xml:space="preserve"> (byte)</w:t>
            </w:r>
          </w:p>
        </w:tc>
        <w:tc>
          <w:tcPr>
            <w:tcW w:w="2110" w:type="dxa"/>
            <w:shd w:val="clear" w:color="auto" w:fill="auto"/>
            <w:vAlign w:val="center"/>
          </w:tcPr>
          <w:p w14:paraId="3B3AEB71" w14:textId="77777777" w:rsidR="007B101B" w:rsidRPr="0087716F" w:rsidRDefault="007B101B" w:rsidP="00343C7B">
            <w:pPr>
              <w:pStyle w:val="TAH"/>
            </w:pPr>
            <w:r w:rsidRPr="0087716F">
              <w:rPr>
                <w:rFonts w:hint="eastAsia"/>
              </w:rPr>
              <w:t>50m range for 15km/h</w:t>
            </w:r>
          </w:p>
        </w:tc>
        <w:tc>
          <w:tcPr>
            <w:tcW w:w="2426" w:type="dxa"/>
            <w:vAlign w:val="center"/>
          </w:tcPr>
          <w:p w14:paraId="5E67129C" w14:textId="77777777" w:rsidR="007B101B" w:rsidRPr="0087716F" w:rsidRDefault="007B101B" w:rsidP="00343C7B">
            <w:pPr>
              <w:pStyle w:val="TAH"/>
            </w:pPr>
            <w:r w:rsidRPr="0087716F">
              <w:t>1</w:t>
            </w:r>
            <w:r w:rsidRPr="0087716F">
              <w:rPr>
                <w:rFonts w:hint="eastAsia"/>
              </w:rPr>
              <w:t xml:space="preserve">50m range for </w:t>
            </w:r>
            <w:r w:rsidRPr="0087716F">
              <w:t>60</w:t>
            </w:r>
            <w:r w:rsidRPr="0087716F">
              <w:rPr>
                <w:rFonts w:hint="eastAsia"/>
              </w:rPr>
              <w:t>km/h</w:t>
            </w:r>
          </w:p>
        </w:tc>
      </w:tr>
      <w:tr w:rsidR="007B101B" w:rsidRPr="0087716F" w14:paraId="12BE01A6" w14:textId="77777777" w:rsidTr="007B101B">
        <w:trPr>
          <w:jc w:val="center"/>
        </w:trPr>
        <w:tc>
          <w:tcPr>
            <w:tcW w:w="922" w:type="dxa"/>
            <w:vMerge w:val="restart"/>
            <w:shd w:val="clear" w:color="auto" w:fill="auto"/>
            <w:vAlign w:val="center"/>
          </w:tcPr>
          <w:p w14:paraId="7E44B9F0" w14:textId="77777777" w:rsidR="007B101B" w:rsidRPr="0087716F" w:rsidRDefault="007B101B" w:rsidP="00343C7B">
            <w:pPr>
              <w:pStyle w:val="TAC"/>
            </w:pPr>
            <w:r w:rsidRPr="0087716F">
              <w:rPr>
                <w:rFonts w:hint="eastAsia"/>
              </w:rPr>
              <w:t>Case</w:t>
            </w:r>
            <w:r w:rsidRPr="0087716F">
              <w:t xml:space="preserve"> </w:t>
            </w:r>
            <w:r w:rsidRPr="0087716F">
              <w:rPr>
                <w:rFonts w:hint="eastAsia"/>
              </w:rPr>
              <w:t>1</w:t>
            </w:r>
          </w:p>
        </w:tc>
        <w:tc>
          <w:tcPr>
            <w:tcW w:w="1438" w:type="dxa"/>
            <w:vAlign w:val="center"/>
          </w:tcPr>
          <w:p w14:paraId="2D9E2978" w14:textId="77777777" w:rsidR="007B101B" w:rsidRPr="0087716F" w:rsidRDefault="007B101B" w:rsidP="00343C7B">
            <w:pPr>
              <w:pStyle w:val="TAC"/>
            </w:pPr>
            <w:r w:rsidRPr="0087716F">
              <w:rPr>
                <w:rFonts w:hint="eastAsia"/>
              </w:rPr>
              <w:t>190</w:t>
            </w:r>
          </w:p>
        </w:tc>
        <w:tc>
          <w:tcPr>
            <w:tcW w:w="2110" w:type="dxa"/>
            <w:shd w:val="clear" w:color="auto" w:fill="auto"/>
            <w:vAlign w:val="center"/>
          </w:tcPr>
          <w:p w14:paraId="27A9AF0C" w14:textId="77777777" w:rsidR="007B101B" w:rsidRPr="0087716F" w:rsidRDefault="007B101B" w:rsidP="00343C7B">
            <w:pPr>
              <w:pStyle w:val="TAC"/>
            </w:pPr>
            <w:r w:rsidRPr="0087716F">
              <w:rPr>
                <w:rFonts w:hint="eastAsia"/>
              </w:rPr>
              <w:t>0.58 %</w:t>
            </w:r>
          </w:p>
        </w:tc>
        <w:tc>
          <w:tcPr>
            <w:tcW w:w="2426" w:type="dxa"/>
            <w:vAlign w:val="center"/>
          </w:tcPr>
          <w:p w14:paraId="33AD19A8" w14:textId="77777777" w:rsidR="007B101B" w:rsidRPr="0087716F" w:rsidRDefault="007B101B" w:rsidP="00343C7B">
            <w:pPr>
              <w:pStyle w:val="TAC"/>
            </w:pPr>
            <w:r w:rsidRPr="0087716F">
              <w:rPr>
                <w:rFonts w:hint="eastAsia"/>
              </w:rPr>
              <w:t>1.53 %</w:t>
            </w:r>
          </w:p>
        </w:tc>
      </w:tr>
      <w:tr w:rsidR="007B101B" w:rsidRPr="0087716F" w14:paraId="68960D33" w14:textId="77777777" w:rsidTr="007B101B">
        <w:trPr>
          <w:jc w:val="center"/>
        </w:trPr>
        <w:tc>
          <w:tcPr>
            <w:tcW w:w="922" w:type="dxa"/>
            <w:vMerge/>
            <w:shd w:val="clear" w:color="auto" w:fill="auto"/>
            <w:vAlign w:val="center"/>
          </w:tcPr>
          <w:p w14:paraId="1E51F8F3" w14:textId="77777777" w:rsidR="007B101B" w:rsidRPr="0087716F" w:rsidRDefault="007B101B" w:rsidP="00343C7B">
            <w:pPr>
              <w:pStyle w:val="TAC"/>
            </w:pPr>
          </w:p>
        </w:tc>
        <w:tc>
          <w:tcPr>
            <w:tcW w:w="1438" w:type="dxa"/>
            <w:vAlign w:val="center"/>
          </w:tcPr>
          <w:p w14:paraId="49C84C3B" w14:textId="77777777" w:rsidR="007B101B" w:rsidRPr="0087716F" w:rsidRDefault="007B101B" w:rsidP="00343C7B">
            <w:pPr>
              <w:pStyle w:val="TAC"/>
            </w:pPr>
            <w:r w:rsidRPr="0087716F">
              <w:rPr>
                <w:rFonts w:hint="eastAsia"/>
              </w:rPr>
              <w:t>300</w:t>
            </w:r>
          </w:p>
        </w:tc>
        <w:tc>
          <w:tcPr>
            <w:tcW w:w="2110" w:type="dxa"/>
            <w:shd w:val="clear" w:color="auto" w:fill="auto"/>
            <w:vAlign w:val="center"/>
          </w:tcPr>
          <w:p w14:paraId="242157FD" w14:textId="77777777" w:rsidR="007B101B" w:rsidRPr="0087716F" w:rsidRDefault="007B101B" w:rsidP="00343C7B">
            <w:pPr>
              <w:pStyle w:val="TAC"/>
            </w:pPr>
            <w:r w:rsidRPr="0087716F">
              <w:rPr>
                <w:rFonts w:hint="eastAsia"/>
              </w:rPr>
              <w:t>0.86 %</w:t>
            </w:r>
          </w:p>
        </w:tc>
        <w:tc>
          <w:tcPr>
            <w:tcW w:w="2426" w:type="dxa"/>
            <w:vAlign w:val="center"/>
          </w:tcPr>
          <w:p w14:paraId="2E39559C" w14:textId="77777777" w:rsidR="007B101B" w:rsidRPr="0087716F" w:rsidRDefault="007B101B" w:rsidP="00343C7B">
            <w:pPr>
              <w:pStyle w:val="TAC"/>
            </w:pPr>
            <w:r w:rsidRPr="0087716F">
              <w:rPr>
                <w:rFonts w:hint="eastAsia"/>
              </w:rPr>
              <w:t>1.82 %</w:t>
            </w:r>
          </w:p>
        </w:tc>
      </w:tr>
      <w:tr w:rsidR="007B101B" w:rsidRPr="0087716F" w14:paraId="5E45B627" w14:textId="77777777" w:rsidTr="007B101B">
        <w:trPr>
          <w:jc w:val="center"/>
        </w:trPr>
        <w:tc>
          <w:tcPr>
            <w:tcW w:w="922" w:type="dxa"/>
            <w:shd w:val="clear" w:color="auto" w:fill="auto"/>
            <w:vAlign w:val="center"/>
          </w:tcPr>
          <w:p w14:paraId="5F853AF6" w14:textId="77777777" w:rsidR="007B101B" w:rsidRPr="0087716F" w:rsidRDefault="007B101B" w:rsidP="00343C7B">
            <w:pPr>
              <w:pStyle w:val="TAC"/>
            </w:pPr>
            <w:r w:rsidRPr="0087716F">
              <w:rPr>
                <w:rFonts w:hint="eastAsia"/>
              </w:rPr>
              <w:t>Case</w:t>
            </w:r>
            <w:r w:rsidRPr="0087716F">
              <w:t xml:space="preserve"> </w:t>
            </w:r>
            <w:r w:rsidRPr="0087716F">
              <w:rPr>
                <w:rFonts w:hint="eastAsia"/>
              </w:rPr>
              <w:t>2</w:t>
            </w:r>
          </w:p>
        </w:tc>
        <w:tc>
          <w:tcPr>
            <w:tcW w:w="1438" w:type="dxa"/>
            <w:vAlign w:val="center"/>
          </w:tcPr>
          <w:p w14:paraId="1533DC9E" w14:textId="77777777" w:rsidR="007B101B" w:rsidRPr="0087716F" w:rsidRDefault="007B101B" w:rsidP="00343C7B">
            <w:pPr>
              <w:pStyle w:val="TAC"/>
            </w:pPr>
            <w:r w:rsidRPr="0087716F">
              <w:rPr>
                <w:rFonts w:hint="eastAsia"/>
              </w:rPr>
              <w:t>1100</w:t>
            </w:r>
          </w:p>
        </w:tc>
        <w:tc>
          <w:tcPr>
            <w:tcW w:w="2110" w:type="dxa"/>
            <w:shd w:val="clear" w:color="auto" w:fill="auto"/>
            <w:vAlign w:val="center"/>
          </w:tcPr>
          <w:p w14:paraId="01A3466F" w14:textId="77777777" w:rsidR="007B101B" w:rsidRPr="0087716F" w:rsidRDefault="007B101B" w:rsidP="00343C7B">
            <w:pPr>
              <w:pStyle w:val="TAC"/>
            </w:pPr>
            <w:r w:rsidRPr="0087716F">
              <w:rPr>
                <w:rFonts w:hint="eastAsia"/>
              </w:rPr>
              <w:t>0.56 %</w:t>
            </w:r>
          </w:p>
        </w:tc>
        <w:tc>
          <w:tcPr>
            <w:tcW w:w="2426" w:type="dxa"/>
            <w:vAlign w:val="center"/>
          </w:tcPr>
          <w:p w14:paraId="6FD1CA2B" w14:textId="77777777" w:rsidR="007B101B" w:rsidRPr="0087716F" w:rsidRDefault="007B101B" w:rsidP="00343C7B">
            <w:pPr>
              <w:pStyle w:val="TAC"/>
            </w:pPr>
            <w:r w:rsidRPr="0087716F">
              <w:rPr>
                <w:rFonts w:hint="eastAsia"/>
              </w:rPr>
              <w:t>1.41 %</w:t>
            </w:r>
          </w:p>
        </w:tc>
      </w:tr>
      <w:tr w:rsidR="007B101B" w:rsidRPr="0087716F" w14:paraId="7D2FCA75" w14:textId="77777777" w:rsidTr="007B101B">
        <w:trPr>
          <w:jc w:val="center"/>
        </w:trPr>
        <w:tc>
          <w:tcPr>
            <w:tcW w:w="922" w:type="dxa"/>
            <w:vMerge w:val="restart"/>
            <w:shd w:val="clear" w:color="auto" w:fill="auto"/>
            <w:vAlign w:val="center"/>
          </w:tcPr>
          <w:p w14:paraId="3369D627" w14:textId="77777777" w:rsidR="007B101B" w:rsidRPr="0087716F" w:rsidRDefault="007B101B" w:rsidP="00343C7B">
            <w:pPr>
              <w:pStyle w:val="TAC"/>
            </w:pPr>
            <w:r w:rsidRPr="0087716F">
              <w:rPr>
                <w:rFonts w:hint="eastAsia"/>
              </w:rPr>
              <w:t>Case</w:t>
            </w:r>
            <w:r w:rsidRPr="0087716F">
              <w:t xml:space="preserve"> 3</w:t>
            </w:r>
          </w:p>
        </w:tc>
        <w:tc>
          <w:tcPr>
            <w:tcW w:w="1438" w:type="dxa"/>
            <w:vAlign w:val="center"/>
          </w:tcPr>
          <w:p w14:paraId="7E4963CA" w14:textId="77777777" w:rsidR="007B101B" w:rsidRPr="0087716F" w:rsidRDefault="007B101B" w:rsidP="00343C7B">
            <w:pPr>
              <w:pStyle w:val="TAC"/>
            </w:pPr>
            <w:r w:rsidRPr="0087716F">
              <w:rPr>
                <w:rFonts w:hint="eastAsia"/>
              </w:rPr>
              <w:t>190</w:t>
            </w:r>
          </w:p>
        </w:tc>
        <w:tc>
          <w:tcPr>
            <w:tcW w:w="2110" w:type="dxa"/>
            <w:shd w:val="clear" w:color="auto" w:fill="auto"/>
            <w:vAlign w:val="center"/>
          </w:tcPr>
          <w:p w14:paraId="6086437A" w14:textId="77777777" w:rsidR="007B101B" w:rsidRPr="0087716F" w:rsidRDefault="007B101B" w:rsidP="00343C7B">
            <w:pPr>
              <w:pStyle w:val="TAC"/>
            </w:pPr>
            <w:r w:rsidRPr="0087716F">
              <w:rPr>
                <w:rFonts w:hint="eastAsia"/>
              </w:rPr>
              <w:t>0.10 %</w:t>
            </w:r>
          </w:p>
        </w:tc>
        <w:tc>
          <w:tcPr>
            <w:tcW w:w="2426" w:type="dxa"/>
            <w:vAlign w:val="center"/>
          </w:tcPr>
          <w:p w14:paraId="19D78C58" w14:textId="77777777" w:rsidR="007B101B" w:rsidRPr="0087716F" w:rsidRDefault="007B101B" w:rsidP="00343C7B">
            <w:pPr>
              <w:pStyle w:val="TAC"/>
            </w:pPr>
            <w:r w:rsidRPr="0087716F">
              <w:rPr>
                <w:rFonts w:hint="eastAsia"/>
              </w:rPr>
              <w:t>0.11 %</w:t>
            </w:r>
          </w:p>
        </w:tc>
      </w:tr>
      <w:tr w:rsidR="007B101B" w:rsidRPr="0087716F" w14:paraId="7AA8A4FD" w14:textId="77777777" w:rsidTr="007B101B">
        <w:trPr>
          <w:jc w:val="center"/>
        </w:trPr>
        <w:tc>
          <w:tcPr>
            <w:tcW w:w="922" w:type="dxa"/>
            <w:vMerge/>
            <w:shd w:val="clear" w:color="auto" w:fill="auto"/>
            <w:vAlign w:val="center"/>
          </w:tcPr>
          <w:p w14:paraId="2D76D714" w14:textId="77777777" w:rsidR="007B101B" w:rsidRPr="0087716F" w:rsidRDefault="007B101B" w:rsidP="00343C7B">
            <w:pPr>
              <w:pStyle w:val="TAC"/>
            </w:pPr>
          </w:p>
        </w:tc>
        <w:tc>
          <w:tcPr>
            <w:tcW w:w="1438" w:type="dxa"/>
            <w:vAlign w:val="center"/>
          </w:tcPr>
          <w:p w14:paraId="4325D562" w14:textId="77777777" w:rsidR="007B101B" w:rsidRPr="0087716F" w:rsidRDefault="007B101B" w:rsidP="00343C7B">
            <w:pPr>
              <w:pStyle w:val="TAC"/>
            </w:pPr>
            <w:r w:rsidRPr="0087716F">
              <w:rPr>
                <w:rFonts w:hint="eastAsia"/>
              </w:rPr>
              <w:t>300</w:t>
            </w:r>
          </w:p>
        </w:tc>
        <w:tc>
          <w:tcPr>
            <w:tcW w:w="2110" w:type="dxa"/>
            <w:shd w:val="clear" w:color="auto" w:fill="auto"/>
            <w:vAlign w:val="center"/>
          </w:tcPr>
          <w:p w14:paraId="1D77F682" w14:textId="77777777" w:rsidR="007B101B" w:rsidRPr="0087716F" w:rsidRDefault="007B101B" w:rsidP="00343C7B">
            <w:pPr>
              <w:pStyle w:val="TAC"/>
            </w:pPr>
            <w:r w:rsidRPr="0087716F">
              <w:rPr>
                <w:rFonts w:hint="eastAsia"/>
              </w:rPr>
              <w:t>0.10 %</w:t>
            </w:r>
          </w:p>
        </w:tc>
        <w:tc>
          <w:tcPr>
            <w:tcW w:w="2426" w:type="dxa"/>
            <w:vAlign w:val="center"/>
          </w:tcPr>
          <w:p w14:paraId="1E388DE7" w14:textId="77777777" w:rsidR="007B101B" w:rsidRPr="0087716F" w:rsidRDefault="007B101B" w:rsidP="00343C7B">
            <w:pPr>
              <w:pStyle w:val="TAC"/>
            </w:pPr>
            <w:r w:rsidRPr="0087716F">
              <w:rPr>
                <w:rFonts w:hint="eastAsia"/>
              </w:rPr>
              <w:t>0.93 %</w:t>
            </w:r>
          </w:p>
        </w:tc>
      </w:tr>
      <w:tr w:rsidR="007B101B" w:rsidRPr="0087716F" w14:paraId="4FC7587F" w14:textId="77777777" w:rsidTr="007B101B">
        <w:trPr>
          <w:jc w:val="center"/>
        </w:trPr>
        <w:tc>
          <w:tcPr>
            <w:tcW w:w="922" w:type="dxa"/>
            <w:shd w:val="clear" w:color="auto" w:fill="auto"/>
            <w:vAlign w:val="center"/>
          </w:tcPr>
          <w:p w14:paraId="32CE8874" w14:textId="77777777" w:rsidR="007B101B" w:rsidRPr="0087716F" w:rsidRDefault="007B101B" w:rsidP="00343C7B">
            <w:pPr>
              <w:pStyle w:val="TAC"/>
            </w:pPr>
            <w:r w:rsidRPr="0087716F">
              <w:rPr>
                <w:rFonts w:hint="eastAsia"/>
              </w:rPr>
              <w:t>Case 4</w:t>
            </w:r>
          </w:p>
        </w:tc>
        <w:tc>
          <w:tcPr>
            <w:tcW w:w="1438" w:type="dxa"/>
            <w:vAlign w:val="center"/>
          </w:tcPr>
          <w:p w14:paraId="38559E70" w14:textId="77777777" w:rsidR="007B101B" w:rsidRPr="0087716F" w:rsidRDefault="007B101B" w:rsidP="00343C7B">
            <w:pPr>
              <w:pStyle w:val="TAC"/>
            </w:pPr>
            <w:r w:rsidRPr="0087716F">
              <w:rPr>
                <w:rFonts w:hint="eastAsia"/>
              </w:rPr>
              <w:t>1100</w:t>
            </w:r>
          </w:p>
        </w:tc>
        <w:tc>
          <w:tcPr>
            <w:tcW w:w="2110" w:type="dxa"/>
            <w:shd w:val="clear" w:color="auto" w:fill="auto"/>
            <w:vAlign w:val="center"/>
          </w:tcPr>
          <w:p w14:paraId="47ABEF6D" w14:textId="77777777" w:rsidR="007B101B" w:rsidRPr="0087716F" w:rsidRDefault="007B101B" w:rsidP="00343C7B">
            <w:pPr>
              <w:pStyle w:val="TAC"/>
            </w:pPr>
            <w:r w:rsidRPr="0087716F">
              <w:rPr>
                <w:rFonts w:hint="eastAsia"/>
              </w:rPr>
              <w:t>0.63 %</w:t>
            </w:r>
          </w:p>
        </w:tc>
        <w:tc>
          <w:tcPr>
            <w:tcW w:w="2426" w:type="dxa"/>
            <w:vAlign w:val="center"/>
          </w:tcPr>
          <w:p w14:paraId="2A0D000A" w14:textId="77777777" w:rsidR="007B101B" w:rsidRPr="0087716F" w:rsidRDefault="007B101B" w:rsidP="00343C7B">
            <w:pPr>
              <w:pStyle w:val="TAC"/>
            </w:pPr>
            <w:r w:rsidRPr="0087716F">
              <w:rPr>
                <w:rFonts w:hint="eastAsia"/>
              </w:rPr>
              <w:t>0.47 %</w:t>
            </w:r>
          </w:p>
        </w:tc>
      </w:tr>
    </w:tbl>
    <w:p w14:paraId="2D9AEA50" w14:textId="77777777" w:rsidR="007B101B" w:rsidRPr="0087716F" w:rsidRDefault="007B101B" w:rsidP="00343C7B"/>
    <w:p w14:paraId="2B1BC14D" w14:textId="77777777" w:rsidR="007B101B" w:rsidRPr="0087716F" w:rsidRDefault="007B101B" w:rsidP="00343C7B">
      <w:r w:rsidRPr="0087716F">
        <w:rPr>
          <w:rFonts w:hint="eastAsia"/>
        </w:rPr>
        <w:t>Although some simulatio</w:t>
      </w:r>
      <w:r w:rsidRPr="0087716F">
        <w:t>n assumption including SINR-PRR mapping table need to be updated, we think that similar conclusion will be expected considering coexistence impact is based on relative performance degradation due to adjacent channel interference from aggressor system.</w:t>
      </w:r>
    </w:p>
    <w:p w14:paraId="62D37053" w14:textId="77777777" w:rsidR="007B101B" w:rsidRPr="0087716F" w:rsidRDefault="007B101B" w:rsidP="007B101B"/>
    <w:p w14:paraId="648919AF" w14:textId="77777777" w:rsidR="007B101B" w:rsidRPr="0087716F" w:rsidRDefault="007B101B" w:rsidP="007B101B">
      <w:pPr>
        <w:pStyle w:val="Heading4"/>
      </w:pPr>
      <w:bookmarkStart w:id="416" w:name="_Toc36034770"/>
      <w:bookmarkStart w:id="417" w:name="_Toc42537365"/>
      <w:bookmarkStart w:id="418" w:name="_Toc46356430"/>
      <w:bookmarkStart w:id="419" w:name="_Toc52566344"/>
      <w:bookmarkStart w:id="420" w:name="_Toc61187252"/>
      <w:bookmarkStart w:id="421" w:name="_Toc66398664"/>
      <w:bookmarkStart w:id="422" w:name="_Toc66398881"/>
      <w:bookmarkStart w:id="423" w:name="_Toc66432598"/>
      <w:bookmarkStart w:id="424" w:name="_Toc66433377"/>
      <w:bookmarkStart w:id="425" w:name="_Toc66436152"/>
      <w:r w:rsidRPr="0087716F">
        <w:rPr>
          <w:rFonts w:eastAsia="SimSun"/>
          <w:lang w:eastAsia="zh-CN"/>
        </w:rPr>
        <w:t>5.3.1.3 Qualcomm simulation results for Case3</w:t>
      </w:r>
      <w:r w:rsidR="00FB174E" w:rsidRPr="0087716F">
        <w:rPr>
          <w:rFonts w:eastAsia="SimSun"/>
          <w:lang w:eastAsia="zh-CN"/>
        </w:rPr>
        <w:t xml:space="preserve"> </w:t>
      </w:r>
      <w:r w:rsidR="00FB174E" w:rsidRPr="0087716F">
        <w:rPr>
          <w:lang w:eastAsia="zh-CN"/>
        </w:rPr>
        <w:t>and Case4</w:t>
      </w:r>
      <w:bookmarkEnd w:id="416"/>
      <w:bookmarkEnd w:id="417"/>
      <w:bookmarkEnd w:id="418"/>
      <w:bookmarkEnd w:id="419"/>
      <w:bookmarkEnd w:id="420"/>
      <w:bookmarkEnd w:id="421"/>
      <w:bookmarkEnd w:id="422"/>
      <w:bookmarkEnd w:id="423"/>
      <w:bookmarkEnd w:id="424"/>
      <w:bookmarkEnd w:id="425"/>
    </w:p>
    <w:p w14:paraId="7AAB403D" w14:textId="77777777" w:rsidR="007B101B" w:rsidRPr="0087716F" w:rsidRDefault="007B101B" w:rsidP="007B101B">
      <w:pPr>
        <w:rPr>
          <w:lang w:eastAsia="ja-JP" w:bidi="hi-IN"/>
        </w:rPr>
      </w:pPr>
      <w:r w:rsidRPr="0087716F">
        <w:rPr>
          <w:lang w:eastAsia="ja-JP" w:bidi="hi-IN"/>
        </w:rPr>
        <w:t xml:space="preserve">In </w:t>
      </w:r>
      <w:r w:rsidRPr="0087716F">
        <w:t>figure 5.3.1.3</w:t>
      </w:r>
      <w:r w:rsidRPr="0087716F">
        <w:noBreakHyphen/>
        <w:t>1</w:t>
      </w:r>
      <w:r w:rsidRPr="0087716F">
        <w:rPr>
          <w:lang w:eastAsia="ja-JP" w:bidi="hi-IN"/>
        </w:rPr>
        <w:t xml:space="preserve"> is the performance of NR V2X Packet Reception </w:t>
      </w:r>
      <w:r w:rsidR="00FB174E" w:rsidRPr="0087716F">
        <w:rPr>
          <w:lang w:eastAsia="ja-JP" w:bidi="hi-IN"/>
        </w:rPr>
        <w:t>Ratio</w:t>
      </w:r>
      <w:r w:rsidRPr="0087716F">
        <w:rPr>
          <w:lang w:eastAsia="ja-JP" w:bidi="hi-IN"/>
        </w:rPr>
        <w:t xml:space="preserve">, while figure </w:t>
      </w:r>
      <w:r w:rsidR="00FB174E" w:rsidRPr="0087716F">
        <w:rPr>
          <w:lang w:eastAsia="ja-JP" w:bidi="hi-IN"/>
        </w:rPr>
        <w:t>5.3.1.3-</w:t>
      </w:r>
      <w:r w:rsidRPr="0087716F">
        <w:rPr>
          <w:lang w:eastAsia="ja-JP" w:bidi="hi-IN"/>
        </w:rPr>
        <w:t xml:space="preserve">2 is the performance of </w:t>
      </w:r>
      <w:r w:rsidR="00FB174E" w:rsidRPr="0087716F">
        <w:rPr>
          <w:lang w:eastAsia="ja-JP" w:bidi="hi-IN"/>
        </w:rPr>
        <w:t>NR</w:t>
      </w:r>
      <w:r w:rsidRPr="0087716F">
        <w:rPr>
          <w:lang w:eastAsia="ja-JP" w:bidi="hi-IN"/>
        </w:rPr>
        <w:t xml:space="preserve"> V2X. We can see that under the simulation assumptions above, the degradation coming from adjacent channel aggressor is quite acceptable to both systems.</w:t>
      </w:r>
    </w:p>
    <w:p w14:paraId="16CC530F" w14:textId="77777777" w:rsidR="007B101B" w:rsidRPr="0087716F" w:rsidRDefault="007B101B" w:rsidP="007B101B">
      <w:pPr>
        <w:keepNext/>
        <w:jc w:val="center"/>
      </w:pPr>
    </w:p>
    <w:p w14:paraId="379B1355" w14:textId="77777777" w:rsidR="007B101B" w:rsidRPr="0087716F" w:rsidRDefault="007B101B" w:rsidP="007B101B">
      <w:pPr>
        <w:keepNext/>
        <w:jc w:val="center"/>
      </w:pPr>
    </w:p>
    <w:p w14:paraId="53417626" w14:textId="77777777" w:rsidR="00FB174E" w:rsidRPr="0087716F" w:rsidRDefault="00FB174E" w:rsidP="007B101B">
      <w:pPr>
        <w:keepNext/>
        <w:jc w:val="center"/>
      </w:pPr>
      <w:r w:rsidRPr="0087716F">
        <w:rPr>
          <w:noProof/>
          <w:lang w:val="en-US" w:eastAsia="ko-KR"/>
        </w:rPr>
        <w:drawing>
          <wp:inline distT="0" distB="0" distL="0" distR="0" wp14:anchorId="582F9A0E" wp14:editId="3535E347">
            <wp:extent cx="5943600" cy="4261485"/>
            <wp:effectExtent l="0" t="0" r="0" b="0"/>
            <wp:docPr id="4" name="Picture 3" descr="cid:image002.png@01D59E48.90955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59E48.90955F80"/>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943600" cy="4261485"/>
                    </a:xfrm>
                    <a:prstGeom prst="rect">
                      <a:avLst/>
                    </a:prstGeom>
                    <a:noFill/>
                    <a:ln>
                      <a:noFill/>
                    </a:ln>
                  </pic:spPr>
                </pic:pic>
              </a:graphicData>
            </a:graphic>
          </wp:inline>
        </w:drawing>
      </w:r>
    </w:p>
    <w:p w14:paraId="115E7A95" w14:textId="77777777" w:rsidR="007B101B" w:rsidRPr="0087716F" w:rsidRDefault="007B101B" w:rsidP="00343C7B">
      <w:pPr>
        <w:pStyle w:val="TF"/>
      </w:pPr>
      <w:r w:rsidRPr="0087716F">
        <w:t>Figure 5.3.1.3</w:t>
      </w:r>
      <w:r w:rsidRPr="0087716F">
        <w:noBreakHyphen/>
        <w:t xml:space="preserve">1. LTE V2X </w:t>
      </w:r>
      <w:r w:rsidR="00FB174E" w:rsidRPr="0087716F">
        <w:t xml:space="preserve">PRR </w:t>
      </w:r>
      <w:r w:rsidRPr="0087716F">
        <w:t>Performance</w:t>
      </w:r>
    </w:p>
    <w:p w14:paraId="70915362" w14:textId="77777777" w:rsidR="007B101B" w:rsidRPr="0087716F" w:rsidRDefault="007B101B" w:rsidP="007B101B"/>
    <w:p w14:paraId="1238CBB8" w14:textId="77777777" w:rsidR="00FB174E" w:rsidRPr="0087716F" w:rsidRDefault="00FB174E" w:rsidP="00FB174E">
      <w:pPr>
        <w:keepNext/>
        <w:jc w:val="center"/>
        <w:rPr>
          <w:lang w:val="en-US"/>
        </w:rPr>
      </w:pPr>
      <w:r w:rsidRPr="0087716F">
        <w:rPr>
          <w:noProof/>
          <w:lang w:val="en-US" w:eastAsia="ko-KR"/>
        </w:rPr>
        <w:lastRenderedPageBreak/>
        <w:drawing>
          <wp:inline distT="0" distB="0" distL="0" distR="0" wp14:anchorId="7ABFECF0" wp14:editId="2FF19A84">
            <wp:extent cx="5943600" cy="3947160"/>
            <wp:effectExtent l="0" t="0" r="0" b="0"/>
            <wp:docPr id="5" name="Picture 2" descr="cid:image003.png@01D59E48.90955F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59E48.90955F80"/>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943600" cy="3947160"/>
                    </a:xfrm>
                    <a:prstGeom prst="rect">
                      <a:avLst/>
                    </a:prstGeom>
                    <a:noFill/>
                    <a:ln>
                      <a:noFill/>
                    </a:ln>
                  </pic:spPr>
                </pic:pic>
              </a:graphicData>
            </a:graphic>
          </wp:inline>
        </w:drawing>
      </w:r>
    </w:p>
    <w:p w14:paraId="27EC01BA" w14:textId="77777777" w:rsidR="00FB174E" w:rsidRPr="0087716F" w:rsidRDefault="00FB174E" w:rsidP="00343C7B">
      <w:pPr>
        <w:pStyle w:val="TF"/>
      </w:pPr>
      <w:r w:rsidRPr="0087716F">
        <w:t>Figure 5.3.1.3-2 NR V2X PRR Performance</w:t>
      </w:r>
    </w:p>
    <w:p w14:paraId="240AF2AC" w14:textId="77777777" w:rsidR="00FB174E" w:rsidRPr="0087716F" w:rsidRDefault="00FB174E" w:rsidP="007B101B"/>
    <w:p w14:paraId="530C6981" w14:textId="77777777" w:rsidR="00FB174E" w:rsidRPr="0087716F" w:rsidRDefault="00FB174E" w:rsidP="007B101B"/>
    <w:p w14:paraId="1E385C79" w14:textId="77777777" w:rsidR="007B101B" w:rsidRPr="0087716F" w:rsidRDefault="007B101B" w:rsidP="007B101B">
      <w:r w:rsidRPr="0087716F">
        <w:t xml:space="preserve">In figure </w:t>
      </w:r>
      <w:r w:rsidR="00FB174E" w:rsidRPr="0087716F">
        <w:t>5.3.1.</w:t>
      </w:r>
      <w:r w:rsidRPr="0087716F">
        <w:t>3</w:t>
      </w:r>
      <w:r w:rsidR="00B077A0" w:rsidRPr="0087716F">
        <w:t>-</w:t>
      </w:r>
      <w:r w:rsidRPr="0087716F">
        <w:t xml:space="preserve">1, we compare the PRR performance of LTE V2X under </w:t>
      </w:r>
      <w:r w:rsidR="00B077A0" w:rsidRPr="0087716F">
        <w:t>2</w:t>
      </w:r>
      <w:r w:rsidRPr="0087716F">
        <w:t xml:space="preserve"> different scenarios. </w:t>
      </w:r>
    </w:p>
    <w:p w14:paraId="734042EE" w14:textId="58135264" w:rsidR="007B101B" w:rsidRPr="0087716F" w:rsidRDefault="00343C7B" w:rsidP="00343C7B">
      <w:pPr>
        <w:pStyle w:val="B1"/>
      </w:pPr>
      <w:r>
        <w:t>1.</w:t>
      </w:r>
      <w:r>
        <w:tab/>
      </w:r>
      <w:r w:rsidR="007B101B" w:rsidRPr="0087716F">
        <w:t>Single system: only LTE V2X operates in a 20MHz channel.</w:t>
      </w:r>
    </w:p>
    <w:p w14:paraId="03548E6A" w14:textId="24402F00" w:rsidR="007B101B" w:rsidRPr="0087716F" w:rsidRDefault="00343C7B" w:rsidP="00343C7B">
      <w:pPr>
        <w:pStyle w:val="B1"/>
      </w:pPr>
      <w:r>
        <w:t>2.</w:t>
      </w:r>
      <w:r>
        <w:tab/>
      </w:r>
      <w:r w:rsidR="007B101B" w:rsidRPr="0087716F">
        <w:t>NR V2X aggressor, X = 0: LTE V2X operates in a 20MHz channel. NR V2X operates in the adjacent 40MHz channel. The ACLR of NR V2X is 30dB in first step and 43 dB in the second step.</w:t>
      </w:r>
    </w:p>
    <w:p w14:paraId="5DE825FD" w14:textId="77777777" w:rsidR="00FB174E" w:rsidRPr="0087716F" w:rsidRDefault="00FB174E" w:rsidP="00FB174E"/>
    <w:p w14:paraId="2E063E92" w14:textId="77777777" w:rsidR="00FB174E" w:rsidRPr="0087716F" w:rsidRDefault="00FB174E" w:rsidP="00FB174E">
      <w:r w:rsidRPr="0087716F">
        <w:t>In figure 5.3.1.</w:t>
      </w:r>
      <w:r w:rsidR="00B077A0" w:rsidRPr="0087716F">
        <w:t>3-2</w:t>
      </w:r>
      <w:r w:rsidRPr="0087716F">
        <w:t>, we c</w:t>
      </w:r>
      <w:r w:rsidR="00B077A0" w:rsidRPr="0087716F">
        <w:t>ompare the PRR performance of NR</w:t>
      </w:r>
      <w:r w:rsidRPr="0087716F">
        <w:t xml:space="preserve"> V2X under </w:t>
      </w:r>
      <w:r w:rsidR="00B077A0" w:rsidRPr="0087716F">
        <w:t>2</w:t>
      </w:r>
      <w:r w:rsidRPr="0087716F">
        <w:t xml:space="preserve"> different scenarios. </w:t>
      </w:r>
    </w:p>
    <w:p w14:paraId="409B217C" w14:textId="1B4D3C3D" w:rsidR="007B101B" w:rsidRPr="0087716F" w:rsidRDefault="001706DD" w:rsidP="001706DD">
      <w:pPr>
        <w:pStyle w:val="B1"/>
      </w:pPr>
      <w:r>
        <w:t>1.</w:t>
      </w:r>
      <w:r>
        <w:tab/>
      </w:r>
      <w:r w:rsidR="00B077A0" w:rsidRPr="0087716F">
        <w:t xml:space="preserve">Single system: only </w:t>
      </w:r>
      <w:r w:rsidR="007B101B" w:rsidRPr="0087716F">
        <w:t xml:space="preserve">NR V2X operates in the 40MHz channel. </w:t>
      </w:r>
    </w:p>
    <w:p w14:paraId="1A605F9A" w14:textId="08680DC9" w:rsidR="007B101B" w:rsidRPr="0087716F" w:rsidRDefault="001706DD" w:rsidP="001706DD">
      <w:pPr>
        <w:pStyle w:val="B1"/>
      </w:pPr>
      <w:r>
        <w:t>2.</w:t>
      </w:r>
      <w:r>
        <w:tab/>
      </w:r>
      <w:r w:rsidR="00B077A0" w:rsidRPr="0087716F">
        <w:t>LTE</w:t>
      </w:r>
      <w:r w:rsidR="007B101B" w:rsidRPr="0087716F">
        <w:t xml:space="preserve"> V2X aggressor, X = </w:t>
      </w:r>
      <w:r w:rsidR="00B077A0" w:rsidRPr="0087716F">
        <w:t>0</w:t>
      </w:r>
      <w:r w:rsidR="007B101B" w:rsidRPr="0087716F">
        <w:t xml:space="preserve">: </w:t>
      </w:r>
      <w:r w:rsidR="00B077A0" w:rsidRPr="0087716F">
        <w:t>NR</w:t>
      </w:r>
      <w:r w:rsidR="007B101B" w:rsidRPr="0087716F">
        <w:t xml:space="preserve"> V2X operates in a </w:t>
      </w:r>
      <w:r w:rsidR="00B077A0" w:rsidRPr="0087716F">
        <w:t>4</w:t>
      </w:r>
      <w:r w:rsidR="007B101B" w:rsidRPr="0087716F">
        <w:t xml:space="preserve">0MHz channel. </w:t>
      </w:r>
      <w:r w:rsidR="00B077A0" w:rsidRPr="0087716F">
        <w:t>LTE</w:t>
      </w:r>
      <w:r w:rsidR="007B101B" w:rsidRPr="0087716F">
        <w:t xml:space="preserve"> V2X operates in the adjacent </w:t>
      </w:r>
      <w:r w:rsidR="00B077A0" w:rsidRPr="0087716F">
        <w:t>2</w:t>
      </w:r>
      <w:r w:rsidR="007B101B" w:rsidRPr="0087716F">
        <w:t xml:space="preserve">0MHz channel. The ACLR of </w:t>
      </w:r>
      <w:r w:rsidR="00B077A0" w:rsidRPr="0087716F">
        <w:t>LTE</w:t>
      </w:r>
      <w:r w:rsidR="007B101B" w:rsidRPr="0087716F">
        <w:t xml:space="preserve"> V2X is 3</w:t>
      </w:r>
      <w:r w:rsidR="00B077A0" w:rsidRPr="0087716F">
        <w:t>0</w:t>
      </w:r>
      <w:r w:rsidR="007B101B" w:rsidRPr="0087716F">
        <w:t>dB in first step and 4</w:t>
      </w:r>
      <w:r w:rsidR="00B077A0" w:rsidRPr="0087716F">
        <w:t>3</w:t>
      </w:r>
      <w:r w:rsidR="007B101B" w:rsidRPr="0087716F">
        <w:t xml:space="preserve"> dB in the second step.</w:t>
      </w:r>
    </w:p>
    <w:p w14:paraId="7E404A58" w14:textId="77777777" w:rsidR="00B077A0" w:rsidRPr="0087716F" w:rsidRDefault="00B077A0" w:rsidP="007B101B"/>
    <w:p w14:paraId="0371030A" w14:textId="77777777" w:rsidR="007B101B" w:rsidRPr="0087716F" w:rsidRDefault="007B101B" w:rsidP="007B101B">
      <w:pPr>
        <w:rPr>
          <w:rFonts w:eastAsia="SimSun"/>
          <w:lang w:eastAsia="zh-CN"/>
        </w:rPr>
      </w:pPr>
      <w:r w:rsidRPr="0087716F">
        <w:t>Based on the result, the performance degradation inflicted to LTE V2X system</w:t>
      </w:r>
      <w:r w:rsidR="00B077A0" w:rsidRPr="0087716F">
        <w:t xml:space="preserve"> by NR V2X and degradation inflicited to NR V2X system by LTE V2X</w:t>
      </w:r>
      <w:r w:rsidRPr="0087716F">
        <w:t xml:space="preserve"> is negligible, even without any tightening to the existing NR Uu ACLR requirement. </w:t>
      </w:r>
    </w:p>
    <w:p w14:paraId="218E4DDB" w14:textId="77777777" w:rsidR="003C2B39" w:rsidRPr="0087716F" w:rsidRDefault="003C2B39" w:rsidP="003C2B39">
      <w:pPr>
        <w:pStyle w:val="Heading3"/>
        <w:rPr>
          <w:rFonts w:eastAsia="MS Mincho"/>
          <w:lang w:eastAsia="zh-CN"/>
        </w:rPr>
      </w:pPr>
      <w:bookmarkStart w:id="426" w:name="_Toc36034771"/>
      <w:bookmarkStart w:id="427" w:name="_Toc42537366"/>
      <w:bookmarkStart w:id="428" w:name="_Toc46356431"/>
      <w:bookmarkStart w:id="429" w:name="_Toc52566345"/>
      <w:bookmarkStart w:id="430" w:name="_Toc61187253"/>
      <w:bookmarkStart w:id="431" w:name="_Toc66398665"/>
      <w:bookmarkStart w:id="432" w:name="_Toc66398882"/>
      <w:bookmarkStart w:id="433" w:name="_Toc66432599"/>
      <w:bookmarkStart w:id="434" w:name="_Toc66433378"/>
      <w:bookmarkStart w:id="435" w:name="_Toc66436153"/>
      <w:r w:rsidRPr="0087716F">
        <w:t>5.</w:t>
      </w:r>
      <w:r w:rsidRPr="0087716F">
        <w:rPr>
          <w:rFonts w:hint="eastAsia"/>
          <w:lang w:eastAsia="ko-KR"/>
        </w:rPr>
        <w:t>3</w:t>
      </w:r>
      <w:r w:rsidRPr="0087716F">
        <w:t>.2</w:t>
      </w:r>
      <w:r w:rsidRPr="0087716F">
        <w:tab/>
      </w:r>
      <w:r w:rsidRPr="0087716F">
        <w:rPr>
          <w:rFonts w:eastAsia="MS Mincho"/>
          <w:lang w:eastAsia="zh-CN"/>
        </w:rPr>
        <w:t xml:space="preserve">Coexistence simulation results in licensed spectrum </w:t>
      </w:r>
      <w:r w:rsidR="00D51387" w:rsidRPr="0087716F">
        <w:rPr>
          <w:rFonts w:eastAsia="MS Mincho"/>
          <w:lang w:eastAsia="zh-CN"/>
        </w:rPr>
        <w:t>for</w:t>
      </w:r>
      <w:r w:rsidRPr="0087716F">
        <w:rPr>
          <w:rFonts w:eastAsia="MS Mincho"/>
          <w:lang w:eastAsia="zh-CN"/>
        </w:rPr>
        <w:t xml:space="preserve"> FR1</w:t>
      </w:r>
      <w:bookmarkEnd w:id="426"/>
      <w:bookmarkEnd w:id="427"/>
      <w:bookmarkEnd w:id="428"/>
      <w:bookmarkEnd w:id="429"/>
      <w:bookmarkEnd w:id="430"/>
      <w:bookmarkEnd w:id="431"/>
      <w:bookmarkEnd w:id="432"/>
      <w:bookmarkEnd w:id="433"/>
      <w:bookmarkEnd w:id="434"/>
      <w:bookmarkEnd w:id="435"/>
    </w:p>
    <w:p w14:paraId="6B4D9F60" w14:textId="620038BA" w:rsidR="007B101B" w:rsidRPr="0087716F" w:rsidRDefault="007B101B" w:rsidP="0030539C">
      <w:pPr>
        <w:pStyle w:val="Heading4"/>
      </w:pPr>
      <w:bookmarkStart w:id="436" w:name="_Toc36034772"/>
      <w:bookmarkStart w:id="437" w:name="_Toc42537367"/>
      <w:bookmarkStart w:id="438" w:name="_Toc46356432"/>
      <w:bookmarkStart w:id="439" w:name="_Toc52566346"/>
      <w:bookmarkStart w:id="440" w:name="_Toc61187254"/>
      <w:bookmarkStart w:id="441" w:name="_Toc66398666"/>
      <w:bookmarkStart w:id="442" w:name="_Toc66398883"/>
      <w:bookmarkStart w:id="443" w:name="_Toc66432600"/>
      <w:bookmarkStart w:id="444" w:name="_Toc66433379"/>
      <w:bookmarkStart w:id="445" w:name="_Toc66436154"/>
      <w:r w:rsidRPr="0087716F">
        <w:rPr>
          <w:lang w:eastAsia="zh-CN"/>
        </w:rPr>
        <w:t>5.3.2.1</w:t>
      </w:r>
      <w:r w:rsidR="0030539C" w:rsidRPr="00535751">
        <w:tab/>
      </w:r>
      <w:r w:rsidRPr="0087716F">
        <w:rPr>
          <w:lang w:eastAsia="zh-CN"/>
        </w:rPr>
        <w:t>Huawei simulation results for Case5 and Case 6</w:t>
      </w:r>
      <w:bookmarkEnd w:id="436"/>
      <w:bookmarkEnd w:id="437"/>
      <w:bookmarkEnd w:id="438"/>
      <w:bookmarkEnd w:id="439"/>
      <w:bookmarkEnd w:id="440"/>
      <w:bookmarkEnd w:id="441"/>
      <w:bookmarkEnd w:id="442"/>
      <w:bookmarkEnd w:id="443"/>
      <w:bookmarkEnd w:id="444"/>
      <w:bookmarkEnd w:id="445"/>
    </w:p>
    <w:p w14:paraId="1BE81765" w14:textId="77777777" w:rsidR="007B101B" w:rsidRPr="0087716F" w:rsidRDefault="007B101B" w:rsidP="007B101B">
      <w:pPr>
        <w:rPr>
          <w:rFonts w:eastAsia="SimSun"/>
          <w:lang w:val="en-US" w:eastAsia="zh-CN"/>
        </w:rPr>
      </w:pPr>
      <w:r w:rsidRPr="0087716F">
        <w:rPr>
          <w:rFonts w:eastAsia="SimSun" w:hint="eastAsia"/>
          <w:lang w:val="en-US" w:eastAsia="zh-CN"/>
        </w:rPr>
        <w:t xml:space="preserve">According to </w:t>
      </w:r>
      <w:r w:rsidRPr="0087716F">
        <w:rPr>
          <w:rFonts w:eastAsia="SimSun"/>
          <w:lang w:val="en-US" w:eastAsia="zh-CN"/>
        </w:rPr>
        <w:t>detail assumptions</w:t>
      </w:r>
      <w:r w:rsidRPr="0087716F">
        <w:rPr>
          <w:rFonts w:eastAsia="SimSun" w:hint="eastAsia"/>
          <w:lang w:val="en-US" w:eastAsia="zh-CN"/>
        </w:rPr>
        <w:t xml:space="preserve"> </w:t>
      </w:r>
      <w:r w:rsidRPr="0087716F">
        <w:rPr>
          <w:rFonts w:eastAsia="SimSun"/>
          <w:lang w:val="en-US" w:eastAsia="zh-CN"/>
        </w:rPr>
        <w:t>TP [6] proposed, we can obtain th</w:t>
      </w:r>
      <w:r w:rsidRPr="0087716F">
        <w:rPr>
          <w:rFonts w:eastAsia="SimSun" w:hint="eastAsia"/>
          <w:lang w:val="en-US" w:eastAsia="zh-CN"/>
        </w:rPr>
        <w:t xml:space="preserve">e </w:t>
      </w:r>
      <w:r w:rsidRPr="0087716F">
        <w:rPr>
          <w:rFonts w:eastAsia="SimSun"/>
          <w:lang w:val="en-US" w:eastAsia="zh-CN"/>
        </w:rPr>
        <w:t xml:space="preserve">simulation results without power control which are shown as figure </w:t>
      </w:r>
      <w:r w:rsidRPr="0087716F">
        <w:t>5.3.2.1</w:t>
      </w:r>
      <w:r w:rsidRPr="0087716F">
        <w:noBreakHyphen/>
      </w:r>
      <w:bookmarkStart w:id="446" w:name="MCCQCTEMPBM_00000041"/>
      <w:bookmarkStart w:id="447" w:name="MCCQCTEMPBM_00000082"/>
      <w:r w:rsidRPr="0087716F">
        <w:fldChar w:fldCharType="begin"/>
      </w:r>
      <w:r w:rsidRPr="0087716F">
        <w:instrText xml:space="preserve"> SEQ Figure \* ARABIC \s 3 </w:instrText>
      </w:r>
      <w:r w:rsidRPr="0087716F">
        <w:fldChar w:fldCharType="separate"/>
      </w:r>
      <w:r w:rsidRPr="0087716F">
        <w:rPr>
          <w:noProof/>
        </w:rPr>
        <w:t>1</w:t>
      </w:r>
      <w:r w:rsidRPr="0087716F">
        <w:fldChar w:fldCharType="end"/>
      </w:r>
      <w:bookmarkEnd w:id="446"/>
      <w:bookmarkEnd w:id="447"/>
      <w:r w:rsidRPr="0087716F">
        <w:rPr>
          <w:rFonts w:eastAsia="SimSun"/>
          <w:lang w:val="en-US" w:eastAsia="zh-CN"/>
        </w:rPr>
        <w:t xml:space="preserve"> ~ figure </w:t>
      </w:r>
      <w:r w:rsidRPr="0087716F">
        <w:t>5.3.2.1</w:t>
      </w:r>
      <w:r w:rsidRPr="0087716F">
        <w:noBreakHyphen/>
        <w:t>3</w:t>
      </w:r>
      <w:r w:rsidRPr="0087716F">
        <w:rPr>
          <w:rFonts w:eastAsia="SimSun"/>
          <w:lang w:val="en-US" w:eastAsia="zh-CN"/>
        </w:rPr>
        <w:t xml:space="preserve"> for case5 and case6 without power control. </w:t>
      </w:r>
    </w:p>
    <w:p w14:paraId="31D6385D" w14:textId="77777777" w:rsidR="007B101B" w:rsidRPr="0087716F" w:rsidRDefault="007B101B" w:rsidP="007B101B">
      <w:pPr>
        <w:keepNext/>
        <w:jc w:val="center"/>
      </w:pPr>
      <w:r w:rsidRPr="0087716F">
        <w:rPr>
          <w:noProof/>
          <w:lang w:val="en-US" w:eastAsia="ko-KR"/>
        </w:rPr>
        <w:lastRenderedPageBreak/>
        <w:drawing>
          <wp:inline distT="0" distB="0" distL="0" distR="0" wp14:anchorId="67CFDDC9" wp14:editId="2C7C4C20">
            <wp:extent cx="4471200" cy="3348000"/>
            <wp:effectExtent l="0" t="0" r="0" b="508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71200" cy="3348000"/>
                    </a:xfrm>
                    <a:prstGeom prst="rect">
                      <a:avLst/>
                    </a:prstGeom>
                    <a:noFill/>
                    <a:ln>
                      <a:noFill/>
                    </a:ln>
                  </pic:spPr>
                </pic:pic>
              </a:graphicData>
            </a:graphic>
          </wp:inline>
        </w:drawing>
      </w:r>
    </w:p>
    <w:p w14:paraId="023D03E2" w14:textId="77777777" w:rsidR="007B101B" w:rsidRPr="0087716F" w:rsidRDefault="007B101B" w:rsidP="007B101B">
      <w:pPr>
        <w:pStyle w:val="Caption"/>
        <w:jc w:val="center"/>
        <w:rPr>
          <w:b w:val="0"/>
          <w:noProof/>
          <w:lang w:val="en-US" w:eastAsia="zh-CN"/>
        </w:rPr>
      </w:pPr>
      <w:r w:rsidRPr="001706DD">
        <w:rPr>
          <w:rFonts w:ascii="Arial" w:hAnsi="Arial"/>
        </w:rPr>
        <w:t>Figure 5.3.2.1</w:t>
      </w:r>
      <w:r w:rsidRPr="001706DD">
        <w:rPr>
          <w:rFonts w:ascii="Arial" w:hAnsi="Arial"/>
        </w:rPr>
        <w:noBreakHyphen/>
      </w:r>
      <w:bookmarkStart w:id="448" w:name="MCCQCTEMPBM_00000042"/>
      <w:bookmarkStart w:id="449" w:name="MCCQCTEMPBM_00000083"/>
      <w:r w:rsidRPr="001706DD">
        <w:rPr>
          <w:rFonts w:ascii="Arial" w:hAnsi="Arial"/>
        </w:rPr>
        <w:fldChar w:fldCharType="begin"/>
      </w:r>
      <w:r w:rsidRPr="001706DD">
        <w:rPr>
          <w:rFonts w:ascii="Arial" w:hAnsi="Arial"/>
        </w:rPr>
        <w:instrText xml:space="preserve"> SEQ Figure \* ARABIC \s 3 </w:instrText>
      </w:r>
      <w:r w:rsidRPr="001706DD">
        <w:rPr>
          <w:rFonts w:ascii="Arial" w:hAnsi="Arial"/>
        </w:rPr>
        <w:fldChar w:fldCharType="separate"/>
      </w:r>
      <w:r w:rsidRPr="001706DD">
        <w:rPr>
          <w:rFonts w:ascii="Arial" w:hAnsi="Arial"/>
          <w:noProof/>
        </w:rPr>
        <w:t>1</w:t>
      </w:r>
      <w:r w:rsidRPr="001706DD">
        <w:rPr>
          <w:rFonts w:ascii="Arial" w:hAnsi="Arial"/>
        </w:rPr>
        <w:fldChar w:fldCharType="end"/>
      </w:r>
      <w:bookmarkEnd w:id="448"/>
      <w:bookmarkEnd w:id="449"/>
      <w:r w:rsidRPr="001706DD">
        <w:rPr>
          <w:rFonts w:ascii="Arial" w:hAnsi="Arial"/>
        </w:rPr>
        <w:t>. CDF of SINR for case5 without power control (60kmph 1100Bytes</w:t>
      </w:r>
      <w:r w:rsidRPr="0087716F">
        <w:t>)</w:t>
      </w:r>
    </w:p>
    <w:p w14:paraId="79CA9C23" w14:textId="77777777" w:rsidR="007B101B" w:rsidRPr="0087716F" w:rsidRDefault="007B101B" w:rsidP="007B101B">
      <w:pPr>
        <w:keepNext/>
        <w:jc w:val="center"/>
      </w:pPr>
      <w:r w:rsidRPr="0087716F">
        <w:rPr>
          <w:noProof/>
          <w:lang w:val="en-US" w:eastAsia="ko-KR"/>
        </w:rPr>
        <w:drawing>
          <wp:inline distT="0" distB="0" distL="0" distR="0" wp14:anchorId="378134E0" wp14:editId="72D659A0">
            <wp:extent cx="4471200" cy="3348000"/>
            <wp:effectExtent l="0" t="0" r="0" b="508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71200" cy="3348000"/>
                    </a:xfrm>
                    <a:prstGeom prst="rect">
                      <a:avLst/>
                    </a:prstGeom>
                    <a:noFill/>
                    <a:ln>
                      <a:noFill/>
                    </a:ln>
                  </pic:spPr>
                </pic:pic>
              </a:graphicData>
            </a:graphic>
          </wp:inline>
        </w:drawing>
      </w:r>
    </w:p>
    <w:p w14:paraId="6CD4DCE8" w14:textId="77777777" w:rsidR="007B101B" w:rsidRPr="0087716F" w:rsidRDefault="007B101B" w:rsidP="001706DD">
      <w:pPr>
        <w:pStyle w:val="TF"/>
        <w:rPr>
          <w:noProof/>
          <w:lang w:val="en-US" w:eastAsia="zh-CN"/>
        </w:rPr>
      </w:pPr>
      <w:r w:rsidRPr="0087716F">
        <w:t>Figure 5.3.2.1</w:t>
      </w:r>
      <w:r w:rsidRPr="0087716F">
        <w:noBreakHyphen/>
      </w:r>
      <w:bookmarkStart w:id="450" w:name="MCCQCTEMPBM_00000043"/>
      <w:bookmarkStart w:id="451" w:name="MCCQCTEMPBM_00000084"/>
      <w:r w:rsidRPr="0087716F">
        <w:fldChar w:fldCharType="begin"/>
      </w:r>
      <w:r w:rsidRPr="0087716F">
        <w:instrText xml:space="preserve"> SEQ Figure \* ARABIC \s 3 </w:instrText>
      </w:r>
      <w:r w:rsidRPr="0087716F">
        <w:fldChar w:fldCharType="separate"/>
      </w:r>
      <w:r w:rsidRPr="0087716F">
        <w:rPr>
          <w:noProof/>
        </w:rPr>
        <w:t>2</w:t>
      </w:r>
      <w:r w:rsidRPr="0087716F">
        <w:fldChar w:fldCharType="end"/>
      </w:r>
      <w:bookmarkEnd w:id="450"/>
      <w:bookmarkEnd w:id="451"/>
      <w:r w:rsidRPr="0087716F">
        <w:t>. CDF of Through for case5 without power control (60kmph 1100Bytes)</w:t>
      </w:r>
    </w:p>
    <w:p w14:paraId="3D2B9A4E" w14:textId="77777777" w:rsidR="007B101B" w:rsidRPr="0087716F" w:rsidRDefault="007B101B" w:rsidP="007B101B">
      <w:pPr>
        <w:keepNext/>
        <w:jc w:val="center"/>
      </w:pPr>
      <w:r w:rsidRPr="0087716F">
        <w:rPr>
          <w:b/>
          <w:noProof/>
          <w:lang w:val="en-US" w:eastAsia="ko-KR"/>
        </w:rPr>
        <w:lastRenderedPageBreak/>
        <w:drawing>
          <wp:inline distT="0" distB="0" distL="0" distR="0" wp14:anchorId="243950AE" wp14:editId="45D8D8EF">
            <wp:extent cx="4471200" cy="3348000"/>
            <wp:effectExtent l="0" t="0" r="0" b="508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71200" cy="3348000"/>
                    </a:xfrm>
                    <a:prstGeom prst="rect">
                      <a:avLst/>
                    </a:prstGeom>
                    <a:noFill/>
                    <a:ln>
                      <a:noFill/>
                    </a:ln>
                  </pic:spPr>
                </pic:pic>
              </a:graphicData>
            </a:graphic>
          </wp:inline>
        </w:drawing>
      </w:r>
    </w:p>
    <w:p w14:paraId="4CCB7D13" w14:textId="77777777" w:rsidR="007B101B" w:rsidRPr="0087716F" w:rsidRDefault="007B101B" w:rsidP="001706DD">
      <w:pPr>
        <w:pStyle w:val="TF"/>
        <w:rPr>
          <w:noProof/>
          <w:lang w:val="en-US" w:eastAsia="zh-CN"/>
        </w:rPr>
      </w:pPr>
      <w:r w:rsidRPr="0087716F">
        <w:t>Figure 5.3.2.1</w:t>
      </w:r>
      <w:r w:rsidRPr="0087716F">
        <w:noBreakHyphen/>
      </w:r>
      <w:bookmarkStart w:id="452" w:name="MCCQCTEMPBM_00000044"/>
      <w:bookmarkStart w:id="453" w:name="MCCQCTEMPBM_00000085"/>
      <w:r w:rsidRPr="0087716F">
        <w:fldChar w:fldCharType="begin"/>
      </w:r>
      <w:r w:rsidRPr="0087716F">
        <w:instrText xml:space="preserve"> SEQ Figure \* ARABIC \s 3 </w:instrText>
      </w:r>
      <w:r w:rsidRPr="0087716F">
        <w:fldChar w:fldCharType="separate"/>
      </w:r>
      <w:r w:rsidRPr="0087716F">
        <w:rPr>
          <w:noProof/>
        </w:rPr>
        <w:t>3</w:t>
      </w:r>
      <w:r w:rsidRPr="0087716F">
        <w:fldChar w:fldCharType="end"/>
      </w:r>
      <w:bookmarkEnd w:id="452"/>
      <w:bookmarkEnd w:id="453"/>
      <w:r w:rsidRPr="0087716F">
        <w:t>. coexistence simulation results for case6 without power control (60kmph 1100Bytes)</w:t>
      </w:r>
    </w:p>
    <w:p w14:paraId="358A1A78" w14:textId="77777777" w:rsidR="007B101B" w:rsidRPr="0087716F" w:rsidRDefault="007B101B" w:rsidP="007B101B">
      <w:pPr>
        <w:rPr>
          <w:rFonts w:eastAsia="SimSun"/>
        </w:rPr>
      </w:pPr>
    </w:p>
    <w:p w14:paraId="0E263BE6" w14:textId="77777777" w:rsidR="007B101B" w:rsidRPr="0087716F" w:rsidRDefault="007B101B" w:rsidP="007B101B">
      <w:pPr>
        <w:rPr>
          <w:rFonts w:eastAsia="SimSun"/>
          <w:lang w:val="en-US" w:eastAsia="zh-CN"/>
        </w:rPr>
      </w:pPr>
      <w:r w:rsidRPr="0087716F">
        <w:rPr>
          <w:rFonts w:eastAsia="SimSun" w:hint="eastAsia"/>
          <w:lang w:val="en-US" w:eastAsia="zh-CN"/>
        </w:rPr>
        <w:t xml:space="preserve">According to </w:t>
      </w:r>
      <w:r w:rsidRPr="0087716F">
        <w:rPr>
          <w:rFonts w:eastAsia="SimSun"/>
          <w:lang w:val="en-US" w:eastAsia="zh-CN"/>
        </w:rPr>
        <w:t>detail assumptions</w:t>
      </w:r>
      <w:r w:rsidRPr="0087716F">
        <w:rPr>
          <w:rFonts w:eastAsia="SimSun" w:hint="eastAsia"/>
          <w:lang w:val="en-US" w:eastAsia="zh-CN"/>
        </w:rPr>
        <w:t xml:space="preserve"> </w:t>
      </w:r>
      <w:r w:rsidRPr="0087716F">
        <w:rPr>
          <w:rFonts w:eastAsia="SimSun"/>
          <w:lang w:val="en-US" w:eastAsia="zh-CN"/>
        </w:rPr>
        <w:t>TP [6] proposed, we can obtain th</w:t>
      </w:r>
      <w:r w:rsidRPr="0087716F">
        <w:rPr>
          <w:rFonts w:eastAsia="SimSun" w:hint="eastAsia"/>
          <w:lang w:val="en-US" w:eastAsia="zh-CN"/>
        </w:rPr>
        <w:t xml:space="preserve">e </w:t>
      </w:r>
      <w:r w:rsidRPr="0087716F">
        <w:rPr>
          <w:rFonts w:eastAsia="SimSun"/>
          <w:lang w:val="en-US" w:eastAsia="zh-CN"/>
        </w:rPr>
        <w:t xml:space="preserve">simulation results with power control which are shown as figure </w:t>
      </w:r>
      <w:r w:rsidRPr="0087716F">
        <w:t>5.3.2.1</w:t>
      </w:r>
      <w:r w:rsidRPr="0087716F">
        <w:noBreakHyphen/>
      </w:r>
      <w:bookmarkStart w:id="454" w:name="MCCQCTEMPBM_00000045"/>
      <w:bookmarkStart w:id="455" w:name="MCCQCTEMPBM_00000086"/>
      <w:r w:rsidRPr="0087716F">
        <w:fldChar w:fldCharType="begin"/>
      </w:r>
      <w:r w:rsidRPr="0087716F">
        <w:instrText xml:space="preserve"> SEQ Figure \* ARABIC \s 3 </w:instrText>
      </w:r>
      <w:r w:rsidRPr="0087716F">
        <w:fldChar w:fldCharType="separate"/>
      </w:r>
      <w:r w:rsidRPr="0087716F">
        <w:rPr>
          <w:noProof/>
        </w:rPr>
        <w:t>4</w:t>
      </w:r>
      <w:r w:rsidRPr="0087716F">
        <w:fldChar w:fldCharType="end"/>
      </w:r>
      <w:bookmarkEnd w:id="454"/>
      <w:bookmarkEnd w:id="455"/>
      <w:r w:rsidRPr="0087716F">
        <w:rPr>
          <w:rFonts w:eastAsia="SimSun"/>
          <w:lang w:val="en-US" w:eastAsia="zh-CN"/>
        </w:rPr>
        <w:t xml:space="preserve"> ~ figure </w:t>
      </w:r>
      <w:r w:rsidRPr="0087716F">
        <w:t>5.3.2.1</w:t>
      </w:r>
      <w:r w:rsidRPr="0087716F">
        <w:noBreakHyphen/>
        <w:t>6</w:t>
      </w:r>
      <w:r w:rsidRPr="0087716F">
        <w:rPr>
          <w:rFonts w:eastAsia="SimSun"/>
          <w:lang w:val="en-US" w:eastAsia="zh-CN"/>
        </w:rPr>
        <w:t xml:space="preserve"> for case5 and case6.</w:t>
      </w:r>
    </w:p>
    <w:p w14:paraId="6BD492E9" w14:textId="77777777" w:rsidR="007B101B" w:rsidRPr="0087716F" w:rsidRDefault="007B101B" w:rsidP="007B101B">
      <w:pPr>
        <w:keepNext/>
        <w:jc w:val="center"/>
      </w:pPr>
      <w:r w:rsidRPr="0087716F">
        <w:rPr>
          <w:noProof/>
          <w:lang w:val="en-US" w:eastAsia="ko-KR"/>
        </w:rPr>
        <w:drawing>
          <wp:inline distT="0" distB="0" distL="0" distR="0" wp14:anchorId="2B072BBB" wp14:editId="4D2575C8">
            <wp:extent cx="4471200" cy="3348000"/>
            <wp:effectExtent l="0" t="0" r="0" b="508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1200" cy="3348000"/>
                    </a:xfrm>
                    <a:prstGeom prst="rect">
                      <a:avLst/>
                    </a:prstGeom>
                    <a:noFill/>
                    <a:ln>
                      <a:noFill/>
                    </a:ln>
                  </pic:spPr>
                </pic:pic>
              </a:graphicData>
            </a:graphic>
          </wp:inline>
        </w:drawing>
      </w:r>
    </w:p>
    <w:p w14:paraId="5514E2DD" w14:textId="77777777" w:rsidR="007B101B" w:rsidRPr="0087716F" w:rsidRDefault="007B101B" w:rsidP="001706DD">
      <w:pPr>
        <w:pStyle w:val="TF"/>
        <w:rPr>
          <w:noProof/>
          <w:lang w:val="en-US" w:eastAsia="zh-CN"/>
        </w:rPr>
      </w:pPr>
      <w:r w:rsidRPr="0087716F">
        <w:t>Figure 5.3.2.1</w:t>
      </w:r>
      <w:r w:rsidRPr="0087716F">
        <w:noBreakHyphen/>
      </w:r>
      <w:bookmarkStart w:id="456" w:name="MCCQCTEMPBM_00000046"/>
      <w:bookmarkStart w:id="457" w:name="MCCQCTEMPBM_00000087"/>
      <w:r w:rsidRPr="0087716F">
        <w:fldChar w:fldCharType="begin"/>
      </w:r>
      <w:r w:rsidRPr="0087716F">
        <w:instrText xml:space="preserve"> SEQ Figure \* ARABIC \s 3 </w:instrText>
      </w:r>
      <w:r w:rsidRPr="0087716F">
        <w:fldChar w:fldCharType="separate"/>
      </w:r>
      <w:r w:rsidRPr="0087716F">
        <w:rPr>
          <w:noProof/>
        </w:rPr>
        <w:t>4</w:t>
      </w:r>
      <w:r w:rsidRPr="0087716F">
        <w:fldChar w:fldCharType="end"/>
      </w:r>
      <w:bookmarkEnd w:id="456"/>
      <w:bookmarkEnd w:id="457"/>
      <w:r w:rsidRPr="0087716F">
        <w:t>. CDF of SINR for case5 with power control (60kmph 1100Bytes)</w:t>
      </w:r>
    </w:p>
    <w:p w14:paraId="1D50199F" w14:textId="77777777" w:rsidR="007B101B" w:rsidRPr="0087716F" w:rsidRDefault="007B101B" w:rsidP="007B101B">
      <w:pPr>
        <w:keepNext/>
        <w:jc w:val="center"/>
      </w:pPr>
      <w:r w:rsidRPr="0087716F">
        <w:rPr>
          <w:noProof/>
          <w:lang w:val="en-US" w:eastAsia="ko-KR"/>
        </w:rPr>
        <w:lastRenderedPageBreak/>
        <w:drawing>
          <wp:inline distT="0" distB="0" distL="0" distR="0" wp14:anchorId="3124531F" wp14:editId="5995A174">
            <wp:extent cx="4471200" cy="3348000"/>
            <wp:effectExtent l="0" t="0" r="0" b="508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1200" cy="3348000"/>
                    </a:xfrm>
                    <a:prstGeom prst="rect">
                      <a:avLst/>
                    </a:prstGeom>
                    <a:noFill/>
                    <a:ln>
                      <a:noFill/>
                    </a:ln>
                  </pic:spPr>
                </pic:pic>
              </a:graphicData>
            </a:graphic>
          </wp:inline>
        </w:drawing>
      </w:r>
    </w:p>
    <w:p w14:paraId="24F39A5E" w14:textId="77777777" w:rsidR="007B101B" w:rsidRPr="0087716F" w:rsidRDefault="007B101B" w:rsidP="001706DD">
      <w:pPr>
        <w:pStyle w:val="TF"/>
        <w:rPr>
          <w:noProof/>
          <w:lang w:val="en-US" w:eastAsia="zh-CN"/>
        </w:rPr>
      </w:pPr>
      <w:r w:rsidRPr="0087716F">
        <w:t>Figure 5.3.2.1</w:t>
      </w:r>
      <w:r w:rsidRPr="0087716F">
        <w:noBreakHyphen/>
      </w:r>
      <w:bookmarkStart w:id="458" w:name="MCCQCTEMPBM_00000047"/>
      <w:bookmarkStart w:id="459" w:name="MCCQCTEMPBM_00000088"/>
      <w:r w:rsidRPr="0087716F">
        <w:fldChar w:fldCharType="begin"/>
      </w:r>
      <w:r w:rsidRPr="0087716F">
        <w:instrText xml:space="preserve"> SEQ Figure \* ARABIC \s 3 </w:instrText>
      </w:r>
      <w:r w:rsidRPr="0087716F">
        <w:fldChar w:fldCharType="separate"/>
      </w:r>
      <w:r w:rsidRPr="0087716F">
        <w:rPr>
          <w:noProof/>
        </w:rPr>
        <w:t>5</w:t>
      </w:r>
      <w:r w:rsidRPr="0087716F">
        <w:fldChar w:fldCharType="end"/>
      </w:r>
      <w:bookmarkEnd w:id="458"/>
      <w:bookmarkEnd w:id="459"/>
      <w:r w:rsidRPr="0087716F">
        <w:t>. CDF of through for case5 with power control (60kmph 1100Bytes)</w:t>
      </w:r>
    </w:p>
    <w:p w14:paraId="3075C511" w14:textId="77777777" w:rsidR="007B101B" w:rsidRPr="0087716F" w:rsidRDefault="007B101B" w:rsidP="007B101B">
      <w:pPr>
        <w:keepNext/>
        <w:jc w:val="center"/>
      </w:pPr>
      <w:r w:rsidRPr="0087716F">
        <w:rPr>
          <w:noProof/>
          <w:lang w:val="en-US" w:eastAsia="ko-KR"/>
        </w:rPr>
        <w:drawing>
          <wp:inline distT="0" distB="0" distL="0" distR="0" wp14:anchorId="5C5FCD22" wp14:editId="624D8411">
            <wp:extent cx="4471200" cy="3348000"/>
            <wp:effectExtent l="0" t="0" r="0" b="508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71200" cy="3348000"/>
                    </a:xfrm>
                    <a:prstGeom prst="rect">
                      <a:avLst/>
                    </a:prstGeom>
                    <a:noFill/>
                    <a:ln>
                      <a:noFill/>
                    </a:ln>
                  </pic:spPr>
                </pic:pic>
              </a:graphicData>
            </a:graphic>
          </wp:inline>
        </w:drawing>
      </w:r>
    </w:p>
    <w:p w14:paraId="3115EA81" w14:textId="77777777" w:rsidR="007B101B" w:rsidRPr="0087716F" w:rsidRDefault="007B101B" w:rsidP="001706DD">
      <w:pPr>
        <w:pStyle w:val="TF"/>
        <w:rPr>
          <w:noProof/>
          <w:lang w:val="en-US" w:eastAsia="zh-CN"/>
        </w:rPr>
      </w:pPr>
      <w:r w:rsidRPr="0087716F">
        <w:t>Figure 5.3.2.1</w:t>
      </w:r>
      <w:r w:rsidRPr="0087716F">
        <w:noBreakHyphen/>
      </w:r>
      <w:bookmarkStart w:id="460" w:name="MCCQCTEMPBM_00000048"/>
      <w:bookmarkStart w:id="461" w:name="MCCQCTEMPBM_00000089"/>
      <w:r w:rsidRPr="0087716F">
        <w:fldChar w:fldCharType="begin"/>
      </w:r>
      <w:r w:rsidRPr="0087716F">
        <w:instrText xml:space="preserve"> SEQ Figure \* ARABIC \s 3 </w:instrText>
      </w:r>
      <w:r w:rsidRPr="0087716F">
        <w:fldChar w:fldCharType="separate"/>
      </w:r>
      <w:r w:rsidRPr="0087716F">
        <w:rPr>
          <w:noProof/>
        </w:rPr>
        <w:t>6</w:t>
      </w:r>
      <w:r w:rsidRPr="0087716F">
        <w:fldChar w:fldCharType="end"/>
      </w:r>
      <w:bookmarkEnd w:id="460"/>
      <w:bookmarkEnd w:id="461"/>
      <w:r w:rsidRPr="0087716F">
        <w:t>. coexistence simulation results for case6 with power control (60kmph 1100Bytes)</w:t>
      </w:r>
    </w:p>
    <w:p w14:paraId="30D21BB9" w14:textId="77777777" w:rsidR="007B101B" w:rsidRPr="0087716F" w:rsidRDefault="007B101B" w:rsidP="007B101B">
      <w:pPr>
        <w:rPr>
          <w:rFonts w:eastAsia="SimSun"/>
          <w:lang w:eastAsia="zh-CN"/>
        </w:rPr>
      </w:pPr>
    </w:p>
    <w:p w14:paraId="077E5F47" w14:textId="77777777" w:rsidR="007B101B" w:rsidRPr="0087716F" w:rsidRDefault="007B101B" w:rsidP="007B101B">
      <w:pPr>
        <w:rPr>
          <w:rFonts w:eastAsia="SimSun"/>
          <w:lang w:eastAsia="zh-CN"/>
        </w:rPr>
      </w:pPr>
      <w:r w:rsidRPr="0087716F">
        <w:rPr>
          <w:rFonts w:eastAsia="SimSun"/>
          <w:lang w:eastAsia="zh-CN"/>
        </w:rPr>
        <w:t>Based on simulation results, t</w:t>
      </w:r>
      <w:r w:rsidRPr="0087716F">
        <w:rPr>
          <w:rFonts w:eastAsia="SimSun" w:hint="eastAsia"/>
          <w:lang w:eastAsia="zh-CN"/>
        </w:rPr>
        <w:t xml:space="preserve">he throughput loss for case5 are summarized in </w:t>
      </w:r>
      <w:r w:rsidRPr="0087716F">
        <w:rPr>
          <w:rFonts w:eastAsia="SimSun"/>
          <w:lang w:eastAsia="zh-CN"/>
        </w:rPr>
        <w:t>t</w:t>
      </w:r>
      <w:r w:rsidRPr="0087716F">
        <w:rPr>
          <w:rFonts w:eastAsia="SimSun" w:hint="eastAsia"/>
          <w:lang w:eastAsia="zh-CN"/>
        </w:rPr>
        <w:t xml:space="preserve">able </w:t>
      </w:r>
      <w:r w:rsidRPr="0087716F">
        <w:t>5.3.2.1-1</w:t>
      </w:r>
      <w:r w:rsidRPr="0087716F">
        <w:rPr>
          <w:rFonts w:eastAsia="SimSun"/>
          <w:lang w:eastAsia="zh-CN"/>
        </w:rPr>
        <w:t xml:space="preserve">. </w:t>
      </w:r>
      <w:r w:rsidRPr="0087716F">
        <w:rPr>
          <w:rFonts w:eastAsia="SimSun" w:hint="eastAsia"/>
          <w:lang w:eastAsia="zh-CN"/>
        </w:rPr>
        <w:t>The PRR</w:t>
      </w:r>
      <w:r w:rsidRPr="0087716F">
        <w:rPr>
          <w:rFonts w:eastAsia="SimSun"/>
          <w:lang w:eastAsia="zh-CN"/>
        </w:rPr>
        <w:t xml:space="preserve"> loss for case6 are summarized in table </w:t>
      </w:r>
      <w:r w:rsidRPr="0087716F">
        <w:t>5.3.2.1-2</w:t>
      </w:r>
      <w:r w:rsidRPr="0087716F">
        <w:rPr>
          <w:rFonts w:eastAsia="SimSun"/>
          <w:lang w:eastAsia="zh-CN"/>
        </w:rPr>
        <w:t xml:space="preserve">. </w:t>
      </w:r>
    </w:p>
    <w:p w14:paraId="1619DCD2" w14:textId="77777777" w:rsidR="007B101B" w:rsidRPr="0087716F" w:rsidRDefault="007B101B" w:rsidP="001706DD">
      <w:pPr>
        <w:pStyle w:val="TH"/>
      </w:pPr>
      <w:r w:rsidRPr="0087716F">
        <w:t>Table 5.3.2.1-1. Throughput loss for case5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1"/>
        <w:gridCol w:w="1843"/>
        <w:gridCol w:w="1893"/>
      </w:tblGrid>
      <w:tr w:rsidR="007B101B" w:rsidRPr="0087716F" w14:paraId="0A360DEC" w14:textId="77777777" w:rsidTr="007B101B">
        <w:trPr>
          <w:jc w:val="center"/>
        </w:trPr>
        <w:tc>
          <w:tcPr>
            <w:tcW w:w="1261" w:type="dxa"/>
            <w:vMerge w:val="restart"/>
            <w:shd w:val="clear" w:color="auto" w:fill="auto"/>
            <w:vAlign w:val="center"/>
          </w:tcPr>
          <w:p w14:paraId="79391657" w14:textId="77777777" w:rsidR="007B101B" w:rsidRPr="0087716F" w:rsidRDefault="007B101B" w:rsidP="001706DD">
            <w:pPr>
              <w:pStyle w:val="TAH"/>
            </w:pPr>
            <w:r w:rsidRPr="0087716F">
              <w:t>Throughput loss</w:t>
            </w:r>
          </w:p>
        </w:tc>
        <w:tc>
          <w:tcPr>
            <w:tcW w:w="3736" w:type="dxa"/>
            <w:gridSpan w:val="2"/>
            <w:shd w:val="clear" w:color="auto" w:fill="auto"/>
            <w:vAlign w:val="center"/>
          </w:tcPr>
          <w:p w14:paraId="1E1AEE56" w14:textId="77777777" w:rsidR="007B101B" w:rsidRPr="0087716F" w:rsidRDefault="007B101B" w:rsidP="007B101B">
            <w:pPr>
              <w:jc w:val="center"/>
              <w:rPr>
                <w:b/>
              </w:rPr>
            </w:pPr>
            <w:r w:rsidRPr="0087716F">
              <w:rPr>
                <w:b/>
              </w:rPr>
              <w:t>5% tile</w:t>
            </w:r>
          </w:p>
        </w:tc>
      </w:tr>
      <w:tr w:rsidR="007B101B" w:rsidRPr="0087716F" w14:paraId="52A02ED2" w14:textId="77777777" w:rsidTr="007B101B">
        <w:trPr>
          <w:jc w:val="center"/>
        </w:trPr>
        <w:tc>
          <w:tcPr>
            <w:tcW w:w="1261" w:type="dxa"/>
            <w:vMerge/>
            <w:shd w:val="clear" w:color="auto" w:fill="auto"/>
            <w:vAlign w:val="center"/>
          </w:tcPr>
          <w:p w14:paraId="56C0BE72" w14:textId="77777777" w:rsidR="007B101B" w:rsidRPr="0087716F" w:rsidRDefault="007B101B" w:rsidP="007B101B">
            <w:pPr>
              <w:jc w:val="center"/>
              <w:rPr>
                <w:b/>
              </w:rPr>
            </w:pPr>
          </w:p>
        </w:tc>
        <w:tc>
          <w:tcPr>
            <w:tcW w:w="1843" w:type="dxa"/>
            <w:shd w:val="clear" w:color="auto" w:fill="auto"/>
            <w:vAlign w:val="center"/>
          </w:tcPr>
          <w:p w14:paraId="3B56FF98" w14:textId="77777777" w:rsidR="007B101B" w:rsidRPr="0087716F" w:rsidRDefault="007B101B" w:rsidP="001706DD">
            <w:pPr>
              <w:pStyle w:val="TAH"/>
            </w:pPr>
            <w:r w:rsidRPr="0087716F">
              <w:t>without power control</w:t>
            </w:r>
          </w:p>
        </w:tc>
        <w:tc>
          <w:tcPr>
            <w:tcW w:w="1893" w:type="dxa"/>
            <w:shd w:val="clear" w:color="auto" w:fill="auto"/>
            <w:vAlign w:val="center"/>
          </w:tcPr>
          <w:p w14:paraId="13983E71" w14:textId="77777777" w:rsidR="007B101B" w:rsidRPr="0087716F" w:rsidRDefault="007B101B" w:rsidP="001706DD">
            <w:pPr>
              <w:pStyle w:val="TAH"/>
            </w:pPr>
            <w:r w:rsidRPr="0087716F">
              <w:t>with power control</w:t>
            </w:r>
          </w:p>
        </w:tc>
      </w:tr>
      <w:tr w:rsidR="007B101B" w:rsidRPr="0087716F" w14:paraId="2E8A60E9" w14:textId="77777777" w:rsidTr="007B101B">
        <w:trPr>
          <w:jc w:val="center"/>
        </w:trPr>
        <w:tc>
          <w:tcPr>
            <w:tcW w:w="1261" w:type="dxa"/>
            <w:vMerge/>
            <w:shd w:val="clear" w:color="auto" w:fill="auto"/>
            <w:vAlign w:val="center"/>
          </w:tcPr>
          <w:p w14:paraId="663109D9" w14:textId="77777777" w:rsidR="007B101B" w:rsidRPr="0087716F" w:rsidRDefault="007B101B" w:rsidP="007B101B">
            <w:pPr>
              <w:jc w:val="center"/>
              <w:rPr>
                <w:b/>
              </w:rPr>
            </w:pPr>
          </w:p>
        </w:tc>
        <w:tc>
          <w:tcPr>
            <w:tcW w:w="1843" w:type="dxa"/>
            <w:shd w:val="clear" w:color="auto" w:fill="auto"/>
            <w:vAlign w:val="center"/>
          </w:tcPr>
          <w:p w14:paraId="0253C8B1" w14:textId="77777777" w:rsidR="007B101B" w:rsidRPr="0087716F" w:rsidRDefault="007B101B" w:rsidP="001706DD">
            <w:pPr>
              <w:pStyle w:val="TAC"/>
            </w:pPr>
            <w:r w:rsidRPr="0087716F">
              <w:t>9</w:t>
            </w:r>
            <w:r w:rsidRPr="0087716F">
              <w:rPr>
                <w:rFonts w:hint="eastAsia"/>
              </w:rPr>
              <w:t>%</w:t>
            </w:r>
          </w:p>
        </w:tc>
        <w:tc>
          <w:tcPr>
            <w:tcW w:w="1893" w:type="dxa"/>
            <w:shd w:val="clear" w:color="auto" w:fill="auto"/>
            <w:vAlign w:val="center"/>
          </w:tcPr>
          <w:p w14:paraId="6346CF44" w14:textId="77777777" w:rsidR="007B101B" w:rsidRPr="0087716F" w:rsidRDefault="007B101B" w:rsidP="001706DD">
            <w:pPr>
              <w:pStyle w:val="TAC"/>
            </w:pPr>
            <w:r w:rsidRPr="0087716F">
              <w:t>little performance loss</w:t>
            </w:r>
          </w:p>
        </w:tc>
      </w:tr>
    </w:tbl>
    <w:p w14:paraId="0DB4A922" w14:textId="77777777" w:rsidR="007B101B" w:rsidRPr="0087716F" w:rsidRDefault="007B101B" w:rsidP="007B101B">
      <w:pPr>
        <w:rPr>
          <w:rFonts w:eastAsia="SimSun"/>
          <w:lang w:val="en-US" w:eastAsia="zh-CN"/>
        </w:rPr>
      </w:pPr>
    </w:p>
    <w:p w14:paraId="66C932B3" w14:textId="77777777" w:rsidR="007B101B" w:rsidRPr="0087716F" w:rsidRDefault="007B101B" w:rsidP="001706DD">
      <w:pPr>
        <w:pStyle w:val="TH"/>
      </w:pPr>
      <w:r w:rsidRPr="0087716F">
        <w:t>Table 5.3.2.1-2. PRR loss for case6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843"/>
        <w:gridCol w:w="1893"/>
      </w:tblGrid>
      <w:tr w:rsidR="007B101B" w:rsidRPr="0087716F" w14:paraId="0770A4D0" w14:textId="77777777" w:rsidTr="007B101B">
        <w:trPr>
          <w:jc w:val="center"/>
        </w:trPr>
        <w:tc>
          <w:tcPr>
            <w:tcW w:w="1138" w:type="dxa"/>
            <w:vMerge w:val="restart"/>
            <w:shd w:val="clear" w:color="auto" w:fill="auto"/>
            <w:vAlign w:val="center"/>
          </w:tcPr>
          <w:p w14:paraId="4FAAE374" w14:textId="77777777" w:rsidR="007B101B" w:rsidRPr="0087716F" w:rsidRDefault="007B101B" w:rsidP="001706DD">
            <w:pPr>
              <w:pStyle w:val="TAH"/>
            </w:pPr>
            <w:r w:rsidRPr="0087716F">
              <w:rPr>
                <w:rFonts w:hint="eastAsia"/>
              </w:rPr>
              <w:t>PRR loss</w:t>
            </w:r>
            <w:r w:rsidRPr="0087716F">
              <w:t xml:space="preserve"> (</w:t>
            </w:r>
            <w:r w:rsidRPr="0087716F">
              <w:rPr>
                <w:rFonts w:hint="eastAsia"/>
              </w:rPr>
              <w:t>1</w:t>
            </w:r>
            <w:r w:rsidRPr="0087716F">
              <w:t>10</w:t>
            </w:r>
            <w:r w:rsidRPr="0087716F">
              <w:rPr>
                <w:rFonts w:hint="eastAsia"/>
              </w:rPr>
              <w:t>0Byte</w:t>
            </w:r>
            <w:r w:rsidRPr="0087716F">
              <w:t>)</w:t>
            </w:r>
          </w:p>
        </w:tc>
        <w:tc>
          <w:tcPr>
            <w:tcW w:w="3736" w:type="dxa"/>
            <w:gridSpan w:val="2"/>
            <w:shd w:val="clear" w:color="auto" w:fill="auto"/>
            <w:vAlign w:val="center"/>
          </w:tcPr>
          <w:p w14:paraId="69E4BE97" w14:textId="77777777" w:rsidR="007B101B" w:rsidRPr="0087716F" w:rsidRDefault="007B101B" w:rsidP="001706DD">
            <w:pPr>
              <w:pStyle w:val="TAH"/>
            </w:pPr>
            <w:r w:rsidRPr="0087716F">
              <w:t>A</w:t>
            </w:r>
            <w:r w:rsidRPr="0087716F">
              <w:rPr>
                <w:rFonts w:hint="eastAsia"/>
              </w:rPr>
              <w:t>t 150m range for 60km/h</w:t>
            </w:r>
          </w:p>
        </w:tc>
      </w:tr>
      <w:tr w:rsidR="007B101B" w:rsidRPr="0087716F" w14:paraId="110A7DE1" w14:textId="77777777" w:rsidTr="007B101B">
        <w:trPr>
          <w:jc w:val="center"/>
        </w:trPr>
        <w:tc>
          <w:tcPr>
            <w:tcW w:w="1138" w:type="dxa"/>
            <w:vMerge/>
            <w:shd w:val="clear" w:color="auto" w:fill="auto"/>
            <w:vAlign w:val="center"/>
          </w:tcPr>
          <w:p w14:paraId="076F8001" w14:textId="77777777" w:rsidR="007B101B" w:rsidRPr="0087716F" w:rsidRDefault="007B101B" w:rsidP="007B101B">
            <w:pPr>
              <w:jc w:val="center"/>
              <w:rPr>
                <w:b/>
              </w:rPr>
            </w:pPr>
          </w:p>
        </w:tc>
        <w:tc>
          <w:tcPr>
            <w:tcW w:w="1843" w:type="dxa"/>
            <w:shd w:val="clear" w:color="auto" w:fill="auto"/>
            <w:vAlign w:val="center"/>
          </w:tcPr>
          <w:p w14:paraId="5B8E61EE" w14:textId="77777777" w:rsidR="007B101B" w:rsidRPr="0087716F" w:rsidRDefault="007B101B" w:rsidP="001706DD">
            <w:pPr>
              <w:pStyle w:val="TAH"/>
            </w:pPr>
            <w:r w:rsidRPr="0087716F">
              <w:t>without power control</w:t>
            </w:r>
          </w:p>
        </w:tc>
        <w:tc>
          <w:tcPr>
            <w:tcW w:w="1893" w:type="dxa"/>
            <w:shd w:val="clear" w:color="auto" w:fill="auto"/>
            <w:vAlign w:val="center"/>
          </w:tcPr>
          <w:p w14:paraId="004FD0D0" w14:textId="77777777" w:rsidR="007B101B" w:rsidRPr="0087716F" w:rsidRDefault="007B101B" w:rsidP="001706DD">
            <w:pPr>
              <w:pStyle w:val="TAH"/>
            </w:pPr>
            <w:r w:rsidRPr="0087716F">
              <w:t>with power control</w:t>
            </w:r>
          </w:p>
        </w:tc>
      </w:tr>
      <w:tr w:rsidR="007B101B" w:rsidRPr="0087716F" w14:paraId="4C6B176D" w14:textId="77777777" w:rsidTr="007B101B">
        <w:trPr>
          <w:jc w:val="center"/>
        </w:trPr>
        <w:tc>
          <w:tcPr>
            <w:tcW w:w="1138" w:type="dxa"/>
            <w:vMerge/>
            <w:shd w:val="clear" w:color="auto" w:fill="auto"/>
            <w:vAlign w:val="center"/>
          </w:tcPr>
          <w:p w14:paraId="5A8BCAB3" w14:textId="77777777" w:rsidR="007B101B" w:rsidRPr="0087716F" w:rsidRDefault="007B101B" w:rsidP="007B101B">
            <w:pPr>
              <w:jc w:val="center"/>
              <w:rPr>
                <w:b/>
              </w:rPr>
            </w:pPr>
          </w:p>
        </w:tc>
        <w:tc>
          <w:tcPr>
            <w:tcW w:w="1843" w:type="dxa"/>
            <w:shd w:val="clear" w:color="auto" w:fill="auto"/>
            <w:vAlign w:val="center"/>
          </w:tcPr>
          <w:p w14:paraId="3FEC1272" w14:textId="77777777" w:rsidR="007B101B" w:rsidRPr="0087716F" w:rsidRDefault="007B101B" w:rsidP="001706DD">
            <w:pPr>
              <w:pStyle w:val="TAC"/>
            </w:pPr>
            <w:r w:rsidRPr="0087716F">
              <w:t>1.8</w:t>
            </w:r>
            <w:r w:rsidRPr="0087716F">
              <w:rPr>
                <w:rFonts w:hint="eastAsia"/>
              </w:rPr>
              <w:t>%</w:t>
            </w:r>
          </w:p>
        </w:tc>
        <w:tc>
          <w:tcPr>
            <w:tcW w:w="1893" w:type="dxa"/>
            <w:shd w:val="clear" w:color="auto" w:fill="auto"/>
            <w:vAlign w:val="center"/>
          </w:tcPr>
          <w:p w14:paraId="5E8C6E2A" w14:textId="77777777" w:rsidR="007B101B" w:rsidRPr="0087716F" w:rsidRDefault="007B101B" w:rsidP="001706DD">
            <w:pPr>
              <w:pStyle w:val="TAC"/>
            </w:pPr>
            <w:r w:rsidRPr="0087716F">
              <w:t>9.5</w:t>
            </w:r>
            <w:r w:rsidRPr="0087716F">
              <w:rPr>
                <w:rFonts w:hint="eastAsia"/>
              </w:rPr>
              <w:t>%</w:t>
            </w:r>
          </w:p>
        </w:tc>
      </w:tr>
    </w:tbl>
    <w:p w14:paraId="436E8617" w14:textId="77777777" w:rsidR="007B101B" w:rsidRPr="0087716F" w:rsidRDefault="007B101B" w:rsidP="007B101B">
      <w:pPr>
        <w:rPr>
          <w:lang w:eastAsia="zh-CN"/>
        </w:rPr>
      </w:pPr>
    </w:p>
    <w:p w14:paraId="021B03DD" w14:textId="77777777" w:rsidR="007B101B" w:rsidRPr="0087716F" w:rsidRDefault="007B101B" w:rsidP="007B101B">
      <w:pPr>
        <w:rPr>
          <w:lang w:eastAsia="zh-CN"/>
        </w:rPr>
      </w:pPr>
      <w:r w:rsidRPr="0087716F">
        <w:rPr>
          <w:lang w:eastAsia="zh-CN"/>
        </w:rPr>
        <w:t>Based on NR V2X co-existence simulation results for case5 and case6, the following observations are made:</w:t>
      </w:r>
    </w:p>
    <w:p w14:paraId="616FF127" w14:textId="41CA4C22" w:rsidR="007B101B" w:rsidRPr="0087716F" w:rsidRDefault="009B0F67" w:rsidP="009B0F67">
      <w:pPr>
        <w:pStyle w:val="B1"/>
        <w:rPr>
          <w:rFonts w:eastAsia="SimSun"/>
          <w:lang w:eastAsia="zh-CN"/>
        </w:rPr>
      </w:pPr>
      <w:bookmarkStart w:id="462" w:name="MCCQCTEMPBM_00000059"/>
      <w:r>
        <w:rPr>
          <w:rFonts w:eastAsia="SimSun"/>
          <w:lang w:eastAsia="zh-CN"/>
        </w:rPr>
        <w:t>-</w:t>
      </w:r>
      <w:r>
        <w:rPr>
          <w:rFonts w:eastAsia="SimSun"/>
          <w:lang w:eastAsia="zh-CN"/>
        </w:rPr>
        <w:tab/>
      </w:r>
      <w:r w:rsidR="007B101B" w:rsidRPr="0087716F">
        <w:rPr>
          <w:rFonts w:eastAsia="SimSun" w:hint="eastAsia"/>
          <w:lang w:eastAsia="zh-CN"/>
        </w:rPr>
        <w:t xml:space="preserve">With power control </w:t>
      </w:r>
      <w:r w:rsidR="007B101B" w:rsidRPr="0087716F">
        <w:rPr>
          <w:lang w:eastAsia="zh-CN"/>
        </w:rPr>
        <w:t>PRR loss at 150m range for 60km/h exceeds 5%, so the performance loss can’t be accepted for NR V2X UE. But it is observed that there is very little performance loss for NR BS in this scenario.</w:t>
      </w:r>
    </w:p>
    <w:p w14:paraId="1E834408" w14:textId="7C7DD747" w:rsidR="007B101B" w:rsidRPr="0087716F" w:rsidRDefault="009B0F67" w:rsidP="009B0F67">
      <w:pPr>
        <w:pStyle w:val="B1"/>
        <w:rPr>
          <w:rFonts w:eastAsia="SimSun"/>
          <w:lang w:eastAsia="zh-CN"/>
        </w:rPr>
      </w:pPr>
      <w:r>
        <w:rPr>
          <w:lang w:eastAsia="zh-CN"/>
        </w:rPr>
        <w:t>-</w:t>
      </w:r>
      <w:r>
        <w:rPr>
          <w:lang w:eastAsia="zh-CN"/>
        </w:rPr>
        <w:tab/>
      </w:r>
      <w:r w:rsidR="007B101B" w:rsidRPr="0087716F">
        <w:rPr>
          <w:lang w:eastAsia="zh-CN"/>
        </w:rPr>
        <w:t>Without power control the throughput loss at 5%-tile for 60km/h exceeds 5%, so the performance loss can’t be accepted for NR BS. But it is observed that there is only 1.8% PRR loss for NR V2X UE in this scenario.</w:t>
      </w:r>
    </w:p>
    <w:bookmarkEnd w:id="462"/>
    <w:p w14:paraId="2CD5AFBD" w14:textId="77777777" w:rsidR="007B101B" w:rsidRPr="0087716F" w:rsidRDefault="007B101B" w:rsidP="007B101B">
      <w:pPr>
        <w:rPr>
          <w:rFonts w:eastAsia="SimSun"/>
          <w:b/>
          <w:lang w:eastAsia="zh-CN"/>
        </w:rPr>
      </w:pPr>
      <w:r w:rsidRPr="0087716F">
        <w:rPr>
          <w:rFonts w:eastAsia="SimSun" w:hint="eastAsia"/>
          <w:b/>
          <w:lang w:eastAsia="zh-CN"/>
        </w:rPr>
        <w:t xml:space="preserve">Observation </w:t>
      </w:r>
      <w:r w:rsidRPr="0087716F">
        <w:rPr>
          <w:rFonts w:eastAsia="SimSun"/>
          <w:b/>
          <w:lang w:eastAsia="zh-CN"/>
        </w:rPr>
        <w:t>1: Based on the simulation results in this paper,</w:t>
      </w:r>
    </w:p>
    <w:p w14:paraId="1CC3AE6B" w14:textId="5AEBBE9D" w:rsidR="007B101B" w:rsidRPr="0087716F" w:rsidRDefault="009B0F67" w:rsidP="009B0F67">
      <w:pPr>
        <w:pStyle w:val="B1"/>
        <w:rPr>
          <w:lang w:eastAsia="zh-CN"/>
        </w:rPr>
      </w:pPr>
      <w:bookmarkStart w:id="463" w:name="MCCQCTEMPBM_00000058"/>
      <w:r>
        <w:rPr>
          <w:lang w:eastAsia="zh-CN"/>
        </w:rPr>
        <w:t>-</w:t>
      </w:r>
      <w:r>
        <w:rPr>
          <w:lang w:eastAsia="zh-CN"/>
        </w:rPr>
        <w:tab/>
      </w:r>
      <w:r w:rsidR="007B101B" w:rsidRPr="0087716F">
        <w:rPr>
          <w:lang w:eastAsia="zh-CN"/>
        </w:rPr>
        <w:t xml:space="preserve">If there is no power control scheme, throughput degradation is unacceptable for victim NR BS. </w:t>
      </w:r>
    </w:p>
    <w:p w14:paraId="1A0700A9" w14:textId="369BE444" w:rsidR="007B101B" w:rsidRPr="0087716F" w:rsidRDefault="009B0F67" w:rsidP="009B0F67">
      <w:pPr>
        <w:pStyle w:val="B1"/>
        <w:rPr>
          <w:lang w:eastAsia="zh-CN"/>
        </w:rPr>
      </w:pPr>
      <w:r>
        <w:rPr>
          <w:lang w:eastAsia="zh-CN"/>
        </w:rPr>
        <w:t>-</w:t>
      </w:r>
      <w:r>
        <w:rPr>
          <w:lang w:eastAsia="zh-CN"/>
        </w:rPr>
        <w:tab/>
      </w:r>
      <w:r w:rsidR="007B101B" w:rsidRPr="0087716F">
        <w:rPr>
          <w:lang w:eastAsia="zh-CN"/>
        </w:rPr>
        <w:t xml:space="preserve">The power control can mitigate the interference from NR V2X UE to NR BS, but at the expense of NR V2X system performance. </w:t>
      </w:r>
    </w:p>
    <w:bookmarkEnd w:id="463"/>
    <w:p w14:paraId="19B1194E" w14:textId="77777777" w:rsidR="007B101B" w:rsidRPr="0087716F" w:rsidRDefault="007B101B" w:rsidP="007B101B">
      <w:pPr>
        <w:rPr>
          <w:rFonts w:eastAsia="SimSun"/>
          <w:b/>
          <w:lang w:eastAsia="zh-CN"/>
        </w:rPr>
      </w:pPr>
      <w:r w:rsidRPr="0087716F">
        <w:rPr>
          <w:rFonts w:eastAsia="SimSun" w:hint="eastAsia"/>
          <w:b/>
          <w:lang w:eastAsia="zh-CN"/>
        </w:rPr>
        <w:t xml:space="preserve">Observation </w:t>
      </w:r>
      <w:r w:rsidRPr="0087716F">
        <w:rPr>
          <w:rFonts w:eastAsia="SimSun"/>
          <w:b/>
          <w:lang w:eastAsia="zh-CN"/>
        </w:rPr>
        <w:t>2: Further study and discussion is needed in RAN4.</w:t>
      </w:r>
    </w:p>
    <w:p w14:paraId="3A248ADF" w14:textId="77777777" w:rsidR="007B101B" w:rsidRPr="0087716F" w:rsidRDefault="007B101B" w:rsidP="007B101B"/>
    <w:p w14:paraId="26F05612" w14:textId="3AB493F8" w:rsidR="007B101B" w:rsidRPr="0087716F" w:rsidRDefault="007B101B" w:rsidP="0030539C">
      <w:pPr>
        <w:pStyle w:val="Heading4"/>
      </w:pPr>
      <w:bookmarkStart w:id="464" w:name="_Toc36034773"/>
      <w:bookmarkStart w:id="465" w:name="_Toc42537368"/>
      <w:bookmarkStart w:id="466" w:name="_Toc46356433"/>
      <w:bookmarkStart w:id="467" w:name="_Toc52566347"/>
      <w:bookmarkStart w:id="468" w:name="_Toc61187255"/>
      <w:bookmarkStart w:id="469" w:name="_Toc66398667"/>
      <w:bookmarkStart w:id="470" w:name="_Toc66398884"/>
      <w:bookmarkStart w:id="471" w:name="_Toc66432601"/>
      <w:bookmarkStart w:id="472" w:name="_Toc66433380"/>
      <w:bookmarkStart w:id="473" w:name="_Toc66436155"/>
      <w:r w:rsidRPr="0087716F">
        <w:rPr>
          <w:rFonts w:hint="eastAsia"/>
        </w:rPr>
        <w:t>5.3.2.2</w:t>
      </w:r>
      <w:r w:rsidR="0030539C" w:rsidRPr="00535751">
        <w:tab/>
      </w:r>
      <w:r w:rsidRPr="0087716F">
        <w:t>LG simulation results</w:t>
      </w:r>
      <w:r w:rsidRPr="0087716F">
        <w:rPr>
          <w:rFonts w:eastAsia="SimSun"/>
          <w:lang w:eastAsia="zh-CN"/>
        </w:rPr>
        <w:t xml:space="preserve"> for Case5 and Case 6</w:t>
      </w:r>
      <w:bookmarkEnd w:id="464"/>
      <w:bookmarkEnd w:id="465"/>
      <w:bookmarkEnd w:id="466"/>
      <w:bookmarkEnd w:id="467"/>
      <w:bookmarkEnd w:id="468"/>
      <w:bookmarkEnd w:id="469"/>
      <w:bookmarkEnd w:id="470"/>
      <w:bookmarkEnd w:id="471"/>
      <w:bookmarkEnd w:id="472"/>
      <w:bookmarkEnd w:id="473"/>
    </w:p>
    <w:p w14:paraId="6D22A7D5" w14:textId="77777777" w:rsidR="007B101B" w:rsidRPr="0087716F" w:rsidRDefault="007B101B" w:rsidP="001706DD">
      <w:pPr>
        <w:rPr>
          <w:lang w:val="en-US"/>
        </w:rPr>
      </w:pPr>
      <w:r w:rsidRPr="0087716F">
        <w:rPr>
          <w:lang w:val="en-US"/>
        </w:rPr>
        <w:t>For coexistence scenario in license bands, we evaluate simulation results for Case 5, 6, based on agreed Coexistence simulation assumption [6]. For power control in NR V2X, we didn’t use any power control scheme at this stage.</w:t>
      </w:r>
    </w:p>
    <w:p w14:paraId="658D9887" w14:textId="77777777" w:rsidR="007B101B" w:rsidRPr="0087716F" w:rsidRDefault="007B101B" w:rsidP="001706DD">
      <w:pPr>
        <w:rPr>
          <w:lang w:val="en-US"/>
        </w:rPr>
      </w:pPr>
      <w:r w:rsidRPr="0087716F">
        <w:rPr>
          <w:lang w:val="en-US"/>
        </w:rPr>
        <w:t xml:space="preserve">For Case 5, we present our simulation results in terms of 5%-tile T-put loss in Table </w:t>
      </w:r>
      <w:r w:rsidRPr="0087716F">
        <w:t>5.3.2.2-1</w:t>
      </w:r>
      <w:r w:rsidRPr="0087716F">
        <w:rPr>
          <w:lang w:val="en-US"/>
        </w:rPr>
        <w:t>.</w:t>
      </w:r>
    </w:p>
    <w:p w14:paraId="04216084" w14:textId="77777777" w:rsidR="007B101B" w:rsidRPr="0087716F" w:rsidRDefault="007B101B" w:rsidP="007B101B">
      <w:pPr>
        <w:pStyle w:val="Caption"/>
        <w:keepNext/>
        <w:jc w:val="center"/>
      </w:pPr>
      <w:r w:rsidRPr="0087716F">
        <w:t>Table 5.3.2.2-1. 5%-tile throughput loss of NR Uu BS in Case 5</w:t>
      </w:r>
    </w:p>
    <w:tbl>
      <w:tblPr>
        <w:tblW w:w="4230" w:type="dxa"/>
        <w:jc w:val="center"/>
        <w:tblCellMar>
          <w:left w:w="99" w:type="dxa"/>
          <w:right w:w="99" w:type="dxa"/>
        </w:tblCellMar>
        <w:tblLook w:val="04A0" w:firstRow="1" w:lastRow="0" w:firstColumn="1" w:lastColumn="0" w:noHBand="0" w:noVBand="1"/>
      </w:tblPr>
      <w:tblGrid>
        <w:gridCol w:w="2126"/>
        <w:gridCol w:w="1052"/>
        <w:gridCol w:w="1052"/>
      </w:tblGrid>
      <w:tr w:rsidR="007B101B" w:rsidRPr="0087716F" w14:paraId="6B4F6BE1" w14:textId="77777777" w:rsidTr="007B101B">
        <w:trPr>
          <w:trHeight w:val="343"/>
          <w:jc w:val="center"/>
        </w:trPr>
        <w:tc>
          <w:tcPr>
            <w:tcW w:w="212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F8069E5" w14:textId="77777777" w:rsidR="007B101B" w:rsidRPr="0087716F" w:rsidRDefault="007B101B" w:rsidP="007B101B">
            <w:pPr>
              <w:rPr>
                <w:rFonts w:ascii="Arial" w:eastAsia="LG스마트체 Regular" w:hAnsi="Arial" w:cs="Arial"/>
                <w:color w:val="000000"/>
                <w:lang w:val="en-US"/>
              </w:rPr>
            </w:pPr>
            <w:r w:rsidRPr="0087716F">
              <w:rPr>
                <w:rFonts w:ascii="Arial" w:eastAsia="LG스마트체 Regular" w:hAnsi="Arial" w:cs="Arial"/>
                <w:color w:val="000000"/>
                <w:lang w:val="en-US"/>
              </w:rPr>
              <w:t xml:space="preserve">　</w:t>
            </w:r>
          </w:p>
        </w:tc>
        <w:tc>
          <w:tcPr>
            <w:tcW w:w="1052" w:type="dxa"/>
            <w:tcBorders>
              <w:top w:val="single" w:sz="8" w:space="0" w:color="auto"/>
              <w:left w:val="nil"/>
              <w:bottom w:val="single" w:sz="8" w:space="0" w:color="auto"/>
              <w:right w:val="single" w:sz="8" w:space="0" w:color="auto"/>
            </w:tcBorders>
            <w:shd w:val="clear" w:color="auto" w:fill="auto"/>
            <w:vAlign w:val="center"/>
            <w:hideMark/>
          </w:tcPr>
          <w:p w14:paraId="4C6B23AC" w14:textId="77777777" w:rsidR="007B101B" w:rsidRPr="0087716F" w:rsidRDefault="007B101B" w:rsidP="007B101B">
            <w:pPr>
              <w:jc w:val="center"/>
              <w:rPr>
                <w:rFonts w:ascii="Arial" w:eastAsia="LG스마트체 Regular" w:hAnsi="Arial" w:cs="Arial"/>
                <w:color w:val="000000"/>
                <w:lang w:val="en-US"/>
              </w:rPr>
            </w:pPr>
            <w:r w:rsidRPr="0087716F">
              <w:rPr>
                <w:rFonts w:ascii="Arial" w:eastAsia="LG스마트체 Regular" w:hAnsi="Arial" w:cs="Arial"/>
                <w:color w:val="000000"/>
              </w:rPr>
              <w:t>15km/h</w:t>
            </w:r>
          </w:p>
        </w:tc>
        <w:tc>
          <w:tcPr>
            <w:tcW w:w="1052" w:type="dxa"/>
            <w:tcBorders>
              <w:top w:val="single" w:sz="8" w:space="0" w:color="auto"/>
              <w:left w:val="nil"/>
              <w:bottom w:val="single" w:sz="8" w:space="0" w:color="auto"/>
              <w:right w:val="single" w:sz="8" w:space="0" w:color="auto"/>
            </w:tcBorders>
            <w:shd w:val="clear" w:color="auto" w:fill="auto"/>
            <w:vAlign w:val="center"/>
            <w:hideMark/>
          </w:tcPr>
          <w:p w14:paraId="45446124" w14:textId="77777777" w:rsidR="007B101B" w:rsidRPr="0087716F" w:rsidRDefault="007B101B" w:rsidP="007B101B">
            <w:pPr>
              <w:jc w:val="center"/>
              <w:rPr>
                <w:rFonts w:ascii="Arial" w:eastAsia="LG스마트체 Regular" w:hAnsi="Arial" w:cs="Arial"/>
                <w:color w:val="000000"/>
                <w:lang w:val="en-US"/>
              </w:rPr>
            </w:pPr>
            <w:r w:rsidRPr="0087716F">
              <w:rPr>
                <w:rFonts w:ascii="Arial" w:eastAsia="LG스마트체 Regular" w:hAnsi="Arial" w:cs="Arial"/>
                <w:color w:val="000000"/>
              </w:rPr>
              <w:t>60km/h</w:t>
            </w:r>
          </w:p>
        </w:tc>
      </w:tr>
      <w:tr w:rsidR="007B101B" w:rsidRPr="0087716F" w14:paraId="277FFD97" w14:textId="77777777" w:rsidTr="007B101B">
        <w:trPr>
          <w:trHeight w:val="391"/>
          <w:jc w:val="center"/>
        </w:trPr>
        <w:tc>
          <w:tcPr>
            <w:tcW w:w="2126" w:type="dxa"/>
            <w:tcBorders>
              <w:top w:val="nil"/>
              <w:left w:val="single" w:sz="8" w:space="0" w:color="auto"/>
              <w:bottom w:val="single" w:sz="8" w:space="0" w:color="auto"/>
              <w:right w:val="single" w:sz="8" w:space="0" w:color="auto"/>
            </w:tcBorders>
            <w:shd w:val="clear" w:color="auto" w:fill="auto"/>
            <w:vAlign w:val="center"/>
            <w:hideMark/>
          </w:tcPr>
          <w:p w14:paraId="60EA93B8" w14:textId="77777777" w:rsidR="007B101B" w:rsidRPr="0087716F" w:rsidRDefault="007B101B" w:rsidP="007B101B">
            <w:pPr>
              <w:jc w:val="center"/>
              <w:rPr>
                <w:rFonts w:ascii="Arial" w:eastAsia="LG스마트체 Regular" w:hAnsi="Arial" w:cs="Arial"/>
                <w:color w:val="000000"/>
                <w:lang w:val="en-US"/>
              </w:rPr>
            </w:pPr>
            <w:r w:rsidRPr="0087716F">
              <w:rPr>
                <w:rFonts w:ascii="Arial" w:eastAsia="LG스마트체 Regular" w:hAnsi="Arial" w:cs="Arial"/>
                <w:color w:val="000000"/>
              </w:rPr>
              <w:t>5%-tile T-put loss</w:t>
            </w:r>
          </w:p>
        </w:tc>
        <w:tc>
          <w:tcPr>
            <w:tcW w:w="1052" w:type="dxa"/>
            <w:tcBorders>
              <w:top w:val="nil"/>
              <w:left w:val="nil"/>
              <w:bottom w:val="single" w:sz="8" w:space="0" w:color="auto"/>
              <w:right w:val="single" w:sz="8" w:space="0" w:color="auto"/>
            </w:tcBorders>
            <w:shd w:val="clear" w:color="auto" w:fill="auto"/>
            <w:vAlign w:val="center"/>
            <w:hideMark/>
          </w:tcPr>
          <w:p w14:paraId="2231D2C9" w14:textId="77777777" w:rsidR="007B101B" w:rsidRPr="0087716F" w:rsidRDefault="007B101B" w:rsidP="007B101B">
            <w:pPr>
              <w:jc w:val="center"/>
              <w:rPr>
                <w:rFonts w:ascii="Arial" w:eastAsia="LG스마트체 Regular" w:hAnsi="Arial" w:cs="Arial"/>
                <w:color w:val="000000"/>
                <w:lang w:val="en-US"/>
              </w:rPr>
            </w:pPr>
            <w:r w:rsidRPr="0087716F">
              <w:rPr>
                <w:rFonts w:ascii="Arial" w:eastAsia="LG스마트체 Regular" w:hAnsi="Arial" w:cs="Arial"/>
                <w:color w:val="000000"/>
              </w:rPr>
              <w:t>20.55%</w:t>
            </w:r>
          </w:p>
        </w:tc>
        <w:tc>
          <w:tcPr>
            <w:tcW w:w="1052" w:type="dxa"/>
            <w:tcBorders>
              <w:top w:val="nil"/>
              <w:left w:val="nil"/>
              <w:bottom w:val="single" w:sz="8" w:space="0" w:color="auto"/>
              <w:right w:val="single" w:sz="8" w:space="0" w:color="auto"/>
            </w:tcBorders>
            <w:shd w:val="clear" w:color="auto" w:fill="auto"/>
            <w:vAlign w:val="center"/>
            <w:hideMark/>
          </w:tcPr>
          <w:p w14:paraId="6C7033CC" w14:textId="77777777" w:rsidR="007B101B" w:rsidRPr="0087716F" w:rsidRDefault="007B101B" w:rsidP="007B101B">
            <w:pPr>
              <w:jc w:val="center"/>
              <w:rPr>
                <w:rFonts w:ascii="Arial" w:eastAsia="LG스마트체 Regular" w:hAnsi="Arial" w:cs="Arial"/>
                <w:color w:val="000000"/>
                <w:lang w:val="en-US"/>
              </w:rPr>
            </w:pPr>
            <w:r w:rsidRPr="0087716F">
              <w:rPr>
                <w:rFonts w:ascii="Arial" w:eastAsia="LG스마트체 Regular" w:hAnsi="Arial" w:cs="Arial"/>
                <w:color w:val="000000"/>
              </w:rPr>
              <w:t>7.99%</w:t>
            </w:r>
          </w:p>
        </w:tc>
      </w:tr>
    </w:tbl>
    <w:p w14:paraId="743053A8" w14:textId="77777777" w:rsidR="007B101B" w:rsidRPr="0087716F" w:rsidRDefault="007B101B" w:rsidP="007B101B">
      <w:pPr>
        <w:pStyle w:val="BodyText"/>
        <w:tabs>
          <w:tab w:val="left" w:pos="1359"/>
        </w:tabs>
        <w:ind w:firstLineChars="100" w:firstLine="200"/>
        <w:rPr>
          <w:lang w:val="en-US"/>
        </w:rPr>
      </w:pPr>
    </w:p>
    <w:p w14:paraId="7D065102" w14:textId="77777777" w:rsidR="007B101B" w:rsidRPr="0087716F" w:rsidRDefault="007B101B" w:rsidP="001706DD">
      <w:pPr>
        <w:rPr>
          <w:lang w:val="en-US"/>
        </w:rPr>
      </w:pPr>
      <w:r w:rsidRPr="0087716F">
        <w:rPr>
          <w:rFonts w:hint="eastAsia"/>
          <w:lang w:val="en-US"/>
        </w:rPr>
        <w:t xml:space="preserve">From simulation results, we can see that there exist </w:t>
      </w:r>
      <w:r w:rsidRPr="0087716F">
        <w:rPr>
          <w:lang w:val="en-US"/>
        </w:rPr>
        <w:t>reasonable</w:t>
      </w:r>
      <w:r w:rsidRPr="0087716F">
        <w:rPr>
          <w:rFonts w:hint="eastAsia"/>
          <w:lang w:val="en-US"/>
        </w:rPr>
        <w:t xml:space="preserve"> impact </w:t>
      </w:r>
      <w:r w:rsidRPr="0087716F">
        <w:rPr>
          <w:lang w:val="en-US"/>
        </w:rPr>
        <w:t xml:space="preserve">on uplink performance of NR Uu BS </w:t>
      </w:r>
      <w:r w:rsidRPr="0087716F">
        <w:rPr>
          <w:rFonts w:hint="eastAsia"/>
          <w:lang w:val="en-US"/>
        </w:rPr>
        <w:t>if NR V2X UE</w:t>
      </w:r>
      <w:r w:rsidRPr="0087716F">
        <w:rPr>
          <w:lang w:val="en-US"/>
        </w:rPr>
        <w:t xml:space="preserve"> w/o power control</w:t>
      </w:r>
      <w:r w:rsidRPr="0087716F">
        <w:rPr>
          <w:rFonts w:hint="eastAsia"/>
          <w:lang w:val="en-US"/>
        </w:rPr>
        <w:t xml:space="preserve"> </w:t>
      </w:r>
      <w:r w:rsidRPr="0087716F">
        <w:rPr>
          <w:lang w:val="en-US"/>
        </w:rPr>
        <w:t>exist in adjacent frequency.</w:t>
      </w:r>
    </w:p>
    <w:p w14:paraId="765EB907" w14:textId="77777777" w:rsidR="007B101B" w:rsidRPr="0087716F" w:rsidRDefault="007B101B" w:rsidP="001706DD">
      <w:pPr>
        <w:rPr>
          <w:b/>
          <w:i/>
          <w:lang w:val="en-US"/>
        </w:rPr>
      </w:pPr>
      <w:r w:rsidRPr="0087716F">
        <w:rPr>
          <w:b/>
          <w:i/>
          <w:lang w:val="en-US"/>
        </w:rPr>
        <w:t>Observation 1. When NR V2X UE w/o power control scheme exist as aggressor in case 5, reasonable T-put loss in NR uplink was observed.</w:t>
      </w:r>
    </w:p>
    <w:p w14:paraId="2AED32C3" w14:textId="77777777" w:rsidR="007B101B" w:rsidRPr="0087716F" w:rsidRDefault="007B101B" w:rsidP="001706DD">
      <w:pPr>
        <w:rPr>
          <w:lang w:val="en-US"/>
        </w:rPr>
      </w:pPr>
      <w:r w:rsidRPr="0087716F">
        <w:rPr>
          <w:rFonts w:hint="eastAsia"/>
          <w:lang w:val="en-US"/>
        </w:rPr>
        <w:t xml:space="preserve">For Case 6, we present our simulation results in </w:t>
      </w:r>
      <w:r w:rsidRPr="0087716F">
        <w:rPr>
          <w:lang w:val="en-US"/>
        </w:rPr>
        <w:t>Figure 5.3.2.2-1 in terms of average packet reception ratio for both 15km/h and 60km/h. Also, we present PRR loss of Case 6 due to NR Uu UE as aggressor in Table 5.3.2.2-2.</w:t>
      </w:r>
    </w:p>
    <w:p w14:paraId="68C127FF" w14:textId="77777777" w:rsidR="007B101B" w:rsidRPr="0087716F" w:rsidRDefault="007B101B" w:rsidP="007B101B">
      <w:pPr>
        <w:pStyle w:val="BodyText"/>
        <w:keepNext/>
        <w:tabs>
          <w:tab w:val="left" w:pos="1359"/>
        </w:tabs>
        <w:ind w:firstLineChars="100" w:firstLine="200"/>
        <w:jc w:val="center"/>
      </w:pPr>
      <w:r w:rsidRPr="0087716F">
        <w:rPr>
          <w:noProof/>
          <w:lang w:val="en-US" w:eastAsia="ko-KR"/>
        </w:rPr>
        <w:lastRenderedPageBreak/>
        <w:drawing>
          <wp:inline distT="0" distB="0" distL="0" distR="0" wp14:anchorId="52D05D89" wp14:editId="1EA1370D">
            <wp:extent cx="2801620" cy="2355215"/>
            <wp:effectExtent l="0" t="0" r="0" b="698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차트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01620" cy="2355215"/>
                    </a:xfrm>
                    <a:prstGeom prst="rect">
                      <a:avLst/>
                    </a:prstGeom>
                    <a:noFill/>
                    <a:ln>
                      <a:noFill/>
                    </a:ln>
                  </pic:spPr>
                </pic:pic>
              </a:graphicData>
            </a:graphic>
          </wp:inline>
        </w:drawing>
      </w:r>
      <w:r w:rsidRPr="0087716F">
        <w:rPr>
          <w:noProof/>
          <w:lang w:val="en-US" w:eastAsia="ko-KR"/>
        </w:rPr>
        <w:drawing>
          <wp:inline distT="0" distB="0" distL="0" distR="0" wp14:anchorId="29C99EE1" wp14:editId="36E0D736">
            <wp:extent cx="2787015" cy="2355215"/>
            <wp:effectExtent l="0" t="0" r="0" b="6985"/>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차트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87015" cy="2355215"/>
                    </a:xfrm>
                    <a:prstGeom prst="rect">
                      <a:avLst/>
                    </a:prstGeom>
                    <a:noFill/>
                    <a:ln>
                      <a:noFill/>
                    </a:ln>
                  </pic:spPr>
                </pic:pic>
              </a:graphicData>
            </a:graphic>
          </wp:inline>
        </w:drawing>
      </w:r>
    </w:p>
    <w:p w14:paraId="55285493" w14:textId="77777777" w:rsidR="007B101B" w:rsidRPr="0087716F" w:rsidRDefault="007B101B" w:rsidP="001706DD">
      <w:pPr>
        <w:pStyle w:val="TH"/>
      </w:pPr>
      <w:r w:rsidRPr="0087716F">
        <w:t>Figure 5.3.2.2-1. Average PRR of NR V2X UE in Case 6</w:t>
      </w:r>
    </w:p>
    <w:p w14:paraId="07417DAC" w14:textId="77777777" w:rsidR="007B101B" w:rsidRPr="0087716F" w:rsidRDefault="007B101B" w:rsidP="007B101B">
      <w:pPr>
        <w:pStyle w:val="BodyText"/>
        <w:tabs>
          <w:tab w:val="left" w:pos="1359"/>
        </w:tabs>
        <w:rPr>
          <w:lang w:val="en-US"/>
        </w:rPr>
      </w:pPr>
    </w:p>
    <w:p w14:paraId="767EE308" w14:textId="77777777" w:rsidR="007B101B" w:rsidRPr="0087716F" w:rsidRDefault="007B101B" w:rsidP="001706DD">
      <w:pPr>
        <w:pStyle w:val="TH"/>
      </w:pPr>
      <w:r w:rsidRPr="0087716F">
        <w:t>Table 5.3.2.2-2. PRR loss of NR V2X UE in Case 6</w:t>
      </w:r>
    </w:p>
    <w:tbl>
      <w:tblPr>
        <w:tblW w:w="7514" w:type="dxa"/>
        <w:jc w:val="center"/>
        <w:tblCellMar>
          <w:left w:w="99" w:type="dxa"/>
          <w:right w:w="99" w:type="dxa"/>
        </w:tblCellMar>
        <w:tblLook w:val="04A0" w:firstRow="1" w:lastRow="0" w:firstColumn="1" w:lastColumn="0" w:noHBand="0" w:noVBand="1"/>
      </w:tblPr>
      <w:tblGrid>
        <w:gridCol w:w="2322"/>
        <w:gridCol w:w="2541"/>
        <w:gridCol w:w="2651"/>
      </w:tblGrid>
      <w:tr w:rsidR="007B101B" w:rsidRPr="0087716F" w14:paraId="49E6B4AA" w14:textId="77777777" w:rsidTr="007B101B">
        <w:trPr>
          <w:trHeight w:val="417"/>
          <w:jc w:val="center"/>
        </w:trPr>
        <w:tc>
          <w:tcPr>
            <w:tcW w:w="232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CD8A8E8" w14:textId="77777777" w:rsidR="007B101B" w:rsidRPr="0087716F" w:rsidRDefault="007B101B" w:rsidP="001706DD">
            <w:pPr>
              <w:pStyle w:val="TAH"/>
              <w:rPr>
                <w:lang w:val="en-US"/>
              </w:rPr>
            </w:pPr>
            <w:r w:rsidRPr="0087716F">
              <w:rPr>
                <w:lang w:val="en-US"/>
              </w:rPr>
              <w:t xml:space="preserve">　</w:t>
            </w:r>
          </w:p>
        </w:tc>
        <w:tc>
          <w:tcPr>
            <w:tcW w:w="2541" w:type="dxa"/>
            <w:tcBorders>
              <w:top w:val="single" w:sz="8" w:space="0" w:color="auto"/>
              <w:left w:val="nil"/>
              <w:bottom w:val="single" w:sz="8" w:space="0" w:color="auto"/>
              <w:right w:val="single" w:sz="8" w:space="0" w:color="auto"/>
            </w:tcBorders>
            <w:shd w:val="clear" w:color="auto" w:fill="auto"/>
            <w:vAlign w:val="center"/>
            <w:hideMark/>
          </w:tcPr>
          <w:p w14:paraId="1ED4C7FD" w14:textId="77777777" w:rsidR="007B101B" w:rsidRPr="0087716F" w:rsidRDefault="007B101B" w:rsidP="001706DD">
            <w:pPr>
              <w:pStyle w:val="TAH"/>
              <w:rPr>
                <w:lang w:val="en-US"/>
              </w:rPr>
            </w:pPr>
            <w:r w:rsidRPr="0087716F">
              <w:t>@50m range for 15km/h</w:t>
            </w:r>
          </w:p>
        </w:tc>
        <w:tc>
          <w:tcPr>
            <w:tcW w:w="2651" w:type="dxa"/>
            <w:tcBorders>
              <w:top w:val="single" w:sz="8" w:space="0" w:color="auto"/>
              <w:left w:val="nil"/>
              <w:bottom w:val="single" w:sz="8" w:space="0" w:color="auto"/>
              <w:right w:val="single" w:sz="8" w:space="0" w:color="auto"/>
            </w:tcBorders>
            <w:shd w:val="clear" w:color="auto" w:fill="auto"/>
            <w:vAlign w:val="center"/>
            <w:hideMark/>
          </w:tcPr>
          <w:p w14:paraId="64090A8D" w14:textId="77777777" w:rsidR="007B101B" w:rsidRPr="0087716F" w:rsidRDefault="007B101B" w:rsidP="001706DD">
            <w:pPr>
              <w:pStyle w:val="TAH"/>
              <w:rPr>
                <w:lang w:val="en-US"/>
              </w:rPr>
            </w:pPr>
            <w:r w:rsidRPr="0087716F">
              <w:t>@150m range for 60km/h</w:t>
            </w:r>
          </w:p>
        </w:tc>
      </w:tr>
      <w:tr w:rsidR="007B101B" w:rsidRPr="0087716F" w14:paraId="10B4F9FF" w14:textId="77777777" w:rsidTr="007B101B">
        <w:trPr>
          <w:trHeight w:val="391"/>
          <w:jc w:val="center"/>
        </w:trPr>
        <w:tc>
          <w:tcPr>
            <w:tcW w:w="2322" w:type="dxa"/>
            <w:tcBorders>
              <w:top w:val="nil"/>
              <w:left w:val="single" w:sz="8" w:space="0" w:color="auto"/>
              <w:bottom w:val="single" w:sz="8" w:space="0" w:color="auto"/>
              <w:right w:val="single" w:sz="8" w:space="0" w:color="auto"/>
            </w:tcBorders>
            <w:shd w:val="clear" w:color="auto" w:fill="auto"/>
            <w:vAlign w:val="center"/>
            <w:hideMark/>
          </w:tcPr>
          <w:p w14:paraId="32ADB7BF" w14:textId="77777777" w:rsidR="007B101B" w:rsidRPr="0087716F" w:rsidRDefault="007B101B" w:rsidP="001706DD">
            <w:pPr>
              <w:pStyle w:val="TAC"/>
              <w:rPr>
                <w:lang w:val="en-US"/>
              </w:rPr>
            </w:pPr>
            <w:r w:rsidRPr="0087716F">
              <w:t>PRR Loss (1100 byts)</w:t>
            </w:r>
          </w:p>
        </w:tc>
        <w:tc>
          <w:tcPr>
            <w:tcW w:w="2541" w:type="dxa"/>
            <w:tcBorders>
              <w:top w:val="nil"/>
              <w:left w:val="nil"/>
              <w:bottom w:val="single" w:sz="8" w:space="0" w:color="auto"/>
              <w:right w:val="single" w:sz="8" w:space="0" w:color="auto"/>
            </w:tcBorders>
            <w:shd w:val="clear" w:color="auto" w:fill="auto"/>
            <w:vAlign w:val="center"/>
            <w:hideMark/>
          </w:tcPr>
          <w:p w14:paraId="4D6EF9FF" w14:textId="77777777" w:rsidR="007B101B" w:rsidRPr="0087716F" w:rsidRDefault="007B101B" w:rsidP="001706DD">
            <w:pPr>
              <w:pStyle w:val="TAC"/>
              <w:rPr>
                <w:lang w:val="en-US"/>
              </w:rPr>
            </w:pPr>
            <w:r w:rsidRPr="0087716F">
              <w:t>0.74 %</w:t>
            </w:r>
          </w:p>
        </w:tc>
        <w:tc>
          <w:tcPr>
            <w:tcW w:w="2651" w:type="dxa"/>
            <w:tcBorders>
              <w:top w:val="nil"/>
              <w:left w:val="nil"/>
              <w:bottom w:val="single" w:sz="8" w:space="0" w:color="auto"/>
              <w:right w:val="single" w:sz="8" w:space="0" w:color="auto"/>
            </w:tcBorders>
            <w:shd w:val="clear" w:color="auto" w:fill="auto"/>
            <w:vAlign w:val="center"/>
            <w:hideMark/>
          </w:tcPr>
          <w:p w14:paraId="35797CC9" w14:textId="77777777" w:rsidR="007B101B" w:rsidRPr="0087716F" w:rsidRDefault="007B101B" w:rsidP="001706DD">
            <w:pPr>
              <w:pStyle w:val="TAC"/>
              <w:rPr>
                <w:lang w:val="en-US"/>
              </w:rPr>
            </w:pPr>
            <w:r w:rsidRPr="0087716F">
              <w:t>1.65 %</w:t>
            </w:r>
          </w:p>
        </w:tc>
      </w:tr>
    </w:tbl>
    <w:p w14:paraId="09E77059" w14:textId="77777777" w:rsidR="007B101B" w:rsidRPr="0087716F" w:rsidRDefault="007B101B" w:rsidP="007B101B">
      <w:pPr>
        <w:pStyle w:val="BodyText"/>
        <w:tabs>
          <w:tab w:val="left" w:pos="1359"/>
        </w:tabs>
        <w:ind w:firstLineChars="100" w:firstLine="200"/>
        <w:rPr>
          <w:lang w:val="en-US"/>
        </w:rPr>
      </w:pPr>
    </w:p>
    <w:p w14:paraId="0ECDCF77" w14:textId="77777777" w:rsidR="007B101B" w:rsidRPr="0087716F" w:rsidRDefault="007B101B" w:rsidP="001706DD">
      <w:pPr>
        <w:rPr>
          <w:lang w:val="en-US"/>
        </w:rPr>
      </w:pPr>
      <w:r w:rsidRPr="0087716F">
        <w:rPr>
          <w:lang w:val="en-US"/>
        </w:rPr>
        <w:t xml:space="preserve">From simulation results, we can see that there is no reasonable performance impact on NR V2X UE, even if NR Uu exist in adjacent frequency. </w:t>
      </w:r>
    </w:p>
    <w:p w14:paraId="089CC680" w14:textId="77777777" w:rsidR="007B101B" w:rsidRPr="0087716F" w:rsidRDefault="007B101B" w:rsidP="001706DD">
      <w:pPr>
        <w:rPr>
          <w:b/>
          <w:i/>
        </w:rPr>
      </w:pPr>
      <w:r w:rsidRPr="0087716F">
        <w:rPr>
          <w:b/>
          <w:i/>
          <w:lang w:val="en-US"/>
        </w:rPr>
        <w:t>Observation 2. When NR Uu UE exist as aggressor in case 6, no reasonable PRR loss in NR V2X UE was observed.</w:t>
      </w:r>
    </w:p>
    <w:p w14:paraId="0177CDCF" w14:textId="77777777" w:rsidR="007B101B" w:rsidRPr="0087716F" w:rsidRDefault="007B101B" w:rsidP="007B101B">
      <w:pPr>
        <w:rPr>
          <w:rFonts w:eastAsia="SimSun"/>
          <w:lang w:eastAsia="zh-CN"/>
        </w:rPr>
      </w:pPr>
    </w:p>
    <w:p w14:paraId="6C1F1F3E" w14:textId="77777777" w:rsidR="003C2B39" w:rsidRPr="0087716F" w:rsidRDefault="003C2B39" w:rsidP="003C2B39">
      <w:pPr>
        <w:pStyle w:val="Heading3"/>
        <w:rPr>
          <w:rFonts w:eastAsia="MS Mincho"/>
          <w:lang w:eastAsia="zh-CN"/>
        </w:rPr>
      </w:pPr>
      <w:bookmarkStart w:id="474" w:name="_Toc36034774"/>
      <w:bookmarkStart w:id="475" w:name="_Toc42537369"/>
      <w:bookmarkStart w:id="476" w:name="_Toc46356434"/>
      <w:bookmarkStart w:id="477" w:name="_Toc52566348"/>
      <w:bookmarkStart w:id="478" w:name="_Toc61187256"/>
      <w:bookmarkStart w:id="479" w:name="_Toc66398668"/>
      <w:bookmarkStart w:id="480" w:name="_Toc66398885"/>
      <w:bookmarkStart w:id="481" w:name="_Toc66432602"/>
      <w:bookmarkStart w:id="482" w:name="_Toc66433381"/>
      <w:bookmarkStart w:id="483" w:name="_Toc66436156"/>
      <w:r w:rsidRPr="0087716F">
        <w:t>5.</w:t>
      </w:r>
      <w:r w:rsidRPr="0087716F">
        <w:rPr>
          <w:rFonts w:hint="eastAsia"/>
          <w:lang w:eastAsia="ko-KR"/>
        </w:rPr>
        <w:t>3</w:t>
      </w:r>
      <w:r w:rsidRPr="0087716F">
        <w:t>.3</w:t>
      </w:r>
      <w:r w:rsidRPr="0087716F">
        <w:tab/>
      </w:r>
      <w:r w:rsidRPr="0087716F">
        <w:rPr>
          <w:rFonts w:eastAsia="MS Mincho"/>
          <w:lang w:eastAsia="zh-CN"/>
        </w:rPr>
        <w:t xml:space="preserve">Coexistence simulation results in licensed spectrum </w:t>
      </w:r>
      <w:r w:rsidR="00D51387" w:rsidRPr="0087716F">
        <w:rPr>
          <w:rFonts w:eastAsia="MS Mincho"/>
          <w:lang w:eastAsia="zh-CN"/>
        </w:rPr>
        <w:t>for</w:t>
      </w:r>
      <w:r w:rsidRPr="0087716F">
        <w:rPr>
          <w:rFonts w:eastAsia="MS Mincho"/>
          <w:lang w:eastAsia="zh-CN"/>
        </w:rPr>
        <w:t xml:space="preserve"> FR2</w:t>
      </w:r>
      <w:bookmarkEnd w:id="474"/>
      <w:bookmarkEnd w:id="475"/>
      <w:bookmarkEnd w:id="476"/>
      <w:bookmarkEnd w:id="477"/>
      <w:bookmarkEnd w:id="478"/>
      <w:bookmarkEnd w:id="479"/>
      <w:bookmarkEnd w:id="480"/>
      <w:bookmarkEnd w:id="481"/>
      <w:bookmarkEnd w:id="482"/>
      <w:bookmarkEnd w:id="483"/>
    </w:p>
    <w:p w14:paraId="00FE6B57" w14:textId="77777777" w:rsidR="007B101B" w:rsidRPr="0087716F" w:rsidRDefault="007B101B">
      <w:pPr>
        <w:spacing w:after="0"/>
      </w:pPr>
      <w:r w:rsidRPr="0087716F">
        <w:br w:type="page"/>
      </w:r>
    </w:p>
    <w:p w14:paraId="3B689124" w14:textId="77777777" w:rsidR="007B101B" w:rsidRPr="0087716F" w:rsidRDefault="007B101B" w:rsidP="007B101B">
      <w:pPr>
        <w:pStyle w:val="Heading2"/>
      </w:pPr>
      <w:bookmarkStart w:id="484" w:name="_Toc36034775"/>
      <w:bookmarkStart w:id="485" w:name="_Toc42537370"/>
      <w:bookmarkStart w:id="486" w:name="_Toc46356435"/>
      <w:bookmarkStart w:id="487" w:name="_Toc52566349"/>
      <w:bookmarkStart w:id="488" w:name="_Toc61187257"/>
      <w:bookmarkStart w:id="489" w:name="_Toc66398669"/>
      <w:bookmarkStart w:id="490" w:name="_Toc66398886"/>
      <w:bookmarkStart w:id="491" w:name="_Toc66432603"/>
      <w:bookmarkStart w:id="492" w:name="_Toc66433382"/>
      <w:bookmarkStart w:id="493" w:name="_Toc66436157"/>
      <w:r w:rsidRPr="0087716F">
        <w:lastRenderedPageBreak/>
        <w:t>5.4</w:t>
      </w:r>
      <w:r w:rsidRPr="0087716F">
        <w:tab/>
        <w:t xml:space="preserve">Conclusion of </w:t>
      </w:r>
      <w:r w:rsidRPr="0087716F">
        <w:rPr>
          <w:rFonts w:hint="eastAsia"/>
        </w:rPr>
        <w:t>V</w:t>
      </w:r>
      <w:r w:rsidRPr="0087716F">
        <w:t>2</w:t>
      </w:r>
      <w:r w:rsidRPr="0087716F">
        <w:rPr>
          <w:rFonts w:hint="eastAsia"/>
        </w:rPr>
        <w:t>X</w:t>
      </w:r>
      <w:r w:rsidRPr="0087716F">
        <w:t xml:space="preserve"> coexistence evaluations</w:t>
      </w:r>
      <w:bookmarkEnd w:id="484"/>
      <w:bookmarkEnd w:id="485"/>
      <w:bookmarkEnd w:id="486"/>
      <w:bookmarkEnd w:id="487"/>
      <w:bookmarkEnd w:id="488"/>
      <w:bookmarkEnd w:id="489"/>
      <w:bookmarkEnd w:id="490"/>
      <w:bookmarkEnd w:id="491"/>
      <w:bookmarkEnd w:id="492"/>
      <w:bookmarkEnd w:id="493"/>
    </w:p>
    <w:p w14:paraId="3594F62F" w14:textId="77777777" w:rsidR="007B101B" w:rsidRPr="0087716F" w:rsidRDefault="007B101B" w:rsidP="007B101B">
      <w:pPr>
        <w:rPr>
          <w:lang w:eastAsia="zh-CN"/>
        </w:rPr>
      </w:pPr>
      <w:r w:rsidRPr="0087716F">
        <w:rPr>
          <w:rFonts w:hint="eastAsia"/>
        </w:rPr>
        <w:t>The</w:t>
      </w:r>
      <w:r w:rsidRPr="0087716F">
        <w:t xml:space="preserve"> PC5-based NR V2X UE coexistence evaluation</w:t>
      </w:r>
      <w:r w:rsidRPr="0087716F">
        <w:rPr>
          <w:rFonts w:hint="eastAsia"/>
          <w:lang w:eastAsia="zh-CN"/>
        </w:rPr>
        <w:t>s</w:t>
      </w:r>
      <w:r w:rsidRPr="0087716F">
        <w:t xml:space="preserve"> are performed at 3.5GHz/5.9GHz operating frequency range in Rel-16 NR V2X WI. The adjacent coexistence simulation results </w:t>
      </w:r>
      <w:r w:rsidRPr="0087716F">
        <w:rPr>
          <w:rFonts w:hint="eastAsia"/>
          <w:lang w:eastAsia="zh-CN"/>
        </w:rPr>
        <w:t xml:space="preserve">are </w:t>
      </w:r>
      <w:r w:rsidRPr="0087716F">
        <w:rPr>
          <w:lang w:eastAsia="zh-CN"/>
        </w:rPr>
        <w:t>captured</w:t>
      </w:r>
      <w:r w:rsidRPr="0087716F">
        <w:t xml:space="preserve"> in sub-clause 5.3.</w:t>
      </w:r>
      <w:r w:rsidRPr="0087716F">
        <w:rPr>
          <w:rFonts w:hint="eastAsia"/>
          <w:lang w:eastAsia="zh-CN"/>
        </w:rPr>
        <w:t xml:space="preserve"> </w:t>
      </w:r>
      <w:r w:rsidRPr="0087716F">
        <w:t xml:space="preserve">Based on the evaluation results, </w:t>
      </w:r>
    </w:p>
    <w:p w14:paraId="2EB541CA" w14:textId="77777777" w:rsidR="007B101B" w:rsidRPr="0087716F" w:rsidRDefault="007B101B" w:rsidP="007B101B">
      <w:pPr>
        <w:pStyle w:val="B1"/>
        <w:rPr>
          <w:lang w:eastAsia="zh-CN"/>
        </w:rPr>
      </w:pPr>
      <w:r w:rsidRPr="0087716F">
        <w:rPr>
          <w:lang w:eastAsia="zh-CN"/>
        </w:rPr>
        <w:t>1.</w:t>
      </w:r>
      <w:r w:rsidRPr="0087716F">
        <w:rPr>
          <w:lang w:eastAsia="zh-CN"/>
        </w:rPr>
        <w:tab/>
      </w:r>
      <w:r w:rsidRPr="0087716F">
        <w:rPr>
          <w:rFonts w:hint="eastAsia"/>
          <w:lang w:eastAsia="zh-CN"/>
        </w:rPr>
        <w:t>For</w:t>
      </w:r>
      <w:r w:rsidRPr="0087716F">
        <w:t xml:space="preserve"> coexistence in ITS spectrum of n47(Case1, Case2, Case3 and Case4)</w:t>
      </w:r>
      <w:r w:rsidRPr="0087716F">
        <w:rPr>
          <w:rFonts w:hint="eastAsia"/>
          <w:lang w:eastAsia="zh-CN"/>
        </w:rPr>
        <w:t>,</w:t>
      </w:r>
      <w:r w:rsidRPr="0087716F">
        <w:rPr>
          <w:lang w:eastAsia="zh-CN"/>
        </w:rPr>
        <w:t xml:space="preserve"> following observations are made:</w:t>
      </w:r>
    </w:p>
    <w:p w14:paraId="7AA9BE9E" w14:textId="0D3AECCC" w:rsidR="007B101B" w:rsidRPr="0087716F" w:rsidRDefault="009B0F67" w:rsidP="009B0F67">
      <w:pPr>
        <w:pStyle w:val="B2"/>
        <w:rPr>
          <w:lang w:eastAsia="zh-CN"/>
        </w:rPr>
      </w:pPr>
      <w:bookmarkStart w:id="494" w:name="MCCQCTEMPBM_00000057"/>
      <w:r>
        <w:rPr>
          <w:lang w:eastAsia="zh-CN"/>
        </w:rPr>
        <w:t>-</w:t>
      </w:r>
      <w:r>
        <w:rPr>
          <w:lang w:eastAsia="zh-CN"/>
        </w:rPr>
        <w:tab/>
      </w:r>
      <w:r w:rsidR="007B101B" w:rsidRPr="0087716F">
        <w:rPr>
          <w:lang w:eastAsia="zh-CN"/>
        </w:rPr>
        <w:t>Based on the simulation results, NR V2X can coexist with LTE V2X or DSRC in ITS spectrum of n47.</w:t>
      </w:r>
    </w:p>
    <w:p w14:paraId="5D02A43D" w14:textId="77777777" w:rsidR="007B101B" w:rsidRPr="0087716F" w:rsidRDefault="007B101B" w:rsidP="007B101B">
      <w:pPr>
        <w:pStyle w:val="B1"/>
        <w:rPr>
          <w:lang w:eastAsia="zh-CN"/>
        </w:rPr>
      </w:pPr>
      <w:r w:rsidRPr="0087716F">
        <w:rPr>
          <w:lang w:eastAsia="zh-CN"/>
        </w:rPr>
        <w:t>2.</w:t>
      </w:r>
      <w:r w:rsidRPr="0087716F">
        <w:rPr>
          <w:lang w:eastAsia="zh-CN"/>
        </w:rPr>
        <w:tab/>
        <w:t>F</w:t>
      </w:r>
      <w:r w:rsidRPr="0087716F">
        <w:rPr>
          <w:rFonts w:hint="eastAsia"/>
          <w:lang w:eastAsia="zh-CN"/>
        </w:rPr>
        <w:t xml:space="preserve">or </w:t>
      </w:r>
      <w:r w:rsidRPr="0087716F">
        <w:rPr>
          <w:lang w:eastAsia="zh-CN"/>
        </w:rPr>
        <w:t>coexistence in license spectrum for FR1(Case 5, and Case 6)</w:t>
      </w:r>
      <w:r w:rsidRPr="0087716F">
        <w:rPr>
          <w:rFonts w:hint="eastAsia"/>
          <w:lang w:eastAsia="zh-CN"/>
        </w:rPr>
        <w:t xml:space="preserve">, </w:t>
      </w:r>
      <w:r w:rsidRPr="0087716F">
        <w:rPr>
          <w:lang w:eastAsia="zh-CN"/>
        </w:rPr>
        <w:t>following observations are made:</w:t>
      </w:r>
    </w:p>
    <w:p w14:paraId="4963A747" w14:textId="199BE2DB" w:rsidR="007B101B" w:rsidRPr="0087716F" w:rsidRDefault="009B0F67" w:rsidP="009B0F67">
      <w:pPr>
        <w:pStyle w:val="B2"/>
        <w:rPr>
          <w:lang w:eastAsia="zh-CN"/>
        </w:rPr>
      </w:pPr>
      <w:r>
        <w:rPr>
          <w:lang w:eastAsia="zh-CN"/>
        </w:rPr>
        <w:t>-</w:t>
      </w:r>
      <w:r>
        <w:rPr>
          <w:lang w:eastAsia="zh-CN"/>
        </w:rPr>
        <w:tab/>
      </w:r>
      <w:r w:rsidR="007B101B" w:rsidRPr="0087716F">
        <w:rPr>
          <w:lang w:eastAsia="zh-CN"/>
        </w:rPr>
        <w:t>Based on the simulation results, there is no evidence that NR V2X can coexist with NR Uu in licensed spectrum without power control for FR1.</w:t>
      </w:r>
    </w:p>
    <w:p w14:paraId="0F1536F2" w14:textId="52496E41" w:rsidR="007B101B" w:rsidRPr="0087716F" w:rsidRDefault="009B0F67" w:rsidP="009B0F67">
      <w:pPr>
        <w:pStyle w:val="B2"/>
        <w:rPr>
          <w:lang w:eastAsia="zh-CN"/>
        </w:rPr>
      </w:pPr>
      <w:bookmarkStart w:id="495" w:name="MCCQCTEMPBM_00000056"/>
      <w:bookmarkEnd w:id="494"/>
      <w:r>
        <w:rPr>
          <w:lang w:eastAsia="zh-CN"/>
        </w:rPr>
        <w:t>-</w:t>
      </w:r>
      <w:r>
        <w:rPr>
          <w:lang w:eastAsia="zh-CN"/>
        </w:rPr>
        <w:tab/>
      </w:r>
      <w:r w:rsidR="007B101B" w:rsidRPr="0087716F">
        <w:rPr>
          <w:lang w:eastAsia="zh-CN"/>
        </w:rPr>
        <w:t xml:space="preserve">If there is no power control scheme in NR V2X, throughput degradation is unacceptable for victim NR BS. </w:t>
      </w:r>
    </w:p>
    <w:p w14:paraId="3BE9A7D3" w14:textId="195D96DF" w:rsidR="00CF7C6D" w:rsidRPr="0087716F" w:rsidRDefault="009B0F67" w:rsidP="009B0F67">
      <w:pPr>
        <w:pStyle w:val="B2"/>
        <w:rPr>
          <w:lang w:eastAsia="zh-CN"/>
        </w:rPr>
      </w:pPr>
      <w:r>
        <w:t>-</w:t>
      </w:r>
      <w:r>
        <w:tab/>
      </w:r>
      <w:r w:rsidR="00CF7C6D" w:rsidRPr="0087716F">
        <w:t>When OLPC is employed for either unicast, broadcast or groupcast in the licensed band, eNB/gNB performance degradation in the adjacent channel is negligible in FR1.</w:t>
      </w:r>
    </w:p>
    <w:bookmarkEnd w:id="495"/>
    <w:p w14:paraId="0DD80F30" w14:textId="77777777" w:rsidR="007B101B" w:rsidRPr="0087716F" w:rsidRDefault="007B101B" w:rsidP="007B101B">
      <w:pPr>
        <w:pStyle w:val="B1"/>
        <w:rPr>
          <w:lang w:eastAsia="zh-CN"/>
        </w:rPr>
      </w:pPr>
      <w:r w:rsidRPr="0087716F">
        <w:rPr>
          <w:lang w:eastAsia="zh-CN"/>
        </w:rPr>
        <w:t>3.</w:t>
      </w:r>
      <w:r w:rsidRPr="0087716F">
        <w:rPr>
          <w:lang w:eastAsia="zh-CN"/>
        </w:rPr>
        <w:tab/>
        <w:t>For coexistence in licensed spectrum for FR2(Case 9 and Case 10), no simulation result was submitted.</w:t>
      </w:r>
    </w:p>
    <w:p w14:paraId="34CB6D7E" w14:textId="77777777" w:rsidR="003C2B39" w:rsidRPr="0087716F" w:rsidRDefault="007B101B" w:rsidP="007B101B">
      <w:r w:rsidRPr="0087716F">
        <w:t>Based on the above analysis, the PC5-based NR V2X service will be within acceptable operating limits for adjacent channel coexistence scenarios</w:t>
      </w:r>
      <w:r w:rsidRPr="0087716F">
        <w:rPr>
          <w:rFonts w:hint="eastAsia"/>
          <w:lang w:eastAsia="zh-CN"/>
        </w:rPr>
        <w:t xml:space="preserve"> in </w:t>
      </w:r>
      <w:r w:rsidRPr="0087716F">
        <w:rPr>
          <w:lang w:eastAsia="zh-CN"/>
        </w:rPr>
        <w:t>ITS spectrum of n47</w:t>
      </w:r>
      <w:r w:rsidR="00CF7C6D" w:rsidRPr="0087716F">
        <w:rPr>
          <w:lang w:eastAsia="zh-CN"/>
        </w:rPr>
        <w:t xml:space="preserve"> </w:t>
      </w:r>
      <w:r w:rsidR="00CF7C6D" w:rsidRPr="0087716F">
        <w:t>and in licensed spectrum either when the entire band is allocated for SL in a given region or when SL operation in a TDD band in sync with the non-V2X operation in the same band</w:t>
      </w:r>
      <w:r w:rsidRPr="0087716F">
        <w:t>.</w:t>
      </w:r>
    </w:p>
    <w:p w14:paraId="7B34586E" w14:textId="77777777" w:rsidR="006B7023" w:rsidRPr="0087716F" w:rsidRDefault="006B7023">
      <w:pPr>
        <w:spacing w:after="0"/>
        <w:rPr>
          <w:rFonts w:eastAsia="SimSun"/>
          <w:lang w:eastAsia="zh-CN"/>
        </w:rPr>
      </w:pPr>
      <w:r w:rsidRPr="0087716F">
        <w:rPr>
          <w:rFonts w:eastAsia="SimSun"/>
          <w:lang w:eastAsia="zh-CN"/>
        </w:rPr>
        <w:br w:type="page"/>
      </w:r>
    </w:p>
    <w:p w14:paraId="2231761D" w14:textId="77777777" w:rsidR="006B7023" w:rsidRPr="0087716F" w:rsidRDefault="006B7023" w:rsidP="0030539C">
      <w:pPr>
        <w:pStyle w:val="Heading1"/>
      </w:pPr>
      <w:bookmarkStart w:id="496" w:name="_Toc4427972"/>
      <w:bookmarkStart w:id="497" w:name="_Toc36034776"/>
      <w:bookmarkStart w:id="498" w:name="_Toc42537371"/>
      <w:bookmarkStart w:id="499" w:name="_Toc46356436"/>
      <w:bookmarkStart w:id="500" w:name="_Toc52566350"/>
      <w:bookmarkStart w:id="501" w:name="_Toc61187258"/>
      <w:bookmarkStart w:id="502" w:name="_Toc66398670"/>
      <w:bookmarkStart w:id="503" w:name="_Toc66398887"/>
      <w:bookmarkStart w:id="504" w:name="_Toc66432604"/>
      <w:bookmarkStart w:id="505" w:name="_Toc66433383"/>
      <w:bookmarkStart w:id="506" w:name="_Toc66436158"/>
      <w:r w:rsidRPr="0087716F">
        <w:lastRenderedPageBreak/>
        <w:t>6</w:t>
      </w:r>
      <w:r w:rsidRPr="0087716F">
        <w:tab/>
      </w:r>
      <w:bookmarkEnd w:id="496"/>
      <w:r w:rsidRPr="0087716F">
        <w:t>Evaluation of In-device Coexistence</w:t>
      </w:r>
      <w:bookmarkEnd w:id="497"/>
      <w:bookmarkEnd w:id="498"/>
      <w:bookmarkEnd w:id="499"/>
      <w:bookmarkEnd w:id="500"/>
      <w:bookmarkEnd w:id="501"/>
      <w:bookmarkEnd w:id="502"/>
      <w:bookmarkEnd w:id="503"/>
      <w:bookmarkEnd w:id="504"/>
      <w:bookmarkEnd w:id="505"/>
      <w:bookmarkEnd w:id="506"/>
      <w:r w:rsidRPr="0087716F">
        <w:t xml:space="preserve"> </w:t>
      </w:r>
    </w:p>
    <w:p w14:paraId="5E8CFDA4" w14:textId="7A048992" w:rsidR="006B7023" w:rsidRPr="0087716F" w:rsidRDefault="006B7023" w:rsidP="0030539C">
      <w:pPr>
        <w:pStyle w:val="Heading2"/>
      </w:pPr>
      <w:bookmarkStart w:id="507" w:name="_Toc36034777"/>
      <w:bookmarkStart w:id="508" w:name="_Toc42537372"/>
      <w:bookmarkStart w:id="509" w:name="_Toc46356437"/>
      <w:bookmarkStart w:id="510" w:name="_Toc52566351"/>
      <w:bookmarkStart w:id="511" w:name="_Toc61187259"/>
      <w:bookmarkStart w:id="512" w:name="_Toc66398671"/>
      <w:bookmarkStart w:id="513" w:name="_Toc66398888"/>
      <w:bookmarkStart w:id="514" w:name="_Toc66432605"/>
      <w:bookmarkStart w:id="515" w:name="_Toc66433384"/>
      <w:bookmarkStart w:id="516" w:name="_Toc66436159"/>
      <w:r w:rsidRPr="0087716F">
        <w:t>6.1</w:t>
      </w:r>
      <w:r w:rsidR="0030539C" w:rsidRPr="00535751">
        <w:tab/>
      </w:r>
      <w:r w:rsidRPr="0087716F">
        <w:t>In-device coexistence scenarios</w:t>
      </w:r>
      <w:bookmarkEnd w:id="507"/>
      <w:bookmarkEnd w:id="508"/>
      <w:bookmarkEnd w:id="509"/>
      <w:bookmarkEnd w:id="510"/>
      <w:bookmarkEnd w:id="511"/>
      <w:bookmarkEnd w:id="512"/>
      <w:bookmarkEnd w:id="513"/>
      <w:bookmarkEnd w:id="514"/>
      <w:bookmarkEnd w:id="515"/>
      <w:bookmarkEnd w:id="516"/>
    </w:p>
    <w:p w14:paraId="61EB64E0" w14:textId="77777777" w:rsidR="007B101B" w:rsidRPr="0087716F" w:rsidRDefault="007B101B" w:rsidP="007B101B">
      <w:r w:rsidRPr="0087716F">
        <w:t xml:space="preserve">From the UE perspective, coexistence between LTE V2X and NR V2X SLs is studied when there are coordinated procedures between LTE and NR, and half-duplex constraints are assumed. </w:t>
      </w:r>
    </w:p>
    <w:p w14:paraId="1E89DF96" w14:textId="77777777" w:rsidR="007B101B" w:rsidRPr="0087716F" w:rsidRDefault="007B101B" w:rsidP="007B101B">
      <w:r w:rsidRPr="0087716F">
        <w:t xml:space="preserve">Solutions based on TDM or FDM between LTE and NR SLs are the focus of the study.  TDM solutions are those that involve overlapping or simultaneous NR and LTE V2X SL transmissions.  FDM solutions are those that involve simultaneous NR and LTE V2X SL transmissions, and define solutions for sharing the total power between the two. </w:t>
      </w:r>
    </w:p>
    <w:p w14:paraId="2A533AC9" w14:textId="77777777" w:rsidR="007B101B" w:rsidRPr="0087716F" w:rsidRDefault="007B101B" w:rsidP="007B101B">
      <w:r w:rsidRPr="0087716F">
        <w:t xml:space="preserve">RAN4 conducted indevice coexistence for two scenarios: </w:t>
      </w:r>
    </w:p>
    <w:p w14:paraId="5602FAD3" w14:textId="39534863" w:rsidR="007B101B" w:rsidRPr="0087716F" w:rsidRDefault="009B0F67" w:rsidP="009B0F67">
      <w:pPr>
        <w:pStyle w:val="B1"/>
      </w:pPr>
      <w:bookmarkStart w:id="517" w:name="MCCQCTEMPBM_00000055"/>
      <w:r>
        <w:t>1.</w:t>
      </w:r>
      <w:r>
        <w:tab/>
      </w:r>
      <w:r w:rsidR="007B101B" w:rsidRPr="0087716F">
        <w:t>when LTE SL and NR SL in the ITS band, and without LTE or NR Uu in another band on the same device</w:t>
      </w:r>
    </w:p>
    <w:p w14:paraId="4B5D4745" w14:textId="25743D09" w:rsidR="007B101B" w:rsidRPr="0087716F" w:rsidRDefault="009B0F67" w:rsidP="009B0F67">
      <w:pPr>
        <w:pStyle w:val="B1"/>
      </w:pPr>
      <w:r>
        <w:t>2.</w:t>
      </w:r>
      <w:r>
        <w:tab/>
      </w:r>
      <w:r w:rsidR="007B101B" w:rsidRPr="0087716F">
        <w:t>when LTE SL and NR SL in the ITS band, and with LTE or NR Uu in another band on the same device</w:t>
      </w:r>
    </w:p>
    <w:bookmarkEnd w:id="517"/>
    <w:p w14:paraId="5483FB01" w14:textId="77777777" w:rsidR="007B101B" w:rsidRPr="0087716F" w:rsidRDefault="007B101B" w:rsidP="007B101B">
      <w:r w:rsidRPr="0087716F">
        <w:t>For the scenario 1: no self-interference issues are identified for TDM operation in 5.9 GHz ITS spectrum.  The long-term coexistence is found feasible without any issues.  For short-term switching times for TDM operation needs to be studied.</w:t>
      </w:r>
    </w:p>
    <w:p w14:paraId="66414681" w14:textId="17EEF5F3" w:rsidR="00694C16" w:rsidRPr="0087716F" w:rsidRDefault="00694C16" w:rsidP="0030539C">
      <w:pPr>
        <w:pStyle w:val="Heading2"/>
      </w:pPr>
      <w:bookmarkStart w:id="518" w:name="_Toc42537373"/>
      <w:bookmarkStart w:id="519" w:name="_Toc46356438"/>
      <w:bookmarkStart w:id="520" w:name="_Toc52566352"/>
      <w:bookmarkStart w:id="521" w:name="_Toc61187260"/>
      <w:bookmarkStart w:id="522" w:name="_Toc66398672"/>
      <w:bookmarkStart w:id="523" w:name="_Toc66398889"/>
      <w:bookmarkStart w:id="524" w:name="_Toc66432606"/>
      <w:bookmarkStart w:id="525" w:name="_Toc66433385"/>
      <w:bookmarkStart w:id="526" w:name="_Toc66436160"/>
      <w:r w:rsidRPr="0087716F">
        <w:t>6.2</w:t>
      </w:r>
      <w:r w:rsidR="0030539C" w:rsidRPr="00535751">
        <w:tab/>
      </w:r>
      <w:r w:rsidRPr="0087716F">
        <w:t>UE architecture considerations</w:t>
      </w:r>
      <w:bookmarkEnd w:id="518"/>
      <w:bookmarkEnd w:id="519"/>
      <w:bookmarkEnd w:id="520"/>
      <w:bookmarkEnd w:id="521"/>
      <w:bookmarkEnd w:id="522"/>
      <w:bookmarkEnd w:id="523"/>
      <w:bookmarkEnd w:id="524"/>
      <w:bookmarkEnd w:id="525"/>
      <w:bookmarkEnd w:id="526"/>
    </w:p>
    <w:p w14:paraId="713AA757" w14:textId="77777777" w:rsidR="00694C16" w:rsidRPr="0087716F" w:rsidRDefault="00694C16" w:rsidP="00694C16">
      <w:r w:rsidRPr="0087716F">
        <w:t>For in-device coexistence, the UE architecture and implementation assumptions need to be considered.  For this short-term switching period analysis, intra-band operation without dual PA capability can be the baseline.   It may be possible that a better switching delay performance is possible by considering separate RF chains with dual PAs. However, for this analysis the baseline performance considering single PA is considered.</w:t>
      </w:r>
    </w:p>
    <w:p w14:paraId="7232A4B2" w14:textId="1BB78F83" w:rsidR="00694C16" w:rsidRPr="0087716F" w:rsidRDefault="00694C16" w:rsidP="0030539C">
      <w:pPr>
        <w:pStyle w:val="Heading2"/>
      </w:pPr>
      <w:bookmarkStart w:id="527" w:name="_Toc42537374"/>
      <w:bookmarkStart w:id="528" w:name="_Toc46356439"/>
      <w:bookmarkStart w:id="529" w:name="_Toc52566353"/>
      <w:bookmarkStart w:id="530" w:name="_Toc61187261"/>
      <w:bookmarkStart w:id="531" w:name="_Toc66398673"/>
      <w:bookmarkStart w:id="532" w:name="_Toc66398890"/>
      <w:bookmarkStart w:id="533" w:name="_Toc66432607"/>
      <w:bookmarkStart w:id="534" w:name="_Toc66433386"/>
      <w:bookmarkStart w:id="535" w:name="_Toc66436161"/>
      <w:r w:rsidRPr="0087716F">
        <w:t>6.3</w:t>
      </w:r>
      <w:r w:rsidR="0030539C" w:rsidRPr="00535751">
        <w:tab/>
      </w:r>
      <w:r w:rsidRPr="0087716F">
        <w:t>Switching time analysis</w:t>
      </w:r>
      <w:bookmarkEnd w:id="527"/>
      <w:bookmarkEnd w:id="528"/>
      <w:bookmarkEnd w:id="529"/>
      <w:bookmarkEnd w:id="530"/>
      <w:bookmarkEnd w:id="531"/>
      <w:bookmarkEnd w:id="532"/>
      <w:bookmarkEnd w:id="533"/>
      <w:bookmarkEnd w:id="534"/>
      <w:bookmarkEnd w:id="535"/>
    </w:p>
    <w:p w14:paraId="1BE536AE" w14:textId="77777777" w:rsidR="00694C16" w:rsidRPr="0087716F" w:rsidRDefault="00694C16" w:rsidP="00694C16">
      <w:r w:rsidRPr="0087716F">
        <w:t xml:space="preserve">The switching time between NR SL and LTE SL for short-term TDM operation was analyzed as part of this study.  The general ON / OFF time mask requirements in subclause 6.3.3.2 in TS 38.101-1 is applicable for NR sidelink also.  In addition to the above general ON / OFF time masks, the additional switching period of about [150us] is applicable between the NR SL and LTE SL.  Considering that the NR V2X CBW is 10/20/30/40 MHz and that of LTE V2X is 10/20MHz, the spectrum span for contiguous and non-contiguous transmissions would be similar, the switching time can be similar.  </w:t>
      </w:r>
    </w:p>
    <w:p w14:paraId="436F67FC" w14:textId="77777777" w:rsidR="006B7023" w:rsidRPr="0087716F" w:rsidRDefault="006B7023" w:rsidP="00EE4267">
      <w:pPr>
        <w:rPr>
          <w:rFonts w:eastAsia="SimSun"/>
          <w:lang w:eastAsia="zh-CN"/>
        </w:rPr>
      </w:pPr>
    </w:p>
    <w:p w14:paraId="23F4FFEC" w14:textId="77777777" w:rsidR="005649A5" w:rsidRPr="0087716F" w:rsidRDefault="005649A5">
      <w:pPr>
        <w:spacing w:after="0"/>
      </w:pPr>
      <w:r w:rsidRPr="0087716F">
        <w:br w:type="page"/>
      </w:r>
    </w:p>
    <w:p w14:paraId="090ABE41" w14:textId="77777777" w:rsidR="005649A5" w:rsidRPr="0087716F" w:rsidRDefault="006B7023" w:rsidP="005649A5">
      <w:pPr>
        <w:pStyle w:val="Heading1"/>
      </w:pPr>
      <w:bookmarkStart w:id="536" w:name="_Toc36034778"/>
      <w:bookmarkStart w:id="537" w:name="_Toc42537375"/>
      <w:bookmarkStart w:id="538" w:name="_Toc46356440"/>
      <w:bookmarkStart w:id="539" w:name="_Toc52566354"/>
      <w:bookmarkStart w:id="540" w:name="_Toc61187262"/>
      <w:bookmarkStart w:id="541" w:name="_Toc66398674"/>
      <w:bookmarkStart w:id="542" w:name="_Toc66398891"/>
      <w:bookmarkStart w:id="543" w:name="_Toc66432608"/>
      <w:bookmarkStart w:id="544" w:name="_Toc66433387"/>
      <w:bookmarkStart w:id="545" w:name="_Toc66436162"/>
      <w:r w:rsidRPr="0087716F">
        <w:lastRenderedPageBreak/>
        <w:t>7</w:t>
      </w:r>
      <w:r w:rsidR="005649A5" w:rsidRPr="0087716F">
        <w:tab/>
        <w:t xml:space="preserve">Operating bands and channel </w:t>
      </w:r>
      <w:r w:rsidR="007B101B" w:rsidRPr="0087716F">
        <w:t>arrangement</w:t>
      </w:r>
      <w:bookmarkEnd w:id="536"/>
      <w:bookmarkEnd w:id="537"/>
      <w:bookmarkEnd w:id="538"/>
      <w:bookmarkEnd w:id="539"/>
      <w:bookmarkEnd w:id="540"/>
      <w:bookmarkEnd w:id="541"/>
      <w:bookmarkEnd w:id="542"/>
      <w:bookmarkEnd w:id="543"/>
      <w:bookmarkEnd w:id="544"/>
      <w:bookmarkEnd w:id="545"/>
      <w:r w:rsidR="005649A5" w:rsidRPr="0087716F">
        <w:t xml:space="preserve"> </w:t>
      </w:r>
    </w:p>
    <w:p w14:paraId="7C317BF5" w14:textId="77777777" w:rsidR="00033ED6" w:rsidRPr="0087716F" w:rsidRDefault="006B7023" w:rsidP="00033ED6">
      <w:pPr>
        <w:pStyle w:val="Heading2"/>
      </w:pPr>
      <w:bookmarkStart w:id="546" w:name="_Toc36034779"/>
      <w:bookmarkStart w:id="547" w:name="_Toc42537376"/>
      <w:bookmarkStart w:id="548" w:name="_Toc46356441"/>
      <w:bookmarkStart w:id="549" w:name="_Toc52566355"/>
      <w:bookmarkStart w:id="550" w:name="_Toc61187263"/>
      <w:bookmarkStart w:id="551" w:name="_Toc66398675"/>
      <w:bookmarkStart w:id="552" w:name="_Toc66398892"/>
      <w:bookmarkStart w:id="553" w:name="_Toc66432609"/>
      <w:bookmarkStart w:id="554" w:name="_Toc66433388"/>
      <w:bookmarkStart w:id="555" w:name="_Toc66436163"/>
      <w:r w:rsidRPr="0087716F">
        <w:t>7</w:t>
      </w:r>
      <w:r w:rsidR="005649A5" w:rsidRPr="0087716F">
        <w:t>.1</w:t>
      </w:r>
      <w:r w:rsidR="005649A5" w:rsidRPr="0087716F">
        <w:tab/>
        <w:t>Operating bands</w:t>
      </w:r>
      <w:bookmarkEnd w:id="546"/>
      <w:bookmarkEnd w:id="547"/>
      <w:bookmarkEnd w:id="548"/>
      <w:bookmarkEnd w:id="549"/>
      <w:bookmarkEnd w:id="550"/>
      <w:bookmarkEnd w:id="551"/>
      <w:bookmarkEnd w:id="552"/>
      <w:bookmarkEnd w:id="553"/>
      <w:bookmarkEnd w:id="554"/>
      <w:bookmarkEnd w:id="555"/>
    </w:p>
    <w:p w14:paraId="116D56A0" w14:textId="77777777" w:rsidR="00033ED6" w:rsidRPr="0087716F" w:rsidRDefault="006B7023" w:rsidP="00EE4267">
      <w:pPr>
        <w:pStyle w:val="Heading3"/>
      </w:pPr>
      <w:bookmarkStart w:id="556" w:name="_Toc36034780"/>
      <w:bookmarkStart w:id="557" w:name="_Toc42537377"/>
      <w:bookmarkStart w:id="558" w:name="_Toc46356442"/>
      <w:bookmarkStart w:id="559" w:name="_Toc52566356"/>
      <w:bookmarkStart w:id="560" w:name="_Toc61187264"/>
      <w:bookmarkStart w:id="561" w:name="_Toc66398676"/>
      <w:bookmarkStart w:id="562" w:name="_Toc66398893"/>
      <w:bookmarkStart w:id="563" w:name="_Toc66432610"/>
      <w:bookmarkStart w:id="564" w:name="_Toc66433389"/>
      <w:bookmarkStart w:id="565" w:name="_Toc66436164"/>
      <w:r w:rsidRPr="0087716F">
        <w:t>7</w:t>
      </w:r>
      <w:r w:rsidR="00033ED6" w:rsidRPr="0087716F">
        <w:rPr>
          <w:rFonts w:hint="eastAsia"/>
        </w:rPr>
        <w:t>.1.1</w:t>
      </w:r>
      <w:r w:rsidR="00033ED6" w:rsidRPr="0087716F">
        <w:rPr>
          <w:rFonts w:hint="eastAsia"/>
        </w:rPr>
        <w:tab/>
        <w:t xml:space="preserve">Operating bands </w:t>
      </w:r>
      <w:r w:rsidR="00D51387" w:rsidRPr="0087716F">
        <w:t>in</w:t>
      </w:r>
      <w:r w:rsidR="00033ED6" w:rsidRPr="0087716F">
        <w:rPr>
          <w:rFonts w:hint="eastAsia"/>
        </w:rPr>
        <w:t xml:space="preserve"> FR1</w:t>
      </w:r>
      <w:bookmarkEnd w:id="556"/>
      <w:bookmarkEnd w:id="557"/>
      <w:bookmarkEnd w:id="558"/>
      <w:bookmarkEnd w:id="559"/>
      <w:bookmarkEnd w:id="560"/>
      <w:bookmarkEnd w:id="561"/>
      <w:bookmarkEnd w:id="562"/>
      <w:bookmarkEnd w:id="563"/>
      <w:bookmarkEnd w:id="564"/>
      <w:bookmarkEnd w:id="565"/>
    </w:p>
    <w:p w14:paraId="2AA0EBE7" w14:textId="77777777" w:rsidR="001A58CB" w:rsidRPr="0087716F" w:rsidRDefault="001A58CB" w:rsidP="001A58CB">
      <w:r w:rsidRPr="0087716F">
        <w:rPr>
          <w:rFonts w:hint="eastAsia"/>
        </w:rPr>
        <w:t xml:space="preserve">NR </w:t>
      </w:r>
      <w:r w:rsidRPr="0087716F">
        <w:rPr>
          <w:rFonts w:hint="eastAsia"/>
          <w:lang w:eastAsia="ko-KR"/>
        </w:rPr>
        <w:t>V2</w:t>
      </w:r>
      <w:r w:rsidRPr="0087716F">
        <w:rPr>
          <w:lang w:eastAsia="ko-KR"/>
        </w:rPr>
        <w:t>X</w:t>
      </w:r>
      <w:r w:rsidRPr="0087716F">
        <w:rPr>
          <w:rFonts w:hint="eastAsia"/>
          <w:lang w:eastAsia="ko-KR"/>
        </w:rPr>
        <w:t xml:space="preserve"> </w:t>
      </w:r>
      <w:r w:rsidRPr="0087716F">
        <w:rPr>
          <w:rFonts w:hint="eastAsia"/>
        </w:rPr>
        <w:t>communication</w:t>
      </w:r>
      <w:r w:rsidRPr="0087716F">
        <w:rPr>
          <w:lang w:eastAsia="ko-KR"/>
        </w:rPr>
        <w:t xml:space="preserve"> is designed to operate in the</w:t>
      </w:r>
      <w:r w:rsidRPr="0087716F">
        <w:t xml:space="preserve"> operating bands </w:t>
      </w:r>
      <w:r w:rsidRPr="0087716F">
        <w:rPr>
          <w:rFonts w:hint="eastAsia"/>
        </w:rPr>
        <w:t xml:space="preserve">in FR1 </w:t>
      </w:r>
      <w:r w:rsidRPr="0087716F">
        <w:t>defined in Table </w:t>
      </w:r>
      <w:r w:rsidRPr="0087716F">
        <w:rPr>
          <w:rFonts w:hint="eastAsia"/>
        </w:rPr>
        <w:t>7.1.1</w:t>
      </w:r>
      <w:r w:rsidRPr="0087716F">
        <w:t>-1.</w:t>
      </w:r>
    </w:p>
    <w:p w14:paraId="7A86C419" w14:textId="77777777" w:rsidR="001A58CB" w:rsidRPr="0087716F" w:rsidRDefault="001A58CB" w:rsidP="001A58CB">
      <w:pPr>
        <w:pStyle w:val="TH"/>
      </w:pPr>
      <w:r w:rsidRPr="0087716F">
        <w:t xml:space="preserve">Table </w:t>
      </w:r>
      <w:r w:rsidRPr="0087716F">
        <w:rPr>
          <w:rFonts w:hint="eastAsia"/>
          <w:lang w:eastAsia="zh-CN"/>
        </w:rPr>
        <w:t>7</w:t>
      </w:r>
      <w:r w:rsidRPr="0087716F">
        <w:rPr>
          <w:rFonts w:hint="eastAsia"/>
        </w:rPr>
        <w:t>.</w:t>
      </w:r>
      <w:r w:rsidRPr="0087716F">
        <w:rPr>
          <w:rFonts w:hint="eastAsia"/>
          <w:lang w:eastAsia="zh-CN"/>
        </w:rPr>
        <w:t>1</w:t>
      </w:r>
      <w:r w:rsidRPr="0087716F">
        <w:rPr>
          <w:rFonts w:hint="eastAsia"/>
        </w:rPr>
        <w:t>.1</w:t>
      </w:r>
      <w:r w:rsidRPr="0087716F">
        <w:t>-1 V2X operating band</w:t>
      </w:r>
      <w:r w:rsidRPr="0087716F">
        <w:rPr>
          <w:rFonts w:hint="eastAsia"/>
          <w:lang w:eastAsia="zh-CN"/>
        </w:rPr>
        <w:t>s</w:t>
      </w:r>
      <w:r w:rsidRPr="0087716F">
        <w:t xml:space="preserve"> in FR1</w:t>
      </w:r>
    </w:p>
    <w:tbl>
      <w:tblPr>
        <w:tblW w:w="4500" w:type="pct"/>
        <w:jc w:val="center"/>
        <w:tblLook w:val="0000" w:firstRow="0" w:lastRow="0" w:firstColumn="0" w:lastColumn="0" w:noHBand="0" w:noVBand="0"/>
      </w:tblPr>
      <w:tblGrid>
        <w:gridCol w:w="1489"/>
        <w:gridCol w:w="1136"/>
        <w:gridCol w:w="361"/>
        <w:gridCol w:w="1136"/>
        <w:gridCol w:w="1084"/>
        <w:gridCol w:w="347"/>
        <w:gridCol w:w="1084"/>
        <w:gridCol w:w="1064"/>
        <w:gridCol w:w="967"/>
      </w:tblGrid>
      <w:tr w:rsidR="001A58CB" w:rsidRPr="0087716F" w14:paraId="2BBA71F9" w14:textId="77777777" w:rsidTr="001A58CB">
        <w:trPr>
          <w:trHeight w:val="284"/>
          <w:jc w:val="center"/>
        </w:trPr>
        <w:tc>
          <w:tcPr>
            <w:tcW w:w="0" w:type="auto"/>
            <w:vMerge w:val="restart"/>
            <w:tcBorders>
              <w:top w:val="single" w:sz="4" w:space="0" w:color="auto"/>
              <w:left w:val="single" w:sz="4" w:space="0" w:color="auto"/>
              <w:right w:val="single" w:sz="4" w:space="0" w:color="auto"/>
            </w:tcBorders>
            <w:vAlign w:val="center"/>
          </w:tcPr>
          <w:p w14:paraId="1F1DE25A" w14:textId="77777777" w:rsidR="001A58CB" w:rsidRPr="0087716F" w:rsidRDefault="001A58CB" w:rsidP="001A58CB">
            <w:pPr>
              <w:pStyle w:val="TAH"/>
              <w:rPr>
                <w:rFonts w:cs="Arial"/>
              </w:rPr>
            </w:pPr>
            <w:r w:rsidRPr="0087716F">
              <w:rPr>
                <w:rFonts w:cs="Arial"/>
              </w:rPr>
              <w:t xml:space="preserve">V2X </w:t>
            </w:r>
            <w:r w:rsidRPr="0087716F">
              <w:rPr>
                <w:rFonts w:cs="Arial" w:hint="eastAsia"/>
              </w:rPr>
              <w:t xml:space="preserve">Operating </w:t>
            </w:r>
            <w:r w:rsidRPr="0087716F">
              <w:rPr>
                <w:rFonts w:cs="Arial"/>
              </w:rPr>
              <w:t>Band</w:t>
            </w:r>
          </w:p>
        </w:tc>
        <w:tc>
          <w:tcPr>
            <w:tcW w:w="0" w:type="auto"/>
            <w:gridSpan w:val="3"/>
            <w:tcBorders>
              <w:top w:val="single" w:sz="4" w:space="0" w:color="auto"/>
              <w:left w:val="single" w:sz="4" w:space="0" w:color="auto"/>
              <w:bottom w:val="single" w:sz="4" w:space="0" w:color="auto"/>
              <w:right w:val="single" w:sz="4" w:space="0" w:color="auto"/>
            </w:tcBorders>
            <w:vAlign w:val="center"/>
          </w:tcPr>
          <w:p w14:paraId="5881667E" w14:textId="77777777" w:rsidR="001A58CB" w:rsidRPr="0087716F" w:rsidRDefault="001A58CB" w:rsidP="001A58CB">
            <w:pPr>
              <w:pStyle w:val="TAH"/>
              <w:rPr>
                <w:rFonts w:cs="Arial"/>
              </w:rPr>
            </w:pPr>
            <w:r w:rsidRPr="0087716F">
              <w:rPr>
                <w:rFonts w:cs="Arial"/>
              </w:rPr>
              <w:t>Sidelink (SL) Transmission operating band</w:t>
            </w:r>
          </w:p>
        </w:tc>
        <w:tc>
          <w:tcPr>
            <w:tcW w:w="0" w:type="auto"/>
            <w:gridSpan w:val="3"/>
            <w:tcBorders>
              <w:top w:val="single" w:sz="4" w:space="0" w:color="auto"/>
              <w:bottom w:val="single" w:sz="4" w:space="0" w:color="auto"/>
              <w:right w:val="single" w:sz="4" w:space="0" w:color="auto"/>
            </w:tcBorders>
            <w:vAlign w:val="center"/>
          </w:tcPr>
          <w:p w14:paraId="7745DAC5" w14:textId="77777777" w:rsidR="001A58CB" w:rsidRPr="0087716F" w:rsidRDefault="001A58CB" w:rsidP="001A58CB">
            <w:pPr>
              <w:pStyle w:val="TAH"/>
              <w:rPr>
                <w:rFonts w:cs="Arial"/>
              </w:rPr>
            </w:pPr>
            <w:r w:rsidRPr="0087716F">
              <w:rPr>
                <w:rFonts w:cs="Arial"/>
              </w:rPr>
              <w:t>Sidelink (SL)  Reception operating band</w:t>
            </w:r>
          </w:p>
        </w:tc>
        <w:tc>
          <w:tcPr>
            <w:tcW w:w="0" w:type="auto"/>
            <w:vMerge w:val="restart"/>
            <w:tcBorders>
              <w:top w:val="single" w:sz="4" w:space="0" w:color="auto"/>
              <w:right w:val="single" w:sz="4" w:space="0" w:color="auto"/>
            </w:tcBorders>
            <w:vAlign w:val="center"/>
          </w:tcPr>
          <w:p w14:paraId="4DE6A017" w14:textId="77777777" w:rsidR="001A58CB" w:rsidRPr="0087716F" w:rsidRDefault="001A58CB" w:rsidP="001A58CB">
            <w:pPr>
              <w:pStyle w:val="TAH"/>
              <w:rPr>
                <w:rFonts w:cs="Arial"/>
                <w:lang w:eastAsia="zh-CN"/>
              </w:rPr>
            </w:pPr>
            <w:r w:rsidRPr="0087716F">
              <w:rPr>
                <w:rFonts w:cs="Arial"/>
                <w:lang w:eastAsia="zh-CN"/>
              </w:rPr>
              <w:t>Duplex Mode</w:t>
            </w:r>
          </w:p>
        </w:tc>
        <w:tc>
          <w:tcPr>
            <w:tcW w:w="0" w:type="auto"/>
            <w:vMerge w:val="restart"/>
            <w:tcBorders>
              <w:top w:val="single" w:sz="4" w:space="0" w:color="auto"/>
              <w:right w:val="single" w:sz="4" w:space="0" w:color="auto"/>
            </w:tcBorders>
            <w:vAlign w:val="center"/>
          </w:tcPr>
          <w:p w14:paraId="23987B2F" w14:textId="77777777" w:rsidR="001A58CB" w:rsidRPr="0087716F" w:rsidRDefault="001A58CB" w:rsidP="001A58CB">
            <w:pPr>
              <w:pStyle w:val="TAH"/>
              <w:rPr>
                <w:rFonts w:cs="Arial"/>
                <w:lang w:eastAsia="zh-CN"/>
              </w:rPr>
            </w:pPr>
            <w:r w:rsidRPr="0087716F">
              <w:rPr>
                <w:rFonts w:cs="Arial"/>
                <w:lang w:eastAsia="zh-CN"/>
              </w:rPr>
              <w:t>Interface</w:t>
            </w:r>
          </w:p>
        </w:tc>
      </w:tr>
      <w:tr w:rsidR="001A58CB" w:rsidRPr="0087716F" w14:paraId="0E13A282" w14:textId="77777777" w:rsidTr="001A58CB">
        <w:trPr>
          <w:trHeight w:val="284"/>
          <w:jc w:val="center"/>
        </w:trPr>
        <w:tc>
          <w:tcPr>
            <w:tcW w:w="0" w:type="auto"/>
            <w:vMerge/>
            <w:tcBorders>
              <w:left w:val="single" w:sz="4" w:space="0" w:color="auto"/>
              <w:bottom w:val="single" w:sz="4" w:space="0" w:color="auto"/>
              <w:right w:val="single" w:sz="4" w:space="0" w:color="auto"/>
            </w:tcBorders>
            <w:vAlign w:val="center"/>
          </w:tcPr>
          <w:p w14:paraId="2AB32444" w14:textId="77777777" w:rsidR="001A58CB" w:rsidRPr="0087716F" w:rsidRDefault="001A58CB" w:rsidP="001A58CB">
            <w:pPr>
              <w:pStyle w:val="TH"/>
              <w:spacing w:before="0" w:after="0"/>
              <w:outlineLvl w:val="0"/>
              <w:rPr>
                <w:rFonts w:cs="Arial"/>
                <w:sz w:val="18"/>
                <w:szCs w:val="18"/>
              </w:rPr>
            </w:pPr>
          </w:p>
        </w:tc>
        <w:tc>
          <w:tcPr>
            <w:tcW w:w="0" w:type="auto"/>
            <w:gridSpan w:val="3"/>
            <w:tcBorders>
              <w:top w:val="single" w:sz="4" w:space="0" w:color="auto"/>
              <w:left w:val="single" w:sz="4" w:space="0" w:color="auto"/>
              <w:bottom w:val="single" w:sz="4" w:space="0" w:color="auto"/>
              <w:right w:val="single" w:sz="4" w:space="0" w:color="auto"/>
            </w:tcBorders>
            <w:vAlign w:val="center"/>
          </w:tcPr>
          <w:p w14:paraId="35831122" w14:textId="77777777" w:rsidR="001A58CB" w:rsidRPr="0087716F" w:rsidRDefault="001A58CB" w:rsidP="001A58CB">
            <w:pPr>
              <w:pStyle w:val="TAH"/>
              <w:rPr>
                <w:rFonts w:cs="Arial"/>
                <w:b w:val="0"/>
              </w:rPr>
            </w:pPr>
            <w:r w:rsidRPr="0087716F">
              <w:rPr>
                <w:rFonts w:cs="Arial"/>
              </w:rPr>
              <w:t>F</w:t>
            </w:r>
            <w:r w:rsidRPr="0087716F">
              <w:rPr>
                <w:rFonts w:cs="Arial"/>
                <w:vertAlign w:val="subscript"/>
              </w:rPr>
              <w:t>UL_low</w:t>
            </w:r>
            <w:r w:rsidRPr="0087716F">
              <w:rPr>
                <w:rFonts w:cs="Arial"/>
              </w:rPr>
              <w:t xml:space="preserve">   –  F</w:t>
            </w:r>
            <w:r w:rsidRPr="0087716F">
              <w:rPr>
                <w:rFonts w:cs="Arial"/>
                <w:vertAlign w:val="subscript"/>
              </w:rPr>
              <w:t>UL_high</w:t>
            </w:r>
          </w:p>
        </w:tc>
        <w:tc>
          <w:tcPr>
            <w:tcW w:w="0" w:type="auto"/>
            <w:gridSpan w:val="3"/>
            <w:tcBorders>
              <w:top w:val="single" w:sz="4" w:space="0" w:color="auto"/>
              <w:bottom w:val="single" w:sz="4" w:space="0" w:color="auto"/>
              <w:right w:val="single" w:sz="4" w:space="0" w:color="auto"/>
            </w:tcBorders>
            <w:vAlign w:val="center"/>
          </w:tcPr>
          <w:p w14:paraId="00350352" w14:textId="77777777" w:rsidR="001A58CB" w:rsidRPr="0087716F" w:rsidRDefault="001A58CB" w:rsidP="001A58CB">
            <w:pPr>
              <w:pStyle w:val="TAH"/>
              <w:rPr>
                <w:rFonts w:cs="Arial"/>
                <w:b w:val="0"/>
              </w:rPr>
            </w:pPr>
            <w:r w:rsidRPr="0087716F">
              <w:rPr>
                <w:rFonts w:cs="Arial"/>
              </w:rPr>
              <w:t>F</w:t>
            </w:r>
            <w:r w:rsidRPr="0087716F">
              <w:rPr>
                <w:rFonts w:cs="Arial"/>
                <w:vertAlign w:val="subscript"/>
              </w:rPr>
              <w:t>DL_low</w:t>
            </w:r>
            <w:r w:rsidRPr="0087716F">
              <w:rPr>
                <w:rFonts w:cs="Arial"/>
              </w:rPr>
              <w:t xml:space="preserve">  –  F</w:t>
            </w:r>
            <w:r w:rsidRPr="0087716F">
              <w:rPr>
                <w:rFonts w:cs="Arial"/>
                <w:vertAlign w:val="subscript"/>
              </w:rPr>
              <w:t>DL_high</w:t>
            </w:r>
          </w:p>
        </w:tc>
        <w:tc>
          <w:tcPr>
            <w:tcW w:w="0" w:type="auto"/>
            <w:vMerge/>
            <w:tcBorders>
              <w:bottom w:val="single" w:sz="4" w:space="0" w:color="auto"/>
              <w:right w:val="single" w:sz="4" w:space="0" w:color="auto"/>
            </w:tcBorders>
            <w:vAlign w:val="center"/>
          </w:tcPr>
          <w:p w14:paraId="0CCD1C96" w14:textId="77777777" w:rsidR="001A58CB" w:rsidRPr="0087716F" w:rsidRDefault="001A58CB" w:rsidP="001A58CB">
            <w:pPr>
              <w:pStyle w:val="TAH"/>
              <w:rPr>
                <w:rFonts w:cs="Arial"/>
              </w:rPr>
            </w:pPr>
          </w:p>
        </w:tc>
        <w:tc>
          <w:tcPr>
            <w:tcW w:w="0" w:type="auto"/>
            <w:vMerge/>
            <w:tcBorders>
              <w:bottom w:val="single" w:sz="4" w:space="0" w:color="auto"/>
              <w:right w:val="single" w:sz="4" w:space="0" w:color="auto"/>
            </w:tcBorders>
            <w:vAlign w:val="center"/>
          </w:tcPr>
          <w:p w14:paraId="33CE5806" w14:textId="77777777" w:rsidR="001A58CB" w:rsidRPr="0087716F" w:rsidRDefault="001A58CB" w:rsidP="001A58CB">
            <w:pPr>
              <w:pStyle w:val="TAH"/>
              <w:rPr>
                <w:rFonts w:cs="Arial"/>
              </w:rPr>
            </w:pPr>
          </w:p>
        </w:tc>
      </w:tr>
      <w:tr w:rsidR="001616AC" w:rsidRPr="0087716F" w14:paraId="79FC2DEA" w14:textId="77777777" w:rsidTr="001A58CB">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tcPr>
          <w:p w14:paraId="224E12A2" w14:textId="77777777" w:rsidR="001616AC" w:rsidRPr="0087716F" w:rsidRDefault="001616AC" w:rsidP="001616AC">
            <w:pPr>
              <w:pStyle w:val="TAC"/>
              <w:rPr>
                <w:rFonts w:cs="Arial"/>
                <w:lang w:eastAsia="ko-KR"/>
              </w:rPr>
            </w:pPr>
            <w:r w:rsidRPr="0087716F">
              <w:rPr>
                <w:rFonts w:cs="Arial"/>
                <w:lang w:eastAsia="ko-KR"/>
              </w:rPr>
              <w:t>n</w:t>
            </w:r>
            <w:r w:rsidRPr="0087716F">
              <w:rPr>
                <w:rFonts w:cs="Arial" w:hint="eastAsia"/>
                <w:lang w:eastAsia="ko-KR"/>
              </w:rPr>
              <w:t>3</w:t>
            </w:r>
            <w:r w:rsidRPr="0087716F">
              <w:rPr>
                <w:rFonts w:cs="Arial"/>
                <w:lang w:eastAsia="ko-KR"/>
              </w:rPr>
              <w:t>8</w:t>
            </w:r>
            <w:r w:rsidRPr="0087716F">
              <w:rPr>
                <w:rFonts w:cs="Arial"/>
                <w:vertAlign w:val="superscript"/>
                <w:lang w:eastAsia="ko-KR"/>
              </w:rPr>
              <w:t>1</w:t>
            </w:r>
          </w:p>
        </w:tc>
        <w:tc>
          <w:tcPr>
            <w:tcW w:w="0" w:type="auto"/>
            <w:tcBorders>
              <w:top w:val="single" w:sz="4" w:space="0" w:color="auto"/>
              <w:left w:val="single" w:sz="4" w:space="0" w:color="auto"/>
              <w:bottom w:val="single" w:sz="4" w:space="0" w:color="auto"/>
            </w:tcBorders>
            <w:vAlign w:val="center"/>
          </w:tcPr>
          <w:p w14:paraId="282D91EE" w14:textId="77777777" w:rsidR="001616AC" w:rsidRPr="0087716F" w:rsidRDefault="001616AC" w:rsidP="001616AC">
            <w:pPr>
              <w:pStyle w:val="TAR"/>
              <w:rPr>
                <w:rFonts w:cs="Arial"/>
                <w:lang w:eastAsia="ko-KR"/>
              </w:rPr>
            </w:pPr>
            <w:r w:rsidRPr="0087716F">
              <w:rPr>
                <w:rFonts w:cs="Arial" w:hint="eastAsia"/>
                <w:lang w:eastAsia="ko-KR"/>
              </w:rPr>
              <w:t>2570 MHz</w:t>
            </w:r>
          </w:p>
        </w:tc>
        <w:tc>
          <w:tcPr>
            <w:tcW w:w="0" w:type="auto"/>
            <w:tcBorders>
              <w:top w:val="single" w:sz="4" w:space="0" w:color="auto"/>
              <w:bottom w:val="single" w:sz="4" w:space="0" w:color="auto"/>
            </w:tcBorders>
            <w:vAlign w:val="center"/>
          </w:tcPr>
          <w:p w14:paraId="774414B6" w14:textId="77777777" w:rsidR="001616AC" w:rsidRPr="0087716F" w:rsidRDefault="001616AC" w:rsidP="001616AC">
            <w:pPr>
              <w:pStyle w:val="TAC"/>
              <w:rPr>
                <w:rFonts w:cs="Arial"/>
              </w:rPr>
            </w:pPr>
            <w:r w:rsidRPr="0087716F">
              <w:rPr>
                <w:rFonts w:cs="Arial" w:hint="eastAsia"/>
              </w:rPr>
              <w:t>-</w:t>
            </w:r>
          </w:p>
        </w:tc>
        <w:tc>
          <w:tcPr>
            <w:tcW w:w="0" w:type="auto"/>
            <w:tcBorders>
              <w:top w:val="single" w:sz="4" w:space="0" w:color="auto"/>
              <w:bottom w:val="single" w:sz="4" w:space="0" w:color="auto"/>
              <w:right w:val="single" w:sz="4" w:space="0" w:color="auto"/>
            </w:tcBorders>
            <w:vAlign w:val="center"/>
          </w:tcPr>
          <w:p w14:paraId="09DB89FC" w14:textId="77777777" w:rsidR="001616AC" w:rsidRPr="0087716F" w:rsidRDefault="001616AC" w:rsidP="001616AC">
            <w:pPr>
              <w:pStyle w:val="TAL"/>
              <w:rPr>
                <w:rFonts w:cs="Arial"/>
                <w:lang w:eastAsia="ko-KR"/>
              </w:rPr>
            </w:pPr>
            <w:r w:rsidRPr="0087716F">
              <w:rPr>
                <w:rFonts w:cs="Arial" w:hint="eastAsia"/>
                <w:lang w:eastAsia="ko-KR"/>
              </w:rPr>
              <w:t>2</w:t>
            </w:r>
            <w:r w:rsidRPr="0087716F">
              <w:rPr>
                <w:rFonts w:cs="Arial"/>
                <w:lang w:eastAsia="ko-KR"/>
              </w:rPr>
              <w:t>620</w:t>
            </w:r>
            <w:r w:rsidRPr="0087716F">
              <w:rPr>
                <w:rFonts w:cs="Arial" w:hint="eastAsia"/>
                <w:lang w:eastAsia="ko-KR"/>
              </w:rPr>
              <w:t xml:space="preserve"> MHz</w:t>
            </w:r>
          </w:p>
        </w:tc>
        <w:tc>
          <w:tcPr>
            <w:tcW w:w="0" w:type="auto"/>
            <w:tcBorders>
              <w:top w:val="single" w:sz="4" w:space="0" w:color="auto"/>
              <w:left w:val="single" w:sz="4" w:space="0" w:color="auto"/>
              <w:bottom w:val="single" w:sz="4" w:space="0" w:color="auto"/>
            </w:tcBorders>
            <w:vAlign w:val="center"/>
          </w:tcPr>
          <w:p w14:paraId="46494E28" w14:textId="77777777" w:rsidR="001616AC" w:rsidRPr="0087716F" w:rsidRDefault="001616AC" w:rsidP="001616AC">
            <w:pPr>
              <w:pStyle w:val="TAR"/>
              <w:rPr>
                <w:rFonts w:cs="Arial"/>
                <w:lang w:eastAsia="ko-KR"/>
              </w:rPr>
            </w:pPr>
            <w:r w:rsidRPr="0087716F">
              <w:rPr>
                <w:rFonts w:cs="Arial" w:hint="eastAsia"/>
                <w:lang w:eastAsia="ko-KR"/>
              </w:rPr>
              <w:t>2570 MHz</w:t>
            </w:r>
          </w:p>
        </w:tc>
        <w:tc>
          <w:tcPr>
            <w:tcW w:w="0" w:type="auto"/>
            <w:tcBorders>
              <w:top w:val="single" w:sz="4" w:space="0" w:color="auto"/>
              <w:bottom w:val="single" w:sz="4" w:space="0" w:color="auto"/>
            </w:tcBorders>
            <w:vAlign w:val="center"/>
          </w:tcPr>
          <w:p w14:paraId="0548248F" w14:textId="77777777" w:rsidR="001616AC" w:rsidRPr="0087716F" w:rsidRDefault="001616AC" w:rsidP="001616AC">
            <w:pPr>
              <w:pStyle w:val="TAC"/>
              <w:rPr>
                <w:rFonts w:cs="Arial"/>
              </w:rPr>
            </w:pPr>
            <w:r w:rsidRPr="0087716F">
              <w:rPr>
                <w:rFonts w:cs="Arial" w:hint="eastAsia"/>
              </w:rPr>
              <w:t>-</w:t>
            </w:r>
          </w:p>
        </w:tc>
        <w:tc>
          <w:tcPr>
            <w:tcW w:w="0" w:type="auto"/>
            <w:tcBorders>
              <w:top w:val="single" w:sz="4" w:space="0" w:color="auto"/>
              <w:bottom w:val="single" w:sz="4" w:space="0" w:color="auto"/>
              <w:right w:val="single" w:sz="4" w:space="0" w:color="auto"/>
            </w:tcBorders>
            <w:vAlign w:val="center"/>
          </w:tcPr>
          <w:p w14:paraId="3BAF3520" w14:textId="77777777" w:rsidR="001616AC" w:rsidRPr="0087716F" w:rsidRDefault="001616AC" w:rsidP="001616AC">
            <w:pPr>
              <w:pStyle w:val="TAL"/>
              <w:rPr>
                <w:rFonts w:cs="Arial"/>
                <w:lang w:eastAsia="ko-KR"/>
              </w:rPr>
            </w:pPr>
            <w:r w:rsidRPr="0087716F">
              <w:rPr>
                <w:rFonts w:cs="Arial" w:hint="eastAsia"/>
                <w:lang w:eastAsia="ko-KR"/>
              </w:rPr>
              <w:t>2</w:t>
            </w:r>
            <w:r w:rsidRPr="0087716F">
              <w:rPr>
                <w:rFonts w:cs="Arial"/>
                <w:lang w:eastAsia="ko-KR"/>
              </w:rPr>
              <w:t>620</w:t>
            </w:r>
            <w:r w:rsidRPr="0087716F">
              <w:rPr>
                <w:rFonts w:cs="Arial" w:hint="eastAsia"/>
                <w:lang w:eastAsia="ko-KR"/>
              </w:rPr>
              <w:t xml:space="preserve"> MHz</w:t>
            </w:r>
          </w:p>
        </w:tc>
        <w:tc>
          <w:tcPr>
            <w:tcW w:w="0" w:type="auto"/>
            <w:tcBorders>
              <w:top w:val="single" w:sz="4" w:space="0" w:color="auto"/>
              <w:bottom w:val="single" w:sz="4" w:space="0" w:color="auto"/>
              <w:right w:val="single" w:sz="4" w:space="0" w:color="auto"/>
            </w:tcBorders>
            <w:vAlign w:val="center"/>
          </w:tcPr>
          <w:p w14:paraId="4B95E8C9" w14:textId="77777777" w:rsidR="001616AC" w:rsidRPr="0087716F" w:rsidRDefault="00694C16" w:rsidP="001616AC">
            <w:pPr>
              <w:pStyle w:val="TAC"/>
              <w:rPr>
                <w:rFonts w:cs="Arial"/>
                <w:lang w:eastAsia="ko-KR"/>
              </w:rPr>
            </w:pPr>
            <w:r w:rsidRPr="0087716F">
              <w:rPr>
                <w:rFonts w:cs="Arial"/>
                <w:lang w:eastAsia="ko-KR"/>
              </w:rPr>
              <w:t>H</w:t>
            </w:r>
            <w:r w:rsidR="001616AC" w:rsidRPr="0087716F">
              <w:rPr>
                <w:rFonts w:cs="Arial" w:hint="eastAsia"/>
                <w:lang w:eastAsia="ko-KR"/>
              </w:rPr>
              <w:t>D</w:t>
            </w:r>
          </w:p>
        </w:tc>
        <w:tc>
          <w:tcPr>
            <w:tcW w:w="0" w:type="auto"/>
            <w:tcBorders>
              <w:top w:val="single" w:sz="4" w:space="0" w:color="auto"/>
              <w:bottom w:val="single" w:sz="4" w:space="0" w:color="auto"/>
              <w:right w:val="single" w:sz="4" w:space="0" w:color="auto"/>
            </w:tcBorders>
            <w:vAlign w:val="center"/>
          </w:tcPr>
          <w:p w14:paraId="511050E4" w14:textId="77777777" w:rsidR="001616AC" w:rsidRPr="0087716F" w:rsidRDefault="001616AC" w:rsidP="001616AC">
            <w:pPr>
              <w:pStyle w:val="TAC"/>
              <w:rPr>
                <w:rFonts w:cs="Arial"/>
                <w:lang w:eastAsia="ko-KR"/>
              </w:rPr>
            </w:pPr>
            <w:r w:rsidRPr="0087716F">
              <w:rPr>
                <w:rFonts w:cs="Arial" w:hint="eastAsia"/>
                <w:lang w:eastAsia="ko-KR"/>
              </w:rPr>
              <w:t>PC5</w:t>
            </w:r>
          </w:p>
        </w:tc>
      </w:tr>
      <w:tr w:rsidR="001616AC" w:rsidRPr="0087716F" w14:paraId="3EB2DA7E" w14:textId="77777777" w:rsidTr="00F1328C">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tcPr>
          <w:p w14:paraId="5A7A6A35" w14:textId="77777777" w:rsidR="001616AC" w:rsidRPr="0087716F" w:rsidRDefault="001616AC" w:rsidP="00F1328C">
            <w:pPr>
              <w:pStyle w:val="TAC"/>
              <w:rPr>
                <w:rFonts w:cs="Arial"/>
                <w:lang w:eastAsia="ko-KR"/>
              </w:rPr>
            </w:pPr>
            <w:r w:rsidRPr="0087716F">
              <w:rPr>
                <w:rFonts w:cs="Arial" w:hint="eastAsia"/>
                <w:lang w:eastAsia="zh-CN"/>
              </w:rPr>
              <w:t>n</w:t>
            </w:r>
            <w:r w:rsidRPr="0087716F">
              <w:rPr>
                <w:rFonts w:cs="Arial" w:hint="eastAsia"/>
                <w:lang w:eastAsia="ko-KR"/>
              </w:rPr>
              <w:t>47</w:t>
            </w:r>
          </w:p>
        </w:tc>
        <w:tc>
          <w:tcPr>
            <w:tcW w:w="0" w:type="auto"/>
            <w:tcBorders>
              <w:top w:val="single" w:sz="4" w:space="0" w:color="auto"/>
              <w:left w:val="single" w:sz="4" w:space="0" w:color="auto"/>
              <w:bottom w:val="single" w:sz="4" w:space="0" w:color="auto"/>
            </w:tcBorders>
            <w:vAlign w:val="center"/>
          </w:tcPr>
          <w:p w14:paraId="25496B5E" w14:textId="77777777" w:rsidR="001616AC" w:rsidRPr="0087716F" w:rsidRDefault="001616AC" w:rsidP="00F1328C">
            <w:pPr>
              <w:pStyle w:val="TAR"/>
              <w:rPr>
                <w:rFonts w:cs="Arial"/>
                <w:lang w:eastAsia="ko-KR"/>
              </w:rPr>
            </w:pPr>
            <w:r w:rsidRPr="0087716F">
              <w:rPr>
                <w:rFonts w:cs="Arial" w:hint="eastAsia"/>
                <w:lang w:eastAsia="ko-KR"/>
              </w:rPr>
              <w:t>5855 MHz</w:t>
            </w:r>
          </w:p>
        </w:tc>
        <w:tc>
          <w:tcPr>
            <w:tcW w:w="0" w:type="auto"/>
            <w:tcBorders>
              <w:top w:val="single" w:sz="4" w:space="0" w:color="auto"/>
              <w:bottom w:val="single" w:sz="4" w:space="0" w:color="auto"/>
            </w:tcBorders>
            <w:vAlign w:val="center"/>
          </w:tcPr>
          <w:p w14:paraId="0CA8AF25" w14:textId="77777777" w:rsidR="001616AC" w:rsidRPr="0087716F" w:rsidRDefault="001616AC" w:rsidP="00F1328C">
            <w:pPr>
              <w:pStyle w:val="TAC"/>
              <w:rPr>
                <w:rFonts w:cs="Arial"/>
              </w:rPr>
            </w:pPr>
            <w:r w:rsidRPr="0087716F">
              <w:rPr>
                <w:rFonts w:cs="Arial" w:hint="eastAsia"/>
              </w:rPr>
              <w:t>-</w:t>
            </w:r>
          </w:p>
        </w:tc>
        <w:tc>
          <w:tcPr>
            <w:tcW w:w="0" w:type="auto"/>
            <w:tcBorders>
              <w:top w:val="single" w:sz="4" w:space="0" w:color="auto"/>
              <w:bottom w:val="single" w:sz="4" w:space="0" w:color="auto"/>
              <w:right w:val="single" w:sz="4" w:space="0" w:color="auto"/>
            </w:tcBorders>
            <w:vAlign w:val="center"/>
          </w:tcPr>
          <w:p w14:paraId="3E53E88C" w14:textId="77777777" w:rsidR="001616AC" w:rsidRPr="0087716F" w:rsidRDefault="001616AC" w:rsidP="00F1328C">
            <w:pPr>
              <w:pStyle w:val="TAL"/>
              <w:rPr>
                <w:rFonts w:cs="Arial"/>
                <w:lang w:eastAsia="ko-KR"/>
              </w:rPr>
            </w:pPr>
            <w:r w:rsidRPr="0087716F">
              <w:rPr>
                <w:rFonts w:cs="Arial" w:hint="eastAsia"/>
                <w:lang w:eastAsia="ko-KR"/>
              </w:rPr>
              <w:t>5925 MHz</w:t>
            </w:r>
          </w:p>
        </w:tc>
        <w:tc>
          <w:tcPr>
            <w:tcW w:w="0" w:type="auto"/>
            <w:tcBorders>
              <w:top w:val="single" w:sz="4" w:space="0" w:color="auto"/>
              <w:left w:val="single" w:sz="4" w:space="0" w:color="auto"/>
              <w:bottom w:val="single" w:sz="4" w:space="0" w:color="auto"/>
            </w:tcBorders>
            <w:vAlign w:val="center"/>
          </w:tcPr>
          <w:p w14:paraId="340D0EFD" w14:textId="77777777" w:rsidR="001616AC" w:rsidRPr="0087716F" w:rsidRDefault="001616AC" w:rsidP="00F1328C">
            <w:pPr>
              <w:pStyle w:val="TAR"/>
              <w:rPr>
                <w:rFonts w:cs="Arial"/>
              </w:rPr>
            </w:pPr>
            <w:r w:rsidRPr="0087716F">
              <w:rPr>
                <w:rFonts w:cs="Arial" w:hint="eastAsia"/>
                <w:lang w:eastAsia="ko-KR"/>
              </w:rPr>
              <w:t>5855 MHz</w:t>
            </w:r>
          </w:p>
        </w:tc>
        <w:tc>
          <w:tcPr>
            <w:tcW w:w="0" w:type="auto"/>
            <w:tcBorders>
              <w:top w:val="single" w:sz="4" w:space="0" w:color="auto"/>
              <w:bottom w:val="single" w:sz="4" w:space="0" w:color="auto"/>
            </w:tcBorders>
            <w:vAlign w:val="center"/>
          </w:tcPr>
          <w:p w14:paraId="7404C85D" w14:textId="77777777" w:rsidR="001616AC" w:rsidRPr="0087716F" w:rsidRDefault="001616AC" w:rsidP="00F1328C">
            <w:pPr>
              <w:pStyle w:val="TAC"/>
              <w:rPr>
                <w:rFonts w:cs="Arial"/>
              </w:rPr>
            </w:pPr>
            <w:r w:rsidRPr="0087716F">
              <w:rPr>
                <w:rFonts w:cs="Arial" w:hint="eastAsia"/>
              </w:rPr>
              <w:t>-</w:t>
            </w:r>
          </w:p>
        </w:tc>
        <w:tc>
          <w:tcPr>
            <w:tcW w:w="0" w:type="auto"/>
            <w:tcBorders>
              <w:top w:val="single" w:sz="4" w:space="0" w:color="auto"/>
              <w:bottom w:val="single" w:sz="4" w:space="0" w:color="auto"/>
              <w:right w:val="single" w:sz="4" w:space="0" w:color="auto"/>
            </w:tcBorders>
            <w:vAlign w:val="center"/>
          </w:tcPr>
          <w:p w14:paraId="76878A6C" w14:textId="77777777" w:rsidR="001616AC" w:rsidRPr="0087716F" w:rsidRDefault="001616AC" w:rsidP="00F1328C">
            <w:pPr>
              <w:pStyle w:val="TAL"/>
              <w:rPr>
                <w:rFonts w:cs="Arial"/>
              </w:rPr>
            </w:pPr>
            <w:r w:rsidRPr="0087716F">
              <w:rPr>
                <w:rFonts w:cs="Arial" w:hint="eastAsia"/>
                <w:lang w:eastAsia="ko-KR"/>
              </w:rPr>
              <w:t>5925 MHz</w:t>
            </w:r>
          </w:p>
        </w:tc>
        <w:tc>
          <w:tcPr>
            <w:tcW w:w="0" w:type="auto"/>
            <w:tcBorders>
              <w:top w:val="single" w:sz="4" w:space="0" w:color="auto"/>
              <w:bottom w:val="single" w:sz="4" w:space="0" w:color="auto"/>
              <w:right w:val="single" w:sz="4" w:space="0" w:color="auto"/>
            </w:tcBorders>
            <w:vAlign w:val="center"/>
          </w:tcPr>
          <w:p w14:paraId="48D64E24" w14:textId="77777777" w:rsidR="001616AC" w:rsidRPr="0087716F" w:rsidRDefault="00694C16" w:rsidP="00F1328C">
            <w:pPr>
              <w:pStyle w:val="TAC"/>
              <w:rPr>
                <w:rFonts w:cs="Arial"/>
                <w:lang w:eastAsia="ko-KR"/>
              </w:rPr>
            </w:pPr>
            <w:r w:rsidRPr="0087716F">
              <w:rPr>
                <w:rFonts w:cs="Arial"/>
                <w:lang w:eastAsia="ko-KR"/>
              </w:rPr>
              <w:t>H</w:t>
            </w:r>
            <w:r w:rsidR="001616AC" w:rsidRPr="0087716F">
              <w:rPr>
                <w:rFonts w:cs="Arial" w:hint="eastAsia"/>
                <w:lang w:eastAsia="ko-KR"/>
              </w:rPr>
              <w:t>D</w:t>
            </w:r>
          </w:p>
        </w:tc>
        <w:tc>
          <w:tcPr>
            <w:tcW w:w="0" w:type="auto"/>
            <w:tcBorders>
              <w:top w:val="single" w:sz="4" w:space="0" w:color="auto"/>
              <w:bottom w:val="single" w:sz="4" w:space="0" w:color="auto"/>
              <w:right w:val="single" w:sz="4" w:space="0" w:color="auto"/>
            </w:tcBorders>
            <w:vAlign w:val="center"/>
          </w:tcPr>
          <w:p w14:paraId="60808D1F" w14:textId="77777777" w:rsidR="001616AC" w:rsidRPr="0087716F" w:rsidRDefault="001616AC" w:rsidP="00F1328C">
            <w:pPr>
              <w:pStyle w:val="TAC"/>
              <w:rPr>
                <w:rFonts w:cs="Arial"/>
                <w:lang w:eastAsia="ko-KR"/>
              </w:rPr>
            </w:pPr>
            <w:r w:rsidRPr="0087716F">
              <w:rPr>
                <w:rFonts w:cs="Arial" w:hint="eastAsia"/>
                <w:lang w:eastAsia="ko-KR"/>
              </w:rPr>
              <w:t>PC5</w:t>
            </w:r>
          </w:p>
        </w:tc>
      </w:tr>
      <w:tr w:rsidR="008E7B42" w:rsidRPr="0087716F" w14:paraId="17B8271B" w14:textId="77777777" w:rsidTr="00F1328C">
        <w:trPr>
          <w:trHeight w:val="284"/>
          <w:jc w:val="center"/>
        </w:trPr>
        <w:tc>
          <w:tcPr>
            <w:tcW w:w="0" w:type="auto"/>
            <w:gridSpan w:val="9"/>
            <w:tcBorders>
              <w:top w:val="single" w:sz="4" w:space="0" w:color="auto"/>
              <w:left w:val="single" w:sz="4" w:space="0" w:color="auto"/>
              <w:bottom w:val="single" w:sz="4" w:space="0" w:color="auto"/>
              <w:right w:val="single" w:sz="4" w:space="0" w:color="auto"/>
            </w:tcBorders>
            <w:vAlign w:val="center"/>
          </w:tcPr>
          <w:p w14:paraId="6E74F3C1" w14:textId="761A90C3" w:rsidR="008E7B42" w:rsidRPr="0087716F" w:rsidRDefault="00816821" w:rsidP="00816821">
            <w:pPr>
              <w:pStyle w:val="TAN"/>
              <w:rPr>
                <w:lang w:eastAsia="ko-KR"/>
              </w:rPr>
            </w:pPr>
            <w:r w:rsidRPr="0087716F">
              <w:rPr>
                <w:rFonts w:hint="eastAsia"/>
                <w:lang w:eastAsia="ko-KR"/>
              </w:rPr>
              <w:t>Note 1:</w:t>
            </w:r>
            <w:r w:rsidR="00136F12">
              <w:tab/>
            </w:r>
            <w:r w:rsidRPr="007656AE">
              <w:rPr>
                <w:lang w:eastAsia="ko-KR"/>
              </w:rPr>
              <w:t>When this band is used for V2X SL service, the band is exclusively used for NR V2X in particular regions.</w:t>
            </w:r>
          </w:p>
        </w:tc>
      </w:tr>
    </w:tbl>
    <w:p w14:paraId="0EC0F12E" w14:textId="77777777" w:rsidR="00033ED6" w:rsidRPr="0087716F" w:rsidRDefault="00033ED6" w:rsidP="00EE4267"/>
    <w:p w14:paraId="1AF1384C" w14:textId="77777777" w:rsidR="00033ED6" w:rsidRPr="0087716F" w:rsidRDefault="006B7023" w:rsidP="00033ED6">
      <w:pPr>
        <w:pStyle w:val="Heading3"/>
      </w:pPr>
      <w:bookmarkStart w:id="566" w:name="_Toc36034781"/>
      <w:bookmarkStart w:id="567" w:name="_Toc42537378"/>
      <w:bookmarkStart w:id="568" w:name="_Toc46356443"/>
      <w:bookmarkStart w:id="569" w:name="_Toc52566357"/>
      <w:bookmarkStart w:id="570" w:name="_Toc61187265"/>
      <w:bookmarkStart w:id="571" w:name="_Toc66398677"/>
      <w:bookmarkStart w:id="572" w:name="_Toc66398894"/>
      <w:bookmarkStart w:id="573" w:name="_Toc66432611"/>
      <w:bookmarkStart w:id="574" w:name="_Toc66433390"/>
      <w:bookmarkStart w:id="575" w:name="_Toc66436165"/>
      <w:r w:rsidRPr="0087716F">
        <w:t>7</w:t>
      </w:r>
      <w:r w:rsidR="00033ED6" w:rsidRPr="0087716F">
        <w:rPr>
          <w:rFonts w:hint="eastAsia"/>
        </w:rPr>
        <w:t>.1.</w:t>
      </w:r>
      <w:r w:rsidRPr="0087716F">
        <w:t>2</w:t>
      </w:r>
      <w:r w:rsidR="00033ED6" w:rsidRPr="0087716F">
        <w:rPr>
          <w:rFonts w:hint="eastAsia"/>
        </w:rPr>
        <w:tab/>
        <w:t xml:space="preserve">Operating bands </w:t>
      </w:r>
      <w:r w:rsidR="00D51387" w:rsidRPr="0087716F">
        <w:t>in</w:t>
      </w:r>
      <w:r w:rsidR="00033ED6" w:rsidRPr="0087716F">
        <w:rPr>
          <w:rFonts w:hint="eastAsia"/>
        </w:rPr>
        <w:t xml:space="preserve"> FR2</w:t>
      </w:r>
      <w:bookmarkEnd w:id="566"/>
      <w:bookmarkEnd w:id="567"/>
      <w:bookmarkEnd w:id="568"/>
      <w:bookmarkEnd w:id="569"/>
      <w:bookmarkEnd w:id="570"/>
      <w:bookmarkEnd w:id="571"/>
      <w:bookmarkEnd w:id="572"/>
      <w:bookmarkEnd w:id="573"/>
      <w:bookmarkEnd w:id="574"/>
      <w:bookmarkEnd w:id="575"/>
    </w:p>
    <w:p w14:paraId="33097322" w14:textId="77777777" w:rsidR="005649A5" w:rsidRPr="0087716F" w:rsidRDefault="005649A5" w:rsidP="005649A5"/>
    <w:p w14:paraId="0C92A9AF" w14:textId="77777777" w:rsidR="00F1328C" w:rsidRPr="0087716F" w:rsidRDefault="00F1328C" w:rsidP="00F1328C">
      <w:pPr>
        <w:pStyle w:val="Heading3"/>
      </w:pPr>
      <w:bookmarkStart w:id="576" w:name="_Toc36034782"/>
      <w:bookmarkStart w:id="577" w:name="_Toc42537379"/>
      <w:bookmarkStart w:id="578" w:name="_Toc46356444"/>
      <w:bookmarkStart w:id="579" w:name="_Toc52566358"/>
      <w:bookmarkStart w:id="580" w:name="_Toc61187266"/>
      <w:bookmarkStart w:id="581" w:name="_Toc66398678"/>
      <w:bookmarkStart w:id="582" w:name="_Toc66398895"/>
      <w:bookmarkStart w:id="583" w:name="_Toc66432612"/>
      <w:bookmarkStart w:id="584" w:name="_Toc66433391"/>
      <w:bookmarkStart w:id="585" w:name="_Toc66436166"/>
      <w:r w:rsidRPr="0087716F">
        <w:t>7</w:t>
      </w:r>
      <w:r w:rsidRPr="0087716F">
        <w:rPr>
          <w:rFonts w:hint="eastAsia"/>
        </w:rPr>
        <w:t>.1.</w:t>
      </w:r>
      <w:r w:rsidRPr="0087716F">
        <w:t>3</w:t>
      </w:r>
      <w:r w:rsidRPr="0087716F">
        <w:rPr>
          <w:rFonts w:hint="eastAsia"/>
        </w:rPr>
        <w:tab/>
        <w:t xml:space="preserve">Operating bands </w:t>
      </w:r>
      <w:r w:rsidRPr="0087716F">
        <w:t>for inter-band con-current operation in</w:t>
      </w:r>
      <w:r w:rsidRPr="0087716F">
        <w:rPr>
          <w:rFonts w:hint="eastAsia"/>
        </w:rPr>
        <w:t xml:space="preserve"> FR1</w:t>
      </w:r>
      <w:bookmarkEnd w:id="576"/>
      <w:bookmarkEnd w:id="577"/>
      <w:bookmarkEnd w:id="578"/>
      <w:bookmarkEnd w:id="579"/>
      <w:bookmarkEnd w:id="580"/>
      <w:bookmarkEnd w:id="581"/>
      <w:bookmarkEnd w:id="582"/>
      <w:bookmarkEnd w:id="583"/>
      <w:bookmarkEnd w:id="584"/>
      <w:bookmarkEnd w:id="585"/>
    </w:p>
    <w:p w14:paraId="7184593E" w14:textId="77777777" w:rsidR="00F1328C" w:rsidRPr="0087716F" w:rsidRDefault="00F1328C" w:rsidP="00F1328C">
      <w:pPr>
        <w:spacing w:after="0"/>
      </w:pPr>
      <w:r w:rsidRPr="0087716F">
        <w:rPr>
          <w:noProof/>
        </w:rPr>
        <w:t>NR V2X operation is designed to operate concurrent with NR uplink/downlink on the operating bands combinations listed in Table 7.1.3-1.</w:t>
      </w:r>
    </w:p>
    <w:p w14:paraId="7D6081FA" w14:textId="77777777" w:rsidR="00F1328C" w:rsidRPr="0087716F" w:rsidRDefault="00F1328C" w:rsidP="00F1328C"/>
    <w:p w14:paraId="7A6747BB" w14:textId="77777777" w:rsidR="00F1328C" w:rsidRPr="0087716F" w:rsidRDefault="00F1328C" w:rsidP="00F1328C">
      <w:pPr>
        <w:pStyle w:val="TH"/>
        <w:rPr>
          <w:lang w:eastAsia="zh-CN"/>
        </w:rPr>
      </w:pPr>
      <w:r w:rsidRPr="0087716F">
        <w:t xml:space="preserve">Table </w:t>
      </w:r>
      <w:r w:rsidRPr="0087716F">
        <w:rPr>
          <w:rFonts w:hint="eastAsia"/>
          <w:lang w:eastAsia="zh-CN"/>
        </w:rPr>
        <w:t>7.1.</w:t>
      </w:r>
      <w:r w:rsidRPr="0087716F">
        <w:rPr>
          <w:lang w:eastAsia="zh-CN"/>
        </w:rPr>
        <w:t>3</w:t>
      </w:r>
      <w:r w:rsidRPr="0087716F">
        <w:rPr>
          <w:rFonts w:hint="eastAsia"/>
          <w:lang w:eastAsia="zh-CN"/>
        </w:rPr>
        <w:t>-1</w:t>
      </w:r>
      <w:r w:rsidRPr="0087716F">
        <w:t xml:space="preserve">: NR </w:t>
      </w:r>
      <w:r w:rsidRPr="0087716F">
        <w:rPr>
          <w:rFonts w:hint="eastAsia"/>
          <w:lang w:eastAsia="zh-CN"/>
        </w:rPr>
        <w:t>V2X inter-band con-current operation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6"/>
        <w:gridCol w:w="2063"/>
        <w:gridCol w:w="1584"/>
      </w:tblGrid>
      <w:tr w:rsidR="00F1328C" w:rsidRPr="0087716F" w14:paraId="67C7132C" w14:textId="77777777" w:rsidTr="00F1328C">
        <w:trPr>
          <w:trHeight w:val="452"/>
          <w:jc w:val="center"/>
        </w:trPr>
        <w:tc>
          <w:tcPr>
            <w:tcW w:w="2796" w:type="dxa"/>
            <w:vAlign w:val="center"/>
          </w:tcPr>
          <w:p w14:paraId="6737D122" w14:textId="77777777" w:rsidR="00F1328C" w:rsidRPr="0087716F" w:rsidRDefault="00F1328C" w:rsidP="00F1328C">
            <w:pPr>
              <w:pStyle w:val="TAH"/>
              <w:rPr>
                <w:rFonts w:cs="Arial"/>
                <w:lang w:eastAsia="zh-CN"/>
              </w:rPr>
            </w:pPr>
            <w:r w:rsidRPr="0087716F">
              <w:rPr>
                <w:rFonts w:cs="Arial" w:hint="eastAsia"/>
                <w:lang w:eastAsia="zh-CN"/>
              </w:rPr>
              <w:t>V2X con-current operating Band</w:t>
            </w:r>
          </w:p>
        </w:tc>
        <w:tc>
          <w:tcPr>
            <w:tcW w:w="2063" w:type="dxa"/>
          </w:tcPr>
          <w:p w14:paraId="635EFD76" w14:textId="77777777" w:rsidR="00F1328C" w:rsidRPr="0087716F" w:rsidRDefault="00F1328C" w:rsidP="00F1328C">
            <w:pPr>
              <w:pStyle w:val="TAH"/>
              <w:rPr>
                <w:rFonts w:cs="Arial"/>
                <w:color w:val="000000"/>
                <w:lang w:eastAsia="zh-CN"/>
              </w:rPr>
            </w:pPr>
            <w:r w:rsidRPr="0087716F">
              <w:rPr>
                <w:rFonts w:cs="Arial" w:hint="eastAsia"/>
                <w:color w:val="000000"/>
                <w:lang w:eastAsia="zh-CN"/>
              </w:rPr>
              <w:t>V2X</w:t>
            </w:r>
            <w:r w:rsidRPr="0087716F">
              <w:rPr>
                <w:rFonts w:cs="Arial"/>
                <w:color w:val="000000"/>
              </w:rPr>
              <w:t xml:space="preserve"> Band</w:t>
            </w:r>
          </w:p>
        </w:tc>
        <w:tc>
          <w:tcPr>
            <w:tcW w:w="1583" w:type="dxa"/>
          </w:tcPr>
          <w:p w14:paraId="4E2E7839" w14:textId="77777777" w:rsidR="00F1328C" w:rsidRPr="0087716F" w:rsidRDefault="00F1328C" w:rsidP="00F1328C">
            <w:pPr>
              <w:pStyle w:val="TAH"/>
              <w:rPr>
                <w:rFonts w:cs="Arial"/>
                <w:color w:val="000000"/>
                <w:lang w:eastAsia="zh-CN"/>
              </w:rPr>
            </w:pPr>
            <w:r w:rsidRPr="0087716F">
              <w:rPr>
                <w:rFonts w:cs="Arial" w:hint="eastAsia"/>
                <w:color w:val="000000"/>
                <w:lang w:eastAsia="zh-CN"/>
              </w:rPr>
              <w:t>Interface</w:t>
            </w:r>
          </w:p>
        </w:tc>
      </w:tr>
      <w:tr w:rsidR="00F1328C" w:rsidRPr="0087716F" w14:paraId="32A2E295" w14:textId="77777777" w:rsidTr="00F1328C">
        <w:trPr>
          <w:trHeight w:val="218"/>
          <w:jc w:val="center"/>
        </w:trPr>
        <w:tc>
          <w:tcPr>
            <w:tcW w:w="2796" w:type="dxa"/>
            <w:vMerge w:val="restart"/>
            <w:vAlign w:val="center"/>
          </w:tcPr>
          <w:p w14:paraId="5B377179" w14:textId="77777777" w:rsidR="00F1328C" w:rsidRPr="0087716F" w:rsidRDefault="00F1328C" w:rsidP="00F1328C">
            <w:pPr>
              <w:pStyle w:val="TAC"/>
              <w:rPr>
                <w:rFonts w:cs="Arial"/>
              </w:rPr>
            </w:pPr>
            <w:r w:rsidRPr="0087716F">
              <w:rPr>
                <w:rFonts w:cs="Arial" w:hint="eastAsia"/>
                <w:lang w:eastAsia="zh-CN"/>
              </w:rPr>
              <w:t>V2X_</w:t>
            </w:r>
            <w:r w:rsidRPr="0087716F">
              <w:rPr>
                <w:rFonts w:cs="Arial"/>
                <w:lang w:eastAsia="zh-CN"/>
              </w:rPr>
              <w:t>n</w:t>
            </w:r>
            <w:r w:rsidR="00694C16" w:rsidRPr="0087716F">
              <w:rPr>
                <w:rFonts w:cs="Arial"/>
                <w:lang w:eastAsia="zh-CN"/>
              </w:rPr>
              <w:t>71</w:t>
            </w:r>
            <w:r w:rsidRPr="0087716F">
              <w:rPr>
                <w:rFonts w:cs="Arial" w:hint="eastAsia"/>
                <w:lang w:eastAsia="zh-CN"/>
              </w:rPr>
              <w:t>-</w:t>
            </w:r>
            <w:r w:rsidRPr="0087716F">
              <w:rPr>
                <w:rFonts w:cs="Arial"/>
                <w:lang w:eastAsia="zh-CN"/>
              </w:rPr>
              <w:t>n</w:t>
            </w:r>
            <w:r w:rsidRPr="0087716F">
              <w:rPr>
                <w:rFonts w:cs="Arial" w:hint="eastAsia"/>
                <w:lang w:eastAsia="zh-CN"/>
              </w:rPr>
              <w:t>47</w:t>
            </w:r>
          </w:p>
        </w:tc>
        <w:tc>
          <w:tcPr>
            <w:tcW w:w="2063" w:type="dxa"/>
            <w:vAlign w:val="center"/>
          </w:tcPr>
          <w:p w14:paraId="79091DC6" w14:textId="77777777" w:rsidR="00F1328C" w:rsidRPr="0087716F" w:rsidRDefault="00F1328C" w:rsidP="00F1328C">
            <w:pPr>
              <w:pStyle w:val="TAC"/>
              <w:rPr>
                <w:rFonts w:cs="Arial"/>
                <w:lang w:eastAsia="zh-CN"/>
              </w:rPr>
            </w:pPr>
            <w:r w:rsidRPr="0087716F">
              <w:rPr>
                <w:rFonts w:cs="Arial"/>
                <w:lang w:eastAsia="zh-CN"/>
              </w:rPr>
              <w:t>n</w:t>
            </w:r>
            <w:r w:rsidR="00694C16" w:rsidRPr="0087716F">
              <w:rPr>
                <w:rFonts w:cs="Arial"/>
                <w:lang w:eastAsia="zh-CN"/>
              </w:rPr>
              <w:t>71</w:t>
            </w:r>
          </w:p>
        </w:tc>
        <w:tc>
          <w:tcPr>
            <w:tcW w:w="1583" w:type="dxa"/>
          </w:tcPr>
          <w:p w14:paraId="6DC82791" w14:textId="77777777" w:rsidR="00F1328C" w:rsidRPr="0087716F" w:rsidRDefault="00F1328C" w:rsidP="00F1328C">
            <w:pPr>
              <w:pStyle w:val="TAC"/>
              <w:rPr>
                <w:rFonts w:cs="Arial"/>
                <w:lang w:eastAsia="zh-CN"/>
              </w:rPr>
            </w:pPr>
            <w:r w:rsidRPr="0087716F">
              <w:rPr>
                <w:rFonts w:cs="Arial" w:hint="eastAsia"/>
                <w:lang w:eastAsia="zh-CN"/>
              </w:rPr>
              <w:t>Uu</w:t>
            </w:r>
          </w:p>
        </w:tc>
      </w:tr>
      <w:tr w:rsidR="00F1328C" w:rsidRPr="0087716F" w14:paraId="2616CE5C" w14:textId="77777777" w:rsidTr="00F1328C">
        <w:trPr>
          <w:trHeight w:val="159"/>
          <w:jc w:val="center"/>
        </w:trPr>
        <w:tc>
          <w:tcPr>
            <w:tcW w:w="2796" w:type="dxa"/>
            <w:vMerge/>
            <w:vAlign w:val="center"/>
          </w:tcPr>
          <w:p w14:paraId="2DDB402D" w14:textId="77777777" w:rsidR="00F1328C" w:rsidRPr="0087716F" w:rsidRDefault="00F1328C" w:rsidP="00F1328C">
            <w:pPr>
              <w:pStyle w:val="TAC"/>
              <w:rPr>
                <w:rFonts w:cs="Arial"/>
                <w:lang w:eastAsia="ko-KR"/>
              </w:rPr>
            </w:pPr>
          </w:p>
        </w:tc>
        <w:tc>
          <w:tcPr>
            <w:tcW w:w="2063" w:type="dxa"/>
            <w:vAlign w:val="center"/>
          </w:tcPr>
          <w:p w14:paraId="4F39D437" w14:textId="77777777" w:rsidR="00F1328C" w:rsidRPr="0087716F" w:rsidRDefault="00F1328C" w:rsidP="00F1328C">
            <w:pPr>
              <w:pStyle w:val="TAC"/>
              <w:rPr>
                <w:rFonts w:cs="Arial"/>
                <w:lang w:eastAsia="zh-CN"/>
              </w:rPr>
            </w:pPr>
            <w:r w:rsidRPr="0087716F">
              <w:rPr>
                <w:rFonts w:cs="Arial"/>
                <w:lang w:eastAsia="zh-CN"/>
              </w:rPr>
              <w:t>n</w:t>
            </w:r>
            <w:r w:rsidRPr="0087716F">
              <w:rPr>
                <w:rFonts w:cs="Arial" w:hint="eastAsia"/>
                <w:lang w:eastAsia="zh-CN"/>
              </w:rPr>
              <w:t>47</w:t>
            </w:r>
          </w:p>
        </w:tc>
        <w:tc>
          <w:tcPr>
            <w:tcW w:w="1583" w:type="dxa"/>
          </w:tcPr>
          <w:p w14:paraId="788F21F6" w14:textId="77777777" w:rsidR="00F1328C" w:rsidRPr="0087716F" w:rsidRDefault="00F1328C" w:rsidP="00F1328C">
            <w:pPr>
              <w:pStyle w:val="TAC"/>
              <w:rPr>
                <w:rFonts w:cs="Arial"/>
                <w:lang w:eastAsia="zh-CN"/>
              </w:rPr>
            </w:pPr>
            <w:r w:rsidRPr="0087716F">
              <w:rPr>
                <w:rFonts w:cs="Arial" w:hint="eastAsia"/>
                <w:lang w:eastAsia="zh-CN"/>
              </w:rPr>
              <w:t>PC5</w:t>
            </w:r>
          </w:p>
        </w:tc>
      </w:tr>
      <w:tr w:rsidR="00F1328C" w:rsidRPr="0087716F" w14:paraId="533C8754" w14:textId="77777777" w:rsidTr="00F1328C">
        <w:trPr>
          <w:trHeight w:val="339"/>
          <w:jc w:val="center"/>
        </w:trPr>
        <w:tc>
          <w:tcPr>
            <w:tcW w:w="6443" w:type="dxa"/>
            <w:gridSpan w:val="3"/>
            <w:vAlign w:val="center"/>
          </w:tcPr>
          <w:p w14:paraId="53F759CA" w14:textId="77777777" w:rsidR="00F1328C" w:rsidRPr="0087716F" w:rsidRDefault="00F1328C" w:rsidP="00816821">
            <w:pPr>
              <w:pStyle w:val="TAN"/>
              <w:rPr>
                <w:lang w:eastAsia="zh-CN"/>
              </w:rPr>
            </w:pPr>
            <w:r w:rsidRPr="0087716F">
              <w:rPr>
                <w:rFonts w:hint="eastAsia"/>
                <w:lang w:eastAsia="zh-CN"/>
              </w:rPr>
              <w:t>NOTE 1:</w:t>
            </w:r>
            <w:r w:rsidR="00816821" w:rsidRPr="0087716F">
              <w:tab/>
            </w:r>
            <w:r w:rsidRPr="0087716F">
              <w:rPr>
                <w:lang w:eastAsia="zh-CN"/>
              </w:rPr>
              <w:t>NR licensed Band is operated for legacy NR operation and/or V2X service</w:t>
            </w:r>
          </w:p>
        </w:tc>
      </w:tr>
    </w:tbl>
    <w:p w14:paraId="54207F66" w14:textId="77777777" w:rsidR="00F1328C" w:rsidRPr="0087716F" w:rsidRDefault="00F1328C" w:rsidP="005649A5"/>
    <w:p w14:paraId="7DC45CBE" w14:textId="77777777" w:rsidR="005649A5" w:rsidRPr="0087716F" w:rsidRDefault="006B7023" w:rsidP="005649A5">
      <w:pPr>
        <w:pStyle w:val="Heading2"/>
      </w:pPr>
      <w:bookmarkStart w:id="586" w:name="_Toc36034783"/>
      <w:bookmarkStart w:id="587" w:name="_Toc42537380"/>
      <w:bookmarkStart w:id="588" w:name="_Toc46356445"/>
      <w:bookmarkStart w:id="589" w:name="_Toc52566359"/>
      <w:bookmarkStart w:id="590" w:name="_Toc61187267"/>
      <w:bookmarkStart w:id="591" w:name="_Toc66398679"/>
      <w:bookmarkStart w:id="592" w:name="_Toc66398896"/>
      <w:bookmarkStart w:id="593" w:name="_Toc66432613"/>
      <w:bookmarkStart w:id="594" w:name="_Toc66433392"/>
      <w:bookmarkStart w:id="595" w:name="_Toc66436167"/>
      <w:r w:rsidRPr="0087716F">
        <w:t>7</w:t>
      </w:r>
      <w:r w:rsidR="005649A5" w:rsidRPr="0087716F">
        <w:t>.2</w:t>
      </w:r>
      <w:r w:rsidR="005649A5" w:rsidRPr="0087716F">
        <w:tab/>
        <w:t>Channel bandwidth</w:t>
      </w:r>
      <w:bookmarkEnd w:id="586"/>
      <w:bookmarkEnd w:id="587"/>
      <w:bookmarkEnd w:id="588"/>
      <w:bookmarkEnd w:id="589"/>
      <w:bookmarkEnd w:id="590"/>
      <w:bookmarkEnd w:id="591"/>
      <w:bookmarkEnd w:id="592"/>
      <w:bookmarkEnd w:id="593"/>
      <w:bookmarkEnd w:id="594"/>
      <w:bookmarkEnd w:id="595"/>
    </w:p>
    <w:p w14:paraId="7126EC6B" w14:textId="77777777" w:rsidR="00033ED6" w:rsidRPr="0087716F" w:rsidRDefault="006B7023" w:rsidP="00033ED6">
      <w:pPr>
        <w:pStyle w:val="Heading3"/>
      </w:pPr>
      <w:bookmarkStart w:id="596" w:name="_Toc36034784"/>
      <w:bookmarkStart w:id="597" w:name="_Toc42537381"/>
      <w:bookmarkStart w:id="598" w:name="_Toc46356446"/>
      <w:bookmarkStart w:id="599" w:name="_Toc52566360"/>
      <w:bookmarkStart w:id="600" w:name="_Toc61187268"/>
      <w:bookmarkStart w:id="601" w:name="_Toc66398680"/>
      <w:bookmarkStart w:id="602" w:name="_Toc66398897"/>
      <w:bookmarkStart w:id="603" w:name="_Toc66432614"/>
      <w:bookmarkStart w:id="604" w:name="_Toc66433393"/>
      <w:bookmarkStart w:id="605" w:name="_Toc66436168"/>
      <w:r w:rsidRPr="0087716F">
        <w:t>7</w:t>
      </w:r>
      <w:r w:rsidR="00033ED6" w:rsidRPr="0087716F">
        <w:rPr>
          <w:rFonts w:hint="eastAsia"/>
        </w:rPr>
        <w:t>.2.1</w:t>
      </w:r>
      <w:r w:rsidR="00033ED6" w:rsidRPr="0087716F">
        <w:rPr>
          <w:rFonts w:hint="eastAsia"/>
        </w:rPr>
        <w:tab/>
      </w:r>
      <w:r w:rsidR="00033ED6" w:rsidRPr="0087716F">
        <w:t>Channel</w:t>
      </w:r>
      <w:r w:rsidR="00033ED6" w:rsidRPr="0087716F">
        <w:rPr>
          <w:rFonts w:hint="eastAsia"/>
        </w:rPr>
        <w:t xml:space="preserve"> bandwidth </w:t>
      </w:r>
      <w:r w:rsidR="00D51387" w:rsidRPr="0087716F">
        <w:t>in</w:t>
      </w:r>
      <w:r w:rsidR="00033ED6" w:rsidRPr="0087716F">
        <w:rPr>
          <w:rFonts w:hint="eastAsia"/>
        </w:rPr>
        <w:t xml:space="preserve"> FR1</w:t>
      </w:r>
      <w:bookmarkEnd w:id="596"/>
      <w:bookmarkEnd w:id="597"/>
      <w:bookmarkEnd w:id="598"/>
      <w:bookmarkEnd w:id="599"/>
      <w:bookmarkEnd w:id="600"/>
      <w:bookmarkEnd w:id="601"/>
      <w:bookmarkEnd w:id="602"/>
      <w:bookmarkEnd w:id="603"/>
      <w:bookmarkEnd w:id="604"/>
      <w:bookmarkEnd w:id="605"/>
    </w:p>
    <w:p w14:paraId="7D48A766" w14:textId="77777777" w:rsidR="001A58CB" w:rsidRPr="0087716F" w:rsidRDefault="001A58CB" w:rsidP="001A58CB">
      <w:r w:rsidRPr="0087716F">
        <w:t xml:space="preserve">The </w:t>
      </w:r>
      <w:r w:rsidRPr="0087716F">
        <w:rPr>
          <w:rFonts w:hint="eastAsia"/>
        </w:rPr>
        <w:t xml:space="preserve">NR </w:t>
      </w:r>
      <w:r w:rsidRPr="0087716F">
        <w:t>V2X Communication channel bandwidths and operating band</w:t>
      </w:r>
      <w:r w:rsidRPr="0087716F">
        <w:rPr>
          <w:rFonts w:hint="eastAsia"/>
        </w:rPr>
        <w:t>s</w:t>
      </w:r>
      <w:r w:rsidRPr="0087716F">
        <w:t xml:space="preserve"> </w:t>
      </w:r>
      <w:r w:rsidRPr="0087716F">
        <w:rPr>
          <w:rFonts w:hint="eastAsia"/>
        </w:rPr>
        <w:t>are</w:t>
      </w:r>
      <w:r w:rsidRPr="0087716F">
        <w:t xml:space="preserve"> shown in Table </w:t>
      </w:r>
      <w:r w:rsidRPr="0087716F">
        <w:rPr>
          <w:rFonts w:hint="eastAsia"/>
        </w:rPr>
        <w:t>7.2.1</w:t>
      </w:r>
      <w:r w:rsidRPr="0087716F">
        <w:t>-1. The same (symmetrical) channel bandwidth is specified for both the TX and RX path.</w:t>
      </w:r>
    </w:p>
    <w:p w14:paraId="674AEEDC" w14:textId="77777777" w:rsidR="00694C16" w:rsidRPr="0087716F" w:rsidRDefault="00694C16" w:rsidP="001A58CB">
      <w:r w:rsidRPr="0087716F">
        <w:rPr>
          <w:rFonts w:eastAsia="Malgun Gothic"/>
        </w:rPr>
        <w:t>Channel bandwidths defined for NR V2X licensed band should be a subset of UE channel bandwidths for the same licensed band in NR for Rel-16. If operators do have a request for introducing new channel bandwidths for NR V2X licensed bands, it can be treated in the enhanced sidelink WI for collecting operators’ request and defining additional RF requirements related to these new channel bandwidths in Rel-17.</w:t>
      </w:r>
    </w:p>
    <w:p w14:paraId="40BA6309" w14:textId="77777777" w:rsidR="001A58CB" w:rsidRPr="0087716F" w:rsidRDefault="001A58CB" w:rsidP="001A58CB">
      <w:pPr>
        <w:pStyle w:val="TH"/>
      </w:pPr>
      <w:r w:rsidRPr="0087716F">
        <w:lastRenderedPageBreak/>
        <w:t xml:space="preserve">Table </w:t>
      </w:r>
      <w:r w:rsidRPr="0087716F">
        <w:rPr>
          <w:rFonts w:hint="eastAsia"/>
          <w:lang w:eastAsia="zh-CN"/>
        </w:rPr>
        <w:t>7</w:t>
      </w:r>
      <w:r w:rsidRPr="0087716F">
        <w:t>.</w:t>
      </w:r>
      <w:r w:rsidRPr="0087716F">
        <w:rPr>
          <w:rFonts w:hint="eastAsia"/>
          <w:lang w:eastAsia="zh-CN"/>
        </w:rPr>
        <w:t>2</w:t>
      </w:r>
      <w:r w:rsidRPr="0087716F">
        <w:t>.</w:t>
      </w:r>
      <w:r w:rsidRPr="0087716F">
        <w:rPr>
          <w:rFonts w:hint="eastAsia"/>
          <w:lang w:eastAsia="zh-CN"/>
        </w:rPr>
        <w:t>1</w:t>
      </w:r>
      <w:r w:rsidRPr="0087716F">
        <w:t>-1 V2X Commun</w:t>
      </w:r>
      <w:r w:rsidRPr="0087716F">
        <w:rPr>
          <w:rFonts w:hint="eastAsia"/>
          <w:lang w:eastAsia="zh-CN"/>
        </w:rPr>
        <w:t>i</w:t>
      </w:r>
      <w:r w:rsidRPr="0087716F">
        <w:t>cation channel bandwidth</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632"/>
        <w:gridCol w:w="802"/>
        <w:gridCol w:w="802"/>
        <w:gridCol w:w="802"/>
        <w:gridCol w:w="802"/>
        <w:gridCol w:w="802"/>
        <w:gridCol w:w="802"/>
        <w:gridCol w:w="802"/>
        <w:gridCol w:w="802"/>
        <w:gridCol w:w="888"/>
      </w:tblGrid>
      <w:tr w:rsidR="00B077A0" w:rsidRPr="0087716F" w14:paraId="79DA9435" w14:textId="77777777" w:rsidTr="00B077A0">
        <w:trPr>
          <w:trHeight w:val="272"/>
          <w:jc w:val="center"/>
        </w:trPr>
        <w:tc>
          <w:tcPr>
            <w:tcW w:w="880" w:type="pct"/>
            <w:vAlign w:val="center"/>
          </w:tcPr>
          <w:p w14:paraId="49762670" w14:textId="77777777" w:rsidR="00B077A0" w:rsidRPr="0087716F" w:rsidRDefault="00B077A0" w:rsidP="001A58CB">
            <w:pPr>
              <w:pStyle w:val="TAH"/>
              <w:rPr>
                <w:rFonts w:cs="Arial"/>
                <w:lang w:eastAsia="zh-CN"/>
              </w:rPr>
            </w:pPr>
          </w:p>
        </w:tc>
        <w:tc>
          <w:tcPr>
            <w:tcW w:w="328" w:type="pct"/>
          </w:tcPr>
          <w:p w14:paraId="54AD6C2E" w14:textId="77777777" w:rsidR="00B077A0" w:rsidRPr="0087716F" w:rsidRDefault="00B077A0" w:rsidP="001A58CB">
            <w:pPr>
              <w:pStyle w:val="TAH"/>
              <w:rPr>
                <w:rFonts w:cs="Arial"/>
                <w:lang w:eastAsia="zh-CN"/>
              </w:rPr>
            </w:pPr>
          </w:p>
        </w:tc>
        <w:tc>
          <w:tcPr>
            <w:tcW w:w="0" w:type="auto"/>
            <w:gridSpan w:val="9"/>
            <w:vAlign w:val="center"/>
          </w:tcPr>
          <w:p w14:paraId="1C1C0438" w14:textId="77777777" w:rsidR="00B077A0" w:rsidRPr="0087716F" w:rsidRDefault="00B077A0" w:rsidP="001A58CB">
            <w:pPr>
              <w:pStyle w:val="TAH"/>
              <w:rPr>
                <w:rFonts w:cs="Arial"/>
                <w:lang w:eastAsia="zh-CN"/>
              </w:rPr>
            </w:pPr>
            <w:r w:rsidRPr="0087716F">
              <w:rPr>
                <w:rFonts w:cs="Arial" w:hint="eastAsia"/>
              </w:rPr>
              <w:t>V2X</w:t>
            </w:r>
            <w:r w:rsidRPr="0087716F">
              <w:rPr>
                <w:rFonts w:cs="Arial"/>
              </w:rPr>
              <w:t xml:space="preserve"> band / </w:t>
            </w:r>
            <w:r w:rsidRPr="0087716F">
              <w:rPr>
                <w:rFonts w:cs="Arial" w:hint="eastAsia"/>
              </w:rPr>
              <w:t>V2X</w:t>
            </w:r>
            <w:r w:rsidRPr="0087716F">
              <w:rPr>
                <w:rFonts w:cs="Arial"/>
              </w:rPr>
              <w:t xml:space="preserve"> channel bandwidth</w:t>
            </w:r>
          </w:p>
        </w:tc>
      </w:tr>
      <w:tr w:rsidR="00B077A0" w:rsidRPr="0087716F" w14:paraId="5446D374" w14:textId="77777777" w:rsidTr="00B077A0">
        <w:trPr>
          <w:trHeight w:val="272"/>
          <w:jc w:val="center"/>
        </w:trPr>
        <w:tc>
          <w:tcPr>
            <w:tcW w:w="880" w:type="pct"/>
            <w:vAlign w:val="center"/>
          </w:tcPr>
          <w:p w14:paraId="5174BA7A" w14:textId="77777777" w:rsidR="00B077A0" w:rsidRPr="0087716F" w:rsidRDefault="00B077A0" w:rsidP="001A58CB">
            <w:pPr>
              <w:pStyle w:val="TAH"/>
              <w:rPr>
                <w:rFonts w:cs="Arial"/>
              </w:rPr>
            </w:pPr>
            <w:r w:rsidRPr="0087716F">
              <w:rPr>
                <w:rFonts w:cs="Arial"/>
              </w:rPr>
              <w:t>V2X</w:t>
            </w:r>
            <w:r w:rsidRPr="0087716F">
              <w:rPr>
                <w:rFonts w:cs="Arial" w:hint="eastAsia"/>
                <w:lang w:eastAsia="zh-CN"/>
              </w:rPr>
              <w:t xml:space="preserve"> Operating </w:t>
            </w:r>
            <w:r w:rsidRPr="0087716F">
              <w:rPr>
                <w:rFonts w:cs="Arial"/>
              </w:rPr>
              <w:t>Band</w:t>
            </w:r>
          </w:p>
        </w:tc>
        <w:tc>
          <w:tcPr>
            <w:tcW w:w="328" w:type="pct"/>
          </w:tcPr>
          <w:p w14:paraId="0622B2AA" w14:textId="77777777" w:rsidR="00B077A0" w:rsidRPr="0087716F" w:rsidRDefault="00B077A0" w:rsidP="001A58CB">
            <w:pPr>
              <w:pStyle w:val="TAH"/>
              <w:rPr>
                <w:rFonts w:cs="Arial"/>
                <w:lang w:eastAsia="ko-KR"/>
              </w:rPr>
            </w:pPr>
            <w:r w:rsidRPr="0087716F">
              <w:rPr>
                <w:rFonts w:cs="Arial" w:hint="eastAsia"/>
                <w:lang w:eastAsia="ko-KR"/>
              </w:rPr>
              <w:t>SCS kHz</w:t>
            </w:r>
          </w:p>
        </w:tc>
        <w:tc>
          <w:tcPr>
            <w:tcW w:w="0" w:type="auto"/>
            <w:vAlign w:val="center"/>
          </w:tcPr>
          <w:p w14:paraId="7C2CDD26" w14:textId="77777777" w:rsidR="00B077A0" w:rsidRPr="0087716F" w:rsidRDefault="00B077A0" w:rsidP="001A58CB">
            <w:pPr>
              <w:pStyle w:val="TAH"/>
              <w:rPr>
                <w:rFonts w:cs="Arial"/>
                <w:lang w:eastAsia="zh-CN"/>
              </w:rPr>
            </w:pPr>
            <w:r w:rsidRPr="0087716F">
              <w:rPr>
                <w:rFonts w:cs="Arial" w:hint="eastAsia"/>
                <w:lang w:eastAsia="zh-CN"/>
              </w:rPr>
              <w:t>10</w:t>
            </w:r>
            <w:r w:rsidRPr="0087716F">
              <w:rPr>
                <w:rFonts w:cs="Arial"/>
              </w:rPr>
              <w:t xml:space="preserve"> MHz</w:t>
            </w:r>
          </w:p>
        </w:tc>
        <w:tc>
          <w:tcPr>
            <w:tcW w:w="0" w:type="auto"/>
            <w:vAlign w:val="center"/>
          </w:tcPr>
          <w:p w14:paraId="602D0040" w14:textId="77777777" w:rsidR="00B077A0" w:rsidRPr="0087716F" w:rsidRDefault="00B077A0" w:rsidP="001A58CB">
            <w:pPr>
              <w:pStyle w:val="TAH"/>
              <w:rPr>
                <w:rFonts w:cs="Arial"/>
              </w:rPr>
            </w:pPr>
            <w:r w:rsidRPr="0087716F">
              <w:rPr>
                <w:rFonts w:cs="Arial" w:hint="eastAsia"/>
                <w:lang w:eastAsia="zh-CN"/>
              </w:rPr>
              <w:t>20</w:t>
            </w:r>
            <w:r w:rsidRPr="0087716F">
              <w:rPr>
                <w:rFonts w:cs="Arial"/>
              </w:rPr>
              <w:t xml:space="preserve"> MHz</w:t>
            </w:r>
          </w:p>
        </w:tc>
        <w:tc>
          <w:tcPr>
            <w:tcW w:w="0" w:type="auto"/>
            <w:vAlign w:val="center"/>
          </w:tcPr>
          <w:p w14:paraId="396F846C" w14:textId="77777777" w:rsidR="00B077A0" w:rsidRPr="0087716F" w:rsidRDefault="00B077A0" w:rsidP="001A58CB">
            <w:pPr>
              <w:pStyle w:val="TAH"/>
              <w:rPr>
                <w:rFonts w:cs="Arial"/>
              </w:rPr>
            </w:pPr>
            <w:r w:rsidRPr="0087716F">
              <w:rPr>
                <w:rFonts w:cs="Arial" w:hint="eastAsia"/>
                <w:lang w:eastAsia="zh-CN"/>
              </w:rPr>
              <w:t>3</w:t>
            </w:r>
            <w:r w:rsidRPr="0087716F">
              <w:rPr>
                <w:rFonts w:cs="Arial"/>
              </w:rPr>
              <w:t>0 MHz</w:t>
            </w:r>
          </w:p>
        </w:tc>
        <w:tc>
          <w:tcPr>
            <w:tcW w:w="0" w:type="auto"/>
            <w:vAlign w:val="center"/>
          </w:tcPr>
          <w:p w14:paraId="0637EFAA" w14:textId="77777777" w:rsidR="00B077A0" w:rsidRPr="0087716F" w:rsidRDefault="00B077A0" w:rsidP="001A58CB">
            <w:pPr>
              <w:pStyle w:val="TAH"/>
              <w:rPr>
                <w:rFonts w:cs="Arial"/>
              </w:rPr>
            </w:pPr>
            <w:r w:rsidRPr="0087716F">
              <w:rPr>
                <w:rFonts w:cs="Arial" w:hint="eastAsia"/>
                <w:lang w:eastAsia="zh-CN"/>
              </w:rPr>
              <w:t>40</w:t>
            </w:r>
            <w:r w:rsidRPr="0087716F">
              <w:rPr>
                <w:rFonts w:cs="Arial"/>
              </w:rPr>
              <w:t xml:space="preserve"> MHz</w:t>
            </w:r>
          </w:p>
        </w:tc>
        <w:tc>
          <w:tcPr>
            <w:tcW w:w="0" w:type="auto"/>
            <w:vAlign w:val="center"/>
          </w:tcPr>
          <w:p w14:paraId="2AF20ABA" w14:textId="77777777" w:rsidR="00B077A0" w:rsidRPr="0087716F" w:rsidRDefault="00B077A0" w:rsidP="001A58CB">
            <w:pPr>
              <w:pStyle w:val="TAH"/>
              <w:rPr>
                <w:rFonts w:cs="Arial"/>
              </w:rPr>
            </w:pPr>
            <w:r w:rsidRPr="0087716F">
              <w:rPr>
                <w:rFonts w:cs="Arial" w:hint="eastAsia"/>
                <w:lang w:eastAsia="zh-CN"/>
              </w:rPr>
              <w:t>5</w:t>
            </w:r>
            <w:r w:rsidRPr="0087716F">
              <w:rPr>
                <w:rFonts w:cs="Arial"/>
              </w:rPr>
              <w:t>0 MHz</w:t>
            </w:r>
          </w:p>
        </w:tc>
        <w:tc>
          <w:tcPr>
            <w:tcW w:w="0" w:type="auto"/>
            <w:vAlign w:val="center"/>
          </w:tcPr>
          <w:p w14:paraId="22923D5D" w14:textId="77777777" w:rsidR="00B077A0" w:rsidRPr="0087716F" w:rsidRDefault="00B077A0" w:rsidP="001A58CB">
            <w:pPr>
              <w:pStyle w:val="TAH"/>
              <w:rPr>
                <w:rFonts w:cs="Arial"/>
              </w:rPr>
            </w:pPr>
            <w:r w:rsidRPr="0087716F">
              <w:rPr>
                <w:rFonts w:cs="Arial" w:hint="eastAsia"/>
                <w:lang w:eastAsia="zh-CN"/>
              </w:rPr>
              <w:t>60</w:t>
            </w:r>
            <w:r w:rsidRPr="0087716F">
              <w:rPr>
                <w:rFonts w:cs="Arial"/>
              </w:rPr>
              <w:t xml:space="preserve"> MHz</w:t>
            </w:r>
          </w:p>
        </w:tc>
        <w:tc>
          <w:tcPr>
            <w:tcW w:w="0" w:type="auto"/>
            <w:vAlign w:val="center"/>
          </w:tcPr>
          <w:p w14:paraId="5F48F0AD" w14:textId="77777777" w:rsidR="00B077A0" w:rsidRPr="0087716F" w:rsidRDefault="00B077A0" w:rsidP="001A58CB">
            <w:pPr>
              <w:pStyle w:val="TAH"/>
              <w:rPr>
                <w:rFonts w:cs="Arial"/>
              </w:rPr>
            </w:pPr>
            <w:r w:rsidRPr="0087716F">
              <w:rPr>
                <w:rFonts w:cs="Arial" w:hint="eastAsia"/>
                <w:lang w:eastAsia="zh-CN"/>
              </w:rPr>
              <w:t>8</w:t>
            </w:r>
            <w:r w:rsidRPr="0087716F">
              <w:rPr>
                <w:rFonts w:cs="Arial"/>
              </w:rPr>
              <w:t>0 MHz</w:t>
            </w:r>
          </w:p>
        </w:tc>
        <w:tc>
          <w:tcPr>
            <w:tcW w:w="0" w:type="auto"/>
            <w:vAlign w:val="center"/>
          </w:tcPr>
          <w:p w14:paraId="0C45F92A" w14:textId="77777777" w:rsidR="00B077A0" w:rsidRPr="0087716F" w:rsidRDefault="00B077A0" w:rsidP="001A58CB">
            <w:pPr>
              <w:pStyle w:val="TAH"/>
              <w:rPr>
                <w:rFonts w:cs="Arial"/>
                <w:lang w:eastAsia="zh-CN"/>
              </w:rPr>
            </w:pPr>
            <w:r w:rsidRPr="0087716F">
              <w:rPr>
                <w:rFonts w:cs="Arial" w:hint="eastAsia"/>
                <w:lang w:eastAsia="zh-CN"/>
              </w:rPr>
              <w:t>90</w:t>
            </w:r>
            <w:r w:rsidRPr="0087716F">
              <w:rPr>
                <w:rFonts w:cs="Arial"/>
              </w:rPr>
              <w:t xml:space="preserve"> MHz</w:t>
            </w:r>
          </w:p>
        </w:tc>
        <w:tc>
          <w:tcPr>
            <w:tcW w:w="0" w:type="auto"/>
            <w:vAlign w:val="center"/>
          </w:tcPr>
          <w:p w14:paraId="73746B57" w14:textId="77777777" w:rsidR="00B077A0" w:rsidRPr="0087716F" w:rsidRDefault="00B077A0" w:rsidP="001A58CB">
            <w:pPr>
              <w:pStyle w:val="TAH"/>
              <w:rPr>
                <w:rFonts w:cs="Arial"/>
                <w:lang w:eastAsia="zh-CN"/>
              </w:rPr>
            </w:pPr>
            <w:r w:rsidRPr="0087716F">
              <w:rPr>
                <w:rFonts w:cs="Arial" w:hint="eastAsia"/>
                <w:lang w:eastAsia="zh-CN"/>
              </w:rPr>
              <w:t>10</w:t>
            </w:r>
            <w:r w:rsidRPr="0087716F">
              <w:rPr>
                <w:rFonts w:cs="Arial"/>
              </w:rPr>
              <w:t>0 MHz</w:t>
            </w:r>
          </w:p>
        </w:tc>
      </w:tr>
      <w:tr w:rsidR="00816821" w:rsidRPr="0087716F" w14:paraId="67E039CE" w14:textId="77777777" w:rsidTr="00B077A0">
        <w:trPr>
          <w:trHeight w:val="272"/>
          <w:jc w:val="center"/>
        </w:trPr>
        <w:tc>
          <w:tcPr>
            <w:tcW w:w="880" w:type="pct"/>
            <w:vMerge w:val="restart"/>
            <w:vAlign w:val="center"/>
          </w:tcPr>
          <w:p w14:paraId="3C2AE3E1" w14:textId="77777777" w:rsidR="00816821" w:rsidRPr="0087716F" w:rsidRDefault="00816821" w:rsidP="00816821">
            <w:pPr>
              <w:pStyle w:val="TAH"/>
              <w:rPr>
                <w:rFonts w:cs="Arial"/>
                <w:b w:val="0"/>
                <w:lang w:eastAsia="ko-KR"/>
              </w:rPr>
            </w:pPr>
            <w:r w:rsidRPr="0087716F">
              <w:rPr>
                <w:rFonts w:cs="Arial"/>
                <w:b w:val="0"/>
                <w:lang w:eastAsia="ko-KR"/>
              </w:rPr>
              <w:t>n38</w:t>
            </w:r>
          </w:p>
        </w:tc>
        <w:tc>
          <w:tcPr>
            <w:tcW w:w="328" w:type="pct"/>
          </w:tcPr>
          <w:p w14:paraId="5475074D" w14:textId="77777777" w:rsidR="00816821" w:rsidRPr="0087716F" w:rsidRDefault="00816821" w:rsidP="00816821">
            <w:pPr>
              <w:pStyle w:val="TAH"/>
              <w:rPr>
                <w:rFonts w:cs="Arial"/>
                <w:lang w:eastAsia="ko-KR"/>
              </w:rPr>
            </w:pPr>
            <w:r w:rsidRPr="0087716F">
              <w:rPr>
                <w:rFonts w:cs="Arial" w:hint="eastAsia"/>
                <w:b w:val="0"/>
                <w:lang w:eastAsia="ko-KR"/>
              </w:rPr>
              <w:t>15</w:t>
            </w:r>
          </w:p>
        </w:tc>
        <w:tc>
          <w:tcPr>
            <w:tcW w:w="0" w:type="auto"/>
            <w:vAlign w:val="center"/>
          </w:tcPr>
          <w:p w14:paraId="28A609A3"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04CC84F1"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3514B30B" w14:textId="77777777" w:rsidR="00816821" w:rsidRPr="00A72147" w:rsidRDefault="00816821" w:rsidP="00816821">
            <w:pPr>
              <w:pStyle w:val="TAH"/>
              <w:rPr>
                <w:rFonts w:eastAsia="Malgun Gothic" w:cs="Arial"/>
                <w:lang w:eastAsia="ko-KR"/>
              </w:rPr>
            </w:pPr>
            <w:r w:rsidRPr="0087716F">
              <w:rPr>
                <w:rFonts w:cs="Arial" w:hint="eastAsia"/>
                <w:b w:val="0"/>
                <w:lang w:eastAsia="ko-KR"/>
              </w:rPr>
              <w:t>Yes</w:t>
            </w:r>
          </w:p>
        </w:tc>
        <w:tc>
          <w:tcPr>
            <w:tcW w:w="0" w:type="auto"/>
            <w:vAlign w:val="center"/>
          </w:tcPr>
          <w:p w14:paraId="76258E40"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19CF249D" w14:textId="77777777" w:rsidR="00816821" w:rsidRPr="0087716F" w:rsidRDefault="00816821" w:rsidP="00816821">
            <w:pPr>
              <w:pStyle w:val="TAH"/>
              <w:rPr>
                <w:rFonts w:cs="Arial"/>
                <w:lang w:eastAsia="zh-CN"/>
              </w:rPr>
            </w:pPr>
          </w:p>
        </w:tc>
        <w:tc>
          <w:tcPr>
            <w:tcW w:w="0" w:type="auto"/>
            <w:vAlign w:val="center"/>
          </w:tcPr>
          <w:p w14:paraId="3ABC5C26" w14:textId="77777777" w:rsidR="00816821" w:rsidRPr="0087716F" w:rsidRDefault="00816821" w:rsidP="00816821">
            <w:pPr>
              <w:pStyle w:val="TAH"/>
              <w:rPr>
                <w:rFonts w:cs="Arial"/>
                <w:lang w:eastAsia="zh-CN"/>
              </w:rPr>
            </w:pPr>
          </w:p>
        </w:tc>
        <w:tc>
          <w:tcPr>
            <w:tcW w:w="0" w:type="auto"/>
            <w:vAlign w:val="center"/>
          </w:tcPr>
          <w:p w14:paraId="6727F1B9" w14:textId="77777777" w:rsidR="00816821" w:rsidRPr="0087716F" w:rsidRDefault="00816821" w:rsidP="00816821">
            <w:pPr>
              <w:pStyle w:val="TAH"/>
              <w:rPr>
                <w:rFonts w:cs="Arial"/>
                <w:lang w:eastAsia="zh-CN"/>
              </w:rPr>
            </w:pPr>
          </w:p>
        </w:tc>
        <w:tc>
          <w:tcPr>
            <w:tcW w:w="0" w:type="auto"/>
            <w:vAlign w:val="center"/>
          </w:tcPr>
          <w:p w14:paraId="027130D6" w14:textId="77777777" w:rsidR="00816821" w:rsidRPr="0087716F" w:rsidRDefault="00816821" w:rsidP="00816821">
            <w:pPr>
              <w:pStyle w:val="TAH"/>
              <w:rPr>
                <w:rFonts w:cs="Arial"/>
                <w:lang w:eastAsia="zh-CN"/>
              </w:rPr>
            </w:pPr>
          </w:p>
        </w:tc>
        <w:tc>
          <w:tcPr>
            <w:tcW w:w="0" w:type="auto"/>
            <w:vAlign w:val="center"/>
          </w:tcPr>
          <w:p w14:paraId="4B6B2110" w14:textId="77777777" w:rsidR="00816821" w:rsidRPr="0087716F" w:rsidRDefault="00816821" w:rsidP="00816821">
            <w:pPr>
              <w:pStyle w:val="TAH"/>
              <w:rPr>
                <w:rFonts w:cs="Arial"/>
                <w:lang w:eastAsia="zh-CN"/>
              </w:rPr>
            </w:pPr>
          </w:p>
        </w:tc>
      </w:tr>
      <w:tr w:rsidR="00816821" w:rsidRPr="0087716F" w14:paraId="0CF07B0A" w14:textId="77777777" w:rsidTr="00B077A0">
        <w:trPr>
          <w:trHeight w:val="272"/>
          <w:jc w:val="center"/>
        </w:trPr>
        <w:tc>
          <w:tcPr>
            <w:tcW w:w="880" w:type="pct"/>
            <w:vMerge/>
            <w:vAlign w:val="center"/>
          </w:tcPr>
          <w:p w14:paraId="20168042" w14:textId="77777777" w:rsidR="00816821" w:rsidRPr="0087716F" w:rsidRDefault="00816821" w:rsidP="00816821">
            <w:pPr>
              <w:pStyle w:val="TAH"/>
              <w:rPr>
                <w:rFonts w:cs="Arial"/>
                <w:lang w:eastAsia="zh-CN"/>
              </w:rPr>
            </w:pPr>
          </w:p>
        </w:tc>
        <w:tc>
          <w:tcPr>
            <w:tcW w:w="328" w:type="pct"/>
          </w:tcPr>
          <w:p w14:paraId="1A433773" w14:textId="77777777" w:rsidR="00816821" w:rsidRPr="0087716F" w:rsidRDefault="00816821" w:rsidP="00816821">
            <w:pPr>
              <w:pStyle w:val="TAH"/>
              <w:rPr>
                <w:rFonts w:cs="Arial"/>
                <w:lang w:eastAsia="ko-KR"/>
              </w:rPr>
            </w:pPr>
            <w:r w:rsidRPr="0087716F">
              <w:rPr>
                <w:rFonts w:cs="Arial" w:hint="eastAsia"/>
                <w:b w:val="0"/>
                <w:lang w:eastAsia="ko-KR"/>
              </w:rPr>
              <w:t>30</w:t>
            </w:r>
          </w:p>
        </w:tc>
        <w:tc>
          <w:tcPr>
            <w:tcW w:w="0" w:type="auto"/>
            <w:vAlign w:val="center"/>
          </w:tcPr>
          <w:p w14:paraId="1FB2F798"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2FD13A44"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08B51773"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26515AF7"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1A1B7473" w14:textId="77777777" w:rsidR="00816821" w:rsidRPr="0087716F" w:rsidRDefault="00816821" w:rsidP="00816821">
            <w:pPr>
              <w:pStyle w:val="TAH"/>
              <w:rPr>
                <w:rFonts w:cs="Arial"/>
                <w:lang w:eastAsia="zh-CN"/>
              </w:rPr>
            </w:pPr>
          </w:p>
        </w:tc>
        <w:tc>
          <w:tcPr>
            <w:tcW w:w="0" w:type="auto"/>
            <w:vAlign w:val="center"/>
          </w:tcPr>
          <w:p w14:paraId="2A4F1487" w14:textId="77777777" w:rsidR="00816821" w:rsidRPr="0087716F" w:rsidRDefault="00816821" w:rsidP="00816821">
            <w:pPr>
              <w:pStyle w:val="TAH"/>
              <w:rPr>
                <w:rFonts w:cs="Arial"/>
                <w:lang w:eastAsia="zh-CN"/>
              </w:rPr>
            </w:pPr>
          </w:p>
        </w:tc>
        <w:tc>
          <w:tcPr>
            <w:tcW w:w="0" w:type="auto"/>
            <w:vAlign w:val="center"/>
          </w:tcPr>
          <w:p w14:paraId="36D35416" w14:textId="77777777" w:rsidR="00816821" w:rsidRPr="0087716F" w:rsidRDefault="00816821" w:rsidP="00816821">
            <w:pPr>
              <w:pStyle w:val="TAH"/>
              <w:rPr>
                <w:rFonts w:cs="Arial"/>
                <w:lang w:eastAsia="zh-CN"/>
              </w:rPr>
            </w:pPr>
          </w:p>
        </w:tc>
        <w:tc>
          <w:tcPr>
            <w:tcW w:w="0" w:type="auto"/>
            <w:vAlign w:val="center"/>
          </w:tcPr>
          <w:p w14:paraId="644DB00C" w14:textId="77777777" w:rsidR="00816821" w:rsidRPr="0087716F" w:rsidRDefault="00816821" w:rsidP="00816821">
            <w:pPr>
              <w:pStyle w:val="TAH"/>
              <w:rPr>
                <w:rFonts w:cs="Arial"/>
                <w:lang w:eastAsia="zh-CN"/>
              </w:rPr>
            </w:pPr>
          </w:p>
        </w:tc>
        <w:tc>
          <w:tcPr>
            <w:tcW w:w="0" w:type="auto"/>
            <w:vAlign w:val="center"/>
          </w:tcPr>
          <w:p w14:paraId="1367B752" w14:textId="77777777" w:rsidR="00816821" w:rsidRPr="0087716F" w:rsidRDefault="00816821" w:rsidP="00816821">
            <w:pPr>
              <w:pStyle w:val="TAH"/>
              <w:rPr>
                <w:rFonts w:cs="Arial"/>
                <w:lang w:eastAsia="zh-CN"/>
              </w:rPr>
            </w:pPr>
          </w:p>
        </w:tc>
      </w:tr>
      <w:tr w:rsidR="00816821" w:rsidRPr="0087716F" w14:paraId="0CC11069" w14:textId="77777777" w:rsidTr="00B077A0">
        <w:trPr>
          <w:trHeight w:val="272"/>
          <w:jc w:val="center"/>
        </w:trPr>
        <w:tc>
          <w:tcPr>
            <w:tcW w:w="880" w:type="pct"/>
            <w:vMerge/>
            <w:vAlign w:val="center"/>
          </w:tcPr>
          <w:p w14:paraId="00ACF598" w14:textId="77777777" w:rsidR="00816821" w:rsidRPr="0087716F" w:rsidRDefault="00816821" w:rsidP="00816821">
            <w:pPr>
              <w:pStyle w:val="TAH"/>
              <w:rPr>
                <w:rFonts w:cs="Arial"/>
                <w:lang w:eastAsia="zh-CN"/>
              </w:rPr>
            </w:pPr>
          </w:p>
        </w:tc>
        <w:tc>
          <w:tcPr>
            <w:tcW w:w="328" w:type="pct"/>
          </w:tcPr>
          <w:p w14:paraId="06567C39" w14:textId="77777777" w:rsidR="00816821" w:rsidRPr="0087716F" w:rsidRDefault="00816821" w:rsidP="00816821">
            <w:pPr>
              <w:pStyle w:val="TAH"/>
              <w:rPr>
                <w:rFonts w:cs="Arial"/>
                <w:lang w:eastAsia="ko-KR"/>
              </w:rPr>
            </w:pPr>
            <w:r w:rsidRPr="0087716F">
              <w:rPr>
                <w:rFonts w:cs="Arial" w:hint="eastAsia"/>
                <w:b w:val="0"/>
                <w:lang w:eastAsia="ko-KR"/>
              </w:rPr>
              <w:t>60</w:t>
            </w:r>
          </w:p>
        </w:tc>
        <w:tc>
          <w:tcPr>
            <w:tcW w:w="0" w:type="auto"/>
            <w:vAlign w:val="center"/>
          </w:tcPr>
          <w:p w14:paraId="3EE84C6F"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70C9065C"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6B05F5AC"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5EAECA3C" w14:textId="77777777" w:rsidR="00816821" w:rsidRPr="0087716F" w:rsidRDefault="00816821" w:rsidP="00816821">
            <w:pPr>
              <w:pStyle w:val="TAH"/>
              <w:rPr>
                <w:rFonts w:cs="Arial"/>
                <w:lang w:eastAsia="zh-CN"/>
              </w:rPr>
            </w:pPr>
            <w:r w:rsidRPr="0087716F">
              <w:rPr>
                <w:rFonts w:cs="Arial" w:hint="eastAsia"/>
                <w:b w:val="0"/>
                <w:lang w:eastAsia="ko-KR"/>
              </w:rPr>
              <w:t>Yes</w:t>
            </w:r>
          </w:p>
        </w:tc>
        <w:tc>
          <w:tcPr>
            <w:tcW w:w="0" w:type="auto"/>
            <w:vAlign w:val="center"/>
          </w:tcPr>
          <w:p w14:paraId="72913849" w14:textId="77777777" w:rsidR="00816821" w:rsidRPr="0087716F" w:rsidRDefault="00816821" w:rsidP="00816821">
            <w:pPr>
              <w:pStyle w:val="TAH"/>
              <w:rPr>
                <w:rFonts w:cs="Arial"/>
                <w:lang w:eastAsia="zh-CN"/>
              </w:rPr>
            </w:pPr>
          </w:p>
        </w:tc>
        <w:tc>
          <w:tcPr>
            <w:tcW w:w="0" w:type="auto"/>
            <w:vAlign w:val="center"/>
          </w:tcPr>
          <w:p w14:paraId="48293637" w14:textId="77777777" w:rsidR="00816821" w:rsidRPr="0087716F" w:rsidRDefault="00816821" w:rsidP="00816821">
            <w:pPr>
              <w:pStyle w:val="TAH"/>
              <w:rPr>
                <w:rFonts w:cs="Arial"/>
                <w:lang w:eastAsia="zh-CN"/>
              </w:rPr>
            </w:pPr>
          </w:p>
        </w:tc>
        <w:tc>
          <w:tcPr>
            <w:tcW w:w="0" w:type="auto"/>
            <w:vAlign w:val="center"/>
          </w:tcPr>
          <w:p w14:paraId="7011B2D2" w14:textId="77777777" w:rsidR="00816821" w:rsidRPr="0087716F" w:rsidRDefault="00816821" w:rsidP="00816821">
            <w:pPr>
              <w:pStyle w:val="TAH"/>
              <w:rPr>
                <w:rFonts w:cs="Arial"/>
                <w:lang w:eastAsia="zh-CN"/>
              </w:rPr>
            </w:pPr>
          </w:p>
        </w:tc>
        <w:tc>
          <w:tcPr>
            <w:tcW w:w="0" w:type="auto"/>
            <w:vAlign w:val="center"/>
          </w:tcPr>
          <w:p w14:paraId="72061022" w14:textId="77777777" w:rsidR="00816821" w:rsidRPr="0087716F" w:rsidRDefault="00816821" w:rsidP="00816821">
            <w:pPr>
              <w:pStyle w:val="TAH"/>
              <w:rPr>
                <w:rFonts w:cs="Arial"/>
                <w:lang w:eastAsia="zh-CN"/>
              </w:rPr>
            </w:pPr>
          </w:p>
        </w:tc>
        <w:tc>
          <w:tcPr>
            <w:tcW w:w="0" w:type="auto"/>
            <w:vAlign w:val="center"/>
          </w:tcPr>
          <w:p w14:paraId="6DA5CD47" w14:textId="77777777" w:rsidR="00816821" w:rsidRPr="0087716F" w:rsidRDefault="00816821" w:rsidP="00816821">
            <w:pPr>
              <w:pStyle w:val="TAH"/>
              <w:rPr>
                <w:rFonts w:cs="Arial"/>
                <w:lang w:eastAsia="zh-CN"/>
              </w:rPr>
            </w:pPr>
          </w:p>
        </w:tc>
      </w:tr>
      <w:tr w:rsidR="008E7B42" w:rsidRPr="0087716F" w14:paraId="30725DD0" w14:textId="77777777" w:rsidTr="00B077A0">
        <w:trPr>
          <w:trHeight w:val="272"/>
          <w:jc w:val="center"/>
        </w:trPr>
        <w:tc>
          <w:tcPr>
            <w:tcW w:w="880" w:type="pct"/>
            <w:vMerge w:val="restart"/>
            <w:vAlign w:val="center"/>
          </w:tcPr>
          <w:p w14:paraId="659F4A1C" w14:textId="77777777" w:rsidR="008E7B42" w:rsidRPr="0087716F" w:rsidRDefault="008E7B42" w:rsidP="008E7B42">
            <w:pPr>
              <w:pStyle w:val="TAC"/>
              <w:rPr>
                <w:rFonts w:cs="Arial"/>
              </w:rPr>
            </w:pPr>
            <w:r w:rsidRPr="0087716F">
              <w:rPr>
                <w:rFonts w:cs="Arial"/>
              </w:rPr>
              <w:t>n47</w:t>
            </w:r>
          </w:p>
        </w:tc>
        <w:tc>
          <w:tcPr>
            <w:tcW w:w="328" w:type="pct"/>
          </w:tcPr>
          <w:p w14:paraId="2AEAF654" w14:textId="77777777" w:rsidR="008E7B42" w:rsidRPr="0087716F" w:rsidRDefault="008E7B42" w:rsidP="008E7B42">
            <w:pPr>
              <w:pStyle w:val="TAC"/>
              <w:rPr>
                <w:rFonts w:cs="Arial"/>
                <w:lang w:eastAsia="ko-KR"/>
              </w:rPr>
            </w:pPr>
            <w:r w:rsidRPr="0087716F">
              <w:rPr>
                <w:rFonts w:cs="Arial" w:hint="eastAsia"/>
                <w:lang w:eastAsia="ko-KR"/>
              </w:rPr>
              <w:t>15</w:t>
            </w:r>
          </w:p>
        </w:tc>
        <w:tc>
          <w:tcPr>
            <w:tcW w:w="0" w:type="auto"/>
            <w:vAlign w:val="center"/>
          </w:tcPr>
          <w:p w14:paraId="12F8CC69" w14:textId="77777777" w:rsidR="008E7B42" w:rsidRPr="0087716F" w:rsidRDefault="008E7B42" w:rsidP="008E7B42">
            <w:pPr>
              <w:pStyle w:val="TAC"/>
              <w:rPr>
                <w:rFonts w:cs="Arial"/>
              </w:rPr>
            </w:pPr>
            <w:r w:rsidRPr="0087716F">
              <w:rPr>
                <w:rFonts w:cs="Arial"/>
              </w:rPr>
              <w:t>Yes</w:t>
            </w:r>
          </w:p>
        </w:tc>
        <w:tc>
          <w:tcPr>
            <w:tcW w:w="0" w:type="auto"/>
            <w:vAlign w:val="center"/>
          </w:tcPr>
          <w:p w14:paraId="6DC68E17" w14:textId="77777777" w:rsidR="008E7B42" w:rsidRPr="0087716F" w:rsidRDefault="008E7B42" w:rsidP="008E7B42">
            <w:pPr>
              <w:pStyle w:val="TAC"/>
              <w:rPr>
                <w:rFonts w:cs="Arial"/>
              </w:rPr>
            </w:pPr>
            <w:r w:rsidRPr="0087716F">
              <w:rPr>
                <w:rFonts w:cs="Arial"/>
              </w:rPr>
              <w:t>Yes</w:t>
            </w:r>
          </w:p>
        </w:tc>
        <w:tc>
          <w:tcPr>
            <w:tcW w:w="0" w:type="auto"/>
            <w:vAlign w:val="center"/>
          </w:tcPr>
          <w:p w14:paraId="7546002A" w14:textId="77777777" w:rsidR="008E7B42" w:rsidRPr="0087716F" w:rsidRDefault="008E7B42" w:rsidP="008E7B42">
            <w:pPr>
              <w:pStyle w:val="TAC"/>
              <w:rPr>
                <w:rFonts w:cs="Arial"/>
                <w:lang w:eastAsia="ko-KR"/>
              </w:rPr>
            </w:pPr>
            <w:r w:rsidRPr="0087716F">
              <w:rPr>
                <w:rFonts w:cs="Arial" w:hint="eastAsia"/>
                <w:lang w:eastAsia="ko-KR"/>
              </w:rPr>
              <w:t>Yes</w:t>
            </w:r>
          </w:p>
        </w:tc>
        <w:tc>
          <w:tcPr>
            <w:tcW w:w="0" w:type="auto"/>
            <w:vAlign w:val="center"/>
          </w:tcPr>
          <w:p w14:paraId="1981362F" w14:textId="77777777" w:rsidR="008E7B42" w:rsidRPr="0087716F" w:rsidRDefault="008E7B42" w:rsidP="008E7B42">
            <w:pPr>
              <w:pStyle w:val="TAC"/>
              <w:rPr>
                <w:rFonts w:cs="Arial"/>
              </w:rPr>
            </w:pPr>
            <w:r w:rsidRPr="0087716F">
              <w:rPr>
                <w:rFonts w:cs="Arial"/>
              </w:rPr>
              <w:t>Yes</w:t>
            </w:r>
          </w:p>
        </w:tc>
        <w:tc>
          <w:tcPr>
            <w:tcW w:w="0" w:type="auto"/>
            <w:vAlign w:val="center"/>
          </w:tcPr>
          <w:p w14:paraId="0D086459" w14:textId="77777777" w:rsidR="008E7B42" w:rsidRPr="0087716F" w:rsidRDefault="008E7B42" w:rsidP="008E7B42">
            <w:pPr>
              <w:pStyle w:val="TAC"/>
              <w:rPr>
                <w:rFonts w:cs="Arial"/>
              </w:rPr>
            </w:pPr>
          </w:p>
        </w:tc>
        <w:tc>
          <w:tcPr>
            <w:tcW w:w="0" w:type="auto"/>
            <w:vAlign w:val="center"/>
          </w:tcPr>
          <w:p w14:paraId="15FE5173" w14:textId="77777777" w:rsidR="008E7B42" w:rsidRPr="0087716F" w:rsidRDefault="008E7B42" w:rsidP="008E7B42">
            <w:pPr>
              <w:pStyle w:val="TAC"/>
              <w:rPr>
                <w:rFonts w:cs="Arial"/>
              </w:rPr>
            </w:pPr>
          </w:p>
        </w:tc>
        <w:tc>
          <w:tcPr>
            <w:tcW w:w="0" w:type="auto"/>
            <w:vAlign w:val="center"/>
          </w:tcPr>
          <w:p w14:paraId="58875535" w14:textId="77777777" w:rsidR="008E7B42" w:rsidRPr="0087716F" w:rsidRDefault="008E7B42" w:rsidP="008E7B42">
            <w:pPr>
              <w:pStyle w:val="TAC"/>
              <w:rPr>
                <w:rFonts w:cs="Arial"/>
              </w:rPr>
            </w:pPr>
          </w:p>
        </w:tc>
        <w:tc>
          <w:tcPr>
            <w:tcW w:w="0" w:type="auto"/>
            <w:vAlign w:val="center"/>
          </w:tcPr>
          <w:p w14:paraId="5ADCC771" w14:textId="77777777" w:rsidR="008E7B42" w:rsidRPr="0087716F" w:rsidRDefault="008E7B42" w:rsidP="008E7B42">
            <w:pPr>
              <w:pStyle w:val="TAC"/>
              <w:rPr>
                <w:rFonts w:cs="Arial"/>
              </w:rPr>
            </w:pPr>
          </w:p>
        </w:tc>
        <w:tc>
          <w:tcPr>
            <w:tcW w:w="0" w:type="auto"/>
            <w:vAlign w:val="center"/>
          </w:tcPr>
          <w:p w14:paraId="62DC172F" w14:textId="77777777" w:rsidR="008E7B42" w:rsidRPr="0087716F" w:rsidRDefault="008E7B42" w:rsidP="008E7B42">
            <w:pPr>
              <w:pStyle w:val="TAC"/>
              <w:rPr>
                <w:rFonts w:cs="Arial"/>
              </w:rPr>
            </w:pPr>
          </w:p>
        </w:tc>
      </w:tr>
      <w:tr w:rsidR="008E7B42" w:rsidRPr="0087716F" w14:paraId="20C79496" w14:textId="77777777" w:rsidTr="00B077A0">
        <w:trPr>
          <w:trHeight w:val="272"/>
          <w:jc w:val="center"/>
        </w:trPr>
        <w:tc>
          <w:tcPr>
            <w:tcW w:w="880" w:type="pct"/>
            <w:vMerge/>
            <w:vAlign w:val="center"/>
          </w:tcPr>
          <w:p w14:paraId="2E85B214" w14:textId="77777777" w:rsidR="008E7B42" w:rsidRPr="0087716F" w:rsidRDefault="008E7B42" w:rsidP="008E7B42">
            <w:pPr>
              <w:pStyle w:val="TAC"/>
              <w:rPr>
                <w:rFonts w:cs="Arial"/>
              </w:rPr>
            </w:pPr>
          </w:p>
        </w:tc>
        <w:tc>
          <w:tcPr>
            <w:tcW w:w="328" w:type="pct"/>
          </w:tcPr>
          <w:p w14:paraId="5A0D87F9" w14:textId="77777777" w:rsidR="008E7B42" w:rsidRPr="0087716F" w:rsidRDefault="008E7B42" w:rsidP="008E7B42">
            <w:pPr>
              <w:pStyle w:val="TAC"/>
              <w:rPr>
                <w:rFonts w:cs="Arial"/>
                <w:lang w:eastAsia="ko-KR"/>
              </w:rPr>
            </w:pPr>
            <w:r w:rsidRPr="0087716F">
              <w:rPr>
                <w:rFonts w:cs="Arial" w:hint="eastAsia"/>
                <w:lang w:eastAsia="ko-KR"/>
              </w:rPr>
              <w:t>30</w:t>
            </w:r>
          </w:p>
        </w:tc>
        <w:tc>
          <w:tcPr>
            <w:tcW w:w="0" w:type="auto"/>
            <w:vAlign w:val="center"/>
          </w:tcPr>
          <w:p w14:paraId="54264C13" w14:textId="77777777" w:rsidR="008E7B42" w:rsidRPr="0087716F" w:rsidRDefault="008E7B42" w:rsidP="008E7B42">
            <w:pPr>
              <w:pStyle w:val="TAC"/>
              <w:rPr>
                <w:rFonts w:cs="Arial"/>
              </w:rPr>
            </w:pPr>
            <w:r w:rsidRPr="0087716F">
              <w:rPr>
                <w:rFonts w:cs="Arial"/>
              </w:rPr>
              <w:t>Yes</w:t>
            </w:r>
          </w:p>
        </w:tc>
        <w:tc>
          <w:tcPr>
            <w:tcW w:w="0" w:type="auto"/>
            <w:vAlign w:val="center"/>
          </w:tcPr>
          <w:p w14:paraId="5C414EF7" w14:textId="77777777" w:rsidR="008E7B42" w:rsidRPr="0087716F" w:rsidRDefault="008E7B42" w:rsidP="008E7B42">
            <w:pPr>
              <w:pStyle w:val="TAC"/>
              <w:rPr>
                <w:rFonts w:cs="Arial"/>
              </w:rPr>
            </w:pPr>
            <w:r w:rsidRPr="0087716F">
              <w:rPr>
                <w:rFonts w:cs="Arial"/>
              </w:rPr>
              <w:t>Yes</w:t>
            </w:r>
          </w:p>
        </w:tc>
        <w:tc>
          <w:tcPr>
            <w:tcW w:w="0" w:type="auto"/>
            <w:vAlign w:val="center"/>
          </w:tcPr>
          <w:p w14:paraId="507F404E" w14:textId="77777777" w:rsidR="008E7B42" w:rsidRPr="0087716F" w:rsidRDefault="008E7B42" w:rsidP="008E7B42">
            <w:pPr>
              <w:pStyle w:val="TAC"/>
              <w:rPr>
                <w:rFonts w:cs="Arial"/>
              </w:rPr>
            </w:pPr>
            <w:r w:rsidRPr="0087716F">
              <w:rPr>
                <w:rFonts w:cs="Arial" w:hint="eastAsia"/>
                <w:lang w:eastAsia="ko-KR"/>
              </w:rPr>
              <w:t>Yes</w:t>
            </w:r>
          </w:p>
        </w:tc>
        <w:tc>
          <w:tcPr>
            <w:tcW w:w="0" w:type="auto"/>
            <w:vAlign w:val="center"/>
          </w:tcPr>
          <w:p w14:paraId="3CD2E3BA" w14:textId="77777777" w:rsidR="008E7B42" w:rsidRPr="0087716F" w:rsidRDefault="008E7B42" w:rsidP="008E7B42">
            <w:pPr>
              <w:pStyle w:val="TAC"/>
              <w:rPr>
                <w:rFonts w:cs="Arial"/>
              </w:rPr>
            </w:pPr>
            <w:r w:rsidRPr="0087716F">
              <w:rPr>
                <w:rFonts w:cs="Arial"/>
              </w:rPr>
              <w:t>Yes</w:t>
            </w:r>
          </w:p>
        </w:tc>
        <w:tc>
          <w:tcPr>
            <w:tcW w:w="0" w:type="auto"/>
            <w:vAlign w:val="center"/>
          </w:tcPr>
          <w:p w14:paraId="017725EC" w14:textId="77777777" w:rsidR="008E7B42" w:rsidRPr="0087716F" w:rsidRDefault="008E7B42" w:rsidP="008E7B42">
            <w:pPr>
              <w:pStyle w:val="TAC"/>
              <w:rPr>
                <w:rFonts w:cs="Arial"/>
              </w:rPr>
            </w:pPr>
          </w:p>
        </w:tc>
        <w:tc>
          <w:tcPr>
            <w:tcW w:w="0" w:type="auto"/>
            <w:vAlign w:val="center"/>
          </w:tcPr>
          <w:p w14:paraId="52F68FEC" w14:textId="77777777" w:rsidR="008E7B42" w:rsidRPr="0087716F" w:rsidRDefault="008E7B42" w:rsidP="008E7B42">
            <w:pPr>
              <w:pStyle w:val="TAC"/>
              <w:rPr>
                <w:rFonts w:cs="Arial"/>
              </w:rPr>
            </w:pPr>
          </w:p>
        </w:tc>
        <w:tc>
          <w:tcPr>
            <w:tcW w:w="0" w:type="auto"/>
            <w:vAlign w:val="center"/>
          </w:tcPr>
          <w:p w14:paraId="57FC2B9F" w14:textId="77777777" w:rsidR="008E7B42" w:rsidRPr="0087716F" w:rsidRDefault="008E7B42" w:rsidP="008E7B42">
            <w:pPr>
              <w:pStyle w:val="TAC"/>
              <w:rPr>
                <w:rFonts w:cs="Arial"/>
              </w:rPr>
            </w:pPr>
          </w:p>
        </w:tc>
        <w:tc>
          <w:tcPr>
            <w:tcW w:w="0" w:type="auto"/>
            <w:vAlign w:val="center"/>
          </w:tcPr>
          <w:p w14:paraId="002264BB" w14:textId="77777777" w:rsidR="008E7B42" w:rsidRPr="0087716F" w:rsidRDefault="008E7B42" w:rsidP="008E7B42">
            <w:pPr>
              <w:pStyle w:val="TAC"/>
              <w:rPr>
                <w:rFonts w:cs="Arial"/>
              </w:rPr>
            </w:pPr>
          </w:p>
        </w:tc>
        <w:tc>
          <w:tcPr>
            <w:tcW w:w="0" w:type="auto"/>
            <w:vAlign w:val="center"/>
          </w:tcPr>
          <w:p w14:paraId="427F17F9" w14:textId="77777777" w:rsidR="008E7B42" w:rsidRPr="0087716F" w:rsidRDefault="008E7B42" w:rsidP="008E7B42">
            <w:pPr>
              <w:pStyle w:val="TAC"/>
              <w:rPr>
                <w:rFonts w:cs="Arial"/>
              </w:rPr>
            </w:pPr>
          </w:p>
        </w:tc>
      </w:tr>
      <w:tr w:rsidR="008E7B42" w:rsidRPr="0087716F" w14:paraId="4B5CB669" w14:textId="77777777" w:rsidTr="00B077A0">
        <w:trPr>
          <w:trHeight w:val="272"/>
          <w:jc w:val="center"/>
        </w:trPr>
        <w:tc>
          <w:tcPr>
            <w:tcW w:w="880" w:type="pct"/>
            <w:vMerge/>
            <w:vAlign w:val="center"/>
          </w:tcPr>
          <w:p w14:paraId="239BFA49" w14:textId="77777777" w:rsidR="008E7B42" w:rsidRPr="0087716F" w:rsidRDefault="008E7B42" w:rsidP="008E7B42">
            <w:pPr>
              <w:pStyle w:val="TAC"/>
              <w:rPr>
                <w:rFonts w:cs="Arial"/>
              </w:rPr>
            </w:pPr>
          </w:p>
        </w:tc>
        <w:tc>
          <w:tcPr>
            <w:tcW w:w="328" w:type="pct"/>
          </w:tcPr>
          <w:p w14:paraId="31DD9A69" w14:textId="77777777" w:rsidR="008E7B42" w:rsidRPr="0087716F" w:rsidRDefault="008E7B42" w:rsidP="008E7B42">
            <w:pPr>
              <w:pStyle w:val="TAC"/>
              <w:rPr>
                <w:rFonts w:cs="Arial"/>
                <w:lang w:eastAsia="ko-KR"/>
              </w:rPr>
            </w:pPr>
            <w:r w:rsidRPr="0087716F">
              <w:rPr>
                <w:rFonts w:cs="Arial" w:hint="eastAsia"/>
                <w:lang w:eastAsia="ko-KR"/>
              </w:rPr>
              <w:t>60</w:t>
            </w:r>
          </w:p>
        </w:tc>
        <w:tc>
          <w:tcPr>
            <w:tcW w:w="0" w:type="auto"/>
            <w:vAlign w:val="center"/>
          </w:tcPr>
          <w:p w14:paraId="1D798A75" w14:textId="77777777" w:rsidR="008E7B42" w:rsidRPr="0087716F" w:rsidRDefault="008E7B42" w:rsidP="008E7B42">
            <w:pPr>
              <w:pStyle w:val="TAC"/>
              <w:rPr>
                <w:rFonts w:cs="Arial"/>
              </w:rPr>
            </w:pPr>
            <w:r w:rsidRPr="0087716F">
              <w:rPr>
                <w:rFonts w:cs="Arial"/>
              </w:rPr>
              <w:t>Yes</w:t>
            </w:r>
          </w:p>
        </w:tc>
        <w:tc>
          <w:tcPr>
            <w:tcW w:w="0" w:type="auto"/>
            <w:vAlign w:val="center"/>
          </w:tcPr>
          <w:p w14:paraId="5AC17BF3" w14:textId="77777777" w:rsidR="008E7B42" w:rsidRPr="0087716F" w:rsidRDefault="008E7B42" w:rsidP="008E7B42">
            <w:pPr>
              <w:pStyle w:val="TAC"/>
              <w:rPr>
                <w:rFonts w:cs="Arial"/>
              </w:rPr>
            </w:pPr>
            <w:r w:rsidRPr="0087716F">
              <w:rPr>
                <w:rFonts w:cs="Arial"/>
              </w:rPr>
              <w:t>Yes</w:t>
            </w:r>
          </w:p>
        </w:tc>
        <w:tc>
          <w:tcPr>
            <w:tcW w:w="0" w:type="auto"/>
            <w:vAlign w:val="center"/>
          </w:tcPr>
          <w:p w14:paraId="4BBD0420" w14:textId="77777777" w:rsidR="008E7B42" w:rsidRPr="0087716F" w:rsidRDefault="008E7B42" w:rsidP="008E7B42">
            <w:pPr>
              <w:pStyle w:val="TAC"/>
              <w:rPr>
                <w:rFonts w:cs="Arial"/>
              </w:rPr>
            </w:pPr>
            <w:r w:rsidRPr="0087716F">
              <w:rPr>
                <w:rFonts w:cs="Arial" w:hint="eastAsia"/>
                <w:lang w:eastAsia="ko-KR"/>
              </w:rPr>
              <w:t>Yes</w:t>
            </w:r>
          </w:p>
        </w:tc>
        <w:tc>
          <w:tcPr>
            <w:tcW w:w="0" w:type="auto"/>
            <w:vAlign w:val="center"/>
          </w:tcPr>
          <w:p w14:paraId="2D541A37" w14:textId="77777777" w:rsidR="008E7B42" w:rsidRPr="0087716F" w:rsidRDefault="008E7B42" w:rsidP="008E7B42">
            <w:pPr>
              <w:pStyle w:val="TAC"/>
              <w:rPr>
                <w:rFonts w:cs="Arial"/>
              </w:rPr>
            </w:pPr>
            <w:r w:rsidRPr="0087716F">
              <w:rPr>
                <w:rFonts w:cs="Arial"/>
              </w:rPr>
              <w:t>Yes</w:t>
            </w:r>
          </w:p>
        </w:tc>
        <w:tc>
          <w:tcPr>
            <w:tcW w:w="0" w:type="auto"/>
            <w:vAlign w:val="center"/>
          </w:tcPr>
          <w:p w14:paraId="0E7E7A9D" w14:textId="77777777" w:rsidR="008E7B42" w:rsidRPr="0087716F" w:rsidRDefault="008E7B42" w:rsidP="008E7B42">
            <w:pPr>
              <w:pStyle w:val="TAC"/>
              <w:rPr>
                <w:rFonts w:cs="Arial"/>
              </w:rPr>
            </w:pPr>
          </w:p>
        </w:tc>
        <w:tc>
          <w:tcPr>
            <w:tcW w:w="0" w:type="auto"/>
            <w:vAlign w:val="center"/>
          </w:tcPr>
          <w:p w14:paraId="25328937" w14:textId="77777777" w:rsidR="008E7B42" w:rsidRPr="0087716F" w:rsidRDefault="008E7B42" w:rsidP="008E7B42">
            <w:pPr>
              <w:pStyle w:val="TAC"/>
              <w:rPr>
                <w:rFonts w:cs="Arial"/>
              </w:rPr>
            </w:pPr>
          </w:p>
        </w:tc>
        <w:tc>
          <w:tcPr>
            <w:tcW w:w="0" w:type="auto"/>
            <w:vAlign w:val="center"/>
          </w:tcPr>
          <w:p w14:paraId="1EC6D4F4" w14:textId="77777777" w:rsidR="008E7B42" w:rsidRPr="0087716F" w:rsidRDefault="008E7B42" w:rsidP="008E7B42">
            <w:pPr>
              <w:pStyle w:val="TAC"/>
              <w:rPr>
                <w:rFonts w:cs="Arial"/>
              </w:rPr>
            </w:pPr>
          </w:p>
        </w:tc>
        <w:tc>
          <w:tcPr>
            <w:tcW w:w="0" w:type="auto"/>
            <w:vAlign w:val="center"/>
          </w:tcPr>
          <w:p w14:paraId="4CE4638A" w14:textId="77777777" w:rsidR="008E7B42" w:rsidRPr="0087716F" w:rsidRDefault="008E7B42" w:rsidP="008E7B42">
            <w:pPr>
              <w:pStyle w:val="TAC"/>
              <w:rPr>
                <w:rFonts w:cs="Arial"/>
              </w:rPr>
            </w:pPr>
          </w:p>
        </w:tc>
        <w:tc>
          <w:tcPr>
            <w:tcW w:w="0" w:type="auto"/>
            <w:vAlign w:val="center"/>
          </w:tcPr>
          <w:p w14:paraId="70CB893C" w14:textId="77777777" w:rsidR="008E7B42" w:rsidRPr="0087716F" w:rsidRDefault="008E7B42" w:rsidP="008E7B42">
            <w:pPr>
              <w:pStyle w:val="TAC"/>
              <w:rPr>
                <w:rFonts w:cs="Arial"/>
              </w:rPr>
            </w:pPr>
          </w:p>
        </w:tc>
      </w:tr>
    </w:tbl>
    <w:p w14:paraId="3ECEBE79" w14:textId="77777777" w:rsidR="00033ED6" w:rsidRPr="0087716F" w:rsidRDefault="00033ED6" w:rsidP="00033ED6"/>
    <w:p w14:paraId="1C6E0A1E" w14:textId="77777777" w:rsidR="00033ED6" w:rsidRPr="0087716F" w:rsidRDefault="006B7023" w:rsidP="00033ED6">
      <w:pPr>
        <w:pStyle w:val="Heading3"/>
      </w:pPr>
      <w:bookmarkStart w:id="606" w:name="_Toc36034785"/>
      <w:bookmarkStart w:id="607" w:name="_Toc42537382"/>
      <w:bookmarkStart w:id="608" w:name="_Toc46356447"/>
      <w:bookmarkStart w:id="609" w:name="_Toc52566361"/>
      <w:bookmarkStart w:id="610" w:name="_Toc61187269"/>
      <w:bookmarkStart w:id="611" w:name="_Toc66398681"/>
      <w:bookmarkStart w:id="612" w:name="_Toc66398898"/>
      <w:bookmarkStart w:id="613" w:name="_Toc66432615"/>
      <w:bookmarkStart w:id="614" w:name="_Toc66433394"/>
      <w:bookmarkStart w:id="615" w:name="_Toc66436169"/>
      <w:r w:rsidRPr="0087716F">
        <w:t>7</w:t>
      </w:r>
      <w:r w:rsidR="00033ED6" w:rsidRPr="0087716F">
        <w:rPr>
          <w:rFonts w:hint="eastAsia"/>
        </w:rPr>
        <w:t>.2.</w:t>
      </w:r>
      <w:r w:rsidRPr="0087716F">
        <w:t>2</w:t>
      </w:r>
      <w:r w:rsidR="00033ED6" w:rsidRPr="0087716F">
        <w:rPr>
          <w:rFonts w:hint="eastAsia"/>
        </w:rPr>
        <w:tab/>
      </w:r>
      <w:r w:rsidR="00033ED6" w:rsidRPr="0087716F">
        <w:t>Channel</w:t>
      </w:r>
      <w:r w:rsidR="00033ED6" w:rsidRPr="0087716F">
        <w:rPr>
          <w:rFonts w:hint="eastAsia"/>
        </w:rPr>
        <w:t xml:space="preserve"> bandwidth </w:t>
      </w:r>
      <w:r w:rsidR="00D51387" w:rsidRPr="0087716F">
        <w:t>in</w:t>
      </w:r>
      <w:r w:rsidR="00033ED6" w:rsidRPr="0087716F">
        <w:rPr>
          <w:rFonts w:hint="eastAsia"/>
        </w:rPr>
        <w:t xml:space="preserve"> FR2</w:t>
      </w:r>
      <w:bookmarkEnd w:id="606"/>
      <w:bookmarkEnd w:id="607"/>
      <w:bookmarkEnd w:id="608"/>
      <w:bookmarkEnd w:id="609"/>
      <w:bookmarkEnd w:id="610"/>
      <w:bookmarkEnd w:id="611"/>
      <w:bookmarkEnd w:id="612"/>
      <w:bookmarkEnd w:id="613"/>
      <w:bookmarkEnd w:id="614"/>
      <w:bookmarkEnd w:id="615"/>
    </w:p>
    <w:p w14:paraId="4486D26D" w14:textId="77777777" w:rsidR="00033ED6" w:rsidRPr="0087716F" w:rsidRDefault="00033ED6" w:rsidP="00EE4267"/>
    <w:p w14:paraId="03437BEA" w14:textId="77777777" w:rsidR="00F1328C" w:rsidRPr="0087716F" w:rsidRDefault="00F1328C" w:rsidP="00F1328C">
      <w:pPr>
        <w:pStyle w:val="Heading3"/>
      </w:pPr>
      <w:bookmarkStart w:id="616" w:name="_Toc36034786"/>
      <w:bookmarkStart w:id="617" w:name="_Toc42537383"/>
      <w:bookmarkStart w:id="618" w:name="_Toc46356448"/>
      <w:bookmarkStart w:id="619" w:name="_Toc52566362"/>
      <w:bookmarkStart w:id="620" w:name="_Toc61187270"/>
      <w:bookmarkStart w:id="621" w:name="_Toc66398682"/>
      <w:bookmarkStart w:id="622" w:name="_Toc66398899"/>
      <w:bookmarkStart w:id="623" w:name="_Toc66432616"/>
      <w:bookmarkStart w:id="624" w:name="_Toc66433395"/>
      <w:bookmarkStart w:id="625" w:name="_Toc66436170"/>
      <w:r w:rsidRPr="0087716F">
        <w:t>7</w:t>
      </w:r>
      <w:r w:rsidRPr="0087716F">
        <w:rPr>
          <w:rFonts w:hint="eastAsia"/>
        </w:rPr>
        <w:t>.2.</w:t>
      </w:r>
      <w:r w:rsidRPr="0087716F">
        <w:t>3</w:t>
      </w:r>
      <w:r w:rsidRPr="0087716F">
        <w:rPr>
          <w:rFonts w:hint="eastAsia"/>
        </w:rPr>
        <w:tab/>
      </w:r>
      <w:r w:rsidRPr="0087716F">
        <w:t>Channel</w:t>
      </w:r>
      <w:r w:rsidRPr="0087716F">
        <w:rPr>
          <w:rFonts w:hint="eastAsia"/>
        </w:rPr>
        <w:t xml:space="preserve"> bandwidth </w:t>
      </w:r>
      <w:r w:rsidRPr="0087716F">
        <w:t>for inter-band con-current operation in</w:t>
      </w:r>
      <w:r w:rsidRPr="0087716F">
        <w:rPr>
          <w:rFonts w:hint="eastAsia"/>
        </w:rPr>
        <w:t xml:space="preserve"> FR1</w:t>
      </w:r>
      <w:bookmarkEnd w:id="616"/>
      <w:bookmarkEnd w:id="617"/>
      <w:bookmarkEnd w:id="618"/>
      <w:bookmarkEnd w:id="619"/>
      <w:bookmarkEnd w:id="620"/>
      <w:bookmarkEnd w:id="621"/>
      <w:bookmarkEnd w:id="622"/>
      <w:bookmarkEnd w:id="623"/>
      <w:bookmarkEnd w:id="624"/>
      <w:bookmarkEnd w:id="625"/>
    </w:p>
    <w:p w14:paraId="4EF56B17" w14:textId="77777777" w:rsidR="00F1328C" w:rsidRPr="0087716F" w:rsidRDefault="00F1328C" w:rsidP="00F1328C">
      <w:pPr>
        <w:spacing w:after="0"/>
        <w:rPr>
          <w:rFonts w:ascii="Arial" w:hAnsi="Arial"/>
          <w:sz w:val="36"/>
          <w:lang w:eastAsia="ko-KR"/>
        </w:rPr>
      </w:pPr>
      <w:r w:rsidRPr="0087716F">
        <w:rPr>
          <w:rFonts w:hint="eastAsia"/>
        </w:rPr>
        <w:t>F</w:t>
      </w:r>
      <w:r w:rsidRPr="0087716F">
        <w:t>or NR V2X inter-band con-current operation in FR1</w:t>
      </w:r>
      <w:r w:rsidRPr="0087716F">
        <w:rPr>
          <w:rFonts w:hint="eastAsia"/>
        </w:rPr>
        <w:t>,</w:t>
      </w:r>
      <w:r w:rsidRPr="0087716F">
        <w:t xml:space="preserve"> </w:t>
      </w:r>
      <w:r w:rsidRPr="0087716F">
        <w:rPr>
          <w:rFonts w:hint="eastAsia"/>
        </w:rPr>
        <w:t>t</w:t>
      </w:r>
      <w:r w:rsidRPr="0087716F">
        <w:t xml:space="preserve">he NR V2X channel bandwidths for each operating band is </w:t>
      </w:r>
      <w:r w:rsidRPr="0087716F">
        <w:rPr>
          <w:rFonts w:hint="eastAsia"/>
        </w:rPr>
        <w:t>specified</w:t>
      </w:r>
      <w:r w:rsidRPr="0087716F">
        <w:t xml:space="preserve"> in Table 7.2.3-1. </w:t>
      </w:r>
    </w:p>
    <w:p w14:paraId="381A3C35" w14:textId="77777777" w:rsidR="00F1328C" w:rsidRPr="0087716F" w:rsidRDefault="00F1328C" w:rsidP="00F1328C">
      <w:pPr>
        <w:pStyle w:val="TH"/>
      </w:pPr>
      <w:r w:rsidRPr="0087716F">
        <w:t xml:space="preserve">Table </w:t>
      </w:r>
      <w:r w:rsidRPr="0087716F">
        <w:rPr>
          <w:lang w:eastAsia="zh-CN"/>
        </w:rPr>
        <w:t>7.2.3</w:t>
      </w:r>
      <w:r w:rsidRPr="0087716F">
        <w:rPr>
          <w:rFonts w:hint="eastAsia"/>
          <w:lang w:eastAsia="zh-CN"/>
        </w:rPr>
        <w:t>-</w:t>
      </w:r>
      <w:r w:rsidRPr="0087716F">
        <w:rPr>
          <w:lang w:eastAsia="zh-CN"/>
        </w:rPr>
        <w:t>1</w:t>
      </w:r>
      <w:r w:rsidRPr="0087716F">
        <w:t xml:space="preserve">: V2X inter-band con-current configurations </w:t>
      </w:r>
    </w:p>
    <w:tbl>
      <w:tblPr>
        <w:tblW w:w="96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67"/>
        <w:gridCol w:w="592"/>
        <w:gridCol w:w="586"/>
        <w:gridCol w:w="597"/>
        <w:gridCol w:w="586"/>
        <w:gridCol w:w="597"/>
        <w:gridCol w:w="597"/>
        <w:gridCol w:w="597"/>
        <w:gridCol w:w="597"/>
        <w:gridCol w:w="1130"/>
        <w:gridCol w:w="1286"/>
      </w:tblGrid>
      <w:tr w:rsidR="00694C16" w:rsidRPr="0087716F" w14:paraId="3051D391" w14:textId="77777777" w:rsidTr="00694C16">
        <w:trPr>
          <w:jc w:val="center"/>
        </w:trPr>
        <w:tc>
          <w:tcPr>
            <w:tcW w:w="1765" w:type="dxa"/>
            <w:vAlign w:val="center"/>
          </w:tcPr>
          <w:p w14:paraId="6184887B" w14:textId="77777777" w:rsidR="00694C16" w:rsidRPr="0087716F" w:rsidRDefault="00694C16" w:rsidP="00694C16">
            <w:pPr>
              <w:pStyle w:val="TAH"/>
              <w:rPr>
                <w:rFonts w:cs="Arial"/>
                <w:lang w:eastAsia="zh-CN"/>
              </w:rPr>
            </w:pPr>
            <w:r w:rsidRPr="0087716F">
              <w:rPr>
                <w:rFonts w:cs="Arial" w:hint="eastAsia"/>
                <w:lang w:eastAsia="zh-CN"/>
              </w:rPr>
              <w:t xml:space="preserve">V2X </w:t>
            </w:r>
            <w:r w:rsidRPr="0087716F">
              <w:rPr>
                <w:rFonts w:cs="Arial"/>
                <w:lang w:eastAsia="zh-CN"/>
              </w:rPr>
              <w:t>con-current operating band</w:t>
            </w:r>
            <w:r w:rsidRPr="0087716F">
              <w:rPr>
                <w:rFonts w:cs="Arial"/>
              </w:rPr>
              <w:t xml:space="preserve"> Configuration</w:t>
            </w:r>
            <w:r w:rsidRPr="0087716F">
              <w:rPr>
                <w:rFonts w:cs="Arial" w:hint="eastAsia"/>
                <w:lang w:eastAsia="zh-CN"/>
              </w:rPr>
              <w:t xml:space="preserve"> </w:t>
            </w:r>
          </w:p>
        </w:tc>
        <w:tc>
          <w:tcPr>
            <w:tcW w:w="768" w:type="dxa"/>
            <w:vAlign w:val="center"/>
          </w:tcPr>
          <w:p w14:paraId="3474BE9C" w14:textId="77777777" w:rsidR="00694C16" w:rsidRPr="0087716F" w:rsidRDefault="00694C16" w:rsidP="00694C16">
            <w:pPr>
              <w:pStyle w:val="TAH"/>
              <w:rPr>
                <w:rFonts w:cs="Arial"/>
              </w:rPr>
            </w:pPr>
            <w:r w:rsidRPr="0087716F">
              <w:rPr>
                <w:rFonts w:cs="Arial"/>
              </w:rPr>
              <w:t>NR Bands</w:t>
            </w:r>
          </w:p>
        </w:tc>
        <w:tc>
          <w:tcPr>
            <w:tcW w:w="593" w:type="dxa"/>
            <w:vAlign w:val="center"/>
          </w:tcPr>
          <w:p w14:paraId="7DC13E09" w14:textId="77777777" w:rsidR="00694C16" w:rsidRPr="0087716F" w:rsidRDefault="00694C16" w:rsidP="00694C16">
            <w:pPr>
              <w:pStyle w:val="TAH"/>
              <w:rPr>
                <w:rFonts w:cs="Arial"/>
                <w:lang w:eastAsia="ko-KR"/>
              </w:rPr>
            </w:pPr>
            <w:r w:rsidRPr="0087716F">
              <w:rPr>
                <w:rFonts w:cs="Arial" w:hint="eastAsia"/>
                <w:lang w:eastAsia="ko-KR"/>
              </w:rPr>
              <w:t>SCS kHz</w:t>
            </w:r>
          </w:p>
        </w:tc>
        <w:tc>
          <w:tcPr>
            <w:tcW w:w="586" w:type="dxa"/>
            <w:vAlign w:val="center"/>
          </w:tcPr>
          <w:p w14:paraId="7975D787" w14:textId="77777777" w:rsidR="00694C16" w:rsidRPr="0087716F" w:rsidRDefault="00694C16" w:rsidP="00694C16">
            <w:pPr>
              <w:pStyle w:val="TAH"/>
              <w:rPr>
                <w:rFonts w:cs="Arial"/>
              </w:rPr>
            </w:pPr>
            <w:r w:rsidRPr="0087716F">
              <w:rPr>
                <w:rFonts w:cs="Arial" w:hint="eastAsia"/>
                <w:lang w:eastAsia="ko-KR"/>
              </w:rPr>
              <w:t>5</w:t>
            </w:r>
            <w:r w:rsidRPr="0087716F">
              <w:rPr>
                <w:rFonts w:cs="Arial"/>
                <w:lang w:eastAsia="ko-KR"/>
              </w:rPr>
              <w:t xml:space="preserve"> </w:t>
            </w:r>
            <w:r w:rsidRPr="0087716F">
              <w:rPr>
                <w:rFonts w:cs="Arial" w:hint="eastAsia"/>
                <w:lang w:eastAsia="ko-KR"/>
              </w:rPr>
              <w:t>MHz</w:t>
            </w:r>
          </w:p>
        </w:tc>
        <w:tc>
          <w:tcPr>
            <w:tcW w:w="599" w:type="dxa"/>
            <w:vAlign w:val="center"/>
          </w:tcPr>
          <w:p w14:paraId="38DA446A" w14:textId="77777777" w:rsidR="00694C16" w:rsidRPr="0087716F" w:rsidRDefault="00694C16" w:rsidP="00694C16">
            <w:pPr>
              <w:pStyle w:val="TAH"/>
              <w:rPr>
                <w:rFonts w:cs="Arial"/>
              </w:rPr>
            </w:pPr>
            <w:r w:rsidRPr="0087716F">
              <w:rPr>
                <w:rFonts w:cs="Arial"/>
              </w:rPr>
              <w:t>10</w:t>
            </w:r>
            <w:r w:rsidRPr="0087716F">
              <w:rPr>
                <w:rFonts w:cs="Arial"/>
              </w:rPr>
              <w:br/>
              <w:t>MHz</w:t>
            </w:r>
          </w:p>
        </w:tc>
        <w:tc>
          <w:tcPr>
            <w:tcW w:w="505" w:type="dxa"/>
            <w:vAlign w:val="center"/>
          </w:tcPr>
          <w:p w14:paraId="287F5F6A" w14:textId="77777777" w:rsidR="00694C16" w:rsidRPr="0087716F" w:rsidRDefault="00694C16" w:rsidP="00694C16">
            <w:pPr>
              <w:pStyle w:val="TAH"/>
              <w:rPr>
                <w:rFonts w:cs="Arial"/>
              </w:rPr>
            </w:pPr>
            <w:r w:rsidRPr="0087716F">
              <w:rPr>
                <w:rFonts w:cs="Arial"/>
                <w:lang w:eastAsia="ko-KR"/>
              </w:rPr>
              <w:t>1</w:t>
            </w:r>
            <w:r w:rsidRPr="0087716F">
              <w:rPr>
                <w:rFonts w:cs="Arial" w:hint="eastAsia"/>
                <w:lang w:eastAsia="ko-KR"/>
              </w:rPr>
              <w:t>5</w:t>
            </w:r>
            <w:r w:rsidRPr="0087716F">
              <w:rPr>
                <w:rFonts w:cs="Arial"/>
                <w:lang w:eastAsia="ko-KR"/>
              </w:rPr>
              <w:t xml:space="preserve"> </w:t>
            </w:r>
            <w:r w:rsidRPr="0087716F">
              <w:rPr>
                <w:rFonts w:cs="Arial" w:hint="eastAsia"/>
                <w:lang w:eastAsia="ko-KR"/>
              </w:rPr>
              <w:t>MHz</w:t>
            </w:r>
          </w:p>
        </w:tc>
        <w:tc>
          <w:tcPr>
            <w:tcW w:w="599" w:type="dxa"/>
            <w:vAlign w:val="center"/>
          </w:tcPr>
          <w:p w14:paraId="397C353B" w14:textId="77777777" w:rsidR="00694C16" w:rsidRPr="0087716F" w:rsidRDefault="00694C16" w:rsidP="00694C16">
            <w:pPr>
              <w:pStyle w:val="TAH"/>
              <w:rPr>
                <w:rFonts w:cs="Arial"/>
              </w:rPr>
            </w:pPr>
            <w:r w:rsidRPr="0087716F">
              <w:rPr>
                <w:rFonts w:cs="Arial"/>
              </w:rPr>
              <w:t>20</w:t>
            </w:r>
            <w:r w:rsidRPr="0087716F">
              <w:rPr>
                <w:rFonts w:cs="Arial"/>
              </w:rPr>
              <w:br/>
              <w:t>MHz</w:t>
            </w:r>
          </w:p>
        </w:tc>
        <w:tc>
          <w:tcPr>
            <w:tcW w:w="599" w:type="dxa"/>
            <w:vAlign w:val="center"/>
          </w:tcPr>
          <w:p w14:paraId="6D12FC76" w14:textId="77777777" w:rsidR="00694C16" w:rsidRPr="0087716F" w:rsidRDefault="00694C16" w:rsidP="00694C16">
            <w:pPr>
              <w:pStyle w:val="TAH"/>
              <w:rPr>
                <w:rFonts w:cs="Arial"/>
              </w:rPr>
            </w:pPr>
            <w:r w:rsidRPr="0087716F">
              <w:rPr>
                <w:rFonts w:cs="Arial"/>
              </w:rPr>
              <w:t>30</w:t>
            </w:r>
            <w:r w:rsidRPr="0087716F">
              <w:rPr>
                <w:rFonts w:cs="Arial"/>
              </w:rPr>
              <w:br/>
              <w:t>MHz</w:t>
            </w:r>
          </w:p>
        </w:tc>
        <w:tc>
          <w:tcPr>
            <w:tcW w:w="599" w:type="dxa"/>
            <w:vAlign w:val="center"/>
          </w:tcPr>
          <w:p w14:paraId="0C6C2784" w14:textId="77777777" w:rsidR="00694C16" w:rsidRPr="0087716F" w:rsidRDefault="00694C16" w:rsidP="00694C16">
            <w:pPr>
              <w:pStyle w:val="TAH"/>
              <w:rPr>
                <w:rFonts w:cs="Arial"/>
              </w:rPr>
            </w:pPr>
            <w:r w:rsidRPr="0087716F">
              <w:rPr>
                <w:rFonts w:cs="Arial"/>
              </w:rPr>
              <w:t>40</w:t>
            </w:r>
            <w:r w:rsidRPr="0087716F">
              <w:rPr>
                <w:rFonts w:cs="Arial"/>
              </w:rPr>
              <w:br/>
              <w:t>MHz</w:t>
            </w:r>
          </w:p>
        </w:tc>
        <w:tc>
          <w:tcPr>
            <w:tcW w:w="599" w:type="dxa"/>
            <w:vAlign w:val="center"/>
          </w:tcPr>
          <w:p w14:paraId="2C34B51E" w14:textId="77777777" w:rsidR="00694C16" w:rsidRPr="0087716F" w:rsidRDefault="00694C16" w:rsidP="00694C16">
            <w:pPr>
              <w:pStyle w:val="TAH"/>
              <w:rPr>
                <w:rFonts w:cs="Arial"/>
              </w:rPr>
            </w:pPr>
            <w:r w:rsidRPr="0087716F">
              <w:rPr>
                <w:rFonts w:cs="Arial"/>
              </w:rPr>
              <w:t>50</w:t>
            </w:r>
            <w:r w:rsidRPr="0087716F">
              <w:rPr>
                <w:rFonts w:cs="Arial"/>
              </w:rPr>
              <w:br/>
              <w:t>MHz</w:t>
            </w:r>
          </w:p>
        </w:tc>
        <w:tc>
          <w:tcPr>
            <w:tcW w:w="1133" w:type="dxa"/>
          </w:tcPr>
          <w:p w14:paraId="7D150248" w14:textId="77777777" w:rsidR="00694C16" w:rsidRPr="0087716F" w:rsidRDefault="00694C16" w:rsidP="00694C16">
            <w:pPr>
              <w:pStyle w:val="TAH"/>
              <w:rPr>
                <w:rFonts w:cs="Arial"/>
                <w:lang w:eastAsia="ko-KR"/>
              </w:rPr>
            </w:pPr>
            <w:r w:rsidRPr="0087716F">
              <w:rPr>
                <w:rFonts w:cs="Arial" w:hint="eastAsia"/>
                <w:lang w:eastAsia="ko-KR"/>
              </w:rPr>
              <w:t>Maximum bandwidth [MHz]</w:t>
            </w:r>
          </w:p>
        </w:tc>
        <w:tc>
          <w:tcPr>
            <w:tcW w:w="1286" w:type="dxa"/>
          </w:tcPr>
          <w:p w14:paraId="2A0581D0" w14:textId="77777777" w:rsidR="00694C16" w:rsidRPr="0087716F" w:rsidRDefault="00694C16" w:rsidP="00694C16">
            <w:pPr>
              <w:pStyle w:val="TAH"/>
              <w:rPr>
                <w:rFonts w:cs="Arial"/>
                <w:lang w:eastAsia="ko-KR"/>
              </w:rPr>
            </w:pPr>
            <w:r w:rsidRPr="0087716F">
              <w:rPr>
                <w:rFonts w:cs="Arial" w:hint="eastAsia"/>
                <w:lang w:eastAsia="ko-KR"/>
              </w:rPr>
              <w:t>Bandwidth combination set</w:t>
            </w:r>
          </w:p>
        </w:tc>
      </w:tr>
      <w:tr w:rsidR="00694C16" w:rsidRPr="0087716F" w14:paraId="68CF3A30" w14:textId="77777777" w:rsidTr="00694C16">
        <w:trPr>
          <w:jc w:val="center"/>
        </w:trPr>
        <w:tc>
          <w:tcPr>
            <w:tcW w:w="1765" w:type="dxa"/>
            <w:vMerge w:val="restart"/>
            <w:vAlign w:val="center"/>
          </w:tcPr>
          <w:p w14:paraId="4E2E34B2" w14:textId="77777777" w:rsidR="00694C16" w:rsidRPr="0087716F" w:rsidRDefault="00694C16" w:rsidP="00694C16">
            <w:pPr>
              <w:pStyle w:val="TAC"/>
              <w:rPr>
                <w:rFonts w:cs="Arial"/>
              </w:rPr>
            </w:pPr>
            <w:r w:rsidRPr="0087716F">
              <w:rPr>
                <w:rFonts w:cs="Arial" w:hint="eastAsia"/>
                <w:lang w:val="en-US" w:eastAsia="zh-CN"/>
              </w:rPr>
              <w:t>V2X</w:t>
            </w:r>
            <w:r w:rsidRPr="0087716F">
              <w:rPr>
                <w:rFonts w:eastAsia="Calibri" w:cs="Arial"/>
                <w:lang w:val="en-US"/>
              </w:rPr>
              <w:t>_</w:t>
            </w:r>
            <w:r w:rsidRPr="0087716F">
              <w:rPr>
                <w:rFonts w:cs="Arial" w:hint="eastAsia"/>
                <w:lang w:val="en-US" w:eastAsia="zh-CN"/>
              </w:rPr>
              <w:t>n</w:t>
            </w:r>
            <w:r w:rsidRPr="0087716F">
              <w:rPr>
                <w:rFonts w:cs="Arial"/>
                <w:lang w:val="en-US" w:eastAsia="zh-CN"/>
              </w:rPr>
              <w:t>71</w:t>
            </w:r>
            <w:r w:rsidRPr="0087716F">
              <w:rPr>
                <w:rFonts w:eastAsia="Calibri" w:cs="Arial"/>
                <w:lang w:val="en-US"/>
              </w:rPr>
              <w:t>A-n</w:t>
            </w:r>
            <w:r w:rsidRPr="0087716F">
              <w:rPr>
                <w:rFonts w:cs="Arial" w:hint="eastAsia"/>
                <w:lang w:val="en-US" w:eastAsia="zh-CN"/>
              </w:rPr>
              <w:t>47</w:t>
            </w:r>
            <w:r w:rsidRPr="0087716F">
              <w:rPr>
                <w:rFonts w:eastAsia="Calibri" w:cs="Arial"/>
                <w:lang w:val="en-US"/>
              </w:rPr>
              <w:t>A</w:t>
            </w:r>
          </w:p>
        </w:tc>
        <w:tc>
          <w:tcPr>
            <w:tcW w:w="768" w:type="dxa"/>
            <w:vMerge w:val="restart"/>
            <w:shd w:val="clear" w:color="auto" w:fill="auto"/>
            <w:vAlign w:val="center"/>
          </w:tcPr>
          <w:p w14:paraId="5DA87464" w14:textId="77777777" w:rsidR="00694C16" w:rsidRPr="0087716F" w:rsidRDefault="00694C16" w:rsidP="00694C16">
            <w:pPr>
              <w:pStyle w:val="TAC"/>
              <w:rPr>
                <w:rFonts w:cs="Arial"/>
                <w:lang w:eastAsia="zh-CN"/>
              </w:rPr>
            </w:pPr>
            <w:r w:rsidRPr="0087716F">
              <w:rPr>
                <w:rFonts w:cs="Arial"/>
                <w:lang w:val="en-US" w:eastAsia="zh-CN"/>
              </w:rPr>
              <w:t>n71</w:t>
            </w:r>
          </w:p>
        </w:tc>
        <w:tc>
          <w:tcPr>
            <w:tcW w:w="593" w:type="dxa"/>
          </w:tcPr>
          <w:p w14:paraId="22861777" w14:textId="77777777" w:rsidR="00694C16" w:rsidRPr="0087716F" w:rsidRDefault="00694C16" w:rsidP="00694C16">
            <w:pPr>
              <w:pStyle w:val="TAC"/>
              <w:rPr>
                <w:rFonts w:cs="Arial"/>
                <w:lang w:eastAsia="ko-KR"/>
              </w:rPr>
            </w:pPr>
            <w:r w:rsidRPr="0087716F">
              <w:rPr>
                <w:rFonts w:cs="Arial" w:hint="eastAsia"/>
                <w:lang w:eastAsia="ko-KR"/>
              </w:rPr>
              <w:t>15</w:t>
            </w:r>
          </w:p>
        </w:tc>
        <w:tc>
          <w:tcPr>
            <w:tcW w:w="586" w:type="dxa"/>
          </w:tcPr>
          <w:p w14:paraId="0D3F02BB" w14:textId="77777777" w:rsidR="00694C16" w:rsidRPr="0087716F" w:rsidRDefault="00694C16" w:rsidP="00694C16">
            <w:pPr>
              <w:pStyle w:val="TAC"/>
              <w:rPr>
                <w:rFonts w:cs="Arial"/>
                <w:lang w:eastAsia="ko-KR"/>
              </w:rPr>
            </w:pPr>
            <w:r w:rsidRPr="0087716F">
              <w:rPr>
                <w:rFonts w:cs="Arial" w:hint="eastAsia"/>
                <w:lang w:eastAsia="ko-KR"/>
              </w:rPr>
              <w:t>Yes</w:t>
            </w:r>
          </w:p>
        </w:tc>
        <w:tc>
          <w:tcPr>
            <w:tcW w:w="599" w:type="dxa"/>
            <w:shd w:val="clear" w:color="auto" w:fill="auto"/>
          </w:tcPr>
          <w:p w14:paraId="455872E3" w14:textId="77777777" w:rsidR="00694C16" w:rsidRPr="0087716F" w:rsidRDefault="00694C16" w:rsidP="00694C16">
            <w:pPr>
              <w:pStyle w:val="TAC"/>
              <w:rPr>
                <w:rFonts w:cs="Arial"/>
                <w:lang w:eastAsia="ko-KR"/>
              </w:rPr>
            </w:pPr>
            <w:r w:rsidRPr="0087716F">
              <w:rPr>
                <w:rFonts w:cs="Arial" w:hint="eastAsia"/>
                <w:lang w:eastAsia="ko-KR"/>
              </w:rPr>
              <w:t>Yes</w:t>
            </w:r>
          </w:p>
        </w:tc>
        <w:tc>
          <w:tcPr>
            <w:tcW w:w="505" w:type="dxa"/>
          </w:tcPr>
          <w:p w14:paraId="6D3C35B8" w14:textId="77777777" w:rsidR="00694C16" w:rsidRPr="0087716F" w:rsidRDefault="00694C16" w:rsidP="00694C16">
            <w:pPr>
              <w:pStyle w:val="TAC"/>
              <w:rPr>
                <w:rFonts w:cs="Arial"/>
                <w:lang w:eastAsia="ko-KR"/>
              </w:rPr>
            </w:pPr>
            <w:r w:rsidRPr="0087716F">
              <w:rPr>
                <w:rFonts w:cs="Arial" w:hint="eastAsia"/>
                <w:lang w:eastAsia="ko-KR"/>
              </w:rPr>
              <w:t>Yes</w:t>
            </w:r>
          </w:p>
        </w:tc>
        <w:tc>
          <w:tcPr>
            <w:tcW w:w="599" w:type="dxa"/>
          </w:tcPr>
          <w:p w14:paraId="39E5CA15" w14:textId="77777777" w:rsidR="00694C16" w:rsidRPr="0087716F" w:rsidRDefault="00694C16" w:rsidP="00694C16">
            <w:pPr>
              <w:pStyle w:val="TAC"/>
              <w:rPr>
                <w:rFonts w:cs="Arial"/>
                <w:lang w:eastAsia="ko-KR"/>
              </w:rPr>
            </w:pPr>
            <w:r w:rsidRPr="0087716F">
              <w:rPr>
                <w:rFonts w:cs="Arial" w:hint="eastAsia"/>
                <w:lang w:eastAsia="ko-KR"/>
              </w:rPr>
              <w:t>Yes</w:t>
            </w:r>
          </w:p>
        </w:tc>
        <w:tc>
          <w:tcPr>
            <w:tcW w:w="599" w:type="dxa"/>
          </w:tcPr>
          <w:p w14:paraId="3F865362" w14:textId="77777777" w:rsidR="00694C16" w:rsidRPr="0087716F" w:rsidRDefault="00694C16" w:rsidP="00694C16">
            <w:pPr>
              <w:pStyle w:val="TAC"/>
              <w:rPr>
                <w:rFonts w:cs="Arial"/>
              </w:rPr>
            </w:pPr>
          </w:p>
        </w:tc>
        <w:tc>
          <w:tcPr>
            <w:tcW w:w="599" w:type="dxa"/>
          </w:tcPr>
          <w:p w14:paraId="1F39A295" w14:textId="77777777" w:rsidR="00694C16" w:rsidRPr="0087716F" w:rsidRDefault="00694C16" w:rsidP="00694C16">
            <w:pPr>
              <w:pStyle w:val="TAC"/>
              <w:rPr>
                <w:rFonts w:cs="Arial"/>
              </w:rPr>
            </w:pPr>
          </w:p>
        </w:tc>
        <w:tc>
          <w:tcPr>
            <w:tcW w:w="599" w:type="dxa"/>
          </w:tcPr>
          <w:p w14:paraId="011EE8A7" w14:textId="77777777" w:rsidR="00694C16" w:rsidRPr="0087716F" w:rsidRDefault="00694C16" w:rsidP="00694C16">
            <w:pPr>
              <w:pStyle w:val="TAC"/>
              <w:rPr>
                <w:rFonts w:cs="Arial"/>
              </w:rPr>
            </w:pPr>
          </w:p>
        </w:tc>
        <w:tc>
          <w:tcPr>
            <w:tcW w:w="1133" w:type="dxa"/>
            <w:vMerge w:val="restart"/>
            <w:vAlign w:val="center"/>
          </w:tcPr>
          <w:p w14:paraId="19CFFCD4" w14:textId="77777777" w:rsidR="00694C16" w:rsidRPr="0087716F" w:rsidRDefault="00694C16" w:rsidP="00694C16">
            <w:pPr>
              <w:pStyle w:val="TAC"/>
              <w:rPr>
                <w:rFonts w:cs="Arial"/>
                <w:bCs/>
                <w:lang w:eastAsia="ko-KR"/>
              </w:rPr>
            </w:pPr>
            <w:r w:rsidRPr="0087716F">
              <w:rPr>
                <w:rFonts w:cs="Arial" w:hint="eastAsia"/>
                <w:bCs/>
                <w:lang w:eastAsia="ko-KR"/>
              </w:rPr>
              <w:t>60</w:t>
            </w:r>
          </w:p>
        </w:tc>
        <w:tc>
          <w:tcPr>
            <w:tcW w:w="1286" w:type="dxa"/>
            <w:vMerge w:val="restart"/>
            <w:vAlign w:val="center"/>
          </w:tcPr>
          <w:p w14:paraId="5B23004C" w14:textId="77777777" w:rsidR="00694C16" w:rsidRPr="0087716F" w:rsidRDefault="00694C16" w:rsidP="00694C16">
            <w:pPr>
              <w:pStyle w:val="TAC"/>
              <w:rPr>
                <w:rFonts w:cs="Arial"/>
                <w:bCs/>
                <w:lang w:eastAsia="ko-KR"/>
              </w:rPr>
            </w:pPr>
            <w:r w:rsidRPr="0087716F">
              <w:rPr>
                <w:rFonts w:cs="Arial" w:hint="eastAsia"/>
                <w:bCs/>
                <w:lang w:eastAsia="ko-KR"/>
              </w:rPr>
              <w:t>0</w:t>
            </w:r>
          </w:p>
        </w:tc>
      </w:tr>
      <w:tr w:rsidR="00694C16" w:rsidRPr="0087716F" w14:paraId="3DC5DC86" w14:textId="77777777" w:rsidTr="00694C16">
        <w:trPr>
          <w:jc w:val="center"/>
        </w:trPr>
        <w:tc>
          <w:tcPr>
            <w:tcW w:w="1765" w:type="dxa"/>
            <w:vMerge/>
            <w:vAlign w:val="center"/>
          </w:tcPr>
          <w:p w14:paraId="70F82C09" w14:textId="77777777" w:rsidR="00694C16" w:rsidRPr="0087716F" w:rsidRDefault="00694C16" w:rsidP="00694C16">
            <w:pPr>
              <w:pStyle w:val="TAC"/>
              <w:rPr>
                <w:rFonts w:cs="Arial"/>
                <w:lang w:val="en-US" w:eastAsia="zh-CN"/>
              </w:rPr>
            </w:pPr>
          </w:p>
        </w:tc>
        <w:tc>
          <w:tcPr>
            <w:tcW w:w="768" w:type="dxa"/>
            <w:vMerge/>
            <w:shd w:val="clear" w:color="auto" w:fill="auto"/>
            <w:vAlign w:val="center"/>
          </w:tcPr>
          <w:p w14:paraId="7BBE44FC" w14:textId="77777777" w:rsidR="00694C16" w:rsidRPr="0087716F" w:rsidRDefault="00694C16" w:rsidP="00694C16">
            <w:pPr>
              <w:pStyle w:val="TAC"/>
              <w:rPr>
                <w:rFonts w:cs="Arial"/>
                <w:lang w:val="en-US" w:eastAsia="zh-CN"/>
              </w:rPr>
            </w:pPr>
          </w:p>
        </w:tc>
        <w:tc>
          <w:tcPr>
            <w:tcW w:w="593" w:type="dxa"/>
          </w:tcPr>
          <w:p w14:paraId="4D697128" w14:textId="77777777" w:rsidR="00694C16" w:rsidRPr="0087716F" w:rsidRDefault="00694C16" w:rsidP="00694C16">
            <w:pPr>
              <w:pStyle w:val="TAC"/>
              <w:rPr>
                <w:rFonts w:cs="Arial"/>
                <w:lang w:eastAsia="ko-KR"/>
              </w:rPr>
            </w:pPr>
            <w:r w:rsidRPr="0087716F">
              <w:rPr>
                <w:rFonts w:cs="Arial" w:hint="eastAsia"/>
                <w:lang w:eastAsia="ko-KR"/>
              </w:rPr>
              <w:t>30</w:t>
            </w:r>
          </w:p>
        </w:tc>
        <w:tc>
          <w:tcPr>
            <w:tcW w:w="586" w:type="dxa"/>
          </w:tcPr>
          <w:p w14:paraId="6126DDE0" w14:textId="77777777" w:rsidR="00694C16" w:rsidRPr="0087716F" w:rsidRDefault="00694C16" w:rsidP="00694C16">
            <w:pPr>
              <w:pStyle w:val="TAC"/>
              <w:rPr>
                <w:rFonts w:cs="Arial"/>
                <w:lang w:eastAsia="ko-KR"/>
              </w:rPr>
            </w:pPr>
          </w:p>
        </w:tc>
        <w:tc>
          <w:tcPr>
            <w:tcW w:w="599" w:type="dxa"/>
            <w:shd w:val="clear" w:color="auto" w:fill="auto"/>
          </w:tcPr>
          <w:p w14:paraId="2B1ACC1E" w14:textId="77777777" w:rsidR="00694C16" w:rsidRPr="0087716F" w:rsidRDefault="00694C16" w:rsidP="00694C16">
            <w:pPr>
              <w:pStyle w:val="TAC"/>
              <w:rPr>
                <w:rFonts w:cs="Arial"/>
                <w:lang w:eastAsia="ko-KR"/>
              </w:rPr>
            </w:pPr>
            <w:r w:rsidRPr="0087716F">
              <w:rPr>
                <w:rFonts w:cs="Arial" w:hint="eastAsia"/>
                <w:lang w:eastAsia="ko-KR"/>
              </w:rPr>
              <w:t>Yes</w:t>
            </w:r>
          </w:p>
        </w:tc>
        <w:tc>
          <w:tcPr>
            <w:tcW w:w="505" w:type="dxa"/>
          </w:tcPr>
          <w:p w14:paraId="3E156A66" w14:textId="77777777" w:rsidR="00694C16" w:rsidRPr="0087716F" w:rsidRDefault="00694C16" w:rsidP="00694C16">
            <w:pPr>
              <w:pStyle w:val="TAC"/>
              <w:rPr>
                <w:rFonts w:cs="Arial"/>
                <w:lang w:eastAsia="ko-KR"/>
              </w:rPr>
            </w:pPr>
            <w:r w:rsidRPr="0087716F">
              <w:rPr>
                <w:rFonts w:cs="Arial" w:hint="eastAsia"/>
                <w:lang w:eastAsia="ko-KR"/>
              </w:rPr>
              <w:t>Yes</w:t>
            </w:r>
          </w:p>
        </w:tc>
        <w:tc>
          <w:tcPr>
            <w:tcW w:w="599" w:type="dxa"/>
          </w:tcPr>
          <w:p w14:paraId="569F9A2E" w14:textId="77777777" w:rsidR="00694C16" w:rsidRPr="0087716F" w:rsidRDefault="00694C16" w:rsidP="00694C16">
            <w:pPr>
              <w:pStyle w:val="TAC"/>
              <w:rPr>
                <w:rFonts w:cs="Arial"/>
                <w:lang w:eastAsia="ko-KR"/>
              </w:rPr>
            </w:pPr>
            <w:r w:rsidRPr="0087716F">
              <w:rPr>
                <w:rFonts w:cs="Arial" w:hint="eastAsia"/>
                <w:lang w:eastAsia="ko-KR"/>
              </w:rPr>
              <w:t>Yes</w:t>
            </w:r>
          </w:p>
        </w:tc>
        <w:tc>
          <w:tcPr>
            <w:tcW w:w="599" w:type="dxa"/>
          </w:tcPr>
          <w:p w14:paraId="43EAA95B" w14:textId="77777777" w:rsidR="00694C16" w:rsidRPr="0087716F" w:rsidRDefault="00694C16" w:rsidP="00694C16">
            <w:pPr>
              <w:pStyle w:val="TAC"/>
              <w:rPr>
                <w:rFonts w:cs="Arial"/>
                <w:bCs/>
              </w:rPr>
            </w:pPr>
          </w:p>
        </w:tc>
        <w:tc>
          <w:tcPr>
            <w:tcW w:w="599" w:type="dxa"/>
          </w:tcPr>
          <w:p w14:paraId="1C6FEF50" w14:textId="77777777" w:rsidR="00694C16" w:rsidRPr="0087716F" w:rsidRDefault="00694C16" w:rsidP="00694C16">
            <w:pPr>
              <w:pStyle w:val="TAC"/>
              <w:rPr>
                <w:rFonts w:cs="Arial"/>
                <w:bCs/>
              </w:rPr>
            </w:pPr>
          </w:p>
        </w:tc>
        <w:tc>
          <w:tcPr>
            <w:tcW w:w="599" w:type="dxa"/>
          </w:tcPr>
          <w:p w14:paraId="0D3C8F15" w14:textId="77777777" w:rsidR="00694C16" w:rsidRPr="0087716F" w:rsidRDefault="00694C16" w:rsidP="00694C16">
            <w:pPr>
              <w:pStyle w:val="TAC"/>
              <w:rPr>
                <w:rFonts w:cs="Arial"/>
              </w:rPr>
            </w:pPr>
          </w:p>
        </w:tc>
        <w:tc>
          <w:tcPr>
            <w:tcW w:w="1133" w:type="dxa"/>
            <w:vMerge/>
            <w:vAlign w:val="center"/>
          </w:tcPr>
          <w:p w14:paraId="6749C2E3" w14:textId="77777777" w:rsidR="00694C16" w:rsidRPr="0087716F" w:rsidRDefault="00694C16" w:rsidP="00694C16">
            <w:pPr>
              <w:pStyle w:val="TAC"/>
              <w:rPr>
                <w:rFonts w:cs="Arial"/>
                <w:bCs/>
                <w:lang w:eastAsia="ko-KR"/>
              </w:rPr>
            </w:pPr>
          </w:p>
        </w:tc>
        <w:tc>
          <w:tcPr>
            <w:tcW w:w="1286" w:type="dxa"/>
            <w:vMerge/>
            <w:vAlign w:val="center"/>
          </w:tcPr>
          <w:p w14:paraId="13C66964" w14:textId="77777777" w:rsidR="00694C16" w:rsidRPr="0087716F" w:rsidRDefault="00694C16" w:rsidP="00694C16">
            <w:pPr>
              <w:pStyle w:val="TAC"/>
              <w:rPr>
                <w:rFonts w:cs="Arial"/>
                <w:bCs/>
                <w:lang w:eastAsia="ko-KR"/>
              </w:rPr>
            </w:pPr>
          </w:p>
        </w:tc>
      </w:tr>
      <w:tr w:rsidR="00694C16" w:rsidRPr="0087716F" w14:paraId="4809D8C7" w14:textId="77777777" w:rsidTr="00694C16">
        <w:trPr>
          <w:jc w:val="center"/>
        </w:trPr>
        <w:tc>
          <w:tcPr>
            <w:tcW w:w="1765" w:type="dxa"/>
            <w:vMerge/>
            <w:vAlign w:val="center"/>
          </w:tcPr>
          <w:p w14:paraId="6AA9C72F" w14:textId="77777777" w:rsidR="00694C16" w:rsidRPr="0087716F" w:rsidRDefault="00694C16" w:rsidP="00F1328C">
            <w:pPr>
              <w:pStyle w:val="TAC"/>
              <w:rPr>
                <w:rFonts w:cs="Arial"/>
                <w:lang w:val="en-US" w:eastAsia="zh-CN"/>
              </w:rPr>
            </w:pPr>
          </w:p>
        </w:tc>
        <w:tc>
          <w:tcPr>
            <w:tcW w:w="768" w:type="dxa"/>
            <w:vMerge/>
            <w:shd w:val="clear" w:color="auto" w:fill="auto"/>
            <w:vAlign w:val="center"/>
          </w:tcPr>
          <w:p w14:paraId="0E4B535C" w14:textId="77777777" w:rsidR="00694C16" w:rsidRPr="0087716F" w:rsidRDefault="00694C16" w:rsidP="00F1328C">
            <w:pPr>
              <w:pStyle w:val="TAC"/>
              <w:rPr>
                <w:rFonts w:cs="Arial"/>
                <w:lang w:val="en-US" w:eastAsia="zh-CN"/>
              </w:rPr>
            </w:pPr>
          </w:p>
        </w:tc>
        <w:tc>
          <w:tcPr>
            <w:tcW w:w="593" w:type="dxa"/>
          </w:tcPr>
          <w:p w14:paraId="7AC99881" w14:textId="77777777" w:rsidR="00694C16" w:rsidRPr="0087716F" w:rsidRDefault="00694C16" w:rsidP="00F1328C">
            <w:pPr>
              <w:pStyle w:val="TAC"/>
              <w:rPr>
                <w:rFonts w:cs="Arial"/>
                <w:lang w:eastAsia="ko-KR"/>
              </w:rPr>
            </w:pPr>
            <w:r w:rsidRPr="0087716F">
              <w:rPr>
                <w:rFonts w:cs="Arial" w:hint="eastAsia"/>
                <w:lang w:eastAsia="ko-KR"/>
              </w:rPr>
              <w:t>60</w:t>
            </w:r>
          </w:p>
        </w:tc>
        <w:tc>
          <w:tcPr>
            <w:tcW w:w="586" w:type="dxa"/>
          </w:tcPr>
          <w:p w14:paraId="22EC93E3" w14:textId="77777777" w:rsidR="00694C16" w:rsidRPr="0087716F" w:rsidRDefault="00694C16" w:rsidP="00F1328C">
            <w:pPr>
              <w:pStyle w:val="TAC"/>
              <w:rPr>
                <w:rFonts w:cs="Arial"/>
                <w:lang w:eastAsia="ko-KR"/>
              </w:rPr>
            </w:pPr>
          </w:p>
        </w:tc>
        <w:tc>
          <w:tcPr>
            <w:tcW w:w="599" w:type="dxa"/>
            <w:shd w:val="clear" w:color="auto" w:fill="auto"/>
          </w:tcPr>
          <w:p w14:paraId="68F22B3A" w14:textId="77777777" w:rsidR="00694C16" w:rsidRPr="0087716F" w:rsidRDefault="00694C16" w:rsidP="00F1328C">
            <w:pPr>
              <w:pStyle w:val="TAC"/>
              <w:rPr>
                <w:rFonts w:cs="Arial"/>
                <w:lang w:eastAsia="ko-KR"/>
              </w:rPr>
            </w:pPr>
          </w:p>
        </w:tc>
        <w:tc>
          <w:tcPr>
            <w:tcW w:w="505" w:type="dxa"/>
          </w:tcPr>
          <w:p w14:paraId="2D714004" w14:textId="77777777" w:rsidR="00694C16" w:rsidRPr="0087716F" w:rsidRDefault="00694C16" w:rsidP="00F1328C">
            <w:pPr>
              <w:pStyle w:val="TAC"/>
              <w:rPr>
                <w:rFonts w:cs="Arial"/>
                <w:lang w:eastAsia="ko-KR"/>
              </w:rPr>
            </w:pPr>
          </w:p>
        </w:tc>
        <w:tc>
          <w:tcPr>
            <w:tcW w:w="599" w:type="dxa"/>
          </w:tcPr>
          <w:p w14:paraId="6CB19B2A" w14:textId="77777777" w:rsidR="00694C16" w:rsidRPr="0087716F" w:rsidRDefault="00694C16" w:rsidP="00F1328C">
            <w:pPr>
              <w:pStyle w:val="TAC"/>
              <w:rPr>
                <w:rFonts w:cs="Arial"/>
                <w:lang w:eastAsia="ko-KR"/>
              </w:rPr>
            </w:pPr>
          </w:p>
        </w:tc>
        <w:tc>
          <w:tcPr>
            <w:tcW w:w="599" w:type="dxa"/>
          </w:tcPr>
          <w:p w14:paraId="749A7F8F" w14:textId="77777777" w:rsidR="00694C16" w:rsidRPr="0087716F" w:rsidRDefault="00694C16" w:rsidP="00F1328C">
            <w:pPr>
              <w:pStyle w:val="TAC"/>
              <w:rPr>
                <w:rFonts w:cs="Arial"/>
                <w:bCs/>
              </w:rPr>
            </w:pPr>
          </w:p>
        </w:tc>
        <w:tc>
          <w:tcPr>
            <w:tcW w:w="599" w:type="dxa"/>
          </w:tcPr>
          <w:p w14:paraId="661C80F7" w14:textId="77777777" w:rsidR="00694C16" w:rsidRPr="0087716F" w:rsidRDefault="00694C16" w:rsidP="00F1328C">
            <w:pPr>
              <w:pStyle w:val="TAC"/>
              <w:rPr>
                <w:rFonts w:cs="Arial"/>
                <w:bCs/>
              </w:rPr>
            </w:pPr>
          </w:p>
        </w:tc>
        <w:tc>
          <w:tcPr>
            <w:tcW w:w="599" w:type="dxa"/>
          </w:tcPr>
          <w:p w14:paraId="6E8C72D9" w14:textId="77777777" w:rsidR="00694C16" w:rsidRPr="0087716F" w:rsidRDefault="00694C16" w:rsidP="00F1328C">
            <w:pPr>
              <w:pStyle w:val="TAC"/>
              <w:rPr>
                <w:rFonts w:cs="Arial"/>
              </w:rPr>
            </w:pPr>
          </w:p>
        </w:tc>
        <w:tc>
          <w:tcPr>
            <w:tcW w:w="1133" w:type="dxa"/>
            <w:vMerge/>
            <w:vAlign w:val="center"/>
          </w:tcPr>
          <w:p w14:paraId="1D1ED6FC" w14:textId="77777777" w:rsidR="00694C16" w:rsidRPr="0087716F" w:rsidRDefault="00694C16" w:rsidP="00F1328C">
            <w:pPr>
              <w:pStyle w:val="TAC"/>
              <w:rPr>
                <w:rFonts w:cs="Arial"/>
                <w:bCs/>
                <w:lang w:eastAsia="ko-KR"/>
              </w:rPr>
            </w:pPr>
          </w:p>
        </w:tc>
        <w:tc>
          <w:tcPr>
            <w:tcW w:w="1286" w:type="dxa"/>
            <w:vMerge/>
            <w:vAlign w:val="center"/>
          </w:tcPr>
          <w:p w14:paraId="432A479B" w14:textId="77777777" w:rsidR="00694C16" w:rsidRPr="0087716F" w:rsidRDefault="00694C16" w:rsidP="00F1328C">
            <w:pPr>
              <w:pStyle w:val="TAC"/>
              <w:rPr>
                <w:rFonts w:cs="Arial"/>
                <w:bCs/>
                <w:lang w:eastAsia="ko-KR"/>
              </w:rPr>
            </w:pPr>
          </w:p>
        </w:tc>
      </w:tr>
      <w:tr w:rsidR="00694C16" w:rsidRPr="0087716F" w14:paraId="5D721AB1" w14:textId="77777777" w:rsidTr="00694C16">
        <w:trPr>
          <w:trHeight w:val="223"/>
          <w:jc w:val="center"/>
        </w:trPr>
        <w:tc>
          <w:tcPr>
            <w:tcW w:w="1765" w:type="dxa"/>
            <w:vMerge/>
            <w:vAlign w:val="center"/>
          </w:tcPr>
          <w:p w14:paraId="3CCE3178" w14:textId="77777777" w:rsidR="00694C16" w:rsidRPr="0087716F" w:rsidRDefault="00694C16" w:rsidP="00F1328C">
            <w:pPr>
              <w:pStyle w:val="TAC"/>
              <w:rPr>
                <w:rFonts w:cs="Arial"/>
              </w:rPr>
            </w:pPr>
          </w:p>
        </w:tc>
        <w:tc>
          <w:tcPr>
            <w:tcW w:w="768" w:type="dxa"/>
            <w:vMerge w:val="restart"/>
            <w:shd w:val="clear" w:color="auto" w:fill="auto"/>
            <w:vAlign w:val="center"/>
          </w:tcPr>
          <w:p w14:paraId="4D4CA701" w14:textId="77777777" w:rsidR="00694C16" w:rsidRPr="0087716F" w:rsidRDefault="00694C16" w:rsidP="00F1328C">
            <w:pPr>
              <w:pStyle w:val="TAC"/>
              <w:rPr>
                <w:rFonts w:cs="Arial"/>
                <w:lang w:eastAsia="zh-CN"/>
              </w:rPr>
            </w:pPr>
            <w:r w:rsidRPr="0087716F">
              <w:rPr>
                <w:rFonts w:cs="Arial"/>
                <w:lang w:val="en-US" w:eastAsia="zh-CN"/>
              </w:rPr>
              <w:t>n</w:t>
            </w:r>
            <w:r w:rsidRPr="0087716F">
              <w:rPr>
                <w:rFonts w:cs="Arial" w:hint="eastAsia"/>
                <w:lang w:val="en-US" w:eastAsia="zh-CN"/>
              </w:rPr>
              <w:t>47</w:t>
            </w:r>
          </w:p>
        </w:tc>
        <w:tc>
          <w:tcPr>
            <w:tcW w:w="593" w:type="dxa"/>
          </w:tcPr>
          <w:p w14:paraId="10AFA61C" w14:textId="77777777" w:rsidR="00694C16" w:rsidRPr="0087716F" w:rsidRDefault="00694C16" w:rsidP="00F1328C">
            <w:pPr>
              <w:pStyle w:val="TAC"/>
              <w:rPr>
                <w:rFonts w:cs="Arial"/>
                <w:lang w:eastAsia="ko-KR"/>
              </w:rPr>
            </w:pPr>
            <w:r w:rsidRPr="0087716F">
              <w:rPr>
                <w:rFonts w:cs="Arial" w:hint="eastAsia"/>
                <w:lang w:eastAsia="ko-KR"/>
              </w:rPr>
              <w:t>15</w:t>
            </w:r>
          </w:p>
        </w:tc>
        <w:tc>
          <w:tcPr>
            <w:tcW w:w="586" w:type="dxa"/>
          </w:tcPr>
          <w:p w14:paraId="3D84445B" w14:textId="77777777" w:rsidR="00694C16" w:rsidRPr="0087716F" w:rsidRDefault="00694C16" w:rsidP="00F1328C">
            <w:pPr>
              <w:pStyle w:val="TAC"/>
              <w:rPr>
                <w:rFonts w:cs="Arial"/>
                <w:lang w:eastAsia="ko-KR"/>
              </w:rPr>
            </w:pPr>
          </w:p>
        </w:tc>
        <w:tc>
          <w:tcPr>
            <w:tcW w:w="599" w:type="dxa"/>
            <w:shd w:val="clear" w:color="auto" w:fill="auto"/>
          </w:tcPr>
          <w:p w14:paraId="163F3C24" w14:textId="77777777" w:rsidR="00694C16" w:rsidRPr="0087716F" w:rsidRDefault="00694C16" w:rsidP="00F1328C">
            <w:pPr>
              <w:pStyle w:val="TAC"/>
              <w:rPr>
                <w:rFonts w:cs="Arial"/>
                <w:lang w:eastAsia="ko-KR"/>
              </w:rPr>
            </w:pPr>
            <w:r w:rsidRPr="0087716F">
              <w:rPr>
                <w:rFonts w:cs="Arial" w:hint="eastAsia"/>
                <w:lang w:eastAsia="ko-KR"/>
              </w:rPr>
              <w:t>Yes</w:t>
            </w:r>
          </w:p>
        </w:tc>
        <w:tc>
          <w:tcPr>
            <w:tcW w:w="505" w:type="dxa"/>
          </w:tcPr>
          <w:p w14:paraId="12F2E5D5" w14:textId="77777777" w:rsidR="00694C16" w:rsidRPr="0087716F" w:rsidRDefault="00694C16" w:rsidP="00F1328C">
            <w:pPr>
              <w:pStyle w:val="TAC"/>
              <w:rPr>
                <w:rFonts w:cs="Arial"/>
                <w:lang w:eastAsia="ko-KR"/>
              </w:rPr>
            </w:pPr>
          </w:p>
        </w:tc>
        <w:tc>
          <w:tcPr>
            <w:tcW w:w="599" w:type="dxa"/>
          </w:tcPr>
          <w:p w14:paraId="0B67CB10" w14:textId="77777777" w:rsidR="00694C16" w:rsidRPr="0087716F" w:rsidRDefault="00694C16" w:rsidP="00F1328C">
            <w:pPr>
              <w:pStyle w:val="TAC"/>
              <w:rPr>
                <w:rFonts w:cs="Arial"/>
              </w:rPr>
            </w:pPr>
            <w:r w:rsidRPr="0087716F">
              <w:rPr>
                <w:rFonts w:cs="Arial" w:hint="eastAsia"/>
                <w:lang w:eastAsia="ko-KR"/>
              </w:rPr>
              <w:t>Yes</w:t>
            </w:r>
          </w:p>
        </w:tc>
        <w:tc>
          <w:tcPr>
            <w:tcW w:w="599" w:type="dxa"/>
          </w:tcPr>
          <w:p w14:paraId="27E5DE82" w14:textId="77777777" w:rsidR="00694C16" w:rsidRPr="0087716F" w:rsidRDefault="00694C16" w:rsidP="00F1328C">
            <w:pPr>
              <w:pStyle w:val="TAC"/>
              <w:rPr>
                <w:rFonts w:cs="Arial"/>
              </w:rPr>
            </w:pPr>
            <w:r w:rsidRPr="0087716F">
              <w:rPr>
                <w:rFonts w:cs="Arial" w:hint="eastAsia"/>
                <w:lang w:eastAsia="ko-KR"/>
              </w:rPr>
              <w:t>Yes</w:t>
            </w:r>
          </w:p>
        </w:tc>
        <w:tc>
          <w:tcPr>
            <w:tcW w:w="599" w:type="dxa"/>
          </w:tcPr>
          <w:p w14:paraId="3895F5D2" w14:textId="77777777" w:rsidR="00694C16" w:rsidRPr="0087716F" w:rsidRDefault="00694C16" w:rsidP="00F1328C">
            <w:pPr>
              <w:pStyle w:val="TAC"/>
              <w:rPr>
                <w:rFonts w:cs="Arial"/>
              </w:rPr>
            </w:pPr>
            <w:r w:rsidRPr="0087716F">
              <w:rPr>
                <w:rFonts w:cs="Arial" w:hint="eastAsia"/>
                <w:lang w:eastAsia="ko-KR"/>
              </w:rPr>
              <w:t>Yes</w:t>
            </w:r>
          </w:p>
        </w:tc>
        <w:tc>
          <w:tcPr>
            <w:tcW w:w="599" w:type="dxa"/>
          </w:tcPr>
          <w:p w14:paraId="6C0455E6" w14:textId="77777777" w:rsidR="00694C16" w:rsidRPr="0087716F" w:rsidRDefault="00694C16" w:rsidP="00F1328C">
            <w:pPr>
              <w:pStyle w:val="TAC"/>
              <w:rPr>
                <w:rFonts w:cs="Arial"/>
              </w:rPr>
            </w:pPr>
          </w:p>
        </w:tc>
        <w:tc>
          <w:tcPr>
            <w:tcW w:w="1133" w:type="dxa"/>
            <w:vMerge/>
            <w:vAlign w:val="center"/>
          </w:tcPr>
          <w:p w14:paraId="7D6045DF" w14:textId="77777777" w:rsidR="00694C16" w:rsidRPr="0087716F" w:rsidRDefault="00694C16" w:rsidP="00F1328C">
            <w:pPr>
              <w:pStyle w:val="TAC"/>
              <w:rPr>
                <w:rFonts w:cs="Arial"/>
              </w:rPr>
            </w:pPr>
          </w:p>
        </w:tc>
        <w:tc>
          <w:tcPr>
            <w:tcW w:w="1286" w:type="dxa"/>
            <w:vMerge/>
            <w:vAlign w:val="center"/>
          </w:tcPr>
          <w:p w14:paraId="71657CD0" w14:textId="77777777" w:rsidR="00694C16" w:rsidRPr="0087716F" w:rsidRDefault="00694C16" w:rsidP="00F1328C">
            <w:pPr>
              <w:pStyle w:val="TAC"/>
              <w:rPr>
                <w:rFonts w:cs="Arial"/>
              </w:rPr>
            </w:pPr>
          </w:p>
        </w:tc>
      </w:tr>
      <w:tr w:rsidR="00694C16" w:rsidRPr="0087716F" w14:paraId="76488B2B" w14:textId="77777777" w:rsidTr="00694C16">
        <w:trPr>
          <w:trHeight w:val="223"/>
          <w:jc w:val="center"/>
        </w:trPr>
        <w:tc>
          <w:tcPr>
            <w:tcW w:w="1765" w:type="dxa"/>
            <w:vMerge/>
            <w:vAlign w:val="center"/>
          </w:tcPr>
          <w:p w14:paraId="7D76DE20" w14:textId="77777777" w:rsidR="00694C16" w:rsidRPr="0087716F" w:rsidRDefault="00694C16" w:rsidP="00F1328C">
            <w:pPr>
              <w:pStyle w:val="TAC"/>
              <w:rPr>
                <w:rFonts w:cs="Arial"/>
              </w:rPr>
            </w:pPr>
          </w:p>
        </w:tc>
        <w:tc>
          <w:tcPr>
            <w:tcW w:w="768" w:type="dxa"/>
            <w:vMerge/>
            <w:shd w:val="clear" w:color="auto" w:fill="auto"/>
            <w:vAlign w:val="center"/>
          </w:tcPr>
          <w:p w14:paraId="54346C0F" w14:textId="77777777" w:rsidR="00694C16" w:rsidRPr="0087716F" w:rsidRDefault="00694C16" w:rsidP="00F1328C">
            <w:pPr>
              <w:pStyle w:val="TAC"/>
              <w:rPr>
                <w:rFonts w:cs="Arial"/>
                <w:lang w:val="en-US" w:eastAsia="zh-CN"/>
              </w:rPr>
            </w:pPr>
          </w:p>
        </w:tc>
        <w:tc>
          <w:tcPr>
            <w:tcW w:w="593" w:type="dxa"/>
          </w:tcPr>
          <w:p w14:paraId="7A224DCB" w14:textId="77777777" w:rsidR="00694C16" w:rsidRPr="0087716F" w:rsidRDefault="00694C16" w:rsidP="00F1328C">
            <w:pPr>
              <w:pStyle w:val="TAC"/>
              <w:rPr>
                <w:rFonts w:cs="Arial"/>
                <w:lang w:eastAsia="ko-KR"/>
              </w:rPr>
            </w:pPr>
            <w:r w:rsidRPr="0087716F">
              <w:rPr>
                <w:rFonts w:cs="Arial" w:hint="eastAsia"/>
                <w:lang w:eastAsia="ko-KR"/>
              </w:rPr>
              <w:t>30</w:t>
            </w:r>
          </w:p>
        </w:tc>
        <w:tc>
          <w:tcPr>
            <w:tcW w:w="586" w:type="dxa"/>
          </w:tcPr>
          <w:p w14:paraId="110F567E" w14:textId="77777777" w:rsidR="00694C16" w:rsidRPr="0087716F" w:rsidRDefault="00694C16" w:rsidP="00F1328C">
            <w:pPr>
              <w:pStyle w:val="TAC"/>
              <w:rPr>
                <w:rFonts w:cs="Arial"/>
                <w:lang w:eastAsia="ko-KR"/>
              </w:rPr>
            </w:pPr>
          </w:p>
        </w:tc>
        <w:tc>
          <w:tcPr>
            <w:tcW w:w="599" w:type="dxa"/>
            <w:shd w:val="clear" w:color="auto" w:fill="auto"/>
          </w:tcPr>
          <w:p w14:paraId="1475C910" w14:textId="77777777" w:rsidR="00694C16" w:rsidRPr="0087716F" w:rsidRDefault="00694C16" w:rsidP="00F1328C">
            <w:pPr>
              <w:pStyle w:val="TAC"/>
              <w:rPr>
                <w:rFonts w:cs="Arial"/>
              </w:rPr>
            </w:pPr>
            <w:r w:rsidRPr="0087716F">
              <w:rPr>
                <w:rFonts w:cs="Arial" w:hint="eastAsia"/>
                <w:lang w:eastAsia="ko-KR"/>
              </w:rPr>
              <w:t>Yes</w:t>
            </w:r>
          </w:p>
        </w:tc>
        <w:tc>
          <w:tcPr>
            <w:tcW w:w="505" w:type="dxa"/>
          </w:tcPr>
          <w:p w14:paraId="05AF2184" w14:textId="77777777" w:rsidR="00694C16" w:rsidRPr="0087716F" w:rsidRDefault="00694C16" w:rsidP="00F1328C">
            <w:pPr>
              <w:pStyle w:val="TAC"/>
              <w:rPr>
                <w:rFonts w:cs="Arial"/>
                <w:lang w:eastAsia="ko-KR"/>
              </w:rPr>
            </w:pPr>
          </w:p>
        </w:tc>
        <w:tc>
          <w:tcPr>
            <w:tcW w:w="599" w:type="dxa"/>
          </w:tcPr>
          <w:p w14:paraId="2AA568FF" w14:textId="77777777" w:rsidR="00694C16" w:rsidRPr="0087716F" w:rsidRDefault="00694C16" w:rsidP="00F1328C">
            <w:pPr>
              <w:pStyle w:val="TAC"/>
              <w:rPr>
                <w:rFonts w:cs="Arial"/>
              </w:rPr>
            </w:pPr>
            <w:r w:rsidRPr="0087716F">
              <w:rPr>
                <w:rFonts w:cs="Arial" w:hint="eastAsia"/>
                <w:lang w:eastAsia="ko-KR"/>
              </w:rPr>
              <w:t>Yes</w:t>
            </w:r>
          </w:p>
        </w:tc>
        <w:tc>
          <w:tcPr>
            <w:tcW w:w="599" w:type="dxa"/>
          </w:tcPr>
          <w:p w14:paraId="26B9C047" w14:textId="77777777" w:rsidR="00694C16" w:rsidRPr="0087716F" w:rsidRDefault="00694C16" w:rsidP="00F1328C">
            <w:pPr>
              <w:pStyle w:val="TAC"/>
              <w:rPr>
                <w:rFonts w:cs="Arial"/>
              </w:rPr>
            </w:pPr>
            <w:r w:rsidRPr="0087716F">
              <w:rPr>
                <w:rFonts w:cs="Arial" w:hint="eastAsia"/>
                <w:lang w:eastAsia="ko-KR"/>
              </w:rPr>
              <w:t>Yes</w:t>
            </w:r>
          </w:p>
        </w:tc>
        <w:tc>
          <w:tcPr>
            <w:tcW w:w="599" w:type="dxa"/>
          </w:tcPr>
          <w:p w14:paraId="3F121BC4" w14:textId="77777777" w:rsidR="00694C16" w:rsidRPr="0087716F" w:rsidRDefault="00694C16" w:rsidP="00F1328C">
            <w:pPr>
              <w:pStyle w:val="TAC"/>
              <w:rPr>
                <w:rFonts w:cs="Arial"/>
              </w:rPr>
            </w:pPr>
            <w:r w:rsidRPr="0087716F">
              <w:rPr>
                <w:rFonts w:cs="Arial" w:hint="eastAsia"/>
                <w:lang w:eastAsia="ko-KR"/>
              </w:rPr>
              <w:t>Yes</w:t>
            </w:r>
          </w:p>
        </w:tc>
        <w:tc>
          <w:tcPr>
            <w:tcW w:w="599" w:type="dxa"/>
          </w:tcPr>
          <w:p w14:paraId="34BFFBFB" w14:textId="77777777" w:rsidR="00694C16" w:rsidRPr="0087716F" w:rsidRDefault="00694C16" w:rsidP="00F1328C">
            <w:pPr>
              <w:pStyle w:val="TAC"/>
              <w:rPr>
                <w:rFonts w:cs="Arial"/>
              </w:rPr>
            </w:pPr>
          </w:p>
        </w:tc>
        <w:tc>
          <w:tcPr>
            <w:tcW w:w="1133" w:type="dxa"/>
            <w:vMerge/>
            <w:vAlign w:val="center"/>
          </w:tcPr>
          <w:p w14:paraId="4432947D" w14:textId="77777777" w:rsidR="00694C16" w:rsidRPr="0087716F" w:rsidRDefault="00694C16" w:rsidP="00F1328C">
            <w:pPr>
              <w:pStyle w:val="TAC"/>
              <w:rPr>
                <w:rFonts w:cs="Arial"/>
              </w:rPr>
            </w:pPr>
          </w:p>
        </w:tc>
        <w:tc>
          <w:tcPr>
            <w:tcW w:w="1286" w:type="dxa"/>
            <w:vMerge/>
            <w:vAlign w:val="center"/>
          </w:tcPr>
          <w:p w14:paraId="6377641D" w14:textId="77777777" w:rsidR="00694C16" w:rsidRPr="0087716F" w:rsidRDefault="00694C16" w:rsidP="00F1328C">
            <w:pPr>
              <w:pStyle w:val="TAC"/>
              <w:rPr>
                <w:rFonts w:cs="Arial"/>
              </w:rPr>
            </w:pPr>
          </w:p>
        </w:tc>
      </w:tr>
      <w:tr w:rsidR="00694C16" w:rsidRPr="0087716F" w14:paraId="73F7F91D" w14:textId="77777777" w:rsidTr="00694C16">
        <w:trPr>
          <w:trHeight w:val="223"/>
          <w:jc w:val="center"/>
        </w:trPr>
        <w:tc>
          <w:tcPr>
            <w:tcW w:w="1765" w:type="dxa"/>
            <w:vMerge/>
            <w:vAlign w:val="center"/>
          </w:tcPr>
          <w:p w14:paraId="580FDA45" w14:textId="77777777" w:rsidR="00694C16" w:rsidRPr="0087716F" w:rsidRDefault="00694C16" w:rsidP="00F1328C">
            <w:pPr>
              <w:pStyle w:val="TAC"/>
              <w:rPr>
                <w:rFonts w:cs="Arial"/>
              </w:rPr>
            </w:pPr>
          </w:p>
        </w:tc>
        <w:tc>
          <w:tcPr>
            <w:tcW w:w="768" w:type="dxa"/>
            <w:vMerge/>
            <w:shd w:val="clear" w:color="auto" w:fill="auto"/>
            <w:vAlign w:val="center"/>
          </w:tcPr>
          <w:p w14:paraId="73356766" w14:textId="77777777" w:rsidR="00694C16" w:rsidRPr="0087716F" w:rsidRDefault="00694C16" w:rsidP="00F1328C">
            <w:pPr>
              <w:pStyle w:val="TAC"/>
              <w:rPr>
                <w:rFonts w:cs="Arial"/>
                <w:lang w:val="en-US" w:eastAsia="zh-CN"/>
              </w:rPr>
            </w:pPr>
          </w:p>
        </w:tc>
        <w:tc>
          <w:tcPr>
            <w:tcW w:w="593" w:type="dxa"/>
          </w:tcPr>
          <w:p w14:paraId="62CCA831" w14:textId="77777777" w:rsidR="00694C16" w:rsidRPr="0087716F" w:rsidRDefault="00694C16" w:rsidP="00F1328C">
            <w:pPr>
              <w:pStyle w:val="TAC"/>
              <w:rPr>
                <w:rFonts w:cs="Arial"/>
                <w:lang w:eastAsia="ko-KR"/>
              </w:rPr>
            </w:pPr>
            <w:r w:rsidRPr="0087716F">
              <w:rPr>
                <w:rFonts w:cs="Arial" w:hint="eastAsia"/>
                <w:lang w:eastAsia="ko-KR"/>
              </w:rPr>
              <w:t>60</w:t>
            </w:r>
          </w:p>
        </w:tc>
        <w:tc>
          <w:tcPr>
            <w:tcW w:w="586" w:type="dxa"/>
          </w:tcPr>
          <w:p w14:paraId="605D4E9E" w14:textId="77777777" w:rsidR="00694C16" w:rsidRPr="0087716F" w:rsidRDefault="00694C16" w:rsidP="00F1328C">
            <w:pPr>
              <w:pStyle w:val="TAC"/>
              <w:rPr>
                <w:rFonts w:cs="Arial"/>
                <w:lang w:eastAsia="ko-KR"/>
              </w:rPr>
            </w:pPr>
          </w:p>
        </w:tc>
        <w:tc>
          <w:tcPr>
            <w:tcW w:w="599" w:type="dxa"/>
            <w:shd w:val="clear" w:color="auto" w:fill="auto"/>
          </w:tcPr>
          <w:p w14:paraId="769DF609" w14:textId="77777777" w:rsidR="00694C16" w:rsidRPr="0087716F" w:rsidRDefault="00694C16" w:rsidP="00F1328C">
            <w:pPr>
              <w:pStyle w:val="TAC"/>
              <w:rPr>
                <w:rFonts w:cs="Arial"/>
              </w:rPr>
            </w:pPr>
            <w:r w:rsidRPr="0087716F">
              <w:rPr>
                <w:rFonts w:cs="Arial" w:hint="eastAsia"/>
                <w:lang w:eastAsia="ko-KR"/>
              </w:rPr>
              <w:t>Yes</w:t>
            </w:r>
          </w:p>
        </w:tc>
        <w:tc>
          <w:tcPr>
            <w:tcW w:w="505" w:type="dxa"/>
          </w:tcPr>
          <w:p w14:paraId="24F4B407" w14:textId="77777777" w:rsidR="00694C16" w:rsidRPr="0087716F" w:rsidRDefault="00694C16" w:rsidP="00F1328C">
            <w:pPr>
              <w:pStyle w:val="TAC"/>
              <w:rPr>
                <w:rFonts w:cs="Arial"/>
                <w:lang w:eastAsia="ko-KR"/>
              </w:rPr>
            </w:pPr>
          </w:p>
        </w:tc>
        <w:tc>
          <w:tcPr>
            <w:tcW w:w="599" w:type="dxa"/>
          </w:tcPr>
          <w:p w14:paraId="5AAB34A7" w14:textId="77777777" w:rsidR="00694C16" w:rsidRPr="0087716F" w:rsidRDefault="00694C16" w:rsidP="00F1328C">
            <w:pPr>
              <w:pStyle w:val="TAC"/>
              <w:rPr>
                <w:rFonts w:cs="Arial"/>
              </w:rPr>
            </w:pPr>
            <w:r w:rsidRPr="0087716F">
              <w:rPr>
                <w:rFonts w:cs="Arial" w:hint="eastAsia"/>
                <w:lang w:eastAsia="ko-KR"/>
              </w:rPr>
              <w:t>Yes</w:t>
            </w:r>
          </w:p>
        </w:tc>
        <w:tc>
          <w:tcPr>
            <w:tcW w:w="599" w:type="dxa"/>
          </w:tcPr>
          <w:p w14:paraId="750FC8C6" w14:textId="77777777" w:rsidR="00694C16" w:rsidRPr="0087716F" w:rsidRDefault="00694C16" w:rsidP="00F1328C">
            <w:pPr>
              <w:pStyle w:val="TAC"/>
              <w:rPr>
                <w:rFonts w:cs="Arial"/>
              </w:rPr>
            </w:pPr>
            <w:r w:rsidRPr="0087716F">
              <w:rPr>
                <w:rFonts w:cs="Arial" w:hint="eastAsia"/>
                <w:lang w:eastAsia="ko-KR"/>
              </w:rPr>
              <w:t>Yes</w:t>
            </w:r>
          </w:p>
        </w:tc>
        <w:tc>
          <w:tcPr>
            <w:tcW w:w="599" w:type="dxa"/>
          </w:tcPr>
          <w:p w14:paraId="79965986" w14:textId="77777777" w:rsidR="00694C16" w:rsidRPr="0087716F" w:rsidRDefault="00694C16" w:rsidP="00F1328C">
            <w:pPr>
              <w:pStyle w:val="TAC"/>
              <w:rPr>
                <w:rFonts w:cs="Arial"/>
              </w:rPr>
            </w:pPr>
            <w:r w:rsidRPr="0087716F">
              <w:rPr>
                <w:rFonts w:cs="Arial" w:hint="eastAsia"/>
                <w:lang w:eastAsia="ko-KR"/>
              </w:rPr>
              <w:t>Yes</w:t>
            </w:r>
          </w:p>
        </w:tc>
        <w:tc>
          <w:tcPr>
            <w:tcW w:w="599" w:type="dxa"/>
          </w:tcPr>
          <w:p w14:paraId="17F564CA" w14:textId="77777777" w:rsidR="00694C16" w:rsidRPr="0087716F" w:rsidRDefault="00694C16" w:rsidP="00F1328C">
            <w:pPr>
              <w:pStyle w:val="TAC"/>
              <w:rPr>
                <w:rFonts w:cs="Arial"/>
              </w:rPr>
            </w:pPr>
          </w:p>
        </w:tc>
        <w:tc>
          <w:tcPr>
            <w:tcW w:w="1133" w:type="dxa"/>
            <w:vMerge/>
            <w:vAlign w:val="center"/>
          </w:tcPr>
          <w:p w14:paraId="3C285DA5" w14:textId="77777777" w:rsidR="00694C16" w:rsidRPr="0087716F" w:rsidRDefault="00694C16" w:rsidP="00F1328C">
            <w:pPr>
              <w:pStyle w:val="TAC"/>
              <w:rPr>
                <w:rFonts w:cs="Arial"/>
              </w:rPr>
            </w:pPr>
          </w:p>
        </w:tc>
        <w:tc>
          <w:tcPr>
            <w:tcW w:w="1286" w:type="dxa"/>
            <w:vMerge/>
            <w:vAlign w:val="center"/>
          </w:tcPr>
          <w:p w14:paraId="739D489F" w14:textId="77777777" w:rsidR="00694C16" w:rsidRPr="0087716F" w:rsidRDefault="00694C16" w:rsidP="00F1328C">
            <w:pPr>
              <w:pStyle w:val="TAC"/>
              <w:rPr>
                <w:rFonts w:cs="Arial"/>
              </w:rPr>
            </w:pPr>
          </w:p>
        </w:tc>
      </w:tr>
    </w:tbl>
    <w:p w14:paraId="0B1CC965" w14:textId="77777777" w:rsidR="00F1328C" w:rsidRPr="0087716F" w:rsidRDefault="00F1328C" w:rsidP="00F1328C">
      <w:pPr>
        <w:rPr>
          <w:lang w:eastAsia="ko-KR"/>
        </w:rPr>
      </w:pPr>
    </w:p>
    <w:p w14:paraId="6A66E4E8" w14:textId="77777777" w:rsidR="00F1328C" w:rsidRPr="0087716F" w:rsidRDefault="00F1328C" w:rsidP="00EE4267"/>
    <w:p w14:paraId="0868817C" w14:textId="77777777" w:rsidR="007B101B" w:rsidRPr="0087716F" w:rsidRDefault="007B101B" w:rsidP="007B101B">
      <w:pPr>
        <w:pStyle w:val="Heading2"/>
        <w:spacing w:after="240"/>
        <w:ind w:left="0" w:firstLine="0"/>
      </w:pPr>
      <w:bookmarkStart w:id="626" w:name="_Toc36034787"/>
      <w:bookmarkStart w:id="627" w:name="_Toc42537384"/>
      <w:bookmarkStart w:id="628" w:name="_Toc46356449"/>
      <w:bookmarkStart w:id="629" w:name="_Toc52566363"/>
      <w:bookmarkStart w:id="630" w:name="_Toc61187271"/>
      <w:bookmarkStart w:id="631" w:name="_Toc66398683"/>
      <w:bookmarkStart w:id="632" w:name="_Toc66398900"/>
      <w:bookmarkStart w:id="633" w:name="_Toc66432617"/>
      <w:bookmarkStart w:id="634" w:name="_Toc66433396"/>
      <w:bookmarkStart w:id="635" w:name="_Toc66436171"/>
      <w:r w:rsidRPr="0087716F">
        <w:t>7.3</w:t>
      </w:r>
      <w:r w:rsidRPr="0087716F">
        <w:tab/>
        <w:t>Channel arrangement</w:t>
      </w:r>
      <w:bookmarkEnd w:id="626"/>
      <w:bookmarkEnd w:id="627"/>
      <w:bookmarkEnd w:id="628"/>
      <w:bookmarkEnd w:id="629"/>
      <w:bookmarkEnd w:id="630"/>
      <w:bookmarkEnd w:id="631"/>
      <w:bookmarkEnd w:id="632"/>
      <w:bookmarkEnd w:id="633"/>
      <w:bookmarkEnd w:id="634"/>
      <w:bookmarkEnd w:id="635"/>
    </w:p>
    <w:p w14:paraId="2C3C266C" w14:textId="77777777" w:rsidR="007B101B" w:rsidRPr="0087716F" w:rsidRDefault="007B101B" w:rsidP="007B101B">
      <w:pPr>
        <w:pStyle w:val="Heading3"/>
        <w:spacing w:after="240"/>
      </w:pPr>
      <w:bookmarkStart w:id="636" w:name="_Toc36034788"/>
      <w:bookmarkStart w:id="637" w:name="_Toc42537385"/>
      <w:bookmarkStart w:id="638" w:name="_Toc46356450"/>
      <w:bookmarkStart w:id="639" w:name="_Toc52566364"/>
      <w:bookmarkStart w:id="640" w:name="_Toc61187272"/>
      <w:bookmarkStart w:id="641" w:name="_Toc66398684"/>
      <w:bookmarkStart w:id="642" w:name="_Toc66398901"/>
      <w:bookmarkStart w:id="643" w:name="_Toc66432618"/>
      <w:bookmarkStart w:id="644" w:name="_Toc66433397"/>
      <w:bookmarkStart w:id="645" w:name="_Toc66436172"/>
      <w:r w:rsidRPr="0087716F">
        <w:t>7</w:t>
      </w:r>
      <w:r w:rsidRPr="0087716F">
        <w:rPr>
          <w:rFonts w:hint="eastAsia"/>
        </w:rPr>
        <w:t>.</w:t>
      </w:r>
      <w:r w:rsidRPr="0087716F">
        <w:t>3</w:t>
      </w:r>
      <w:r w:rsidRPr="0087716F">
        <w:rPr>
          <w:rFonts w:hint="eastAsia"/>
        </w:rPr>
        <w:t>.1</w:t>
      </w:r>
      <w:r w:rsidRPr="0087716F">
        <w:rPr>
          <w:rFonts w:hint="eastAsia"/>
        </w:rPr>
        <w:tab/>
      </w:r>
      <w:r w:rsidRPr="0087716F">
        <w:t>Channel</w:t>
      </w:r>
      <w:r w:rsidRPr="0087716F">
        <w:rPr>
          <w:rFonts w:hint="eastAsia"/>
        </w:rPr>
        <w:t xml:space="preserve"> </w:t>
      </w:r>
      <w:r w:rsidRPr="0087716F">
        <w:t>arrangement</w:t>
      </w:r>
      <w:r w:rsidRPr="0087716F">
        <w:rPr>
          <w:rFonts w:hint="eastAsia"/>
        </w:rPr>
        <w:t xml:space="preserve"> </w:t>
      </w:r>
      <w:r w:rsidRPr="0087716F">
        <w:t>in</w:t>
      </w:r>
      <w:r w:rsidRPr="0087716F">
        <w:rPr>
          <w:rFonts w:hint="eastAsia"/>
        </w:rPr>
        <w:t xml:space="preserve"> FR1</w:t>
      </w:r>
      <w:bookmarkEnd w:id="636"/>
      <w:bookmarkEnd w:id="637"/>
      <w:bookmarkEnd w:id="638"/>
      <w:bookmarkEnd w:id="639"/>
      <w:bookmarkEnd w:id="640"/>
      <w:bookmarkEnd w:id="641"/>
      <w:bookmarkEnd w:id="642"/>
      <w:bookmarkEnd w:id="643"/>
      <w:bookmarkEnd w:id="644"/>
      <w:bookmarkEnd w:id="645"/>
    </w:p>
    <w:p w14:paraId="1A9AD5CD" w14:textId="77777777" w:rsidR="007B101B" w:rsidRPr="0087716F" w:rsidRDefault="007B101B" w:rsidP="007B101B">
      <w:pPr>
        <w:pStyle w:val="Heading4"/>
        <w:spacing w:after="240"/>
        <w:ind w:left="0" w:firstLine="0"/>
      </w:pPr>
      <w:bookmarkStart w:id="646" w:name="_Toc13119462"/>
      <w:bookmarkStart w:id="647" w:name="_Toc36034789"/>
      <w:bookmarkStart w:id="648" w:name="_Toc42537386"/>
      <w:bookmarkStart w:id="649" w:name="_Toc46356451"/>
      <w:bookmarkStart w:id="650" w:name="_Toc52566365"/>
      <w:bookmarkStart w:id="651" w:name="_Toc61187273"/>
      <w:bookmarkStart w:id="652" w:name="_Toc66398685"/>
      <w:bookmarkStart w:id="653" w:name="_Toc66398902"/>
      <w:bookmarkStart w:id="654" w:name="_Toc66432619"/>
      <w:bookmarkStart w:id="655" w:name="_Toc66433398"/>
      <w:bookmarkStart w:id="656" w:name="_Toc66436173"/>
      <w:r w:rsidRPr="0087716F">
        <w:t>7.3.1.1</w:t>
      </w:r>
      <w:r w:rsidRPr="0087716F">
        <w:tab/>
        <w:t>Channel raster</w:t>
      </w:r>
      <w:bookmarkEnd w:id="646"/>
      <w:bookmarkEnd w:id="647"/>
      <w:bookmarkEnd w:id="648"/>
      <w:bookmarkEnd w:id="649"/>
      <w:bookmarkEnd w:id="650"/>
      <w:bookmarkEnd w:id="651"/>
      <w:bookmarkEnd w:id="652"/>
      <w:bookmarkEnd w:id="653"/>
      <w:bookmarkEnd w:id="654"/>
      <w:bookmarkEnd w:id="655"/>
      <w:bookmarkEnd w:id="656"/>
    </w:p>
    <w:p w14:paraId="4108E7C6" w14:textId="77777777" w:rsidR="00CF7C6D" w:rsidRPr="0087716F" w:rsidRDefault="00CF7C6D" w:rsidP="00006384">
      <w:pPr>
        <w:pStyle w:val="Heading4"/>
      </w:pPr>
      <w:bookmarkStart w:id="657" w:name="_Toc36034790"/>
      <w:bookmarkStart w:id="658" w:name="_Toc42537387"/>
      <w:bookmarkStart w:id="659" w:name="_Toc46356452"/>
      <w:bookmarkStart w:id="660" w:name="_Toc52566366"/>
      <w:bookmarkStart w:id="661" w:name="_Toc61187274"/>
      <w:bookmarkStart w:id="662" w:name="_Toc66398686"/>
      <w:bookmarkStart w:id="663" w:name="_Toc66398903"/>
      <w:bookmarkStart w:id="664" w:name="_Toc66432620"/>
      <w:bookmarkStart w:id="665" w:name="_Toc66433399"/>
      <w:bookmarkStart w:id="666" w:name="_Toc66436174"/>
      <w:r w:rsidRPr="0087716F">
        <w:rPr>
          <w:rFonts w:hint="eastAsia"/>
        </w:rPr>
        <w:t>7.3.1.1.1</w:t>
      </w:r>
      <w:r w:rsidRPr="0087716F">
        <w:rPr>
          <w:rFonts w:hint="eastAsia"/>
        </w:rPr>
        <w:tab/>
      </w:r>
      <w:r w:rsidRPr="0087716F">
        <w:t>NR-ARFCN and c</w:t>
      </w:r>
      <w:r w:rsidRPr="0087716F">
        <w:rPr>
          <w:rFonts w:hint="eastAsia"/>
        </w:rPr>
        <w:t xml:space="preserve">hannel </w:t>
      </w:r>
      <w:r w:rsidRPr="0087716F">
        <w:t>r</w:t>
      </w:r>
      <w:r w:rsidRPr="0087716F">
        <w:rPr>
          <w:rFonts w:hint="eastAsia"/>
        </w:rPr>
        <w:t>aster</w:t>
      </w:r>
      <w:bookmarkEnd w:id="657"/>
      <w:bookmarkEnd w:id="658"/>
      <w:bookmarkEnd w:id="659"/>
      <w:bookmarkEnd w:id="660"/>
      <w:bookmarkEnd w:id="661"/>
      <w:bookmarkEnd w:id="662"/>
      <w:bookmarkEnd w:id="663"/>
      <w:bookmarkEnd w:id="664"/>
      <w:bookmarkEnd w:id="665"/>
      <w:bookmarkEnd w:id="666"/>
      <w:r w:rsidRPr="0087716F">
        <w:t xml:space="preserve"> </w:t>
      </w:r>
    </w:p>
    <w:p w14:paraId="0DB069A7" w14:textId="77777777" w:rsidR="00CF7C6D" w:rsidRPr="0087716F" w:rsidRDefault="00CF7C6D" w:rsidP="00CF7C6D">
      <w:r w:rsidRPr="0087716F">
        <w:t>T</w:t>
      </w:r>
      <w:r w:rsidRPr="0087716F">
        <w:rPr>
          <w:rFonts w:hint="eastAsia"/>
        </w:rPr>
        <w:t xml:space="preserve">he NR-ARFCN and channel </w:t>
      </w:r>
      <w:r w:rsidRPr="0087716F">
        <w:t xml:space="preserve">raster </w:t>
      </w:r>
      <w:r w:rsidRPr="0087716F">
        <w:rPr>
          <w:rFonts w:hint="eastAsia"/>
        </w:rPr>
        <w:t>defined in subclause 5.4.2.1 in TS38.101-1 are applied for NR V2X.</w:t>
      </w:r>
    </w:p>
    <w:p w14:paraId="43D1F386" w14:textId="77777777" w:rsidR="00CF7C6D" w:rsidRPr="0087716F" w:rsidRDefault="00CF7C6D" w:rsidP="00CF7C6D">
      <w:r w:rsidRPr="0087716F">
        <w:rPr>
          <w:rFonts w:hint="eastAsia"/>
        </w:rPr>
        <w:t>For NR V2X UE, the reference frequency can be shifted by configuration.</w:t>
      </w:r>
    </w:p>
    <w:p w14:paraId="68783CEF" w14:textId="77777777" w:rsidR="00CF7C6D" w:rsidRPr="0087716F" w:rsidRDefault="00CF7C6D" w:rsidP="00CF7C6D">
      <w:pPr>
        <w:pStyle w:val="EQ"/>
        <w:jc w:val="center"/>
        <w:rPr>
          <w:lang w:eastAsia="zh-CN"/>
        </w:rPr>
      </w:pPr>
      <w:r w:rsidRPr="0087716F">
        <w:t>F</w:t>
      </w:r>
      <w:r w:rsidRPr="0087716F">
        <w:rPr>
          <w:vertAlign w:val="subscript"/>
        </w:rPr>
        <w:t>REF</w:t>
      </w:r>
      <w:r w:rsidRPr="0087716F">
        <w:rPr>
          <w:rFonts w:hint="eastAsia"/>
          <w:vertAlign w:val="subscript"/>
          <w:lang w:eastAsia="zh-CN"/>
        </w:rPr>
        <w:t>_V2X</w:t>
      </w:r>
      <w:r w:rsidRPr="0087716F">
        <w:t xml:space="preserve"> = F</w:t>
      </w:r>
      <w:r w:rsidRPr="0087716F">
        <w:rPr>
          <w:vertAlign w:val="subscript"/>
        </w:rPr>
        <w:t xml:space="preserve">REF </w:t>
      </w:r>
      <w:r w:rsidRPr="0087716F">
        <w:t>+ Δ</w:t>
      </w:r>
      <w:r w:rsidRPr="0087716F">
        <w:rPr>
          <w:vertAlign w:val="subscript"/>
        </w:rPr>
        <w:t>shift</w:t>
      </w:r>
      <w:r w:rsidRPr="0087716F">
        <w:t xml:space="preserve"> +</w:t>
      </w:r>
      <w:r w:rsidRPr="0087716F">
        <w:rPr>
          <w:rFonts w:hint="eastAsia"/>
          <w:lang w:eastAsia="zh-CN"/>
        </w:rPr>
        <w:t xml:space="preserve"> N * 5 kHz</w:t>
      </w:r>
    </w:p>
    <w:p w14:paraId="67C6942F" w14:textId="77777777" w:rsidR="00CF7C6D" w:rsidRPr="0087716F" w:rsidRDefault="00D36542" w:rsidP="00CF7C6D">
      <w:r w:rsidRPr="0087716F">
        <w:t>w</w:t>
      </w:r>
      <w:r w:rsidR="00CF7C6D" w:rsidRPr="0087716F">
        <w:t>here</w:t>
      </w:r>
    </w:p>
    <w:p w14:paraId="482FB67A" w14:textId="77777777" w:rsidR="00CF7C6D" w:rsidRPr="0087716F" w:rsidRDefault="00CF7C6D" w:rsidP="00CF7C6D">
      <w:pPr>
        <w:ind w:leftChars="200" w:left="800" w:hangingChars="200" w:hanging="400"/>
      </w:pPr>
      <w:r w:rsidRPr="0087716F">
        <w:t>Δ</w:t>
      </w:r>
      <w:r w:rsidRPr="0087716F">
        <w:rPr>
          <w:vertAlign w:val="subscript"/>
        </w:rPr>
        <w:t>shift</w:t>
      </w:r>
      <w:r w:rsidRPr="0087716F">
        <w:t xml:space="preserve"> </w:t>
      </w:r>
      <w:r w:rsidRPr="0087716F">
        <w:rPr>
          <w:rFonts w:hint="eastAsia"/>
        </w:rPr>
        <w:t xml:space="preserve">= </w:t>
      </w:r>
      <w:r w:rsidRPr="0087716F">
        <w:t xml:space="preserve">0 kHz or 7.5 kHz </w:t>
      </w:r>
      <w:r w:rsidRPr="0087716F">
        <w:rPr>
          <w:rFonts w:hint="eastAsia"/>
        </w:rPr>
        <w:t>indicated in</w:t>
      </w:r>
      <w:r w:rsidRPr="0087716F">
        <w:t xml:space="preserve"> IE (</w:t>
      </w:r>
      <w:r w:rsidRPr="0087716F">
        <w:rPr>
          <w:i/>
        </w:rPr>
        <w:t>frequencyShift7p5khz</w:t>
      </w:r>
      <w:r w:rsidRPr="0087716F">
        <w:t>), and</w:t>
      </w:r>
    </w:p>
    <w:p w14:paraId="69783345" w14:textId="77777777" w:rsidR="00CF7C6D" w:rsidRPr="0087716F" w:rsidRDefault="00CF7C6D" w:rsidP="00CF7C6D">
      <w:pPr>
        <w:ind w:leftChars="200" w:left="800" w:hangingChars="200" w:hanging="400"/>
      </w:pPr>
      <w:r w:rsidRPr="0087716F">
        <w:t>N can be set as one of following values {-1, 0, 1}</w:t>
      </w:r>
      <w:r w:rsidRPr="0087716F">
        <w:rPr>
          <w:rFonts w:hint="eastAsia"/>
        </w:rPr>
        <w:t>, are</w:t>
      </w:r>
      <w:r w:rsidRPr="0087716F">
        <w:t xml:space="preserve"> signalled by the network in higher layer parameter</w:t>
      </w:r>
      <w:r w:rsidRPr="0087716F">
        <w:rPr>
          <w:rFonts w:hint="eastAsia"/>
        </w:rPr>
        <w:t>s or configured by pre-configuration parameters.</w:t>
      </w:r>
    </w:p>
    <w:p w14:paraId="4353CCCF" w14:textId="77777777" w:rsidR="00CF7C6D" w:rsidRPr="0087716F" w:rsidRDefault="00CF7C6D" w:rsidP="00CF7C6D"/>
    <w:p w14:paraId="00E50CE0" w14:textId="77777777" w:rsidR="00CF7C6D" w:rsidRPr="0087716F" w:rsidRDefault="00CF7C6D" w:rsidP="00006384">
      <w:pPr>
        <w:pStyle w:val="Heading5"/>
      </w:pPr>
      <w:bookmarkStart w:id="667" w:name="_Toc36034791"/>
      <w:bookmarkStart w:id="668" w:name="_Toc42537388"/>
      <w:bookmarkStart w:id="669" w:name="_Toc46356453"/>
      <w:bookmarkStart w:id="670" w:name="_Toc52566367"/>
      <w:bookmarkStart w:id="671" w:name="_Toc61187275"/>
      <w:bookmarkStart w:id="672" w:name="_Toc66398687"/>
      <w:bookmarkStart w:id="673" w:name="_Toc66398904"/>
      <w:bookmarkStart w:id="674" w:name="_Toc66432621"/>
      <w:bookmarkStart w:id="675" w:name="_Toc66433400"/>
      <w:bookmarkStart w:id="676" w:name="_Toc66436175"/>
      <w:r w:rsidRPr="0087716F">
        <w:rPr>
          <w:rFonts w:hint="eastAsia"/>
        </w:rPr>
        <w:lastRenderedPageBreak/>
        <w:t>7.3.1.1.2</w:t>
      </w:r>
      <w:r w:rsidRPr="0087716F">
        <w:rPr>
          <w:rFonts w:hint="eastAsia"/>
        </w:rPr>
        <w:tab/>
        <w:t>Channel raster to resource element mapping</w:t>
      </w:r>
      <w:bookmarkEnd w:id="667"/>
      <w:bookmarkEnd w:id="668"/>
      <w:bookmarkEnd w:id="669"/>
      <w:bookmarkEnd w:id="670"/>
      <w:bookmarkEnd w:id="671"/>
      <w:bookmarkEnd w:id="672"/>
      <w:bookmarkEnd w:id="673"/>
      <w:bookmarkEnd w:id="674"/>
      <w:bookmarkEnd w:id="675"/>
      <w:bookmarkEnd w:id="676"/>
    </w:p>
    <w:p w14:paraId="6E2BA186" w14:textId="77777777" w:rsidR="00CF7C6D" w:rsidRPr="0087716F" w:rsidRDefault="00CF7C6D" w:rsidP="00CF7C6D">
      <w:r w:rsidRPr="0087716F">
        <w:t xml:space="preserve">Channel raster to resource element mapping </w:t>
      </w:r>
      <w:r w:rsidRPr="0087716F">
        <w:rPr>
          <w:rFonts w:hint="eastAsia"/>
        </w:rPr>
        <w:t>defined in subclause 5.4.2.2 in TS38.101-1 are applied for NR V2X.</w:t>
      </w:r>
    </w:p>
    <w:p w14:paraId="1AE07BB5" w14:textId="77777777" w:rsidR="00CF7C6D" w:rsidRPr="0087716F" w:rsidRDefault="00CF7C6D" w:rsidP="00CF7C6D"/>
    <w:p w14:paraId="30F68EAB" w14:textId="77777777" w:rsidR="00CF7C6D" w:rsidRPr="0087716F" w:rsidRDefault="00CF7C6D" w:rsidP="00006384">
      <w:pPr>
        <w:pStyle w:val="Heading5"/>
      </w:pPr>
      <w:bookmarkStart w:id="677" w:name="_Toc36034792"/>
      <w:bookmarkStart w:id="678" w:name="_Toc42537389"/>
      <w:bookmarkStart w:id="679" w:name="_Toc46356454"/>
      <w:bookmarkStart w:id="680" w:name="_Toc52566368"/>
      <w:bookmarkStart w:id="681" w:name="_Toc61187276"/>
      <w:bookmarkStart w:id="682" w:name="_Toc66398688"/>
      <w:bookmarkStart w:id="683" w:name="_Toc66398905"/>
      <w:bookmarkStart w:id="684" w:name="_Toc66432622"/>
      <w:bookmarkStart w:id="685" w:name="_Toc66433401"/>
      <w:bookmarkStart w:id="686" w:name="_Toc66436176"/>
      <w:r w:rsidRPr="0087716F">
        <w:rPr>
          <w:rFonts w:hint="eastAsia"/>
        </w:rPr>
        <w:t>7.3.1.1.3</w:t>
      </w:r>
      <w:r w:rsidRPr="0087716F">
        <w:rPr>
          <w:rFonts w:hint="eastAsia"/>
        </w:rPr>
        <w:tab/>
        <w:t>Channel raster entries for each operating band</w:t>
      </w:r>
      <w:bookmarkEnd w:id="677"/>
      <w:bookmarkEnd w:id="678"/>
      <w:bookmarkEnd w:id="679"/>
      <w:bookmarkEnd w:id="680"/>
      <w:bookmarkEnd w:id="681"/>
      <w:bookmarkEnd w:id="682"/>
      <w:bookmarkEnd w:id="683"/>
      <w:bookmarkEnd w:id="684"/>
      <w:bookmarkEnd w:id="685"/>
      <w:bookmarkEnd w:id="686"/>
    </w:p>
    <w:p w14:paraId="7DCC0DA2" w14:textId="77777777" w:rsidR="00CF7C6D" w:rsidRPr="0087716F" w:rsidRDefault="00CF7C6D" w:rsidP="00CF7C6D">
      <w:r w:rsidRPr="0087716F">
        <w:t xml:space="preserve">The </w:t>
      </w:r>
      <w:r w:rsidRPr="0087716F">
        <w:rPr>
          <w:rFonts w:hint="eastAsia"/>
        </w:rPr>
        <w:t xml:space="preserve">channel raster entries for each operating band defined in </w:t>
      </w:r>
      <w:r w:rsidR="00D36542" w:rsidRPr="0087716F">
        <w:t>subclause</w:t>
      </w:r>
      <w:r w:rsidRPr="0087716F">
        <w:rPr>
          <w:rFonts w:hint="eastAsia"/>
        </w:rPr>
        <w:t xml:space="preserve"> 5.4.2.3 in TS38.101-1 are applied for NR V2X. The </w:t>
      </w:r>
      <w:r w:rsidRPr="0087716F">
        <w:t>RF channel positions on the channel raster in each NR</w:t>
      </w:r>
      <w:r w:rsidRPr="0087716F">
        <w:rPr>
          <w:rFonts w:hint="eastAsia"/>
        </w:rPr>
        <w:t xml:space="preserve"> V2X</w:t>
      </w:r>
      <w:r w:rsidRPr="0087716F">
        <w:t xml:space="preserve"> operating band are given through the applicable NR-ARFCN in Table </w:t>
      </w:r>
      <w:r w:rsidRPr="0087716F">
        <w:rPr>
          <w:rFonts w:hint="eastAsia"/>
        </w:rPr>
        <w:t>7</w:t>
      </w:r>
      <w:r w:rsidRPr="0087716F">
        <w:t>.</w:t>
      </w:r>
      <w:r w:rsidRPr="0087716F">
        <w:rPr>
          <w:rFonts w:hint="eastAsia"/>
        </w:rPr>
        <w:t>3</w:t>
      </w:r>
      <w:r w:rsidRPr="0087716F">
        <w:t>.</w:t>
      </w:r>
      <w:r w:rsidRPr="0087716F">
        <w:rPr>
          <w:rFonts w:hint="eastAsia"/>
        </w:rPr>
        <w:t>1</w:t>
      </w:r>
      <w:r w:rsidRPr="0087716F">
        <w:t>.</w:t>
      </w:r>
      <w:r w:rsidRPr="0087716F">
        <w:rPr>
          <w:rFonts w:hint="eastAsia"/>
        </w:rPr>
        <w:t>1-</w:t>
      </w:r>
      <w:r w:rsidRPr="0087716F">
        <w:t xml:space="preserve">1, using the channel raster to resource element mapping in subclause </w:t>
      </w:r>
      <w:r w:rsidRPr="0087716F">
        <w:rPr>
          <w:rFonts w:hint="eastAsia"/>
        </w:rPr>
        <w:t>7</w:t>
      </w:r>
      <w:r w:rsidRPr="0087716F">
        <w:t>.</w:t>
      </w:r>
      <w:r w:rsidRPr="0087716F">
        <w:rPr>
          <w:rFonts w:hint="eastAsia"/>
        </w:rPr>
        <w:t>3</w:t>
      </w:r>
      <w:r w:rsidRPr="0087716F">
        <w:t>.</w:t>
      </w:r>
      <w:r w:rsidRPr="0087716F">
        <w:rPr>
          <w:rFonts w:hint="eastAsia"/>
        </w:rPr>
        <w:t>1.1</w:t>
      </w:r>
      <w:r w:rsidRPr="0087716F">
        <w:t>.2.</w:t>
      </w:r>
    </w:p>
    <w:p w14:paraId="1834060D" w14:textId="77777777" w:rsidR="00D36542" w:rsidRPr="0087716F" w:rsidRDefault="00D36542" w:rsidP="00CF7C6D">
      <w:r w:rsidRPr="0087716F">
        <w:t>For NR V2X operating band n47, ΔF</w:t>
      </w:r>
      <w:r w:rsidRPr="0087716F">
        <w:rPr>
          <w:vertAlign w:val="subscript"/>
        </w:rPr>
        <w:t>Raster</w:t>
      </w:r>
      <w:r w:rsidRPr="0087716F">
        <w:t xml:space="preserve"> = </w:t>
      </w:r>
      <w:r w:rsidRPr="0087716F">
        <w:rPr>
          <w:i/>
        </w:rPr>
        <w:t>I</w:t>
      </w:r>
      <w:r w:rsidRPr="0087716F">
        <w:t xml:space="preserve"> × ΔF</w:t>
      </w:r>
      <w:r w:rsidRPr="0087716F">
        <w:rPr>
          <w:vertAlign w:val="subscript"/>
        </w:rPr>
        <w:t>Global</w:t>
      </w:r>
      <w:r w:rsidRPr="0087716F">
        <w:t xml:space="preserve">, where </w:t>
      </w:r>
      <w:r w:rsidRPr="0087716F">
        <w:rPr>
          <w:i/>
        </w:rPr>
        <w:t>I ϵ {1}.</w:t>
      </w:r>
      <w:r w:rsidRPr="0087716F">
        <w:t xml:space="preserve"> Every </w:t>
      </w:r>
      <w:r w:rsidRPr="0087716F">
        <w:rPr>
          <w:i/>
        </w:rPr>
        <w:t>I</w:t>
      </w:r>
      <w:r w:rsidRPr="0087716F">
        <w:rPr>
          <w:i/>
          <w:vertAlign w:val="superscript"/>
        </w:rPr>
        <w:t>th</w:t>
      </w:r>
      <w:r w:rsidRPr="0087716F">
        <w:t xml:space="preserve">  NR</w:t>
      </w:r>
      <w:r w:rsidRPr="0087716F">
        <w:noBreakHyphen/>
        <w:t>ARFCN within the operating band are applicable for the channel raster within the operating band and the step size for the channel raster in table 7.3.1.1-1 is given as &lt;</w:t>
      </w:r>
      <w:r w:rsidRPr="0087716F">
        <w:rPr>
          <w:i/>
        </w:rPr>
        <w:t>I</w:t>
      </w:r>
      <w:r w:rsidRPr="0087716F">
        <w:t>&gt;.</w:t>
      </w:r>
    </w:p>
    <w:p w14:paraId="1ED8E07D" w14:textId="77777777" w:rsidR="00CF7C6D" w:rsidRPr="0087716F" w:rsidRDefault="00CF7C6D" w:rsidP="00CF7C6D">
      <w:pPr>
        <w:pStyle w:val="TH"/>
      </w:pPr>
      <w:r w:rsidRPr="0087716F">
        <w:t xml:space="preserve">Table </w:t>
      </w:r>
      <w:r w:rsidRPr="0087716F">
        <w:rPr>
          <w:rFonts w:hint="eastAsia"/>
          <w:lang w:eastAsia="zh-CN"/>
        </w:rPr>
        <w:t>7</w:t>
      </w:r>
      <w:r w:rsidRPr="0087716F">
        <w:t>.3.</w:t>
      </w:r>
      <w:r w:rsidRPr="0087716F">
        <w:rPr>
          <w:rFonts w:hint="eastAsia"/>
          <w:lang w:eastAsia="zh-CN"/>
        </w:rPr>
        <w:t>1</w:t>
      </w:r>
      <w:r w:rsidRPr="0087716F">
        <w:t>.</w:t>
      </w:r>
      <w:r w:rsidRPr="0087716F">
        <w:rPr>
          <w:rFonts w:hint="eastAsia"/>
          <w:lang w:eastAsia="zh-CN"/>
        </w:rPr>
        <w:t>1</w:t>
      </w:r>
      <w:r w:rsidRPr="0087716F">
        <w:t xml:space="preserve">-1: Applicable NR-ARFCN </w:t>
      </w:r>
      <w:r w:rsidRPr="0087716F">
        <w:rPr>
          <w:rFonts w:hint="eastAsia"/>
          <w:lang w:eastAsia="zh-CN"/>
        </w:rPr>
        <w:t>for NR V2X</w:t>
      </w:r>
      <w:r w:rsidRPr="0087716F">
        <w:t xml:space="preserve"> operating band</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0"/>
        <w:gridCol w:w="1233"/>
        <w:gridCol w:w="3043"/>
        <w:gridCol w:w="3052"/>
      </w:tblGrid>
      <w:tr w:rsidR="00CF7C6D" w:rsidRPr="0087716F" w14:paraId="10C8C296" w14:textId="77777777" w:rsidTr="0014073D">
        <w:trPr>
          <w:jc w:val="center"/>
        </w:trPr>
        <w:tc>
          <w:tcPr>
            <w:tcW w:w="1352" w:type="dxa"/>
            <w:tcBorders>
              <w:top w:val="single" w:sz="4" w:space="0" w:color="auto"/>
              <w:left w:val="single" w:sz="4" w:space="0" w:color="auto"/>
              <w:bottom w:val="single" w:sz="4" w:space="0" w:color="auto"/>
              <w:right w:val="single" w:sz="4" w:space="0" w:color="auto"/>
            </w:tcBorders>
            <w:hideMark/>
          </w:tcPr>
          <w:p w14:paraId="0128E4FE" w14:textId="77777777" w:rsidR="00CF7C6D" w:rsidRPr="0087716F" w:rsidRDefault="00CF7C6D" w:rsidP="0014073D">
            <w:pPr>
              <w:pStyle w:val="TAH"/>
              <w:rPr>
                <w:rFonts w:eastAsia="Yu Mincho"/>
              </w:rPr>
            </w:pPr>
            <w:r w:rsidRPr="0087716F">
              <w:t>NR operating band</w:t>
            </w:r>
          </w:p>
        </w:tc>
        <w:tc>
          <w:tcPr>
            <w:tcW w:w="1249" w:type="dxa"/>
            <w:tcBorders>
              <w:top w:val="single" w:sz="4" w:space="0" w:color="auto"/>
              <w:left w:val="single" w:sz="4" w:space="0" w:color="auto"/>
              <w:bottom w:val="single" w:sz="4" w:space="0" w:color="auto"/>
              <w:right w:val="single" w:sz="4" w:space="0" w:color="auto"/>
            </w:tcBorders>
            <w:hideMark/>
          </w:tcPr>
          <w:p w14:paraId="18E5A5FD" w14:textId="77777777" w:rsidR="00CF7C6D" w:rsidRPr="0087716F" w:rsidRDefault="00CF7C6D" w:rsidP="0014073D">
            <w:pPr>
              <w:pStyle w:val="TAH"/>
            </w:pPr>
            <w:r w:rsidRPr="0087716F">
              <w:t>ΔF</w:t>
            </w:r>
            <w:r w:rsidRPr="0087716F">
              <w:rPr>
                <w:vertAlign w:val="subscript"/>
              </w:rPr>
              <w:t>Raster</w:t>
            </w:r>
          </w:p>
          <w:p w14:paraId="3D1D99DA" w14:textId="77777777" w:rsidR="00CF7C6D" w:rsidRPr="0087716F" w:rsidRDefault="00CF7C6D" w:rsidP="0014073D">
            <w:pPr>
              <w:pStyle w:val="TAH"/>
              <w:rPr>
                <w:rFonts w:eastAsia="Yu Mincho"/>
              </w:rPr>
            </w:pPr>
            <w:r w:rsidRPr="0087716F">
              <w:t>(kHz)</w:t>
            </w:r>
            <w:r w:rsidRPr="0087716F">
              <w:rPr>
                <w:vertAlign w:val="subscript"/>
              </w:rPr>
              <w:t xml:space="preserve"> </w:t>
            </w:r>
          </w:p>
        </w:tc>
        <w:tc>
          <w:tcPr>
            <w:tcW w:w="3134" w:type="dxa"/>
            <w:tcBorders>
              <w:top w:val="single" w:sz="4" w:space="0" w:color="auto"/>
              <w:left w:val="single" w:sz="4" w:space="0" w:color="auto"/>
              <w:bottom w:val="single" w:sz="4" w:space="0" w:color="auto"/>
              <w:right w:val="single" w:sz="4" w:space="0" w:color="auto"/>
            </w:tcBorders>
            <w:hideMark/>
          </w:tcPr>
          <w:p w14:paraId="33A4155A" w14:textId="77777777" w:rsidR="00CF7C6D" w:rsidRPr="0087716F" w:rsidRDefault="00CF7C6D" w:rsidP="0014073D">
            <w:pPr>
              <w:pStyle w:val="TAH"/>
              <w:rPr>
                <w:rFonts w:eastAsia="Yu Mincho"/>
                <w:vertAlign w:val="subscript"/>
              </w:rPr>
            </w:pPr>
            <w:r w:rsidRPr="0087716F">
              <w:rPr>
                <w:rFonts w:eastAsia="Yu Mincho"/>
              </w:rPr>
              <w:t>Uplink</w:t>
            </w:r>
            <w:r w:rsidRPr="0087716F">
              <w:rPr>
                <w:rFonts w:hint="eastAsia"/>
                <w:lang w:eastAsia="zh-CN"/>
              </w:rPr>
              <w:t xml:space="preserve"> r</w:t>
            </w:r>
            <w:r w:rsidRPr="0087716F">
              <w:rPr>
                <w:rFonts w:eastAsia="Yu Mincho"/>
              </w:rPr>
              <w:t>ange of N</w:t>
            </w:r>
            <w:r w:rsidRPr="0087716F">
              <w:rPr>
                <w:rFonts w:eastAsia="Yu Mincho"/>
                <w:vertAlign w:val="subscript"/>
              </w:rPr>
              <w:t>REF</w:t>
            </w:r>
          </w:p>
          <w:p w14:paraId="38D3F510" w14:textId="77777777" w:rsidR="00CF7C6D" w:rsidRPr="0087716F" w:rsidRDefault="00CF7C6D" w:rsidP="0014073D">
            <w:pPr>
              <w:pStyle w:val="TAH"/>
              <w:rPr>
                <w:rFonts w:eastAsia="Yu Mincho"/>
              </w:rPr>
            </w:pPr>
            <w:r w:rsidRPr="0087716F">
              <w:rPr>
                <w:rFonts w:eastAsia="Yu Mincho"/>
              </w:rPr>
              <w:t>(First – &lt;Step size&gt; – Last)</w:t>
            </w:r>
          </w:p>
        </w:tc>
        <w:tc>
          <w:tcPr>
            <w:tcW w:w="3135" w:type="dxa"/>
            <w:tcBorders>
              <w:top w:val="single" w:sz="4" w:space="0" w:color="auto"/>
              <w:left w:val="single" w:sz="4" w:space="0" w:color="auto"/>
              <w:bottom w:val="single" w:sz="4" w:space="0" w:color="auto"/>
              <w:right w:val="single" w:sz="4" w:space="0" w:color="auto"/>
            </w:tcBorders>
            <w:hideMark/>
          </w:tcPr>
          <w:p w14:paraId="366D38B6" w14:textId="77777777" w:rsidR="00CF7C6D" w:rsidRPr="0087716F" w:rsidRDefault="00CF7C6D" w:rsidP="0014073D">
            <w:pPr>
              <w:pStyle w:val="TAH"/>
              <w:rPr>
                <w:rFonts w:eastAsia="Yu Mincho"/>
                <w:vertAlign w:val="subscript"/>
              </w:rPr>
            </w:pPr>
            <w:r w:rsidRPr="0087716F">
              <w:rPr>
                <w:rFonts w:eastAsia="Yu Mincho"/>
              </w:rPr>
              <w:t>Downlink</w:t>
            </w:r>
            <w:r w:rsidRPr="0087716F">
              <w:rPr>
                <w:rFonts w:hint="eastAsia"/>
                <w:lang w:eastAsia="zh-CN"/>
              </w:rPr>
              <w:t xml:space="preserve"> r</w:t>
            </w:r>
            <w:r w:rsidRPr="0087716F">
              <w:rPr>
                <w:rFonts w:eastAsia="Yu Mincho"/>
              </w:rPr>
              <w:t>ange of N</w:t>
            </w:r>
            <w:r w:rsidRPr="0087716F">
              <w:rPr>
                <w:rFonts w:eastAsia="Yu Mincho"/>
                <w:vertAlign w:val="subscript"/>
              </w:rPr>
              <w:t>REF</w:t>
            </w:r>
          </w:p>
          <w:p w14:paraId="1725660D" w14:textId="77777777" w:rsidR="00CF7C6D" w:rsidRPr="0087716F" w:rsidRDefault="00CF7C6D" w:rsidP="0014073D">
            <w:pPr>
              <w:pStyle w:val="TAH"/>
              <w:rPr>
                <w:rFonts w:eastAsia="Yu Mincho"/>
              </w:rPr>
            </w:pPr>
            <w:r w:rsidRPr="0087716F">
              <w:rPr>
                <w:rFonts w:eastAsia="Yu Mincho"/>
              </w:rPr>
              <w:t>(First – &lt;Step size&gt; – Last)</w:t>
            </w:r>
          </w:p>
        </w:tc>
      </w:tr>
      <w:tr w:rsidR="00CF7C6D" w:rsidRPr="0087716F" w14:paraId="07943679" w14:textId="77777777" w:rsidTr="0014073D">
        <w:trPr>
          <w:jc w:val="center"/>
        </w:trPr>
        <w:tc>
          <w:tcPr>
            <w:tcW w:w="1352" w:type="dxa"/>
            <w:vMerge w:val="restart"/>
            <w:tcBorders>
              <w:top w:val="single" w:sz="4" w:space="0" w:color="auto"/>
              <w:left w:val="single" w:sz="4" w:space="0" w:color="auto"/>
              <w:right w:val="single" w:sz="4" w:space="0" w:color="auto"/>
            </w:tcBorders>
            <w:hideMark/>
          </w:tcPr>
          <w:p w14:paraId="00DDC15F" w14:textId="77777777" w:rsidR="00CF7C6D" w:rsidRPr="0087716F" w:rsidRDefault="00CF7C6D" w:rsidP="0014073D">
            <w:pPr>
              <w:pStyle w:val="TAC"/>
              <w:rPr>
                <w:rFonts w:eastAsia="Yu Mincho"/>
              </w:rPr>
            </w:pPr>
            <w:r w:rsidRPr="0087716F">
              <w:rPr>
                <w:rFonts w:hint="eastAsia"/>
                <w:lang w:eastAsia="zh-CN"/>
              </w:rPr>
              <w:t>n47</w:t>
            </w:r>
          </w:p>
        </w:tc>
        <w:tc>
          <w:tcPr>
            <w:tcW w:w="1249" w:type="dxa"/>
            <w:tcBorders>
              <w:top w:val="single" w:sz="4" w:space="0" w:color="auto"/>
              <w:left w:val="single" w:sz="4" w:space="0" w:color="auto"/>
              <w:bottom w:val="single" w:sz="4" w:space="0" w:color="auto"/>
              <w:right w:val="single" w:sz="4" w:space="0" w:color="auto"/>
            </w:tcBorders>
            <w:hideMark/>
          </w:tcPr>
          <w:p w14:paraId="56501AEC" w14:textId="77777777" w:rsidR="00CF7C6D" w:rsidRPr="0087716F" w:rsidRDefault="00CF7C6D" w:rsidP="0014073D">
            <w:pPr>
              <w:pStyle w:val="TAC"/>
              <w:rPr>
                <w:rFonts w:eastAsia="Yu Mincho"/>
              </w:rPr>
            </w:pPr>
            <w:r w:rsidRPr="0087716F">
              <w:rPr>
                <w:rFonts w:hint="eastAsia"/>
                <w:lang w:eastAsia="zh-CN"/>
              </w:rPr>
              <w:t>15</w:t>
            </w:r>
          </w:p>
        </w:tc>
        <w:tc>
          <w:tcPr>
            <w:tcW w:w="3134" w:type="dxa"/>
            <w:tcBorders>
              <w:top w:val="single" w:sz="4" w:space="0" w:color="auto"/>
              <w:left w:val="single" w:sz="4" w:space="0" w:color="auto"/>
              <w:bottom w:val="single" w:sz="4" w:space="0" w:color="auto"/>
              <w:right w:val="single" w:sz="4" w:space="0" w:color="auto"/>
            </w:tcBorders>
            <w:hideMark/>
          </w:tcPr>
          <w:p w14:paraId="5A25BF87" w14:textId="77777777" w:rsidR="00CF7C6D" w:rsidRPr="0087716F" w:rsidRDefault="00CF7C6D" w:rsidP="0014073D">
            <w:pPr>
              <w:pStyle w:val="TAC"/>
              <w:rPr>
                <w:rFonts w:eastAsia="Yu Mincho"/>
              </w:rPr>
            </w:pPr>
            <w:r w:rsidRPr="0087716F">
              <w:t>79033</w:t>
            </w:r>
            <w:r w:rsidRPr="0087716F">
              <w:rPr>
                <w:rFonts w:hint="eastAsia"/>
                <w:lang w:eastAsia="zh-CN"/>
              </w:rPr>
              <w:t>4</w:t>
            </w:r>
            <w:r w:rsidRPr="0087716F">
              <w:rPr>
                <w:rFonts w:eastAsia="Yu Mincho"/>
              </w:rPr>
              <w:t xml:space="preserve"> – &lt;</w:t>
            </w:r>
            <w:r w:rsidRPr="0087716F">
              <w:rPr>
                <w:rFonts w:hint="eastAsia"/>
                <w:lang w:eastAsia="zh-CN"/>
              </w:rPr>
              <w:t>1</w:t>
            </w:r>
            <w:r w:rsidRPr="0087716F">
              <w:rPr>
                <w:rFonts w:eastAsia="Yu Mincho"/>
              </w:rPr>
              <w:t xml:space="preserve">&gt; – </w:t>
            </w:r>
            <w:r w:rsidRPr="0087716F">
              <w:rPr>
                <w:rFonts w:hint="eastAsia"/>
                <w:lang w:eastAsia="zh-CN"/>
              </w:rPr>
              <w:t>795</w:t>
            </w:r>
            <w:r w:rsidRPr="0087716F">
              <w:rPr>
                <w:rFonts w:eastAsia="Yu Mincho"/>
              </w:rPr>
              <w:t>000</w:t>
            </w:r>
          </w:p>
        </w:tc>
        <w:tc>
          <w:tcPr>
            <w:tcW w:w="3135" w:type="dxa"/>
            <w:tcBorders>
              <w:top w:val="single" w:sz="4" w:space="0" w:color="auto"/>
              <w:left w:val="single" w:sz="4" w:space="0" w:color="auto"/>
              <w:bottom w:val="single" w:sz="4" w:space="0" w:color="auto"/>
              <w:right w:val="single" w:sz="4" w:space="0" w:color="auto"/>
            </w:tcBorders>
            <w:hideMark/>
          </w:tcPr>
          <w:p w14:paraId="753183A5" w14:textId="77777777" w:rsidR="00CF7C6D" w:rsidRPr="0087716F" w:rsidRDefault="00CF7C6D" w:rsidP="0014073D">
            <w:pPr>
              <w:pStyle w:val="TAC"/>
              <w:rPr>
                <w:rFonts w:eastAsia="Yu Mincho"/>
              </w:rPr>
            </w:pPr>
            <w:r w:rsidRPr="0087716F">
              <w:t>79033</w:t>
            </w:r>
            <w:r w:rsidRPr="0087716F">
              <w:rPr>
                <w:rFonts w:hint="eastAsia"/>
                <w:lang w:eastAsia="zh-CN"/>
              </w:rPr>
              <w:t>4</w:t>
            </w:r>
            <w:r w:rsidRPr="0087716F">
              <w:rPr>
                <w:rFonts w:eastAsia="Yu Mincho"/>
              </w:rPr>
              <w:t xml:space="preserve"> – &lt;</w:t>
            </w:r>
            <w:r w:rsidRPr="0087716F">
              <w:rPr>
                <w:rFonts w:hint="eastAsia"/>
                <w:lang w:eastAsia="zh-CN"/>
              </w:rPr>
              <w:t>1</w:t>
            </w:r>
            <w:r w:rsidRPr="0087716F">
              <w:rPr>
                <w:rFonts w:eastAsia="Yu Mincho"/>
              </w:rPr>
              <w:t xml:space="preserve">&gt; – </w:t>
            </w:r>
            <w:r w:rsidRPr="0087716F">
              <w:rPr>
                <w:rFonts w:hint="eastAsia"/>
                <w:lang w:eastAsia="zh-CN"/>
              </w:rPr>
              <w:t>795</w:t>
            </w:r>
            <w:r w:rsidRPr="0087716F">
              <w:rPr>
                <w:rFonts w:eastAsia="Yu Mincho"/>
              </w:rPr>
              <w:t>000</w:t>
            </w:r>
          </w:p>
        </w:tc>
      </w:tr>
      <w:tr w:rsidR="00CF7C6D" w:rsidRPr="0087716F" w14:paraId="31D40CF0" w14:textId="77777777" w:rsidTr="0014073D">
        <w:trPr>
          <w:jc w:val="center"/>
        </w:trPr>
        <w:tc>
          <w:tcPr>
            <w:tcW w:w="1352" w:type="dxa"/>
            <w:vMerge/>
            <w:tcBorders>
              <w:left w:val="single" w:sz="4" w:space="0" w:color="auto"/>
              <w:right w:val="single" w:sz="4" w:space="0" w:color="auto"/>
            </w:tcBorders>
          </w:tcPr>
          <w:p w14:paraId="5BFA783A" w14:textId="77777777" w:rsidR="00CF7C6D" w:rsidRPr="0087716F" w:rsidRDefault="00CF7C6D" w:rsidP="0014073D">
            <w:pPr>
              <w:pStyle w:val="TAC"/>
              <w:rPr>
                <w:lang w:eastAsia="zh-CN"/>
              </w:rPr>
            </w:pPr>
          </w:p>
        </w:tc>
        <w:tc>
          <w:tcPr>
            <w:tcW w:w="1249" w:type="dxa"/>
            <w:tcBorders>
              <w:top w:val="single" w:sz="4" w:space="0" w:color="auto"/>
              <w:left w:val="single" w:sz="4" w:space="0" w:color="auto"/>
              <w:bottom w:val="single" w:sz="4" w:space="0" w:color="auto"/>
              <w:right w:val="single" w:sz="4" w:space="0" w:color="auto"/>
            </w:tcBorders>
          </w:tcPr>
          <w:p w14:paraId="32E332B8" w14:textId="77777777" w:rsidR="00CF7C6D" w:rsidRPr="0087716F" w:rsidRDefault="00CF7C6D" w:rsidP="0014073D">
            <w:pPr>
              <w:pStyle w:val="TAC"/>
              <w:rPr>
                <w:lang w:eastAsia="zh-CN"/>
              </w:rPr>
            </w:pPr>
          </w:p>
        </w:tc>
        <w:tc>
          <w:tcPr>
            <w:tcW w:w="3134" w:type="dxa"/>
            <w:tcBorders>
              <w:top w:val="single" w:sz="4" w:space="0" w:color="auto"/>
              <w:left w:val="single" w:sz="4" w:space="0" w:color="auto"/>
              <w:bottom w:val="single" w:sz="4" w:space="0" w:color="auto"/>
              <w:right w:val="single" w:sz="4" w:space="0" w:color="auto"/>
            </w:tcBorders>
          </w:tcPr>
          <w:p w14:paraId="511D9B07" w14:textId="77777777" w:rsidR="00CF7C6D" w:rsidRPr="0087716F" w:rsidRDefault="00CF7C6D" w:rsidP="0014073D">
            <w:pPr>
              <w:pStyle w:val="TAC"/>
            </w:pPr>
          </w:p>
        </w:tc>
        <w:tc>
          <w:tcPr>
            <w:tcW w:w="3135" w:type="dxa"/>
            <w:tcBorders>
              <w:top w:val="single" w:sz="4" w:space="0" w:color="auto"/>
              <w:left w:val="single" w:sz="4" w:space="0" w:color="auto"/>
              <w:bottom w:val="single" w:sz="4" w:space="0" w:color="auto"/>
              <w:right w:val="single" w:sz="4" w:space="0" w:color="auto"/>
            </w:tcBorders>
          </w:tcPr>
          <w:p w14:paraId="77D141BE" w14:textId="77777777" w:rsidR="00CF7C6D" w:rsidRPr="0087716F" w:rsidRDefault="00CF7C6D" w:rsidP="0014073D">
            <w:pPr>
              <w:pStyle w:val="TAC"/>
            </w:pPr>
          </w:p>
        </w:tc>
      </w:tr>
      <w:tr w:rsidR="00CF7C6D" w:rsidRPr="0087716F" w14:paraId="098B8FAD" w14:textId="77777777" w:rsidTr="0014073D">
        <w:trPr>
          <w:jc w:val="center"/>
        </w:trPr>
        <w:tc>
          <w:tcPr>
            <w:tcW w:w="1352" w:type="dxa"/>
            <w:vMerge/>
            <w:tcBorders>
              <w:left w:val="single" w:sz="4" w:space="0" w:color="auto"/>
              <w:bottom w:val="single" w:sz="4" w:space="0" w:color="auto"/>
              <w:right w:val="single" w:sz="4" w:space="0" w:color="auto"/>
            </w:tcBorders>
          </w:tcPr>
          <w:p w14:paraId="2F0110DB" w14:textId="77777777" w:rsidR="00CF7C6D" w:rsidRPr="0087716F" w:rsidRDefault="00CF7C6D" w:rsidP="0014073D">
            <w:pPr>
              <w:pStyle w:val="TAC"/>
              <w:rPr>
                <w:lang w:eastAsia="zh-CN"/>
              </w:rPr>
            </w:pPr>
          </w:p>
        </w:tc>
        <w:tc>
          <w:tcPr>
            <w:tcW w:w="1249" w:type="dxa"/>
            <w:tcBorders>
              <w:top w:val="single" w:sz="4" w:space="0" w:color="auto"/>
              <w:left w:val="single" w:sz="4" w:space="0" w:color="auto"/>
              <w:bottom w:val="single" w:sz="4" w:space="0" w:color="auto"/>
              <w:right w:val="single" w:sz="4" w:space="0" w:color="auto"/>
            </w:tcBorders>
          </w:tcPr>
          <w:p w14:paraId="56F067D7" w14:textId="77777777" w:rsidR="00CF7C6D" w:rsidRPr="0087716F" w:rsidRDefault="00CF7C6D" w:rsidP="0014073D">
            <w:pPr>
              <w:pStyle w:val="TAC"/>
              <w:rPr>
                <w:lang w:eastAsia="zh-CN"/>
              </w:rPr>
            </w:pPr>
          </w:p>
        </w:tc>
        <w:tc>
          <w:tcPr>
            <w:tcW w:w="3134" w:type="dxa"/>
            <w:tcBorders>
              <w:top w:val="single" w:sz="4" w:space="0" w:color="auto"/>
              <w:left w:val="single" w:sz="4" w:space="0" w:color="auto"/>
              <w:bottom w:val="single" w:sz="4" w:space="0" w:color="auto"/>
              <w:right w:val="single" w:sz="4" w:space="0" w:color="auto"/>
            </w:tcBorders>
          </w:tcPr>
          <w:p w14:paraId="5FCC8B7B" w14:textId="77777777" w:rsidR="00CF7C6D" w:rsidRPr="0087716F" w:rsidRDefault="00CF7C6D" w:rsidP="0014073D">
            <w:pPr>
              <w:pStyle w:val="TAC"/>
            </w:pPr>
          </w:p>
        </w:tc>
        <w:tc>
          <w:tcPr>
            <w:tcW w:w="3135" w:type="dxa"/>
            <w:tcBorders>
              <w:top w:val="single" w:sz="4" w:space="0" w:color="auto"/>
              <w:left w:val="single" w:sz="4" w:space="0" w:color="auto"/>
              <w:bottom w:val="single" w:sz="4" w:space="0" w:color="auto"/>
              <w:right w:val="single" w:sz="4" w:space="0" w:color="auto"/>
            </w:tcBorders>
          </w:tcPr>
          <w:p w14:paraId="450FC87F" w14:textId="77777777" w:rsidR="00CF7C6D" w:rsidRPr="0087716F" w:rsidRDefault="00CF7C6D" w:rsidP="0014073D">
            <w:pPr>
              <w:pStyle w:val="TAC"/>
            </w:pPr>
          </w:p>
        </w:tc>
      </w:tr>
    </w:tbl>
    <w:p w14:paraId="4A1383AA" w14:textId="77777777" w:rsidR="007B101B" w:rsidRPr="0087716F" w:rsidRDefault="007B101B" w:rsidP="007B101B"/>
    <w:p w14:paraId="69AEE3DA" w14:textId="77777777" w:rsidR="007B101B" w:rsidRPr="0087716F" w:rsidRDefault="007B101B" w:rsidP="00006384">
      <w:pPr>
        <w:pStyle w:val="Heading4"/>
      </w:pPr>
      <w:bookmarkStart w:id="687" w:name="_Toc36034793"/>
      <w:bookmarkStart w:id="688" w:name="_Toc42537390"/>
      <w:bookmarkStart w:id="689" w:name="_Toc46356455"/>
      <w:bookmarkStart w:id="690" w:name="_Toc52566369"/>
      <w:bookmarkStart w:id="691" w:name="_Toc61187277"/>
      <w:bookmarkStart w:id="692" w:name="_Toc66398689"/>
      <w:bookmarkStart w:id="693" w:name="_Toc66398906"/>
      <w:bookmarkStart w:id="694" w:name="_Toc66432623"/>
      <w:bookmarkStart w:id="695" w:name="_Toc66433402"/>
      <w:bookmarkStart w:id="696" w:name="_Toc66436177"/>
      <w:r w:rsidRPr="0087716F">
        <w:t>7.3.1.2</w:t>
      </w:r>
      <w:r w:rsidRPr="0087716F">
        <w:tab/>
        <w:t>Synchronization raster</w:t>
      </w:r>
      <w:bookmarkEnd w:id="687"/>
      <w:bookmarkEnd w:id="688"/>
      <w:bookmarkEnd w:id="689"/>
      <w:bookmarkEnd w:id="690"/>
      <w:bookmarkEnd w:id="691"/>
      <w:bookmarkEnd w:id="692"/>
      <w:bookmarkEnd w:id="693"/>
      <w:bookmarkEnd w:id="694"/>
      <w:bookmarkEnd w:id="695"/>
      <w:bookmarkEnd w:id="696"/>
      <w:r w:rsidRPr="0087716F">
        <w:t xml:space="preserve"> </w:t>
      </w:r>
    </w:p>
    <w:p w14:paraId="75680CE4" w14:textId="77777777" w:rsidR="007B101B" w:rsidRPr="0087716F" w:rsidRDefault="00CF7C6D" w:rsidP="007B101B">
      <w:r w:rsidRPr="0087716F">
        <w:t>T</w:t>
      </w:r>
      <w:r w:rsidRPr="0087716F">
        <w:rPr>
          <w:rFonts w:hint="eastAsia"/>
        </w:rPr>
        <w:t>here is no synchronization raster definition for NR V2X</w:t>
      </w:r>
      <w:r w:rsidR="00D36542" w:rsidRPr="0087716F">
        <w:t xml:space="preserve"> for both licensed bands and unlicensed bands</w:t>
      </w:r>
      <w:r w:rsidRPr="0087716F">
        <w:rPr>
          <w:rFonts w:hint="eastAsia"/>
        </w:rPr>
        <w:t>.</w:t>
      </w:r>
    </w:p>
    <w:p w14:paraId="33C379D8" w14:textId="77777777" w:rsidR="007B101B" w:rsidRPr="0087716F" w:rsidRDefault="007B101B" w:rsidP="007B101B"/>
    <w:p w14:paraId="6D262669" w14:textId="77777777" w:rsidR="007B101B" w:rsidRPr="0087716F" w:rsidRDefault="007B101B" w:rsidP="007B101B">
      <w:pPr>
        <w:pStyle w:val="Heading3"/>
        <w:spacing w:after="240"/>
      </w:pPr>
      <w:bookmarkStart w:id="697" w:name="_Toc36034794"/>
      <w:bookmarkStart w:id="698" w:name="_Toc42537391"/>
      <w:bookmarkStart w:id="699" w:name="_Toc46356456"/>
      <w:bookmarkStart w:id="700" w:name="_Toc52566370"/>
      <w:bookmarkStart w:id="701" w:name="_Toc61187278"/>
      <w:bookmarkStart w:id="702" w:name="_Toc66398690"/>
      <w:bookmarkStart w:id="703" w:name="_Toc66398907"/>
      <w:bookmarkStart w:id="704" w:name="_Toc66432624"/>
      <w:bookmarkStart w:id="705" w:name="_Toc66433403"/>
      <w:bookmarkStart w:id="706" w:name="_Toc66436178"/>
      <w:r w:rsidRPr="0087716F">
        <w:t>7</w:t>
      </w:r>
      <w:r w:rsidRPr="0087716F">
        <w:rPr>
          <w:rFonts w:hint="eastAsia"/>
        </w:rPr>
        <w:t>.</w:t>
      </w:r>
      <w:r w:rsidRPr="0087716F">
        <w:t>3</w:t>
      </w:r>
      <w:r w:rsidRPr="0087716F">
        <w:rPr>
          <w:rFonts w:hint="eastAsia"/>
        </w:rPr>
        <w:t>.</w:t>
      </w:r>
      <w:r w:rsidRPr="0087716F">
        <w:t>2</w:t>
      </w:r>
      <w:r w:rsidRPr="0087716F">
        <w:rPr>
          <w:rFonts w:hint="eastAsia"/>
        </w:rPr>
        <w:tab/>
      </w:r>
      <w:r w:rsidRPr="0087716F">
        <w:t>Channel</w:t>
      </w:r>
      <w:r w:rsidRPr="0087716F">
        <w:rPr>
          <w:rFonts w:hint="eastAsia"/>
        </w:rPr>
        <w:t xml:space="preserve"> </w:t>
      </w:r>
      <w:r w:rsidRPr="0087716F">
        <w:t>arrangement</w:t>
      </w:r>
      <w:r w:rsidRPr="0087716F">
        <w:rPr>
          <w:rFonts w:hint="eastAsia"/>
        </w:rPr>
        <w:t xml:space="preserve"> </w:t>
      </w:r>
      <w:r w:rsidRPr="0087716F">
        <w:t>in</w:t>
      </w:r>
      <w:r w:rsidRPr="0087716F">
        <w:rPr>
          <w:rFonts w:hint="eastAsia"/>
        </w:rPr>
        <w:t xml:space="preserve"> FR2</w:t>
      </w:r>
      <w:bookmarkEnd w:id="697"/>
      <w:bookmarkEnd w:id="698"/>
      <w:bookmarkEnd w:id="699"/>
      <w:bookmarkEnd w:id="700"/>
      <w:bookmarkEnd w:id="701"/>
      <w:bookmarkEnd w:id="702"/>
      <w:bookmarkEnd w:id="703"/>
      <w:bookmarkEnd w:id="704"/>
      <w:bookmarkEnd w:id="705"/>
      <w:bookmarkEnd w:id="706"/>
    </w:p>
    <w:p w14:paraId="6FE4651C" w14:textId="77777777" w:rsidR="007B101B" w:rsidRPr="0087716F" w:rsidRDefault="007B101B" w:rsidP="00EE4267"/>
    <w:p w14:paraId="2807C34F" w14:textId="77777777" w:rsidR="005649A5" w:rsidRPr="0087716F" w:rsidRDefault="005649A5">
      <w:pPr>
        <w:spacing w:after="0"/>
      </w:pPr>
      <w:r w:rsidRPr="0087716F">
        <w:br w:type="page"/>
      </w:r>
    </w:p>
    <w:p w14:paraId="4CDC62F9" w14:textId="77777777" w:rsidR="00FD6EF0" w:rsidRPr="0087716F" w:rsidRDefault="006B7023" w:rsidP="00FD6EF0">
      <w:pPr>
        <w:pStyle w:val="Heading1"/>
      </w:pPr>
      <w:bookmarkStart w:id="707" w:name="_Toc36034795"/>
      <w:bookmarkStart w:id="708" w:name="_Toc42537392"/>
      <w:bookmarkStart w:id="709" w:name="_Toc46356457"/>
      <w:bookmarkStart w:id="710" w:name="_Toc52566371"/>
      <w:bookmarkStart w:id="711" w:name="_Toc61187279"/>
      <w:bookmarkStart w:id="712" w:name="_Toc66398691"/>
      <w:bookmarkStart w:id="713" w:name="_Toc66398908"/>
      <w:bookmarkStart w:id="714" w:name="_Toc66432625"/>
      <w:bookmarkStart w:id="715" w:name="_Toc66433404"/>
      <w:bookmarkStart w:id="716" w:name="_Toc66436179"/>
      <w:r w:rsidRPr="0087716F">
        <w:lastRenderedPageBreak/>
        <w:t>8</w:t>
      </w:r>
      <w:r w:rsidR="00FD6EF0" w:rsidRPr="0087716F">
        <w:tab/>
        <w:t>Transmitter characteristics</w:t>
      </w:r>
      <w:bookmarkEnd w:id="707"/>
      <w:bookmarkEnd w:id="708"/>
      <w:bookmarkEnd w:id="709"/>
      <w:bookmarkEnd w:id="710"/>
      <w:bookmarkEnd w:id="711"/>
      <w:bookmarkEnd w:id="712"/>
      <w:bookmarkEnd w:id="713"/>
      <w:bookmarkEnd w:id="714"/>
      <w:bookmarkEnd w:id="715"/>
      <w:bookmarkEnd w:id="716"/>
    </w:p>
    <w:p w14:paraId="3DCDC9EB" w14:textId="77777777" w:rsidR="00FD6EF0" w:rsidRPr="0087716F" w:rsidRDefault="006B7023" w:rsidP="00FD6EF0">
      <w:pPr>
        <w:pStyle w:val="Heading2"/>
      </w:pPr>
      <w:bookmarkStart w:id="717" w:name="_Toc36034796"/>
      <w:bookmarkStart w:id="718" w:name="_Toc42537393"/>
      <w:bookmarkStart w:id="719" w:name="_Toc46356458"/>
      <w:bookmarkStart w:id="720" w:name="_Toc52566372"/>
      <w:bookmarkStart w:id="721" w:name="_Toc61187280"/>
      <w:bookmarkStart w:id="722" w:name="_Toc66398692"/>
      <w:bookmarkStart w:id="723" w:name="_Toc66398909"/>
      <w:bookmarkStart w:id="724" w:name="_Toc66432626"/>
      <w:bookmarkStart w:id="725" w:name="_Toc66433405"/>
      <w:bookmarkStart w:id="726" w:name="_Toc66436180"/>
      <w:r w:rsidRPr="0087716F">
        <w:t>8</w:t>
      </w:r>
      <w:r w:rsidR="00FD6EF0" w:rsidRPr="0087716F">
        <w:t>.1</w:t>
      </w:r>
      <w:r w:rsidR="00FD6EF0" w:rsidRPr="0087716F">
        <w:tab/>
        <w:t xml:space="preserve">NR V2X UE Tx requirements </w:t>
      </w:r>
      <w:r w:rsidR="00D51387" w:rsidRPr="0087716F">
        <w:t>in</w:t>
      </w:r>
      <w:r w:rsidR="00FD6EF0" w:rsidRPr="0087716F">
        <w:t xml:space="preserve"> FR1</w:t>
      </w:r>
      <w:bookmarkEnd w:id="717"/>
      <w:bookmarkEnd w:id="718"/>
      <w:bookmarkEnd w:id="719"/>
      <w:bookmarkEnd w:id="720"/>
      <w:bookmarkEnd w:id="721"/>
      <w:bookmarkEnd w:id="722"/>
      <w:bookmarkEnd w:id="723"/>
      <w:bookmarkEnd w:id="724"/>
      <w:bookmarkEnd w:id="725"/>
      <w:bookmarkEnd w:id="726"/>
    </w:p>
    <w:p w14:paraId="1AC7FF96" w14:textId="77777777" w:rsidR="00816821" w:rsidRDefault="00D36542" w:rsidP="00816821">
      <w:r w:rsidRPr="0087716F">
        <w:rPr>
          <w:rFonts w:hint="eastAsia"/>
          <w:lang w:eastAsia="ko-KR"/>
        </w:rPr>
        <w:t xml:space="preserve">When a NR V2X UE </w:t>
      </w:r>
      <w:r w:rsidRPr="0087716F">
        <w:rPr>
          <w:lang w:eastAsia="ko-KR"/>
        </w:rPr>
        <w:t>is TDM operating between NR SL and LTE SL at n47, the NR V2X UE need to satisfy the individual V2X Tx requirements of each RAT.</w:t>
      </w:r>
      <w:r w:rsidR="00816821">
        <w:rPr>
          <w:lang w:eastAsia="ko-KR"/>
        </w:rPr>
        <w:t xml:space="preserve"> </w:t>
      </w:r>
      <w:r w:rsidR="00816821" w:rsidRPr="00460C9F">
        <w:t>For V2X applications the transmitter characteristics are specified at UE antenna connector without any external components</w:t>
      </w:r>
      <w:r w:rsidR="00816821">
        <w:t xml:space="preserve"> </w:t>
      </w:r>
      <w:r w:rsidR="00816821" w:rsidRPr="00460C9F">
        <w:rPr>
          <w:rFonts w:cs="v5.0.0"/>
          <w:snapToGrid w:val="0"/>
        </w:rPr>
        <w:t>that may be used to relocate the antenna away from the UE</w:t>
      </w:r>
      <w:r w:rsidR="00816821">
        <w:t xml:space="preserve"> as shown in Figure 8.1-1</w:t>
      </w:r>
      <w:r w:rsidR="00816821" w:rsidRPr="00460C9F">
        <w:t>.</w:t>
      </w:r>
    </w:p>
    <w:p w14:paraId="05A4CE59" w14:textId="77777777" w:rsidR="00816821" w:rsidRDefault="00816821" w:rsidP="00816821">
      <w:pPr>
        <w:rPr>
          <w:rFonts w:eastAsia="MS Mincho"/>
        </w:rPr>
      </w:pPr>
      <w:r>
        <w:rPr>
          <w:rFonts w:eastAsia="MS Mincho"/>
        </w:rPr>
        <w:t>Figure 8</w:t>
      </w:r>
      <w:r w:rsidRPr="00EF08F2">
        <w:rPr>
          <w:rFonts w:eastAsia="MS Mincho"/>
        </w:rPr>
        <w:t xml:space="preserve">.1-1 shows a V2X integration block diagram with an example set of components external to the UE such as cables and compensator devices. </w:t>
      </w:r>
    </w:p>
    <w:p w14:paraId="1E8CF04B" w14:textId="77777777" w:rsidR="00816821" w:rsidRDefault="00816821" w:rsidP="00816821">
      <w:pPr>
        <w:jc w:val="center"/>
      </w:pPr>
      <w:r>
        <w:rPr>
          <w:noProof/>
          <w:lang w:val="en-US" w:eastAsia="ko-KR"/>
        </w:rPr>
        <w:drawing>
          <wp:inline distT="0" distB="0" distL="0" distR="0" wp14:anchorId="106A0FBD" wp14:editId="4FEA7F48">
            <wp:extent cx="4600136" cy="1012708"/>
            <wp:effectExtent l="0" t="0" r="0" b="0"/>
            <wp:docPr id="1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60199" cy="1025931"/>
                    </a:xfrm>
                    <a:prstGeom prst="rect">
                      <a:avLst/>
                    </a:prstGeom>
                  </pic:spPr>
                </pic:pic>
              </a:graphicData>
            </a:graphic>
          </wp:inline>
        </w:drawing>
      </w:r>
    </w:p>
    <w:p w14:paraId="1FEB3D6C" w14:textId="77777777" w:rsidR="00816821" w:rsidRDefault="00816821" w:rsidP="00816821">
      <w:pPr>
        <w:jc w:val="center"/>
        <w:rPr>
          <w:rFonts w:eastAsia="Malgun Gothic"/>
          <w:lang w:eastAsia="ko-KR"/>
        </w:rPr>
      </w:pPr>
      <w:r>
        <w:rPr>
          <w:rFonts w:eastAsia="Malgun Gothic" w:hint="eastAsia"/>
          <w:lang w:eastAsia="ko-KR"/>
        </w:rPr>
        <w:t>F</w:t>
      </w:r>
      <w:r>
        <w:rPr>
          <w:rFonts w:eastAsia="Malgun Gothic"/>
          <w:lang w:eastAsia="ko-KR"/>
        </w:rPr>
        <w:t>igure 8.1-1 An Example of V2X UE intergrataion block diagram</w:t>
      </w:r>
    </w:p>
    <w:p w14:paraId="1EA01959" w14:textId="77777777" w:rsidR="00D36542" w:rsidRPr="0087716F" w:rsidRDefault="00D36542" w:rsidP="00D36542"/>
    <w:p w14:paraId="7EF93F40" w14:textId="77777777" w:rsidR="007B101B" w:rsidRPr="0087716F" w:rsidRDefault="007B101B" w:rsidP="007B101B">
      <w:pPr>
        <w:pStyle w:val="Heading3"/>
        <w:overflowPunct w:val="0"/>
        <w:textAlignment w:val="baseline"/>
        <w:rPr>
          <w:szCs w:val="28"/>
          <w:lang w:eastAsia="x-none"/>
        </w:rPr>
      </w:pPr>
      <w:bookmarkStart w:id="727" w:name="_Toc463997753"/>
      <w:bookmarkStart w:id="728" w:name="_Toc36034797"/>
      <w:bookmarkStart w:id="729" w:name="_Toc42537394"/>
      <w:bookmarkStart w:id="730" w:name="_Toc46356459"/>
      <w:bookmarkStart w:id="731" w:name="_Toc52566373"/>
      <w:bookmarkStart w:id="732" w:name="_Toc61187281"/>
      <w:bookmarkStart w:id="733" w:name="_Toc66398693"/>
      <w:bookmarkStart w:id="734" w:name="_Toc66398910"/>
      <w:bookmarkStart w:id="735" w:name="_Toc66432627"/>
      <w:bookmarkStart w:id="736" w:name="_Toc66433406"/>
      <w:bookmarkStart w:id="737" w:name="_Toc66436181"/>
      <w:r w:rsidRPr="0087716F">
        <w:rPr>
          <w:szCs w:val="28"/>
          <w:lang w:eastAsia="x-none"/>
        </w:rPr>
        <w:t>8.1.1</w:t>
      </w:r>
      <w:r w:rsidRPr="0087716F">
        <w:rPr>
          <w:szCs w:val="28"/>
          <w:lang w:eastAsia="x-none"/>
        </w:rPr>
        <w:tab/>
        <w:t>Maximum output power for NR V2X UE</w:t>
      </w:r>
      <w:bookmarkEnd w:id="727"/>
      <w:bookmarkEnd w:id="728"/>
      <w:bookmarkEnd w:id="729"/>
      <w:bookmarkEnd w:id="730"/>
      <w:bookmarkEnd w:id="731"/>
      <w:bookmarkEnd w:id="732"/>
      <w:bookmarkEnd w:id="733"/>
      <w:bookmarkEnd w:id="734"/>
      <w:bookmarkEnd w:id="735"/>
      <w:bookmarkEnd w:id="736"/>
      <w:bookmarkEnd w:id="737"/>
    </w:p>
    <w:p w14:paraId="3AFC64E0" w14:textId="77777777" w:rsidR="007B101B" w:rsidRPr="0087716F" w:rsidRDefault="007B101B" w:rsidP="007B101B">
      <w:r w:rsidRPr="0087716F">
        <w:t>The following V2X UE Power Classes define the maximum output power for any transmission bandwidth within the channel bandwidth. The period of measurement shall be at least one sub frame (1ms).</w:t>
      </w:r>
    </w:p>
    <w:p w14:paraId="7FB6AB21" w14:textId="77777777" w:rsidR="007B101B" w:rsidRPr="0087716F" w:rsidRDefault="007B101B" w:rsidP="007B101B">
      <w:pPr>
        <w:pStyle w:val="TH"/>
      </w:pPr>
      <w:r w:rsidRPr="0087716F">
        <w:t>Table 8.1-1: V2X UE Power Class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12"/>
        <w:gridCol w:w="970"/>
        <w:gridCol w:w="1067"/>
        <w:gridCol w:w="970"/>
        <w:gridCol w:w="1067"/>
        <w:gridCol w:w="892"/>
        <w:gridCol w:w="1223"/>
        <w:gridCol w:w="945"/>
        <w:gridCol w:w="1219"/>
      </w:tblGrid>
      <w:tr w:rsidR="007B101B" w:rsidRPr="0087716F" w14:paraId="1984237D" w14:textId="77777777" w:rsidTr="00E85B47">
        <w:trPr>
          <w:jc w:val="center"/>
        </w:trPr>
        <w:tc>
          <w:tcPr>
            <w:tcW w:w="912" w:type="dxa"/>
            <w:vAlign w:val="center"/>
          </w:tcPr>
          <w:p w14:paraId="1DD01550" w14:textId="77777777" w:rsidR="007B101B" w:rsidRPr="0087716F" w:rsidRDefault="007B101B" w:rsidP="007B101B">
            <w:pPr>
              <w:pStyle w:val="TAH"/>
              <w:rPr>
                <w:rFonts w:cs="Arial"/>
              </w:rPr>
            </w:pPr>
            <w:r w:rsidRPr="0087716F">
              <w:rPr>
                <w:rFonts w:cs="Arial"/>
              </w:rPr>
              <w:t>NR band</w:t>
            </w:r>
          </w:p>
        </w:tc>
        <w:tc>
          <w:tcPr>
            <w:tcW w:w="970" w:type="dxa"/>
          </w:tcPr>
          <w:p w14:paraId="52CE6F82" w14:textId="77777777" w:rsidR="007B101B" w:rsidRPr="0087716F" w:rsidRDefault="007B101B" w:rsidP="007B101B">
            <w:pPr>
              <w:pStyle w:val="TAH"/>
              <w:rPr>
                <w:rFonts w:cs="Arial"/>
              </w:rPr>
            </w:pPr>
            <w:r w:rsidRPr="0087716F">
              <w:rPr>
                <w:rFonts w:cs="Arial"/>
              </w:rPr>
              <w:t>Class 1 (dBm)</w:t>
            </w:r>
          </w:p>
        </w:tc>
        <w:tc>
          <w:tcPr>
            <w:tcW w:w="1067" w:type="dxa"/>
          </w:tcPr>
          <w:p w14:paraId="5498B913" w14:textId="77777777" w:rsidR="007B101B" w:rsidRPr="0087716F" w:rsidRDefault="007B101B" w:rsidP="007B101B">
            <w:pPr>
              <w:pStyle w:val="TAH"/>
              <w:rPr>
                <w:rFonts w:cs="Arial"/>
              </w:rPr>
            </w:pPr>
            <w:r w:rsidRPr="0087716F">
              <w:rPr>
                <w:rFonts w:cs="Arial"/>
              </w:rPr>
              <w:t>Tolerance (dB)</w:t>
            </w:r>
          </w:p>
        </w:tc>
        <w:tc>
          <w:tcPr>
            <w:tcW w:w="970" w:type="dxa"/>
          </w:tcPr>
          <w:p w14:paraId="0200E87F" w14:textId="77777777" w:rsidR="007B101B" w:rsidRPr="0087716F" w:rsidRDefault="007B101B" w:rsidP="007B101B">
            <w:pPr>
              <w:pStyle w:val="TAH"/>
              <w:rPr>
                <w:rFonts w:cs="Arial"/>
              </w:rPr>
            </w:pPr>
            <w:r w:rsidRPr="0087716F">
              <w:rPr>
                <w:rFonts w:cs="Arial"/>
              </w:rPr>
              <w:t>Class 2 (dBm)</w:t>
            </w:r>
          </w:p>
        </w:tc>
        <w:tc>
          <w:tcPr>
            <w:tcW w:w="1067" w:type="dxa"/>
          </w:tcPr>
          <w:p w14:paraId="77E3F466" w14:textId="77777777" w:rsidR="007B101B" w:rsidRPr="0087716F" w:rsidRDefault="007B101B" w:rsidP="007B101B">
            <w:pPr>
              <w:pStyle w:val="TAH"/>
              <w:rPr>
                <w:rFonts w:cs="Arial"/>
              </w:rPr>
            </w:pPr>
            <w:r w:rsidRPr="0087716F">
              <w:rPr>
                <w:rFonts w:cs="Arial"/>
              </w:rPr>
              <w:t>Tolerance (dB)</w:t>
            </w:r>
          </w:p>
        </w:tc>
        <w:tc>
          <w:tcPr>
            <w:tcW w:w="892" w:type="dxa"/>
          </w:tcPr>
          <w:p w14:paraId="7F23E9F5" w14:textId="77777777" w:rsidR="007B101B" w:rsidRPr="0087716F" w:rsidRDefault="007B101B" w:rsidP="007B101B">
            <w:pPr>
              <w:pStyle w:val="TAH"/>
              <w:rPr>
                <w:rFonts w:cs="Arial"/>
              </w:rPr>
            </w:pPr>
            <w:r w:rsidRPr="0087716F">
              <w:rPr>
                <w:rFonts w:cs="Arial"/>
              </w:rPr>
              <w:t>Class 3 (dBm)</w:t>
            </w:r>
          </w:p>
        </w:tc>
        <w:tc>
          <w:tcPr>
            <w:tcW w:w="1223" w:type="dxa"/>
          </w:tcPr>
          <w:p w14:paraId="1FD36B58" w14:textId="77777777" w:rsidR="007B101B" w:rsidRPr="0087716F" w:rsidRDefault="007B101B" w:rsidP="007B101B">
            <w:pPr>
              <w:pStyle w:val="TAH"/>
              <w:rPr>
                <w:rFonts w:cs="Arial"/>
              </w:rPr>
            </w:pPr>
            <w:r w:rsidRPr="0087716F">
              <w:rPr>
                <w:rFonts w:cs="Arial"/>
              </w:rPr>
              <w:t>Tolerance (dB)</w:t>
            </w:r>
          </w:p>
        </w:tc>
        <w:tc>
          <w:tcPr>
            <w:tcW w:w="945" w:type="dxa"/>
          </w:tcPr>
          <w:p w14:paraId="0CC9D4E1" w14:textId="77777777" w:rsidR="007B101B" w:rsidRPr="0087716F" w:rsidRDefault="007B101B" w:rsidP="007B101B">
            <w:pPr>
              <w:pStyle w:val="TAH"/>
              <w:rPr>
                <w:rFonts w:cs="Arial"/>
              </w:rPr>
            </w:pPr>
            <w:r w:rsidRPr="0087716F">
              <w:rPr>
                <w:rFonts w:cs="Arial"/>
              </w:rPr>
              <w:t>Class 4 (dBm)</w:t>
            </w:r>
          </w:p>
        </w:tc>
        <w:tc>
          <w:tcPr>
            <w:tcW w:w="1219" w:type="dxa"/>
          </w:tcPr>
          <w:p w14:paraId="35F88146" w14:textId="77777777" w:rsidR="007B101B" w:rsidRPr="0087716F" w:rsidRDefault="007B101B" w:rsidP="007B101B">
            <w:pPr>
              <w:pStyle w:val="TAH"/>
              <w:rPr>
                <w:rFonts w:cs="Arial"/>
              </w:rPr>
            </w:pPr>
            <w:r w:rsidRPr="0087716F">
              <w:rPr>
                <w:rFonts w:cs="Arial"/>
              </w:rPr>
              <w:t>Tolerance (dB)</w:t>
            </w:r>
          </w:p>
        </w:tc>
      </w:tr>
      <w:tr w:rsidR="007B101B" w:rsidRPr="0087716F" w14:paraId="3234DD0E" w14:textId="77777777" w:rsidTr="00E85B47">
        <w:trPr>
          <w:jc w:val="center"/>
        </w:trPr>
        <w:tc>
          <w:tcPr>
            <w:tcW w:w="912" w:type="dxa"/>
            <w:tcBorders>
              <w:top w:val="single" w:sz="4" w:space="0" w:color="auto"/>
              <w:left w:val="single" w:sz="4" w:space="0" w:color="auto"/>
              <w:bottom w:val="single" w:sz="4" w:space="0" w:color="auto"/>
              <w:right w:val="single" w:sz="4" w:space="0" w:color="auto"/>
            </w:tcBorders>
            <w:vAlign w:val="center"/>
          </w:tcPr>
          <w:p w14:paraId="7D5229B4" w14:textId="77777777" w:rsidR="007B101B" w:rsidRPr="0087716F" w:rsidRDefault="007B101B" w:rsidP="007B101B">
            <w:pPr>
              <w:pStyle w:val="TAC"/>
              <w:rPr>
                <w:rFonts w:cs="Arial"/>
              </w:rPr>
            </w:pPr>
            <w:r w:rsidRPr="0087716F">
              <w:rPr>
                <w:rFonts w:cs="Arial"/>
              </w:rPr>
              <w:t>…</w:t>
            </w:r>
          </w:p>
        </w:tc>
        <w:tc>
          <w:tcPr>
            <w:tcW w:w="970" w:type="dxa"/>
            <w:tcBorders>
              <w:top w:val="single" w:sz="4" w:space="0" w:color="auto"/>
              <w:left w:val="single" w:sz="4" w:space="0" w:color="auto"/>
              <w:bottom w:val="single" w:sz="4" w:space="0" w:color="auto"/>
              <w:right w:val="single" w:sz="4" w:space="0" w:color="auto"/>
            </w:tcBorders>
          </w:tcPr>
          <w:p w14:paraId="5416E08A" w14:textId="77777777" w:rsidR="007B101B" w:rsidRPr="0087716F" w:rsidRDefault="007B101B" w:rsidP="007B101B">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0CB0FB9B" w14:textId="77777777" w:rsidR="007B101B" w:rsidRPr="0087716F" w:rsidRDefault="007B101B" w:rsidP="007B101B">
            <w:pPr>
              <w:pStyle w:val="TAC"/>
              <w:rPr>
                <w:rFonts w:cs="Arial"/>
              </w:rPr>
            </w:pPr>
          </w:p>
        </w:tc>
        <w:tc>
          <w:tcPr>
            <w:tcW w:w="970" w:type="dxa"/>
            <w:tcBorders>
              <w:top w:val="single" w:sz="4" w:space="0" w:color="auto"/>
              <w:left w:val="single" w:sz="4" w:space="0" w:color="auto"/>
              <w:bottom w:val="single" w:sz="4" w:space="0" w:color="auto"/>
              <w:right w:val="single" w:sz="4" w:space="0" w:color="auto"/>
            </w:tcBorders>
          </w:tcPr>
          <w:p w14:paraId="7CB12B3E" w14:textId="77777777" w:rsidR="007B101B" w:rsidRPr="0087716F" w:rsidRDefault="007B101B" w:rsidP="007B101B">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33D4E3BC" w14:textId="77777777" w:rsidR="007B101B" w:rsidRPr="0087716F" w:rsidRDefault="007B101B" w:rsidP="007B101B">
            <w:pPr>
              <w:pStyle w:val="TAC"/>
              <w:rPr>
                <w:rFonts w:cs="Arial"/>
              </w:rPr>
            </w:pPr>
          </w:p>
        </w:tc>
        <w:tc>
          <w:tcPr>
            <w:tcW w:w="892" w:type="dxa"/>
            <w:tcBorders>
              <w:top w:val="single" w:sz="4" w:space="0" w:color="auto"/>
              <w:left w:val="single" w:sz="4" w:space="0" w:color="auto"/>
              <w:bottom w:val="single" w:sz="4" w:space="0" w:color="auto"/>
              <w:right w:val="single" w:sz="4" w:space="0" w:color="auto"/>
            </w:tcBorders>
          </w:tcPr>
          <w:p w14:paraId="093160AB" w14:textId="77777777" w:rsidR="007B101B" w:rsidRPr="0087716F" w:rsidRDefault="007B101B" w:rsidP="007B101B">
            <w:pPr>
              <w:pStyle w:val="TAC"/>
              <w:rPr>
                <w:rFonts w:cs="Arial"/>
              </w:rPr>
            </w:pPr>
          </w:p>
        </w:tc>
        <w:tc>
          <w:tcPr>
            <w:tcW w:w="1223" w:type="dxa"/>
            <w:tcBorders>
              <w:top w:val="single" w:sz="4" w:space="0" w:color="auto"/>
              <w:left w:val="single" w:sz="4" w:space="0" w:color="auto"/>
              <w:bottom w:val="single" w:sz="4" w:space="0" w:color="auto"/>
              <w:right w:val="single" w:sz="4" w:space="0" w:color="auto"/>
            </w:tcBorders>
          </w:tcPr>
          <w:p w14:paraId="46562A88" w14:textId="77777777" w:rsidR="007B101B" w:rsidRPr="0087716F" w:rsidRDefault="007B101B" w:rsidP="007B101B">
            <w:pPr>
              <w:pStyle w:val="TAC"/>
              <w:rPr>
                <w:rFonts w:cs="Arial"/>
              </w:rPr>
            </w:pPr>
          </w:p>
        </w:tc>
        <w:tc>
          <w:tcPr>
            <w:tcW w:w="945" w:type="dxa"/>
            <w:tcBorders>
              <w:top w:val="single" w:sz="4" w:space="0" w:color="auto"/>
              <w:left w:val="single" w:sz="4" w:space="0" w:color="auto"/>
              <w:bottom w:val="single" w:sz="4" w:space="0" w:color="auto"/>
              <w:right w:val="single" w:sz="4" w:space="0" w:color="auto"/>
            </w:tcBorders>
          </w:tcPr>
          <w:p w14:paraId="72AA75E6" w14:textId="77777777" w:rsidR="007B101B" w:rsidRPr="0087716F" w:rsidRDefault="007B101B" w:rsidP="007B101B">
            <w:pPr>
              <w:pStyle w:val="TAC"/>
              <w:rPr>
                <w:rFonts w:cs="Arial"/>
              </w:rPr>
            </w:pPr>
          </w:p>
        </w:tc>
        <w:tc>
          <w:tcPr>
            <w:tcW w:w="1219" w:type="dxa"/>
            <w:tcBorders>
              <w:top w:val="single" w:sz="4" w:space="0" w:color="auto"/>
              <w:left w:val="single" w:sz="4" w:space="0" w:color="auto"/>
              <w:bottom w:val="single" w:sz="4" w:space="0" w:color="auto"/>
              <w:right w:val="single" w:sz="4" w:space="0" w:color="auto"/>
            </w:tcBorders>
          </w:tcPr>
          <w:p w14:paraId="1079F83C" w14:textId="77777777" w:rsidR="007B101B" w:rsidRPr="0087716F" w:rsidRDefault="007B101B" w:rsidP="007B101B">
            <w:pPr>
              <w:pStyle w:val="TAC"/>
              <w:rPr>
                <w:rFonts w:cs="Arial"/>
              </w:rPr>
            </w:pPr>
          </w:p>
        </w:tc>
      </w:tr>
      <w:tr w:rsidR="00E85B47" w:rsidRPr="0087716F" w14:paraId="07DB142C" w14:textId="77777777" w:rsidTr="00E85B47">
        <w:trPr>
          <w:jc w:val="center"/>
        </w:trPr>
        <w:tc>
          <w:tcPr>
            <w:tcW w:w="912" w:type="dxa"/>
            <w:tcBorders>
              <w:top w:val="single" w:sz="4" w:space="0" w:color="auto"/>
              <w:left w:val="single" w:sz="4" w:space="0" w:color="auto"/>
              <w:bottom w:val="single" w:sz="4" w:space="0" w:color="auto"/>
              <w:right w:val="single" w:sz="4" w:space="0" w:color="auto"/>
            </w:tcBorders>
            <w:vAlign w:val="center"/>
          </w:tcPr>
          <w:p w14:paraId="311131F6" w14:textId="77777777" w:rsidR="00E85B47" w:rsidRPr="0087716F" w:rsidRDefault="00E85B47" w:rsidP="00E85B47">
            <w:pPr>
              <w:pStyle w:val="TAC"/>
              <w:rPr>
                <w:rFonts w:cs="Arial"/>
                <w:lang w:eastAsia="ko-KR"/>
              </w:rPr>
            </w:pPr>
            <w:r w:rsidRPr="0087716F">
              <w:rPr>
                <w:rFonts w:cs="Arial"/>
                <w:lang w:eastAsia="ko-KR"/>
              </w:rPr>
              <w:t>n</w:t>
            </w:r>
            <w:r w:rsidRPr="0087716F">
              <w:rPr>
                <w:rFonts w:cs="Arial" w:hint="eastAsia"/>
                <w:lang w:eastAsia="ko-KR"/>
              </w:rPr>
              <w:t>38</w:t>
            </w:r>
          </w:p>
        </w:tc>
        <w:tc>
          <w:tcPr>
            <w:tcW w:w="970" w:type="dxa"/>
            <w:tcBorders>
              <w:top w:val="single" w:sz="4" w:space="0" w:color="auto"/>
              <w:left w:val="single" w:sz="4" w:space="0" w:color="auto"/>
              <w:bottom w:val="single" w:sz="4" w:space="0" w:color="auto"/>
              <w:right w:val="single" w:sz="4" w:space="0" w:color="auto"/>
            </w:tcBorders>
          </w:tcPr>
          <w:p w14:paraId="7BB675F7" w14:textId="77777777" w:rsidR="00E85B47" w:rsidRPr="0087716F" w:rsidRDefault="00E85B47" w:rsidP="00E85B47">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21D88F80" w14:textId="77777777" w:rsidR="00E85B47" w:rsidRPr="0087716F" w:rsidRDefault="00E85B47" w:rsidP="00E85B47">
            <w:pPr>
              <w:pStyle w:val="TAC"/>
              <w:rPr>
                <w:rFonts w:cs="Arial"/>
              </w:rPr>
            </w:pPr>
          </w:p>
        </w:tc>
        <w:tc>
          <w:tcPr>
            <w:tcW w:w="970" w:type="dxa"/>
            <w:tcBorders>
              <w:top w:val="single" w:sz="4" w:space="0" w:color="auto"/>
              <w:left w:val="single" w:sz="4" w:space="0" w:color="auto"/>
              <w:bottom w:val="single" w:sz="4" w:space="0" w:color="auto"/>
              <w:right w:val="single" w:sz="4" w:space="0" w:color="auto"/>
            </w:tcBorders>
          </w:tcPr>
          <w:p w14:paraId="0C05E444" w14:textId="77777777" w:rsidR="00E85B47" w:rsidRPr="0087716F" w:rsidRDefault="00E85B47" w:rsidP="00E85B47">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5912B21C" w14:textId="77777777" w:rsidR="00E85B47" w:rsidRPr="0087716F" w:rsidRDefault="00E85B47" w:rsidP="00E85B47">
            <w:pPr>
              <w:pStyle w:val="TAC"/>
              <w:rPr>
                <w:rFonts w:cs="Arial"/>
              </w:rPr>
            </w:pPr>
          </w:p>
        </w:tc>
        <w:tc>
          <w:tcPr>
            <w:tcW w:w="892" w:type="dxa"/>
            <w:tcBorders>
              <w:top w:val="single" w:sz="4" w:space="0" w:color="auto"/>
              <w:left w:val="single" w:sz="4" w:space="0" w:color="auto"/>
              <w:bottom w:val="single" w:sz="4" w:space="0" w:color="auto"/>
              <w:right w:val="single" w:sz="4" w:space="0" w:color="auto"/>
            </w:tcBorders>
          </w:tcPr>
          <w:p w14:paraId="3D47B8DC" w14:textId="77777777" w:rsidR="00E85B47" w:rsidRPr="0087716F" w:rsidRDefault="00E85B47" w:rsidP="00E85B47">
            <w:pPr>
              <w:pStyle w:val="TAC"/>
              <w:rPr>
                <w:rFonts w:cs="Arial"/>
                <w:lang w:eastAsia="ko-KR"/>
              </w:rPr>
            </w:pPr>
            <w:r w:rsidRPr="0087716F">
              <w:rPr>
                <w:rFonts w:cs="Arial" w:hint="eastAsia"/>
                <w:lang w:eastAsia="ko-KR"/>
              </w:rPr>
              <w:t>23</w:t>
            </w:r>
          </w:p>
        </w:tc>
        <w:tc>
          <w:tcPr>
            <w:tcW w:w="1223" w:type="dxa"/>
            <w:tcBorders>
              <w:top w:val="single" w:sz="4" w:space="0" w:color="auto"/>
              <w:left w:val="single" w:sz="4" w:space="0" w:color="auto"/>
              <w:bottom w:val="single" w:sz="4" w:space="0" w:color="auto"/>
              <w:right w:val="single" w:sz="4" w:space="0" w:color="auto"/>
            </w:tcBorders>
          </w:tcPr>
          <w:p w14:paraId="038B9DDA" w14:textId="162D451F" w:rsidR="00E85B47" w:rsidRPr="0087716F" w:rsidRDefault="00E85B47" w:rsidP="00E85B47">
            <w:pPr>
              <w:pStyle w:val="TAC"/>
              <w:rPr>
                <w:rFonts w:cs="Arial"/>
              </w:rPr>
            </w:pPr>
            <w:r>
              <w:rPr>
                <w:rFonts w:cs="Arial" w:hint="eastAsia"/>
                <w:lang w:eastAsia="zh-CN"/>
              </w:rPr>
              <w:t>+</w:t>
            </w:r>
            <w:r w:rsidRPr="00E07420">
              <w:rPr>
                <w:rFonts w:cs="Arial"/>
              </w:rPr>
              <w:t>2</w:t>
            </w:r>
            <w:r>
              <w:rPr>
                <w:rFonts w:cs="Arial" w:hint="eastAsia"/>
                <w:lang w:eastAsia="zh-CN"/>
              </w:rPr>
              <w:t>/-3</w:t>
            </w:r>
          </w:p>
        </w:tc>
        <w:tc>
          <w:tcPr>
            <w:tcW w:w="945" w:type="dxa"/>
            <w:tcBorders>
              <w:top w:val="single" w:sz="4" w:space="0" w:color="auto"/>
              <w:left w:val="single" w:sz="4" w:space="0" w:color="auto"/>
              <w:bottom w:val="single" w:sz="4" w:space="0" w:color="auto"/>
              <w:right w:val="single" w:sz="4" w:space="0" w:color="auto"/>
            </w:tcBorders>
          </w:tcPr>
          <w:p w14:paraId="1E336414" w14:textId="77777777" w:rsidR="00E85B47" w:rsidRPr="0087716F" w:rsidRDefault="00E85B47" w:rsidP="00E85B47">
            <w:pPr>
              <w:pStyle w:val="TAC"/>
              <w:rPr>
                <w:rFonts w:cs="Arial"/>
              </w:rPr>
            </w:pPr>
          </w:p>
        </w:tc>
        <w:tc>
          <w:tcPr>
            <w:tcW w:w="1219" w:type="dxa"/>
            <w:tcBorders>
              <w:top w:val="single" w:sz="4" w:space="0" w:color="auto"/>
              <w:left w:val="single" w:sz="4" w:space="0" w:color="auto"/>
              <w:bottom w:val="single" w:sz="4" w:space="0" w:color="auto"/>
              <w:right w:val="single" w:sz="4" w:space="0" w:color="auto"/>
            </w:tcBorders>
          </w:tcPr>
          <w:p w14:paraId="3493095D" w14:textId="77777777" w:rsidR="00E85B47" w:rsidRPr="0087716F" w:rsidRDefault="00E85B47" w:rsidP="00E85B47">
            <w:pPr>
              <w:pStyle w:val="TAC"/>
              <w:rPr>
                <w:rFonts w:cs="Arial"/>
              </w:rPr>
            </w:pPr>
          </w:p>
        </w:tc>
      </w:tr>
      <w:tr w:rsidR="00E85B47" w:rsidRPr="0087716F" w14:paraId="334591EA" w14:textId="77777777" w:rsidTr="00E85B47">
        <w:trPr>
          <w:jc w:val="center"/>
        </w:trPr>
        <w:tc>
          <w:tcPr>
            <w:tcW w:w="912" w:type="dxa"/>
            <w:tcBorders>
              <w:top w:val="single" w:sz="4" w:space="0" w:color="auto"/>
              <w:left w:val="single" w:sz="4" w:space="0" w:color="auto"/>
              <w:bottom w:val="single" w:sz="4" w:space="0" w:color="auto"/>
              <w:right w:val="single" w:sz="4" w:space="0" w:color="auto"/>
            </w:tcBorders>
            <w:vAlign w:val="center"/>
          </w:tcPr>
          <w:p w14:paraId="7AA19839" w14:textId="77777777" w:rsidR="00E85B47" w:rsidRPr="0087716F" w:rsidRDefault="00E85B47" w:rsidP="00E85B47">
            <w:pPr>
              <w:pStyle w:val="TAC"/>
              <w:rPr>
                <w:rFonts w:cs="Arial"/>
                <w:lang w:eastAsia="ko-KR"/>
              </w:rPr>
            </w:pPr>
            <w:r w:rsidRPr="0087716F">
              <w:rPr>
                <w:rFonts w:cs="Arial"/>
                <w:lang w:eastAsia="ko-KR"/>
              </w:rPr>
              <w:t>n</w:t>
            </w:r>
            <w:r w:rsidRPr="0087716F">
              <w:rPr>
                <w:rFonts w:cs="Arial" w:hint="eastAsia"/>
                <w:lang w:eastAsia="ko-KR"/>
              </w:rPr>
              <w:t>47</w:t>
            </w:r>
          </w:p>
        </w:tc>
        <w:tc>
          <w:tcPr>
            <w:tcW w:w="970" w:type="dxa"/>
            <w:tcBorders>
              <w:top w:val="single" w:sz="4" w:space="0" w:color="auto"/>
              <w:left w:val="single" w:sz="4" w:space="0" w:color="auto"/>
              <w:bottom w:val="single" w:sz="4" w:space="0" w:color="auto"/>
              <w:right w:val="single" w:sz="4" w:space="0" w:color="auto"/>
            </w:tcBorders>
          </w:tcPr>
          <w:p w14:paraId="2459C469" w14:textId="77777777" w:rsidR="00E85B47" w:rsidRPr="0087716F" w:rsidRDefault="00E85B47" w:rsidP="00E85B47">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22D0B3CF" w14:textId="77777777" w:rsidR="00E85B47" w:rsidRPr="0087716F" w:rsidRDefault="00E85B47" w:rsidP="00E85B47">
            <w:pPr>
              <w:pStyle w:val="TAC"/>
              <w:rPr>
                <w:rFonts w:cs="Arial"/>
              </w:rPr>
            </w:pPr>
          </w:p>
        </w:tc>
        <w:tc>
          <w:tcPr>
            <w:tcW w:w="970" w:type="dxa"/>
            <w:tcBorders>
              <w:top w:val="single" w:sz="4" w:space="0" w:color="auto"/>
              <w:left w:val="single" w:sz="4" w:space="0" w:color="auto"/>
              <w:bottom w:val="single" w:sz="4" w:space="0" w:color="auto"/>
              <w:right w:val="single" w:sz="4" w:space="0" w:color="auto"/>
            </w:tcBorders>
          </w:tcPr>
          <w:p w14:paraId="3B8EC080" w14:textId="77777777" w:rsidR="00E85B47" w:rsidRPr="0087716F" w:rsidRDefault="00E85B47" w:rsidP="00E85B47">
            <w:pPr>
              <w:pStyle w:val="TAC"/>
              <w:rPr>
                <w:rFonts w:cs="Arial"/>
              </w:rPr>
            </w:pPr>
          </w:p>
        </w:tc>
        <w:tc>
          <w:tcPr>
            <w:tcW w:w="1067" w:type="dxa"/>
            <w:tcBorders>
              <w:top w:val="single" w:sz="4" w:space="0" w:color="auto"/>
              <w:left w:val="single" w:sz="4" w:space="0" w:color="auto"/>
              <w:bottom w:val="single" w:sz="4" w:space="0" w:color="auto"/>
              <w:right w:val="single" w:sz="4" w:space="0" w:color="auto"/>
            </w:tcBorders>
          </w:tcPr>
          <w:p w14:paraId="6E7BC018" w14:textId="77777777" w:rsidR="00E85B47" w:rsidRPr="0087716F" w:rsidRDefault="00E85B47" w:rsidP="00E85B47">
            <w:pPr>
              <w:pStyle w:val="TAC"/>
              <w:rPr>
                <w:rFonts w:cs="Arial"/>
              </w:rPr>
            </w:pPr>
          </w:p>
        </w:tc>
        <w:tc>
          <w:tcPr>
            <w:tcW w:w="892" w:type="dxa"/>
            <w:tcBorders>
              <w:top w:val="single" w:sz="4" w:space="0" w:color="auto"/>
              <w:left w:val="single" w:sz="4" w:space="0" w:color="auto"/>
              <w:bottom w:val="single" w:sz="4" w:space="0" w:color="auto"/>
              <w:right w:val="single" w:sz="4" w:space="0" w:color="auto"/>
            </w:tcBorders>
          </w:tcPr>
          <w:p w14:paraId="1C855181" w14:textId="77777777" w:rsidR="00E85B47" w:rsidRPr="0087716F" w:rsidRDefault="00E85B47" w:rsidP="00E85B47">
            <w:pPr>
              <w:pStyle w:val="TAC"/>
              <w:rPr>
                <w:rFonts w:cs="Arial"/>
                <w:lang w:eastAsia="ko-KR"/>
              </w:rPr>
            </w:pPr>
            <w:r w:rsidRPr="0087716F">
              <w:rPr>
                <w:rFonts w:cs="Arial" w:hint="eastAsia"/>
                <w:lang w:eastAsia="ko-KR"/>
              </w:rPr>
              <w:t>23</w:t>
            </w:r>
          </w:p>
        </w:tc>
        <w:tc>
          <w:tcPr>
            <w:tcW w:w="1223" w:type="dxa"/>
            <w:tcBorders>
              <w:top w:val="single" w:sz="4" w:space="0" w:color="auto"/>
              <w:left w:val="single" w:sz="4" w:space="0" w:color="auto"/>
              <w:bottom w:val="single" w:sz="4" w:space="0" w:color="auto"/>
              <w:right w:val="single" w:sz="4" w:space="0" w:color="auto"/>
            </w:tcBorders>
          </w:tcPr>
          <w:p w14:paraId="41949436" w14:textId="61C1732D" w:rsidR="00E85B47" w:rsidRPr="0087716F" w:rsidRDefault="00E85B47" w:rsidP="00E85B47">
            <w:pPr>
              <w:pStyle w:val="TAC"/>
              <w:rPr>
                <w:rFonts w:cs="Arial"/>
              </w:rPr>
            </w:pPr>
            <w:r>
              <w:rPr>
                <w:rFonts w:cs="Arial" w:hint="eastAsia"/>
                <w:lang w:eastAsia="zh-CN"/>
              </w:rPr>
              <w:t>+</w:t>
            </w:r>
            <w:r w:rsidRPr="00E07420">
              <w:rPr>
                <w:rFonts w:cs="Arial"/>
              </w:rPr>
              <w:t>2</w:t>
            </w:r>
            <w:r>
              <w:rPr>
                <w:rFonts w:cs="Arial" w:hint="eastAsia"/>
                <w:lang w:eastAsia="zh-CN"/>
              </w:rPr>
              <w:t>/-3</w:t>
            </w:r>
          </w:p>
        </w:tc>
        <w:tc>
          <w:tcPr>
            <w:tcW w:w="945" w:type="dxa"/>
            <w:tcBorders>
              <w:top w:val="single" w:sz="4" w:space="0" w:color="auto"/>
              <w:left w:val="single" w:sz="4" w:space="0" w:color="auto"/>
              <w:bottom w:val="single" w:sz="4" w:space="0" w:color="auto"/>
              <w:right w:val="single" w:sz="4" w:space="0" w:color="auto"/>
            </w:tcBorders>
          </w:tcPr>
          <w:p w14:paraId="7C06A6FE" w14:textId="77777777" w:rsidR="00E85B47" w:rsidRPr="0087716F" w:rsidRDefault="00E85B47" w:rsidP="00E85B47">
            <w:pPr>
              <w:pStyle w:val="TAC"/>
              <w:rPr>
                <w:rFonts w:cs="Arial"/>
              </w:rPr>
            </w:pPr>
          </w:p>
        </w:tc>
        <w:tc>
          <w:tcPr>
            <w:tcW w:w="1219" w:type="dxa"/>
            <w:tcBorders>
              <w:top w:val="single" w:sz="4" w:space="0" w:color="auto"/>
              <w:left w:val="single" w:sz="4" w:space="0" w:color="auto"/>
              <w:bottom w:val="single" w:sz="4" w:space="0" w:color="auto"/>
              <w:right w:val="single" w:sz="4" w:space="0" w:color="auto"/>
            </w:tcBorders>
          </w:tcPr>
          <w:p w14:paraId="26415423" w14:textId="77777777" w:rsidR="00E85B47" w:rsidRPr="0087716F" w:rsidRDefault="00E85B47" w:rsidP="00E85B47">
            <w:pPr>
              <w:pStyle w:val="TAC"/>
              <w:rPr>
                <w:rFonts w:cs="Arial"/>
              </w:rPr>
            </w:pPr>
          </w:p>
        </w:tc>
      </w:tr>
      <w:tr w:rsidR="007B101B" w:rsidRPr="0087716F" w14:paraId="158DBD95" w14:textId="77777777" w:rsidTr="00E85B47">
        <w:trPr>
          <w:jc w:val="center"/>
        </w:trPr>
        <w:tc>
          <w:tcPr>
            <w:tcW w:w="9265" w:type="dxa"/>
            <w:gridSpan w:val="9"/>
            <w:tcBorders>
              <w:top w:val="single" w:sz="4" w:space="0" w:color="auto"/>
              <w:left w:val="single" w:sz="4" w:space="0" w:color="auto"/>
              <w:bottom w:val="single" w:sz="4" w:space="0" w:color="auto"/>
              <w:right w:val="single" w:sz="4" w:space="0" w:color="auto"/>
            </w:tcBorders>
            <w:vAlign w:val="center"/>
          </w:tcPr>
          <w:p w14:paraId="0EFB97A0" w14:textId="77777777" w:rsidR="007B101B" w:rsidRPr="0087716F" w:rsidRDefault="007B101B" w:rsidP="007B101B">
            <w:pPr>
              <w:pStyle w:val="TAN"/>
              <w:rPr>
                <w:rFonts w:cs="Arial"/>
              </w:rPr>
            </w:pPr>
            <w:r w:rsidRPr="0087716F">
              <w:rPr>
                <w:rFonts w:cs="Arial"/>
              </w:rPr>
              <w:t>NOTE 1:</w:t>
            </w:r>
            <w:r w:rsidRPr="0087716F">
              <w:rPr>
                <w:rFonts w:cs="Arial"/>
              </w:rPr>
              <w:tab/>
              <w:t>NR Band n47 is used for NR V2X Service.</w:t>
            </w:r>
          </w:p>
          <w:p w14:paraId="64F491E4" w14:textId="77777777" w:rsidR="007B101B" w:rsidRPr="0087716F" w:rsidRDefault="007B101B" w:rsidP="007B101B">
            <w:pPr>
              <w:pStyle w:val="TAN"/>
              <w:rPr>
                <w:rFonts w:cs="Arial"/>
              </w:rPr>
            </w:pPr>
            <w:r w:rsidRPr="0087716F">
              <w:rPr>
                <w:rFonts w:cs="Arial"/>
              </w:rPr>
              <w:t>NOTE 2:</w:t>
            </w:r>
            <w:r w:rsidRPr="0087716F">
              <w:rPr>
                <w:rFonts w:cs="Arial"/>
              </w:rPr>
              <w:tab/>
              <w:t>P</w:t>
            </w:r>
            <w:r w:rsidRPr="0087716F">
              <w:rPr>
                <w:rFonts w:cs="Arial"/>
                <w:vertAlign w:val="subscript"/>
              </w:rPr>
              <w:t>PowerClass</w:t>
            </w:r>
            <w:r w:rsidRPr="0087716F">
              <w:rPr>
                <w:rFonts w:cs="Arial"/>
              </w:rPr>
              <w:t xml:space="preserve"> is the maximum UE power specified without taking into account the tolerance</w:t>
            </w:r>
            <w:r w:rsidRPr="0087716F">
              <w:rPr>
                <w:rFonts w:cs="Arial" w:hint="eastAsia"/>
              </w:rPr>
              <w:t xml:space="preserve"> </w:t>
            </w:r>
          </w:p>
        </w:tc>
      </w:tr>
    </w:tbl>
    <w:p w14:paraId="79AECA3A" w14:textId="77777777" w:rsidR="007B101B" w:rsidRPr="0087716F" w:rsidRDefault="007B101B" w:rsidP="007B101B"/>
    <w:p w14:paraId="41910FC0" w14:textId="77777777" w:rsidR="007B101B" w:rsidRPr="0087716F" w:rsidRDefault="007B101B" w:rsidP="007B101B">
      <w:pPr>
        <w:pStyle w:val="Heading3"/>
        <w:overflowPunct w:val="0"/>
        <w:textAlignment w:val="baseline"/>
        <w:rPr>
          <w:szCs w:val="28"/>
          <w:lang w:eastAsia="x-none"/>
        </w:rPr>
      </w:pPr>
      <w:bookmarkStart w:id="738" w:name="_Toc463997754"/>
      <w:bookmarkStart w:id="739" w:name="_Toc36034798"/>
      <w:bookmarkStart w:id="740" w:name="_Toc42537395"/>
      <w:bookmarkStart w:id="741" w:name="_Toc46356460"/>
      <w:bookmarkStart w:id="742" w:name="_Toc52566374"/>
      <w:bookmarkStart w:id="743" w:name="_Toc61187282"/>
      <w:bookmarkStart w:id="744" w:name="_Toc66398694"/>
      <w:bookmarkStart w:id="745" w:name="_Toc66398911"/>
      <w:bookmarkStart w:id="746" w:name="_Toc66432628"/>
      <w:bookmarkStart w:id="747" w:name="_Toc66433407"/>
      <w:bookmarkStart w:id="748" w:name="_Toc66436182"/>
      <w:r w:rsidRPr="0087716F">
        <w:rPr>
          <w:szCs w:val="28"/>
          <w:lang w:eastAsia="x-none"/>
        </w:rPr>
        <w:t>8.1.2</w:t>
      </w:r>
      <w:r w:rsidRPr="0087716F">
        <w:rPr>
          <w:szCs w:val="28"/>
          <w:lang w:eastAsia="x-none"/>
        </w:rPr>
        <w:tab/>
        <w:t xml:space="preserve">UE maximum output power </w:t>
      </w:r>
      <w:bookmarkEnd w:id="738"/>
      <w:r w:rsidRPr="0087716F">
        <w:rPr>
          <w:szCs w:val="28"/>
          <w:lang w:eastAsia="x-none"/>
        </w:rPr>
        <w:t>reduction</w:t>
      </w:r>
      <w:bookmarkEnd w:id="739"/>
      <w:bookmarkEnd w:id="740"/>
      <w:bookmarkEnd w:id="741"/>
      <w:bookmarkEnd w:id="742"/>
      <w:bookmarkEnd w:id="743"/>
      <w:bookmarkEnd w:id="744"/>
      <w:bookmarkEnd w:id="745"/>
      <w:bookmarkEnd w:id="746"/>
      <w:bookmarkEnd w:id="747"/>
      <w:bookmarkEnd w:id="748"/>
    </w:p>
    <w:p w14:paraId="75161C2D" w14:textId="77777777" w:rsidR="007B101B" w:rsidRPr="001706DD" w:rsidRDefault="007B101B" w:rsidP="007B101B">
      <w:pPr>
        <w:rPr>
          <w:i/>
          <w:lang w:eastAsia="ko-KR"/>
        </w:rPr>
      </w:pPr>
    </w:p>
    <w:p w14:paraId="6C43EBF9" w14:textId="77777777" w:rsidR="007B101B" w:rsidRPr="0087716F" w:rsidRDefault="007B101B" w:rsidP="007B101B">
      <w:pPr>
        <w:spacing w:after="240"/>
      </w:pPr>
      <w:r w:rsidRPr="0087716F">
        <w:t>The following assumption can serve as a starting point for MPR simulation assumptions</w:t>
      </w:r>
      <w:r w:rsidR="00F1328C" w:rsidRPr="0087716F">
        <w:t xml:space="preserve"> as shown in Table 8.1.2-1 and Table 8.1.2-2</w:t>
      </w:r>
      <w:r w:rsidRPr="0087716F">
        <w:t>.</w:t>
      </w:r>
    </w:p>
    <w:p w14:paraId="04C09297" w14:textId="77777777" w:rsidR="007B101B" w:rsidRPr="0087716F" w:rsidRDefault="007B101B" w:rsidP="001706DD">
      <w:pPr>
        <w:pStyle w:val="TAH"/>
      </w:pPr>
      <w:r w:rsidRPr="0087716F">
        <w:lastRenderedPageBreak/>
        <w:t>Table 8.1.2-1: MPR simulation assumption for NR V2X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2"/>
        <w:gridCol w:w="4251"/>
      </w:tblGrid>
      <w:tr w:rsidR="007B101B" w:rsidRPr="0087716F" w14:paraId="1A148D1F" w14:textId="77777777" w:rsidTr="001706DD">
        <w:trPr>
          <w:trHeight w:val="409"/>
          <w:jc w:val="center"/>
        </w:trPr>
        <w:tc>
          <w:tcPr>
            <w:tcW w:w="2832" w:type="dxa"/>
            <w:shd w:val="clear" w:color="auto" w:fill="auto"/>
            <w:vAlign w:val="center"/>
          </w:tcPr>
          <w:p w14:paraId="6AC46A51" w14:textId="77777777" w:rsidR="007B101B" w:rsidRPr="0087716F" w:rsidRDefault="007B101B" w:rsidP="001706DD">
            <w:pPr>
              <w:pStyle w:val="TAH"/>
              <w:rPr>
                <w:lang w:val="en-US" w:eastAsia="zh-CN"/>
              </w:rPr>
            </w:pPr>
            <w:r w:rsidRPr="0087716F">
              <w:rPr>
                <w:rFonts w:hint="eastAsia"/>
                <w:lang w:val="en-US" w:eastAsia="zh-CN"/>
              </w:rPr>
              <w:t>p</w:t>
            </w:r>
            <w:r w:rsidRPr="0087716F">
              <w:rPr>
                <w:lang w:val="en-US" w:eastAsia="zh-CN"/>
              </w:rPr>
              <w:t>arameter</w:t>
            </w:r>
          </w:p>
        </w:tc>
        <w:tc>
          <w:tcPr>
            <w:tcW w:w="4251" w:type="dxa"/>
            <w:shd w:val="clear" w:color="auto" w:fill="auto"/>
            <w:vAlign w:val="center"/>
          </w:tcPr>
          <w:p w14:paraId="0C2F9FDD" w14:textId="77777777" w:rsidR="007B101B" w:rsidRPr="0087716F" w:rsidRDefault="007B101B" w:rsidP="001706DD">
            <w:pPr>
              <w:pStyle w:val="TAH"/>
              <w:rPr>
                <w:lang w:val="en-US" w:eastAsia="zh-CN"/>
              </w:rPr>
            </w:pPr>
            <w:r w:rsidRPr="0087716F">
              <w:rPr>
                <w:lang w:val="en-US" w:eastAsia="zh-CN"/>
              </w:rPr>
              <w:t>Assumption</w:t>
            </w:r>
          </w:p>
        </w:tc>
      </w:tr>
      <w:tr w:rsidR="007B101B" w:rsidRPr="0087716F" w14:paraId="5D1D86BA" w14:textId="77777777" w:rsidTr="001706DD">
        <w:trPr>
          <w:trHeight w:val="584"/>
          <w:jc w:val="center"/>
        </w:trPr>
        <w:tc>
          <w:tcPr>
            <w:tcW w:w="2832" w:type="dxa"/>
            <w:shd w:val="clear" w:color="auto" w:fill="auto"/>
            <w:vAlign w:val="center"/>
          </w:tcPr>
          <w:p w14:paraId="21769BB5" w14:textId="77777777" w:rsidR="007B101B" w:rsidRPr="0087716F" w:rsidRDefault="007B101B" w:rsidP="001706DD">
            <w:pPr>
              <w:pStyle w:val="TAC"/>
              <w:rPr>
                <w:lang w:val="en-US" w:eastAsia="zh-CN"/>
              </w:rPr>
            </w:pPr>
            <w:r w:rsidRPr="0087716F">
              <w:rPr>
                <w:rFonts w:hint="eastAsia"/>
                <w:lang w:val="en-US" w:eastAsia="zh-CN"/>
              </w:rPr>
              <w:t>center frequency</w:t>
            </w:r>
          </w:p>
        </w:tc>
        <w:tc>
          <w:tcPr>
            <w:tcW w:w="4251" w:type="dxa"/>
            <w:shd w:val="clear" w:color="auto" w:fill="auto"/>
            <w:vAlign w:val="center"/>
          </w:tcPr>
          <w:p w14:paraId="5E402021" w14:textId="77777777" w:rsidR="007B101B" w:rsidRPr="0087716F" w:rsidRDefault="008E7B42" w:rsidP="001706DD">
            <w:pPr>
              <w:pStyle w:val="TAL"/>
              <w:rPr>
                <w:lang w:val="en-US" w:eastAsia="zh-CN"/>
              </w:rPr>
            </w:pPr>
            <w:r w:rsidRPr="0087716F">
              <w:rPr>
                <w:lang w:val="en-US" w:eastAsia="zh-CN"/>
              </w:rPr>
              <w:t>2.7GHz/</w:t>
            </w:r>
            <w:r w:rsidR="007B101B" w:rsidRPr="0087716F">
              <w:rPr>
                <w:rFonts w:hint="eastAsia"/>
                <w:lang w:val="en-US" w:eastAsia="zh-CN"/>
              </w:rPr>
              <w:t>5.9GHz</w:t>
            </w:r>
          </w:p>
        </w:tc>
      </w:tr>
      <w:tr w:rsidR="007B101B" w:rsidRPr="0087716F" w14:paraId="13BE6F89" w14:textId="77777777" w:rsidTr="001706DD">
        <w:trPr>
          <w:trHeight w:val="584"/>
          <w:jc w:val="center"/>
        </w:trPr>
        <w:tc>
          <w:tcPr>
            <w:tcW w:w="2832" w:type="dxa"/>
            <w:shd w:val="clear" w:color="auto" w:fill="auto"/>
            <w:vAlign w:val="center"/>
            <w:hideMark/>
          </w:tcPr>
          <w:p w14:paraId="50C66742" w14:textId="77777777" w:rsidR="007B101B" w:rsidRPr="0087716F" w:rsidRDefault="007B101B" w:rsidP="001706DD">
            <w:pPr>
              <w:pStyle w:val="TAC"/>
              <w:rPr>
                <w:lang w:val="en-US" w:eastAsia="zh-CN"/>
              </w:rPr>
            </w:pPr>
            <w:r w:rsidRPr="0087716F">
              <w:rPr>
                <w:lang w:val="en-US" w:eastAsia="zh-CN"/>
              </w:rPr>
              <w:t>Bandwidth</w:t>
            </w:r>
          </w:p>
        </w:tc>
        <w:tc>
          <w:tcPr>
            <w:tcW w:w="4251" w:type="dxa"/>
            <w:shd w:val="clear" w:color="auto" w:fill="auto"/>
            <w:vAlign w:val="center"/>
          </w:tcPr>
          <w:p w14:paraId="66743913" w14:textId="77777777" w:rsidR="007B101B" w:rsidRPr="0087716F" w:rsidRDefault="007B101B" w:rsidP="001706DD">
            <w:pPr>
              <w:pStyle w:val="TAL"/>
              <w:rPr>
                <w:lang w:val="en-US" w:eastAsia="zh-CN"/>
              </w:rPr>
            </w:pPr>
            <w:r w:rsidRPr="0087716F">
              <w:rPr>
                <w:lang w:val="en-US" w:eastAsia="zh-CN"/>
              </w:rPr>
              <w:t>10/20/</w:t>
            </w:r>
            <w:r w:rsidR="00B077A0" w:rsidRPr="0087716F">
              <w:rPr>
                <w:lang w:val="en-US" w:eastAsia="zh-CN"/>
              </w:rPr>
              <w:t>30/</w:t>
            </w:r>
            <w:r w:rsidRPr="0087716F">
              <w:rPr>
                <w:lang w:val="en-US" w:eastAsia="zh-CN"/>
              </w:rPr>
              <w:t>40MHz</w:t>
            </w:r>
          </w:p>
        </w:tc>
      </w:tr>
      <w:tr w:rsidR="007B101B" w:rsidRPr="0087716F" w14:paraId="3A8C4766" w14:textId="77777777" w:rsidTr="001706DD">
        <w:trPr>
          <w:trHeight w:val="584"/>
          <w:jc w:val="center"/>
        </w:trPr>
        <w:tc>
          <w:tcPr>
            <w:tcW w:w="2832" w:type="dxa"/>
            <w:shd w:val="clear" w:color="auto" w:fill="auto"/>
            <w:vAlign w:val="center"/>
          </w:tcPr>
          <w:p w14:paraId="0BC9A840" w14:textId="77777777" w:rsidR="007B101B" w:rsidRPr="0087716F" w:rsidRDefault="007B101B" w:rsidP="001706DD">
            <w:pPr>
              <w:pStyle w:val="TAC"/>
              <w:rPr>
                <w:lang w:val="en-US" w:eastAsia="zh-CN"/>
              </w:rPr>
            </w:pPr>
            <w:r w:rsidRPr="0087716F">
              <w:rPr>
                <w:rFonts w:hint="eastAsia"/>
                <w:lang w:val="en-US" w:eastAsia="zh-CN"/>
              </w:rPr>
              <w:t>Maximum output power</w:t>
            </w:r>
          </w:p>
        </w:tc>
        <w:tc>
          <w:tcPr>
            <w:tcW w:w="4251" w:type="dxa"/>
            <w:shd w:val="clear" w:color="auto" w:fill="auto"/>
            <w:vAlign w:val="center"/>
          </w:tcPr>
          <w:p w14:paraId="52484BAF" w14:textId="77777777" w:rsidR="007B101B" w:rsidRPr="0087716F" w:rsidRDefault="007B101B" w:rsidP="001706DD">
            <w:pPr>
              <w:pStyle w:val="TAL"/>
              <w:rPr>
                <w:lang w:val="en-US" w:eastAsia="zh-CN"/>
              </w:rPr>
            </w:pPr>
            <w:r w:rsidRPr="0087716F">
              <w:rPr>
                <w:rFonts w:hint="eastAsia"/>
                <w:lang w:val="en-US" w:eastAsia="zh-CN"/>
              </w:rPr>
              <w:t>23dBm</w:t>
            </w:r>
          </w:p>
        </w:tc>
      </w:tr>
      <w:tr w:rsidR="007B101B" w:rsidRPr="0087716F" w14:paraId="1BD999DE" w14:textId="77777777" w:rsidTr="001706DD">
        <w:trPr>
          <w:trHeight w:val="584"/>
          <w:jc w:val="center"/>
        </w:trPr>
        <w:tc>
          <w:tcPr>
            <w:tcW w:w="2832" w:type="dxa"/>
            <w:shd w:val="clear" w:color="auto" w:fill="auto"/>
            <w:vAlign w:val="center"/>
          </w:tcPr>
          <w:p w14:paraId="329BF131" w14:textId="77777777" w:rsidR="007B101B" w:rsidRPr="0087716F" w:rsidRDefault="007B101B" w:rsidP="001706DD">
            <w:pPr>
              <w:pStyle w:val="TAC"/>
              <w:rPr>
                <w:lang w:val="en-US" w:eastAsia="zh-CN"/>
              </w:rPr>
            </w:pPr>
            <w:r w:rsidRPr="0087716F">
              <w:rPr>
                <w:rFonts w:hint="eastAsia"/>
                <w:lang w:val="en-US" w:eastAsia="zh-CN"/>
              </w:rPr>
              <w:t>n</w:t>
            </w:r>
            <w:r w:rsidRPr="0087716F">
              <w:rPr>
                <w:lang w:val="en-US" w:eastAsia="zh-CN"/>
              </w:rPr>
              <w:t>umerology</w:t>
            </w:r>
          </w:p>
        </w:tc>
        <w:tc>
          <w:tcPr>
            <w:tcW w:w="4251" w:type="dxa"/>
            <w:shd w:val="clear" w:color="auto" w:fill="auto"/>
            <w:vAlign w:val="center"/>
          </w:tcPr>
          <w:p w14:paraId="2380B62D" w14:textId="77777777" w:rsidR="007B101B" w:rsidRPr="0087716F" w:rsidRDefault="007B101B" w:rsidP="001706DD">
            <w:pPr>
              <w:pStyle w:val="TAL"/>
              <w:rPr>
                <w:lang w:val="en-US" w:eastAsia="zh-CN"/>
              </w:rPr>
            </w:pPr>
            <w:r w:rsidRPr="0087716F">
              <w:rPr>
                <w:rFonts w:hint="eastAsia"/>
                <w:lang w:val="en-US" w:eastAsia="zh-CN"/>
              </w:rPr>
              <w:t>1</w:t>
            </w:r>
            <w:r w:rsidRPr="0087716F">
              <w:rPr>
                <w:lang w:val="en-US" w:eastAsia="zh-CN"/>
              </w:rPr>
              <w:t>5 kHz/30kHz/60kHz</w:t>
            </w:r>
          </w:p>
        </w:tc>
      </w:tr>
      <w:tr w:rsidR="007B101B" w:rsidRPr="0087716F" w14:paraId="02A4DDE5" w14:textId="77777777" w:rsidTr="001706DD">
        <w:trPr>
          <w:trHeight w:val="584"/>
          <w:jc w:val="center"/>
        </w:trPr>
        <w:tc>
          <w:tcPr>
            <w:tcW w:w="2832" w:type="dxa"/>
            <w:shd w:val="clear" w:color="auto" w:fill="auto"/>
            <w:vAlign w:val="center"/>
            <w:hideMark/>
          </w:tcPr>
          <w:p w14:paraId="05F09200" w14:textId="77777777" w:rsidR="007B101B" w:rsidRPr="0087716F" w:rsidRDefault="007B101B" w:rsidP="001706DD">
            <w:pPr>
              <w:pStyle w:val="TAC"/>
              <w:rPr>
                <w:lang w:val="en-US" w:eastAsia="zh-CN"/>
              </w:rPr>
            </w:pPr>
            <w:r w:rsidRPr="0087716F">
              <w:rPr>
                <w:lang w:val="en-US" w:eastAsia="zh-CN"/>
              </w:rPr>
              <w:t>Modulation</w:t>
            </w:r>
          </w:p>
        </w:tc>
        <w:tc>
          <w:tcPr>
            <w:tcW w:w="4251" w:type="dxa"/>
            <w:shd w:val="clear" w:color="auto" w:fill="auto"/>
            <w:vAlign w:val="center"/>
          </w:tcPr>
          <w:p w14:paraId="791DADE3" w14:textId="77777777" w:rsidR="007B101B" w:rsidRPr="0087716F" w:rsidRDefault="007B101B" w:rsidP="001706DD">
            <w:pPr>
              <w:pStyle w:val="TAL"/>
              <w:rPr>
                <w:lang w:val="en-US" w:eastAsia="zh-CN"/>
              </w:rPr>
            </w:pPr>
            <w:r w:rsidRPr="0087716F">
              <w:rPr>
                <w:rFonts w:hint="eastAsia"/>
                <w:lang w:val="en-US" w:eastAsia="zh-CN"/>
              </w:rPr>
              <w:t>Q</w:t>
            </w:r>
            <w:r w:rsidRPr="0087716F">
              <w:rPr>
                <w:lang w:val="en-US" w:eastAsia="zh-CN"/>
              </w:rPr>
              <w:t>PSK/16QAM/64QAM</w:t>
            </w:r>
            <w:r w:rsidR="00B077A0" w:rsidRPr="0087716F">
              <w:rPr>
                <w:lang w:val="en-US" w:eastAsia="zh-CN"/>
              </w:rPr>
              <w:t>/256QAM</w:t>
            </w:r>
          </w:p>
        </w:tc>
      </w:tr>
      <w:tr w:rsidR="007B101B" w:rsidRPr="0087716F" w14:paraId="4EF60353" w14:textId="77777777" w:rsidTr="001706DD">
        <w:trPr>
          <w:trHeight w:val="584"/>
          <w:jc w:val="center"/>
        </w:trPr>
        <w:tc>
          <w:tcPr>
            <w:tcW w:w="2832" w:type="dxa"/>
            <w:shd w:val="clear" w:color="auto" w:fill="auto"/>
            <w:vAlign w:val="center"/>
          </w:tcPr>
          <w:p w14:paraId="09E15A8F" w14:textId="77777777" w:rsidR="007B101B" w:rsidRPr="0087716F" w:rsidRDefault="007B101B" w:rsidP="001706DD">
            <w:pPr>
              <w:pStyle w:val="TAC"/>
              <w:rPr>
                <w:lang w:val="en-US" w:eastAsia="zh-CN"/>
              </w:rPr>
            </w:pPr>
            <w:r w:rsidRPr="0087716F">
              <w:rPr>
                <w:rFonts w:hint="eastAsia"/>
                <w:lang w:val="en-US" w:eastAsia="zh-CN"/>
              </w:rPr>
              <w:t>Wave</w:t>
            </w:r>
            <w:r w:rsidRPr="0087716F">
              <w:rPr>
                <w:lang w:val="en-US" w:eastAsia="zh-CN"/>
              </w:rPr>
              <w:t>form</w:t>
            </w:r>
          </w:p>
        </w:tc>
        <w:tc>
          <w:tcPr>
            <w:tcW w:w="4251" w:type="dxa"/>
            <w:shd w:val="clear" w:color="auto" w:fill="auto"/>
            <w:vAlign w:val="center"/>
          </w:tcPr>
          <w:p w14:paraId="255BD48E" w14:textId="77777777" w:rsidR="007B101B" w:rsidRPr="0087716F" w:rsidRDefault="007B101B" w:rsidP="001706DD">
            <w:pPr>
              <w:pStyle w:val="TAL"/>
              <w:rPr>
                <w:lang w:val="en-US" w:eastAsia="zh-CN"/>
              </w:rPr>
            </w:pPr>
            <w:r w:rsidRPr="0087716F">
              <w:rPr>
                <w:rFonts w:hint="eastAsia"/>
                <w:lang w:val="en-US" w:eastAsia="zh-CN"/>
              </w:rPr>
              <w:t>CP-OFDM</w:t>
            </w:r>
          </w:p>
        </w:tc>
      </w:tr>
      <w:tr w:rsidR="007B101B" w:rsidRPr="0087716F" w14:paraId="03CB65C0" w14:textId="77777777" w:rsidTr="001706DD">
        <w:trPr>
          <w:trHeight w:val="584"/>
          <w:jc w:val="center"/>
        </w:trPr>
        <w:tc>
          <w:tcPr>
            <w:tcW w:w="2832" w:type="dxa"/>
            <w:shd w:val="clear" w:color="auto" w:fill="auto"/>
            <w:vAlign w:val="center"/>
          </w:tcPr>
          <w:p w14:paraId="4EEA5723" w14:textId="77777777" w:rsidR="007B101B" w:rsidRPr="0087716F" w:rsidRDefault="007B101B" w:rsidP="001706DD">
            <w:pPr>
              <w:pStyle w:val="TAC"/>
              <w:rPr>
                <w:lang w:val="en-US" w:eastAsia="zh-CN"/>
              </w:rPr>
            </w:pPr>
            <w:r w:rsidRPr="0087716F">
              <w:rPr>
                <w:rFonts w:hint="eastAsia"/>
                <w:lang w:val="en-US" w:eastAsia="zh-CN"/>
              </w:rPr>
              <w:t>Carrier leakage</w:t>
            </w:r>
          </w:p>
        </w:tc>
        <w:tc>
          <w:tcPr>
            <w:tcW w:w="4251" w:type="dxa"/>
            <w:shd w:val="clear" w:color="auto" w:fill="auto"/>
            <w:vAlign w:val="center"/>
          </w:tcPr>
          <w:p w14:paraId="0F1DC2EB" w14:textId="77777777" w:rsidR="007B101B" w:rsidRPr="0087716F" w:rsidRDefault="007B101B" w:rsidP="001706DD">
            <w:pPr>
              <w:pStyle w:val="TAL"/>
              <w:rPr>
                <w:lang w:val="en-US" w:eastAsia="zh-CN"/>
              </w:rPr>
            </w:pPr>
            <w:r w:rsidRPr="0087716F">
              <w:rPr>
                <w:rFonts w:hint="eastAsia"/>
                <w:lang w:val="en-US" w:eastAsia="zh-CN"/>
              </w:rPr>
              <w:t>25dBc</w:t>
            </w:r>
          </w:p>
        </w:tc>
      </w:tr>
      <w:tr w:rsidR="007B101B" w:rsidRPr="0087716F" w14:paraId="425E7E46" w14:textId="77777777" w:rsidTr="001706DD">
        <w:trPr>
          <w:trHeight w:val="584"/>
          <w:jc w:val="center"/>
        </w:trPr>
        <w:tc>
          <w:tcPr>
            <w:tcW w:w="2832" w:type="dxa"/>
            <w:shd w:val="clear" w:color="auto" w:fill="auto"/>
            <w:vAlign w:val="center"/>
          </w:tcPr>
          <w:p w14:paraId="2D0B28F4" w14:textId="77777777" w:rsidR="007B101B" w:rsidRPr="0087716F" w:rsidRDefault="007B101B" w:rsidP="001706DD">
            <w:pPr>
              <w:pStyle w:val="TAC"/>
              <w:rPr>
                <w:lang w:val="en-US" w:eastAsia="zh-CN"/>
              </w:rPr>
            </w:pPr>
            <w:r w:rsidRPr="0087716F">
              <w:rPr>
                <w:lang w:val="en-US" w:eastAsia="zh-CN"/>
              </w:rPr>
              <w:t>IQ imag</w:t>
            </w:r>
            <w:r w:rsidRPr="0087716F">
              <w:rPr>
                <w:rFonts w:hint="eastAsia"/>
                <w:lang w:val="en-US" w:eastAsia="zh-CN"/>
              </w:rPr>
              <w:t>e</w:t>
            </w:r>
          </w:p>
        </w:tc>
        <w:tc>
          <w:tcPr>
            <w:tcW w:w="4251" w:type="dxa"/>
            <w:shd w:val="clear" w:color="auto" w:fill="auto"/>
            <w:vAlign w:val="center"/>
          </w:tcPr>
          <w:p w14:paraId="202EE6F1" w14:textId="77777777" w:rsidR="007B101B" w:rsidRPr="0087716F" w:rsidRDefault="007B101B" w:rsidP="001706DD">
            <w:pPr>
              <w:pStyle w:val="TAL"/>
              <w:rPr>
                <w:lang w:val="en-US" w:eastAsia="zh-CN"/>
              </w:rPr>
            </w:pPr>
            <w:r w:rsidRPr="0087716F">
              <w:rPr>
                <w:rFonts w:hint="eastAsia"/>
                <w:lang w:val="en-US" w:eastAsia="zh-CN"/>
              </w:rPr>
              <w:t>25dBc</w:t>
            </w:r>
          </w:p>
        </w:tc>
      </w:tr>
      <w:tr w:rsidR="007B101B" w:rsidRPr="0087716F" w14:paraId="6256334A" w14:textId="77777777" w:rsidTr="001706DD">
        <w:trPr>
          <w:trHeight w:val="584"/>
          <w:jc w:val="center"/>
        </w:trPr>
        <w:tc>
          <w:tcPr>
            <w:tcW w:w="2832" w:type="dxa"/>
            <w:shd w:val="clear" w:color="auto" w:fill="auto"/>
            <w:vAlign w:val="center"/>
          </w:tcPr>
          <w:p w14:paraId="3E1F0B49" w14:textId="77777777" w:rsidR="007B101B" w:rsidRPr="0087716F" w:rsidRDefault="007B101B" w:rsidP="001706DD">
            <w:pPr>
              <w:pStyle w:val="TAC"/>
              <w:rPr>
                <w:lang w:val="en-US" w:eastAsia="zh-CN"/>
              </w:rPr>
            </w:pPr>
            <w:r w:rsidRPr="0087716F">
              <w:rPr>
                <w:rFonts w:hint="eastAsia"/>
                <w:lang w:val="en-US" w:eastAsia="zh-CN"/>
              </w:rPr>
              <w:t>CI</w:t>
            </w:r>
            <w:r w:rsidRPr="0087716F">
              <w:rPr>
                <w:lang w:val="en-US" w:eastAsia="zh-CN"/>
              </w:rPr>
              <w:t>M3</w:t>
            </w:r>
          </w:p>
        </w:tc>
        <w:tc>
          <w:tcPr>
            <w:tcW w:w="4251" w:type="dxa"/>
            <w:shd w:val="clear" w:color="auto" w:fill="auto"/>
            <w:vAlign w:val="center"/>
          </w:tcPr>
          <w:p w14:paraId="4800D0C7" w14:textId="77777777" w:rsidR="007B101B" w:rsidRPr="0087716F" w:rsidRDefault="007B101B" w:rsidP="001706DD">
            <w:pPr>
              <w:pStyle w:val="TAL"/>
              <w:rPr>
                <w:lang w:val="en-US" w:eastAsia="zh-CN"/>
              </w:rPr>
            </w:pPr>
            <w:r w:rsidRPr="0087716F">
              <w:rPr>
                <w:lang w:val="en-US" w:eastAsia="zh-CN"/>
              </w:rPr>
              <w:t>45</w:t>
            </w:r>
            <w:r w:rsidRPr="0087716F">
              <w:rPr>
                <w:rFonts w:hint="eastAsia"/>
                <w:lang w:val="en-US" w:eastAsia="zh-CN"/>
              </w:rPr>
              <w:t>dBc</w:t>
            </w:r>
            <w:r w:rsidR="00B010CC" w:rsidRPr="0087716F">
              <w:rPr>
                <w:lang w:val="en-US" w:eastAsia="zh-CN"/>
              </w:rPr>
              <w:t xml:space="preserve"> or 60dBc</w:t>
            </w:r>
          </w:p>
        </w:tc>
      </w:tr>
      <w:tr w:rsidR="00F1328C" w:rsidRPr="0087716F" w14:paraId="5209CEEA" w14:textId="77777777" w:rsidTr="001706DD">
        <w:trPr>
          <w:trHeight w:val="584"/>
          <w:jc w:val="center"/>
        </w:trPr>
        <w:tc>
          <w:tcPr>
            <w:tcW w:w="2832" w:type="dxa"/>
            <w:shd w:val="clear" w:color="auto" w:fill="auto"/>
            <w:vAlign w:val="center"/>
          </w:tcPr>
          <w:p w14:paraId="1FFA8549" w14:textId="77777777" w:rsidR="00F1328C" w:rsidRPr="0087716F" w:rsidRDefault="00F1328C" w:rsidP="001706DD">
            <w:pPr>
              <w:pStyle w:val="TAC"/>
              <w:rPr>
                <w:lang w:val="en-US" w:eastAsia="zh-CN"/>
              </w:rPr>
            </w:pPr>
            <w:r w:rsidRPr="0087716F">
              <w:rPr>
                <w:rFonts w:eastAsia="Courier New" w:hint="eastAsia"/>
                <w:lang w:val="en-US" w:eastAsia="zh-CN"/>
              </w:rPr>
              <w:t>PA calibration</w:t>
            </w:r>
          </w:p>
        </w:tc>
        <w:tc>
          <w:tcPr>
            <w:tcW w:w="4251" w:type="dxa"/>
            <w:shd w:val="clear" w:color="auto" w:fill="auto"/>
            <w:vAlign w:val="center"/>
          </w:tcPr>
          <w:p w14:paraId="68D80E78" w14:textId="77777777" w:rsidR="00F1328C" w:rsidRPr="0087716F" w:rsidRDefault="00F1328C" w:rsidP="001706DD">
            <w:pPr>
              <w:pStyle w:val="TAL"/>
              <w:rPr>
                <w:lang w:eastAsia="zh-CN"/>
              </w:rPr>
            </w:pPr>
            <w:r w:rsidRPr="0087716F">
              <w:rPr>
                <w:lang w:eastAsia="zh-CN"/>
              </w:rPr>
              <w:t xml:space="preserve">PA calibrated to deliver -30dBc ACLR for a fully allocated </w:t>
            </w:r>
            <w:r w:rsidR="00B010CC" w:rsidRPr="0087716F">
              <w:rPr>
                <w:lang w:eastAsia="zh-CN"/>
              </w:rPr>
              <w:t xml:space="preserve">RBs in </w:t>
            </w:r>
            <w:r w:rsidRPr="0087716F">
              <w:rPr>
                <w:lang w:eastAsia="zh-CN"/>
              </w:rPr>
              <w:t xml:space="preserve">20MHz QPSK </w:t>
            </w:r>
            <w:r w:rsidR="00B010CC" w:rsidRPr="0087716F">
              <w:rPr>
                <w:lang w:eastAsia="zh-CN"/>
              </w:rPr>
              <w:t>DFT-</w:t>
            </w:r>
            <w:r w:rsidR="00B010CC" w:rsidRPr="0087716F" w:rsidDel="00B010CC">
              <w:rPr>
                <w:lang w:eastAsia="zh-CN"/>
              </w:rPr>
              <w:t xml:space="preserve"> </w:t>
            </w:r>
            <w:r w:rsidR="00B010CC" w:rsidRPr="0087716F">
              <w:rPr>
                <w:lang w:eastAsia="zh-CN"/>
              </w:rPr>
              <w:t>S</w:t>
            </w:r>
            <w:r w:rsidRPr="0087716F">
              <w:rPr>
                <w:lang w:eastAsia="zh-CN"/>
              </w:rPr>
              <w:t>-OFDM waveform at 1 dB MPR</w:t>
            </w:r>
            <w:r w:rsidR="00B010CC" w:rsidRPr="0087716F">
              <w:rPr>
                <w:lang w:eastAsia="zh-CN"/>
              </w:rPr>
              <w:t>.</w:t>
            </w:r>
          </w:p>
          <w:p w14:paraId="43B00056" w14:textId="77777777" w:rsidR="00B010CC" w:rsidRPr="0087716F" w:rsidRDefault="00B010CC" w:rsidP="001706DD">
            <w:pPr>
              <w:pStyle w:val="TAL"/>
              <w:rPr>
                <w:lang w:val="en-US" w:eastAsia="zh-CN"/>
              </w:rPr>
            </w:pPr>
            <w:r w:rsidRPr="0087716F">
              <w:rPr>
                <w:lang w:eastAsia="zh-CN"/>
              </w:rPr>
              <w:t>This is based to share PA between LTE V2X and NR V2X at 5.9GHz as worst case.</w:t>
            </w:r>
          </w:p>
        </w:tc>
      </w:tr>
    </w:tbl>
    <w:p w14:paraId="5D53C185" w14:textId="77777777" w:rsidR="00F1328C" w:rsidRPr="0087716F" w:rsidRDefault="00F1328C" w:rsidP="00F1328C">
      <w:pPr>
        <w:rPr>
          <w:rFonts w:eastAsia="Courier New"/>
          <w:lang w:eastAsia="zh-CN"/>
        </w:rPr>
      </w:pPr>
    </w:p>
    <w:p w14:paraId="7133F556" w14:textId="77777777" w:rsidR="00F1328C" w:rsidRPr="0087716F" w:rsidRDefault="00F1328C" w:rsidP="00F1328C">
      <w:pPr>
        <w:rPr>
          <w:rFonts w:eastAsia="Courier New"/>
          <w:lang w:eastAsia="zh-CN"/>
        </w:rPr>
      </w:pPr>
      <w:r w:rsidRPr="0087716F">
        <w:rPr>
          <w:rFonts w:eastAsia="Courier New"/>
          <w:lang w:eastAsia="zh-CN"/>
        </w:rPr>
        <w:t>For NR V2X, simultaneous transmission of PSCCH and PSSCH in the same subframe is supported. The following constraints in table 8.1.2-2 can be assumed based on current RAN1’s agreement.</w:t>
      </w:r>
    </w:p>
    <w:p w14:paraId="7157E544" w14:textId="77777777" w:rsidR="00F1328C" w:rsidRPr="0087716F" w:rsidRDefault="00F1328C" w:rsidP="001706DD">
      <w:pPr>
        <w:pStyle w:val="TH"/>
      </w:pPr>
      <w:r w:rsidRPr="0087716F">
        <w:t>Table 8.1.2-2: MPR simulation assumption based on RAN1’s agreement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1"/>
        <w:gridCol w:w="3515"/>
      </w:tblGrid>
      <w:tr w:rsidR="00F1328C" w:rsidRPr="0087716F" w14:paraId="5A2AE7B5" w14:textId="77777777" w:rsidTr="00F1328C">
        <w:trPr>
          <w:jc w:val="center"/>
        </w:trPr>
        <w:tc>
          <w:tcPr>
            <w:tcW w:w="3231" w:type="dxa"/>
            <w:shd w:val="clear" w:color="auto" w:fill="auto"/>
            <w:vAlign w:val="center"/>
          </w:tcPr>
          <w:p w14:paraId="540359D0" w14:textId="77777777" w:rsidR="00F1328C" w:rsidRPr="0087716F" w:rsidRDefault="00F1328C" w:rsidP="001706DD">
            <w:pPr>
              <w:pStyle w:val="TAH"/>
              <w:rPr>
                <w:lang w:val="en-US" w:eastAsia="zh-CN"/>
              </w:rPr>
            </w:pPr>
            <w:r w:rsidRPr="0087716F">
              <w:rPr>
                <w:lang w:val="en-US" w:eastAsia="zh-CN"/>
              </w:rPr>
              <w:t>Items</w:t>
            </w:r>
          </w:p>
        </w:tc>
        <w:tc>
          <w:tcPr>
            <w:tcW w:w="3515" w:type="dxa"/>
            <w:shd w:val="clear" w:color="auto" w:fill="auto"/>
            <w:vAlign w:val="center"/>
          </w:tcPr>
          <w:p w14:paraId="1F9960FF" w14:textId="77777777" w:rsidR="00F1328C" w:rsidRPr="0087716F" w:rsidRDefault="00F1328C" w:rsidP="001706DD">
            <w:pPr>
              <w:pStyle w:val="TAH"/>
              <w:rPr>
                <w:lang w:val="en-US" w:eastAsia="zh-CN"/>
              </w:rPr>
            </w:pPr>
            <w:r w:rsidRPr="0087716F">
              <w:rPr>
                <w:lang w:val="en-US" w:eastAsia="zh-CN"/>
              </w:rPr>
              <w:t>Assumption</w:t>
            </w:r>
          </w:p>
        </w:tc>
      </w:tr>
      <w:tr w:rsidR="00F1328C" w:rsidRPr="0087716F" w14:paraId="38E14A21" w14:textId="77777777" w:rsidTr="00F1328C">
        <w:trPr>
          <w:trHeight w:val="584"/>
          <w:jc w:val="center"/>
        </w:trPr>
        <w:tc>
          <w:tcPr>
            <w:tcW w:w="3231" w:type="dxa"/>
            <w:shd w:val="clear" w:color="auto" w:fill="auto"/>
            <w:vAlign w:val="center"/>
          </w:tcPr>
          <w:p w14:paraId="3B07F920" w14:textId="77777777" w:rsidR="00F1328C" w:rsidRPr="0087716F" w:rsidRDefault="00F1328C" w:rsidP="001706DD">
            <w:pPr>
              <w:pStyle w:val="TAC"/>
              <w:rPr>
                <w:lang w:val="en-US" w:eastAsia="zh-CN"/>
              </w:rPr>
            </w:pPr>
            <w:r w:rsidRPr="0087716F">
              <w:rPr>
                <w:lang w:val="en-US" w:eastAsia="zh-CN"/>
              </w:rPr>
              <w:t>Allowed sub-channel sizes</w:t>
            </w:r>
          </w:p>
        </w:tc>
        <w:tc>
          <w:tcPr>
            <w:tcW w:w="3515" w:type="dxa"/>
            <w:shd w:val="clear" w:color="auto" w:fill="auto"/>
            <w:vAlign w:val="center"/>
          </w:tcPr>
          <w:p w14:paraId="3BED0975" w14:textId="77777777" w:rsidR="00F1328C" w:rsidRPr="0087716F" w:rsidRDefault="00F1328C" w:rsidP="009B0F67">
            <w:pPr>
              <w:pStyle w:val="TAL"/>
              <w:rPr>
                <w:lang w:val="en-US" w:eastAsia="zh-CN"/>
              </w:rPr>
            </w:pPr>
            <w:r w:rsidRPr="0087716F">
              <w:rPr>
                <w:rFonts w:hint="eastAsia"/>
                <w:lang w:val="en-US" w:eastAsia="zh-CN"/>
              </w:rPr>
              <w:t>•</w:t>
            </w:r>
            <w:r w:rsidRPr="0087716F">
              <w:rPr>
                <w:lang w:val="en-US" w:eastAsia="zh-CN"/>
              </w:rPr>
              <w:tab/>
              <w:t>Support {10, 15, 20, 25, 50, 75, 100} PRBs for possible sub-channel size.</w:t>
            </w:r>
          </w:p>
          <w:p w14:paraId="0F909643" w14:textId="77777777" w:rsidR="00F1328C" w:rsidRPr="0087716F" w:rsidRDefault="00F1328C" w:rsidP="001706DD">
            <w:pPr>
              <w:pStyle w:val="TAC"/>
              <w:rPr>
                <w:lang w:val="en-US" w:eastAsia="zh-CN"/>
              </w:rPr>
            </w:pPr>
          </w:p>
        </w:tc>
      </w:tr>
      <w:tr w:rsidR="00B010CC" w:rsidRPr="0087716F" w14:paraId="78818568" w14:textId="77777777" w:rsidTr="00F1328C">
        <w:trPr>
          <w:trHeight w:val="584"/>
          <w:jc w:val="center"/>
        </w:trPr>
        <w:tc>
          <w:tcPr>
            <w:tcW w:w="3231" w:type="dxa"/>
            <w:shd w:val="clear" w:color="auto" w:fill="auto"/>
            <w:vAlign w:val="center"/>
          </w:tcPr>
          <w:p w14:paraId="35E599E6" w14:textId="77777777" w:rsidR="00B010CC" w:rsidRPr="0087716F" w:rsidRDefault="00B010CC" w:rsidP="001706DD">
            <w:pPr>
              <w:pStyle w:val="TAC"/>
              <w:rPr>
                <w:b/>
                <w:lang w:val="en-US" w:eastAsia="zh-CN"/>
              </w:rPr>
            </w:pPr>
            <w:r w:rsidRPr="0087716F">
              <w:rPr>
                <w:lang w:val="en-US" w:eastAsia="zh-CN"/>
              </w:rPr>
              <w:t>Allowed L</w:t>
            </w:r>
            <w:r w:rsidRPr="0087716F">
              <w:rPr>
                <w:vertAlign w:val="subscript"/>
                <w:lang w:val="en-US" w:eastAsia="zh-CN"/>
              </w:rPr>
              <w:t>CRB</w:t>
            </w:r>
            <w:r w:rsidRPr="0087716F">
              <w:rPr>
                <w:lang w:val="en-US" w:eastAsia="zh-CN"/>
              </w:rPr>
              <w:t xml:space="preserve"> allocation</w:t>
            </w:r>
          </w:p>
        </w:tc>
        <w:tc>
          <w:tcPr>
            <w:tcW w:w="3515" w:type="dxa"/>
            <w:shd w:val="clear" w:color="auto" w:fill="auto"/>
            <w:vAlign w:val="center"/>
          </w:tcPr>
          <w:p w14:paraId="444DD217" w14:textId="77777777" w:rsidR="00B010CC" w:rsidRPr="0087716F" w:rsidRDefault="00B010CC" w:rsidP="001706DD">
            <w:pPr>
              <w:pStyle w:val="TAC"/>
              <w:rPr>
                <w:b/>
                <w:lang w:val="en-US" w:eastAsia="zh-CN"/>
              </w:rPr>
            </w:pPr>
            <w:r w:rsidRPr="0087716F">
              <w:rPr>
                <w:lang w:val="en-US" w:eastAsia="zh-CN"/>
              </w:rPr>
              <w:t>10,15,20,25,30,40,45,50,60,70,75,80,90,100,105,110,120,130,135,140,150,160,165,170,175,180,190,195,200,210</w:t>
            </w:r>
          </w:p>
        </w:tc>
      </w:tr>
      <w:tr w:rsidR="00B010CC" w:rsidRPr="0087716F" w14:paraId="449E6CA5" w14:textId="77777777" w:rsidTr="00F1328C">
        <w:trPr>
          <w:trHeight w:val="584"/>
          <w:jc w:val="center"/>
        </w:trPr>
        <w:tc>
          <w:tcPr>
            <w:tcW w:w="3231" w:type="dxa"/>
            <w:shd w:val="clear" w:color="auto" w:fill="auto"/>
            <w:vAlign w:val="center"/>
            <w:hideMark/>
          </w:tcPr>
          <w:p w14:paraId="1BE7EACF" w14:textId="77777777" w:rsidR="00B010CC" w:rsidRPr="0087716F" w:rsidRDefault="00B010CC" w:rsidP="001706DD">
            <w:pPr>
              <w:pStyle w:val="TAC"/>
              <w:rPr>
                <w:lang w:val="en-US" w:eastAsia="zh-CN"/>
              </w:rPr>
            </w:pPr>
            <w:r w:rsidRPr="0087716F">
              <w:rPr>
                <w:lang w:val="en-US" w:eastAsia="zh-CN"/>
              </w:rPr>
              <w:t>Regarding PSCCH / PSSCH multiplexing</w:t>
            </w:r>
          </w:p>
        </w:tc>
        <w:tc>
          <w:tcPr>
            <w:tcW w:w="3515" w:type="dxa"/>
            <w:shd w:val="clear" w:color="auto" w:fill="auto"/>
            <w:vAlign w:val="center"/>
          </w:tcPr>
          <w:p w14:paraId="2B27BCC6" w14:textId="77777777" w:rsidR="00B010CC" w:rsidRPr="0087716F" w:rsidRDefault="00B010CC" w:rsidP="001706DD">
            <w:pPr>
              <w:pStyle w:val="TAC"/>
              <w:rPr>
                <w:lang w:val="en-US" w:eastAsia="zh-CN"/>
              </w:rPr>
            </w:pPr>
          </w:p>
          <w:p w14:paraId="2E81CCE6" w14:textId="77777777" w:rsidR="00B010CC" w:rsidRPr="0087716F" w:rsidRDefault="00B010CC" w:rsidP="001706DD">
            <w:pPr>
              <w:pStyle w:val="TAC"/>
              <w:rPr>
                <w:lang w:val="en-US" w:eastAsia="zh-CN"/>
              </w:rPr>
            </w:pPr>
            <w:r w:rsidRPr="0087716F">
              <w:rPr>
                <w:rFonts w:cs="Arial"/>
                <w:noProof/>
                <w:lang w:val="en-US" w:eastAsia="ko-KR"/>
              </w:rPr>
              <w:drawing>
                <wp:inline distT="0" distB="0" distL="0" distR="0" wp14:anchorId="260D1FF6" wp14:editId="608FF3D6">
                  <wp:extent cx="2060575" cy="737870"/>
                  <wp:effectExtent l="0" t="0" r="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0575" cy="737870"/>
                          </a:xfrm>
                          <a:prstGeom prst="rect">
                            <a:avLst/>
                          </a:prstGeom>
                          <a:noFill/>
                        </pic:spPr>
                      </pic:pic>
                    </a:graphicData>
                  </a:graphic>
                </wp:inline>
              </w:drawing>
            </w:r>
          </w:p>
        </w:tc>
      </w:tr>
      <w:tr w:rsidR="00B010CC" w:rsidRPr="0087716F" w14:paraId="3800248C" w14:textId="77777777" w:rsidTr="00F1328C">
        <w:trPr>
          <w:trHeight w:val="584"/>
          <w:jc w:val="center"/>
        </w:trPr>
        <w:tc>
          <w:tcPr>
            <w:tcW w:w="3231" w:type="dxa"/>
            <w:shd w:val="clear" w:color="auto" w:fill="auto"/>
            <w:vAlign w:val="center"/>
          </w:tcPr>
          <w:p w14:paraId="0CBACEA9" w14:textId="77777777" w:rsidR="00B010CC" w:rsidRPr="0087716F" w:rsidRDefault="00B010CC" w:rsidP="001706DD">
            <w:pPr>
              <w:pStyle w:val="TAC"/>
              <w:rPr>
                <w:lang w:val="en-US" w:eastAsia="zh-CN"/>
              </w:rPr>
            </w:pPr>
            <w:r w:rsidRPr="0087716F">
              <w:rPr>
                <w:lang w:val="en-US" w:eastAsia="zh-CN"/>
              </w:rPr>
              <w:t>PSCCH size</w:t>
            </w:r>
          </w:p>
        </w:tc>
        <w:tc>
          <w:tcPr>
            <w:tcW w:w="3515" w:type="dxa"/>
            <w:shd w:val="clear" w:color="auto" w:fill="auto"/>
            <w:vAlign w:val="center"/>
          </w:tcPr>
          <w:p w14:paraId="7596DF44" w14:textId="77777777" w:rsidR="00B010CC" w:rsidRPr="0087716F" w:rsidRDefault="00B010CC" w:rsidP="001706DD">
            <w:pPr>
              <w:pStyle w:val="TAC"/>
              <w:rPr>
                <w:lang w:val="en-US" w:eastAsia="zh-CN"/>
              </w:rPr>
            </w:pPr>
            <w:r w:rsidRPr="0087716F">
              <w:rPr>
                <w:lang w:val="en-US" w:eastAsia="zh-CN"/>
              </w:rPr>
              <w:t>10RB*3 Symbols</w:t>
            </w:r>
          </w:p>
        </w:tc>
      </w:tr>
      <w:tr w:rsidR="00B010CC" w:rsidRPr="0087716F" w14:paraId="5632F09B" w14:textId="77777777" w:rsidTr="00F1328C">
        <w:trPr>
          <w:trHeight w:val="584"/>
          <w:jc w:val="center"/>
        </w:trPr>
        <w:tc>
          <w:tcPr>
            <w:tcW w:w="3231" w:type="dxa"/>
            <w:shd w:val="clear" w:color="auto" w:fill="auto"/>
            <w:vAlign w:val="center"/>
          </w:tcPr>
          <w:p w14:paraId="7886D79D" w14:textId="77777777" w:rsidR="00B010CC" w:rsidRPr="0087716F" w:rsidRDefault="00B010CC" w:rsidP="001706DD">
            <w:pPr>
              <w:pStyle w:val="TAC"/>
              <w:rPr>
                <w:lang w:val="en-US" w:eastAsia="zh-CN"/>
              </w:rPr>
            </w:pPr>
            <w:r w:rsidRPr="0087716F">
              <w:rPr>
                <w:lang w:val="en-US" w:eastAsia="zh-CN"/>
              </w:rPr>
              <w:t>PSD offset of X dB between PSCCH and PSSCH</w:t>
            </w:r>
          </w:p>
        </w:tc>
        <w:tc>
          <w:tcPr>
            <w:tcW w:w="3515" w:type="dxa"/>
            <w:shd w:val="clear" w:color="auto" w:fill="auto"/>
            <w:vAlign w:val="center"/>
          </w:tcPr>
          <w:p w14:paraId="680A8A2F" w14:textId="77777777" w:rsidR="00B010CC" w:rsidRPr="0087716F" w:rsidRDefault="00B010CC" w:rsidP="001706DD">
            <w:pPr>
              <w:pStyle w:val="TAC"/>
              <w:rPr>
                <w:lang w:val="en-US" w:eastAsia="zh-CN"/>
              </w:rPr>
            </w:pPr>
            <w:r w:rsidRPr="0087716F">
              <w:rPr>
                <w:lang w:val="en-US" w:eastAsia="zh-CN"/>
              </w:rPr>
              <w:t>0dB</w:t>
            </w:r>
          </w:p>
          <w:p w14:paraId="7764197E" w14:textId="77777777" w:rsidR="00B010CC" w:rsidRPr="0087716F" w:rsidRDefault="00B010CC" w:rsidP="001706DD">
            <w:pPr>
              <w:pStyle w:val="TAC"/>
              <w:rPr>
                <w:rFonts w:eastAsia="Courier New"/>
                <w:lang w:val="en-US" w:eastAsia="zh-CN"/>
              </w:rPr>
            </w:pPr>
          </w:p>
        </w:tc>
      </w:tr>
    </w:tbl>
    <w:p w14:paraId="7B4551A2" w14:textId="77777777" w:rsidR="007B101B" w:rsidRPr="001706DD" w:rsidRDefault="007B101B" w:rsidP="007B101B">
      <w:pPr>
        <w:rPr>
          <w:i/>
          <w:lang w:eastAsia="ko-KR"/>
        </w:rPr>
      </w:pPr>
    </w:p>
    <w:p w14:paraId="2D59A033" w14:textId="77777777" w:rsidR="00B010CC" w:rsidRPr="0087716F" w:rsidRDefault="00B010CC" w:rsidP="00B010CC">
      <w:pPr>
        <w:rPr>
          <w:rFonts w:eastAsia="Courier New"/>
          <w:lang w:eastAsia="zh-CN"/>
        </w:rPr>
      </w:pPr>
      <w:r w:rsidRPr="0087716F">
        <w:rPr>
          <w:rFonts w:eastAsia="Courier New" w:hint="eastAsia"/>
          <w:lang w:eastAsia="zh-CN"/>
        </w:rPr>
        <w:t>For</w:t>
      </w:r>
      <w:r w:rsidRPr="0087716F">
        <w:rPr>
          <w:rFonts w:eastAsia="Courier New"/>
          <w:lang w:eastAsia="zh-CN"/>
        </w:rPr>
        <w:t xml:space="preserve"> simultaneous transmission of PSFCH, RAN4 assumed as follow</w:t>
      </w:r>
    </w:p>
    <w:p w14:paraId="6263912D" w14:textId="77777777" w:rsidR="00B010CC" w:rsidRPr="0087716F" w:rsidRDefault="00B010CC" w:rsidP="009B0F67">
      <w:pPr>
        <w:pStyle w:val="B1"/>
        <w:rPr>
          <w:lang w:eastAsia="zh-CN"/>
        </w:rPr>
      </w:pPr>
      <w:bookmarkStart w:id="749" w:name="MCCQCTEMPBM_00000054"/>
      <w:r w:rsidRPr="0087716F">
        <w:rPr>
          <w:lang w:eastAsia="zh-CN"/>
        </w:rPr>
        <w:t>The baseline MPR simulation assumptions for multiple PSFCH transmission</w:t>
      </w:r>
    </w:p>
    <w:p w14:paraId="20C56495" w14:textId="77777777" w:rsidR="00B010CC" w:rsidRPr="0087716F" w:rsidRDefault="00B010CC" w:rsidP="009B0F67">
      <w:pPr>
        <w:pStyle w:val="B2"/>
        <w:rPr>
          <w:lang w:val="en-US" w:eastAsia="ko-KR"/>
        </w:rPr>
      </w:pPr>
      <w:r w:rsidRPr="0087716F">
        <w:rPr>
          <w:lang w:val="en-US" w:eastAsia="ko-KR"/>
        </w:rPr>
        <w:t>1 RB per user</w:t>
      </w:r>
    </w:p>
    <w:p w14:paraId="4FB07DEC" w14:textId="77777777" w:rsidR="00B010CC" w:rsidRPr="0087716F" w:rsidRDefault="00B010CC" w:rsidP="009B0F67">
      <w:pPr>
        <w:pStyle w:val="B3"/>
        <w:rPr>
          <w:lang w:val="en-US" w:eastAsia="ko-KR"/>
        </w:rPr>
      </w:pPr>
      <w:r w:rsidRPr="0087716F">
        <w:rPr>
          <w:lang w:val="en-US" w:eastAsia="ko-KR"/>
        </w:rPr>
        <w:lastRenderedPageBreak/>
        <w:t>Both Non-contiguous PSFCH RB allocation and contiguous PSFCH allocation are allowed</w:t>
      </w:r>
    </w:p>
    <w:p w14:paraId="40DB9FC0" w14:textId="77777777" w:rsidR="00B010CC" w:rsidRPr="0087716F" w:rsidRDefault="00B010CC" w:rsidP="009B0F67">
      <w:pPr>
        <w:pStyle w:val="B3"/>
        <w:rPr>
          <w:lang w:val="en-US" w:eastAsia="ko-KR"/>
        </w:rPr>
      </w:pPr>
      <w:r w:rsidRPr="0087716F">
        <w:rPr>
          <w:lang w:val="en-US" w:eastAsia="ko-KR"/>
        </w:rPr>
        <w:t>MPR will be derived by non-contiguous PSFCH RB allocation</w:t>
      </w:r>
    </w:p>
    <w:p w14:paraId="448C5A7F" w14:textId="77777777" w:rsidR="00B010CC" w:rsidRPr="0087716F" w:rsidRDefault="00B010CC" w:rsidP="009B0F67">
      <w:pPr>
        <w:pStyle w:val="B3"/>
        <w:rPr>
          <w:lang w:val="en-US" w:eastAsia="ko-KR"/>
        </w:rPr>
      </w:pPr>
      <w:r w:rsidRPr="0087716F">
        <w:rPr>
          <w:lang w:val="en-US" w:eastAsia="ko-KR"/>
        </w:rPr>
        <w:t>Total power of all users equals 23dBm</w:t>
      </w:r>
    </w:p>
    <w:p w14:paraId="57789A7E" w14:textId="77777777" w:rsidR="00B010CC" w:rsidRPr="0087716F" w:rsidRDefault="00B010CC" w:rsidP="009B0F67">
      <w:pPr>
        <w:pStyle w:val="B3"/>
        <w:rPr>
          <w:lang w:val="en-US" w:eastAsia="ko-KR"/>
        </w:rPr>
      </w:pPr>
      <w:r w:rsidRPr="0087716F">
        <w:rPr>
          <w:lang w:val="en-US" w:eastAsia="ko-KR"/>
        </w:rPr>
        <w:t>All users have the same power per RB</w:t>
      </w:r>
    </w:p>
    <w:p w14:paraId="48CBC43E" w14:textId="77777777" w:rsidR="00B010CC" w:rsidRPr="0087716F" w:rsidRDefault="00B010CC" w:rsidP="009B0F67">
      <w:pPr>
        <w:pStyle w:val="B3"/>
        <w:rPr>
          <w:lang w:val="en-US" w:eastAsia="ko-KR"/>
        </w:rPr>
      </w:pPr>
      <w:r w:rsidRPr="0087716F">
        <w:rPr>
          <w:lang w:val="en-US" w:eastAsia="ko-KR"/>
        </w:rPr>
        <w:t>Simulation parameters as per Table 8.1.2-1 and Table 8.1.2-2</w:t>
      </w:r>
    </w:p>
    <w:p w14:paraId="4C344AA6" w14:textId="77777777" w:rsidR="00B010CC" w:rsidRPr="0087716F" w:rsidRDefault="00B010CC" w:rsidP="009B0F67">
      <w:pPr>
        <w:pStyle w:val="B3"/>
        <w:rPr>
          <w:lang w:val="en-US" w:eastAsia="ko-KR"/>
        </w:rPr>
      </w:pPr>
      <w:r w:rsidRPr="0087716F">
        <w:rPr>
          <w:lang w:val="en-US" w:eastAsia="ko-KR"/>
        </w:rPr>
        <w:t>Feedback sequences are per Section 5.2 TS 38.211</w:t>
      </w:r>
    </w:p>
    <w:p w14:paraId="0D20B121" w14:textId="77777777" w:rsidR="00B010CC" w:rsidRPr="0087716F" w:rsidRDefault="00B010CC" w:rsidP="009B0F67">
      <w:pPr>
        <w:pStyle w:val="B3"/>
        <w:rPr>
          <w:lang w:val="en-US" w:eastAsia="ko-KR"/>
        </w:rPr>
      </w:pPr>
      <w:r w:rsidRPr="0087716F">
        <w:rPr>
          <w:lang w:val="en-US" w:eastAsia="ko-KR"/>
        </w:rPr>
        <w:t xml:space="preserve">The MPR will be specified as a formula or table based on number of allocated RBs. </w:t>
      </w:r>
    </w:p>
    <w:p w14:paraId="3A37E4E7" w14:textId="77777777" w:rsidR="00B010CC" w:rsidRPr="0087716F" w:rsidRDefault="00B010CC" w:rsidP="009B0F67">
      <w:pPr>
        <w:pStyle w:val="B3"/>
        <w:rPr>
          <w:lang w:val="en-US" w:eastAsia="ko-KR"/>
        </w:rPr>
      </w:pPr>
      <w:r w:rsidRPr="0087716F">
        <w:rPr>
          <w:lang w:val="en-US" w:eastAsia="zh-CN"/>
        </w:rPr>
        <w:t>PSFCH generation shall be based on existing RAN1 agreements</w:t>
      </w:r>
    </w:p>
    <w:p w14:paraId="0D554850" w14:textId="77777777" w:rsidR="00B010CC" w:rsidRPr="0087716F" w:rsidRDefault="00B010CC" w:rsidP="009B0F67">
      <w:pPr>
        <w:pStyle w:val="B3"/>
        <w:rPr>
          <w:lang w:val="en-US" w:eastAsia="ko-KR"/>
        </w:rPr>
      </w:pPr>
      <w:r w:rsidRPr="0087716F">
        <w:rPr>
          <w:lang w:val="en-US" w:eastAsia="zh-CN"/>
        </w:rPr>
        <w:t>Assumption of N in RAN4 is only for MPR simulation purpose, the final number is up to RAN1 decision</w:t>
      </w:r>
    </w:p>
    <w:bookmarkEnd w:id="749"/>
    <w:p w14:paraId="1BC3E91A" w14:textId="77777777" w:rsidR="00B010CC" w:rsidRPr="001706DD" w:rsidRDefault="00B010CC" w:rsidP="00B010CC">
      <w:pPr>
        <w:rPr>
          <w:lang w:val="en-US" w:eastAsia="ko-KR"/>
        </w:rPr>
      </w:pPr>
    </w:p>
    <w:p w14:paraId="45D23B39" w14:textId="77777777" w:rsidR="00B010CC" w:rsidRPr="0087716F" w:rsidRDefault="00B010CC" w:rsidP="00B010CC">
      <w:pPr>
        <w:rPr>
          <w:lang w:val="en-US" w:eastAsia="ko-KR"/>
        </w:rPr>
      </w:pPr>
      <w:r w:rsidRPr="0087716F">
        <w:rPr>
          <w:rFonts w:hint="eastAsia"/>
          <w:lang w:val="en-US" w:eastAsia="ko-KR"/>
        </w:rPr>
        <w:t xml:space="preserve">Based on the simulation, RAN4 </w:t>
      </w:r>
      <w:r w:rsidRPr="0087716F">
        <w:rPr>
          <w:lang w:val="en-US" w:eastAsia="ko-KR"/>
        </w:rPr>
        <w:t>specify MPR requirements as follow</w:t>
      </w:r>
    </w:p>
    <w:p w14:paraId="2D36DD10" w14:textId="77777777" w:rsidR="00B010CC" w:rsidRPr="001706DD" w:rsidRDefault="00B010CC" w:rsidP="00B010CC">
      <w:pPr>
        <w:rPr>
          <w:lang w:val="en-US" w:eastAsia="ko-KR"/>
        </w:rPr>
      </w:pPr>
    </w:p>
    <w:p w14:paraId="2CCB831C" w14:textId="77777777" w:rsidR="00B010CC" w:rsidRPr="0087716F" w:rsidRDefault="00B010CC" w:rsidP="00B010CC">
      <w:pPr>
        <w:ind w:leftChars="200" w:left="400"/>
        <w:rPr>
          <w:rFonts w:eastAsia="Malgun Gothic"/>
        </w:rPr>
      </w:pPr>
      <w:r w:rsidRPr="0087716F">
        <w:t>When UE is configured for NR V2X sidelink transmissions non-concurrent with NR uplink transmissions for NR V2X operating bands specified in Table 8.1-1, this subclause specifies the allowed Maximum Power Reduction (MPR) power for NR V2X physical channels and signals due to PSCCH and PSSCH simultaneous transmission.</w:t>
      </w:r>
    </w:p>
    <w:p w14:paraId="167189EA" w14:textId="77777777" w:rsidR="007B101B" w:rsidRPr="0087716F" w:rsidRDefault="007B101B" w:rsidP="007B101B"/>
    <w:p w14:paraId="1CC48717" w14:textId="77777777" w:rsidR="00B010CC" w:rsidRPr="0087716F" w:rsidRDefault="00B010CC" w:rsidP="00543525">
      <w:pPr>
        <w:pStyle w:val="Heading4"/>
      </w:pPr>
      <w:bookmarkStart w:id="750" w:name="OLE_LINK63"/>
      <w:bookmarkStart w:id="751" w:name="OLE_LINK62"/>
      <w:bookmarkStart w:id="752" w:name="_Toc36034799"/>
      <w:bookmarkStart w:id="753" w:name="_Toc42537396"/>
      <w:bookmarkStart w:id="754" w:name="_Toc46356461"/>
      <w:bookmarkStart w:id="755" w:name="_Toc52566375"/>
      <w:bookmarkStart w:id="756" w:name="_Toc61187283"/>
      <w:bookmarkStart w:id="757" w:name="_Toc66398695"/>
      <w:bookmarkStart w:id="758" w:name="_Toc66398912"/>
      <w:bookmarkStart w:id="759" w:name="_Toc66432629"/>
      <w:bookmarkStart w:id="760" w:name="_Toc66433408"/>
      <w:bookmarkStart w:id="761" w:name="_Toc66436183"/>
      <w:r w:rsidRPr="0087716F">
        <w:rPr>
          <w:lang w:eastAsia="zh-CN"/>
        </w:rPr>
        <w:t>8.1.2.1</w:t>
      </w:r>
      <w:r w:rsidRPr="0087716F">
        <w:rPr>
          <w:lang w:eastAsia="zh-CN"/>
        </w:rPr>
        <w:tab/>
      </w:r>
      <w:r w:rsidRPr="0087716F">
        <w:t>MPR for Power class 3</w:t>
      </w:r>
      <w:r w:rsidRPr="0087716F">
        <w:rPr>
          <w:lang w:eastAsia="zh-CN"/>
        </w:rPr>
        <w:t xml:space="preserve"> V2X UE</w:t>
      </w:r>
      <w:bookmarkEnd w:id="750"/>
      <w:bookmarkEnd w:id="751"/>
      <w:bookmarkEnd w:id="752"/>
      <w:bookmarkEnd w:id="753"/>
      <w:bookmarkEnd w:id="754"/>
      <w:bookmarkEnd w:id="755"/>
      <w:bookmarkEnd w:id="756"/>
      <w:bookmarkEnd w:id="757"/>
      <w:bookmarkEnd w:id="758"/>
      <w:bookmarkEnd w:id="759"/>
      <w:bookmarkEnd w:id="760"/>
      <w:bookmarkEnd w:id="761"/>
    </w:p>
    <w:p w14:paraId="3A7F2FDC" w14:textId="77777777" w:rsidR="00B010CC" w:rsidRPr="0087716F" w:rsidRDefault="00B010CC" w:rsidP="00B010CC">
      <w:pPr>
        <w:ind w:leftChars="200" w:left="400"/>
        <w:rPr>
          <w:lang w:val="en-US"/>
        </w:rPr>
      </w:pPr>
      <w:r w:rsidRPr="0087716F">
        <w:t xml:space="preserve">For contiguous allocation of PSCCH and PSSCH simultaneous transmission, the allowed MPR for the maximum output power for NR V2X physical channels </w:t>
      </w:r>
      <w:r w:rsidRPr="0087716F">
        <w:rPr>
          <w:lang w:val="en-US"/>
        </w:rPr>
        <w:t>PSCCH and PSSCH shall be specified as inner/outer RB allocations</w:t>
      </w:r>
      <w:r w:rsidRPr="0087716F">
        <w:rPr>
          <w:rFonts w:ascii="BatangChe" w:eastAsia="BatangChe" w:hAnsi="BatangChe" w:cs="BatangChe" w:hint="eastAsia"/>
          <w:lang w:val="en-US" w:eastAsia="ko-KR"/>
        </w:rPr>
        <w:t xml:space="preserve"> </w:t>
      </w:r>
      <w:r w:rsidRPr="0087716F">
        <w:rPr>
          <w:lang w:val="en-US"/>
        </w:rPr>
        <w:t xml:space="preserve">in </w:t>
      </w:r>
      <w:r w:rsidRPr="0087716F">
        <w:t>Table 8.1.2</w:t>
      </w:r>
      <w:r w:rsidRPr="0087716F">
        <w:rPr>
          <w:rFonts w:eastAsia="Malgun Gothic" w:hint="eastAsia"/>
        </w:rPr>
        <w:t>.1</w:t>
      </w:r>
      <w:r w:rsidRPr="0087716F">
        <w:t>-1</w:t>
      </w:r>
      <w:r w:rsidRPr="0087716F">
        <w:rPr>
          <w:lang w:eastAsia="zh-CN"/>
        </w:rPr>
        <w:t xml:space="preserve"> for power class 3</w:t>
      </w:r>
      <w:r w:rsidRPr="0087716F">
        <w:t>.</w:t>
      </w:r>
    </w:p>
    <w:p w14:paraId="3C5BCEBC" w14:textId="77777777" w:rsidR="00B010CC" w:rsidRPr="0087716F" w:rsidRDefault="00B010CC" w:rsidP="00B010CC">
      <w:pPr>
        <w:pStyle w:val="TH"/>
        <w:ind w:leftChars="200" w:left="400"/>
      </w:pPr>
      <w:r w:rsidRPr="0087716F">
        <w:t xml:space="preserve">Table </w:t>
      </w:r>
      <w:r w:rsidRPr="0087716F">
        <w:rPr>
          <w:rFonts w:eastAsia="SimSun" w:hint="eastAsia"/>
          <w:lang w:eastAsia="zh-CN"/>
        </w:rPr>
        <w:t>8.1.2.1-1</w:t>
      </w:r>
      <w:r w:rsidRPr="0087716F">
        <w:t xml:space="preserve">: Maximum Power Reduction (MPR) for </w:t>
      </w:r>
      <w:r w:rsidRPr="0087716F">
        <w:rPr>
          <w:lang w:eastAsia="zh-CN"/>
        </w:rPr>
        <w:t xml:space="preserve">power class 3 </w:t>
      </w:r>
      <w:r w:rsidRPr="0087716F">
        <w:rPr>
          <w:rFonts w:eastAsia="SimSun" w:hint="eastAsia"/>
          <w:lang w:eastAsia="zh-CN"/>
        </w:rPr>
        <w:t>V2</w:t>
      </w:r>
      <w:r w:rsidRPr="0087716F">
        <w:rPr>
          <w:rFonts w:eastAsia="Malgun Gothic" w:hint="eastAsia"/>
        </w:rPr>
        <w:t>X</w:t>
      </w:r>
      <w:r w:rsidRPr="0087716F">
        <w:rPr>
          <w:rFonts w:eastAsia="SimSun"/>
          <w:lang w:eastAsia="zh-CN"/>
        </w:rPr>
        <w:t xml:space="preserve"> </w:t>
      </w:r>
      <w:r w:rsidRPr="0087716F">
        <w:t>(Contiguous PSCCH and PSSCH transmission)</w:t>
      </w:r>
    </w:p>
    <w:tbl>
      <w:tblPr>
        <w:tblW w:w="6365" w:type="dxa"/>
        <w:jc w:val="center"/>
        <w:tblLayout w:type="fixed"/>
        <w:tblCellMar>
          <w:left w:w="99" w:type="dxa"/>
          <w:right w:w="99" w:type="dxa"/>
        </w:tblCellMar>
        <w:tblLook w:val="04A0" w:firstRow="1" w:lastRow="0" w:firstColumn="1" w:lastColumn="0" w:noHBand="0" w:noVBand="1"/>
      </w:tblPr>
      <w:tblGrid>
        <w:gridCol w:w="1037"/>
        <w:gridCol w:w="1191"/>
        <w:gridCol w:w="2066"/>
        <w:gridCol w:w="2071"/>
      </w:tblGrid>
      <w:tr w:rsidR="00B010CC" w:rsidRPr="0087716F" w14:paraId="35C5EFCC" w14:textId="77777777" w:rsidTr="00CF4F7A">
        <w:trPr>
          <w:trHeight w:val="348"/>
          <w:jc w:val="center"/>
        </w:trPr>
        <w:tc>
          <w:tcPr>
            <w:tcW w:w="2228" w:type="dxa"/>
            <w:gridSpan w:val="2"/>
            <w:vMerge w:val="restart"/>
            <w:tcBorders>
              <w:top w:val="single" w:sz="4" w:space="0" w:color="auto"/>
              <w:left w:val="single" w:sz="4" w:space="0" w:color="auto"/>
              <w:bottom w:val="single" w:sz="4" w:space="0" w:color="auto"/>
              <w:right w:val="nil"/>
            </w:tcBorders>
            <w:shd w:val="clear" w:color="auto" w:fill="auto"/>
            <w:vAlign w:val="center"/>
            <w:hideMark/>
          </w:tcPr>
          <w:p w14:paraId="2916C489" w14:textId="77777777" w:rsidR="00B010CC" w:rsidRPr="0087716F" w:rsidRDefault="00B010CC" w:rsidP="00CF4F7A">
            <w:pPr>
              <w:spacing w:after="0"/>
              <w:jc w:val="center"/>
              <w:rPr>
                <w:rFonts w:ascii="Arial" w:eastAsia="Malgun Gothic" w:hAnsi="Arial" w:cs="Arial"/>
                <w:b/>
                <w:bCs/>
                <w:color w:val="000000"/>
                <w:sz w:val="18"/>
                <w:szCs w:val="18"/>
                <w:lang w:val="en-US" w:eastAsia="ko-KR"/>
              </w:rPr>
            </w:pPr>
            <w:r w:rsidRPr="0087716F">
              <w:rPr>
                <w:rFonts w:ascii="Arial" w:eastAsia="Malgun Gothic" w:hAnsi="Arial" w:cs="Arial"/>
                <w:b/>
                <w:bCs/>
                <w:color w:val="000000"/>
                <w:sz w:val="18"/>
                <w:szCs w:val="18"/>
                <w:lang w:val="en-US" w:eastAsia="ko-KR"/>
              </w:rPr>
              <w:t>Modulation</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97E851F" w14:textId="77777777" w:rsidR="00B010CC" w:rsidRPr="0087716F" w:rsidRDefault="00B010CC" w:rsidP="00CF4F7A">
            <w:pPr>
              <w:spacing w:after="0"/>
              <w:jc w:val="center"/>
              <w:rPr>
                <w:rFonts w:ascii="Arial" w:eastAsia="Malgun Gothic" w:hAnsi="Arial" w:cs="Arial"/>
                <w:b/>
                <w:bCs/>
                <w:color w:val="000000"/>
                <w:sz w:val="18"/>
                <w:szCs w:val="18"/>
                <w:lang w:val="en-US" w:eastAsia="ko-KR"/>
              </w:rPr>
            </w:pPr>
            <w:r w:rsidRPr="0087716F">
              <w:rPr>
                <w:rFonts w:ascii="Arial" w:eastAsia="Malgun Gothic" w:hAnsi="Arial" w:cs="Arial"/>
                <w:b/>
                <w:bCs/>
                <w:color w:val="000000"/>
                <w:sz w:val="18"/>
                <w:szCs w:val="18"/>
                <w:lang w:val="en-US" w:eastAsia="ko-KR"/>
              </w:rPr>
              <w:t>Channel bandwidth/MPR (dB)</w:t>
            </w:r>
          </w:p>
        </w:tc>
      </w:tr>
      <w:tr w:rsidR="00B010CC" w:rsidRPr="0087716F" w14:paraId="11918703" w14:textId="77777777" w:rsidTr="00CF4F7A">
        <w:trPr>
          <w:trHeight w:val="492"/>
          <w:jc w:val="center"/>
        </w:trPr>
        <w:tc>
          <w:tcPr>
            <w:tcW w:w="2228" w:type="dxa"/>
            <w:gridSpan w:val="2"/>
            <w:vMerge/>
            <w:tcBorders>
              <w:top w:val="single" w:sz="4" w:space="0" w:color="auto"/>
              <w:left w:val="single" w:sz="4" w:space="0" w:color="auto"/>
              <w:bottom w:val="single" w:sz="4" w:space="0" w:color="auto"/>
              <w:right w:val="nil"/>
            </w:tcBorders>
            <w:vAlign w:val="center"/>
            <w:hideMark/>
          </w:tcPr>
          <w:p w14:paraId="058D306B" w14:textId="77777777" w:rsidR="00B010CC" w:rsidRPr="0087716F" w:rsidRDefault="00B010CC" w:rsidP="00CF4F7A">
            <w:pPr>
              <w:spacing w:after="0"/>
              <w:rPr>
                <w:rFonts w:ascii="Arial" w:eastAsia="Malgun Gothic" w:hAnsi="Arial" w:cs="Arial"/>
                <w:b/>
                <w:bCs/>
                <w:color w:val="000000"/>
                <w:sz w:val="18"/>
                <w:szCs w:val="18"/>
                <w:lang w:val="en-US" w:eastAsia="ko-KR"/>
              </w:rPr>
            </w:pPr>
          </w:p>
        </w:tc>
        <w:tc>
          <w:tcPr>
            <w:tcW w:w="20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871B0B" w14:textId="77777777" w:rsidR="00B010CC" w:rsidRPr="0087716F" w:rsidRDefault="00B010CC" w:rsidP="00CF4F7A">
            <w:pPr>
              <w:spacing w:after="0"/>
              <w:jc w:val="center"/>
              <w:rPr>
                <w:rFonts w:ascii="Arial" w:eastAsia="Malgun Gothic" w:hAnsi="Arial" w:cs="Arial"/>
                <w:b/>
                <w:bCs/>
                <w:color w:val="000000"/>
                <w:sz w:val="18"/>
                <w:szCs w:val="18"/>
                <w:lang w:val="en-US" w:eastAsia="ko-KR"/>
              </w:rPr>
            </w:pPr>
            <w:r w:rsidRPr="0087716F">
              <w:rPr>
                <w:rFonts w:ascii="Arial" w:eastAsia="Malgun Gothic" w:hAnsi="Arial" w:cs="Arial"/>
                <w:b/>
                <w:bCs/>
                <w:color w:val="000000"/>
                <w:sz w:val="18"/>
                <w:szCs w:val="18"/>
                <w:lang w:val="en-US" w:eastAsia="ko-KR"/>
              </w:rPr>
              <w:t>Outer RB allocations</w:t>
            </w:r>
          </w:p>
        </w:tc>
        <w:tc>
          <w:tcPr>
            <w:tcW w:w="2071" w:type="dxa"/>
            <w:tcBorders>
              <w:top w:val="single" w:sz="4" w:space="0" w:color="auto"/>
              <w:left w:val="nil"/>
              <w:bottom w:val="single" w:sz="4" w:space="0" w:color="auto"/>
              <w:right w:val="single" w:sz="4" w:space="0" w:color="auto"/>
            </w:tcBorders>
            <w:shd w:val="clear" w:color="auto" w:fill="auto"/>
            <w:vAlign w:val="center"/>
            <w:hideMark/>
          </w:tcPr>
          <w:p w14:paraId="1E2521E1" w14:textId="77777777" w:rsidR="00B010CC" w:rsidRPr="0087716F" w:rsidRDefault="00B010CC" w:rsidP="00CF4F7A">
            <w:pPr>
              <w:spacing w:after="0"/>
              <w:jc w:val="center"/>
              <w:rPr>
                <w:rFonts w:ascii="Arial" w:eastAsia="Malgun Gothic" w:hAnsi="Arial" w:cs="Arial"/>
                <w:b/>
                <w:bCs/>
                <w:color w:val="000000"/>
                <w:sz w:val="18"/>
                <w:szCs w:val="18"/>
                <w:lang w:val="en-US" w:eastAsia="ko-KR"/>
              </w:rPr>
            </w:pPr>
            <w:r w:rsidRPr="0087716F">
              <w:rPr>
                <w:rFonts w:ascii="Arial" w:eastAsia="Malgun Gothic" w:hAnsi="Arial" w:cs="Arial"/>
                <w:b/>
                <w:bCs/>
                <w:color w:val="000000"/>
                <w:sz w:val="18"/>
                <w:szCs w:val="18"/>
                <w:lang w:val="en-US" w:eastAsia="ko-KR"/>
              </w:rPr>
              <w:t>Inner RB allocations</w:t>
            </w:r>
          </w:p>
        </w:tc>
      </w:tr>
      <w:tr w:rsidR="00B010CC" w:rsidRPr="0087716F" w14:paraId="72113E78" w14:textId="77777777" w:rsidTr="00CF4F7A">
        <w:trPr>
          <w:trHeight w:val="348"/>
          <w:jc w:val="center"/>
        </w:trPr>
        <w:tc>
          <w:tcPr>
            <w:tcW w:w="103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F54281" w14:textId="77777777" w:rsidR="00B010CC" w:rsidRPr="0087716F" w:rsidRDefault="00B010CC" w:rsidP="00CF4F7A">
            <w:pPr>
              <w:spacing w:after="0"/>
              <w:jc w:val="center"/>
              <w:rPr>
                <w:rFonts w:ascii="Arial" w:eastAsia="Malgun Gothic" w:hAnsi="Arial" w:cs="Arial"/>
                <w:color w:val="000000"/>
                <w:sz w:val="18"/>
                <w:szCs w:val="18"/>
                <w:lang w:val="en-US" w:eastAsia="ko-KR"/>
              </w:rPr>
            </w:pPr>
            <w:r w:rsidRPr="0087716F">
              <w:rPr>
                <w:rFonts w:ascii="Arial" w:eastAsia="Malgun Gothic" w:hAnsi="Arial" w:cs="Arial"/>
                <w:color w:val="000000"/>
                <w:sz w:val="18"/>
                <w:szCs w:val="18"/>
                <w:lang w:val="en-US" w:eastAsia="ko-KR"/>
              </w:rPr>
              <w:t xml:space="preserve">CP-OFDM </w:t>
            </w: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04FC1E" w14:textId="77777777" w:rsidR="00B010CC" w:rsidRPr="0087716F" w:rsidRDefault="00B010CC" w:rsidP="00694C16">
            <w:pPr>
              <w:spacing w:after="0"/>
              <w:jc w:val="center"/>
              <w:rPr>
                <w:rFonts w:ascii="Arial" w:eastAsia="Malgun Gothic" w:hAnsi="Arial" w:cs="Arial"/>
                <w:color w:val="000000"/>
                <w:sz w:val="18"/>
                <w:szCs w:val="18"/>
                <w:lang w:val="en-US" w:eastAsia="ko-KR"/>
              </w:rPr>
            </w:pPr>
            <w:r w:rsidRPr="0087716F">
              <w:rPr>
                <w:rFonts w:ascii="Arial" w:eastAsia="Malgun Gothic" w:hAnsi="Arial" w:cs="Arial"/>
                <w:color w:val="000000"/>
                <w:sz w:val="18"/>
                <w:szCs w:val="18"/>
                <w:lang w:val="en-US" w:eastAsia="ko-KR"/>
              </w:rPr>
              <w:t>QPSK</w:t>
            </w:r>
          </w:p>
        </w:tc>
        <w:tc>
          <w:tcPr>
            <w:tcW w:w="20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490004" w14:textId="77777777" w:rsidR="00B010CC" w:rsidRPr="0087716F" w:rsidRDefault="00B010CC" w:rsidP="00CF4F7A">
            <w:pPr>
              <w:spacing w:after="0"/>
              <w:jc w:val="center"/>
              <w:rPr>
                <w:rFonts w:ascii="Arial" w:eastAsia="Malgun Gothic" w:hAnsi="Arial" w:cs="Arial"/>
                <w:color w:val="000000"/>
                <w:sz w:val="18"/>
                <w:szCs w:val="18"/>
                <w:lang w:val="en-US" w:eastAsia="ko-KR"/>
              </w:rPr>
            </w:pPr>
            <w:r w:rsidRPr="0087716F">
              <w:rPr>
                <w:rFonts w:ascii="Dotum" w:eastAsia="Dotum" w:hAnsi="Dotum" w:cs="Arial" w:hint="eastAsia"/>
                <w:color w:val="000000"/>
                <w:sz w:val="18"/>
                <w:szCs w:val="18"/>
                <w:lang w:val="en-US" w:eastAsia="ko-KR"/>
              </w:rPr>
              <w:t>≤</w:t>
            </w:r>
            <w:r w:rsidRPr="0087716F">
              <w:rPr>
                <w:rFonts w:ascii="Arial" w:eastAsia="Malgun Gothic" w:hAnsi="Arial" w:cs="Arial"/>
                <w:color w:val="000000"/>
                <w:sz w:val="18"/>
                <w:szCs w:val="18"/>
                <w:lang w:val="en-US" w:eastAsia="ko-KR"/>
              </w:rPr>
              <w:t xml:space="preserve"> </w:t>
            </w:r>
            <w:r w:rsidR="00694C16" w:rsidRPr="0087716F">
              <w:rPr>
                <w:rFonts w:ascii="Arial" w:eastAsia="Malgun Gothic" w:hAnsi="Arial" w:cs="Arial"/>
                <w:color w:val="000000"/>
                <w:sz w:val="18"/>
                <w:szCs w:val="18"/>
                <w:lang w:val="en-US" w:eastAsia="ko-KR"/>
              </w:rPr>
              <w:t>4.5</w:t>
            </w:r>
          </w:p>
        </w:tc>
        <w:tc>
          <w:tcPr>
            <w:tcW w:w="20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24941" w14:textId="77777777" w:rsidR="00B010CC" w:rsidRPr="0087716F" w:rsidRDefault="00B010CC" w:rsidP="00CF4F7A">
            <w:pPr>
              <w:spacing w:after="0"/>
              <w:jc w:val="center"/>
              <w:rPr>
                <w:rFonts w:ascii="Arial" w:eastAsia="Malgun Gothic" w:hAnsi="Arial" w:cs="Arial"/>
                <w:color w:val="000000"/>
                <w:sz w:val="18"/>
                <w:szCs w:val="18"/>
                <w:lang w:val="en-US" w:eastAsia="ko-KR"/>
              </w:rPr>
            </w:pPr>
            <w:r w:rsidRPr="0087716F">
              <w:rPr>
                <w:rFonts w:ascii="Dotum" w:eastAsia="Dotum" w:hAnsi="Dotum" w:cs="Arial" w:hint="eastAsia"/>
                <w:color w:val="000000"/>
                <w:sz w:val="18"/>
                <w:szCs w:val="18"/>
                <w:lang w:val="en-US" w:eastAsia="ko-KR"/>
              </w:rPr>
              <w:t>≤</w:t>
            </w:r>
            <w:r w:rsidRPr="0087716F">
              <w:rPr>
                <w:rFonts w:ascii="Arial" w:eastAsia="Malgun Gothic" w:hAnsi="Arial" w:cs="Arial"/>
                <w:color w:val="000000"/>
                <w:sz w:val="18"/>
                <w:szCs w:val="18"/>
                <w:lang w:val="en-US" w:eastAsia="ko-KR"/>
              </w:rPr>
              <w:t xml:space="preserve"> 2.</w:t>
            </w:r>
            <w:r w:rsidR="00CE2AC6" w:rsidRPr="0087716F">
              <w:rPr>
                <w:rFonts w:ascii="Arial" w:eastAsia="Malgun Gothic" w:hAnsi="Arial" w:cs="Arial"/>
                <w:color w:val="000000"/>
                <w:sz w:val="18"/>
                <w:szCs w:val="18"/>
                <w:lang w:val="en-US" w:eastAsia="ko-KR"/>
              </w:rPr>
              <w:t>5</w:t>
            </w:r>
          </w:p>
        </w:tc>
      </w:tr>
      <w:tr w:rsidR="00694C16" w:rsidRPr="0087716F" w14:paraId="384B23EC" w14:textId="77777777" w:rsidTr="00CF4F7A">
        <w:trPr>
          <w:trHeight w:val="348"/>
          <w:jc w:val="center"/>
        </w:trPr>
        <w:tc>
          <w:tcPr>
            <w:tcW w:w="103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6651A" w14:textId="77777777" w:rsidR="00694C16" w:rsidRPr="0087716F" w:rsidRDefault="00694C16" w:rsidP="00694C16">
            <w:pPr>
              <w:spacing w:after="0"/>
              <w:jc w:val="center"/>
              <w:rPr>
                <w:rFonts w:ascii="Arial" w:eastAsia="Malgun Gothic" w:hAnsi="Arial" w:cs="Arial"/>
                <w:color w:val="000000"/>
                <w:sz w:val="18"/>
                <w:szCs w:val="18"/>
                <w:lang w:val="en-US" w:eastAsia="ko-KR"/>
              </w:rPr>
            </w:pP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tcPr>
          <w:p w14:paraId="16B15251" w14:textId="77777777" w:rsidR="00694C16" w:rsidRPr="0087716F" w:rsidRDefault="00694C16" w:rsidP="00694C16">
            <w:pPr>
              <w:spacing w:after="0"/>
              <w:jc w:val="center"/>
              <w:rPr>
                <w:rFonts w:ascii="Arial" w:eastAsia="Malgun Gothic" w:hAnsi="Arial" w:cs="Arial"/>
                <w:color w:val="000000"/>
                <w:sz w:val="18"/>
                <w:szCs w:val="18"/>
                <w:lang w:val="en-US" w:eastAsia="ko-KR"/>
              </w:rPr>
            </w:pPr>
            <w:r w:rsidRPr="0087716F">
              <w:rPr>
                <w:rFonts w:ascii="Arial" w:eastAsia="Malgun Gothic" w:hAnsi="Arial" w:cs="Arial"/>
                <w:color w:val="000000"/>
                <w:sz w:val="18"/>
                <w:szCs w:val="18"/>
                <w:lang w:val="en-US" w:eastAsia="ko-KR"/>
              </w:rPr>
              <w:t>16QAM</w:t>
            </w:r>
          </w:p>
        </w:tc>
        <w:tc>
          <w:tcPr>
            <w:tcW w:w="2066" w:type="dxa"/>
            <w:tcBorders>
              <w:top w:val="single" w:sz="4" w:space="0" w:color="auto"/>
              <w:left w:val="single" w:sz="4" w:space="0" w:color="auto"/>
              <w:bottom w:val="single" w:sz="4" w:space="0" w:color="auto"/>
              <w:right w:val="single" w:sz="4" w:space="0" w:color="auto"/>
            </w:tcBorders>
            <w:shd w:val="clear" w:color="auto" w:fill="auto"/>
            <w:vAlign w:val="center"/>
          </w:tcPr>
          <w:p w14:paraId="2BAFA5EC" w14:textId="77777777" w:rsidR="00694C16" w:rsidRPr="0087716F" w:rsidRDefault="00694C16" w:rsidP="00694C16">
            <w:pPr>
              <w:spacing w:after="0"/>
              <w:jc w:val="center"/>
              <w:rPr>
                <w:rFonts w:ascii="Dotum" w:eastAsia="Dotum" w:hAnsi="Dotum" w:cs="Arial"/>
                <w:color w:val="000000"/>
                <w:sz w:val="18"/>
                <w:szCs w:val="18"/>
                <w:lang w:val="en-US" w:eastAsia="ko-KR"/>
              </w:rPr>
            </w:pPr>
            <w:r w:rsidRPr="0087716F">
              <w:rPr>
                <w:rFonts w:ascii="Dotum" w:eastAsia="Dotum" w:hAnsi="Dotum" w:cs="Arial" w:hint="eastAsia"/>
                <w:color w:val="000000"/>
                <w:sz w:val="18"/>
                <w:szCs w:val="18"/>
                <w:lang w:val="en-US" w:eastAsia="ko-KR"/>
              </w:rPr>
              <w:t>≤</w:t>
            </w:r>
            <w:r w:rsidRPr="0087716F">
              <w:rPr>
                <w:rFonts w:ascii="Arial" w:eastAsia="Malgun Gothic" w:hAnsi="Arial" w:cs="Arial"/>
                <w:color w:val="000000"/>
                <w:sz w:val="18"/>
                <w:szCs w:val="18"/>
                <w:lang w:val="en-US" w:eastAsia="ko-KR"/>
              </w:rPr>
              <w:t xml:space="preserve"> 4.5</w:t>
            </w:r>
          </w:p>
        </w:tc>
        <w:tc>
          <w:tcPr>
            <w:tcW w:w="2071" w:type="dxa"/>
            <w:tcBorders>
              <w:top w:val="single" w:sz="4" w:space="0" w:color="auto"/>
              <w:left w:val="single" w:sz="4" w:space="0" w:color="auto"/>
              <w:bottom w:val="single" w:sz="4" w:space="0" w:color="auto"/>
              <w:right w:val="single" w:sz="4" w:space="0" w:color="auto"/>
            </w:tcBorders>
            <w:shd w:val="clear" w:color="auto" w:fill="auto"/>
            <w:vAlign w:val="center"/>
          </w:tcPr>
          <w:p w14:paraId="0C7D26EE" w14:textId="77777777" w:rsidR="00694C16" w:rsidRPr="0087716F" w:rsidRDefault="00694C16" w:rsidP="00694C16">
            <w:pPr>
              <w:spacing w:after="0"/>
              <w:jc w:val="center"/>
              <w:rPr>
                <w:rFonts w:ascii="Dotum" w:eastAsia="Dotum" w:hAnsi="Dotum" w:cs="Arial"/>
                <w:color w:val="000000"/>
                <w:sz w:val="18"/>
                <w:szCs w:val="18"/>
                <w:lang w:val="en-US" w:eastAsia="ko-KR"/>
              </w:rPr>
            </w:pPr>
            <w:r w:rsidRPr="0087716F">
              <w:rPr>
                <w:rFonts w:ascii="Dotum" w:eastAsia="Dotum" w:hAnsi="Dotum" w:cs="Arial" w:hint="eastAsia"/>
                <w:color w:val="000000"/>
                <w:sz w:val="18"/>
                <w:szCs w:val="18"/>
                <w:lang w:val="en-US" w:eastAsia="ko-KR"/>
              </w:rPr>
              <w:t>≤</w:t>
            </w:r>
            <w:r w:rsidRPr="0087716F">
              <w:rPr>
                <w:rFonts w:ascii="Arial" w:eastAsia="Malgun Gothic" w:hAnsi="Arial" w:cs="Arial"/>
                <w:color w:val="000000"/>
                <w:sz w:val="18"/>
                <w:szCs w:val="18"/>
                <w:lang w:val="en-US" w:eastAsia="ko-KR"/>
              </w:rPr>
              <w:t xml:space="preserve"> 2.</w:t>
            </w:r>
            <w:r w:rsidR="00CE2AC6" w:rsidRPr="0087716F">
              <w:rPr>
                <w:rFonts w:ascii="Arial" w:eastAsia="Malgun Gothic" w:hAnsi="Arial" w:cs="Arial"/>
                <w:color w:val="000000"/>
                <w:sz w:val="18"/>
                <w:szCs w:val="18"/>
                <w:lang w:val="en-US" w:eastAsia="ko-KR"/>
              </w:rPr>
              <w:t>5</w:t>
            </w:r>
          </w:p>
        </w:tc>
      </w:tr>
      <w:tr w:rsidR="00694C16" w:rsidRPr="0087716F" w14:paraId="0526B928" w14:textId="77777777" w:rsidTr="00694C16">
        <w:trPr>
          <w:trHeight w:val="360"/>
          <w:jc w:val="center"/>
        </w:trPr>
        <w:tc>
          <w:tcPr>
            <w:tcW w:w="1037" w:type="dxa"/>
            <w:vMerge/>
            <w:tcBorders>
              <w:top w:val="single" w:sz="4" w:space="0" w:color="auto"/>
              <w:left w:val="single" w:sz="4" w:space="0" w:color="auto"/>
              <w:bottom w:val="single" w:sz="4" w:space="0" w:color="auto"/>
              <w:right w:val="single" w:sz="4" w:space="0" w:color="auto"/>
            </w:tcBorders>
            <w:vAlign w:val="center"/>
            <w:hideMark/>
          </w:tcPr>
          <w:p w14:paraId="35ADD5B3" w14:textId="77777777" w:rsidR="00694C16" w:rsidRPr="0087716F" w:rsidRDefault="00694C16" w:rsidP="00694C16">
            <w:pPr>
              <w:spacing w:after="0"/>
              <w:rPr>
                <w:rFonts w:ascii="Arial" w:eastAsia="Malgun Gothic" w:hAnsi="Arial" w:cs="Arial"/>
                <w:color w:val="000000"/>
                <w:sz w:val="18"/>
                <w:szCs w:val="18"/>
                <w:lang w:val="en-US" w:eastAsia="ko-KR"/>
              </w:rPr>
            </w:pP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EBFA02" w14:textId="77777777" w:rsidR="00694C16" w:rsidRPr="0087716F" w:rsidRDefault="00694C16" w:rsidP="00694C16">
            <w:pPr>
              <w:spacing w:after="0"/>
              <w:jc w:val="center"/>
              <w:rPr>
                <w:rFonts w:ascii="Arial" w:eastAsia="Malgun Gothic" w:hAnsi="Arial" w:cs="Arial"/>
                <w:color w:val="000000"/>
                <w:sz w:val="18"/>
                <w:szCs w:val="18"/>
                <w:lang w:val="en-US" w:eastAsia="ko-KR"/>
              </w:rPr>
            </w:pPr>
            <w:r w:rsidRPr="0087716F">
              <w:rPr>
                <w:rFonts w:ascii="Arial" w:eastAsia="Malgun Gothic" w:hAnsi="Arial" w:cs="Arial"/>
                <w:color w:val="000000"/>
                <w:sz w:val="18"/>
                <w:szCs w:val="18"/>
                <w:lang w:val="en-US" w:eastAsia="ko-KR"/>
              </w:rPr>
              <w:t>64 QAM</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FE31198" w14:textId="77777777" w:rsidR="00694C16" w:rsidRPr="0087716F" w:rsidRDefault="00694C16" w:rsidP="00694C16">
            <w:pPr>
              <w:spacing w:after="0"/>
              <w:jc w:val="center"/>
              <w:rPr>
                <w:rFonts w:ascii="Arial" w:eastAsia="Malgun Gothic" w:hAnsi="Arial" w:cs="Arial"/>
                <w:color w:val="000000"/>
                <w:sz w:val="18"/>
                <w:szCs w:val="18"/>
                <w:lang w:val="en-US" w:eastAsia="ko-KR"/>
              </w:rPr>
            </w:pPr>
            <w:r w:rsidRPr="0087716F">
              <w:rPr>
                <w:rFonts w:ascii="Dotum" w:eastAsia="Dotum" w:hAnsi="Dotum" w:cs="Arial" w:hint="eastAsia"/>
                <w:color w:val="000000"/>
                <w:sz w:val="18"/>
                <w:szCs w:val="18"/>
                <w:lang w:val="en-US" w:eastAsia="ko-KR"/>
              </w:rPr>
              <w:t>≤</w:t>
            </w:r>
            <w:r w:rsidRPr="0087716F">
              <w:rPr>
                <w:rFonts w:ascii="Arial" w:eastAsia="Malgun Gothic" w:hAnsi="Arial" w:cs="Arial"/>
                <w:color w:val="000000"/>
                <w:sz w:val="18"/>
                <w:szCs w:val="18"/>
                <w:lang w:val="en-US" w:eastAsia="ko-KR"/>
              </w:rPr>
              <w:t xml:space="preserve"> 4.5</w:t>
            </w:r>
          </w:p>
        </w:tc>
      </w:tr>
      <w:tr w:rsidR="00694C16" w:rsidRPr="0087716F" w14:paraId="69FFD9FE" w14:textId="77777777" w:rsidTr="00CF4F7A">
        <w:trPr>
          <w:trHeight w:val="360"/>
          <w:jc w:val="center"/>
        </w:trPr>
        <w:tc>
          <w:tcPr>
            <w:tcW w:w="1037" w:type="dxa"/>
            <w:vMerge/>
            <w:tcBorders>
              <w:top w:val="single" w:sz="4" w:space="0" w:color="auto"/>
              <w:left w:val="single" w:sz="4" w:space="0" w:color="auto"/>
              <w:bottom w:val="single" w:sz="4" w:space="0" w:color="auto"/>
              <w:right w:val="single" w:sz="4" w:space="0" w:color="auto"/>
            </w:tcBorders>
            <w:vAlign w:val="center"/>
            <w:hideMark/>
          </w:tcPr>
          <w:p w14:paraId="3999EB34" w14:textId="77777777" w:rsidR="00694C16" w:rsidRPr="0087716F" w:rsidRDefault="00694C16" w:rsidP="00694C16">
            <w:pPr>
              <w:spacing w:after="0"/>
              <w:rPr>
                <w:rFonts w:ascii="Arial" w:eastAsia="Malgun Gothic" w:hAnsi="Arial" w:cs="Arial"/>
                <w:color w:val="000000"/>
                <w:sz w:val="18"/>
                <w:szCs w:val="18"/>
                <w:lang w:val="en-US" w:eastAsia="ko-KR"/>
              </w:rPr>
            </w:pPr>
          </w:p>
        </w:tc>
        <w:tc>
          <w:tcPr>
            <w:tcW w:w="11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E10228" w14:textId="77777777" w:rsidR="00694C16" w:rsidRPr="0087716F" w:rsidRDefault="00694C16" w:rsidP="00694C16">
            <w:pPr>
              <w:spacing w:after="0"/>
              <w:jc w:val="center"/>
              <w:rPr>
                <w:rFonts w:ascii="Arial" w:eastAsia="Malgun Gothic" w:hAnsi="Arial" w:cs="Arial"/>
                <w:color w:val="000000"/>
                <w:sz w:val="18"/>
                <w:szCs w:val="18"/>
                <w:lang w:val="en-US" w:eastAsia="ko-KR"/>
              </w:rPr>
            </w:pPr>
            <w:r w:rsidRPr="0087716F">
              <w:rPr>
                <w:rFonts w:ascii="Arial" w:eastAsia="Malgun Gothic" w:hAnsi="Arial" w:cs="Arial"/>
                <w:color w:val="000000"/>
                <w:sz w:val="18"/>
                <w:szCs w:val="18"/>
                <w:lang w:val="en-US" w:eastAsia="ko-KR"/>
              </w:rPr>
              <w:t>256 QAM</w:t>
            </w:r>
          </w:p>
        </w:tc>
        <w:tc>
          <w:tcPr>
            <w:tcW w:w="4137"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31C9153" w14:textId="77777777" w:rsidR="00694C16" w:rsidRPr="0087716F" w:rsidRDefault="00694C16" w:rsidP="00694C16">
            <w:pPr>
              <w:spacing w:after="0"/>
              <w:jc w:val="center"/>
              <w:rPr>
                <w:rFonts w:ascii="Arial" w:eastAsia="Malgun Gothic" w:hAnsi="Arial" w:cs="Arial"/>
                <w:color w:val="000000"/>
                <w:sz w:val="18"/>
                <w:szCs w:val="18"/>
                <w:lang w:val="en-US" w:eastAsia="ko-KR"/>
              </w:rPr>
            </w:pPr>
            <w:r w:rsidRPr="0087716F">
              <w:rPr>
                <w:rFonts w:ascii="Dotum" w:eastAsia="Dotum" w:hAnsi="Dotum" w:cs="Arial" w:hint="eastAsia"/>
                <w:color w:val="000000"/>
                <w:sz w:val="18"/>
                <w:szCs w:val="18"/>
                <w:lang w:val="en-US" w:eastAsia="ko-KR"/>
              </w:rPr>
              <w:t>≤</w:t>
            </w:r>
            <w:r w:rsidRPr="0087716F">
              <w:rPr>
                <w:rFonts w:ascii="Arial" w:eastAsia="Malgun Gothic" w:hAnsi="Arial" w:cs="Arial"/>
                <w:color w:val="000000"/>
                <w:sz w:val="18"/>
                <w:szCs w:val="18"/>
                <w:lang w:val="en-US" w:eastAsia="ko-KR"/>
              </w:rPr>
              <w:t xml:space="preserve"> 7.0</w:t>
            </w:r>
          </w:p>
        </w:tc>
      </w:tr>
    </w:tbl>
    <w:p w14:paraId="175AD1FF" w14:textId="77777777" w:rsidR="00B010CC" w:rsidRPr="0087716F" w:rsidRDefault="00B010CC" w:rsidP="00B010CC">
      <w:pPr>
        <w:ind w:leftChars="200" w:left="400"/>
        <w:rPr>
          <w:lang w:eastAsia="ko-KR"/>
        </w:rPr>
      </w:pPr>
    </w:p>
    <w:p w14:paraId="1236EC9F" w14:textId="77777777" w:rsidR="00B010CC" w:rsidRPr="0087716F" w:rsidRDefault="00B010CC" w:rsidP="00B010CC">
      <w:pPr>
        <w:ind w:leftChars="200" w:left="400"/>
        <w:rPr>
          <w:lang w:eastAsia="ko-KR"/>
        </w:rPr>
      </w:pPr>
      <w:r w:rsidRPr="0087716F">
        <w:t>Where the following parameters are defined to specify valid RB allocation ranges for Outer and Inner RB allocations:</w:t>
      </w:r>
    </w:p>
    <w:p w14:paraId="60204017" w14:textId="77777777" w:rsidR="00B010CC" w:rsidRPr="0087716F" w:rsidRDefault="00B010CC" w:rsidP="00B010CC">
      <w:pPr>
        <w:ind w:leftChars="200" w:left="400"/>
      </w:pPr>
      <w:r w:rsidRPr="0087716F">
        <w:t>N</w:t>
      </w:r>
      <w:r w:rsidRPr="0087716F">
        <w:rPr>
          <w:vertAlign w:val="subscript"/>
        </w:rPr>
        <w:t xml:space="preserve">RB </w:t>
      </w:r>
      <w:r w:rsidRPr="0087716F">
        <w:t xml:space="preserve">is the maximum number of RBs for a given Channel bandwidth and sub-carrier spacing defined in Table 5.3.2-1 in TS38.101-1. </w:t>
      </w:r>
    </w:p>
    <w:p w14:paraId="50479243" w14:textId="77777777" w:rsidR="00B010CC" w:rsidRPr="0087716F" w:rsidRDefault="00B010CC" w:rsidP="00B010CC">
      <w:pPr>
        <w:ind w:leftChars="200" w:left="400"/>
        <w:jc w:val="center"/>
      </w:pPr>
      <w:r w:rsidRPr="0087716F">
        <w:t>RB</w:t>
      </w:r>
      <w:r w:rsidRPr="0087716F">
        <w:rPr>
          <w:vertAlign w:val="subscript"/>
        </w:rPr>
        <w:t>Start,Low</w:t>
      </w:r>
      <w:r w:rsidRPr="0087716F">
        <w:t xml:space="preserve"> = max(1, floor(L</w:t>
      </w:r>
      <w:r w:rsidRPr="0087716F">
        <w:rPr>
          <w:vertAlign w:val="subscript"/>
        </w:rPr>
        <w:t>CRB</w:t>
      </w:r>
      <w:r w:rsidRPr="0087716F">
        <w:t>/2))</w:t>
      </w:r>
    </w:p>
    <w:p w14:paraId="64C3015C" w14:textId="77777777" w:rsidR="00B010CC" w:rsidRPr="0087716F" w:rsidRDefault="00B010CC" w:rsidP="00B010CC">
      <w:pPr>
        <w:ind w:leftChars="200" w:left="400"/>
      </w:pPr>
      <w:r w:rsidRPr="0087716F">
        <w:t>where max() indicates the largest value of all arguments and floor(x) is the greatest integer less than or equal to x.</w:t>
      </w:r>
    </w:p>
    <w:p w14:paraId="28180B47" w14:textId="77777777" w:rsidR="00B010CC" w:rsidRPr="0087716F" w:rsidRDefault="00B010CC" w:rsidP="00B010CC">
      <w:pPr>
        <w:pStyle w:val="EQ"/>
        <w:jc w:val="center"/>
      </w:pPr>
      <w:r w:rsidRPr="0087716F">
        <w:t>RB</w:t>
      </w:r>
      <w:r w:rsidRPr="0087716F">
        <w:rPr>
          <w:vertAlign w:val="subscript"/>
        </w:rPr>
        <w:t>Start,High</w:t>
      </w:r>
      <w:r w:rsidRPr="0087716F">
        <w:t xml:space="preserve"> = N</w:t>
      </w:r>
      <w:r w:rsidRPr="0087716F">
        <w:rPr>
          <w:vertAlign w:val="subscript"/>
        </w:rPr>
        <w:t>RB</w:t>
      </w:r>
      <w:r w:rsidRPr="0087716F">
        <w:t xml:space="preserve"> – RB</w:t>
      </w:r>
      <w:r w:rsidRPr="0087716F">
        <w:rPr>
          <w:vertAlign w:val="subscript"/>
        </w:rPr>
        <w:t>Start,Low</w:t>
      </w:r>
      <w:r w:rsidRPr="0087716F">
        <w:t xml:space="preserve"> – L</w:t>
      </w:r>
      <w:r w:rsidRPr="0087716F">
        <w:rPr>
          <w:vertAlign w:val="subscript"/>
        </w:rPr>
        <w:t>CRB</w:t>
      </w:r>
    </w:p>
    <w:p w14:paraId="3D756900" w14:textId="77777777" w:rsidR="00B010CC" w:rsidRPr="0087716F" w:rsidRDefault="00B010CC" w:rsidP="00B010CC">
      <w:pPr>
        <w:ind w:leftChars="200" w:left="400"/>
      </w:pPr>
      <w:r w:rsidRPr="0087716F">
        <w:t>The RB allocation is an Inner RB allocation if the following conditions are met</w:t>
      </w:r>
    </w:p>
    <w:p w14:paraId="5C4A0668" w14:textId="77777777" w:rsidR="00B010CC" w:rsidRPr="0087716F" w:rsidRDefault="00B010CC" w:rsidP="00B010CC">
      <w:pPr>
        <w:pStyle w:val="EQ"/>
        <w:jc w:val="center"/>
      </w:pPr>
      <w:r w:rsidRPr="0087716F">
        <w:t>RB</w:t>
      </w:r>
      <w:r w:rsidRPr="0087716F">
        <w:rPr>
          <w:vertAlign w:val="subscript"/>
        </w:rPr>
        <w:t xml:space="preserve">Start,Low  </w:t>
      </w:r>
      <w:r w:rsidRPr="0087716F">
        <w:t>≤  RB</w:t>
      </w:r>
      <w:r w:rsidRPr="0087716F">
        <w:rPr>
          <w:vertAlign w:val="subscript"/>
        </w:rPr>
        <w:t xml:space="preserve">Start  </w:t>
      </w:r>
      <w:r w:rsidRPr="0087716F">
        <w:t>≤  RB</w:t>
      </w:r>
      <w:r w:rsidRPr="0087716F">
        <w:rPr>
          <w:vertAlign w:val="subscript"/>
        </w:rPr>
        <w:t>Start,High</w:t>
      </w:r>
      <w:r w:rsidRPr="0087716F">
        <w:t>,</w:t>
      </w:r>
      <w:r w:rsidRPr="0087716F">
        <w:rPr>
          <w:vertAlign w:val="subscript"/>
        </w:rPr>
        <w:t xml:space="preserve"> </w:t>
      </w:r>
      <w:r w:rsidRPr="0087716F">
        <w:t>and</w:t>
      </w:r>
    </w:p>
    <w:p w14:paraId="1EE4A2B8" w14:textId="77777777" w:rsidR="00B010CC" w:rsidRPr="0087716F" w:rsidRDefault="00B010CC" w:rsidP="00B010CC">
      <w:pPr>
        <w:pStyle w:val="EQ"/>
        <w:jc w:val="center"/>
      </w:pPr>
      <w:r w:rsidRPr="0087716F">
        <w:lastRenderedPageBreak/>
        <w:t>L</w:t>
      </w:r>
      <w:r w:rsidRPr="0087716F">
        <w:rPr>
          <w:vertAlign w:val="subscript"/>
        </w:rPr>
        <w:t xml:space="preserve">CRB  </w:t>
      </w:r>
      <w:r w:rsidRPr="0087716F">
        <w:t>≤  ceil(N</w:t>
      </w:r>
      <w:r w:rsidRPr="0087716F">
        <w:rPr>
          <w:vertAlign w:val="subscript"/>
        </w:rPr>
        <w:t>RB</w:t>
      </w:r>
      <w:r w:rsidRPr="0087716F">
        <w:t>/2)</w:t>
      </w:r>
    </w:p>
    <w:p w14:paraId="444325A4" w14:textId="77777777" w:rsidR="00B010CC" w:rsidRPr="0087716F" w:rsidRDefault="00B010CC" w:rsidP="00B010CC">
      <w:pPr>
        <w:ind w:leftChars="200" w:left="400"/>
      </w:pPr>
      <w:r w:rsidRPr="0087716F">
        <w:t>where ceil(x) is the smallest integer greater than or equal to x.</w:t>
      </w:r>
    </w:p>
    <w:p w14:paraId="5F07D247" w14:textId="77777777" w:rsidR="00694C16" w:rsidRPr="0087716F" w:rsidRDefault="00694C16" w:rsidP="00694C16">
      <w:pPr>
        <w:ind w:leftChars="200" w:left="400"/>
        <w:rPr>
          <w:lang w:eastAsia="ko-KR"/>
        </w:rPr>
      </w:pPr>
      <w:r w:rsidRPr="0087716F">
        <w:rPr>
          <w:lang w:eastAsia="ko-KR"/>
        </w:rPr>
        <w:t>The RB allocation is an Outer RB allocation for all other allocations which are not an Inner RB allocation.</w:t>
      </w:r>
    </w:p>
    <w:p w14:paraId="4A1AD57E" w14:textId="77777777" w:rsidR="00694C16" w:rsidRPr="0087716F" w:rsidRDefault="00694C16" w:rsidP="00694C16">
      <w:pPr>
        <w:ind w:leftChars="200" w:left="400"/>
        <w:rPr>
          <w:lang w:eastAsia="ko-KR"/>
        </w:rPr>
      </w:pPr>
    </w:p>
    <w:p w14:paraId="027D2B9A" w14:textId="77777777" w:rsidR="00694C16" w:rsidRPr="0087716F" w:rsidRDefault="00694C16" w:rsidP="00694C16">
      <w:pPr>
        <w:ind w:leftChars="200" w:left="400"/>
        <w:rPr>
          <w:lang w:eastAsia="ko-KR"/>
        </w:rPr>
      </w:pPr>
      <w:r w:rsidRPr="0087716F">
        <w:rPr>
          <w:rFonts w:hint="eastAsia"/>
          <w:lang w:eastAsia="ko-KR"/>
        </w:rPr>
        <w:t xml:space="preserve">For </w:t>
      </w:r>
      <w:r w:rsidRPr="0087716F">
        <w:rPr>
          <w:lang w:eastAsia="ko-KR"/>
        </w:rPr>
        <w:t xml:space="preserve">single V2X UE’s </w:t>
      </w:r>
      <w:r w:rsidRPr="0087716F">
        <w:rPr>
          <w:rFonts w:hint="eastAsia"/>
          <w:lang w:eastAsia="ko-KR"/>
        </w:rPr>
        <w:t>PSFCH</w:t>
      </w:r>
      <w:r w:rsidRPr="0087716F">
        <w:rPr>
          <w:lang w:eastAsia="ko-KR"/>
        </w:rPr>
        <w:t xml:space="preserve"> transmission for PC3 NR V2X UE, the required MPR</w:t>
      </w:r>
      <w:r w:rsidRPr="0087716F">
        <w:rPr>
          <w:rFonts w:hint="eastAsia"/>
          <w:lang w:eastAsia="ko-KR"/>
        </w:rPr>
        <w:t xml:space="preserve"> </w:t>
      </w:r>
      <w:r w:rsidRPr="0087716F">
        <w:rPr>
          <w:lang w:eastAsia="ko-KR"/>
        </w:rPr>
        <w:t>is defined as follow</w:t>
      </w:r>
    </w:p>
    <w:p w14:paraId="16FE6AD8" w14:textId="77777777" w:rsidR="00694C16" w:rsidRPr="0087716F" w:rsidRDefault="00694C16" w:rsidP="00694C16">
      <w:pPr>
        <w:ind w:leftChars="200" w:left="400"/>
        <w:jc w:val="center"/>
        <w:rPr>
          <w:lang w:eastAsia="ko-KR"/>
        </w:rPr>
      </w:pPr>
      <w:r w:rsidRPr="0087716F">
        <w:rPr>
          <w:rFonts w:hint="eastAsia"/>
        </w:rPr>
        <w:t>MPR</w:t>
      </w:r>
      <w:r w:rsidRPr="0087716F">
        <w:t>_</w:t>
      </w:r>
      <w:r w:rsidRPr="0087716F">
        <w:rPr>
          <w:vertAlign w:val="subscript"/>
        </w:rPr>
        <w:t>PSFCH</w:t>
      </w:r>
      <w:r w:rsidRPr="0087716F">
        <w:rPr>
          <w:rFonts w:hint="eastAsia"/>
        </w:rPr>
        <w:t xml:space="preserve"> = </w:t>
      </w:r>
      <w:r w:rsidRPr="0087716F">
        <w:t xml:space="preserve"> 3.5 dB</w:t>
      </w:r>
    </w:p>
    <w:p w14:paraId="3955A747" w14:textId="77777777" w:rsidR="00B010CC" w:rsidRPr="0087716F" w:rsidRDefault="00694C16" w:rsidP="00CE2AC6">
      <w:pPr>
        <w:ind w:leftChars="200" w:left="400"/>
        <w:rPr>
          <w:lang w:eastAsia="ko-KR"/>
        </w:rPr>
      </w:pPr>
      <w:r w:rsidRPr="0087716F">
        <w:rPr>
          <w:rFonts w:hint="eastAsia"/>
        </w:rPr>
        <w:t>For</w:t>
      </w:r>
      <w:r w:rsidRPr="0087716F">
        <w:t xml:space="preserve"> contiguous and non-contiguous allocation for </w:t>
      </w:r>
      <w:r w:rsidRPr="0087716F">
        <w:rPr>
          <w:rFonts w:eastAsia="Verdana"/>
          <w:lang w:val="en-US" w:eastAsia="ko-KR"/>
        </w:rPr>
        <w:t>simultaneous</w:t>
      </w:r>
      <w:r w:rsidRPr="0087716F">
        <w:rPr>
          <w:rFonts w:eastAsia="Verdana" w:hint="eastAsia"/>
          <w:lang w:val="en-US" w:eastAsia="ko-KR"/>
        </w:rPr>
        <w:t xml:space="preserve"> PSFCH transmission </w:t>
      </w:r>
      <w:r w:rsidRPr="0087716F">
        <w:rPr>
          <w:rFonts w:eastAsia="Verdana"/>
          <w:lang w:val="en-US" w:eastAsia="ko-KR"/>
        </w:rPr>
        <w:t>for PC3 NR V2X UE, the required MPR are specified as follow</w:t>
      </w:r>
    </w:p>
    <w:p w14:paraId="25FF323A" w14:textId="77777777" w:rsidR="00B010CC" w:rsidRPr="0087716F" w:rsidRDefault="00B010CC" w:rsidP="00B010CC">
      <w:pPr>
        <w:ind w:leftChars="200" w:left="400"/>
        <w:jc w:val="center"/>
      </w:pPr>
      <w:r w:rsidRPr="0087716F">
        <w:rPr>
          <w:rFonts w:hint="eastAsia"/>
        </w:rPr>
        <w:t>MPR</w:t>
      </w:r>
      <w:r w:rsidRPr="0087716F">
        <w:t>_</w:t>
      </w:r>
      <w:r w:rsidRPr="0087716F">
        <w:rPr>
          <w:vertAlign w:val="subscript"/>
        </w:rPr>
        <w:t>PSFCH</w:t>
      </w:r>
      <w:r w:rsidRPr="0087716F">
        <w:rPr>
          <w:rFonts w:hint="eastAsia"/>
        </w:rPr>
        <w:t xml:space="preserve"> = CEIL {M</w:t>
      </w:r>
      <w:r w:rsidRPr="0087716F">
        <w:rPr>
          <w:rFonts w:hint="eastAsia"/>
          <w:vertAlign w:val="subscript"/>
        </w:rPr>
        <w:t>A</w:t>
      </w:r>
      <w:r w:rsidRPr="0087716F">
        <w:rPr>
          <w:vertAlign w:val="subscript"/>
        </w:rPr>
        <w:t>_PSFCH</w:t>
      </w:r>
      <w:r w:rsidRPr="0087716F">
        <w:rPr>
          <w:rFonts w:hint="eastAsia"/>
        </w:rPr>
        <w:t>, 0.5}</w:t>
      </w:r>
    </w:p>
    <w:p w14:paraId="4A368FF8" w14:textId="77777777" w:rsidR="00B010CC" w:rsidRPr="0087716F" w:rsidRDefault="00B010CC" w:rsidP="00B010CC">
      <w:pPr>
        <w:ind w:leftChars="200" w:left="400"/>
      </w:pPr>
      <w:r w:rsidRPr="0087716F">
        <w:rPr>
          <w:rFonts w:hint="eastAsia"/>
        </w:rPr>
        <w:t>Where M</w:t>
      </w:r>
      <w:r w:rsidRPr="0087716F">
        <w:rPr>
          <w:rFonts w:hint="eastAsia"/>
          <w:vertAlign w:val="subscript"/>
        </w:rPr>
        <w:t>A</w:t>
      </w:r>
      <w:r w:rsidRPr="0087716F">
        <w:rPr>
          <w:rFonts w:hint="eastAsia"/>
        </w:rPr>
        <w:t xml:space="preserve"> is defined as follows</w:t>
      </w:r>
    </w:p>
    <w:p w14:paraId="2A3E0013" w14:textId="57E69E1D" w:rsidR="00B010CC" w:rsidRPr="0087716F" w:rsidRDefault="00B010CC" w:rsidP="00B010CC">
      <w:pPr>
        <w:ind w:left="2550" w:firstLine="425"/>
        <w:rPr>
          <w:lang w:val="en-US" w:eastAsia="zh-CN"/>
        </w:rPr>
      </w:pPr>
      <w:r w:rsidRPr="0087716F">
        <w:rPr>
          <w:rFonts w:hint="eastAsia"/>
          <w:lang w:val="en-US"/>
        </w:rPr>
        <w:t>M</w:t>
      </w:r>
      <w:r w:rsidRPr="0087716F">
        <w:rPr>
          <w:rFonts w:hint="eastAsia"/>
          <w:vertAlign w:val="subscript"/>
          <w:lang w:val="en-US"/>
        </w:rPr>
        <w:t>A</w:t>
      </w:r>
      <w:r w:rsidRPr="0087716F">
        <w:rPr>
          <w:vertAlign w:val="subscript"/>
          <w:lang w:val="en-US"/>
        </w:rPr>
        <w:t>_PSFCH</w:t>
      </w:r>
      <w:r w:rsidRPr="0087716F">
        <w:rPr>
          <w:rFonts w:hint="eastAsia"/>
          <w:lang w:val="en-US"/>
        </w:rPr>
        <w:t xml:space="preserve"> </w:t>
      </w:r>
      <w:r w:rsidR="000B24E0" w:rsidRPr="0087716F">
        <w:rPr>
          <w:lang w:val="en-US"/>
        </w:rPr>
        <w:t xml:space="preserve"> </w:t>
      </w:r>
      <w:r w:rsidRPr="0087716F">
        <w:rPr>
          <w:rFonts w:hint="eastAsia"/>
          <w:lang w:val="en-US"/>
        </w:rPr>
        <w:t>=</w:t>
      </w:r>
      <w:r w:rsidRPr="0087716F">
        <w:rPr>
          <w:lang w:val="en-US"/>
        </w:rPr>
        <w:tab/>
      </w:r>
      <w:r w:rsidR="000B24E0" w:rsidRPr="0087716F">
        <w:rPr>
          <w:rFonts w:hint="eastAsia"/>
          <w:lang w:val="en-US" w:eastAsia="ko-KR"/>
        </w:rPr>
        <w:t>7.5</w:t>
      </w:r>
      <w:r w:rsidR="00136F12">
        <w:rPr>
          <w:rFonts w:hint="eastAsia"/>
          <w:lang w:val="en-US"/>
        </w:rPr>
        <w:tab/>
      </w:r>
      <w:r w:rsidRPr="0087716F">
        <w:rPr>
          <w:rFonts w:hint="eastAsia"/>
          <w:lang w:val="en-US"/>
        </w:rPr>
        <w:t>; 0</w:t>
      </w:r>
      <w:r w:rsidRPr="0087716F">
        <w:rPr>
          <w:lang w:val="en-US"/>
        </w:rPr>
        <w:t>.00</w:t>
      </w:r>
      <w:r w:rsidR="000B24E0" w:rsidRPr="0087716F">
        <w:rPr>
          <w:lang w:val="en-US"/>
        </w:rPr>
        <w:t xml:space="preserve"> </w:t>
      </w:r>
      <w:r w:rsidRPr="0087716F">
        <w:rPr>
          <w:rFonts w:hint="eastAsia"/>
          <w:lang w:val="en-US"/>
        </w:rPr>
        <w:t xml:space="preserve">&lt; </w:t>
      </w:r>
      <w:r w:rsidR="000B24E0" w:rsidRPr="0087716F">
        <w:rPr>
          <w:lang w:val="en-US"/>
        </w:rPr>
        <w:t xml:space="preserve"> N</w:t>
      </w:r>
      <w:r w:rsidR="000B24E0" w:rsidRPr="0087716F">
        <w:rPr>
          <w:vertAlign w:val="subscript"/>
          <w:lang w:val="en-US"/>
        </w:rPr>
        <w:t>Gap</w:t>
      </w:r>
      <w:r w:rsidR="000B24E0" w:rsidRPr="0087716F">
        <w:rPr>
          <w:lang w:val="en-US"/>
        </w:rPr>
        <w:t>/N</w:t>
      </w:r>
      <w:r w:rsidR="000B24E0" w:rsidRPr="0087716F">
        <w:rPr>
          <w:vertAlign w:val="subscript"/>
          <w:lang w:val="en-US"/>
        </w:rPr>
        <w:t>RB</w:t>
      </w:r>
      <w:r w:rsidRPr="0087716F">
        <w:rPr>
          <w:rFonts w:hint="eastAsia"/>
          <w:lang w:val="en-US"/>
        </w:rPr>
        <w:t xml:space="preserve"> </w:t>
      </w:r>
      <w:r w:rsidR="000B24E0" w:rsidRPr="0087716F">
        <w:rPr>
          <w:lang w:val="en-US"/>
        </w:rPr>
        <w:t xml:space="preserve"> ≤ 0.55</w:t>
      </w:r>
    </w:p>
    <w:p w14:paraId="2795B0B8" w14:textId="77777777" w:rsidR="00B010CC" w:rsidRPr="0087716F" w:rsidRDefault="000B24E0" w:rsidP="000B24E0">
      <w:pPr>
        <w:ind w:left="3541" w:firstLine="284"/>
        <w:rPr>
          <w:lang w:val="en-US"/>
        </w:rPr>
      </w:pPr>
      <w:r w:rsidRPr="0087716F">
        <w:rPr>
          <w:lang w:val="en-US" w:eastAsia="zh-CN"/>
        </w:rPr>
        <w:t>= 12.0</w:t>
      </w:r>
      <w:r w:rsidR="00B010CC" w:rsidRPr="0087716F">
        <w:rPr>
          <w:rFonts w:hint="eastAsia"/>
          <w:lang w:val="en-US"/>
        </w:rPr>
        <w:tab/>
      </w:r>
      <w:r w:rsidRPr="0087716F">
        <w:rPr>
          <w:rFonts w:hint="eastAsia"/>
          <w:lang w:val="en-US"/>
        </w:rPr>
        <w:t>; 0.55</w:t>
      </w:r>
      <w:r w:rsidRPr="0087716F">
        <w:rPr>
          <w:lang w:val="en-US"/>
        </w:rPr>
        <w:t xml:space="preserve"> </w:t>
      </w:r>
      <w:r w:rsidR="00B010CC" w:rsidRPr="0087716F">
        <w:rPr>
          <w:rFonts w:hint="eastAsia"/>
          <w:lang w:val="en-US"/>
        </w:rPr>
        <w:t xml:space="preserve">&lt; </w:t>
      </w:r>
      <w:r w:rsidRPr="0087716F">
        <w:rPr>
          <w:lang w:val="en-US"/>
        </w:rPr>
        <w:t>N</w:t>
      </w:r>
      <w:r w:rsidRPr="0087716F">
        <w:rPr>
          <w:vertAlign w:val="subscript"/>
          <w:lang w:val="en-US"/>
        </w:rPr>
        <w:t>Gap</w:t>
      </w:r>
      <w:r w:rsidRPr="0087716F">
        <w:rPr>
          <w:lang w:val="en-US"/>
        </w:rPr>
        <w:t>/N</w:t>
      </w:r>
      <w:r w:rsidRPr="0087716F">
        <w:rPr>
          <w:vertAlign w:val="subscript"/>
          <w:lang w:val="en-US"/>
        </w:rPr>
        <w:t>RB</w:t>
      </w:r>
      <w:r w:rsidR="00B010CC" w:rsidRPr="0087716F">
        <w:rPr>
          <w:rFonts w:hint="eastAsia"/>
          <w:lang w:val="en-US"/>
        </w:rPr>
        <w:t xml:space="preserve"> </w:t>
      </w:r>
      <w:r w:rsidR="00B010CC" w:rsidRPr="0087716F">
        <w:rPr>
          <w:lang w:val="en-US"/>
        </w:rPr>
        <w:t>≤</w:t>
      </w:r>
      <w:r w:rsidRPr="0087716F">
        <w:rPr>
          <w:lang w:val="en-US"/>
        </w:rPr>
        <w:t xml:space="preserve"> </w:t>
      </w:r>
      <w:r w:rsidRPr="0087716F">
        <w:rPr>
          <w:rFonts w:hint="eastAsia"/>
          <w:lang w:val="en-US"/>
        </w:rPr>
        <w:t>1.0</w:t>
      </w:r>
    </w:p>
    <w:p w14:paraId="34A95830" w14:textId="77777777" w:rsidR="00B010CC" w:rsidRPr="0087716F" w:rsidRDefault="00B010CC" w:rsidP="00B010CC">
      <w:pPr>
        <w:ind w:leftChars="200" w:left="400"/>
      </w:pPr>
      <w:r w:rsidRPr="0087716F">
        <w:t>Where</w:t>
      </w:r>
    </w:p>
    <w:p w14:paraId="5FA8FF01" w14:textId="77777777" w:rsidR="00B010CC" w:rsidRPr="0087716F" w:rsidRDefault="00B010CC" w:rsidP="00B010CC">
      <w:pPr>
        <w:ind w:leftChars="200" w:left="400"/>
      </w:pPr>
      <w:r w:rsidRPr="0087716F">
        <w:tab/>
      </w:r>
      <w:r w:rsidR="000B24E0" w:rsidRPr="0087716F">
        <w:t>N</w:t>
      </w:r>
      <w:r w:rsidR="000B24E0" w:rsidRPr="0087716F">
        <w:rPr>
          <w:vertAlign w:val="subscript"/>
        </w:rPr>
        <w:t>Gap</w:t>
      </w:r>
      <w:r w:rsidR="000B24E0" w:rsidRPr="0087716F">
        <w:t xml:space="preserve"> is the gap RB amount between RB</w:t>
      </w:r>
      <w:r w:rsidR="000B24E0" w:rsidRPr="0087716F">
        <w:rPr>
          <w:vertAlign w:val="subscript"/>
        </w:rPr>
        <w:t xml:space="preserve">start </w:t>
      </w:r>
      <w:r w:rsidR="000B24E0" w:rsidRPr="0087716F">
        <w:t>and RB</w:t>
      </w:r>
      <w:r w:rsidR="000B24E0" w:rsidRPr="0087716F">
        <w:rPr>
          <w:vertAlign w:val="subscript"/>
        </w:rPr>
        <w:t xml:space="preserve">end </w:t>
      </w:r>
      <w:r w:rsidR="000B24E0" w:rsidRPr="0087716F">
        <w:t xml:space="preserve">for contiguous and non-contiguous allocation </w:t>
      </w:r>
      <w:r w:rsidR="000B24E0" w:rsidRPr="0087716F">
        <w:rPr>
          <w:rFonts w:eastAsia="Verdana"/>
          <w:lang w:eastAsia="ko-KR"/>
        </w:rPr>
        <w:t>simultaneous PSFCH transmission. (</w:t>
      </w:r>
      <w:r w:rsidR="000B24E0" w:rsidRPr="0087716F">
        <w:t>N</w:t>
      </w:r>
      <w:r w:rsidR="000B24E0" w:rsidRPr="0087716F">
        <w:rPr>
          <w:vertAlign w:val="subscript"/>
        </w:rPr>
        <w:t>Gap</w:t>
      </w:r>
      <w:r w:rsidR="000B24E0" w:rsidRPr="0087716F">
        <w:t xml:space="preserve"> = RB</w:t>
      </w:r>
      <w:r w:rsidR="000B24E0" w:rsidRPr="0087716F">
        <w:rPr>
          <w:vertAlign w:val="subscript"/>
        </w:rPr>
        <w:t xml:space="preserve">end </w:t>
      </w:r>
      <w:r w:rsidR="000B24E0" w:rsidRPr="0087716F">
        <w:t>- RB</w:t>
      </w:r>
      <w:r w:rsidR="000B24E0" w:rsidRPr="0087716F">
        <w:rPr>
          <w:vertAlign w:val="subscript"/>
        </w:rPr>
        <w:t>start</w:t>
      </w:r>
      <w:r w:rsidR="000B24E0" w:rsidRPr="0087716F">
        <w:rPr>
          <w:rFonts w:eastAsia="Verdana"/>
          <w:lang w:eastAsia="ko-KR"/>
        </w:rPr>
        <w:t>)</w:t>
      </w:r>
    </w:p>
    <w:p w14:paraId="714BB3D5" w14:textId="77777777" w:rsidR="00B010CC" w:rsidRPr="0087716F" w:rsidRDefault="00B010CC" w:rsidP="00B010CC">
      <w:pPr>
        <w:ind w:leftChars="200" w:left="400" w:firstLine="284"/>
        <w:rPr>
          <w:rFonts w:eastAsia="Malgun Gothic"/>
          <w:lang w:val="en-US"/>
        </w:rPr>
      </w:pPr>
      <w:r w:rsidRPr="0087716F">
        <w:t>CEIL{M</w:t>
      </w:r>
      <w:r w:rsidRPr="0087716F">
        <w:rPr>
          <w:vertAlign w:val="subscript"/>
        </w:rPr>
        <w:t>A,</w:t>
      </w:r>
      <w:r w:rsidRPr="0087716F">
        <w:t xml:space="preserve"> 0.5}</w:t>
      </w:r>
      <w:r w:rsidRPr="0087716F">
        <w:rPr>
          <w:lang w:val="en-US"/>
        </w:rPr>
        <w:t xml:space="preserve"> means rounding upwards to closest 0.5dB</w:t>
      </w:r>
      <w:r w:rsidRPr="0087716F">
        <w:rPr>
          <w:rFonts w:hint="eastAsia"/>
          <w:lang w:val="en-US" w:eastAsia="zh-CN"/>
        </w:rPr>
        <w:t>.</w:t>
      </w:r>
    </w:p>
    <w:p w14:paraId="003EF6DB" w14:textId="77777777" w:rsidR="00B010CC" w:rsidRPr="0087716F" w:rsidRDefault="00B010CC" w:rsidP="00B010CC">
      <w:pPr>
        <w:ind w:leftChars="200" w:left="400"/>
        <w:rPr>
          <w:rFonts w:eastAsia="Malgun Gothic"/>
          <w:lang w:val="en-US"/>
        </w:rPr>
      </w:pPr>
      <w:r w:rsidRPr="0087716F">
        <w:t xml:space="preserve">The allowed MPR for the maximum output power for V2X physical channels </w:t>
      </w:r>
      <w:r w:rsidR="000B24E0" w:rsidRPr="0087716F">
        <w:rPr>
          <w:lang w:val="en-US"/>
        </w:rPr>
        <w:t>on S-SSB transmission are specified as follow</w:t>
      </w:r>
    </w:p>
    <w:p w14:paraId="0A90E86F" w14:textId="77777777" w:rsidR="000B24E0" w:rsidRPr="0087716F" w:rsidRDefault="000B24E0" w:rsidP="000B24E0">
      <w:pPr>
        <w:pStyle w:val="TH"/>
        <w:ind w:leftChars="200" w:left="400"/>
        <w:jc w:val="both"/>
      </w:pPr>
      <w:r w:rsidRPr="0087716F">
        <w:t xml:space="preserve">Table </w:t>
      </w:r>
      <w:r w:rsidRPr="0087716F">
        <w:rPr>
          <w:rFonts w:eastAsia="SimSun" w:hint="eastAsia"/>
          <w:lang w:eastAsia="zh-CN"/>
        </w:rPr>
        <w:t>8.1.2.1-2</w:t>
      </w:r>
      <w:r w:rsidRPr="0087716F">
        <w:t xml:space="preserve">: Maximum Power Reduction (MPR) for S-SSB transmission for </w:t>
      </w:r>
      <w:r w:rsidRPr="0087716F">
        <w:rPr>
          <w:lang w:eastAsia="zh-CN"/>
        </w:rPr>
        <w:t xml:space="preserve">power class 3 </w:t>
      </w:r>
      <w:r w:rsidRPr="0087716F">
        <w:rPr>
          <w:rFonts w:eastAsia="SimSun" w:hint="eastAsia"/>
          <w:lang w:eastAsia="zh-CN"/>
        </w:rPr>
        <w:t>V2</w:t>
      </w:r>
      <w:r w:rsidRPr="0087716F">
        <w:rPr>
          <w:rFonts w:eastAsia="Malgun Gothic" w:hint="eastAsia"/>
        </w:rPr>
        <w:t>X</w:t>
      </w:r>
    </w:p>
    <w:p w14:paraId="743198A1" w14:textId="77777777" w:rsidR="00B010CC" w:rsidRPr="0087716F" w:rsidRDefault="00B010CC" w:rsidP="00B010CC">
      <w:pPr>
        <w:ind w:leftChars="200" w:left="400"/>
      </w:pPr>
    </w:p>
    <w:tbl>
      <w:tblPr>
        <w:tblW w:w="6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228"/>
        <w:gridCol w:w="2066"/>
        <w:gridCol w:w="2071"/>
      </w:tblGrid>
      <w:tr w:rsidR="00CE2AC6" w:rsidRPr="0087716F" w14:paraId="4DDB444E" w14:textId="77777777" w:rsidTr="00CE2AC6">
        <w:trPr>
          <w:trHeight w:val="348"/>
          <w:jc w:val="center"/>
        </w:trPr>
        <w:tc>
          <w:tcPr>
            <w:tcW w:w="2228" w:type="dxa"/>
            <w:vMerge w:val="restart"/>
            <w:tcBorders>
              <w:top w:val="single" w:sz="4" w:space="0" w:color="auto"/>
              <w:left w:val="single" w:sz="4" w:space="0" w:color="auto"/>
              <w:bottom w:val="single" w:sz="4" w:space="0" w:color="auto"/>
              <w:right w:val="single" w:sz="4" w:space="0" w:color="auto"/>
            </w:tcBorders>
            <w:vAlign w:val="center"/>
            <w:hideMark/>
          </w:tcPr>
          <w:p w14:paraId="2DB94A72" w14:textId="77777777" w:rsidR="00CE2AC6" w:rsidRPr="0087716F" w:rsidRDefault="00CE2AC6">
            <w:pPr>
              <w:spacing w:after="0"/>
              <w:jc w:val="center"/>
              <w:rPr>
                <w:rFonts w:ascii="Arial" w:eastAsia="Malgun Gothic" w:hAnsi="Arial" w:cs="Arial"/>
                <w:b/>
                <w:bCs/>
                <w:color w:val="000000"/>
                <w:sz w:val="18"/>
                <w:szCs w:val="18"/>
                <w:lang w:val="en-US" w:eastAsia="ko-KR"/>
              </w:rPr>
            </w:pPr>
            <w:r w:rsidRPr="0087716F">
              <w:rPr>
                <w:rFonts w:ascii="Arial" w:eastAsia="Malgun Gothic" w:hAnsi="Arial" w:cs="Arial"/>
                <w:b/>
                <w:bCs/>
                <w:color w:val="000000"/>
                <w:sz w:val="18"/>
                <w:szCs w:val="18"/>
                <w:lang w:val="en-US" w:eastAsia="ko-KR"/>
              </w:rPr>
              <w:t>Channel</w:t>
            </w:r>
          </w:p>
        </w:tc>
        <w:tc>
          <w:tcPr>
            <w:tcW w:w="4137" w:type="dxa"/>
            <w:gridSpan w:val="2"/>
            <w:tcBorders>
              <w:top w:val="single" w:sz="4" w:space="0" w:color="auto"/>
              <w:left w:val="single" w:sz="4" w:space="0" w:color="auto"/>
              <w:bottom w:val="single" w:sz="4" w:space="0" w:color="auto"/>
              <w:right w:val="single" w:sz="4" w:space="0" w:color="auto"/>
            </w:tcBorders>
            <w:vAlign w:val="center"/>
            <w:hideMark/>
          </w:tcPr>
          <w:p w14:paraId="3869CC9C" w14:textId="77777777" w:rsidR="00CE2AC6" w:rsidRPr="0087716F" w:rsidRDefault="00CE2AC6">
            <w:pPr>
              <w:spacing w:after="0"/>
              <w:jc w:val="center"/>
              <w:rPr>
                <w:rFonts w:ascii="Arial" w:eastAsia="Malgun Gothic" w:hAnsi="Arial" w:cs="Arial"/>
                <w:b/>
                <w:bCs/>
                <w:color w:val="000000"/>
                <w:sz w:val="18"/>
                <w:szCs w:val="18"/>
                <w:lang w:val="en-US" w:eastAsia="ko-KR"/>
              </w:rPr>
            </w:pPr>
            <w:r w:rsidRPr="0087716F">
              <w:rPr>
                <w:rFonts w:ascii="Arial" w:eastAsia="Malgun Gothic" w:hAnsi="Arial" w:cs="Arial"/>
                <w:b/>
                <w:bCs/>
                <w:color w:val="000000"/>
                <w:sz w:val="18"/>
                <w:szCs w:val="18"/>
                <w:lang w:val="en-US" w:eastAsia="ko-KR"/>
              </w:rPr>
              <w:t>MPR (dB)</w:t>
            </w:r>
          </w:p>
        </w:tc>
      </w:tr>
      <w:tr w:rsidR="00CE2AC6" w:rsidRPr="0087716F" w14:paraId="7F6DF5B8" w14:textId="77777777" w:rsidTr="00CE2AC6">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D830AF" w14:textId="77777777" w:rsidR="00CE2AC6" w:rsidRPr="0087716F" w:rsidRDefault="00CE2AC6">
            <w:pPr>
              <w:spacing w:after="0"/>
              <w:rPr>
                <w:rFonts w:ascii="Arial" w:eastAsia="Malgun Gothic" w:hAnsi="Arial" w:cs="Arial"/>
                <w:b/>
                <w:bCs/>
                <w:color w:val="000000"/>
                <w:sz w:val="18"/>
                <w:szCs w:val="18"/>
                <w:lang w:val="en-US" w:eastAsia="ko-KR"/>
              </w:rPr>
            </w:pPr>
          </w:p>
        </w:tc>
        <w:tc>
          <w:tcPr>
            <w:tcW w:w="2066" w:type="dxa"/>
            <w:tcBorders>
              <w:top w:val="single" w:sz="4" w:space="0" w:color="auto"/>
              <w:left w:val="single" w:sz="4" w:space="0" w:color="auto"/>
              <w:bottom w:val="single" w:sz="4" w:space="0" w:color="auto"/>
              <w:right w:val="single" w:sz="4" w:space="0" w:color="auto"/>
            </w:tcBorders>
            <w:vAlign w:val="center"/>
            <w:hideMark/>
          </w:tcPr>
          <w:p w14:paraId="53D0AD4C" w14:textId="77777777" w:rsidR="00CE2AC6" w:rsidRPr="0087716F" w:rsidRDefault="00CE2AC6">
            <w:pPr>
              <w:spacing w:after="0"/>
              <w:jc w:val="center"/>
              <w:rPr>
                <w:rFonts w:ascii="Arial" w:eastAsia="Malgun Gothic" w:hAnsi="Arial" w:cs="Arial"/>
                <w:b/>
                <w:bCs/>
                <w:color w:val="000000"/>
                <w:sz w:val="18"/>
                <w:szCs w:val="18"/>
                <w:lang w:val="en-US" w:eastAsia="ko-KR"/>
              </w:rPr>
            </w:pPr>
            <w:r w:rsidRPr="0087716F">
              <w:rPr>
                <w:rFonts w:ascii="Arial" w:eastAsia="Malgun Gothic" w:hAnsi="Arial" w:cs="Arial"/>
                <w:b/>
                <w:bCs/>
                <w:color w:val="000000"/>
                <w:sz w:val="18"/>
                <w:szCs w:val="18"/>
                <w:lang w:val="en-US" w:eastAsia="ko-KR"/>
              </w:rPr>
              <w:t>Outer RB allocations</w:t>
            </w:r>
            <w:r w:rsidRPr="0087716F">
              <w:rPr>
                <w:rFonts w:ascii="Arial" w:eastAsia="Malgun Gothic" w:hAnsi="Arial" w:cs="Arial"/>
                <w:b/>
                <w:bCs/>
                <w:color w:val="000000"/>
                <w:sz w:val="18"/>
                <w:szCs w:val="18"/>
                <w:vertAlign w:val="superscript"/>
                <w:lang w:val="en-US" w:eastAsia="ko-KR"/>
              </w:rPr>
              <w:t>1</w:t>
            </w:r>
          </w:p>
        </w:tc>
        <w:tc>
          <w:tcPr>
            <w:tcW w:w="2071" w:type="dxa"/>
            <w:tcBorders>
              <w:top w:val="single" w:sz="4" w:space="0" w:color="auto"/>
              <w:left w:val="single" w:sz="4" w:space="0" w:color="auto"/>
              <w:bottom w:val="single" w:sz="4" w:space="0" w:color="auto"/>
              <w:right w:val="single" w:sz="4" w:space="0" w:color="auto"/>
            </w:tcBorders>
            <w:vAlign w:val="center"/>
            <w:hideMark/>
          </w:tcPr>
          <w:p w14:paraId="0795230A" w14:textId="77777777" w:rsidR="00CE2AC6" w:rsidRPr="0087716F" w:rsidRDefault="00CE2AC6">
            <w:pPr>
              <w:spacing w:after="0"/>
              <w:jc w:val="center"/>
              <w:rPr>
                <w:rFonts w:ascii="Arial" w:eastAsia="Malgun Gothic" w:hAnsi="Arial" w:cs="Arial"/>
                <w:b/>
                <w:bCs/>
                <w:color w:val="000000"/>
                <w:sz w:val="18"/>
                <w:szCs w:val="18"/>
                <w:lang w:val="en-US" w:eastAsia="ko-KR"/>
              </w:rPr>
            </w:pPr>
            <w:r w:rsidRPr="0087716F">
              <w:rPr>
                <w:rFonts w:ascii="Arial" w:eastAsia="Malgun Gothic" w:hAnsi="Arial" w:cs="Arial"/>
                <w:b/>
                <w:bCs/>
                <w:color w:val="000000"/>
                <w:sz w:val="18"/>
                <w:szCs w:val="18"/>
                <w:lang w:val="en-US" w:eastAsia="ko-KR"/>
              </w:rPr>
              <w:t>Inner RB allocations</w:t>
            </w:r>
            <w:r w:rsidRPr="0087716F">
              <w:rPr>
                <w:rFonts w:ascii="Arial" w:eastAsia="Malgun Gothic" w:hAnsi="Arial" w:cs="Arial"/>
                <w:b/>
                <w:bCs/>
                <w:color w:val="000000"/>
                <w:sz w:val="18"/>
                <w:szCs w:val="18"/>
                <w:vertAlign w:val="superscript"/>
                <w:lang w:val="en-US" w:eastAsia="ko-KR"/>
              </w:rPr>
              <w:t>1</w:t>
            </w:r>
          </w:p>
        </w:tc>
      </w:tr>
      <w:tr w:rsidR="00CE2AC6" w:rsidRPr="0087716F" w14:paraId="456A83A4" w14:textId="77777777" w:rsidTr="00CE2AC6">
        <w:trPr>
          <w:trHeight w:val="612"/>
          <w:jc w:val="center"/>
        </w:trPr>
        <w:tc>
          <w:tcPr>
            <w:tcW w:w="2228" w:type="dxa"/>
            <w:tcBorders>
              <w:top w:val="single" w:sz="4" w:space="0" w:color="auto"/>
              <w:left w:val="single" w:sz="4" w:space="0" w:color="auto"/>
              <w:bottom w:val="single" w:sz="4" w:space="0" w:color="auto"/>
              <w:right w:val="single" w:sz="4" w:space="0" w:color="auto"/>
            </w:tcBorders>
            <w:vAlign w:val="center"/>
            <w:hideMark/>
          </w:tcPr>
          <w:p w14:paraId="387891CD" w14:textId="77777777" w:rsidR="00CE2AC6" w:rsidRPr="0087716F" w:rsidRDefault="00CE2AC6">
            <w:pPr>
              <w:spacing w:after="0"/>
              <w:jc w:val="center"/>
              <w:rPr>
                <w:rFonts w:ascii="Arial" w:eastAsia="Malgun Gothic" w:hAnsi="Arial" w:cs="Arial"/>
                <w:color w:val="000000"/>
                <w:sz w:val="18"/>
                <w:szCs w:val="18"/>
                <w:lang w:val="en-US" w:eastAsia="ko-KR"/>
              </w:rPr>
            </w:pPr>
            <w:r w:rsidRPr="0087716F">
              <w:rPr>
                <w:rFonts w:ascii="Arial" w:eastAsia="Malgun Gothic" w:hAnsi="Arial" w:cs="Arial"/>
                <w:color w:val="000000"/>
                <w:sz w:val="18"/>
                <w:szCs w:val="18"/>
                <w:lang w:val="en-US" w:eastAsia="ko-KR"/>
              </w:rPr>
              <w:t>S-SSB</w:t>
            </w:r>
          </w:p>
        </w:tc>
        <w:tc>
          <w:tcPr>
            <w:tcW w:w="2066" w:type="dxa"/>
            <w:tcBorders>
              <w:top w:val="single" w:sz="4" w:space="0" w:color="auto"/>
              <w:left w:val="single" w:sz="4" w:space="0" w:color="auto"/>
              <w:bottom w:val="single" w:sz="4" w:space="0" w:color="auto"/>
              <w:right w:val="single" w:sz="4" w:space="0" w:color="auto"/>
            </w:tcBorders>
            <w:vAlign w:val="center"/>
            <w:hideMark/>
          </w:tcPr>
          <w:p w14:paraId="047E25FD" w14:textId="77777777" w:rsidR="00CE2AC6" w:rsidRPr="0087716F" w:rsidRDefault="00CE2AC6">
            <w:pPr>
              <w:spacing w:after="0"/>
              <w:jc w:val="center"/>
              <w:rPr>
                <w:rFonts w:ascii="Arial" w:eastAsia="Malgun Gothic" w:hAnsi="Arial" w:cs="Arial"/>
                <w:color w:val="000000"/>
                <w:sz w:val="18"/>
                <w:szCs w:val="18"/>
                <w:lang w:val="en-US" w:eastAsia="ko-KR"/>
              </w:rPr>
            </w:pPr>
            <w:r w:rsidRPr="0087716F">
              <w:rPr>
                <w:rFonts w:ascii="Dotum" w:eastAsia="Dotum" w:hAnsi="Dotum" w:cs="Arial" w:hint="eastAsia"/>
                <w:color w:val="000000"/>
                <w:sz w:val="18"/>
                <w:szCs w:val="18"/>
                <w:lang w:val="en-US" w:eastAsia="ko-KR"/>
              </w:rPr>
              <w:t>≤</w:t>
            </w:r>
            <w:r w:rsidRPr="0087716F">
              <w:rPr>
                <w:rFonts w:ascii="Arial" w:eastAsia="Malgun Gothic" w:hAnsi="Arial" w:cs="Arial"/>
                <w:color w:val="000000"/>
                <w:sz w:val="18"/>
                <w:szCs w:val="18"/>
                <w:lang w:val="en-US" w:eastAsia="ko-KR"/>
              </w:rPr>
              <w:t xml:space="preserve"> 6.0</w:t>
            </w:r>
          </w:p>
        </w:tc>
        <w:tc>
          <w:tcPr>
            <w:tcW w:w="2071" w:type="dxa"/>
            <w:tcBorders>
              <w:top w:val="single" w:sz="4" w:space="0" w:color="auto"/>
              <w:left w:val="single" w:sz="4" w:space="0" w:color="auto"/>
              <w:bottom w:val="single" w:sz="4" w:space="0" w:color="auto"/>
              <w:right w:val="single" w:sz="4" w:space="0" w:color="auto"/>
            </w:tcBorders>
            <w:vAlign w:val="center"/>
            <w:hideMark/>
          </w:tcPr>
          <w:p w14:paraId="76841D72" w14:textId="77777777" w:rsidR="00CE2AC6" w:rsidRPr="0087716F" w:rsidRDefault="00CE2AC6">
            <w:pPr>
              <w:spacing w:after="0"/>
              <w:jc w:val="center"/>
              <w:rPr>
                <w:rFonts w:ascii="Arial" w:eastAsia="Malgun Gothic" w:hAnsi="Arial" w:cs="Arial"/>
                <w:color w:val="000000"/>
                <w:sz w:val="18"/>
                <w:szCs w:val="18"/>
                <w:lang w:val="en-US" w:eastAsia="ko-KR"/>
              </w:rPr>
            </w:pPr>
            <w:r w:rsidRPr="0087716F">
              <w:rPr>
                <w:rFonts w:ascii="Dotum" w:eastAsia="Dotum" w:hAnsi="Dotum" w:cs="Arial" w:hint="eastAsia"/>
                <w:color w:val="000000"/>
                <w:sz w:val="18"/>
                <w:szCs w:val="18"/>
                <w:lang w:val="en-US" w:eastAsia="ko-KR"/>
              </w:rPr>
              <w:t>≤</w:t>
            </w:r>
            <w:r w:rsidRPr="0087716F">
              <w:rPr>
                <w:rFonts w:ascii="Arial" w:eastAsia="Malgun Gothic" w:hAnsi="Arial" w:cs="Arial"/>
                <w:color w:val="000000"/>
                <w:sz w:val="18"/>
                <w:szCs w:val="18"/>
                <w:lang w:val="en-US" w:eastAsia="ko-KR"/>
              </w:rPr>
              <w:t xml:space="preserve"> 2.5</w:t>
            </w:r>
          </w:p>
        </w:tc>
      </w:tr>
      <w:tr w:rsidR="00CE2AC6" w:rsidRPr="0087716F" w14:paraId="6885B429" w14:textId="77777777" w:rsidTr="00CE2AC6">
        <w:trPr>
          <w:trHeight w:val="280"/>
          <w:jc w:val="center"/>
        </w:trPr>
        <w:tc>
          <w:tcPr>
            <w:tcW w:w="6365" w:type="dxa"/>
            <w:gridSpan w:val="3"/>
            <w:tcBorders>
              <w:top w:val="single" w:sz="4" w:space="0" w:color="auto"/>
              <w:left w:val="single" w:sz="4" w:space="0" w:color="auto"/>
              <w:bottom w:val="single" w:sz="4" w:space="0" w:color="auto"/>
              <w:right w:val="single" w:sz="4" w:space="0" w:color="auto"/>
            </w:tcBorders>
            <w:vAlign w:val="center"/>
            <w:hideMark/>
          </w:tcPr>
          <w:p w14:paraId="224913B4" w14:textId="77777777" w:rsidR="00CE2AC6" w:rsidRPr="0087716F" w:rsidRDefault="00CE2AC6">
            <w:pPr>
              <w:spacing w:after="0"/>
              <w:rPr>
                <w:rFonts w:ascii="Dotum" w:eastAsia="Dotum" w:hAnsi="Dotum" w:cs="Arial"/>
                <w:color w:val="000000"/>
                <w:szCs w:val="18"/>
                <w:lang w:val="en-US" w:eastAsia="ko-KR"/>
              </w:rPr>
            </w:pPr>
            <w:r w:rsidRPr="0087716F">
              <w:t>NOTE 1: Inner and Outer RB allocations are defined in section 8.1.2.1</w:t>
            </w:r>
          </w:p>
        </w:tc>
      </w:tr>
    </w:tbl>
    <w:p w14:paraId="6C5D6594" w14:textId="77777777" w:rsidR="00B010CC" w:rsidRPr="0087716F" w:rsidRDefault="00B010CC" w:rsidP="007B101B"/>
    <w:p w14:paraId="560ED30E" w14:textId="77777777" w:rsidR="007B101B" w:rsidRPr="0087716F" w:rsidRDefault="007B101B" w:rsidP="007B101B">
      <w:pPr>
        <w:pStyle w:val="Heading3"/>
        <w:overflowPunct w:val="0"/>
        <w:textAlignment w:val="baseline"/>
        <w:rPr>
          <w:szCs w:val="28"/>
          <w:lang w:eastAsia="x-none"/>
        </w:rPr>
      </w:pPr>
      <w:bookmarkStart w:id="762" w:name="_Toc463997759"/>
      <w:bookmarkStart w:id="763" w:name="_Toc36034800"/>
      <w:bookmarkStart w:id="764" w:name="_Toc42537397"/>
      <w:bookmarkStart w:id="765" w:name="_Toc46356462"/>
      <w:bookmarkStart w:id="766" w:name="_Toc52566376"/>
      <w:bookmarkStart w:id="767" w:name="_Toc61187284"/>
      <w:bookmarkStart w:id="768" w:name="_Toc66398696"/>
      <w:bookmarkStart w:id="769" w:name="_Toc66398913"/>
      <w:bookmarkStart w:id="770" w:name="_Toc66432630"/>
      <w:bookmarkStart w:id="771" w:name="_Toc66433409"/>
      <w:bookmarkStart w:id="772" w:name="_Toc66436184"/>
      <w:r w:rsidRPr="0087716F">
        <w:rPr>
          <w:szCs w:val="28"/>
          <w:lang w:eastAsia="x-none"/>
        </w:rPr>
        <w:t>8.1.3</w:t>
      </w:r>
      <w:r w:rsidRPr="0087716F">
        <w:rPr>
          <w:szCs w:val="28"/>
          <w:lang w:eastAsia="x-none"/>
        </w:rPr>
        <w:tab/>
        <w:t>UE maximum output power with additional requirements</w:t>
      </w:r>
      <w:bookmarkEnd w:id="762"/>
      <w:bookmarkEnd w:id="763"/>
      <w:bookmarkEnd w:id="764"/>
      <w:bookmarkEnd w:id="765"/>
      <w:bookmarkEnd w:id="766"/>
      <w:bookmarkEnd w:id="767"/>
      <w:bookmarkEnd w:id="768"/>
      <w:bookmarkEnd w:id="769"/>
      <w:bookmarkEnd w:id="770"/>
      <w:bookmarkEnd w:id="771"/>
      <w:bookmarkEnd w:id="772"/>
    </w:p>
    <w:p w14:paraId="176AF0FB" w14:textId="77777777" w:rsidR="00CF4F7A" w:rsidRPr="0087716F" w:rsidRDefault="00CF4F7A" w:rsidP="00CF4F7A">
      <w:pPr>
        <w:spacing w:after="240"/>
        <w:rPr>
          <w:rFonts w:eastAsia="Batang"/>
          <w:lang w:val="en-US" w:eastAsia="ko-KR"/>
        </w:rPr>
      </w:pPr>
      <w:r w:rsidRPr="0087716F">
        <w:rPr>
          <w:rFonts w:eastAsia="Batang"/>
          <w:lang w:eastAsia="ko-KR"/>
        </w:rPr>
        <w:t xml:space="preserve">To comply the </w:t>
      </w:r>
      <w:r w:rsidRPr="0087716F">
        <w:rPr>
          <w:lang w:eastAsia="zh-CN" w:bidi="bn-IN"/>
        </w:rPr>
        <w:t>EN 302 571</w:t>
      </w:r>
      <w:r w:rsidRPr="0087716F">
        <w:rPr>
          <w:rFonts w:eastAsia="Batang"/>
          <w:lang w:val="en-US" w:eastAsia="ko-KR"/>
        </w:rPr>
        <w:t xml:space="preserve"> standard  emission mask, RAN4 need to derive A-MPR requirements considering with the additional A-SEM and A-SE requirements in </w:t>
      </w:r>
      <w:r w:rsidRPr="0087716F">
        <w:rPr>
          <w:lang w:eastAsia="zh-CN" w:bidi="bn-IN"/>
        </w:rPr>
        <w:t>EN 302 571</w:t>
      </w:r>
      <w:r w:rsidRPr="0087716F">
        <w:rPr>
          <w:rFonts w:eastAsia="Batang"/>
          <w:lang w:val="en-US" w:eastAsia="ko-KR"/>
        </w:rPr>
        <w:t xml:space="preserve"> standard as shown in Table 8.1.3-1 and Table 8.1.3-2. </w:t>
      </w:r>
    </w:p>
    <w:p w14:paraId="7CAB8633" w14:textId="77777777" w:rsidR="00CF4F7A" w:rsidRPr="0087716F" w:rsidRDefault="00CF4F7A" w:rsidP="00CF4F7A">
      <w:pPr>
        <w:spacing w:after="240"/>
        <w:rPr>
          <w:rFonts w:eastAsia="Batang"/>
          <w:lang w:val="en-US" w:eastAsia="ko-KR"/>
        </w:rPr>
      </w:pPr>
      <w:r w:rsidRPr="0087716F">
        <w:rPr>
          <w:rFonts w:eastAsia="Batang"/>
          <w:lang w:val="en-US" w:eastAsia="ko-KR"/>
        </w:rPr>
        <w:t>NR V2X UE shall satisfy the additional SEM and additional SE requirements</w:t>
      </w:r>
      <w:r w:rsidRPr="0087716F">
        <w:rPr>
          <w:rFonts w:eastAsia="Batang" w:hint="eastAsia"/>
          <w:lang w:val="en-US" w:eastAsia="ko-KR"/>
        </w:rPr>
        <w:t xml:space="preserve"> </w:t>
      </w:r>
      <w:r w:rsidRPr="0087716F">
        <w:rPr>
          <w:rFonts w:eastAsia="Batang"/>
          <w:lang w:val="en-US" w:eastAsia="ko-KR"/>
        </w:rPr>
        <w:t xml:space="preserve">when NS_33 </w:t>
      </w:r>
      <w:r w:rsidRPr="0087716F">
        <w:t xml:space="preserve">is configured from pre-configured radio parameters or the cell and the indication from upper layers has indicated </w:t>
      </w:r>
      <w:r w:rsidRPr="0087716F">
        <w:rPr>
          <w:rFonts w:eastAsia="Batang"/>
          <w:lang w:val="en-US" w:eastAsia="ko-KR"/>
        </w:rPr>
        <w:t>was informed.</w:t>
      </w:r>
    </w:p>
    <w:p w14:paraId="5B485B7F" w14:textId="77777777" w:rsidR="00CF4F7A" w:rsidRPr="0087716F" w:rsidRDefault="00CF4F7A" w:rsidP="00CF4F7A">
      <w:pPr>
        <w:pStyle w:val="TH"/>
      </w:pPr>
      <w:r w:rsidRPr="0087716F">
        <w:lastRenderedPageBreak/>
        <w:t>Table 8.1.3-1: Additional SEM requirements for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55"/>
        <w:gridCol w:w="3832"/>
        <w:gridCol w:w="1816"/>
      </w:tblGrid>
      <w:tr w:rsidR="00CF4F7A" w:rsidRPr="0087716F" w14:paraId="2D64F5E8" w14:textId="77777777" w:rsidTr="00CF4F7A">
        <w:trPr>
          <w:cantSplit/>
          <w:trHeight w:val="276"/>
          <w:jc w:val="center"/>
        </w:trPr>
        <w:tc>
          <w:tcPr>
            <w:tcW w:w="7203" w:type="dxa"/>
            <w:gridSpan w:val="3"/>
            <w:vAlign w:val="center"/>
          </w:tcPr>
          <w:p w14:paraId="01EAF27A" w14:textId="77777777" w:rsidR="00CF4F7A" w:rsidRPr="0087716F" w:rsidRDefault="00CF4F7A" w:rsidP="00CF4F7A">
            <w:pPr>
              <w:pStyle w:val="TAH"/>
              <w:rPr>
                <w:rFonts w:cs="Arial"/>
              </w:rPr>
            </w:pPr>
            <w:r w:rsidRPr="0087716F">
              <w:rPr>
                <w:rFonts w:cs="Arial"/>
              </w:rPr>
              <w:t>Spectrum emission limit (dBm EIRP)/ Channel bandwidth</w:t>
            </w:r>
          </w:p>
        </w:tc>
      </w:tr>
      <w:tr w:rsidR="00CF4F7A" w:rsidRPr="0087716F" w14:paraId="3B94E200" w14:textId="77777777" w:rsidTr="00CF4F7A">
        <w:trPr>
          <w:cantSplit/>
          <w:trHeight w:val="368"/>
          <w:jc w:val="center"/>
        </w:trPr>
        <w:tc>
          <w:tcPr>
            <w:tcW w:w="1555" w:type="dxa"/>
            <w:vAlign w:val="center"/>
          </w:tcPr>
          <w:p w14:paraId="153A98FB" w14:textId="77777777" w:rsidR="00CF4F7A" w:rsidRPr="0087716F" w:rsidRDefault="00CF4F7A" w:rsidP="00CF4F7A">
            <w:pPr>
              <w:pStyle w:val="TAH"/>
              <w:rPr>
                <w:rFonts w:cs="Arial"/>
              </w:rPr>
            </w:pPr>
            <w:r w:rsidRPr="0087716F">
              <w:rPr>
                <w:rFonts w:cs="Arial"/>
              </w:rPr>
              <w:t>Δf</w:t>
            </w:r>
            <w:r w:rsidRPr="0087716F">
              <w:rPr>
                <w:rFonts w:cs="Arial"/>
                <w:vertAlign w:val="subscript"/>
              </w:rPr>
              <w:t>OOB</w:t>
            </w:r>
          </w:p>
          <w:p w14:paraId="040B9B8C" w14:textId="77777777" w:rsidR="00CF4F7A" w:rsidRPr="0087716F" w:rsidRDefault="00CF4F7A" w:rsidP="00CF4F7A">
            <w:pPr>
              <w:pStyle w:val="TAH"/>
              <w:rPr>
                <w:rFonts w:cs="Arial"/>
              </w:rPr>
            </w:pPr>
            <w:r w:rsidRPr="0087716F">
              <w:rPr>
                <w:rFonts w:cs="Arial"/>
              </w:rPr>
              <w:t>(MHz)</w:t>
            </w:r>
          </w:p>
        </w:tc>
        <w:tc>
          <w:tcPr>
            <w:tcW w:w="3832" w:type="dxa"/>
            <w:vAlign w:val="center"/>
          </w:tcPr>
          <w:p w14:paraId="4C5AEC7A" w14:textId="77777777" w:rsidR="00CF4F7A" w:rsidRPr="0087716F" w:rsidRDefault="00CF4F7A" w:rsidP="00CF4F7A">
            <w:pPr>
              <w:pStyle w:val="TAH"/>
              <w:rPr>
                <w:rFonts w:cs="Arial"/>
              </w:rPr>
            </w:pPr>
            <w:r w:rsidRPr="0087716F">
              <w:rPr>
                <w:rFonts w:cs="Arial"/>
              </w:rPr>
              <w:t>10 MHz</w:t>
            </w:r>
          </w:p>
        </w:tc>
        <w:tc>
          <w:tcPr>
            <w:tcW w:w="1816" w:type="dxa"/>
            <w:vAlign w:val="center"/>
          </w:tcPr>
          <w:p w14:paraId="572EDB03" w14:textId="77777777" w:rsidR="00CF4F7A" w:rsidRPr="0087716F" w:rsidRDefault="00CF4F7A" w:rsidP="00CF4F7A">
            <w:pPr>
              <w:pStyle w:val="TAH"/>
              <w:rPr>
                <w:rFonts w:cs="Arial"/>
              </w:rPr>
            </w:pPr>
            <w:r w:rsidRPr="0087716F">
              <w:rPr>
                <w:rFonts w:cs="Arial"/>
              </w:rPr>
              <w:t>Measurement bandwidth</w:t>
            </w:r>
          </w:p>
        </w:tc>
      </w:tr>
      <w:tr w:rsidR="00CF4F7A" w:rsidRPr="0087716F" w14:paraId="188B2CA8" w14:textId="77777777" w:rsidTr="00CF4F7A">
        <w:trPr>
          <w:cantSplit/>
          <w:trHeight w:val="462"/>
          <w:jc w:val="center"/>
        </w:trPr>
        <w:tc>
          <w:tcPr>
            <w:tcW w:w="1555" w:type="dxa"/>
          </w:tcPr>
          <w:p w14:paraId="59AEE0A8" w14:textId="77777777" w:rsidR="00CF4F7A" w:rsidRPr="0087716F" w:rsidRDefault="00CF4F7A" w:rsidP="00CF4F7A">
            <w:pPr>
              <w:pStyle w:val="TAC"/>
              <w:rPr>
                <w:rFonts w:cs="Arial"/>
              </w:rPr>
            </w:pPr>
            <w:r w:rsidRPr="0087716F">
              <w:rPr>
                <w:rFonts w:cs="Arial"/>
              </w:rPr>
              <w:sym w:font="Symbol" w:char="F0B1"/>
            </w:r>
            <w:r w:rsidRPr="0087716F">
              <w:rPr>
                <w:rFonts w:cs="Arial"/>
              </w:rPr>
              <w:t xml:space="preserve"> 0-0.5</w:t>
            </w:r>
          </w:p>
        </w:tc>
        <w:tc>
          <w:tcPr>
            <w:tcW w:w="3832" w:type="dxa"/>
            <w:vAlign w:val="center"/>
          </w:tcPr>
          <w:p w14:paraId="24ED71E3" w14:textId="77777777" w:rsidR="00CF4F7A" w:rsidRPr="0087716F" w:rsidRDefault="00CF4F7A" w:rsidP="00CF4F7A">
            <w:pPr>
              <w:pStyle w:val="TAC"/>
              <w:rPr>
                <w:rFonts w:cs="Arial"/>
                <w:b/>
              </w:rPr>
            </w:pPr>
            <w:r w:rsidRPr="0087716F">
              <w:rPr>
                <w:rFonts w:cs="Arial" w:hint="eastAsia"/>
              </w:rPr>
              <w:t>[</w:t>
            </w:r>
            <m:oMath>
              <m:r>
                <m:rPr>
                  <m:sty m:val="p"/>
                </m:rPr>
                <w:rPr>
                  <w:rFonts w:ascii="Cambria Math" w:hAnsi="Cambria Math"/>
                </w:rPr>
                <m:t>-13-12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e>
              </m:d>
            </m:oMath>
            <w:r w:rsidRPr="0087716F">
              <w:rPr>
                <w:rFonts w:cs="Arial" w:hint="eastAsia"/>
              </w:rPr>
              <w:t>]</w:t>
            </w:r>
          </w:p>
        </w:tc>
        <w:tc>
          <w:tcPr>
            <w:tcW w:w="1816" w:type="dxa"/>
            <w:vAlign w:val="center"/>
          </w:tcPr>
          <w:p w14:paraId="46CBEE8B" w14:textId="77777777" w:rsidR="00CF4F7A" w:rsidRPr="0087716F" w:rsidRDefault="00CF4F7A" w:rsidP="00CF4F7A">
            <w:pPr>
              <w:pStyle w:val="TAC"/>
              <w:rPr>
                <w:rFonts w:cs="Arial"/>
              </w:rPr>
            </w:pPr>
            <w:r w:rsidRPr="0087716F">
              <w:rPr>
                <w:rFonts w:cs="Arial"/>
              </w:rPr>
              <w:t>100 kHz</w:t>
            </w:r>
          </w:p>
        </w:tc>
      </w:tr>
      <w:tr w:rsidR="00CF4F7A" w:rsidRPr="0087716F" w14:paraId="4BC56735" w14:textId="77777777" w:rsidTr="00CF4F7A">
        <w:trPr>
          <w:cantSplit/>
          <w:trHeight w:val="380"/>
          <w:jc w:val="center"/>
        </w:trPr>
        <w:tc>
          <w:tcPr>
            <w:tcW w:w="1555" w:type="dxa"/>
          </w:tcPr>
          <w:p w14:paraId="2E3CDA8F" w14:textId="77777777" w:rsidR="00CF4F7A" w:rsidRPr="0087716F" w:rsidRDefault="00CF4F7A" w:rsidP="00CF4F7A">
            <w:pPr>
              <w:pStyle w:val="TAC"/>
              <w:rPr>
                <w:rFonts w:cs="Arial"/>
              </w:rPr>
            </w:pPr>
            <w:r w:rsidRPr="0087716F">
              <w:rPr>
                <w:rFonts w:cs="Arial"/>
              </w:rPr>
              <w:sym w:font="Symbol" w:char="F0B1"/>
            </w:r>
            <w:r w:rsidRPr="0087716F">
              <w:rPr>
                <w:rFonts w:cs="Arial"/>
              </w:rPr>
              <w:t xml:space="preserve"> 0.5-5</w:t>
            </w:r>
          </w:p>
        </w:tc>
        <w:tc>
          <w:tcPr>
            <w:tcW w:w="3832" w:type="dxa"/>
            <w:vAlign w:val="center"/>
          </w:tcPr>
          <w:p w14:paraId="6F997C42" w14:textId="77777777" w:rsidR="00CF4F7A" w:rsidRPr="0087716F" w:rsidRDefault="00CF4F7A" w:rsidP="00CF4F7A">
            <w:pPr>
              <w:pStyle w:val="TAC"/>
              <w:rPr>
                <w:rFonts w:cs="Arial"/>
              </w:rPr>
            </w:pPr>
            <w:r w:rsidRPr="0087716F">
              <w:rPr>
                <w:rFonts w:cs="Arial" w:hint="eastAsia"/>
              </w:rPr>
              <w:t>[</w:t>
            </w:r>
            <m:oMath>
              <m:r>
                <m:rPr>
                  <m:sty m:val="p"/>
                </m:rPr>
                <w:rPr>
                  <w:rFonts w:ascii="Cambria Math" w:hAnsi="Cambria Math"/>
                </w:rPr>
                <m:t>-19-</m:t>
              </m:r>
              <m:f>
                <m:fPr>
                  <m:ctrlPr>
                    <w:rPr>
                      <w:rFonts w:ascii="Cambria Math" w:hAnsi="Cambria Math"/>
                    </w:rPr>
                  </m:ctrlPr>
                </m:fPr>
                <m:num>
                  <m:r>
                    <w:rPr>
                      <w:rFonts w:ascii="Cambria Math" w:hAnsi="Cambria Math"/>
                    </w:rPr>
                    <m:t>16</m:t>
                  </m:r>
                </m:num>
                <m:den>
                  <m:r>
                    <w:rPr>
                      <w:rFonts w:ascii="Cambria Math" w:hAnsi="Cambria Math"/>
                    </w:rPr>
                    <m:t>9</m:t>
                  </m:r>
                </m:den>
              </m:f>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r>
                    <w:rPr>
                      <w:rFonts w:ascii="Cambria Math" w:hAnsi="Cambria Math"/>
                    </w:rPr>
                    <m:t>-0.5</m:t>
                  </m:r>
                </m:e>
              </m:d>
            </m:oMath>
            <w:r w:rsidRPr="0087716F">
              <w:rPr>
                <w:rFonts w:cs="Arial" w:hint="eastAsia"/>
              </w:rPr>
              <w:t>]</w:t>
            </w:r>
          </w:p>
        </w:tc>
        <w:tc>
          <w:tcPr>
            <w:tcW w:w="1816" w:type="dxa"/>
            <w:vAlign w:val="center"/>
          </w:tcPr>
          <w:p w14:paraId="1F424107" w14:textId="77777777" w:rsidR="00CF4F7A" w:rsidRPr="0087716F" w:rsidRDefault="00CF4F7A" w:rsidP="00CF4F7A">
            <w:pPr>
              <w:pStyle w:val="TAC"/>
              <w:rPr>
                <w:rFonts w:cs="Arial"/>
              </w:rPr>
            </w:pPr>
            <w:r w:rsidRPr="0087716F">
              <w:rPr>
                <w:rFonts w:cs="Arial"/>
              </w:rPr>
              <w:t>100 kHz</w:t>
            </w:r>
          </w:p>
        </w:tc>
      </w:tr>
      <w:tr w:rsidR="00CF4F7A" w:rsidRPr="0087716F" w14:paraId="785662EB" w14:textId="77777777" w:rsidTr="00CF4F7A">
        <w:trPr>
          <w:cantSplit/>
          <w:trHeight w:val="361"/>
          <w:jc w:val="center"/>
        </w:trPr>
        <w:tc>
          <w:tcPr>
            <w:tcW w:w="1555" w:type="dxa"/>
          </w:tcPr>
          <w:p w14:paraId="6F1548E6" w14:textId="77777777" w:rsidR="00CF4F7A" w:rsidRPr="0087716F" w:rsidRDefault="00CF4F7A" w:rsidP="00CF4F7A">
            <w:pPr>
              <w:pStyle w:val="TAC"/>
              <w:rPr>
                <w:rFonts w:cs="Arial"/>
              </w:rPr>
            </w:pPr>
            <w:r w:rsidRPr="0087716F">
              <w:rPr>
                <w:rFonts w:cs="Arial"/>
              </w:rPr>
              <w:sym w:font="Symbol" w:char="F0B1"/>
            </w:r>
            <w:r w:rsidRPr="0087716F">
              <w:rPr>
                <w:rFonts w:cs="Arial"/>
              </w:rPr>
              <w:t xml:space="preserve"> 5-10</w:t>
            </w:r>
          </w:p>
        </w:tc>
        <w:tc>
          <w:tcPr>
            <w:tcW w:w="3832" w:type="dxa"/>
            <w:vAlign w:val="center"/>
          </w:tcPr>
          <w:p w14:paraId="1E9A87EF" w14:textId="77777777" w:rsidR="00CF4F7A" w:rsidRPr="0087716F" w:rsidRDefault="00CF4F7A" w:rsidP="00CF4F7A">
            <w:pPr>
              <w:pStyle w:val="TAC"/>
              <w:rPr>
                <w:rFonts w:cs="Arial"/>
              </w:rPr>
            </w:pPr>
            <w:r w:rsidRPr="0087716F">
              <w:rPr>
                <w:rFonts w:cs="Arial" w:hint="eastAsia"/>
              </w:rPr>
              <w:t>[</w:t>
            </w:r>
            <m:oMath>
              <m:r>
                <m:rPr>
                  <m:sty m:val="p"/>
                </m:rPr>
                <w:rPr>
                  <w:rFonts w:ascii="Cambria Math" w:hAnsi="Cambria Math"/>
                </w:rPr>
                <m:t>-27-2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r>
                    <w:rPr>
                      <w:rFonts w:ascii="Cambria Math" w:hAnsi="Cambria Math"/>
                    </w:rPr>
                    <m:t>-5.0</m:t>
                  </m:r>
                </m:e>
              </m:d>
            </m:oMath>
            <w:r w:rsidRPr="0087716F">
              <w:rPr>
                <w:rFonts w:cs="Arial" w:hint="eastAsia"/>
              </w:rPr>
              <w:t>]</w:t>
            </w:r>
          </w:p>
        </w:tc>
        <w:tc>
          <w:tcPr>
            <w:tcW w:w="1816" w:type="dxa"/>
            <w:vAlign w:val="center"/>
          </w:tcPr>
          <w:p w14:paraId="68900681" w14:textId="77777777" w:rsidR="00CF4F7A" w:rsidRPr="0087716F" w:rsidRDefault="00CF4F7A" w:rsidP="00CF4F7A">
            <w:pPr>
              <w:pStyle w:val="TAC"/>
              <w:rPr>
                <w:rFonts w:cs="Arial"/>
              </w:rPr>
            </w:pPr>
            <w:r w:rsidRPr="0087716F">
              <w:rPr>
                <w:rFonts w:cs="Arial"/>
              </w:rPr>
              <w:t>100 kHz</w:t>
            </w:r>
          </w:p>
        </w:tc>
      </w:tr>
    </w:tbl>
    <w:p w14:paraId="251DCC55" w14:textId="77777777" w:rsidR="007B101B" w:rsidRPr="0087716F" w:rsidRDefault="007B101B" w:rsidP="007B101B"/>
    <w:p w14:paraId="03348F35" w14:textId="77777777" w:rsidR="00CF4F7A" w:rsidRPr="0087716F" w:rsidRDefault="00CF4F7A" w:rsidP="00CF4F7A">
      <w:pPr>
        <w:pStyle w:val="NO"/>
      </w:pPr>
      <w:r w:rsidRPr="0087716F">
        <w:t>NOTE 1:</w:t>
      </w:r>
      <w:r w:rsidRPr="0087716F">
        <w:tab/>
        <w:t>As a general rule, the resolution bandwidth of the measuring equipment should be equal to the measurement bandwidth. However, to improve measurement accuracy, sensitivity and efficiency,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14:paraId="12668BD2" w14:textId="77777777" w:rsidR="00CF4F7A" w:rsidRPr="0087716F" w:rsidRDefault="00CF4F7A" w:rsidP="00CF4F7A">
      <w:pPr>
        <w:pStyle w:val="NO"/>
      </w:pPr>
      <w:r w:rsidRPr="0087716F">
        <w:t>NOTE 2:</w:t>
      </w:r>
      <w:r w:rsidRPr="0087716F">
        <w:rPr>
          <w:rFonts w:eastAsia="Malgun Gothic" w:hint="eastAsia"/>
        </w:rPr>
        <w:tab/>
      </w:r>
      <w:r w:rsidRPr="0087716F">
        <w:t>Additional SEM for V2X overrides any other requirements in frequency range 5855-5950MHz.</w:t>
      </w:r>
    </w:p>
    <w:p w14:paraId="030EA72D" w14:textId="77777777" w:rsidR="00CF4F7A" w:rsidRPr="0087716F" w:rsidRDefault="00CF4F7A" w:rsidP="00CF4F7A">
      <w:pPr>
        <w:pStyle w:val="NO"/>
      </w:pPr>
      <w:r w:rsidRPr="0087716F">
        <w:t>NOTE 3:</w:t>
      </w:r>
      <w:r w:rsidRPr="0087716F">
        <w:tab/>
        <w:t>The EIRP requirement is converted to conducted requirement depend on the supported post antenna connector gain G</w:t>
      </w:r>
      <w:r w:rsidRPr="0087716F">
        <w:rPr>
          <w:vertAlign w:val="subscript"/>
        </w:rPr>
        <w:t>post connector</w:t>
      </w:r>
      <w:r w:rsidRPr="0087716F">
        <w:t xml:space="preserve"> declared by the UE following the principle described in annex G in TS38.101-1.</w:t>
      </w:r>
    </w:p>
    <w:p w14:paraId="64301015" w14:textId="77777777" w:rsidR="00CF4F7A" w:rsidRPr="0087716F" w:rsidRDefault="00CF4F7A" w:rsidP="007B101B"/>
    <w:p w14:paraId="22E5F250" w14:textId="77777777" w:rsidR="00CF4F7A" w:rsidRPr="0087716F" w:rsidRDefault="00CF4F7A" w:rsidP="00CF4F7A">
      <w:pPr>
        <w:pStyle w:val="TH"/>
        <w:rPr>
          <w:rFonts w:eastAsia="SimSun"/>
          <w:lang w:eastAsia="zh-CN"/>
        </w:rPr>
      </w:pPr>
      <w:r w:rsidRPr="0087716F">
        <w:t>Table 8.1.3-2: Additional SE requirements</w:t>
      </w:r>
    </w:p>
    <w:tbl>
      <w:tblPr>
        <w:tblW w:w="8946"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960"/>
        <w:gridCol w:w="3166"/>
        <w:gridCol w:w="772"/>
        <w:gridCol w:w="362"/>
        <w:gridCol w:w="772"/>
        <w:gridCol w:w="1134"/>
        <w:gridCol w:w="851"/>
        <w:gridCol w:w="929"/>
      </w:tblGrid>
      <w:tr w:rsidR="00CF4F7A" w:rsidRPr="0087716F" w14:paraId="0A30DB9B" w14:textId="77777777" w:rsidTr="00CF4F7A">
        <w:trPr>
          <w:trHeight w:val="224"/>
          <w:jc w:val="center"/>
        </w:trPr>
        <w:tc>
          <w:tcPr>
            <w:tcW w:w="960" w:type="dxa"/>
            <w:vMerge w:val="restart"/>
            <w:shd w:val="clear" w:color="auto" w:fill="auto"/>
          </w:tcPr>
          <w:p w14:paraId="6A8DBB21"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sz w:val="16"/>
                <w:szCs w:val="16"/>
              </w:rPr>
              <w:t>n</w:t>
            </w:r>
            <w:r w:rsidRPr="0087716F">
              <w:rPr>
                <w:rFonts w:ascii="Arial" w:hAnsi="Arial" w:cs="Arial" w:hint="eastAsia"/>
                <w:sz w:val="16"/>
                <w:szCs w:val="16"/>
              </w:rPr>
              <w:t>47</w:t>
            </w:r>
          </w:p>
        </w:tc>
        <w:tc>
          <w:tcPr>
            <w:tcW w:w="3166" w:type="dxa"/>
            <w:shd w:val="clear" w:color="auto" w:fill="auto"/>
            <w:vAlign w:val="center"/>
          </w:tcPr>
          <w:p w14:paraId="5A50D98C" w14:textId="77777777" w:rsidR="00CF4F7A" w:rsidRPr="0087716F" w:rsidRDefault="00CF4F7A" w:rsidP="00CF4F7A">
            <w:pPr>
              <w:keepNext/>
              <w:keepLines/>
              <w:spacing w:after="0"/>
              <w:rPr>
                <w:rFonts w:ascii="Arial" w:hAnsi="Arial" w:cs="Arial"/>
                <w:sz w:val="16"/>
                <w:szCs w:val="16"/>
                <w:lang w:val="sv-FI" w:eastAsia="zh-CN"/>
              </w:rPr>
            </w:pPr>
            <w:r w:rsidRPr="0087716F">
              <w:rPr>
                <w:rFonts w:ascii="Arial" w:hAnsi="Arial" w:cs="Arial"/>
                <w:sz w:val="16"/>
                <w:szCs w:val="16"/>
                <w:lang w:val="sv-FI"/>
              </w:rPr>
              <w:t>E-UTRA Band 1, 3, 5, 7, 8, 22, 26, 28, 34, 39, 40, 41, 42, 44</w:t>
            </w:r>
            <w:r w:rsidRPr="0087716F">
              <w:rPr>
                <w:rFonts w:ascii="Arial" w:hAnsi="Arial" w:cs="Arial" w:hint="eastAsia"/>
                <w:sz w:val="16"/>
                <w:szCs w:val="16"/>
                <w:lang w:val="sv-FI"/>
              </w:rPr>
              <w:t>, 45</w:t>
            </w:r>
            <w:r w:rsidRPr="0087716F">
              <w:rPr>
                <w:rFonts w:ascii="Arial" w:hAnsi="Arial" w:cs="Arial"/>
                <w:sz w:val="16"/>
                <w:szCs w:val="16"/>
                <w:lang w:val="sv-FI"/>
              </w:rPr>
              <w:t>, 65, 68, 72, 73</w:t>
            </w:r>
          </w:p>
          <w:p w14:paraId="6AB6B3A9" w14:textId="77777777" w:rsidR="00CF4F7A" w:rsidRPr="0087716F" w:rsidRDefault="00CF4F7A" w:rsidP="00CF4F7A">
            <w:pPr>
              <w:keepNext/>
              <w:keepLines/>
              <w:spacing w:after="0"/>
              <w:rPr>
                <w:rFonts w:ascii="Arial" w:hAnsi="Arial" w:cs="Arial"/>
                <w:sz w:val="16"/>
                <w:szCs w:val="16"/>
                <w:lang w:val="sv-FI"/>
              </w:rPr>
            </w:pPr>
            <w:r w:rsidRPr="0087716F">
              <w:rPr>
                <w:rFonts w:ascii="Arial" w:hAnsi="Arial" w:cs="Arial" w:hint="eastAsia"/>
                <w:sz w:val="16"/>
                <w:szCs w:val="16"/>
                <w:lang w:val="sv-FI" w:eastAsia="zh-CN"/>
              </w:rPr>
              <w:t>NR band n77, n78 , n79</w:t>
            </w:r>
          </w:p>
        </w:tc>
        <w:tc>
          <w:tcPr>
            <w:tcW w:w="772" w:type="dxa"/>
            <w:shd w:val="clear" w:color="auto" w:fill="auto"/>
            <w:vAlign w:val="center"/>
          </w:tcPr>
          <w:p w14:paraId="7E17587F" w14:textId="77777777" w:rsidR="00CF4F7A" w:rsidRPr="0087716F" w:rsidRDefault="00CF4F7A" w:rsidP="00CF4F7A">
            <w:pPr>
              <w:keepNext/>
              <w:keepLines/>
              <w:spacing w:after="0"/>
              <w:jc w:val="right"/>
              <w:rPr>
                <w:rFonts w:ascii="Arial" w:hAnsi="Arial" w:cs="Arial"/>
                <w:sz w:val="16"/>
                <w:szCs w:val="16"/>
              </w:rPr>
            </w:pPr>
            <w:r w:rsidRPr="0087716F">
              <w:rPr>
                <w:rFonts w:ascii="Arial" w:hAnsi="Arial" w:cs="Arial"/>
                <w:sz w:val="16"/>
                <w:szCs w:val="16"/>
              </w:rPr>
              <w:t>F</w:t>
            </w:r>
            <w:r w:rsidRPr="0087716F">
              <w:rPr>
                <w:rFonts w:ascii="Arial" w:hAnsi="Arial" w:cs="Arial"/>
                <w:sz w:val="12"/>
                <w:szCs w:val="16"/>
              </w:rPr>
              <w:t>DL_low</w:t>
            </w:r>
            <w:r w:rsidRPr="0087716F">
              <w:rPr>
                <w:rFonts w:ascii="Arial" w:hAnsi="Arial" w:cs="Arial"/>
                <w:sz w:val="16"/>
                <w:szCs w:val="16"/>
              </w:rPr>
              <w:t xml:space="preserve"> </w:t>
            </w:r>
          </w:p>
        </w:tc>
        <w:tc>
          <w:tcPr>
            <w:tcW w:w="362" w:type="dxa"/>
            <w:shd w:val="clear" w:color="auto" w:fill="auto"/>
            <w:vAlign w:val="center"/>
          </w:tcPr>
          <w:p w14:paraId="60AAF4E0"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sz w:val="16"/>
                <w:szCs w:val="16"/>
              </w:rPr>
              <w:t>-</w:t>
            </w:r>
          </w:p>
        </w:tc>
        <w:tc>
          <w:tcPr>
            <w:tcW w:w="772" w:type="dxa"/>
            <w:shd w:val="clear" w:color="auto" w:fill="auto"/>
            <w:vAlign w:val="center"/>
          </w:tcPr>
          <w:p w14:paraId="19810F37" w14:textId="77777777" w:rsidR="00CF4F7A" w:rsidRPr="0087716F" w:rsidRDefault="00CF4F7A" w:rsidP="00CF4F7A">
            <w:pPr>
              <w:keepNext/>
              <w:keepLines/>
              <w:spacing w:after="0"/>
              <w:rPr>
                <w:rFonts w:ascii="Arial" w:hAnsi="Arial" w:cs="Arial"/>
                <w:sz w:val="16"/>
                <w:szCs w:val="16"/>
              </w:rPr>
            </w:pPr>
            <w:r w:rsidRPr="0087716F">
              <w:rPr>
                <w:rFonts w:ascii="Arial" w:hAnsi="Arial" w:cs="Arial"/>
                <w:sz w:val="16"/>
                <w:szCs w:val="16"/>
              </w:rPr>
              <w:t>F</w:t>
            </w:r>
            <w:r w:rsidRPr="0087716F">
              <w:rPr>
                <w:rFonts w:ascii="Arial" w:hAnsi="Arial" w:cs="Arial"/>
                <w:sz w:val="12"/>
                <w:szCs w:val="12"/>
              </w:rPr>
              <w:t>DL_high</w:t>
            </w:r>
          </w:p>
        </w:tc>
        <w:tc>
          <w:tcPr>
            <w:tcW w:w="1134" w:type="dxa"/>
            <w:shd w:val="clear" w:color="auto" w:fill="auto"/>
            <w:vAlign w:val="center"/>
          </w:tcPr>
          <w:p w14:paraId="073182A8"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sz w:val="16"/>
                <w:szCs w:val="16"/>
              </w:rPr>
              <w:t>-50</w:t>
            </w:r>
          </w:p>
        </w:tc>
        <w:tc>
          <w:tcPr>
            <w:tcW w:w="851" w:type="dxa"/>
            <w:shd w:val="clear" w:color="auto" w:fill="auto"/>
            <w:noWrap/>
            <w:vAlign w:val="center"/>
          </w:tcPr>
          <w:p w14:paraId="116E1A10"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sz w:val="16"/>
                <w:szCs w:val="16"/>
              </w:rPr>
              <w:t>1</w:t>
            </w:r>
          </w:p>
        </w:tc>
        <w:tc>
          <w:tcPr>
            <w:tcW w:w="929" w:type="dxa"/>
            <w:shd w:val="clear" w:color="auto" w:fill="auto"/>
            <w:noWrap/>
            <w:vAlign w:val="center"/>
          </w:tcPr>
          <w:p w14:paraId="47EA7FAD" w14:textId="77777777" w:rsidR="00CF4F7A" w:rsidRPr="0087716F" w:rsidRDefault="00CF4F7A" w:rsidP="00CF4F7A">
            <w:pPr>
              <w:keepNext/>
              <w:keepLines/>
              <w:spacing w:after="0"/>
              <w:jc w:val="center"/>
              <w:rPr>
                <w:rFonts w:ascii="Arial" w:hAnsi="Arial" w:cs="Arial"/>
                <w:sz w:val="16"/>
                <w:szCs w:val="16"/>
              </w:rPr>
            </w:pPr>
          </w:p>
        </w:tc>
      </w:tr>
      <w:tr w:rsidR="00CF4F7A" w:rsidRPr="0087716F" w14:paraId="5BE6C63C" w14:textId="77777777" w:rsidTr="00CF4F7A">
        <w:trPr>
          <w:trHeight w:val="224"/>
          <w:jc w:val="center"/>
        </w:trPr>
        <w:tc>
          <w:tcPr>
            <w:tcW w:w="960" w:type="dxa"/>
            <w:vMerge/>
            <w:shd w:val="clear" w:color="auto" w:fill="auto"/>
          </w:tcPr>
          <w:p w14:paraId="0F656EED" w14:textId="77777777" w:rsidR="00CF4F7A" w:rsidRPr="0087716F" w:rsidRDefault="00CF4F7A" w:rsidP="00CF4F7A">
            <w:pPr>
              <w:keepNext/>
              <w:keepLines/>
              <w:spacing w:after="0"/>
              <w:jc w:val="center"/>
              <w:rPr>
                <w:rFonts w:ascii="Arial" w:hAnsi="Arial" w:cs="Arial"/>
                <w:sz w:val="16"/>
                <w:szCs w:val="16"/>
              </w:rPr>
            </w:pPr>
          </w:p>
        </w:tc>
        <w:tc>
          <w:tcPr>
            <w:tcW w:w="3166" w:type="dxa"/>
            <w:shd w:val="clear" w:color="auto" w:fill="auto"/>
            <w:vAlign w:val="bottom"/>
          </w:tcPr>
          <w:p w14:paraId="415D349E" w14:textId="77777777" w:rsidR="00CF4F7A" w:rsidRPr="0087716F" w:rsidRDefault="00CF4F7A" w:rsidP="00CF4F7A">
            <w:pPr>
              <w:keepNext/>
              <w:keepLines/>
              <w:spacing w:after="0"/>
              <w:rPr>
                <w:rFonts w:ascii="Arial" w:hAnsi="Arial" w:cs="Arial"/>
                <w:sz w:val="16"/>
                <w:szCs w:val="16"/>
              </w:rPr>
            </w:pPr>
            <w:r w:rsidRPr="0087716F">
              <w:rPr>
                <w:rFonts w:ascii="Arial" w:hAnsi="Arial" w:cs="Arial"/>
                <w:sz w:val="16"/>
                <w:szCs w:val="16"/>
              </w:rPr>
              <w:t>Frequency range</w:t>
            </w:r>
          </w:p>
        </w:tc>
        <w:tc>
          <w:tcPr>
            <w:tcW w:w="772" w:type="dxa"/>
            <w:shd w:val="clear" w:color="auto" w:fill="auto"/>
          </w:tcPr>
          <w:p w14:paraId="2FB865EB" w14:textId="77777777" w:rsidR="00CF4F7A" w:rsidRPr="0087716F" w:rsidRDefault="00CF4F7A" w:rsidP="00CF4F7A">
            <w:pPr>
              <w:keepNext/>
              <w:keepLines/>
              <w:spacing w:after="0"/>
              <w:jc w:val="right"/>
              <w:rPr>
                <w:rFonts w:ascii="Arial" w:hAnsi="Arial" w:cs="Arial"/>
                <w:sz w:val="16"/>
                <w:szCs w:val="16"/>
              </w:rPr>
            </w:pPr>
            <w:r w:rsidRPr="0087716F">
              <w:rPr>
                <w:rFonts w:ascii="Arial" w:hAnsi="Arial" w:cs="Arial" w:hint="eastAsia"/>
                <w:sz w:val="16"/>
                <w:szCs w:val="16"/>
              </w:rPr>
              <w:t>5925</w:t>
            </w:r>
          </w:p>
        </w:tc>
        <w:tc>
          <w:tcPr>
            <w:tcW w:w="362" w:type="dxa"/>
            <w:shd w:val="clear" w:color="auto" w:fill="auto"/>
            <w:vAlign w:val="bottom"/>
          </w:tcPr>
          <w:p w14:paraId="502ABE03" w14:textId="77777777" w:rsidR="00CF4F7A" w:rsidRPr="0087716F" w:rsidRDefault="00CF4F7A" w:rsidP="00CF4F7A">
            <w:pPr>
              <w:keepNext/>
              <w:keepLines/>
              <w:spacing w:after="0"/>
              <w:jc w:val="center"/>
              <w:rPr>
                <w:rFonts w:ascii="Arial" w:hAnsi="Arial" w:cs="Arial"/>
                <w:sz w:val="16"/>
                <w:szCs w:val="16"/>
              </w:rPr>
            </w:pPr>
            <w:r w:rsidRPr="0087716F">
              <w:rPr>
                <w:rFonts w:cs="Arial"/>
                <w:sz w:val="16"/>
                <w:szCs w:val="16"/>
              </w:rPr>
              <w:t>-</w:t>
            </w:r>
          </w:p>
        </w:tc>
        <w:tc>
          <w:tcPr>
            <w:tcW w:w="772" w:type="dxa"/>
            <w:shd w:val="clear" w:color="auto" w:fill="auto"/>
          </w:tcPr>
          <w:p w14:paraId="12C86A89" w14:textId="77777777" w:rsidR="00CF4F7A" w:rsidRPr="0087716F" w:rsidRDefault="00CF4F7A" w:rsidP="00CF4F7A">
            <w:pPr>
              <w:keepNext/>
              <w:keepLines/>
              <w:spacing w:after="0"/>
              <w:rPr>
                <w:rFonts w:ascii="Arial" w:hAnsi="Arial" w:cs="Arial"/>
                <w:sz w:val="16"/>
                <w:szCs w:val="16"/>
              </w:rPr>
            </w:pPr>
            <w:r w:rsidRPr="0087716F">
              <w:rPr>
                <w:rFonts w:ascii="Arial" w:hAnsi="Arial" w:cs="Arial" w:hint="eastAsia"/>
                <w:sz w:val="16"/>
                <w:szCs w:val="16"/>
              </w:rPr>
              <w:t>5950</w:t>
            </w:r>
          </w:p>
        </w:tc>
        <w:tc>
          <w:tcPr>
            <w:tcW w:w="1134" w:type="dxa"/>
            <w:shd w:val="clear" w:color="auto" w:fill="auto"/>
          </w:tcPr>
          <w:p w14:paraId="2DABBD66"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hint="eastAsia"/>
                <w:sz w:val="16"/>
                <w:szCs w:val="16"/>
              </w:rPr>
              <w:t>-30</w:t>
            </w:r>
            <w:r w:rsidRPr="0087716F">
              <w:rPr>
                <w:rFonts w:ascii="Arial" w:hAnsi="Arial" w:cs="Arial"/>
                <w:sz w:val="16"/>
                <w:szCs w:val="16"/>
              </w:rPr>
              <w:t xml:space="preserve"> EIRP</w:t>
            </w:r>
          </w:p>
        </w:tc>
        <w:tc>
          <w:tcPr>
            <w:tcW w:w="851" w:type="dxa"/>
            <w:shd w:val="clear" w:color="auto" w:fill="auto"/>
            <w:noWrap/>
          </w:tcPr>
          <w:p w14:paraId="308DAB4D"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hint="eastAsia"/>
                <w:sz w:val="16"/>
                <w:szCs w:val="16"/>
              </w:rPr>
              <w:t>1</w:t>
            </w:r>
          </w:p>
        </w:tc>
        <w:tc>
          <w:tcPr>
            <w:tcW w:w="929" w:type="dxa"/>
            <w:shd w:val="clear" w:color="auto" w:fill="auto"/>
            <w:noWrap/>
          </w:tcPr>
          <w:p w14:paraId="45F17A1F"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hint="eastAsia"/>
                <w:sz w:val="16"/>
                <w:szCs w:val="16"/>
              </w:rPr>
              <w:t>38</w:t>
            </w:r>
            <w:r w:rsidRPr="0087716F">
              <w:rPr>
                <w:rFonts w:ascii="Arial" w:eastAsia="Malgun Gothic" w:hAnsi="Arial" w:cs="Arial" w:hint="eastAsia"/>
                <w:sz w:val="16"/>
                <w:szCs w:val="16"/>
              </w:rPr>
              <w:t>, 40</w:t>
            </w:r>
            <w:r w:rsidRPr="0087716F">
              <w:rPr>
                <w:rFonts w:ascii="Arial" w:eastAsia="Malgun Gothic" w:hAnsi="Arial" w:cs="Arial"/>
                <w:sz w:val="16"/>
                <w:szCs w:val="16"/>
              </w:rPr>
              <w:t>, 43</w:t>
            </w:r>
          </w:p>
        </w:tc>
      </w:tr>
      <w:tr w:rsidR="00CF4F7A" w:rsidRPr="0087716F" w14:paraId="2C7F5058" w14:textId="77777777" w:rsidTr="00CF4F7A">
        <w:trPr>
          <w:trHeight w:val="224"/>
          <w:jc w:val="center"/>
        </w:trPr>
        <w:tc>
          <w:tcPr>
            <w:tcW w:w="960" w:type="dxa"/>
            <w:vMerge/>
            <w:shd w:val="clear" w:color="auto" w:fill="auto"/>
          </w:tcPr>
          <w:p w14:paraId="3F4FD6DF" w14:textId="77777777" w:rsidR="00CF4F7A" w:rsidRPr="0087716F" w:rsidRDefault="00CF4F7A" w:rsidP="00CF4F7A">
            <w:pPr>
              <w:keepNext/>
              <w:keepLines/>
              <w:spacing w:after="0"/>
              <w:jc w:val="center"/>
              <w:rPr>
                <w:rFonts w:ascii="Arial" w:hAnsi="Arial" w:cs="Arial"/>
                <w:sz w:val="16"/>
                <w:szCs w:val="16"/>
              </w:rPr>
            </w:pPr>
          </w:p>
        </w:tc>
        <w:tc>
          <w:tcPr>
            <w:tcW w:w="3166" w:type="dxa"/>
            <w:shd w:val="clear" w:color="auto" w:fill="auto"/>
            <w:vAlign w:val="bottom"/>
          </w:tcPr>
          <w:p w14:paraId="74F2F224" w14:textId="77777777" w:rsidR="00CF4F7A" w:rsidRPr="0087716F" w:rsidRDefault="00CF4F7A" w:rsidP="00CF4F7A">
            <w:pPr>
              <w:keepNext/>
              <w:keepLines/>
              <w:spacing w:after="0"/>
              <w:rPr>
                <w:rFonts w:ascii="Arial" w:hAnsi="Arial" w:cs="Arial"/>
                <w:sz w:val="16"/>
                <w:szCs w:val="16"/>
              </w:rPr>
            </w:pPr>
            <w:r w:rsidRPr="0087716F">
              <w:rPr>
                <w:rFonts w:ascii="Arial" w:hAnsi="Arial" w:cs="Arial" w:hint="eastAsia"/>
                <w:sz w:val="16"/>
                <w:szCs w:val="16"/>
              </w:rPr>
              <w:t>Frequency range</w:t>
            </w:r>
          </w:p>
        </w:tc>
        <w:tc>
          <w:tcPr>
            <w:tcW w:w="772" w:type="dxa"/>
            <w:shd w:val="clear" w:color="auto" w:fill="auto"/>
            <w:vAlign w:val="center"/>
          </w:tcPr>
          <w:p w14:paraId="274033B5" w14:textId="77777777" w:rsidR="00CF4F7A" w:rsidRPr="0087716F" w:rsidRDefault="00CF4F7A" w:rsidP="00CF4F7A">
            <w:pPr>
              <w:keepNext/>
              <w:keepLines/>
              <w:spacing w:after="0"/>
              <w:jc w:val="right"/>
              <w:rPr>
                <w:rFonts w:ascii="Arial" w:hAnsi="Arial" w:cs="Arial"/>
                <w:sz w:val="16"/>
                <w:szCs w:val="16"/>
              </w:rPr>
            </w:pPr>
            <w:r w:rsidRPr="0087716F">
              <w:rPr>
                <w:rFonts w:ascii="Arial" w:hAnsi="Arial" w:cs="Arial" w:hint="eastAsia"/>
                <w:sz w:val="16"/>
                <w:szCs w:val="16"/>
              </w:rPr>
              <w:t>58</w:t>
            </w:r>
            <w:r w:rsidRPr="0087716F">
              <w:rPr>
                <w:rFonts w:ascii="Arial" w:hAnsi="Arial" w:cs="Arial"/>
                <w:sz w:val="16"/>
                <w:szCs w:val="16"/>
              </w:rPr>
              <w:t>15</w:t>
            </w:r>
          </w:p>
        </w:tc>
        <w:tc>
          <w:tcPr>
            <w:tcW w:w="362" w:type="dxa"/>
            <w:shd w:val="clear" w:color="auto" w:fill="auto"/>
            <w:vAlign w:val="bottom"/>
          </w:tcPr>
          <w:p w14:paraId="650C7E7E" w14:textId="77777777" w:rsidR="00CF4F7A" w:rsidRPr="0087716F" w:rsidRDefault="00CF4F7A" w:rsidP="00CF4F7A">
            <w:pPr>
              <w:keepNext/>
              <w:keepLines/>
              <w:spacing w:after="0"/>
              <w:jc w:val="center"/>
              <w:rPr>
                <w:rFonts w:ascii="Arial" w:hAnsi="Arial" w:cs="Arial"/>
                <w:sz w:val="16"/>
                <w:szCs w:val="16"/>
              </w:rPr>
            </w:pPr>
            <w:r w:rsidRPr="0087716F">
              <w:rPr>
                <w:rFonts w:cs="Arial"/>
                <w:sz w:val="16"/>
                <w:szCs w:val="16"/>
              </w:rPr>
              <w:t>-</w:t>
            </w:r>
          </w:p>
        </w:tc>
        <w:tc>
          <w:tcPr>
            <w:tcW w:w="772" w:type="dxa"/>
            <w:shd w:val="clear" w:color="auto" w:fill="auto"/>
            <w:vAlign w:val="center"/>
          </w:tcPr>
          <w:p w14:paraId="2B5D9C83" w14:textId="77777777" w:rsidR="00CF4F7A" w:rsidRPr="0087716F" w:rsidRDefault="00CF4F7A" w:rsidP="00CF4F7A">
            <w:pPr>
              <w:keepNext/>
              <w:keepLines/>
              <w:spacing w:after="0"/>
              <w:rPr>
                <w:rFonts w:ascii="Arial" w:hAnsi="Arial" w:cs="Arial"/>
                <w:sz w:val="16"/>
                <w:szCs w:val="16"/>
              </w:rPr>
            </w:pPr>
            <w:r w:rsidRPr="0087716F">
              <w:rPr>
                <w:rFonts w:ascii="Arial" w:hAnsi="Arial" w:cs="Arial" w:hint="eastAsia"/>
                <w:sz w:val="16"/>
                <w:szCs w:val="16"/>
              </w:rPr>
              <w:t>5855</w:t>
            </w:r>
          </w:p>
        </w:tc>
        <w:tc>
          <w:tcPr>
            <w:tcW w:w="1134" w:type="dxa"/>
            <w:shd w:val="clear" w:color="auto" w:fill="auto"/>
            <w:vAlign w:val="center"/>
          </w:tcPr>
          <w:p w14:paraId="414A2747"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sz w:val="16"/>
                <w:szCs w:val="16"/>
              </w:rPr>
              <w:t>-30 EIRP</w:t>
            </w:r>
          </w:p>
        </w:tc>
        <w:tc>
          <w:tcPr>
            <w:tcW w:w="851" w:type="dxa"/>
            <w:shd w:val="clear" w:color="auto" w:fill="auto"/>
            <w:noWrap/>
            <w:vAlign w:val="center"/>
          </w:tcPr>
          <w:p w14:paraId="54D1B8E4"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sz w:val="16"/>
                <w:szCs w:val="16"/>
              </w:rPr>
              <w:t>1</w:t>
            </w:r>
          </w:p>
        </w:tc>
        <w:tc>
          <w:tcPr>
            <w:tcW w:w="929" w:type="dxa"/>
            <w:shd w:val="clear" w:color="auto" w:fill="auto"/>
            <w:noWrap/>
            <w:vAlign w:val="center"/>
          </w:tcPr>
          <w:p w14:paraId="0CAEE477" w14:textId="77777777" w:rsidR="00CF4F7A" w:rsidRPr="0087716F" w:rsidRDefault="00CF4F7A" w:rsidP="00CF4F7A">
            <w:pPr>
              <w:keepNext/>
              <w:keepLines/>
              <w:spacing w:after="0"/>
              <w:jc w:val="center"/>
              <w:rPr>
                <w:rFonts w:ascii="Arial" w:hAnsi="Arial" w:cs="Arial"/>
                <w:sz w:val="16"/>
                <w:szCs w:val="16"/>
              </w:rPr>
            </w:pPr>
            <w:r w:rsidRPr="0087716F">
              <w:rPr>
                <w:rFonts w:ascii="Arial" w:hAnsi="Arial" w:cs="Arial" w:hint="eastAsia"/>
                <w:sz w:val="16"/>
                <w:szCs w:val="16"/>
              </w:rPr>
              <w:t>38</w:t>
            </w:r>
            <w:r w:rsidRPr="0087716F">
              <w:rPr>
                <w:rFonts w:ascii="Arial" w:hAnsi="Arial" w:cs="Arial"/>
                <w:sz w:val="16"/>
                <w:szCs w:val="16"/>
              </w:rPr>
              <w:t>, 43</w:t>
            </w:r>
          </w:p>
        </w:tc>
      </w:tr>
      <w:tr w:rsidR="00CF4F7A" w:rsidRPr="0087716F" w14:paraId="657974F4" w14:textId="77777777" w:rsidTr="00CF4F7A">
        <w:trPr>
          <w:trHeight w:val="224"/>
          <w:jc w:val="center"/>
        </w:trPr>
        <w:tc>
          <w:tcPr>
            <w:tcW w:w="8946" w:type="dxa"/>
            <w:gridSpan w:val="8"/>
            <w:shd w:val="clear" w:color="auto" w:fill="auto"/>
          </w:tcPr>
          <w:p w14:paraId="2B3A12C4" w14:textId="77777777" w:rsidR="00CF4F7A" w:rsidRPr="0087716F" w:rsidRDefault="00CF4F7A" w:rsidP="00CF4F7A">
            <w:pPr>
              <w:pStyle w:val="TAN"/>
              <w:rPr>
                <w:rFonts w:cs="Arial"/>
              </w:rPr>
            </w:pPr>
            <w:r w:rsidRPr="0087716F">
              <w:rPr>
                <w:rFonts w:cs="Arial"/>
              </w:rPr>
              <w:t>NOTE 38:</w:t>
            </w:r>
            <w:r w:rsidRPr="0087716F">
              <w:rPr>
                <w:rFonts w:cs="Arial"/>
              </w:rPr>
              <w:tab/>
              <w:t>Applicable when NS_33 or NS_34 is configured by the pre-configured radio parameters.</w:t>
            </w:r>
          </w:p>
          <w:p w14:paraId="6DEEB806" w14:textId="77777777" w:rsidR="00CF4F7A" w:rsidRPr="0087716F" w:rsidRDefault="00CF4F7A" w:rsidP="00CF4F7A">
            <w:pPr>
              <w:pStyle w:val="TAN"/>
            </w:pPr>
            <w:r w:rsidRPr="0087716F">
              <w:t>NOTE 40: In the frequency range x-5950MHz, SE requirement of -30dBm/MHz should be applied; where x = max</w:t>
            </w:r>
            <w:r w:rsidRPr="0087716F">
              <w:rPr>
                <w:rFonts w:hint="eastAsia"/>
              </w:rPr>
              <w:t xml:space="preserve"> </w:t>
            </w:r>
            <w:r w:rsidRPr="0087716F">
              <w:t>(5925, fc + 15), where fc is the channel centre frequency</w:t>
            </w:r>
            <w:r w:rsidRPr="0087716F">
              <w:rPr>
                <w:rFonts w:hint="eastAsia"/>
              </w:rPr>
              <w:t>.</w:t>
            </w:r>
          </w:p>
          <w:p w14:paraId="7A16C1AD" w14:textId="77777777" w:rsidR="00CF4F7A" w:rsidRPr="0087716F" w:rsidRDefault="00CF4F7A" w:rsidP="00CF4F7A">
            <w:pPr>
              <w:pStyle w:val="TAN"/>
            </w:pPr>
            <w:r w:rsidRPr="0087716F">
              <w:t>NOTE 43:</w:t>
            </w:r>
            <w:r w:rsidRPr="0087716F">
              <w:tab/>
              <w:t>The EIRP requirement is converted to conducted requirement depend on the supported post antenna connector gain G</w:t>
            </w:r>
            <w:r w:rsidRPr="0087716F">
              <w:rPr>
                <w:vertAlign w:val="subscript"/>
              </w:rPr>
              <w:t>post connector</w:t>
            </w:r>
            <w:r w:rsidRPr="0087716F">
              <w:t xml:space="preserve"> declared by the UE following the principle described in annex I.</w:t>
            </w:r>
          </w:p>
          <w:p w14:paraId="561101A8" w14:textId="77777777" w:rsidR="00CF4F7A" w:rsidRPr="0087716F" w:rsidRDefault="00CF4F7A" w:rsidP="00CF4F7A">
            <w:pPr>
              <w:keepNext/>
              <w:keepLines/>
              <w:spacing w:after="0"/>
              <w:jc w:val="center"/>
              <w:rPr>
                <w:rFonts w:ascii="Arial" w:hAnsi="Arial" w:cs="Arial"/>
                <w:sz w:val="16"/>
                <w:szCs w:val="16"/>
                <w:lang w:eastAsia="ko-KR"/>
              </w:rPr>
            </w:pPr>
          </w:p>
        </w:tc>
      </w:tr>
    </w:tbl>
    <w:p w14:paraId="7F889632" w14:textId="77777777" w:rsidR="00CF4F7A" w:rsidRPr="0087716F" w:rsidRDefault="00CF4F7A" w:rsidP="00CF4F7A">
      <w:pPr>
        <w:rPr>
          <w:lang w:eastAsia="zh-CN"/>
        </w:rPr>
      </w:pPr>
    </w:p>
    <w:p w14:paraId="35F6E909" w14:textId="77777777" w:rsidR="00CF4F7A" w:rsidRPr="0087716F" w:rsidRDefault="00CF4F7A" w:rsidP="00CF4F7A">
      <w:pPr>
        <w:rPr>
          <w:lang w:eastAsia="ko-KR"/>
        </w:rPr>
      </w:pPr>
      <w:r w:rsidRPr="0087716F">
        <w:rPr>
          <w:lang w:eastAsia="ko-KR"/>
        </w:rPr>
        <w:t>A</w:t>
      </w:r>
      <w:r w:rsidRPr="0087716F">
        <w:rPr>
          <w:rFonts w:hint="eastAsia"/>
          <w:lang w:eastAsia="ko-KR"/>
        </w:rPr>
        <w:t>lso,</w:t>
      </w:r>
      <w:r w:rsidRPr="0087716F">
        <w:rPr>
          <w:lang w:eastAsia="ko-KR"/>
        </w:rPr>
        <w:t xml:space="preserve"> FCC had regulatory requirements for 40MHz in ITS spectrum as shown in Table 8.1.3-3</w:t>
      </w:r>
    </w:p>
    <w:p w14:paraId="5C56D543" w14:textId="77777777" w:rsidR="00CF4F7A" w:rsidRPr="0087716F" w:rsidRDefault="00CF4F7A" w:rsidP="00CF4F7A">
      <w:pPr>
        <w:pStyle w:val="TH"/>
        <w:rPr>
          <w:rFonts w:eastAsia="SimSun"/>
          <w:lang w:eastAsia="zh-CN"/>
        </w:rPr>
      </w:pPr>
      <w:r w:rsidRPr="0087716F">
        <w:t>Table 8.1.3-3: Additional SEM requirements for 40MHz channel bandwidth (fc =5885 MHz)</w:t>
      </w:r>
    </w:p>
    <w:tbl>
      <w:tblPr>
        <w:tblW w:w="6295" w:type="dxa"/>
        <w:jc w:val="center"/>
        <w:tblLook w:val="04A0" w:firstRow="1" w:lastRow="0" w:firstColumn="1" w:lastColumn="0" w:noHBand="0" w:noVBand="1"/>
      </w:tblPr>
      <w:tblGrid>
        <w:gridCol w:w="1351"/>
        <w:gridCol w:w="3464"/>
        <w:gridCol w:w="1480"/>
      </w:tblGrid>
      <w:tr w:rsidR="00CF4F7A" w:rsidRPr="0087716F" w14:paraId="29CE0989" w14:textId="77777777" w:rsidTr="00CF4F7A">
        <w:trPr>
          <w:trHeight w:val="225"/>
          <w:jc w:val="center"/>
        </w:trPr>
        <w:tc>
          <w:tcPr>
            <w:tcW w:w="13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4040C3" w14:textId="77777777" w:rsidR="00CF4F7A" w:rsidRPr="0087716F" w:rsidRDefault="00CF4F7A" w:rsidP="00CF4F7A">
            <w:pPr>
              <w:pStyle w:val="TAH"/>
              <w:rPr>
                <w:rFonts w:cs="Arial"/>
              </w:rPr>
            </w:pPr>
            <w:r w:rsidRPr="0087716F">
              <w:rPr>
                <w:rFonts w:cs="Arial"/>
              </w:rPr>
              <w:t>Δf</w:t>
            </w:r>
            <w:r w:rsidRPr="0087716F">
              <w:rPr>
                <w:rFonts w:cs="Arial"/>
                <w:vertAlign w:val="subscript"/>
              </w:rPr>
              <w:t>OOB</w:t>
            </w:r>
            <w:r w:rsidRPr="0087716F">
              <w:rPr>
                <w:rFonts w:cs="Arial"/>
              </w:rPr>
              <w:t xml:space="preserve"> (MHz)</w:t>
            </w:r>
          </w:p>
        </w:tc>
        <w:tc>
          <w:tcPr>
            <w:tcW w:w="3464" w:type="dxa"/>
            <w:tcBorders>
              <w:top w:val="single" w:sz="4" w:space="0" w:color="auto"/>
              <w:left w:val="nil"/>
              <w:bottom w:val="single" w:sz="4" w:space="0" w:color="auto"/>
              <w:right w:val="single" w:sz="4" w:space="0" w:color="auto"/>
            </w:tcBorders>
            <w:shd w:val="clear" w:color="auto" w:fill="auto"/>
            <w:vAlign w:val="center"/>
            <w:hideMark/>
          </w:tcPr>
          <w:p w14:paraId="5E012F03" w14:textId="77777777" w:rsidR="00CF4F7A" w:rsidRPr="0087716F" w:rsidRDefault="00CF4F7A" w:rsidP="00CF4F7A">
            <w:pPr>
              <w:pStyle w:val="TAH"/>
              <w:rPr>
                <w:rFonts w:cs="Arial"/>
              </w:rPr>
            </w:pPr>
            <w:r w:rsidRPr="0087716F">
              <w:rPr>
                <w:rFonts w:cs="Arial"/>
              </w:rPr>
              <w:t>Emission Limit (dBm)</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E756C70" w14:textId="77777777" w:rsidR="00CF4F7A" w:rsidRPr="0087716F" w:rsidRDefault="00CF4F7A" w:rsidP="00CF4F7A">
            <w:pPr>
              <w:pStyle w:val="TAH"/>
              <w:rPr>
                <w:rFonts w:cs="Arial"/>
              </w:rPr>
            </w:pPr>
            <w:r w:rsidRPr="0087716F">
              <w:rPr>
                <w:rFonts w:cs="Arial"/>
              </w:rPr>
              <w:t>Measurement Bandwidth</w:t>
            </w:r>
          </w:p>
        </w:tc>
      </w:tr>
      <w:tr w:rsidR="00CF4F7A" w:rsidRPr="0087716F" w14:paraId="323E81EC"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6050A88E"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0 - 2</w:t>
            </w:r>
          </w:p>
        </w:tc>
        <w:tc>
          <w:tcPr>
            <w:tcW w:w="3464" w:type="dxa"/>
            <w:tcBorders>
              <w:top w:val="nil"/>
              <w:left w:val="nil"/>
              <w:bottom w:val="single" w:sz="4" w:space="0" w:color="auto"/>
              <w:right w:val="single" w:sz="4" w:space="0" w:color="auto"/>
            </w:tcBorders>
            <w:shd w:val="clear" w:color="auto" w:fill="auto"/>
            <w:noWrap/>
            <w:vAlign w:val="bottom"/>
            <w:hideMark/>
          </w:tcPr>
          <w:p w14:paraId="115F3CFC"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0DB34A85"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r w:rsidR="00CF4F7A" w:rsidRPr="0087716F" w14:paraId="0D8F8C48"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230AF7A7"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2-10</w:t>
            </w:r>
          </w:p>
        </w:tc>
        <w:tc>
          <w:tcPr>
            <w:tcW w:w="3464" w:type="dxa"/>
            <w:tcBorders>
              <w:top w:val="nil"/>
              <w:left w:val="nil"/>
              <w:bottom w:val="single" w:sz="4" w:space="0" w:color="auto"/>
              <w:right w:val="single" w:sz="4" w:space="0" w:color="auto"/>
            </w:tcBorders>
            <w:shd w:val="clear" w:color="auto" w:fill="auto"/>
            <w:noWrap/>
            <w:vAlign w:val="bottom"/>
            <w:hideMark/>
          </w:tcPr>
          <w:p w14:paraId="76CB8EFE"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7A39917E"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r w:rsidR="00CF4F7A" w:rsidRPr="0087716F" w14:paraId="55FCA5B8"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57056339"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10-20</w:t>
            </w:r>
          </w:p>
        </w:tc>
        <w:tc>
          <w:tcPr>
            <w:tcW w:w="3464" w:type="dxa"/>
            <w:tcBorders>
              <w:top w:val="nil"/>
              <w:left w:val="nil"/>
              <w:bottom w:val="single" w:sz="4" w:space="0" w:color="auto"/>
              <w:right w:val="single" w:sz="4" w:space="0" w:color="auto"/>
            </w:tcBorders>
            <w:shd w:val="clear" w:color="auto" w:fill="auto"/>
            <w:noWrap/>
            <w:vAlign w:val="bottom"/>
            <w:hideMark/>
          </w:tcPr>
          <w:p w14:paraId="04BC5CF9"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49477913"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r w:rsidR="00CF4F7A" w:rsidRPr="0087716F" w14:paraId="6EDFFBD9"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586E5930"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20-40</w:t>
            </w:r>
          </w:p>
        </w:tc>
        <w:tc>
          <w:tcPr>
            <w:tcW w:w="3464" w:type="dxa"/>
            <w:tcBorders>
              <w:top w:val="nil"/>
              <w:left w:val="nil"/>
              <w:bottom w:val="single" w:sz="4" w:space="0" w:color="auto"/>
              <w:right w:val="single" w:sz="4" w:space="0" w:color="auto"/>
            </w:tcBorders>
            <w:shd w:val="clear" w:color="auto" w:fill="auto"/>
            <w:noWrap/>
            <w:vAlign w:val="bottom"/>
            <w:hideMark/>
          </w:tcPr>
          <w:p w14:paraId="1C605C02"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37B67CD6"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r w:rsidR="00CF4F7A" w:rsidRPr="0087716F" w14:paraId="5F00C06A"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21CDB96E"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40 - 100</w:t>
            </w:r>
          </w:p>
        </w:tc>
        <w:tc>
          <w:tcPr>
            <w:tcW w:w="3464" w:type="dxa"/>
            <w:tcBorders>
              <w:top w:val="nil"/>
              <w:left w:val="nil"/>
              <w:bottom w:val="single" w:sz="4" w:space="0" w:color="auto"/>
              <w:right w:val="single" w:sz="4" w:space="0" w:color="auto"/>
            </w:tcBorders>
            <w:shd w:val="clear" w:color="auto" w:fill="auto"/>
            <w:noWrap/>
            <w:vAlign w:val="bottom"/>
            <w:hideMark/>
          </w:tcPr>
          <w:p w14:paraId="6C4F85B4"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41C934F0"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bl>
    <w:p w14:paraId="3AE28B8F" w14:textId="77777777" w:rsidR="00CF4F7A" w:rsidRPr="0087716F" w:rsidRDefault="00CF4F7A" w:rsidP="007B101B"/>
    <w:p w14:paraId="2010B9C1" w14:textId="77777777" w:rsidR="00CF4F7A" w:rsidRPr="0087716F" w:rsidRDefault="00CF4F7A" w:rsidP="00CF4F7A">
      <w:pPr>
        <w:rPr>
          <w:lang w:eastAsia="ko-KR"/>
        </w:rPr>
      </w:pPr>
      <w:r w:rsidRPr="0087716F">
        <w:rPr>
          <w:rFonts w:hint="eastAsia"/>
          <w:lang w:eastAsia="ko-KR"/>
        </w:rPr>
        <w:t xml:space="preserve">To comply the </w:t>
      </w:r>
      <w:r w:rsidRPr="0087716F">
        <w:rPr>
          <w:lang w:eastAsia="ko-KR"/>
        </w:rPr>
        <w:t>regional</w:t>
      </w:r>
      <w:r w:rsidRPr="0087716F">
        <w:rPr>
          <w:rFonts w:hint="eastAsia"/>
          <w:lang w:eastAsia="ko-KR"/>
        </w:rPr>
        <w:t xml:space="preserve"> </w:t>
      </w:r>
      <w:r w:rsidRPr="0087716F">
        <w:rPr>
          <w:lang w:eastAsia="ko-KR"/>
        </w:rPr>
        <w:t xml:space="preserve">regulatory requirements, RAN4 </w:t>
      </w:r>
      <w:r w:rsidR="00CE2AC6" w:rsidRPr="0087716F">
        <w:rPr>
          <w:lang w:eastAsia="ko-KR"/>
        </w:rPr>
        <w:t>specify</w:t>
      </w:r>
      <w:r w:rsidRPr="0087716F">
        <w:rPr>
          <w:lang w:eastAsia="ko-KR"/>
        </w:rPr>
        <w:t xml:space="preserve"> the A-MPR requirements according to different network signalling by pre-configured </w:t>
      </w:r>
      <w:r w:rsidRPr="0087716F">
        <w:t>radio parameters or the cell and the indication from upper layers has indicated to NR V2X UE.</w:t>
      </w:r>
    </w:p>
    <w:p w14:paraId="3CB2DB8F" w14:textId="77777777" w:rsidR="00CF4F7A" w:rsidRPr="0087716F" w:rsidRDefault="00CF4F7A" w:rsidP="00CF4F7A">
      <w:pPr>
        <w:rPr>
          <w:lang w:eastAsia="zh-CN"/>
        </w:rPr>
      </w:pPr>
      <w:r w:rsidRPr="0087716F">
        <w:t>T</w:t>
      </w:r>
      <w:r w:rsidRPr="0087716F">
        <w:rPr>
          <w:rFonts w:hint="eastAsia"/>
        </w:rPr>
        <w:t xml:space="preserve">he allowed </w:t>
      </w:r>
      <w:r w:rsidRPr="0087716F">
        <w:rPr>
          <w:rFonts w:hint="eastAsia"/>
          <w:lang w:eastAsia="zh-CN"/>
        </w:rPr>
        <w:t xml:space="preserve">additional </w:t>
      </w:r>
      <w:r w:rsidRPr="0087716F">
        <w:rPr>
          <w:rFonts w:hint="eastAsia"/>
        </w:rPr>
        <w:t>Maximum Power Reduction (</w:t>
      </w:r>
      <w:r w:rsidRPr="0087716F">
        <w:rPr>
          <w:rFonts w:hint="eastAsia"/>
          <w:lang w:eastAsia="zh-CN"/>
        </w:rPr>
        <w:t>A-</w:t>
      </w:r>
      <w:r w:rsidRPr="0087716F">
        <w:rPr>
          <w:rFonts w:hint="eastAsia"/>
        </w:rPr>
        <w:t xml:space="preserve">MPR) for the maximum output power </w:t>
      </w:r>
      <w:r w:rsidRPr="0087716F">
        <w:t>due to higher order modulation and transmit bandwidth configuration (resource blocks) will</w:t>
      </w:r>
      <w:r w:rsidRPr="0087716F">
        <w:rPr>
          <w:rFonts w:hint="eastAsia"/>
          <w:lang w:eastAsia="zh-CN"/>
        </w:rPr>
        <w:t xml:space="preserve"> </w:t>
      </w:r>
      <w:r w:rsidRPr="0087716F">
        <w:t>be</w:t>
      </w:r>
      <w:r w:rsidRPr="0087716F">
        <w:rPr>
          <w:rFonts w:hint="eastAsia"/>
        </w:rPr>
        <w:t xml:space="preserve"> specified</w:t>
      </w:r>
      <w:r w:rsidRPr="0087716F">
        <w:t xml:space="preserve"> in TS38.101-1 as below</w:t>
      </w:r>
      <w:r w:rsidRPr="0087716F">
        <w:rPr>
          <w:rFonts w:hint="eastAsia"/>
          <w:lang w:eastAsia="zh-CN"/>
        </w:rPr>
        <w:t>.</w:t>
      </w:r>
    </w:p>
    <w:p w14:paraId="349DCA80" w14:textId="77777777" w:rsidR="00CF4F7A" w:rsidRPr="0087716F" w:rsidRDefault="00CF4F7A" w:rsidP="00CF4F7A">
      <w:pPr>
        <w:spacing w:after="0"/>
        <w:rPr>
          <w:lang w:eastAsia="zh-CN"/>
        </w:rPr>
      </w:pPr>
    </w:p>
    <w:p w14:paraId="246E6A44" w14:textId="77777777" w:rsidR="00CF4F7A" w:rsidRPr="0087716F" w:rsidRDefault="00CF4F7A" w:rsidP="00CF4F7A">
      <w:pPr>
        <w:pStyle w:val="TH"/>
        <w:rPr>
          <w:rFonts w:eastAsia="SimSun"/>
          <w:lang w:eastAsia="zh-CN"/>
        </w:rPr>
      </w:pPr>
      <w:r w:rsidRPr="0087716F">
        <w:lastRenderedPageBreak/>
        <w:t xml:space="preserve">Table </w:t>
      </w:r>
      <w:r w:rsidRPr="0087716F">
        <w:rPr>
          <w:rFonts w:eastAsia="SimSun" w:hint="eastAsia"/>
          <w:lang w:eastAsia="zh-CN"/>
        </w:rPr>
        <w:t>8.1.3-4</w:t>
      </w:r>
      <w:r w:rsidRPr="0087716F">
        <w:t xml:space="preserve">: </w:t>
      </w:r>
      <w:r w:rsidRPr="0087716F">
        <w:rPr>
          <w:rFonts w:eastAsia="SimSun"/>
          <w:lang w:eastAsia="zh-CN"/>
        </w:rPr>
        <w:t>Additional</w:t>
      </w:r>
      <w:r w:rsidRPr="0087716F">
        <w:rPr>
          <w:rFonts w:eastAsia="SimSun" w:hint="eastAsia"/>
          <w:lang w:eastAsia="zh-CN"/>
        </w:rPr>
        <w:t xml:space="preserve"> </w:t>
      </w:r>
      <w:r w:rsidRPr="0087716F">
        <w:t>Maximum Power Reduction (</w:t>
      </w:r>
      <w:r w:rsidRPr="0087716F">
        <w:rPr>
          <w:rFonts w:eastAsia="SimSun" w:hint="eastAsia"/>
          <w:lang w:eastAsia="zh-CN"/>
        </w:rPr>
        <w:t>A-</w:t>
      </w:r>
      <w:r w:rsidRPr="0087716F">
        <w:t xml:space="preserve">MPR) for NR </w:t>
      </w:r>
      <w:r w:rsidRPr="0087716F">
        <w:rPr>
          <w:rFonts w:eastAsia="SimSun" w:hint="eastAsia"/>
          <w:lang w:eastAsia="zh-CN"/>
        </w:rPr>
        <w:t>V2X</w:t>
      </w:r>
    </w:p>
    <w:tbl>
      <w:tblPr>
        <w:tblW w:w="82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1730"/>
        <w:gridCol w:w="855"/>
        <w:gridCol w:w="1807"/>
        <w:gridCol w:w="1312"/>
        <w:gridCol w:w="1417"/>
      </w:tblGrid>
      <w:tr w:rsidR="00CF4F7A" w:rsidRPr="0087716F" w14:paraId="3940129F" w14:textId="77777777" w:rsidTr="00CF4F7A">
        <w:trPr>
          <w:trHeight w:val="248"/>
          <w:jc w:val="center"/>
        </w:trPr>
        <w:tc>
          <w:tcPr>
            <w:tcW w:w="1100" w:type="dxa"/>
          </w:tcPr>
          <w:p w14:paraId="3AEF7D68" w14:textId="77777777" w:rsidR="00CF4F7A" w:rsidRPr="0087716F" w:rsidRDefault="00CF4F7A" w:rsidP="00CF4F7A">
            <w:pPr>
              <w:pStyle w:val="TAH"/>
              <w:rPr>
                <w:rFonts w:eastAsia="Times New Roman" w:cs="Arial"/>
              </w:rPr>
            </w:pPr>
            <w:r w:rsidRPr="0087716F">
              <w:rPr>
                <w:rFonts w:eastAsia="Times New Roman" w:cs="Arial"/>
              </w:rPr>
              <w:t>Network Signalling value</w:t>
            </w:r>
          </w:p>
        </w:tc>
        <w:tc>
          <w:tcPr>
            <w:tcW w:w="1730" w:type="dxa"/>
            <w:shd w:val="clear" w:color="auto" w:fill="auto"/>
          </w:tcPr>
          <w:p w14:paraId="10AADC4C" w14:textId="77777777" w:rsidR="00CF4F7A" w:rsidRPr="0087716F" w:rsidRDefault="00CF4F7A" w:rsidP="00CF4F7A">
            <w:pPr>
              <w:pStyle w:val="TAH"/>
              <w:rPr>
                <w:rFonts w:eastAsia="Times New Roman" w:cs="Arial"/>
              </w:rPr>
            </w:pPr>
            <w:r w:rsidRPr="0087716F">
              <w:rPr>
                <w:rFonts w:eastAsia="Times New Roman" w:cs="Arial"/>
              </w:rPr>
              <w:t>Requirements (subclause)</w:t>
            </w:r>
          </w:p>
        </w:tc>
        <w:tc>
          <w:tcPr>
            <w:tcW w:w="855" w:type="dxa"/>
            <w:shd w:val="clear" w:color="auto" w:fill="auto"/>
          </w:tcPr>
          <w:p w14:paraId="05D1F71A" w14:textId="77777777" w:rsidR="00CF4F7A" w:rsidRPr="0087716F" w:rsidRDefault="00CF4F7A" w:rsidP="00CF4F7A">
            <w:pPr>
              <w:pStyle w:val="TAH"/>
              <w:rPr>
                <w:rFonts w:eastAsia="Times New Roman" w:cs="Arial"/>
              </w:rPr>
            </w:pPr>
            <w:r w:rsidRPr="0087716F">
              <w:rPr>
                <w:rFonts w:eastAsia="Times New Roman" w:cs="Arial"/>
              </w:rPr>
              <w:t>NR Band</w:t>
            </w:r>
          </w:p>
        </w:tc>
        <w:tc>
          <w:tcPr>
            <w:tcW w:w="1807" w:type="dxa"/>
            <w:shd w:val="clear" w:color="auto" w:fill="auto"/>
          </w:tcPr>
          <w:p w14:paraId="6301495B" w14:textId="77777777" w:rsidR="00CF4F7A" w:rsidRPr="0087716F" w:rsidRDefault="00CF4F7A" w:rsidP="00CF4F7A">
            <w:pPr>
              <w:pStyle w:val="TAH"/>
              <w:rPr>
                <w:rFonts w:eastAsia="Times New Roman" w:cs="Arial"/>
              </w:rPr>
            </w:pPr>
            <w:r w:rsidRPr="0087716F">
              <w:rPr>
                <w:rFonts w:eastAsia="Times New Roman" w:cs="Arial"/>
              </w:rPr>
              <w:t>Channel bandwidth (MHz)</w:t>
            </w:r>
          </w:p>
        </w:tc>
        <w:tc>
          <w:tcPr>
            <w:tcW w:w="1312" w:type="dxa"/>
            <w:shd w:val="clear" w:color="auto" w:fill="auto"/>
          </w:tcPr>
          <w:p w14:paraId="436808A4" w14:textId="77777777" w:rsidR="00CF4F7A" w:rsidRPr="0087716F" w:rsidRDefault="00CF4F7A" w:rsidP="00CF4F7A">
            <w:pPr>
              <w:pStyle w:val="TAH"/>
              <w:rPr>
                <w:rFonts w:eastAsia="Times New Roman" w:cs="Arial"/>
              </w:rPr>
            </w:pPr>
            <w:r w:rsidRPr="0087716F">
              <w:rPr>
                <w:rFonts w:eastAsia="Times New Roman" w:cs="Arial"/>
              </w:rPr>
              <w:t>Resources Blocks</w:t>
            </w:r>
            <w:r w:rsidRPr="0087716F">
              <w:rPr>
                <w:rFonts w:eastAsia="Times New Roman" w:cs="Arial"/>
                <w:lang w:eastAsia="zh-CN"/>
              </w:rPr>
              <w:t xml:space="preserve"> </w:t>
            </w:r>
            <w:r w:rsidRPr="0087716F">
              <w:rPr>
                <w:rFonts w:eastAsia="Times New Roman" w:cs="Arial"/>
              </w:rPr>
              <w:t>(</w:t>
            </w:r>
            <w:r w:rsidRPr="0087716F">
              <w:rPr>
                <w:rFonts w:eastAsia="Times New Roman" w:cs="Arial"/>
                <w:i/>
                <w:iCs/>
              </w:rPr>
              <w:t>N</w:t>
            </w:r>
            <w:r w:rsidRPr="0087716F">
              <w:rPr>
                <w:rFonts w:eastAsia="Times New Roman" w:cs="Arial"/>
                <w:vertAlign w:val="subscript"/>
              </w:rPr>
              <w:t>RB</w:t>
            </w:r>
            <w:r w:rsidRPr="0087716F">
              <w:rPr>
                <w:rFonts w:eastAsia="Times New Roman" w:cs="Arial"/>
              </w:rPr>
              <w:t>)</w:t>
            </w:r>
          </w:p>
        </w:tc>
        <w:tc>
          <w:tcPr>
            <w:tcW w:w="1417" w:type="dxa"/>
          </w:tcPr>
          <w:p w14:paraId="09205A97" w14:textId="77777777" w:rsidR="00CF4F7A" w:rsidRPr="0087716F" w:rsidRDefault="00CF4F7A" w:rsidP="00CF4F7A">
            <w:pPr>
              <w:pStyle w:val="TAH"/>
              <w:rPr>
                <w:rFonts w:eastAsia="Times New Roman" w:cs="Arial"/>
              </w:rPr>
            </w:pPr>
            <w:r w:rsidRPr="0087716F">
              <w:rPr>
                <w:rFonts w:eastAsia="Times New Roman" w:cs="Arial"/>
              </w:rPr>
              <w:t>A-MPR (dB)</w:t>
            </w:r>
          </w:p>
        </w:tc>
      </w:tr>
      <w:tr w:rsidR="00CF4F7A" w:rsidRPr="0087716F" w14:paraId="67C07CC2" w14:textId="77777777" w:rsidTr="00CF4F7A">
        <w:trPr>
          <w:trHeight w:val="603"/>
          <w:jc w:val="center"/>
        </w:trPr>
        <w:tc>
          <w:tcPr>
            <w:tcW w:w="1100" w:type="dxa"/>
            <w:vAlign w:val="center"/>
          </w:tcPr>
          <w:p w14:paraId="6A172757" w14:textId="77777777" w:rsidR="00CF4F7A" w:rsidRPr="0087716F" w:rsidRDefault="00CF4F7A" w:rsidP="00CF4F7A">
            <w:pPr>
              <w:pStyle w:val="TAC"/>
              <w:rPr>
                <w:rFonts w:cs="Arial"/>
                <w:lang w:eastAsia="zh-CN"/>
              </w:rPr>
            </w:pPr>
            <w:r w:rsidRPr="0087716F">
              <w:rPr>
                <w:rFonts w:eastAsia="Times New Roman" w:cs="Arial"/>
              </w:rPr>
              <w:t>NS_</w:t>
            </w:r>
            <w:r w:rsidRPr="0087716F">
              <w:rPr>
                <w:rFonts w:cs="Arial" w:hint="eastAsia"/>
                <w:lang w:eastAsia="zh-CN"/>
              </w:rPr>
              <w:t>33</w:t>
            </w:r>
          </w:p>
        </w:tc>
        <w:tc>
          <w:tcPr>
            <w:tcW w:w="1730" w:type="dxa"/>
            <w:shd w:val="clear" w:color="auto" w:fill="auto"/>
            <w:vAlign w:val="center"/>
          </w:tcPr>
          <w:p w14:paraId="154D1CAF" w14:textId="77777777" w:rsidR="00CF4F7A" w:rsidRPr="0087716F" w:rsidRDefault="00CF4F7A" w:rsidP="00CF4F7A">
            <w:pPr>
              <w:pStyle w:val="TAC"/>
              <w:rPr>
                <w:rFonts w:cs="Arial"/>
                <w:lang w:eastAsia="zh-CN"/>
              </w:rPr>
            </w:pPr>
            <w:r w:rsidRPr="0087716F">
              <w:rPr>
                <w:rFonts w:cs="Arial" w:hint="eastAsia"/>
                <w:lang w:eastAsia="zh-CN"/>
              </w:rPr>
              <w:t>Table 8.1.3-1</w:t>
            </w:r>
          </w:p>
          <w:p w14:paraId="4A522484" w14:textId="77777777" w:rsidR="00CF4F7A" w:rsidRPr="0087716F" w:rsidRDefault="00CF4F7A" w:rsidP="00CF4F7A">
            <w:pPr>
              <w:pStyle w:val="TAC"/>
              <w:rPr>
                <w:rFonts w:cs="Arial"/>
                <w:lang w:eastAsia="zh-CN"/>
              </w:rPr>
            </w:pPr>
            <w:r w:rsidRPr="0087716F">
              <w:rPr>
                <w:rFonts w:cs="Arial" w:hint="eastAsia"/>
                <w:lang w:eastAsia="zh-CN"/>
              </w:rPr>
              <w:t>(A</w:t>
            </w:r>
            <w:r w:rsidRPr="0087716F">
              <w:rPr>
                <w:rFonts w:cs="Arial"/>
                <w:lang w:eastAsia="zh-CN"/>
              </w:rPr>
              <w:t>-</w:t>
            </w:r>
            <w:r w:rsidRPr="0087716F">
              <w:rPr>
                <w:rFonts w:cs="Arial" w:hint="eastAsia"/>
                <w:lang w:eastAsia="zh-CN"/>
              </w:rPr>
              <w:t>SEM)</w:t>
            </w:r>
          </w:p>
          <w:p w14:paraId="4C4FA59B" w14:textId="77777777" w:rsidR="00CF4F7A" w:rsidRPr="0087716F" w:rsidRDefault="00CF4F7A" w:rsidP="00CF4F7A">
            <w:pPr>
              <w:pStyle w:val="TAC"/>
              <w:rPr>
                <w:rFonts w:cs="Arial"/>
                <w:lang w:eastAsia="zh-CN"/>
              </w:rPr>
            </w:pPr>
            <w:r w:rsidRPr="0087716F">
              <w:rPr>
                <w:rFonts w:cs="Arial" w:hint="eastAsia"/>
                <w:lang w:eastAsia="zh-CN"/>
              </w:rPr>
              <w:t xml:space="preserve">Table 8.1.3-2 </w:t>
            </w:r>
          </w:p>
          <w:p w14:paraId="26911A5B" w14:textId="77777777" w:rsidR="00CF4F7A" w:rsidRPr="0087716F" w:rsidRDefault="00CF4F7A" w:rsidP="00CF4F7A">
            <w:pPr>
              <w:pStyle w:val="TAC"/>
              <w:rPr>
                <w:rFonts w:cs="Arial"/>
                <w:lang w:eastAsia="zh-CN"/>
              </w:rPr>
            </w:pPr>
            <w:r w:rsidRPr="0087716F">
              <w:rPr>
                <w:rFonts w:cs="Arial" w:hint="eastAsia"/>
                <w:lang w:eastAsia="zh-CN"/>
              </w:rPr>
              <w:t>(A-SE)</w:t>
            </w:r>
          </w:p>
        </w:tc>
        <w:tc>
          <w:tcPr>
            <w:tcW w:w="855" w:type="dxa"/>
            <w:shd w:val="clear" w:color="auto" w:fill="auto"/>
            <w:vAlign w:val="center"/>
          </w:tcPr>
          <w:p w14:paraId="27ACCFE1" w14:textId="77777777" w:rsidR="00CF4F7A" w:rsidRPr="0087716F" w:rsidRDefault="00CF4F7A" w:rsidP="00CF4F7A">
            <w:pPr>
              <w:pStyle w:val="TAC"/>
              <w:rPr>
                <w:rFonts w:cs="Arial"/>
                <w:lang w:eastAsia="zh-CN"/>
              </w:rPr>
            </w:pPr>
            <w:r w:rsidRPr="0087716F">
              <w:rPr>
                <w:rFonts w:cs="Arial"/>
                <w:lang w:eastAsia="zh-CN"/>
              </w:rPr>
              <w:t>n</w:t>
            </w:r>
            <w:r w:rsidRPr="0087716F">
              <w:rPr>
                <w:rFonts w:cs="Arial" w:hint="eastAsia"/>
                <w:lang w:eastAsia="zh-CN"/>
              </w:rPr>
              <w:t>47</w:t>
            </w:r>
          </w:p>
        </w:tc>
        <w:tc>
          <w:tcPr>
            <w:tcW w:w="1807" w:type="dxa"/>
            <w:shd w:val="clear" w:color="auto" w:fill="auto"/>
            <w:vAlign w:val="center"/>
          </w:tcPr>
          <w:p w14:paraId="2BAFB4C5" w14:textId="77777777" w:rsidR="00CF4F7A" w:rsidRPr="0087716F" w:rsidRDefault="00CF4F7A" w:rsidP="00CF4F7A">
            <w:pPr>
              <w:pStyle w:val="TAC"/>
              <w:rPr>
                <w:rFonts w:cs="Arial"/>
                <w:lang w:eastAsia="zh-CN"/>
              </w:rPr>
            </w:pPr>
            <w:r w:rsidRPr="0087716F">
              <w:rPr>
                <w:rFonts w:cs="Arial" w:hint="eastAsia"/>
                <w:lang w:eastAsia="zh-CN"/>
              </w:rPr>
              <w:t>10</w:t>
            </w:r>
          </w:p>
        </w:tc>
        <w:tc>
          <w:tcPr>
            <w:tcW w:w="2729" w:type="dxa"/>
            <w:gridSpan w:val="2"/>
            <w:shd w:val="clear" w:color="auto" w:fill="auto"/>
            <w:vAlign w:val="center"/>
          </w:tcPr>
          <w:p w14:paraId="0EB6AEBB" w14:textId="77777777" w:rsidR="00CF4F7A" w:rsidRPr="0087716F" w:rsidRDefault="00CF4F7A" w:rsidP="00CF4F7A">
            <w:pPr>
              <w:pStyle w:val="TAC"/>
              <w:rPr>
                <w:rFonts w:cs="Arial"/>
                <w:lang w:eastAsia="zh-CN"/>
              </w:rPr>
            </w:pPr>
            <w:r w:rsidRPr="0087716F">
              <w:rPr>
                <w:rFonts w:cs="Arial" w:hint="eastAsia"/>
                <w:lang w:eastAsia="zh-CN"/>
              </w:rPr>
              <w:t xml:space="preserve">Table </w:t>
            </w:r>
            <w:r w:rsidRPr="0087716F">
              <w:rPr>
                <w:rFonts w:cs="Arial"/>
                <w:lang w:eastAsia="zh-CN"/>
              </w:rPr>
              <w:t>8.1.3</w:t>
            </w:r>
            <w:r w:rsidR="00CE2AC6" w:rsidRPr="0087716F">
              <w:rPr>
                <w:rFonts w:cs="Arial"/>
                <w:lang w:eastAsia="zh-CN"/>
              </w:rPr>
              <w:t>.1</w:t>
            </w:r>
            <w:r w:rsidRPr="0087716F">
              <w:rPr>
                <w:rFonts w:cs="Arial"/>
                <w:lang w:eastAsia="zh-CN"/>
              </w:rPr>
              <w:t>-</w:t>
            </w:r>
            <w:r w:rsidR="00CE2AC6" w:rsidRPr="0087716F">
              <w:rPr>
                <w:rFonts w:cs="Arial"/>
                <w:lang w:eastAsia="zh-CN"/>
              </w:rPr>
              <w:t>1</w:t>
            </w:r>
          </w:p>
          <w:p w14:paraId="1159E226" w14:textId="77777777" w:rsidR="00CF4F7A" w:rsidRPr="0087716F" w:rsidRDefault="00CF4F7A" w:rsidP="00CF4F7A">
            <w:pPr>
              <w:pStyle w:val="TAC"/>
              <w:rPr>
                <w:rFonts w:cs="Arial"/>
                <w:lang w:eastAsia="zh-CN"/>
              </w:rPr>
            </w:pPr>
            <w:r w:rsidRPr="0087716F">
              <w:rPr>
                <w:rFonts w:cs="Arial" w:hint="eastAsia"/>
                <w:lang w:eastAsia="zh-CN"/>
              </w:rPr>
              <w:t xml:space="preserve">Table </w:t>
            </w:r>
            <w:r w:rsidRPr="0087716F">
              <w:rPr>
                <w:rFonts w:cs="Arial"/>
                <w:lang w:eastAsia="zh-CN"/>
              </w:rPr>
              <w:t>8.1.3</w:t>
            </w:r>
            <w:r w:rsidR="00CE2AC6" w:rsidRPr="0087716F">
              <w:rPr>
                <w:rFonts w:cs="Arial"/>
                <w:lang w:eastAsia="zh-CN"/>
              </w:rPr>
              <w:t>.1</w:t>
            </w:r>
            <w:r w:rsidRPr="0087716F">
              <w:rPr>
                <w:rFonts w:cs="Arial"/>
                <w:lang w:eastAsia="zh-CN"/>
              </w:rPr>
              <w:t>-</w:t>
            </w:r>
            <w:r w:rsidR="00CE2AC6" w:rsidRPr="0087716F">
              <w:rPr>
                <w:rFonts w:cs="Arial"/>
                <w:lang w:eastAsia="zh-CN"/>
              </w:rPr>
              <w:t>2</w:t>
            </w:r>
          </w:p>
          <w:p w14:paraId="404597B5" w14:textId="77777777" w:rsidR="00CF4F7A" w:rsidRPr="0087716F" w:rsidRDefault="00CF4F7A" w:rsidP="00CE2AC6">
            <w:pPr>
              <w:pStyle w:val="TAC"/>
              <w:rPr>
                <w:rFonts w:cs="Arial"/>
                <w:lang w:eastAsia="zh-CN"/>
              </w:rPr>
            </w:pPr>
            <w:r w:rsidRPr="0087716F">
              <w:rPr>
                <w:rFonts w:cs="Arial" w:hint="eastAsia"/>
                <w:lang w:eastAsia="zh-CN"/>
              </w:rPr>
              <w:t xml:space="preserve">Table </w:t>
            </w:r>
            <w:r w:rsidRPr="0087716F">
              <w:rPr>
                <w:rFonts w:cs="Arial"/>
                <w:lang w:eastAsia="zh-CN"/>
              </w:rPr>
              <w:t>8.1.3</w:t>
            </w:r>
            <w:r w:rsidR="00CE2AC6" w:rsidRPr="0087716F">
              <w:rPr>
                <w:rFonts w:cs="Arial"/>
                <w:lang w:eastAsia="zh-CN"/>
              </w:rPr>
              <w:t>.1</w:t>
            </w:r>
            <w:r w:rsidRPr="0087716F">
              <w:rPr>
                <w:rFonts w:cs="Arial"/>
                <w:lang w:eastAsia="zh-CN"/>
              </w:rPr>
              <w:t>-</w:t>
            </w:r>
            <w:r w:rsidR="00CE2AC6" w:rsidRPr="0087716F">
              <w:rPr>
                <w:rFonts w:cs="Arial"/>
                <w:lang w:eastAsia="zh-CN"/>
              </w:rPr>
              <w:t>3</w:t>
            </w:r>
          </w:p>
          <w:p w14:paraId="48D9D4AB" w14:textId="77777777" w:rsidR="00CE2AC6" w:rsidRPr="0087716F" w:rsidRDefault="00CE2AC6" w:rsidP="00CE2AC6">
            <w:pPr>
              <w:pStyle w:val="TAC"/>
              <w:rPr>
                <w:rFonts w:cs="Arial"/>
                <w:lang w:eastAsia="zh-CN"/>
              </w:rPr>
            </w:pPr>
            <w:r w:rsidRPr="0087716F">
              <w:rPr>
                <w:rFonts w:cs="Arial"/>
                <w:lang w:eastAsia="zh-CN"/>
              </w:rPr>
              <w:t>Table 8.1.3.1-4</w:t>
            </w:r>
          </w:p>
        </w:tc>
      </w:tr>
      <w:tr w:rsidR="00CF4F7A" w:rsidRPr="0087716F" w14:paraId="0C3B1E44" w14:textId="77777777" w:rsidTr="00CF4F7A">
        <w:trPr>
          <w:trHeight w:val="603"/>
          <w:jc w:val="center"/>
        </w:trPr>
        <w:tc>
          <w:tcPr>
            <w:tcW w:w="1100" w:type="dxa"/>
            <w:vAlign w:val="center"/>
          </w:tcPr>
          <w:p w14:paraId="5E7F1A1B" w14:textId="77777777" w:rsidR="00CF4F7A" w:rsidRPr="0087716F" w:rsidRDefault="00CF4F7A" w:rsidP="00CF4F7A">
            <w:pPr>
              <w:pStyle w:val="TAC"/>
              <w:rPr>
                <w:rFonts w:eastAsia="Times New Roman" w:cs="Arial"/>
              </w:rPr>
            </w:pPr>
            <w:r w:rsidRPr="0087716F">
              <w:rPr>
                <w:rFonts w:eastAsia="Times New Roman" w:cs="Arial"/>
              </w:rPr>
              <w:t>NS_</w:t>
            </w:r>
            <w:r w:rsidR="00CE2AC6" w:rsidRPr="0087716F">
              <w:rPr>
                <w:rFonts w:cs="Arial"/>
                <w:lang w:eastAsia="zh-CN"/>
              </w:rPr>
              <w:t>52</w:t>
            </w:r>
          </w:p>
        </w:tc>
        <w:tc>
          <w:tcPr>
            <w:tcW w:w="1730" w:type="dxa"/>
            <w:shd w:val="clear" w:color="auto" w:fill="auto"/>
            <w:vAlign w:val="center"/>
          </w:tcPr>
          <w:p w14:paraId="4D1972C5" w14:textId="77777777" w:rsidR="00CF4F7A" w:rsidRPr="0087716F" w:rsidRDefault="00CF4F7A" w:rsidP="00CF4F7A">
            <w:pPr>
              <w:pStyle w:val="TAC"/>
              <w:rPr>
                <w:rFonts w:cs="Arial"/>
                <w:lang w:eastAsia="zh-CN"/>
              </w:rPr>
            </w:pPr>
            <w:r w:rsidRPr="0087716F">
              <w:rPr>
                <w:rFonts w:cs="Arial" w:hint="eastAsia"/>
                <w:lang w:eastAsia="zh-CN"/>
              </w:rPr>
              <w:t>Table 8.1.3-3</w:t>
            </w:r>
          </w:p>
          <w:p w14:paraId="6454DE29" w14:textId="77777777" w:rsidR="00CF4F7A" w:rsidRPr="0087716F" w:rsidRDefault="00CF4F7A" w:rsidP="00CF4F7A">
            <w:pPr>
              <w:pStyle w:val="TAC"/>
              <w:rPr>
                <w:rFonts w:cs="Arial"/>
                <w:lang w:eastAsia="zh-CN"/>
              </w:rPr>
            </w:pPr>
            <w:r w:rsidRPr="0087716F">
              <w:rPr>
                <w:rFonts w:cs="Arial" w:hint="eastAsia"/>
                <w:lang w:eastAsia="zh-CN"/>
              </w:rPr>
              <w:t>(A</w:t>
            </w:r>
            <w:r w:rsidRPr="0087716F">
              <w:rPr>
                <w:rFonts w:cs="Arial"/>
                <w:lang w:eastAsia="zh-CN"/>
              </w:rPr>
              <w:t>-</w:t>
            </w:r>
            <w:r w:rsidRPr="0087716F">
              <w:rPr>
                <w:rFonts w:cs="Arial" w:hint="eastAsia"/>
                <w:lang w:eastAsia="zh-CN"/>
              </w:rPr>
              <w:t>SEM)</w:t>
            </w:r>
          </w:p>
        </w:tc>
        <w:tc>
          <w:tcPr>
            <w:tcW w:w="855" w:type="dxa"/>
            <w:shd w:val="clear" w:color="auto" w:fill="auto"/>
            <w:vAlign w:val="center"/>
          </w:tcPr>
          <w:p w14:paraId="26DBA8A2" w14:textId="77777777" w:rsidR="00CF4F7A" w:rsidRPr="0087716F" w:rsidRDefault="00CF4F7A" w:rsidP="00CF4F7A">
            <w:pPr>
              <w:pStyle w:val="TAC"/>
              <w:rPr>
                <w:rFonts w:cs="Arial"/>
                <w:lang w:eastAsia="zh-CN"/>
              </w:rPr>
            </w:pPr>
            <w:r w:rsidRPr="0087716F">
              <w:rPr>
                <w:rFonts w:cs="Arial"/>
                <w:lang w:eastAsia="zh-CN"/>
              </w:rPr>
              <w:t>n</w:t>
            </w:r>
            <w:r w:rsidRPr="0087716F">
              <w:rPr>
                <w:rFonts w:cs="Arial" w:hint="eastAsia"/>
                <w:lang w:eastAsia="zh-CN"/>
              </w:rPr>
              <w:t>47</w:t>
            </w:r>
          </w:p>
        </w:tc>
        <w:tc>
          <w:tcPr>
            <w:tcW w:w="1807" w:type="dxa"/>
            <w:shd w:val="clear" w:color="auto" w:fill="auto"/>
            <w:vAlign w:val="center"/>
          </w:tcPr>
          <w:p w14:paraId="53E10B3E" w14:textId="77777777" w:rsidR="00CF4F7A" w:rsidRPr="0087716F" w:rsidRDefault="00CF4F7A" w:rsidP="00CF4F7A">
            <w:pPr>
              <w:pStyle w:val="TAC"/>
              <w:rPr>
                <w:rFonts w:cs="Arial"/>
                <w:lang w:eastAsia="zh-CN"/>
              </w:rPr>
            </w:pPr>
            <w:r w:rsidRPr="0087716F">
              <w:rPr>
                <w:rFonts w:cs="Arial" w:hint="eastAsia"/>
                <w:lang w:eastAsia="zh-CN"/>
              </w:rPr>
              <w:t>40</w:t>
            </w:r>
          </w:p>
        </w:tc>
        <w:tc>
          <w:tcPr>
            <w:tcW w:w="2729" w:type="dxa"/>
            <w:gridSpan w:val="2"/>
            <w:shd w:val="clear" w:color="auto" w:fill="auto"/>
            <w:vAlign w:val="center"/>
          </w:tcPr>
          <w:p w14:paraId="7B7932CB" w14:textId="77777777" w:rsidR="00CF4F7A" w:rsidRPr="0087716F" w:rsidRDefault="00CF4F7A" w:rsidP="00CF4F7A">
            <w:pPr>
              <w:pStyle w:val="TAC"/>
              <w:rPr>
                <w:rFonts w:cs="Arial"/>
                <w:lang w:eastAsia="zh-CN"/>
              </w:rPr>
            </w:pPr>
            <w:r w:rsidRPr="0087716F">
              <w:rPr>
                <w:rFonts w:cs="Arial" w:hint="eastAsia"/>
                <w:lang w:eastAsia="zh-CN"/>
              </w:rPr>
              <w:t xml:space="preserve">Table </w:t>
            </w:r>
            <w:r w:rsidRPr="0087716F">
              <w:rPr>
                <w:rFonts w:cs="Arial"/>
                <w:lang w:eastAsia="zh-CN"/>
              </w:rPr>
              <w:t>8.1.3</w:t>
            </w:r>
            <w:r w:rsidR="00CE2AC6" w:rsidRPr="0087716F">
              <w:rPr>
                <w:rFonts w:cs="Arial"/>
                <w:lang w:eastAsia="zh-CN"/>
              </w:rPr>
              <w:t>.2</w:t>
            </w:r>
            <w:r w:rsidRPr="0087716F">
              <w:rPr>
                <w:rFonts w:cs="Arial"/>
                <w:lang w:eastAsia="zh-CN"/>
              </w:rPr>
              <w:t>-</w:t>
            </w:r>
            <w:r w:rsidR="00CE2AC6" w:rsidRPr="0087716F">
              <w:rPr>
                <w:rFonts w:cs="Arial"/>
                <w:lang w:eastAsia="zh-CN"/>
              </w:rPr>
              <w:t>1</w:t>
            </w:r>
          </w:p>
          <w:p w14:paraId="739E9DD0" w14:textId="77777777" w:rsidR="00CE2AC6" w:rsidRPr="0087716F" w:rsidRDefault="00CE2AC6" w:rsidP="00CF4F7A">
            <w:pPr>
              <w:pStyle w:val="TAC"/>
              <w:rPr>
                <w:rFonts w:cs="Arial"/>
                <w:lang w:eastAsia="zh-CN"/>
              </w:rPr>
            </w:pPr>
            <w:r w:rsidRPr="0087716F">
              <w:rPr>
                <w:rFonts w:cs="Arial" w:hint="eastAsia"/>
                <w:lang w:eastAsia="zh-CN"/>
              </w:rPr>
              <w:t xml:space="preserve">Table </w:t>
            </w:r>
            <w:r w:rsidRPr="0087716F">
              <w:rPr>
                <w:rFonts w:cs="Arial"/>
                <w:lang w:eastAsia="zh-CN"/>
              </w:rPr>
              <w:t>8.1.3.2-2</w:t>
            </w:r>
          </w:p>
          <w:p w14:paraId="27192F5F" w14:textId="77777777" w:rsidR="00CE2AC6" w:rsidRPr="0087716F" w:rsidRDefault="00CE2AC6" w:rsidP="00CF4F7A">
            <w:pPr>
              <w:pStyle w:val="TAC"/>
              <w:rPr>
                <w:rFonts w:cs="Arial"/>
                <w:lang w:eastAsia="zh-CN"/>
              </w:rPr>
            </w:pPr>
            <w:r w:rsidRPr="0087716F">
              <w:rPr>
                <w:rFonts w:cs="Arial" w:hint="eastAsia"/>
                <w:lang w:eastAsia="zh-CN"/>
              </w:rPr>
              <w:t xml:space="preserve">Table </w:t>
            </w:r>
            <w:r w:rsidRPr="0087716F">
              <w:rPr>
                <w:rFonts w:cs="Arial"/>
                <w:lang w:eastAsia="zh-CN"/>
              </w:rPr>
              <w:t>8.1.3.2-3</w:t>
            </w:r>
          </w:p>
        </w:tc>
      </w:tr>
      <w:tr w:rsidR="00CE2AC6" w:rsidRPr="0087716F" w14:paraId="60DABF42" w14:textId="77777777" w:rsidTr="00CF4F7A">
        <w:trPr>
          <w:trHeight w:val="603"/>
          <w:jc w:val="center"/>
        </w:trPr>
        <w:tc>
          <w:tcPr>
            <w:tcW w:w="1100" w:type="dxa"/>
            <w:vAlign w:val="center"/>
          </w:tcPr>
          <w:p w14:paraId="5304C682" w14:textId="77777777" w:rsidR="00CE2AC6" w:rsidRPr="0087716F" w:rsidRDefault="00CE2AC6" w:rsidP="00D642D4">
            <w:pPr>
              <w:pStyle w:val="TAC"/>
              <w:rPr>
                <w:rFonts w:cs="Arial"/>
                <w:lang w:eastAsia="ko-KR"/>
              </w:rPr>
            </w:pPr>
            <w:r w:rsidRPr="0087716F">
              <w:rPr>
                <w:rFonts w:cs="Arial" w:hint="eastAsia"/>
                <w:lang w:eastAsia="ko-KR"/>
              </w:rPr>
              <w:t>NS_</w:t>
            </w:r>
            <w:r w:rsidR="00D642D4" w:rsidRPr="0087716F">
              <w:rPr>
                <w:rFonts w:cs="Arial"/>
                <w:lang w:eastAsia="ko-KR"/>
              </w:rPr>
              <w:t>XX</w:t>
            </w:r>
          </w:p>
        </w:tc>
        <w:tc>
          <w:tcPr>
            <w:tcW w:w="1730" w:type="dxa"/>
            <w:shd w:val="clear" w:color="auto" w:fill="auto"/>
            <w:vAlign w:val="center"/>
          </w:tcPr>
          <w:p w14:paraId="79403EB7" w14:textId="77777777" w:rsidR="00CE2AC6" w:rsidRPr="0087716F" w:rsidRDefault="00CE2AC6" w:rsidP="00CF4F7A">
            <w:pPr>
              <w:pStyle w:val="TAC"/>
              <w:rPr>
                <w:rFonts w:cs="Arial"/>
                <w:lang w:eastAsia="ko-KR"/>
              </w:rPr>
            </w:pPr>
            <w:r w:rsidRPr="0087716F">
              <w:rPr>
                <w:rFonts w:cs="Arial" w:hint="eastAsia"/>
                <w:lang w:eastAsia="ko-KR"/>
              </w:rPr>
              <w:t>Table 8.1.3-1</w:t>
            </w:r>
          </w:p>
          <w:p w14:paraId="30B2FC5A" w14:textId="77777777" w:rsidR="00CE2AC6" w:rsidRPr="0087716F" w:rsidRDefault="00CE2AC6" w:rsidP="00CF4F7A">
            <w:pPr>
              <w:pStyle w:val="TAC"/>
              <w:rPr>
                <w:rFonts w:cs="Arial"/>
                <w:lang w:eastAsia="ko-KR"/>
              </w:rPr>
            </w:pPr>
            <w:r w:rsidRPr="0087716F">
              <w:rPr>
                <w:rFonts w:cs="Arial"/>
                <w:lang w:eastAsia="ko-KR"/>
              </w:rPr>
              <w:t>(A-SEM)</w:t>
            </w:r>
          </w:p>
        </w:tc>
        <w:tc>
          <w:tcPr>
            <w:tcW w:w="855" w:type="dxa"/>
            <w:shd w:val="clear" w:color="auto" w:fill="auto"/>
            <w:vAlign w:val="center"/>
          </w:tcPr>
          <w:p w14:paraId="5D87C490" w14:textId="77777777" w:rsidR="00CE2AC6" w:rsidRPr="0087716F" w:rsidRDefault="00CE2AC6" w:rsidP="00CF4F7A">
            <w:pPr>
              <w:pStyle w:val="TAC"/>
              <w:rPr>
                <w:rFonts w:cs="Arial"/>
                <w:lang w:eastAsia="ko-KR"/>
              </w:rPr>
            </w:pPr>
            <w:r w:rsidRPr="0087716F">
              <w:rPr>
                <w:rFonts w:cs="Arial"/>
                <w:lang w:eastAsia="ko-KR"/>
              </w:rPr>
              <w:t>n</w:t>
            </w:r>
            <w:r w:rsidRPr="0087716F">
              <w:rPr>
                <w:rFonts w:cs="Arial" w:hint="eastAsia"/>
                <w:lang w:eastAsia="ko-KR"/>
              </w:rPr>
              <w:t>4</w:t>
            </w:r>
            <w:r w:rsidRPr="0087716F">
              <w:rPr>
                <w:rFonts w:cs="Arial"/>
                <w:lang w:eastAsia="ko-KR"/>
              </w:rPr>
              <w:t>7</w:t>
            </w:r>
          </w:p>
        </w:tc>
        <w:tc>
          <w:tcPr>
            <w:tcW w:w="1807" w:type="dxa"/>
            <w:shd w:val="clear" w:color="auto" w:fill="auto"/>
            <w:vAlign w:val="center"/>
          </w:tcPr>
          <w:p w14:paraId="3C8CA72C" w14:textId="77777777" w:rsidR="00CE2AC6" w:rsidRPr="0087716F" w:rsidRDefault="00CE2AC6" w:rsidP="00CF4F7A">
            <w:pPr>
              <w:pStyle w:val="TAC"/>
              <w:rPr>
                <w:rFonts w:cs="Arial"/>
                <w:lang w:eastAsia="ko-KR"/>
              </w:rPr>
            </w:pPr>
            <w:r w:rsidRPr="0087716F">
              <w:rPr>
                <w:rFonts w:cs="Arial" w:hint="eastAsia"/>
                <w:lang w:eastAsia="ko-KR"/>
              </w:rPr>
              <w:t>10</w:t>
            </w:r>
          </w:p>
        </w:tc>
        <w:tc>
          <w:tcPr>
            <w:tcW w:w="2729" w:type="dxa"/>
            <w:gridSpan w:val="2"/>
            <w:shd w:val="clear" w:color="auto" w:fill="auto"/>
            <w:vAlign w:val="center"/>
          </w:tcPr>
          <w:p w14:paraId="7AF61B2C" w14:textId="77777777" w:rsidR="00CE2AC6" w:rsidRPr="0087716F" w:rsidRDefault="00CE2AC6" w:rsidP="00CF4F7A">
            <w:pPr>
              <w:pStyle w:val="TAC"/>
              <w:rPr>
                <w:rFonts w:cs="Arial"/>
                <w:lang w:eastAsia="zh-CN"/>
              </w:rPr>
            </w:pPr>
            <w:r w:rsidRPr="0087716F">
              <w:rPr>
                <w:rFonts w:cs="Arial" w:hint="eastAsia"/>
                <w:lang w:eastAsia="zh-CN"/>
              </w:rPr>
              <w:t xml:space="preserve">Table </w:t>
            </w:r>
            <w:r w:rsidRPr="0087716F">
              <w:rPr>
                <w:rFonts w:cs="Arial"/>
                <w:lang w:eastAsia="zh-CN"/>
              </w:rPr>
              <w:t>8.1.3.3-1</w:t>
            </w:r>
          </w:p>
          <w:p w14:paraId="4E7D5F2B" w14:textId="77777777" w:rsidR="00CE2AC6" w:rsidRPr="0087716F" w:rsidRDefault="00CE2AC6" w:rsidP="00CF4F7A">
            <w:pPr>
              <w:pStyle w:val="TAC"/>
              <w:rPr>
                <w:rFonts w:cs="Arial"/>
                <w:lang w:eastAsia="zh-CN"/>
              </w:rPr>
            </w:pPr>
            <w:r w:rsidRPr="0087716F">
              <w:rPr>
                <w:rFonts w:cs="Arial" w:hint="eastAsia"/>
                <w:lang w:eastAsia="zh-CN"/>
              </w:rPr>
              <w:t xml:space="preserve">Table </w:t>
            </w:r>
            <w:r w:rsidRPr="0087716F">
              <w:rPr>
                <w:rFonts w:cs="Arial"/>
                <w:lang w:eastAsia="zh-CN"/>
              </w:rPr>
              <w:t>8.1.3.3-2</w:t>
            </w:r>
          </w:p>
          <w:p w14:paraId="3AB8DBF3" w14:textId="77777777" w:rsidR="00CE2AC6" w:rsidRPr="0087716F" w:rsidRDefault="00CE2AC6" w:rsidP="00CF4F7A">
            <w:pPr>
              <w:pStyle w:val="TAC"/>
              <w:rPr>
                <w:rFonts w:cs="Arial"/>
                <w:lang w:eastAsia="zh-CN"/>
              </w:rPr>
            </w:pPr>
            <w:r w:rsidRPr="0087716F">
              <w:rPr>
                <w:rFonts w:cs="Arial" w:hint="eastAsia"/>
                <w:lang w:eastAsia="zh-CN"/>
              </w:rPr>
              <w:t xml:space="preserve">Table </w:t>
            </w:r>
            <w:r w:rsidRPr="0087716F">
              <w:rPr>
                <w:rFonts w:cs="Arial"/>
                <w:lang w:eastAsia="zh-CN"/>
              </w:rPr>
              <w:t>8.1.3.3-3</w:t>
            </w:r>
          </w:p>
        </w:tc>
      </w:tr>
    </w:tbl>
    <w:p w14:paraId="42E839D7" w14:textId="77777777" w:rsidR="00CF4F7A" w:rsidRPr="0087716F" w:rsidRDefault="00CF4F7A" w:rsidP="00CF4F7A">
      <w:pPr>
        <w:rPr>
          <w:rFonts w:eastAsia="SimSun"/>
          <w:lang w:eastAsia="zh-CN"/>
        </w:rPr>
      </w:pPr>
    </w:p>
    <w:p w14:paraId="61FFD867" w14:textId="77777777" w:rsidR="00CE2AC6" w:rsidRPr="0087716F" w:rsidRDefault="00CE2AC6" w:rsidP="00543525">
      <w:pPr>
        <w:pStyle w:val="Heading4"/>
      </w:pPr>
      <w:bookmarkStart w:id="773" w:name="_Toc42537398"/>
      <w:bookmarkStart w:id="774" w:name="_Toc46356463"/>
      <w:bookmarkStart w:id="775" w:name="_Toc52566377"/>
      <w:bookmarkStart w:id="776" w:name="_Toc61187285"/>
      <w:bookmarkStart w:id="777" w:name="_Toc66398697"/>
      <w:bookmarkStart w:id="778" w:name="_Toc66398914"/>
      <w:bookmarkStart w:id="779" w:name="_Toc66432631"/>
      <w:bookmarkStart w:id="780" w:name="_Toc66433410"/>
      <w:bookmarkStart w:id="781" w:name="_Toc66436185"/>
      <w:r w:rsidRPr="0087716F">
        <w:t>8.1.3.1</w:t>
      </w:r>
      <w:r w:rsidRPr="0087716F">
        <w:tab/>
        <w:t>AMPR for NS_33</w:t>
      </w:r>
      <w:bookmarkEnd w:id="773"/>
      <w:bookmarkEnd w:id="774"/>
      <w:bookmarkEnd w:id="775"/>
      <w:bookmarkEnd w:id="776"/>
      <w:bookmarkEnd w:id="777"/>
      <w:bookmarkEnd w:id="778"/>
      <w:bookmarkEnd w:id="779"/>
      <w:bookmarkEnd w:id="780"/>
      <w:bookmarkEnd w:id="781"/>
    </w:p>
    <w:p w14:paraId="2F1DC574" w14:textId="77777777" w:rsidR="00CE2AC6" w:rsidRPr="0087716F" w:rsidRDefault="00CE2AC6" w:rsidP="00CE2AC6">
      <w:r w:rsidRPr="0087716F">
        <w:t>When NS_33 is indicated by the network or pre-configured radio parameters for NR V2X UE, the additional maximum output power reduction specified as</w:t>
      </w:r>
    </w:p>
    <w:p w14:paraId="242CCB68" w14:textId="77777777" w:rsidR="00CE2AC6" w:rsidRPr="0087716F" w:rsidRDefault="00CE2AC6" w:rsidP="00CE2AC6">
      <w:pPr>
        <w:pStyle w:val="EQ"/>
      </w:pPr>
      <w:r w:rsidRPr="0087716F">
        <w:tab/>
        <w:t>A-MPR = CEIL {M</w:t>
      </w:r>
      <w:r w:rsidRPr="0087716F">
        <w:rPr>
          <w:vertAlign w:val="subscript"/>
        </w:rPr>
        <w:t>A</w:t>
      </w:r>
      <w:r w:rsidRPr="0087716F">
        <w:t>, 0.5}</w:t>
      </w:r>
    </w:p>
    <w:p w14:paraId="65842D92" w14:textId="77777777" w:rsidR="00CE2AC6" w:rsidRPr="0087716F" w:rsidRDefault="00CE2AC6" w:rsidP="00CE2AC6">
      <w:r w:rsidRPr="0087716F">
        <w:t>Where M</w:t>
      </w:r>
      <w:r w:rsidRPr="0087716F">
        <w:rPr>
          <w:vertAlign w:val="subscript"/>
        </w:rPr>
        <w:t>A</w:t>
      </w:r>
      <w:r w:rsidRPr="0087716F">
        <w:t xml:space="preserve"> is defined as follows</w:t>
      </w:r>
    </w:p>
    <w:p w14:paraId="1AD51D3F" w14:textId="77777777" w:rsidR="00CE2AC6" w:rsidRPr="0087716F" w:rsidRDefault="00CE2AC6" w:rsidP="00CE2AC6">
      <w:pPr>
        <w:pStyle w:val="EQ"/>
        <w:rPr>
          <w:vertAlign w:val="subscript"/>
        </w:rPr>
      </w:pPr>
      <w:r w:rsidRPr="0087716F">
        <w:rPr>
          <w:lang w:val="en-US"/>
        </w:rPr>
        <w:tab/>
        <w:t>M</w:t>
      </w:r>
      <w:r w:rsidRPr="0087716F">
        <w:rPr>
          <w:vertAlign w:val="subscript"/>
          <w:lang w:val="en-US"/>
        </w:rPr>
        <w:t>A</w:t>
      </w:r>
      <w:r w:rsidRPr="0087716F">
        <w:rPr>
          <w:lang w:val="en-US"/>
        </w:rPr>
        <w:t xml:space="preserve"> = </w:t>
      </w:r>
      <w:r w:rsidRPr="0087716F">
        <w:rPr>
          <w:lang w:val="en-US" w:eastAsia="zh-CN"/>
        </w:rPr>
        <w:t>A-MPR</w:t>
      </w:r>
      <w:r w:rsidRPr="0087716F">
        <w:rPr>
          <w:vertAlign w:val="subscript"/>
          <w:lang w:val="en-US" w:eastAsia="zh-CN"/>
        </w:rPr>
        <w:t xml:space="preserve">Base </w:t>
      </w:r>
      <w:r w:rsidRPr="0087716F">
        <w:rPr>
          <w:lang w:val="en-US" w:eastAsia="zh-CN"/>
        </w:rPr>
        <w:t xml:space="preserve">+ </w:t>
      </w:r>
      <w:r w:rsidRPr="0087716F">
        <w:t>G</w:t>
      </w:r>
      <w:r w:rsidRPr="0087716F">
        <w:rPr>
          <w:vertAlign w:val="subscript"/>
        </w:rPr>
        <w:t>post connector</w:t>
      </w:r>
      <w:r w:rsidRPr="0087716F">
        <w:rPr>
          <w:rFonts w:ascii="TimesNewRomanPSMT" w:eastAsia="Times New Roman" w:hAnsi="TimesNewRomanPSMT" w:cs="TimesNewRomanPSMT"/>
          <w:sz w:val="19"/>
          <w:szCs w:val="19"/>
        </w:rPr>
        <w:t>* A-MPR</w:t>
      </w:r>
      <w:r w:rsidRPr="0087716F">
        <w:rPr>
          <w:rFonts w:ascii="TimesNewRomanPSMT" w:eastAsia="Times New Roman" w:hAnsi="TimesNewRomanPSMT" w:cs="TimesNewRomanPSMT"/>
          <w:sz w:val="12"/>
          <w:szCs w:val="12"/>
        </w:rPr>
        <w:t>Step</w:t>
      </w:r>
    </w:p>
    <w:p w14:paraId="7CCFC03E" w14:textId="77777777" w:rsidR="00CE2AC6" w:rsidRPr="0087716F" w:rsidRDefault="00CE2AC6" w:rsidP="00CE2AC6">
      <w:pPr>
        <w:rPr>
          <w:lang w:val="en-US" w:eastAsia="zh-CN"/>
        </w:rPr>
      </w:pPr>
      <w:r w:rsidRPr="0087716F">
        <w:t>CEIL{M</w:t>
      </w:r>
      <w:r w:rsidRPr="0087716F">
        <w:rPr>
          <w:vertAlign w:val="subscript"/>
        </w:rPr>
        <w:t>A,</w:t>
      </w:r>
      <w:r w:rsidRPr="0087716F">
        <w:t xml:space="preserve"> 0.5}</w:t>
      </w:r>
      <w:r w:rsidRPr="0087716F">
        <w:rPr>
          <w:lang w:val="en-US"/>
        </w:rPr>
        <w:t xml:space="preserve"> means rounding upwards to closest 0.5dB</w:t>
      </w:r>
      <w:r w:rsidRPr="0087716F">
        <w:rPr>
          <w:lang w:val="en-US" w:eastAsia="zh-CN"/>
        </w:rPr>
        <w:t xml:space="preserve">. </w:t>
      </w:r>
    </w:p>
    <w:p w14:paraId="490EF9DE" w14:textId="77777777" w:rsidR="00CE2AC6" w:rsidRPr="0087716F" w:rsidRDefault="00CE2AC6" w:rsidP="00CE2AC6">
      <w:r w:rsidRPr="0087716F">
        <w:rPr>
          <w:lang w:val="en-US" w:eastAsia="zh-CN"/>
        </w:rPr>
        <w:t>A-MPR</w:t>
      </w:r>
      <w:r w:rsidRPr="0087716F">
        <w:rPr>
          <w:vertAlign w:val="subscript"/>
          <w:lang w:val="en-US" w:eastAsia="zh-CN"/>
        </w:rPr>
        <w:t>Base</w:t>
      </w:r>
      <w:r w:rsidRPr="0087716F">
        <w:t xml:space="preserve"> which is specified for PSCCH and PSSCH transmission\S-SSB\PSFCH below is allowed when network signalling value is provided</w:t>
      </w:r>
      <w:r w:rsidRPr="0087716F">
        <w:rPr>
          <w:i/>
        </w:rPr>
        <w:t xml:space="preserve">. </w:t>
      </w:r>
      <w:r w:rsidRPr="0087716F">
        <w:rPr>
          <w:lang w:val="en-US" w:eastAsia="zh-CN"/>
        </w:rPr>
        <w:t>A-MPR</w:t>
      </w:r>
      <w:r w:rsidRPr="0087716F">
        <w:rPr>
          <w:vertAlign w:val="subscript"/>
          <w:lang w:val="en-US" w:eastAsia="zh-CN"/>
        </w:rPr>
        <w:t>Base</w:t>
      </w:r>
      <w:r w:rsidRPr="0087716F">
        <w:rPr>
          <w:lang w:val="en-US" w:eastAsia="zh-CN"/>
        </w:rPr>
        <w:t xml:space="preserve"> is the default A-MPR value when no </w:t>
      </w:r>
      <w:r w:rsidRPr="0087716F">
        <w:t>G</w:t>
      </w:r>
      <w:r w:rsidRPr="0087716F">
        <w:rPr>
          <w:vertAlign w:val="subscript"/>
        </w:rPr>
        <w:t>post connector</w:t>
      </w:r>
      <w:r w:rsidRPr="0087716F">
        <w:t xml:space="preserve"> is declared. </w:t>
      </w:r>
      <w:r w:rsidRPr="0087716F">
        <w:rPr>
          <w:lang w:eastAsia="zh-CN"/>
        </w:rPr>
        <w:t>T</w:t>
      </w:r>
      <w:r w:rsidRPr="0087716F">
        <w:t>he supported post antenna connector gain G</w:t>
      </w:r>
      <w:r w:rsidRPr="0087716F">
        <w:rPr>
          <w:vertAlign w:val="subscript"/>
        </w:rPr>
        <w:t xml:space="preserve">post connector </w:t>
      </w:r>
      <w:r w:rsidRPr="0087716F">
        <w:t>is declared by the UE following the principle described in 38.101-1.</w:t>
      </w:r>
    </w:p>
    <w:p w14:paraId="5E94907D" w14:textId="77777777" w:rsidR="00CE2AC6" w:rsidRPr="0087716F" w:rsidRDefault="00CE2AC6" w:rsidP="00CE2AC6"/>
    <w:p w14:paraId="0477F942" w14:textId="77777777" w:rsidR="00CE2AC6" w:rsidRPr="0087716F" w:rsidRDefault="00CE2AC6" w:rsidP="00CE2AC6">
      <w:r w:rsidRPr="0087716F">
        <w:rPr>
          <w:lang w:eastAsia="ko-KR"/>
        </w:rPr>
        <w:t>For the contiguous PSSCH and PSCCH transmission when NS_33 is</w:t>
      </w:r>
      <w:r w:rsidRPr="0087716F">
        <w:t xml:space="preserve"> indicated by the network or pre-configured radio parameters for NR V2X UE, the NR UE allow the follow A-MPR requirements.</w:t>
      </w:r>
    </w:p>
    <w:p w14:paraId="09A21765" w14:textId="77777777" w:rsidR="00CE2AC6" w:rsidRPr="0087716F" w:rsidRDefault="00CE2AC6" w:rsidP="00CE2AC6">
      <w:pPr>
        <w:pStyle w:val="TH"/>
        <w:rPr>
          <w:lang w:eastAsia="ja-JP"/>
        </w:rPr>
      </w:pPr>
      <w:r w:rsidRPr="0087716F">
        <w:t>Table 8.1.3.1-1: A-MPR for PSSCH/PSCCH by NS_33 (at Fc =5860MHz)</w:t>
      </w:r>
    </w:p>
    <w:tbl>
      <w:tblPr>
        <w:tblW w:w="8794" w:type="dxa"/>
        <w:tblCellMar>
          <w:left w:w="0" w:type="dxa"/>
          <w:right w:w="0" w:type="dxa"/>
        </w:tblCellMar>
        <w:tblLook w:val="01E0" w:firstRow="1" w:lastRow="1" w:firstColumn="1" w:lastColumn="1" w:noHBand="0" w:noVBand="0"/>
      </w:tblPr>
      <w:tblGrid>
        <w:gridCol w:w="1888"/>
        <w:gridCol w:w="1488"/>
        <w:gridCol w:w="1410"/>
        <w:gridCol w:w="1376"/>
        <w:gridCol w:w="1055"/>
        <w:gridCol w:w="1577"/>
      </w:tblGrid>
      <w:tr w:rsidR="00CE2AC6" w:rsidRPr="0087716F" w14:paraId="3D6AE9E8" w14:textId="77777777" w:rsidTr="00CE2AC6">
        <w:trPr>
          <w:trHeight w:val="359"/>
        </w:trPr>
        <w:tc>
          <w:tcPr>
            <w:tcW w:w="1895"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A683CEF" w14:textId="77777777" w:rsidR="00CE2AC6" w:rsidRPr="0087716F" w:rsidRDefault="00CE2AC6">
            <w:pPr>
              <w:spacing w:after="0" w:line="240" w:lineRule="atLeast"/>
              <w:rPr>
                <w:sz w:val="18"/>
                <w:szCs w:val="18"/>
                <w:lang w:val="en-US" w:eastAsia="zh-CN"/>
              </w:rPr>
            </w:pPr>
            <w:r w:rsidRPr="0087716F">
              <w:rPr>
                <w:b/>
                <w:bCs/>
                <w:sz w:val="18"/>
                <w:szCs w:val="18"/>
                <w:lang w:eastAsia="zh-CN"/>
              </w:rPr>
              <w:t>Carrier frequency(MHz)</w:t>
            </w:r>
          </w:p>
        </w:tc>
        <w:tc>
          <w:tcPr>
            <w:tcW w:w="1497"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BF65BFC" w14:textId="77777777" w:rsidR="00CE2AC6" w:rsidRPr="0087716F" w:rsidRDefault="00CE2AC6">
            <w:pPr>
              <w:spacing w:after="0" w:line="240" w:lineRule="atLeast"/>
              <w:rPr>
                <w:sz w:val="18"/>
                <w:szCs w:val="18"/>
                <w:lang w:val="en-US" w:eastAsia="zh-CN"/>
              </w:rPr>
            </w:pPr>
            <w:r w:rsidRPr="0087716F">
              <w:rPr>
                <w:b/>
                <w:bCs/>
                <w:sz w:val="18"/>
                <w:szCs w:val="18"/>
                <w:lang w:eastAsia="zh-CN"/>
              </w:rPr>
              <w:t>Resources Blocks (</w:t>
            </w:r>
            <w:r w:rsidRPr="0087716F">
              <w:rPr>
                <w:b/>
                <w:bCs/>
                <w:i/>
                <w:iCs/>
                <w:sz w:val="18"/>
                <w:szCs w:val="18"/>
                <w:lang w:eastAsia="zh-CN"/>
              </w:rPr>
              <w:t>L</w:t>
            </w:r>
            <w:r w:rsidRPr="0087716F">
              <w:rPr>
                <w:b/>
                <w:bCs/>
                <w:sz w:val="18"/>
                <w:szCs w:val="18"/>
                <w:vertAlign w:val="subscript"/>
                <w:lang w:eastAsia="zh-CN"/>
              </w:rPr>
              <w:t>CRB</w:t>
            </w:r>
            <w:r w:rsidRPr="0087716F">
              <w:rPr>
                <w:b/>
                <w:bCs/>
                <w:sz w:val="18"/>
                <w:szCs w:val="18"/>
                <w:lang w:eastAsia="zh-CN"/>
              </w:rPr>
              <w:t>)</w:t>
            </w:r>
            <w:r w:rsidRPr="0087716F">
              <w:rPr>
                <w:b/>
                <w:bCs/>
                <w:sz w:val="18"/>
                <w:szCs w:val="18"/>
                <w:vertAlign w:val="superscript"/>
                <w:lang w:eastAsia="zh-CN"/>
              </w:rPr>
              <w:t xml:space="preserve"> </w:t>
            </w:r>
          </w:p>
        </w:tc>
        <w:tc>
          <w:tcPr>
            <w:tcW w:w="1418"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533D778" w14:textId="77777777" w:rsidR="00CE2AC6" w:rsidRPr="0087716F" w:rsidRDefault="00CE2AC6">
            <w:pPr>
              <w:spacing w:after="0" w:line="240" w:lineRule="atLeast"/>
              <w:rPr>
                <w:sz w:val="18"/>
                <w:szCs w:val="18"/>
                <w:lang w:val="en-US" w:eastAsia="zh-CN"/>
              </w:rPr>
            </w:pPr>
            <w:r w:rsidRPr="0087716F">
              <w:rPr>
                <w:b/>
                <w:bCs/>
                <w:sz w:val="18"/>
                <w:szCs w:val="18"/>
                <w:lang w:eastAsia="zh-CN"/>
              </w:rPr>
              <w:t>Start Resource</w:t>
            </w:r>
          </w:p>
          <w:p w14:paraId="20DDF96D" w14:textId="77777777" w:rsidR="00CE2AC6" w:rsidRPr="0087716F" w:rsidRDefault="00CE2AC6">
            <w:pPr>
              <w:spacing w:after="0" w:line="240" w:lineRule="atLeast"/>
              <w:rPr>
                <w:sz w:val="18"/>
                <w:szCs w:val="18"/>
                <w:lang w:val="en-US" w:eastAsia="zh-CN"/>
              </w:rPr>
            </w:pPr>
            <w:r w:rsidRPr="0087716F">
              <w:rPr>
                <w:b/>
                <w:bCs/>
                <w:sz w:val="18"/>
                <w:szCs w:val="18"/>
                <w:lang w:eastAsia="zh-CN"/>
              </w:rPr>
              <w:t>Block</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EB69479" w14:textId="77777777" w:rsidR="00CE2AC6" w:rsidRPr="0087716F" w:rsidRDefault="00CE2AC6">
            <w:pPr>
              <w:spacing w:after="0" w:line="240" w:lineRule="atLeast"/>
              <w:jc w:val="center"/>
              <w:rPr>
                <w:sz w:val="18"/>
                <w:szCs w:val="18"/>
                <w:lang w:val="en-US" w:eastAsia="zh-CN"/>
              </w:rPr>
            </w:pPr>
            <w:r w:rsidRPr="0087716F">
              <w:rPr>
                <w:b/>
                <w:bCs/>
                <w:sz w:val="18"/>
                <w:szCs w:val="18"/>
                <w:lang w:eastAsia="zh-CN"/>
              </w:rPr>
              <w:t>A-MPR</w:t>
            </w:r>
            <w:r w:rsidRPr="0087716F">
              <w:rPr>
                <w:b/>
                <w:bCs/>
                <w:sz w:val="18"/>
                <w:szCs w:val="18"/>
                <w:vertAlign w:val="subscript"/>
                <w:lang w:eastAsia="zh-CN"/>
              </w:rPr>
              <w:t>base</w:t>
            </w:r>
            <w:r w:rsidRPr="0087716F">
              <w:rPr>
                <w:b/>
                <w:bCs/>
                <w:sz w:val="18"/>
                <w:szCs w:val="18"/>
                <w:lang w:eastAsia="zh-CN"/>
              </w:rPr>
              <w:t xml:space="preserve"> (dB)</w:t>
            </w:r>
          </w:p>
        </w:tc>
      </w:tr>
      <w:tr w:rsidR="00CE2AC6" w:rsidRPr="0087716F" w14:paraId="2A603C15" w14:textId="77777777" w:rsidTr="00CE2AC6">
        <w:trPr>
          <w:trHeight w:val="5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99C3E2D" w14:textId="77777777" w:rsidR="00CE2AC6" w:rsidRPr="0087716F" w:rsidRDefault="00CE2AC6">
            <w:pPr>
              <w:spacing w:after="0"/>
              <w:rPr>
                <w:sz w:val="18"/>
                <w:szCs w:val="18"/>
                <w:lang w:val="en-US" w:eastAsia="zh-C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0A1679" w14:textId="77777777" w:rsidR="00CE2AC6" w:rsidRPr="0087716F" w:rsidRDefault="00CE2AC6">
            <w:pPr>
              <w:spacing w:after="0"/>
              <w:rPr>
                <w:sz w:val="18"/>
                <w:szCs w:val="18"/>
                <w:lang w:val="en-US" w:eastAsia="zh-C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0CD66E" w14:textId="77777777" w:rsidR="00CE2AC6" w:rsidRPr="0087716F" w:rsidRDefault="00CE2AC6">
            <w:pPr>
              <w:spacing w:after="0"/>
              <w:rPr>
                <w:sz w:val="18"/>
                <w:szCs w:val="18"/>
                <w:lang w:val="en-US" w:eastAsia="zh-CN"/>
              </w:rPr>
            </w:pPr>
          </w:p>
        </w:tc>
        <w:tc>
          <w:tcPr>
            <w:tcW w:w="133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78B15D3" w14:textId="77777777" w:rsidR="00CE2AC6" w:rsidRPr="0087716F" w:rsidRDefault="00CE2AC6">
            <w:pPr>
              <w:spacing w:after="0" w:line="240" w:lineRule="atLeast"/>
              <w:rPr>
                <w:sz w:val="18"/>
                <w:szCs w:val="18"/>
                <w:lang w:val="en-US" w:eastAsia="zh-CN"/>
              </w:rPr>
            </w:pPr>
            <w:r w:rsidRPr="0087716F">
              <w:rPr>
                <w:b/>
                <w:bCs/>
                <w:sz w:val="18"/>
                <w:szCs w:val="18"/>
                <w:lang w:eastAsia="zh-CN"/>
              </w:rPr>
              <w:t>QPSK/16QAM</w:t>
            </w:r>
          </w:p>
        </w:tc>
        <w:tc>
          <w:tcPr>
            <w:tcW w:w="1059"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DD10DA7" w14:textId="77777777" w:rsidR="00CE2AC6" w:rsidRPr="0087716F" w:rsidRDefault="00CE2AC6">
            <w:pPr>
              <w:spacing w:after="0" w:line="240" w:lineRule="atLeast"/>
              <w:rPr>
                <w:sz w:val="18"/>
                <w:szCs w:val="18"/>
                <w:lang w:val="en-US" w:eastAsia="zh-CN"/>
              </w:rPr>
            </w:pPr>
            <w:r w:rsidRPr="0087716F">
              <w:rPr>
                <w:b/>
                <w:bCs/>
                <w:sz w:val="18"/>
                <w:szCs w:val="18"/>
                <w:lang w:eastAsia="zh-CN"/>
              </w:rPr>
              <w:t>64QAM</w:t>
            </w:r>
          </w:p>
        </w:tc>
        <w:tc>
          <w:tcPr>
            <w:tcW w:w="158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8059CE2" w14:textId="77777777" w:rsidR="00CE2AC6" w:rsidRPr="0087716F" w:rsidRDefault="00CE2AC6">
            <w:pPr>
              <w:spacing w:after="0" w:line="240" w:lineRule="atLeast"/>
              <w:rPr>
                <w:sz w:val="18"/>
                <w:szCs w:val="18"/>
                <w:lang w:val="en-US" w:eastAsia="zh-CN"/>
              </w:rPr>
            </w:pPr>
            <w:r w:rsidRPr="0087716F">
              <w:rPr>
                <w:b/>
                <w:bCs/>
                <w:sz w:val="18"/>
                <w:szCs w:val="18"/>
                <w:lang w:eastAsia="zh-CN"/>
              </w:rPr>
              <w:t>256QAM</w:t>
            </w:r>
          </w:p>
        </w:tc>
      </w:tr>
      <w:tr w:rsidR="00CE2AC6" w:rsidRPr="0087716F" w14:paraId="0C486CE5" w14:textId="77777777" w:rsidTr="00CE2AC6">
        <w:trPr>
          <w:trHeight w:val="283"/>
        </w:trPr>
        <w:tc>
          <w:tcPr>
            <w:tcW w:w="1895"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8EDAB06" w14:textId="77777777" w:rsidR="00CE2AC6" w:rsidRPr="0087716F" w:rsidRDefault="00CE2AC6">
            <w:pPr>
              <w:spacing w:after="0" w:line="240" w:lineRule="atLeast"/>
              <w:jc w:val="center"/>
              <w:rPr>
                <w:sz w:val="18"/>
                <w:szCs w:val="18"/>
                <w:lang w:val="en-US" w:eastAsia="zh-CN"/>
              </w:rPr>
            </w:pPr>
            <w:r w:rsidRPr="0087716F">
              <w:rPr>
                <w:sz w:val="18"/>
                <w:szCs w:val="18"/>
                <w:lang w:eastAsia="zh-CN"/>
              </w:rPr>
              <w:t>5860</w:t>
            </w:r>
          </w:p>
        </w:tc>
        <w:tc>
          <w:tcPr>
            <w:tcW w:w="1497"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0C6E443"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10 and </w:t>
            </w:r>
            <w:r w:rsidRPr="0087716F">
              <w:rPr>
                <w:rFonts w:hint="eastAsia"/>
                <w:sz w:val="18"/>
                <w:szCs w:val="18"/>
                <w:lang w:eastAsia="zh-CN"/>
              </w:rPr>
              <w:t>≤</w:t>
            </w:r>
            <w:r w:rsidRPr="0087716F">
              <w:rPr>
                <w:sz w:val="18"/>
                <w:szCs w:val="18"/>
                <w:lang w:eastAsia="zh-CN"/>
              </w:rPr>
              <w:t xml:space="preserve"> 15</w:t>
            </w: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92FCB6F" w14:textId="77777777" w:rsidR="00CE2AC6" w:rsidRPr="0087716F" w:rsidRDefault="00CE2AC6">
            <w:pPr>
              <w:spacing w:after="0" w:line="240" w:lineRule="atLeast"/>
              <w:rPr>
                <w:sz w:val="18"/>
                <w:szCs w:val="18"/>
                <w:lang w:val="en-US" w:eastAsia="zh-CN"/>
              </w:rPr>
            </w:pPr>
            <w:r w:rsidRPr="0087716F">
              <w:rPr>
                <w:sz w:val="18"/>
                <w:szCs w:val="18"/>
                <w:lang w:eastAsia="zh-CN"/>
              </w:rPr>
              <w:t>0</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99C4D25"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val="en-US" w:eastAsia="zh-CN"/>
              </w:rPr>
              <w:t>≤</w:t>
            </w:r>
            <w:r w:rsidRPr="0087716F">
              <w:rPr>
                <w:rFonts w:hint="eastAsia"/>
                <w:sz w:val="18"/>
                <w:szCs w:val="18"/>
                <w:lang w:val="en-US" w:eastAsia="zh-CN"/>
              </w:rPr>
              <w:t xml:space="preserve"> </w:t>
            </w:r>
            <w:r w:rsidRPr="0087716F">
              <w:rPr>
                <w:sz w:val="18"/>
                <w:szCs w:val="18"/>
                <w:lang w:eastAsia="zh-CN"/>
              </w:rPr>
              <w:t>24</w:t>
            </w:r>
          </w:p>
        </w:tc>
      </w:tr>
      <w:tr w:rsidR="00CE2AC6" w:rsidRPr="0087716F" w14:paraId="646D146A"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86489C" w14:textId="77777777" w:rsidR="00CE2AC6" w:rsidRPr="0087716F" w:rsidRDefault="00CE2AC6">
            <w:pPr>
              <w:spacing w:after="0"/>
              <w:rPr>
                <w:sz w:val="18"/>
                <w:szCs w:val="18"/>
                <w:lang w:val="en-US" w:eastAsia="zh-C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79C6416" w14:textId="77777777" w:rsidR="00CE2AC6" w:rsidRPr="0087716F" w:rsidRDefault="00CE2AC6">
            <w:pPr>
              <w:spacing w:after="0"/>
              <w:rPr>
                <w:sz w:val="18"/>
                <w:szCs w:val="18"/>
                <w:lang w:val="en-US" w:eastAsia="zh-CN"/>
              </w:rPr>
            </w:pP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5B86A8C"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1 and </w:t>
            </w:r>
            <w:r w:rsidRPr="0087716F">
              <w:rPr>
                <w:rFonts w:hint="eastAsia"/>
                <w:sz w:val="18"/>
                <w:szCs w:val="18"/>
                <w:lang w:eastAsia="zh-CN"/>
              </w:rPr>
              <w:t>≤</w:t>
            </w:r>
            <w:r w:rsidRPr="0087716F">
              <w:rPr>
                <w:sz w:val="18"/>
                <w:szCs w:val="18"/>
                <w:lang w:eastAsia="zh-CN"/>
              </w:rPr>
              <w:t xml:space="preserve"> 3</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EDC4C6E"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val="en-US" w:eastAsia="zh-CN"/>
              </w:rPr>
              <w:t>≤</w:t>
            </w:r>
            <w:r w:rsidRPr="0087716F">
              <w:rPr>
                <w:sz w:val="18"/>
                <w:szCs w:val="18"/>
                <w:lang w:val="en-US" w:eastAsia="zh-CN"/>
              </w:rPr>
              <w:t>19</w:t>
            </w:r>
          </w:p>
        </w:tc>
      </w:tr>
      <w:tr w:rsidR="00CE2AC6" w:rsidRPr="0087716F" w14:paraId="6D4DF1EF"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B51B79" w14:textId="77777777" w:rsidR="00CE2AC6" w:rsidRPr="0087716F" w:rsidRDefault="00CE2AC6">
            <w:pPr>
              <w:spacing w:after="0"/>
              <w:rPr>
                <w:sz w:val="18"/>
                <w:szCs w:val="18"/>
                <w:lang w:val="en-US" w:eastAsia="zh-CN"/>
              </w:rPr>
            </w:pPr>
          </w:p>
        </w:tc>
        <w:tc>
          <w:tcPr>
            <w:tcW w:w="14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9EBB931"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10 and </w:t>
            </w:r>
            <w:r w:rsidRPr="0087716F">
              <w:rPr>
                <w:rFonts w:hint="eastAsia"/>
                <w:sz w:val="18"/>
                <w:szCs w:val="18"/>
                <w:lang w:eastAsia="zh-CN"/>
              </w:rPr>
              <w:t>≤</w:t>
            </w:r>
            <w:r w:rsidRPr="0087716F">
              <w:rPr>
                <w:sz w:val="18"/>
                <w:szCs w:val="18"/>
                <w:lang w:eastAsia="zh-CN"/>
              </w:rPr>
              <w:t xml:space="preserve"> 15</w:t>
            </w: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32C442D"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26 and </w:t>
            </w:r>
            <w:r w:rsidRPr="0087716F">
              <w:rPr>
                <w:rFonts w:hint="eastAsia"/>
                <w:sz w:val="18"/>
                <w:szCs w:val="18"/>
                <w:lang w:eastAsia="zh-CN"/>
              </w:rPr>
              <w:t>≤</w:t>
            </w:r>
            <w:r w:rsidRPr="0087716F">
              <w:rPr>
                <w:sz w:val="18"/>
                <w:szCs w:val="18"/>
                <w:lang w:eastAsia="zh-CN"/>
              </w:rPr>
              <w:t xml:space="preserve"> 38</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4402EBD"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val="en-US" w:eastAsia="zh-CN"/>
              </w:rPr>
              <w:t>≤</w:t>
            </w:r>
            <w:r w:rsidRPr="0087716F">
              <w:rPr>
                <w:sz w:val="18"/>
                <w:szCs w:val="18"/>
                <w:lang w:val="en-US" w:eastAsia="zh-CN"/>
              </w:rPr>
              <w:t>6</w:t>
            </w:r>
          </w:p>
        </w:tc>
      </w:tr>
      <w:tr w:rsidR="00CE2AC6" w:rsidRPr="0087716F" w14:paraId="76167C3A"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473F87" w14:textId="77777777" w:rsidR="00CE2AC6" w:rsidRPr="0087716F" w:rsidRDefault="00CE2AC6">
            <w:pPr>
              <w:spacing w:after="0"/>
              <w:rPr>
                <w:sz w:val="18"/>
                <w:szCs w:val="18"/>
                <w:lang w:val="en-US" w:eastAsia="zh-CN"/>
              </w:rPr>
            </w:pPr>
          </w:p>
        </w:tc>
        <w:tc>
          <w:tcPr>
            <w:tcW w:w="1497"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25D18D9"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10 and </w:t>
            </w:r>
            <w:r w:rsidRPr="0087716F">
              <w:rPr>
                <w:rFonts w:hint="eastAsia"/>
                <w:sz w:val="18"/>
                <w:szCs w:val="18"/>
                <w:lang w:eastAsia="zh-CN"/>
              </w:rPr>
              <w:t>≤</w:t>
            </w:r>
            <w:r w:rsidRPr="0087716F">
              <w:rPr>
                <w:sz w:val="18"/>
                <w:szCs w:val="18"/>
                <w:lang w:eastAsia="zh-CN"/>
              </w:rPr>
              <w:t xml:space="preserve"> 20</w:t>
            </w: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88F31DF"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12 and </w:t>
            </w:r>
            <w:r w:rsidRPr="0087716F">
              <w:rPr>
                <w:rFonts w:hint="eastAsia"/>
                <w:sz w:val="18"/>
                <w:szCs w:val="18"/>
                <w:lang w:eastAsia="zh-CN"/>
              </w:rPr>
              <w:t>≤</w:t>
            </w:r>
            <w:r w:rsidRPr="0087716F">
              <w:rPr>
                <w:sz w:val="18"/>
                <w:szCs w:val="18"/>
                <w:lang w:eastAsia="zh-CN"/>
              </w:rPr>
              <w:t xml:space="preserve"> 14</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8790737"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val="en-US" w:eastAsia="zh-CN"/>
              </w:rPr>
              <w:t>≤</w:t>
            </w:r>
            <w:r w:rsidRPr="0087716F">
              <w:rPr>
                <w:sz w:val="18"/>
                <w:szCs w:val="18"/>
                <w:lang w:val="en-US" w:eastAsia="zh-CN"/>
              </w:rPr>
              <w:t>11</w:t>
            </w:r>
          </w:p>
        </w:tc>
      </w:tr>
      <w:tr w:rsidR="00CE2AC6" w:rsidRPr="0087716F" w14:paraId="2A32AC45"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A8C690" w14:textId="77777777" w:rsidR="00CE2AC6" w:rsidRPr="0087716F" w:rsidRDefault="00CE2AC6">
            <w:pPr>
              <w:spacing w:after="0"/>
              <w:rPr>
                <w:sz w:val="18"/>
                <w:szCs w:val="18"/>
                <w:lang w:val="en-US" w:eastAsia="zh-C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D66825" w14:textId="77777777" w:rsidR="00CE2AC6" w:rsidRPr="0087716F" w:rsidRDefault="00CE2AC6">
            <w:pPr>
              <w:spacing w:after="0"/>
              <w:rPr>
                <w:sz w:val="18"/>
                <w:szCs w:val="18"/>
                <w:lang w:val="en-US" w:eastAsia="zh-CN"/>
              </w:rPr>
            </w:pP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C660126"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15 and </w:t>
            </w:r>
            <w:r w:rsidRPr="0087716F">
              <w:rPr>
                <w:rFonts w:hint="eastAsia"/>
                <w:sz w:val="18"/>
                <w:szCs w:val="18"/>
                <w:lang w:eastAsia="zh-CN"/>
              </w:rPr>
              <w:t>≤</w:t>
            </w:r>
            <w:r w:rsidRPr="0087716F">
              <w:rPr>
                <w:sz w:val="18"/>
                <w:szCs w:val="18"/>
                <w:lang w:eastAsia="zh-CN"/>
              </w:rPr>
              <w:t xml:space="preserve"> 19</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046E101"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val="en-US" w:eastAsia="zh-CN"/>
              </w:rPr>
              <w:t>≤</w:t>
            </w:r>
            <w:r w:rsidRPr="0087716F">
              <w:rPr>
                <w:sz w:val="18"/>
                <w:szCs w:val="18"/>
                <w:lang w:val="en-US" w:eastAsia="zh-CN"/>
              </w:rPr>
              <w:t>9.5</w:t>
            </w:r>
          </w:p>
        </w:tc>
      </w:tr>
      <w:tr w:rsidR="00CE2AC6" w:rsidRPr="0087716F" w14:paraId="029EA72F"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07A2CA" w14:textId="77777777" w:rsidR="00CE2AC6" w:rsidRPr="0087716F" w:rsidRDefault="00CE2AC6">
            <w:pPr>
              <w:spacing w:after="0"/>
              <w:rPr>
                <w:sz w:val="18"/>
                <w:szCs w:val="18"/>
                <w:lang w:val="en-US" w:eastAsia="zh-C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0FD036A" w14:textId="77777777" w:rsidR="00CE2AC6" w:rsidRPr="0087716F" w:rsidRDefault="00CE2AC6">
            <w:pPr>
              <w:spacing w:after="0"/>
              <w:rPr>
                <w:sz w:val="18"/>
                <w:szCs w:val="18"/>
                <w:lang w:val="en-US" w:eastAsia="zh-CN"/>
              </w:rPr>
            </w:pP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578BFDE"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20 and </w:t>
            </w:r>
            <w:r w:rsidRPr="0087716F">
              <w:rPr>
                <w:rFonts w:hint="eastAsia"/>
                <w:sz w:val="18"/>
                <w:szCs w:val="18"/>
                <w:lang w:eastAsia="zh-CN"/>
              </w:rPr>
              <w:t>≤</w:t>
            </w:r>
            <w:r w:rsidRPr="0087716F">
              <w:rPr>
                <w:sz w:val="18"/>
                <w:szCs w:val="18"/>
                <w:lang w:eastAsia="zh-CN"/>
              </w:rPr>
              <w:t xml:space="preserve"> 25</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446570A1"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val="en-US" w:eastAsia="zh-CN"/>
              </w:rPr>
              <w:t>≤</w:t>
            </w:r>
            <w:r w:rsidRPr="0087716F">
              <w:rPr>
                <w:sz w:val="18"/>
                <w:szCs w:val="18"/>
                <w:lang w:val="en-US" w:eastAsia="zh-CN"/>
              </w:rPr>
              <w:t>8.0</w:t>
            </w:r>
          </w:p>
        </w:tc>
      </w:tr>
      <w:tr w:rsidR="00CE2AC6" w:rsidRPr="0087716F" w14:paraId="46175722"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806F9F" w14:textId="77777777" w:rsidR="00CE2AC6" w:rsidRPr="0087716F" w:rsidRDefault="00CE2AC6">
            <w:pPr>
              <w:spacing w:after="0"/>
              <w:rPr>
                <w:sz w:val="18"/>
                <w:szCs w:val="18"/>
                <w:lang w:val="en-US" w:eastAsia="zh-CN"/>
              </w:rPr>
            </w:pPr>
          </w:p>
        </w:tc>
        <w:tc>
          <w:tcPr>
            <w:tcW w:w="1497"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946ED6C"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10 and </w:t>
            </w:r>
            <w:r w:rsidRPr="0087716F">
              <w:rPr>
                <w:rFonts w:hint="eastAsia"/>
                <w:sz w:val="18"/>
                <w:szCs w:val="18"/>
                <w:lang w:eastAsia="zh-CN"/>
              </w:rPr>
              <w:t>≤</w:t>
            </w:r>
            <w:r w:rsidRPr="0087716F">
              <w:rPr>
                <w:sz w:val="18"/>
                <w:szCs w:val="18"/>
                <w:lang w:eastAsia="zh-CN"/>
              </w:rPr>
              <w:t xml:space="preserve"> 30</w:t>
            </w: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10F1DBB"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4 and </w:t>
            </w:r>
            <w:r w:rsidRPr="0087716F">
              <w:rPr>
                <w:rFonts w:hint="eastAsia"/>
                <w:sz w:val="18"/>
                <w:szCs w:val="18"/>
                <w:lang w:eastAsia="zh-CN"/>
              </w:rPr>
              <w:t>≤</w:t>
            </w:r>
            <w:r w:rsidRPr="0087716F">
              <w:rPr>
                <w:sz w:val="18"/>
                <w:szCs w:val="18"/>
                <w:lang w:eastAsia="zh-CN"/>
              </w:rPr>
              <w:t>7</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BF44C13"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sz w:val="18"/>
                <w:szCs w:val="18"/>
                <w:lang w:eastAsia="zh-CN"/>
              </w:rPr>
              <w:t xml:space="preserve"> 16</w:t>
            </w:r>
          </w:p>
        </w:tc>
      </w:tr>
      <w:tr w:rsidR="00CE2AC6" w:rsidRPr="0087716F" w14:paraId="4EA4A86D" w14:textId="77777777" w:rsidTr="00CE2AC6">
        <w:trPr>
          <w:trHeight w:val="3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769237" w14:textId="77777777" w:rsidR="00CE2AC6" w:rsidRPr="0087716F" w:rsidRDefault="00CE2AC6">
            <w:pPr>
              <w:spacing w:after="0"/>
              <w:rPr>
                <w:sz w:val="18"/>
                <w:szCs w:val="18"/>
                <w:lang w:val="en-US" w:eastAsia="zh-C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7D3F9CF" w14:textId="77777777" w:rsidR="00CE2AC6" w:rsidRPr="0087716F" w:rsidRDefault="00CE2AC6">
            <w:pPr>
              <w:spacing w:after="0"/>
              <w:rPr>
                <w:sz w:val="18"/>
                <w:szCs w:val="18"/>
                <w:lang w:val="en-US" w:eastAsia="zh-CN"/>
              </w:rPr>
            </w:pP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A234C06"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8 and </w:t>
            </w:r>
            <w:r w:rsidRPr="0087716F">
              <w:rPr>
                <w:rFonts w:hint="eastAsia"/>
                <w:sz w:val="18"/>
                <w:szCs w:val="18"/>
                <w:lang w:eastAsia="zh-CN"/>
              </w:rPr>
              <w:t>≤</w:t>
            </w:r>
            <w:r w:rsidRPr="0087716F">
              <w:rPr>
                <w:sz w:val="18"/>
                <w:szCs w:val="18"/>
                <w:lang w:eastAsia="zh-CN"/>
              </w:rPr>
              <w:t xml:space="preserve"> 11</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7284325"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sz w:val="18"/>
                <w:szCs w:val="18"/>
                <w:lang w:eastAsia="zh-CN"/>
              </w:rPr>
              <w:t xml:space="preserve"> 13.5</w:t>
            </w:r>
          </w:p>
        </w:tc>
      </w:tr>
      <w:tr w:rsidR="00CE2AC6" w:rsidRPr="0087716F" w14:paraId="753AC152"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DE2A1A" w14:textId="77777777" w:rsidR="00CE2AC6" w:rsidRPr="0087716F" w:rsidRDefault="00CE2AC6">
            <w:pPr>
              <w:spacing w:after="0"/>
              <w:rPr>
                <w:sz w:val="18"/>
                <w:szCs w:val="18"/>
                <w:lang w:val="en-US" w:eastAsia="zh-CN"/>
              </w:rPr>
            </w:pPr>
          </w:p>
        </w:tc>
        <w:tc>
          <w:tcPr>
            <w:tcW w:w="14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F01EC60"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20 and </w:t>
            </w:r>
            <w:r w:rsidRPr="0087716F">
              <w:rPr>
                <w:rFonts w:hint="eastAsia"/>
                <w:sz w:val="18"/>
                <w:szCs w:val="18"/>
                <w:lang w:eastAsia="zh-CN"/>
              </w:rPr>
              <w:t>≤</w:t>
            </w:r>
            <w:r w:rsidRPr="0087716F">
              <w:rPr>
                <w:sz w:val="18"/>
                <w:szCs w:val="18"/>
                <w:lang w:eastAsia="zh-CN"/>
              </w:rPr>
              <w:t xml:space="preserve"> 30</w:t>
            </w: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7D62346"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0 and </w:t>
            </w:r>
            <w:r w:rsidRPr="0087716F">
              <w:rPr>
                <w:rFonts w:hint="eastAsia"/>
                <w:sz w:val="18"/>
                <w:szCs w:val="18"/>
                <w:lang w:eastAsia="zh-CN"/>
              </w:rPr>
              <w:t>≤</w:t>
            </w:r>
            <w:r w:rsidRPr="0087716F">
              <w:rPr>
                <w:sz w:val="18"/>
                <w:szCs w:val="18"/>
                <w:lang w:eastAsia="zh-CN"/>
              </w:rPr>
              <w:t xml:space="preserve"> 3</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D140CC6"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sz w:val="18"/>
                <w:szCs w:val="18"/>
                <w:lang w:eastAsia="zh-CN"/>
              </w:rPr>
              <w:t xml:space="preserve"> 22</w:t>
            </w:r>
          </w:p>
        </w:tc>
      </w:tr>
      <w:tr w:rsidR="00CE2AC6" w:rsidRPr="0087716F" w14:paraId="29E6CA19"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A176C3C" w14:textId="77777777" w:rsidR="00CE2AC6" w:rsidRPr="0087716F" w:rsidRDefault="00CE2AC6">
            <w:pPr>
              <w:spacing w:after="0"/>
              <w:rPr>
                <w:sz w:val="18"/>
                <w:szCs w:val="18"/>
                <w:lang w:val="en-US" w:eastAsia="zh-CN"/>
              </w:rPr>
            </w:pPr>
          </w:p>
        </w:tc>
        <w:tc>
          <w:tcPr>
            <w:tcW w:w="1497"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FA026F8" w14:textId="77777777" w:rsidR="00CE2AC6" w:rsidRPr="0087716F" w:rsidRDefault="00CE2AC6">
            <w:pPr>
              <w:spacing w:after="0" w:line="240" w:lineRule="atLeast"/>
              <w:rPr>
                <w:sz w:val="18"/>
                <w:szCs w:val="18"/>
                <w:lang w:val="en-US" w:eastAsia="zh-CN"/>
              </w:rPr>
            </w:pPr>
            <w:r w:rsidRPr="0087716F">
              <w:rPr>
                <w:sz w:val="18"/>
                <w:szCs w:val="18"/>
                <w:lang w:eastAsia="zh-CN"/>
              </w:rPr>
              <w:t>25 and 30</w:t>
            </w: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E03C485"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16 and </w:t>
            </w:r>
            <w:r w:rsidRPr="0087716F">
              <w:rPr>
                <w:rFonts w:hint="eastAsia"/>
                <w:sz w:val="18"/>
                <w:szCs w:val="18"/>
                <w:lang w:eastAsia="zh-CN"/>
              </w:rPr>
              <w:t>≤</w:t>
            </w:r>
            <w:r w:rsidRPr="0087716F">
              <w:rPr>
                <w:sz w:val="18"/>
                <w:szCs w:val="18"/>
                <w:lang w:eastAsia="zh-CN"/>
              </w:rPr>
              <w:t xml:space="preserve"> 21</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19706A5"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sz w:val="18"/>
                <w:szCs w:val="18"/>
                <w:lang w:eastAsia="zh-CN"/>
              </w:rPr>
              <w:t xml:space="preserve"> 9.5</w:t>
            </w:r>
          </w:p>
        </w:tc>
      </w:tr>
      <w:tr w:rsidR="00CE2AC6" w:rsidRPr="0087716F" w14:paraId="00933DEE"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E3F8FA" w14:textId="77777777" w:rsidR="00CE2AC6" w:rsidRPr="0087716F" w:rsidRDefault="00CE2AC6">
            <w:pPr>
              <w:spacing w:after="0"/>
              <w:rPr>
                <w:sz w:val="18"/>
                <w:szCs w:val="18"/>
                <w:lang w:val="en-US" w:eastAsia="zh-C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D344C4" w14:textId="77777777" w:rsidR="00CE2AC6" w:rsidRPr="0087716F" w:rsidRDefault="00CE2AC6">
            <w:pPr>
              <w:spacing w:after="0"/>
              <w:rPr>
                <w:sz w:val="18"/>
                <w:szCs w:val="18"/>
                <w:lang w:val="en-US" w:eastAsia="zh-CN"/>
              </w:rPr>
            </w:pP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5020B03"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22 and </w:t>
            </w:r>
            <w:r w:rsidRPr="0087716F">
              <w:rPr>
                <w:rFonts w:hint="eastAsia"/>
                <w:sz w:val="18"/>
                <w:szCs w:val="18"/>
                <w:lang w:eastAsia="zh-CN"/>
              </w:rPr>
              <w:t>≤</w:t>
            </w:r>
            <w:r w:rsidRPr="0087716F">
              <w:rPr>
                <w:sz w:val="18"/>
                <w:szCs w:val="18"/>
                <w:lang w:eastAsia="zh-CN"/>
              </w:rPr>
              <w:t xml:space="preserve"> 27</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6A6D5CEF"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sz w:val="18"/>
                <w:szCs w:val="18"/>
                <w:lang w:eastAsia="zh-CN"/>
              </w:rPr>
              <w:t xml:space="preserve"> 8.0</w:t>
            </w:r>
          </w:p>
        </w:tc>
      </w:tr>
      <w:tr w:rsidR="00CE2AC6" w:rsidRPr="0087716F" w14:paraId="4C40C9A5"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BBB85AA" w14:textId="77777777" w:rsidR="00CE2AC6" w:rsidRPr="0087716F" w:rsidRDefault="00CE2AC6">
            <w:pPr>
              <w:spacing w:after="0"/>
              <w:rPr>
                <w:sz w:val="18"/>
                <w:szCs w:val="18"/>
                <w:lang w:val="en-US" w:eastAsia="zh-CN"/>
              </w:rPr>
            </w:pPr>
          </w:p>
        </w:tc>
        <w:tc>
          <w:tcPr>
            <w:tcW w:w="14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403990F"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25 and </w:t>
            </w:r>
            <w:r w:rsidRPr="0087716F">
              <w:rPr>
                <w:rFonts w:hint="eastAsia"/>
                <w:sz w:val="18"/>
                <w:szCs w:val="18"/>
                <w:lang w:eastAsia="zh-CN"/>
              </w:rPr>
              <w:t>≤</w:t>
            </w:r>
            <w:r w:rsidRPr="0087716F">
              <w:rPr>
                <w:sz w:val="18"/>
                <w:szCs w:val="18"/>
                <w:lang w:eastAsia="zh-CN"/>
              </w:rPr>
              <w:t xml:space="preserve"> 40</w:t>
            </w: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2913B2AC"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12 and </w:t>
            </w:r>
            <w:r w:rsidRPr="0087716F">
              <w:rPr>
                <w:rFonts w:hint="eastAsia"/>
                <w:sz w:val="18"/>
                <w:szCs w:val="18"/>
                <w:lang w:eastAsia="zh-CN"/>
              </w:rPr>
              <w:t>≤</w:t>
            </w:r>
            <w:r w:rsidRPr="0087716F">
              <w:rPr>
                <w:sz w:val="18"/>
                <w:szCs w:val="18"/>
                <w:lang w:eastAsia="zh-CN"/>
              </w:rPr>
              <w:t xml:space="preserve"> 15</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73BA46F3"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rFonts w:hint="eastAsia"/>
                <w:sz w:val="18"/>
                <w:szCs w:val="18"/>
                <w:lang w:eastAsia="zh-CN"/>
              </w:rPr>
              <w:t xml:space="preserve"> </w:t>
            </w:r>
            <w:r w:rsidRPr="0087716F">
              <w:rPr>
                <w:sz w:val="18"/>
                <w:szCs w:val="18"/>
                <w:lang w:val="en-US" w:eastAsia="zh-CN"/>
              </w:rPr>
              <w:t>12</w:t>
            </w:r>
          </w:p>
        </w:tc>
      </w:tr>
      <w:tr w:rsidR="00CE2AC6" w:rsidRPr="0087716F" w14:paraId="7A81CAC4"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849209" w14:textId="77777777" w:rsidR="00CE2AC6" w:rsidRPr="0087716F" w:rsidRDefault="00CE2AC6">
            <w:pPr>
              <w:spacing w:after="0"/>
              <w:rPr>
                <w:sz w:val="18"/>
                <w:szCs w:val="18"/>
                <w:lang w:val="en-US" w:eastAsia="zh-CN"/>
              </w:rPr>
            </w:pPr>
          </w:p>
        </w:tc>
        <w:tc>
          <w:tcPr>
            <w:tcW w:w="1497" w:type="dxa"/>
            <w:vMerge w:val="restart"/>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4E34DF8" w14:textId="77777777" w:rsidR="00CE2AC6" w:rsidRPr="0087716F" w:rsidRDefault="00CE2AC6">
            <w:pPr>
              <w:spacing w:after="0" w:line="240" w:lineRule="atLeast"/>
              <w:rPr>
                <w:sz w:val="18"/>
                <w:szCs w:val="18"/>
                <w:lang w:val="en-US" w:eastAsia="zh-CN"/>
              </w:rPr>
            </w:pPr>
            <w:r w:rsidRPr="0087716F">
              <w:rPr>
                <w:sz w:val="18"/>
                <w:szCs w:val="18"/>
                <w:lang w:val="en-US" w:eastAsia="zh-CN"/>
              </w:rPr>
              <w:t>40 and 45</w:t>
            </w: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F32EFC0" w14:textId="77777777" w:rsidR="00CE2AC6" w:rsidRPr="0087716F" w:rsidRDefault="00CE2AC6">
            <w:pPr>
              <w:spacing w:after="0" w:line="240" w:lineRule="atLeast"/>
              <w:rPr>
                <w:sz w:val="18"/>
                <w:szCs w:val="18"/>
                <w:lang w:val="en-US" w:eastAsia="zh-CN"/>
              </w:rPr>
            </w:pPr>
            <w:r w:rsidRPr="0087716F">
              <w:rPr>
                <w:sz w:val="18"/>
                <w:szCs w:val="18"/>
                <w:lang w:val="en-US" w:eastAsia="zh-CN"/>
              </w:rPr>
              <w:t>0 and 1</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0244542"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sz w:val="18"/>
                <w:szCs w:val="18"/>
                <w:lang w:eastAsia="zh-CN"/>
              </w:rPr>
              <w:t xml:space="preserve"> 19</w:t>
            </w:r>
          </w:p>
        </w:tc>
      </w:tr>
      <w:tr w:rsidR="00CE2AC6" w:rsidRPr="0087716F" w14:paraId="78EB8B49"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C094" w14:textId="77777777" w:rsidR="00CE2AC6" w:rsidRPr="0087716F" w:rsidRDefault="00CE2AC6">
            <w:pPr>
              <w:spacing w:after="0"/>
              <w:rPr>
                <w:sz w:val="18"/>
                <w:szCs w:val="18"/>
                <w:lang w:val="en-US" w:eastAsia="zh-C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84E5DF" w14:textId="77777777" w:rsidR="00CE2AC6" w:rsidRPr="0087716F" w:rsidRDefault="00CE2AC6">
            <w:pPr>
              <w:spacing w:after="0"/>
              <w:rPr>
                <w:sz w:val="18"/>
                <w:szCs w:val="18"/>
                <w:lang w:val="en-US" w:eastAsia="zh-CN"/>
              </w:rPr>
            </w:pP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473A2BC"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2 and </w:t>
            </w:r>
            <w:r w:rsidRPr="0087716F">
              <w:rPr>
                <w:rFonts w:hint="eastAsia"/>
                <w:sz w:val="18"/>
                <w:szCs w:val="18"/>
                <w:lang w:eastAsia="zh-CN"/>
              </w:rPr>
              <w:t>≤</w:t>
            </w:r>
            <w:r w:rsidRPr="0087716F">
              <w:rPr>
                <w:sz w:val="18"/>
                <w:szCs w:val="18"/>
                <w:lang w:eastAsia="zh-CN"/>
              </w:rPr>
              <w:t xml:space="preserve"> 5</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5336D08D"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sz w:val="18"/>
                <w:szCs w:val="18"/>
                <w:lang w:eastAsia="zh-CN"/>
              </w:rPr>
              <w:t xml:space="preserve"> 16</w:t>
            </w:r>
          </w:p>
        </w:tc>
      </w:tr>
      <w:tr w:rsidR="00CE2AC6" w:rsidRPr="0087716F" w14:paraId="2930F5A2"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4B5618" w14:textId="77777777" w:rsidR="00CE2AC6" w:rsidRPr="0087716F" w:rsidRDefault="00CE2AC6">
            <w:pPr>
              <w:spacing w:after="0"/>
              <w:rPr>
                <w:sz w:val="18"/>
                <w:szCs w:val="18"/>
                <w:lang w:val="en-US" w:eastAsia="zh-CN"/>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32CA30" w14:textId="77777777" w:rsidR="00CE2AC6" w:rsidRPr="0087716F" w:rsidRDefault="00CE2AC6">
            <w:pPr>
              <w:spacing w:after="0"/>
              <w:rPr>
                <w:sz w:val="18"/>
                <w:szCs w:val="18"/>
                <w:lang w:val="en-US" w:eastAsia="zh-CN"/>
              </w:rPr>
            </w:pP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F834378"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sz w:val="18"/>
                <w:szCs w:val="18"/>
                <w:lang w:eastAsia="zh-CN"/>
              </w:rPr>
              <w:t xml:space="preserve"> 6 and </w:t>
            </w:r>
            <w:r w:rsidRPr="0087716F">
              <w:rPr>
                <w:rFonts w:hint="eastAsia"/>
                <w:sz w:val="18"/>
                <w:szCs w:val="18"/>
                <w:lang w:eastAsia="zh-CN"/>
              </w:rPr>
              <w:t>≤</w:t>
            </w:r>
            <w:r w:rsidRPr="0087716F">
              <w:rPr>
                <w:sz w:val="18"/>
                <w:szCs w:val="18"/>
                <w:lang w:eastAsia="zh-CN"/>
              </w:rPr>
              <w:t xml:space="preserve"> 11</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9C016A2"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sz w:val="18"/>
                <w:szCs w:val="18"/>
                <w:lang w:eastAsia="zh-CN"/>
              </w:rPr>
              <w:t xml:space="preserve"> 13.5</w:t>
            </w:r>
          </w:p>
        </w:tc>
      </w:tr>
      <w:tr w:rsidR="00CE2AC6" w:rsidRPr="0087716F" w14:paraId="64C62223" w14:textId="77777777" w:rsidTr="00CE2AC6">
        <w:trPr>
          <w:trHeight w:val="2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4C04D8" w14:textId="77777777" w:rsidR="00CE2AC6" w:rsidRPr="0087716F" w:rsidRDefault="00CE2AC6">
            <w:pPr>
              <w:spacing w:after="0"/>
              <w:rPr>
                <w:sz w:val="18"/>
                <w:szCs w:val="18"/>
                <w:lang w:val="en-US" w:eastAsia="zh-CN"/>
              </w:rPr>
            </w:pPr>
          </w:p>
        </w:tc>
        <w:tc>
          <w:tcPr>
            <w:tcW w:w="1497"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3D62A6C3"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rFonts w:hint="eastAsia"/>
                <w:sz w:val="18"/>
                <w:szCs w:val="18"/>
                <w:lang w:eastAsia="zh-CN"/>
              </w:rPr>
              <w:t xml:space="preserve"> </w:t>
            </w:r>
            <w:r w:rsidRPr="0087716F">
              <w:rPr>
                <w:sz w:val="18"/>
                <w:szCs w:val="18"/>
                <w:lang w:val="en-US" w:eastAsia="zh-CN"/>
              </w:rPr>
              <w:t>50</w:t>
            </w:r>
          </w:p>
        </w:tc>
        <w:tc>
          <w:tcPr>
            <w:tcW w:w="1418" w:type="dxa"/>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0CA46DF2" w14:textId="77777777" w:rsidR="00CE2AC6" w:rsidRPr="0087716F" w:rsidRDefault="00CE2AC6">
            <w:pPr>
              <w:spacing w:after="0" w:line="240" w:lineRule="atLeast"/>
              <w:rPr>
                <w:sz w:val="18"/>
                <w:szCs w:val="18"/>
                <w:lang w:val="en-US" w:eastAsia="zh-CN"/>
              </w:rPr>
            </w:pPr>
            <w:r w:rsidRPr="0087716F">
              <w:rPr>
                <w:rFonts w:hint="eastAsia"/>
                <w:sz w:val="18"/>
                <w:szCs w:val="18"/>
                <w:lang w:eastAsia="zh-CN"/>
              </w:rPr>
              <w:t>≥</w:t>
            </w:r>
            <w:r w:rsidRPr="0087716F">
              <w:rPr>
                <w:rFonts w:hint="eastAsia"/>
                <w:sz w:val="18"/>
                <w:szCs w:val="18"/>
                <w:lang w:eastAsia="zh-CN"/>
              </w:rPr>
              <w:t xml:space="preserve"> </w:t>
            </w:r>
            <w:r w:rsidRPr="0087716F">
              <w:rPr>
                <w:sz w:val="18"/>
                <w:szCs w:val="18"/>
                <w:lang w:val="en-US" w:eastAsia="zh-CN"/>
              </w:rPr>
              <w:t>0</w:t>
            </w:r>
          </w:p>
        </w:tc>
        <w:tc>
          <w:tcPr>
            <w:tcW w:w="3984" w:type="dxa"/>
            <w:gridSpan w:val="3"/>
            <w:tcBorders>
              <w:top w:val="single" w:sz="8" w:space="0" w:color="000000"/>
              <w:left w:val="single" w:sz="8" w:space="0" w:color="000000"/>
              <w:bottom w:val="single" w:sz="8" w:space="0" w:color="000000"/>
              <w:right w:val="single" w:sz="8" w:space="0" w:color="000000"/>
            </w:tcBorders>
            <w:tcMar>
              <w:top w:w="15" w:type="dxa"/>
              <w:left w:w="108" w:type="dxa"/>
              <w:bottom w:w="0" w:type="dxa"/>
              <w:right w:w="108" w:type="dxa"/>
            </w:tcMar>
            <w:vAlign w:val="center"/>
            <w:hideMark/>
          </w:tcPr>
          <w:p w14:paraId="1B1A8DFF" w14:textId="77777777" w:rsidR="00CE2AC6" w:rsidRPr="0087716F" w:rsidRDefault="00CE2AC6">
            <w:pPr>
              <w:spacing w:after="0" w:line="240" w:lineRule="atLeast"/>
              <w:jc w:val="center"/>
              <w:rPr>
                <w:sz w:val="18"/>
                <w:szCs w:val="18"/>
                <w:lang w:val="en-US" w:eastAsia="zh-CN"/>
              </w:rPr>
            </w:pPr>
            <w:r w:rsidRPr="0087716F">
              <w:rPr>
                <w:rFonts w:hint="eastAsia"/>
                <w:sz w:val="18"/>
                <w:szCs w:val="18"/>
                <w:lang w:eastAsia="zh-CN"/>
              </w:rPr>
              <w:t>≤</w:t>
            </w:r>
            <w:r w:rsidRPr="0087716F">
              <w:rPr>
                <w:sz w:val="18"/>
                <w:szCs w:val="18"/>
                <w:lang w:eastAsia="zh-CN"/>
              </w:rPr>
              <w:t xml:space="preserve"> 16</w:t>
            </w:r>
          </w:p>
        </w:tc>
      </w:tr>
      <w:tr w:rsidR="00CE2AC6" w:rsidRPr="0087716F" w14:paraId="67622710" w14:textId="77777777" w:rsidTr="00CE2AC6">
        <w:trPr>
          <w:trHeight w:val="283"/>
        </w:trPr>
        <w:tc>
          <w:tcPr>
            <w:tcW w:w="8794" w:type="dxa"/>
            <w:gridSpan w:val="6"/>
            <w:tcBorders>
              <w:top w:val="single" w:sz="8" w:space="0" w:color="000000"/>
              <w:left w:val="single" w:sz="8" w:space="0" w:color="000000"/>
              <w:bottom w:val="single" w:sz="8" w:space="0" w:color="000000"/>
              <w:right w:val="single" w:sz="8" w:space="0" w:color="000000"/>
            </w:tcBorders>
            <w:vAlign w:val="center"/>
            <w:hideMark/>
          </w:tcPr>
          <w:p w14:paraId="201882E4" w14:textId="77777777" w:rsidR="00CE2AC6" w:rsidRPr="0087716F" w:rsidRDefault="00CE2AC6">
            <w:pPr>
              <w:spacing w:after="0" w:line="240" w:lineRule="atLeast"/>
              <w:rPr>
                <w:sz w:val="18"/>
                <w:szCs w:val="18"/>
                <w:lang w:eastAsia="ko-KR"/>
              </w:rPr>
            </w:pPr>
            <w:r w:rsidRPr="0087716F">
              <w:rPr>
                <w:sz w:val="18"/>
                <w:szCs w:val="18"/>
                <w:lang w:eastAsia="ko-KR"/>
              </w:rPr>
              <w:t>Note 1: A-MPR</w:t>
            </w:r>
            <w:r w:rsidRPr="0087716F">
              <w:rPr>
                <w:sz w:val="18"/>
                <w:szCs w:val="18"/>
                <w:vertAlign w:val="subscript"/>
                <w:lang w:eastAsia="ko-KR"/>
              </w:rPr>
              <w:t xml:space="preserve">step </w:t>
            </w:r>
            <w:r w:rsidRPr="0087716F">
              <w:rPr>
                <w:sz w:val="18"/>
                <w:szCs w:val="18"/>
                <w:lang w:eastAsia="ko-KR"/>
              </w:rPr>
              <w:t>=1.2 dB used for RB</w:t>
            </w:r>
            <w:r w:rsidRPr="0087716F">
              <w:rPr>
                <w:sz w:val="18"/>
                <w:szCs w:val="18"/>
                <w:vertAlign w:val="subscript"/>
                <w:lang w:eastAsia="ko-KR"/>
              </w:rPr>
              <w:t>start</w:t>
            </w:r>
            <w:r w:rsidRPr="0087716F">
              <w:rPr>
                <w:sz w:val="18"/>
                <w:szCs w:val="18"/>
                <w:lang w:eastAsia="ko-KR"/>
              </w:rPr>
              <w:t xml:space="preserve"> 0 and 1 and A-MPR</w:t>
            </w:r>
            <w:r w:rsidRPr="0087716F">
              <w:rPr>
                <w:sz w:val="18"/>
                <w:szCs w:val="18"/>
                <w:vertAlign w:val="subscript"/>
                <w:lang w:eastAsia="ko-KR"/>
              </w:rPr>
              <w:t xml:space="preserve">step </w:t>
            </w:r>
            <w:r w:rsidRPr="0087716F">
              <w:rPr>
                <w:sz w:val="18"/>
                <w:szCs w:val="18"/>
                <w:lang w:eastAsia="ko-KR"/>
              </w:rPr>
              <w:t>=0.7 dB used for all other RB</w:t>
            </w:r>
            <w:r w:rsidRPr="0087716F">
              <w:rPr>
                <w:sz w:val="18"/>
                <w:szCs w:val="18"/>
                <w:vertAlign w:val="subscript"/>
                <w:lang w:eastAsia="ko-KR"/>
              </w:rPr>
              <w:t>start</w:t>
            </w:r>
          </w:p>
        </w:tc>
      </w:tr>
    </w:tbl>
    <w:p w14:paraId="3B818088" w14:textId="77777777" w:rsidR="00CE2AC6" w:rsidRPr="0087716F" w:rsidRDefault="00CE2AC6" w:rsidP="00CF4F7A">
      <w:pPr>
        <w:rPr>
          <w:rFonts w:eastAsia="SimSun"/>
          <w:lang w:val="en-US" w:eastAsia="zh-CN"/>
        </w:rPr>
      </w:pPr>
    </w:p>
    <w:p w14:paraId="722CB493" w14:textId="77777777" w:rsidR="00CE2AC6" w:rsidRPr="0087716F" w:rsidRDefault="00CE2AC6" w:rsidP="00CE2AC6">
      <w:pPr>
        <w:pStyle w:val="TH"/>
        <w:rPr>
          <w:lang w:eastAsia="ja-JP"/>
        </w:rPr>
      </w:pPr>
      <w:r w:rsidRPr="0087716F">
        <w:t>Table 8.1.3.1-2: A-MPR for PSSCH/PSCCH by NS_33 at other carrier frequency</w:t>
      </w:r>
    </w:p>
    <w:tbl>
      <w:tblPr>
        <w:tblW w:w="8354" w:type="dxa"/>
        <w:jc w:val="center"/>
        <w:tblCellMar>
          <w:left w:w="0" w:type="dxa"/>
          <w:right w:w="0" w:type="dxa"/>
        </w:tblCellMar>
        <w:tblLook w:val="04A0" w:firstRow="1" w:lastRow="0" w:firstColumn="1" w:lastColumn="0" w:noHBand="0" w:noVBand="1"/>
      </w:tblPr>
      <w:tblGrid>
        <w:gridCol w:w="1674"/>
        <w:gridCol w:w="1133"/>
        <w:gridCol w:w="856"/>
        <w:gridCol w:w="980"/>
        <w:gridCol w:w="947"/>
        <w:gridCol w:w="1106"/>
        <w:gridCol w:w="1658"/>
      </w:tblGrid>
      <w:tr w:rsidR="00CE2AC6" w:rsidRPr="0087716F" w14:paraId="05D89FDD" w14:textId="77777777" w:rsidTr="00CE2AC6">
        <w:trPr>
          <w:trHeight w:val="251"/>
          <w:jc w:val="center"/>
        </w:trPr>
        <w:tc>
          <w:tcPr>
            <w:tcW w:w="1674"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38185D12" w14:textId="77777777" w:rsidR="00CE2AC6" w:rsidRPr="0087716F" w:rsidRDefault="00CE2AC6">
            <w:pPr>
              <w:rPr>
                <w:sz w:val="18"/>
                <w:szCs w:val="18"/>
                <w:lang w:val="en-US" w:eastAsia="x-none"/>
              </w:rPr>
            </w:pPr>
            <w:r w:rsidRPr="0087716F">
              <w:rPr>
                <w:b/>
                <w:bCs/>
                <w:sz w:val="18"/>
                <w:szCs w:val="18"/>
                <w:lang w:eastAsia="x-none"/>
              </w:rPr>
              <w:t>Carrier frequency(MHz)</w:t>
            </w:r>
          </w:p>
        </w:tc>
        <w:tc>
          <w:tcPr>
            <w:tcW w:w="1133"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19B74426" w14:textId="77777777" w:rsidR="00CE2AC6" w:rsidRPr="0087716F" w:rsidRDefault="00CE2AC6">
            <w:pPr>
              <w:rPr>
                <w:sz w:val="18"/>
                <w:szCs w:val="18"/>
                <w:lang w:val="en-US" w:eastAsia="x-none"/>
              </w:rPr>
            </w:pPr>
            <w:r w:rsidRPr="0087716F">
              <w:rPr>
                <w:b/>
                <w:bCs/>
                <w:sz w:val="18"/>
                <w:szCs w:val="18"/>
                <w:lang w:eastAsia="x-none"/>
              </w:rPr>
              <w:t>RB allocations</w:t>
            </w:r>
          </w:p>
        </w:tc>
        <w:tc>
          <w:tcPr>
            <w:tcW w:w="3889" w:type="dxa"/>
            <w:gridSpan w:val="4"/>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26BE19A8" w14:textId="77777777" w:rsidR="00CE2AC6" w:rsidRPr="0087716F" w:rsidRDefault="00CE2AC6">
            <w:pPr>
              <w:jc w:val="center"/>
              <w:rPr>
                <w:sz w:val="18"/>
                <w:szCs w:val="18"/>
                <w:lang w:val="en-US" w:eastAsia="x-none"/>
              </w:rPr>
            </w:pPr>
            <w:r w:rsidRPr="0087716F">
              <w:rPr>
                <w:b/>
                <w:bCs/>
                <w:sz w:val="18"/>
                <w:szCs w:val="18"/>
                <w:lang w:val="en-US" w:eastAsia="x-none"/>
              </w:rPr>
              <w:t>A-MPR</w:t>
            </w:r>
            <w:r w:rsidRPr="0087716F">
              <w:rPr>
                <w:b/>
                <w:bCs/>
                <w:sz w:val="18"/>
                <w:szCs w:val="18"/>
                <w:vertAlign w:val="subscript"/>
                <w:lang w:val="en-US" w:eastAsia="x-none"/>
              </w:rPr>
              <w:t xml:space="preserve">base  </w:t>
            </w:r>
            <w:r w:rsidRPr="0087716F">
              <w:rPr>
                <w:b/>
                <w:bCs/>
                <w:sz w:val="18"/>
                <w:szCs w:val="18"/>
                <w:lang w:val="en-US" w:eastAsia="x-none"/>
              </w:rPr>
              <w:t>(dB)</w:t>
            </w:r>
          </w:p>
        </w:tc>
        <w:tc>
          <w:tcPr>
            <w:tcW w:w="1658" w:type="dxa"/>
            <w:vMerge w:val="restart"/>
            <w:tcBorders>
              <w:top w:val="single" w:sz="8" w:space="0" w:color="000000"/>
              <w:left w:val="single" w:sz="8" w:space="0" w:color="000000"/>
              <w:bottom w:val="single" w:sz="8" w:space="0" w:color="000000"/>
              <w:right w:val="single" w:sz="8" w:space="0" w:color="000000"/>
            </w:tcBorders>
            <w:hideMark/>
          </w:tcPr>
          <w:p w14:paraId="65EB102E" w14:textId="77777777" w:rsidR="00CE2AC6" w:rsidRPr="0087716F" w:rsidRDefault="00CE2AC6">
            <w:pPr>
              <w:jc w:val="center"/>
              <w:rPr>
                <w:b/>
                <w:bCs/>
                <w:sz w:val="18"/>
                <w:szCs w:val="18"/>
                <w:lang w:val="en-US" w:eastAsia="x-none"/>
              </w:rPr>
            </w:pPr>
            <w:r w:rsidRPr="0087716F">
              <w:rPr>
                <w:rFonts w:eastAsia="Malgun Gothic"/>
                <w:b/>
                <w:sz w:val="18"/>
                <w:szCs w:val="18"/>
                <w:lang w:eastAsia="ko-KR"/>
              </w:rPr>
              <w:t>A-MPR</w:t>
            </w:r>
            <w:r w:rsidRPr="0087716F">
              <w:rPr>
                <w:rFonts w:eastAsia="Malgun Gothic"/>
                <w:b/>
                <w:sz w:val="18"/>
                <w:szCs w:val="18"/>
                <w:vertAlign w:val="subscript"/>
                <w:lang w:eastAsia="ko-KR"/>
              </w:rPr>
              <w:t xml:space="preserve">step </w:t>
            </w:r>
            <w:r w:rsidRPr="0087716F">
              <w:rPr>
                <w:rFonts w:eastAsia="Malgun Gothic"/>
                <w:b/>
                <w:sz w:val="18"/>
                <w:szCs w:val="18"/>
                <w:lang w:eastAsia="ko-KR"/>
              </w:rPr>
              <w:t>(dB)</w:t>
            </w:r>
          </w:p>
        </w:tc>
      </w:tr>
      <w:tr w:rsidR="00CE2AC6" w:rsidRPr="0087716F" w14:paraId="77FC95C4" w14:textId="77777777" w:rsidTr="00CE2AC6">
        <w:trPr>
          <w:trHeight w:val="47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798B05" w14:textId="77777777" w:rsidR="00CE2AC6" w:rsidRPr="0087716F" w:rsidRDefault="00CE2AC6">
            <w:pPr>
              <w:spacing w:after="0"/>
              <w:rPr>
                <w:sz w:val="18"/>
                <w:szCs w:val="18"/>
                <w:lang w:val="en-US" w:eastAsia="x-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BD71F52" w14:textId="77777777" w:rsidR="00CE2AC6" w:rsidRPr="0087716F" w:rsidRDefault="00CE2AC6">
            <w:pPr>
              <w:spacing w:after="0"/>
              <w:rPr>
                <w:sz w:val="18"/>
                <w:szCs w:val="18"/>
                <w:lang w:val="en-US" w:eastAsia="x-none"/>
              </w:rPr>
            </w:pPr>
          </w:p>
        </w:tc>
        <w:tc>
          <w:tcPr>
            <w:tcW w:w="856"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36D98B32" w14:textId="77777777" w:rsidR="00CE2AC6" w:rsidRPr="0087716F" w:rsidRDefault="00CE2AC6">
            <w:pPr>
              <w:rPr>
                <w:sz w:val="18"/>
                <w:szCs w:val="18"/>
                <w:lang w:val="en-US" w:eastAsia="x-none"/>
              </w:rPr>
            </w:pPr>
            <w:r w:rsidRPr="0087716F">
              <w:rPr>
                <w:b/>
                <w:bCs/>
                <w:sz w:val="18"/>
                <w:szCs w:val="18"/>
                <w:lang w:eastAsia="x-none"/>
              </w:rPr>
              <w:t xml:space="preserve">QPSK </w:t>
            </w:r>
          </w:p>
        </w:tc>
        <w:tc>
          <w:tcPr>
            <w:tcW w:w="980"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52BDC120" w14:textId="77777777" w:rsidR="00CE2AC6" w:rsidRPr="0087716F" w:rsidRDefault="00CE2AC6">
            <w:pPr>
              <w:rPr>
                <w:sz w:val="18"/>
                <w:szCs w:val="18"/>
                <w:lang w:val="en-US" w:eastAsia="x-none"/>
              </w:rPr>
            </w:pPr>
            <w:r w:rsidRPr="0087716F">
              <w:rPr>
                <w:b/>
                <w:bCs/>
                <w:sz w:val="18"/>
                <w:szCs w:val="18"/>
                <w:lang w:eastAsia="x-none"/>
              </w:rPr>
              <w:t>16QAM</w:t>
            </w:r>
          </w:p>
        </w:tc>
        <w:tc>
          <w:tcPr>
            <w:tcW w:w="947"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54A6B8CC" w14:textId="77777777" w:rsidR="00CE2AC6" w:rsidRPr="0087716F" w:rsidRDefault="00CE2AC6">
            <w:pPr>
              <w:rPr>
                <w:sz w:val="18"/>
                <w:szCs w:val="18"/>
                <w:lang w:val="en-US" w:eastAsia="x-none"/>
              </w:rPr>
            </w:pPr>
            <w:r w:rsidRPr="0087716F">
              <w:rPr>
                <w:b/>
                <w:bCs/>
                <w:sz w:val="18"/>
                <w:szCs w:val="18"/>
                <w:lang w:eastAsia="x-none"/>
              </w:rPr>
              <w:t>64QAM</w:t>
            </w:r>
          </w:p>
        </w:tc>
        <w:tc>
          <w:tcPr>
            <w:tcW w:w="1106"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1B0C5197" w14:textId="77777777" w:rsidR="00CE2AC6" w:rsidRPr="0087716F" w:rsidRDefault="00CE2AC6">
            <w:pPr>
              <w:rPr>
                <w:sz w:val="18"/>
                <w:szCs w:val="18"/>
                <w:lang w:val="en-US" w:eastAsia="x-none"/>
              </w:rPr>
            </w:pPr>
            <w:r w:rsidRPr="0087716F">
              <w:rPr>
                <w:b/>
                <w:bCs/>
                <w:sz w:val="18"/>
                <w:szCs w:val="18"/>
                <w:lang w:eastAsia="x-none"/>
              </w:rPr>
              <w:t>256QAM</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2A2BB69" w14:textId="77777777" w:rsidR="00CE2AC6" w:rsidRPr="0087716F" w:rsidRDefault="00CE2AC6">
            <w:pPr>
              <w:spacing w:after="0"/>
              <w:rPr>
                <w:b/>
                <w:bCs/>
                <w:sz w:val="18"/>
                <w:szCs w:val="18"/>
                <w:lang w:val="en-US" w:eastAsia="x-none"/>
              </w:rPr>
            </w:pPr>
          </w:p>
        </w:tc>
      </w:tr>
      <w:tr w:rsidR="00CE2AC6" w:rsidRPr="0087716F" w14:paraId="3734AEAB" w14:textId="77777777" w:rsidTr="00CE2AC6">
        <w:trPr>
          <w:trHeight w:val="338"/>
          <w:jc w:val="center"/>
        </w:trPr>
        <w:tc>
          <w:tcPr>
            <w:tcW w:w="1674"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300A6C40" w14:textId="77777777" w:rsidR="00CE2AC6" w:rsidRPr="0087716F" w:rsidRDefault="00CE2AC6">
            <w:pPr>
              <w:rPr>
                <w:sz w:val="18"/>
                <w:szCs w:val="18"/>
                <w:lang w:val="en-US" w:eastAsia="x-none"/>
              </w:rPr>
            </w:pPr>
            <w:r w:rsidRPr="0087716F">
              <w:rPr>
                <w:sz w:val="18"/>
                <w:szCs w:val="18"/>
                <w:lang w:eastAsia="x-none"/>
              </w:rPr>
              <w:t xml:space="preserve">5870, 5880, 5890, 5900, 5910, 5920 </w:t>
            </w:r>
          </w:p>
        </w:tc>
        <w:tc>
          <w:tcPr>
            <w:tcW w:w="1133"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1AE7AA65" w14:textId="77777777" w:rsidR="00CE2AC6" w:rsidRPr="0087716F" w:rsidRDefault="00CE2AC6">
            <w:pPr>
              <w:rPr>
                <w:sz w:val="18"/>
                <w:szCs w:val="18"/>
                <w:lang w:val="en-US" w:eastAsia="x-none"/>
              </w:rPr>
            </w:pPr>
            <w:r w:rsidRPr="0087716F">
              <w:rPr>
                <w:sz w:val="18"/>
                <w:szCs w:val="18"/>
                <w:lang w:eastAsia="x-none"/>
              </w:rPr>
              <w:t>Inner</w:t>
            </w:r>
          </w:p>
        </w:tc>
        <w:tc>
          <w:tcPr>
            <w:tcW w:w="1836" w:type="dxa"/>
            <w:gridSpan w:val="2"/>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4480A1AF" w14:textId="77777777" w:rsidR="00CE2AC6" w:rsidRPr="0087716F" w:rsidRDefault="00CE2AC6">
            <w:pPr>
              <w:jc w:val="center"/>
              <w:rPr>
                <w:sz w:val="18"/>
                <w:szCs w:val="18"/>
                <w:lang w:val="en-US" w:eastAsia="x-none"/>
              </w:rPr>
            </w:pPr>
            <w:r w:rsidRPr="0087716F">
              <w:rPr>
                <w:rFonts w:hint="eastAsia"/>
                <w:sz w:val="18"/>
                <w:szCs w:val="18"/>
                <w:lang w:val="x-none" w:eastAsia="x-none"/>
              </w:rPr>
              <w:t>≤</w:t>
            </w:r>
            <w:r w:rsidRPr="0087716F">
              <w:rPr>
                <w:sz w:val="18"/>
                <w:szCs w:val="18"/>
                <w:lang w:eastAsia="x-none"/>
              </w:rPr>
              <w:t xml:space="preserve"> 3.0</w:t>
            </w:r>
          </w:p>
        </w:tc>
        <w:tc>
          <w:tcPr>
            <w:tcW w:w="947"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15C78ADF" w14:textId="77777777" w:rsidR="00CE2AC6" w:rsidRPr="0087716F" w:rsidRDefault="00CE2AC6">
            <w:pPr>
              <w:jc w:val="center"/>
              <w:rPr>
                <w:sz w:val="18"/>
                <w:szCs w:val="18"/>
                <w:lang w:val="en-US" w:eastAsia="x-none"/>
              </w:rPr>
            </w:pPr>
            <w:r w:rsidRPr="0087716F">
              <w:rPr>
                <w:rFonts w:hint="eastAsia"/>
                <w:sz w:val="18"/>
                <w:szCs w:val="18"/>
                <w:lang w:val="x-none" w:eastAsia="x-none"/>
              </w:rPr>
              <w:t>≤</w:t>
            </w:r>
            <w:r w:rsidRPr="0087716F">
              <w:rPr>
                <w:sz w:val="18"/>
                <w:szCs w:val="18"/>
                <w:lang w:eastAsia="x-none"/>
              </w:rPr>
              <w:t xml:space="preserve"> 5.0</w:t>
            </w:r>
          </w:p>
        </w:tc>
        <w:tc>
          <w:tcPr>
            <w:tcW w:w="1106"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23274DC0" w14:textId="77777777" w:rsidR="00CE2AC6" w:rsidRPr="0087716F" w:rsidRDefault="00CE2AC6">
            <w:pPr>
              <w:jc w:val="center"/>
              <w:rPr>
                <w:sz w:val="18"/>
                <w:szCs w:val="18"/>
                <w:lang w:val="en-US" w:eastAsia="x-none"/>
              </w:rPr>
            </w:pPr>
            <w:r w:rsidRPr="0087716F">
              <w:rPr>
                <w:rFonts w:hint="eastAsia"/>
                <w:sz w:val="18"/>
                <w:szCs w:val="18"/>
                <w:lang w:val="x-none" w:eastAsia="x-none"/>
              </w:rPr>
              <w:t>≤</w:t>
            </w:r>
            <w:r w:rsidRPr="0087716F">
              <w:rPr>
                <w:sz w:val="18"/>
                <w:szCs w:val="18"/>
                <w:lang w:eastAsia="x-none"/>
              </w:rPr>
              <w:t xml:space="preserve"> 6.0</w:t>
            </w:r>
          </w:p>
        </w:tc>
        <w:tc>
          <w:tcPr>
            <w:tcW w:w="1658" w:type="dxa"/>
            <w:vMerge w:val="restart"/>
            <w:tcBorders>
              <w:top w:val="single" w:sz="8" w:space="0" w:color="000000"/>
              <w:left w:val="single" w:sz="8" w:space="0" w:color="000000"/>
              <w:bottom w:val="single" w:sz="8" w:space="0" w:color="000000"/>
              <w:right w:val="single" w:sz="8" w:space="0" w:color="000000"/>
            </w:tcBorders>
            <w:vAlign w:val="center"/>
            <w:hideMark/>
          </w:tcPr>
          <w:p w14:paraId="35DE9631" w14:textId="77777777" w:rsidR="00CE2AC6" w:rsidRPr="0087716F" w:rsidRDefault="00CE2AC6">
            <w:pPr>
              <w:jc w:val="center"/>
              <w:rPr>
                <w:sz w:val="18"/>
                <w:szCs w:val="18"/>
                <w:lang w:eastAsia="ko-KR"/>
              </w:rPr>
            </w:pPr>
            <w:r w:rsidRPr="0087716F">
              <w:rPr>
                <w:sz w:val="18"/>
                <w:szCs w:val="18"/>
                <w:lang w:eastAsia="ko-KR"/>
              </w:rPr>
              <w:t>0.5</w:t>
            </w:r>
          </w:p>
        </w:tc>
      </w:tr>
      <w:tr w:rsidR="00CE2AC6" w:rsidRPr="0087716F" w14:paraId="69AA69DC" w14:textId="77777777" w:rsidTr="00CE2AC6">
        <w:trPr>
          <w:trHeight w:val="33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1D99EE" w14:textId="77777777" w:rsidR="00CE2AC6" w:rsidRPr="0087716F" w:rsidRDefault="00CE2AC6">
            <w:pPr>
              <w:spacing w:after="0"/>
              <w:rPr>
                <w:sz w:val="18"/>
                <w:szCs w:val="18"/>
                <w:lang w:val="en-US" w:eastAsia="x-none"/>
              </w:rPr>
            </w:pPr>
          </w:p>
        </w:tc>
        <w:tc>
          <w:tcPr>
            <w:tcW w:w="1133"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39A72810" w14:textId="77777777" w:rsidR="00CE2AC6" w:rsidRPr="0087716F" w:rsidRDefault="00CE2AC6">
            <w:pPr>
              <w:rPr>
                <w:rFonts w:eastAsia="SimSun"/>
                <w:sz w:val="18"/>
                <w:szCs w:val="18"/>
                <w:lang w:val="en-US" w:eastAsia="x-none"/>
              </w:rPr>
            </w:pPr>
            <w:r w:rsidRPr="0087716F">
              <w:rPr>
                <w:sz w:val="18"/>
                <w:szCs w:val="18"/>
                <w:lang w:eastAsia="x-none"/>
              </w:rPr>
              <w:t>Outer</w:t>
            </w:r>
          </w:p>
        </w:tc>
        <w:tc>
          <w:tcPr>
            <w:tcW w:w="1836" w:type="dxa"/>
            <w:gridSpan w:val="2"/>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5CB8B72A" w14:textId="77777777" w:rsidR="00CE2AC6" w:rsidRPr="0087716F" w:rsidRDefault="00CE2AC6">
            <w:pPr>
              <w:jc w:val="center"/>
              <w:rPr>
                <w:sz w:val="18"/>
                <w:szCs w:val="18"/>
                <w:lang w:val="en-US" w:eastAsia="x-none"/>
              </w:rPr>
            </w:pPr>
            <w:r w:rsidRPr="0087716F">
              <w:rPr>
                <w:rFonts w:hint="eastAsia"/>
                <w:sz w:val="18"/>
                <w:szCs w:val="18"/>
                <w:lang w:val="x-none" w:eastAsia="x-none"/>
              </w:rPr>
              <w:t>≤</w:t>
            </w:r>
            <w:r w:rsidRPr="0087716F">
              <w:rPr>
                <w:sz w:val="18"/>
                <w:szCs w:val="18"/>
                <w:lang w:eastAsia="x-none"/>
              </w:rPr>
              <w:t xml:space="preserve"> 4.5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57BFCB" w14:textId="77777777" w:rsidR="00CE2AC6" w:rsidRPr="0087716F" w:rsidRDefault="00CE2AC6">
            <w:pPr>
              <w:spacing w:after="0"/>
              <w:rPr>
                <w:sz w:val="18"/>
                <w:szCs w:val="18"/>
                <w:lang w:val="en-US" w:eastAsia="x-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2659A0E" w14:textId="77777777" w:rsidR="00CE2AC6" w:rsidRPr="0087716F" w:rsidRDefault="00CE2AC6">
            <w:pPr>
              <w:spacing w:after="0"/>
              <w:rPr>
                <w:sz w:val="18"/>
                <w:szCs w:val="18"/>
                <w:lang w:val="en-US" w:eastAsia="x-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D3AD42" w14:textId="77777777" w:rsidR="00CE2AC6" w:rsidRPr="0087716F" w:rsidRDefault="00CE2AC6">
            <w:pPr>
              <w:spacing w:after="0"/>
              <w:rPr>
                <w:sz w:val="18"/>
                <w:szCs w:val="18"/>
                <w:lang w:eastAsia="ko-KR"/>
              </w:rPr>
            </w:pPr>
          </w:p>
        </w:tc>
      </w:tr>
      <w:tr w:rsidR="00CE2AC6" w:rsidRPr="0087716F" w14:paraId="67768DDE" w14:textId="77777777" w:rsidTr="00CE2AC6">
        <w:trPr>
          <w:trHeight w:val="338"/>
          <w:jc w:val="center"/>
        </w:trPr>
        <w:tc>
          <w:tcPr>
            <w:tcW w:w="8354" w:type="dxa"/>
            <w:gridSpan w:val="7"/>
            <w:tcBorders>
              <w:top w:val="single" w:sz="8" w:space="0" w:color="000000"/>
              <w:left w:val="single" w:sz="8" w:space="0" w:color="000000"/>
              <w:bottom w:val="single" w:sz="8" w:space="0" w:color="000000"/>
              <w:right w:val="single" w:sz="8" w:space="0" w:color="000000"/>
            </w:tcBorders>
            <w:vAlign w:val="center"/>
            <w:hideMark/>
          </w:tcPr>
          <w:p w14:paraId="49AC0632" w14:textId="77777777" w:rsidR="00CE2AC6" w:rsidRPr="0087716F" w:rsidRDefault="00CE2AC6">
            <w:pPr>
              <w:rPr>
                <w:szCs w:val="22"/>
              </w:rPr>
            </w:pPr>
            <w:r w:rsidRPr="0087716F">
              <w:t>NOTE 1: Inner and Outer RB allocations are defined in section 8.1.2.1</w:t>
            </w:r>
          </w:p>
        </w:tc>
      </w:tr>
    </w:tbl>
    <w:p w14:paraId="4A2D7875" w14:textId="77777777" w:rsidR="00CE2AC6" w:rsidRPr="0087716F" w:rsidRDefault="00CE2AC6" w:rsidP="00CF4F7A">
      <w:pPr>
        <w:rPr>
          <w:rFonts w:eastAsia="SimSun"/>
          <w:lang w:val="en-US" w:eastAsia="zh-CN"/>
        </w:rPr>
      </w:pPr>
    </w:p>
    <w:p w14:paraId="4D72EF2E" w14:textId="77777777" w:rsidR="00CF4F7A" w:rsidRPr="0087716F" w:rsidRDefault="00CF4F7A" w:rsidP="00CF4F7A">
      <w:pPr>
        <w:rPr>
          <w:lang w:eastAsia="ko-KR"/>
        </w:rPr>
      </w:pPr>
    </w:p>
    <w:p w14:paraId="4D4E86E9" w14:textId="77777777" w:rsidR="00CE2AC6" w:rsidRPr="0087716F" w:rsidRDefault="00CE2AC6" w:rsidP="00CE2AC6">
      <w:r w:rsidRPr="0087716F">
        <w:rPr>
          <w:lang w:eastAsia="ko-KR"/>
        </w:rPr>
        <w:t>For the simultaneous PSFCH transmission when NS_33 is</w:t>
      </w:r>
      <w:r w:rsidRPr="0087716F">
        <w:t xml:space="preserve"> indicated by the network or pre-configured radio parameters for NR V2X UE, the NR UE allow the follow A-MPR requirements</w:t>
      </w:r>
    </w:p>
    <w:p w14:paraId="589A7242" w14:textId="77777777" w:rsidR="00CE2AC6" w:rsidRPr="0087716F" w:rsidRDefault="00CE2AC6" w:rsidP="00CE2AC6">
      <w:pPr>
        <w:pStyle w:val="TH"/>
      </w:pPr>
      <w:r w:rsidRPr="0087716F">
        <w:t xml:space="preserve">Table </w:t>
      </w:r>
      <w:r w:rsidRPr="0087716F">
        <w:rPr>
          <w:rFonts w:eastAsia="Symbol"/>
          <w:lang w:eastAsia="zh-CN"/>
        </w:rPr>
        <w:t>8.1.3.1-3</w:t>
      </w:r>
      <w:r w:rsidRPr="0087716F">
        <w:t>: A-MPR for simultaneous PSFCH by NS_33</w:t>
      </w:r>
    </w:p>
    <w:tbl>
      <w:tblPr>
        <w:tblW w:w="8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29"/>
        <w:gridCol w:w="1134"/>
        <w:gridCol w:w="993"/>
        <w:gridCol w:w="1275"/>
        <w:gridCol w:w="1560"/>
        <w:gridCol w:w="1275"/>
        <w:gridCol w:w="1370"/>
      </w:tblGrid>
      <w:tr w:rsidR="00816821" w:rsidRPr="006D057E" w14:paraId="066B8A63" w14:textId="77777777" w:rsidTr="00816821">
        <w:trPr>
          <w:trHeight w:val="340"/>
          <w:jc w:val="center"/>
        </w:trPr>
        <w:tc>
          <w:tcPr>
            <w:tcW w:w="1129"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381E311C" w14:textId="77777777" w:rsidR="00816821" w:rsidRPr="006D057E" w:rsidRDefault="00816821" w:rsidP="00816821">
            <w:pPr>
              <w:spacing w:after="0"/>
              <w:jc w:val="center"/>
              <w:rPr>
                <w:rFonts w:ascii="Arial" w:hAnsi="Arial" w:cs="Arial"/>
                <w:b/>
                <w:bCs/>
                <w:sz w:val="18"/>
                <w:szCs w:val="18"/>
                <w:lang w:eastAsia="x-none"/>
              </w:rPr>
            </w:pPr>
            <w:r w:rsidRPr="006D057E">
              <w:rPr>
                <w:rFonts w:ascii="Arial" w:hAnsi="Arial" w:cs="Arial"/>
                <w:b/>
                <w:bCs/>
                <w:sz w:val="18"/>
                <w:szCs w:val="18"/>
                <w:lang w:eastAsia="x-none"/>
              </w:rPr>
              <w:t>Channel Bandwidth</w:t>
            </w:r>
          </w:p>
          <w:p w14:paraId="794EBE8F" w14:textId="77777777" w:rsidR="00816821" w:rsidRPr="006D057E" w:rsidRDefault="00816821" w:rsidP="00816821">
            <w:pPr>
              <w:spacing w:after="0"/>
              <w:jc w:val="center"/>
              <w:rPr>
                <w:rFonts w:ascii="Arial" w:hAnsi="Arial" w:cs="Arial"/>
                <w:sz w:val="18"/>
                <w:szCs w:val="18"/>
              </w:rPr>
            </w:pPr>
            <w:r w:rsidRPr="006D057E">
              <w:rPr>
                <w:rFonts w:ascii="Arial" w:hAnsi="Arial" w:cs="Arial"/>
                <w:b/>
                <w:bCs/>
                <w:sz w:val="18"/>
                <w:szCs w:val="18"/>
                <w:lang w:eastAsia="x-none"/>
              </w:rPr>
              <w:t>[MHz]</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CF1676A" w14:textId="77777777" w:rsidR="00816821" w:rsidRPr="006D057E" w:rsidRDefault="00816821" w:rsidP="00816821">
            <w:pPr>
              <w:spacing w:after="0"/>
              <w:jc w:val="center"/>
              <w:rPr>
                <w:rFonts w:ascii="Arial" w:hAnsi="Arial" w:cs="Arial"/>
                <w:b/>
                <w:bCs/>
                <w:sz w:val="18"/>
                <w:szCs w:val="18"/>
                <w:lang w:eastAsia="x-none"/>
              </w:rPr>
            </w:pPr>
            <w:r w:rsidRPr="006D057E">
              <w:rPr>
                <w:rFonts w:ascii="Arial" w:hAnsi="Arial" w:cs="Arial"/>
                <w:b/>
                <w:bCs/>
                <w:sz w:val="18"/>
                <w:szCs w:val="18"/>
                <w:lang w:eastAsia="x-none"/>
              </w:rPr>
              <w:t>Center Frequency</w:t>
            </w:r>
          </w:p>
          <w:p w14:paraId="341923E7" w14:textId="77777777" w:rsidR="00816821" w:rsidRPr="006D057E" w:rsidRDefault="00816821" w:rsidP="00816821">
            <w:pPr>
              <w:spacing w:after="0"/>
              <w:jc w:val="center"/>
              <w:rPr>
                <w:rFonts w:ascii="Arial" w:hAnsi="Arial" w:cs="Arial"/>
                <w:sz w:val="18"/>
                <w:szCs w:val="18"/>
              </w:rPr>
            </w:pPr>
            <w:r w:rsidRPr="006D057E">
              <w:rPr>
                <w:rFonts w:ascii="Arial" w:hAnsi="Arial" w:cs="Arial"/>
                <w:b/>
                <w:bCs/>
                <w:sz w:val="18"/>
                <w:szCs w:val="18"/>
                <w:lang w:eastAsia="x-none"/>
              </w:rPr>
              <w:t>[MHz]</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38318F4" w14:textId="77777777" w:rsidR="00816821" w:rsidRPr="006D057E" w:rsidRDefault="00816821" w:rsidP="00816821">
            <w:pPr>
              <w:spacing w:after="0"/>
              <w:jc w:val="center"/>
              <w:rPr>
                <w:rFonts w:ascii="Arial" w:hAnsi="Arial" w:cs="Arial"/>
                <w:b/>
                <w:bCs/>
                <w:sz w:val="18"/>
                <w:szCs w:val="18"/>
                <w:lang w:val="en-US" w:eastAsia="ko-KR"/>
              </w:rPr>
            </w:pPr>
            <w:r w:rsidRPr="006D057E">
              <w:rPr>
                <w:rFonts w:ascii="Arial" w:hAnsi="Arial" w:cs="Arial"/>
                <w:b/>
                <w:bCs/>
                <w:sz w:val="18"/>
                <w:szCs w:val="18"/>
                <w:lang w:eastAsia="x-none"/>
              </w:rPr>
              <w:t>RB allocation</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17611FC9" w14:textId="77777777" w:rsidR="00816821" w:rsidRPr="006D057E" w:rsidRDefault="00816821" w:rsidP="00816821">
            <w:pPr>
              <w:jc w:val="center"/>
              <w:rPr>
                <w:rFonts w:ascii="Arial" w:hAnsi="Arial" w:cs="Arial"/>
                <w:sz w:val="18"/>
                <w:szCs w:val="18"/>
                <w:lang w:eastAsia="zh-CN"/>
              </w:rPr>
            </w:pPr>
            <w:r w:rsidRPr="006D057E">
              <w:rPr>
                <w:rFonts w:ascii="Arial" w:hAnsi="Arial" w:cs="Arial"/>
                <w:b/>
                <w:bCs/>
                <w:sz w:val="18"/>
                <w:szCs w:val="18"/>
                <w:lang w:val="en-US" w:eastAsia="x-none"/>
              </w:rPr>
              <w:t>A-MPR</w:t>
            </w:r>
            <w:r>
              <w:rPr>
                <w:rFonts w:ascii="Arial" w:hAnsi="Arial" w:cs="Arial"/>
                <w:b/>
                <w:bCs/>
                <w:sz w:val="18"/>
                <w:szCs w:val="18"/>
                <w:vertAlign w:val="subscript"/>
                <w:lang w:val="en-US" w:eastAsia="x-none"/>
              </w:rPr>
              <w:t>B</w:t>
            </w:r>
            <w:r w:rsidRPr="006D057E">
              <w:rPr>
                <w:rFonts w:ascii="Arial" w:hAnsi="Arial" w:cs="Arial"/>
                <w:b/>
                <w:bCs/>
                <w:sz w:val="18"/>
                <w:szCs w:val="18"/>
                <w:vertAlign w:val="subscript"/>
                <w:lang w:val="en-US" w:eastAsia="x-none"/>
              </w:rPr>
              <w:t xml:space="preserve">ase  </w:t>
            </w:r>
            <w:r w:rsidRPr="006D057E">
              <w:rPr>
                <w:rFonts w:ascii="Arial" w:hAnsi="Arial" w:cs="Arial"/>
                <w:b/>
                <w:bCs/>
                <w:sz w:val="18"/>
                <w:szCs w:val="18"/>
                <w:lang w:val="en-US" w:eastAsia="x-none"/>
              </w:rPr>
              <w:t>(dB)</w:t>
            </w:r>
          </w:p>
        </w:tc>
        <w:tc>
          <w:tcPr>
            <w:tcW w:w="137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40D1F04" w14:textId="77777777" w:rsidR="00816821" w:rsidRPr="006D057E" w:rsidRDefault="00816821" w:rsidP="00816821">
            <w:pPr>
              <w:jc w:val="center"/>
              <w:rPr>
                <w:rFonts w:ascii="Arial" w:hAnsi="Arial" w:cs="Arial"/>
                <w:b/>
                <w:bCs/>
                <w:sz w:val="18"/>
                <w:szCs w:val="18"/>
                <w:lang w:val="en-US" w:eastAsia="x-none"/>
              </w:rPr>
            </w:pPr>
            <w:r w:rsidRPr="006D057E">
              <w:rPr>
                <w:rFonts w:ascii="Arial" w:eastAsia="Malgun Gothic" w:hAnsi="Arial" w:cs="Arial"/>
                <w:b/>
                <w:sz w:val="18"/>
                <w:szCs w:val="18"/>
                <w:lang w:eastAsia="ko-KR"/>
              </w:rPr>
              <w:t>A-MPR</w:t>
            </w:r>
            <w:r w:rsidRPr="006D057E">
              <w:rPr>
                <w:rFonts w:ascii="Arial" w:eastAsia="Malgun Gothic" w:hAnsi="Arial" w:cs="Arial"/>
                <w:b/>
                <w:sz w:val="18"/>
                <w:szCs w:val="18"/>
                <w:vertAlign w:val="subscript"/>
                <w:lang w:eastAsia="ko-KR"/>
              </w:rPr>
              <w:t xml:space="preserve">step </w:t>
            </w:r>
            <w:r w:rsidRPr="006D057E">
              <w:rPr>
                <w:rFonts w:ascii="Arial" w:eastAsia="Malgun Gothic" w:hAnsi="Arial" w:cs="Arial"/>
                <w:b/>
                <w:sz w:val="18"/>
                <w:szCs w:val="18"/>
                <w:lang w:eastAsia="ko-KR"/>
              </w:rPr>
              <w:t>(dB)</w:t>
            </w:r>
          </w:p>
        </w:tc>
      </w:tr>
      <w:tr w:rsidR="00816821" w:rsidRPr="006D057E" w14:paraId="73D32E95" w14:textId="77777777" w:rsidTr="00816821">
        <w:trPr>
          <w:trHeight w:val="2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A8B8B3" w14:textId="77777777" w:rsidR="00816821" w:rsidRPr="006D057E" w:rsidRDefault="00816821" w:rsidP="00816821">
            <w:pPr>
              <w:spacing w:after="0"/>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C2A8D4" w14:textId="77777777" w:rsidR="00816821" w:rsidRPr="006D057E" w:rsidRDefault="00816821" w:rsidP="00816821">
            <w:pPr>
              <w:spacing w:after="0"/>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D3CC3E" w14:textId="77777777" w:rsidR="00816821" w:rsidRPr="002A66D3" w:rsidRDefault="00816821" w:rsidP="00816821">
            <w:pPr>
              <w:spacing w:after="0"/>
              <w:rPr>
                <w:rFonts w:ascii="Arial" w:hAnsi="Arial" w:cs="Arial"/>
                <w:b/>
                <w:bCs/>
                <w:sz w:val="18"/>
                <w:szCs w:val="18"/>
                <w:lang w:val="en-US" w:eastAsia="ko-KR"/>
              </w:rPr>
            </w:pPr>
          </w:p>
        </w:tc>
        <w:tc>
          <w:tcPr>
            <w:tcW w:w="1275"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7F4F50D8" w14:textId="77777777" w:rsidR="00816821" w:rsidRPr="002A66D3" w:rsidRDefault="00816821" w:rsidP="00816821">
            <w:pPr>
              <w:jc w:val="center"/>
              <w:rPr>
                <w:rFonts w:ascii="Arial" w:hAnsi="Arial" w:cs="Arial"/>
                <w:sz w:val="18"/>
                <w:szCs w:val="18"/>
              </w:rPr>
            </w:pPr>
            <w:r w:rsidRPr="002A66D3">
              <w:rPr>
                <w:rFonts w:ascii="Arial" w:hAnsi="Arial" w:cs="Arial"/>
                <w:sz w:val="18"/>
                <w:szCs w:val="18"/>
              </w:rPr>
              <w:t xml:space="preserve">0 </w:t>
            </w:r>
            <w:r w:rsidRPr="002A66D3">
              <w:rPr>
                <w:rFonts w:ascii="Arial" w:hAnsi="Arial" w:cs="Arial" w:hint="eastAsia"/>
                <w:sz w:val="18"/>
                <w:szCs w:val="18"/>
              </w:rPr>
              <w:t>≤</w:t>
            </w:r>
            <w:r w:rsidRPr="002A66D3">
              <w:rPr>
                <w:rFonts w:ascii="Arial" w:hAnsi="Arial" w:cs="Arial"/>
                <w:sz w:val="18"/>
                <w:szCs w:val="18"/>
              </w:rPr>
              <w:t xml:space="preserve"> N</w:t>
            </w:r>
            <w:r w:rsidRPr="002A66D3">
              <w:rPr>
                <w:rFonts w:ascii="Arial" w:hAnsi="Arial" w:cs="Arial"/>
                <w:sz w:val="18"/>
                <w:szCs w:val="18"/>
                <w:vertAlign w:val="subscript"/>
              </w:rPr>
              <w:t>Gap</w:t>
            </w:r>
            <w:r w:rsidRPr="002A66D3">
              <w:rPr>
                <w:rFonts w:ascii="Arial" w:hAnsi="Arial" w:cs="Arial"/>
                <w:sz w:val="18"/>
                <w:szCs w:val="18"/>
              </w:rPr>
              <w:t xml:space="preserve"> / N</w:t>
            </w:r>
            <w:r w:rsidRPr="002A66D3">
              <w:rPr>
                <w:rFonts w:ascii="Arial" w:hAnsi="Arial" w:cs="Arial"/>
                <w:sz w:val="18"/>
                <w:szCs w:val="18"/>
                <w:vertAlign w:val="subscript"/>
              </w:rPr>
              <w:t>RB</w:t>
            </w:r>
            <w:r w:rsidRPr="002A66D3">
              <w:rPr>
                <w:rFonts w:ascii="Arial" w:hAnsi="Arial" w:cs="Arial"/>
                <w:sz w:val="18"/>
                <w:szCs w:val="18"/>
              </w:rPr>
              <w:t xml:space="preserve"> &lt; 0.15</w:t>
            </w:r>
          </w:p>
        </w:tc>
        <w:tc>
          <w:tcPr>
            <w:tcW w:w="1560"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20DD6502" w14:textId="77777777" w:rsidR="00816821" w:rsidRPr="002A66D3" w:rsidRDefault="00816821" w:rsidP="00816821">
            <w:pPr>
              <w:jc w:val="center"/>
              <w:rPr>
                <w:rFonts w:ascii="Arial" w:hAnsi="Arial" w:cs="Arial"/>
                <w:sz w:val="18"/>
                <w:szCs w:val="18"/>
              </w:rPr>
            </w:pPr>
            <w:r w:rsidRPr="002A66D3">
              <w:rPr>
                <w:rFonts w:ascii="Arial" w:hAnsi="Arial" w:cs="Arial"/>
                <w:sz w:val="18"/>
                <w:szCs w:val="18"/>
              </w:rPr>
              <w:t>0.15</w:t>
            </w:r>
            <w:r w:rsidRPr="002A66D3">
              <w:rPr>
                <w:rFonts w:ascii="Arial" w:hAnsi="Arial" w:cs="Arial" w:hint="eastAsia"/>
                <w:sz w:val="18"/>
                <w:szCs w:val="18"/>
              </w:rPr>
              <w:t>≤</w:t>
            </w:r>
            <w:r w:rsidRPr="002A66D3">
              <w:rPr>
                <w:rFonts w:ascii="Arial" w:hAnsi="Arial" w:cs="Arial"/>
                <w:sz w:val="18"/>
                <w:szCs w:val="18"/>
              </w:rPr>
              <w:t xml:space="preserve"> N</w:t>
            </w:r>
            <w:r w:rsidRPr="002A66D3">
              <w:rPr>
                <w:rFonts w:ascii="Arial" w:hAnsi="Arial" w:cs="Arial"/>
                <w:sz w:val="18"/>
                <w:szCs w:val="18"/>
                <w:vertAlign w:val="subscript"/>
              </w:rPr>
              <w:t>Gap</w:t>
            </w:r>
            <w:r w:rsidRPr="002A66D3">
              <w:rPr>
                <w:rFonts w:ascii="Arial" w:hAnsi="Arial" w:cs="Arial"/>
                <w:sz w:val="18"/>
                <w:szCs w:val="18"/>
              </w:rPr>
              <w:t xml:space="preserve"> / N</w:t>
            </w:r>
            <w:r w:rsidRPr="002A66D3">
              <w:rPr>
                <w:rFonts w:ascii="Arial" w:hAnsi="Arial" w:cs="Arial"/>
                <w:sz w:val="18"/>
                <w:szCs w:val="18"/>
                <w:vertAlign w:val="subscript"/>
              </w:rPr>
              <w:t>RB</w:t>
            </w:r>
            <w:r w:rsidRPr="002A66D3">
              <w:rPr>
                <w:rFonts w:ascii="Arial" w:hAnsi="Arial" w:cs="Arial"/>
                <w:sz w:val="18"/>
                <w:szCs w:val="18"/>
              </w:rPr>
              <w:t xml:space="preserve"> &lt; 0.3</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878BEFD" w14:textId="77777777" w:rsidR="00816821" w:rsidRPr="002A66D3" w:rsidRDefault="00816821" w:rsidP="00816821">
            <w:pPr>
              <w:jc w:val="center"/>
              <w:rPr>
                <w:rFonts w:ascii="Arial" w:hAnsi="Arial" w:cs="Arial"/>
                <w:sz w:val="18"/>
                <w:szCs w:val="18"/>
              </w:rPr>
            </w:pPr>
            <w:r w:rsidRPr="002A66D3">
              <w:rPr>
                <w:rFonts w:ascii="Arial" w:hAnsi="Arial" w:cs="Arial"/>
                <w:sz w:val="18"/>
                <w:szCs w:val="18"/>
              </w:rPr>
              <w:t>0.3</w:t>
            </w:r>
            <w:r w:rsidRPr="002A66D3">
              <w:rPr>
                <w:rFonts w:ascii="Arial" w:hAnsi="Arial" w:cs="Arial" w:hint="eastAsia"/>
                <w:sz w:val="18"/>
                <w:szCs w:val="18"/>
              </w:rPr>
              <w:t>≤</w:t>
            </w:r>
            <w:r w:rsidRPr="002A66D3">
              <w:rPr>
                <w:rFonts w:ascii="Arial" w:hAnsi="Arial" w:cs="Arial"/>
                <w:sz w:val="18"/>
                <w:szCs w:val="18"/>
              </w:rPr>
              <w:t xml:space="preserve"> N</w:t>
            </w:r>
            <w:r w:rsidRPr="002A66D3">
              <w:rPr>
                <w:rFonts w:ascii="Arial" w:hAnsi="Arial" w:cs="Arial"/>
                <w:sz w:val="18"/>
                <w:szCs w:val="18"/>
                <w:vertAlign w:val="subscript"/>
              </w:rPr>
              <w:t>Gap</w:t>
            </w:r>
            <w:r w:rsidRPr="002A66D3">
              <w:rPr>
                <w:rFonts w:ascii="Arial" w:hAnsi="Arial" w:cs="Arial"/>
                <w:sz w:val="18"/>
                <w:szCs w:val="18"/>
              </w:rPr>
              <w:t xml:space="preserve"> / N</w:t>
            </w:r>
            <w:r w:rsidRPr="002A66D3">
              <w:rPr>
                <w:rFonts w:ascii="Arial" w:hAnsi="Arial" w:cs="Arial"/>
                <w:sz w:val="18"/>
                <w:szCs w:val="18"/>
                <w:vertAlign w:val="subscript"/>
              </w:rPr>
              <w:t>RB</w:t>
            </w:r>
            <w:r w:rsidRPr="002A66D3">
              <w:rPr>
                <w:rFonts w:ascii="Arial" w:hAnsi="Arial" w:cs="Arial"/>
                <w:sz w:val="18"/>
                <w:szCs w:val="18"/>
              </w:rPr>
              <w:t xml:space="preserve"> </w:t>
            </w:r>
            <w:r w:rsidRPr="002A66D3">
              <w:rPr>
                <w:rFonts w:ascii="Arial" w:hAnsi="Arial" w:cs="Arial" w:hint="eastAsia"/>
                <w:sz w:val="18"/>
                <w:szCs w:val="18"/>
              </w:rPr>
              <w:t>≤</w:t>
            </w:r>
            <w:r w:rsidRPr="002A66D3">
              <w:rPr>
                <w:rFonts w:ascii="Arial" w:hAnsi="Arial" w:cs="Arial"/>
                <w:sz w:val="18"/>
                <w:szCs w:val="18"/>
              </w:rPr>
              <w:t xml:space="preserve"> 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43D1C3" w14:textId="77777777" w:rsidR="00816821" w:rsidRPr="002A66D3" w:rsidRDefault="00816821" w:rsidP="00816821">
            <w:pPr>
              <w:spacing w:after="0"/>
              <w:rPr>
                <w:rFonts w:ascii="Arial" w:hAnsi="Arial" w:cs="Arial"/>
                <w:b/>
                <w:bCs/>
                <w:sz w:val="18"/>
                <w:szCs w:val="18"/>
                <w:lang w:val="en-US" w:eastAsia="x-none"/>
              </w:rPr>
            </w:pPr>
          </w:p>
        </w:tc>
      </w:tr>
      <w:tr w:rsidR="00816821" w:rsidRPr="006D057E" w14:paraId="30565B34" w14:textId="77777777" w:rsidTr="00816821">
        <w:trPr>
          <w:trHeight w:val="251"/>
          <w:jc w:val="center"/>
        </w:trPr>
        <w:tc>
          <w:tcPr>
            <w:tcW w:w="1129"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7AEF701" w14:textId="77777777" w:rsidR="00816821" w:rsidRPr="00C96B12" w:rsidRDefault="00816821" w:rsidP="00816821">
            <w:pPr>
              <w:jc w:val="center"/>
              <w:rPr>
                <w:rFonts w:ascii="Arial" w:hAnsi="Arial" w:cs="Arial"/>
                <w:sz w:val="18"/>
                <w:szCs w:val="18"/>
                <w:lang w:eastAsia="zh-CN"/>
              </w:rPr>
            </w:pPr>
            <w:r w:rsidRPr="00C96B12">
              <w:rPr>
                <w:rFonts w:ascii="Arial" w:hAnsi="Arial" w:cs="Arial"/>
                <w:sz w:val="18"/>
                <w:szCs w:val="18"/>
                <w:lang w:eastAsia="zh-CN"/>
              </w:rPr>
              <w:t>10</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E4691FD" w14:textId="77777777" w:rsidR="00816821" w:rsidRPr="00C96B12" w:rsidRDefault="00816821" w:rsidP="00816821">
            <w:pPr>
              <w:jc w:val="center"/>
              <w:rPr>
                <w:rFonts w:ascii="Arial" w:hAnsi="Arial" w:cs="Arial"/>
                <w:sz w:val="18"/>
                <w:szCs w:val="18"/>
              </w:rPr>
            </w:pPr>
            <w:r w:rsidRPr="00C96B12">
              <w:rPr>
                <w:rFonts w:ascii="Arial" w:hAnsi="Arial" w:cs="Arial"/>
                <w:bCs/>
                <w:sz w:val="18"/>
                <w:szCs w:val="18"/>
              </w:rPr>
              <w:t>5860</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545B92B1" w14:textId="77777777" w:rsidR="00816821" w:rsidRPr="00C96B12" w:rsidRDefault="00816821" w:rsidP="00816821">
            <w:pPr>
              <w:jc w:val="center"/>
              <w:rPr>
                <w:rFonts w:ascii="Arial" w:hAnsi="Arial" w:cs="Arial"/>
                <w:sz w:val="18"/>
                <w:szCs w:val="18"/>
                <w:lang w:eastAsia="ko-KR"/>
              </w:rPr>
            </w:pPr>
            <w:r w:rsidRPr="00C96B12">
              <w:rPr>
                <w:rFonts w:ascii="Arial" w:hAnsi="Arial" w:cs="Arial"/>
                <w:sz w:val="18"/>
                <w:szCs w:val="18"/>
              </w:rPr>
              <w:t>N</w:t>
            </w:r>
            <w:r w:rsidRPr="00C96B12">
              <w:rPr>
                <w:rFonts w:ascii="Arial" w:hAnsi="Arial" w:cs="Arial"/>
                <w:sz w:val="18"/>
                <w:szCs w:val="18"/>
                <w:vertAlign w:val="subscript"/>
              </w:rPr>
              <w:t xml:space="preserve">RB </w:t>
            </w:r>
            <w:r w:rsidRPr="00C96B12">
              <w:rPr>
                <w:rFonts w:ascii="Arial" w:hAnsi="Arial" w:cs="Arial"/>
                <w:sz w:val="18"/>
                <w:szCs w:val="18"/>
              </w:rPr>
              <w:t>=1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58176CD6" w14:textId="77777777" w:rsidR="00816821" w:rsidRPr="00C96B12" w:rsidRDefault="00816821" w:rsidP="00816821">
            <w:pPr>
              <w:jc w:val="center"/>
              <w:rPr>
                <w:rFonts w:ascii="Arial" w:hAnsi="Arial" w:cs="Arial"/>
                <w:sz w:val="18"/>
                <w:szCs w:val="18"/>
                <w:lang w:eastAsia="zh-CN"/>
              </w:rPr>
            </w:pPr>
            <w:r w:rsidRPr="00C96B12">
              <w:rPr>
                <w:rFonts w:ascii="Arial" w:hAnsi="Arial" w:cs="Arial"/>
                <w:sz w:val="18"/>
                <w:szCs w:val="18"/>
                <w:lang w:eastAsia="zh-CN"/>
              </w:rPr>
              <w:t>19.0</w:t>
            </w:r>
          </w:p>
        </w:tc>
        <w:tc>
          <w:tcPr>
            <w:tcW w:w="137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5B73419" w14:textId="77777777" w:rsidR="00816821" w:rsidRPr="006D057E" w:rsidRDefault="00816821" w:rsidP="00816821">
            <w:pPr>
              <w:jc w:val="center"/>
              <w:rPr>
                <w:rFonts w:ascii="Arial" w:hAnsi="Arial" w:cs="Arial"/>
                <w:sz w:val="18"/>
                <w:szCs w:val="18"/>
                <w:lang w:eastAsia="ko-KR"/>
              </w:rPr>
            </w:pPr>
            <w:r w:rsidRPr="006D057E">
              <w:rPr>
                <w:rFonts w:ascii="Arial" w:hAnsi="Arial" w:cs="Arial"/>
                <w:sz w:val="18"/>
                <w:szCs w:val="18"/>
                <w:lang w:eastAsia="ko-KR"/>
              </w:rPr>
              <w:t>1</w:t>
            </w:r>
            <w:r>
              <w:rPr>
                <w:rFonts w:ascii="Arial" w:hAnsi="Arial" w:cs="Arial"/>
                <w:sz w:val="18"/>
                <w:szCs w:val="18"/>
                <w:lang w:eastAsia="ko-KR"/>
              </w:rPr>
              <w:t>.0</w:t>
            </w:r>
          </w:p>
        </w:tc>
      </w:tr>
      <w:tr w:rsidR="00816821" w:rsidRPr="006D057E" w14:paraId="49338610" w14:textId="77777777" w:rsidTr="00816821">
        <w:trPr>
          <w:trHeight w:val="25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F5B599" w14:textId="77777777" w:rsidR="00816821" w:rsidRPr="006D057E" w:rsidRDefault="00816821" w:rsidP="00816821">
            <w:pPr>
              <w:spacing w:after="0"/>
              <w:rPr>
                <w:rFonts w:ascii="Arial" w:hAnsi="Arial" w:cs="Arial"/>
                <w:sz w:val="18"/>
                <w:szCs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4BB60" w14:textId="77777777" w:rsidR="00816821" w:rsidRPr="006D057E" w:rsidRDefault="00816821" w:rsidP="00816821">
            <w:pPr>
              <w:spacing w:after="0"/>
              <w:rPr>
                <w:rFonts w:ascii="Arial" w:hAnsi="Arial" w:cs="Arial"/>
                <w:sz w:val="18"/>
                <w:szCs w:val="18"/>
              </w:rPr>
            </w:pP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13D5110B" w14:textId="77777777" w:rsidR="00816821" w:rsidRPr="006D057E" w:rsidRDefault="00816821" w:rsidP="00816821">
            <w:pPr>
              <w:jc w:val="center"/>
              <w:rPr>
                <w:rFonts w:ascii="Arial" w:hAnsi="Arial" w:cs="Arial"/>
                <w:sz w:val="18"/>
                <w:szCs w:val="18"/>
              </w:rPr>
            </w:pPr>
            <w:r w:rsidRPr="006D057E">
              <w:rPr>
                <w:rFonts w:ascii="Arial" w:hAnsi="Arial" w:cs="Arial"/>
                <w:sz w:val="18"/>
                <w:szCs w:val="18"/>
              </w:rPr>
              <w:t>N</w:t>
            </w:r>
            <w:r w:rsidRPr="006D057E">
              <w:rPr>
                <w:rFonts w:ascii="Arial" w:hAnsi="Arial" w:cs="Arial"/>
                <w:sz w:val="18"/>
                <w:szCs w:val="18"/>
                <w:vertAlign w:val="subscript"/>
              </w:rPr>
              <w:t xml:space="preserve">RB </w:t>
            </w:r>
            <w:r w:rsidRPr="006D057E">
              <w:rPr>
                <w:rFonts w:ascii="Arial" w:hAnsi="Arial" w:cs="Arial"/>
                <w:sz w:val="18"/>
                <w:szCs w:val="18"/>
              </w:rPr>
              <w:t>&gt; 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6FFB8B31" w14:textId="77777777" w:rsidR="00816821" w:rsidRPr="006D057E" w:rsidRDefault="00816821" w:rsidP="00816821">
            <w:pPr>
              <w:jc w:val="center"/>
              <w:rPr>
                <w:rFonts w:ascii="Arial" w:hAnsi="Arial" w:cs="Arial"/>
                <w:sz w:val="18"/>
                <w:szCs w:val="18"/>
                <w:lang w:eastAsia="zh-CN"/>
              </w:rPr>
            </w:pPr>
            <w:r w:rsidRPr="006D057E">
              <w:rPr>
                <w:rFonts w:ascii="Arial" w:hAnsi="Arial" w:cs="Arial"/>
                <w:sz w:val="18"/>
                <w:szCs w:val="18"/>
                <w:lang w:eastAsia="ko-KR"/>
              </w:rPr>
              <w:t>22.0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17B97C" w14:textId="77777777" w:rsidR="00816821" w:rsidRPr="006D057E" w:rsidRDefault="00816821" w:rsidP="00816821">
            <w:pPr>
              <w:spacing w:after="0"/>
              <w:rPr>
                <w:rFonts w:ascii="Arial" w:hAnsi="Arial" w:cs="Arial"/>
                <w:sz w:val="18"/>
                <w:szCs w:val="18"/>
                <w:lang w:eastAsia="ko-KR"/>
              </w:rPr>
            </w:pPr>
          </w:p>
        </w:tc>
      </w:tr>
      <w:tr w:rsidR="00816821" w:rsidRPr="006D057E" w14:paraId="75B2BBF0" w14:textId="77777777" w:rsidTr="00816821">
        <w:trPr>
          <w:trHeight w:val="11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AB009B" w14:textId="77777777" w:rsidR="00816821" w:rsidRPr="006D057E" w:rsidRDefault="00816821" w:rsidP="00816821">
            <w:pPr>
              <w:spacing w:after="0"/>
              <w:rPr>
                <w:rFonts w:ascii="Arial" w:hAnsi="Arial" w:cs="Arial"/>
                <w:sz w:val="18"/>
                <w:szCs w:val="18"/>
                <w:lang w:eastAsia="zh-CN"/>
              </w:rPr>
            </w:pP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3343309F" w14:textId="77777777" w:rsidR="00816821" w:rsidRPr="006D057E" w:rsidRDefault="00816821" w:rsidP="00816821">
            <w:pPr>
              <w:jc w:val="center"/>
              <w:rPr>
                <w:rFonts w:ascii="Arial" w:hAnsi="Arial" w:cs="Arial"/>
                <w:bCs/>
                <w:sz w:val="18"/>
                <w:szCs w:val="18"/>
              </w:rPr>
            </w:pPr>
            <w:r w:rsidRPr="006D057E">
              <w:rPr>
                <w:rFonts w:ascii="Arial" w:hAnsi="Arial" w:cs="Arial"/>
                <w:sz w:val="18"/>
                <w:szCs w:val="18"/>
              </w:rPr>
              <w:t>5870, 5880, 5890, 5900, 5910, 5920</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33AD1655" w14:textId="77777777" w:rsidR="00816821" w:rsidRPr="006D057E" w:rsidRDefault="00816821" w:rsidP="00816821">
            <w:pPr>
              <w:jc w:val="center"/>
              <w:rPr>
                <w:rFonts w:ascii="Arial" w:hAnsi="Arial" w:cs="Arial"/>
                <w:sz w:val="18"/>
                <w:szCs w:val="18"/>
                <w:lang w:eastAsia="ko-KR"/>
              </w:rPr>
            </w:pPr>
            <w:r w:rsidRPr="006D057E">
              <w:rPr>
                <w:rFonts w:ascii="Arial" w:hAnsi="Arial" w:cs="Arial"/>
                <w:sz w:val="18"/>
                <w:szCs w:val="18"/>
              </w:rPr>
              <w:t>N</w:t>
            </w:r>
            <w:r w:rsidRPr="006D057E">
              <w:rPr>
                <w:rFonts w:ascii="Arial" w:hAnsi="Arial" w:cs="Arial"/>
                <w:sz w:val="18"/>
                <w:szCs w:val="18"/>
                <w:vertAlign w:val="subscript"/>
              </w:rPr>
              <w:t xml:space="preserve">RB </w:t>
            </w:r>
            <w:r w:rsidRPr="006D057E">
              <w:rPr>
                <w:rFonts w:ascii="Arial" w:hAnsi="Arial" w:cs="Arial"/>
                <w:sz w:val="18"/>
                <w:szCs w:val="18"/>
              </w:rPr>
              <w:t>=1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123E9B2A" w14:textId="77777777" w:rsidR="00816821" w:rsidRPr="006D057E" w:rsidRDefault="00816821" w:rsidP="00816821">
            <w:pPr>
              <w:jc w:val="center"/>
              <w:rPr>
                <w:rFonts w:ascii="Arial" w:hAnsi="Arial" w:cs="Arial"/>
                <w:sz w:val="18"/>
                <w:szCs w:val="18"/>
                <w:lang w:eastAsia="ko-KR"/>
              </w:rPr>
            </w:pPr>
            <w:r w:rsidRPr="006D057E">
              <w:rPr>
                <w:rFonts w:ascii="Arial" w:hAnsi="Arial" w:cs="Arial"/>
                <w:sz w:val="18"/>
                <w:szCs w:val="18"/>
                <w:lang w:eastAsia="ko-KR"/>
              </w:rPr>
              <w:t>5</w:t>
            </w:r>
          </w:p>
        </w:tc>
        <w:tc>
          <w:tcPr>
            <w:tcW w:w="137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06D35D66" w14:textId="77777777" w:rsidR="00816821" w:rsidRPr="006D057E" w:rsidRDefault="00816821" w:rsidP="00816821">
            <w:pPr>
              <w:jc w:val="center"/>
              <w:rPr>
                <w:rFonts w:ascii="Arial" w:hAnsi="Arial" w:cs="Arial"/>
                <w:sz w:val="18"/>
                <w:szCs w:val="18"/>
                <w:lang w:eastAsia="ko-KR"/>
              </w:rPr>
            </w:pPr>
            <w:r>
              <w:rPr>
                <w:rFonts w:ascii="Arial" w:hAnsi="Arial" w:cs="Arial"/>
                <w:sz w:val="18"/>
                <w:szCs w:val="18"/>
                <w:lang w:eastAsia="ko-KR"/>
              </w:rPr>
              <w:t>0.8</w:t>
            </w:r>
          </w:p>
        </w:tc>
      </w:tr>
      <w:tr w:rsidR="00816821" w:rsidRPr="006D057E" w14:paraId="3622594B" w14:textId="77777777" w:rsidTr="00816821">
        <w:trPr>
          <w:trHeight w:val="3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4E0D4A1" w14:textId="77777777" w:rsidR="00816821" w:rsidRPr="006D057E" w:rsidRDefault="00816821" w:rsidP="00816821">
            <w:pPr>
              <w:spacing w:after="0"/>
              <w:rPr>
                <w:rFonts w:ascii="Arial" w:hAnsi="Arial" w:cs="Arial"/>
                <w:sz w:val="18"/>
                <w:szCs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4A1ACD" w14:textId="77777777" w:rsidR="00816821" w:rsidRPr="006D057E" w:rsidRDefault="00816821" w:rsidP="00816821">
            <w:pPr>
              <w:spacing w:after="0"/>
              <w:rPr>
                <w:rFonts w:ascii="Arial" w:hAnsi="Arial" w:cs="Arial"/>
                <w:bCs/>
                <w:sz w:val="18"/>
                <w:szCs w:val="18"/>
              </w:rPr>
            </w:pP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55F2FD0B" w14:textId="77777777" w:rsidR="00816821" w:rsidRPr="006D057E" w:rsidRDefault="00816821" w:rsidP="00816821">
            <w:pPr>
              <w:jc w:val="center"/>
              <w:rPr>
                <w:rFonts w:ascii="Arial" w:hAnsi="Arial" w:cs="Arial"/>
                <w:sz w:val="18"/>
                <w:szCs w:val="18"/>
              </w:rPr>
            </w:pPr>
            <w:r w:rsidRPr="006D057E">
              <w:rPr>
                <w:rFonts w:ascii="Arial" w:hAnsi="Arial" w:cs="Arial"/>
                <w:sz w:val="18"/>
                <w:szCs w:val="18"/>
              </w:rPr>
              <w:t>N</w:t>
            </w:r>
            <w:r w:rsidRPr="006D057E">
              <w:rPr>
                <w:rFonts w:ascii="Arial" w:hAnsi="Arial" w:cs="Arial"/>
                <w:sz w:val="18"/>
                <w:szCs w:val="18"/>
                <w:vertAlign w:val="subscript"/>
              </w:rPr>
              <w:t xml:space="preserve">RB </w:t>
            </w:r>
            <w:r w:rsidRPr="006D057E">
              <w:rPr>
                <w:rFonts w:ascii="Arial" w:hAnsi="Arial" w:cs="Arial"/>
                <w:sz w:val="18"/>
                <w:szCs w:val="18"/>
              </w:rPr>
              <w:t>&gt; 1</w:t>
            </w:r>
          </w:p>
        </w:tc>
        <w:tc>
          <w:tcPr>
            <w:tcW w:w="1275"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65E26F47" w14:textId="77777777" w:rsidR="00816821" w:rsidRPr="006D057E" w:rsidRDefault="00816821" w:rsidP="00816821">
            <w:pPr>
              <w:jc w:val="center"/>
              <w:rPr>
                <w:rFonts w:ascii="Arial" w:hAnsi="Arial" w:cs="Arial"/>
                <w:sz w:val="18"/>
                <w:szCs w:val="18"/>
              </w:rPr>
            </w:pPr>
            <w:r w:rsidRPr="006D057E">
              <w:rPr>
                <w:rFonts w:ascii="Arial" w:hAnsi="Arial" w:cs="Arial"/>
                <w:sz w:val="18"/>
                <w:szCs w:val="18"/>
              </w:rPr>
              <w:t>14</w:t>
            </w:r>
          </w:p>
        </w:tc>
        <w:tc>
          <w:tcPr>
            <w:tcW w:w="1560"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3AD3E04B" w14:textId="77777777" w:rsidR="00816821" w:rsidRPr="006D057E" w:rsidRDefault="00816821" w:rsidP="00816821">
            <w:pPr>
              <w:jc w:val="center"/>
              <w:rPr>
                <w:rFonts w:ascii="Arial" w:hAnsi="Arial" w:cs="Arial"/>
                <w:sz w:val="18"/>
                <w:szCs w:val="18"/>
              </w:rPr>
            </w:pPr>
            <w:r w:rsidRPr="006D057E">
              <w:rPr>
                <w:rFonts w:ascii="Arial" w:hAnsi="Arial" w:cs="Arial"/>
                <w:sz w:val="18"/>
                <w:szCs w:val="18"/>
              </w:rPr>
              <w:t>7</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D506D7E" w14:textId="77777777" w:rsidR="00816821" w:rsidRPr="006D057E" w:rsidRDefault="00816821" w:rsidP="00816821">
            <w:pPr>
              <w:jc w:val="center"/>
              <w:rPr>
                <w:rFonts w:ascii="Arial" w:hAnsi="Arial" w:cs="Arial"/>
                <w:sz w:val="18"/>
                <w:szCs w:val="18"/>
              </w:rPr>
            </w:pPr>
            <w:r w:rsidRPr="006D057E">
              <w:rPr>
                <w:rFonts w:ascii="Arial" w:hAnsi="Arial" w:cs="Arial"/>
                <w:sz w:val="18"/>
                <w:szCs w:val="18"/>
                <w:lang w:eastAsia="zh-CN"/>
              </w:rPr>
              <w:t>18.5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856938" w14:textId="77777777" w:rsidR="00816821" w:rsidRPr="006D057E" w:rsidRDefault="00816821" w:rsidP="00816821">
            <w:pPr>
              <w:spacing w:after="0"/>
              <w:rPr>
                <w:rFonts w:ascii="Arial" w:hAnsi="Arial" w:cs="Arial"/>
                <w:sz w:val="18"/>
                <w:szCs w:val="18"/>
                <w:lang w:eastAsia="ko-KR"/>
              </w:rPr>
            </w:pPr>
          </w:p>
        </w:tc>
      </w:tr>
      <w:tr w:rsidR="00816821" w14:paraId="48D08635" w14:textId="77777777" w:rsidTr="00816821">
        <w:trPr>
          <w:trHeight w:val="31"/>
          <w:jc w:val="center"/>
        </w:trPr>
        <w:tc>
          <w:tcPr>
            <w:tcW w:w="8736" w:type="dxa"/>
            <w:gridSpan w:val="7"/>
            <w:tcBorders>
              <w:top w:val="single" w:sz="4" w:space="0" w:color="auto"/>
              <w:left w:val="single" w:sz="4" w:space="0" w:color="auto"/>
              <w:bottom w:val="single" w:sz="4" w:space="0" w:color="auto"/>
              <w:right w:val="single" w:sz="4" w:space="0" w:color="auto"/>
            </w:tcBorders>
            <w:shd w:val="clear" w:color="auto" w:fill="FFFFFF"/>
            <w:vAlign w:val="center"/>
            <w:hideMark/>
          </w:tcPr>
          <w:p w14:paraId="5EC864D1" w14:textId="77777777" w:rsidR="00816821" w:rsidRDefault="00816821" w:rsidP="00816821">
            <w:pPr>
              <w:rPr>
                <w:rFonts w:ascii="Arial" w:hAnsi="Arial" w:cs="Arial"/>
                <w:sz w:val="18"/>
                <w:szCs w:val="18"/>
                <w:lang w:eastAsia="ko-KR"/>
              </w:rPr>
            </w:pPr>
            <w:r>
              <w:rPr>
                <w:rFonts w:ascii="Arial" w:hAnsi="Arial" w:cs="Arial"/>
                <w:sz w:val="18"/>
                <w:szCs w:val="18"/>
                <w:lang w:eastAsia="zh-CN"/>
              </w:rPr>
              <w:t xml:space="preserve">Note 1: </w:t>
            </w:r>
            <w:r>
              <w:rPr>
                <w:rFonts w:ascii="Arial" w:hAnsi="Arial" w:cs="Arial"/>
                <w:sz w:val="18"/>
                <w:szCs w:val="18"/>
              </w:rPr>
              <w:t>N</w:t>
            </w:r>
            <w:r>
              <w:rPr>
                <w:rFonts w:ascii="Arial" w:hAnsi="Arial" w:cs="Arial"/>
                <w:sz w:val="18"/>
                <w:szCs w:val="18"/>
                <w:vertAlign w:val="subscript"/>
              </w:rPr>
              <w:t>Gap</w:t>
            </w:r>
            <w:r>
              <w:rPr>
                <w:rFonts w:ascii="Arial" w:hAnsi="Arial" w:cs="Arial"/>
                <w:sz w:val="18"/>
                <w:szCs w:val="18"/>
              </w:rPr>
              <w:t xml:space="preserve"> is the gap RB amount between RB</w:t>
            </w:r>
            <w:r>
              <w:rPr>
                <w:rFonts w:ascii="Arial" w:hAnsi="Arial" w:cs="Arial"/>
                <w:sz w:val="18"/>
                <w:szCs w:val="18"/>
                <w:vertAlign w:val="subscript"/>
              </w:rPr>
              <w:t xml:space="preserve">start </w:t>
            </w:r>
            <w:r>
              <w:rPr>
                <w:rFonts w:ascii="Arial" w:hAnsi="Arial" w:cs="Arial"/>
                <w:sz w:val="18"/>
                <w:szCs w:val="18"/>
              </w:rPr>
              <w:t>and RB</w:t>
            </w:r>
            <w:r>
              <w:rPr>
                <w:rFonts w:ascii="Arial" w:hAnsi="Arial" w:cs="Arial"/>
                <w:sz w:val="18"/>
                <w:szCs w:val="18"/>
                <w:vertAlign w:val="subscript"/>
              </w:rPr>
              <w:t xml:space="preserve">end </w:t>
            </w:r>
            <w:r>
              <w:rPr>
                <w:rFonts w:ascii="Arial" w:hAnsi="Arial" w:cs="Arial"/>
                <w:sz w:val="18"/>
                <w:szCs w:val="18"/>
              </w:rPr>
              <w:t xml:space="preserve">for contiguous and non-contiguous allocation </w:t>
            </w:r>
            <w:r>
              <w:rPr>
                <w:rFonts w:ascii="Arial" w:eastAsia="Malgun Gothic" w:hAnsi="Arial" w:cs="Arial"/>
                <w:sz w:val="18"/>
                <w:szCs w:val="18"/>
                <w:lang w:eastAsia="ko-KR"/>
              </w:rPr>
              <w:t>simultaneous PSFCH transmission. (</w:t>
            </w:r>
            <w:r>
              <w:rPr>
                <w:rFonts w:ascii="Arial" w:hAnsi="Arial" w:cs="Arial"/>
                <w:sz w:val="18"/>
                <w:szCs w:val="18"/>
              </w:rPr>
              <w:t>N</w:t>
            </w:r>
            <w:r>
              <w:rPr>
                <w:rFonts w:ascii="Arial" w:hAnsi="Arial" w:cs="Arial"/>
                <w:sz w:val="18"/>
                <w:szCs w:val="18"/>
                <w:vertAlign w:val="subscript"/>
              </w:rPr>
              <w:t>Gap</w:t>
            </w:r>
            <w:r>
              <w:rPr>
                <w:rFonts w:ascii="Arial" w:hAnsi="Arial" w:cs="Arial"/>
                <w:sz w:val="18"/>
                <w:szCs w:val="18"/>
              </w:rPr>
              <w:t xml:space="preserve"> = RB</w:t>
            </w:r>
            <w:r>
              <w:rPr>
                <w:rFonts w:ascii="Arial" w:hAnsi="Arial" w:cs="Arial"/>
                <w:sz w:val="18"/>
                <w:szCs w:val="18"/>
                <w:vertAlign w:val="subscript"/>
              </w:rPr>
              <w:t xml:space="preserve">end </w:t>
            </w:r>
            <w:r>
              <w:rPr>
                <w:rFonts w:ascii="Arial" w:hAnsi="Arial" w:cs="Arial"/>
                <w:sz w:val="18"/>
                <w:szCs w:val="18"/>
              </w:rPr>
              <w:t>- RB</w:t>
            </w:r>
            <w:r>
              <w:rPr>
                <w:rFonts w:ascii="Arial" w:hAnsi="Arial" w:cs="Arial"/>
                <w:sz w:val="18"/>
                <w:szCs w:val="18"/>
                <w:vertAlign w:val="subscript"/>
              </w:rPr>
              <w:t>start</w:t>
            </w:r>
            <w:r>
              <w:rPr>
                <w:rFonts w:ascii="Arial" w:eastAsia="Malgun Gothic" w:hAnsi="Arial" w:cs="Arial"/>
                <w:sz w:val="18"/>
                <w:szCs w:val="18"/>
                <w:lang w:eastAsia="ko-KR"/>
              </w:rPr>
              <w:t>)</w:t>
            </w:r>
          </w:p>
        </w:tc>
      </w:tr>
    </w:tbl>
    <w:p w14:paraId="02B988C2" w14:textId="69F96AF0" w:rsidR="00816821" w:rsidRPr="00816821" w:rsidRDefault="00816821" w:rsidP="00816821">
      <w:pPr>
        <w:rPr>
          <w:i/>
          <w:lang w:eastAsia="ko-KR"/>
        </w:rPr>
      </w:pPr>
    </w:p>
    <w:p w14:paraId="22C0245D" w14:textId="77777777" w:rsidR="00CE2AC6" w:rsidRPr="0087716F" w:rsidRDefault="00CE2AC6" w:rsidP="00CF4F7A">
      <w:pPr>
        <w:rPr>
          <w:lang w:eastAsia="ko-KR"/>
        </w:rPr>
      </w:pPr>
    </w:p>
    <w:p w14:paraId="403FCBDE" w14:textId="77777777" w:rsidR="00CE2AC6" w:rsidRPr="0087716F" w:rsidRDefault="00CE2AC6" w:rsidP="00CE2AC6">
      <w:r w:rsidRPr="0087716F">
        <w:rPr>
          <w:lang w:eastAsia="ko-KR"/>
        </w:rPr>
        <w:t>For the S-SSB transmission when NS_33 is</w:t>
      </w:r>
      <w:r w:rsidRPr="0087716F">
        <w:t xml:space="preserve"> indicated by the network or pre-configured radio parameters for NR V2X UE, the NR UE allow the follow A-MPR requirements</w:t>
      </w:r>
    </w:p>
    <w:p w14:paraId="6A7CEA73" w14:textId="77777777" w:rsidR="00816821" w:rsidRPr="0087716F" w:rsidRDefault="00CE2AC6" w:rsidP="00816821">
      <w:pPr>
        <w:pStyle w:val="TH"/>
      </w:pPr>
      <w:r w:rsidRPr="0087716F">
        <w:t xml:space="preserve">Table </w:t>
      </w:r>
      <w:r w:rsidRPr="0087716F">
        <w:rPr>
          <w:rFonts w:eastAsia="Symbol"/>
          <w:lang w:eastAsia="zh-CN"/>
        </w:rPr>
        <w:t>8.1.3.1</w:t>
      </w:r>
      <w:r w:rsidRPr="0087716F">
        <w:t>-4: A-MPR for S-SSB transmission by NS_33</w:t>
      </w:r>
    </w:p>
    <w:tbl>
      <w:tblPr>
        <w:tblW w:w="8282" w:type="dxa"/>
        <w:jc w:val="center"/>
        <w:tblCellMar>
          <w:left w:w="0" w:type="dxa"/>
          <w:right w:w="0" w:type="dxa"/>
        </w:tblCellMar>
        <w:tblLook w:val="04A0" w:firstRow="1" w:lastRow="0" w:firstColumn="1" w:lastColumn="0" w:noHBand="0" w:noVBand="1"/>
      </w:tblPr>
      <w:tblGrid>
        <w:gridCol w:w="1735"/>
        <w:gridCol w:w="2328"/>
        <w:gridCol w:w="2328"/>
        <w:gridCol w:w="1891"/>
      </w:tblGrid>
      <w:tr w:rsidR="00816821" w14:paraId="60F1143F" w14:textId="77777777" w:rsidTr="00816821">
        <w:trPr>
          <w:trHeight w:val="414"/>
          <w:jc w:val="center"/>
        </w:trPr>
        <w:tc>
          <w:tcPr>
            <w:tcW w:w="1735"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53B1FB5" w14:textId="77777777" w:rsidR="00816821" w:rsidRDefault="00816821" w:rsidP="00816821">
            <w:pPr>
              <w:jc w:val="center"/>
              <w:rPr>
                <w:rFonts w:ascii="Arial" w:hAnsi="Arial" w:cs="Arial"/>
                <w:b/>
                <w:bCs/>
                <w:sz w:val="18"/>
                <w:szCs w:val="18"/>
              </w:rPr>
            </w:pPr>
            <w:r>
              <w:rPr>
                <w:rFonts w:ascii="Arial" w:hAnsi="Arial" w:cs="Arial"/>
                <w:b/>
                <w:bCs/>
                <w:sz w:val="18"/>
                <w:szCs w:val="18"/>
              </w:rPr>
              <w:t>Carrier Frequency (MHz)</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83C4C1A" w14:textId="77777777" w:rsidR="00816821" w:rsidRDefault="00816821" w:rsidP="00816821">
            <w:pPr>
              <w:spacing w:after="0"/>
              <w:jc w:val="center"/>
              <w:rPr>
                <w:rFonts w:ascii="Arial" w:hAnsi="Arial" w:cs="Arial"/>
                <w:b/>
                <w:bCs/>
                <w:sz w:val="18"/>
                <w:szCs w:val="18"/>
              </w:rPr>
            </w:pPr>
            <w:r>
              <w:rPr>
                <w:rFonts w:ascii="Arial" w:hAnsi="Arial" w:cs="Arial"/>
                <w:b/>
                <w:bCs/>
                <w:sz w:val="18"/>
                <w:szCs w:val="18"/>
              </w:rPr>
              <w:t xml:space="preserve">RBStart * 12*SCS </w:t>
            </w:r>
          </w:p>
          <w:p w14:paraId="1C406A1F" w14:textId="77777777" w:rsidR="00816821" w:rsidRDefault="00816821" w:rsidP="00816821">
            <w:pPr>
              <w:jc w:val="center"/>
              <w:rPr>
                <w:rFonts w:ascii="Arial" w:hAnsi="Arial" w:cs="Arial"/>
                <w:b/>
                <w:bCs/>
                <w:sz w:val="18"/>
                <w:szCs w:val="18"/>
              </w:rPr>
            </w:pPr>
            <w:r>
              <w:rPr>
                <w:rFonts w:ascii="Arial" w:hAnsi="Arial" w:cs="Arial"/>
                <w:b/>
                <w:bCs/>
                <w:sz w:val="18"/>
                <w:szCs w:val="18"/>
              </w:rPr>
              <w:t>[MHz]</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6E33F795" w14:textId="77777777" w:rsidR="00816821" w:rsidRDefault="00816821" w:rsidP="00816821">
            <w:pPr>
              <w:jc w:val="center"/>
              <w:rPr>
                <w:rFonts w:ascii="Arial" w:hAnsi="Arial" w:cs="Arial"/>
                <w:b/>
                <w:bCs/>
                <w:sz w:val="18"/>
                <w:szCs w:val="18"/>
              </w:rPr>
            </w:pPr>
            <w:r>
              <w:rPr>
                <w:rFonts w:ascii="Arial" w:hAnsi="Arial" w:cs="Arial"/>
                <w:b/>
                <w:bCs/>
                <w:sz w:val="18"/>
                <w:szCs w:val="18"/>
              </w:rPr>
              <w:t>A-MPR</w:t>
            </w:r>
            <w:r>
              <w:rPr>
                <w:rFonts w:ascii="Arial" w:hAnsi="Arial" w:cs="Arial"/>
                <w:b/>
                <w:bCs/>
                <w:sz w:val="18"/>
                <w:szCs w:val="18"/>
                <w:vertAlign w:val="subscript"/>
              </w:rPr>
              <w:t>Base</w:t>
            </w:r>
            <w:r>
              <w:rPr>
                <w:rFonts w:ascii="Arial" w:hAnsi="Arial" w:cs="Arial"/>
                <w:b/>
                <w:bCs/>
                <w:sz w:val="18"/>
                <w:szCs w:val="18"/>
              </w:rPr>
              <w:t xml:space="preserve"> (dB)</w:t>
            </w:r>
          </w:p>
        </w:tc>
        <w:tc>
          <w:tcPr>
            <w:tcW w:w="1891"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AAE048A" w14:textId="77777777" w:rsidR="00816821" w:rsidRDefault="00816821" w:rsidP="00816821">
            <w:pPr>
              <w:jc w:val="center"/>
              <w:rPr>
                <w:rFonts w:ascii="Arial" w:hAnsi="Arial" w:cs="Arial"/>
                <w:b/>
                <w:bCs/>
                <w:sz w:val="18"/>
                <w:szCs w:val="18"/>
              </w:rPr>
            </w:pPr>
            <w:r>
              <w:rPr>
                <w:rFonts w:ascii="Arial" w:hAnsi="Arial" w:cs="Arial"/>
                <w:b/>
                <w:bCs/>
                <w:sz w:val="18"/>
                <w:szCs w:val="18"/>
              </w:rPr>
              <w:t>AMPR</w:t>
            </w:r>
            <w:r>
              <w:rPr>
                <w:rFonts w:ascii="Arial" w:hAnsi="Arial" w:cs="Arial"/>
                <w:b/>
                <w:bCs/>
                <w:sz w:val="18"/>
                <w:szCs w:val="18"/>
                <w:vertAlign w:val="subscript"/>
              </w:rPr>
              <w:t>Step</w:t>
            </w:r>
            <w:r>
              <w:rPr>
                <w:rFonts w:ascii="Arial" w:hAnsi="Arial" w:cs="Arial"/>
                <w:b/>
                <w:bCs/>
                <w:sz w:val="18"/>
                <w:szCs w:val="18"/>
              </w:rPr>
              <w:t xml:space="preserve"> (dB)</w:t>
            </w:r>
          </w:p>
        </w:tc>
      </w:tr>
      <w:tr w:rsidR="00816821" w14:paraId="332AC436" w14:textId="77777777" w:rsidTr="00816821">
        <w:trPr>
          <w:trHeight w:val="236"/>
          <w:jc w:val="center"/>
        </w:trPr>
        <w:tc>
          <w:tcPr>
            <w:tcW w:w="1735" w:type="dxa"/>
            <w:vMerge w:val="restart"/>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1BA2A73B" w14:textId="77777777" w:rsidR="00816821" w:rsidRDefault="00816821" w:rsidP="00816821">
            <w:pPr>
              <w:jc w:val="center"/>
              <w:rPr>
                <w:rFonts w:ascii="Arial" w:hAnsi="Arial" w:cs="Arial"/>
                <w:sz w:val="18"/>
                <w:szCs w:val="18"/>
              </w:rPr>
            </w:pPr>
            <w:r>
              <w:rPr>
                <w:rFonts w:ascii="Arial" w:hAnsi="Arial" w:cs="Arial"/>
                <w:sz w:val="18"/>
                <w:szCs w:val="18"/>
              </w:rPr>
              <w:t>5860</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49F63CF4" w14:textId="77777777" w:rsidR="00816821" w:rsidRDefault="00816821" w:rsidP="00816821">
            <w:pPr>
              <w:jc w:val="center"/>
              <w:rPr>
                <w:rFonts w:ascii="Arial" w:hAnsi="Arial" w:cs="Arial"/>
                <w:sz w:val="18"/>
                <w:szCs w:val="18"/>
              </w:rPr>
            </w:pPr>
            <w:r>
              <w:rPr>
                <w:rFonts w:ascii="Arial" w:hAnsi="Arial" w:cs="Arial"/>
                <w:sz w:val="18"/>
                <w:szCs w:val="18"/>
              </w:rPr>
              <w:t>≤1.0</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068D312A" w14:textId="77777777" w:rsidR="00816821" w:rsidRDefault="00816821" w:rsidP="00816821">
            <w:pPr>
              <w:jc w:val="center"/>
              <w:rPr>
                <w:rFonts w:ascii="Arial" w:hAnsi="Arial" w:cs="Arial"/>
                <w:sz w:val="18"/>
                <w:szCs w:val="18"/>
              </w:rPr>
            </w:pPr>
            <w:r>
              <w:rPr>
                <w:rFonts w:ascii="Arial" w:hAnsi="Arial" w:cs="Arial"/>
                <w:sz w:val="18"/>
                <w:szCs w:val="18"/>
              </w:rPr>
              <w:t>≤ 25</w:t>
            </w:r>
          </w:p>
        </w:tc>
        <w:tc>
          <w:tcPr>
            <w:tcW w:w="1891" w:type="dxa"/>
            <w:vMerge w:val="restart"/>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71A3C789" w14:textId="77777777" w:rsidR="00816821" w:rsidRDefault="00816821" w:rsidP="00816821">
            <w:pPr>
              <w:jc w:val="center"/>
              <w:rPr>
                <w:rFonts w:ascii="Arial" w:hAnsi="Arial" w:cs="Arial"/>
                <w:sz w:val="18"/>
                <w:szCs w:val="18"/>
              </w:rPr>
            </w:pPr>
            <w:r>
              <w:rPr>
                <w:rFonts w:ascii="Arial" w:hAnsi="Arial" w:cs="Arial"/>
                <w:sz w:val="18"/>
                <w:szCs w:val="18"/>
              </w:rPr>
              <w:t>0.6</w:t>
            </w:r>
          </w:p>
        </w:tc>
      </w:tr>
      <w:tr w:rsidR="00816821" w14:paraId="23BE53B2"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AB625C2"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08D34AAA" w14:textId="77777777" w:rsidR="00816821" w:rsidRDefault="00816821" w:rsidP="00816821">
            <w:pPr>
              <w:jc w:val="center"/>
              <w:rPr>
                <w:rFonts w:ascii="Arial" w:hAnsi="Arial" w:cs="Arial"/>
                <w:sz w:val="18"/>
                <w:szCs w:val="18"/>
              </w:rPr>
            </w:pPr>
            <w:r>
              <w:rPr>
                <w:rFonts w:ascii="Arial" w:hAnsi="Arial" w:cs="Arial"/>
                <w:sz w:val="18"/>
                <w:szCs w:val="18"/>
              </w:rPr>
              <w:t>&gt;1.0 and ≤2.0</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2CE3FE4D" w14:textId="77777777" w:rsidR="00816821" w:rsidRDefault="00816821" w:rsidP="00816821">
            <w:pPr>
              <w:jc w:val="center"/>
              <w:rPr>
                <w:rFonts w:ascii="Arial" w:hAnsi="Arial" w:cs="Arial"/>
                <w:sz w:val="18"/>
                <w:szCs w:val="18"/>
              </w:rPr>
            </w:pPr>
            <w:r>
              <w:rPr>
                <w:rFonts w:ascii="Arial" w:hAnsi="Arial" w:cs="Arial"/>
                <w:sz w:val="18"/>
                <w:szCs w:val="18"/>
              </w:rPr>
              <w:t>≤ 19</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9F9FB2" w14:textId="77777777" w:rsidR="00816821" w:rsidRDefault="00816821" w:rsidP="00816821">
            <w:pPr>
              <w:spacing w:after="0"/>
              <w:rPr>
                <w:rFonts w:ascii="Arial" w:hAnsi="Arial" w:cs="Arial"/>
                <w:sz w:val="18"/>
                <w:szCs w:val="18"/>
              </w:rPr>
            </w:pPr>
          </w:p>
        </w:tc>
      </w:tr>
      <w:tr w:rsidR="00816821" w14:paraId="5F8248B4"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9D99F2"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427C14A" w14:textId="77777777" w:rsidR="00816821" w:rsidRDefault="00816821" w:rsidP="00816821">
            <w:pPr>
              <w:jc w:val="center"/>
              <w:rPr>
                <w:rFonts w:ascii="Arial" w:hAnsi="Arial" w:cs="Arial"/>
                <w:sz w:val="18"/>
                <w:szCs w:val="18"/>
              </w:rPr>
            </w:pPr>
            <w:r>
              <w:rPr>
                <w:rFonts w:ascii="Arial" w:hAnsi="Arial" w:cs="Arial"/>
                <w:sz w:val="18"/>
                <w:szCs w:val="18"/>
              </w:rPr>
              <w:t>&gt;2.0 and ≤3.24</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142F0EB3" w14:textId="77777777" w:rsidR="00816821" w:rsidRDefault="00816821" w:rsidP="00816821">
            <w:pPr>
              <w:jc w:val="center"/>
              <w:rPr>
                <w:rFonts w:ascii="Arial" w:hAnsi="Arial" w:cs="Arial"/>
                <w:sz w:val="18"/>
                <w:szCs w:val="18"/>
              </w:rPr>
            </w:pPr>
            <w:r>
              <w:rPr>
                <w:rFonts w:ascii="Arial" w:hAnsi="Arial" w:cs="Arial"/>
                <w:sz w:val="18"/>
                <w:szCs w:val="18"/>
              </w:rPr>
              <w:t>≤ 12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C53A232" w14:textId="77777777" w:rsidR="00816821" w:rsidRDefault="00816821" w:rsidP="00816821">
            <w:pPr>
              <w:spacing w:after="0"/>
              <w:rPr>
                <w:rFonts w:ascii="Arial" w:hAnsi="Arial" w:cs="Arial"/>
                <w:sz w:val="18"/>
                <w:szCs w:val="18"/>
              </w:rPr>
            </w:pPr>
          </w:p>
        </w:tc>
      </w:tr>
      <w:tr w:rsidR="00816821" w14:paraId="6195DB51"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2C1B00"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4B14A145" w14:textId="77777777" w:rsidR="00816821" w:rsidRDefault="00816821" w:rsidP="00816821">
            <w:pPr>
              <w:jc w:val="center"/>
              <w:rPr>
                <w:rFonts w:ascii="Arial" w:hAnsi="Arial" w:cs="Arial"/>
                <w:sz w:val="18"/>
                <w:szCs w:val="18"/>
              </w:rPr>
            </w:pPr>
            <w:r>
              <w:rPr>
                <w:rFonts w:ascii="Arial" w:hAnsi="Arial" w:cs="Arial"/>
                <w:sz w:val="18"/>
                <w:szCs w:val="18"/>
              </w:rPr>
              <w:t>&gt;3.24 and ≤3.6</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717BBED6" w14:textId="77777777" w:rsidR="00816821" w:rsidRDefault="00816821" w:rsidP="00816821">
            <w:pPr>
              <w:jc w:val="center"/>
              <w:rPr>
                <w:rFonts w:ascii="Arial" w:hAnsi="Arial" w:cs="Arial"/>
                <w:sz w:val="18"/>
                <w:szCs w:val="18"/>
              </w:rPr>
            </w:pPr>
            <w:r>
              <w:rPr>
                <w:rFonts w:ascii="Arial" w:hAnsi="Arial" w:cs="Arial"/>
                <w:sz w:val="18"/>
                <w:szCs w:val="18"/>
              </w:rPr>
              <w:t>≤ 10</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35511BA" w14:textId="77777777" w:rsidR="00816821" w:rsidRDefault="00816821" w:rsidP="00816821">
            <w:pPr>
              <w:spacing w:after="0"/>
              <w:rPr>
                <w:rFonts w:ascii="Arial" w:hAnsi="Arial" w:cs="Arial"/>
                <w:sz w:val="18"/>
                <w:szCs w:val="18"/>
              </w:rPr>
            </w:pPr>
          </w:p>
        </w:tc>
      </w:tr>
      <w:tr w:rsidR="00816821" w14:paraId="3396B20F" w14:textId="77777777" w:rsidTr="002A66D3">
        <w:trPr>
          <w:trHeight w:val="242"/>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0BAEF5"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right w:val="single" w:sz="8" w:space="0" w:color="000000"/>
            </w:tcBorders>
            <w:tcMar>
              <w:top w:w="15" w:type="dxa"/>
              <w:left w:w="101" w:type="dxa"/>
              <w:bottom w:w="0" w:type="dxa"/>
              <w:right w:w="101" w:type="dxa"/>
            </w:tcMar>
            <w:vAlign w:val="center"/>
            <w:hideMark/>
          </w:tcPr>
          <w:p w14:paraId="5443C27F" w14:textId="77777777" w:rsidR="00816821" w:rsidRDefault="00816821" w:rsidP="00816821">
            <w:pPr>
              <w:jc w:val="center"/>
              <w:rPr>
                <w:rFonts w:ascii="Arial" w:hAnsi="Arial" w:cs="Arial"/>
                <w:sz w:val="18"/>
                <w:szCs w:val="18"/>
              </w:rPr>
            </w:pPr>
            <w:r>
              <w:rPr>
                <w:rFonts w:ascii="Arial" w:hAnsi="Arial" w:cs="Arial"/>
                <w:sz w:val="18"/>
                <w:szCs w:val="18"/>
                <w:lang w:eastAsia="ko-KR"/>
              </w:rPr>
              <w:t>&gt;3.6</w:t>
            </w:r>
          </w:p>
        </w:tc>
        <w:tc>
          <w:tcPr>
            <w:tcW w:w="2328" w:type="dxa"/>
            <w:tcBorders>
              <w:top w:val="single" w:sz="8" w:space="0" w:color="000000"/>
              <w:left w:val="single" w:sz="8" w:space="0" w:color="000000"/>
              <w:right w:val="single" w:sz="8" w:space="0" w:color="000000"/>
            </w:tcBorders>
            <w:tcMar>
              <w:top w:w="15" w:type="dxa"/>
              <w:left w:w="101" w:type="dxa"/>
              <w:bottom w:w="0" w:type="dxa"/>
              <w:right w:w="101" w:type="dxa"/>
            </w:tcMar>
            <w:vAlign w:val="center"/>
            <w:hideMark/>
          </w:tcPr>
          <w:p w14:paraId="468965A4" w14:textId="77777777" w:rsidR="00816821" w:rsidRDefault="00816821" w:rsidP="00816821">
            <w:pPr>
              <w:jc w:val="center"/>
              <w:rPr>
                <w:rFonts w:ascii="Arial" w:hAnsi="Arial" w:cs="Arial"/>
                <w:sz w:val="18"/>
                <w:szCs w:val="18"/>
              </w:rPr>
            </w:pPr>
            <w:r>
              <w:rPr>
                <w:rFonts w:ascii="Arial" w:hAnsi="Arial" w:cs="Arial"/>
                <w:sz w:val="18"/>
                <w:szCs w:val="18"/>
              </w:rPr>
              <w:t>≤ 9</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00D26D0" w14:textId="77777777" w:rsidR="00816821" w:rsidRDefault="00816821" w:rsidP="00816821">
            <w:pPr>
              <w:spacing w:after="0"/>
              <w:rPr>
                <w:rFonts w:ascii="Arial" w:hAnsi="Arial" w:cs="Arial"/>
                <w:sz w:val="18"/>
                <w:szCs w:val="18"/>
              </w:rPr>
            </w:pPr>
          </w:p>
        </w:tc>
      </w:tr>
      <w:tr w:rsidR="00816821" w14:paraId="607D01FE" w14:textId="77777777" w:rsidTr="00816821">
        <w:trPr>
          <w:trHeight w:val="236"/>
          <w:jc w:val="center"/>
        </w:trPr>
        <w:tc>
          <w:tcPr>
            <w:tcW w:w="1735" w:type="dxa"/>
            <w:vMerge w:val="restart"/>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3739C1A4" w14:textId="77777777" w:rsidR="00816821" w:rsidRDefault="00816821" w:rsidP="00816821">
            <w:pPr>
              <w:jc w:val="center"/>
              <w:rPr>
                <w:rFonts w:ascii="Arial" w:hAnsi="Arial" w:cs="Arial"/>
                <w:sz w:val="18"/>
                <w:szCs w:val="18"/>
              </w:rPr>
            </w:pPr>
            <w:r>
              <w:rPr>
                <w:rFonts w:ascii="Arial" w:hAnsi="Arial" w:cs="Arial"/>
                <w:sz w:val="18"/>
                <w:szCs w:val="18"/>
              </w:rPr>
              <w:t>5870, 5880, 5890, 5900, 5910, 5920</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3DC68266" w14:textId="77777777" w:rsidR="00816821" w:rsidRDefault="00816821" w:rsidP="00816821">
            <w:pPr>
              <w:jc w:val="center"/>
              <w:rPr>
                <w:rFonts w:ascii="Arial" w:hAnsi="Arial" w:cs="Arial"/>
                <w:sz w:val="18"/>
                <w:szCs w:val="18"/>
              </w:rPr>
            </w:pPr>
            <w:r>
              <w:rPr>
                <w:rFonts w:ascii="Arial" w:hAnsi="Arial" w:cs="Arial"/>
                <w:sz w:val="18"/>
                <w:szCs w:val="18"/>
              </w:rPr>
              <w:t>≤1.0</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03856A63" w14:textId="77777777" w:rsidR="00816821" w:rsidRDefault="00816821" w:rsidP="00816821">
            <w:pPr>
              <w:jc w:val="center"/>
              <w:rPr>
                <w:rFonts w:ascii="Arial" w:hAnsi="Arial" w:cs="Arial"/>
                <w:sz w:val="18"/>
                <w:szCs w:val="18"/>
              </w:rPr>
            </w:pPr>
            <w:r>
              <w:rPr>
                <w:rFonts w:ascii="Arial" w:hAnsi="Arial" w:cs="Arial"/>
                <w:sz w:val="18"/>
                <w:szCs w:val="18"/>
              </w:rPr>
              <w:t>≤ 7.0</w:t>
            </w:r>
          </w:p>
        </w:tc>
        <w:tc>
          <w:tcPr>
            <w:tcW w:w="1891" w:type="dxa"/>
            <w:vMerge w:val="restart"/>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304EF796" w14:textId="77777777" w:rsidR="00816821" w:rsidRDefault="00816821" w:rsidP="00816821">
            <w:pPr>
              <w:jc w:val="center"/>
              <w:rPr>
                <w:rFonts w:ascii="Arial" w:hAnsi="Arial" w:cs="Arial"/>
                <w:sz w:val="18"/>
                <w:szCs w:val="18"/>
              </w:rPr>
            </w:pPr>
            <w:r>
              <w:rPr>
                <w:rFonts w:ascii="Arial" w:hAnsi="Arial" w:cs="Arial"/>
                <w:sz w:val="18"/>
                <w:szCs w:val="18"/>
              </w:rPr>
              <w:t>0.85</w:t>
            </w:r>
          </w:p>
        </w:tc>
      </w:tr>
      <w:tr w:rsidR="00816821" w14:paraId="32110D5A"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6C25892"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8CCB713" w14:textId="77777777" w:rsidR="00816821" w:rsidRDefault="00816821" w:rsidP="00816821">
            <w:pPr>
              <w:jc w:val="center"/>
              <w:rPr>
                <w:rFonts w:ascii="Arial" w:hAnsi="Arial" w:cs="Arial"/>
                <w:sz w:val="18"/>
                <w:szCs w:val="18"/>
              </w:rPr>
            </w:pPr>
            <w:r>
              <w:rPr>
                <w:rFonts w:ascii="Arial" w:hAnsi="Arial" w:cs="Arial"/>
                <w:sz w:val="18"/>
                <w:szCs w:val="18"/>
              </w:rPr>
              <w:t>&gt;1.0 and ≤1.6</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40982C2B" w14:textId="77777777" w:rsidR="00816821" w:rsidRDefault="00816821" w:rsidP="00816821">
            <w:pPr>
              <w:jc w:val="center"/>
              <w:rPr>
                <w:rFonts w:ascii="Arial" w:hAnsi="Arial" w:cs="Arial"/>
                <w:sz w:val="18"/>
                <w:szCs w:val="18"/>
              </w:rPr>
            </w:pPr>
            <w:r>
              <w:rPr>
                <w:rFonts w:ascii="Arial" w:hAnsi="Arial" w:cs="Arial"/>
                <w:sz w:val="18"/>
                <w:szCs w:val="18"/>
              </w:rPr>
              <w:t>≤ 6.5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E3466A" w14:textId="77777777" w:rsidR="00816821" w:rsidRDefault="00816821" w:rsidP="00816821">
            <w:pPr>
              <w:spacing w:after="0"/>
              <w:rPr>
                <w:rFonts w:ascii="Arial" w:hAnsi="Arial" w:cs="Arial"/>
                <w:sz w:val="18"/>
                <w:szCs w:val="18"/>
              </w:rPr>
            </w:pPr>
          </w:p>
        </w:tc>
      </w:tr>
      <w:tr w:rsidR="00816821" w14:paraId="4143407A"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39FC0D"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72876E10" w14:textId="77777777" w:rsidR="00816821" w:rsidRDefault="00816821" w:rsidP="00816821">
            <w:pPr>
              <w:jc w:val="center"/>
              <w:rPr>
                <w:rFonts w:ascii="Arial" w:hAnsi="Arial" w:cs="Arial"/>
                <w:sz w:val="18"/>
                <w:szCs w:val="18"/>
              </w:rPr>
            </w:pPr>
            <w:r>
              <w:rPr>
                <w:rFonts w:ascii="Arial" w:hAnsi="Arial" w:cs="Arial"/>
                <w:sz w:val="18"/>
                <w:szCs w:val="18"/>
              </w:rPr>
              <w:t>&gt;1.6 and ≤2.6</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09658DE" w14:textId="77777777" w:rsidR="00816821" w:rsidRDefault="00816821" w:rsidP="00816821">
            <w:pPr>
              <w:jc w:val="center"/>
              <w:rPr>
                <w:rFonts w:ascii="Arial" w:hAnsi="Arial" w:cs="Arial"/>
                <w:sz w:val="18"/>
                <w:szCs w:val="18"/>
              </w:rPr>
            </w:pPr>
            <w:r>
              <w:rPr>
                <w:rFonts w:ascii="Arial" w:hAnsi="Arial" w:cs="Arial"/>
                <w:sz w:val="18"/>
                <w:szCs w:val="18"/>
              </w:rPr>
              <w:t>≤ 5.8</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2DC1CA2" w14:textId="77777777" w:rsidR="00816821" w:rsidRDefault="00816821" w:rsidP="00816821">
            <w:pPr>
              <w:spacing w:after="0"/>
              <w:rPr>
                <w:rFonts w:ascii="Arial" w:hAnsi="Arial" w:cs="Arial"/>
                <w:sz w:val="18"/>
                <w:szCs w:val="18"/>
              </w:rPr>
            </w:pPr>
          </w:p>
        </w:tc>
      </w:tr>
      <w:tr w:rsidR="00816821" w14:paraId="2D2D571F"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0D690D"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398404AB" w14:textId="77777777" w:rsidR="00816821" w:rsidRDefault="00816821" w:rsidP="00816821">
            <w:pPr>
              <w:jc w:val="center"/>
              <w:rPr>
                <w:rFonts w:ascii="Arial" w:hAnsi="Arial" w:cs="Arial"/>
                <w:sz w:val="18"/>
                <w:szCs w:val="18"/>
              </w:rPr>
            </w:pPr>
            <w:r>
              <w:rPr>
                <w:rFonts w:ascii="Arial" w:hAnsi="Arial" w:cs="Arial"/>
                <w:sz w:val="18"/>
                <w:szCs w:val="18"/>
              </w:rPr>
              <w:t>&gt;2.6 and ≤3.24</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18B3F202" w14:textId="77777777" w:rsidR="00816821" w:rsidRDefault="00816821" w:rsidP="00816821">
            <w:pPr>
              <w:jc w:val="center"/>
              <w:rPr>
                <w:rFonts w:ascii="Arial" w:hAnsi="Arial" w:cs="Arial"/>
                <w:sz w:val="18"/>
                <w:szCs w:val="18"/>
              </w:rPr>
            </w:pPr>
            <w:r>
              <w:rPr>
                <w:rFonts w:ascii="Arial" w:hAnsi="Arial" w:cs="Arial"/>
                <w:sz w:val="18"/>
                <w:szCs w:val="18"/>
              </w:rPr>
              <w:t>≤ 4.5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58010E" w14:textId="77777777" w:rsidR="00816821" w:rsidRDefault="00816821" w:rsidP="00816821">
            <w:pPr>
              <w:spacing w:after="0"/>
              <w:rPr>
                <w:rFonts w:ascii="Arial" w:hAnsi="Arial" w:cs="Arial"/>
                <w:sz w:val="18"/>
                <w:szCs w:val="18"/>
              </w:rPr>
            </w:pPr>
          </w:p>
        </w:tc>
      </w:tr>
      <w:tr w:rsidR="00816821" w14:paraId="1D70166F"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73FC5B"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FA4FC75" w14:textId="77777777" w:rsidR="00816821" w:rsidRDefault="00816821" w:rsidP="00816821">
            <w:pPr>
              <w:jc w:val="center"/>
              <w:rPr>
                <w:rFonts w:ascii="Arial" w:hAnsi="Arial" w:cs="Arial"/>
                <w:sz w:val="18"/>
                <w:szCs w:val="18"/>
              </w:rPr>
            </w:pPr>
            <w:r>
              <w:rPr>
                <w:rFonts w:ascii="Arial" w:hAnsi="Arial" w:cs="Arial"/>
                <w:sz w:val="18"/>
                <w:szCs w:val="18"/>
                <w:lang w:eastAsia="ko-KR"/>
              </w:rPr>
              <w:t xml:space="preserve">&gt;3.24 and </w:t>
            </w:r>
            <w:r>
              <w:rPr>
                <w:rFonts w:ascii="Arial" w:hAnsi="Arial" w:cs="Arial"/>
                <w:sz w:val="18"/>
                <w:szCs w:val="18"/>
              </w:rPr>
              <w:t>≤4.32</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77606B2" w14:textId="77777777" w:rsidR="00816821" w:rsidRDefault="00816821" w:rsidP="00816821">
            <w:pPr>
              <w:jc w:val="center"/>
              <w:rPr>
                <w:rFonts w:ascii="Arial" w:hAnsi="Arial" w:cs="Arial"/>
                <w:sz w:val="18"/>
                <w:szCs w:val="18"/>
              </w:rPr>
            </w:pPr>
            <w:r>
              <w:rPr>
                <w:rFonts w:ascii="Arial" w:hAnsi="Arial" w:cs="Arial"/>
                <w:sz w:val="18"/>
                <w:szCs w:val="18"/>
              </w:rPr>
              <w:t>≤ 5.5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5EBAD9C" w14:textId="77777777" w:rsidR="00816821" w:rsidRDefault="00816821" w:rsidP="00816821">
            <w:pPr>
              <w:spacing w:after="0"/>
              <w:rPr>
                <w:rFonts w:ascii="Arial" w:hAnsi="Arial" w:cs="Arial"/>
                <w:sz w:val="18"/>
                <w:szCs w:val="18"/>
              </w:rPr>
            </w:pPr>
          </w:p>
        </w:tc>
      </w:tr>
      <w:tr w:rsidR="00816821" w14:paraId="7A106AA1"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197537"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1BB2B778" w14:textId="77777777" w:rsidR="00816821" w:rsidRDefault="00816821" w:rsidP="00816821">
            <w:pPr>
              <w:jc w:val="center"/>
              <w:rPr>
                <w:rFonts w:ascii="Arial" w:hAnsi="Arial" w:cs="Arial"/>
                <w:sz w:val="18"/>
                <w:szCs w:val="18"/>
              </w:rPr>
            </w:pPr>
            <w:r>
              <w:rPr>
                <w:rFonts w:ascii="Arial" w:hAnsi="Arial" w:cs="Arial"/>
                <w:sz w:val="18"/>
                <w:szCs w:val="18"/>
              </w:rPr>
              <w:t>&gt;4.32</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32352D11" w14:textId="77777777" w:rsidR="00816821" w:rsidRDefault="00816821" w:rsidP="00816821">
            <w:pPr>
              <w:jc w:val="center"/>
              <w:rPr>
                <w:rFonts w:ascii="Arial" w:hAnsi="Arial" w:cs="Arial"/>
                <w:sz w:val="18"/>
                <w:szCs w:val="18"/>
              </w:rPr>
            </w:pPr>
            <w:r>
              <w:rPr>
                <w:rFonts w:ascii="Arial" w:hAnsi="Arial" w:cs="Arial"/>
                <w:sz w:val="18"/>
                <w:szCs w:val="18"/>
              </w:rPr>
              <w:t>≤ 6.5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0EC10A" w14:textId="77777777" w:rsidR="00816821" w:rsidRDefault="00816821" w:rsidP="00816821">
            <w:pPr>
              <w:spacing w:after="0"/>
              <w:rPr>
                <w:rFonts w:ascii="Arial" w:hAnsi="Arial" w:cs="Arial"/>
                <w:sz w:val="18"/>
                <w:szCs w:val="18"/>
              </w:rPr>
            </w:pPr>
          </w:p>
        </w:tc>
      </w:tr>
    </w:tbl>
    <w:p w14:paraId="62D7A610" w14:textId="51719C02" w:rsidR="00816821" w:rsidRPr="00816821" w:rsidRDefault="00816821" w:rsidP="00816821">
      <w:pPr>
        <w:rPr>
          <w:i/>
          <w:lang w:eastAsia="ko-KR"/>
        </w:rPr>
      </w:pPr>
    </w:p>
    <w:p w14:paraId="060A8C28" w14:textId="77777777" w:rsidR="00CE2AC6" w:rsidRPr="0087716F" w:rsidRDefault="00CE2AC6" w:rsidP="00CE2AC6">
      <w:pPr>
        <w:pStyle w:val="TH"/>
        <w:rPr>
          <w:lang w:eastAsia="ja-JP"/>
        </w:rPr>
      </w:pPr>
    </w:p>
    <w:p w14:paraId="5DAF93ED" w14:textId="77777777" w:rsidR="00CE2AC6" w:rsidRPr="0087716F" w:rsidRDefault="00CE2AC6" w:rsidP="00543525">
      <w:pPr>
        <w:pStyle w:val="Heading4"/>
      </w:pPr>
      <w:bookmarkStart w:id="782" w:name="_Toc42537399"/>
      <w:bookmarkStart w:id="783" w:name="_Toc46356464"/>
      <w:bookmarkStart w:id="784" w:name="_Toc52566378"/>
      <w:bookmarkStart w:id="785" w:name="_Toc61187286"/>
      <w:bookmarkStart w:id="786" w:name="_Toc66398698"/>
      <w:bookmarkStart w:id="787" w:name="_Toc66398915"/>
      <w:bookmarkStart w:id="788" w:name="_Toc66432632"/>
      <w:bookmarkStart w:id="789" w:name="_Toc66433411"/>
      <w:bookmarkStart w:id="790" w:name="_Toc66436186"/>
      <w:r w:rsidRPr="0087716F">
        <w:t>8.1.3.2</w:t>
      </w:r>
      <w:r w:rsidRPr="0087716F">
        <w:tab/>
        <w:t>AMPR for NS_52</w:t>
      </w:r>
      <w:bookmarkEnd w:id="782"/>
      <w:bookmarkEnd w:id="783"/>
      <w:bookmarkEnd w:id="784"/>
      <w:bookmarkEnd w:id="785"/>
      <w:bookmarkEnd w:id="786"/>
      <w:bookmarkEnd w:id="787"/>
      <w:bookmarkEnd w:id="788"/>
      <w:bookmarkEnd w:id="789"/>
      <w:bookmarkEnd w:id="790"/>
    </w:p>
    <w:p w14:paraId="33CACA2F" w14:textId="77777777" w:rsidR="00CE2AC6" w:rsidRPr="0087716F" w:rsidRDefault="00CE2AC6" w:rsidP="00CE2AC6">
      <w:r w:rsidRPr="0087716F">
        <w:t>When NS_52 is indicated by the network or pre-configured radio parameters for NR V2X UE, the additional maximum output power reduction specified as</w:t>
      </w:r>
    </w:p>
    <w:p w14:paraId="05BB33CF" w14:textId="77777777" w:rsidR="00CE2AC6" w:rsidRPr="0087716F" w:rsidRDefault="00CE2AC6" w:rsidP="00CE2AC6">
      <w:pPr>
        <w:pStyle w:val="EQ"/>
      </w:pPr>
      <w:r w:rsidRPr="0087716F">
        <w:tab/>
        <w:t>A-MPR = CEIL {M</w:t>
      </w:r>
      <w:r w:rsidRPr="0087716F">
        <w:rPr>
          <w:vertAlign w:val="subscript"/>
        </w:rPr>
        <w:t>A</w:t>
      </w:r>
      <w:r w:rsidRPr="0087716F">
        <w:t>, 0.5}</w:t>
      </w:r>
    </w:p>
    <w:p w14:paraId="79BF51A8" w14:textId="77777777" w:rsidR="00CE2AC6" w:rsidRPr="0087716F" w:rsidRDefault="00CE2AC6" w:rsidP="00CE2AC6">
      <w:r w:rsidRPr="0087716F">
        <w:t>Where M</w:t>
      </w:r>
      <w:r w:rsidRPr="0087716F">
        <w:rPr>
          <w:vertAlign w:val="subscript"/>
        </w:rPr>
        <w:t>A</w:t>
      </w:r>
      <w:r w:rsidRPr="0087716F">
        <w:t xml:space="preserve"> is defined as follows</w:t>
      </w:r>
    </w:p>
    <w:p w14:paraId="3BAC827B" w14:textId="77777777" w:rsidR="00CE2AC6" w:rsidRPr="0087716F" w:rsidRDefault="00CE2AC6" w:rsidP="00CE2AC6">
      <w:pPr>
        <w:pStyle w:val="EQ"/>
        <w:rPr>
          <w:vertAlign w:val="subscript"/>
        </w:rPr>
      </w:pPr>
      <w:r w:rsidRPr="0087716F">
        <w:rPr>
          <w:lang w:val="en-US"/>
        </w:rPr>
        <w:tab/>
        <w:t>M</w:t>
      </w:r>
      <w:r w:rsidRPr="0087716F">
        <w:rPr>
          <w:vertAlign w:val="subscript"/>
          <w:lang w:val="en-US"/>
        </w:rPr>
        <w:t>A</w:t>
      </w:r>
      <w:r w:rsidRPr="0087716F">
        <w:rPr>
          <w:lang w:val="en-US"/>
        </w:rPr>
        <w:t xml:space="preserve"> = </w:t>
      </w:r>
      <w:r w:rsidRPr="0087716F">
        <w:rPr>
          <w:lang w:val="en-US" w:eastAsia="zh-CN"/>
        </w:rPr>
        <w:t>A-MPR</w:t>
      </w:r>
    </w:p>
    <w:p w14:paraId="64168A9D" w14:textId="77777777" w:rsidR="00CE2AC6" w:rsidRPr="0087716F" w:rsidRDefault="00CE2AC6" w:rsidP="00CE2AC6">
      <w:pPr>
        <w:rPr>
          <w:lang w:val="en-US" w:eastAsia="zh-CN"/>
        </w:rPr>
      </w:pPr>
      <w:r w:rsidRPr="0087716F">
        <w:t>CEIL{M</w:t>
      </w:r>
      <w:r w:rsidRPr="0087716F">
        <w:rPr>
          <w:vertAlign w:val="subscript"/>
        </w:rPr>
        <w:t>A,</w:t>
      </w:r>
      <w:r w:rsidRPr="0087716F">
        <w:t xml:space="preserve"> 0.5}</w:t>
      </w:r>
      <w:r w:rsidRPr="0087716F">
        <w:rPr>
          <w:lang w:val="en-US"/>
        </w:rPr>
        <w:t xml:space="preserve"> means rounding upwards to closest 0.5dB</w:t>
      </w:r>
      <w:r w:rsidRPr="0087716F">
        <w:rPr>
          <w:lang w:val="en-US" w:eastAsia="zh-CN"/>
        </w:rPr>
        <w:t>.</w:t>
      </w:r>
    </w:p>
    <w:p w14:paraId="4FD09262" w14:textId="77777777" w:rsidR="00CE2AC6" w:rsidRPr="0087716F" w:rsidRDefault="00CE2AC6" w:rsidP="00CE2AC6">
      <w:pPr>
        <w:rPr>
          <w:lang w:eastAsia="ko-KR"/>
        </w:rPr>
      </w:pPr>
    </w:p>
    <w:p w14:paraId="0F8CA248" w14:textId="77777777" w:rsidR="00CE2AC6" w:rsidRPr="0087716F" w:rsidRDefault="00CE2AC6" w:rsidP="00CE2AC6">
      <w:pPr>
        <w:rPr>
          <w:rFonts w:eastAsia="SimSun"/>
        </w:rPr>
      </w:pPr>
      <w:r w:rsidRPr="0087716F">
        <w:rPr>
          <w:lang w:eastAsia="ko-KR"/>
        </w:rPr>
        <w:t>For the contiguous PSSCH and PSCCH transmission when NS_52 is</w:t>
      </w:r>
      <w:r w:rsidRPr="0087716F">
        <w:t xml:space="preserve"> indicated by the network or pre-configured radio parameters for NR V2X UE, the NR UE allow the follow A-MPR requirements.</w:t>
      </w:r>
    </w:p>
    <w:p w14:paraId="213A4E1E" w14:textId="77777777" w:rsidR="00CE2AC6" w:rsidRPr="0087716F" w:rsidRDefault="00CE2AC6" w:rsidP="00CE2AC6">
      <w:pPr>
        <w:rPr>
          <w:lang w:eastAsia="ko-KR"/>
        </w:rPr>
      </w:pPr>
    </w:p>
    <w:p w14:paraId="54D3A3F2" w14:textId="77777777" w:rsidR="00816821" w:rsidRPr="0087716F" w:rsidRDefault="00816821" w:rsidP="00816821">
      <w:pPr>
        <w:pStyle w:val="TH"/>
        <w:rPr>
          <w:lang w:eastAsia="zh-CN"/>
        </w:rPr>
      </w:pPr>
      <w:r w:rsidRPr="0087716F">
        <w:t xml:space="preserve">Table </w:t>
      </w:r>
      <w:r w:rsidRPr="0087716F">
        <w:rPr>
          <w:lang w:eastAsia="zh-CN"/>
        </w:rPr>
        <w:t>8.1.3.2-1</w:t>
      </w:r>
      <w:r w:rsidRPr="0087716F">
        <w:t xml:space="preserve">: </w:t>
      </w:r>
      <w:r w:rsidRPr="0087716F">
        <w:rPr>
          <w:lang w:eastAsia="zh-CN"/>
        </w:rPr>
        <w:t>A-</w:t>
      </w:r>
      <w:r w:rsidRPr="0087716F">
        <w:t xml:space="preserve">MPR for PSSCH/PSCCH by </w:t>
      </w:r>
      <w:r w:rsidRPr="0087716F">
        <w:rPr>
          <w:lang w:eastAsia="zh-CN"/>
        </w:rPr>
        <w:t>NS_52</w:t>
      </w:r>
    </w:p>
    <w:tbl>
      <w:tblPr>
        <w:tblW w:w="8895" w:type="dxa"/>
        <w:jc w:val="center"/>
        <w:tblCellMar>
          <w:left w:w="0" w:type="dxa"/>
          <w:right w:w="0" w:type="dxa"/>
        </w:tblCellMar>
        <w:tblLook w:val="04A0" w:firstRow="1" w:lastRow="0" w:firstColumn="1" w:lastColumn="0" w:noHBand="0" w:noVBand="1"/>
      </w:tblPr>
      <w:tblGrid>
        <w:gridCol w:w="1868"/>
        <w:gridCol w:w="1531"/>
        <w:gridCol w:w="1734"/>
        <w:gridCol w:w="1880"/>
        <w:gridCol w:w="1882"/>
      </w:tblGrid>
      <w:tr w:rsidR="00816821" w:rsidRPr="00293252" w14:paraId="401ADCDD" w14:textId="77777777" w:rsidTr="00816821">
        <w:trPr>
          <w:trHeight w:val="242"/>
          <w:jc w:val="center"/>
        </w:trPr>
        <w:tc>
          <w:tcPr>
            <w:tcW w:w="186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6456CF4" w14:textId="77777777" w:rsidR="00816821" w:rsidRPr="00293252" w:rsidRDefault="00816821" w:rsidP="00816821">
            <w:pPr>
              <w:pStyle w:val="TAH"/>
            </w:pPr>
            <w:r w:rsidRPr="00293252">
              <w:t>Carrier frequency(MHz)</w:t>
            </w:r>
          </w:p>
        </w:tc>
        <w:tc>
          <w:tcPr>
            <w:tcW w:w="1531"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071B803" w14:textId="77777777" w:rsidR="00816821" w:rsidRPr="00293252" w:rsidRDefault="00816821" w:rsidP="00816821">
            <w:pPr>
              <w:pStyle w:val="TAH"/>
            </w:pPr>
            <w:r w:rsidRPr="00293252">
              <w:t>Modulation</w:t>
            </w:r>
          </w:p>
        </w:tc>
        <w:tc>
          <w:tcPr>
            <w:tcW w:w="5496" w:type="dxa"/>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5AD3017" w14:textId="77777777" w:rsidR="00816821" w:rsidRPr="00293252" w:rsidRDefault="00816821" w:rsidP="00816821">
            <w:pPr>
              <w:pStyle w:val="TAH"/>
            </w:pPr>
            <w:r w:rsidRPr="00293252">
              <w:t>A-MPR(dB)</w:t>
            </w:r>
          </w:p>
        </w:tc>
      </w:tr>
      <w:tr w:rsidR="00816821" w:rsidRPr="00293252" w14:paraId="64A94C78" w14:textId="77777777" w:rsidTr="00816821">
        <w:trPr>
          <w:trHeight w:val="485"/>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197E373" w14:textId="77777777" w:rsidR="00816821" w:rsidRPr="00293252" w:rsidRDefault="00816821" w:rsidP="00816821">
            <w:pPr>
              <w:pStyle w:val="TAH"/>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FD9277" w14:textId="77777777" w:rsidR="00816821" w:rsidRPr="00293252" w:rsidRDefault="00816821" w:rsidP="00816821">
            <w:pPr>
              <w:pStyle w:val="TAH"/>
            </w:pPr>
          </w:p>
        </w:tc>
        <w:tc>
          <w:tcPr>
            <w:tcW w:w="17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CE890FC" w14:textId="77777777" w:rsidR="00816821" w:rsidRPr="00293252" w:rsidRDefault="00816821" w:rsidP="00816821">
            <w:pPr>
              <w:pStyle w:val="TAH"/>
            </w:pPr>
            <w:r w:rsidRPr="00293252">
              <w:t>Region 1</w:t>
            </w: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10EDE66" w14:textId="77777777" w:rsidR="00816821" w:rsidRPr="00293252" w:rsidRDefault="00816821" w:rsidP="00816821">
            <w:pPr>
              <w:pStyle w:val="TAH"/>
            </w:pPr>
            <w:r w:rsidRPr="00293252">
              <w:t>Region 2</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276DA81" w14:textId="77777777" w:rsidR="00816821" w:rsidRPr="00293252" w:rsidRDefault="00816821" w:rsidP="00816821">
            <w:pPr>
              <w:pStyle w:val="TAH"/>
            </w:pPr>
            <w:r w:rsidRPr="00293252">
              <w:t>Region 3</w:t>
            </w:r>
          </w:p>
        </w:tc>
      </w:tr>
      <w:tr w:rsidR="00816821" w:rsidRPr="00293252" w14:paraId="7C91101E" w14:textId="77777777" w:rsidTr="00816821">
        <w:trPr>
          <w:trHeight w:val="242"/>
          <w:jc w:val="center"/>
        </w:trPr>
        <w:tc>
          <w:tcPr>
            <w:tcW w:w="1868"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DE78DFB" w14:textId="77777777" w:rsidR="00816821" w:rsidRPr="00293252" w:rsidRDefault="00816821" w:rsidP="00816821">
            <w:pPr>
              <w:pStyle w:val="TAL"/>
              <w:jc w:val="center"/>
            </w:pPr>
            <w:r w:rsidRPr="00293252">
              <w:t>5885</w:t>
            </w:r>
          </w:p>
        </w:tc>
        <w:tc>
          <w:tcPr>
            <w:tcW w:w="153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3EAFB9" w14:textId="77777777" w:rsidR="00816821" w:rsidRPr="00293252" w:rsidRDefault="00816821" w:rsidP="00816821">
            <w:pPr>
              <w:pStyle w:val="TAL"/>
              <w:jc w:val="center"/>
            </w:pPr>
            <w:r w:rsidRPr="00293252">
              <w:t>QPSK</w:t>
            </w:r>
          </w:p>
        </w:tc>
        <w:tc>
          <w:tcPr>
            <w:tcW w:w="1734"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AE8285E" w14:textId="77777777" w:rsidR="00816821" w:rsidRPr="00293252" w:rsidRDefault="00816821" w:rsidP="00816821">
            <w:pPr>
              <w:pStyle w:val="TAL"/>
              <w:jc w:val="center"/>
            </w:pPr>
            <w:r w:rsidRPr="00293252">
              <w:t xml:space="preserve">≤ </w:t>
            </w:r>
            <w:r>
              <w:t>13.5</w:t>
            </w: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7618806" w14:textId="77777777" w:rsidR="00816821" w:rsidRPr="00293252" w:rsidRDefault="00816821" w:rsidP="00816821">
            <w:pPr>
              <w:pStyle w:val="TAL"/>
              <w:jc w:val="center"/>
            </w:pPr>
            <w:r w:rsidRPr="00293252">
              <w:t>≤ 8.0</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3AC1AE9" w14:textId="77777777" w:rsidR="00816821" w:rsidRPr="00293252" w:rsidRDefault="00816821" w:rsidP="00816821">
            <w:pPr>
              <w:pStyle w:val="TAL"/>
              <w:jc w:val="center"/>
            </w:pPr>
            <w:r w:rsidRPr="00293252">
              <w:t>≤ 5.5</w:t>
            </w:r>
          </w:p>
        </w:tc>
      </w:tr>
      <w:tr w:rsidR="00816821" w:rsidRPr="00293252" w14:paraId="54737A03" w14:textId="77777777" w:rsidTr="00816821">
        <w:trPr>
          <w:trHeight w:val="242"/>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2446EF" w14:textId="77777777" w:rsidR="00816821" w:rsidRPr="00293252" w:rsidRDefault="00816821" w:rsidP="00816821">
            <w:pPr>
              <w:pStyle w:val="TAL"/>
            </w:pPr>
          </w:p>
        </w:tc>
        <w:tc>
          <w:tcPr>
            <w:tcW w:w="153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EC2185D" w14:textId="77777777" w:rsidR="00816821" w:rsidRPr="00293252" w:rsidRDefault="00816821" w:rsidP="00816821">
            <w:pPr>
              <w:pStyle w:val="TAL"/>
              <w:jc w:val="center"/>
            </w:pPr>
            <w:r w:rsidRPr="00293252">
              <w:t>16QAM</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2D83F2" w14:textId="77777777" w:rsidR="00816821" w:rsidRPr="00293252" w:rsidRDefault="00816821" w:rsidP="00816821">
            <w:pPr>
              <w:pStyle w:val="TAL"/>
            </w:pP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082BC4CB" w14:textId="77777777" w:rsidR="00816821" w:rsidRPr="00293252" w:rsidRDefault="00816821" w:rsidP="00816821">
            <w:pPr>
              <w:pStyle w:val="TAL"/>
              <w:jc w:val="center"/>
            </w:pPr>
            <w:r w:rsidRPr="00293252">
              <w:t>≤ 8.0</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229461D" w14:textId="77777777" w:rsidR="00816821" w:rsidRPr="00293252" w:rsidRDefault="00816821" w:rsidP="00816821">
            <w:pPr>
              <w:pStyle w:val="TAL"/>
              <w:jc w:val="center"/>
            </w:pPr>
            <w:r w:rsidRPr="00293252">
              <w:t>≤ 5.5</w:t>
            </w:r>
          </w:p>
        </w:tc>
      </w:tr>
      <w:tr w:rsidR="00816821" w:rsidRPr="00293252" w14:paraId="775E1CA1" w14:textId="77777777" w:rsidTr="00816821">
        <w:trPr>
          <w:trHeight w:val="242"/>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1C96C2" w14:textId="77777777" w:rsidR="00816821" w:rsidRPr="00293252" w:rsidRDefault="00816821" w:rsidP="00816821">
            <w:pPr>
              <w:pStyle w:val="TAL"/>
            </w:pPr>
          </w:p>
        </w:tc>
        <w:tc>
          <w:tcPr>
            <w:tcW w:w="153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CD0903A" w14:textId="77777777" w:rsidR="00816821" w:rsidRPr="00293252" w:rsidRDefault="00816821" w:rsidP="00816821">
            <w:pPr>
              <w:pStyle w:val="TAL"/>
              <w:jc w:val="center"/>
            </w:pPr>
            <w:r w:rsidRPr="00293252">
              <w:t>64QAM</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39F5BB" w14:textId="77777777" w:rsidR="00816821" w:rsidRPr="00293252" w:rsidRDefault="00816821" w:rsidP="00816821">
            <w:pPr>
              <w:pStyle w:val="TAL"/>
            </w:pP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2950019" w14:textId="77777777" w:rsidR="00816821" w:rsidRPr="00293252" w:rsidRDefault="00816821" w:rsidP="00816821">
            <w:pPr>
              <w:pStyle w:val="TAL"/>
              <w:jc w:val="center"/>
            </w:pPr>
            <w:r w:rsidRPr="00293252">
              <w:t>≤ 8.5</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931678A" w14:textId="77777777" w:rsidR="00816821" w:rsidRPr="00293252" w:rsidRDefault="00816821" w:rsidP="00816821">
            <w:pPr>
              <w:pStyle w:val="TAL"/>
              <w:jc w:val="center"/>
            </w:pPr>
            <w:r w:rsidRPr="00293252">
              <w:t>≤ 5.5</w:t>
            </w:r>
          </w:p>
        </w:tc>
      </w:tr>
      <w:tr w:rsidR="00816821" w:rsidRPr="00293252" w14:paraId="742BD2FE" w14:textId="77777777" w:rsidTr="00816821">
        <w:trPr>
          <w:trHeight w:val="242"/>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7D444C" w14:textId="77777777" w:rsidR="00816821" w:rsidRPr="00293252" w:rsidRDefault="00816821" w:rsidP="00816821">
            <w:pPr>
              <w:pStyle w:val="TAL"/>
            </w:pPr>
          </w:p>
        </w:tc>
        <w:tc>
          <w:tcPr>
            <w:tcW w:w="153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0B20289" w14:textId="77777777" w:rsidR="00816821" w:rsidRPr="00293252" w:rsidRDefault="00816821" w:rsidP="00816821">
            <w:pPr>
              <w:pStyle w:val="TAL"/>
              <w:jc w:val="center"/>
            </w:pPr>
            <w:r w:rsidRPr="00293252">
              <w:t>256QAM</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17FD0A" w14:textId="77777777" w:rsidR="00816821" w:rsidRPr="00293252" w:rsidRDefault="00816821" w:rsidP="00816821">
            <w:pPr>
              <w:pStyle w:val="TAL"/>
            </w:pPr>
          </w:p>
        </w:tc>
        <w:tc>
          <w:tcPr>
            <w:tcW w:w="18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6B53361B" w14:textId="77777777" w:rsidR="00816821" w:rsidRPr="00293252" w:rsidRDefault="00816821" w:rsidP="00816821">
            <w:pPr>
              <w:pStyle w:val="TAL"/>
              <w:jc w:val="center"/>
            </w:pPr>
            <w:r w:rsidRPr="00293252">
              <w:t>≤ 8.5</w:t>
            </w:r>
          </w:p>
        </w:tc>
        <w:tc>
          <w:tcPr>
            <w:tcW w:w="188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724FA2F7" w14:textId="77777777" w:rsidR="00816821" w:rsidRPr="00293252" w:rsidRDefault="00816821" w:rsidP="00816821">
            <w:pPr>
              <w:pStyle w:val="TAL"/>
              <w:jc w:val="center"/>
            </w:pPr>
            <w:r w:rsidRPr="00293252">
              <w:t>≤ 6.0</w:t>
            </w:r>
          </w:p>
        </w:tc>
      </w:tr>
    </w:tbl>
    <w:p w14:paraId="504A3E74" w14:textId="5B98EF85" w:rsidR="00816821" w:rsidRPr="0087716F" w:rsidRDefault="00816821" w:rsidP="00816821">
      <w:pPr>
        <w:rPr>
          <w:i/>
          <w:color w:val="0000FF"/>
          <w:lang w:eastAsia="ko-KR"/>
        </w:rPr>
      </w:pPr>
    </w:p>
    <w:p w14:paraId="4B4ABC6F" w14:textId="77777777" w:rsidR="00816821" w:rsidRDefault="00816821" w:rsidP="00816821">
      <w:pPr>
        <w:rPr>
          <w:bCs/>
        </w:rPr>
      </w:pPr>
      <w:r>
        <w:rPr>
          <w:bCs/>
        </w:rPr>
        <w:t>W</w:t>
      </w:r>
      <w:r>
        <w:rPr>
          <w:rFonts w:hint="eastAsia"/>
          <w:bCs/>
        </w:rPr>
        <w:t xml:space="preserve">here </w:t>
      </w:r>
      <w:r>
        <w:rPr>
          <w:bCs/>
        </w:rPr>
        <w:t>the following parameters are defined to specify valid RB allocation ranges for Region1, Region2 and Region3 according to RB allocations:</w:t>
      </w:r>
    </w:p>
    <w:p w14:paraId="0D2BD56E" w14:textId="77777777" w:rsidR="00816821" w:rsidRPr="00C96B12" w:rsidRDefault="00816821" w:rsidP="00816821">
      <w:pPr>
        <w:pStyle w:val="TH"/>
      </w:pPr>
      <w:r>
        <w:t>Table 8.1.3.2</w:t>
      </w:r>
      <w:r w:rsidRPr="00C96B12">
        <w:t>-1</w:t>
      </w:r>
      <w:r>
        <w:t>a</w:t>
      </w:r>
      <w:r w:rsidRPr="0032110F">
        <w:t xml:space="preserve">: </w:t>
      </w:r>
      <w:r w:rsidRPr="00C96B12">
        <w:rPr>
          <w:rFonts w:hint="eastAsia"/>
        </w:rPr>
        <w:t>A-</w:t>
      </w:r>
      <w:r w:rsidRPr="0032110F">
        <w:t xml:space="preserve">MPR </w:t>
      </w:r>
      <w:r>
        <w:t xml:space="preserve">Region definitions </w:t>
      </w:r>
      <w:r w:rsidRPr="0032110F">
        <w:t xml:space="preserve">for </w:t>
      </w:r>
      <w:r>
        <w:t xml:space="preserve">PSSCH/PSCCH by </w:t>
      </w:r>
      <w:r w:rsidRPr="00C96B12">
        <w:rPr>
          <w:rFonts w:hint="eastAsia"/>
        </w:rPr>
        <w:t>NS_</w:t>
      </w:r>
      <w:r w:rsidRPr="00C96B12">
        <w:t>52</w:t>
      </w:r>
    </w:p>
    <w:tbl>
      <w:tblPr>
        <w:tblW w:w="99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34"/>
        <w:gridCol w:w="1491"/>
        <w:gridCol w:w="4114"/>
        <w:gridCol w:w="2085"/>
        <w:gridCol w:w="1076"/>
      </w:tblGrid>
      <w:tr w:rsidR="00816821" w:rsidRPr="007A2D4B" w14:paraId="7B235E53" w14:textId="77777777" w:rsidTr="00816821">
        <w:trPr>
          <w:trHeight w:val="185"/>
          <w:jc w:val="center"/>
        </w:trPr>
        <w:tc>
          <w:tcPr>
            <w:tcW w:w="1135" w:type="dxa"/>
            <w:vMerge w:val="restart"/>
            <w:shd w:val="clear" w:color="auto" w:fill="auto"/>
            <w:tcMar>
              <w:top w:w="15" w:type="dxa"/>
              <w:left w:w="70" w:type="dxa"/>
              <w:bottom w:w="0" w:type="dxa"/>
              <w:right w:w="70" w:type="dxa"/>
            </w:tcMar>
            <w:vAlign w:val="center"/>
            <w:hideMark/>
          </w:tcPr>
          <w:p w14:paraId="65A78E09" w14:textId="77777777" w:rsidR="00816821" w:rsidRPr="007A2D4B" w:rsidRDefault="00816821" w:rsidP="00816821">
            <w:pPr>
              <w:spacing w:after="120"/>
              <w:jc w:val="center"/>
              <w:rPr>
                <w:rFonts w:ascii="Arial" w:eastAsia="Batang" w:hAnsi="Arial" w:cs="Arial"/>
                <w:sz w:val="18"/>
                <w:szCs w:val="18"/>
                <w:lang w:val="en-US" w:eastAsia="ko-KR"/>
              </w:rPr>
            </w:pPr>
            <w:r w:rsidRPr="00C96B12">
              <w:rPr>
                <w:rFonts w:ascii="Arial" w:eastAsia="Batang" w:hAnsi="Arial" w:cs="Arial"/>
                <w:b/>
                <w:bCs/>
                <w:sz w:val="18"/>
                <w:szCs w:val="18"/>
                <w:lang w:eastAsia="ko-KR"/>
              </w:rPr>
              <w:t>Channel Bandwidth, MHz</w:t>
            </w:r>
          </w:p>
        </w:tc>
        <w:tc>
          <w:tcPr>
            <w:tcW w:w="1263" w:type="dxa"/>
            <w:vMerge w:val="restart"/>
            <w:shd w:val="clear" w:color="auto" w:fill="auto"/>
            <w:tcMar>
              <w:top w:w="15" w:type="dxa"/>
              <w:left w:w="70" w:type="dxa"/>
              <w:bottom w:w="0" w:type="dxa"/>
              <w:right w:w="70" w:type="dxa"/>
            </w:tcMar>
            <w:vAlign w:val="center"/>
            <w:hideMark/>
          </w:tcPr>
          <w:p w14:paraId="6800EE7F"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b/>
                <w:bCs/>
                <w:sz w:val="18"/>
                <w:szCs w:val="18"/>
                <w:lang w:eastAsia="ko-KR"/>
              </w:rPr>
              <w:t>Carrier frequency(MHz)</w:t>
            </w:r>
          </w:p>
        </w:tc>
        <w:tc>
          <w:tcPr>
            <w:tcW w:w="6405" w:type="dxa"/>
            <w:gridSpan w:val="2"/>
            <w:shd w:val="clear" w:color="auto" w:fill="auto"/>
            <w:tcMar>
              <w:top w:w="15" w:type="dxa"/>
              <w:left w:w="70" w:type="dxa"/>
              <w:bottom w:w="0" w:type="dxa"/>
              <w:right w:w="70" w:type="dxa"/>
            </w:tcMar>
            <w:vAlign w:val="center"/>
            <w:hideMark/>
          </w:tcPr>
          <w:p w14:paraId="06CA6850" w14:textId="77777777" w:rsidR="00816821" w:rsidRPr="007A2D4B" w:rsidRDefault="00816821" w:rsidP="00816821">
            <w:pPr>
              <w:spacing w:after="120"/>
              <w:jc w:val="center"/>
              <w:rPr>
                <w:rFonts w:ascii="Arial" w:eastAsia="Batang" w:hAnsi="Arial" w:cs="Arial"/>
                <w:sz w:val="18"/>
                <w:szCs w:val="18"/>
                <w:lang w:val="en-US" w:eastAsia="ko-KR"/>
              </w:rPr>
            </w:pPr>
            <w:r>
              <w:rPr>
                <w:rFonts w:ascii="Arial" w:eastAsia="Batang" w:hAnsi="Arial" w:cs="Arial"/>
                <w:b/>
                <w:bCs/>
                <w:sz w:val="18"/>
                <w:szCs w:val="18"/>
                <w:lang w:eastAsia="ko-KR"/>
              </w:rPr>
              <w:t>A-MPR parameters for region definitions</w:t>
            </w:r>
          </w:p>
        </w:tc>
        <w:tc>
          <w:tcPr>
            <w:tcW w:w="1097" w:type="dxa"/>
            <w:vMerge w:val="restart"/>
            <w:shd w:val="clear" w:color="auto" w:fill="auto"/>
            <w:tcMar>
              <w:top w:w="15" w:type="dxa"/>
              <w:left w:w="70" w:type="dxa"/>
              <w:bottom w:w="0" w:type="dxa"/>
              <w:right w:w="70" w:type="dxa"/>
            </w:tcMar>
            <w:vAlign w:val="center"/>
            <w:hideMark/>
          </w:tcPr>
          <w:p w14:paraId="1E10874D"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b/>
                <w:bCs/>
                <w:sz w:val="18"/>
                <w:szCs w:val="18"/>
                <w:lang w:eastAsia="ko-KR"/>
              </w:rPr>
              <w:t>A-MPR</w:t>
            </w:r>
          </w:p>
        </w:tc>
      </w:tr>
      <w:tr w:rsidR="00816821" w:rsidRPr="007A2D4B" w14:paraId="15CE6752" w14:textId="77777777" w:rsidTr="00816821">
        <w:trPr>
          <w:trHeight w:val="351"/>
          <w:jc w:val="center"/>
        </w:trPr>
        <w:tc>
          <w:tcPr>
            <w:tcW w:w="1135" w:type="dxa"/>
            <w:vMerge/>
            <w:shd w:val="clear" w:color="auto" w:fill="auto"/>
            <w:vAlign w:val="center"/>
            <w:hideMark/>
          </w:tcPr>
          <w:p w14:paraId="16E68FB0" w14:textId="77777777" w:rsidR="00816821" w:rsidRPr="007A2D4B" w:rsidRDefault="00816821" w:rsidP="00816821">
            <w:pPr>
              <w:spacing w:after="120"/>
              <w:jc w:val="center"/>
              <w:rPr>
                <w:rFonts w:ascii="Arial" w:eastAsia="Batang" w:hAnsi="Arial" w:cs="Arial"/>
                <w:sz w:val="18"/>
                <w:szCs w:val="18"/>
                <w:lang w:val="en-US" w:eastAsia="ko-KR"/>
              </w:rPr>
            </w:pPr>
          </w:p>
        </w:tc>
        <w:tc>
          <w:tcPr>
            <w:tcW w:w="1263" w:type="dxa"/>
            <w:vMerge/>
            <w:shd w:val="clear" w:color="auto" w:fill="auto"/>
            <w:vAlign w:val="center"/>
            <w:hideMark/>
          </w:tcPr>
          <w:p w14:paraId="26231E64" w14:textId="77777777" w:rsidR="00816821" w:rsidRPr="007A2D4B" w:rsidRDefault="00816821" w:rsidP="00816821">
            <w:pPr>
              <w:spacing w:after="120"/>
              <w:jc w:val="center"/>
              <w:rPr>
                <w:rFonts w:ascii="Arial" w:eastAsia="Batang" w:hAnsi="Arial" w:cs="Arial"/>
                <w:sz w:val="18"/>
                <w:szCs w:val="18"/>
                <w:lang w:val="en-US" w:eastAsia="ko-KR"/>
              </w:rPr>
            </w:pPr>
          </w:p>
        </w:tc>
        <w:tc>
          <w:tcPr>
            <w:tcW w:w="4277" w:type="dxa"/>
            <w:shd w:val="clear" w:color="auto" w:fill="auto"/>
            <w:tcMar>
              <w:top w:w="15" w:type="dxa"/>
              <w:left w:w="70" w:type="dxa"/>
              <w:bottom w:w="0" w:type="dxa"/>
              <w:right w:w="70" w:type="dxa"/>
            </w:tcMar>
            <w:vAlign w:val="center"/>
            <w:hideMark/>
          </w:tcPr>
          <w:p w14:paraId="2C51B8CC"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b/>
                <w:bCs/>
                <w:sz w:val="18"/>
                <w:szCs w:val="18"/>
                <w:lang w:eastAsia="ko-KR"/>
              </w:rPr>
              <w:t>RB</w:t>
            </w:r>
            <w:r w:rsidRPr="007A2D4B">
              <w:rPr>
                <w:rFonts w:ascii="Arial" w:eastAsia="Batang" w:hAnsi="Arial" w:cs="Arial"/>
                <w:b/>
                <w:bCs/>
                <w:sz w:val="18"/>
                <w:szCs w:val="18"/>
                <w:vertAlign w:val="subscript"/>
                <w:lang w:eastAsia="ko-KR"/>
              </w:rPr>
              <w:t>start</w:t>
            </w:r>
            <w:r w:rsidRPr="007A2D4B">
              <w:rPr>
                <w:rFonts w:ascii="Arial" w:eastAsia="Batang" w:hAnsi="Arial" w:cs="Arial"/>
                <w:b/>
                <w:bCs/>
                <w:sz w:val="18"/>
                <w:szCs w:val="18"/>
                <w:lang w:eastAsia="ko-KR"/>
              </w:rPr>
              <w:t xml:space="preserve"> or RB</w:t>
            </w:r>
            <w:r w:rsidRPr="007A2D4B">
              <w:rPr>
                <w:rFonts w:ascii="Arial" w:eastAsia="Batang" w:hAnsi="Arial" w:cs="Arial"/>
                <w:b/>
                <w:bCs/>
                <w:sz w:val="18"/>
                <w:szCs w:val="18"/>
                <w:vertAlign w:val="subscript"/>
                <w:lang w:eastAsia="ko-KR"/>
              </w:rPr>
              <w:t>end</w:t>
            </w:r>
          </w:p>
        </w:tc>
        <w:tc>
          <w:tcPr>
            <w:tcW w:w="2128" w:type="dxa"/>
            <w:shd w:val="clear" w:color="auto" w:fill="auto"/>
            <w:tcMar>
              <w:top w:w="15" w:type="dxa"/>
              <w:left w:w="70" w:type="dxa"/>
              <w:bottom w:w="0" w:type="dxa"/>
              <w:right w:w="70" w:type="dxa"/>
            </w:tcMar>
            <w:vAlign w:val="center"/>
            <w:hideMark/>
          </w:tcPr>
          <w:p w14:paraId="562B351D"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b/>
                <w:bCs/>
                <w:sz w:val="18"/>
                <w:szCs w:val="18"/>
                <w:lang w:eastAsia="ko-KR"/>
              </w:rPr>
              <w:t>L</w:t>
            </w:r>
            <w:r w:rsidRPr="007A2D4B">
              <w:rPr>
                <w:rFonts w:ascii="Arial" w:eastAsia="Batang" w:hAnsi="Arial" w:cs="Arial"/>
                <w:b/>
                <w:bCs/>
                <w:sz w:val="18"/>
                <w:szCs w:val="18"/>
                <w:vertAlign w:val="subscript"/>
                <w:lang w:eastAsia="ko-KR"/>
              </w:rPr>
              <w:t>CRB</w:t>
            </w:r>
          </w:p>
        </w:tc>
        <w:tc>
          <w:tcPr>
            <w:tcW w:w="0" w:type="auto"/>
            <w:vMerge/>
            <w:shd w:val="clear" w:color="auto" w:fill="auto"/>
            <w:vAlign w:val="center"/>
            <w:hideMark/>
          </w:tcPr>
          <w:p w14:paraId="52A16C8E" w14:textId="77777777" w:rsidR="00816821" w:rsidRPr="007A2D4B" w:rsidRDefault="00816821" w:rsidP="00816821">
            <w:pPr>
              <w:spacing w:after="120"/>
              <w:jc w:val="center"/>
              <w:rPr>
                <w:rFonts w:ascii="Arial" w:eastAsia="Batang" w:hAnsi="Arial" w:cs="Arial"/>
                <w:sz w:val="18"/>
                <w:szCs w:val="18"/>
                <w:lang w:val="en-US" w:eastAsia="ko-KR"/>
              </w:rPr>
            </w:pPr>
          </w:p>
        </w:tc>
      </w:tr>
      <w:tr w:rsidR="00816821" w:rsidRPr="007A2D4B" w14:paraId="56EE9891" w14:textId="77777777" w:rsidTr="00816821">
        <w:trPr>
          <w:jc w:val="center"/>
        </w:trPr>
        <w:tc>
          <w:tcPr>
            <w:tcW w:w="1135" w:type="dxa"/>
            <w:vMerge w:val="restart"/>
            <w:shd w:val="clear" w:color="auto" w:fill="auto"/>
            <w:tcMar>
              <w:top w:w="15" w:type="dxa"/>
              <w:left w:w="70" w:type="dxa"/>
              <w:bottom w:w="0" w:type="dxa"/>
              <w:right w:w="70" w:type="dxa"/>
            </w:tcMar>
            <w:vAlign w:val="center"/>
            <w:hideMark/>
          </w:tcPr>
          <w:p w14:paraId="2A5E5F33"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sz w:val="18"/>
                <w:szCs w:val="18"/>
                <w:lang w:eastAsia="ko-KR"/>
              </w:rPr>
              <w:t>40</w:t>
            </w:r>
          </w:p>
        </w:tc>
        <w:tc>
          <w:tcPr>
            <w:tcW w:w="1263" w:type="dxa"/>
            <w:vMerge w:val="restart"/>
            <w:shd w:val="clear" w:color="auto" w:fill="auto"/>
            <w:tcMar>
              <w:top w:w="15" w:type="dxa"/>
              <w:left w:w="70" w:type="dxa"/>
              <w:bottom w:w="0" w:type="dxa"/>
              <w:right w:w="70" w:type="dxa"/>
            </w:tcMar>
            <w:vAlign w:val="center"/>
            <w:hideMark/>
          </w:tcPr>
          <w:p w14:paraId="0176FA07"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sz w:val="18"/>
                <w:szCs w:val="18"/>
                <w:lang w:val="en-US" w:eastAsia="ko-KR"/>
              </w:rPr>
              <w:t>5885</w:t>
            </w:r>
          </w:p>
        </w:tc>
        <w:tc>
          <w:tcPr>
            <w:tcW w:w="4277" w:type="dxa"/>
            <w:shd w:val="clear" w:color="auto" w:fill="auto"/>
            <w:tcMar>
              <w:top w:w="15" w:type="dxa"/>
              <w:left w:w="70" w:type="dxa"/>
              <w:bottom w:w="0" w:type="dxa"/>
              <w:right w:w="70" w:type="dxa"/>
            </w:tcMar>
            <w:vAlign w:val="center"/>
            <w:hideMark/>
          </w:tcPr>
          <w:p w14:paraId="4C62917E"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b/>
                <w:bCs/>
                <w:sz w:val="18"/>
                <w:szCs w:val="18"/>
                <w:lang w:eastAsia="ko-KR"/>
              </w:rPr>
              <w:t>RB</w:t>
            </w:r>
            <w:r w:rsidRPr="007A2D4B">
              <w:rPr>
                <w:rFonts w:ascii="Arial" w:eastAsia="Batang" w:hAnsi="Arial" w:cs="Arial"/>
                <w:b/>
                <w:bCs/>
                <w:sz w:val="18"/>
                <w:szCs w:val="18"/>
                <w:vertAlign w:val="subscript"/>
                <w:lang w:eastAsia="ko-KR"/>
              </w:rPr>
              <w:t>start</w:t>
            </w:r>
            <w:r>
              <w:rPr>
                <w:rFonts w:ascii="Arial" w:eastAsia="Batang" w:hAnsi="Arial" w:cs="Arial"/>
                <w:b/>
                <w:bCs/>
                <w:sz w:val="18"/>
                <w:szCs w:val="18"/>
                <w:vertAlign w:val="subscript"/>
                <w:lang w:eastAsia="ko-KR"/>
              </w:rPr>
              <w:t xml:space="preserve"> </w:t>
            </w:r>
            <w:r w:rsidRPr="00C96B12">
              <w:rPr>
                <w:rFonts w:ascii="Arial" w:eastAsia="Batang" w:hAnsi="Arial" w:cs="Arial" w:hint="eastAsia"/>
                <w:bCs/>
                <w:sz w:val="18"/>
                <w:szCs w:val="18"/>
                <w:lang w:eastAsia="ko-KR"/>
              </w:rPr>
              <w:t>≤</w:t>
            </w:r>
            <w:r>
              <w:rPr>
                <w:rFonts w:ascii="Arial" w:eastAsia="Batang" w:hAnsi="Arial" w:cs="Arial"/>
                <w:bCs/>
                <w:sz w:val="18"/>
                <w:szCs w:val="18"/>
                <w:lang w:eastAsia="ko-KR"/>
              </w:rPr>
              <w:t xml:space="preserve"> </w:t>
            </w:r>
            <w:r w:rsidRPr="007A2D4B">
              <w:rPr>
                <w:rFonts w:ascii="Arial" w:hAnsi="Arial" w:cs="Arial"/>
                <w:bCs/>
                <w:sz w:val="18"/>
                <w:szCs w:val="18"/>
              </w:rPr>
              <w:t>floor(N</w:t>
            </w:r>
            <w:r w:rsidRPr="007A2D4B">
              <w:rPr>
                <w:rFonts w:ascii="Arial" w:hAnsi="Arial" w:cs="Arial"/>
                <w:bCs/>
                <w:sz w:val="18"/>
                <w:szCs w:val="18"/>
                <w:vertAlign w:val="subscript"/>
              </w:rPr>
              <w:t>RB</w:t>
            </w:r>
            <w:r w:rsidRPr="007A2D4B">
              <w:rPr>
                <w:rFonts w:ascii="Arial" w:hAnsi="Arial" w:cs="Arial"/>
                <w:bCs/>
                <w:sz w:val="18"/>
                <w:szCs w:val="18"/>
              </w:rPr>
              <w:t>*0.2)</w:t>
            </w:r>
            <w:r w:rsidRPr="007A2D4B">
              <w:rPr>
                <w:rFonts w:ascii="Arial" w:eastAsia="Batang" w:hAnsi="Arial" w:cs="Arial"/>
                <w:bCs/>
                <w:sz w:val="18"/>
                <w:szCs w:val="18"/>
                <w:lang w:eastAsia="ko-KR"/>
              </w:rPr>
              <w:t xml:space="preserve"> or </w:t>
            </w:r>
            <w:r w:rsidRPr="007A2D4B">
              <w:rPr>
                <w:rFonts w:ascii="Arial" w:eastAsia="Batang" w:hAnsi="Arial" w:cs="Arial"/>
                <w:b/>
                <w:bCs/>
                <w:sz w:val="18"/>
                <w:szCs w:val="18"/>
                <w:lang w:eastAsia="ko-KR"/>
              </w:rPr>
              <w:t>RB</w:t>
            </w:r>
            <w:r w:rsidRPr="007A2D4B">
              <w:rPr>
                <w:rFonts w:ascii="Arial" w:eastAsia="Batang" w:hAnsi="Arial" w:cs="Arial"/>
                <w:b/>
                <w:bCs/>
                <w:sz w:val="18"/>
                <w:szCs w:val="18"/>
                <w:vertAlign w:val="subscript"/>
                <w:lang w:eastAsia="ko-KR"/>
              </w:rPr>
              <w:t xml:space="preserve">end </w:t>
            </w:r>
            <w:r w:rsidRPr="00C96B12">
              <w:rPr>
                <w:rFonts w:ascii="Arial" w:eastAsia="Arial Unicode MS" w:hAnsi="Arial" w:cs="Arial" w:hint="eastAsia"/>
                <w:bCs/>
                <w:sz w:val="18"/>
                <w:szCs w:val="18"/>
                <w:lang w:eastAsia="ko-KR"/>
              </w:rPr>
              <w:t>≥</w:t>
            </w:r>
            <w:r w:rsidRPr="007A2D4B">
              <w:rPr>
                <w:rFonts w:ascii="Arial" w:hAnsi="Arial" w:cs="Arial"/>
                <w:bCs/>
                <w:sz w:val="18"/>
                <w:szCs w:val="18"/>
              </w:rPr>
              <w:t xml:space="preserve"> </w:t>
            </w:r>
            <w:r>
              <w:rPr>
                <w:rFonts w:ascii="Arial" w:hAnsi="Arial" w:cs="Arial"/>
                <w:bCs/>
                <w:sz w:val="18"/>
                <w:szCs w:val="18"/>
              </w:rPr>
              <w:t>N</w:t>
            </w:r>
            <w:r w:rsidRPr="002A66D3">
              <w:rPr>
                <w:rFonts w:ascii="Arial" w:hAnsi="Arial" w:cs="Arial"/>
                <w:bCs/>
                <w:sz w:val="18"/>
                <w:szCs w:val="18"/>
                <w:vertAlign w:val="subscript"/>
              </w:rPr>
              <w:t>RB</w:t>
            </w:r>
            <w:r>
              <w:rPr>
                <w:rFonts w:ascii="Arial" w:hAnsi="Arial" w:cs="Arial"/>
                <w:bCs/>
                <w:sz w:val="18"/>
                <w:szCs w:val="18"/>
              </w:rPr>
              <w:t xml:space="preserve"> - </w:t>
            </w:r>
            <w:r w:rsidRPr="007A2D4B">
              <w:rPr>
                <w:rFonts w:ascii="Arial" w:hAnsi="Arial" w:cs="Arial"/>
                <w:bCs/>
                <w:sz w:val="18"/>
                <w:szCs w:val="18"/>
              </w:rPr>
              <w:t>floor(N</w:t>
            </w:r>
            <w:r w:rsidRPr="007A2D4B">
              <w:rPr>
                <w:rFonts w:ascii="Arial" w:hAnsi="Arial" w:cs="Arial"/>
                <w:bCs/>
                <w:sz w:val="18"/>
                <w:szCs w:val="18"/>
                <w:vertAlign w:val="subscript"/>
              </w:rPr>
              <w:t>RB</w:t>
            </w:r>
            <w:r w:rsidRPr="007A2D4B">
              <w:rPr>
                <w:rFonts w:ascii="Arial" w:hAnsi="Arial" w:cs="Arial"/>
                <w:bCs/>
                <w:sz w:val="18"/>
                <w:szCs w:val="18"/>
              </w:rPr>
              <w:t>*0.2)</w:t>
            </w:r>
          </w:p>
        </w:tc>
        <w:tc>
          <w:tcPr>
            <w:tcW w:w="2128" w:type="dxa"/>
            <w:shd w:val="clear" w:color="auto" w:fill="auto"/>
            <w:tcMar>
              <w:top w:w="15" w:type="dxa"/>
              <w:left w:w="70" w:type="dxa"/>
              <w:bottom w:w="0" w:type="dxa"/>
              <w:right w:w="70" w:type="dxa"/>
            </w:tcMar>
            <w:vAlign w:val="center"/>
            <w:hideMark/>
          </w:tcPr>
          <w:p w14:paraId="7C747C64"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hAnsi="Arial" w:cs="Arial"/>
                <w:b/>
                <w:bCs/>
                <w:sz w:val="18"/>
                <w:szCs w:val="18"/>
              </w:rPr>
              <w:t>L</w:t>
            </w:r>
            <w:r w:rsidRPr="007A2D4B">
              <w:rPr>
                <w:rFonts w:ascii="Arial" w:hAnsi="Arial" w:cs="Arial"/>
                <w:b/>
                <w:bCs/>
                <w:sz w:val="18"/>
                <w:szCs w:val="18"/>
                <w:vertAlign w:val="subscript"/>
              </w:rPr>
              <w:t>CRB</w:t>
            </w:r>
            <w:r w:rsidRPr="007A2D4B">
              <w:rPr>
                <w:rFonts w:ascii="Arial" w:hAnsi="Arial" w:cs="Arial"/>
                <w:bCs/>
                <w:sz w:val="18"/>
                <w:szCs w:val="18"/>
              </w:rPr>
              <w:t xml:space="preserve"> ≤floor(N</w:t>
            </w:r>
            <w:r w:rsidRPr="007A2D4B">
              <w:rPr>
                <w:rFonts w:ascii="Arial" w:hAnsi="Arial" w:cs="Arial"/>
                <w:bCs/>
                <w:sz w:val="18"/>
                <w:szCs w:val="18"/>
                <w:vertAlign w:val="subscript"/>
              </w:rPr>
              <w:t>RB</w:t>
            </w:r>
            <w:r w:rsidRPr="007A2D4B">
              <w:rPr>
                <w:rFonts w:ascii="Arial" w:hAnsi="Arial" w:cs="Arial"/>
                <w:bCs/>
                <w:sz w:val="18"/>
                <w:szCs w:val="18"/>
              </w:rPr>
              <w:t>*0.2)</w:t>
            </w:r>
          </w:p>
        </w:tc>
        <w:tc>
          <w:tcPr>
            <w:tcW w:w="1097" w:type="dxa"/>
            <w:shd w:val="clear" w:color="auto" w:fill="auto"/>
            <w:tcMar>
              <w:top w:w="15" w:type="dxa"/>
              <w:left w:w="70" w:type="dxa"/>
              <w:bottom w:w="0" w:type="dxa"/>
              <w:right w:w="70" w:type="dxa"/>
            </w:tcMar>
            <w:vAlign w:val="center"/>
            <w:hideMark/>
          </w:tcPr>
          <w:p w14:paraId="1BD50A08"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sz w:val="18"/>
                <w:szCs w:val="18"/>
                <w:lang w:eastAsia="ko-KR"/>
              </w:rPr>
              <w:t>Region 1</w:t>
            </w:r>
          </w:p>
        </w:tc>
      </w:tr>
      <w:tr w:rsidR="00816821" w:rsidRPr="007A2D4B" w14:paraId="2F3CA386" w14:textId="77777777" w:rsidTr="00816821">
        <w:trPr>
          <w:jc w:val="center"/>
        </w:trPr>
        <w:tc>
          <w:tcPr>
            <w:tcW w:w="1135" w:type="dxa"/>
            <w:vMerge/>
            <w:shd w:val="clear" w:color="auto" w:fill="auto"/>
            <w:vAlign w:val="center"/>
            <w:hideMark/>
          </w:tcPr>
          <w:p w14:paraId="1A5FCD57" w14:textId="77777777" w:rsidR="00816821" w:rsidRPr="007A2D4B" w:rsidRDefault="00816821" w:rsidP="00816821">
            <w:pPr>
              <w:spacing w:after="120"/>
              <w:jc w:val="center"/>
              <w:rPr>
                <w:rFonts w:ascii="Arial" w:eastAsia="Batang" w:hAnsi="Arial" w:cs="Arial"/>
                <w:sz w:val="18"/>
                <w:szCs w:val="18"/>
                <w:lang w:val="en-US" w:eastAsia="ko-KR"/>
              </w:rPr>
            </w:pPr>
          </w:p>
        </w:tc>
        <w:tc>
          <w:tcPr>
            <w:tcW w:w="1263" w:type="dxa"/>
            <w:vMerge/>
            <w:shd w:val="clear" w:color="auto" w:fill="auto"/>
            <w:vAlign w:val="center"/>
            <w:hideMark/>
          </w:tcPr>
          <w:p w14:paraId="68555433" w14:textId="77777777" w:rsidR="00816821" w:rsidRPr="007A2D4B" w:rsidRDefault="00816821" w:rsidP="00816821">
            <w:pPr>
              <w:spacing w:after="120"/>
              <w:jc w:val="center"/>
              <w:rPr>
                <w:rFonts w:ascii="Arial" w:eastAsia="Batang" w:hAnsi="Arial" w:cs="Arial"/>
                <w:sz w:val="18"/>
                <w:szCs w:val="18"/>
                <w:lang w:val="en-US" w:eastAsia="ko-KR"/>
              </w:rPr>
            </w:pPr>
          </w:p>
        </w:tc>
        <w:tc>
          <w:tcPr>
            <w:tcW w:w="6405" w:type="dxa"/>
            <w:gridSpan w:val="2"/>
            <w:shd w:val="clear" w:color="auto" w:fill="auto"/>
            <w:tcMar>
              <w:top w:w="15" w:type="dxa"/>
              <w:left w:w="70" w:type="dxa"/>
              <w:bottom w:w="0" w:type="dxa"/>
              <w:right w:w="70" w:type="dxa"/>
            </w:tcMar>
            <w:vAlign w:val="center"/>
            <w:hideMark/>
          </w:tcPr>
          <w:p w14:paraId="2C8C2150"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sz w:val="18"/>
                <w:szCs w:val="18"/>
                <w:lang w:val="en-US" w:eastAsia="ko-KR"/>
              </w:rPr>
              <w:t>The RB allocation is in Region 2 allocation for all other allocations which are not a Region1 or Region3 allocation.</w:t>
            </w:r>
          </w:p>
        </w:tc>
        <w:tc>
          <w:tcPr>
            <w:tcW w:w="1097" w:type="dxa"/>
            <w:shd w:val="clear" w:color="auto" w:fill="auto"/>
            <w:tcMar>
              <w:top w:w="15" w:type="dxa"/>
              <w:left w:w="70" w:type="dxa"/>
              <w:bottom w:w="0" w:type="dxa"/>
              <w:right w:w="70" w:type="dxa"/>
            </w:tcMar>
            <w:vAlign w:val="center"/>
            <w:hideMark/>
          </w:tcPr>
          <w:p w14:paraId="16E6CC69"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sz w:val="18"/>
                <w:szCs w:val="18"/>
                <w:lang w:eastAsia="ko-KR"/>
              </w:rPr>
              <w:t>Region 2</w:t>
            </w:r>
          </w:p>
        </w:tc>
      </w:tr>
      <w:tr w:rsidR="00816821" w:rsidRPr="007A2D4B" w14:paraId="16A44C1F" w14:textId="77777777" w:rsidTr="00816821">
        <w:trPr>
          <w:jc w:val="center"/>
        </w:trPr>
        <w:tc>
          <w:tcPr>
            <w:tcW w:w="1135" w:type="dxa"/>
            <w:vMerge/>
            <w:shd w:val="clear" w:color="auto" w:fill="auto"/>
            <w:vAlign w:val="center"/>
            <w:hideMark/>
          </w:tcPr>
          <w:p w14:paraId="445A1B2E" w14:textId="77777777" w:rsidR="00816821" w:rsidRPr="007A2D4B" w:rsidRDefault="00816821" w:rsidP="00816821">
            <w:pPr>
              <w:spacing w:after="120"/>
              <w:jc w:val="center"/>
              <w:rPr>
                <w:rFonts w:ascii="Arial" w:eastAsia="Batang" w:hAnsi="Arial" w:cs="Arial"/>
                <w:sz w:val="18"/>
                <w:szCs w:val="18"/>
                <w:lang w:val="en-US" w:eastAsia="ko-KR"/>
              </w:rPr>
            </w:pPr>
          </w:p>
        </w:tc>
        <w:tc>
          <w:tcPr>
            <w:tcW w:w="1263" w:type="dxa"/>
            <w:vMerge/>
            <w:shd w:val="clear" w:color="auto" w:fill="auto"/>
            <w:vAlign w:val="center"/>
            <w:hideMark/>
          </w:tcPr>
          <w:p w14:paraId="4FD182D6" w14:textId="77777777" w:rsidR="00816821" w:rsidRPr="007A2D4B" w:rsidRDefault="00816821" w:rsidP="00816821">
            <w:pPr>
              <w:spacing w:after="120"/>
              <w:jc w:val="center"/>
              <w:rPr>
                <w:rFonts w:ascii="Arial" w:eastAsia="Batang" w:hAnsi="Arial" w:cs="Arial"/>
                <w:sz w:val="18"/>
                <w:szCs w:val="18"/>
                <w:lang w:val="en-US" w:eastAsia="ko-KR"/>
              </w:rPr>
            </w:pPr>
          </w:p>
        </w:tc>
        <w:tc>
          <w:tcPr>
            <w:tcW w:w="4277" w:type="dxa"/>
            <w:shd w:val="clear" w:color="auto" w:fill="auto"/>
            <w:tcMar>
              <w:top w:w="15" w:type="dxa"/>
              <w:left w:w="70" w:type="dxa"/>
              <w:bottom w:w="0" w:type="dxa"/>
              <w:right w:w="70" w:type="dxa"/>
            </w:tcMar>
            <w:vAlign w:val="center"/>
            <w:hideMark/>
          </w:tcPr>
          <w:p w14:paraId="33951E64"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hAnsi="Arial" w:cs="Arial"/>
                <w:bCs/>
                <w:sz w:val="18"/>
                <w:szCs w:val="18"/>
              </w:rPr>
              <w:t>floor(N</w:t>
            </w:r>
            <w:r w:rsidRPr="007A2D4B">
              <w:rPr>
                <w:rFonts w:ascii="Arial" w:hAnsi="Arial" w:cs="Arial"/>
                <w:bCs/>
                <w:sz w:val="18"/>
                <w:szCs w:val="18"/>
                <w:vertAlign w:val="subscript"/>
              </w:rPr>
              <w:t>RB</w:t>
            </w:r>
            <w:r w:rsidRPr="007A2D4B">
              <w:rPr>
                <w:rFonts w:ascii="Arial" w:hAnsi="Arial" w:cs="Arial"/>
                <w:bCs/>
                <w:sz w:val="18"/>
                <w:szCs w:val="18"/>
              </w:rPr>
              <w:t xml:space="preserve"> /3.5)</w:t>
            </w:r>
            <w:r>
              <w:rPr>
                <w:rFonts w:ascii="Arial" w:hAnsi="Arial" w:cs="Arial"/>
                <w:bCs/>
                <w:sz w:val="18"/>
                <w:szCs w:val="18"/>
              </w:rPr>
              <w:t xml:space="preserve"> </w:t>
            </w:r>
            <w:r w:rsidRPr="007A2D4B">
              <w:rPr>
                <w:rFonts w:ascii="Arial" w:hAnsi="Arial" w:cs="Arial"/>
                <w:bCs/>
                <w:sz w:val="18"/>
                <w:szCs w:val="18"/>
              </w:rPr>
              <w:t xml:space="preserve">≤ </w:t>
            </w:r>
            <w:r w:rsidRPr="007A2D4B">
              <w:rPr>
                <w:rFonts w:ascii="Arial" w:eastAsia="Batang" w:hAnsi="Arial" w:cs="Arial"/>
                <w:b/>
                <w:bCs/>
                <w:sz w:val="18"/>
                <w:szCs w:val="18"/>
                <w:lang w:eastAsia="ko-KR"/>
              </w:rPr>
              <w:t>RB</w:t>
            </w:r>
            <w:r w:rsidRPr="007A2D4B">
              <w:rPr>
                <w:rFonts w:ascii="Arial" w:eastAsia="Batang" w:hAnsi="Arial" w:cs="Arial"/>
                <w:b/>
                <w:bCs/>
                <w:sz w:val="18"/>
                <w:szCs w:val="18"/>
                <w:vertAlign w:val="subscript"/>
                <w:lang w:eastAsia="ko-KR"/>
              </w:rPr>
              <w:t>start</w:t>
            </w:r>
            <w:r w:rsidRPr="007A2D4B">
              <w:rPr>
                <w:rFonts w:ascii="Arial" w:hAnsi="Arial" w:cs="Arial"/>
                <w:bCs/>
                <w:sz w:val="18"/>
                <w:szCs w:val="18"/>
              </w:rPr>
              <w:t xml:space="preserve"> ≤</w:t>
            </w:r>
            <w:r>
              <w:rPr>
                <w:rFonts w:ascii="Arial" w:hAnsi="Arial" w:cs="Arial"/>
                <w:bCs/>
                <w:sz w:val="18"/>
                <w:szCs w:val="18"/>
              </w:rPr>
              <w:t xml:space="preserve"> </w:t>
            </w:r>
            <w:r w:rsidRPr="007A2D4B">
              <w:rPr>
                <w:rFonts w:ascii="Arial" w:hAnsi="Arial" w:cs="Arial"/>
                <w:bCs/>
                <w:sz w:val="18"/>
                <w:szCs w:val="18"/>
              </w:rPr>
              <w:t>N</w:t>
            </w:r>
            <w:r w:rsidRPr="007A2D4B">
              <w:rPr>
                <w:rFonts w:ascii="Arial" w:hAnsi="Arial" w:cs="Arial"/>
                <w:bCs/>
                <w:sz w:val="18"/>
                <w:szCs w:val="18"/>
                <w:vertAlign w:val="subscript"/>
              </w:rPr>
              <w:t>RB</w:t>
            </w:r>
            <w:r w:rsidRPr="007A2D4B">
              <w:rPr>
                <w:rFonts w:ascii="Arial" w:hAnsi="Arial" w:cs="Arial"/>
                <w:bCs/>
                <w:sz w:val="18"/>
                <w:szCs w:val="18"/>
              </w:rPr>
              <w:t xml:space="preserve"> –floor(N</w:t>
            </w:r>
            <w:r w:rsidRPr="007A2D4B">
              <w:rPr>
                <w:rFonts w:ascii="Arial" w:hAnsi="Arial" w:cs="Arial"/>
                <w:bCs/>
                <w:sz w:val="18"/>
                <w:szCs w:val="18"/>
                <w:vertAlign w:val="subscript"/>
              </w:rPr>
              <w:t>RB</w:t>
            </w:r>
            <w:r w:rsidRPr="007A2D4B">
              <w:rPr>
                <w:rFonts w:ascii="Arial" w:hAnsi="Arial" w:cs="Arial"/>
                <w:bCs/>
                <w:sz w:val="18"/>
                <w:szCs w:val="18"/>
              </w:rPr>
              <w:t xml:space="preserve"> /3.5) – L</w:t>
            </w:r>
            <w:r w:rsidRPr="007A2D4B">
              <w:rPr>
                <w:rFonts w:ascii="Arial" w:hAnsi="Arial" w:cs="Arial"/>
                <w:bCs/>
                <w:sz w:val="18"/>
                <w:szCs w:val="18"/>
                <w:vertAlign w:val="subscript"/>
              </w:rPr>
              <w:t xml:space="preserve">CRB </w:t>
            </w:r>
          </w:p>
        </w:tc>
        <w:tc>
          <w:tcPr>
            <w:tcW w:w="2128" w:type="dxa"/>
            <w:shd w:val="clear" w:color="auto" w:fill="auto"/>
            <w:tcMar>
              <w:top w:w="15" w:type="dxa"/>
              <w:left w:w="70" w:type="dxa"/>
              <w:bottom w:w="0" w:type="dxa"/>
              <w:right w:w="70" w:type="dxa"/>
            </w:tcMar>
            <w:vAlign w:val="center"/>
            <w:hideMark/>
          </w:tcPr>
          <w:p w14:paraId="7ABBA336"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hAnsi="Arial" w:cs="Arial"/>
                <w:b/>
                <w:bCs/>
                <w:sz w:val="18"/>
                <w:szCs w:val="18"/>
              </w:rPr>
              <w:t>L</w:t>
            </w:r>
            <w:r w:rsidRPr="007A2D4B">
              <w:rPr>
                <w:rFonts w:ascii="Arial" w:hAnsi="Arial" w:cs="Arial"/>
                <w:b/>
                <w:bCs/>
                <w:sz w:val="18"/>
                <w:szCs w:val="18"/>
                <w:vertAlign w:val="subscript"/>
              </w:rPr>
              <w:t>CRB</w:t>
            </w:r>
            <w:r w:rsidRPr="007A2D4B">
              <w:rPr>
                <w:rFonts w:ascii="Arial" w:hAnsi="Arial" w:cs="Arial"/>
                <w:bCs/>
                <w:sz w:val="18"/>
                <w:szCs w:val="18"/>
              </w:rPr>
              <w:t xml:space="preserve"> ≤ceil(N</w:t>
            </w:r>
            <w:r w:rsidRPr="007A2D4B">
              <w:rPr>
                <w:rFonts w:ascii="Arial" w:hAnsi="Arial" w:cs="Arial"/>
                <w:bCs/>
                <w:sz w:val="18"/>
                <w:szCs w:val="18"/>
                <w:vertAlign w:val="subscript"/>
              </w:rPr>
              <w:t>RB</w:t>
            </w:r>
            <w:r w:rsidRPr="007A2D4B">
              <w:rPr>
                <w:rFonts w:ascii="Arial" w:hAnsi="Arial" w:cs="Arial"/>
                <w:bCs/>
                <w:sz w:val="18"/>
                <w:szCs w:val="18"/>
              </w:rPr>
              <w:t>/3.5)</w:t>
            </w:r>
          </w:p>
        </w:tc>
        <w:tc>
          <w:tcPr>
            <w:tcW w:w="1097" w:type="dxa"/>
            <w:shd w:val="clear" w:color="auto" w:fill="auto"/>
            <w:tcMar>
              <w:top w:w="15" w:type="dxa"/>
              <w:left w:w="70" w:type="dxa"/>
              <w:bottom w:w="0" w:type="dxa"/>
              <w:right w:w="70" w:type="dxa"/>
            </w:tcMar>
            <w:vAlign w:val="center"/>
            <w:hideMark/>
          </w:tcPr>
          <w:p w14:paraId="0B715A5D" w14:textId="77777777" w:rsidR="00816821" w:rsidRPr="007A2D4B" w:rsidRDefault="00816821" w:rsidP="00816821">
            <w:pPr>
              <w:spacing w:after="120"/>
              <w:jc w:val="center"/>
              <w:rPr>
                <w:rFonts w:ascii="Arial" w:eastAsia="Batang" w:hAnsi="Arial" w:cs="Arial"/>
                <w:sz w:val="18"/>
                <w:szCs w:val="18"/>
                <w:lang w:val="en-US" w:eastAsia="ko-KR"/>
              </w:rPr>
            </w:pPr>
            <w:r w:rsidRPr="007A2D4B">
              <w:rPr>
                <w:rFonts w:ascii="Arial" w:eastAsia="Batang" w:hAnsi="Arial" w:cs="Arial"/>
                <w:sz w:val="18"/>
                <w:szCs w:val="18"/>
                <w:lang w:eastAsia="ko-KR"/>
              </w:rPr>
              <w:t>Region 3</w:t>
            </w:r>
          </w:p>
        </w:tc>
      </w:tr>
    </w:tbl>
    <w:p w14:paraId="38090CCA" w14:textId="77777777" w:rsidR="00816821" w:rsidRPr="00C96B12" w:rsidRDefault="00816821" w:rsidP="00816821">
      <w:pPr>
        <w:rPr>
          <w:bCs/>
        </w:rPr>
      </w:pPr>
    </w:p>
    <w:p w14:paraId="4E3C7ED1" w14:textId="77777777" w:rsidR="00816821" w:rsidRPr="00BA3A0F" w:rsidRDefault="00816821" w:rsidP="00816821">
      <w:pPr>
        <w:ind w:leftChars="71" w:left="142"/>
        <w:rPr>
          <w:bCs/>
        </w:rPr>
      </w:pPr>
      <w:r w:rsidRPr="00BA3A0F">
        <w:rPr>
          <w:bCs/>
        </w:rPr>
        <w:t>N</w:t>
      </w:r>
      <w:r w:rsidRPr="00BA3A0F">
        <w:rPr>
          <w:bCs/>
          <w:vertAlign w:val="subscript"/>
        </w:rPr>
        <w:t>RB</w:t>
      </w:r>
      <w:r w:rsidRPr="00BA3A0F">
        <w:rPr>
          <w:bCs/>
        </w:rPr>
        <w:t xml:space="preserve"> is the maximum number of RBs for a given Channel bandwidth and sub-carrier spacing defined in Table </w:t>
      </w:r>
      <w:r>
        <w:rPr>
          <w:bCs/>
        </w:rPr>
        <w:t>5.3.2-1 [3].</w:t>
      </w:r>
    </w:p>
    <w:p w14:paraId="01DA052D" w14:textId="77777777" w:rsidR="00816821" w:rsidRPr="0087716F" w:rsidRDefault="00816821" w:rsidP="002A66D3">
      <w:pPr>
        <w:ind w:leftChars="71" w:left="142"/>
        <w:rPr>
          <w:bCs/>
        </w:rPr>
      </w:pPr>
    </w:p>
    <w:p w14:paraId="24053C62" w14:textId="77777777" w:rsidR="00CE2AC6" w:rsidRPr="0087716F" w:rsidRDefault="00CE2AC6" w:rsidP="00CE2AC6">
      <w:r w:rsidRPr="0087716F">
        <w:rPr>
          <w:lang w:eastAsia="ko-KR"/>
        </w:rPr>
        <w:t>For the simultaneous PSFCH transmission when NS_52 is</w:t>
      </w:r>
      <w:r w:rsidRPr="0087716F">
        <w:t xml:space="preserve"> indicated by the network or pre-configured radio parameters for NR V2X UE, the NR UE allow the follow A-MPR requirements.</w:t>
      </w:r>
    </w:p>
    <w:p w14:paraId="77EA3572" w14:textId="77777777" w:rsidR="00CE2AC6" w:rsidRPr="0087716F" w:rsidRDefault="00CE2AC6" w:rsidP="00CE2AC6"/>
    <w:p w14:paraId="6F114FF2" w14:textId="77777777" w:rsidR="00CE2AC6" w:rsidRPr="0087716F" w:rsidRDefault="00CE2AC6" w:rsidP="00CE2AC6">
      <w:pPr>
        <w:pStyle w:val="TH"/>
      </w:pPr>
      <w:r w:rsidRPr="0087716F">
        <w:t xml:space="preserve">Table </w:t>
      </w:r>
      <w:r w:rsidRPr="0087716F">
        <w:rPr>
          <w:rFonts w:eastAsia="Symbol"/>
          <w:lang w:eastAsia="zh-CN"/>
        </w:rPr>
        <w:t>8.1.3.2-2</w:t>
      </w:r>
      <w:r w:rsidRPr="0087716F">
        <w:t>: A-MPR for simultaneous PSFCH by NS_52</w:t>
      </w:r>
    </w:p>
    <w:tbl>
      <w:tblPr>
        <w:tblW w:w="7590" w:type="dxa"/>
        <w:jc w:val="center"/>
        <w:tblCellMar>
          <w:left w:w="0" w:type="dxa"/>
          <w:right w:w="0" w:type="dxa"/>
        </w:tblCellMar>
        <w:tblLook w:val="0420" w:firstRow="1" w:lastRow="0" w:firstColumn="0" w:lastColumn="0" w:noHBand="0" w:noVBand="1"/>
      </w:tblPr>
      <w:tblGrid>
        <w:gridCol w:w="2567"/>
        <w:gridCol w:w="2567"/>
        <w:gridCol w:w="2456"/>
      </w:tblGrid>
      <w:tr w:rsidR="00816821" w:rsidRPr="005F3289" w14:paraId="6109C225" w14:textId="77777777" w:rsidTr="00816821">
        <w:trPr>
          <w:trHeight w:val="219"/>
          <w:jc w:val="center"/>
        </w:trPr>
        <w:tc>
          <w:tcPr>
            <w:tcW w:w="2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634E8BC" w14:textId="77777777" w:rsidR="00816821" w:rsidRPr="006D057E" w:rsidRDefault="00816821" w:rsidP="00816821">
            <w:pPr>
              <w:spacing w:after="0"/>
              <w:jc w:val="center"/>
              <w:rPr>
                <w:rFonts w:ascii="Arial" w:hAnsi="Arial" w:cs="Arial"/>
                <w:sz w:val="18"/>
                <w:szCs w:val="18"/>
                <w:lang w:val="en-US" w:eastAsia="ko-KR"/>
              </w:rPr>
            </w:pPr>
            <w:r w:rsidRPr="006D057E">
              <w:rPr>
                <w:rFonts w:ascii="Arial" w:hAnsi="Arial" w:cs="Arial"/>
                <w:b/>
                <w:bCs/>
                <w:sz w:val="18"/>
                <w:szCs w:val="18"/>
                <w:lang w:eastAsia="x-none"/>
              </w:rPr>
              <w:t>Channel Bandwidth [MHz]</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6D1247A" w14:textId="77777777" w:rsidR="00816821" w:rsidRPr="006D057E" w:rsidRDefault="00816821" w:rsidP="00816821">
            <w:pPr>
              <w:spacing w:after="0"/>
              <w:jc w:val="center"/>
              <w:rPr>
                <w:rFonts w:ascii="Arial" w:hAnsi="Arial" w:cs="Arial"/>
                <w:sz w:val="18"/>
                <w:szCs w:val="18"/>
                <w:lang w:val="en-US" w:eastAsia="ko-KR"/>
              </w:rPr>
            </w:pPr>
            <w:r w:rsidRPr="006D057E">
              <w:rPr>
                <w:rFonts w:ascii="Arial" w:hAnsi="Arial" w:cs="Arial"/>
                <w:b/>
                <w:bCs/>
                <w:sz w:val="18"/>
                <w:szCs w:val="18"/>
              </w:rPr>
              <w:t>Carrier frequency [MHz]</w:t>
            </w:r>
          </w:p>
        </w:tc>
        <w:tc>
          <w:tcPr>
            <w:tcW w:w="24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712E4C" w14:textId="77777777" w:rsidR="00816821" w:rsidRPr="006D057E" w:rsidRDefault="00816821" w:rsidP="00816821">
            <w:pPr>
              <w:spacing w:after="0"/>
              <w:jc w:val="center"/>
              <w:rPr>
                <w:rFonts w:ascii="Arial" w:hAnsi="Arial" w:cs="Arial"/>
                <w:sz w:val="18"/>
                <w:szCs w:val="18"/>
                <w:lang w:val="en-US" w:eastAsia="ko-KR"/>
              </w:rPr>
            </w:pPr>
            <w:r w:rsidRPr="006D057E">
              <w:rPr>
                <w:rFonts w:ascii="Arial" w:hAnsi="Arial" w:cs="Arial"/>
                <w:b/>
                <w:bCs/>
                <w:sz w:val="18"/>
                <w:szCs w:val="18"/>
              </w:rPr>
              <w:t>A-MPR (dB)</w:t>
            </w:r>
          </w:p>
        </w:tc>
      </w:tr>
      <w:tr w:rsidR="00816821" w:rsidRPr="005F3289" w14:paraId="40DDC3C9" w14:textId="77777777" w:rsidTr="00816821">
        <w:trPr>
          <w:trHeight w:val="219"/>
          <w:jc w:val="center"/>
        </w:trPr>
        <w:tc>
          <w:tcPr>
            <w:tcW w:w="2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69E98C" w14:textId="77777777" w:rsidR="00816821" w:rsidRPr="00C44964" w:rsidRDefault="00816821" w:rsidP="00816821">
            <w:pPr>
              <w:spacing w:after="0"/>
              <w:jc w:val="center"/>
              <w:rPr>
                <w:rFonts w:ascii="Arial" w:hAnsi="Arial" w:cs="Arial"/>
                <w:sz w:val="18"/>
                <w:szCs w:val="18"/>
                <w:lang w:val="en-US" w:eastAsia="ko-KR"/>
              </w:rPr>
            </w:pPr>
            <w:r w:rsidRPr="00C44964">
              <w:rPr>
                <w:rFonts w:ascii="Arial" w:hAnsi="Arial" w:cs="Arial"/>
                <w:sz w:val="18"/>
                <w:szCs w:val="18"/>
                <w:lang w:val="en-US" w:eastAsia="ko-KR"/>
              </w:rPr>
              <w:t>40 MHz</w:t>
            </w:r>
          </w:p>
        </w:tc>
        <w:tc>
          <w:tcPr>
            <w:tcW w:w="256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0316D1C" w14:textId="77777777" w:rsidR="00816821" w:rsidRPr="00C44964" w:rsidRDefault="00816821" w:rsidP="00816821">
            <w:pPr>
              <w:spacing w:after="0"/>
              <w:jc w:val="center"/>
              <w:rPr>
                <w:rFonts w:ascii="Arial" w:hAnsi="Arial" w:cs="Arial"/>
                <w:sz w:val="18"/>
                <w:szCs w:val="18"/>
                <w:lang w:val="en-US" w:eastAsia="ko-KR"/>
              </w:rPr>
            </w:pPr>
            <w:r w:rsidRPr="00C44964">
              <w:rPr>
                <w:rFonts w:ascii="Arial" w:hAnsi="Arial" w:cs="Arial"/>
                <w:sz w:val="18"/>
                <w:szCs w:val="18"/>
                <w:lang w:eastAsia="ko-KR"/>
              </w:rPr>
              <w:t>5885</w:t>
            </w:r>
          </w:p>
        </w:tc>
        <w:tc>
          <w:tcPr>
            <w:tcW w:w="24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33AF6E" w14:textId="77777777" w:rsidR="00816821" w:rsidRPr="00C44964" w:rsidRDefault="00816821" w:rsidP="00816821">
            <w:pPr>
              <w:spacing w:after="0"/>
              <w:jc w:val="center"/>
              <w:rPr>
                <w:rFonts w:ascii="Arial" w:hAnsi="Arial" w:cs="Arial"/>
                <w:sz w:val="18"/>
                <w:szCs w:val="18"/>
                <w:lang w:val="en-US" w:eastAsia="ko-KR"/>
              </w:rPr>
            </w:pPr>
            <w:r w:rsidRPr="003A27A1">
              <w:rPr>
                <w:rFonts w:ascii="Arial" w:hAnsi="Arial" w:cs="Arial"/>
                <w:bCs/>
                <w:sz w:val="18"/>
              </w:rPr>
              <w:t>≤</w:t>
            </w:r>
            <w:r w:rsidRPr="00C44964">
              <w:rPr>
                <w:sz w:val="18"/>
                <w:szCs w:val="18"/>
              </w:rPr>
              <w:t xml:space="preserve"> </w:t>
            </w:r>
            <w:r w:rsidRPr="00C44964">
              <w:rPr>
                <w:rFonts w:ascii="Arial" w:hAnsi="Arial" w:cs="Arial"/>
                <w:sz w:val="18"/>
                <w:szCs w:val="18"/>
                <w:lang w:eastAsia="ko-KR"/>
              </w:rPr>
              <w:t>23.5</w:t>
            </w:r>
          </w:p>
        </w:tc>
      </w:tr>
    </w:tbl>
    <w:p w14:paraId="16ACD209" w14:textId="77777777" w:rsidR="00CE2AC6" w:rsidRPr="00816821" w:rsidRDefault="00CE2AC6" w:rsidP="00CE2AC6">
      <w:pPr>
        <w:rPr>
          <w:lang w:eastAsia="ko-KR"/>
        </w:rPr>
      </w:pPr>
    </w:p>
    <w:p w14:paraId="7F0258D7" w14:textId="77777777" w:rsidR="00CE2AC6" w:rsidRPr="0087716F" w:rsidRDefault="00CE2AC6" w:rsidP="00CE2AC6">
      <w:pPr>
        <w:rPr>
          <w:rFonts w:eastAsia="SimSun"/>
        </w:rPr>
      </w:pPr>
      <w:r w:rsidRPr="0087716F">
        <w:rPr>
          <w:lang w:eastAsia="ko-KR"/>
        </w:rPr>
        <w:t>For the S-SSB transmission when NS_52 is</w:t>
      </w:r>
      <w:r w:rsidRPr="0087716F">
        <w:t xml:space="preserve"> indicated by the network or pre-configured radio parameters for NR V2X UE, the NR UE allow the follow A-MPR requirements</w:t>
      </w:r>
    </w:p>
    <w:p w14:paraId="18172B71" w14:textId="77777777" w:rsidR="00CE2AC6" w:rsidRPr="0087716F" w:rsidRDefault="00CE2AC6" w:rsidP="00CE2AC6">
      <w:pPr>
        <w:pStyle w:val="TH"/>
      </w:pPr>
      <w:r w:rsidRPr="0087716F">
        <w:t xml:space="preserve">Table </w:t>
      </w:r>
      <w:r w:rsidRPr="0087716F">
        <w:rPr>
          <w:rFonts w:eastAsia="Symbol"/>
          <w:lang w:eastAsia="zh-CN"/>
        </w:rPr>
        <w:t>8.1.3.2</w:t>
      </w:r>
      <w:r w:rsidRPr="0087716F">
        <w:t>-3: A-MPR for S-SSB transmission by NS_52</w:t>
      </w:r>
    </w:p>
    <w:tbl>
      <w:tblPr>
        <w:tblStyle w:val="TableGrid5"/>
        <w:tblW w:w="0" w:type="auto"/>
        <w:jc w:val="center"/>
        <w:tblInd w:w="0" w:type="dxa"/>
        <w:tblLook w:val="04A0" w:firstRow="1" w:lastRow="0" w:firstColumn="1" w:lastColumn="0" w:noHBand="0" w:noVBand="1"/>
      </w:tblPr>
      <w:tblGrid>
        <w:gridCol w:w="1784"/>
        <w:gridCol w:w="2039"/>
        <w:gridCol w:w="2133"/>
      </w:tblGrid>
      <w:tr w:rsidR="00CE2AC6" w:rsidRPr="0087716F" w14:paraId="424D43E8" w14:textId="77777777" w:rsidTr="00CE2AC6">
        <w:trPr>
          <w:trHeight w:val="191"/>
          <w:jc w:val="center"/>
        </w:trPr>
        <w:tc>
          <w:tcPr>
            <w:tcW w:w="1784" w:type="dxa"/>
            <w:tcBorders>
              <w:top w:val="single" w:sz="4" w:space="0" w:color="auto"/>
              <w:left w:val="single" w:sz="4" w:space="0" w:color="auto"/>
              <w:bottom w:val="single" w:sz="4" w:space="0" w:color="auto"/>
              <w:right w:val="single" w:sz="4" w:space="0" w:color="auto"/>
            </w:tcBorders>
            <w:hideMark/>
          </w:tcPr>
          <w:p w14:paraId="4BEA40ED" w14:textId="77777777" w:rsidR="00CE2AC6" w:rsidRPr="0087716F" w:rsidRDefault="00CE2AC6">
            <w:pPr>
              <w:spacing w:after="0"/>
              <w:jc w:val="center"/>
              <w:textAlignment w:val="baseline"/>
            </w:pPr>
            <w:r w:rsidRPr="0087716F">
              <w:rPr>
                <w:b/>
                <w:bCs/>
                <w:sz w:val="18"/>
              </w:rPr>
              <w:t>Carrier Frequency (MHz)</w:t>
            </w:r>
          </w:p>
        </w:tc>
        <w:tc>
          <w:tcPr>
            <w:tcW w:w="2039" w:type="dxa"/>
            <w:tcBorders>
              <w:top w:val="single" w:sz="4" w:space="0" w:color="auto"/>
              <w:left w:val="single" w:sz="4" w:space="0" w:color="auto"/>
              <w:bottom w:val="single" w:sz="4" w:space="0" w:color="auto"/>
              <w:right w:val="single" w:sz="4" w:space="0" w:color="auto"/>
            </w:tcBorders>
            <w:hideMark/>
          </w:tcPr>
          <w:p w14:paraId="74C9AABF" w14:textId="77777777" w:rsidR="00CE2AC6" w:rsidRPr="0087716F" w:rsidRDefault="00CE2AC6">
            <w:pPr>
              <w:spacing w:after="0"/>
              <w:jc w:val="center"/>
              <w:textAlignment w:val="baseline"/>
              <w:rPr>
                <w:b/>
                <w:sz w:val="18"/>
                <w:szCs w:val="18"/>
                <w:vertAlign w:val="subscript"/>
              </w:rPr>
            </w:pPr>
            <w:r w:rsidRPr="0087716F">
              <w:rPr>
                <w:b/>
                <w:sz w:val="18"/>
                <w:szCs w:val="18"/>
              </w:rPr>
              <w:t>RB</w:t>
            </w:r>
            <w:r w:rsidRPr="0087716F">
              <w:rPr>
                <w:b/>
                <w:sz w:val="18"/>
                <w:szCs w:val="18"/>
                <w:vertAlign w:val="subscript"/>
              </w:rPr>
              <w:t xml:space="preserve">Start </w:t>
            </w:r>
            <w:r w:rsidRPr="0087716F">
              <w:rPr>
                <w:b/>
                <w:sz w:val="18"/>
                <w:szCs w:val="18"/>
              </w:rPr>
              <w:t>* 12*SCS</w:t>
            </w:r>
            <w:r w:rsidRPr="0087716F">
              <w:rPr>
                <w:b/>
                <w:sz w:val="18"/>
                <w:szCs w:val="18"/>
                <w:vertAlign w:val="subscript"/>
              </w:rPr>
              <w:t xml:space="preserve"> </w:t>
            </w:r>
          </w:p>
          <w:p w14:paraId="77A85BBE" w14:textId="77777777" w:rsidR="00CE2AC6" w:rsidRPr="0087716F" w:rsidRDefault="00CE2AC6">
            <w:pPr>
              <w:spacing w:after="0"/>
              <w:jc w:val="center"/>
              <w:textAlignment w:val="baseline"/>
              <w:rPr>
                <w:b/>
                <w:sz w:val="18"/>
                <w:szCs w:val="18"/>
              </w:rPr>
            </w:pPr>
            <w:r w:rsidRPr="0087716F">
              <w:rPr>
                <w:b/>
                <w:sz w:val="18"/>
                <w:szCs w:val="18"/>
              </w:rPr>
              <w:t>[MHz]</w:t>
            </w:r>
          </w:p>
        </w:tc>
        <w:tc>
          <w:tcPr>
            <w:tcW w:w="2133" w:type="dxa"/>
            <w:tcBorders>
              <w:top w:val="single" w:sz="4" w:space="0" w:color="auto"/>
              <w:left w:val="single" w:sz="4" w:space="0" w:color="auto"/>
              <w:bottom w:val="single" w:sz="4" w:space="0" w:color="auto"/>
              <w:right w:val="single" w:sz="4" w:space="0" w:color="auto"/>
            </w:tcBorders>
            <w:hideMark/>
          </w:tcPr>
          <w:p w14:paraId="10D479B1" w14:textId="77777777" w:rsidR="00CE2AC6" w:rsidRPr="0087716F" w:rsidRDefault="00CE2AC6">
            <w:pPr>
              <w:jc w:val="center"/>
              <w:textAlignment w:val="baseline"/>
              <w:rPr>
                <w:b/>
                <w:sz w:val="18"/>
                <w:szCs w:val="18"/>
              </w:rPr>
            </w:pPr>
            <w:r w:rsidRPr="0087716F">
              <w:rPr>
                <w:b/>
                <w:sz w:val="18"/>
                <w:szCs w:val="18"/>
              </w:rPr>
              <w:t>A-MPR (dB)</w:t>
            </w:r>
          </w:p>
        </w:tc>
      </w:tr>
      <w:tr w:rsidR="00CE2AC6" w:rsidRPr="0087716F" w14:paraId="00B6CE39" w14:textId="77777777" w:rsidTr="00CE2AC6">
        <w:trPr>
          <w:trHeight w:val="213"/>
          <w:jc w:val="center"/>
        </w:trPr>
        <w:tc>
          <w:tcPr>
            <w:tcW w:w="1784" w:type="dxa"/>
            <w:vMerge w:val="restart"/>
            <w:tcBorders>
              <w:top w:val="single" w:sz="4" w:space="0" w:color="auto"/>
              <w:left w:val="single" w:sz="4" w:space="0" w:color="auto"/>
              <w:bottom w:val="single" w:sz="4" w:space="0" w:color="auto"/>
              <w:right w:val="single" w:sz="4" w:space="0" w:color="auto"/>
            </w:tcBorders>
            <w:vAlign w:val="center"/>
            <w:hideMark/>
          </w:tcPr>
          <w:p w14:paraId="2932F57F" w14:textId="77777777" w:rsidR="00CE2AC6" w:rsidRPr="0087716F" w:rsidRDefault="00CE2AC6">
            <w:pPr>
              <w:spacing w:after="0" w:line="240" w:lineRule="exact"/>
              <w:jc w:val="center"/>
              <w:textAlignment w:val="baseline"/>
              <w:rPr>
                <w:rFonts w:ascii="Arial" w:hAnsi="Arial" w:cs="Arial"/>
                <w:sz w:val="18"/>
                <w:szCs w:val="22"/>
              </w:rPr>
            </w:pPr>
            <w:r w:rsidRPr="0087716F">
              <w:rPr>
                <w:rFonts w:ascii="Arial" w:hAnsi="Arial" w:cs="Arial"/>
                <w:sz w:val="18"/>
              </w:rPr>
              <w:t>5885</w:t>
            </w:r>
          </w:p>
        </w:tc>
        <w:tc>
          <w:tcPr>
            <w:tcW w:w="2039" w:type="dxa"/>
            <w:tcBorders>
              <w:top w:val="single" w:sz="4" w:space="0" w:color="auto"/>
              <w:left w:val="single" w:sz="4" w:space="0" w:color="auto"/>
              <w:bottom w:val="single" w:sz="4" w:space="0" w:color="auto"/>
              <w:right w:val="single" w:sz="4" w:space="0" w:color="auto"/>
            </w:tcBorders>
            <w:hideMark/>
          </w:tcPr>
          <w:p w14:paraId="2300D74A" w14:textId="77777777" w:rsidR="00CE2AC6" w:rsidRPr="0087716F" w:rsidRDefault="00CE2AC6">
            <w:pPr>
              <w:spacing w:after="0" w:line="240" w:lineRule="exact"/>
              <w:jc w:val="center"/>
              <w:textAlignment w:val="baseline"/>
              <w:rPr>
                <w:rFonts w:ascii="Arial" w:hAnsi="Arial" w:cs="Arial"/>
                <w:sz w:val="18"/>
              </w:rPr>
            </w:pPr>
            <w:r w:rsidRPr="0087716F">
              <w:rPr>
                <w:rFonts w:ascii="Arial" w:hAnsi="Arial" w:cs="Arial"/>
                <w:sz w:val="18"/>
              </w:rPr>
              <w:t>≤ 7</w:t>
            </w:r>
          </w:p>
        </w:tc>
        <w:tc>
          <w:tcPr>
            <w:tcW w:w="2133" w:type="dxa"/>
            <w:tcBorders>
              <w:top w:val="single" w:sz="4" w:space="0" w:color="auto"/>
              <w:left w:val="single" w:sz="4" w:space="0" w:color="auto"/>
              <w:bottom w:val="single" w:sz="4" w:space="0" w:color="auto"/>
              <w:right w:val="single" w:sz="4" w:space="0" w:color="auto"/>
            </w:tcBorders>
            <w:hideMark/>
          </w:tcPr>
          <w:p w14:paraId="724FF6AA" w14:textId="77777777" w:rsidR="00CE2AC6" w:rsidRPr="0087716F" w:rsidRDefault="00CE2AC6">
            <w:pPr>
              <w:spacing w:after="0" w:line="240" w:lineRule="exact"/>
              <w:jc w:val="center"/>
              <w:textAlignment w:val="baseline"/>
              <w:rPr>
                <w:rFonts w:ascii="Arial" w:hAnsi="Arial" w:cs="Arial"/>
                <w:bCs/>
                <w:sz w:val="18"/>
              </w:rPr>
            </w:pPr>
            <w:r w:rsidRPr="0087716F">
              <w:rPr>
                <w:rFonts w:ascii="Arial" w:hAnsi="Arial" w:cs="Arial"/>
                <w:bCs/>
                <w:sz w:val="18"/>
              </w:rPr>
              <w:t xml:space="preserve">≤ </w:t>
            </w:r>
            <w:r w:rsidRPr="0087716F">
              <w:rPr>
                <w:rFonts w:ascii="Arial" w:hAnsi="Arial" w:cs="Arial"/>
                <w:sz w:val="18"/>
              </w:rPr>
              <w:t>16.0</w:t>
            </w:r>
          </w:p>
        </w:tc>
      </w:tr>
      <w:tr w:rsidR="00CE2AC6" w:rsidRPr="0087716F" w14:paraId="7796B20C" w14:textId="77777777" w:rsidTr="00CE2AC6">
        <w:trPr>
          <w:trHeight w:val="22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121AEE" w14:textId="77777777" w:rsidR="00CE2AC6" w:rsidRPr="0087716F" w:rsidRDefault="00CE2AC6">
            <w:pPr>
              <w:spacing w:after="0"/>
              <w:rPr>
                <w:rFonts w:ascii="Arial" w:hAnsi="Arial" w:cs="Arial"/>
                <w:sz w:val="18"/>
                <w:szCs w:val="22"/>
              </w:rPr>
            </w:pPr>
          </w:p>
        </w:tc>
        <w:tc>
          <w:tcPr>
            <w:tcW w:w="2039" w:type="dxa"/>
            <w:tcBorders>
              <w:top w:val="single" w:sz="4" w:space="0" w:color="auto"/>
              <w:left w:val="single" w:sz="4" w:space="0" w:color="auto"/>
              <w:bottom w:val="single" w:sz="4" w:space="0" w:color="auto"/>
              <w:right w:val="single" w:sz="4" w:space="0" w:color="auto"/>
            </w:tcBorders>
            <w:hideMark/>
          </w:tcPr>
          <w:p w14:paraId="519FD51B" w14:textId="77777777" w:rsidR="00CE2AC6" w:rsidRPr="0087716F" w:rsidRDefault="00CE2AC6">
            <w:pPr>
              <w:spacing w:after="0" w:line="240" w:lineRule="exact"/>
              <w:jc w:val="center"/>
              <w:textAlignment w:val="baseline"/>
              <w:rPr>
                <w:rFonts w:ascii="Arial" w:hAnsi="Arial" w:cs="Arial"/>
                <w:sz w:val="18"/>
              </w:rPr>
            </w:pPr>
            <w:r w:rsidRPr="0087716F">
              <w:rPr>
                <w:rFonts w:ascii="Arial" w:hAnsi="Arial" w:cs="Arial"/>
                <w:sz w:val="18"/>
              </w:rPr>
              <w:t>&gt; 7 and ≤ 12</w:t>
            </w:r>
          </w:p>
        </w:tc>
        <w:tc>
          <w:tcPr>
            <w:tcW w:w="2133" w:type="dxa"/>
            <w:tcBorders>
              <w:top w:val="single" w:sz="4" w:space="0" w:color="auto"/>
              <w:left w:val="single" w:sz="4" w:space="0" w:color="auto"/>
              <w:bottom w:val="single" w:sz="4" w:space="0" w:color="auto"/>
              <w:right w:val="single" w:sz="4" w:space="0" w:color="auto"/>
            </w:tcBorders>
            <w:hideMark/>
          </w:tcPr>
          <w:p w14:paraId="7BBF5E6F" w14:textId="77777777" w:rsidR="00CE2AC6" w:rsidRPr="0087716F" w:rsidRDefault="00CE2AC6">
            <w:pPr>
              <w:spacing w:after="0" w:line="240" w:lineRule="exact"/>
              <w:jc w:val="center"/>
              <w:textAlignment w:val="baseline"/>
              <w:rPr>
                <w:rFonts w:ascii="Arial" w:hAnsi="Arial" w:cs="Arial"/>
                <w:bCs/>
                <w:sz w:val="18"/>
              </w:rPr>
            </w:pPr>
            <w:r w:rsidRPr="0087716F">
              <w:rPr>
                <w:rFonts w:ascii="Arial" w:hAnsi="Arial" w:cs="Arial"/>
                <w:bCs/>
                <w:sz w:val="18"/>
              </w:rPr>
              <w:t xml:space="preserve">≤ </w:t>
            </w:r>
            <w:r w:rsidRPr="0087716F">
              <w:rPr>
                <w:rFonts w:ascii="Arial" w:hAnsi="Arial" w:cs="Arial"/>
                <w:sz w:val="18"/>
              </w:rPr>
              <w:t>10.5</w:t>
            </w:r>
          </w:p>
        </w:tc>
      </w:tr>
      <w:tr w:rsidR="00CE2AC6" w:rsidRPr="0087716F" w14:paraId="16958D2E" w14:textId="77777777" w:rsidTr="00CE2AC6">
        <w:trPr>
          <w:trHeight w:val="22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B395B96" w14:textId="77777777" w:rsidR="00CE2AC6" w:rsidRPr="0087716F" w:rsidRDefault="00CE2AC6">
            <w:pPr>
              <w:spacing w:after="0"/>
              <w:rPr>
                <w:rFonts w:ascii="Arial" w:hAnsi="Arial" w:cs="Arial"/>
                <w:sz w:val="18"/>
                <w:szCs w:val="22"/>
              </w:rPr>
            </w:pPr>
          </w:p>
        </w:tc>
        <w:tc>
          <w:tcPr>
            <w:tcW w:w="2039" w:type="dxa"/>
            <w:tcBorders>
              <w:top w:val="single" w:sz="4" w:space="0" w:color="auto"/>
              <w:left w:val="single" w:sz="4" w:space="0" w:color="auto"/>
              <w:bottom w:val="single" w:sz="4" w:space="0" w:color="auto"/>
              <w:right w:val="single" w:sz="4" w:space="0" w:color="auto"/>
            </w:tcBorders>
            <w:hideMark/>
          </w:tcPr>
          <w:p w14:paraId="127B729F" w14:textId="77777777" w:rsidR="00CE2AC6" w:rsidRPr="0087716F" w:rsidRDefault="00CE2AC6">
            <w:pPr>
              <w:spacing w:after="0" w:line="240" w:lineRule="exact"/>
              <w:jc w:val="center"/>
              <w:textAlignment w:val="baseline"/>
              <w:rPr>
                <w:rFonts w:ascii="Arial" w:hAnsi="Arial" w:cs="Arial"/>
                <w:sz w:val="18"/>
              </w:rPr>
            </w:pPr>
            <w:r w:rsidRPr="0087716F">
              <w:rPr>
                <w:rFonts w:ascii="Arial" w:hAnsi="Arial" w:cs="Arial"/>
                <w:sz w:val="18"/>
              </w:rPr>
              <w:t>&gt; 12 and ≤ 19</w:t>
            </w:r>
          </w:p>
        </w:tc>
        <w:tc>
          <w:tcPr>
            <w:tcW w:w="2133" w:type="dxa"/>
            <w:tcBorders>
              <w:top w:val="single" w:sz="4" w:space="0" w:color="auto"/>
              <w:left w:val="single" w:sz="4" w:space="0" w:color="auto"/>
              <w:bottom w:val="single" w:sz="4" w:space="0" w:color="auto"/>
              <w:right w:val="single" w:sz="4" w:space="0" w:color="auto"/>
            </w:tcBorders>
            <w:hideMark/>
          </w:tcPr>
          <w:p w14:paraId="24E8EB3F" w14:textId="77777777" w:rsidR="00CE2AC6" w:rsidRPr="0087716F" w:rsidRDefault="00CE2AC6">
            <w:pPr>
              <w:spacing w:after="0" w:line="240" w:lineRule="exact"/>
              <w:jc w:val="center"/>
              <w:textAlignment w:val="baseline"/>
              <w:rPr>
                <w:rFonts w:ascii="Arial" w:hAnsi="Arial" w:cs="Arial"/>
                <w:bCs/>
                <w:sz w:val="18"/>
              </w:rPr>
            </w:pPr>
            <w:r w:rsidRPr="0087716F">
              <w:rPr>
                <w:rFonts w:ascii="Arial" w:hAnsi="Arial" w:cs="Arial"/>
                <w:bCs/>
                <w:sz w:val="18"/>
              </w:rPr>
              <w:t xml:space="preserve">≤ </w:t>
            </w:r>
            <w:r w:rsidRPr="0087716F">
              <w:rPr>
                <w:rFonts w:ascii="Arial" w:hAnsi="Arial" w:cs="Arial"/>
                <w:sz w:val="18"/>
              </w:rPr>
              <w:t>4.0</w:t>
            </w:r>
          </w:p>
        </w:tc>
      </w:tr>
      <w:tr w:rsidR="00CE2AC6" w:rsidRPr="0087716F" w14:paraId="6EAD44F6" w14:textId="77777777" w:rsidTr="00CE2AC6">
        <w:trPr>
          <w:trHeight w:val="22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55E785" w14:textId="77777777" w:rsidR="00CE2AC6" w:rsidRPr="0087716F" w:rsidRDefault="00CE2AC6">
            <w:pPr>
              <w:spacing w:after="0"/>
              <w:rPr>
                <w:rFonts w:ascii="Arial" w:hAnsi="Arial" w:cs="Arial"/>
                <w:sz w:val="18"/>
                <w:szCs w:val="22"/>
              </w:rPr>
            </w:pPr>
          </w:p>
        </w:tc>
        <w:tc>
          <w:tcPr>
            <w:tcW w:w="2039" w:type="dxa"/>
            <w:tcBorders>
              <w:top w:val="single" w:sz="4" w:space="0" w:color="auto"/>
              <w:left w:val="single" w:sz="4" w:space="0" w:color="auto"/>
              <w:bottom w:val="single" w:sz="4" w:space="0" w:color="auto"/>
              <w:right w:val="single" w:sz="4" w:space="0" w:color="auto"/>
            </w:tcBorders>
            <w:hideMark/>
          </w:tcPr>
          <w:p w14:paraId="349F8992" w14:textId="77777777" w:rsidR="00CE2AC6" w:rsidRPr="0087716F" w:rsidRDefault="00CE2AC6">
            <w:pPr>
              <w:spacing w:after="0" w:line="240" w:lineRule="exact"/>
              <w:jc w:val="center"/>
              <w:textAlignment w:val="baseline"/>
              <w:rPr>
                <w:rFonts w:ascii="Arial" w:hAnsi="Arial" w:cs="Arial"/>
                <w:sz w:val="18"/>
              </w:rPr>
            </w:pPr>
            <w:r w:rsidRPr="0087716F">
              <w:rPr>
                <w:rFonts w:ascii="Arial" w:hAnsi="Arial" w:cs="Arial"/>
                <w:sz w:val="18"/>
              </w:rPr>
              <w:t>&gt; 19 and ≤ 25</w:t>
            </w:r>
          </w:p>
        </w:tc>
        <w:tc>
          <w:tcPr>
            <w:tcW w:w="2133" w:type="dxa"/>
            <w:tcBorders>
              <w:top w:val="single" w:sz="4" w:space="0" w:color="auto"/>
              <w:left w:val="single" w:sz="4" w:space="0" w:color="auto"/>
              <w:bottom w:val="single" w:sz="4" w:space="0" w:color="auto"/>
              <w:right w:val="single" w:sz="4" w:space="0" w:color="auto"/>
            </w:tcBorders>
            <w:hideMark/>
          </w:tcPr>
          <w:p w14:paraId="676D7EFB" w14:textId="77777777" w:rsidR="00CE2AC6" w:rsidRPr="0087716F" w:rsidRDefault="00CE2AC6">
            <w:pPr>
              <w:spacing w:after="0" w:line="240" w:lineRule="exact"/>
              <w:jc w:val="center"/>
              <w:textAlignment w:val="baseline"/>
              <w:rPr>
                <w:rFonts w:ascii="Arial" w:hAnsi="Arial" w:cs="Arial"/>
                <w:bCs/>
                <w:sz w:val="18"/>
              </w:rPr>
            </w:pPr>
            <w:r w:rsidRPr="0087716F">
              <w:rPr>
                <w:rFonts w:ascii="Arial" w:hAnsi="Arial" w:cs="Arial"/>
                <w:bCs/>
                <w:sz w:val="18"/>
              </w:rPr>
              <w:t xml:space="preserve">≤ </w:t>
            </w:r>
            <w:r w:rsidRPr="0087716F">
              <w:rPr>
                <w:rFonts w:ascii="Arial" w:hAnsi="Arial" w:cs="Arial"/>
                <w:sz w:val="18"/>
              </w:rPr>
              <w:t>10.5</w:t>
            </w:r>
          </w:p>
        </w:tc>
      </w:tr>
      <w:tr w:rsidR="00CE2AC6" w:rsidRPr="0087716F" w14:paraId="21A9B7DD" w14:textId="77777777" w:rsidTr="00CE2AC6">
        <w:trPr>
          <w:trHeight w:val="228"/>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3B9326" w14:textId="77777777" w:rsidR="00CE2AC6" w:rsidRPr="0087716F" w:rsidRDefault="00CE2AC6">
            <w:pPr>
              <w:spacing w:after="0"/>
              <w:rPr>
                <w:rFonts w:ascii="Arial" w:hAnsi="Arial" w:cs="Arial"/>
                <w:sz w:val="18"/>
                <w:szCs w:val="22"/>
              </w:rPr>
            </w:pPr>
          </w:p>
        </w:tc>
        <w:tc>
          <w:tcPr>
            <w:tcW w:w="2039" w:type="dxa"/>
            <w:tcBorders>
              <w:top w:val="single" w:sz="4" w:space="0" w:color="auto"/>
              <w:left w:val="single" w:sz="4" w:space="0" w:color="auto"/>
              <w:bottom w:val="single" w:sz="4" w:space="0" w:color="auto"/>
              <w:right w:val="single" w:sz="4" w:space="0" w:color="auto"/>
            </w:tcBorders>
            <w:hideMark/>
          </w:tcPr>
          <w:p w14:paraId="7088BCFE" w14:textId="77777777" w:rsidR="00CE2AC6" w:rsidRPr="0087716F" w:rsidRDefault="00CE2AC6">
            <w:pPr>
              <w:spacing w:after="0" w:line="240" w:lineRule="exact"/>
              <w:jc w:val="center"/>
              <w:textAlignment w:val="baseline"/>
              <w:rPr>
                <w:rFonts w:ascii="Arial" w:hAnsi="Arial" w:cs="Arial"/>
                <w:sz w:val="18"/>
              </w:rPr>
            </w:pPr>
            <w:r w:rsidRPr="0087716F">
              <w:rPr>
                <w:rFonts w:ascii="Arial" w:hAnsi="Arial" w:cs="Arial"/>
                <w:sz w:val="18"/>
              </w:rPr>
              <w:t>&gt; 25</w:t>
            </w:r>
          </w:p>
        </w:tc>
        <w:tc>
          <w:tcPr>
            <w:tcW w:w="2133" w:type="dxa"/>
            <w:tcBorders>
              <w:top w:val="single" w:sz="4" w:space="0" w:color="auto"/>
              <w:left w:val="single" w:sz="4" w:space="0" w:color="auto"/>
              <w:bottom w:val="single" w:sz="4" w:space="0" w:color="auto"/>
              <w:right w:val="single" w:sz="4" w:space="0" w:color="auto"/>
            </w:tcBorders>
            <w:hideMark/>
          </w:tcPr>
          <w:p w14:paraId="48C75236" w14:textId="77777777" w:rsidR="00CE2AC6" w:rsidRPr="0087716F" w:rsidRDefault="00CE2AC6">
            <w:pPr>
              <w:spacing w:after="0" w:line="240" w:lineRule="exact"/>
              <w:jc w:val="center"/>
              <w:textAlignment w:val="baseline"/>
              <w:rPr>
                <w:rFonts w:ascii="Arial" w:hAnsi="Arial" w:cs="Arial"/>
                <w:bCs/>
                <w:sz w:val="18"/>
              </w:rPr>
            </w:pPr>
            <w:r w:rsidRPr="0087716F">
              <w:rPr>
                <w:rFonts w:ascii="Arial" w:hAnsi="Arial" w:cs="Arial"/>
                <w:bCs/>
                <w:sz w:val="18"/>
              </w:rPr>
              <w:t xml:space="preserve">≤ </w:t>
            </w:r>
            <w:r w:rsidRPr="0087716F">
              <w:rPr>
                <w:rFonts w:ascii="Arial" w:hAnsi="Arial" w:cs="Arial"/>
                <w:sz w:val="18"/>
              </w:rPr>
              <w:t>16.0</w:t>
            </w:r>
          </w:p>
        </w:tc>
      </w:tr>
    </w:tbl>
    <w:p w14:paraId="06FF4F63" w14:textId="77777777" w:rsidR="00CE2AC6" w:rsidRPr="0087716F" w:rsidRDefault="00CE2AC6" w:rsidP="00CF4F7A">
      <w:pPr>
        <w:rPr>
          <w:bCs/>
        </w:rPr>
      </w:pPr>
    </w:p>
    <w:p w14:paraId="0B9541FD" w14:textId="77777777" w:rsidR="00CE2AC6" w:rsidRPr="0087716F" w:rsidRDefault="00CE2AC6" w:rsidP="00543525">
      <w:pPr>
        <w:pStyle w:val="Heading4"/>
      </w:pPr>
      <w:bookmarkStart w:id="791" w:name="_Toc42537400"/>
      <w:bookmarkStart w:id="792" w:name="_Toc46356465"/>
      <w:bookmarkStart w:id="793" w:name="_Toc52566379"/>
      <w:bookmarkStart w:id="794" w:name="_Toc61187287"/>
      <w:bookmarkStart w:id="795" w:name="_Toc66398699"/>
      <w:bookmarkStart w:id="796" w:name="_Toc66398916"/>
      <w:bookmarkStart w:id="797" w:name="_Toc66432633"/>
      <w:bookmarkStart w:id="798" w:name="_Toc66433412"/>
      <w:bookmarkStart w:id="799" w:name="_Toc66436187"/>
      <w:r w:rsidRPr="0087716F">
        <w:t>8.1.3.3</w:t>
      </w:r>
      <w:r w:rsidRPr="0087716F">
        <w:tab/>
        <w:t>AMPR for NS_xx</w:t>
      </w:r>
      <w:bookmarkEnd w:id="791"/>
      <w:bookmarkEnd w:id="792"/>
      <w:bookmarkEnd w:id="793"/>
      <w:bookmarkEnd w:id="794"/>
      <w:bookmarkEnd w:id="795"/>
      <w:bookmarkEnd w:id="796"/>
      <w:bookmarkEnd w:id="797"/>
      <w:bookmarkEnd w:id="798"/>
      <w:bookmarkEnd w:id="799"/>
    </w:p>
    <w:p w14:paraId="78114326" w14:textId="77777777" w:rsidR="00CE2AC6" w:rsidRPr="0087716F" w:rsidRDefault="00CE2AC6" w:rsidP="00CE2AC6">
      <w:r w:rsidRPr="0087716F">
        <w:t>When NS_xx is indicated by the network or pre-configured radio parameters for NR V2X UE, the additional maximum output power reduction specified as</w:t>
      </w:r>
    </w:p>
    <w:p w14:paraId="494A0A81" w14:textId="77777777" w:rsidR="00CE2AC6" w:rsidRPr="0087716F" w:rsidRDefault="00CE2AC6" w:rsidP="00CE2AC6">
      <w:pPr>
        <w:pStyle w:val="EQ"/>
      </w:pPr>
      <w:r w:rsidRPr="0087716F">
        <w:tab/>
        <w:t>A-MPR = CEIL {M</w:t>
      </w:r>
      <w:r w:rsidRPr="0087716F">
        <w:rPr>
          <w:vertAlign w:val="subscript"/>
        </w:rPr>
        <w:t>A</w:t>
      </w:r>
      <w:r w:rsidRPr="0087716F">
        <w:t>, 0.5}</w:t>
      </w:r>
    </w:p>
    <w:p w14:paraId="3881E0E3" w14:textId="77777777" w:rsidR="00CE2AC6" w:rsidRPr="0087716F" w:rsidRDefault="00CE2AC6" w:rsidP="00CE2AC6">
      <w:r w:rsidRPr="0087716F">
        <w:t>Where M</w:t>
      </w:r>
      <w:r w:rsidRPr="0087716F">
        <w:rPr>
          <w:vertAlign w:val="subscript"/>
        </w:rPr>
        <w:t>A</w:t>
      </w:r>
      <w:r w:rsidRPr="0087716F">
        <w:t xml:space="preserve"> is defined as follows</w:t>
      </w:r>
    </w:p>
    <w:p w14:paraId="699D3F20" w14:textId="77777777" w:rsidR="00CE2AC6" w:rsidRPr="0087716F" w:rsidRDefault="00CE2AC6" w:rsidP="00CE2AC6">
      <w:pPr>
        <w:pStyle w:val="EQ"/>
        <w:rPr>
          <w:vertAlign w:val="subscript"/>
        </w:rPr>
      </w:pPr>
      <w:r w:rsidRPr="0087716F">
        <w:rPr>
          <w:lang w:val="en-US"/>
        </w:rPr>
        <w:tab/>
        <w:t>M</w:t>
      </w:r>
      <w:r w:rsidRPr="0087716F">
        <w:rPr>
          <w:vertAlign w:val="subscript"/>
          <w:lang w:val="en-US"/>
        </w:rPr>
        <w:t>A</w:t>
      </w:r>
      <w:r w:rsidRPr="0087716F">
        <w:rPr>
          <w:lang w:val="en-US"/>
        </w:rPr>
        <w:t xml:space="preserve"> = </w:t>
      </w:r>
      <w:r w:rsidRPr="0087716F">
        <w:rPr>
          <w:lang w:val="en-US" w:eastAsia="zh-CN"/>
        </w:rPr>
        <w:t>A-MPR</w:t>
      </w:r>
      <w:r w:rsidRPr="0087716F">
        <w:rPr>
          <w:vertAlign w:val="subscript"/>
          <w:lang w:val="en-US" w:eastAsia="zh-CN"/>
        </w:rPr>
        <w:t xml:space="preserve"> </w:t>
      </w:r>
    </w:p>
    <w:p w14:paraId="508BA696" w14:textId="77777777" w:rsidR="00CE2AC6" w:rsidRPr="0087716F" w:rsidRDefault="00CE2AC6" w:rsidP="00CE2AC6">
      <w:pPr>
        <w:rPr>
          <w:lang w:val="en-US" w:eastAsia="zh-CN"/>
        </w:rPr>
      </w:pPr>
      <w:r w:rsidRPr="0087716F">
        <w:t>CEIL{M</w:t>
      </w:r>
      <w:r w:rsidRPr="0087716F">
        <w:rPr>
          <w:vertAlign w:val="subscript"/>
        </w:rPr>
        <w:t>A,</w:t>
      </w:r>
      <w:r w:rsidRPr="0087716F">
        <w:t xml:space="preserve"> 0.5}</w:t>
      </w:r>
      <w:r w:rsidRPr="0087716F">
        <w:rPr>
          <w:lang w:val="en-US"/>
        </w:rPr>
        <w:t xml:space="preserve"> means rounding upwards to closest 0.5dB</w:t>
      </w:r>
      <w:r w:rsidRPr="0087716F">
        <w:rPr>
          <w:lang w:val="en-US" w:eastAsia="zh-CN"/>
        </w:rPr>
        <w:t>.</w:t>
      </w:r>
    </w:p>
    <w:p w14:paraId="18829AEB" w14:textId="77777777" w:rsidR="00CE2AC6" w:rsidRPr="0087716F" w:rsidRDefault="00CE2AC6" w:rsidP="00CE2AC6">
      <w:pPr>
        <w:rPr>
          <w:lang w:eastAsia="ko-KR"/>
        </w:rPr>
      </w:pPr>
    </w:p>
    <w:p w14:paraId="657DD55A" w14:textId="77777777" w:rsidR="00CE2AC6" w:rsidRPr="0087716F" w:rsidRDefault="00CE2AC6" w:rsidP="00CE2AC6">
      <w:pPr>
        <w:rPr>
          <w:rFonts w:eastAsia="SimSun"/>
        </w:rPr>
      </w:pPr>
      <w:r w:rsidRPr="0087716F">
        <w:rPr>
          <w:lang w:eastAsia="ko-KR"/>
        </w:rPr>
        <w:t>For the contiguous PSSCH and PSCCH transmission when NS_xx is</w:t>
      </w:r>
      <w:r w:rsidRPr="0087716F">
        <w:t xml:space="preserve"> indicated by the network or pre-configured radio parameters for NR V2X UE, the NR UE allow the follow A-MPR requirements.</w:t>
      </w:r>
    </w:p>
    <w:p w14:paraId="276ECF70" w14:textId="77777777" w:rsidR="00CE2AC6" w:rsidRPr="0087716F" w:rsidRDefault="00CE2AC6" w:rsidP="00CE2AC6">
      <w:pPr>
        <w:rPr>
          <w:lang w:eastAsia="ko-KR"/>
        </w:rPr>
      </w:pPr>
    </w:p>
    <w:p w14:paraId="6118CB2F" w14:textId="77777777" w:rsidR="00CE2AC6" w:rsidRPr="0087716F" w:rsidRDefault="00CE2AC6" w:rsidP="00CE2AC6">
      <w:pPr>
        <w:pStyle w:val="TH"/>
        <w:rPr>
          <w:rFonts w:eastAsia="SimSun"/>
          <w:lang w:eastAsia="zh-CN"/>
        </w:rPr>
      </w:pPr>
      <w:r w:rsidRPr="0087716F">
        <w:t xml:space="preserve">Table </w:t>
      </w:r>
      <w:r w:rsidRPr="0087716F">
        <w:rPr>
          <w:rFonts w:eastAsia="SimSun"/>
          <w:lang w:eastAsia="zh-CN"/>
        </w:rPr>
        <w:t>8.1.3.3-1</w:t>
      </w:r>
      <w:r w:rsidRPr="0087716F">
        <w:t xml:space="preserve">: </w:t>
      </w:r>
      <w:r w:rsidRPr="0087716F">
        <w:rPr>
          <w:rFonts w:eastAsia="SimSun"/>
          <w:lang w:eastAsia="zh-CN"/>
        </w:rPr>
        <w:t>A-</w:t>
      </w:r>
      <w:r w:rsidRPr="0087716F">
        <w:t xml:space="preserve">MPR for PSSCH/PSCCH by </w:t>
      </w:r>
      <w:r w:rsidRPr="0087716F">
        <w:rPr>
          <w:rFonts w:eastAsia="SimSun"/>
          <w:lang w:eastAsia="zh-CN"/>
        </w:rPr>
        <w:t>NS_xx</w:t>
      </w:r>
    </w:p>
    <w:tbl>
      <w:tblPr>
        <w:tblW w:w="6696" w:type="dxa"/>
        <w:jc w:val="center"/>
        <w:tblCellMar>
          <w:left w:w="0" w:type="dxa"/>
          <w:right w:w="0" w:type="dxa"/>
        </w:tblCellMar>
        <w:tblLook w:val="04A0" w:firstRow="1" w:lastRow="0" w:firstColumn="1" w:lastColumn="0" w:noHBand="0" w:noVBand="1"/>
      </w:tblPr>
      <w:tblGrid>
        <w:gridCol w:w="1674"/>
        <w:gridCol w:w="1133"/>
        <w:gridCol w:w="856"/>
        <w:gridCol w:w="980"/>
        <w:gridCol w:w="947"/>
        <w:gridCol w:w="1106"/>
      </w:tblGrid>
      <w:tr w:rsidR="00CE2AC6" w:rsidRPr="0087716F" w14:paraId="6D2FD9FD" w14:textId="77777777" w:rsidTr="00CE2AC6">
        <w:trPr>
          <w:trHeight w:val="251"/>
          <w:jc w:val="center"/>
        </w:trPr>
        <w:tc>
          <w:tcPr>
            <w:tcW w:w="1674"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0F37BF91" w14:textId="77777777" w:rsidR="00CE2AC6" w:rsidRPr="0087716F" w:rsidRDefault="00CE2AC6">
            <w:pPr>
              <w:rPr>
                <w:rFonts w:eastAsia="SimSun"/>
                <w:sz w:val="18"/>
                <w:szCs w:val="18"/>
                <w:lang w:val="en-US" w:eastAsia="x-none"/>
              </w:rPr>
            </w:pPr>
            <w:r w:rsidRPr="0087716F">
              <w:rPr>
                <w:b/>
                <w:bCs/>
                <w:sz w:val="18"/>
                <w:szCs w:val="18"/>
                <w:lang w:eastAsia="x-none"/>
              </w:rPr>
              <w:t>Carrier frequency(MHz)</w:t>
            </w:r>
          </w:p>
        </w:tc>
        <w:tc>
          <w:tcPr>
            <w:tcW w:w="1133"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68BCC9F5" w14:textId="77777777" w:rsidR="00CE2AC6" w:rsidRPr="0087716F" w:rsidRDefault="00CE2AC6">
            <w:pPr>
              <w:rPr>
                <w:sz w:val="18"/>
                <w:szCs w:val="18"/>
                <w:lang w:val="en-US" w:eastAsia="x-none"/>
              </w:rPr>
            </w:pPr>
            <w:r w:rsidRPr="0087716F">
              <w:rPr>
                <w:b/>
                <w:bCs/>
                <w:sz w:val="18"/>
                <w:szCs w:val="18"/>
                <w:lang w:eastAsia="x-none"/>
              </w:rPr>
              <w:t>RB allocations</w:t>
            </w:r>
          </w:p>
        </w:tc>
        <w:tc>
          <w:tcPr>
            <w:tcW w:w="3889" w:type="dxa"/>
            <w:gridSpan w:val="4"/>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2D9CA342" w14:textId="77777777" w:rsidR="00CE2AC6" w:rsidRPr="0087716F" w:rsidRDefault="00CE2AC6">
            <w:pPr>
              <w:jc w:val="center"/>
              <w:rPr>
                <w:sz w:val="18"/>
                <w:szCs w:val="18"/>
                <w:lang w:val="en-US" w:eastAsia="x-none"/>
              </w:rPr>
            </w:pPr>
            <w:r w:rsidRPr="0087716F">
              <w:rPr>
                <w:b/>
                <w:bCs/>
                <w:sz w:val="18"/>
                <w:szCs w:val="18"/>
                <w:lang w:val="en-US" w:eastAsia="x-none"/>
              </w:rPr>
              <w:t>A-MPR</w:t>
            </w:r>
            <w:r w:rsidRPr="0087716F">
              <w:rPr>
                <w:b/>
                <w:bCs/>
                <w:sz w:val="18"/>
                <w:szCs w:val="18"/>
                <w:vertAlign w:val="subscript"/>
                <w:lang w:val="en-US" w:eastAsia="x-none"/>
              </w:rPr>
              <w:t xml:space="preserve">  </w:t>
            </w:r>
            <w:r w:rsidRPr="0087716F">
              <w:rPr>
                <w:b/>
                <w:bCs/>
                <w:sz w:val="18"/>
                <w:szCs w:val="18"/>
                <w:lang w:val="en-US" w:eastAsia="x-none"/>
              </w:rPr>
              <w:t>(dB)</w:t>
            </w:r>
          </w:p>
        </w:tc>
      </w:tr>
      <w:tr w:rsidR="00CE2AC6" w:rsidRPr="0087716F" w14:paraId="0B988F7D" w14:textId="77777777" w:rsidTr="00CE2AC6">
        <w:trPr>
          <w:trHeight w:val="47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CAB5E5" w14:textId="77777777" w:rsidR="00CE2AC6" w:rsidRPr="0087716F" w:rsidRDefault="00CE2AC6">
            <w:pPr>
              <w:spacing w:after="0"/>
              <w:rPr>
                <w:sz w:val="18"/>
                <w:szCs w:val="18"/>
                <w:lang w:val="en-US" w:eastAsia="x-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B0FD1C" w14:textId="77777777" w:rsidR="00CE2AC6" w:rsidRPr="0087716F" w:rsidRDefault="00CE2AC6">
            <w:pPr>
              <w:spacing w:after="0"/>
              <w:rPr>
                <w:sz w:val="18"/>
                <w:szCs w:val="18"/>
                <w:lang w:val="en-US" w:eastAsia="x-none"/>
              </w:rPr>
            </w:pPr>
          </w:p>
        </w:tc>
        <w:tc>
          <w:tcPr>
            <w:tcW w:w="856"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66EB2317" w14:textId="77777777" w:rsidR="00CE2AC6" w:rsidRPr="0087716F" w:rsidRDefault="00CE2AC6">
            <w:pPr>
              <w:rPr>
                <w:sz w:val="18"/>
                <w:szCs w:val="18"/>
                <w:lang w:val="en-US" w:eastAsia="x-none"/>
              </w:rPr>
            </w:pPr>
            <w:r w:rsidRPr="0087716F">
              <w:rPr>
                <w:b/>
                <w:bCs/>
                <w:sz w:val="18"/>
                <w:szCs w:val="18"/>
                <w:lang w:eastAsia="x-none"/>
              </w:rPr>
              <w:t xml:space="preserve">QPSK </w:t>
            </w:r>
          </w:p>
        </w:tc>
        <w:tc>
          <w:tcPr>
            <w:tcW w:w="980"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65AE1660" w14:textId="77777777" w:rsidR="00CE2AC6" w:rsidRPr="0087716F" w:rsidRDefault="00CE2AC6">
            <w:pPr>
              <w:rPr>
                <w:sz w:val="18"/>
                <w:szCs w:val="18"/>
                <w:lang w:val="en-US" w:eastAsia="x-none"/>
              </w:rPr>
            </w:pPr>
            <w:r w:rsidRPr="0087716F">
              <w:rPr>
                <w:b/>
                <w:bCs/>
                <w:sz w:val="18"/>
                <w:szCs w:val="18"/>
                <w:lang w:eastAsia="x-none"/>
              </w:rPr>
              <w:t>16QAM</w:t>
            </w:r>
          </w:p>
        </w:tc>
        <w:tc>
          <w:tcPr>
            <w:tcW w:w="947"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629D45BA" w14:textId="77777777" w:rsidR="00CE2AC6" w:rsidRPr="0087716F" w:rsidRDefault="00CE2AC6">
            <w:pPr>
              <w:rPr>
                <w:sz w:val="18"/>
                <w:szCs w:val="18"/>
                <w:lang w:val="en-US" w:eastAsia="x-none"/>
              </w:rPr>
            </w:pPr>
            <w:r w:rsidRPr="0087716F">
              <w:rPr>
                <w:b/>
                <w:bCs/>
                <w:sz w:val="18"/>
                <w:szCs w:val="18"/>
                <w:lang w:eastAsia="x-none"/>
              </w:rPr>
              <w:t>64QAM</w:t>
            </w:r>
          </w:p>
        </w:tc>
        <w:tc>
          <w:tcPr>
            <w:tcW w:w="1106"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4688DD24" w14:textId="77777777" w:rsidR="00CE2AC6" w:rsidRPr="0087716F" w:rsidRDefault="00CE2AC6">
            <w:pPr>
              <w:rPr>
                <w:sz w:val="18"/>
                <w:szCs w:val="18"/>
                <w:lang w:val="en-US" w:eastAsia="x-none"/>
              </w:rPr>
            </w:pPr>
            <w:r w:rsidRPr="0087716F">
              <w:rPr>
                <w:b/>
                <w:bCs/>
                <w:sz w:val="18"/>
                <w:szCs w:val="18"/>
                <w:lang w:eastAsia="x-none"/>
              </w:rPr>
              <w:t>256QAM</w:t>
            </w:r>
          </w:p>
        </w:tc>
      </w:tr>
      <w:tr w:rsidR="00CE2AC6" w:rsidRPr="0087716F" w14:paraId="3306AE34" w14:textId="77777777" w:rsidTr="00CE2AC6">
        <w:trPr>
          <w:trHeight w:val="338"/>
          <w:jc w:val="center"/>
        </w:trPr>
        <w:tc>
          <w:tcPr>
            <w:tcW w:w="1674"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76C566FA" w14:textId="77777777" w:rsidR="00CE2AC6" w:rsidRPr="0087716F" w:rsidRDefault="00CE2AC6">
            <w:pPr>
              <w:rPr>
                <w:sz w:val="18"/>
                <w:szCs w:val="18"/>
                <w:lang w:val="en-US" w:eastAsia="x-none"/>
              </w:rPr>
            </w:pPr>
            <w:r w:rsidRPr="0087716F">
              <w:rPr>
                <w:sz w:val="18"/>
                <w:szCs w:val="18"/>
                <w:lang w:eastAsia="x-none"/>
              </w:rPr>
              <w:lastRenderedPageBreak/>
              <w:t xml:space="preserve">5860, 5870, 5880, 5890, 5900, 5910, 5920 </w:t>
            </w:r>
          </w:p>
        </w:tc>
        <w:tc>
          <w:tcPr>
            <w:tcW w:w="1133"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0E0C8A59" w14:textId="77777777" w:rsidR="00CE2AC6" w:rsidRPr="0087716F" w:rsidRDefault="00CE2AC6">
            <w:pPr>
              <w:rPr>
                <w:sz w:val="18"/>
                <w:szCs w:val="18"/>
                <w:lang w:val="en-US" w:eastAsia="x-none"/>
              </w:rPr>
            </w:pPr>
            <w:r w:rsidRPr="0087716F">
              <w:rPr>
                <w:sz w:val="18"/>
                <w:szCs w:val="18"/>
                <w:lang w:eastAsia="x-none"/>
              </w:rPr>
              <w:t>Inner</w:t>
            </w:r>
          </w:p>
        </w:tc>
        <w:tc>
          <w:tcPr>
            <w:tcW w:w="1836" w:type="dxa"/>
            <w:gridSpan w:val="2"/>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12241FD3" w14:textId="77777777" w:rsidR="00CE2AC6" w:rsidRPr="0087716F" w:rsidRDefault="00CE2AC6">
            <w:pPr>
              <w:jc w:val="center"/>
              <w:rPr>
                <w:sz w:val="18"/>
                <w:szCs w:val="18"/>
                <w:lang w:val="en-US" w:eastAsia="x-none"/>
              </w:rPr>
            </w:pPr>
            <w:r w:rsidRPr="0087716F">
              <w:rPr>
                <w:sz w:val="18"/>
                <w:szCs w:val="18"/>
                <w:lang w:eastAsia="x-none"/>
              </w:rPr>
              <w:t>≤ 3.0</w:t>
            </w:r>
          </w:p>
        </w:tc>
        <w:tc>
          <w:tcPr>
            <w:tcW w:w="947"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0EE58A91" w14:textId="77777777" w:rsidR="00CE2AC6" w:rsidRPr="0087716F" w:rsidRDefault="00CE2AC6">
            <w:pPr>
              <w:jc w:val="center"/>
              <w:rPr>
                <w:sz w:val="18"/>
                <w:szCs w:val="18"/>
                <w:lang w:val="en-US" w:eastAsia="x-none"/>
              </w:rPr>
            </w:pPr>
            <w:r w:rsidRPr="0087716F">
              <w:rPr>
                <w:sz w:val="18"/>
                <w:szCs w:val="18"/>
                <w:lang w:eastAsia="x-none"/>
              </w:rPr>
              <w:t>≤ 5.0</w:t>
            </w:r>
          </w:p>
        </w:tc>
        <w:tc>
          <w:tcPr>
            <w:tcW w:w="1106" w:type="dxa"/>
            <w:vMerge w:val="restart"/>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170196E6" w14:textId="77777777" w:rsidR="00CE2AC6" w:rsidRPr="0087716F" w:rsidRDefault="00CE2AC6">
            <w:pPr>
              <w:jc w:val="center"/>
              <w:rPr>
                <w:sz w:val="18"/>
                <w:szCs w:val="18"/>
                <w:lang w:val="en-US" w:eastAsia="x-none"/>
              </w:rPr>
            </w:pPr>
            <w:r w:rsidRPr="0087716F">
              <w:rPr>
                <w:sz w:val="18"/>
                <w:szCs w:val="18"/>
                <w:lang w:eastAsia="x-none"/>
              </w:rPr>
              <w:t>≤ 6.0</w:t>
            </w:r>
          </w:p>
        </w:tc>
      </w:tr>
      <w:tr w:rsidR="00CE2AC6" w:rsidRPr="0087716F" w14:paraId="6E8FD4AF" w14:textId="77777777" w:rsidTr="00CE2AC6">
        <w:trPr>
          <w:trHeight w:val="33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55C0A8" w14:textId="77777777" w:rsidR="00CE2AC6" w:rsidRPr="0087716F" w:rsidRDefault="00CE2AC6">
            <w:pPr>
              <w:spacing w:after="0"/>
              <w:rPr>
                <w:sz w:val="18"/>
                <w:szCs w:val="18"/>
                <w:lang w:val="en-US" w:eastAsia="x-none"/>
              </w:rPr>
            </w:pPr>
          </w:p>
        </w:tc>
        <w:tc>
          <w:tcPr>
            <w:tcW w:w="1133" w:type="dxa"/>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4ECCB69C" w14:textId="77777777" w:rsidR="00CE2AC6" w:rsidRPr="0087716F" w:rsidRDefault="00CE2AC6">
            <w:pPr>
              <w:rPr>
                <w:sz w:val="18"/>
                <w:szCs w:val="18"/>
                <w:lang w:val="en-US" w:eastAsia="x-none"/>
              </w:rPr>
            </w:pPr>
            <w:r w:rsidRPr="0087716F">
              <w:rPr>
                <w:sz w:val="18"/>
                <w:szCs w:val="18"/>
                <w:lang w:eastAsia="x-none"/>
              </w:rPr>
              <w:t>Outer</w:t>
            </w:r>
          </w:p>
        </w:tc>
        <w:tc>
          <w:tcPr>
            <w:tcW w:w="1836" w:type="dxa"/>
            <w:gridSpan w:val="2"/>
            <w:tcBorders>
              <w:top w:val="single" w:sz="8" w:space="0" w:color="000000"/>
              <w:left w:val="single" w:sz="8" w:space="0" w:color="000000"/>
              <w:bottom w:val="single" w:sz="8" w:space="0" w:color="000000"/>
              <w:right w:val="single" w:sz="8" w:space="0" w:color="000000"/>
            </w:tcBorders>
            <w:tcMar>
              <w:top w:w="15" w:type="dxa"/>
              <w:left w:w="99" w:type="dxa"/>
              <w:bottom w:w="0" w:type="dxa"/>
              <w:right w:w="99" w:type="dxa"/>
            </w:tcMar>
            <w:vAlign w:val="center"/>
            <w:hideMark/>
          </w:tcPr>
          <w:p w14:paraId="1E8666C0" w14:textId="77777777" w:rsidR="00CE2AC6" w:rsidRPr="0087716F" w:rsidRDefault="00CE2AC6">
            <w:pPr>
              <w:jc w:val="center"/>
              <w:rPr>
                <w:sz w:val="18"/>
                <w:szCs w:val="18"/>
                <w:lang w:val="en-US" w:eastAsia="x-none"/>
              </w:rPr>
            </w:pPr>
            <w:r w:rsidRPr="0087716F">
              <w:rPr>
                <w:sz w:val="18"/>
                <w:szCs w:val="18"/>
                <w:lang w:eastAsia="x-none"/>
              </w:rPr>
              <w:t>≤ 4.5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2092B1" w14:textId="77777777" w:rsidR="00CE2AC6" w:rsidRPr="0087716F" w:rsidRDefault="00CE2AC6">
            <w:pPr>
              <w:spacing w:after="0"/>
              <w:rPr>
                <w:sz w:val="18"/>
                <w:szCs w:val="18"/>
                <w:lang w:val="en-US" w:eastAsia="x-none"/>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DA859F4" w14:textId="77777777" w:rsidR="00CE2AC6" w:rsidRPr="0087716F" w:rsidRDefault="00CE2AC6">
            <w:pPr>
              <w:spacing w:after="0"/>
              <w:rPr>
                <w:sz w:val="18"/>
                <w:szCs w:val="18"/>
                <w:lang w:val="en-US" w:eastAsia="x-none"/>
              </w:rPr>
            </w:pPr>
          </w:p>
        </w:tc>
      </w:tr>
      <w:tr w:rsidR="00CE2AC6" w:rsidRPr="0087716F" w14:paraId="70B18252" w14:textId="77777777" w:rsidTr="00CE2AC6">
        <w:trPr>
          <w:trHeight w:val="338"/>
          <w:jc w:val="center"/>
        </w:trPr>
        <w:tc>
          <w:tcPr>
            <w:tcW w:w="6696" w:type="dxa"/>
            <w:gridSpan w:val="6"/>
            <w:tcBorders>
              <w:top w:val="single" w:sz="8" w:space="0" w:color="000000"/>
              <w:left w:val="single" w:sz="8" w:space="0" w:color="000000"/>
              <w:bottom w:val="single" w:sz="8" w:space="0" w:color="000000"/>
              <w:right w:val="single" w:sz="8" w:space="0" w:color="000000"/>
            </w:tcBorders>
            <w:vAlign w:val="center"/>
            <w:hideMark/>
          </w:tcPr>
          <w:p w14:paraId="1EDF1EE9" w14:textId="77777777" w:rsidR="00CE2AC6" w:rsidRPr="0087716F" w:rsidRDefault="00CE2AC6">
            <w:pPr>
              <w:rPr>
                <w:szCs w:val="22"/>
              </w:rPr>
            </w:pPr>
            <w:r w:rsidRPr="0087716F">
              <w:t>NOTE 1: Inner and Outer RB allocations are defined in section 8.1.2.1</w:t>
            </w:r>
          </w:p>
        </w:tc>
      </w:tr>
    </w:tbl>
    <w:p w14:paraId="64E16E09" w14:textId="77777777" w:rsidR="00CE2AC6" w:rsidRPr="0087716F" w:rsidRDefault="00CE2AC6" w:rsidP="00CE2AC6">
      <w:pPr>
        <w:rPr>
          <w:rFonts w:eastAsia="SimSun"/>
          <w:sz w:val="22"/>
          <w:szCs w:val="22"/>
          <w:lang w:eastAsia="x-none"/>
        </w:rPr>
      </w:pPr>
    </w:p>
    <w:p w14:paraId="37473EFD" w14:textId="77777777" w:rsidR="00CE2AC6" w:rsidRPr="0087716F" w:rsidRDefault="00CE2AC6" w:rsidP="00CE2AC6">
      <w:r w:rsidRPr="0087716F">
        <w:rPr>
          <w:lang w:eastAsia="ko-KR"/>
        </w:rPr>
        <w:t>For the simultaneous PSFCH transmission when NS_xx is</w:t>
      </w:r>
      <w:r w:rsidRPr="0087716F">
        <w:t xml:space="preserve"> indicated by the network or pre-configured radio parameters for NR V2X UE, the NR UE allow the follow A-MPR requirements</w:t>
      </w:r>
    </w:p>
    <w:p w14:paraId="43484315" w14:textId="77777777" w:rsidR="00816821" w:rsidRPr="0087716F" w:rsidRDefault="00816821" w:rsidP="00816821">
      <w:pPr>
        <w:pStyle w:val="TH"/>
      </w:pPr>
      <w:r w:rsidRPr="0087716F">
        <w:t xml:space="preserve">Table </w:t>
      </w:r>
      <w:r w:rsidRPr="0087716F">
        <w:rPr>
          <w:rFonts w:eastAsia="Symbol"/>
          <w:lang w:eastAsia="zh-CN"/>
        </w:rPr>
        <w:t>8.1.3.3-2</w:t>
      </w:r>
      <w:r w:rsidRPr="0087716F">
        <w:t>: A-MPR for simultaneous PSFCH by NS_xx</w:t>
      </w:r>
    </w:p>
    <w:tbl>
      <w:tblPr>
        <w:tblW w:w="87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129"/>
        <w:gridCol w:w="1134"/>
        <w:gridCol w:w="993"/>
        <w:gridCol w:w="1275"/>
        <w:gridCol w:w="1560"/>
        <w:gridCol w:w="1275"/>
        <w:gridCol w:w="1370"/>
      </w:tblGrid>
      <w:tr w:rsidR="00816821" w:rsidRPr="006D057E" w14:paraId="0B5FCD44" w14:textId="77777777" w:rsidTr="00816821">
        <w:trPr>
          <w:trHeight w:val="340"/>
          <w:jc w:val="center"/>
        </w:trPr>
        <w:tc>
          <w:tcPr>
            <w:tcW w:w="1129"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64247EF" w14:textId="77777777" w:rsidR="00816821" w:rsidRPr="006D057E" w:rsidRDefault="00816821" w:rsidP="00816821">
            <w:pPr>
              <w:spacing w:after="0"/>
              <w:jc w:val="center"/>
              <w:rPr>
                <w:rFonts w:ascii="Arial" w:hAnsi="Arial" w:cs="Arial"/>
                <w:b/>
                <w:bCs/>
                <w:sz w:val="18"/>
                <w:szCs w:val="18"/>
                <w:lang w:eastAsia="x-none"/>
              </w:rPr>
            </w:pPr>
            <w:r w:rsidRPr="006D057E">
              <w:rPr>
                <w:rFonts w:ascii="Arial" w:hAnsi="Arial" w:cs="Arial"/>
                <w:b/>
                <w:bCs/>
                <w:sz w:val="18"/>
                <w:szCs w:val="18"/>
                <w:lang w:eastAsia="x-none"/>
              </w:rPr>
              <w:t>Channel Bandwidth</w:t>
            </w:r>
          </w:p>
          <w:p w14:paraId="77CE645A" w14:textId="77777777" w:rsidR="00816821" w:rsidRPr="006D057E" w:rsidRDefault="00816821" w:rsidP="00816821">
            <w:pPr>
              <w:spacing w:after="0"/>
              <w:jc w:val="center"/>
              <w:rPr>
                <w:rFonts w:ascii="Arial" w:hAnsi="Arial" w:cs="Arial"/>
                <w:sz w:val="18"/>
                <w:szCs w:val="18"/>
              </w:rPr>
            </w:pPr>
            <w:r w:rsidRPr="006D057E">
              <w:rPr>
                <w:rFonts w:ascii="Arial" w:hAnsi="Arial" w:cs="Arial"/>
                <w:b/>
                <w:bCs/>
                <w:sz w:val="18"/>
                <w:szCs w:val="18"/>
                <w:lang w:eastAsia="x-none"/>
              </w:rPr>
              <w:t>[MHz]</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43ECCA4E" w14:textId="77777777" w:rsidR="00816821" w:rsidRPr="006D057E" w:rsidRDefault="00816821" w:rsidP="00816821">
            <w:pPr>
              <w:spacing w:after="0"/>
              <w:jc w:val="center"/>
              <w:rPr>
                <w:rFonts w:ascii="Arial" w:hAnsi="Arial" w:cs="Arial"/>
                <w:b/>
                <w:bCs/>
                <w:sz w:val="18"/>
                <w:szCs w:val="18"/>
                <w:lang w:eastAsia="x-none"/>
              </w:rPr>
            </w:pPr>
            <w:r w:rsidRPr="006D057E">
              <w:rPr>
                <w:rFonts w:ascii="Arial" w:hAnsi="Arial" w:cs="Arial"/>
                <w:b/>
                <w:bCs/>
                <w:sz w:val="18"/>
                <w:szCs w:val="18"/>
                <w:lang w:eastAsia="x-none"/>
              </w:rPr>
              <w:t>Center Frequency</w:t>
            </w:r>
          </w:p>
          <w:p w14:paraId="6E19E4AE" w14:textId="77777777" w:rsidR="00816821" w:rsidRPr="006D057E" w:rsidRDefault="00816821" w:rsidP="00816821">
            <w:pPr>
              <w:spacing w:after="0"/>
              <w:jc w:val="center"/>
              <w:rPr>
                <w:rFonts w:ascii="Arial" w:hAnsi="Arial" w:cs="Arial"/>
                <w:sz w:val="18"/>
                <w:szCs w:val="18"/>
              </w:rPr>
            </w:pPr>
            <w:r w:rsidRPr="006D057E">
              <w:rPr>
                <w:rFonts w:ascii="Arial" w:hAnsi="Arial" w:cs="Arial"/>
                <w:b/>
                <w:bCs/>
                <w:sz w:val="18"/>
                <w:szCs w:val="18"/>
                <w:lang w:eastAsia="x-none"/>
              </w:rPr>
              <w:t>[MHz]</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7266D8F3" w14:textId="77777777" w:rsidR="00816821" w:rsidRPr="006D057E" w:rsidRDefault="00816821" w:rsidP="00816821">
            <w:pPr>
              <w:spacing w:after="0"/>
              <w:jc w:val="center"/>
              <w:rPr>
                <w:rFonts w:ascii="Arial" w:hAnsi="Arial" w:cs="Arial"/>
                <w:b/>
                <w:bCs/>
                <w:sz w:val="18"/>
                <w:szCs w:val="18"/>
                <w:lang w:val="en-US" w:eastAsia="ko-KR"/>
              </w:rPr>
            </w:pPr>
            <w:r w:rsidRPr="006D057E">
              <w:rPr>
                <w:rFonts w:ascii="Arial" w:hAnsi="Arial" w:cs="Arial"/>
                <w:b/>
                <w:bCs/>
                <w:sz w:val="18"/>
                <w:szCs w:val="18"/>
                <w:lang w:eastAsia="x-none"/>
              </w:rPr>
              <w:t>RB allocation</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6E9DD849" w14:textId="77777777" w:rsidR="00816821" w:rsidRPr="006D057E" w:rsidRDefault="00816821" w:rsidP="00816821">
            <w:pPr>
              <w:jc w:val="center"/>
              <w:rPr>
                <w:rFonts w:ascii="Arial" w:hAnsi="Arial" w:cs="Arial"/>
                <w:sz w:val="18"/>
                <w:szCs w:val="18"/>
                <w:lang w:eastAsia="zh-CN"/>
              </w:rPr>
            </w:pPr>
            <w:r w:rsidRPr="006D057E">
              <w:rPr>
                <w:rFonts w:ascii="Arial" w:hAnsi="Arial" w:cs="Arial"/>
                <w:b/>
                <w:bCs/>
                <w:sz w:val="18"/>
                <w:szCs w:val="18"/>
                <w:lang w:val="en-US" w:eastAsia="x-none"/>
              </w:rPr>
              <w:t>A-MPR</w:t>
            </w:r>
            <w:r>
              <w:rPr>
                <w:rFonts w:ascii="Arial" w:hAnsi="Arial" w:cs="Arial"/>
                <w:b/>
                <w:bCs/>
                <w:sz w:val="18"/>
                <w:szCs w:val="18"/>
                <w:vertAlign w:val="subscript"/>
                <w:lang w:val="en-US" w:eastAsia="x-none"/>
              </w:rPr>
              <w:t>B</w:t>
            </w:r>
            <w:r w:rsidRPr="006D057E">
              <w:rPr>
                <w:rFonts w:ascii="Arial" w:hAnsi="Arial" w:cs="Arial"/>
                <w:b/>
                <w:bCs/>
                <w:sz w:val="18"/>
                <w:szCs w:val="18"/>
                <w:vertAlign w:val="subscript"/>
                <w:lang w:val="en-US" w:eastAsia="x-none"/>
              </w:rPr>
              <w:t xml:space="preserve">ase  </w:t>
            </w:r>
            <w:r w:rsidRPr="006D057E">
              <w:rPr>
                <w:rFonts w:ascii="Arial" w:hAnsi="Arial" w:cs="Arial"/>
                <w:b/>
                <w:bCs/>
                <w:sz w:val="18"/>
                <w:szCs w:val="18"/>
                <w:lang w:val="en-US" w:eastAsia="x-none"/>
              </w:rPr>
              <w:t>(dB)</w:t>
            </w:r>
          </w:p>
        </w:tc>
        <w:tc>
          <w:tcPr>
            <w:tcW w:w="137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387F6C05" w14:textId="77777777" w:rsidR="00816821" w:rsidRPr="006D057E" w:rsidRDefault="00816821" w:rsidP="00816821">
            <w:pPr>
              <w:jc w:val="center"/>
              <w:rPr>
                <w:rFonts w:ascii="Arial" w:hAnsi="Arial" w:cs="Arial"/>
                <w:b/>
                <w:bCs/>
                <w:sz w:val="18"/>
                <w:szCs w:val="18"/>
                <w:lang w:val="en-US" w:eastAsia="x-none"/>
              </w:rPr>
            </w:pPr>
            <w:r w:rsidRPr="006D057E">
              <w:rPr>
                <w:rFonts w:ascii="Arial" w:eastAsia="Malgun Gothic" w:hAnsi="Arial" w:cs="Arial"/>
                <w:b/>
                <w:sz w:val="18"/>
                <w:szCs w:val="18"/>
                <w:lang w:eastAsia="ko-KR"/>
              </w:rPr>
              <w:t>A-MPR</w:t>
            </w:r>
            <w:r w:rsidRPr="006D057E">
              <w:rPr>
                <w:rFonts w:ascii="Arial" w:eastAsia="Malgun Gothic" w:hAnsi="Arial" w:cs="Arial"/>
                <w:b/>
                <w:sz w:val="18"/>
                <w:szCs w:val="18"/>
                <w:vertAlign w:val="subscript"/>
                <w:lang w:eastAsia="ko-KR"/>
              </w:rPr>
              <w:t xml:space="preserve">step </w:t>
            </w:r>
            <w:r w:rsidRPr="006D057E">
              <w:rPr>
                <w:rFonts w:ascii="Arial" w:eastAsia="Malgun Gothic" w:hAnsi="Arial" w:cs="Arial"/>
                <w:b/>
                <w:sz w:val="18"/>
                <w:szCs w:val="18"/>
                <w:lang w:eastAsia="ko-KR"/>
              </w:rPr>
              <w:t>(dB)</w:t>
            </w:r>
          </w:p>
        </w:tc>
      </w:tr>
      <w:tr w:rsidR="00816821" w:rsidRPr="006D057E" w14:paraId="3AACC434" w14:textId="77777777" w:rsidTr="00816821">
        <w:trPr>
          <w:trHeight w:val="27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526E2F" w14:textId="77777777" w:rsidR="00816821" w:rsidRPr="006D057E" w:rsidRDefault="00816821" w:rsidP="00816821">
            <w:pPr>
              <w:spacing w:after="0"/>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5A0206" w14:textId="77777777" w:rsidR="00816821" w:rsidRPr="006D057E" w:rsidRDefault="00816821" w:rsidP="00816821">
            <w:pPr>
              <w:spacing w:after="0"/>
              <w:rPr>
                <w:rFonts w:ascii="Arial"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0C913E" w14:textId="77777777" w:rsidR="00816821" w:rsidRPr="002A66D3" w:rsidRDefault="00816821" w:rsidP="00816821">
            <w:pPr>
              <w:spacing w:after="0"/>
              <w:rPr>
                <w:rFonts w:ascii="Arial" w:hAnsi="Arial" w:cs="Arial"/>
                <w:b/>
                <w:bCs/>
                <w:sz w:val="18"/>
                <w:szCs w:val="18"/>
                <w:lang w:val="en-US" w:eastAsia="ko-KR"/>
              </w:rPr>
            </w:pPr>
          </w:p>
        </w:tc>
        <w:tc>
          <w:tcPr>
            <w:tcW w:w="1275"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5B2CFB79" w14:textId="77777777" w:rsidR="00816821" w:rsidRPr="002A66D3" w:rsidRDefault="00816821" w:rsidP="00816821">
            <w:pPr>
              <w:jc w:val="center"/>
              <w:rPr>
                <w:rFonts w:ascii="Arial" w:hAnsi="Arial" w:cs="Arial"/>
                <w:sz w:val="18"/>
                <w:szCs w:val="18"/>
              </w:rPr>
            </w:pPr>
            <w:r w:rsidRPr="002A66D3">
              <w:rPr>
                <w:rFonts w:ascii="Arial" w:hAnsi="Arial" w:cs="Arial"/>
                <w:sz w:val="18"/>
                <w:szCs w:val="18"/>
              </w:rPr>
              <w:t xml:space="preserve">0 </w:t>
            </w:r>
            <w:r w:rsidRPr="002A66D3">
              <w:rPr>
                <w:rFonts w:ascii="Arial" w:hAnsi="Arial" w:cs="Arial" w:hint="eastAsia"/>
                <w:sz w:val="18"/>
                <w:szCs w:val="18"/>
              </w:rPr>
              <w:t>≤</w:t>
            </w:r>
            <w:r w:rsidRPr="002A66D3">
              <w:rPr>
                <w:rFonts w:ascii="Arial" w:hAnsi="Arial" w:cs="Arial"/>
                <w:sz w:val="18"/>
                <w:szCs w:val="18"/>
              </w:rPr>
              <w:t xml:space="preserve"> N</w:t>
            </w:r>
            <w:r w:rsidRPr="002A66D3">
              <w:rPr>
                <w:rFonts w:ascii="Arial" w:hAnsi="Arial" w:cs="Arial"/>
                <w:sz w:val="18"/>
                <w:szCs w:val="18"/>
                <w:vertAlign w:val="subscript"/>
              </w:rPr>
              <w:t>Gap</w:t>
            </w:r>
            <w:r w:rsidRPr="002A66D3">
              <w:rPr>
                <w:rFonts w:ascii="Arial" w:hAnsi="Arial" w:cs="Arial"/>
                <w:sz w:val="18"/>
                <w:szCs w:val="18"/>
              </w:rPr>
              <w:t xml:space="preserve"> / N</w:t>
            </w:r>
            <w:r w:rsidRPr="002A66D3">
              <w:rPr>
                <w:rFonts w:ascii="Arial" w:hAnsi="Arial" w:cs="Arial"/>
                <w:sz w:val="18"/>
                <w:szCs w:val="18"/>
                <w:vertAlign w:val="subscript"/>
              </w:rPr>
              <w:t>RB</w:t>
            </w:r>
            <w:r w:rsidRPr="002A66D3">
              <w:rPr>
                <w:rFonts w:ascii="Arial" w:hAnsi="Arial" w:cs="Arial"/>
                <w:sz w:val="18"/>
                <w:szCs w:val="18"/>
              </w:rPr>
              <w:t xml:space="preserve"> &lt; 0.15</w:t>
            </w:r>
          </w:p>
        </w:tc>
        <w:tc>
          <w:tcPr>
            <w:tcW w:w="1560"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67B825D9" w14:textId="77777777" w:rsidR="00816821" w:rsidRPr="002A66D3" w:rsidRDefault="00816821" w:rsidP="00816821">
            <w:pPr>
              <w:jc w:val="center"/>
              <w:rPr>
                <w:rFonts w:ascii="Arial" w:hAnsi="Arial" w:cs="Arial"/>
                <w:sz w:val="18"/>
                <w:szCs w:val="18"/>
              </w:rPr>
            </w:pPr>
            <w:r w:rsidRPr="002A66D3">
              <w:rPr>
                <w:rFonts w:ascii="Arial" w:hAnsi="Arial" w:cs="Arial"/>
                <w:sz w:val="18"/>
                <w:szCs w:val="18"/>
              </w:rPr>
              <w:t>0.15</w:t>
            </w:r>
            <w:r w:rsidRPr="002A66D3">
              <w:rPr>
                <w:rFonts w:ascii="Arial" w:hAnsi="Arial" w:cs="Arial" w:hint="eastAsia"/>
                <w:sz w:val="18"/>
                <w:szCs w:val="18"/>
              </w:rPr>
              <w:t>≤</w:t>
            </w:r>
            <w:r w:rsidRPr="002A66D3">
              <w:rPr>
                <w:rFonts w:ascii="Arial" w:hAnsi="Arial" w:cs="Arial"/>
                <w:sz w:val="18"/>
                <w:szCs w:val="18"/>
              </w:rPr>
              <w:t xml:space="preserve"> N</w:t>
            </w:r>
            <w:r w:rsidRPr="002A66D3">
              <w:rPr>
                <w:rFonts w:ascii="Arial" w:hAnsi="Arial" w:cs="Arial"/>
                <w:sz w:val="18"/>
                <w:szCs w:val="18"/>
                <w:vertAlign w:val="subscript"/>
              </w:rPr>
              <w:t>Gap</w:t>
            </w:r>
            <w:r w:rsidRPr="002A66D3">
              <w:rPr>
                <w:rFonts w:ascii="Arial" w:hAnsi="Arial" w:cs="Arial"/>
                <w:sz w:val="18"/>
                <w:szCs w:val="18"/>
              </w:rPr>
              <w:t xml:space="preserve"> / N</w:t>
            </w:r>
            <w:r w:rsidRPr="002A66D3">
              <w:rPr>
                <w:rFonts w:ascii="Arial" w:hAnsi="Arial" w:cs="Arial"/>
                <w:sz w:val="18"/>
                <w:szCs w:val="18"/>
                <w:vertAlign w:val="subscript"/>
              </w:rPr>
              <w:t>RB</w:t>
            </w:r>
            <w:r w:rsidRPr="002A66D3">
              <w:rPr>
                <w:rFonts w:ascii="Arial" w:hAnsi="Arial" w:cs="Arial"/>
                <w:sz w:val="18"/>
                <w:szCs w:val="18"/>
              </w:rPr>
              <w:t xml:space="preserve"> &lt; 0.3</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E90EE52" w14:textId="77777777" w:rsidR="00816821" w:rsidRPr="002A66D3" w:rsidRDefault="00816821" w:rsidP="00816821">
            <w:pPr>
              <w:jc w:val="center"/>
              <w:rPr>
                <w:rFonts w:ascii="Arial" w:hAnsi="Arial" w:cs="Arial"/>
                <w:sz w:val="18"/>
                <w:szCs w:val="18"/>
              </w:rPr>
            </w:pPr>
            <w:r w:rsidRPr="002A66D3">
              <w:rPr>
                <w:rFonts w:ascii="Arial" w:hAnsi="Arial" w:cs="Arial"/>
                <w:sz w:val="18"/>
                <w:szCs w:val="18"/>
              </w:rPr>
              <w:t>0.3</w:t>
            </w:r>
            <w:r w:rsidRPr="002A66D3">
              <w:rPr>
                <w:rFonts w:ascii="Arial" w:hAnsi="Arial" w:cs="Arial" w:hint="eastAsia"/>
                <w:sz w:val="18"/>
                <w:szCs w:val="18"/>
              </w:rPr>
              <w:t>≤</w:t>
            </w:r>
            <w:r w:rsidRPr="002A66D3">
              <w:rPr>
                <w:rFonts w:ascii="Arial" w:hAnsi="Arial" w:cs="Arial"/>
                <w:sz w:val="18"/>
                <w:szCs w:val="18"/>
              </w:rPr>
              <w:t xml:space="preserve"> N</w:t>
            </w:r>
            <w:r w:rsidRPr="002A66D3">
              <w:rPr>
                <w:rFonts w:ascii="Arial" w:hAnsi="Arial" w:cs="Arial"/>
                <w:sz w:val="18"/>
                <w:szCs w:val="18"/>
                <w:vertAlign w:val="subscript"/>
              </w:rPr>
              <w:t>Gap</w:t>
            </w:r>
            <w:r w:rsidRPr="002A66D3">
              <w:rPr>
                <w:rFonts w:ascii="Arial" w:hAnsi="Arial" w:cs="Arial"/>
                <w:sz w:val="18"/>
                <w:szCs w:val="18"/>
              </w:rPr>
              <w:t xml:space="preserve"> / N</w:t>
            </w:r>
            <w:r w:rsidRPr="002A66D3">
              <w:rPr>
                <w:rFonts w:ascii="Arial" w:hAnsi="Arial" w:cs="Arial"/>
                <w:sz w:val="18"/>
                <w:szCs w:val="18"/>
                <w:vertAlign w:val="subscript"/>
              </w:rPr>
              <w:t>RB</w:t>
            </w:r>
            <w:r w:rsidRPr="002A66D3">
              <w:rPr>
                <w:rFonts w:ascii="Arial" w:hAnsi="Arial" w:cs="Arial"/>
                <w:sz w:val="18"/>
                <w:szCs w:val="18"/>
              </w:rPr>
              <w:t xml:space="preserve"> </w:t>
            </w:r>
            <w:r w:rsidRPr="002A66D3">
              <w:rPr>
                <w:rFonts w:ascii="Arial" w:hAnsi="Arial" w:cs="Arial" w:hint="eastAsia"/>
                <w:sz w:val="18"/>
                <w:szCs w:val="18"/>
              </w:rPr>
              <w:t>≤</w:t>
            </w:r>
            <w:r w:rsidRPr="002A66D3">
              <w:rPr>
                <w:rFonts w:ascii="Arial" w:hAnsi="Arial" w:cs="Arial"/>
                <w:sz w:val="18"/>
                <w:szCs w:val="18"/>
              </w:rPr>
              <w:t xml:space="preserve"> 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137643" w14:textId="77777777" w:rsidR="00816821" w:rsidRPr="002A66D3" w:rsidRDefault="00816821" w:rsidP="00816821">
            <w:pPr>
              <w:spacing w:after="0"/>
              <w:rPr>
                <w:rFonts w:ascii="Arial" w:hAnsi="Arial" w:cs="Arial"/>
                <w:b/>
                <w:bCs/>
                <w:sz w:val="18"/>
                <w:szCs w:val="18"/>
                <w:lang w:val="en-US" w:eastAsia="x-none"/>
              </w:rPr>
            </w:pPr>
          </w:p>
        </w:tc>
      </w:tr>
      <w:tr w:rsidR="00816821" w:rsidRPr="006D057E" w14:paraId="498DB14B" w14:textId="77777777" w:rsidTr="00816821">
        <w:trPr>
          <w:trHeight w:val="114"/>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10EFCCE5" w14:textId="77777777" w:rsidR="00816821" w:rsidRPr="006D057E" w:rsidRDefault="00816821" w:rsidP="00816821">
            <w:pPr>
              <w:spacing w:after="0"/>
              <w:jc w:val="center"/>
              <w:rPr>
                <w:rFonts w:ascii="Arial" w:hAnsi="Arial" w:cs="Arial"/>
                <w:sz w:val="18"/>
                <w:szCs w:val="18"/>
                <w:lang w:eastAsia="zh-CN"/>
              </w:rPr>
            </w:pPr>
            <w:r w:rsidRPr="00C96B12">
              <w:rPr>
                <w:rFonts w:ascii="Arial" w:hAnsi="Arial" w:cs="Arial"/>
                <w:sz w:val="18"/>
                <w:szCs w:val="18"/>
                <w:lang w:eastAsia="zh-CN"/>
              </w:rPr>
              <w:t>10</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A94240A" w14:textId="77777777" w:rsidR="00816821" w:rsidRPr="006D057E" w:rsidRDefault="00816821" w:rsidP="00816821">
            <w:pPr>
              <w:jc w:val="center"/>
              <w:rPr>
                <w:rFonts w:ascii="Arial" w:hAnsi="Arial" w:cs="Arial"/>
                <w:bCs/>
                <w:sz w:val="18"/>
                <w:szCs w:val="18"/>
              </w:rPr>
            </w:pPr>
            <w:r>
              <w:rPr>
                <w:rFonts w:ascii="Arial" w:hAnsi="Arial" w:cs="Arial"/>
                <w:sz w:val="18"/>
                <w:szCs w:val="18"/>
              </w:rPr>
              <w:t xml:space="preserve">5860, </w:t>
            </w:r>
            <w:r w:rsidRPr="006D057E">
              <w:rPr>
                <w:rFonts w:ascii="Arial" w:hAnsi="Arial" w:cs="Arial"/>
                <w:sz w:val="18"/>
                <w:szCs w:val="18"/>
              </w:rPr>
              <w:t>5870, 5880, 5890, 5900, 5910, 5920</w:t>
            </w: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00376BFA" w14:textId="77777777" w:rsidR="00816821" w:rsidRPr="006D057E" w:rsidRDefault="00816821" w:rsidP="00816821">
            <w:pPr>
              <w:jc w:val="center"/>
              <w:rPr>
                <w:rFonts w:ascii="Arial" w:hAnsi="Arial" w:cs="Arial"/>
                <w:sz w:val="18"/>
                <w:szCs w:val="18"/>
                <w:lang w:eastAsia="ko-KR"/>
              </w:rPr>
            </w:pPr>
            <w:r w:rsidRPr="006D057E">
              <w:rPr>
                <w:rFonts w:ascii="Arial" w:hAnsi="Arial" w:cs="Arial"/>
                <w:sz w:val="18"/>
                <w:szCs w:val="18"/>
              </w:rPr>
              <w:t>N</w:t>
            </w:r>
            <w:r w:rsidRPr="006D057E">
              <w:rPr>
                <w:rFonts w:ascii="Arial" w:hAnsi="Arial" w:cs="Arial"/>
                <w:sz w:val="18"/>
                <w:szCs w:val="18"/>
                <w:vertAlign w:val="subscript"/>
              </w:rPr>
              <w:t xml:space="preserve">RB </w:t>
            </w:r>
            <w:r w:rsidRPr="006D057E">
              <w:rPr>
                <w:rFonts w:ascii="Arial" w:hAnsi="Arial" w:cs="Arial"/>
                <w:sz w:val="18"/>
                <w:szCs w:val="18"/>
              </w:rPr>
              <w:t>=1</w:t>
            </w:r>
          </w:p>
        </w:tc>
        <w:tc>
          <w:tcPr>
            <w:tcW w:w="4110" w:type="dxa"/>
            <w:gridSpan w:val="3"/>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69360F37" w14:textId="77777777" w:rsidR="00816821" w:rsidRPr="006D057E" w:rsidRDefault="00816821" w:rsidP="00816821">
            <w:pPr>
              <w:jc w:val="center"/>
              <w:rPr>
                <w:rFonts w:ascii="Arial" w:hAnsi="Arial" w:cs="Arial"/>
                <w:sz w:val="18"/>
                <w:szCs w:val="18"/>
                <w:lang w:eastAsia="ko-KR"/>
              </w:rPr>
            </w:pPr>
            <w:r w:rsidRPr="006D057E">
              <w:rPr>
                <w:rFonts w:ascii="Arial" w:hAnsi="Arial" w:cs="Arial"/>
                <w:sz w:val="18"/>
                <w:szCs w:val="18"/>
                <w:lang w:eastAsia="ko-KR"/>
              </w:rPr>
              <w:t>5</w:t>
            </w:r>
          </w:p>
        </w:tc>
        <w:tc>
          <w:tcPr>
            <w:tcW w:w="1370"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14:paraId="59F29011" w14:textId="77777777" w:rsidR="00816821" w:rsidRPr="006D057E" w:rsidRDefault="00816821" w:rsidP="00816821">
            <w:pPr>
              <w:jc w:val="center"/>
              <w:rPr>
                <w:rFonts w:ascii="Arial" w:hAnsi="Arial" w:cs="Arial"/>
                <w:sz w:val="18"/>
                <w:szCs w:val="18"/>
                <w:lang w:eastAsia="ko-KR"/>
              </w:rPr>
            </w:pPr>
            <w:r>
              <w:rPr>
                <w:rFonts w:ascii="Arial" w:hAnsi="Arial" w:cs="Arial"/>
                <w:sz w:val="18"/>
                <w:szCs w:val="18"/>
                <w:lang w:eastAsia="ko-KR"/>
              </w:rPr>
              <w:t>0.8</w:t>
            </w:r>
          </w:p>
        </w:tc>
      </w:tr>
      <w:tr w:rsidR="00816821" w:rsidRPr="006D057E" w14:paraId="0CE8C6EB" w14:textId="77777777" w:rsidTr="00816821">
        <w:trPr>
          <w:trHeight w:val="31"/>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BD77145" w14:textId="77777777" w:rsidR="00816821" w:rsidRPr="006D057E" w:rsidRDefault="00816821" w:rsidP="00816821">
            <w:pPr>
              <w:spacing w:after="0"/>
              <w:rPr>
                <w:rFonts w:ascii="Arial" w:hAnsi="Arial" w:cs="Arial"/>
                <w:sz w:val="18"/>
                <w:szCs w:val="18"/>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215AE6" w14:textId="77777777" w:rsidR="00816821" w:rsidRPr="006D057E" w:rsidRDefault="00816821" w:rsidP="00816821">
            <w:pPr>
              <w:spacing w:after="0"/>
              <w:rPr>
                <w:rFonts w:ascii="Arial" w:hAnsi="Arial" w:cs="Arial"/>
                <w:bCs/>
                <w:sz w:val="18"/>
                <w:szCs w:val="18"/>
              </w:rPr>
            </w:pPr>
          </w:p>
        </w:tc>
        <w:tc>
          <w:tcPr>
            <w:tcW w:w="993" w:type="dxa"/>
            <w:tcBorders>
              <w:top w:val="single" w:sz="4" w:space="0" w:color="auto"/>
              <w:left w:val="single" w:sz="4" w:space="0" w:color="auto"/>
              <w:bottom w:val="single" w:sz="4" w:space="0" w:color="auto"/>
              <w:right w:val="single" w:sz="4" w:space="0" w:color="auto"/>
            </w:tcBorders>
            <w:shd w:val="clear" w:color="auto" w:fill="FFFFFF"/>
            <w:hideMark/>
          </w:tcPr>
          <w:p w14:paraId="61A92CE7" w14:textId="77777777" w:rsidR="00816821" w:rsidRPr="006D057E" w:rsidRDefault="00816821" w:rsidP="00816821">
            <w:pPr>
              <w:jc w:val="center"/>
              <w:rPr>
                <w:rFonts w:ascii="Arial" w:hAnsi="Arial" w:cs="Arial"/>
                <w:sz w:val="18"/>
                <w:szCs w:val="18"/>
              </w:rPr>
            </w:pPr>
            <w:r w:rsidRPr="006D057E">
              <w:rPr>
                <w:rFonts w:ascii="Arial" w:hAnsi="Arial" w:cs="Arial"/>
                <w:sz w:val="18"/>
                <w:szCs w:val="18"/>
              </w:rPr>
              <w:t>N</w:t>
            </w:r>
            <w:r w:rsidRPr="006D057E">
              <w:rPr>
                <w:rFonts w:ascii="Arial" w:hAnsi="Arial" w:cs="Arial"/>
                <w:sz w:val="18"/>
                <w:szCs w:val="18"/>
                <w:vertAlign w:val="subscript"/>
              </w:rPr>
              <w:t xml:space="preserve">RB </w:t>
            </w:r>
            <w:r w:rsidRPr="006D057E">
              <w:rPr>
                <w:rFonts w:ascii="Arial" w:hAnsi="Arial" w:cs="Arial"/>
                <w:sz w:val="18"/>
                <w:szCs w:val="18"/>
              </w:rPr>
              <w:t>&gt; 1</w:t>
            </w:r>
          </w:p>
        </w:tc>
        <w:tc>
          <w:tcPr>
            <w:tcW w:w="1275"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322C83CB" w14:textId="77777777" w:rsidR="00816821" w:rsidRPr="006D057E" w:rsidRDefault="00816821" w:rsidP="00816821">
            <w:pPr>
              <w:jc w:val="center"/>
              <w:rPr>
                <w:rFonts w:ascii="Arial" w:hAnsi="Arial" w:cs="Arial"/>
                <w:sz w:val="18"/>
                <w:szCs w:val="18"/>
              </w:rPr>
            </w:pPr>
            <w:r w:rsidRPr="006D057E">
              <w:rPr>
                <w:rFonts w:ascii="Arial" w:hAnsi="Arial" w:cs="Arial"/>
                <w:sz w:val="18"/>
                <w:szCs w:val="18"/>
              </w:rPr>
              <w:t>14</w:t>
            </w:r>
          </w:p>
        </w:tc>
        <w:tc>
          <w:tcPr>
            <w:tcW w:w="1560" w:type="dxa"/>
            <w:tcBorders>
              <w:top w:val="single" w:sz="4" w:space="0" w:color="auto"/>
              <w:left w:val="single" w:sz="4" w:space="0" w:color="auto"/>
              <w:bottom w:val="single" w:sz="4" w:space="0" w:color="auto"/>
              <w:right w:val="single" w:sz="4" w:space="0" w:color="auto"/>
            </w:tcBorders>
            <w:shd w:val="clear" w:color="auto" w:fill="FFFFFF"/>
            <w:tcMar>
              <w:top w:w="15" w:type="dxa"/>
              <w:left w:w="70" w:type="dxa"/>
              <w:bottom w:w="0" w:type="dxa"/>
              <w:right w:w="70" w:type="dxa"/>
            </w:tcMar>
            <w:vAlign w:val="center"/>
            <w:hideMark/>
          </w:tcPr>
          <w:p w14:paraId="70C8CF78" w14:textId="77777777" w:rsidR="00816821" w:rsidRPr="006D057E" w:rsidRDefault="00816821" w:rsidP="00816821">
            <w:pPr>
              <w:jc w:val="center"/>
              <w:rPr>
                <w:rFonts w:ascii="Arial" w:hAnsi="Arial" w:cs="Arial"/>
                <w:sz w:val="18"/>
                <w:szCs w:val="18"/>
              </w:rPr>
            </w:pPr>
            <w:r w:rsidRPr="006D057E">
              <w:rPr>
                <w:rFonts w:ascii="Arial" w:hAnsi="Arial" w:cs="Arial"/>
                <w:sz w:val="18"/>
                <w:szCs w:val="18"/>
              </w:rPr>
              <w:t>7</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2CC2ECB" w14:textId="77777777" w:rsidR="00816821" w:rsidRPr="006D057E" w:rsidRDefault="00816821" w:rsidP="00816821">
            <w:pPr>
              <w:jc w:val="center"/>
              <w:rPr>
                <w:rFonts w:ascii="Arial" w:hAnsi="Arial" w:cs="Arial"/>
                <w:sz w:val="18"/>
                <w:szCs w:val="18"/>
              </w:rPr>
            </w:pPr>
            <w:r w:rsidRPr="006D057E">
              <w:rPr>
                <w:rFonts w:ascii="Arial" w:hAnsi="Arial" w:cs="Arial"/>
                <w:sz w:val="18"/>
                <w:szCs w:val="18"/>
                <w:lang w:eastAsia="zh-CN"/>
              </w:rPr>
              <w:t>18.5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2C19DB" w14:textId="77777777" w:rsidR="00816821" w:rsidRPr="006D057E" w:rsidRDefault="00816821" w:rsidP="00816821">
            <w:pPr>
              <w:spacing w:after="0"/>
              <w:rPr>
                <w:rFonts w:ascii="Arial" w:hAnsi="Arial" w:cs="Arial"/>
                <w:sz w:val="18"/>
                <w:szCs w:val="18"/>
                <w:lang w:eastAsia="ko-KR"/>
              </w:rPr>
            </w:pPr>
          </w:p>
        </w:tc>
      </w:tr>
      <w:tr w:rsidR="00816821" w14:paraId="52A6E772" w14:textId="77777777" w:rsidTr="00816821">
        <w:trPr>
          <w:trHeight w:val="31"/>
          <w:jc w:val="center"/>
        </w:trPr>
        <w:tc>
          <w:tcPr>
            <w:tcW w:w="8736" w:type="dxa"/>
            <w:gridSpan w:val="7"/>
            <w:tcBorders>
              <w:top w:val="single" w:sz="4" w:space="0" w:color="auto"/>
              <w:left w:val="single" w:sz="4" w:space="0" w:color="auto"/>
              <w:bottom w:val="single" w:sz="4" w:space="0" w:color="auto"/>
              <w:right w:val="single" w:sz="4" w:space="0" w:color="auto"/>
            </w:tcBorders>
            <w:shd w:val="clear" w:color="auto" w:fill="FFFFFF"/>
            <w:vAlign w:val="center"/>
            <w:hideMark/>
          </w:tcPr>
          <w:p w14:paraId="5923EF79" w14:textId="77777777" w:rsidR="00816821" w:rsidRDefault="00816821" w:rsidP="00816821">
            <w:pPr>
              <w:rPr>
                <w:rFonts w:ascii="Arial" w:hAnsi="Arial" w:cs="Arial"/>
                <w:sz w:val="18"/>
                <w:szCs w:val="18"/>
                <w:lang w:eastAsia="ko-KR"/>
              </w:rPr>
            </w:pPr>
            <w:r>
              <w:rPr>
                <w:rFonts w:ascii="Arial" w:hAnsi="Arial" w:cs="Arial"/>
                <w:sz w:val="18"/>
                <w:szCs w:val="18"/>
                <w:lang w:eastAsia="zh-CN"/>
              </w:rPr>
              <w:t xml:space="preserve">Note 1: </w:t>
            </w:r>
            <w:r>
              <w:rPr>
                <w:rFonts w:ascii="Arial" w:hAnsi="Arial" w:cs="Arial"/>
                <w:sz w:val="18"/>
                <w:szCs w:val="18"/>
              </w:rPr>
              <w:t>N</w:t>
            </w:r>
            <w:r>
              <w:rPr>
                <w:rFonts w:ascii="Arial" w:hAnsi="Arial" w:cs="Arial"/>
                <w:sz w:val="18"/>
                <w:szCs w:val="18"/>
                <w:vertAlign w:val="subscript"/>
              </w:rPr>
              <w:t>Gap</w:t>
            </w:r>
            <w:r>
              <w:rPr>
                <w:rFonts w:ascii="Arial" w:hAnsi="Arial" w:cs="Arial"/>
                <w:sz w:val="18"/>
                <w:szCs w:val="18"/>
              </w:rPr>
              <w:t xml:space="preserve"> is the gap RB amount between RB</w:t>
            </w:r>
            <w:r>
              <w:rPr>
                <w:rFonts w:ascii="Arial" w:hAnsi="Arial" w:cs="Arial"/>
                <w:sz w:val="18"/>
                <w:szCs w:val="18"/>
                <w:vertAlign w:val="subscript"/>
              </w:rPr>
              <w:t xml:space="preserve">start </w:t>
            </w:r>
            <w:r>
              <w:rPr>
                <w:rFonts w:ascii="Arial" w:hAnsi="Arial" w:cs="Arial"/>
                <w:sz w:val="18"/>
                <w:szCs w:val="18"/>
              </w:rPr>
              <w:t>and RB</w:t>
            </w:r>
            <w:r>
              <w:rPr>
                <w:rFonts w:ascii="Arial" w:hAnsi="Arial" w:cs="Arial"/>
                <w:sz w:val="18"/>
                <w:szCs w:val="18"/>
                <w:vertAlign w:val="subscript"/>
              </w:rPr>
              <w:t xml:space="preserve">end </w:t>
            </w:r>
            <w:r>
              <w:rPr>
                <w:rFonts w:ascii="Arial" w:hAnsi="Arial" w:cs="Arial"/>
                <w:sz w:val="18"/>
                <w:szCs w:val="18"/>
              </w:rPr>
              <w:t xml:space="preserve">for contiguous and non-contiguous allocation </w:t>
            </w:r>
            <w:r>
              <w:rPr>
                <w:rFonts w:ascii="Arial" w:eastAsia="Malgun Gothic" w:hAnsi="Arial" w:cs="Arial"/>
                <w:sz w:val="18"/>
                <w:szCs w:val="18"/>
                <w:lang w:eastAsia="ko-KR"/>
              </w:rPr>
              <w:t>simultaneous PSFCH transmission. (</w:t>
            </w:r>
            <w:r>
              <w:rPr>
                <w:rFonts w:ascii="Arial" w:hAnsi="Arial" w:cs="Arial"/>
                <w:sz w:val="18"/>
                <w:szCs w:val="18"/>
              </w:rPr>
              <w:t>N</w:t>
            </w:r>
            <w:r>
              <w:rPr>
                <w:rFonts w:ascii="Arial" w:hAnsi="Arial" w:cs="Arial"/>
                <w:sz w:val="18"/>
                <w:szCs w:val="18"/>
                <w:vertAlign w:val="subscript"/>
              </w:rPr>
              <w:t>Gap</w:t>
            </w:r>
            <w:r>
              <w:rPr>
                <w:rFonts w:ascii="Arial" w:hAnsi="Arial" w:cs="Arial"/>
                <w:sz w:val="18"/>
                <w:szCs w:val="18"/>
              </w:rPr>
              <w:t xml:space="preserve"> = RB</w:t>
            </w:r>
            <w:r>
              <w:rPr>
                <w:rFonts w:ascii="Arial" w:hAnsi="Arial" w:cs="Arial"/>
                <w:sz w:val="18"/>
                <w:szCs w:val="18"/>
                <w:vertAlign w:val="subscript"/>
              </w:rPr>
              <w:t xml:space="preserve">end </w:t>
            </w:r>
            <w:r>
              <w:rPr>
                <w:rFonts w:ascii="Arial" w:hAnsi="Arial" w:cs="Arial"/>
                <w:sz w:val="18"/>
                <w:szCs w:val="18"/>
              </w:rPr>
              <w:t>- RB</w:t>
            </w:r>
            <w:r>
              <w:rPr>
                <w:rFonts w:ascii="Arial" w:hAnsi="Arial" w:cs="Arial"/>
                <w:sz w:val="18"/>
                <w:szCs w:val="18"/>
                <w:vertAlign w:val="subscript"/>
              </w:rPr>
              <w:t>start</w:t>
            </w:r>
            <w:r>
              <w:rPr>
                <w:rFonts w:ascii="Arial" w:eastAsia="Malgun Gothic" w:hAnsi="Arial" w:cs="Arial"/>
                <w:sz w:val="18"/>
                <w:szCs w:val="18"/>
                <w:lang w:eastAsia="ko-KR"/>
              </w:rPr>
              <w:t>)</w:t>
            </w:r>
          </w:p>
        </w:tc>
      </w:tr>
    </w:tbl>
    <w:p w14:paraId="6809EF3B" w14:textId="77777777" w:rsidR="00816821" w:rsidRPr="00753B32" w:rsidRDefault="00816821" w:rsidP="00816821">
      <w:pPr>
        <w:rPr>
          <w:i/>
          <w:lang w:eastAsia="ko-KR"/>
        </w:rPr>
      </w:pPr>
      <w:r w:rsidRPr="0087716F" w:rsidDel="00E37923">
        <w:rPr>
          <w:i/>
          <w:color w:val="0000FF"/>
          <w:lang w:eastAsia="ko-KR"/>
        </w:rPr>
        <w:t xml:space="preserve"> </w:t>
      </w:r>
    </w:p>
    <w:p w14:paraId="602B9D12" w14:textId="77777777" w:rsidR="00CE2AC6" w:rsidRPr="0087716F" w:rsidRDefault="00CE2AC6" w:rsidP="00CE2AC6">
      <w:pPr>
        <w:rPr>
          <w:lang w:eastAsia="ko-KR"/>
        </w:rPr>
      </w:pPr>
    </w:p>
    <w:p w14:paraId="0435B84C" w14:textId="77777777" w:rsidR="00CE2AC6" w:rsidRPr="0087716F" w:rsidRDefault="00CE2AC6" w:rsidP="00CE2AC6">
      <w:pPr>
        <w:rPr>
          <w:rFonts w:eastAsia="SimSun"/>
        </w:rPr>
      </w:pPr>
      <w:r w:rsidRPr="0087716F">
        <w:rPr>
          <w:lang w:eastAsia="ko-KR"/>
        </w:rPr>
        <w:t>For the S-SSB transmission when NS_xx is</w:t>
      </w:r>
      <w:r w:rsidRPr="0087716F">
        <w:t xml:space="preserve"> indicated by the network or pre-configured radio parameters for NR V2X UE, the NR UE allow the follow A-MPR requirements</w:t>
      </w:r>
    </w:p>
    <w:p w14:paraId="1BEBFFA6" w14:textId="77777777" w:rsidR="00816821" w:rsidRPr="0087716F" w:rsidRDefault="00816821" w:rsidP="00816821">
      <w:pPr>
        <w:pStyle w:val="TH"/>
      </w:pPr>
      <w:r w:rsidRPr="0087716F">
        <w:t xml:space="preserve">Table </w:t>
      </w:r>
      <w:r w:rsidRPr="0087716F">
        <w:rPr>
          <w:rFonts w:eastAsia="Symbol"/>
          <w:lang w:eastAsia="zh-CN"/>
        </w:rPr>
        <w:t>8.1.3.3</w:t>
      </w:r>
      <w:r w:rsidRPr="0087716F">
        <w:t>-3: A-MPR for S-SSB transmission by NS_xx</w:t>
      </w:r>
    </w:p>
    <w:tbl>
      <w:tblPr>
        <w:tblW w:w="8282" w:type="dxa"/>
        <w:jc w:val="center"/>
        <w:tblCellMar>
          <w:left w:w="0" w:type="dxa"/>
          <w:right w:w="0" w:type="dxa"/>
        </w:tblCellMar>
        <w:tblLook w:val="04A0" w:firstRow="1" w:lastRow="0" w:firstColumn="1" w:lastColumn="0" w:noHBand="0" w:noVBand="1"/>
      </w:tblPr>
      <w:tblGrid>
        <w:gridCol w:w="1735"/>
        <w:gridCol w:w="2328"/>
        <w:gridCol w:w="2328"/>
        <w:gridCol w:w="1891"/>
      </w:tblGrid>
      <w:tr w:rsidR="00816821" w14:paraId="05BD8D6C" w14:textId="77777777" w:rsidTr="00816821">
        <w:trPr>
          <w:trHeight w:val="414"/>
          <w:jc w:val="center"/>
        </w:trPr>
        <w:tc>
          <w:tcPr>
            <w:tcW w:w="1735"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47BB3415" w14:textId="77777777" w:rsidR="00816821" w:rsidRDefault="00816821" w:rsidP="00816821">
            <w:pPr>
              <w:jc w:val="center"/>
              <w:rPr>
                <w:rFonts w:ascii="Arial" w:hAnsi="Arial" w:cs="Arial"/>
                <w:b/>
                <w:bCs/>
                <w:sz w:val="18"/>
                <w:szCs w:val="18"/>
              </w:rPr>
            </w:pPr>
            <w:r>
              <w:rPr>
                <w:rFonts w:ascii="Arial" w:hAnsi="Arial" w:cs="Arial"/>
                <w:b/>
                <w:bCs/>
                <w:sz w:val="18"/>
                <w:szCs w:val="18"/>
              </w:rPr>
              <w:t>Carrier Frequency (MHz)</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73C9ECFB" w14:textId="77777777" w:rsidR="00816821" w:rsidRDefault="00816821" w:rsidP="00816821">
            <w:pPr>
              <w:spacing w:after="0"/>
              <w:jc w:val="center"/>
              <w:rPr>
                <w:rFonts w:ascii="Arial" w:hAnsi="Arial" w:cs="Arial"/>
                <w:b/>
                <w:bCs/>
                <w:sz w:val="18"/>
                <w:szCs w:val="18"/>
              </w:rPr>
            </w:pPr>
            <w:r>
              <w:rPr>
                <w:rFonts w:ascii="Arial" w:hAnsi="Arial" w:cs="Arial"/>
                <w:b/>
                <w:bCs/>
                <w:sz w:val="18"/>
                <w:szCs w:val="18"/>
              </w:rPr>
              <w:t xml:space="preserve">RBStart * 12*SCS </w:t>
            </w:r>
          </w:p>
          <w:p w14:paraId="249553D8" w14:textId="77777777" w:rsidR="00816821" w:rsidRDefault="00816821" w:rsidP="00816821">
            <w:pPr>
              <w:jc w:val="center"/>
              <w:rPr>
                <w:rFonts w:ascii="Arial" w:hAnsi="Arial" w:cs="Arial"/>
                <w:b/>
                <w:bCs/>
                <w:sz w:val="18"/>
                <w:szCs w:val="18"/>
              </w:rPr>
            </w:pPr>
            <w:r>
              <w:rPr>
                <w:rFonts w:ascii="Arial" w:hAnsi="Arial" w:cs="Arial"/>
                <w:b/>
                <w:bCs/>
                <w:sz w:val="18"/>
                <w:szCs w:val="18"/>
              </w:rPr>
              <w:t>[MHz]</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0FBE4649" w14:textId="77777777" w:rsidR="00816821" w:rsidRDefault="00816821" w:rsidP="00816821">
            <w:pPr>
              <w:jc w:val="center"/>
              <w:rPr>
                <w:rFonts w:ascii="Arial" w:hAnsi="Arial" w:cs="Arial"/>
                <w:b/>
                <w:bCs/>
                <w:sz w:val="18"/>
                <w:szCs w:val="18"/>
              </w:rPr>
            </w:pPr>
            <w:r>
              <w:rPr>
                <w:rFonts w:ascii="Arial" w:hAnsi="Arial" w:cs="Arial"/>
                <w:b/>
                <w:bCs/>
                <w:sz w:val="18"/>
                <w:szCs w:val="18"/>
              </w:rPr>
              <w:t>A-MPR</w:t>
            </w:r>
            <w:r>
              <w:rPr>
                <w:rFonts w:ascii="Arial" w:hAnsi="Arial" w:cs="Arial"/>
                <w:b/>
                <w:bCs/>
                <w:sz w:val="18"/>
                <w:szCs w:val="18"/>
                <w:vertAlign w:val="subscript"/>
              </w:rPr>
              <w:t>Base</w:t>
            </w:r>
            <w:r>
              <w:rPr>
                <w:rFonts w:ascii="Arial" w:hAnsi="Arial" w:cs="Arial"/>
                <w:b/>
                <w:bCs/>
                <w:sz w:val="18"/>
                <w:szCs w:val="18"/>
              </w:rPr>
              <w:t xml:space="preserve"> (dB)</w:t>
            </w:r>
          </w:p>
        </w:tc>
        <w:tc>
          <w:tcPr>
            <w:tcW w:w="1891"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119B1692" w14:textId="77777777" w:rsidR="00816821" w:rsidRDefault="00816821" w:rsidP="00816821">
            <w:pPr>
              <w:jc w:val="center"/>
              <w:rPr>
                <w:rFonts w:ascii="Arial" w:hAnsi="Arial" w:cs="Arial"/>
                <w:b/>
                <w:bCs/>
                <w:sz w:val="18"/>
                <w:szCs w:val="18"/>
              </w:rPr>
            </w:pPr>
            <w:r>
              <w:rPr>
                <w:rFonts w:ascii="Arial" w:hAnsi="Arial" w:cs="Arial"/>
                <w:b/>
                <w:bCs/>
                <w:sz w:val="18"/>
                <w:szCs w:val="18"/>
              </w:rPr>
              <w:t>AMPR</w:t>
            </w:r>
            <w:r>
              <w:rPr>
                <w:rFonts w:ascii="Arial" w:hAnsi="Arial" w:cs="Arial"/>
                <w:b/>
                <w:bCs/>
                <w:sz w:val="18"/>
                <w:szCs w:val="18"/>
                <w:vertAlign w:val="subscript"/>
              </w:rPr>
              <w:t>Step</w:t>
            </w:r>
            <w:r>
              <w:rPr>
                <w:rFonts w:ascii="Arial" w:hAnsi="Arial" w:cs="Arial"/>
                <w:b/>
                <w:bCs/>
                <w:sz w:val="18"/>
                <w:szCs w:val="18"/>
              </w:rPr>
              <w:t xml:space="preserve"> (dB)</w:t>
            </w:r>
          </w:p>
        </w:tc>
      </w:tr>
      <w:tr w:rsidR="00816821" w14:paraId="4403C392" w14:textId="77777777" w:rsidTr="00816821">
        <w:trPr>
          <w:trHeight w:val="236"/>
          <w:jc w:val="center"/>
        </w:trPr>
        <w:tc>
          <w:tcPr>
            <w:tcW w:w="1735" w:type="dxa"/>
            <w:vMerge w:val="restart"/>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3E72C6B" w14:textId="77777777" w:rsidR="00816821" w:rsidRDefault="00816821" w:rsidP="00816821">
            <w:pPr>
              <w:jc w:val="center"/>
              <w:rPr>
                <w:rFonts w:ascii="Arial" w:hAnsi="Arial" w:cs="Arial"/>
                <w:sz w:val="18"/>
                <w:szCs w:val="18"/>
              </w:rPr>
            </w:pPr>
            <w:r>
              <w:rPr>
                <w:rFonts w:ascii="Arial" w:hAnsi="Arial" w:cs="Arial"/>
                <w:sz w:val="18"/>
                <w:szCs w:val="18"/>
              </w:rPr>
              <w:t>5860, 5870, 5880, 5890, 5900, 5910, 5920</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669FE9F3" w14:textId="77777777" w:rsidR="00816821" w:rsidRDefault="00816821" w:rsidP="00816821">
            <w:pPr>
              <w:jc w:val="center"/>
              <w:rPr>
                <w:rFonts w:ascii="Arial" w:hAnsi="Arial" w:cs="Arial"/>
                <w:sz w:val="18"/>
                <w:szCs w:val="18"/>
              </w:rPr>
            </w:pPr>
            <w:r>
              <w:rPr>
                <w:rFonts w:ascii="Arial" w:hAnsi="Arial" w:cs="Arial"/>
                <w:sz w:val="18"/>
                <w:szCs w:val="18"/>
              </w:rPr>
              <w:t>≤1.0</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1FDEEA64" w14:textId="77777777" w:rsidR="00816821" w:rsidRDefault="00816821" w:rsidP="00816821">
            <w:pPr>
              <w:jc w:val="center"/>
              <w:rPr>
                <w:rFonts w:ascii="Arial" w:hAnsi="Arial" w:cs="Arial"/>
                <w:sz w:val="18"/>
                <w:szCs w:val="18"/>
              </w:rPr>
            </w:pPr>
            <w:r>
              <w:rPr>
                <w:rFonts w:ascii="Arial" w:hAnsi="Arial" w:cs="Arial"/>
                <w:sz w:val="18"/>
                <w:szCs w:val="18"/>
              </w:rPr>
              <w:t>≤ 7.0</w:t>
            </w:r>
          </w:p>
        </w:tc>
        <w:tc>
          <w:tcPr>
            <w:tcW w:w="1891" w:type="dxa"/>
            <w:vMerge w:val="restart"/>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45D2D35F" w14:textId="77777777" w:rsidR="00816821" w:rsidRDefault="00816821" w:rsidP="00816821">
            <w:pPr>
              <w:jc w:val="center"/>
              <w:rPr>
                <w:rFonts w:ascii="Arial" w:hAnsi="Arial" w:cs="Arial"/>
                <w:sz w:val="18"/>
                <w:szCs w:val="18"/>
              </w:rPr>
            </w:pPr>
            <w:r>
              <w:rPr>
                <w:rFonts w:ascii="Arial" w:hAnsi="Arial" w:cs="Arial"/>
                <w:sz w:val="18"/>
                <w:szCs w:val="18"/>
              </w:rPr>
              <w:t>0.85</w:t>
            </w:r>
          </w:p>
        </w:tc>
      </w:tr>
      <w:tr w:rsidR="00816821" w14:paraId="1A340AB6"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728CA2"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4889FF76" w14:textId="77777777" w:rsidR="00816821" w:rsidRDefault="00816821" w:rsidP="00816821">
            <w:pPr>
              <w:jc w:val="center"/>
              <w:rPr>
                <w:rFonts w:ascii="Arial" w:hAnsi="Arial" w:cs="Arial"/>
                <w:sz w:val="18"/>
                <w:szCs w:val="18"/>
              </w:rPr>
            </w:pPr>
            <w:r>
              <w:rPr>
                <w:rFonts w:ascii="Arial" w:hAnsi="Arial" w:cs="Arial"/>
                <w:sz w:val="18"/>
                <w:szCs w:val="18"/>
              </w:rPr>
              <w:t>&gt;1.0 and ≤1.6</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711A3F2F" w14:textId="77777777" w:rsidR="00816821" w:rsidRDefault="00816821" w:rsidP="00816821">
            <w:pPr>
              <w:jc w:val="center"/>
              <w:rPr>
                <w:rFonts w:ascii="Arial" w:hAnsi="Arial" w:cs="Arial"/>
                <w:sz w:val="18"/>
                <w:szCs w:val="18"/>
              </w:rPr>
            </w:pPr>
            <w:r>
              <w:rPr>
                <w:rFonts w:ascii="Arial" w:hAnsi="Arial" w:cs="Arial"/>
                <w:sz w:val="18"/>
                <w:szCs w:val="18"/>
              </w:rPr>
              <w:t>≤ 6.5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F6EECE" w14:textId="77777777" w:rsidR="00816821" w:rsidRDefault="00816821" w:rsidP="00816821">
            <w:pPr>
              <w:spacing w:after="0"/>
              <w:rPr>
                <w:rFonts w:ascii="Arial" w:hAnsi="Arial" w:cs="Arial"/>
                <w:sz w:val="18"/>
                <w:szCs w:val="18"/>
              </w:rPr>
            </w:pPr>
          </w:p>
        </w:tc>
      </w:tr>
      <w:tr w:rsidR="00816821" w14:paraId="58CAC413"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BB298"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5F4F6030" w14:textId="77777777" w:rsidR="00816821" w:rsidRDefault="00816821" w:rsidP="00816821">
            <w:pPr>
              <w:jc w:val="center"/>
              <w:rPr>
                <w:rFonts w:ascii="Arial" w:hAnsi="Arial" w:cs="Arial"/>
                <w:sz w:val="18"/>
                <w:szCs w:val="18"/>
              </w:rPr>
            </w:pPr>
            <w:r>
              <w:rPr>
                <w:rFonts w:ascii="Arial" w:hAnsi="Arial" w:cs="Arial"/>
                <w:sz w:val="18"/>
                <w:szCs w:val="18"/>
              </w:rPr>
              <w:t>&gt;1.6 and ≤2.6</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0329EBA8" w14:textId="77777777" w:rsidR="00816821" w:rsidRDefault="00816821" w:rsidP="00816821">
            <w:pPr>
              <w:jc w:val="center"/>
              <w:rPr>
                <w:rFonts w:ascii="Arial" w:hAnsi="Arial" w:cs="Arial"/>
                <w:sz w:val="18"/>
                <w:szCs w:val="18"/>
              </w:rPr>
            </w:pPr>
            <w:r>
              <w:rPr>
                <w:rFonts w:ascii="Arial" w:hAnsi="Arial" w:cs="Arial"/>
                <w:sz w:val="18"/>
                <w:szCs w:val="18"/>
              </w:rPr>
              <w:t>≤ 5.8</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4233D1" w14:textId="77777777" w:rsidR="00816821" w:rsidRDefault="00816821" w:rsidP="00816821">
            <w:pPr>
              <w:spacing w:after="0"/>
              <w:rPr>
                <w:rFonts w:ascii="Arial" w:hAnsi="Arial" w:cs="Arial"/>
                <w:sz w:val="18"/>
                <w:szCs w:val="18"/>
              </w:rPr>
            </w:pPr>
          </w:p>
        </w:tc>
      </w:tr>
      <w:tr w:rsidR="00816821" w14:paraId="7F4FC15D"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D0F413"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6C3081AC" w14:textId="77777777" w:rsidR="00816821" w:rsidRDefault="00816821" w:rsidP="00816821">
            <w:pPr>
              <w:jc w:val="center"/>
              <w:rPr>
                <w:rFonts w:ascii="Arial" w:hAnsi="Arial" w:cs="Arial"/>
                <w:sz w:val="18"/>
                <w:szCs w:val="18"/>
              </w:rPr>
            </w:pPr>
            <w:r>
              <w:rPr>
                <w:rFonts w:ascii="Arial" w:hAnsi="Arial" w:cs="Arial"/>
                <w:sz w:val="18"/>
                <w:szCs w:val="18"/>
              </w:rPr>
              <w:t>&gt;2.6 and ≤3.24</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1BEB9E98" w14:textId="77777777" w:rsidR="00816821" w:rsidRDefault="00816821" w:rsidP="00816821">
            <w:pPr>
              <w:jc w:val="center"/>
              <w:rPr>
                <w:rFonts w:ascii="Arial" w:hAnsi="Arial" w:cs="Arial"/>
                <w:sz w:val="18"/>
                <w:szCs w:val="18"/>
              </w:rPr>
            </w:pPr>
            <w:r>
              <w:rPr>
                <w:rFonts w:ascii="Arial" w:hAnsi="Arial" w:cs="Arial"/>
                <w:sz w:val="18"/>
                <w:szCs w:val="18"/>
              </w:rPr>
              <w:t>≤ 4.5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92FF17B" w14:textId="77777777" w:rsidR="00816821" w:rsidRDefault="00816821" w:rsidP="00816821">
            <w:pPr>
              <w:spacing w:after="0"/>
              <w:rPr>
                <w:rFonts w:ascii="Arial" w:hAnsi="Arial" w:cs="Arial"/>
                <w:sz w:val="18"/>
                <w:szCs w:val="18"/>
              </w:rPr>
            </w:pPr>
          </w:p>
        </w:tc>
      </w:tr>
      <w:tr w:rsidR="00816821" w14:paraId="71FF0C80"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BA0A24"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4923DC92" w14:textId="77777777" w:rsidR="00816821" w:rsidRDefault="00816821" w:rsidP="00816821">
            <w:pPr>
              <w:jc w:val="center"/>
              <w:rPr>
                <w:rFonts w:ascii="Arial" w:hAnsi="Arial" w:cs="Arial"/>
                <w:sz w:val="18"/>
                <w:szCs w:val="18"/>
              </w:rPr>
            </w:pPr>
            <w:r>
              <w:rPr>
                <w:rFonts w:ascii="Arial" w:hAnsi="Arial" w:cs="Arial"/>
                <w:sz w:val="18"/>
                <w:szCs w:val="18"/>
                <w:lang w:eastAsia="ko-KR"/>
              </w:rPr>
              <w:t xml:space="preserve">&gt;3.24 and </w:t>
            </w:r>
            <w:r>
              <w:rPr>
                <w:rFonts w:ascii="Arial" w:hAnsi="Arial" w:cs="Arial"/>
                <w:sz w:val="18"/>
                <w:szCs w:val="18"/>
              </w:rPr>
              <w:t>≤4.32</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7FD1B08A" w14:textId="77777777" w:rsidR="00816821" w:rsidRDefault="00816821" w:rsidP="00816821">
            <w:pPr>
              <w:jc w:val="center"/>
              <w:rPr>
                <w:rFonts w:ascii="Arial" w:hAnsi="Arial" w:cs="Arial"/>
                <w:sz w:val="18"/>
                <w:szCs w:val="18"/>
              </w:rPr>
            </w:pPr>
            <w:r>
              <w:rPr>
                <w:rFonts w:ascii="Arial" w:hAnsi="Arial" w:cs="Arial"/>
                <w:sz w:val="18"/>
                <w:szCs w:val="18"/>
              </w:rPr>
              <w:t>≤ 5.5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6EA6BB" w14:textId="77777777" w:rsidR="00816821" w:rsidRDefault="00816821" w:rsidP="00816821">
            <w:pPr>
              <w:spacing w:after="0"/>
              <w:rPr>
                <w:rFonts w:ascii="Arial" w:hAnsi="Arial" w:cs="Arial"/>
                <w:sz w:val="18"/>
                <w:szCs w:val="18"/>
              </w:rPr>
            </w:pPr>
          </w:p>
        </w:tc>
      </w:tr>
      <w:tr w:rsidR="00816821" w14:paraId="240D1300" w14:textId="77777777" w:rsidTr="00816821">
        <w:trPr>
          <w:trHeight w:val="236"/>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8F9005" w14:textId="77777777" w:rsidR="00816821" w:rsidRDefault="00816821" w:rsidP="00816821">
            <w:pPr>
              <w:spacing w:after="0"/>
              <w:rPr>
                <w:rFonts w:ascii="Arial" w:hAnsi="Arial" w:cs="Arial"/>
                <w:sz w:val="18"/>
                <w:szCs w:val="18"/>
              </w:rPr>
            </w:pP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7E950407" w14:textId="77777777" w:rsidR="00816821" w:rsidRDefault="00816821" w:rsidP="00816821">
            <w:pPr>
              <w:jc w:val="center"/>
              <w:rPr>
                <w:rFonts w:ascii="Arial" w:hAnsi="Arial" w:cs="Arial"/>
                <w:sz w:val="18"/>
                <w:szCs w:val="18"/>
              </w:rPr>
            </w:pPr>
            <w:r>
              <w:rPr>
                <w:rFonts w:ascii="Arial" w:hAnsi="Arial" w:cs="Arial"/>
                <w:sz w:val="18"/>
                <w:szCs w:val="18"/>
              </w:rPr>
              <w:t>&gt;4.32</w:t>
            </w:r>
          </w:p>
        </w:tc>
        <w:tc>
          <w:tcPr>
            <w:tcW w:w="2328" w:type="dxa"/>
            <w:tcBorders>
              <w:top w:val="single" w:sz="8" w:space="0" w:color="000000"/>
              <w:left w:val="single" w:sz="8" w:space="0" w:color="000000"/>
              <w:bottom w:val="single" w:sz="8" w:space="0" w:color="000000"/>
              <w:right w:val="single" w:sz="8" w:space="0" w:color="000000"/>
            </w:tcBorders>
            <w:tcMar>
              <w:top w:w="15" w:type="dxa"/>
              <w:left w:w="101" w:type="dxa"/>
              <w:bottom w:w="0" w:type="dxa"/>
              <w:right w:w="101" w:type="dxa"/>
            </w:tcMar>
            <w:vAlign w:val="center"/>
            <w:hideMark/>
          </w:tcPr>
          <w:p w14:paraId="35C8762E" w14:textId="77777777" w:rsidR="00816821" w:rsidRDefault="00816821" w:rsidP="00816821">
            <w:pPr>
              <w:jc w:val="center"/>
              <w:rPr>
                <w:rFonts w:ascii="Arial" w:hAnsi="Arial" w:cs="Arial"/>
                <w:sz w:val="18"/>
                <w:szCs w:val="18"/>
              </w:rPr>
            </w:pPr>
            <w:r>
              <w:rPr>
                <w:rFonts w:ascii="Arial" w:hAnsi="Arial" w:cs="Arial"/>
                <w:sz w:val="18"/>
                <w:szCs w:val="18"/>
              </w:rPr>
              <w:t>≤ 6.5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66AA371" w14:textId="77777777" w:rsidR="00816821" w:rsidRDefault="00816821" w:rsidP="00816821">
            <w:pPr>
              <w:spacing w:after="0"/>
              <w:rPr>
                <w:rFonts w:ascii="Arial" w:hAnsi="Arial" w:cs="Arial"/>
                <w:sz w:val="18"/>
                <w:szCs w:val="18"/>
              </w:rPr>
            </w:pPr>
          </w:p>
        </w:tc>
      </w:tr>
    </w:tbl>
    <w:p w14:paraId="249E9E86" w14:textId="2943FDF7" w:rsidR="00816821" w:rsidRPr="00753B32" w:rsidRDefault="00816821" w:rsidP="00816821">
      <w:pPr>
        <w:rPr>
          <w:i/>
          <w:lang w:eastAsia="ko-KR"/>
        </w:rPr>
      </w:pPr>
    </w:p>
    <w:p w14:paraId="74344501" w14:textId="77777777" w:rsidR="00CF4F7A" w:rsidRPr="0087716F" w:rsidRDefault="00CF4F7A" w:rsidP="007B101B"/>
    <w:p w14:paraId="14483EC3" w14:textId="77777777" w:rsidR="007B101B" w:rsidRPr="0087716F" w:rsidRDefault="007B101B" w:rsidP="007B101B">
      <w:pPr>
        <w:pStyle w:val="Heading3"/>
        <w:overflowPunct w:val="0"/>
        <w:textAlignment w:val="baseline"/>
        <w:rPr>
          <w:szCs w:val="28"/>
          <w:lang w:eastAsia="x-none"/>
        </w:rPr>
      </w:pPr>
      <w:bookmarkStart w:id="800" w:name="_Toc463997764"/>
      <w:bookmarkStart w:id="801" w:name="_Toc36034801"/>
      <w:bookmarkStart w:id="802" w:name="_Toc42537401"/>
      <w:bookmarkStart w:id="803" w:name="_Toc46356466"/>
      <w:bookmarkStart w:id="804" w:name="_Toc52566380"/>
      <w:bookmarkStart w:id="805" w:name="_Toc61187288"/>
      <w:bookmarkStart w:id="806" w:name="_Toc66398700"/>
      <w:bookmarkStart w:id="807" w:name="_Toc66398917"/>
      <w:bookmarkStart w:id="808" w:name="_Toc66432634"/>
      <w:bookmarkStart w:id="809" w:name="_Toc66433413"/>
      <w:bookmarkStart w:id="810" w:name="_Toc66436188"/>
      <w:r w:rsidRPr="0087716F">
        <w:rPr>
          <w:szCs w:val="28"/>
          <w:lang w:eastAsia="x-none"/>
        </w:rPr>
        <w:t>8.1.4</w:t>
      </w:r>
      <w:r w:rsidRPr="0087716F">
        <w:rPr>
          <w:szCs w:val="28"/>
          <w:lang w:eastAsia="x-none"/>
        </w:rPr>
        <w:tab/>
        <w:t>Configured transmitted power for NR V2X UE</w:t>
      </w:r>
      <w:bookmarkEnd w:id="800"/>
      <w:bookmarkEnd w:id="801"/>
      <w:bookmarkEnd w:id="802"/>
      <w:bookmarkEnd w:id="803"/>
      <w:bookmarkEnd w:id="804"/>
      <w:bookmarkEnd w:id="805"/>
      <w:bookmarkEnd w:id="806"/>
      <w:bookmarkEnd w:id="807"/>
      <w:bookmarkEnd w:id="808"/>
      <w:bookmarkEnd w:id="809"/>
      <w:bookmarkEnd w:id="810"/>
    </w:p>
    <w:p w14:paraId="329C7B02" w14:textId="4FBB17C0" w:rsidR="00CF4F7A" w:rsidRPr="0087716F" w:rsidRDefault="00CF4F7A" w:rsidP="00CF4F7A">
      <w:pPr>
        <w:rPr>
          <w:lang w:bidi="bn-IN"/>
        </w:rPr>
      </w:pPr>
      <w:r w:rsidRPr="0087716F">
        <w:rPr>
          <w:lang w:eastAsia="zh-CN"/>
        </w:rPr>
        <w:t>[T</w:t>
      </w:r>
      <w:r w:rsidRPr="0087716F">
        <w:t xml:space="preserve">he NR </w:t>
      </w:r>
      <w:r w:rsidRPr="0087716F">
        <w:rPr>
          <w:rFonts w:hint="eastAsia"/>
          <w:lang w:eastAsia="zh-CN"/>
        </w:rPr>
        <w:t xml:space="preserve">V2X </w:t>
      </w:r>
      <w:r w:rsidRPr="0087716F">
        <w:t>UE is allowed to set its configured maximum output power</w:t>
      </w:r>
      <w:r w:rsidRPr="0087716F">
        <w:rPr>
          <w:lang w:bidi="bn-IN"/>
        </w:rPr>
        <w:t xml:space="preserve"> P</w:t>
      </w:r>
      <w:r w:rsidRPr="0087716F">
        <w:rPr>
          <w:vertAlign w:val="subscript"/>
          <w:lang w:bidi="bn-IN"/>
        </w:rPr>
        <w:t>CMAX</w:t>
      </w:r>
      <w:r w:rsidRPr="0087716F">
        <w:rPr>
          <w:rFonts w:cs="Vrinda"/>
          <w:vertAlign w:val="subscript"/>
          <w:lang w:bidi="bn-IN"/>
        </w:rPr>
        <w:t>,</w:t>
      </w:r>
      <w:r w:rsidRPr="0087716F">
        <w:rPr>
          <w:rFonts w:cs="Vrinda"/>
          <w:i/>
          <w:vertAlign w:val="subscript"/>
          <w:lang w:bidi="bn-IN"/>
        </w:rPr>
        <w:t>c</w:t>
      </w:r>
      <w:r w:rsidRPr="0087716F">
        <w:rPr>
          <w:rFonts w:cs="Vrinda"/>
          <w:lang w:bidi="bn-IN"/>
        </w:rPr>
        <w:t xml:space="preserve"> for carrier f of serving cell </w:t>
      </w:r>
      <w:r w:rsidRPr="0087716F">
        <w:rPr>
          <w:rFonts w:cs="Vrinda"/>
          <w:i/>
          <w:lang w:bidi="bn-IN"/>
        </w:rPr>
        <w:t xml:space="preserve">c </w:t>
      </w:r>
      <w:r w:rsidRPr="0087716F">
        <w:rPr>
          <w:rFonts w:cs="Vrinda"/>
          <w:lang w:bidi="bn-IN"/>
        </w:rPr>
        <w:t>in each slot</w:t>
      </w:r>
      <w:r w:rsidRPr="0087716F">
        <w:t xml:space="preserve">. </w:t>
      </w:r>
      <w:r w:rsidRPr="0087716F">
        <w:rPr>
          <w:lang w:bidi="bn-IN"/>
        </w:rPr>
        <w:t>The configured maximum output power P</w:t>
      </w:r>
      <w:r w:rsidRPr="0087716F">
        <w:rPr>
          <w:vertAlign w:val="subscript"/>
          <w:lang w:bidi="bn-IN"/>
        </w:rPr>
        <w:t>CMAX</w:t>
      </w:r>
      <w:r w:rsidRPr="0087716F">
        <w:rPr>
          <w:rFonts w:cs="Vrinda"/>
          <w:vertAlign w:val="subscript"/>
          <w:lang w:bidi="bn-IN"/>
        </w:rPr>
        <w:t>,</w:t>
      </w:r>
      <w:r w:rsidRPr="0087716F">
        <w:rPr>
          <w:rFonts w:cs="Vrinda"/>
          <w:i/>
          <w:vertAlign w:val="subscript"/>
          <w:lang w:bidi="bn-IN"/>
        </w:rPr>
        <w:t>c</w:t>
      </w:r>
      <w:r w:rsidRPr="0087716F">
        <w:rPr>
          <w:lang w:bidi="bn-IN"/>
        </w:rPr>
        <w:t xml:space="preserve"> is set within the following bounds:</w:t>
      </w:r>
    </w:p>
    <w:p w14:paraId="3827D019" w14:textId="77777777" w:rsidR="00CF4F7A" w:rsidRPr="0087716F" w:rsidRDefault="00CF4F7A" w:rsidP="00CF4F7A">
      <w:pPr>
        <w:jc w:val="center"/>
        <w:rPr>
          <w:lang w:bidi="bn-IN"/>
        </w:rPr>
      </w:pPr>
      <w:r w:rsidRPr="0087716F">
        <w:rPr>
          <w:lang w:bidi="bn-IN"/>
        </w:rPr>
        <w:t>P</w:t>
      </w:r>
      <w:r w:rsidRPr="0087716F">
        <w:rPr>
          <w:vertAlign w:val="subscript"/>
          <w:lang w:bidi="bn-IN"/>
        </w:rPr>
        <w:t>CMAX_L,f,</w:t>
      </w:r>
      <w:r w:rsidRPr="0087716F">
        <w:rPr>
          <w:i/>
          <w:vertAlign w:val="subscript"/>
          <w:lang w:bidi="bn-IN"/>
        </w:rPr>
        <w:t>c</w:t>
      </w:r>
      <w:r w:rsidRPr="0087716F">
        <w:rPr>
          <w:lang w:bidi="bn-IN"/>
        </w:rPr>
        <w:t xml:space="preserve"> ≤  P</w:t>
      </w:r>
      <w:r w:rsidRPr="0087716F">
        <w:rPr>
          <w:vertAlign w:val="subscript"/>
          <w:lang w:bidi="bn-IN"/>
        </w:rPr>
        <w:t>CMAX,f,</w:t>
      </w:r>
      <w:r w:rsidRPr="0087716F">
        <w:rPr>
          <w:i/>
          <w:vertAlign w:val="subscript"/>
          <w:lang w:bidi="bn-IN"/>
        </w:rPr>
        <w:t>c</w:t>
      </w:r>
      <w:r w:rsidRPr="0087716F">
        <w:rPr>
          <w:vertAlign w:val="subscript"/>
          <w:lang w:bidi="bn-IN"/>
        </w:rPr>
        <w:t xml:space="preserve"> </w:t>
      </w:r>
      <w:r w:rsidRPr="0087716F">
        <w:rPr>
          <w:lang w:bidi="bn-IN"/>
        </w:rPr>
        <w:t xml:space="preserve"> ≤  P</w:t>
      </w:r>
      <w:r w:rsidRPr="0087716F">
        <w:rPr>
          <w:vertAlign w:val="subscript"/>
          <w:lang w:bidi="bn-IN"/>
        </w:rPr>
        <w:t>CMAX_H,f,</w:t>
      </w:r>
      <w:r w:rsidRPr="0087716F">
        <w:rPr>
          <w:i/>
          <w:vertAlign w:val="subscript"/>
          <w:lang w:bidi="bn-IN"/>
        </w:rPr>
        <w:t>c</w:t>
      </w:r>
      <w:r w:rsidRPr="0087716F">
        <w:rPr>
          <w:lang w:bidi="bn-IN"/>
        </w:rPr>
        <w:t xml:space="preserve"> with</w:t>
      </w:r>
    </w:p>
    <w:p w14:paraId="6A6716C9" w14:textId="77777777" w:rsidR="00CF4F7A" w:rsidRPr="0087716F" w:rsidRDefault="00CF4F7A" w:rsidP="00CF4F7A">
      <w:pPr>
        <w:pStyle w:val="EQ"/>
        <w:rPr>
          <w:noProof w:val="0"/>
          <w:lang w:bidi="bn-IN"/>
        </w:rPr>
      </w:pPr>
      <w:r w:rsidRPr="0087716F">
        <w:rPr>
          <w:noProof w:val="0"/>
          <w:lang w:bidi="bn-IN"/>
        </w:rPr>
        <w:tab/>
        <w:t>P</w:t>
      </w:r>
      <w:r w:rsidRPr="0087716F">
        <w:rPr>
          <w:noProof w:val="0"/>
          <w:vertAlign w:val="subscript"/>
          <w:lang w:bidi="bn-IN"/>
        </w:rPr>
        <w:t>CMAX_L</w:t>
      </w:r>
      <w:r w:rsidRPr="0087716F">
        <w:rPr>
          <w:rFonts w:cs="Vrinda"/>
          <w:noProof w:val="0"/>
          <w:vertAlign w:val="subscript"/>
          <w:lang w:bidi="bn-IN"/>
        </w:rPr>
        <w:t xml:space="preserve">,f, </w:t>
      </w:r>
      <w:r w:rsidRPr="0087716F">
        <w:rPr>
          <w:rFonts w:cs="Vrinda"/>
          <w:i/>
          <w:noProof w:val="0"/>
          <w:vertAlign w:val="subscript"/>
          <w:lang w:bidi="bn-IN"/>
        </w:rPr>
        <w:t>c</w:t>
      </w:r>
      <w:r w:rsidRPr="0087716F">
        <w:rPr>
          <w:noProof w:val="0"/>
          <w:lang w:bidi="bn-IN"/>
        </w:rPr>
        <w:t xml:space="preserve"> = MIN {P</w:t>
      </w:r>
      <w:r w:rsidRPr="0087716F">
        <w:rPr>
          <w:noProof w:val="0"/>
          <w:vertAlign w:val="subscript"/>
          <w:lang w:bidi="bn-IN"/>
        </w:rPr>
        <w:t>EMAX</w:t>
      </w:r>
      <w:r w:rsidRPr="0087716F">
        <w:rPr>
          <w:rFonts w:cs="Vrinda"/>
          <w:noProof w:val="0"/>
          <w:vertAlign w:val="subscript"/>
          <w:lang w:bidi="bn-IN"/>
        </w:rPr>
        <w:t>,</w:t>
      </w:r>
      <w:r w:rsidRPr="0087716F">
        <w:rPr>
          <w:rFonts w:cs="Vrinda"/>
          <w:i/>
          <w:noProof w:val="0"/>
          <w:vertAlign w:val="subscript"/>
          <w:lang w:bidi="bn-IN"/>
        </w:rPr>
        <w:t>c</w:t>
      </w:r>
      <w:r w:rsidRPr="0087716F">
        <w:rPr>
          <w:noProof w:val="0"/>
          <w:vertAlign w:val="subscript"/>
          <w:lang w:bidi="bn-IN"/>
        </w:rPr>
        <w:t xml:space="preserve"> </w:t>
      </w:r>
      <w:r w:rsidRPr="0087716F">
        <w:rPr>
          <w:noProof w:val="0"/>
          <w:lang w:bidi="bn-IN"/>
        </w:rPr>
        <w:t xml:space="preserve">– </w:t>
      </w:r>
      <w:r w:rsidRPr="0087716F">
        <w:rPr>
          <w:rFonts w:ascii="Symbol" w:hAnsi="Symbol"/>
          <w:noProof w:val="0"/>
          <w:lang w:bidi="bn-IN"/>
        </w:rPr>
        <w:t></w:t>
      </w:r>
      <w:r w:rsidRPr="0087716F">
        <w:rPr>
          <w:noProof w:val="0"/>
          <w:lang w:bidi="bn-IN"/>
        </w:rPr>
        <w:t>T</w:t>
      </w:r>
      <w:r w:rsidRPr="0087716F">
        <w:rPr>
          <w:noProof w:val="0"/>
          <w:vertAlign w:val="subscript"/>
          <w:lang w:bidi="bn-IN"/>
        </w:rPr>
        <w:t>C</w:t>
      </w:r>
      <w:r w:rsidRPr="0087716F">
        <w:rPr>
          <w:rFonts w:cs="Vrinda"/>
          <w:noProof w:val="0"/>
          <w:vertAlign w:val="subscript"/>
          <w:lang w:bidi="bn-IN"/>
        </w:rPr>
        <w:t>,</w:t>
      </w:r>
      <w:r w:rsidRPr="0087716F">
        <w:rPr>
          <w:rFonts w:cs="Vrinda"/>
          <w:i/>
          <w:noProof w:val="0"/>
          <w:vertAlign w:val="subscript"/>
          <w:lang w:bidi="bn-IN"/>
        </w:rPr>
        <w:t>c</w:t>
      </w:r>
      <w:r w:rsidRPr="0087716F">
        <w:rPr>
          <w:noProof w:val="0"/>
          <w:lang w:bidi="bn-IN"/>
        </w:rPr>
        <w:t>,  (P</w:t>
      </w:r>
      <w:r w:rsidRPr="0087716F">
        <w:rPr>
          <w:noProof w:val="0"/>
          <w:vertAlign w:val="subscript"/>
          <w:lang w:bidi="bn-IN"/>
        </w:rPr>
        <w:t>PowerClass</w:t>
      </w:r>
      <w:r w:rsidRPr="0087716F">
        <w:rPr>
          <w:noProof w:val="0"/>
          <w:lang w:bidi="bn-IN"/>
        </w:rPr>
        <w:t xml:space="preserve"> </w:t>
      </w:r>
      <w:r w:rsidRPr="0087716F">
        <w:rPr>
          <w:lang w:eastAsia="zh-CN"/>
        </w:rPr>
        <w:t>– ΔP</w:t>
      </w:r>
      <w:r w:rsidRPr="0087716F">
        <w:rPr>
          <w:vertAlign w:val="subscript"/>
          <w:lang w:eastAsia="zh-CN"/>
        </w:rPr>
        <w:t>PowerClass</w:t>
      </w:r>
      <w:r w:rsidRPr="0087716F">
        <w:rPr>
          <w:lang w:eastAsia="zh-CN"/>
        </w:rPr>
        <w:t>)</w:t>
      </w:r>
      <w:r w:rsidRPr="0087716F">
        <w:rPr>
          <w:noProof w:val="0"/>
          <w:lang w:bidi="bn-IN"/>
        </w:rPr>
        <w:t xml:space="preserve"> –– MAX(MAX(MPR</w:t>
      </w:r>
      <w:r w:rsidRPr="0087716F">
        <w:rPr>
          <w:rFonts w:cs="Vrinda"/>
          <w:i/>
          <w:noProof w:val="0"/>
          <w:vertAlign w:val="subscript"/>
          <w:lang w:bidi="bn-IN"/>
        </w:rPr>
        <w:t>c</w:t>
      </w:r>
      <w:r w:rsidRPr="0087716F">
        <w:rPr>
          <w:noProof w:val="0"/>
          <w:lang w:bidi="bn-IN"/>
        </w:rPr>
        <w:t xml:space="preserve"> , A-MPR</w:t>
      </w:r>
      <w:r w:rsidRPr="0087716F">
        <w:rPr>
          <w:rFonts w:cs="Vrinda"/>
          <w:i/>
          <w:noProof w:val="0"/>
          <w:vertAlign w:val="subscript"/>
          <w:lang w:bidi="bn-IN"/>
        </w:rPr>
        <w:t>c</w:t>
      </w:r>
      <w:r w:rsidRPr="0087716F">
        <w:rPr>
          <w:noProof w:val="0"/>
          <w:lang w:bidi="bn-IN"/>
        </w:rPr>
        <w:t>)+</w:t>
      </w:r>
      <w:r w:rsidRPr="0087716F">
        <w:t xml:space="preserve"> ΔT</w:t>
      </w:r>
      <w:r w:rsidRPr="0087716F">
        <w:rPr>
          <w:vertAlign w:val="subscript"/>
        </w:rPr>
        <w:t>IB,c</w:t>
      </w:r>
      <w:r w:rsidRPr="0087716F">
        <w:rPr>
          <w:noProof w:val="0"/>
          <w:lang w:bidi="bn-IN"/>
        </w:rPr>
        <w:t xml:space="preserve"> + </w:t>
      </w:r>
      <w:r w:rsidRPr="0087716F">
        <w:rPr>
          <w:rFonts w:ascii="Symbol" w:hAnsi="Symbol"/>
          <w:noProof w:val="0"/>
          <w:lang w:bidi="bn-IN"/>
        </w:rPr>
        <w:t></w:t>
      </w:r>
      <w:r w:rsidRPr="0087716F">
        <w:rPr>
          <w:noProof w:val="0"/>
          <w:lang w:bidi="bn-IN"/>
        </w:rPr>
        <w:t>T</w:t>
      </w:r>
      <w:r w:rsidRPr="0087716F">
        <w:rPr>
          <w:noProof w:val="0"/>
          <w:vertAlign w:val="subscript"/>
          <w:lang w:bidi="bn-IN"/>
        </w:rPr>
        <w:t>C</w:t>
      </w:r>
      <w:r w:rsidRPr="0087716F">
        <w:rPr>
          <w:rFonts w:cs="Vrinda"/>
          <w:noProof w:val="0"/>
          <w:vertAlign w:val="subscript"/>
          <w:lang w:bidi="bn-IN"/>
        </w:rPr>
        <w:t>,</w:t>
      </w:r>
      <w:r w:rsidRPr="0087716F">
        <w:rPr>
          <w:rFonts w:cs="Vrinda"/>
          <w:i/>
          <w:noProof w:val="0"/>
          <w:vertAlign w:val="subscript"/>
          <w:lang w:bidi="bn-IN"/>
        </w:rPr>
        <w:t>c</w:t>
      </w:r>
      <w:r w:rsidRPr="0087716F">
        <w:rPr>
          <w:rFonts w:cs="Vrinda"/>
          <w:noProof w:val="0"/>
          <w:lang w:bidi="bn-IN"/>
        </w:rPr>
        <w:t xml:space="preserve"> </w:t>
      </w:r>
      <w:r w:rsidRPr="0087716F">
        <w:rPr>
          <w:noProof w:val="0"/>
          <w:lang w:bidi="bn-IN"/>
        </w:rPr>
        <w:t xml:space="preserve">+ </w:t>
      </w:r>
      <w:r w:rsidRPr="0087716F">
        <w:t>∆T</w:t>
      </w:r>
      <w:r w:rsidRPr="0087716F">
        <w:rPr>
          <w:vertAlign w:val="subscript"/>
          <w:lang w:eastAsia="zh-CN"/>
        </w:rPr>
        <w:t>RxSRS</w:t>
      </w:r>
      <w:r w:rsidRPr="0087716F">
        <w:rPr>
          <w:noProof w:val="0"/>
          <w:lang w:bidi="bn-IN"/>
        </w:rPr>
        <w:t>, P-MPR</w:t>
      </w:r>
      <w:r w:rsidRPr="0087716F">
        <w:rPr>
          <w:rFonts w:cs="Vrinda"/>
          <w:i/>
          <w:noProof w:val="0"/>
          <w:vertAlign w:val="subscript"/>
          <w:lang w:bidi="bn-IN"/>
        </w:rPr>
        <w:t>c</w:t>
      </w:r>
      <w:r w:rsidRPr="0087716F">
        <w:rPr>
          <w:noProof w:val="0"/>
          <w:lang w:bidi="bn-IN"/>
        </w:rPr>
        <w:t>)</w:t>
      </w:r>
      <w:r w:rsidRPr="0087716F">
        <w:rPr>
          <w:rFonts w:hint="eastAsia"/>
          <w:noProof w:val="0"/>
          <w:lang w:eastAsia="zh-CN" w:bidi="bn-IN"/>
        </w:rPr>
        <w:t xml:space="preserve">, </w:t>
      </w:r>
      <w:r w:rsidRPr="0087716F">
        <w:rPr>
          <w:noProof w:val="0"/>
          <w:lang w:bidi="bn-IN"/>
        </w:rPr>
        <w:t>P</w:t>
      </w:r>
      <w:r w:rsidRPr="0087716F">
        <w:rPr>
          <w:rFonts w:hint="eastAsia"/>
          <w:noProof w:val="0"/>
          <w:vertAlign w:val="subscript"/>
          <w:lang w:eastAsia="zh-CN" w:bidi="bn-IN"/>
        </w:rPr>
        <w:t>Regulatory,c</w:t>
      </w:r>
      <w:r w:rsidRPr="0087716F">
        <w:rPr>
          <w:noProof w:val="0"/>
          <w:lang w:bidi="bn-IN"/>
        </w:rPr>
        <w:t xml:space="preserve"> }</w:t>
      </w:r>
    </w:p>
    <w:p w14:paraId="0FE216B5" w14:textId="77777777" w:rsidR="00CF4F7A" w:rsidRPr="0087716F" w:rsidRDefault="00CF4F7A" w:rsidP="00CF4F7A">
      <w:pPr>
        <w:pStyle w:val="EQ"/>
        <w:ind w:firstLineChars="50" w:firstLine="100"/>
        <w:rPr>
          <w:noProof w:val="0"/>
          <w:lang w:bidi="bn-IN"/>
        </w:rPr>
      </w:pPr>
      <w:r w:rsidRPr="0087716F">
        <w:rPr>
          <w:noProof w:val="0"/>
          <w:lang w:bidi="bn-IN"/>
        </w:rPr>
        <w:t>P</w:t>
      </w:r>
      <w:r w:rsidRPr="0087716F">
        <w:rPr>
          <w:noProof w:val="0"/>
          <w:vertAlign w:val="subscript"/>
          <w:lang w:bidi="bn-IN"/>
        </w:rPr>
        <w:t>CMAX_H</w:t>
      </w:r>
      <w:r w:rsidRPr="0087716F">
        <w:rPr>
          <w:rFonts w:cs="Vrinda"/>
          <w:noProof w:val="0"/>
          <w:vertAlign w:val="subscript"/>
          <w:lang w:bidi="bn-IN"/>
        </w:rPr>
        <w:t xml:space="preserve">,f, </w:t>
      </w:r>
      <w:r w:rsidRPr="0087716F">
        <w:rPr>
          <w:rFonts w:cs="Vrinda"/>
          <w:i/>
          <w:noProof w:val="0"/>
          <w:vertAlign w:val="subscript"/>
          <w:lang w:bidi="bn-IN"/>
        </w:rPr>
        <w:t>c</w:t>
      </w:r>
      <w:r w:rsidRPr="0087716F">
        <w:rPr>
          <w:noProof w:val="0"/>
          <w:lang w:bidi="bn-IN"/>
        </w:rPr>
        <w:t xml:space="preserve"> = MIN {P</w:t>
      </w:r>
      <w:r w:rsidRPr="0087716F">
        <w:rPr>
          <w:noProof w:val="0"/>
          <w:vertAlign w:val="subscript"/>
          <w:lang w:bidi="bn-IN"/>
        </w:rPr>
        <w:t>EMAX</w:t>
      </w:r>
      <w:r w:rsidRPr="0087716F">
        <w:rPr>
          <w:rFonts w:cs="Vrinda"/>
          <w:noProof w:val="0"/>
          <w:vertAlign w:val="subscript"/>
          <w:lang w:bidi="bn-IN"/>
        </w:rPr>
        <w:t>,</w:t>
      </w:r>
      <w:r w:rsidRPr="0087716F">
        <w:rPr>
          <w:rFonts w:cs="Vrinda"/>
          <w:i/>
          <w:noProof w:val="0"/>
          <w:vertAlign w:val="subscript"/>
          <w:lang w:bidi="bn-IN"/>
        </w:rPr>
        <w:t>c</w:t>
      </w:r>
      <w:r w:rsidRPr="0087716F">
        <w:rPr>
          <w:noProof w:val="0"/>
          <w:lang w:bidi="bn-IN"/>
        </w:rPr>
        <w:t>,  (P</w:t>
      </w:r>
      <w:r w:rsidRPr="0087716F">
        <w:rPr>
          <w:noProof w:val="0"/>
          <w:vertAlign w:val="subscript"/>
          <w:lang w:bidi="bn-IN"/>
        </w:rPr>
        <w:t>PowerClass</w:t>
      </w:r>
      <w:r w:rsidRPr="0087716F">
        <w:rPr>
          <w:lang w:eastAsia="zh-CN"/>
        </w:rPr>
        <w:t>– ΔP</w:t>
      </w:r>
      <w:r w:rsidRPr="0087716F">
        <w:rPr>
          <w:vertAlign w:val="subscript"/>
          <w:lang w:eastAsia="zh-CN"/>
        </w:rPr>
        <w:t>PowerClass</w:t>
      </w:r>
      <w:r w:rsidRPr="0087716F">
        <w:rPr>
          <w:lang w:eastAsia="zh-CN"/>
        </w:rPr>
        <w:t>)</w:t>
      </w:r>
      <w:r w:rsidRPr="0087716F">
        <w:rPr>
          <w:rFonts w:hint="eastAsia"/>
          <w:noProof w:val="0"/>
          <w:lang w:eastAsia="zh-CN" w:bidi="bn-IN"/>
        </w:rPr>
        <w:t xml:space="preserve">,  </w:t>
      </w:r>
      <w:r w:rsidRPr="0087716F">
        <w:rPr>
          <w:noProof w:val="0"/>
          <w:lang w:bidi="bn-IN"/>
        </w:rPr>
        <w:t>P</w:t>
      </w:r>
      <w:r w:rsidRPr="0087716F">
        <w:rPr>
          <w:rFonts w:hint="eastAsia"/>
          <w:noProof w:val="0"/>
          <w:vertAlign w:val="subscript"/>
          <w:lang w:eastAsia="zh-CN" w:bidi="bn-IN"/>
        </w:rPr>
        <w:t>Regulatory,c</w:t>
      </w:r>
      <w:r w:rsidRPr="0087716F">
        <w:rPr>
          <w:noProof w:val="0"/>
          <w:lang w:bidi="bn-IN"/>
        </w:rPr>
        <w:t xml:space="preserve"> }</w:t>
      </w:r>
    </w:p>
    <w:p w14:paraId="6F8DD0A1" w14:textId="77777777" w:rsidR="00CF4F7A" w:rsidRPr="0087716F" w:rsidRDefault="00CF4F7A" w:rsidP="00CF4F7A">
      <w:pPr>
        <w:ind w:firstLineChars="100" w:firstLine="200"/>
        <w:rPr>
          <w:lang w:bidi="bn-IN"/>
        </w:rPr>
      </w:pPr>
      <w:r w:rsidRPr="0087716F">
        <w:rPr>
          <w:lang w:bidi="bn-IN"/>
        </w:rPr>
        <w:lastRenderedPageBreak/>
        <w:t>where</w:t>
      </w:r>
    </w:p>
    <w:p w14:paraId="2E899724" w14:textId="77777777" w:rsidR="00E213CC" w:rsidRPr="0087716F" w:rsidRDefault="00E213CC" w:rsidP="00E213CC">
      <w:pPr>
        <w:ind w:leftChars="242" w:left="484"/>
        <w:rPr>
          <w:lang w:eastAsia="ko-KR" w:bidi="bn-IN"/>
        </w:rPr>
      </w:pPr>
      <w:r w:rsidRPr="0087716F">
        <w:rPr>
          <w:rFonts w:cs="Vrinda"/>
          <w:lang w:eastAsia="ko-KR" w:bidi="bn-IN"/>
        </w:rPr>
        <w:t>-</w:t>
      </w:r>
      <w:r w:rsidRPr="0087716F">
        <w:rPr>
          <w:rFonts w:cs="Vrinda"/>
          <w:lang w:eastAsia="ko-KR" w:bidi="bn-IN"/>
        </w:rPr>
        <w:tab/>
      </w:r>
      <w:r w:rsidRPr="0087716F">
        <w:rPr>
          <w:lang w:bidi="bn-IN"/>
        </w:rPr>
        <w:t>P</w:t>
      </w:r>
      <w:r w:rsidRPr="0087716F">
        <w:rPr>
          <w:vertAlign w:val="subscript"/>
          <w:lang w:bidi="bn-IN"/>
        </w:rPr>
        <w:t>CMAX,f,</w:t>
      </w:r>
      <w:r w:rsidRPr="0087716F">
        <w:rPr>
          <w:i/>
          <w:vertAlign w:val="subscript"/>
          <w:lang w:bidi="bn-IN"/>
        </w:rPr>
        <w:t xml:space="preserve">c </w:t>
      </w:r>
      <w:r w:rsidRPr="0087716F">
        <w:rPr>
          <w:lang w:bidi="bn-IN"/>
        </w:rPr>
        <w:t>is configured for PSSCH\PSCCH, S-SSB and PSFCH, respectively;</w:t>
      </w:r>
    </w:p>
    <w:p w14:paraId="6F781438" w14:textId="77777777" w:rsidR="00CF4F7A" w:rsidRPr="0087716F" w:rsidRDefault="00CF4F7A" w:rsidP="00CF4F7A">
      <w:pPr>
        <w:ind w:leftChars="242" w:left="484"/>
        <w:rPr>
          <w:lang w:eastAsia="ko-KR" w:bidi="bn-IN"/>
        </w:rPr>
      </w:pPr>
      <w:r w:rsidRPr="0087716F">
        <w:rPr>
          <w:rFonts w:cs="Vrinda"/>
          <w:lang w:eastAsia="ko-KR" w:bidi="bn-IN"/>
        </w:rPr>
        <w:t xml:space="preserve">- For the total transmitted </w:t>
      </w:r>
      <w:r w:rsidR="00E213CC" w:rsidRPr="0087716F">
        <w:t>P</w:t>
      </w:r>
      <w:r w:rsidR="00E213CC" w:rsidRPr="0087716F">
        <w:rPr>
          <w:vertAlign w:val="subscript"/>
        </w:rPr>
        <w:t>CMAX,PSSCH\PSCCH</w:t>
      </w:r>
      <w:r w:rsidR="00E213CC" w:rsidRPr="0087716F">
        <w:t>, P</w:t>
      </w:r>
      <w:r w:rsidR="00E213CC" w:rsidRPr="0087716F">
        <w:rPr>
          <w:vertAlign w:val="subscript"/>
        </w:rPr>
        <w:t>CMAX,S-SSB</w:t>
      </w:r>
      <w:r w:rsidR="00E213CC" w:rsidRPr="0087716F">
        <w:t xml:space="preserve"> and P</w:t>
      </w:r>
      <w:r w:rsidR="00E213CC" w:rsidRPr="0087716F">
        <w:rPr>
          <w:vertAlign w:val="subscript"/>
        </w:rPr>
        <w:t>CMAX,PSFCH</w:t>
      </w:r>
      <w:r w:rsidRPr="0087716F">
        <w:rPr>
          <w:rFonts w:cs="Vrinda"/>
          <w:lang w:eastAsia="ko-KR" w:bidi="bn-IN"/>
        </w:rPr>
        <w:t>,</w:t>
      </w:r>
      <w:r w:rsidRPr="0087716F">
        <w:rPr>
          <w:noProof/>
          <w:position w:val="-14"/>
          <w:lang w:val="en-US" w:eastAsia="ko-KR"/>
        </w:rPr>
        <w:t xml:space="preserve"> </w:t>
      </w:r>
      <w:r w:rsidRPr="0087716F">
        <w:t>P</w:t>
      </w:r>
      <w:r w:rsidRPr="0087716F">
        <w:rPr>
          <w:vertAlign w:val="subscript"/>
        </w:rPr>
        <w:t>EMAX,c</w:t>
      </w:r>
      <w:r w:rsidRPr="0087716F">
        <w:t xml:space="preserve"> is the value given by IE </w:t>
      </w:r>
      <w:r w:rsidRPr="0087716F">
        <w:rPr>
          <w:i/>
        </w:rPr>
        <w:t>maxTxPower</w:t>
      </w:r>
      <w:r w:rsidRPr="0087716F">
        <w:t>, defined by [TS 38.331], when the UE is not associated with a serving cell on the NR V2X carrier .</w:t>
      </w:r>
    </w:p>
    <w:p w14:paraId="6CACA7DF" w14:textId="77777777" w:rsidR="00CF4F7A" w:rsidRPr="0087716F" w:rsidRDefault="00CF4F7A" w:rsidP="00CF4F7A">
      <w:pPr>
        <w:ind w:leftChars="242" w:left="484"/>
        <w:rPr>
          <w:lang w:eastAsia="ko-KR" w:bidi="bn-IN"/>
        </w:rPr>
      </w:pPr>
    </w:p>
    <w:p w14:paraId="36B0F5D9" w14:textId="77777777" w:rsidR="00CF4F7A" w:rsidRPr="0087716F" w:rsidRDefault="00CF4F7A" w:rsidP="00CF4F7A">
      <w:pPr>
        <w:ind w:leftChars="240" w:left="480"/>
        <w:rPr>
          <w:lang w:bidi="bn-IN"/>
        </w:rPr>
      </w:pPr>
      <w:r w:rsidRPr="0087716F">
        <w:rPr>
          <w:lang w:bidi="bn-IN"/>
        </w:rPr>
        <w:t>- P</w:t>
      </w:r>
      <w:r w:rsidRPr="0087716F">
        <w:rPr>
          <w:vertAlign w:val="subscript"/>
          <w:lang w:bidi="bn-IN"/>
        </w:rPr>
        <w:t>PowerClass</w:t>
      </w:r>
      <w:r w:rsidRPr="0087716F">
        <w:rPr>
          <w:lang w:bidi="bn-IN"/>
        </w:rPr>
        <w:t xml:space="preserve"> is the maximum UE power specified in Table 6.2.1-1 in TS38.101-1 without taking into account the tolerance specified in the </w:t>
      </w:r>
      <w:r w:rsidRPr="0087716F" w:rsidDel="00A6410D">
        <w:rPr>
          <w:lang w:bidi="bn-IN"/>
        </w:rPr>
        <w:t>T</w:t>
      </w:r>
      <w:r w:rsidRPr="0087716F">
        <w:rPr>
          <w:lang w:bidi="bn-IN"/>
        </w:rPr>
        <w:t>able 6.2.1-1 in TS38.101-1;</w:t>
      </w:r>
    </w:p>
    <w:p w14:paraId="3DD44599" w14:textId="6D9F3336" w:rsidR="00CF4F7A" w:rsidRPr="0087716F" w:rsidRDefault="00CF4F7A" w:rsidP="00CF4F7A">
      <w:pPr>
        <w:ind w:leftChars="100" w:left="200" w:firstLineChars="150" w:firstLine="300"/>
        <w:rPr>
          <w:lang w:bidi="bn-IN"/>
        </w:rPr>
      </w:pPr>
      <w:r w:rsidRPr="0087716F">
        <w:rPr>
          <w:lang w:bidi="bn-IN"/>
        </w:rPr>
        <w:t>-</w:t>
      </w:r>
      <w:r w:rsidR="00136F12">
        <w:rPr>
          <w:lang w:bidi="bn-IN"/>
        </w:rPr>
        <w:tab/>
      </w:r>
      <w:r w:rsidRPr="0087716F">
        <w:rPr>
          <w:lang w:bidi="bn-IN"/>
        </w:rPr>
        <w:t>MPR</w:t>
      </w:r>
      <w:r w:rsidRPr="0087716F">
        <w:rPr>
          <w:rFonts w:cs="Vrinda"/>
          <w:i/>
          <w:vertAlign w:val="subscript"/>
          <w:lang w:bidi="bn-IN"/>
        </w:rPr>
        <w:t>c</w:t>
      </w:r>
      <w:r w:rsidRPr="0087716F">
        <w:rPr>
          <w:lang w:bidi="bn-IN"/>
        </w:rPr>
        <w:t xml:space="preserve"> and A-MPR</w:t>
      </w:r>
      <w:r w:rsidRPr="0087716F">
        <w:rPr>
          <w:rFonts w:cs="Vrinda"/>
          <w:i/>
          <w:vertAlign w:val="subscript"/>
          <w:lang w:bidi="bn-IN"/>
        </w:rPr>
        <w:t>c</w:t>
      </w:r>
      <w:r w:rsidRPr="0087716F">
        <w:rPr>
          <w:lang w:bidi="bn-IN"/>
        </w:rPr>
        <w:t xml:space="preserve"> for serving cell </w:t>
      </w:r>
      <w:r w:rsidRPr="0087716F">
        <w:rPr>
          <w:i/>
          <w:lang w:bidi="bn-IN"/>
        </w:rPr>
        <w:t>c</w:t>
      </w:r>
      <w:r w:rsidRPr="0087716F">
        <w:rPr>
          <w:lang w:bidi="bn-IN"/>
        </w:rPr>
        <w:t xml:space="preserve"> are specified in subclause 6.2</w:t>
      </w:r>
      <w:r w:rsidR="00E213CC" w:rsidRPr="0087716F">
        <w:rPr>
          <w:lang w:bidi="bn-IN"/>
        </w:rPr>
        <w:t>E</w:t>
      </w:r>
      <w:r w:rsidRPr="0087716F">
        <w:rPr>
          <w:lang w:bidi="bn-IN"/>
        </w:rPr>
        <w:t>.2 and subclause 6.2</w:t>
      </w:r>
      <w:r w:rsidR="00E213CC" w:rsidRPr="0087716F">
        <w:rPr>
          <w:lang w:bidi="bn-IN"/>
        </w:rPr>
        <w:t>E</w:t>
      </w:r>
      <w:r w:rsidRPr="0087716F">
        <w:rPr>
          <w:lang w:bidi="bn-IN"/>
        </w:rPr>
        <w:t>.3</w:t>
      </w:r>
      <w:r w:rsidR="00E213CC" w:rsidRPr="0087716F">
        <w:rPr>
          <w:lang w:bidi="bn-IN"/>
        </w:rPr>
        <w:t xml:space="preserve"> for PSSCH\PSCCH, S-SSB and PSFCH</w:t>
      </w:r>
      <w:r w:rsidRPr="0087716F">
        <w:rPr>
          <w:lang w:bidi="bn-IN"/>
        </w:rPr>
        <w:t xml:space="preserve"> in TS38.101-1, respectively;</w:t>
      </w:r>
    </w:p>
    <w:p w14:paraId="137EC82A" w14:textId="77777777" w:rsidR="00CF4F7A" w:rsidRPr="0087716F" w:rsidRDefault="00CF4F7A" w:rsidP="00CF4F7A">
      <w:pPr>
        <w:ind w:leftChars="100" w:left="200" w:firstLineChars="150" w:firstLine="300"/>
        <w:rPr>
          <w:lang w:bidi="bn-IN"/>
        </w:rPr>
      </w:pPr>
      <w:r w:rsidRPr="0087716F">
        <w:rPr>
          <w:lang w:bidi="bn-IN"/>
        </w:rPr>
        <w:t>-</w:t>
      </w:r>
      <w:r w:rsidRPr="0087716F">
        <w:rPr>
          <w:lang w:bidi="bn-IN"/>
        </w:rPr>
        <w:tab/>
      </w:r>
      <w:r w:rsidRPr="0087716F">
        <w:rPr>
          <w:rFonts w:ascii="Symbol" w:hAnsi="Symbol"/>
          <w:lang w:bidi="bn-IN"/>
        </w:rPr>
        <w:t></w:t>
      </w:r>
      <w:r w:rsidRPr="0087716F">
        <w:rPr>
          <w:rFonts w:ascii="Symbol" w:hAnsi="Symbol"/>
          <w:lang w:bidi="bn-IN"/>
        </w:rPr>
        <w:t></w:t>
      </w:r>
      <w:r w:rsidRPr="0087716F">
        <w:rPr>
          <w:iCs/>
          <w:lang w:bidi="bn-IN"/>
        </w:rPr>
        <w:t>T</w:t>
      </w:r>
      <w:r w:rsidRPr="0087716F">
        <w:rPr>
          <w:iCs/>
          <w:vertAlign w:val="subscript"/>
          <w:lang w:bidi="bn-IN"/>
        </w:rPr>
        <w:t>IB,c</w:t>
      </w:r>
      <w:r w:rsidRPr="0087716F">
        <w:rPr>
          <w:lang w:bidi="bn-IN"/>
        </w:rPr>
        <w:t xml:space="preserve">, </w:t>
      </w:r>
      <w:r w:rsidRPr="0087716F">
        <w:rPr>
          <w:rFonts w:ascii="Symbol" w:hAnsi="Symbol"/>
          <w:lang w:bidi="bn-IN"/>
        </w:rPr>
        <w:t></w:t>
      </w:r>
      <w:r w:rsidRPr="0087716F">
        <w:rPr>
          <w:lang w:bidi="bn-IN"/>
        </w:rPr>
        <w:t>T</w:t>
      </w:r>
      <w:r w:rsidRPr="0087716F">
        <w:rPr>
          <w:vertAlign w:val="subscript"/>
          <w:lang w:bidi="bn-IN"/>
        </w:rPr>
        <w:t>C</w:t>
      </w:r>
      <w:r w:rsidRPr="0087716F">
        <w:rPr>
          <w:rFonts w:cs="Vrinda"/>
          <w:vertAlign w:val="subscript"/>
          <w:lang w:bidi="bn-IN"/>
        </w:rPr>
        <w:t>,</w:t>
      </w:r>
      <w:r w:rsidRPr="0087716F">
        <w:rPr>
          <w:rFonts w:cs="Vrinda"/>
          <w:i/>
          <w:vertAlign w:val="subscript"/>
          <w:lang w:bidi="bn-IN"/>
        </w:rPr>
        <w:t>c</w:t>
      </w:r>
      <w:r w:rsidRPr="0087716F">
        <w:rPr>
          <w:lang w:bidi="bn-IN"/>
        </w:rPr>
        <w:t xml:space="preserve">, </w:t>
      </w:r>
      <w:r w:rsidRPr="0087716F">
        <w:t>∆T</w:t>
      </w:r>
      <w:r w:rsidRPr="0087716F">
        <w:rPr>
          <w:vertAlign w:val="subscript"/>
        </w:rPr>
        <w:t>RxSRS</w:t>
      </w:r>
      <w:r w:rsidRPr="0087716F">
        <w:t xml:space="preserve">, </w:t>
      </w:r>
      <w:r w:rsidRPr="0087716F">
        <w:rPr>
          <w:rFonts w:ascii="Symbol" w:hAnsi="Symbol"/>
          <w:lang w:bidi="bn-IN"/>
        </w:rPr>
        <w:t></w:t>
      </w:r>
      <w:r w:rsidRPr="0087716F">
        <w:rPr>
          <w:lang w:bidi="bn-IN"/>
        </w:rPr>
        <w:t>P</w:t>
      </w:r>
      <w:r w:rsidRPr="0087716F">
        <w:rPr>
          <w:vertAlign w:val="subscript"/>
          <w:lang w:bidi="bn-IN"/>
        </w:rPr>
        <w:t>Poweclass</w:t>
      </w:r>
      <w:r w:rsidRPr="0087716F">
        <w:rPr>
          <w:lang w:bidi="bn-IN"/>
        </w:rPr>
        <w:t xml:space="preserve"> and P-MPR</w:t>
      </w:r>
      <w:r w:rsidRPr="0087716F">
        <w:rPr>
          <w:rFonts w:cs="Vrinda"/>
          <w:i/>
          <w:vertAlign w:val="subscript"/>
          <w:lang w:bidi="bn-IN"/>
        </w:rPr>
        <w:t>c</w:t>
      </w:r>
      <w:r w:rsidRPr="0087716F">
        <w:rPr>
          <w:lang w:bidi="bn-IN"/>
        </w:rPr>
        <w:t xml:space="preserve"> are specified in </w:t>
      </w:r>
      <w:r w:rsidRPr="0087716F">
        <w:t xml:space="preserve">subclause 6.2.4 in TS38.101-1 </w:t>
      </w:r>
    </w:p>
    <w:p w14:paraId="01D1B4F9" w14:textId="77777777" w:rsidR="00CF4F7A" w:rsidRPr="0087716F" w:rsidRDefault="00CF4F7A" w:rsidP="00CF4F7A">
      <w:pPr>
        <w:ind w:leftChars="242" w:left="484"/>
        <w:rPr>
          <w:lang w:eastAsia="ko-KR" w:bidi="bn-IN"/>
        </w:rPr>
      </w:pPr>
      <w:r w:rsidRPr="0087716F">
        <w:rPr>
          <w:lang w:bidi="bn-IN"/>
        </w:rPr>
        <w:t>- P</w:t>
      </w:r>
      <w:r w:rsidRPr="0087716F">
        <w:rPr>
          <w:rFonts w:hint="eastAsia"/>
          <w:vertAlign w:val="subscript"/>
          <w:lang w:eastAsia="zh-CN" w:bidi="bn-IN"/>
        </w:rPr>
        <w:t>Regulatory,c</w:t>
      </w:r>
      <w:r w:rsidRPr="0087716F">
        <w:rPr>
          <w:rFonts w:ascii="Symbol" w:hAnsi="Symbol"/>
          <w:lang w:bidi="bn-IN"/>
        </w:rPr>
        <w:t></w:t>
      </w:r>
      <w:r w:rsidRPr="0087716F">
        <w:rPr>
          <w:lang w:bidi="bn-IN"/>
        </w:rPr>
        <w:t xml:space="preserve">= </w:t>
      </w:r>
      <w:r w:rsidRPr="0087716F">
        <w:rPr>
          <w:rFonts w:hint="eastAsia"/>
          <w:lang w:eastAsia="zh-CN" w:bidi="bn-IN"/>
        </w:rPr>
        <w:t>10</w:t>
      </w:r>
      <w:r w:rsidR="00E213CC" w:rsidRPr="0087716F">
        <w:rPr>
          <w:lang w:eastAsia="zh-CN" w:bidi="bn-IN"/>
        </w:rPr>
        <w:t xml:space="preserve"> - </w:t>
      </w:r>
      <w:r w:rsidR="00E213CC" w:rsidRPr="0087716F">
        <w:t>G</w:t>
      </w:r>
      <w:r w:rsidR="00E213CC" w:rsidRPr="0087716F">
        <w:rPr>
          <w:vertAlign w:val="subscript"/>
        </w:rPr>
        <w:t>post connector</w:t>
      </w:r>
      <w:r w:rsidR="00E213CC" w:rsidRPr="0087716F">
        <w:rPr>
          <w:lang w:bidi="bn-IN"/>
        </w:rPr>
        <w:t xml:space="preserve"> dBm</w:t>
      </w:r>
      <w:r w:rsidRPr="0087716F">
        <w:rPr>
          <w:lang w:bidi="bn-IN"/>
        </w:rPr>
        <w:t xml:space="preserve"> </w:t>
      </w:r>
      <w:r w:rsidR="00E213CC" w:rsidRPr="0087716F">
        <w:rPr>
          <w:lang w:bidi="bn-IN"/>
        </w:rPr>
        <w:t xml:space="preserve">the V2X UE </w:t>
      </w:r>
      <w:r w:rsidR="00E213CC" w:rsidRPr="0087716F">
        <w:rPr>
          <w:lang w:eastAsia="zh-CN" w:bidi="bn-IN"/>
        </w:rPr>
        <w:t xml:space="preserve">is within the protected zone in EN 102. 792 of </w:t>
      </w:r>
      <w:r w:rsidRPr="0087716F">
        <w:rPr>
          <w:lang w:bidi="bn-IN"/>
        </w:rPr>
        <w:t>CEN DSRC tolling system</w:t>
      </w:r>
      <w:r w:rsidR="00E213CC" w:rsidRPr="0087716F">
        <w:rPr>
          <w:lang w:bidi="bn-IN"/>
        </w:rPr>
        <w:t xml:space="preserve"> and operating in Band n47</w:t>
      </w:r>
      <w:r w:rsidRPr="0087716F">
        <w:rPr>
          <w:lang w:bidi="bn-IN"/>
        </w:rPr>
        <w:t>; P</w:t>
      </w:r>
      <w:r w:rsidRPr="0087716F">
        <w:rPr>
          <w:rFonts w:hint="eastAsia"/>
          <w:vertAlign w:val="subscript"/>
          <w:lang w:eastAsia="zh-CN" w:bidi="bn-IN"/>
        </w:rPr>
        <w:t>Regulatory,c</w:t>
      </w:r>
      <w:r w:rsidRPr="0087716F">
        <w:rPr>
          <w:rFonts w:ascii="Symbol" w:hAnsi="Symbol"/>
          <w:lang w:bidi="bn-IN"/>
        </w:rPr>
        <w:t></w:t>
      </w:r>
      <w:r w:rsidRPr="0087716F">
        <w:rPr>
          <w:lang w:bidi="bn-IN"/>
        </w:rPr>
        <w:t xml:space="preserve">= </w:t>
      </w:r>
      <w:r w:rsidRPr="0087716F">
        <w:rPr>
          <w:rFonts w:hint="eastAsia"/>
          <w:lang w:eastAsia="zh-CN" w:bidi="bn-IN"/>
        </w:rPr>
        <w:t>33</w:t>
      </w:r>
      <w:r w:rsidR="00E213CC" w:rsidRPr="0087716F">
        <w:rPr>
          <w:lang w:eastAsia="zh-CN" w:bidi="bn-IN"/>
        </w:rPr>
        <w:t xml:space="preserve"> - </w:t>
      </w:r>
      <w:r w:rsidR="00E213CC" w:rsidRPr="0087716F">
        <w:t>G</w:t>
      </w:r>
      <w:r w:rsidR="00E213CC" w:rsidRPr="0087716F">
        <w:rPr>
          <w:vertAlign w:val="subscript"/>
        </w:rPr>
        <w:t>post connector</w:t>
      </w:r>
      <w:r w:rsidRPr="0087716F">
        <w:rPr>
          <w:lang w:bidi="bn-IN"/>
        </w:rPr>
        <w:t xml:space="preserve"> dB</w:t>
      </w:r>
      <w:r w:rsidRPr="0087716F">
        <w:rPr>
          <w:rFonts w:hint="eastAsia"/>
          <w:lang w:eastAsia="zh-CN" w:bidi="bn-IN"/>
        </w:rPr>
        <w:t>m</w:t>
      </w:r>
      <w:r w:rsidRPr="0087716F">
        <w:rPr>
          <w:lang w:bidi="bn-IN"/>
        </w:rPr>
        <w:t xml:space="preserve"> otherwise.</w:t>
      </w:r>
    </w:p>
    <w:p w14:paraId="65187365" w14:textId="77777777" w:rsidR="00CF4F7A" w:rsidRPr="001706DD" w:rsidRDefault="00CF4F7A" w:rsidP="00CF4F7A">
      <w:pPr>
        <w:rPr>
          <w:iCs/>
          <w:lang w:eastAsia="ko-KR"/>
        </w:rPr>
      </w:pPr>
    </w:p>
    <w:p w14:paraId="760FD9B5" w14:textId="7834A4C1" w:rsidR="00CF4F7A" w:rsidRPr="001706DD" w:rsidRDefault="00CF4F7A" w:rsidP="00CF4F7A">
      <w:pPr>
        <w:rPr>
          <w:i/>
          <w:lang w:eastAsia="ko-KR"/>
        </w:rPr>
      </w:pPr>
      <w:r w:rsidRPr="0087716F">
        <w:t>The maximum output power P</w:t>
      </w:r>
      <w:r w:rsidRPr="0087716F">
        <w:rPr>
          <w:i/>
          <w:vertAlign w:val="subscript"/>
        </w:rPr>
        <w:t>CMAX,PSSCH</w:t>
      </w:r>
      <w:r w:rsidRPr="0087716F">
        <w:rPr>
          <w:i/>
        </w:rPr>
        <w:t xml:space="preserve"> </w:t>
      </w:r>
      <w:r w:rsidRPr="0087716F">
        <w:t>and P</w:t>
      </w:r>
      <w:r w:rsidRPr="0087716F">
        <w:rPr>
          <w:i/>
          <w:vertAlign w:val="subscript"/>
        </w:rPr>
        <w:t xml:space="preserve">CMAX,PSCCH </w:t>
      </w:r>
      <w:r w:rsidRPr="0087716F">
        <w:t>are derived from P</w:t>
      </w:r>
      <w:r w:rsidRPr="0087716F">
        <w:rPr>
          <w:vertAlign w:val="subscript"/>
        </w:rPr>
        <w:t>CMAX,c</w:t>
      </w:r>
      <w:r w:rsidRPr="0087716F">
        <w:t xml:space="preserve"> based on 0dB offset between PSSCH and PSCCH.</w:t>
      </w:r>
    </w:p>
    <w:p w14:paraId="591FFACD" w14:textId="77777777" w:rsidR="00CF4F7A" w:rsidRPr="0087716F" w:rsidRDefault="00CF4F7A" w:rsidP="00CF4F7A">
      <w:r w:rsidRPr="0087716F">
        <w:t xml:space="preserve">For the measured configured maximum output power </w:t>
      </w:r>
      <w:r w:rsidRPr="0087716F">
        <w:rPr>
          <w:rFonts w:cs="Vrinda"/>
          <w:lang w:bidi="bn-IN"/>
        </w:rPr>
        <w:t>P</w:t>
      </w:r>
      <w:r w:rsidRPr="0087716F">
        <w:rPr>
          <w:rFonts w:cs="Vrinda"/>
          <w:vertAlign w:val="subscript"/>
          <w:lang w:bidi="bn-IN"/>
        </w:rPr>
        <w:t>UMAX,</w:t>
      </w:r>
      <w:r w:rsidRPr="0087716F">
        <w:rPr>
          <w:rFonts w:cs="Vrinda"/>
          <w:i/>
          <w:vertAlign w:val="subscript"/>
          <w:lang w:bidi="bn-IN"/>
        </w:rPr>
        <w:t>c</w:t>
      </w:r>
      <w:r w:rsidRPr="0087716F">
        <w:rPr>
          <w:rFonts w:cs="Vrinda"/>
          <w:lang w:bidi="bn-IN"/>
        </w:rPr>
        <w:t xml:space="preserve"> </w:t>
      </w:r>
      <w:r w:rsidRPr="0087716F">
        <w:t>for NR V2X sidelink transmissions non-concurrent with NR uplink transmissions, the same requirement as in subclause 6.2.4 in TS38.101-1 shall be applied.]</w:t>
      </w:r>
    </w:p>
    <w:p w14:paraId="3AE562AA" w14:textId="77777777" w:rsidR="007B101B" w:rsidRPr="0087716F" w:rsidRDefault="007B101B" w:rsidP="007B101B">
      <w:pPr>
        <w:rPr>
          <w:lang w:eastAsia="ko-KR"/>
        </w:rPr>
      </w:pPr>
    </w:p>
    <w:p w14:paraId="0D06E595" w14:textId="77777777" w:rsidR="007B101B" w:rsidRPr="0087716F" w:rsidRDefault="007B101B" w:rsidP="007B101B">
      <w:pPr>
        <w:pStyle w:val="Heading3"/>
        <w:overflowPunct w:val="0"/>
        <w:textAlignment w:val="baseline"/>
        <w:rPr>
          <w:szCs w:val="28"/>
          <w:lang w:eastAsia="x-none"/>
        </w:rPr>
      </w:pPr>
      <w:bookmarkStart w:id="811" w:name="_Toc463997765"/>
      <w:bookmarkStart w:id="812" w:name="_Toc36034802"/>
      <w:bookmarkStart w:id="813" w:name="_Toc42537402"/>
      <w:bookmarkStart w:id="814" w:name="_Toc46356467"/>
      <w:bookmarkStart w:id="815" w:name="_Toc52566381"/>
      <w:bookmarkStart w:id="816" w:name="_Toc61187289"/>
      <w:bookmarkStart w:id="817" w:name="_Toc66398701"/>
      <w:bookmarkStart w:id="818" w:name="_Toc66398918"/>
      <w:bookmarkStart w:id="819" w:name="_Toc66432635"/>
      <w:bookmarkStart w:id="820" w:name="_Toc66433414"/>
      <w:bookmarkStart w:id="821" w:name="_Toc66436189"/>
      <w:r w:rsidRPr="0087716F">
        <w:rPr>
          <w:szCs w:val="28"/>
          <w:lang w:eastAsia="x-none"/>
        </w:rPr>
        <w:t>8.1.5</w:t>
      </w:r>
      <w:r w:rsidRPr="0087716F">
        <w:rPr>
          <w:szCs w:val="28"/>
          <w:lang w:eastAsia="x-none"/>
        </w:rPr>
        <w:tab/>
        <w:t>Minimum output power for NR V2X UE</w:t>
      </w:r>
      <w:bookmarkEnd w:id="811"/>
      <w:bookmarkEnd w:id="812"/>
      <w:bookmarkEnd w:id="813"/>
      <w:bookmarkEnd w:id="814"/>
      <w:bookmarkEnd w:id="815"/>
      <w:bookmarkEnd w:id="816"/>
      <w:bookmarkEnd w:id="817"/>
      <w:bookmarkEnd w:id="818"/>
      <w:bookmarkEnd w:id="819"/>
      <w:bookmarkEnd w:id="820"/>
      <w:bookmarkEnd w:id="821"/>
    </w:p>
    <w:p w14:paraId="5CA24617" w14:textId="77777777" w:rsidR="007B101B" w:rsidRPr="0087716F" w:rsidRDefault="007B101B" w:rsidP="007B101B">
      <w:r w:rsidRPr="0087716F">
        <w:t>The minimum controlled output power of the NR V2X UE is defined as the broadband transmit power of the UE, i.e. the power in the channel bandwidth for all transmit bandwidth configurations (resource blocks), when the power is set to a minimum value.</w:t>
      </w:r>
    </w:p>
    <w:p w14:paraId="5867CCB3" w14:textId="77777777" w:rsidR="007B101B" w:rsidRPr="0087716F" w:rsidRDefault="007B101B" w:rsidP="007B101B">
      <w:r w:rsidRPr="0087716F">
        <w:rPr>
          <w:rFonts w:hint="eastAsia"/>
        </w:rPr>
        <w:t xml:space="preserve">When UE is configured for </w:t>
      </w:r>
      <w:r w:rsidRPr="0087716F">
        <w:t>NR</w:t>
      </w:r>
      <w:r w:rsidRPr="0087716F">
        <w:rPr>
          <w:rFonts w:hint="eastAsia"/>
        </w:rPr>
        <w:t xml:space="preserve"> V2X sidelink transmissions non-concurrent with </w:t>
      </w:r>
      <w:r w:rsidRPr="0087716F">
        <w:t>NR</w:t>
      </w:r>
      <w:r w:rsidRPr="0087716F">
        <w:rPr>
          <w:rFonts w:hint="eastAsia"/>
        </w:rPr>
        <w:t xml:space="preserve"> uplink transmissions for </w:t>
      </w:r>
      <w:r w:rsidRPr="0087716F">
        <w:t xml:space="preserve">NR </w:t>
      </w:r>
      <w:r w:rsidRPr="0087716F">
        <w:rPr>
          <w:rFonts w:hint="eastAsia"/>
        </w:rPr>
        <w:t>V2X operating bands</w:t>
      </w:r>
      <w:r w:rsidR="008E7B42" w:rsidRPr="0087716F">
        <w:t xml:space="preserve"> in Table 8.1-1</w:t>
      </w:r>
      <w:r w:rsidRPr="0087716F">
        <w:rPr>
          <w:rFonts w:hint="eastAsia"/>
        </w:rPr>
        <w:t xml:space="preserve">, </w:t>
      </w:r>
      <w:r w:rsidRPr="0087716F">
        <w:t>it is proposed that the existing requirements as specified for legacy NR UE shall apply. The minimum output power is defined as the mean power in at least one sub-frame 1 ms.</w:t>
      </w:r>
    </w:p>
    <w:p w14:paraId="2124E1E5" w14:textId="77777777" w:rsidR="007B101B" w:rsidRPr="0087716F" w:rsidRDefault="007B101B" w:rsidP="007B101B">
      <w:pPr>
        <w:pStyle w:val="TH"/>
      </w:pPr>
      <w:r w:rsidRPr="0087716F">
        <w:t>Table 8.1.5-1: Minimum output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7B101B" w:rsidRPr="0087716F" w14:paraId="45AE0FB2"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1EFAD321" w14:textId="77777777" w:rsidR="007B101B" w:rsidRPr="0087716F" w:rsidRDefault="007B101B" w:rsidP="007B101B">
            <w:pPr>
              <w:pStyle w:val="TAH"/>
            </w:pPr>
            <w:r w:rsidRPr="0087716F">
              <w:t>Channel bandwidth</w:t>
            </w:r>
          </w:p>
          <w:p w14:paraId="178250AA" w14:textId="77777777" w:rsidR="007B101B" w:rsidRPr="0087716F" w:rsidRDefault="007B101B" w:rsidP="007B101B">
            <w:pPr>
              <w:pStyle w:val="TAH"/>
              <w:rPr>
                <w:rFonts w:eastAsia="MS Mincho"/>
              </w:rPr>
            </w:pPr>
            <w:r w:rsidRPr="0087716F">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D5D3BA8" w14:textId="77777777" w:rsidR="007B101B" w:rsidRPr="0087716F" w:rsidRDefault="007B101B" w:rsidP="007B101B">
            <w:pPr>
              <w:pStyle w:val="TAH"/>
            </w:pPr>
            <w:r w:rsidRPr="0087716F">
              <w:t>Minimum output power</w:t>
            </w:r>
          </w:p>
          <w:p w14:paraId="7CC69B2E" w14:textId="77777777" w:rsidR="007B101B" w:rsidRPr="0087716F" w:rsidRDefault="007B101B" w:rsidP="007B101B">
            <w:pPr>
              <w:pStyle w:val="TAH"/>
              <w:rPr>
                <w:rFonts w:eastAsia="MS Mincho"/>
              </w:rPr>
            </w:pPr>
            <w:r w:rsidRPr="0087716F">
              <w:rPr>
                <w:rFonts w:eastAsia="MS Mincho"/>
              </w:rPr>
              <w:t>(dBm)</w:t>
            </w:r>
          </w:p>
        </w:tc>
        <w:tc>
          <w:tcPr>
            <w:tcW w:w="2500" w:type="dxa"/>
            <w:tcBorders>
              <w:top w:val="single" w:sz="4" w:space="0" w:color="auto"/>
              <w:left w:val="single" w:sz="4" w:space="0" w:color="auto"/>
              <w:bottom w:val="single" w:sz="4" w:space="0" w:color="auto"/>
              <w:right w:val="single" w:sz="4" w:space="0" w:color="auto"/>
            </w:tcBorders>
            <w:hideMark/>
          </w:tcPr>
          <w:p w14:paraId="6A3C3D5A" w14:textId="77777777" w:rsidR="007B101B" w:rsidRPr="0087716F" w:rsidRDefault="007B101B" w:rsidP="007B101B">
            <w:pPr>
              <w:pStyle w:val="TAH"/>
            </w:pPr>
            <w:r w:rsidRPr="0087716F">
              <w:t>Measurement bandwidth</w:t>
            </w:r>
          </w:p>
          <w:p w14:paraId="240A9976" w14:textId="77777777" w:rsidR="007B101B" w:rsidRPr="0087716F" w:rsidRDefault="007B101B" w:rsidP="007B101B">
            <w:pPr>
              <w:pStyle w:val="TAH"/>
            </w:pPr>
            <w:r w:rsidRPr="0087716F">
              <w:t>(MHz)</w:t>
            </w:r>
          </w:p>
        </w:tc>
      </w:tr>
      <w:tr w:rsidR="007B101B" w:rsidRPr="0087716F" w14:paraId="43111077"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419CF29C" w14:textId="77777777" w:rsidR="007B101B" w:rsidRPr="0087716F" w:rsidRDefault="007B101B" w:rsidP="007B101B">
            <w:pPr>
              <w:pStyle w:val="TAC"/>
              <w:rPr>
                <w:rFonts w:eastAsia="MS Mincho"/>
              </w:rPr>
            </w:pPr>
            <w:r w:rsidRPr="0087716F">
              <w:rPr>
                <w:rFonts w:eastAsia="MS Mincho"/>
              </w:rPr>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D14276F" w14:textId="77777777" w:rsidR="007B101B" w:rsidRPr="0087716F" w:rsidRDefault="007B101B" w:rsidP="007B101B">
            <w:pPr>
              <w:pStyle w:val="TAC"/>
              <w:rPr>
                <w:rFonts w:eastAsia="MS Mincho"/>
              </w:rPr>
            </w:pPr>
            <w:r w:rsidRPr="0087716F">
              <w:rPr>
                <w:rFonts w:eastAsia="MS Mincho"/>
              </w:rPr>
              <w:t>-30</w:t>
            </w:r>
          </w:p>
        </w:tc>
        <w:tc>
          <w:tcPr>
            <w:tcW w:w="2500" w:type="dxa"/>
            <w:tcBorders>
              <w:top w:val="single" w:sz="4" w:space="0" w:color="auto"/>
              <w:left w:val="single" w:sz="4" w:space="0" w:color="auto"/>
              <w:bottom w:val="single" w:sz="4" w:space="0" w:color="auto"/>
              <w:right w:val="single" w:sz="4" w:space="0" w:color="auto"/>
            </w:tcBorders>
          </w:tcPr>
          <w:p w14:paraId="4939A238" w14:textId="77777777" w:rsidR="007B101B" w:rsidRPr="0087716F" w:rsidRDefault="007B101B" w:rsidP="007B101B">
            <w:pPr>
              <w:pStyle w:val="TAC"/>
              <w:rPr>
                <w:rFonts w:eastAsia="MS Mincho"/>
              </w:rPr>
            </w:pPr>
            <w:r w:rsidRPr="0087716F">
              <w:rPr>
                <w:rFonts w:eastAsia="MS Mincho"/>
              </w:rPr>
              <w:t>9.375</w:t>
            </w:r>
          </w:p>
        </w:tc>
      </w:tr>
      <w:tr w:rsidR="007B101B" w:rsidRPr="0087716F" w14:paraId="1CAD5A91"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00B18212" w14:textId="77777777" w:rsidR="007B101B" w:rsidRPr="0087716F" w:rsidRDefault="007B101B" w:rsidP="007B101B">
            <w:pPr>
              <w:pStyle w:val="TAC"/>
              <w:rPr>
                <w:rFonts w:eastAsia="MS Mincho"/>
              </w:rPr>
            </w:pPr>
            <w:r w:rsidRPr="0087716F">
              <w:rPr>
                <w:rFonts w:eastAsia="MS Mincho"/>
              </w:rPr>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34D7A20A" w14:textId="77777777" w:rsidR="007B101B" w:rsidRPr="0087716F" w:rsidRDefault="007B101B" w:rsidP="007B101B">
            <w:pPr>
              <w:pStyle w:val="TAC"/>
              <w:rPr>
                <w:rFonts w:eastAsia="MS Mincho"/>
              </w:rPr>
            </w:pPr>
            <w:r w:rsidRPr="0087716F">
              <w:rPr>
                <w:rFonts w:eastAsia="MS Mincho"/>
              </w:rPr>
              <w:t>-30</w:t>
            </w:r>
          </w:p>
        </w:tc>
        <w:tc>
          <w:tcPr>
            <w:tcW w:w="2500" w:type="dxa"/>
            <w:tcBorders>
              <w:top w:val="single" w:sz="4" w:space="0" w:color="auto"/>
              <w:left w:val="single" w:sz="4" w:space="0" w:color="auto"/>
              <w:bottom w:val="single" w:sz="4" w:space="0" w:color="auto"/>
              <w:right w:val="single" w:sz="4" w:space="0" w:color="auto"/>
            </w:tcBorders>
          </w:tcPr>
          <w:p w14:paraId="4F7027A2" w14:textId="77777777" w:rsidR="007B101B" w:rsidRPr="0087716F" w:rsidRDefault="007B101B" w:rsidP="007B101B">
            <w:pPr>
              <w:pStyle w:val="TAC"/>
              <w:rPr>
                <w:rFonts w:eastAsia="MS Mincho"/>
              </w:rPr>
            </w:pPr>
            <w:r w:rsidRPr="0087716F">
              <w:rPr>
                <w:rFonts w:eastAsia="MS Mincho"/>
              </w:rPr>
              <w:t>19.095</w:t>
            </w:r>
          </w:p>
        </w:tc>
      </w:tr>
      <w:tr w:rsidR="00B077A0" w:rsidRPr="0087716F" w14:paraId="0BF427D9"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41782D44" w14:textId="77777777" w:rsidR="00B077A0" w:rsidRPr="0087716F" w:rsidRDefault="00B077A0" w:rsidP="007B101B">
            <w:pPr>
              <w:pStyle w:val="TAC"/>
              <w:rPr>
                <w:lang w:eastAsia="ko-KR"/>
              </w:rPr>
            </w:pPr>
            <w:r w:rsidRPr="0087716F">
              <w:rPr>
                <w:rFonts w:hint="eastAsia"/>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tcPr>
          <w:p w14:paraId="3A6D5335" w14:textId="77777777" w:rsidR="00B077A0" w:rsidRPr="0087716F" w:rsidRDefault="00B077A0" w:rsidP="007B101B">
            <w:pPr>
              <w:pStyle w:val="TAC"/>
              <w:rPr>
                <w:lang w:eastAsia="ko-KR"/>
              </w:rPr>
            </w:pPr>
            <w:r w:rsidRPr="0087716F">
              <w:rPr>
                <w:rFonts w:hint="eastAsia"/>
                <w:lang w:eastAsia="ko-KR"/>
              </w:rPr>
              <w:t>-28.2</w:t>
            </w:r>
          </w:p>
        </w:tc>
        <w:tc>
          <w:tcPr>
            <w:tcW w:w="2500" w:type="dxa"/>
            <w:tcBorders>
              <w:top w:val="single" w:sz="4" w:space="0" w:color="auto"/>
              <w:left w:val="single" w:sz="4" w:space="0" w:color="auto"/>
              <w:bottom w:val="single" w:sz="4" w:space="0" w:color="auto"/>
              <w:right w:val="single" w:sz="4" w:space="0" w:color="auto"/>
            </w:tcBorders>
          </w:tcPr>
          <w:p w14:paraId="0F1DF95D" w14:textId="77777777" w:rsidR="00B077A0" w:rsidRPr="0087716F" w:rsidRDefault="00B077A0" w:rsidP="007B101B">
            <w:pPr>
              <w:pStyle w:val="TAC"/>
              <w:rPr>
                <w:lang w:eastAsia="ko-KR"/>
              </w:rPr>
            </w:pPr>
            <w:r w:rsidRPr="0087716F">
              <w:rPr>
                <w:rFonts w:hint="eastAsia"/>
                <w:lang w:eastAsia="ko-KR"/>
              </w:rPr>
              <w:t>28.815</w:t>
            </w:r>
          </w:p>
        </w:tc>
      </w:tr>
      <w:tr w:rsidR="007B101B" w:rsidRPr="0087716F" w14:paraId="6CEE0F25"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30A9791D" w14:textId="77777777" w:rsidR="007B101B" w:rsidRPr="0087716F" w:rsidRDefault="007B101B" w:rsidP="007B101B">
            <w:pPr>
              <w:pStyle w:val="TAC"/>
              <w:rPr>
                <w:rFonts w:eastAsia="MS Mincho"/>
              </w:rPr>
            </w:pPr>
            <w:r w:rsidRPr="0087716F">
              <w:rPr>
                <w:rFonts w:eastAsia="MS Mincho"/>
              </w:rPr>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709819BC" w14:textId="77777777" w:rsidR="007B101B" w:rsidRPr="0087716F" w:rsidRDefault="007B101B" w:rsidP="007B101B">
            <w:pPr>
              <w:pStyle w:val="TAC"/>
              <w:rPr>
                <w:rFonts w:eastAsia="MS Mincho"/>
              </w:rPr>
            </w:pPr>
            <w:r w:rsidRPr="0087716F">
              <w:rPr>
                <w:rFonts w:eastAsia="MS Mincho"/>
              </w:rPr>
              <w:t>-27</w:t>
            </w:r>
          </w:p>
        </w:tc>
        <w:tc>
          <w:tcPr>
            <w:tcW w:w="2500" w:type="dxa"/>
            <w:tcBorders>
              <w:top w:val="single" w:sz="4" w:space="0" w:color="auto"/>
              <w:left w:val="single" w:sz="4" w:space="0" w:color="auto"/>
              <w:bottom w:val="single" w:sz="4" w:space="0" w:color="auto"/>
              <w:right w:val="single" w:sz="4" w:space="0" w:color="auto"/>
            </w:tcBorders>
          </w:tcPr>
          <w:p w14:paraId="16203716" w14:textId="77777777" w:rsidR="007B101B" w:rsidRPr="0087716F" w:rsidRDefault="007B101B" w:rsidP="007B101B">
            <w:pPr>
              <w:pStyle w:val="TAC"/>
              <w:rPr>
                <w:rFonts w:eastAsia="MS Mincho"/>
              </w:rPr>
            </w:pPr>
            <w:r w:rsidRPr="0087716F">
              <w:rPr>
                <w:rFonts w:eastAsia="MS Mincho"/>
              </w:rPr>
              <w:t>38.895</w:t>
            </w:r>
          </w:p>
        </w:tc>
      </w:tr>
    </w:tbl>
    <w:p w14:paraId="03C7FB93" w14:textId="77777777" w:rsidR="007B101B" w:rsidRPr="0087716F" w:rsidRDefault="007B101B" w:rsidP="007B101B"/>
    <w:p w14:paraId="2A0AF711" w14:textId="77777777" w:rsidR="007B101B" w:rsidRPr="0087716F" w:rsidRDefault="007B101B" w:rsidP="007B101B">
      <w:pPr>
        <w:pStyle w:val="Heading3"/>
        <w:overflowPunct w:val="0"/>
        <w:textAlignment w:val="baseline"/>
        <w:rPr>
          <w:szCs w:val="28"/>
          <w:lang w:eastAsia="x-none"/>
        </w:rPr>
      </w:pPr>
      <w:bookmarkStart w:id="822" w:name="_Toc463997766"/>
      <w:bookmarkStart w:id="823" w:name="_Toc36034803"/>
      <w:bookmarkStart w:id="824" w:name="_Toc42537403"/>
      <w:bookmarkStart w:id="825" w:name="_Toc46356468"/>
      <w:bookmarkStart w:id="826" w:name="_Toc52566382"/>
      <w:bookmarkStart w:id="827" w:name="_Toc61187290"/>
      <w:bookmarkStart w:id="828" w:name="_Toc66398702"/>
      <w:bookmarkStart w:id="829" w:name="_Toc66398919"/>
      <w:bookmarkStart w:id="830" w:name="_Toc66432636"/>
      <w:bookmarkStart w:id="831" w:name="_Toc66433415"/>
      <w:bookmarkStart w:id="832" w:name="_Toc66436190"/>
      <w:r w:rsidRPr="0087716F">
        <w:rPr>
          <w:szCs w:val="28"/>
          <w:lang w:eastAsia="x-none"/>
        </w:rPr>
        <w:t>8.1.6</w:t>
      </w:r>
      <w:r w:rsidRPr="0087716F">
        <w:rPr>
          <w:szCs w:val="28"/>
          <w:lang w:eastAsia="x-none"/>
        </w:rPr>
        <w:tab/>
        <w:t>Transmit OFF power NR V2X UE</w:t>
      </w:r>
      <w:bookmarkEnd w:id="822"/>
      <w:bookmarkEnd w:id="823"/>
      <w:bookmarkEnd w:id="824"/>
      <w:bookmarkEnd w:id="825"/>
      <w:bookmarkEnd w:id="826"/>
      <w:bookmarkEnd w:id="827"/>
      <w:bookmarkEnd w:id="828"/>
      <w:bookmarkEnd w:id="829"/>
      <w:bookmarkEnd w:id="830"/>
      <w:bookmarkEnd w:id="831"/>
      <w:bookmarkEnd w:id="832"/>
    </w:p>
    <w:p w14:paraId="01B517A7" w14:textId="77777777" w:rsidR="007B101B" w:rsidRPr="0087716F" w:rsidRDefault="007B101B" w:rsidP="007B101B">
      <w:r w:rsidRPr="0087716F">
        <w:t>Transmit OFF power is defined as the mean power when the transmitter is OFF. The transmitter is considered to be OFF when the UE is not allowed to transmit or during periods when the UE is not transmitting a sub-frame. During DTX and measurements gaps, the UE is not considered to be OFF.</w:t>
      </w:r>
    </w:p>
    <w:p w14:paraId="1B59184B" w14:textId="77777777" w:rsidR="007B101B" w:rsidRPr="0087716F" w:rsidRDefault="007B101B" w:rsidP="007B101B">
      <w:r w:rsidRPr="0087716F">
        <w:rPr>
          <w:rFonts w:hint="eastAsia"/>
        </w:rPr>
        <w:t xml:space="preserve">When UE is configured for NR V2X sidelink transmissions non-concurrent with </w:t>
      </w:r>
      <w:r w:rsidRPr="0087716F">
        <w:t>NR</w:t>
      </w:r>
      <w:r w:rsidRPr="0087716F">
        <w:rPr>
          <w:rFonts w:hint="eastAsia"/>
        </w:rPr>
        <w:t xml:space="preserve"> uplink transmissions for NR V2X operating bands</w:t>
      </w:r>
      <w:r w:rsidR="008E7B42" w:rsidRPr="0087716F">
        <w:t xml:space="preserve"> in Table 8.1-1</w:t>
      </w:r>
      <w:r w:rsidRPr="0087716F">
        <w:rPr>
          <w:rFonts w:hint="eastAsia"/>
        </w:rPr>
        <w:t>,</w:t>
      </w:r>
      <w:r w:rsidRPr="0087716F">
        <w:t xml:space="preserve"> it is proposed that the existing requirements as specified for legacy NR UE shall apply</w:t>
      </w:r>
      <w:r w:rsidRPr="0087716F">
        <w:rPr>
          <w:rFonts w:hint="eastAsia"/>
        </w:rPr>
        <w:t>.</w:t>
      </w:r>
      <w:r w:rsidRPr="0087716F">
        <w:t xml:space="preserve"> Transmit off power is defined as the mean power in at least one sub-frame 1 ms.</w:t>
      </w:r>
    </w:p>
    <w:p w14:paraId="4405B8AF" w14:textId="77777777" w:rsidR="007B101B" w:rsidRPr="0087716F" w:rsidRDefault="007B101B" w:rsidP="007B101B">
      <w:pPr>
        <w:pStyle w:val="TH"/>
      </w:pPr>
      <w:r w:rsidRPr="0087716F">
        <w:lastRenderedPageBreak/>
        <w:t>Table 8.1.6-1: Transmit OFF power</w:t>
      </w:r>
    </w:p>
    <w:tbl>
      <w:tblPr>
        <w:tblW w:w="7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50"/>
        <w:gridCol w:w="2500"/>
        <w:gridCol w:w="2500"/>
      </w:tblGrid>
      <w:tr w:rsidR="007B101B" w:rsidRPr="0087716F" w14:paraId="38E56B9F"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A8AEE56" w14:textId="77777777" w:rsidR="007B101B" w:rsidRPr="0087716F" w:rsidRDefault="007B101B" w:rsidP="007B101B">
            <w:pPr>
              <w:pStyle w:val="TAH"/>
            </w:pPr>
            <w:r w:rsidRPr="0087716F">
              <w:t>Channel bandwidth</w:t>
            </w:r>
          </w:p>
          <w:p w14:paraId="2EE62E23" w14:textId="77777777" w:rsidR="007B101B" w:rsidRPr="0087716F" w:rsidRDefault="007B101B" w:rsidP="007B101B">
            <w:pPr>
              <w:pStyle w:val="TAH"/>
              <w:rPr>
                <w:rFonts w:eastAsia="MS Mincho"/>
              </w:rPr>
            </w:pPr>
            <w:r w:rsidRPr="0087716F">
              <w:t>(MHz)</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F84C6D6" w14:textId="77777777" w:rsidR="007B101B" w:rsidRPr="0087716F" w:rsidRDefault="007B101B" w:rsidP="007B101B">
            <w:pPr>
              <w:pStyle w:val="TAH"/>
            </w:pPr>
            <w:r w:rsidRPr="0087716F">
              <w:t>Transmit OFF power</w:t>
            </w:r>
          </w:p>
          <w:p w14:paraId="33CCDC94" w14:textId="77777777" w:rsidR="007B101B" w:rsidRPr="0087716F" w:rsidRDefault="007B101B" w:rsidP="007B101B">
            <w:pPr>
              <w:pStyle w:val="TAH"/>
              <w:rPr>
                <w:rFonts w:eastAsia="MS Mincho"/>
              </w:rPr>
            </w:pPr>
            <w:r w:rsidRPr="0087716F">
              <w:rPr>
                <w:rFonts w:eastAsia="MS Mincho"/>
              </w:rPr>
              <w:t>(dBm)</w:t>
            </w:r>
          </w:p>
        </w:tc>
        <w:tc>
          <w:tcPr>
            <w:tcW w:w="2500" w:type="dxa"/>
            <w:tcBorders>
              <w:top w:val="single" w:sz="4" w:space="0" w:color="auto"/>
              <w:left w:val="single" w:sz="4" w:space="0" w:color="auto"/>
              <w:bottom w:val="single" w:sz="4" w:space="0" w:color="auto"/>
              <w:right w:val="single" w:sz="4" w:space="0" w:color="auto"/>
            </w:tcBorders>
            <w:hideMark/>
          </w:tcPr>
          <w:p w14:paraId="5536F5A0" w14:textId="77777777" w:rsidR="007B101B" w:rsidRPr="0087716F" w:rsidRDefault="007B101B" w:rsidP="007B101B">
            <w:pPr>
              <w:pStyle w:val="TAH"/>
            </w:pPr>
            <w:r w:rsidRPr="0087716F">
              <w:t>Measurement bandwidth</w:t>
            </w:r>
          </w:p>
          <w:p w14:paraId="3879EF7D" w14:textId="77777777" w:rsidR="007B101B" w:rsidRPr="0087716F" w:rsidRDefault="007B101B" w:rsidP="007B101B">
            <w:pPr>
              <w:pStyle w:val="TAH"/>
            </w:pPr>
            <w:r w:rsidRPr="0087716F">
              <w:t>(MHz)</w:t>
            </w:r>
          </w:p>
        </w:tc>
      </w:tr>
      <w:tr w:rsidR="007B101B" w:rsidRPr="0087716F" w14:paraId="32D6068E"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45E8B1A" w14:textId="77777777" w:rsidR="007B101B" w:rsidRPr="0087716F" w:rsidRDefault="007B101B" w:rsidP="007B101B">
            <w:pPr>
              <w:pStyle w:val="TAC"/>
              <w:rPr>
                <w:rFonts w:eastAsia="MS Mincho"/>
              </w:rPr>
            </w:pPr>
            <w:r w:rsidRPr="0087716F">
              <w:rPr>
                <w:rFonts w:eastAsia="MS Mincho"/>
              </w:rPr>
              <w:t>10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A0B4434" w14:textId="77777777" w:rsidR="007B101B" w:rsidRPr="0087716F" w:rsidRDefault="007B101B" w:rsidP="007B101B">
            <w:pPr>
              <w:pStyle w:val="TAC"/>
              <w:rPr>
                <w:rFonts w:eastAsia="MS Mincho"/>
              </w:rPr>
            </w:pPr>
            <w:r w:rsidRPr="0087716F">
              <w:rPr>
                <w:rFonts w:eastAsia="MS Mincho"/>
              </w:rPr>
              <w:t>-50</w:t>
            </w:r>
          </w:p>
        </w:tc>
        <w:tc>
          <w:tcPr>
            <w:tcW w:w="2500" w:type="dxa"/>
            <w:tcBorders>
              <w:top w:val="single" w:sz="4" w:space="0" w:color="auto"/>
              <w:left w:val="single" w:sz="4" w:space="0" w:color="auto"/>
              <w:bottom w:val="single" w:sz="4" w:space="0" w:color="auto"/>
              <w:right w:val="single" w:sz="4" w:space="0" w:color="auto"/>
            </w:tcBorders>
          </w:tcPr>
          <w:p w14:paraId="2D445DFA" w14:textId="77777777" w:rsidR="007B101B" w:rsidRPr="0087716F" w:rsidRDefault="007B101B" w:rsidP="007B101B">
            <w:pPr>
              <w:pStyle w:val="TAC"/>
              <w:rPr>
                <w:rFonts w:eastAsia="MS Mincho"/>
              </w:rPr>
            </w:pPr>
            <w:r w:rsidRPr="0087716F">
              <w:rPr>
                <w:rFonts w:eastAsia="MS Mincho"/>
              </w:rPr>
              <w:t>9.375</w:t>
            </w:r>
          </w:p>
        </w:tc>
      </w:tr>
      <w:tr w:rsidR="007B101B" w:rsidRPr="0087716F" w14:paraId="0CDBB9A8"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57C63B0B" w14:textId="77777777" w:rsidR="007B101B" w:rsidRPr="0087716F" w:rsidRDefault="007B101B" w:rsidP="007B101B">
            <w:pPr>
              <w:pStyle w:val="TAC"/>
              <w:rPr>
                <w:rFonts w:eastAsia="MS Mincho"/>
              </w:rPr>
            </w:pPr>
            <w:r w:rsidRPr="0087716F">
              <w:rPr>
                <w:rFonts w:eastAsia="MS Mincho"/>
              </w:rPr>
              <w:t>20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6AD3FD72" w14:textId="77777777" w:rsidR="007B101B" w:rsidRPr="0087716F" w:rsidRDefault="007B101B" w:rsidP="007B101B">
            <w:pPr>
              <w:pStyle w:val="TAC"/>
              <w:rPr>
                <w:rFonts w:eastAsia="MS Mincho"/>
              </w:rPr>
            </w:pPr>
            <w:r w:rsidRPr="0087716F">
              <w:rPr>
                <w:rFonts w:eastAsia="MS Mincho"/>
              </w:rPr>
              <w:t>-50</w:t>
            </w:r>
          </w:p>
        </w:tc>
        <w:tc>
          <w:tcPr>
            <w:tcW w:w="2500" w:type="dxa"/>
            <w:tcBorders>
              <w:top w:val="single" w:sz="4" w:space="0" w:color="auto"/>
              <w:left w:val="single" w:sz="4" w:space="0" w:color="auto"/>
              <w:bottom w:val="single" w:sz="4" w:space="0" w:color="auto"/>
              <w:right w:val="single" w:sz="4" w:space="0" w:color="auto"/>
            </w:tcBorders>
          </w:tcPr>
          <w:p w14:paraId="61AEE032" w14:textId="77777777" w:rsidR="007B101B" w:rsidRPr="0087716F" w:rsidRDefault="007B101B" w:rsidP="007B101B">
            <w:pPr>
              <w:pStyle w:val="TAC"/>
              <w:rPr>
                <w:rFonts w:eastAsia="MS Mincho"/>
              </w:rPr>
            </w:pPr>
            <w:r w:rsidRPr="0087716F">
              <w:rPr>
                <w:rFonts w:eastAsia="MS Mincho"/>
              </w:rPr>
              <w:t>19.095</w:t>
            </w:r>
          </w:p>
        </w:tc>
      </w:tr>
      <w:tr w:rsidR="00B077A0" w:rsidRPr="0087716F" w14:paraId="313070C9"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tcPr>
          <w:p w14:paraId="646E0D30" w14:textId="77777777" w:rsidR="00B077A0" w:rsidRPr="0087716F" w:rsidRDefault="00B077A0" w:rsidP="007B101B">
            <w:pPr>
              <w:pStyle w:val="TAC"/>
              <w:rPr>
                <w:lang w:eastAsia="ko-KR"/>
              </w:rPr>
            </w:pPr>
            <w:r w:rsidRPr="0087716F">
              <w:rPr>
                <w:rFonts w:hint="eastAsia"/>
                <w:lang w:eastAsia="ko-KR"/>
              </w:rPr>
              <w:t>30</w:t>
            </w:r>
          </w:p>
        </w:tc>
        <w:tc>
          <w:tcPr>
            <w:tcW w:w="2500" w:type="dxa"/>
            <w:tcBorders>
              <w:top w:val="single" w:sz="4" w:space="0" w:color="auto"/>
              <w:left w:val="single" w:sz="4" w:space="0" w:color="auto"/>
              <w:bottom w:val="single" w:sz="4" w:space="0" w:color="auto"/>
              <w:right w:val="single" w:sz="4" w:space="0" w:color="auto"/>
            </w:tcBorders>
            <w:vAlign w:val="center"/>
          </w:tcPr>
          <w:p w14:paraId="6CFCDC40" w14:textId="77777777" w:rsidR="00B077A0" w:rsidRPr="0087716F" w:rsidRDefault="00B077A0" w:rsidP="007B101B">
            <w:pPr>
              <w:pStyle w:val="TAC"/>
              <w:rPr>
                <w:lang w:eastAsia="ko-KR"/>
              </w:rPr>
            </w:pPr>
            <w:r w:rsidRPr="0087716F">
              <w:rPr>
                <w:rFonts w:hint="eastAsia"/>
                <w:lang w:eastAsia="ko-KR"/>
              </w:rPr>
              <w:t>-50</w:t>
            </w:r>
          </w:p>
        </w:tc>
        <w:tc>
          <w:tcPr>
            <w:tcW w:w="2500" w:type="dxa"/>
            <w:tcBorders>
              <w:top w:val="single" w:sz="4" w:space="0" w:color="auto"/>
              <w:left w:val="single" w:sz="4" w:space="0" w:color="auto"/>
              <w:bottom w:val="single" w:sz="4" w:space="0" w:color="auto"/>
              <w:right w:val="single" w:sz="4" w:space="0" w:color="auto"/>
            </w:tcBorders>
          </w:tcPr>
          <w:p w14:paraId="3B9A8015" w14:textId="77777777" w:rsidR="00B077A0" w:rsidRPr="0087716F" w:rsidRDefault="00B077A0" w:rsidP="007B101B">
            <w:pPr>
              <w:pStyle w:val="TAC"/>
              <w:rPr>
                <w:lang w:eastAsia="ko-KR"/>
              </w:rPr>
            </w:pPr>
            <w:r w:rsidRPr="0087716F">
              <w:rPr>
                <w:rFonts w:hint="eastAsia"/>
                <w:lang w:eastAsia="ko-KR"/>
              </w:rPr>
              <w:t>28.815</w:t>
            </w:r>
          </w:p>
        </w:tc>
      </w:tr>
      <w:tr w:rsidR="007B101B" w:rsidRPr="0087716F" w14:paraId="2410C358" w14:textId="77777777" w:rsidTr="007B101B">
        <w:trPr>
          <w:trHeight w:val="225"/>
          <w:jc w:val="center"/>
        </w:trPr>
        <w:tc>
          <w:tcPr>
            <w:tcW w:w="2350" w:type="dxa"/>
            <w:tcBorders>
              <w:top w:val="single" w:sz="4" w:space="0" w:color="auto"/>
              <w:left w:val="single" w:sz="4" w:space="0" w:color="auto"/>
              <w:bottom w:val="single" w:sz="4" w:space="0" w:color="auto"/>
              <w:right w:val="single" w:sz="4" w:space="0" w:color="auto"/>
            </w:tcBorders>
            <w:vAlign w:val="center"/>
            <w:hideMark/>
          </w:tcPr>
          <w:p w14:paraId="2A63899D" w14:textId="77777777" w:rsidR="007B101B" w:rsidRPr="0087716F" w:rsidRDefault="007B101B" w:rsidP="007B101B">
            <w:pPr>
              <w:pStyle w:val="TAC"/>
              <w:rPr>
                <w:rFonts w:eastAsia="MS Mincho"/>
              </w:rPr>
            </w:pPr>
            <w:r w:rsidRPr="0087716F">
              <w:rPr>
                <w:rFonts w:eastAsia="MS Mincho"/>
              </w:rPr>
              <w:t>40</w:t>
            </w:r>
          </w:p>
        </w:tc>
        <w:tc>
          <w:tcPr>
            <w:tcW w:w="2500" w:type="dxa"/>
            <w:tcBorders>
              <w:top w:val="single" w:sz="4" w:space="0" w:color="auto"/>
              <w:left w:val="single" w:sz="4" w:space="0" w:color="auto"/>
              <w:bottom w:val="single" w:sz="4" w:space="0" w:color="auto"/>
              <w:right w:val="single" w:sz="4" w:space="0" w:color="auto"/>
            </w:tcBorders>
            <w:vAlign w:val="center"/>
            <w:hideMark/>
          </w:tcPr>
          <w:p w14:paraId="47A32786" w14:textId="77777777" w:rsidR="007B101B" w:rsidRPr="0087716F" w:rsidRDefault="007B101B" w:rsidP="007B101B">
            <w:pPr>
              <w:pStyle w:val="TAC"/>
              <w:rPr>
                <w:rFonts w:eastAsia="MS Mincho"/>
              </w:rPr>
            </w:pPr>
            <w:r w:rsidRPr="0087716F">
              <w:rPr>
                <w:rFonts w:eastAsia="MS Mincho"/>
              </w:rPr>
              <w:t>-50</w:t>
            </w:r>
          </w:p>
        </w:tc>
        <w:tc>
          <w:tcPr>
            <w:tcW w:w="2500" w:type="dxa"/>
            <w:tcBorders>
              <w:top w:val="single" w:sz="4" w:space="0" w:color="auto"/>
              <w:left w:val="single" w:sz="4" w:space="0" w:color="auto"/>
              <w:bottom w:val="single" w:sz="4" w:space="0" w:color="auto"/>
              <w:right w:val="single" w:sz="4" w:space="0" w:color="auto"/>
            </w:tcBorders>
          </w:tcPr>
          <w:p w14:paraId="59301133" w14:textId="77777777" w:rsidR="007B101B" w:rsidRPr="0087716F" w:rsidRDefault="007B101B" w:rsidP="007B101B">
            <w:pPr>
              <w:pStyle w:val="TAC"/>
              <w:rPr>
                <w:rFonts w:eastAsia="MS Mincho"/>
              </w:rPr>
            </w:pPr>
            <w:r w:rsidRPr="0087716F">
              <w:rPr>
                <w:rFonts w:eastAsia="MS Mincho"/>
              </w:rPr>
              <w:t>38.895</w:t>
            </w:r>
          </w:p>
        </w:tc>
      </w:tr>
    </w:tbl>
    <w:p w14:paraId="3222DD70" w14:textId="77777777" w:rsidR="007B101B" w:rsidRPr="0087716F" w:rsidRDefault="007B101B" w:rsidP="007B101B"/>
    <w:p w14:paraId="7E95DCB0" w14:textId="77777777" w:rsidR="007B101B" w:rsidRPr="0087716F" w:rsidRDefault="007B101B" w:rsidP="007B101B"/>
    <w:p w14:paraId="56404552" w14:textId="77777777" w:rsidR="007B101B" w:rsidRPr="0087716F" w:rsidRDefault="007B101B" w:rsidP="007B101B">
      <w:pPr>
        <w:pStyle w:val="Heading3"/>
        <w:overflowPunct w:val="0"/>
        <w:textAlignment w:val="baseline"/>
        <w:rPr>
          <w:szCs w:val="28"/>
          <w:lang w:eastAsia="x-none"/>
        </w:rPr>
      </w:pPr>
      <w:bookmarkStart w:id="833" w:name="_Toc463997767"/>
      <w:bookmarkStart w:id="834" w:name="_Toc36034804"/>
      <w:bookmarkStart w:id="835" w:name="_Toc42537404"/>
      <w:bookmarkStart w:id="836" w:name="_Toc46356469"/>
      <w:bookmarkStart w:id="837" w:name="_Toc52566383"/>
      <w:bookmarkStart w:id="838" w:name="_Toc61187291"/>
      <w:bookmarkStart w:id="839" w:name="_Toc66398703"/>
      <w:bookmarkStart w:id="840" w:name="_Toc66398920"/>
      <w:bookmarkStart w:id="841" w:name="_Toc66432637"/>
      <w:bookmarkStart w:id="842" w:name="_Toc66433416"/>
      <w:bookmarkStart w:id="843" w:name="_Toc66436191"/>
      <w:r w:rsidRPr="0087716F">
        <w:rPr>
          <w:szCs w:val="28"/>
          <w:lang w:eastAsia="x-none"/>
        </w:rPr>
        <w:t>8.1.7</w:t>
      </w:r>
      <w:r w:rsidRPr="0087716F">
        <w:rPr>
          <w:szCs w:val="28"/>
          <w:lang w:eastAsia="x-none"/>
        </w:rPr>
        <w:tab/>
        <w:t>ON/OFF time mask for NR V2X UE</w:t>
      </w:r>
      <w:bookmarkEnd w:id="833"/>
      <w:bookmarkEnd w:id="834"/>
      <w:bookmarkEnd w:id="835"/>
      <w:bookmarkEnd w:id="836"/>
      <w:bookmarkEnd w:id="837"/>
      <w:bookmarkEnd w:id="838"/>
      <w:bookmarkEnd w:id="839"/>
      <w:bookmarkEnd w:id="840"/>
      <w:bookmarkEnd w:id="841"/>
      <w:bookmarkEnd w:id="842"/>
      <w:bookmarkEnd w:id="843"/>
    </w:p>
    <w:p w14:paraId="7AB03E84" w14:textId="77777777" w:rsidR="007B101B" w:rsidRPr="0087716F" w:rsidRDefault="007B101B" w:rsidP="007B101B">
      <w:r w:rsidRPr="0087716F">
        <w:t>For NR V2X service, additional requirements on ON/OFF time masks for V2X physical channels and signals are specified in this clause.</w:t>
      </w:r>
    </w:p>
    <w:p w14:paraId="565B4517" w14:textId="77777777" w:rsidR="007B101B" w:rsidRPr="0087716F" w:rsidRDefault="007B101B" w:rsidP="007B101B"/>
    <w:p w14:paraId="06765601" w14:textId="2858B736" w:rsidR="00526BE8" w:rsidRPr="0087716F" w:rsidRDefault="00526BE8" w:rsidP="00543525">
      <w:pPr>
        <w:pStyle w:val="Heading4"/>
        <w:rPr>
          <w:b/>
        </w:rPr>
      </w:pPr>
      <w:bookmarkStart w:id="844" w:name="_Toc404342163"/>
      <w:bookmarkStart w:id="845" w:name="_Toc36034805"/>
      <w:bookmarkStart w:id="846" w:name="_Toc42537405"/>
      <w:bookmarkStart w:id="847" w:name="_Toc46356470"/>
      <w:bookmarkStart w:id="848" w:name="_Toc52566384"/>
      <w:bookmarkStart w:id="849" w:name="_Toc61187292"/>
      <w:bookmarkStart w:id="850" w:name="_Toc66398704"/>
      <w:bookmarkStart w:id="851" w:name="_Toc66398921"/>
      <w:bookmarkStart w:id="852" w:name="_Toc66432638"/>
      <w:bookmarkStart w:id="853" w:name="_Toc66433417"/>
      <w:bookmarkStart w:id="854" w:name="_Toc66436192"/>
      <w:r w:rsidRPr="0087716F">
        <w:t>8.1.7.1</w:t>
      </w:r>
      <w:r w:rsidR="00136F12">
        <w:tab/>
      </w:r>
      <w:r w:rsidRPr="0087716F">
        <w:t>General time mask</w:t>
      </w:r>
      <w:bookmarkEnd w:id="844"/>
      <w:r w:rsidRPr="0087716F">
        <w:t xml:space="preserve"> for NR V2X UE</w:t>
      </w:r>
      <w:bookmarkEnd w:id="845"/>
      <w:bookmarkEnd w:id="846"/>
      <w:bookmarkEnd w:id="847"/>
      <w:bookmarkEnd w:id="848"/>
      <w:bookmarkEnd w:id="849"/>
      <w:bookmarkEnd w:id="850"/>
      <w:bookmarkEnd w:id="851"/>
      <w:bookmarkEnd w:id="852"/>
      <w:bookmarkEnd w:id="853"/>
      <w:bookmarkEnd w:id="854"/>
    </w:p>
    <w:p w14:paraId="04CE2541" w14:textId="77777777" w:rsidR="00526BE8" w:rsidRPr="0087716F" w:rsidRDefault="00526BE8" w:rsidP="00526BE8">
      <w:r w:rsidRPr="0087716F">
        <w:rPr>
          <w:lang w:val="en-US"/>
        </w:rPr>
        <w:t xml:space="preserve">The General ON/OFF time mask defines the </w:t>
      </w:r>
      <w:r w:rsidRPr="0087716F">
        <w:t>observation period between the Transmit OFF and ON power and between Transmit ON and OFF power for PSCCH, and PSSCH transmissions in a subframe wherein the last symbol is punctured to create a guard period.</w:t>
      </w:r>
    </w:p>
    <w:p w14:paraId="7377EDA0" w14:textId="77777777" w:rsidR="00526BE8" w:rsidRPr="0087716F" w:rsidRDefault="00526BE8" w:rsidP="00526BE8"/>
    <w:p w14:paraId="59051922" w14:textId="77777777" w:rsidR="00907337" w:rsidRDefault="00526BE8" w:rsidP="00907337">
      <w:pPr>
        <w:pStyle w:val="TH"/>
      </w:pPr>
      <w:r w:rsidRPr="0087716F">
        <w:rPr>
          <w:noProof/>
          <w:lang w:val="en-US" w:eastAsia="ko-KR"/>
        </w:rPr>
        <w:drawing>
          <wp:inline distT="0" distB="0" distL="0" distR="0" wp14:anchorId="629F2688" wp14:editId="5BCA35A8">
            <wp:extent cx="6096000" cy="1856431"/>
            <wp:effectExtent l="0" t="0" r="0" b="0"/>
            <wp:docPr id="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64"/>
                    <a:stretch>
                      <a:fillRect/>
                    </a:stretch>
                  </pic:blipFill>
                  <pic:spPr>
                    <a:xfrm>
                      <a:off x="0" y="0"/>
                      <a:ext cx="6096000" cy="1856431"/>
                    </a:xfrm>
                    <a:prstGeom prst="rect">
                      <a:avLst/>
                    </a:prstGeom>
                  </pic:spPr>
                </pic:pic>
              </a:graphicData>
            </a:graphic>
          </wp:inline>
        </w:drawing>
      </w:r>
    </w:p>
    <w:p w14:paraId="5AE40A1C" w14:textId="64BD9B8B" w:rsidR="00526BE8" w:rsidRPr="0087716F" w:rsidRDefault="00526BE8" w:rsidP="00907337">
      <w:pPr>
        <w:pStyle w:val="TF"/>
      </w:pPr>
      <w:r w:rsidRPr="0087716F">
        <w:t>Figure 8.1.7.1-1: General PSCCH/PSSCH time mask for NR V2X UE</w:t>
      </w:r>
    </w:p>
    <w:p w14:paraId="7964BF17" w14:textId="77777777" w:rsidR="00526BE8" w:rsidRPr="0087716F" w:rsidRDefault="00526BE8" w:rsidP="00526BE8"/>
    <w:p w14:paraId="2903DD47" w14:textId="77777777" w:rsidR="00526BE8" w:rsidRPr="0087716F" w:rsidRDefault="00526BE8" w:rsidP="00543525">
      <w:pPr>
        <w:pStyle w:val="Heading4"/>
      </w:pPr>
      <w:bookmarkStart w:id="855" w:name="_Toc36034806"/>
      <w:bookmarkStart w:id="856" w:name="_Toc42537406"/>
      <w:bookmarkStart w:id="857" w:name="_Toc46356471"/>
      <w:bookmarkStart w:id="858" w:name="_Toc52566385"/>
      <w:bookmarkStart w:id="859" w:name="_Toc61187293"/>
      <w:bookmarkStart w:id="860" w:name="_Toc66398705"/>
      <w:bookmarkStart w:id="861" w:name="_Toc66398922"/>
      <w:bookmarkStart w:id="862" w:name="_Toc66432639"/>
      <w:bookmarkStart w:id="863" w:name="_Toc66433418"/>
      <w:bookmarkStart w:id="864" w:name="_Toc66436193"/>
      <w:r w:rsidRPr="0087716F">
        <w:t>8.1.7.2</w:t>
      </w:r>
      <w:r w:rsidRPr="0087716F">
        <w:tab/>
        <w:t>S-SSB time mask</w:t>
      </w:r>
      <w:bookmarkEnd w:id="855"/>
      <w:bookmarkEnd w:id="856"/>
      <w:bookmarkEnd w:id="857"/>
      <w:bookmarkEnd w:id="858"/>
      <w:bookmarkEnd w:id="859"/>
      <w:bookmarkEnd w:id="860"/>
      <w:bookmarkEnd w:id="861"/>
      <w:bookmarkEnd w:id="862"/>
      <w:bookmarkEnd w:id="863"/>
      <w:bookmarkEnd w:id="864"/>
      <w:r w:rsidRPr="0087716F" w:rsidDel="00F41895">
        <w:t xml:space="preserve"> </w:t>
      </w:r>
    </w:p>
    <w:p w14:paraId="144CB374" w14:textId="77777777" w:rsidR="000B24E0" w:rsidRPr="0087716F" w:rsidRDefault="00526BE8" w:rsidP="000B24E0">
      <w:r w:rsidRPr="0087716F">
        <w:rPr>
          <w:lang w:val="en-US"/>
        </w:rPr>
        <w:t xml:space="preserve">The S-SSB time mask is </w:t>
      </w:r>
      <w:r w:rsidR="000B24E0" w:rsidRPr="0087716F">
        <w:t>for NR V2X UE defines the observation period between transmit OFF and ON S-PSS power and between transmit ON PSBCH and OFF power in a slot, with last symbol punctured to create a guard period.</w:t>
      </w:r>
    </w:p>
    <w:p w14:paraId="5D8D27A1" w14:textId="77777777" w:rsidR="000B24E0" w:rsidRPr="0087716F" w:rsidRDefault="000B24E0" w:rsidP="000B24E0">
      <w:pPr>
        <w:pStyle w:val="TH"/>
        <w:rPr>
          <w:rFonts w:eastAsia="Malgun Gothic"/>
        </w:rPr>
      </w:pPr>
      <w:r w:rsidRPr="0087716F">
        <w:rPr>
          <w:rFonts w:eastAsia="Malgun Gothic"/>
          <w:noProof/>
          <w:lang w:val="en-US" w:eastAsia="ko-KR"/>
        </w:rPr>
        <w:lastRenderedPageBreak/>
        <w:drawing>
          <wp:inline distT="0" distB="0" distL="0" distR="0" wp14:anchorId="57B95215" wp14:editId="7B8ED7DA">
            <wp:extent cx="5848720" cy="1781092"/>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R V2X_S-SSB On_Off time mask.jpg"/>
                    <pic:cNvPicPr/>
                  </pic:nvPicPr>
                  <pic:blipFill>
                    <a:blip r:embed="rId65">
                      <a:extLst>
                        <a:ext uri="{28A0092B-C50C-407E-A947-70E740481C1C}">
                          <a14:useLocalDpi xmlns:a14="http://schemas.microsoft.com/office/drawing/2010/main" val="0"/>
                        </a:ext>
                      </a:extLst>
                    </a:blip>
                    <a:stretch>
                      <a:fillRect/>
                    </a:stretch>
                  </pic:blipFill>
                  <pic:spPr>
                    <a:xfrm>
                      <a:off x="0" y="0"/>
                      <a:ext cx="5923926" cy="1803994"/>
                    </a:xfrm>
                    <a:prstGeom prst="rect">
                      <a:avLst/>
                    </a:prstGeom>
                  </pic:spPr>
                </pic:pic>
              </a:graphicData>
            </a:graphic>
          </wp:inline>
        </w:drawing>
      </w:r>
    </w:p>
    <w:p w14:paraId="0B363810" w14:textId="77777777" w:rsidR="00526BE8" w:rsidRPr="0087716F" w:rsidRDefault="000B24E0" w:rsidP="000B24E0">
      <w:pPr>
        <w:jc w:val="center"/>
        <w:rPr>
          <w:rFonts w:ascii="Arial" w:hAnsi="Arial"/>
          <w:b/>
        </w:rPr>
      </w:pPr>
      <w:r w:rsidRPr="0087716F">
        <w:rPr>
          <w:rFonts w:ascii="Arial" w:hAnsi="Arial"/>
          <w:b/>
        </w:rPr>
        <w:t>Figure 8.1.7.2-</w:t>
      </w:r>
      <w:r w:rsidRPr="0087716F">
        <w:rPr>
          <w:rFonts w:ascii="Arial" w:hAnsi="Arial" w:hint="eastAsia"/>
          <w:b/>
        </w:rPr>
        <w:t>1</w:t>
      </w:r>
      <w:r w:rsidRPr="0087716F">
        <w:rPr>
          <w:rFonts w:ascii="Arial" w:hAnsi="Arial"/>
          <w:b/>
        </w:rPr>
        <w:t xml:space="preserve">: </w:t>
      </w:r>
      <w:r w:rsidRPr="0087716F">
        <w:rPr>
          <w:rFonts w:ascii="Arial" w:hAnsi="Arial" w:hint="eastAsia"/>
          <w:b/>
        </w:rPr>
        <w:t xml:space="preserve">S-SSB time mask for </w:t>
      </w:r>
      <w:r w:rsidRPr="0087716F">
        <w:rPr>
          <w:rFonts w:ascii="Arial" w:hAnsi="Arial"/>
          <w:b/>
        </w:rPr>
        <w:t>NR V2X UE</w:t>
      </w:r>
    </w:p>
    <w:p w14:paraId="3A1178DB" w14:textId="77777777" w:rsidR="00EA6EFD" w:rsidRPr="0087716F" w:rsidRDefault="00EA6EFD" w:rsidP="00526BE8">
      <w:pPr>
        <w:rPr>
          <w:lang w:val="en-US"/>
        </w:rPr>
      </w:pPr>
    </w:p>
    <w:p w14:paraId="4B56487E" w14:textId="77777777" w:rsidR="000A6F30" w:rsidRPr="0087716F" w:rsidRDefault="00526BE8" w:rsidP="00543525">
      <w:pPr>
        <w:pStyle w:val="Heading4"/>
        <w:rPr>
          <w:b/>
        </w:rPr>
      </w:pPr>
      <w:bookmarkStart w:id="865" w:name="_Toc61187294"/>
      <w:bookmarkStart w:id="866" w:name="_Toc66398706"/>
      <w:bookmarkStart w:id="867" w:name="_Toc66398923"/>
      <w:bookmarkStart w:id="868" w:name="_Toc66432640"/>
      <w:bookmarkStart w:id="869" w:name="_Toc66433419"/>
      <w:bookmarkStart w:id="870" w:name="_Toc66436194"/>
      <w:bookmarkStart w:id="871" w:name="_Toc36034807"/>
      <w:bookmarkStart w:id="872" w:name="_Toc42537407"/>
      <w:bookmarkStart w:id="873" w:name="_Toc46356472"/>
      <w:bookmarkStart w:id="874" w:name="_Toc52566386"/>
      <w:r w:rsidRPr="0087716F">
        <w:t>8.1.7.3</w:t>
      </w:r>
      <w:r w:rsidR="00D36542" w:rsidRPr="0087716F">
        <w:tab/>
      </w:r>
      <w:r w:rsidR="000A6F30" w:rsidRPr="0087716F">
        <w:t>Additional Time mask for TDM operation between NR SL and LTE SL at n47</w:t>
      </w:r>
      <w:bookmarkEnd w:id="865"/>
      <w:bookmarkEnd w:id="866"/>
      <w:bookmarkEnd w:id="867"/>
      <w:bookmarkEnd w:id="868"/>
      <w:bookmarkEnd w:id="869"/>
      <w:bookmarkEnd w:id="870"/>
    </w:p>
    <w:p w14:paraId="4827E8EF" w14:textId="77777777" w:rsidR="000A6F30" w:rsidRDefault="00D36542" w:rsidP="000A6F30">
      <w:pPr>
        <w:spacing w:after="0"/>
        <w:rPr>
          <w:lang w:eastAsia="zh-CN"/>
        </w:rPr>
      </w:pPr>
      <w:r w:rsidRPr="0087716F">
        <w:tab/>
      </w:r>
      <w:bookmarkEnd w:id="871"/>
      <w:bookmarkEnd w:id="872"/>
      <w:bookmarkEnd w:id="873"/>
      <w:bookmarkEnd w:id="874"/>
      <w:r w:rsidR="000A6F30" w:rsidRPr="0087716F">
        <w:rPr>
          <w:rFonts w:hint="eastAsia"/>
          <w:lang w:eastAsia="ko-KR"/>
        </w:rPr>
        <w:t>W</w:t>
      </w:r>
      <w:r w:rsidR="000A6F30" w:rsidRPr="0087716F">
        <w:rPr>
          <w:lang w:eastAsia="ko-KR"/>
        </w:rPr>
        <w:t>hen a NR V2X UE is operated with TDM between NR SL and LTE SL at n47 without dual PA capability, the maximum</w:t>
      </w:r>
      <w:r w:rsidR="000A6F30">
        <w:rPr>
          <w:lang w:eastAsia="ko-KR"/>
        </w:rPr>
        <w:t xml:space="preserve"> SL</w:t>
      </w:r>
      <w:r w:rsidR="000A6F30" w:rsidRPr="0087716F">
        <w:rPr>
          <w:lang w:eastAsia="ko-KR"/>
        </w:rPr>
        <w:t xml:space="preserve"> switching time is defined as 150 us and </w:t>
      </w:r>
      <w:r w:rsidR="000A6F30">
        <w:rPr>
          <w:rFonts w:hint="eastAsia"/>
          <w:lang w:eastAsia="zh-CN"/>
        </w:rPr>
        <w:t xml:space="preserve">the following </w:t>
      </w:r>
      <w:r w:rsidR="000A6F30" w:rsidRPr="0087716F">
        <w:rPr>
          <w:lang w:eastAsia="ko-KR"/>
        </w:rPr>
        <w:t>SL interruption is allowed</w:t>
      </w:r>
      <w:r w:rsidR="000A6F30">
        <w:rPr>
          <w:rFonts w:hint="eastAsia"/>
          <w:lang w:eastAsia="zh-CN"/>
        </w:rPr>
        <w:t xml:space="preserve"> as specified in TS 38.133 clause 12.9.1:</w:t>
      </w:r>
      <w:r w:rsidR="000A6F30" w:rsidRPr="0087716F">
        <w:rPr>
          <w:lang w:eastAsia="ko-KR"/>
        </w:rPr>
        <w:t xml:space="preserve"> </w:t>
      </w:r>
    </w:p>
    <w:p w14:paraId="3E1FE686" w14:textId="77777777" w:rsidR="000A6F30" w:rsidRPr="009C5807" w:rsidRDefault="000A6F30" w:rsidP="000A6F30">
      <w:pPr>
        <w:overflowPunct w:val="0"/>
        <w:autoSpaceDE w:val="0"/>
        <w:autoSpaceDN w:val="0"/>
        <w:adjustRightInd w:val="0"/>
        <w:textAlignment w:val="baseline"/>
        <w:rPr>
          <w:rFonts w:eastAsia="Times New Roman"/>
          <w:lang w:eastAsia="ko-KR"/>
        </w:rPr>
      </w:pPr>
      <w:r w:rsidRPr="009C5807">
        <w:rPr>
          <w:rFonts w:eastAsia="Times New Roman"/>
          <w:lang w:eastAsia="ko-KR"/>
        </w:rPr>
        <w:t xml:space="preserve">When switch from E-UTRA V2X sidelink to NR V2X sidelink occurs in NR slot ‘n’, </w:t>
      </w:r>
    </w:p>
    <w:p w14:paraId="68DB8A61" w14:textId="71101EC3" w:rsidR="000A6F30" w:rsidRPr="009C5807" w:rsidRDefault="009B0F67" w:rsidP="009B0F67">
      <w:pPr>
        <w:pStyle w:val="B1"/>
      </w:pPr>
      <w:bookmarkStart w:id="875" w:name="MCCQCTEMPBM_00000053"/>
      <w:r>
        <w:t>-</w:t>
      </w:r>
      <w:r>
        <w:tab/>
      </w:r>
      <w:r w:rsidR="000A6F30" w:rsidRPr="009C5807">
        <w:t>UE is not expected to transmit or receive on NR V2X sidelink on the slot ‘n’.</w:t>
      </w:r>
    </w:p>
    <w:p w14:paraId="49589410" w14:textId="77777777" w:rsidR="000A6F30" w:rsidRPr="009C5807" w:rsidRDefault="000A6F30" w:rsidP="000A6F30">
      <w:pPr>
        <w:rPr>
          <w:lang w:val="en-US" w:eastAsia="ko-KR"/>
        </w:rPr>
      </w:pPr>
      <w:r w:rsidRPr="009C5807">
        <w:rPr>
          <w:lang w:val="en-US" w:eastAsia="ko-KR"/>
        </w:rPr>
        <w:t xml:space="preserve">When switch from NR V2X sidelink to E-UTRA V2X sidelink occurs in NR slot ‘n-1’, </w:t>
      </w:r>
    </w:p>
    <w:p w14:paraId="66350812" w14:textId="00F8E94A" w:rsidR="000A6F30" w:rsidRPr="009C5807" w:rsidRDefault="009B0F67" w:rsidP="009B0F67">
      <w:pPr>
        <w:pStyle w:val="B1"/>
      </w:pPr>
      <w:r>
        <w:t>-</w:t>
      </w:r>
      <w:r>
        <w:tab/>
      </w:r>
      <w:r w:rsidR="000A6F30" w:rsidRPr="009C5807">
        <w:t xml:space="preserve">UE is not expected to transmit or receive on NR V2X sidelink on the slot ‘n-1’. </w:t>
      </w:r>
    </w:p>
    <w:p w14:paraId="1B8387B6" w14:textId="77777777" w:rsidR="000A6F30" w:rsidRPr="009C5807" w:rsidRDefault="000A6F30" w:rsidP="000A6F30">
      <w:pPr>
        <w:rPr>
          <w:lang w:val="en-US" w:eastAsia="ko-KR"/>
        </w:rPr>
      </w:pPr>
      <w:r w:rsidRPr="009C5807">
        <w:rPr>
          <w:lang w:val="en-US" w:eastAsia="ko-KR"/>
        </w:rPr>
        <w:t xml:space="preserve">When switch from NR V2X sidelink to E-UTRA V2X sidelink occurs in E-UTRA subframe ‘n’, </w:t>
      </w:r>
    </w:p>
    <w:p w14:paraId="1FFA1D8C" w14:textId="47225948" w:rsidR="000A6F30" w:rsidRPr="009C5807" w:rsidRDefault="009B0F67" w:rsidP="009B0F67">
      <w:pPr>
        <w:pStyle w:val="B1"/>
      </w:pPr>
      <w:r>
        <w:t>-</w:t>
      </w:r>
      <w:r>
        <w:tab/>
      </w:r>
      <w:r w:rsidR="000A6F30" w:rsidRPr="009C5807">
        <w:t>UE is not expected to transmit or receive on E-UTRA V2X sidelink on the subframe ‘n’.</w:t>
      </w:r>
    </w:p>
    <w:p w14:paraId="594C41D3" w14:textId="77777777" w:rsidR="000A6F30" w:rsidRPr="009C5807" w:rsidRDefault="000A6F30" w:rsidP="000A6F30">
      <w:pPr>
        <w:rPr>
          <w:lang w:val="en-US" w:eastAsia="ko-KR"/>
        </w:rPr>
      </w:pPr>
      <w:r w:rsidRPr="009C5807">
        <w:rPr>
          <w:lang w:val="en-US" w:eastAsia="ko-KR"/>
        </w:rPr>
        <w:t xml:space="preserve">When switch from E-UTRA V2X sidelink to NR V2X sidelink occurs in E-UTRA subframe ‘n-1’, </w:t>
      </w:r>
    </w:p>
    <w:p w14:paraId="5D861DCF" w14:textId="3722733C" w:rsidR="000A6F30" w:rsidRPr="002D1934" w:rsidRDefault="009B0F67" w:rsidP="009B0F67">
      <w:pPr>
        <w:pStyle w:val="B1"/>
      </w:pPr>
      <w:r>
        <w:t>-</w:t>
      </w:r>
      <w:r>
        <w:tab/>
      </w:r>
      <w:r w:rsidR="000A6F30" w:rsidRPr="009C5807">
        <w:t>UE is not expected to transmit or receive E-UTRA on V2X sidelink on the subframe ‘n-1’.</w:t>
      </w:r>
    </w:p>
    <w:bookmarkEnd w:id="875"/>
    <w:p w14:paraId="7D326616" w14:textId="77777777" w:rsidR="000A6F30" w:rsidRPr="0087716F" w:rsidRDefault="000A6F30" w:rsidP="000A6F30">
      <w:pPr>
        <w:spacing w:after="0"/>
        <w:rPr>
          <w:lang w:eastAsia="ko-KR"/>
        </w:rPr>
      </w:pPr>
      <w:r>
        <w:rPr>
          <w:rFonts w:hint="eastAsia"/>
          <w:lang w:eastAsia="zh-CN"/>
        </w:rPr>
        <w:t xml:space="preserve">So </w:t>
      </w:r>
      <w:r w:rsidRPr="0087716F">
        <w:rPr>
          <w:lang w:eastAsia="ko-KR"/>
        </w:rPr>
        <w:t xml:space="preserve">RAN4 will not specify the </w:t>
      </w:r>
      <w:r w:rsidRPr="00396855">
        <w:rPr>
          <w:lang w:eastAsia="ko-KR"/>
        </w:rPr>
        <w:t xml:space="preserve">specific </w:t>
      </w:r>
      <w:r>
        <w:rPr>
          <w:lang w:eastAsia="ko-KR"/>
        </w:rPr>
        <w:t xml:space="preserve">RF switching time </w:t>
      </w:r>
      <w:r w:rsidRPr="00396855">
        <w:rPr>
          <w:lang w:eastAsia="ko-KR"/>
        </w:rPr>
        <w:t>requirements during the switched period</w:t>
      </w:r>
      <w:r w:rsidRPr="00396855">
        <w:rPr>
          <w:lang w:eastAsia="zh-CN"/>
        </w:rPr>
        <w:t xml:space="preserve"> </w:t>
      </w:r>
      <w:r w:rsidRPr="002D1934">
        <w:rPr>
          <w:lang w:eastAsia="ko-KR"/>
        </w:rPr>
        <w:t>and also no RF test to verify t</w:t>
      </w:r>
      <w:r>
        <w:rPr>
          <w:lang w:eastAsia="ko-KR"/>
        </w:rPr>
        <w:t>he maximum</w:t>
      </w:r>
      <w:r>
        <w:rPr>
          <w:rFonts w:hint="eastAsia"/>
          <w:lang w:eastAsia="zh-CN"/>
        </w:rPr>
        <w:t xml:space="preserve"> </w:t>
      </w:r>
      <w:r>
        <w:rPr>
          <w:lang w:eastAsia="ko-KR"/>
        </w:rPr>
        <w:t>SL switching time is</w:t>
      </w:r>
      <w:r>
        <w:rPr>
          <w:rFonts w:hint="eastAsia"/>
          <w:lang w:eastAsia="zh-CN"/>
        </w:rPr>
        <w:t xml:space="preserve"> </w:t>
      </w:r>
      <w:r>
        <w:rPr>
          <w:lang w:eastAsia="ko-KR"/>
        </w:rPr>
        <w:t>needed</w:t>
      </w:r>
      <w:r w:rsidRPr="00396855">
        <w:rPr>
          <w:lang w:eastAsia="ko-KR"/>
        </w:rPr>
        <w:t>.</w:t>
      </w:r>
    </w:p>
    <w:p w14:paraId="2FDC9270" w14:textId="77777777" w:rsidR="007B101B" w:rsidRPr="0087716F" w:rsidRDefault="007B101B" w:rsidP="007B101B">
      <w:pPr>
        <w:pStyle w:val="Heading3"/>
        <w:overflowPunct w:val="0"/>
        <w:textAlignment w:val="baseline"/>
        <w:rPr>
          <w:szCs w:val="28"/>
          <w:lang w:eastAsia="x-none"/>
        </w:rPr>
      </w:pPr>
      <w:bookmarkStart w:id="876" w:name="_Toc463997768"/>
      <w:bookmarkStart w:id="877" w:name="_Toc36034808"/>
      <w:bookmarkStart w:id="878" w:name="_Toc42537408"/>
      <w:bookmarkStart w:id="879" w:name="_Toc46356473"/>
      <w:bookmarkStart w:id="880" w:name="_Toc52566387"/>
      <w:bookmarkStart w:id="881" w:name="_Toc61187295"/>
      <w:bookmarkStart w:id="882" w:name="_Toc66398707"/>
      <w:bookmarkStart w:id="883" w:name="_Toc66398924"/>
      <w:bookmarkStart w:id="884" w:name="_Toc66432641"/>
      <w:bookmarkStart w:id="885" w:name="_Toc66433420"/>
      <w:bookmarkStart w:id="886" w:name="_Toc66436195"/>
      <w:r w:rsidRPr="0087716F">
        <w:rPr>
          <w:szCs w:val="28"/>
          <w:lang w:eastAsia="x-none"/>
        </w:rPr>
        <w:t>8.1.8</w:t>
      </w:r>
      <w:r w:rsidRPr="0087716F">
        <w:rPr>
          <w:szCs w:val="28"/>
          <w:lang w:eastAsia="x-none"/>
        </w:rPr>
        <w:tab/>
        <w:t>Power control for NR V2X UE</w:t>
      </w:r>
      <w:bookmarkEnd w:id="876"/>
      <w:bookmarkEnd w:id="877"/>
      <w:bookmarkEnd w:id="878"/>
      <w:bookmarkEnd w:id="879"/>
      <w:bookmarkEnd w:id="880"/>
      <w:bookmarkEnd w:id="881"/>
      <w:bookmarkEnd w:id="882"/>
      <w:bookmarkEnd w:id="883"/>
      <w:bookmarkEnd w:id="884"/>
      <w:bookmarkEnd w:id="885"/>
      <w:bookmarkEnd w:id="886"/>
    </w:p>
    <w:p w14:paraId="3BEAA0FD" w14:textId="77777777" w:rsidR="007B101B" w:rsidRPr="0087716F" w:rsidRDefault="007B101B" w:rsidP="007B101B">
      <w:pPr>
        <w:rPr>
          <w:rFonts w:cs="v5.0.0"/>
        </w:rPr>
      </w:pPr>
      <w:r w:rsidRPr="0087716F">
        <w:t>When UE is configured for NR V2X sidelink transmissions non-concurrent with NR uplink transmissions for NR V2X operating bands</w:t>
      </w:r>
      <w:r w:rsidR="008E7B42" w:rsidRPr="0087716F">
        <w:t xml:space="preserve"> in Table 8.1-1</w:t>
      </w:r>
      <w:r w:rsidRPr="0087716F">
        <w:rPr>
          <w:rFonts w:cs="v5.0.0"/>
        </w:rPr>
        <w:t>, the requirements in sub-clause 8.1.8.1 apply for NR V2X transmission.</w:t>
      </w:r>
    </w:p>
    <w:p w14:paraId="332EDCA2" w14:textId="77777777" w:rsidR="007B101B" w:rsidRPr="0087716F" w:rsidRDefault="007B101B" w:rsidP="007B101B"/>
    <w:p w14:paraId="27D2FAB6" w14:textId="77777777" w:rsidR="007B101B" w:rsidRPr="0087716F" w:rsidRDefault="007B101B" w:rsidP="00543525">
      <w:pPr>
        <w:pStyle w:val="Heading4"/>
      </w:pPr>
      <w:bookmarkStart w:id="887" w:name="_Toc463997769"/>
      <w:bookmarkStart w:id="888" w:name="_Toc36034809"/>
      <w:bookmarkStart w:id="889" w:name="_Toc42537409"/>
      <w:bookmarkStart w:id="890" w:name="_Toc46356474"/>
      <w:bookmarkStart w:id="891" w:name="_Toc52566388"/>
      <w:bookmarkStart w:id="892" w:name="_Toc61187296"/>
      <w:bookmarkStart w:id="893" w:name="_Toc66398708"/>
      <w:bookmarkStart w:id="894" w:name="_Toc66398925"/>
      <w:bookmarkStart w:id="895" w:name="_Toc66432642"/>
      <w:bookmarkStart w:id="896" w:name="_Toc66433421"/>
      <w:bookmarkStart w:id="897" w:name="_Toc66436196"/>
      <w:r w:rsidRPr="0087716F">
        <w:t>8.1.8.1</w:t>
      </w:r>
      <w:r w:rsidRPr="0087716F">
        <w:tab/>
        <w:t>Absolute power tolerance</w:t>
      </w:r>
      <w:bookmarkEnd w:id="887"/>
      <w:bookmarkEnd w:id="888"/>
      <w:bookmarkEnd w:id="889"/>
      <w:bookmarkEnd w:id="890"/>
      <w:bookmarkEnd w:id="891"/>
      <w:bookmarkEnd w:id="892"/>
      <w:bookmarkEnd w:id="893"/>
      <w:bookmarkEnd w:id="894"/>
      <w:bookmarkEnd w:id="895"/>
      <w:bookmarkEnd w:id="896"/>
      <w:bookmarkEnd w:id="897"/>
    </w:p>
    <w:p w14:paraId="63E8D302" w14:textId="77777777" w:rsidR="007B101B" w:rsidRPr="0087716F" w:rsidRDefault="007B101B" w:rsidP="007B101B">
      <w:pPr>
        <w:rPr>
          <w:lang w:val="en-US"/>
        </w:rPr>
      </w:pPr>
      <w:r w:rsidRPr="0087716F">
        <w:t xml:space="preserve">The existing absolute power tolerance </w:t>
      </w:r>
      <w:r w:rsidRPr="0087716F">
        <w:rPr>
          <w:lang w:val="en-US"/>
        </w:rPr>
        <w:t>requirements of legacy NR UE shall apply for V2X transmission.</w:t>
      </w:r>
    </w:p>
    <w:p w14:paraId="75F3EB16" w14:textId="77777777" w:rsidR="007B101B" w:rsidRPr="0087716F" w:rsidRDefault="007B101B" w:rsidP="007B101B">
      <w:pPr>
        <w:pStyle w:val="TH"/>
      </w:pPr>
      <w:r w:rsidRPr="0087716F">
        <w:t>Table 8.1.8.1-1: Absolute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7B101B" w:rsidRPr="0087716F" w14:paraId="6A7FF752" w14:textId="77777777" w:rsidTr="007B101B">
        <w:trPr>
          <w:jc w:val="center"/>
        </w:trPr>
        <w:tc>
          <w:tcPr>
            <w:tcW w:w="1951" w:type="dxa"/>
            <w:tcBorders>
              <w:top w:val="single" w:sz="4" w:space="0" w:color="auto"/>
              <w:left w:val="single" w:sz="4" w:space="0" w:color="auto"/>
              <w:bottom w:val="single" w:sz="4" w:space="0" w:color="auto"/>
              <w:right w:val="single" w:sz="4" w:space="0" w:color="auto"/>
            </w:tcBorders>
          </w:tcPr>
          <w:p w14:paraId="298E9265" w14:textId="77777777" w:rsidR="007B101B" w:rsidRPr="0087716F" w:rsidRDefault="007B101B" w:rsidP="007B101B">
            <w:pPr>
              <w:pStyle w:val="TAH"/>
            </w:pPr>
            <w:r w:rsidRPr="0087716F">
              <w:t>Conditions</w:t>
            </w:r>
          </w:p>
        </w:tc>
        <w:tc>
          <w:tcPr>
            <w:tcW w:w="2977" w:type="dxa"/>
            <w:tcBorders>
              <w:top w:val="single" w:sz="4" w:space="0" w:color="auto"/>
              <w:left w:val="single" w:sz="4" w:space="0" w:color="auto"/>
              <w:bottom w:val="single" w:sz="4" w:space="0" w:color="auto"/>
              <w:right w:val="single" w:sz="4" w:space="0" w:color="auto"/>
            </w:tcBorders>
          </w:tcPr>
          <w:p w14:paraId="5D92F9A4" w14:textId="77777777" w:rsidR="007B101B" w:rsidRPr="0087716F" w:rsidRDefault="007B101B" w:rsidP="007B101B">
            <w:pPr>
              <w:pStyle w:val="TAH"/>
            </w:pPr>
            <w:r w:rsidRPr="0087716F">
              <w:t>Tolerance</w:t>
            </w:r>
          </w:p>
        </w:tc>
      </w:tr>
      <w:tr w:rsidR="007B101B" w:rsidRPr="0087716F" w14:paraId="0DECA844" w14:textId="77777777" w:rsidTr="007B101B">
        <w:trPr>
          <w:jc w:val="center"/>
        </w:trPr>
        <w:tc>
          <w:tcPr>
            <w:tcW w:w="1951" w:type="dxa"/>
            <w:tcBorders>
              <w:top w:val="single" w:sz="4" w:space="0" w:color="auto"/>
              <w:left w:val="single" w:sz="4" w:space="0" w:color="auto"/>
              <w:bottom w:val="single" w:sz="4" w:space="0" w:color="auto"/>
              <w:right w:val="single" w:sz="4" w:space="0" w:color="auto"/>
            </w:tcBorders>
          </w:tcPr>
          <w:p w14:paraId="4A3FF076" w14:textId="77777777" w:rsidR="007B101B" w:rsidRPr="0087716F" w:rsidRDefault="007B101B" w:rsidP="007B101B">
            <w:pPr>
              <w:pStyle w:val="TAC"/>
            </w:pPr>
            <w:r w:rsidRPr="0087716F">
              <w:t>Normal</w:t>
            </w:r>
          </w:p>
        </w:tc>
        <w:tc>
          <w:tcPr>
            <w:tcW w:w="2977" w:type="dxa"/>
            <w:tcBorders>
              <w:top w:val="single" w:sz="4" w:space="0" w:color="auto"/>
              <w:left w:val="single" w:sz="4" w:space="0" w:color="auto"/>
              <w:bottom w:val="single" w:sz="4" w:space="0" w:color="auto"/>
              <w:right w:val="single" w:sz="4" w:space="0" w:color="auto"/>
            </w:tcBorders>
          </w:tcPr>
          <w:p w14:paraId="11F8B962" w14:textId="77777777" w:rsidR="007B101B" w:rsidRPr="0087716F" w:rsidRDefault="007B101B" w:rsidP="007B101B">
            <w:pPr>
              <w:pStyle w:val="TAC"/>
            </w:pPr>
            <w:r w:rsidRPr="0087716F">
              <w:t>± 9.0 dB</w:t>
            </w:r>
          </w:p>
        </w:tc>
      </w:tr>
    </w:tbl>
    <w:p w14:paraId="4AFFED01" w14:textId="77777777" w:rsidR="007B101B" w:rsidRPr="0087716F" w:rsidRDefault="007B101B" w:rsidP="007B101B">
      <w:pPr>
        <w:rPr>
          <w:lang w:val="en-US"/>
        </w:rPr>
      </w:pPr>
    </w:p>
    <w:p w14:paraId="573410F6" w14:textId="77777777" w:rsidR="007B101B" w:rsidRPr="0087716F" w:rsidRDefault="007B101B" w:rsidP="007B101B">
      <w:pPr>
        <w:pStyle w:val="Heading3"/>
        <w:overflowPunct w:val="0"/>
        <w:textAlignment w:val="baseline"/>
        <w:rPr>
          <w:szCs w:val="28"/>
          <w:lang w:eastAsia="x-none"/>
        </w:rPr>
      </w:pPr>
      <w:bookmarkStart w:id="898" w:name="_Toc463997770"/>
      <w:bookmarkStart w:id="899" w:name="_Toc36034810"/>
      <w:bookmarkStart w:id="900" w:name="_Toc42537410"/>
      <w:bookmarkStart w:id="901" w:name="_Toc46356475"/>
      <w:bookmarkStart w:id="902" w:name="_Toc52566389"/>
      <w:bookmarkStart w:id="903" w:name="_Toc61187297"/>
      <w:bookmarkStart w:id="904" w:name="_Toc66398709"/>
      <w:bookmarkStart w:id="905" w:name="_Toc66398926"/>
      <w:bookmarkStart w:id="906" w:name="_Toc66432643"/>
      <w:bookmarkStart w:id="907" w:name="_Toc66433422"/>
      <w:bookmarkStart w:id="908" w:name="_Toc66436197"/>
      <w:r w:rsidRPr="0087716F">
        <w:rPr>
          <w:szCs w:val="28"/>
          <w:lang w:eastAsia="x-none"/>
        </w:rPr>
        <w:lastRenderedPageBreak/>
        <w:t>8.1.9</w:t>
      </w:r>
      <w:r w:rsidRPr="0087716F">
        <w:rPr>
          <w:szCs w:val="28"/>
          <w:lang w:eastAsia="x-none"/>
        </w:rPr>
        <w:tab/>
        <w:t>Transmit signal quality for NR V2X UE</w:t>
      </w:r>
      <w:bookmarkEnd w:id="898"/>
      <w:bookmarkEnd w:id="899"/>
      <w:bookmarkEnd w:id="900"/>
      <w:bookmarkEnd w:id="901"/>
      <w:bookmarkEnd w:id="902"/>
      <w:bookmarkEnd w:id="903"/>
      <w:bookmarkEnd w:id="904"/>
      <w:bookmarkEnd w:id="905"/>
      <w:bookmarkEnd w:id="906"/>
      <w:bookmarkEnd w:id="907"/>
      <w:bookmarkEnd w:id="908"/>
    </w:p>
    <w:p w14:paraId="037B7FCB" w14:textId="77777777" w:rsidR="007B101B" w:rsidRPr="0087716F" w:rsidRDefault="007B101B" w:rsidP="00543525">
      <w:pPr>
        <w:pStyle w:val="Heading4"/>
      </w:pPr>
      <w:bookmarkStart w:id="909" w:name="_Toc463997771"/>
      <w:bookmarkStart w:id="910" w:name="_Toc36034811"/>
      <w:bookmarkStart w:id="911" w:name="_Toc42537411"/>
      <w:bookmarkStart w:id="912" w:name="_Toc46356476"/>
      <w:bookmarkStart w:id="913" w:name="_Toc52566390"/>
      <w:bookmarkStart w:id="914" w:name="_Toc61187298"/>
      <w:bookmarkStart w:id="915" w:name="_Toc66398710"/>
      <w:bookmarkStart w:id="916" w:name="_Toc66398927"/>
      <w:bookmarkStart w:id="917" w:name="_Toc66432644"/>
      <w:bookmarkStart w:id="918" w:name="_Toc66433423"/>
      <w:bookmarkStart w:id="919" w:name="_Toc66436198"/>
      <w:r w:rsidRPr="0087716F">
        <w:t>8.1.9.1</w:t>
      </w:r>
      <w:r w:rsidRPr="0087716F">
        <w:tab/>
        <w:t>Frequency error</w:t>
      </w:r>
      <w:bookmarkEnd w:id="909"/>
      <w:bookmarkEnd w:id="910"/>
      <w:bookmarkEnd w:id="911"/>
      <w:bookmarkEnd w:id="912"/>
      <w:bookmarkEnd w:id="913"/>
      <w:bookmarkEnd w:id="914"/>
      <w:bookmarkEnd w:id="915"/>
      <w:bookmarkEnd w:id="916"/>
      <w:bookmarkEnd w:id="917"/>
      <w:bookmarkEnd w:id="918"/>
      <w:bookmarkEnd w:id="919"/>
    </w:p>
    <w:p w14:paraId="33E23ABB" w14:textId="77777777" w:rsidR="007B101B" w:rsidRPr="0087716F" w:rsidRDefault="007B101B" w:rsidP="007B101B">
      <w:pPr>
        <w:rPr>
          <w:lang w:eastAsia="zh-CN"/>
        </w:rPr>
      </w:pPr>
      <w:r w:rsidRPr="0087716F">
        <w:rPr>
          <w:lang w:eastAsia="zh-CN"/>
        </w:rPr>
        <w:t>The UE modulated carrier frequency for NR V2</w:t>
      </w:r>
      <w:r w:rsidRPr="0087716F">
        <w:rPr>
          <w:rFonts w:eastAsia="Malgun Gothic" w:hint="eastAsia"/>
        </w:rPr>
        <w:t>X</w:t>
      </w:r>
      <w:r w:rsidRPr="0087716F">
        <w:rPr>
          <w:lang w:eastAsia="zh-CN"/>
        </w:rPr>
        <w:t xml:space="preserve"> sidelink transmissions</w:t>
      </w:r>
      <w:r w:rsidR="008E7B42" w:rsidRPr="0087716F">
        <w:t xml:space="preserve"> in Table 8.1-1</w:t>
      </w:r>
      <w:r w:rsidRPr="0087716F">
        <w:rPr>
          <w:lang w:eastAsia="zh-CN"/>
        </w:rPr>
        <w:t xml:space="preserve"> shall be accurate to within ±0.1 PPM observed over a period of 1 ms compared to the absolute frequency in case of using GNSS synchronization source</w:t>
      </w:r>
      <w:r w:rsidRPr="0087716F">
        <w:t>.</w:t>
      </w:r>
      <w:r w:rsidRPr="0087716F">
        <w:rPr>
          <w:rFonts w:eastAsia="Malgun Gothic" w:hint="eastAsia"/>
        </w:rPr>
        <w:t xml:space="preserve"> </w:t>
      </w:r>
      <w:r w:rsidRPr="0087716F">
        <w:rPr>
          <w:lang w:eastAsia="zh-CN"/>
        </w:rPr>
        <w:t>The same requirements applied over a</w:t>
      </w:r>
      <w:r w:rsidRPr="0087716F">
        <w:t xml:space="preserve"> </w:t>
      </w:r>
      <w:r w:rsidRPr="0087716F">
        <w:rPr>
          <w:lang w:eastAsia="zh-CN"/>
        </w:rPr>
        <w:t xml:space="preserve">period of 1 ms compared to the </w:t>
      </w:r>
      <w:r w:rsidR="00B077A0" w:rsidRPr="0087716F">
        <w:rPr>
          <w:lang w:eastAsia="zh-CN"/>
        </w:rPr>
        <w:t>carrier frequency received from the gNB or V2X synchronization reference UE</w:t>
      </w:r>
      <w:r w:rsidRPr="0087716F">
        <w:t xml:space="preserve"> in case of using the g</w:t>
      </w:r>
      <w:r w:rsidRPr="0087716F">
        <w:rPr>
          <w:lang w:eastAsia="zh-CN"/>
        </w:rPr>
        <w:t xml:space="preserve">NB or V2X </w:t>
      </w:r>
      <w:r w:rsidR="00B077A0" w:rsidRPr="0087716F">
        <w:rPr>
          <w:lang w:eastAsia="zh-CN"/>
        </w:rPr>
        <w:t xml:space="preserve">synchronization reference </w:t>
      </w:r>
      <w:r w:rsidRPr="0087716F">
        <w:rPr>
          <w:lang w:eastAsia="zh-CN"/>
        </w:rPr>
        <w:t xml:space="preserve">UE sidelink </w:t>
      </w:r>
      <w:r w:rsidRPr="0087716F">
        <w:t>synchronization signals.</w:t>
      </w:r>
      <w:r w:rsidRPr="0087716F">
        <w:rPr>
          <w:lang w:eastAsia="zh-CN"/>
        </w:rPr>
        <w:t xml:space="preserve"> </w:t>
      </w:r>
    </w:p>
    <w:p w14:paraId="08F3E351" w14:textId="77777777" w:rsidR="007B101B" w:rsidRPr="0087716F" w:rsidRDefault="007B101B" w:rsidP="007B101B">
      <w:pPr>
        <w:rPr>
          <w:lang w:eastAsia="zh-CN"/>
        </w:rPr>
      </w:pPr>
    </w:p>
    <w:p w14:paraId="0F644391" w14:textId="77777777" w:rsidR="007B101B" w:rsidRPr="0087716F" w:rsidRDefault="007B101B" w:rsidP="00543525">
      <w:pPr>
        <w:pStyle w:val="Heading4"/>
      </w:pPr>
      <w:bookmarkStart w:id="920" w:name="_Toc463997772"/>
      <w:bookmarkStart w:id="921" w:name="_Toc36034812"/>
      <w:bookmarkStart w:id="922" w:name="_Toc42537412"/>
      <w:bookmarkStart w:id="923" w:name="_Toc46356477"/>
      <w:bookmarkStart w:id="924" w:name="_Toc52566391"/>
      <w:bookmarkStart w:id="925" w:name="_Toc61187299"/>
      <w:bookmarkStart w:id="926" w:name="_Toc66398711"/>
      <w:bookmarkStart w:id="927" w:name="_Toc66398928"/>
      <w:bookmarkStart w:id="928" w:name="_Toc66432645"/>
      <w:bookmarkStart w:id="929" w:name="_Toc66433424"/>
      <w:bookmarkStart w:id="930" w:name="_Toc66436199"/>
      <w:r w:rsidRPr="0087716F">
        <w:t>8.1.9.2</w:t>
      </w:r>
      <w:r w:rsidRPr="0087716F">
        <w:tab/>
        <w:t>Transmit modulation quality</w:t>
      </w:r>
      <w:bookmarkEnd w:id="920"/>
      <w:bookmarkEnd w:id="921"/>
      <w:bookmarkEnd w:id="922"/>
      <w:bookmarkEnd w:id="923"/>
      <w:bookmarkEnd w:id="924"/>
      <w:bookmarkEnd w:id="925"/>
      <w:bookmarkEnd w:id="926"/>
      <w:bookmarkEnd w:id="927"/>
      <w:bookmarkEnd w:id="928"/>
      <w:bookmarkEnd w:id="929"/>
      <w:bookmarkEnd w:id="930"/>
    </w:p>
    <w:p w14:paraId="1480BA71" w14:textId="5EF05A7F" w:rsidR="007B101B" w:rsidRPr="0087716F" w:rsidRDefault="007B101B" w:rsidP="00543525">
      <w:pPr>
        <w:pStyle w:val="Heading5"/>
        <w:rPr>
          <w:b/>
          <w:sz w:val="18"/>
        </w:rPr>
      </w:pPr>
      <w:bookmarkStart w:id="931" w:name="_Toc463997773"/>
      <w:bookmarkStart w:id="932" w:name="_Toc36034813"/>
      <w:bookmarkStart w:id="933" w:name="_Toc42537413"/>
      <w:bookmarkStart w:id="934" w:name="_Toc46356478"/>
      <w:bookmarkStart w:id="935" w:name="_Toc52566392"/>
      <w:bookmarkStart w:id="936" w:name="_Toc61187300"/>
      <w:bookmarkStart w:id="937" w:name="_Toc66398712"/>
      <w:bookmarkStart w:id="938" w:name="_Toc66398929"/>
      <w:bookmarkStart w:id="939" w:name="_Toc66432646"/>
      <w:bookmarkStart w:id="940" w:name="_Toc66433425"/>
      <w:bookmarkStart w:id="941" w:name="_Toc66436200"/>
      <w:r w:rsidRPr="0087716F">
        <w:t>8.1.9.2.1</w:t>
      </w:r>
      <w:r w:rsidRPr="0087716F">
        <w:tab/>
        <w:t>Error Vector Magnitude</w:t>
      </w:r>
      <w:bookmarkEnd w:id="931"/>
      <w:bookmarkEnd w:id="932"/>
      <w:bookmarkEnd w:id="933"/>
      <w:bookmarkEnd w:id="934"/>
      <w:bookmarkEnd w:id="935"/>
      <w:bookmarkEnd w:id="936"/>
      <w:bookmarkEnd w:id="937"/>
      <w:bookmarkEnd w:id="938"/>
      <w:bookmarkEnd w:id="939"/>
      <w:bookmarkEnd w:id="940"/>
      <w:bookmarkEnd w:id="941"/>
    </w:p>
    <w:p w14:paraId="297D2D56" w14:textId="77777777" w:rsidR="007B101B" w:rsidRPr="0087716F" w:rsidRDefault="007B101B" w:rsidP="007B101B">
      <w:r w:rsidRPr="0087716F">
        <w:t>For V2X sidelink physical channels PSCCH and PSSCH, the Error Vector Magnitude</w:t>
      </w:r>
      <w:r w:rsidRPr="0087716F">
        <w:rPr>
          <w:rFonts w:hint="eastAsia"/>
        </w:rPr>
        <w:t xml:space="preserve"> requirement</w:t>
      </w:r>
      <w:r w:rsidRPr="0087716F">
        <w:t>s shall be as specified for PUSCH in Table 8.1.9.2.1-1 for the corresponding modulation and transmission bandwidth</w:t>
      </w:r>
      <w:r w:rsidR="008E7B42" w:rsidRPr="0087716F">
        <w:t xml:space="preserve"> for NR V2X operating bands in Table 8.1-1</w:t>
      </w:r>
      <w:r w:rsidRPr="0087716F">
        <w:t xml:space="preserve">. </w:t>
      </w:r>
      <w:r w:rsidRPr="0087716F">
        <w:rPr>
          <w:lang w:val="en-US"/>
        </w:rPr>
        <w:t xml:space="preserve">When sidelink transmissions are shortened due to transmission gap of 1 symbol at the end of the slot, the </w:t>
      </w:r>
      <w:r w:rsidRPr="0087716F">
        <w:t>EVM measurement interval is reduced by one symbol, accordingly.</w:t>
      </w:r>
    </w:p>
    <w:p w14:paraId="4240FD21" w14:textId="77777777" w:rsidR="007B101B" w:rsidRPr="0087716F" w:rsidRDefault="007B101B" w:rsidP="007B101B">
      <w:pPr>
        <w:pStyle w:val="TH"/>
        <w:rPr>
          <w:lang w:eastAsia="zh-CN"/>
        </w:rPr>
      </w:pPr>
      <w:r w:rsidRPr="0087716F">
        <w:t>Table 8.1.9.2.1-1: Minimum requirements for Error Vector Magnitude</w:t>
      </w:r>
    </w:p>
    <w:tbl>
      <w:tblPr>
        <w:tblW w:w="81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1"/>
        <w:gridCol w:w="1135"/>
        <w:gridCol w:w="2406"/>
        <w:gridCol w:w="2406"/>
      </w:tblGrid>
      <w:tr w:rsidR="007B101B" w:rsidRPr="0087716F" w14:paraId="2A15CA9A" w14:textId="77777777" w:rsidTr="007B101B">
        <w:trPr>
          <w:jc w:val="center"/>
        </w:trPr>
        <w:tc>
          <w:tcPr>
            <w:tcW w:w="2191" w:type="dxa"/>
          </w:tcPr>
          <w:p w14:paraId="523BC05E" w14:textId="77777777" w:rsidR="007B101B" w:rsidRPr="0087716F" w:rsidRDefault="007B101B" w:rsidP="007B101B">
            <w:pPr>
              <w:pStyle w:val="TAH"/>
              <w:rPr>
                <w:rFonts w:cs="v5.0.0"/>
              </w:rPr>
            </w:pPr>
            <w:r w:rsidRPr="0087716F">
              <w:rPr>
                <w:rFonts w:cs="v5.0.0"/>
              </w:rPr>
              <w:br w:type="page"/>
              <w:t>Parameter</w:t>
            </w:r>
          </w:p>
        </w:tc>
        <w:tc>
          <w:tcPr>
            <w:tcW w:w="1135" w:type="dxa"/>
          </w:tcPr>
          <w:p w14:paraId="594FA6C5" w14:textId="77777777" w:rsidR="007B101B" w:rsidRPr="0087716F" w:rsidRDefault="007B101B" w:rsidP="007B101B">
            <w:pPr>
              <w:pStyle w:val="TAH"/>
              <w:rPr>
                <w:rFonts w:cs="v5.0.0"/>
              </w:rPr>
            </w:pPr>
            <w:r w:rsidRPr="0087716F">
              <w:rPr>
                <w:rFonts w:cs="v5.0.0"/>
              </w:rPr>
              <w:t>Unit</w:t>
            </w:r>
          </w:p>
        </w:tc>
        <w:tc>
          <w:tcPr>
            <w:tcW w:w="2406" w:type="dxa"/>
          </w:tcPr>
          <w:p w14:paraId="5FBDBE7D" w14:textId="77777777" w:rsidR="007B101B" w:rsidRPr="0087716F" w:rsidRDefault="007B101B" w:rsidP="007B101B">
            <w:pPr>
              <w:pStyle w:val="TAH"/>
              <w:rPr>
                <w:rFonts w:cs="v5.0.0"/>
              </w:rPr>
            </w:pPr>
            <w:r w:rsidRPr="0087716F">
              <w:rPr>
                <w:rFonts w:cs="v5.0.0"/>
              </w:rPr>
              <w:t>Average EVM Level</w:t>
            </w:r>
          </w:p>
        </w:tc>
        <w:tc>
          <w:tcPr>
            <w:tcW w:w="2406" w:type="dxa"/>
          </w:tcPr>
          <w:p w14:paraId="0D41A2F8" w14:textId="77777777" w:rsidR="007B101B" w:rsidRPr="0087716F" w:rsidRDefault="007B101B" w:rsidP="007B101B">
            <w:pPr>
              <w:pStyle w:val="TAH"/>
              <w:rPr>
                <w:rFonts w:cs="v5.0.0"/>
              </w:rPr>
            </w:pPr>
            <w:r w:rsidRPr="0087716F">
              <w:rPr>
                <w:rFonts w:cs="v5.0.0"/>
              </w:rPr>
              <w:t>Reference Signal EVM Level</w:t>
            </w:r>
          </w:p>
        </w:tc>
      </w:tr>
      <w:tr w:rsidR="007B101B" w:rsidRPr="0087716F" w14:paraId="72F88167" w14:textId="77777777" w:rsidTr="007B101B">
        <w:trPr>
          <w:jc w:val="center"/>
        </w:trPr>
        <w:tc>
          <w:tcPr>
            <w:tcW w:w="2191" w:type="dxa"/>
          </w:tcPr>
          <w:p w14:paraId="210A4CDD" w14:textId="77777777" w:rsidR="007B101B" w:rsidRPr="0087716F" w:rsidRDefault="007B101B" w:rsidP="007B101B">
            <w:pPr>
              <w:pStyle w:val="TAL"/>
              <w:rPr>
                <w:rFonts w:cs="Arial"/>
              </w:rPr>
            </w:pPr>
            <w:r w:rsidRPr="0087716F">
              <w:rPr>
                <w:rFonts w:cs="Arial"/>
              </w:rPr>
              <w:t>QPSK</w:t>
            </w:r>
          </w:p>
        </w:tc>
        <w:tc>
          <w:tcPr>
            <w:tcW w:w="1135" w:type="dxa"/>
          </w:tcPr>
          <w:p w14:paraId="233388BD" w14:textId="77777777" w:rsidR="007B101B" w:rsidRPr="0087716F" w:rsidRDefault="007B101B" w:rsidP="007B101B">
            <w:pPr>
              <w:pStyle w:val="TAC"/>
              <w:rPr>
                <w:rFonts w:cs="Arial"/>
              </w:rPr>
            </w:pPr>
            <w:r w:rsidRPr="0087716F">
              <w:rPr>
                <w:rFonts w:cs="Arial"/>
              </w:rPr>
              <w:t>%</w:t>
            </w:r>
          </w:p>
        </w:tc>
        <w:tc>
          <w:tcPr>
            <w:tcW w:w="2406" w:type="dxa"/>
          </w:tcPr>
          <w:p w14:paraId="0B1174F5" w14:textId="77777777" w:rsidR="007B101B" w:rsidRPr="0087716F" w:rsidRDefault="007B101B" w:rsidP="007B101B">
            <w:pPr>
              <w:pStyle w:val="TAC"/>
              <w:rPr>
                <w:rFonts w:cs="Arial"/>
              </w:rPr>
            </w:pPr>
            <w:r w:rsidRPr="0087716F">
              <w:rPr>
                <w:rFonts w:cs="Arial"/>
              </w:rPr>
              <w:t>17.5</w:t>
            </w:r>
          </w:p>
        </w:tc>
        <w:tc>
          <w:tcPr>
            <w:tcW w:w="2406" w:type="dxa"/>
          </w:tcPr>
          <w:p w14:paraId="37C09A9E" w14:textId="77777777" w:rsidR="007B101B" w:rsidRPr="0087716F" w:rsidRDefault="007B101B" w:rsidP="007B101B">
            <w:pPr>
              <w:pStyle w:val="TAC"/>
              <w:rPr>
                <w:rFonts w:cs="Arial"/>
              </w:rPr>
            </w:pPr>
            <w:r w:rsidRPr="0087716F">
              <w:rPr>
                <w:rFonts w:cs="Arial"/>
              </w:rPr>
              <w:t>17.5</w:t>
            </w:r>
          </w:p>
        </w:tc>
      </w:tr>
      <w:tr w:rsidR="007B101B" w:rsidRPr="0087716F" w14:paraId="01B9CB7C" w14:textId="77777777" w:rsidTr="007B101B">
        <w:trPr>
          <w:jc w:val="center"/>
        </w:trPr>
        <w:tc>
          <w:tcPr>
            <w:tcW w:w="2191" w:type="dxa"/>
          </w:tcPr>
          <w:p w14:paraId="42893CBC" w14:textId="77777777" w:rsidR="007B101B" w:rsidRPr="0087716F" w:rsidRDefault="007B101B" w:rsidP="007B101B">
            <w:pPr>
              <w:pStyle w:val="TAL"/>
              <w:rPr>
                <w:rFonts w:cs="Arial"/>
              </w:rPr>
            </w:pPr>
            <w:r w:rsidRPr="0087716F">
              <w:rPr>
                <w:rFonts w:cs="Arial"/>
              </w:rPr>
              <w:t xml:space="preserve">16QAM </w:t>
            </w:r>
          </w:p>
        </w:tc>
        <w:tc>
          <w:tcPr>
            <w:tcW w:w="1135" w:type="dxa"/>
          </w:tcPr>
          <w:p w14:paraId="25EBDCED" w14:textId="77777777" w:rsidR="007B101B" w:rsidRPr="0087716F" w:rsidRDefault="007B101B" w:rsidP="007B101B">
            <w:pPr>
              <w:pStyle w:val="TAC"/>
              <w:rPr>
                <w:rFonts w:cs="Arial"/>
              </w:rPr>
            </w:pPr>
            <w:r w:rsidRPr="0087716F">
              <w:rPr>
                <w:rFonts w:cs="Arial"/>
              </w:rPr>
              <w:t>%</w:t>
            </w:r>
          </w:p>
        </w:tc>
        <w:tc>
          <w:tcPr>
            <w:tcW w:w="2406" w:type="dxa"/>
          </w:tcPr>
          <w:p w14:paraId="648747C3" w14:textId="77777777" w:rsidR="007B101B" w:rsidRPr="0087716F" w:rsidRDefault="007B101B" w:rsidP="007B101B">
            <w:pPr>
              <w:pStyle w:val="TAC"/>
              <w:rPr>
                <w:rFonts w:cs="Arial"/>
              </w:rPr>
            </w:pPr>
            <w:r w:rsidRPr="0087716F">
              <w:rPr>
                <w:rFonts w:cs="Arial"/>
              </w:rPr>
              <w:t>12.5</w:t>
            </w:r>
          </w:p>
        </w:tc>
        <w:tc>
          <w:tcPr>
            <w:tcW w:w="2406" w:type="dxa"/>
          </w:tcPr>
          <w:p w14:paraId="34D8F19C" w14:textId="77777777" w:rsidR="007B101B" w:rsidRPr="0087716F" w:rsidRDefault="007B101B" w:rsidP="007B101B">
            <w:pPr>
              <w:pStyle w:val="TAC"/>
              <w:rPr>
                <w:rFonts w:cs="Arial"/>
              </w:rPr>
            </w:pPr>
            <w:r w:rsidRPr="0087716F">
              <w:rPr>
                <w:rFonts w:cs="Arial"/>
              </w:rPr>
              <w:t>12.5</w:t>
            </w:r>
          </w:p>
        </w:tc>
      </w:tr>
      <w:tr w:rsidR="007B101B" w:rsidRPr="0087716F" w14:paraId="7E84B3C1" w14:textId="77777777" w:rsidTr="007B101B">
        <w:trPr>
          <w:jc w:val="center"/>
        </w:trPr>
        <w:tc>
          <w:tcPr>
            <w:tcW w:w="2191" w:type="dxa"/>
          </w:tcPr>
          <w:p w14:paraId="4FC01768" w14:textId="77777777" w:rsidR="007B101B" w:rsidRPr="0087716F" w:rsidRDefault="007B101B" w:rsidP="007B101B">
            <w:pPr>
              <w:pStyle w:val="TAL"/>
              <w:rPr>
                <w:rFonts w:cs="Arial"/>
              </w:rPr>
            </w:pPr>
            <w:r w:rsidRPr="0087716F">
              <w:rPr>
                <w:rFonts w:cs="Arial" w:hint="eastAsia"/>
                <w:lang w:eastAsia="zh-CN"/>
              </w:rPr>
              <w:t>64</w:t>
            </w:r>
            <w:r w:rsidRPr="0087716F">
              <w:rPr>
                <w:rFonts w:cs="Arial"/>
              </w:rPr>
              <w:t>QAM</w:t>
            </w:r>
          </w:p>
        </w:tc>
        <w:tc>
          <w:tcPr>
            <w:tcW w:w="1135" w:type="dxa"/>
          </w:tcPr>
          <w:p w14:paraId="174ED5F1" w14:textId="77777777" w:rsidR="007B101B" w:rsidRPr="0087716F" w:rsidRDefault="007B101B" w:rsidP="007B101B">
            <w:pPr>
              <w:pStyle w:val="TAC"/>
              <w:rPr>
                <w:rFonts w:cs="Arial"/>
              </w:rPr>
            </w:pPr>
            <w:r w:rsidRPr="0087716F">
              <w:rPr>
                <w:rFonts w:cs="Arial"/>
              </w:rPr>
              <w:t>%</w:t>
            </w:r>
          </w:p>
        </w:tc>
        <w:tc>
          <w:tcPr>
            <w:tcW w:w="2406" w:type="dxa"/>
          </w:tcPr>
          <w:p w14:paraId="46722AE9" w14:textId="77777777" w:rsidR="007B101B" w:rsidRPr="0087716F" w:rsidRDefault="007B101B" w:rsidP="007B101B">
            <w:pPr>
              <w:pStyle w:val="TAC"/>
              <w:rPr>
                <w:rFonts w:cs="Arial"/>
              </w:rPr>
            </w:pPr>
            <w:r w:rsidRPr="0087716F">
              <w:rPr>
                <w:rFonts w:cs="Arial" w:hint="eastAsia"/>
                <w:lang w:eastAsia="zh-CN"/>
              </w:rPr>
              <w:t>8</w:t>
            </w:r>
          </w:p>
        </w:tc>
        <w:tc>
          <w:tcPr>
            <w:tcW w:w="2406" w:type="dxa"/>
          </w:tcPr>
          <w:p w14:paraId="24E4F481" w14:textId="77777777" w:rsidR="007B101B" w:rsidRPr="0087716F" w:rsidRDefault="007B101B" w:rsidP="007B101B">
            <w:pPr>
              <w:pStyle w:val="TAC"/>
              <w:rPr>
                <w:rFonts w:cs="Arial"/>
              </w:rPr>
            </w:pPr>
            <w:r w:rsidRPr="0087716F">
              <w:rPr>
                <w:rFonts w:cs="Arial" w:hint="eastAsia"/>
                <w:lang w:eastAsia="zh-CN"/>
              </w:rPr>
              <w:t>8</w:t>
            </w:r>
          </w:p>
        </w:tc>
      </w:tr>
      <w:tr w:rsidR="003C7D26" w:rsidRPr="0087716F" w14:paraId="29B9957D" w14:textId="77777777" w:rsidTr="007B101B">
        <w:trPr>
          <w:jc w:val="center"/>
        </w:trPr>
        <w:tc>
          <w:tcPr>
            <w:tcW w:w="2191" w:type="dxa"/>
          </w:tcPr>
          <w:p w14:paraId="43F0EA79" w14:textId="77777777" w:rsidR="003C7D26" w:rsidRPr="0087716F" w:rsidRDefault="003C7D26" w:rsidP="007B101B">
            <w:pPr>
              <w:pStyle w:val="TAL"/>
              <w:rPr>
                <w:rFonts w:cs="Arial"/>
                <w:lang w:eastAsia="ko-KR"/>
              </w:rPr>
            </w:pPr>
            <w:r w:rsidRPr="0087716F">
              <w:rPr>
                <w:rFonts w:cs="Arial" w:hint="eastAsia"/>
                <w:lang w:eastAsia="ko-KR"/>
              </w:rPr>
              <w:t>256QAM</w:t>
            </w:r>
          </w:p>
        </w:tc>
        <w:tc>
          <w:tcPr>
            <w:tcW w:w="1135" w:type="dxa"/>
          </w:tcPr>
          <w:p w14:paraId="0C600B70" w14:textId="77777777" w:rsidR="003C7D26" w:rsidRPr="0087716F" w:rsidRDefault="003C7D26" w:rsidP="007B101B">
            <w:pPr>
              <w:pStyle w:val="TAC"/>
              <w:rPr>
                <w:rFonts w:cs="Arial"/>
                <w:lang w:eastAsia="ko-KR"/>
              </w:rPr>
            </w:pPr>
            <w:r w:rsidRPr="0087716F">
              <w:rPr>
                <w:rFonts w:cs="Arial" w:hint="eastAsia"/>
                <w:lang w:eastAsia="ko-KR"/>
              </w:rPr>
              <w:t>%</w:t>
            </w:r>
          </w:p>
        </w:tc>
        <w:tc>
          <w:tcPr>
            <w:tcW w:w="2406" w:type="dxa"/>
          </w:tcPr>
          <w:p w14:paraId="5BA3753E" w14:textId="77777777" w:rsidR="003C7D26" w:rsidRPr="0087716F" w:rsidRDefault="003C7D26" w:rsidP="007B101B">
            <w:pPr>
              <w:pStyle w:val="TAC"/>
              <w:rPr>
                <w:rFonts w:cs="Arial"/>
                <w:lang w:eastAsia="ko-KR"/>
              </w:rPr>
            </w:pPr>
            <w:r w:rsidRPr="0087716F">
              <w:rPr>
                <w:rFonts w:cs="Arial" w:hint="eastAsia"/>
                <w:lang w:eastAsia="ko-KR"/>
              </w:rPr>
              <w:t>3.5</w:t>
            </w:r>
          </w:p>
        </w:tc>
        <w:tc>
          <w:tcPr>
            <w:tcW w:w="2406" w:type="dxa"/>
          </w:tcPr>
          <w:p w14:paraId="28D5B626" w14:textId="77777777" w:rsidR="003C7D26" w:rsidRPr="0087716F" w:rsidRDefault="003C7D26" w:rsidP="007B101B">
            <w:pPr>
              <w:pStyle w:val="TAC"/>
              <w:rPr>
                <w:rFonts w:cs="Arial"/>
                <w:lang w:eastAsia="ko-KR"/>
              </w:rPr>
            </w:pPr>
            <w:r w:rsidRPr="0087716F">
              <w:rPr>
                <w:rFonts w:cs="Arial" w:hint="eastAsia"/>
                <w:lang w:eastAsia="ko-KR"/>
              </w:rPr>
              <w:t>3.5</w:t>
            </w:r>
          </w:p>
        </w:tc>
      </w:tr>
    </w:tbl>
    <w:p w14:paraId="4FA8B367" w14:textId="77777777" w:rsidR="007B101B" w:rsidRPr="0087716F" w:rsidRDefault="007B101B" w:rsidP="007B101B">
      <w:pPr>
        <w:rPr>
          <w:lang w:eastAsia="zh-CN"/>
        </w:rPr>
      </w:pPr>
    </w:p>
    <w:p w14:paraId="15F74BD7" w14:textId="77777777" w:rsidR="007B101B" w:rsidRPr="0087716F" w:rsidRDefault="007B101B" w:rsidP="007B101B">
      <w:pPr>
        <w:pStyle w:val="TH"/>
        <w:rPr>
          <w:lang w:eastAsia="zh-CN"/>
        </w:rPr>
      </w:pPr>
      <w:r w:rsidRPr="0087716F">
        <w:rPr>
          <w:lang w:eastAsia="zh-CN"/>
        </w:rPr>
        <w:t>Table 8.1.9.2.1-2: Parameters for Error Vector Magnitude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1024"/>
        <w:gridCol w:w="2818"/>
      </w:tblGrid>
      <w:tr w:rsidR="007B101B" w:rsidRPr="0087716F" w14:paraId="62B5BFE2" w14:textId="77777777" w:rsidTr="003C7D26">
        <w:trPr>
          <w:trHeight w:val="198"/>
          <w:jc w:val="center"/>
        </w:trPr>
        <w:tc>
          <w:tcPr>
            <w:tcW w:w="2689" w:type="dxa"/>
          </w:tcPr>
          <w:p w14:paraId="4B252D47" w14:textId="77777777" w:rsidR="007B101B" w:rsidRPr="0087716F" w:rsidRDefault="007B101B" w:rsidP="007B101B">
            <w:pPr>
              <w:pStyle w:val="TAH"/>
              <w:rPr>
                <w:rFonts w:cs="v5.0.0"/>
              </w:rPr>
            </w:pPr>
            <w:r w:rsidRPr="0087716F">
              <w:rPr>
                <w:rFonts w:cs="v5.0.0"/>
              </w:rPr>
              <w:br w:type="page"/>
              <w:t>Parameter</w:t>
            </w:r>
          </w:p>
        </w:tc>
        <w:tc>
          <w:tcPr>
            <w:tcW w:w="1024" w:type="dxa"/>
          </w:tcPr>
          <w:p w14:paraId="6C46E325" w14:textId="77777777" w:rsidR="007B101B" w:rsidRPr="0087716F" w:rsidRDefault="007B101B" w:rsidP="007B101B">
            <w:pPr>
              <w:pStyle w:val="TAH"/>
              <w:rPr>
                <w:rFonts w:cs="v5.0.0"/>
              </w:rPr>
            </w:pPr>
            <w:r w:rsidRPr="0087716F">
              <w:rPr>
                <w:rFonts w:cs="v5.0.0"/>
              </w:rPr>
              <w:t>Unit</w:t>
            </w:r>
          </w:p>
        </w:tc>
        <w:tc>
          <w:tcPr>
            <w:tcW w:w="2818" w:type="dxa"/>
          </w:tcPr>
          <w:p w14:paraId="7684E0EC" w14:textId="77777777" w:rsidR="007B101B" w:rsidRPr="0087716F" w:rsidRDefault="007B101B" w:rsidP="007B101B">
            <w:pPr>
              <w:pStyle w:val="TAH"/>
              <w:rPr>
                <w:rFonts w:cs="v5.0.0"/>
              </w:rPr>
            </w:pPr>
            <w:r w:rsidRPr="0087716F">
              <w:rPr>
                <w:rFonts w:cs="v5.0.0"/>
              </w:rPr>
              <w:t>Level</w:t>
            </w:r>
          </w:p>
        </w:tc>
      </w:tr>
      <w:tr w:rsidR="007B101B" w:rsidRPr="0087716F" w14:paraId="3BC21F6F" w14:textId="77777777" w:rsidTr="003C7D26">
        <w:trPr>
          <w:trHeight w:val="226"/>
          <w:jc w:val="center"/>
        </w:trPr>
        <w:tc>
          <w:tcPr>
            <w:tcW w:w="2689" w:type="dxa"/>
          </w:tcPr>
          <w:p w14:paraId="718F2E92" w14:textId="77777777" w:rsidR="007B101B" w:rsidRPr="0087716F" w:rsidRDefault="007B101B" w:rsidP="007B101B">
            <w:pPr>
              <w:pStyle w:val="TAL"/>
              <w:rPr>
                <w:rFonts w:cs="v5.0.0"/>
              </w:rPr>
            </w:pPr>
            <w:r w:rsidRPr="0087716F">
              <w:rPr>
                <w:rFonts w:cs="v5.0.0"/>
              </w:rPr>
              <w:t>UE Output Power</w:t>
            </w:r>
          </w:p>
        </w:tc>
        <w:tc>
          <w:tcPr>
            <w:tcW w:w="1024" w:type="dxa"/>
          </w:tcPr>
          <w:p w14:paraId="1CFA7F57" w14:textId="77777777" w:rsidR="007B101B" w:rsidRPr="0087716F" w:rsidRDefault="007B101B" w:rsidP="007B101B">
            <w:pPr>
              <w:pStyle w:val="TAC"/>
              <w:rPr>
                <w:rFonts w:cs="v5.0.0"/>
              </w:rPr>
            </w:pPr>
            <w:r w:rsidRPr="0087716F">
              <w:rPr>
                <w:rFonts w:cs="v5.0.0"/>
              </w:rPr>
              <w:t>dBm</w:t>
            </w:r>
          </w:p>
        </w:tc>
        <w:tc>
          <w:tcPr>
            <w:tcW w:w="2818" w:type="dxa"/>
          </w:tcPr>
          <w:p w14:paraId="50F40073" w14:textId="77777777" w:rsidR="007B101B" w:rsidRPr="0087716F" w:rsidRDefault="003C7D26" w:rsidP="007B101B">
            <w:pPr>
              <w:pStyle w:val="TAC"/>
              <w:rPr>
                <w:rFonts w:cs="v5.0.0"/>
              </w:rPr>
            </w:pPr>
            <w:r w:rsidRPr="0087716F">
              <w:rPr>
                <w:rFonts w:cs="v5.0.0"/>
              </w:rPr>
              <w:sym w:font="Symbol" w:char="F0B3"/>
            </w:r>
            <w:r w:rsidR="007B101B" w:rsidRPr="0087716F">
              <w:rPr>
                <w:rFonts w:cs="v5.0.0"/>
              </w:rPr>
              <w:t>Table 8.1.5-1</w:t>
            </w:r>
          </w:p>
        </w:tc>
      </w:tr>
      <w:tr w:rsidR="003C7D26" w:rsidRPr="0087716F" w14:paraId="3788BC07" w14:textId="77777777" w:rsidTr="003C7D26">
        <w:trPr>
          <w:trHeight w:val="289"/>
          <w:jc w:val="center"/>
        </w:trPr>
        <w:tc>
          <w:tcPr>
            <w:tcW w:w="2689" w:type="dxa"/>
          </w:tcPr>
          <w:p w14:paraId="213CAF21" w14:textId="77777777" w:rsidR="003C7D26" w:rsidRPr="0087716F" w:rsidRDefault="003C7D26" w:rsidP="003C7D26">
            <w:pPr>
              <w:pStyle w:val="TAL"/>
              <w:rPr>
                <w:rFonts w:cs="v5.0.0"/>
              </w:rPr>
            </w:pPr>
            <w:r w:rsidRPr="0087716F">
              <w:rPr>
                <w:rFonts w:cs="v5.0.0" w:hint="eastAsia"/>
                <w:lang w:eastAsia="ko-KR"/>
              </w:rPr>
              <w:t>UE Output Power for 256QAM</w:t>
            </w:r>
          </w:p>
        </w:tc>
        <w:tc>
          <w:tcPr>
            <w:tcW w:w="1024" w:type="dxa"/>
          </w:tcPr>
          <w:p w14:paraId="30175B9B" w14:textId="77777777" w:rsidR="003C7D26" w:rsidRPr="0087716F" w:rsidRDefault="003C7D26" w:rsidP="003C7D26">
            <w:pPr>
              <w:pStyle w:val="TAC"/>
              <w:rPr>
                <w:rFonts w:cs="v5.0.0"/>
              </w:rPr>
            </w:pPr>
            <w:r w:rsidRPr="0087716F">
              <w:rPr>
                <w:rFonts w:cs="v5.0.0"/>
              </w:rPr>
              <w:t>dBm</w:t>
            </w:r>
          </w:p>
        </w:tc>
        <w:tc>
          <w:tcPr>
            <w:tcW w:w="2818" w:type="dxa"/>
          </w:tcPr>
          <w:p w14:paraId="0B222241" w14:textId="77777777" w:rsidR="003C7D26" w:rsidRPr="0087716F" w:rsidRDefault="003C7D26" w:rsidP="003C7D26">
            <w:pPr>
              <w:pStyle w:val="TAC"/>
              <w:rPr>
                <w:rFonts w:cs="v5.0.0"/>
              </w:rPr>
            </w:pPr>
            <w:r w:rsidRPr="0087716F">
              <w:rPr>
                <w:rFonts w:cs="v5.0.0"/>
              </w:rPr>
              <w:sym w:font="Symbol" w:char="F0B3"/>
            </w:r>
            <w:r w:rsidRPr="0087716F">
              <w:rPr>
                <w:rFonts w:cs="v5.0.0"/>
              </w:rPr>
              <w:t xml:space="preserve"> Table 8.1.5-1 + 10dB</w:t>
            </w:r>
          </w:p>
        </w:tc>
      </w:tr>
      <w:tr w:rsidR="003C7D26" w:rsidRPr="0087716F" w14:paraId="62CF444E" w14:textId="77777777" w:rsidTr="003C7D26">
        <w:trPr>
          <w:trHeight w:val="198"/>
          <w:jc w:val="center"/>
        </w:trPr>
        <w:tc>
          <w:tcPr>
            <w:tcW w:w="2689" w:type="dxa"/>
          </w:tcPr>
          <w:p w14:paraId="13A23D06" w14:textId="77777777" w:rsidR="003C7D26" w:rsidRPr="0087716F" w:rsidRDefault="003C7D26" w:rsidP="003C7D26">
            <w:pPr>
              <w:pStyle w:val="TAL"/>
              <w:rPr>
                <w:rFonts w:cs="v5.0.0"/>
              </w:rPr>
            </w:pPr>
            <w:r w:rsidRPr="0087716F">
              <w:rPr>
                <w:rFonts w:cs="v5.0.0"/>
              </w:rPr>
              <w:t>Operating conditions</w:t>
            </w:r>
          </w:p>
        </w:tc>
        <w:tc>
          <w:tcPr>
            <w:tcW w:w="1024" w:type="dxa"/>
          </w:tcPr>
          <w:p w14:paraId="520BD8E9" w14:textId="77777777" w:rsidR="003C7D26" w:rsidRPr="0087716F" w:rsidRDefault="003C7D26" w:rsidP="003C7D26">
            <w:pPr>
              <w:pStyle w:val="TAC"/>
              <w:rPr>
                <w:rFonts w:cs="v5.0.0"/>
              </w:rPr>
            </w:pPr>
          </w:p>
        </w:tc>
        <w:tc>
          <w:tcPr>
            <w:tcW w:w="2818" w:type="dxa"/>
          </w:tcPr>
          <w:p w14:paraId="2B8D324B" w14:textId="77777777" w:rsidR="003C7D26" w:rsidRPr="0087716F" w:rsidRDefault="003C7D26" w:rsidP="003C7D26">
            <w:pPr>
              <w:pStyle w:val="TAC"/>
              <w:rPr>
                <w:rFonts w:cs="v5.0.0"/>
              </w:rPr>
            </w:pPr>
            <w:r w:rsidRPr="0087716F">
              <w:rPr>
                <w:rFonts w:cs="v5.0.0"/>
              </w:rPr>
              <w:t>Normal conditions</w:t>
            </w:r>
          </w:p>
        </w:tc>
      </w:tr>
    </w:tbl>
    <w:p w14:paraId="447C551A" w14:textId="77777777" w:rsidR="007B101B" w:rsidRPr="0087716F" w:rsidRDefault="007B101B" w:rsidP="007B101B"/>
    <w:p w14:paraId="70D9AE71" w14:textId="2764E450" w:rsidR="007B101B" w:rsidRPr="0087716F" w:rsidRDefault="007B101B" w:rsidP="00543525">
      <w:pPr>
        <w:pStyle w:val="Heading5"/>
      </w:pPr>
      <w:bookmarkStart w:id="942" w:name="_Toc463997774"/>
      <w:bookmarkStart w:id="943" w:name="_Toc36034814"/>
      <w:bookmarkStart w:id="944" w:name="_Toc42537414"/>
      <w:bookmarkStart w:id="945" w:name="_Toc46356479"/>
      <w:bookmarkStart w:id="946" w:name="_Toc52566393"/>
      <w:bookmarkStart w:id="947" w:name="_Toc61187301"/>
      <w:bookmarkStart w:id="948" w:name="_Toc66398713"/>
      <w:bookmarkStart w:id="949" w:name="_Toc66398930"/>
      <w:bookmarkStart w:id="950" w:name="_Toc66432647"/>
      <w:bookmarkStart w:id="951" w:name="_Toc66433426"/>
      <w:bookmarkStart w:id="952" w:name="_Toc66436201"/>
      <w:r w:rsidRPr="0087716F">
        <w:t>8.1.9.2.2</w:t>
      </w:r>
      <w:r w:rsidRPr="0087716F">
        <w:tab/>
        <w:t>Carrier leakage</w:t>
      </w:r>
      <w:bookmarkEnd w:id="942"/>
      <w:bookmarkEnd w:id="943"/>
      <w:bookmarkEnd w:id="944"/>
      <w:bookmarkEnd w:id="945"/>
      <w:bookmarkEnd w:id="946"/>
      <w:bookmarkEnd w:id="947"/>
      <w:bookmarkEnd w:id="948"/>
      <w:bookmarkEnd w:id="949"/>
      <w:bookmarkEnd w:id="950"/>
      <w:bookmarkEnd w:id="951"/>
      <w:bookmarkEnd w:id="952"/>
    </w:p>
    <w:p w14:paraId="6A0629BF" w14:textId="77777777" w:rsidR="007B101B" w:rsidRPr="0087716F" w:rsidRDefault="007B101B" w:rsidP="007B101B">
      <w:r w:rsidRPr="0087716F">
        <w:t>It is proposed that no changes to the existing NR requirements for carrier leakage are required for NR V2X UE</w:t>
      </w:r>
      <w:r w:rsidR="008E7B42" w:rsidRPr="0087716F">
        <w:t xml:space="preserve"> for </w:t>
      </w:r>
      <w:r w:rsidR="008E7B42" w:rsidRPr="0087716F">
        <w:rPr>
          <w:rFonts w:hint="eastAsia"/>
        </w:rPr>
        <w:t>NR V2X operating bands</w:t>
      </w:r>
      <w:r w:rsidR="008E7B42" w:rsidRPr="0087716F">
        <w:t xml:space="preserve"> in Table 8.1-1</w:t>
      </w:r>
      <w:r w:rsidRPr="0087716F">
        <w:t>.</w:t>
      </w:r>
    </w:p>
    <w:p w14:paraId="097C789B" w14:textId="12117371" w:rsidR="007B101B" w:rsidRPr="0087716F" w:rsidRDefault="007B101B" w:rsidP="00543525">
      <w:pPr>
        <w:pStyle w:val="Heading5"/>
      </w:pPr>
      <w:bookmarkStart w:id="953" w:name="_Toc463997775"/>
      <w:bookmarkStart w:id="954" w:name="_Toc36034815"/>
      <w:bookmarkStart w:id="955" w:name="_Toc42537415"/>
      <w:bookmarkStart w:id="956" w:name="_Toc46356480"/>
      <w:bookmarkStart w:id="957" w:name="_Toc52566394"/>
      <w:bookmarkStart w:id="958" w:name="_Toc61187302"/>
      <w:bookmarkStart w:id="959" w:name="_Toc66398714"/>
      <w:bookmarkStart w:id="960" w:name="_Toc66398931"/>
      <w:bookmarkStart w:id="961" w:name="_Toc66432648"/>
      <w:bookmarkStart w:id="962" w:name="_Toc66433427"/>
      <w:bookmarkStart w:id="963" w:name="_Toc66436202"/>
      <w:r w:rsidRPr="0087716F">
        <w:t>8.1.9.2.3</w:t>
      </w:r>
      <w:r w:rsidR="0030539C" w:rsidRPr="00535751">
        <w:tab/>
      </w:r>
      <w:r w:rsidRPr="0087716F">
        <w:t>In-band emissions</w:t>
      </w:r>
      <w:bookmarkEnd w:id="953"/>
      <w:bookmarkEnd w:id="954"/>
      <w:bookmarkEnd w:id="955"/>
      <w:bookmarkEnd w:id="956"/>
      <w:bookmarkEnd w:id="957"/>
      <w:bookmarkEnd w:id="958"/>
      <w:bookmarkEnd w:id="959"/>
      <w:bookmarkEnd w:id="960"/>
      <w:bookmarkEnd w:id="961"/>
      <w:bookmarkEnd w:id="962"/>
      <w:bookmarkEnd w:id="963"/>
    </w:p>
    <w:p w14:paraId="072B7B39" w14:textId="77777777" w:rsidR="007B101B" w:rsidRPr="0087716F" w:rsidRDefault="007B101B" w:rsidP="007B101B">
      <w:r w:rsidRPr="0087716F">
        <w:t>For V2X sidelink physical channels PSCCH and PSSCH, In-band emissions</w:t>
      </w:r>
      <w:r w:rsidRPr="0087716F">
        <w:rPr>
          <w:rFonts w:hint="eastAsia"/>
        </w:rPr>
        <w:t xml:space="preserve"> requirement</w:t>
      </w:r>
      <w:r w:rsidRPr="0087716F">
        <w:t>s of legacy NR UE in sub-clause 6.4.2.3 shall apply according to the corresponding modulation and transmission bandwidth</w:t>
      </w:r>
      <w:r w:rsidR="008E7B42" w:rsidRPr="0087716F">
        <w:t xml:space="preserve"> for </w:t>
      </w:r>
      <w:r w:rsidR="008E7B42" w:rsidRPr="0087716F">
        <w:rPr>
          <w:rFonts w:hint="eastAsia"/>
        </w:rPr>
        <w:t>NR V2X operating bands</w:t>
      </w:r>
      <w:r w:rsidR="008E7B42" w:rsidRPr="0087716F">
        <w:t xml:space="preserve"> in Table 8.1-1</w:t>
      </w:r>
      <w:r w:rsidRPr="0087716F">
        <w:t xml:space="preserve">. </w:t>
      </w:r>
      <w:r w:rsidRPr="0087716F">
        <w:rPr>
          <w:lang w:val="en-US"/>
        </w:rPr>
        <w:t xml:space="preserve">When V2X transmissions are shortened due to transmission gap of 1 symbol at the end of the slot, the </w:t>
      </w:r>
      <w:r w:rsidRPr="0087716F">
        <w:t>In-band emissions measurement interval is reduced by one symbol, accordingly.</w:t>
      </w:r>
    </w:p>
    <w:p w14:paraId="2A22F3EE" w14:textId="77777777" w:rsidR="007B101B" w:rsidRPr="0087716F" w:rsidRDefault="007B101B" w:rsidP="007B101B"/>
    <w:p w14:paraId="19F4AA1C" w14:textId="592EF21E" w:rsidR="007B101B" w:rsidRPr="0087716F" w:rsidRDefault="007B101B" w:rsidP="00543525">
      <w:pPr>
        <w:pStyle w:val="Heading5"/>
      </w:pPr>
      <w:bookmarkStart w:id="964" w:name="_Toc463997776"/>
      <w:bookmarkStart w:id="965" w:name="_Toc36034816"/>
      <w:bookmarkStart w:id="966" w:name="_Toc42537416"/>
      <w:bookmarkStart w:id="967" w:name="_Toc46356481"/>
      <w:bookmarkStart w:id="968" w:name="_Toc52566395"/>
      <w:bookmarkStart w:id="969" w:name="_Toc61187303"/>
      <w:bookmarkStart w:id="970" w:name="_Toc66398715"/>
      <w:bookmarkStart w:id="971" w:name="_Toc66398932"/>
      <w:bookmarkStart w:id="972" w:name="_Toc66432649"/>
      <w:bookmarkStart w:id="973" w:name="_Toc66433428"/>
      <w:bookmarkStart w:id="974" w:name="_Toc66436203"/>
      <w:r w:rsidRPr="0087716F">
        <w:t>8.1.9.2.4</w:t>
      </w:r>
      <w:r w:rsidR="0030539C" w:rsidRPr="00535751">
        <w:tab/>
      </w:r>
      <w:r w:rsidRPr="0087716F">
        <w:t>EVM equalizer spectrum flatness</w:t>
      </w:r>
      <w:bookmarkEnd w:id="964"/>
      <w:bookmarkEnd w:id="965"/>
      <w:bookmarkEnd w:id="966"/>
      <w:bookmarkEnd w:id="967"/>
      <w:bookmarkEnd w:id="968"/>
      <w:bookmarkEnd w:id="969"/>
      <w:bookmarkEnd w:id="970"/>
      <w:bookmarkEnd w:id="971"/>
      <w:bookmarkEnd w:id="972"/>
      <w:bookmarkEnd w:id="973"/>
      <w:bookmarkEnd w:id="974"/>
    </w:p>
    <w:p w14:paraId="5A2EB3EF" w14:textId="77777777" w:rsidR="007B101B" w:rsidRPr="0087716F" w:rsidRDefault="007B101B" w:rsidP="007B101B">
      <w:r w:rsidRPr="0087716F">
        <w:t>The existing requirements for EVM equalizer spectrum flatness for NR UE in sub-clause 6.4.2.4 in TS38.101-1 shall apply for NR V2X transmissions</w:t>
      </w:r>
      <w:r w:rsidR="008E7B42" w:rsidRPr="0087716F">
        <w:t xml:space="preserve"> for </w:t>
      </w:r>
      <w:r w:rsidR="008E7B42" w:rsidRPr="0087716F">
        <w:rPr>
          <w:rFonts w:hint="eastAsia"/>
        </w:rPr>
        <w:t>NR V2X operating bands</w:t>
      </w:r>
      <w:r w:rsidR="008E7B42" w:rsidRPr="0087716F">
        <w:t xml:space="preserve"> in Table 8.1-1</w:t>
      </w:r>
      <w:r w:rsidRPr="0087716F">
        <w:t>.</w:t>
      </w:r>
    </w:p>
    <w:p w14:paraId="4CB9C7C4" w14:textId="77777777" w:rsidR="007B101B" w:rsidRPr="0087716F" w:rsidRDefault="007B101B" w:rsidP="007B101B"/>
    <w:p w14:paraId="0E319248" w14:textId="77777777" w:rsidR="007B101B" w:rsidRPr="0087716F" w:rsidRDefault="007B101B" w:rsidP="007B101B">
      <w:pPr>
        <w:pStyle w:val="Heading3"/>
        <w:overflowPunct w:val="0"/>
        <w:textAlignment w:val="baseline"/>
        <w:rPr>
          <w:szCs w:val="28"/>
          <w:lang w:eastAsia="x-none"/>
        </w:rPr>
      </w:pPr>
      <w:bookmarkStart w:id="975" w:name="_Toc463997777"/>
      <w:bookmarkStart w:id="976" w:name="_Toc36034817"/>
      <w:bookmarkStart w:id="977" w:name="_Toc42537417"/>
      <w:bookmarkStart w:id="978" w:name="_Toc46356482"/>
      <w:bookmarkStart w:id="979" w:name="_Toc52566396"/>
      <w:bookmarkStart w:id="980" w:name="_Toc61187304"/>
      <w:bookmarkStart w:id="981" w:name="_Toc66398716"/>
      <w:bookmarkStart w:id="982" w:name="_Toc66398933"/>
      <w:bookmarkStart w:id="983" w:name="_Toc66432650"/>
      <w:bookmarkStart w:id="984" w:name="_Toc66433429"/>
      <w:bookmarkStart w:id="985" w:name="_Toc66436204"/>
      <w:r w:rsidRPr="0087716F">
        <w:rPr>
          <w:szCs w:val="28"/>
          <w:lang w:eastAsia="x-none"/>
        </w:rPr>
        <w:lastRenderedPageBreak/>
        <w:t>8.1.10</w:t>
      </w:r>
      <w:r w:rsidRPr="0087716F">
        <w:rPr>
          <w:szCs w:val="28"/>
          <w:lang w:eastAsia="x-none"/>
        </w:rPr>
        <w:tab/>
        <w:t>spectrum emission mask for V2X UE</w:t>
      </w:r>
      <w:bookmarkEnd w:id="975"/>
      <w:bookmarkEnd w:id="976"/>
      <w:bookmarkEnd w:id="977"/>
      <w:bookmarkEnd w:id="978"/>
      <w:bookmarkEnd w:id="979"/>
      <w:bookmarkEnd w:id="980"/>
      <w:bookmarkEnd w:id="981"/>
      <w:bookmarkEnd w:id="982"/>
      <w:bookmarkEnd w:id="983"/>
      <w:bookmarkEnd w:id="984"/>
      <w:bookmarkEnd w:id="985"/>
    </w:p>
    <w:p w14:paraId="1EC59319" w14:textId="77777777" w:rsidR="007B101B" w:rsidRPr="0087716F" w:rsidRDefault="007B101B" w:rsidP="007B101B">
      <w:r w:rsidRPr="0087716F">
        <w:rPr>
          <w:rFonts w:hint="eastAsia"/>
          <w:lang w:eastAsia="zh-CN"/>
        </w:rPr>
        <w:t xml:space="preserve">For V2X, the </w:t>
      </w:r>
      <w:r w:rsidRPr="0087716F">
        <w:rPr>
          <w:lang w:eastAsia="zh-CN"/>
        </w:rPr>
        <w:t>existing</w:t>
      </w:r>
      <w:r w:rsidRPr="0087716F">
        <w:rPr>
          <w:rFonts w:hint="eastAsia"/>
          <w:lang w:eastAsia="zh-CN"/>
        </w:rPr>
        <w:t xml:space="preserve"> NR general spectrum emission mask can be reused for all 10MHz</w:t>
      </w:r>
      <w:r w:rsidRPr="0087716F">
        <w:rPr>
          <w:lang w:eastAsia="zh-CN"/>
        </w:rPr>
        <w:t>, 20MHz</w:t>
      </w:r>
      <w:r w:rsidR="003C7D26" w:rsidRPr="0087716F">
        <w:rPr>
          <w:lang w:eastAsia="zh-CN"/>
        </w:rPr>
        <w:t>, 30MHz</w:t>
      </w:r>
      <w:r w:rsidRPr="0087716F">
        <w:rPr>
          <w:rFonts w:hint="eastAsia"/>
          <w:lang w:eastAsia="zh-CN"/>
        </w:rPr>
        <w:t xml:space="preserve"> and 40MHz channel bandwidth. </w:t>
      </w:r>
      <w:r w:rsidRPr="0087716F">
        <w:t>The spectrum emission mask of the UE applies to frequencies (Δf</w:t>
      </w:r>
      <w:r w:rsidRPr="0087716F">
        <w:rPr>
          <w:vertAlign w:val="subscript"/>
        </w:rPr>
        <w:t>OOB</w:t>
      </w:r>
      <w:r w:rsidRPr="0087716F">
        <w:rPr>
          <w:snapToGrid w:val="0"/>
        </w:rPr>
        <w:t>)</w:t>
      </w:r>
      <w:r w:rsidRPr="0087716F">
        <w:t xml:space="preserve"> starting from the </w:t>
      </w:r>
      <w:r w:rsidRPr="0087716F">
        <w:sym w:font="Symbol" w:char="F0B1"/>
      </w:r>
      <w:r w:rsidRPr="0087716F">
        <w:t xml:space="preserve"> edge of the assigned NR channel bandwidth. For frequencies greater than (Δf</w:t>
      </w:r>
      <w:r w:rsidRPr="0087716F">
        <w:rPr>
          <w:vertAlign w:val="subscript"/>
        </w:rPr>
        <w:t>OOB</w:t>
      </w:r>
      <w:r w:rsidRPr="0087716F">
        <w:rPr>
          <w:snapToGrid w:val="0"/>
        </w:rPr>
        <w:t>)</w:t>
      </w:r>
      <w:r w:rsidRPr="0087716F">
        <w:rPr>
          <w:rFonts w:hint="eastAsia"/>
          <w:snapToGrid w:val="0"/>
          <w:lang w:eastAsia="zh-CN"/>
        </w:rPr>
        <w:t xml:space="preserve">, </w:t>
      </w:r>
      <w:r w:rsidRPr="0087716F">
        <w:rPr>
          <w:rFonts w:cs="v5.0.0" w:hint="eastAsia"/>
          <w:lang w:eastAsia="zh-CN"/>
        </w:rPr>
        <w:t>t</w:t>
      </w:r>
      <w:r w:rsidRPr="0087716F">
        <w:rPr>
          <w:rFonts w:cs="v5.0.0"/>
        </w:rPr>
        <w:t xml:space="preserve">he power of any UE emission shall not exceed the levels specified in Table </w:t>
      </w:r>
      <w:r w:rsidRPr="0087716F">
        <w:t xml:space="preserve">6.5.2.2-1in TS 38.101-1 </w:t>
      </w:r>
      <w:r w:rsidRPr="0087716F">
        <w:rPr>
          <w:rFonts w:cs="v5.0.0"/>
        </w:rPr>
        <w:t>for the specified channel bandwidth</w:t>
      </w:r>
      <w:r w:rsidR="008E7B42" w:rsidRPr="0087716F">
        <w:rPr>
          <w:rFonts w:cs="v5.0.0"/>
        </w:rPr>
        <w:t xml:space="preserve"> </w:t>
      </w:r>
      <w:r w:rsidR="008E7B42" w:rsidRPr="0087716F">
        <w:t xml:space="preserve">for </w:t>
      </w:r>
      <w:r w:rsidR="008E7B42" w:rsidRPr="0087716F">
        <w:rPr>
          <w:rFonts w:hint="eastAsia"/>
        </w:rPr>
        <w:t>NR V2X operating bands</w:t>
      </w:r>
      <w:r w:rsidR="008E7B42" w:rsidRPr="0087716F">
        <w:t xml:space="preserve"> in Table 8.1-1</w:t>
      </w:r>
      <w:r w:rsidRPr="0087716F">
        <w:rPr>
          <w:rFonts w:cs="v5.0.0"/>
        </w:rPr>
        <w:t>.</w:t>
      </w:r>
    </w:p>
    <w:p w14:paraId="1CA8EFBD" w14:textId="77777777" w:rsidR="007B101B" w:rsidRPr="0087716F" w:rsidRDefault="007B101B" w:rsidP="00543525">
      <w:pPr>
        <w:pStyle w:val="Heading4"/>
      </w:pPr>
      <w:bookmarkStart w:id="986" w:name="_Toc463997778"/>
      <w:bookmarkStart w:id="987" w:name="_Toc36034818"/>
      <w:bookmarkStart w:id="988" w:name="_Toc42537418"/>
      <w:bookmarkStart w:id="989" w:name="_Toc46356483"/>
      <w:bookmarkStart w:id="990" w:name="_Toc52566397"/>
      <w:bookmarkStart w:id="991" w:name="_Toc61187305"/>
      <w:bookmarkStart w:id="992" w:name="_Toc66398717"/>
      <w:bookmarkStart w:id="993" w:name="_Toc66398934"/>
      <w:bookmarkStart w:id="994" w:name="_Toc66432651"/>
      <w:bookmarkStart w:id="995" w:name="_Toc66433430"/>
      <w:bookmarkStart w:id="996" w:name="_Toc66436205"/>
      <w:r w:rsidRPr="0087716F">
        <w:t>8.1.10.1</w:t>
      </w:r>
      <w:r w:rsidRPr="0087716F">
        <w:tab/>
        <w:t>Additional spectrum emission mask for V2X UE</w:t>
      </w:r>
      <w:bookmarkEnd w:id="986"/>
      <w:bookmarkEnd w:id="987"/>
      <w:bookmarkEnd w:id="988"/>
      <w:bookmarkEnd w:id="989"/>
      <w:bookmarkEnd w:id="990"/>
      <w:bookmarkEnd w:id="991"/>
      <w:bookmarkEnd w:id="992"/>
      <w:bookmarkEnd w:id="993"/>
      <w:bookmarkEnd w:id="994"/>
      <w:bookmarkEnd w:id="995"/>
      <w:bookmarkEnd w:id="996"/>
    </w:p>
    <w:p w14:paraId="1801EE58" w14:textId="77777777" w:rsidR="007B101B" w:rsidRPr="0087716F" w:rsidRDefault="007B101B" w:rsidP="007B101B">
      <w:pPr>
        <w:rPr>
          <w:lang w:eastAsia="zh-CN"/>
        </w:rPr>
      </w:pPr>
      <w:r w:rsidRPr="0087716F">
        <w:rPr>
          <w:lang w:eastAsia="zh-CN"/>
        </w:rPr>
        <w:t>In LTE V2X WI, RAN4 already studied the additional spectrum emission mask in ITS band. So RAN4 reuse the additional spectrum emission mask in session 6.6.2.2.4 and 6.6.2.2.7 in TS36.101 for LTE V2X UE</w:t>
      </w:r>
      <w:r w:rsidR="008E7B42" w:rsidRPr="0087716F">
        <w:rPr>
          <w:lang w:eastAsia="zh-CN"/>
        </w:rPr>
        <w:t xml:space="preserve"> at n47</w:t>
      </w:r>
      <w:r w:rsidRPr="0087716F">
        <w:rPr>
          <w:lang w:eastAsia="zh-CN"/>
        </w:rPr>
        <w:t>.</w:t>
      </w:r>
    </w:p>
    <w:p w14:paraId="1D2160CA" w14:textId="77777777" w:rsidR="007B101B" w:rsidRPr="0087716F" w:rsidRDefault="007B101B" w:rsidP="007B101B">
      <w:r w:rsidRPr="0087716F">
        <w:t>When "</w:t>
      </w:r>
      <w:r w:rsidRPr="0087716F">
        <w:rPr>
          <w:rFonts w:cs="v5.0.0"/>
        </w:rPr>
        <w:t>NS_</w:t>
      </w:r>
      <w:r w:rsidRPr="0087716F">
        <w:rPr>
          <w:rFonts w:eastAsia="Malgun Gothic" w:cs="v5.0.0" w:hint="eastAsia"/>
        </w:rPr>
        <w:t>33</w:t>
      </w:r>
      <w:r w:rsidRPr="0087716F">
        <w:rPr>
          <w:rFonts w:cs="v5.0.0"/>
        </w:rPr>
        <w:t>" or “NS_34”</w:t>
      </w:r>
      <w:r w:rsidRPr="0087716F">
        <w:t xml:space="preserve"> is indicated in the cell, the power of any V2X UE emission shall not exceed the levels specified in Table 8.1.10.1-1. </w:t>
      </w:r>
    </w:p>
    <w:p w14:paraId="248AEF6A" w14:textId="77777777" w:rsidR="007B101B" w:rsidRPr="0087716F" w:rsidRDefault="007B101B" w:rsidP="007B101B">
      <w:pPr>
        <w:pStyle w:val="TH"/>
      </w:pPr>
      <w:r w:rsidRPr="0087716F">
        <w:t>Table 8.1.10.1-1: Additional spectrum mask requirements for 10MHz channel bandwidth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70" w:type="dxa"/>
        </w:tblCellMar>
        <w:tblLook w:val="0000" w:firstRow="0" w:lastRow="0" w:firstColumn="0" w:lastColumn="0" w:noHBand="0" w:noVBand="0"/>
      </w:tblPr>
      <w:tblGrid>
        <w:gridCol w:w="1555"/>
        <w:gridCol w:w="3832"/>
        <w:gridCol w:w="1816"/>
      </w:tblGrid>
      <w:tr w:rsidR="007B101B" w:rsidRPr="0087716F" w14:paraId="49E1BEB3" w14:textId="77777777" w:rsidTr="007B101B">
        <w:trPr>
          <w:cantSplit/>
          <w:trHeight w:val="276"/>
          <w:jc w:val="center"/>
        </w:trPr>
        <w:tc>
          <w:tcPr>
            <w:tcW w:w="7203" w:type="dxa"/>
            <w:gridSpan w:val="3"/>
            <w:vAlign w:val="center"/>
          </w:tcPr>
          <w:p w14:paraId="010F7AAC" w14:textId="77777777" w:rsidR="007B101B" w:rsidRPr="0087716F" w:rsidRDefault="007B101B" w:rsidP="007B101B">
            <w:pPr>
              <w:pStyle w:val="TAH"/>
              <w:rPr>
                <w:rFonts w:cs="Arial"/>
              </w:rPr>
            </w:pPr>
            <w:r w:rsidRPr="0087716F">
              <w:rPr>
                <w:rFonts w:cs="Arial"/>
              </w:rPr>
              <w:t>Spectrum emission limit (dBm EIRP)/ Channel bandwidth</w:t>
            </w:r>
          </w:p>
        </w:tc>
      </w:tr>
      <w:tr w:rsidR="007B101B" w:rsidRPr="0087716F" w14:paraId="0490863A" w14:textId="77777777" w:rsidTr="007B101B">
        <w:trPr>
          <w:cantSplit/>
          <w:trHeight w:val="368"/>
          <w:jc w:val="center"/>
        </w:trPr>
        <w:tc>
          <w:tcPr>
            <w:tcW w:w="1555" w:type="dxa"/>
            <w:vAlign w:val="center"/>
          </w:tcPr>
          <w:p w14:paraId="745DA4EE" w14:textId="77777777" w:rsidR="007B101B" w:rsidRPr="0087716F" w:rsidRDefault="007B101B" w:rsidP="007B101B">
            <w:pPr>
              <w:pStyle w:val="TAH"/>
              <w:rPr>
                <w:rFonts w:cs="Arial"/>
              </w:rPr>
            </w:pPr>
            <w:r w:rsidRPr="0087716F">
              <w:rPr>
                <w:rFonts w:cs="Arial"/>
              </w:rPr>
              <w:t>Δf</w:t>
            </w:r>
            <w:r w:rsidRPr="0087716F">
              <w:rPr>
                <w:rFonts w:cs="Arial"/>
                <w:vertAlign w:val="subscript"/>
              </w:rPr>
              <w:t>OOB</w:t>
            </w:r>
          </w:p>
          <w:p w14:paraId="478D23D7" w14:textId="77777777" w:rsidR="007B101B" w:rsidRPr="0087716F" w:rsidRDefault="007B101B" w:rsidP="007B101B">
            <w:pPr>
              <w:pStyle w:val="TAH"/>
              <w:rPr>
                <w:rFonts w:cs="Arial"/>
              </w:rPr>
            </w:pPr>
            <w:r w:rsidRPr="0087716F">
              <w:rPr>
                <w:rFonts w:cs="Arial"/>
              </w:rPr>
              <w:t>(MHz)</w:t>
            </w:r>
          </w:p>
        </w:tc>
        <w:tc>
          <w:tcPr>
            <w:tcW w:w="3832" w:type="dxa"/>
            <w:vAlign w:val="center"/>
          </w:tcPr>
          <w:p w14:paraId="0CA4BFCF" w14:textId="77777777" w:rsidR="007B101B" w:rsidRPr="0087716F" w:rsidRDefault="007B101B" w:rsidP="007B101B">
            <w:pPr>
              <w:pStyle w:val="TAH"/>
              <w:rPr>
                <w:rFonts w:cs="Arial"/>
              </w:rPr>
            </w:pPr>
            <w:r w:rsidRPr="0087716F">
              <w:rPr>
                <w:rFonts w:cs="Arial"/>
              </w:rPr>
              <w:t>10 MHz</w:t>
            </w:r>
          </w:p>
        </w:tc>
        <w:tc>
          <w:tcPr>
            <w:tcW w:w="1816" w:type="dxa"/>
            <w:vAlign w:val="center"/>
          </w:tcPr>
          <w:p w14:paraId="275F0D5E" w14:textId="77777777" w:rsidR="007B101B" w:rsidRPr="0087716F" w:rsidRDefault="007B101B" w:rsidP="007B101B">
            <w:pPr>
              <w:pStyle w:val="TAH"/>
              <w:rPr>
                <w:rFonts w:cs="Arial"/>
              </w:rPr>
            </w:pPr>
            <w:r w:rsidRPr="0087716F">
              <w:rPr>
                <w:rFonts w:cs="Arial"/>
              </w:rPr>
              <w:t>Measurement bandwidth</w:t>
            </w:r>
          </w:p>
        </w:tc>
      </w:tr>
      <w:tr w:rsidR="007B101B" w:rsidRPr="0087716F" w14:paraId="0A12D7A5" w14:textId="77777777" w:rsidTr="007B101B">
        <w:trPr>
          <w:cantSplit/>
          <w:trHeight w:val="462"/>
          <w:jc w:val="center"/>
        </w:trPr>
        <w:tc>
          <w:tcPr>
            <w:tcW w:w="1555" w:type="dxa"/>
          </w:tcPr>
          <w:p w14:paraId="3779FF97" w14:textId="77777777" w:rsidR="007B101B" w:rsidRPr="0087716F" w:rsidRDefault="007B101B" w:rsidP="007B101B">
            <w:pPr>
              <w:pStyle w:val="TAC"/>
              <w:rPr>
                <w:rFonts w:cs="Arial"/>
              </w:rPr>
            </w:pPr>
            <w:r w:rsidRPr="0087716F">
              <w:rPr>
                <w:rFonts w:cs="Arial"/>
              </w:rPr>
              <w:sym w:font="Symbol" w:char="F0B1"/>
            </w:r>
            <w:r w:rsidRPr="0087716F">
              <w:rPr>
                <w:rFonts w:cs="Arial"/>
              </w:rPr>
              <w:t xml:space="preserve"> 0-0.5</w:t>
            </w:r>
          </w:p>
        </w:tc>
        <w:tc>
          <w:tcPr>
            <w:tcW w:w="3832" w:type="dxa"/>
            <w:vAlign w:val="center"/>
          </w:tcPr>
          <w:p w14:paraId="5E4F1740" w14:textId="77777777" w:rsidR="007B101B" w:rsidRPr="0087716F" w:rsidRDefault="007B101B" w:rsidP="007B101B">
            <w:pPr>
              <w:pStyle w:val="TAC"/>
              <w:rPr>
                <w:rFonts w:cs="Arial"/>
                <w:b/>
              </w:rPr>
            </w:pPr>
            <w:r w:rsidRPr="0087716F">
              <w:rPr>
                <w:rFonts w:cs="Arial" w:hint="eastAsia"/>
              </w:rPr>
              <w:t>[</w:t>
            </w:r>
            <m:oMath>
              <m:r>
                <m:rPr>
                  <m:sty m:val="p"/>
                </m:rPr>
                <w:rPr>
                  <w:rFonts w:ascii="Cambria Math" w:hAnsi="Cambria Math"/>
                </w:rPr>
                <m:t>-13-12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e>
              </m:d>
            </m:oMath>
            <w:r w:rsidRPr="0087716F">
              <w:rPr>
                <w:rFonts w:cs="Arial" w:hint="eastAsia"/>
              </w:rPr>
              <w:t>]</w:t>
            </w:r>
          </w:p>
        </w:tc>
        <w:tc>
          <w:tcPr>
            <w:tcW w:w="1816" w:type="dxa"/>
            <w:vAlign w:val="center"/>
          </w:tcPr>
          <w:p w14:paraId="6D9862CA" w14:textId="77777777" w:rsidR="007B101B" w:rsidRPr="0087716F" w:rsidRDefault="007B101B" w:rsidP="007B101B">
            <w:pPr>
              <w:pStyle w:val="TAC"/>
              <w:rPr>
                <w:rFonts w:cs="Arial"/>
              </w:rPr>
            </w:pPr>
            <w:r w:rsidRPr="0087716F">
              <w:rPr>
                <w:rFonts w:cs="Arial"/>
              </w:rPr>
              <w:t>100 kHz</w:t>
            </w:r>
          </w:p>
        </w:tc>
      </w:tr>
      <w:tr w:rsidR="007B101B" w:rsidRPr="0087716F" w14:paraId="3FA7502C" w14:textId="77777777" w:rsidTr="007B101B">
        <w:trPr>
          <w:cantSplit/>
          <w:trHeight w:val="380"/>
          <w:jc w:val="center"/>
        </w:trPr>
        <w:tc>
          <w:tcPr>
            <w:tcW w:w="1555" w:type="dxa"/>
          </w:tcPr>
          <w:p w14:paraId="0FE79CF3" w14:textId="77777777" w:rsidR="007B101B" w:rsidRPr="0087716F" w:rsidRDefault="007B101B" w:rsidP="007B101B">
            <w:pPr>
              <w:pStyle w:val="TAC"/>
              <w:rPr>
                <w:rFonts w:cs="Arial"/>
              </w:rPr>
            </w:pPr>
            <w:r w:rsidRPr="0087716F">
              <w:rPr>
                <w:rFonts w:cs="Arial"/>
              </w:rPr>
              <w:sym w:font="Symbol" w:char="F0B1"/>
            </w:r>
            <w:r w:rsidRPr="0087716F">
              <w:rPr>
                <w:rFonts w:cs="Arial"/>
              </w:rPr>
              <w:t xml:space="preserve"> 0.5-5</w:t>
            </w:r>
          </w:p>
        </w:tc>
        <w:tc>
          <w:tcPr>
            <w:tcW w:w="3832" w:type="dxa"/>
            <w:vAlign w:val="center"/>
          </w:tcPr>
          <w:p w14:paraId="437CDF1C" w14:textId="77777777" w:rsidR="007B101B" w:rsidRPr="0087716F" w:rsidRDefault="007B101B" w:rsidP="007B101B">
            <w:pPr>
              <w:pStyle w:val="TAC"/>
              <w:rPr>
                <w:rFonts w:cs="Arial"/>
              </w:rPr>
            </w:pPr>
            <w:r w:rsidRPr="0087716F">
              <w:rPr>
                <w:rFonts w:cs="Arial" w:hint="eastAsia"/>
              </w:rPr>
              <w:t>[</w:t>
            </w:r>
            <m:oMath>
              <m:r>
                <m:rPr>
                  <m:sty m:val="p"/>
                </m:rPr>
                <w:rPr>
                  <w:rFonts w:ascii="Cambria Math" w:hAnsi="Cambria Math"/>
                </w:rPr>
                <m:t>-19-</m:t>
              </m:r>
              <m:f>
                <m:fPr>
                  <m:ctrlPr>
                    <w:rPr>
                      <w:rFonts w:ascii="Cambria Math" w:hAnsi="Cambria Math"/>
                    </w:rPr>
                  </m:ctrlPr>
                </m:fPr>
                <m:num>
                  <m:r>
                    <w:rPr>
                      <w:rFonts w:ascii="Cambria Math" w:hAnsi="Cambria Math"/>
                    </w:rPr>
                    <m:t>16</m:t>
                  </m:r>
                </m:num>
                <m:den>
                  <m:r>
                    <w:rPr>
                      <w:rFonts w:ascii="Cambria Math" w:hAnsi="Cambria Math"/>
                    </w:rPr>
                    <m:t>9</m:t>
                  </m:r>
                </m:den>
              </m:f>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r>
                    <w:rPr>
                      <w:rFonts w:ascii="Cambria Math" w:hAnsi="Cambria Math"/>
                    </w:rPr>
                    <m:t>-0.5</m:t>
                  </m:r>
                </m:e>
              </m:d>
            </m:oMath>
            <w:r w:rsidRPr="0087716F">
              <w:rPr>
                <w:rFonts w:cs="Arial" w:hint="eastAsia"/>
              </w:rPr>
              <w:t>]</w:t>
            </w:r>
          </w:p>
        </w:tc>
        <w:tc>
          <w:tcPr>
            <w:tcW w:w="1816" w:type="dxa"/>
            <w:vAlign w:val="center"/>
          </w:tcPr>
          <w:p w14:paraId="53AA19A9" w14:textId="77777777" w:rsidR="007B101B" w:rsidRPr="0087716F" w:rsidRDefault="007B101B" w:rsidP="007B101B">
            <w:pPr>
              <w:pStyle w:val="TAC"/>
              <w:rPr>
                <w:rFonts w:cs="Arial"/>
              </w:rPr>
            </w:pPr>
            <w:r w:rsidRPr="0087716F">
              <w:rPr>
                <w:rFonts w:cs="Arial"/>
              </w:rPr>
              <w:t>100 kHz</w:t>
            </w:r>
          </w:p>
        </w:tc>
      </w:tr>
      <w:tr w:rsidR="007B101B" w:rsidRPr="0087716F" w14:paraId="1FFB24E2" w14:textId="77777777" w:rsidTr="007B101B">
        <w:trPr>
          <w:cantSplit/>
          <w:trHeight w:val="361"/>
          <w:jc w:val="center"/>
        </w:trPr>
        <w:tc>
          <w:tcPr>
            <w:tcW w:w="1555" w:type="dxa"/>
          </w:tcPr>
          <w:p w14:paraId="10BB716B" w14:textId="77777777" w:rsidR="007B101B" w:rsidRPr="0087716F" w:rsidRDefault="007B101B" w:rsidP="007B101B">
            <w:pPr>
              <w:pStyle w:val="TAC"/>
              <w:rPr>
                <w:rFonts w:cs="Arial"/>
              </w:rPr>
            </w:pPr>
            <w:r w:rsidRPr="0087716F">
              <w:rPr>
                <w:rFonts w:cs="Arial"/>
              </w:rPr>
              <w:sym w:font="Symbol" w:char="F0B1"/>
            </w:r>
            <w:r w:rsidRPr="0087716F">
              <w:rPr>
                <w:rFonts w:cs="Arial"/>
              </w:rPr>
              <w:t xml:space="preserve"> 5-10</w:t>
            </w:r>
          </w:p>
        </w:tc>
        <w:tc>
          <w:tcPr>
            <w:tcW w:w="3832" w:type="dxa"/>
            <w:vAlign w:val="center"/>
          </w:tcPr>
          <w:p w14:paraId="01FAC9A7" w14:textId="77777777" w:rsidR="007B101B" w:rsidRPr="0087716F" w:rsidRDefault="007B101B" w:rsidP="007B101B">
            <w:pPr>
              <w:pStyle w:val="TAC"/>
              <w:rPr>
                <w:rFonts w:cs="Arial"/>
              </w:rPr>
            </w:pPr>
            <w:r w:rsidRPr="0087716F">
              <w:rPr>
                <w:rFonts w:cs="Arial" w:hint="eastAsia"/>
              </w:rPr>
              <w:t>[</w:t>
            </w:r>
            <m:oMath>
              <m:r>
                <m:rPr>
                  <m:sty m:val="p"/>
                </m:rPr>
                <w:rPr>
                  <w:rFonts w:ascii="Cambria Math" w:hAnsi="Cambria Math"/>
                </w:rPr>
                <m:t>-27-2</m:t>
              </m:r>
              <m:d>
                <m:dPr>
                  <m:ctrlPr>
                    <w:rPr>
                      <w:rFonts w:ascii="Cambria Math" w:hAnsi="Cambria Math"/>
                    </w:rPr>
                  </m:ctrlPr>
                </m:dPr>
                <m:e>
                  <m:f>
                    <m:fPr>
                      <m:type m:val="skw"/>
                      <m:ctrlPr>
                        <w:rPr>
                          <w:rFonts w:ascii="Cambria Math" w:hAnsi="Cambria Math"/>
                          <w:i/>
                        </w:rPr>
                      </m:ctrlPr>
                    </m:fPr>
                    <m:num>
                      <m:d>
                        <m:dPr>
                          <m:begChr m:val="|"/>
                          <m:endChr m:val="|"/>
                          <m:ctrlPr>
                            <w:rPr>
                              <w:rFonts w:ascii="Cambria Math" w:hAnsi="Cambria Math"/>
                              <w:i/>
                            </w:rPr>
                          </m:ctrlPr>
                        </m:dPr>
                        <m:e>
                          <m:r>
                            <w:rPr>
                              <w:rFonts w:ascii="Cambria Math" w:hAnsi="Cambria Math"/>
                            </w:rPr>
                            <m:t>∆</m:t>
                          </m:r>
                          <m:r>
                            <m:rPr>
                              <m:nor/>
                            </m:rPr>
                            <w:rPr>
                              <w:rFonts w:ascii="Cambria Math" w:hAnsi="Cambria Math"/>
                            </w:rPr>
                            <m:t>fOOB</m:t>
                          </m:r>
                        </m:e>
                      </m:d>
                    </m:num>
                    <m:den>
                      <m:r>
                        <w:rPr>
                          <w:rFonts w:ascii="Cambria Math" w:hAnsi="Cambria Math"/>
                        </w:rPr>
                        <m:t>MHz</m:t>
                      </m:r>
                    </m:den>
                  </m:f>
                  <m:r>
                    <w:rPr>
                      <w:rFonts w:ascii="Cambria Math" w:hAnsi="Cambria Math"/>
                    </w:rPr>
                    <m:t>-5.0</m:t>
                  </m:r>
                </m:e>
              </m:d>
            </m:oMath>
            <w:r w:rsidRPr="0087716F">
              <w:rPr>
                <w:rFonts w:cs="Arial" w:hint="eastAsia"/>
              </w:rPr>
              <w:t>]</w:t>
            </w:r>
          </w:p>
        </w:tc>
        <w:tc>
          <w:tcPr>
            <w:tcW w:w="1816" w:type="dxa"/>
            <w:vAlign w:val="center"/>
          </w:tcPr>
          <w:p w14:paraId="777D60E5" w14:textId="77777777" w:rsidR="007B101B" w:rsidRPr="0087716F" w:rsidRDefault="007B101B" w:rsidP="007B101B">
            <w:pPr>
              <w:pStyle w:val="TAC"/>
              <w:rPr>
                <w:rFonts w:cs="Arial"/>
              </w:rPr>
            </w:pPr>
            <w:r w:rsidRPr="0087716F">
              <w:rPr>
                <w:rFonts w:cs="Arial"/>
              </w:rPr>
              <w:t>100 kHz</w:t>
            </w:r>
          </w:p>
        </w:tc>
      </w:tr>
    </w:tbl>
    <w:p w14:paraId="00C2B6F7" w14:textId="77777777" w:rsidR="007B101B" w:rsidRPr="0087716F" w:rsidRDefault="007B101B" w:rsidP="007B101B">
      <w:pPr>
        <w:rPr>
          <w:rFonts w:eastAsia="SimSun"/>
          <w:lang w:eastAsia="zh-CN"/>
        </w:rPr>
      </w:pPr>
    </w:p>
    <w:p w14:paraId="48F1D26F" w14:textId="77777777" w:rsidR="00CF4F7A" w:rsidRPr="0087716F" w:rsidRDefault="00CF4F7A" w:rsidP="00CF4F7A">
      <w:r w:rsidRPr="0087716F">
        <w:t>When "</w:t>
      </w:r>
      <w:r w:rsidRPr="0087716F">
        <w:rPr>
          <w:rFonts w:cs="v5.0.0"/>
        </w:rPr>
        <w:t>NS_</w:t>
      </w:r>
      <w:r w:rsidRPr="0087716F">
        <w:rPr>
          <w:rFonts w:eastAsia="Malgun Gothic" w:cs="v5.0.0" w:hint="eastAsia"/>
        </w:rPr>
        <w:t>48</w:t>
      </w:r>
      <w:r w:rsidRPr="0087716F">
        <w:rPr>
          <w:rFonts w:cs="v5.0.0"/>
        </w:rPr>
        <w:t>”</w:t>
      </w:r>
      <w:r w:rsidRPr="0087716F">
        <w:t xml:space="preserve"> is indicated in the cell, the power of any V2X UE emission shall not exceed the levels specified in Table 8.1.10.1-2. </w:t>
      </w:r>
    </w:p>
    <w:p w14:paraId="0022C8B7" w14:textId="77777777" w:rsidR="00CF4F7A" w:rsidRPr="0087716F" w:rsidRDefault="00CF4F7A" w:rsidP="00CF4F7A">
      <w:pPr>
        <w:pStyle w:val="TH"/>
        <w:rPr>
          <w:rFonts w:eastAsia="SimSun"/>
          <w:lang w:eastAsia="zh-CN"/>
        </w:rPr>
      </w:pPr>
      <w:r w:rsidRPr="0087716F">
        <w:t>Table 8.1.10.1-2: Additional spectrum mask requirements for 40MHz channel bandwidth (fc =5885 MHz)</w:t>
      </w:r>
    </w:p>
    <w:tbl>
      <w:tblPr>
        <w:tblW w:w="6295" w:type="dxa"/>
        <w:jc w:val="center"/>
        <w:tblLook w:val="04A0" w:firstRow="1" w:lastRow="0" w:firstColumn="1" w:lastColumn="0" w:noHBand="0" w:noVBand="1"/>
      </w:tblPr>
      <w:tblGrid>
        <w:gridCol w:w="1351"/>
        <w:gridCol w:w="3464"/>
        <w:gridCol w:w="1480"/>
      </w:tblGrid>
      <w:tr w:rsidR="00CF4F7A" w:rsidRPr="0087716F" w14:paraId="60D36DCC" w14:textId="77777777" w:rsidTr="00CF4F7A">
        <w:trPr>
          <w:trHeight w:val="225"/>
          <w:jc w:val="center"/>
        </w:trPr>
        <w:tc>
          <w:tcPr>
            <w:tcW w:w="13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7AD1FF" w14:textId="77777777" w:rsidR="00CF4F7A" w:rsidRPr="0087716F" w:rsidRDefault="00CF4F7A" w:rsidP="00CF4F7A">
            <w:pPr>
              <w:pStyle w:val="TAH"/>
              <w:rPr>
                <w:rFonts w:cs="Arial"/>
              </w:rPr>
            </w:pPr>
            <w:r w:rsidRPr="0087716F">
              <w:rPr>
                <w:rFonts w:cs="Arial"/>
              </w:rPr>
              <w:t>Δf</w:t>
            </w:r>
            <w:r w:rsidRPr="0087716F">
              <w:rPr>
                <w:rFonts w:cs="Arial"/>
                <w:vertAlign w:val="subscript"/>
              </w:rPr>
              <w:t>OOB</w:t>
            </w:r>
            <w:r w:rsidRPr="0087716F">
              <w:rPr>
                <w:rFonts w:cs="Arial"/>
              </w:rPr>
              <w:t xml:space="preserve"> (MHz)</w:t>
            </w:r>
          </w:p>
        </w:tc>
        <w:tc>
          <w:tcPr>
            <w:tcW w:w="3464" w:type="dxa"/>
            <w:tcBorders>
              <w:top w:val="single" w:sz="4" w:space="0" w:color="auto"/>
              <w:left w:val="nil"/>
              <w:bottom w:val="single" w:sz="4" w:space="0" w:color="auto"/>
              <w:right w:val="single" w:sz="4" w:space="0" w:color="auto"/>
            </w:tcBorders>
            <w:shd w:val="clear" w:color="auto" w:fill="auto"/>
            <w:vAlign w:val="center"/>
            <w:hideMark/>
          </w:tcPr>
          <w:p w14:paraId="6FD70258" w14:textId="77777777" w:rsidR="00CF4F7A" w:rsidRPr="0087716F" w:rsidRDefault="00CF4F7A" w:rsidP="00CF4F7A">
            <w:pPr>
              <w:pStyle w:val="TAH"/>
              <w:rPr>
                <w:rFonts w:cs="Arial"/>
              </w:rPr>
            </w:pPr>
            <w:r w:rsidRPr="0087716F">
              <w:rPr>
                <w:rFonts w:cs="Arial"/>
              </w:rPr>
              <w:t>Emission Limit (dBm)</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2681E8F9" w14:textId="77777777" w:rsidR="00CF4F7A" w:rsidRPr="0087716F" w:rsidRDefault="00CF4F7A" w:rsidP="00CF4F7A">
            <w:pPr>
              <w:pStyle w:val="TAH"/>
              <w:rPr>
                <w:rFonts w:cs="Arial"/>
              </w:rPr>
            </w:pPr>
            <w:r w:rsidRPr="0087716F">
              <w:rPr>
                <w:rFonts w:cs="Arial"/>
              </w:rPr>
              <w:t>Measurement Bandwidth</w:t>
            </w:r>
          </w:p>
        </w:tc>
      </w:tr>
      <w:tr w:rsidR="00CF4F7A" w:rsidRPr="0087716F" w14:paraId="41BEB89B"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2A28270B"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0 - 2</w:t>
            </w:r>
          </w:p>
        </w:tc>
        <w:tc>
          <w:tcPr>
            <w:tcW w:w="3464" w:type="dxa"/>
            <w:tcBorders>
              <w:top w:val="nil"/>
              <w:left w:val="nil"/>
              <w:bottom w:val="single" w:sz="4" w:space="0" w:color="auto"/>
              <w:right w:val="single" w:sz="4" w:space="0" w:color="auto"/>
            </w:tcBorders>
            <w:shd w:val="clear" w:color="auto" w:fill="auto"/>
            <w:noWrap/>
            <w:vAlign w:val="bottom"/>
            <w:hideMark/>
          </w:tcPr>
          <w:p w14:paraId="616E951B"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-32</w:t>
            </w:r>
          </w:p>
        </w:tc>
        <w:tc>
          <w:tcPr>
            <w:tcW w:w="1480" w:type="dxa"/>
            <w:tcBorders>
              <w:top w:val="nil"/>
              <w:left w:val="nil"/>
              <w:bottom w:val="single" w:sz="4" w:space="0" w:color="auto"/>
              <w:right w:val="single" w:sz="4" w:space="0" w:color="auto"/>
            </w:tcBorders>
            <w:shd w:val="clear" w:color="auto" w:fill="auto"/>
            <w:noWrap/>
            <w:vAlign w:val="bottom"/>
            <w:hideMark/>
          </w:tcPr>
          <w:p w14:paraId="6A5B0AEB"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r w:rsidR="00CF4F7A" w:rsidRPr="0087716F" w14:paraId="761BEA59"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4CBCE6FA"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2-10</w:t>
            </w:r>
          </w:p>
        </w:tc>
        <w:tc>
          <w:tcPr>
            <w:tcW w:w="3464" w:type="dxa"/>
            <w:tcBorders>
              <w:top w:val="nil"/>
              <w:left w:val="nil"/>
              <w:bottom w:val="single" w:sz="4" w:space="0" w:color="auto"/>
              <w:right w:val="single" w:sz="4" w:space="0" w:color="auto"/>
            </w:tcBorders>
            <w:shd w:val="clear" w:color="auto" w:fill="auto"/>
            <w:noWrap/>
            <w:vAlign w:val="bottom"/>
            <w:hideMark/>
          </w:tcPr>
          <w:p w14:paraId="05F5E867"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-36</w:t>
            </w:r>
          </w:p>
        </w:tc>
        <w:tc>
          <w:tcPr>
            <w:tcW w:w="1480" w:type="dxa"/>
            <w:tcBorders>
              <w:top w:val="nil"/>
              <w:left w:val="nil"/>
              <w:bottom w:val="single" w:sz="4" w:space="0" w:color="auto"/>
              <w:right w:val="single" w:sz="4" w:space="0" w:color="auto"/>
            </w:tcBorders>
            <w:shd w:val="clear" w:color="auto" w:fill="auto"/>
            <w:noWrap/>
            <w:vAlign w:val="bottom"/>
            <w:hideMark/>
          </w:tcPr>
          <w:p w14:paraId="45E17A41"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r w:rsidR="00CF4F7A" w:rsidRPr="0087716F" w14:paraId="3CA27E9C"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27FA5743"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10-20</w:t>
            </w:r>
          </w:p>
        </w:tc>
        <w:tc>
          <w:tcPr>
            <w:tcW w:w="3464" w:type="dxa"/>
            <w:tcBorders>
              <w:top w:val="nil"/>
              <w:left w:val="nil"/>
              <w:bottom w:val="single" w:sz="4" w:space="0" w:color="auto"/>
              <w:right w:val="single" w:sz="4" w:space="0" w:color="auto"/>
            </w:tcBorders>
            <w:shd w:val="clear" w:color="auto" w:fill="auto"/>
            <w:noWrap/>
            <w:vAlign w:val="bottom"/>
            <w:hideMark/>
          </w:tcPr>
          <w:p w14:paraId="49F273CA"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-38</w:t>
            </w:r>
          </w:p>
        </w:tc>
        <w:tc>
          <w:tcPr>
            <w:tcW w:w="1480" w:type="dxa"/>
            <w:tcBorders>
              <w:top w:val="nil"/>
              <w:left w:val="nil"/>
              <w:bottom w:val="single" w:sz="4" w:space="0" w:color="auto"/>
              <w:right w:val="single" w:sz="4" w:space="0" w:color="auto"/>
            </w:tcBorders>
            <w:shd w:val="clear" w:color="auto" w:fill="auto"/>
            <w:noWrap/>
            <w:vAlign w:val="bottom"/>
            <w:hideMark/>
          </w:tcPr>
          <w:p w14:paraId="7550ED0A"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r w:rsidR="00CF4F7A" w:rsidRPr="0087716F" w14:paraId="15B70C8A"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40E008C1"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20-40</w:t>
            </w:r>
          </w:p>
        </w:tc>
        <w:tc>
          <w:tcPr>
            <w:tcW w:w="3464" w:type="dxa"/>
            <w:tcBorders>
              <w:top w:val="nil"/>
              <w:left w:val="nil"/>
              <w:bottom w:val="single" w:sz="4" w:space="0" w:color="auto"/>
              <w:right w:val="single" w:sz="4" w:space="0" w:color="auto"/>
            </w:tcBorders>
            <w:shd w:val="clear" w:color="auto" w:fill="auto"/>
            <w:noWrap/>
            <w:vAlign w:val="bottom"/>
            <w:hideMark/>
          </w:tcPr>
          <w:p w14:paraId="6DBCA509"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-43</w:t>
            </w:r>
          </w:p>
        </w:tc>
        <w:tc>
          <w:tcPr>
            <w:tcW w:w="1480" w:type="dxa"/>
            <w:tcBorders>
              <w:top w:val="nil"/>
              <w:left w:val="nil"/>
              <w:bottom w:val="single" w:sz="4" w:space="0" w:color="auto"/>
              <w:right w:val="single" w:sz="4" w:space="0" w:color="auto"/>
            </w:tcBorders>
            <w:shd w:val="clear" w:color="auto" w:fill="auto"/>
            <w:noWrap/>
            <w:vAlign w:val="bottom"/>
            <w:hideMark/>
          </w:tcPr>
          <w:p w14:paraId="79142AB3"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r w:rsidR="00CF4F7A" w:rsidRPr="0087716F" w14:paraId="53A21A44" w14:textId="77777777" w:rsidTr="00CF4F7A">
        <w:trPr>
          <w:trHeight w:val="289"/>
          <w:jc w:val="center"/>
        </w:trPr>
        <w:tc>
          <w:tcPr>
            <w:tcW w:w="1351" w:type="dxa"/>
            <w:tcBorders>
              <w:top w:val="nil"/>
              <w:left w:val="single" w:sz="4" w:space="0" w:color="auto"/>
              <w:bottom w:val="single" w:sz="4" w:space="0" w:color="auto"/>
              <w:right w:val="single" w:sz="4" w:space="0" w:color="auto"/>
            </w:tcBorders>
            <w:shd w:val="clear" w:color="auto" w:fill="auto"/>
            <w:noWrap/>
            <w:vAlign w:val="bottom"/>
            <w:hideMark/>
          </w:tcPr>
          <w:p w14:paraId="2A68D92F" w14:textId="77777777" w:rsidR="00CF4F7A" w:rsidRPr="0087716F" w:rsidRDefault="00CF4F7A" w:rsidP="00CF4F7A">
            <w:pPr>
              <w:spacing w:after="0"/>
              <w:jc w:val="center"/>
              <w:rPr>
                <w:rFonts w:ascii="Calibri" w:hAnsi="Calibri" w:cs="Calibri"/>
                <w:color w:val="000000"/>
                <w:lang w:val="en-US"/>
              </w:rPr>
            </w:pPr>
            <w:r w:rsidRPr="0087716F">
              <w:rPr>
                <w:rFonts w:cs="Arial"/>
              </w:rPr>
              <w:sym w:font="Symbol" w:char="F0B1"/>
            </w:r>
            <w:r w:rsidRPr="0087716F">
              <w:rPr>
                <w:rFonts w:ascii="Calibri" w:hAnsi="Calibri" w:cs="Calibri"/>
                <w:color w:val="000000"/>
                <w:lang w:val="en-US"/>
              </w:rPr>
              <w:t>40 - 100</w:t>
            </w:r>
          </w:p>
        </w:tc>
        <w:tc>
          <w:tcPr>
            <w:tcW w:w="3464" w:type="dxa"/>
            <w:tcBorders>
              <w:top w:val="nil"/>
              <w:left w:val="nil"/>
              <w:bottom w:val="single" w:sz="4" w:space="0" w:color="auto"/>
              <w:right w:val="single" w:sz="4" w:space="0" w:color="auto"/>
            </w:tcBorders>
            <w:shd w:val="clear" w:color="auto" w:fill="auto"/>
            <w:noWrap/>
            <w:vAlign w:val="bottom"/>
            <w:hideMark/>
          </w:tcPr>
          <w:p w14:paraId="1360ABC1"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-50</w:t>
            </w:r>
          </w:p>
        </w:tc>
        <w:tc>
          <w:tcPr>
            <w:tcW w:w="1480" w:type="dxa"/>
            <w:tcBorders>
              <w:top w:val="nil"/>
              <w:left w:val="nil"/>
              <w:bottom w:val="single" w:sz="4" w:space="0" w:color="auto"/>
              <w:right w:val="single" w:sz="4" w:space="0" w:color="auto"/>
            </w:tcBorders>
            <w:shd w:val="clear" w:color="auto" w:fill="auto"/>
            <w:noWrap/>
            <w:vAlign w:val="bottom"/>
            <w:hideMark/>
          </w:tcPr>
          <w:p w14:paraId="7EA9D01E" w14:textId="77777777" w:rsidR="00CF4F7A" w:rsidRPr="0087716F" w:rsidRDefault="00CF4F7A" w:rsidP="00CF4F7A">
            <w:pPr>
              <w:spacing w:after="0"/>
              <w:jc w:val="center"/>
              <w:rPr>
                <w:rFonts w:ascii="Calibri" w:hAnsi="Calibri" w:cs="Calibri"/>
                <w:color w:val="000000"/>
                <w:lang w:val="en-US"/>
              </w:rPr>
            </w:pPr>
            <w:r w:rsidRPr="0087716F">
              <w:rPr>
                <w:rFonts w:ascii="Calibri" w:hAnsi="Calibri" w:cs="Calibri"/>
                <w:color w:val="000000"/>
                <w:lang w:val="en-US"/>
              </w:rPr>
              <w:t>100kHz</w:t>
            </w:r>
          </w:p>
        </w:tc>
      </w:tr>
    </w:tbl>
    <w:p w14:paraId="0CD676DA" w14:textId="77777777" w:rsidR="00CF4F7A" w:rsidRPr="0087716F" w:rsidRDefault="00CF4F7A" w:rsidP="00CF4F7A">
      <w:pPr>
        <w:pStyle w:val="TH"/>
        <w:rPr>
          <w:rFonts w:eastAsia="SimSun"/>
          <w:lang w:eastAsia="zh-CN"/>
        </w:rPr>
      </w:pPr>
    </w:p>
    <w:p w14:paraId="1A9A3C00" w14:textId="77777777" w:rsidR="007B101B" w:rsidRPr="0087716F" w:rsidRDefault="007B101B" w:rsidP="007B101B">
      <w:pPr>
        <w:rPr>
          <w:lang w:eastAsia="zh-CN"/>
        </w:rPr>
      </w:pPr>
    </w:p>
    <w:p w14:paraId="29FC8552" w14:textId="77777777" w:rsidR="007B101B" w:rsidRPr="0087716F" w:rsidRDefault="007B101B" w:rsidP="007B101B">
      <w:pPr>
        <w:pStyle w:val="Heading3"/>
        <w:overflowPunct w:val="0"/>
        <w:textAlignment w:val="baseline"/>
        <w:rPr>
          <w:szCs w:val="28"/>
          <w:lang w:eastAsia="x-none"/>
        </w:rPr>
      </w:pPr>
      <w:bookmarkStart w:id="997" w:name="_Toc463997779"/>
      <w:bookmarkStart w:id="998" w:name="_Toc36034819"/>
      <w:bookmarkStart w:id="999" w:name="_Toc42537419"/>
      <w:bookmarkStart w:id="1000" w:name="_Toc46356484"/>
      <w:bookmarkStart w:id="1001" w:name="_Toc52566398"/>
      <w:bookmarkStart w:id="1002" w:name="_Toc61187306"/>
      <w:bookmarkStart w:id="1003" w:name="_Toc66398718"/>
      <w:bookmarkStart w:id="1004" w:name="_Toc66398935"/>
      <w:bookmarkStart w:id="1005" w:name="_Toc66432652"/>
      <w:bookmarkStart w:id="1006" w:name="_Toc66433431"/>
      <w:bookmarkStart w:id="1007" w:name="_Toc66436206"/>
      <w:r w:rsidRPr="0087716F">
        <w:rPr>
          <w:szCs w:val="28"/>
          <w:lang w:eastAsia="x-none"/>
        </w:rPr>
        <w:t>8.1.11</w:t>
      </w:r>
      <w:r w:rsidRPr="0087716F">
        <w:rPr>
          <w:szCs w:val="28"/>
          <w:lang w:eastAsia="x-none"/>
        </w:rPr>
        <w:tab/>
        <w:t>ACLR requirements for V2X UE</w:t>
      </w:r>
      <w:bookmarkEnd w:id="997"/>
      <w:bookmarkEnd w:id="998"/>
      <w:bookmarkEnd w:id="999"/>
      <w:bookmarkEnd w:id="1000"/>
      <w:bookmarkEnd w:id="1001"/>
      <w:bookmarkEnd w:id="1002"/>
      <w:bookmarkEnd w:id="1003"/>
      <w:bookmarkEnd w:id="1004"/>
      <w:bookmarkEnd w:id="1005"/>
      <w:bookmarkEnd w:id="1006"/>
      <w:bookmarkEnd w:id="1007"/>
    </w:p>
    <w:p w14:paraId="579372E7" w14:textId="77777777" w:rsidR="007B101B" w:rsidRPr="0087716F" w:rsidRDefault="007B101B" w:rsidP="007B101B">
      <w:pPr>
        <w:rPr>
          <w:lang w:eastAsia="zh-CN"/>
        </w:rPr>
      </w:pPr>
      <w:r w:rsidRPr="0087716F">
        <w:t>Adjacent Channel Leakage power Ratio (ACLR) is the ratio of the filtered mean power centred on the assigned channel frequency to the filtered mean power centred on an adjacent channel frequency.</w:t>
      </w:r>
    </w:p>
    <w:p w14:paraId="4EABF922" w14:textId="77777777" w:rsidR="007B101B" w:rsidRPr="0087716F" w:rsidRDefault="007B101B" w:rsidP="007B101B">
      <w:pPr>
        <w:rPr>
          <w:lang w:eastAsia="zh-CN"/>
        </w:rPr>
      </w:pPr>
      <w:r w:rsidRPr="0087716F">
        <w:rPr>
          <w:rFonts w:hint="eastAsia"/>
          <w:lang w:eastAsia="zh-CN"/>
        </w:rPr>
        <w:t xml:space="preserve">Based on co-existence </w:t>
      </w:r>
      <w:r w:rsidRPr="0087716F">
        <w:rPr>
          <w:lang w:eastAsia="zh-CN"/>
        </w:rPr>
        <w:t>simulation</w:t>
      </w:r>
      <w:r w:rsidRPr="0087716F">
        <w:rPr>
          <w:rFonts w:hint="eastAsia"/>
          <w:lang w:eastAsia="zh-CN"/>
        </w:rPr>
        <w:t xml:space="preserve"> results, </w:t>
      </w:r>
      <w:r w:rsidRPr="0087716F">
        <w:rPr>
          <w:lang w:eastAsia="zh-CN"/>
        </w:rPr>
        <w:t xml:space="preserve">a </w:t>
      </w:r>
      <w:r w:rsidRPr="0087716F">
        <w:rPr>
          <w:rFonts w:hint="eastAsia"/>
          <w:lang w:eastAsia="zh-CN"/>
        </w:rPr>
        <w:t xml:space="preserve">30dB ACLR can guarantee </w:t>
      </w:r>
      <w:r w:rsidRPr="0087716F">
        <w:rPr>
          <w:lang w:eastAsia="zh-CN"/>
        </w:rPr>
        <w:t xml:space="preserve">that </w:t>
      </w:r>
      <w:r w:rsidRPr="0087716F">
        <w:rPr>
          <w:rFonts w:hint="eastAsia"/>
          <w:lang w:eastAsia="zh-CN"/>
        </w:rPr>
        <w:t>V2X co-exist</w:t>
      </w:r>
      <w:r w:rsidRPr="0087716F">
        <w:rPr>
          <w:lang w:eastAsia="zh-CN"/>
        </w:rPr>
        <w:t>s</w:t>
      </w:r>
      <w:r w:rsidRPr="0087716F">
        <w:rPr>
          <w:rFonts w:hint="eastAsia"/>
          <w:lang w:eastAsia="zh-CN"/>
        </w:rPr>
        <w:t xml:space="preserve"> well with DSRC, i.e. the PRR degradation of V2X to DSRC is comparable with that of DSRC to DSRC. Hence the existing ACLR requirement for licensed bands</w:t>
      </w:r>
      <w:r w:rsidRPr="0087716F">
        <w:rPr>
          <w:lang w:eastAsia="zh-CN"/>
        </w:rPr>
        <w:t xml:space="preserve"> </w:t>
      </w:r>
      <w:r w:rsidRPr="0087716F">
        <w:rPr>
          <w:rFonts w:hint="eastAsia"/>
          <w:lang w:eastAsia="zh-CN"/>
        </w:rPr>
        <w:t xml:space="preserve">can be reused for </w:t>
      </w:r>
      <w:r w:rsidRPr="0087716F">
        <w:rPr>
          <w:lang w:eastAsia="zh-CN"/>
        </w:rPr>
        <w:t xml:space="preserve">NR </w:t>
      </w:r>
      <w:r w:rsidRPr="0087716F">
        <w:rPr>
          <w:rFonts w:hint="eastAsia"/>
          <w:lang w:eastAsia="zh-CN"/>
        </w:rPr>
        <w:t>V2X</w:t>
      </w:r>
      <w:r w:rsidR="007640C8" w:rsidRPr="0087716F">
        <w:rPr>
          <w:lang w:eastAsia="zh-CN"/>
        </w:rPr>
        <w:t xml:space="preserve"> for NR V2X operating bands in Table 8.1-1</w:t>
      </w:r>
      <w:r w:rsidRPr="0087716F">
        <w:rPr>
          <w:rFonts w:hint="eastAsia"/>
          <w:lang w:eastAsia="zh-CN"/>
        </w:rPr>
        <w:t>.</w:t>
      </w:r>
    </w:p>
    <w:p w14:paraId="368178CD" w14:textId="77777777" w:rsidR="007B101B" w:rsidRPr="0087716F" w:rsidRDefault="007B101B" w:rsidP="007B101B">
      <w:pPr>
        <w:pStyle w:val="TH"/>
        <w:rPr>
          <w:rFonts w:eastAsia="SimSun" w:cs="v5.0.0"/>
          <w:lang w:eastAsia="zh-CN"/>
        </w:rPr>
      </w:pPr>
      <w:r w:rsidRPr="0087716F">
        <w:lastRenderedPageBreak/>
        <w:t xml:space="preserve">Table </w:t>
      </w:r>
      <w:r w:rsidRPr="0087716F">
        <w:rPr>
          <w:rFonts w:eastAsia="SimSun" w:hint="eastAsia"/>
          <w:lang w:eastAsia="zh-CN"/>
        </w:rPr>
        <w:t>8.</w:t>
      </w:r>
      <w:r w:rsidRPr="0087716F">
        <w:rPr>
          <w:rFonts w:eastAsia="SimSun"/>
          <w:lang w:eastAsia="zh-CN"/>
        </w:rPr>
        <w:t>1.</w:t>
      </w:r>
      <w:r w:rsidRPr="0087716F">
        <w:rPr>
          <w:rFonts w:eastAsia="SimSun" w:hint="eastAsia"/>
          <w:lang w:eastAsia="zh-CN"/>
        </w:rPr>
        <w:t>11-1</w:t>
      </w:r>
      <w:r w:rsidRPr="0087716F">
        <w:t xml:space="preserve">: </w:t>
      </w:r>
      <w:r w:rsidRPr="0087716F">
        <w:rPr>
          <w:rFonts w:eastAsia="SimSun" w:hint="eastAsia"/>
          <w:lang w:eastAsia="zh-CN"/>
        </w:rPr>
        <w:t xml:space="preserve">ACLR for </w:t>
      </w:r>
      <w:r w:rsidRPr="0087716F">
        <w:rPr>
          <w:rFonts w:eastAsia="SimSun"/>
          <w:lang w:eastAsia="zh-CN"/>
        </w:rPr>
        <w:t xml:space="preserve">NR </w:t>
      </w:r>
      <w:r w:rsidRPr="0087716F">
        <w:rPr>
          <w:rFonts w:eastAsia="SimSun" w:hint="eastAsia"/>
          <w:lang w:eastAsia="zh-CN"/>
        </w:rPr>
        <w:t>V2X</w:t>
      </w:r>
    </w:p>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9"/>
        <w:gridCol w:w="1035"/>
        <w:gridCol w:w="992"/>
        <w:gridCol w:w="992"/>
        <w:gridCol w:w="1079"/>
        <w:gridCol w:w="1039"/>
        <w:gridCol w:w="1043"/>
        <w:gridCol w:w="1043"/>
        <w:gridCol w:w="1043"/>
      </w:tblGrid>
      <w:tr w:rsidR="003C7D26" w:rsidRPr="0087716F" w14:paraId="5FC32735" w14:textId="77777777" w:rsidTr="00F1328C">
        <w:trPr>
          <w:trHeight w:val="189"/>
        </w:trPr>
        <w:tc>
          <w:tcPr>
            <w:tcW w:w="2079" w:type="dxa"/>
            <w:vMerge w:val="restart"/>
          </w:tcPr>
          <w:p w14:paraId="20041615" w14:textId="77777777" w:rsidR="003C7D26" w:rsidRPr="0087716F" w:rsidRDefault="003C7D26" w:rsidP="007B101B">
            <w:pPr>
              <w:pStyle w:val="TAH"/>
              <w:rPr>
                <w:rFonts w:cs="Arial"/>
              </w:rPr>
            </w:pPr>
          </w:p>
        </w:tc>
        <w:tc>
          <w:tcPr>
            <w:tcW w:w="8266" w:type="dxa"/>
            <w:gridSpan w:val="8"/>
          </w:tcPr>
          <w:p w14:paraId="57CFF3A7" w14:textId="77777777" w:rsidR="003C7D26" w:rsidRPr="0087716F" w:rsidRDefault="003C7D26" w:rsidP="007B101B">
            <w:pPr>
              <w:pStyle w:val="TAH"/>
              <w:rPr>
                <w:rFonts w:cs="Arial"/>
              </w:rPr>
            </w:pPr>
            <w:r w:rsidRPr="0087716F">
              <w:rPr>
                <w:rFonts w:cs="Arial"/>
              </w:rPr>
              <w:t>Channel bandwidth /ACLR1</w:t>
            </w:r>
            <w:r w:rsidRPr="0087716F">
              <w:rPr>
                <w:rFonts w:cs="Arial"/>
                <w:vertAlign w:val="subscript"/>
              </w:rPr>
              <w:t xml:space="preserve"> </w:t>
            </w:r>
            <w:r w:rsidRPr="0087716F">
              <w:rPr>
                <w:rFonts w:cs="Arial"/>
              </w:rPr>
              <w:t>/ Measurement bandwidth</w:t>
            </w:r>
          </w:p>
        </w:tc>
      </w:tr>
      <w:tr w:rsidR="003C7D26" w:rsidRPr="0087716F" w14:paraId="260D98CB" w14:textId="77777777" w:rsidTr="003C7D26">
        <w:trPr>
          <w:trHeight w:val="137"/>
        </w:trPr>
        <w:tc>
          <w:tcPr>
            <w:tcW w:w="2079" w:type="dxa"/>
            <w:vMerge/>
          </w:tcPr>
          <w:p w14:paraId="5CC3F86A" w14:textId="77777777" w:rsidR="003C7D26" w:rsidRPr="0087716F" w:rsidRDefault="003C7D26" w:rsidP="007B101B">
            <w:pPr>
              <w:pStyle w:val="TAH"/>
              <w:rPr>
                <w:rFonts w:cs="Arial"/>
              </w:rPr>
            </w:pPr>
          </w:p>
        </w:tc>
        <w:tc>
          <w:tcPr>
            <w:tcW w:w="1035" w:type="dxa"/>
          </w:tcPr>
          <w:p w14:paraId="651DE461" w14:textId="77777777" w:rsidR="003C7D26" w:rsidRPr="0087716F" w:rsidRDefault="003C7D26" w:rsidP="007B101B">
            <w:pPr>
              <w:pStyle w:val="TAH"/>
              <w:rPr>
                <w:rFonts w:cs="Arial"/>
              </w:rPr>
            </w:pPr>
            <w:r w:rsidRPr="0087716F">
              <w:rPr>
                <w:rFonts w:cs="Arial"/>
              </w:rPr>
              <w:t>1.4</w:t>
            </w:r>
          </w:p>
          <w:p w14:paraId="46CF5054" w14:textId="77777777" w:rsidR="003C7D26" w:rsidRPr="0087716F" w:rsidRDefault="003C7D26" w:rsidP="007B101B">
            <w:pPr>
              <w:pStyle w:val="TAH"/>
              <w:rPr>
                <w:rFonts w:cs="Arial"/>
              </w:rPr>
            </w:pPr>
            <w:r w:rsidRPr="0087716F">
              <w:rPr>
                <w:rFonts w:cs="Arial"/>
              </w:rPr>
              <w:t>MHz</w:t>
            </w:r>
          </w:p>
        </w:tc>
        <w:tc>
          <w:tcPr>
            <w:tcW w:w="992" w:type="dxa"/>
          </w:tcPr>
          <w:p w14:paraId="1A49805B" w14:textId="77777777" w:rsidR="003C7D26" w:rsidRPr="0087716F" w:rsidRDefault="003C7D26" w:rsidP="007B101B">
            <w:pPr>
              <w:pStyle w:val="TAH"/>
              <w:rPr>
                <w:rFonts w:cs="Arial"/>
              </w:rPr>
            </w:pPr>
            <w:r w:rsidRPr="0087716F">
              <w:rPr>
                <w:rFonts w:cs="Arial"/>
              </w:rPr>
              <w:t>3.0</w:t>
            </w:r>
          </w:p>
          <w:p w14:paraId="10CDF4BC" w14:textId="77777777" w:rsidR="003C7D26" w:rsidRPr="0087716F" w:rsidRDefault="003C7D26" w:rsidP="007B101B">
            <w:pPr>
              <w:pStyle w:val="TAH"/>
              <w:rPr>
                <w:rFonts w:cs="Arial"/>
              </w:rPr>
            </w:pPr>
            <w:r w:rsidRPr="0087716F">
              <w:rPr>
                <w:rFonts w:cs="Arial"/>
              </w:rPr>
              <w:t>MHz</w:t>
            </w:r>
          </w:p>
        </w:tc>
        <w:tc>
          <w:tcPr>
            <w:tcW w:w="992" w:type="dxa"/>
          </w:tcPr>
          <w:p w14:paraId="48328353" w14:textId="77777777" w:rsidR="003C7D26" w:rsidRPr="0087716F" w:rsidRDefault="003C7D26" w:rsidP="007B101B">
            <w:pPr>
              <w:pStyle w:val="TAH"/>
              <w:rPr>
                <w:rFonts w:cs="Arial"/>
              </w:rPr>
            </w:pPr>
            <w:r w:rsidRPr="0087716F">
              <w:rPr>
                <w:rFonts w:cs="Arial"/>
              </w:rPr>
              <w:t>5</w:t>
            </w:r>
          </w:p>
          <w:p w14:paraId="54E4D560" w14:textId="77777777" w:rsidR="003C7D26" w:rsidRPr="0087716F" w:rsidRDefault="003C7D26" w:rsidP="007B101B">
            <w:pPr>
              <w:pStyle w:val="TAH"/>
              <w:rPr>
                <w:rFonts w:cs="Arial"/>
              </w:rPr>
            </w:pPr>
            <w:r w:rsidRPr="0087716F">
              <w:rPr>
                <w:rFonts w:cs="Arial"/>
              </w:rPr>
              <w:t>MHz</w:t>
            </w:r>
          </w:p>
        </w:tc>
        <w:tc>
          <w:tcPr>
            <w:tcW w:w="1079" w:type="dxa"/>
          </w:tcPr>
          <w:p w14:paraId="69DAB5FD" w14:textId="77777777" w:rsidR="003C7D26" w:rsidRPr="0087716F" w:rsidRDefault="003C7D26" w:rsidP="007B101B">
            <w:pPr>
              <w:pStyle w:val="TAH"/>
              <w:rPr>
                <w:rFonts w:cs="Arial"/>
              </w:rPr>
            </w:pPr>
            <w:r w:rsidRPr="0087716F">
              <w:rPr>
                <w:rFonts w:cs="Arial"/>
              </w:rPr>
              <w:t>10</w:t>
            </w:r>
          </w:p>
          <w:p w14:paraId="06849D41" w14:textId="77777777" w:rsidR="003C7D26" w:rsidRPr="0087716F" w:rsidRDefault="003C7D26" w:rsidP="007B101B">
            <w:pPr>
              <w:pStyle w:val="TAH"/>
              <w:rPr>
                <w:rFonts w:cs="Arial"/>
              </w:rPr>
            </w:pPr>
            <w:r w:rsidRPr="0087716F">
              <w:rPr>
                <w:rFonts w:cs="Arial"/>
              </w:rPr>
              <w:t>MHz</w:t>
            </w:r>
          </w:p>
        </w:tc>
        <w:tc>
          <w:tcPr>
            <w:tcW w:w="1039" w:type="dxa"/>
          </w:tcPr>
          <w:p w14:paraId="28918122" w14:textId="77777777" w:rsidR="003C7D26" w:rsidRPr="0087716F" w:rsidRDefault="003C7D26" w:rsidP="007B101B">
            <w:pPr>
              <w:pStyle w:val="TAH"/>
              <w:rPr>
                <w:rFonts w:cs="Arial"/>
              </w:rPr>
            </w:pPr>
            <w:r w:rsidRPr="0087716F">
              <w:rPr>
                <w:rFonts w:cs="Arial"/>
              </w:rPr>
              <w:t>15</w:t>
            </w:r>
          </w:p>
          <w:p w14:paraId="7113C9DE" w14:textId="77777777" w:rsidR="003C7D26" w:rsidRPr="0087716F" w:rsidRDefault="003C7D26" w:rsidP="007B101B">
            <w:pPr>
              <w:pStyle w:val="TAH"/>
              <w:rPr>
                <w:rFonts w:cs="Arial"/>
              </w:rPr>
            </w:pPr>
            <w:r w:rsidRPr="0087716F">
              <w:rPr>
                <w:rFonts w:cs="Arial"/>
              </w:rPr>
              <w:t>MHz</w:t>
            </w:r>
          </w:p>
        </w:tc>
        <w:tc>
          <w:tcPr>
            <w:tcW w:w="1043" w:type="dxa"/>
          </w:tcPr>
          <w:p w14:paraId="1F3445A8" w14:textId="77777777" w:rsidR="003C7D26" w:rsidRPr="0087716F" w:rsidRDefault="003C7D26" w:rsidP="007B101B">
            <w:pPr>
              <w:pStyle w:val="TAH"/>
              <w:rPr>
                <w:rFonts w:cs="Arial"/>
              </w:rPr>
            </w:pPr>
            <w:r w:rsidRPr="0087716F">
              <w:rPr>
                <w:rFonts w:cs="Arial"/>
              </w:rPr>
              <w:t>20</w:t>
            </w:r>
          </w:p>
          <w:p w14:paraId="3361092F" w14:textId="77777777" w:rsidR="003C7D26" w:rsidRPr="0087716F" w:rsidRDefault="003C7D26" w:rsidP="007B101B">
            <w:pPr>
              <w:pStyle w:val="TAH"/>
              <w:rPr>
                <w:rFonts w:cs="Arial"/>
              </w:rPr>
            </w:pPr>
            <w:r w:rsidRPr="0087716F">
              <w:rPr>
                <w:rFonts w:cs="Arial"/>
              </w:rPr>
              <w:t>MHz</w:t>
            </w:r>
          </w:p>
        </w:tc>
        <w:tc>
          <w:tcPr>
            <w:tcW w:w="1043" w:type="dxa"/>
          </w:tcPr>
          <w:p w14:paraId="2CAA3108" w14:textId="77777777" w:rsidR="003C7D26" w:rsidRPr="0087716F" w:rsidRDefault="003C7D26" w:rsidP="007B101B">
            <w:pPr>
              <w:pStyle w:val="TAH"/>
              <w:rPr>
                <w:rFonts w:cs="Arial"/>
                <w:lang w:eastAsia="ko-KR"/>
              </w:rPr>
            </w:pPr>
            <w:r w:rsidRPr="0087716F">
              <w:rPr>
                <w:rFonts w:cs="Arial" w:hint="eastAsia"/>
                <w:lang w:eastAsia="ko-KR"/>
              </w:rPr>
              <w:t>30</w:t>
            </w:r>
          </w:p>
          <w:p w14:paraId="1827DB65" w14:textId="77777777" w:rsidR="003C7D26" w:rsidRPr="0087716F" w:rsidRDefault="003C7D26" w:rsidP="007B101B">
            <w:pPr>
              <w:pStyle w:val="TAH"/>
              <w:rPr>
                <w:rFonts w:cs="Arial"/>
                <w:lang w:eastAsia="ko-KR"/>
              </w:rPr>
            </w:pPr>
            <w:r w:rsidRPr="0087716F">
              <w:rPr>
                <w:rFonts w:cs="Arial" w:hint="eastAsia"/>
                <w:lang w:eastAsia="ko-KR"/>
              </w:rPr>
              <w:t xml:space="preserve"> MHz</w:t>
            </w:r>
          </w:p>
        </w:tc>
        <w:tc>
          <w:tcPr>
            <w:tcW w:w="1043" w:type="dxa"/>
          </w:tcPr>
          <w:p w14:paraId="4C188337" w14:textId="77777777" w:rsidR="003C7D26" w:rsidRPr="0087716F" w:rsidRDefault="003C7D26" w:rsidP="007B101B">
            <w:pPr>
              <w:pStyle w:val="TAH"/>
              <w:rPr>
                <w:rFonts w:cs="Arial"/>
                <w:lang w:eastAsia="ko-KR"/>
              </w:rPr>
            </w:pPr>
            <w:r w:rsidRPr="0087716F">
              <w:rPr>
                <w:rFonts w:cs="Arial" w:hint="eastAsia"/>
                <w:lang w:eastAsia="ko-KR"/>
              </w:rPr>
              <w:t>40</w:t>
            </w:r>
          </w:p>
          <w:p w14:paraId="636EA06E" w14:textId="77777777" w:rsidR="003C7D26" w:rsidRPr="0087716F" w:rsidRDefault="003C7D26" w:rsidP="007B101B">
            <w:pPr>
              <w:pStyle w:val="TAH"/>
              <w:rPr>
                <w:rFonts w:cs="Arial"/>
                <w:lang w:eastAsia="ko-KR"/>
              </w:rPr>
            </w:pPr>
            <w:r w:rsidRPr="0087716F">
              <w:rPr>
                <w:rFonts w:cs="Arial" w:hint="eastAsia"/>
                <w:lang w:eastAsia="ko-KR"/>
              </w:rPr>
              <w:t>MHz</w:t>
            </w:r>
          </w:p>
        </w:tc>
      </w:tr>
      <w:tr w:rsidR="003C7D26" w:rsidRPr="0087716F" w14:paraId="3E5D90DD" w14:textId="77777777" w:rsidTr="003C7D26">
        <w:trPr>
          <w:trHeight w:val="202"/>
        </w:trPr>
        <w:tc>
          <w:tcPr>
            <w:tcW w:w="2079" w:type="dxa"/>
            <w:vAlign w:val="center"/>
          </w:tcPr>
          <w:p w14:paraId="72AB6EBF" w14:textId="77777777" w:rsidR="003C7D26" w:rsidRPr="0087716F" w:rsidRDefault="003C7D26" w:rsidP="007B101B">
            <w:pPr>
              <w:pStyle w:val="TAC"/>
              <w:rPr>
                <w:rFonts w:cs="Arial"/>
              </w:rPr>
            </w:pPr>
            <w:r w:rsidRPr="0087716F">
              <w:rPr>
                <w:rFonts w:cs="Arial"/>
              </w:rPr>
              <w:t>ACLR1</w:t>
            </w:r>
          </w:p>
        </w:tc>
        <w:tc>
          <w:tcPr>
            <w:tcW w:w="1035" w:type="dxa"/>
            <w:vAlign w:val="center"/>
          </w:tcPr>
          <w:p w14:paraId="35C48EC6" w14:textId="77777777" w:rsidR="003C7D26" w:rsidRPr="0087716F" w:rsidRDefault="003C7D26" w:rsidP="007B101B">
            <w:pPr>
              <w:pStyle w:val="TAC"/>
              <w:rPr>
                <w:rFonts w:cs="Arial"/>
              </w:rPr>
            </w:pPr>
          </w:p>
        </w:tc>
        <w:tc>
          <w:tcPr>
            <w:tcW w:w="992" w:type="dxa"/>
            <w:vAlign w:val="center"/>
          </w:tcPr>
          <w:p w14:paraId="50A5FF4C" w14:textId="77777777" w:rsidR="003C7D26" w:rsidRPr="0087716F" w:rsidRDefault="003C7D26" w:rsidP="007B101B">
            <w:pPr>
              <w:pStyle w:val="TAC"/>
              <w:rPr>
                <w:rFonts w:cs="Arial"/>
              </w:rPr>
            </w:pPr>
          </w:p>
        </w:tc>
        <w:tc>
          <w:tcPr>
            <w:tcW w:w="992" w:type="dxa"/>
            <w:vAlign w:val="center"/>
          </w:tcPr>
          <w:p w14:paraId="0B3FD763" w14:textId="77777777" w:rsidR="003C7D26" w:rsidRPr="0087716F" w:rsidRDefault="003C7D26" w:rsidP="007B101B">
            <w:pPr>
              <w:pStyle w:val="TAC"/>
              <w:rPr>
                <w:rFonts w:cs="Arial"/>
              </w:rPr>
            </w:pPr>
          </w:p>
        </w:tc>
        <w:tc>
          <w:tcPr>
            <w:tcW w:w="1079" w:type="dxa"/>
            <w:vAlign w:val="center"/>
          </w:tcPr>
          <w:p w14:paraId="2B369D19" w14:textId="77777777" w:rsidR="003C7D26" w:rsidRPr="0087716F" w:rsidRDefault="003C7D26" w:rsidP="007B101B">
            <w:pPr>
              <w:pStyle w:val="TAC"/>
              <w:rPr>
                <w:rFonts w:cs="Arial"/>
              </w:rPr>
            </w:pPr>
            <w:r w:rsidRPr="0087716F">
              <w:rPr>
                <w:rFonts w:cs="Arial"/>
              </w:rPr>
              <w:t>30 dB</w:t>
            </w:r>
          </w:p>
        </w:tc>
        <w:tc>
          <w:tcPr>
            <w:tcW w:w="1039" w:type="dxa"/>
            <w:vAlign w:val="center"/>
          </w:tcPr>
          <w:p w14:paraId="6935A165" w14:textId="77777777" w:rsidR="003C7D26" w:rsidRPr="0087716F" w:rsidRDefault="003C7D26" w:rsidP="007B101B">
            <w:pPr>
              <w:pStyle w:val="TAC"/>
              <w:rPr>
                <w:rFonts w:cs="Arial"/>
              </w:rPr>
            </w:pPr>
          </w:p>
        </w:tc>
        <w:tc>
          <w:tcPr>
            <w:tcW w:w="1043" w:type="dxa"/>
            <w:vAlign w:val="center"/>
          </w:tcPr>
          <w:p w14:paraId="497D8D50" w14:textId="77777777" w:rsidR="003C7D26" w:rsidRPr="0087716F" w:rsidRDefault="003C7D26" w:rsidP="007B101B">
            <w:pPr>
              <w:pStyle w:val="TAC"/>
              <w:rPr>
                <w:rFonts w:cs="Arial"/>
              </w:rPr>
            </w:pPr>
            <w:r w:rsidRPr="0087716F">
              <w:rPr>
                <w:rFonts w:cs="Arial"/>
              </w:rPr>
              <w:t>30 dB</w:t>
            </w:r>
          </w:p>
        </w:tc>
        <w:tc>
          <w:tcPr>
            <w:tcW w:w="1043" w:type="dxa"/>
          </w:tcPr>
          <w:p w14:paraId="70A305EF" w14:textId="77777777" w:rsidR="003C7D26" w:rsidRPr="0087716F" w:rsidRDefault="003C7D26" w:rsidP="007B101B">
            <w:pPr>
              <w:pStyle w:val="TAC"/>
              <w:rPr>
                <w:rFonts w:cs="Arial"/>
                <w:lang w:eastAsia="ko-KR"/>
              </w:rPr>
            </w:pPr>
            <w:r w:rsidRPr="0087716F">
              <w:rPr>
                <w:rFonts w:cs="Arial" w:hint="eastAsia"/>
                <w:lang w:eastAsia="ko-KR"/>
              </w:rPr>
              <w:t>30 dB</w:t>
            </w:r>
          </w:p>
        </w:tc>
        <w:tc>
          <w:tcPr>
            <w:tcW w:w="1043" w:type="dxa"/>
          </w:tcPr>
          <w:p w14:paraId="392793CA" w14:textId="77777777" w:rsidR="003C7D26" w:rsidRPr="0087716F" w:rsidRDefault="003C7D26" w:rsidP="007B101B">
            <w:pPr>
              <w:pStyle w:val="TAC"/>
              <w:rPr>
                <w:rFonts w:cs="Arial"/>
              </w:rPr>
            </w:pPr>
            <w:r w:rsidRPr="0087716F">
              <w:rPr>
                <w:rFonts w:cs="Arial"/>
              </w:rPr>
              <w:t>30 dB</w:t>
            </w:r>
          </w:p>
        </w:tc>
      </w:tr>
      <w:tr w:rsidR="003C7D26" w:rsidRPr="0087716F" w14:paraId="66BAD216" w14:textId="77777777" w:rsidTr="003C7D26">
        <w:trPr>
          <w:trHeight w:val="390"/>
        </w:trPr>
        <w:tc>
          <w:tcPr>
            <w:tcW w:w="2079" w:type="dxa"/>
            <w:vAlign w:val="center"/>
          </w:tcPr>
          <w:p w14:paraId="268B3804" w14:textId="77777777" w:rsidR="003C7D26" w:rsidRPr="0087716F" w:rsidRDefault="003C7D26" w:rsidP="007B101B">
            <w:pPr>
              <w:pStyle w:val="TAC"/>
              <w:rPr>
                <w:rFonts w:cs="Arial"/>
              </w:rPr>
            </w:pPr>
            <w:r w:rsidRPr="0087716F">
              <w:rPr>
                <w:rFonts w:cs="Arial"/>
              </w:rPr>
              <w:t>NR</w:t>
            </w:r>
            <w:r w:rsidRPr="0087716F">
              <w:rPr>
                <w:rFonts w:cs="Arial" w:hint="eastAsia"/>
                <w:lang w:eastAsia="zh-CN"/>
              </w:rPr>
              <w:t xml:space="preserve"> V2X</w:t>
            </w:r>
            <w:r w:rsidRPr="0087716F">
              <w:rPr>
                <w:rFonts w:cs="Arial"/>
              </w:rPr>
              <w:t xml:space="preserve"> channel Measurement bandwidth</w:t>
            </w:r>
          </w:p>
        </w:tc>
        <w:tc>
          <w:tcPr>
            <w:tcW w:w="1035" w:type="dxa"/>
            <w:vAlign w:val="center"/>
          </w:tcPr>
          <w:p w14:paraId="45F0C11A" w14:textId="77777777" w:rsidR="003C7D26" w:rsidRPr="0087716F" w:rsidRDefault="003C7D26" w:rsidP="007B101B">
            <w:pPr>
              <w:pStyle w:val="TAC"/>
              <w:rPr>
                <w:rFonts w:cs="Arial"/>
              </w:rPr>
            </w:pPr>
          </w:p>
        </w:tc>
        <w:tc>
          <w:tcPr>
            <w:tcW w:w="992" w:type="dxa"/>
            <w:vAlign w:val="center"/>
          </w:tcPr>
          <w:p w14:paraId="402CDF82" w14:textId="77777777" w:rsidR="003C7D26" w:rsidRPr="0087716F" w:rsidRDefault="003C7D26" w:rsidP="007B101B">
            <w:pPr>
              <w:pStyle w:val="TAC"/>
              <w:rPr>
                <w:rFonts w:cs="Arial"/>
              </w:rPr>
            </w:pPr>
          </w:p>
        </w:tc>
        <w:tc>
          <w:tcPr>
            <w:tcW w:w="992" w:type="dxa"/>
            <w:vAlign w:val="center"/>
          </w:tcPr>
          <w:p w14:paraId="148748A2" w14:textId="77777777" w:rsidR="003C7D26" w:rsidRPr="0087716F" w:rsidRDefault="003C7D26" w:rsidP="007B101B">
            <w:pPr>
              <w:pStyle w:val="TAC"/>
              <w:rPr>
                <w:rFonts w:cs="Arial"/>
              </w:rPr>
            </w:pPr>
          </w:p>
        </w:tc>
        <w:tc>
          <w:tcPr>
            <w:tcW w:w="1079" w:type="dxa"/>
            <w:vAlign w:val="center"/>
          </w:tcPr>
          <w:p w14:paraId="24FA307E" w14:textId="77777777" w:rsidR="003C7D26" w:rsidRPr="0087716F" w:rsidRDefault="003C7D26" w:rsidP="007B101B">
            <w:pPr>
              <w:pStyle w:val="TAC"/>
              <w:rPr>
                <w:rFonts w:cs="Arial"/>
              </w:rPr>
            </w:pPr>
            <w:r w:rsidRPr="0087716F">
              <w:rPr>
                <w:rFonts w:cs="Arial"/>
              </w:rPr>
              <w:t>9.375 MHz</w:t>
            </w:r>
          </w:p>
        </w:tc>
        <w:tc>
          <w:tcPr>
            <w:tcW w:w="1039" w:type="dxa"/>
            <w:vAlign w:val="center"/>
          </w:tcPr>
          <w:p w14:paraId="2D2309BF" w14:textId="77777777" w:rsidR="003C7D26" w:rsidRPr="0087716F" w:rsidRDefault="003C7D26" w:rsidP="007B101B">
            <w:pPr>
              <w:pStyle w:val="TAC"/>
              <w:rPr>
                <w:rFonts w:cs="Arial"/>
              </w:rPr>
            </w:pPr>
          </w:p>
        </w:tc>
        <w:tc>
          <w:tcPr>
            <w:tcW w:w="1043" w:type="dxa"/>
            <w:vAlign w:val="center"/>
          </w:tcPr>
          <w:p w14:paraId="3439B22A" w14:textId="77777777" w:rsidR="003C7D26" w:rsidRPr="0087716F" w:rsidRDefault="003C7D26" w:rsidP="007B101B">
            <w:pPr>
              <w:pStyle w:val="TAC"/>
              <w:rPr>
                <w:rFonts w:cs="Arial"/>
              </w:rPr>
            </w:pPr>
            <w:r w:rsidRPr="0087716F">
              <w:rPr>
                <w:rFonts w:cs="Arial"/>
              </w:rPr>
              <w:t>19.095 MHz</w:t>
            </w:r>
          </w:p>
        </w:tc>
        <w:tc>
          <w:tcPr>
            <w:tcW w:w="1043" w:type="dxa"/>
            <w:vAlign w:val="center"/>
          </w:tcPr>
          <w:p w14:paraId="2474BD91" w14:textId="77777777" w:rsidR="003C7D26" w:rsidRPr="0087716F" w:rsidRDefault="003C7D26" w:rsidP="003C7D26">
            <w:pPr>
              <w:pStyle w:val="TAC"/>
              <w:rPr>
                <w:rFonts w:cs="Arial"/>
                <w:lang w:eastAsia="ko-KR"/>
              </w:rPr>
            </w:pPr>
            <w:r w:rsidRPr="0087716F">
              <w:rPr>
                <w:rFonts w:cs="Arial" w:hint="eastAsia"/>
                <w:lang w:eastAsia="ko-KR"/>
              </w:rPr>
              <w:t>28.815 MHz</w:t>
            </w:r>
          </w:p>
        </w:tc>
        <w:tc>
          <w:tcPr>
            <w:tcW w:w="1043" w:type="dxa"/>
            <w:vAlign w:val="center"/>
          </w:tcPr>
          <w:p w14:paraId="2D992204" w14:textId="77777777" w:rsidR="003C7D26" w:rsidRPr="0087716F" w:rsidRDefault="003C7D26" w:rsidP="007B101B">
            <w:pPr>
              <w:pStyle w:val="TAC"/>
              <w:rPr>
                <w:rFonts w:cs="Arial"/>
                <w:lang w:eastAsia="ko-KR"/>
              </w:rPr>
            </w:pPr>
            <w:r w:rsidRPr="0087716F">
              <w:rPr>
                <w:rFonts w:cs="Arial" w:hint="eastAsia"/>
                <w:lang w:eastAsia="ko-KR"/>
              </w:rPr>
              <w:t>38.895 MHz</w:t>
            </w:r>
          </w:p>
        </w:tc>
      </w:tr>
      <w:tr w:rsidR="003C7D26" w:rsidRPr="0087716F" w14:paraId="3E3FAFB9" w14:textId="77777777" w:rsidTr="003C7D26">
        <w:trPr>
          <w:trHeight w:val="579"/>
        </w:trPr>
        <w:tc>
          <w:tcPr>
            <w:tcW w:w="2079" w:type="dxa"/>
            <w:vAlign w:val="center"/>
          </w:tcPr>
          <w:p w14:paraId="281A7FA5" w14:textId="77777777" w:rsidR="003C7D26" w:rsidRPr="0087716F" w:rsidRDefault="003C7D26" w:rsidP="007B101B">
            <w:pPr>
              <w:pStyle w:val="TAC"/>
              <w:rPr>
                <w:rFonts w:cs="Arial"/>
              </w:rPr>
            </w:pPr>
            <w:r w:rsidRPr="0087716F">
              <w:rPr>
                <w:rFonts w:cs="Arial"/>
              </w:rPr>
              <w:t>Adjacent channel centre frequency offset [MHz]</w:t>
            </w:r>
          </w:p>
        </w:tc>
        <w:tc>
          <w:tcPr>
            <w:tcW w:w="1035" w:type="dxa"/>
            <w:vAlign w:val="center"/>
          </w:tcPr>
          <w:p w14:paraId="1B9F94C4" w14:textId="77777777" w:rsidR="003C7D26" w:rsidRPr="0087716F" w:rsidRDefault="003C7D26" w:rsidP="007B101B">
            <w:pPr>
              <w:pStyle w:val="TAC"/>
              <w:rPr>
                <w:rFonts w:cs="Arial"/>
              </w:rPr>
            </w:pPr>
          </w:p>
        </w:tc>
        <w:tc>
          <w:tcPr>
            <w:tcW w:w="992" w:type="dxa"/>
            <w:vAlign w:val="center"/>
          </w:tcPr>
          <w:p w14:paraId="541AE30B" w14:textId="77777777" w:rsidR="003C7D26" w:rsidRPr="0087716F" w:rsidRDefault="003C7D26" w:rsidP="007B101B">
            <w:pPr>
              <w:pStyle w:val="TAC"/>
              <w:rPr>
                <w:rFonts w:cs="Arial"/>
              </w:rPr>
            </w:pPr>
          </w:p>
        </w:tc>
        <w:tc>
          <w:tcPr>
            <w:tcW w:w="992" w:type="dxa"/>
            <w:vAlign w:val="center"/>
          </w:tcPr>
          <w:p w14:paraId="2684ED8C" w14:textId="77777777" w:rsidR="003C7D26" w:rsidRPr="0087716F" w:rsidRDefault="003C7D26" w:rsidP="007B101B">
            <w:pPr>
              <w:pStyle w:val="TAC"/>
              <w:rPr>
                <w:rFonts w:cs="Arial"/>
              </w:rPr>
            </w:pPr>
          </w:p>
        </w:tc>
        <w:tc>
          <w:tcPr>
            <w:tcW w:w="1079" w:type="dxa"/>
            <w:vAlign w:val="center"/>
          </w:tcPr>
          <w:p w14:paraId="5499D173" w14:textId="77777777" w:rsidR="003C7D26" w:rsidRPr="0087716F" w:rsidRDefault="003C7D26" w:rsidP="007B101B">
            <w:pPr>
              <w:pStyle w:val="TAC"/>
              <w:rPr>
                <w:rFonts w:cs="Arial"/>
              </w:rPr>
            </w:pPr>
            <w:r w:rsidRPr="0087716F">
              <w:rPr>
                <w:rFonts w:cs="Arial"/>
              </w:rPr>
              <w:t>+10</w:t>
            </w:r>
          </w:p>
          <w:p w14:paraId="2C050E75" w14:textId="77777777" w:rsidR="003C7D26" w:rsidRPr="0087716F" w:rsidRDefault="003C7D26" w:rsidP="007B101B">
            <w:pPr>
              <w:pStyle w:val="TAC"/>
              <w:rPr>
                <w:rFonts w:cs="Arial"/>
              </w:rPr>
            </w:pPr>
            <w:r w:rsidRPr="0087716F">
              <w:rPr>
                <w:rFonts w:cs="Arial"/>
              </w:rPr>
              <w:t>/</w:t>
            </w:r>
          </w:p>
          <w:p w14:paraId="590864A3" w14:textId="77777777" w:rsidR="003C7D26" w:rsidRPr="0087716F" w:rsidRDefault="003C7D26" w:rsidP="007B101B">
            <w:pPr>
              <w:pStyle w:val="TAC"/>
              <w:rPr>
                <w:rFonts w:cs="Arial"/>
              </w:rPr>
            </w:pPr>
            <w:r w:rsidRPr="0087716F">
              <w:rPr>
                <w:rFonts w:cs="Arial"/>
              </w:rPr>
              <w:t>-10</w:t>
            </w:r>
          </w:p>
        </w:tc>
        <w:tc>
          <w:tcPr>
            <w:tcW w:w="1039" w:type="dxa"/>
            <w:vAlign w:val="center"/>
          </w:tcPr>
          <w:p w14:paraId="32099BA8" w14:textId="77777777" w:rsidR="003C7D26" w:rsidRPr="0087716F" w:rsidRDefault="003C7D26" w:rsidP="007B101B">
            <w:pPr>
              <w:pStyle w:val="TAC"/>
              <w:rPr>
                <w:rFonts w:cs="Arial"/>
              </w:rPr>
            </w:pPr>
          </w:p>
        </w:tc>
        <w:tc>
          <w:tcPr>
            <w:tcW w:w="1043" w:type="dxa"/>
            <w:vAlign w:val="center"/>
          </w:tcPr>
          <w:p w14:paraId="35A538B9" w14:textId="77777777" w:rsidR="003C7D26" w:rsidRPr="0087716F" w:rsidRDefault="003C7D26" w:rsidP="007B101B">
            <w:pPr>
              <w:pStyle w:val="TAC"/>
              <w:rPr>
                <w:rFonts w:cs="Arial"/>
              </w:rPr>
            </w:pPr>
            <w:r w:rsidRPr="0087716F">
              <w:rPr>
                <w:rFonts w:cs="Arial"/>
              </w:rPr>
              <w:t>+20</w:t>
            </w:r>
          </w:p>
          <w:p w14:paraId="1E7DEFFE" w14:textId="77777777" w:rsidR="003C7D26" w:rsidRPr="0087716F" w:rsidRDefault="003C7D26" w:rsidP="007B101B">
            <w:pPr>
              <w:pStyle w:val="TAC"/>
              <w:rPr>
                <w:rFonts w:cs="Arial"/>
              </w:rPr>
            </w:pPr>
            <w:r w:rsidRPr="0087716F">
              <w:rPr>
                <w:rFonts w:cs="Arial"/>
              </w:rPr>
              <w:t>/</w:t>
            </w:r>
          </w:p>
          <w:p w14:paraId="606CB47E" w14:textId="77777777" w:rsidR="003C7D26" w:rsidRPr="0087716F" w:rsidRDefault="003C7D26" w:rsidP="007B101B">
            <w:pPr>
              <w:pStyle w:val="TAC"/>
              <w:rPr>
                <w:rFonts w:cs="Arial"/>
              </w:rPr>
            </w:pPr>
            <w:r w:rsidRPr="0087716F">
              <w:rPr>
                <w:rFonts w:cs="Arial"/>
              </w:rPr>
              <w:t>-20</w:t>
            </w:r>
          </w:p>
        </w:tc>
        <w:tc>
          <w:tcPr>
            <w:tcW w:w="1043" w:type="dxa"/>
          </w:tcPr>
          <w:p w14:paraId="45554214" w14:textId="77777777" w:rsidR="003C7D26" w:rsidRPr="0087716F" w:rsidRDefault="003C7D26" w:rsidP="003C7D26">
            <w:pPr>
              <w:pStyle w:val="TAC"/>
              <w:rPr>
                <w:rFonts w:cs="Arial"/>
              </w:rPr>
            </w:pPr>
            <w:r w:rsidRPr="0087716F">
              <w:rPr>
                <w:rFonts w:cs="Arial"/>
              </w:rPr>
              <w:t>+30</w:t>
            </w:r>
          </w:p>
          <w:p w14:paraId="72D4E037" w14:textId="77777777" w:rsidR="003C7D26" w:rsidRPr="0087716F" w:rsidRDefault="003C7D26" w:rsidP="003C7D26">
            <w:pPr>
              <w:pStyle w:val="TAC"/>
              <w:rPr>
                <w:rFonts w:cs="Arial"/>
              </w:rPr>
            </w:pPr>
            <w:r w:rsidRPr="0087716F">
              <w:rPr>
                <w:rFonts w:cs="Arial"/>
              </w:rPr>
              <w:t>/</w:t>
            </w:r>
          </w:p>
          <w:p w14:paraId="6BAA8DD9" w14:textId="77777777" w:rsidR="003C7D26" w:rsidRPr="0087716F" w:rsidRDefault="003C7D26" w:rsidP="003C7D26">
            <w:pPr>
              <w:pStyle w:val="TAC"/>
              <w:rPr>
                <w:rFonts w:cs="Arial"/>
              </w:rPr>
            </w:pPr>
            <w:r w:rsidRPr="0087716F">
              <w:rPr>
                <w:rFonts w:cs="Arial"/>
              </w:rPr>
              <w:t>-30</w:t>
            </w:r>
          </w:p>
        </w:tc>
        <w:tc>
          <w:tcPr>
            <w:tcW w:w="1043" w:type="dxa"/>
          </w:tcPr>
          <w:p w14:paraId="09109F05" w14:textId="77777777" w:rsidR="003C7D26" w:rsidRPr="0087716F" w:rsidRDefault="003C7D26" w:rsidP="007B101B">
            <w:pPr>
              <w:pStyle w:val="TAC"/>
              <w:rPr>
                <w:rFonts w:cs="Arial"/>
              </w:rPr>
            </w:pPr>
            <w:r w:rsidRPr="0087716F">
              <w:rPr>
                <w:rFonts w:cs="Arial"/>
              </w:rPr>
              <w:t>+40</w:t>
            </w:r>
          </w:p>
          <w:p w14:paraId="5DB1268E" w14:textId="77777777" w:rsidR="003C7D26" w:rsidRPr="0087716F" w:rsidRDefault="003C7D26" w:rsidP="007B101B">
            <w:pPr>
              <w:pStyle w:val="TAC"/>
              <w:rPr>
                <w:rFonts w:cs="Arial"/>
              </w:rPr>
            </w:pPr>
            <w:r w:rsidRPr="0087716F">
              <w:rPr>
                <w:rFonts w:cs="Arial"/>
              </w:rPr>
              <w:t>/</w:t>
            </w:r>
          </w:p>
          <w:p w14:paraId="70210813" w14:textId="77777777" w:rsidR="003C7D26" w:rsidRPr="0087716F" w:rsidRDefault="003C7D26" w:rsidP="007B101B">
            <w:pPr>
              <w:pStyle w:val="TAC"/>
              <w:rPr>
                <w:rFonts w:cs="Arial"/>
              </w:rPr>
            </w:pPr>
            <w:r w:rsidRPr="0087716F">
              <w:rPr>
                <w:rFonts w:cs="Arial"/>
              </w:rPr>
              <w:t>-40</w:t>
            </w:r>
          </w:p>
        </w:tc>
      </w:tr>
    </w:tbl>
    <w:p w14:paraId="2C45188F" w14:textId="77777777" w:rsidR="007B101B" w:rsidRPr="0087716F" w:rsidRDefault="007B101B" w:rsidP="007B101B">
      <w:pPr>
        <w:rPr>
          <w:lang w:eastAsia="zh-CN"/>
        </w:rPr>
      </w:pPr>
    </w:p>
    <w:p w14:paraId="71CC034F" w14:textId="77777777" w:rsidR="007B101B" w:rsidRPr="0087716F" w:rsidRDefault="007B101B" w:rsidP="007B101B">
      <w:pPr>
        <w:pStyle w:val="Heading3"/>
        <w:overflowPunct w:val="0"/>
        <w:textAlignment w:val="baseline"/>
        <w:rPr>
          <w:szCs w:val="28"/>
          <w:lang w:eastAsia="x-none"/>
        </w:rPr>
      </w:pPr>
      <w:bookmarkStart w:id="1008" w:name="_Toc463997780"/>
      <w:bookmarkStart w:id="1009" w:name="_Toc36034820"/>
      <w:bookmarkStart w:id="1010" w:name="_Toc42537420"/>
      <w:bookmarkStart w:id="1011" w:name="_Toc46356485"/>
      <w:bookmarkStart w:id="1012" w:name="_Toc52566399"/>
      <w:bookmarkStart w:id="1013" w:name="_Toc61187307"/>
      <w:bookmarkStart w:id="1014" w:name="_Toc66398719"/>
      <w:bookmarkStart w:id="1015" w:name="_Toc66398936"/>
      <w:bookmarkStart w:id="1016" w:name="_Toc66432653"/>
      <w:bookmarkStart w:id="1017" w:name="_Toc66433432"/>
      <w:bookmarkStart w:id="1018" w:name="_Toc66436207"/>
      <w:r w:rsidRPr="0087716F">
        <w:rPr>
          <w:szCs w:val="28"/>
          <w:lang w:eastAsia="x-none"/>
        </w:rPr>
        <w:t>8.1.12</w:t>
      </w:r>
      <w:r w:rsidRPr="0087716F">
        <w:rPr>
          <w:szCs w:val="28"/>
          <w:lang w:eastAsia="x-none"/>
        </w:rPr>
        <w:tab/>
        <w:t>Spurious emission for V2X UE</w:t>
      </w:r>
      <w:bookmarkEnd w:id="1008"/>
      <w:bookmarkEnd w:id="1009"/>
      <w:bookmarkEnd w:id="1010"/>
      <w:bookmarkEnd w:id="1011"/>
      <w:bookmarkEnd w:id="1012"/>
      <w:bookmarkEnd w:id="1013"/>
      <w:bookmarkEnd w:id="1014"/>
      <w:bookmarkEnd w:id="1015"/>
      <w:bookmarkEnd w:id="1016"/>
      <w:bookmarkEnd w:id="1017"/>
      <w:bookmarkEnd w:id="1018"/>
    </w:p>
    <w:p w14:paraId="3AA7D3FA" w14:textId="77777777" w:rsidR="007B101B" w:rsidRPr="0087716F" w:rsidRDefault="007B101B" w:rsidP="007B101B">
      <w:pPr>
        <w:rPr>
          <w:lang w:eastAsia="zh-CN"/>
        </w:rPr>
      </w:pPr>
      <w:r w:rsidRPr="0087716F">
        <w:rPr>
          <w:rFonts w:hint="eastAsia"/>
          <w:lang w:eastAsia="zh-CN"/>
        </w:rPr>
        <w:t>General spurious emission requirement for V2X operation should be extended to 26GHz same with that in LAA BS. In addition, UE should also meet regional requirement which defined in ETSI EN 302 571 as additional spurious emission requirement</w:t>
      </w:r>
      <w:r w:rsidR="007640C8" w:rsidRPr="0087716F">
        <w:rPr>
          <w:lang w:eastAsia="zh-CN"/>
        </w:rPr>
        <w:t xml:space="preserve"> for NR V2X operating bands in Table 8.1-1</w:t>
      </w:r>
      <w:r w:rsidRPr="0087716F">
        <w:rPr>
          <w:rFonts w:hint="eastAsia"/>
          <w:lang w:eastAsia="zh-CN"/>
        </w:rPr>
        <w:t>.</w:t>
      </w:r>
    </w:p>
    <w:p w14:paraId="537BF569" w14:textId="77777777" w:rsidR="007B101B" w:rsidRPr="0087716F" w:rsidRDefault="007B101B" w:rsidP="007B101B">
      <w:pPr>
        <w:pStyle w:val="TH"/>
        <w:rPr>
          <w:rFonts w:cs="v5.0.0"/>
        </w:rPr>
      </w:pPr>
      <w:r w:rsidRPr="0087716F">
        <w:rPr>
          <w:rFonts w:cs="v5.0.0"/>
        </w:rPr>
        <w:t xml:space="preserve">Table </w:t>
      </w:r>
      <w:r w:rsidRPr="0087716F">
        <w:rPr>
          <w:rFonts w:eastAsia="SimSun" w:cs="v5.0.0" w:hint="eastAsia"/>
          <w:lang w:eastAsia="zh-CN"/>
        </w:rPr>
        <w:t>8.</w:t>
      </w:r>
      <w:r w:rsidRPr="0087716F">
        <w:rPr>
          <w:rFonts w:eastAsia="SimSun" w:cs="v5.0.0"/>
          <w:lang w:eastAsia="zh-CN"/>
        </w:rPr>
        <w:t>1.</w:t>
      </w:r>
      <w:r w:rsidRPr="0087716F">
        <w:rPr>
          <w:rFonts w:eastAsia="SimSun" w:cs="v5.0.0" w:hint="eastAsia"/>
          <w:lang w:eastAsia="zh-CN"/>
        </w:rPr>
        <w:t>12-1</w:t>
      </w:r>
      <w:r w:rsidRPr="0087716F">
        <w:rPr>
          <w:rFonts w:cs="v5.0.0"/>
        </w:rPr>
        <w:t xml:space="preserve">: Spurious emissions limits </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2"/>
        <w:gridCol w:w="1522"/>
        <w:gridCol w:w="2262"/>
        <w:gridCol w:w="868"/>
      </w:tblGrid>
      <w:tr w:rsidR="007B101B" w:rsidRPr="0087716F" w14:paraId="72E28157" w14:textId="77777777" w:rsidTr="007B101B">
        <w:tc>
          <w:tcPr>
            <w:tcW w:w="2152" w:type="dxa"/>
          </w:tcPr>
          <w:p w14:paraId="5582A3F2" w14:textId="77777777" w:rsidR="007B101B" w:rsidRPr="0087716F" w:rsidRDefault="007B101B" w:rsidP="007B101B">
            <w:pPr>
              <w:pStyle w:val="TAH"/>
              <w:rPr>
                <w:rFonts w:cs="v5.0.0"/>
              </w:rPr>
            </w:pPr>
            <w:smartTag w:uri="urn:schemas-microsoft-com:office:smarttags" w:element="place">
              <w:smartTag w:uri="urn:schemas-microsoft-com:office:smarttags" w:element="PlaceName">
                <w:r w:rsidRPr="0087716F">
                  <w:rPr>
                    <w:rFonts w:cs="Arial"/>
                  </w:rPr>
                  <w:t>Frequency</w:t>
                </w:r>
              </w:smartTag>
              <w:r w:rsidRPr="0087716F">
                <w:rPr>
                  <w:rFonts w:cs="Arial"/>
                </w:rPr>
                <w:t xml:space="preserve"> </w:t>
              </w:r>
              <w:smartTag w:uri="urn:schemas-microsoft-com:office:smarttags" w:element="PlaceType">
                <w:r w:rsidRPr="0087716F">
                  <w:rPr>
                    <w:rFonts w:cs="Arial"/>
                  </w:rPr>
                  <w:t>Range</w:t>
                </w:r>
              </w:smartTag>
            </w:smartTag>
          </w:p>
        </w:tc>
        <w:tc>
          <w:tcPr>
            <w:tcW w:w="1522" w:type="dxa"/>
          </w:tcPr>
          <w:p w14:paraId="0FD85CD9" w14:textId="77777777" w:rsidR="007B101B" w:rsidRPr="0087716F" w:rsidRDefault="007B101B" w:rsidP="007B101B">
            <w:pPr>
              <w:pStyle w:val="TAH"/>
              <w:rPr>
                <w:rFonts w:cs="v5.0.0"/>
              </w:rPr>
            </w:pPr>
            <w:r w:rsidRPr="0087716F">
              <w:rPr>
                <w:rFonts w:cs="Arial"/>
              </w:rPr>
              <w:t>Maximum Level</w:t>
            </w:r>
          </w:p>
        </w:tc>
        <w:tc>
          <w:tcPr>
            <w:tcW w:w="2262" w:type="dxa"/>
          </w:tcPr>
          <w:p w14:paraId="7A6EB3D1" w14:textId="77777777" w:rsidR="007B101B" w:rsidRPr="0087716F" w:rsidRDefault="007B101B" w:rsidP="007B101B">
            <w:pPr>
              <w:pStyle w:val="TAH"/>
              <w:rPr>
                <w:rFonts w:cs="v5.0.0"/>
              </w:rPr>
            </w:pPr>
            <w:r w:rsidRPr="0087716F">
              <w:rPr>
                <w:rFonts w:cs="Arial"/>
              </w:rPr>
              <w:t>Measurement bandwidth</w:t>
            </w:r>
          </w:p>
        </w:tc>
        <w:tc>
          <w:tcPr>
            <w:tcW w:w="868" w:type="dxa"/>
          </w:tcPr>
          <w:p w14:paraId="03F5419B" w14:textId="77777777" w:rsidR="007B101B" w:rsidRPr="0087716F" w:rsidRDefault="007B101B" w:rsidP="007B101B">
            <w:pPr>
              <w:pStyle w:val="TAH"/>
              <w:rPr>
                <w:rFonts w:cs="Arial"/>
              </w:rPr>
            </w:pPr>
            <w:r w:rsidRPr="0087716F">
              <w:rPr>
                <w:rFonts w:cs="Arial"/>
              </w:rPr>
              <w:t>NOTE</w:t>
            </w:r>
          </w:p>
        </w:tc>
      </w:tr>
      <w:tr w:rsidR="007B101B" w:rsidRPr="0087716F" w14:paraId="409468A3" w14:textId="77777777" w:rsidTr="007B101B">
        <w:tc>
          <w:tcPr>
            <w:tcW w:w="2152" w:type="dxa"/>
          </w:tcPr>
          <w:p w14:paraId="7688E2FC" w14:textId="77777777" w:rsidR="007B101B" w:rsidRPr="0087716F" w:rsidRDefault="007B101B" w:rsidP="007B101B">
            <w:pPr>
              <w:pStyle w:val="TAC"/>
              <w:rPr>
                <w:rFonts w:cs="Arial"/>
              </w:rPr>
            </w:pPr>
            <w:r w:rsidRPr="0087716F">
              <w:rPr>
                <w:rFonts w:cs="Arial"/>
              </w:rPr>
              <w:t xml:space="preserve">9 kHz </w:t>
            </w:r>
            <w:r w:rsidRPr="0087716F">
              <w:rPr>
                <w:rFonts w:cs="Arial"/>
              </w:rPr>
              <w:sym w:font="Symbol" w:char="F0A3"/>
            </w:r>
            <w:r w:rsidRPr="0087716F">
              <w:rPr>
                <w:rFonts w:cs="Arial"/>
              </w:rPr>
              <w:t xml:space="preserve"> f &lt; 150 kHz</w:t>
            </w:r>
          </w:p>
        </w:tc>
        <w:tc>
          <w:tcPr>
            <w:tcW w:w="1522" w:type="dxa"/>
          </w:tcPr>
          <w:p w14:paraId="7C78CB77" w14:textId="77777777" w:rsidR="007B101B" w:rsidRPr="0087716F" w:rsidRDefault="007B101B" w:rsidP="007B101B">
            <w:pPr>
              <w:pStyle w:val="TAC"/>
              <w:rPr>
                <w:rFonts w:cs="Arial"/>
              </w:rPr>
            </w:pPr>
            <w:r w:rsidRPr="0087716F">
              <w:rPr>
                <w:rFonts w:cs="Arial"/>
              </w:rPr>
              <w:t>-36 dBm</w:t>
            </w:r>
          </w:p>
        </w:tc>
        <w:tc>
          <w:tcPr>
            <w:tcW w:w="2262" w:type="dxa"/>
          </w:tcPr>
          <w:p w14:paraId="4122800D" w14:textId="77777777" w:rsidR="007B101B" w:rsidRPr="0087716F" w:rsidRDefault="007B101B" w:rsidP="007B101B">
            <w:pPr>
              <w:pStyle w:val="TAC"/>
              <w:rPr>
                <w:rFonts w:cs="Arial"/>
              </w:rPr>
            </w:pPr>
            <w:r w:rsidRPr="0087716F">
              <w:rPr>
                <w:rFonts w:cs="Arial"/>
              </w:rPr>
              <w:t xml:space="preserve">1 kHz </w:t>
            </w:r>
          </w:p>
        </w:tc>
        <w:tc>
          <w:tcPr>
            <w:tcW w:w="868" w:type="dxa"/>
          </w:tcPr>
          <w:p w14:paraId="63975B3F" w14:textId="77777777" w:rsidR="007B101B" w:rsidRPr="0087716F" w:rsidRDefault="007B101B" w:rsidP="007B101B">
            <w:pPr>
              <w:pStyle w:val="TAC"/>
              <w:rPr>
                <w:rFonts w:cs="Arial"/>
              </w:rPr>
            </w:pPr>
          </w:p>
        </w:tc>
      </w:tr>
      <w:tr w:rsidR="007B101B" w:rsidRPr="0087716F" w14:paraId="1681A096" w14:textId="77777777" w:rsidTr="007B101B">
        <w:tc>
          <w:tcPr>
            <w:tcW w:w="2152" w:type="dxa"/>
          </w:tcPr>
          <w:p w14:paraId="187F0C82" w14:textId="77777777" w:rsidR="007B101B" w:rsidRPr="0087716F" w:rsidRDefault="007B101B" w:rsidP="007B101B">
            <w:pPr>
              <w:pStyle w:val="TAC"/>
              <w:rPr>
                <w:rFonts w:cs="Arial"/>
              </w:rPr>
            </w:pPr>
            <w:r w:rsidRPr="0087716F">
              <w:rPr>
                <w:rFonts w:cs="Arial"/>
              </w:rPr>
              <w:t xml:space="preserve">150 kHz </w:t>
            </w:r>
            <w:r w:rsidRPr="0087716F">
              <w:rPr>
                <w:rFonts w:cs="Arial"/>
              </w:rPr>
              <w:sym w:font="Symbol" w:char="F0A3"/>
            </w:r>
            <w:r w:rsidRPr="0087716F">
              <w:rPr>
                <w:rFonts w:cs="Arial"/>
              </w:rPr>
              <w:t xml:space="preserve"> f &lt; 30 MHz</w:t>
            </w:r>
          </w:p>
        </w:tc>
        <w:tc>
          <w:tcPr>
            <w:tcW w:w="1522" w:type="dxa"/>
          </w:tcPr>
          <w:p w14:paraId="5D0FA227" w14:textId="77777777" w:rsidR="007B101B" w:rsidRPr="0087716F" w:rsidRDefault="007B101B" w:rsidP="007B101B">
            <w:pPr>
              <w:pStyle w:val="TAC"/>
              <w:rPr>
                <w:rFonts w:cs="Arial"/>
              </w:rPr>
            </w:pPr>
            <w:r w:rsidRPr="0087716F">
              <w:rPr>
                <w:rFonts w:cs="Arial"/>
              </w:rPr>
              <w:t>-36 dBm</w:t>
            </w:r>
          </w:p>
        </w:tc>
        <w:tc>
          <w:tcPr>
            <w:tcW w:w="2262" w:type="dxa"/>
          </w:tcPr>
          <w:p w14:paraId="3BCCA496" w14:textId="77777777" w:rsidR="007B101B" w:rsidRPr="0087716F" w:rsidRDefault="007B101B" w:rsidP="007B101B">
            <w:pPr>
              <w:pStyle w:val="TAC"/>
              <w:rPr>
                <w:rFonts w:cs="Arial"/>
              </w:rPr>
            </w:pPr>
            <w:r w:rsidRPr="0087716F">
              <w:rPr>
                <w:rFonts w:cs="Arial"/>
              </w:rPr>
              <w:t xml:space="preserve">10 kHz </w:t>
            </w:r>
          </w:p>
        </w:tc>
        <w:tc>
          <w:tcPr>
            <w:tcW w:w="868" w:type="dxa"/>
          </w:tcPr>
          <w:p w14:paraId="34D2CFFB" w14:textId="77777777" w:rsidR="007B101B" w:rsidRPr="0087716F" w:rsidRDefault="007B101B" w:rsidP="007B101B">
            <w:pPr>
              <w:pStyle w:val="TAC"/>
              <w:rPr>
                <w:rFonts w:cs="Arial"/>
              </w:rPr>
            </w:pPr>
          </w:p>
        </w:tc>
      </w:tr>
      <w:tr w:rsidR="007B101B" w:rsidRPr="0087716F" w14:paraId="60079616" w14:textId="77777777" w:rsidTr="007B101B">
        <w:tc>
          <w:tcPr>
            <w:tcW w:w="2152" w:type="dxa"/>
          </w:tcPr>
          <w:p w14:paraId="05FA4A27" w14:textId="77777777" w:rsidR="007B101B" w:rsidRPr="0087716F" w:rsidRDefault="007B101B" w:rsidP="007B101B">
            <w:pPr>
              <w:pStyle w:val="TAC"/>
              <w:rPr>
                <w:rFonts w:cs="Arial"/>
              </w:rPr>
            </w:pPr>
            <w:r w:rsidRPr="0087716F">
              <w:rPr>
                <w:rFonts w:cs="Arial"/>
              </w:rPr>
              <w:t xml:space="preserve">30 MHz </w:t>
            </w:r>
            <w:r w:rsidRPr="0087716F">
              <w:rPr>
                <w:rFonts w:cs="Arial"/>
              </w:rPr>
              <w:sym w:font="Symbol" w:char="F0A3"/>
            </w:r>
            <w:r w:rsidRPr="0087716F">
              <w:rPr>
                <w:rFonts w:cs="Arial"/>
              </w:rPr>
              <w:t xml:space="preserve"> f &lt; 1000 MHz</w:t>
            </w:r>
          </w:p>
        </w:tc>
        <w:tc>
          <w:tcPr>
            <w:tcW w:w="1522" w:type="dxa"/>
          </w:tcPr>
          <w:p w14:paraId="6DFB5B5C" w14:textId="77777777" w:rsidR="007B101B" w:rsidRPr="0087716F" w:rsidRDefault="007B101B" w:rsidP="007B101B">
            <w:pPr>
              <w:pStyle w:val="TAC"/>
              <w:rPr>
                <w:rFonts w:cs="Arial"/>
              </w:rPr>
            </w:pPr>
            <w:r w:rsidRPr="0087716F">
              <w:rPr>
                <w:rFonts w:cs="Arial"/>
              </w:rPr>
              <w:t>-36 dBm</w:t>
            </w:r>
          </w:p>
        </w:tc>
        <w:tc>
          <w:tcPr>
            <w:tcW w:w="2262" w:type="dxa"/>
          </w:tcPr>
          <w:p w14:paraId="5EECC42B" w14:textId="77777777" w:rsidR="007B101B" w:rsidRPr="0087716F" w:rsidRDefault="007B101B" w:rsidP="007B101B">
            <w:pPr>
              <w:pStyle w:val="TAC"/>
              <w:rPr>
                <w:rFonts w:cs="Arial"/>
              </w:rPr>
            </w:pPr>
            <w:r w:rsidRPr="0087716F">
              <w:rPr>
                <w:rFonts w:cs="Arial"/>
              </w:rPr>
              <w:t>100 kHz</w:t>
            </w:r>
          </w:p>
        </w:tc>
        <w:tc>
          <w:tcPr>
            <w:tcW w:w="868" w:type="dxa"/>
          </w:tcPr>
          <w:p w14:paraId="3C2E8741" w14:textId="77777777" w:rsidR="007B101B" w:rsidRPr="0087716F" w:rsidRDefault="007B101B" w:rsidP="007B101B">
            <w:pPr>
              <w:pStyle w:val="TAC"/>
              <w:rPr>
                <w:rFonts w:cs="Arial"/>
              </w:rPr>
            </w:pPr>
          </w:p>
        </w:tc>
      </w:tr>
      <w:tr w:rsidR="007B101B" w:rsidRPr="0087716F" w14:paraId="14A96AD6" w14:textId="77777777" w:rsidTr="007B101B">
        <w:tc>
          <w:tcPr>
            <w:tcW w:w="2152" w:type="dxa"/>
          </w:tcPr>
          <w:p w14:paraId="1E15C327" w14:textId="77777777" w:rsidR="007B101B" w:rsidRPr="0087716F" w:rsidRDefault="007B101B" w:rsidP="007B101B">
            <w:pPr>
              <w:pStyle w:val="TAC"/>
              <w:rPr>
                <w:rFonts w:cs="Arial"/>
              </w:rPr>
            </w:pPr>
            <w:r w:rsidRPr="0087716F">
              <w:rPr>
                <w:rFonts w:cs="Arial"/>
              </w:rPr>
              <w:t xml:space="preserve">1 GHz </w:t>
            </w:r>
            <w:r w:rsidRPr="0087716F">
              <w:rPr>
                <w:rFonts w:cs="Arial"/>
              </w:rPr>
              <w:sym w:font="Symbol" w:char="F0A3"/>
            </w:r>
            <w:r w:rsidRPr="0087716F">
              <w:rPr>
                <w:rFonts w:cs="Arial"/>
              </w:rPr>
              <w:t xml:space="preserve"> f &lt; 12.75 GHz</w:t>
            </w:r>
          </w:p>
        </w:tc>
        <w:tc>
          <w:tcPr>
            <w:tcW w:w="1522" w:type="dxa"/>
          </w:tcPr>
          <w:p w14:paraId="43EC7DFE" w14:textId="77777777" w:rsidR="007B101B" w:rsidRPr="0087716F" w:rsidRDefault="007B101B" w:rsidP="007B101B">
            <w:pPr>
              <w:pStyle w:val="TAC"/>
              <w:rPr>
                <w:rFonts w:cs="Arial"/>
              </w:rPr>
            </w:pPr>
            <w:r w:rsidRPr="0087716F">
              <w:rPr>
                <w:rFonts w:cs="Arial"/>
              </w:rPr>
              <w:t>-30 dBm</w:t>
            </w:r>
          </w:p>
        </w:tc>
        <w:tc>
          <w:tcPr>
            <w:tcW w:w="2262" w:type="dxa"/>
          </w:tcPr>
          <w:p w14:paraId="62AA5668" w14:textId="77777777" w:rsidR="007B101B" w:rsidRPr="0087716F" w:rsidRDefault="007B101B" w:rsidP="007B101B">
            <w:pPr>
              <w:pStyle w:val="TAC"/>
              <w:rPr>
                <w:rFonts w:cs="Arial"/>
              </w:rPr>
            </w:pPr>
            <w:r w:rsidRPr="0087716F">
              <w:rPr>
                <w:rFonts w:cs="Arial"/>
              </w:rPr>
              <w:t>1 MHz</w:t>
            </w:r>
          </w:p>
        </w:tc>
        <w:tc>
          <w:tcPr>
            <w:tcW w:w="868" w:type="dxa"/>
          </w:tcPr>
          <w:p w14:paraId="3BC1CB84" w14:textId="77777777" w:rsidR="007B101B" w:rsidRPr="0087716F" w:rsidRDefault="007B101B" w:rsidP="007B101B">
            <w:pPr>
              <w:pStyle w:val="TAC"/>
              <w:rPr>
                <w:rFonts w:cs="Arial"/>
              </w:rPr>
            </w:pPr>
          </w:p>
        </w:tc>
      </w:tr>
      <w:tr w:rsidR="007B101B" w:rsidRPr="0087716F" w14:paraId="1BC0C168" w14:textId="77777777" w:rsidTr="007B101B">
        <w:tc>
          <w:tcPr>
            <w:tcW w:w="2152" w:type="dxa"/>
            <w:vAlign w:val="center"/>
          </w:tcPr>
          <w:p w14:paraId="42744C17" w14:textId="77777777" w:rsidR="007B101B" w:rsidRPr="0087716F" w:rsidRDefault="007B101B" w:rsidP="007B101B">
            <w:pPr>
              <w:pStyle w:val="TAC"/>
              <w:rPr>
                <w:rFonts w:cs="Arial"/>
              </w:rPr>
            </w:pPr>
            <w:r w:rsidRPr="0087716F">
              <w:rPr>
                <w:rFonts w:cs="Arial"/>
              </w:rPr>
              <w:t>12.75 GHz ≤ f &lt; 5</w:t>
            </w:r>
            <w:r w:rsidRPr="0087716F">
              <w:rPr>
                <w:rFonts w:cs="Arial"/>
                <w:vertAlign w:val="superscript"/>
              </w:rPr>
              <w:t>th</w:t>
            </w:r>
            <w:r w:rsidRPr="0087716F">
              <w:rPr>
                <w:rFonts w:cs="Arial"/>
              </w:rPr>
              <w:t xml:space="preserve"> harmonic of the upper frequency edge of the UL operating band in GHz</w:t>
            </w:r>
          </w:p>
        </w:tc>
        <w:tc>
          <w:tcPr>
            <w:tcW w:w="1522" w:type="dxa"/>
            <w:vAlign w:val="center"/>
          </w:tcPr>
          <w:p w14:paraId="0297D89D" w14:textId="77777777" w:rsidR="007B101B" w:rsidRPr="0087716F" w:rsidRDefault="007B101B" w:rsidP="007B101B">
            <w:pPr>
              <w:pStyle w:val="TAC"/>
              <w:rPr>
                <w:rFonts w:cs="Arial"/>
              </w:rPr>
            </w:pPr>
            <w:r w:rsidRPr="0087716F">
              <w:rPr>
                <w:rFonts w:cs="Arial"/>
              </w:rPr>
              <w:t>-30 dBm</w:t>
            </w:r>
          </w:p>
        </w:tc>
        <w:tc>
          <w:tcPr>
            <w:tcW w:w="2262" w:type="dxa"/>
            <w:vAlign w:val="center"/>
          </w:tcPr>
          <w:p w14:paraId="165DB2BD" w14:textId="77777777" w:rsidR="007B101B" w:rsidRPr="0087716F" w:rsidRDefault="007B101B" w:rsidP="007B101B">
            <w:pPr>
              <w:pStyle w:val="TAC"/>
              <w:rPr>
                <w:rFonts w:cs="Arial"/>
              </w:rPr>
            </w:pPr>
            <w:r w:rsidRPr="0087716F">
              <w:rPr>
                <w:rFonts w:cs="Arial"/>
              </w:rPr>
              <w:t>1 MHz</w:t>
            </w:r>
          </w:p>
        </w:tc>
        <w:tc>
          <w:tcPr>
            <w:tcW w:w="868" w:type="dxa"/>
            <w:vAlign w:val="center"/>
          </w:tcPr>
          <w:p w14:paraId="239EBCE1" w14:textId="77777777" w:rsidR="007B101B" w:rsidRPr="0087716F" w:rsidRDefault="007B101B" w:rsidP="007B101B">
            <w:pPr>
              <w:pStyle w:val="TAC"/>
              <w:rPr>
                <w:rFonts w:cs="Arial"/>
              </w:rPr>
            </w:pPr>
            <w:r w:rsidRPr="0087716F">
              <w:rPr>
                <w:rFonts w:cs="Arial"/>
              </w:rPr>
              <w:t>1</w:t>
            </w:r>
          </w:p>
        </w:tc>
      </w:tr>
      <w:tr w:rsidR="007B101B" w:rsidRPr="0087716F" w14:paraId="0A078234" w14:textId="77777777" w:rsidTr="007B101B">
        <w:tc>
          <w:tcPr>
            <w:tcW w:w="2152" w:type="dxa"/>
            <w:vAlign w:val="center"/>
          </w:tcPr>
          <w:p w14:paraId="4CC87910" w14:textId="77777777" w:rsidR="007B101B" w:rsidRPr="0087716F" w:rsidRDefault="007B101B" w:rsidP="007B101B">
            <w:pPr>
              <w:pStyle w:val="TAC"/>
              <w:rPr>
                <w:rFonts w:cs="Arial"/>
              </w:rPr>
            </w:pPr>
            <w:r w:rsidRPr="0087716F">
              <w:rPr>
                <w:rFonts w:cs="v5.0.0"/>
              </w:rPr>
              <w:t>12.75 GHz - 26 GHz</w:t>
            </w:r>
          </w:p>
        </w:tc>
        <w:tc>
          <w:tcPr>
            <w:tcW w:w="1522" w:type="dxa"/>
            <w:vAlign w:val="center"/>
          </w:tcPr>
          <w:p w14:paraId="41D94330" w14:textId="77777777" w:rsidR="007B101B" w:rsidRPr="0087716F" w:rsidRDefault="007B101B" w:rsidP="007B101B">
            <w:pPr>
              <w:pStyle w:val="TAC"/>
              <w:rPr>
                <w:rFonts w:cs="Arial"/>
              </w:rPr>
            </w:pPr>
            <w:r w:rsidRPr="0087716F">
              <w:rPr>
                <w:rFonts w:cs="Arial"/>
              </w:rPr>
              <w:t>-30 dBm</w:t>
            </w:r>
          </w:p>
        </w:tc>
        <w:tc>
          <w:tcPr>
            <w:tcW w:w="2262" w:type="dxa"/>
            <w:vAlign w:val="center"/>
          </w:tcPr>
          <w:p w14:paraId="46F36340" w14:textId="77777777" w:rsidR="007B101B" w:rsidRPr="0087716F" w:rsidRDefault="007B101B" w:rsidP="007B101B">
            <w:pPr>
              <w:pStyle w:val="TAC"/>
              <w:rPr>
                <w:rFonts w:cs="Arial"/>
              </w:rPr>
            </w:pPr>
            <w:r w:rsidRPr="0087716F">
              <w:rPr>
                <w:rFonts w:cs="Arial"/>
              </w:rPr>
              <w:t>1 MHz</w:t>
            </w:r>
          </w:p>
        </w:tc>
        <w:tc>
          <w:tcPr>
            <w:tcW w:w="868" w:type="dxa"/>
            <w:vAlign w:val="center"/>
          </w:tcPr>
          <w:p w14:paraId="02336DCA" w14:textId="77777777" w:rsidR="007B101B" w:rsidRPr="0087716F" w:rsidRDefault="007B101B" w:rsidP="007B101B">
            <w:pPr>
              <w:pStyle w:val="TAC"/>
              <w:rPr>
                <w:rFonts w:cs="Arial"/>
                <w:lang w:eastAsia="zh-CN"/>
              </w:rPr>
            </w:pPr>
            <w:r w:rsidRPr="0087716F">
              <w:rPr>
                <w:rFonts w:cs="Arial" w:hint="eastAsia"/>
                <w:lang w:eastAsia="zh-CN"/>
              </w:rPr>
              <w:t>2</w:t>
            </w:r>
          </w:p>
        </w:tc>
      </w:tr>
      <w:tr w:rsidR="007B101B" w:rsidRPr="0087716F" w14:paraId="4CBF96CE" w14:textId="77777777" w:rsidTr="007B101B">
        <w:tc>
          <w:tcPr>
            <w:tcW w:w="6804" w:type="dxa"/>
            <w:gridSpan w:val="4"/>
          </w:tcPr>
          <w:p w14:paraId="5D1AB1A0" w14:textId="77777777" w:rsidR="007B101B" w:rsidRPr="0087716F" w:rsidRDefault="007B101B" w:rsidP="007B101B">
            <w:pPr>
              <w:pStyle w:val="TAN"/>
              <w:rPr>
                <w:rFonts w:eastAsia="SimSun" w:cs="Arial"/>
                <w:lang w:eastAsia="zh-CN"/>
              </w:rPr>
            </w:pPr>
            <w:r w:rsidRPr="0087716F">
              <w:rPr>
                <w:rFonts w:cs="Arial"/>
              </w:rPr>
              <w:t>NOTE 1:</w:t>
            </w:r>
            <w:r w:rsidRPr="0087716F">
              <w:rPr>
                <w:rFonts w:cs="Arial"/>
              </w:rPr>
              <w:tab/>
              <w:t>Applies for NR Band n22, Band n42 and Band n43</w:t>
            </w:r>
            <w:r w:rsidRPr="0087716F">
              <w:rPr>
                <w:rFonts w:eastAsia="SimSun" w:cs="Arial" w:hint="eastAsia"/>
                <w:lang w:eastAsia="zh-CN"/>
              </w:rPr>
              <w:t>.</w:t>
            </w:r>
          </w:p>
          <w:p w14:paraId="641D2274" w14:textId="77777777" w:rsidR="007B101B" w:rsidRPr="0087716F" w:rsidRDefault="007B101B" w:rsidP="007B101B">
            <w:pPr>
              <w:pStyle w:val="TAN"/>
              <w:rPr>
                <w:rFonts w:eastAsia="SimSun" w:cs="Arial"/>
                <w:lang w:eastAsia="zh-CN"/>
              </w:rPr>
            </w:pPr>
            <w:r w:rsidRPr="0087716F">
              <w:rPr>
                <w:rFonts w:cs="Arial"/>
              </w:rPr>
              <w:t xml:space="preserve">NOTE </w:t>
            </w:r>
            <w:r w:rsidRPr="0087716F">
              <w:rPr>
                <w:rFonts w:eastAsia="SimSun" w:cs="Arial" w:hint="eastAsia"/>
                <w:lang w:eastAsia="zh-CN"/>
              </w:rPr>
              <w:t>2</w:t>
            </w:r>
            <w:r w:rsidRPr="0087716F">
              <w:rPr>
                <w:rFonts w:cs="Arial"/>
              </w:rPr>
              <w:t>:</w:t>
            </w:r>
            <w:r w:rsidRPr="0087716F">
              <w:rPr>
                <w:rFonts w:cs="Arial"/>
              </w:rPr>
              <w:tab/>
              <w:t>Applies for NR Band n4</w:t>
            </w:r>
            <w:r w:rsidRPr="0087716F">
              <w:rPr>
                <w:rFonts w:eastAsia="SimSun" w:cs="Arial" w:hint="eastAsia"/>
                <w:lang w:eastAsia="zh-CN"/>
              </w:rPr>
              <w:t>7.</w:t>
            </w:r>
          </w:p>
        </w:tc>
      </w:tr>
    </w:tbl>
    <w:p w14:paraId="6D092E6E" w14:textId="77777777" w:rsidR="007B101B" w:rsidRPr="0087716F" w:rsidRDefault="007B101B" w:rsidP="007B101B"/>
    <w:p w14:paraId="14472AC0" w14:textId="77777777" w:rsidR="007B101B" w:rsidRPr="0087716F" w:rsidRDefault="007B101B" w:rsidP="007B101B">
      <w:pPr>
        <w:pStyle w:val="Heading3"/>
        <w:overflowPunct w:val="0"/>
        <w:textAlignment w:val="baseline"/>
        <w:rPr>
          <w:szCs w:val="28"/>
          <w:lang w:eastAsia="x-none"/>
        </w:rPr>
      </w:pPr>
      <w:bookmarkStart w:id="1019" w:name="_Toc463997781"/>
      <w:bookmarkStart w:id="1020" w:name="_Toc36034821"/>
      <w:bookmarkStart w:id="1021" w:name="_Toc42537421"/>
      <w:bookmarkStart w:id="1022" w:name="_Toc46356486"/>
      <w:bookmarkStart w:id="1023" w:name="_Toc52566400"/>
      <w:bookmarkStart w:id="1024" w:name="_Toc61187308"/>
      <w:bookmarkStart w:id="1025" w:name="_Toc66398720"/>
      <w:bookmarkStart w:id="1026" w:name="_Toc66398937"/>
      <w:bookmarkStart w:id="1027" w:name="_Toc66432654"/>
      <w:bookmarkStart w:id="1028" w:name="_Toc66433433"/>
      <w:bookmarkStart w:id="1029" w:name="_Toc66436208"/>
      <w:r w:rsidRPr="0087716F">
        <w:rPr>
          <w:szCs w:val="28"/>
          <w:lang w:eastAsia="x-none"/>
        </w:rPr>
        <w:t>8.1.13</w:t>
      </w:r>
      <w:r w:rsidRPr="0087716F">
        <w:rPr>
          <w:szCs w:val="28"/>
          <w:lang w:eastAsia="x-none"/>
        </w:rPr>
        <w:tab/>
        <w:t>Spurious emission band UE co-existence for V2X UE</w:t>
      </w:r>
      <w:bookmarkEnd w:id="1019"/>
      <w:bookmarkEnd w:id="1020"/>
      <w:bookmarkEnd w:id="1021"/>
      <w:bookmarkEnd w:id="1022"/>
      <w:bookmarkEnd w:id="1023"/>
      <w:bookmarkEnd w:id="1024"/>
      <w:bookmarkEnd w:id="1025"/>
      <w:bookmarkEnd w:id="1026"/>
      <w:bookmarkEnd w:id="1027"/>
      <w:bookmarkEnd w:id="1028"/>
      <w:bookmarkEnd w:id="1029"/>
    </w:p>
    <w:p w14:paraId="093FB3BD" w14:textId="77777777" w:rsidR="007B101B" w:rsidRPr="0087716F" w:rsidRDefault="007B101B" w:rsidP="007B101B">
      <w:pPr>
        <w:rPr>
          <w:lang w:eastAsia="zh-CN"/>
        </w:rPr>
      </w:pPr>
      <w:r w:rsidRPr="0087716F">
        <w:t xml:space="preserve">This clause specifies the spurious emission requirements for the specified NR V2X band, for coexistence with protected bands </w:t>
      </w:r>
    </w:p>
    <w:p w14:paraId="6BDEFEAC" w14:textId="77777777" w:rsidR="007B101B" w:rsidRPr="0087716F" w:rsidRDefault="007B101B" w:rsidP="007B101B">
      <w:pPr>
        <w:pStyle w:val="TH"/>
      </w:pPr>
      <w:r w:rsidRPr="0087716F">
        <w:lastRenderedPageBreak/>
        <w:t>Table 8.1.13-1: Requirements</w:t>
      </w:r>
    </w:p>
    <w:tbl>
      <w:tblPr>
        <w:tblW w:w="9374"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006"/>
        <w:gridCol w:w="3317"/>
        <w:gridCol w:w="809"/>
        <w:gridCol w:w="379"/>
        <w:gridCol w:w="809"/>
        <w:gridCol w:w="1188"/>
        <w:gridCol w:w="891"/>
        <w:gridCol w:w="975"/>
      </w:tblGrid>
      <w:tr w:rsidR="007B101B" w:rsidRPr="0087716F" w14:paraId="2F1F3E06" w14:textId="77777777" w:rsidTr="007640C8">
        <w:trPr>
          <w:trHeight w:val="260"/>
          <w:jc w:val="center"/>
        </w:trPr>
        <w:tc>
          <w:tcPr>
            <w:tcW w:w="1006" w:type="dxa"/>
            <w:vMerge w:val="restart"/>
            <w:shd w:val="clear" w:color="auto" w:fill="auto"/>
            <w:vAlign w:val="center"/>
          </w:tcPr>
          <w:p w14:paraId="64DD0258" w14:textId="77777777" w:rsidR="007B101B" w:rsidRPr="0087716F" w:rsidRDefault="007B101B" w:rsidP="007B101B">
            <w:pPr>
              <w:pStyle w:val="TAH"/>
              <w:rPr>
                <w:rFonts w:cs="Arial"/>
              </w:rPr>
            </w:pPr>
            <w:r w:rsidRPr="0087716F">
              <w:rPr>
                <w:rFonts w:cs="Arial"/>
              </w:rPr>
              <w:t>NR Band</w:t>
            </w:r>
          </w:p>
        </w:tc>
        <w:tc>
          <w:tcPr>
            <w:tcW w:w="8368" w:type="dxa"/>
            <w:gridSpan w:val="7"/>
            <w:shd w:val="clear" w:color="auto" w:fill="auto"/>
          </w:tcPr>
          <w:p w14:paraId="0DAFDF89" w14:textId="77777777" w:rsidR="007B101B" w:rsidRPr="0087716F" w:rsidRDefault="007B101B" w:rsidP="007B101B">
            <w:pPr>
              <w:pStyle w:val="TAH"/>
              <w:rPr>
                <w:rFonts w:cs="Arial"/>
              </w:rPr>
            </w:pPr>
            <w:r w:rsidRPr="0087716F">
              <w:rPr>
                <w:rFonts w:cs="Arial"/>
              </w:rPr>
              <w:t xml:space="preserve">Spurious emission </w:t>
            </w:r>
          </w:p>
        </w:tc>
      </w:tr>
      <w:tr w:rsidR="007B101B" w:rsidRPr="0087716F" w14:paraId="3106B2CE" w14:textId="77777777" w:rsidTr="007640C8">
        <w:trPr>
          <w:trHeight w:val="434"/>
          <w:jc w:val="center"/>
        </w:trPr>
        <w:tc>
          <w:tcPr>
            <w:tcW w:w="1006" w:type="dxa"/>
            <w:vMerge/>
            <w:vAlign w:val="center"/>
          </w:tcPr>
          <w:p w14:paraId="5C9B28F2" w14:textId="77777777" w:rsidR="007B101B" w:rsidRPr="0087716F" w:rsidRDefault="007B101B" w:rsidP="007B101B">
            <w:pPr>
              <w:pStyle w:val="TAH"/>
              <w:rPr>
                <w:rFonts w:cs="Arial"/>
              </w:rPr>
            </w:pPr>
          </w:p>
        </w:tc>
        <w:tc>
          <w:tcPr>
            <w:tcW w:w="3317" w:type="dxa"/>
            <w:shd w:val="clear" w:color="auto" w:fill="auto"/>
          </w:tcPr>
          <w:p w14:paraId="477EB1AB" w14:textId="77777777" w:rsidR="007B101B" w:rsidRPr="0087716F" w:rsidRDefault="007B101B" w:rsidP="007B101B">
            <w:pPr>
              <w:pStyle w:val="TAH"/>
              <w:rPr>
                <w:rFonts w:cs="Arial"/>
              </w:rPr>
            </w:pPr>
            <w:r w:rsidRPr="0087716F">
              <w:rPr>
                <w:rFonts w:cs="Arial"/>
              </w:rPr>
              <w:t>Protected band</w:t>
            </w:r>
          </w:p>
        </w:tc>
        <w:tc>
          <w:tcPr>
            <w:tcW w:w="1997" w:type="dxa"/>
            <w:gridSpan w:val="3"/>
            <w:shd w:val="clear" w:color="auto" w:fill="auto"/>
          </w:tcPr>
          <w:p w14:paraId="6272BA38" w14:textId="77777777" w:rsidR="007B101B" w:rsidRPr="0087716F" w:rsidRDefault="007B101B" w:rsidP="007B101B">
            <w:pPr>
              <w:pStyle w:val="TAH"/>
              <w:rPr>
                <w:rFonts w:cs="Arial"/>
              </w:rPr>
            </w:pPr>
            <w:r w:rsidRPr="0087716F">
              <w:rPr>
                <w:rFonts w:cs="Arial"/>
              </w:rPr>
              <w:t>Frequency range (MHz)</w:t>
            </w:r>
          </w:p>
        </w:tc>
        <w:tc>
          <w:tcPr>
            <w:tcW w:w="1188" w:type="dxa"/>
            <w:shd w:val="clear" w:color="auto" w:fill="auto"/>
          </w:tcPr>
          <w:p w14:paraId="665EF306" w14:textId="77777777" w:rsidR="007B101B" w:rsidRPr="0087716F" w:rsidRDefault="007B101B" w:rsidP="007B101B">
            <w:pPr>
              <w:pStyle w:val="TAH"/>
              <w:rPr>
                <w:rFonts w:cs="Arial"/>
              </w:rPr>
            </w:pPr>
            <w:r w:rsidRPr="0087716F">
              <w:rPr>
                <w:rFonts w:cs="Arial"/>
              </w:rPr>
              <w:t>Maximum Level (dBm)</w:t>
            </w:r>
          </w:p>
        </w:tc>
        <w:tc>
          <w:tcPr>
            <w:tcW w:w="891" w:type="dxa"/>
            <w:shd w:val="clear" w:color="auto" w:fill="auto"/>
          </w:tcPr>
          <w:p w14:paraId="639E109C" w14:textId="77777777" w:rsidR="007B101B" w:rsidRPr="0087716F" w:rsidRDefault="007B101B" w:rsidP="007B101B">
            <w:pPr>
              <w:pStyle w:val="TAH"/>
              <w:rPr>
                <w:rFonts w:cs="Arial"/>
              </w:rPr>
            </w:pPr>
            <w:r w:rsidRPr="0087716F">
              <w:rPr>
                <w:rFonts w:cs="Arial"/>
              </w:rPr>
              <w:t>MBW (MHz)</w:t>
            </w:r>
          </w:p>
        </w:tc>
        <w:tc>
          <w:tcPr>
            <w:tcW w:w="973" w:type="dxa"/>
            <w:shd w:val="clear" w:color="auto" w:fill="auto"/>
            <w:noWrap/>
          </w:tcPr>
          <w:p w14:paraId="41F00BEF" w14:textId="77777777" w:rsidR="007B101B" w:rsidRPr="0087716F" w:rsidRDefault="007B101B" w:rsidP="007B101B">
            <w:pPr>
              <w:pStyle w:val="TAH"/>
              <w:rPr>
                <w:rFonts w:cs="Arial"/>
              </w:rPr>
            </w:pPr>
            <w:r w:rsidRPr="0087716F">
              <w:rPr>
                <w:rFonts w:cs="Arial"/>
              </w:rPr>
              <w:t>NOTE</w:t>
            </w:r>
          </w:p>
        </w:tc>
      </w:tr>
      <w:tr w:rsidR="007B101B" w:rsidRPr="0087716F" w14:paraId="0DA98EB0" w14:textId="77777777" w:rsidTr="007640C8">
        <w:trPr>
          <w:trHeight w:val="216"/>
          <w:jc w:val="center"/>
        </w:trPr>
        <w:tc>
          <w:tcPr>
            <w:tcW w:w="1006" w:type="dxa"/>
            <w:shd w:val="clear" w:color="auto" w:fill="auto"/>
          </w:tcPr>
          <w:p w14:paraId="690660A6" w14:textId="77777777" w:rsidR="007B101B" w:rsidRPr="0087716F" w:rsidRDefault="007B101B" w:rsidP="007B101B">
            <w:pPr>
              <w:pStyle w:val="TAC"/>
              <w:rPr>
                <w:rFonts w:cs="Arial"/>
                <w:lang w:eastAsia="ko-KR"/>
              </w:rPr>
            </w:pPr>
            <w:r w:rsidRPr="0087716F">
              <w:rPr>
                <w:rFonts w:cs="Arial"/>
                <w:lang w:eastAsia="ko-KR"/>
              </w:rPr>
              <w:t>…</w:t>
            </w:r>
          </w:p>
        </w:tc>
        <w:tc>
          <w:tcPr>
            <w:tcW w:w="3317" w:type="dxa"/>
            <w:shd w:val="clear" w:color="auto" w:fill="auto"/>
          </w:tcPr>
          <w:p w14:paraId="34B6BC03" w14:textId="77777777" w:rsidR="007B101B" w:rsidRPr="0087716F" w:rsidRDefault="007B101B" w:rsidP="007B101B">
            <w:pPr>
              <w:pStyle w:val="TAL"/>
              <w:rPr>
                <w:rFonts w:cs="Arial"/>
              </w:rPr>
            </w:pPr>
          </w:p>
        </w:tc>
        <w:tc>
          <w:tcPr>
            <w:tcW w:w="809" w:type="dxa"/>
            <w:shd w:val="clear" w:color="auto" w:fill="auto"/>
          </w:tcPr>
          <w:p w14:paraId="615794A8" w14:textId="77777777" w:rsidR="007B101B" w:rsidRPr="0087716F" w:rsidRDefault="007B101B" w:rsidP="007B101B">
            <w:pPr>
              <w:pStyle w:val="TAR"/>
              <w:rPr>
                <w:rFonts w:cs="Arial"/>
              </w:rPr>
            </w:pPr>
          </w:p>
        </w:tc>
        <w:tc>
          <w:tcPr>
            <w:tcW w:w="379" w:type="dxa"/>
            <w:shd w:val="clear" w:color="auto" w:fill="auto"/>
          </w:tcPr>
          <w:p w14:paraId="77EEDB80" w14:textId="77777777" w:rsidR="007B101B" w:rsidRPr="0087716F" w:rsidRDefault="007B101B" w:rsidP="007B101B">
            <w:pPr>
              <w:pStyle w:val="TAC"/>
              <w:rPr>
                <w:rFonts w:cs="Arial"/>
              </w:rPr>
            </w:pPr>
          </w:p>
        </w:tc>
        <w:tc>
          <w:tcPr>
            <w:tcW w:w="809" w:type="dxa"/>
            <w:shd w:val="clear" w:color="auto" w:fill="auto"/>
          </w:tcPr>
          <w:p w14:paraId="2167C1FA" w14:textId="77777777" w:rsidR="007B101B" w:rsidRPr="0087716F" w:rsidRDefault="007B101B" w:rsidP="007B101B">
            <w:pPr>
              <w:pStyle w:val="TAL"/>
              <w:rPr>
                <w:rFonts w:cs="Arial"/>
              </w:rPr>
            </w:pPr>
          </w:p>
        </w:tc>
        <w:tc>
          <w:tcPr>
            <w:tcW w:w="1188" w:type="dxa"/>
            <w:shd w:val="clear" w:color="auto" w:fill="auto"/>
          </w:tcPr>
          <w:p w14:paraId="24894CB1" w14:textId="77777777" w:rsidR="007B101B" w:rsidRPr="0087716F" w:rsidRDefault="007B101B" w:rsidP="007B101B">
            <w:pPr>
              <w:pStyle w:val="TAC"/>
              <w:rPr>
                <w:rFonts w:cs="Arial"/>
              </w:rPr>
            </w:pPr>
          </w:p>
        </w:tc>
        <w:tc>
          <w:tcPr>
            <w:tcW w:w="891" w:type="dxa"/>
            <w:shd w:val="clear" w:color="auto" w:fill="auto"/>
            <w:noWrap/>
          </w:tcPr>
          <w:p w14:paraId="424FF6F8" w14:textId="77777777" w:rsidR="007B101B" w:rsidRPr="0087716F" w:rsidRDefault="007B101B" w:rsidP="007B101B">
            <w:pPr>
              <w:pStyle w:val="TAC"/>
              <w:rPr>
                <w:rFonts w:cs="Arial"/>
              </w:rPr>
            </w:pPr>
          </w:p>
        </w:tc>
        <w:tc>
          <w:tcPr>
            <w:tcW w:w="973" w:type="dxa"/>
            <w:shd w:val="clear" w:color="auto" w:fill="auto"/>
            <w:noWrap/>
          </w:tcPr>
          <w:p w14:paraId="10C26BAD" w14:textId="77777777" w:rsidR="007B101B" w:rsidRPr="0087716F" w:rsidRDefault="007B101B" w:rsidP="007B101B">
            <w:pPr>
              <w:pStyle w:val="TAC"/>
              <w:rPr>
                <w:rFonts w:cs="Arial"/>
              </w:rPr>
            </w:pPr>
          </w:p>
        </w:tc>
      </w:tr>
      <w:tr w:rsidR="007640C8" w:rsidRPr="0087716F" w14:paraId="264E85AA" w14:textId="77777777" w:rsidTr="007640C8">
        <w:trPr>
          <w:trHeight w:val="216"/>
          <w:jc w:val="center"/>
        </w:trPr>
        <w:tc>
          <w:tcPr>
            <w:tcW w:w="1006" w:type="dxa"/>
            <w:vMerge w:val="restart"/>
            <w:shd w:val="clear" w:color="auto" w:fill="auto"/>
          </w:tcPr>
          <w:p w14:paraId="3CD3AA50" w14:textId="77777777" w:rsidR="007640C8" w:rsidRPr="0087716F" w:rsidRDefault="007640C8" w:rsidP="00F1328C">
            <w:pPr>
              <w:pStyle w:val="TAC"/>
              <w:rPr>
                <w:rFonts w:cs="Arial"/>
                <w:lang w:eastAsia="ko-KR"/>
              </w:rPr>
            </w:pPr>
            <w:r w:rsidRPr="0087716F">
              <w:rPr>
                <w:rFonts w:cs="Arial"/>
                <w:lang w:eastAsia="ko-KR"/>
              </w:rPr>
              <w:t>n</w:t>
            </w:r>
            <w:r w:rsidRPr="0087716F">
              <w:rPr>
                <w:rFonts w:cs="Arial" w:hint="eastAsia"/>
                <w:lang w:eastAsia="ko-KR"/>
              </w:rPr>
              <w:t>3</w:t>
            </w:r>
            <w:r w:rsidRPr="0087716F">
              <w:rPr>
                <w:rFonts w:cs="Arial"/>
                <w:lang w:eastAsia="ko-KR"/>
              </w:rPr>
              <w:t>8</w:t>
            </w:r>
          </w:p>
        </w:tc>
        <w:tc>
          <w:tcPr>
            <w:tcW w:w="3317" w:type="dxa"/>
            <w:shd w:val="clear" w:color="auto" w:fill="auto"/>
          </w:tcPr>
          <w:p w14:paraId="1F3997A1" w14:textId="77777777" w:rsidR="007640C8" w:rsidRPr="0087716F" w:rsidRDefault="007640C8" w:rsidP="00F1328C">
            <w:pPr>
              <w:pStyle w:val="TAL"/>
              <w:rPr>
                <w:rFonts w:cs="Arial"/>
              </w:rPr>
            </w:pPr>
            <w:r w:rsidRPr="0087716F">
              <w:t>E-UTRA Band 1, 2, 3, 4, 5, 8, 10, 12, 13, 14, 17, 20, 22, 27, 28, 29, 30, 31, 32, 33, 34, 40, 42, 43, 50, 51, 52, 65, 66, 67, 68, 72, 74, 75, 76, 85</w:t>
            </w:r>
          </w:p>
        </w:tc>
        <w:tc>
          <w:tcPr>
            <w:tcW w:w="809" w:type="dxa"/>
            <w:shd w:val="clear" w:color="auto" w:fill="auto"/>
          </w:tcPr>
          <w:p w14:paraId="7F7AC9C9" w14:textId="77777777" w:rsidR="007640C8" w:rsidRPr="0087716F" w:rsidRDefault="007640C8" w:rsidP="00F1328C">
            <w:pPr>
              <w:pStyle w:val="TAR"/>
              <w:rPr>
                <w:rFonts w:cs="Arial"/>
              </w:rPr>
            </w:pPr>
            <w:r w:rsidRPr="0087716F">
              <w:t>F</w:t>
            </w:r>
            <w:r w:rsidRPr="0087716F">
              <w:rPr>
                <w:vertAlign w:val="subscript"/>
              </w:rPr>
              <w:t>DL_low</w:t>
            </w:r>
          </w:p>
        </w:tc>
        <w:tc>
          <w:tcPr>
            <w:tcW w:w="379" w:type="dxa"/>
            <w:shd w:val="clear" w:color="auto" w:fill="auto"/>
          </w:tcPr>
          <w:p w14:paraId="249C1D1B" w14:textId="77777777" w:rsidR="007640C8" w:rsidRPr="0087716F" w:rsidRDefault="007640C8" w:rsidP="00F1328C">
            <w:pPr>
              <w:pStyle w:val="TAC"/>
              <w:rPr>
                <w:rFonts w:cs="Arial"/>
              </w:rPr>
            </w:pPr>
            <w:r w:rsidRPr="0087716F">
              <w:t>-</w:t>
            </w:r>
          </w:p>
        </w:tc>
        <w:tc>
          <w:tcPr>
            <w:tcW w:w="809" w:type="dxa"/>
            <w:shd w:val="clear" w:color="auto" w:fill="auto"/>
          </w:tcPr>
          <w:p w14:paraId="14155CAB" w14:textId="77777777" w:rsidR="007640C8" w:rsidRPr="0087716F" w:rsidRDefault="007640C8" w:rsidP="00F1328C">
            <w:pPr>
              <w:pStyle w:val="TAL"/>
              <w:rPr>
                <w:rFonts w:cs="Arial"/>
              </w:rPr>
            </w:pPr>
            <w:r w:rsidRPr="0087716F">
              <w:t>F</w:t>
            </w:r>
            <w:r w:rsidRPr="0087716F">
              <w:rPr>
                <w:vertAlign w:val="subscript"/>
              </w:rPr>
              <w:t>DL_high</w:t>
            </w:r>
          </w:p>
        </w:tc>
        <w:tc>
          <w:tcPr>
            <w:tcW w:w="1188" w:type="dxa"/>
            <w:shd w:val="clear" w:color="auto" w:fill="auto"/>
          </w:tcPr>
          <w:p w14:paraId="1290C705" w14:textId="77777777" w:rsidR="007640C8" w:rsidRPr="0087716F" w:rsidRDefault="007640C8" w:rsidP="00F1328C">
            <w:pPr>
              <w:pStyle w:val="TAC"/>
              <w:rPr>
                <w:rFonts w:cs="Arial"/>
              </w:rPr>
            </w:pPr>
            <w:r w:rsidRPr="0087716F">
              <w:t>-50</w:t>
            </w:r>
          </w:p>
        </w:tc>
        <w:tc>
          <w:tcPr>
            <w:tcW w:w="891" w:type="dxa"/>
            <w:shd w:val="clear" w:color="auto" w:fill="auto"/>
            <w:noWrap/>
          </w:tcPr>
          <w:p w14:paraId="572FB573" w14:textId="77777777" w:rsidR="007640C8" w:rsidRPr="0087716F" w:rsidRDefault="007640C8" w:rsidP="00F1328C">
            <w:pPr>
              <w:pStyle w:val="TAC"/>
              <w:rPr>
                <w:rFonts w:cs="Arial"/>
              </w:rPr>
            </w:pPr>
            <w:r w:rsidRPr="0087716F">
              <w:t>1</w:t>
            </w:r>
          </w:p>
        </w:tc>
        <w:tc>
          <w:tcPr>
            <w:tcW w:w="973" w:type="dxa"/>
            <w:shd w:val="clear" w:color="auto" w:fill="auto"/>
            <w:noWrap/>
          </w:tcPr>
          <w:p w14:paraId="5C50E42D" w14:textId="77777777" w:rsidR="007640C8" w:rsidRPr="0087716F" w:rsidRDefault="007640C8" w:rsidP="00F1328C">
            <w:pPr>
              <w:pStyle w:val="TAC"/>
              <w:rPr>
                <w:rFonts w:cs="Arial"/>
              </w:rPr>
            </w:pPr>
          </w:p>
        </w:tc>
      </w:tr>
      <w:tr w:rsidR="007640C8" w:rsidRPr="0087716F" w14:paraId="0CA139C2" w14:textId="77777777" w:rsidTr="007640C8">
        <w:trPr>
          <w:trHeight w:val="216"/>
          <w:jc w:val="center"/>
        </w:trPr>
        <w:tc>
          <w:tcPr>
            <w:tcW w:w="1006" w:type="dxa"/>
            <w:vMerge/>
            <w:shd w:val="clear" w:color="auto" w:fill="auto"/>
          </w:tcPr>
          <w:p w14:paraId="2D6A9324" w14:textId="77777777" w:rsidR="007640C8" w:rsidRPr="0087716F" w:rsidRDefault="007640C8" w:rsidP="00F1328C">
            <w:pPr>
              <w:pStyle w:val="TAC"/>
              <w:rPr>
                <w:rFonts w:cs="Arial"/>
                <w:lang w:eastAsia="ko-KR"/>
              </w:rPr>
            </w:pPr>
          </w:p>
        </w:tc>
        <w:tc>
          <w:tcPr>
            <w:tcW w:w="3317" w:type="dxa"/>
            <w:shd w:val="clear" w:color="auto" w:fill="auto"/>
            <w:vAlign w:val="center"/>
          </w:tcPr>
          <w:p w14:paraId="6C9B9162" w14:textId="77777777" w:rsidR="007640C8" w:rsidRPr="0087716F" w:rsidRDefault="007640C8" w:rsidP="00F1328C">
            <w:pPr>
              <w:pStyle w:val="TAL"/>
            </w:pPr>
            <w:r w:rsidRPr="0087716F">
              <w:rPr>
                <w:rFonts w:cs="Arial" w:hint="eastAsia"/>
                <w:lang w:eastAsia="ko-KR"/>
              </w:rPr>
              <w:t xml:space="preserve">NR Band </w:t>
            </w:r>
            <w:r w:rsidR="00D50BCB">
              <w:rPr>
                <w:rFonts w:cs="Arial"/>
                <w:lang w:eastAsia="ko-KR"/>
              </w:rPr>
              <w:t>n77,</w:t>
            </w:r>
            <w:r w:rsidRPr="0087716F">
              <w:rPr>
                <w:rFonts w:cs="Arial"/>
                <w:lang w:eastAsia="ko-KR"/>
              </w:rPr>
              <w:t xml:space="preserve"> n78</w:t>
            </w:r>
          </w:p>
        </w:tc>
        <w:tc>
          <w:tcPr>
            <w:tcW w:w="809" w:type="dxa"/>
            <w:shd w:val="clear" w:color="auto" w:fill="auto"/>
            <w:vAlign w:val="center"/>
          </w:tcPr>
          <w:p w14:paraId="27255D7B" w14:textId="77777777" w:rsidR="007640C8" w:rsidRPr="0087716F" w:rsidRDefault="007640C8" w:rsidP="00F1328C">
            <w:pPr>
              <w:pStyle w:val="TAR"/>
            </w:pPr>
            <w:r w:rsidRPr="0087716F">
              <w:rPr>
                <w:rFonts w:cs="Arial"/>
              </w:rPr>
              <w:t>F</w:t>
            </w:r>
            <w:r w:rsidRPr="0087716F">
              <w:rPr>
                <w:rFonts w:cs="Arial"/>
                <w:sz w:val="12"/>
              </w:rPr>
              <w:t>DL_low</w:t>
            </w:r>
            <w:r w:rsidRPr="0087716F">
              <w:rPr>
                <w:rFonts w:cs="Arial"/>
              </w:rPr>
              <w:t xml:space="preserve"> </w:t>
            </w:r>
          </w:p>
        </w:tc>
        <w:tc>
          <w:tcPr>
            <w:tcW w:w="379" w:type="dxa"/>
            <w:shd w:val="clear" w:color="auto" w:fill="auto"/>
            <w:vAlign w:val="center"/>
          </w:tcPr>
          <w:p w14:paraId="5F7FFB58" w14:textId="77777777" w:rsidR="007640C8" w:rsidRPr="0087716F" w:rsidRDefault="007640C8" w:rsidP="00F1328C">
            <w:pPr>
              <w:pStyle w:val="TAC"/>
            </w:pPr>
            <w:r w:rsidRPr="0087716F">
              <w:rPr>
                <w:rFonts w:cs="Arial"/>
              </w:rPr>
              <w:t>-</w:t>
            </w:r>
          </w:p>
        </w:tc>
        <w:tc>
          <w:tcPr>
            <w:tcW w:w="809" w:type="dxa"/>
            <w:shd w:val="clear" w:color="auto" w:fill="auto"/>
            <w:vAlign w:val="center"/>
          </w:tcPr>
          <w:p w14:paraId="4BDA39A2" w14:textId="77777777" w:rsidR="007640C8" w:rsidRPr="0087716F" w:rsidRDefault="007640C8" w:rsidP="00F1328C">
            <w:pPr>
              <w:pStyle w:val="TAL"/>
            </w:pPr>
            <w:r w:rsidRPr="0087716F">
              <w:rPr>
                <w:rFonts w:cs="Arial"/>
              </w:rPr>
              <w:t>F</w:t>
            </w:r>
            <w:r w:rsidRPr="0087716F">
              <w:rPr>
                <w:rFonts w:cs="Arial"/>
                <w:sz w:val="12"/>
                <w:szCs w:val="12"/>
              </w:rPr>
              <w:t>DL_high</w:t>
            </w:r>
          </w:p>
        </w:tc>
        <w:tc>
          <w:tcPr>
            <w:tcW w:w="1188" w:type="dxa"/>
            <w:shd w:val="clear" w:color="auto" w:fill="auto"/>
            <w:vAlign w:val="center"/>
          </w:tcPr>
          <w:p w14:paraId="0DE1CD74" w14:textId="77777777" w:rsidR="007640C8" w:rsidRPr="0087716F" w:rsidRDefault="007640C8" w:rsidP="00F1328C">
            <w:pPr>
              <w:pStyle w:val="TAC"/>
            </w:pPr>
            <w:r w:rsidRPr="0087716F">
              <w:rPr>
                <w:rFonts w:cs="Arial"/>
              </w:rPr>
              <w:t>-50</w:t>
            </w:r>
          </w:p>
        </w:tc>
        <w:tc>
          <w:tcPr>
            <w:tcW w:w="891" w:type="dxa"/>
            <w:shd w:val="clear" w:color="auto" w:fill="auto"/>
            <w:noWrap/>
            <w:vAlign w:val="center"/>
          </w:tcPr>
          <w:p w14:paraId="2A938733" w14:textId="77777777" w:rsidR="007640C8" w:rsidRPr="0087716F" w:rsidRDefault="007640C8" w:rsidP="00F1328C">
            <w:pPr>
              <w:pStyle w:val="TAC"/>
            </w:pPr>
            <w:r w:rsidRPr="0087716F">
              <w:rPr>
                <w:rFonts w:cs="Arial"/>
              </w:rPr>
              <w:t>1</w:t>
            </w:r>
          </w:p>
        </w:tc>
        <w:tc>
          <w:tcPr>
            <w:tcW w:w="973" w:type="dxa"/>
            <w:shd w:val="clear" w:color="auto" w:fill="auto"/>
            <w:noWrap/>
          </w:tcPr>
          <w:p w14:paraId="78B681DF" w14:textId="77777777" w:rsidR="007640C8" w:rsidRPr="0087716F" w:rsidRDefault="007640C8" w:rsidP="00F1328C">
            <w:pPr>
              <w:pStyle w:val="TAC"/>
              <w:rPr>
                <w:rFonts w:cs="Arial"/>
              </w:rPr>
            </w:pPr>
          </w:p>
        </w:tc>
      </w:tr>
      <w:tr w:rsidR="007640C8" w:rsidRPr="0087716F" w14:paraId="4660E35F" w14:textId="77777777" w:rsidTr="007640C8">
        <w:trPr>
          <w:trHeight w:val="216"/>
          <w:jc w:val="center"/>
        </w:trPr>
        <w:tc>
          <w:tcPr>
            <w:tcW w:w="1006" w:type="dxa"/>
            <w:vMerge/>
            <w:shd w:val="clear" w:color="auto" w:fill="auto"/>
          </w:tcPr>
          <w:p w14:paraId="203170C4" w14:textId="77777777" w:rsidR="007640C8" w:rsidRPr="0087716F" w:rsidRDefault="007640C8" w:rsidP="00F1328C">
            <w:pPr>
              <w:pStyle w:val="TAC"/>
              <w:rPr>
                <w:rFonts w:cs="Arial"/>
                <w:lang w:eastAsia="ko-KR"/>
              </w:rPr>
            </w:pPr>
          </w:p>
        </w:tc>
        <w:tc>
          <w:tcPr>
            <w:tcW w:w="3317" w:type="dxa"/>
            <w:shd w:val="clear" w:color="auto" w:fill="auto"/>
          </w:tcPr>
          <w:p w14:paraId="23BFC5E7" w14:textId="77777777" w:rsidR="007640C8" w:rsidRPr="0087716F" w:rsidRDefault="007640C8" w:rsidP="00F1328C">
            <w:pPr>
              <w:pStyle w:val="TAL"/>
              <w:rPr>
                <w:rFonts w:cs="Arial"/>
              </w:rPr>
            </w:pPr>
            <w:r w:rsidRPr="0087716F">
              <w:t>Frequency range</w:t>
            </w:r>
          </w:p>
        </w:tc>
        <w:tc>
          <w:tcPr>
            <w:tcW w:w="809" w:type="dxa"/>
            <w:shd w:val="clear" w:color="auto" w:fill="auto"/>
          </w:tcPr>
          <w:p w14:paraId="0F17F953" w14:textId="77777777" w:rsidR="007640C8" w:rsidRPr="0087716F" w:rsidRDefault="007640C8" w:rsidP="00F1328C">
            <w:pPr>
              <w:pStyle w:val="TAR"/>
              <w:rPr>
                <w:rFonts w:cs="Arial"/>
              </w:rPr>
            </w:pPr>
            <w:r w:rsidRPr="0087716F">
              <w:t>2620</w:t>
            </w:r>
          </w:p>
        </w:tc>
        <w:tc>
          <w:tcPr>
            <w:tcW w:w="379" w:type="dxa"/>
            <w:shd w:val="clear" w:color="auto" w:fill="auto"/>
          </w:tcPr>
          <w:p w14:paraId="25C4A6CB" w14:textId="77777777" w:rsidR="007640C8" w:rsidRPr="0087716F" w:rsidRDefault="007640C8" w:rsidP="00F1328C">
            <w:pPr>
              <w:pStyle w:val="TAC"/>
              <w:rPr>
                <w:rFonts w:cs="Arial"/>
              </w:rPr>
            </w:pPr>
            <w:r w:rsidRPr="0087716F">
              <w:t>-</w:t>
            </w:r>
          </w:p>
        </w:tc>
        <w:tc>
          <w:tcPr>
            <w:tcW w:w="809" w:type="dxa"/>
            <w:shd w:val="clear" w:color="auto" w:fill="auto"/>
          </w:tcPr>
          <w:p w14:paraId="043F71B9" w14:textId="77777777" w:rsidR="007640C8" w:rsidRPr="0087716F" w:rsidRDefault="007640C8" w:rsidP="00F1328C">
            <w:pPr>
              <w:pStyle w:val="TAL"/>
              <w:rPr>
                <w:rFonts w:cs="Arial"/>
              </w:rPr>
            </w:pPr>
            <w:r w:rsidRPr="0087716F">
              <w:t>2645</w:t>
            </w:r>
          </w:p>
        </w:tc>
        <w:tc>
          <w:tcPr>
            <w:tcW w:w="1188" w:type="dxa"/>
            <w:shd w:val="clear" w:color="auto" w:fill="auto"/>
          </w:tcPr>
          <w:p w14:paraId="10FA6D9F" w14:textId="77777777" w:rsidR="007640C8" w:rsidRPr="0087716F" w:rsidRDefault="007640C8" w:rsidP="00F1328C">
            <w:pPr>
              <w:pStyle w:val="TAC"/>
              <w:rPr>
                <w:rFonts w:cs="Arial"/>
              </w:rPr>
            </w:pPr>
            <w:r w:rsidRPr="0087716F">
              <w:t>-15.5</w:t>
            </w:r>
          </w:p>
        </w:tc>
        <w:tc>
          <w:tcPr>
            <w:tcW w:w="891" w:type="dxa"/>
            <w:shd w:val="clear" w:color="auto" w:fill="auto"/>
            <w:noWrap/>
          </w:tcPr>
          <w:p w14:paraId="724C3511" w14:textId="77777777" w:rsidR="007640C8" w:rsidRPr="0087716F" w:rsidRDefault="007640C8" w:rsidP="00F1328C">
            <w:pPr>
              <w:pStyle w:val="TAC"/>
              <w:rPr>
                <w:rFonts w:cs="Arial"/>
              </w:rPr>
            </w:pPr>
            <w:r w:rsidRPr="0087716F">
              <w:t>5</w:t>
            </w:r>
          </w:p>
        </w:tc>
        <w:tc>
          <w:tcPr>
            <w:tcW w:w="973" w:type="dxa"/>
            <w:shd w:val="clear" w:color="auto" w:fill="auto"/>
            <w:noWrap/>
          </w:tcPr>
          <w:p w14:paraId="709CB1E0" w14:textId="77777777" w:rsidR="007640C8" w:rsidRPr="0087716F" w:rsidRDefault="007640C8" w:rsidP="00F1328C">
            <w:pPr>
              <w:pStyle w:val="TAC"/>
              <w:rPr>
                <w:rFonts w:cs="Arial"/>
              </w:rPr>
            </w:pPr>
            <w:r w:rsidRPr="0087716F">
              <w:t>4,5,6</w:t>
            </w:r>
          </w:p>
        </w:tc>
      </w:tr>
      <w:tr w:rsidR="007640C8" w:rsidRPr="0087716F" w14:paraId="123EE72B" w14:textId="77777777" w:rsidTr="007640C8">
        <w:trPr>
          <w:trHeight w:val="216"/>
          <w:jc w:val="center"/>
        </w:trPr>
        <w:tc>
          <w:tcPr>
            <w:tcW w:w="1006" w:type="dxa"/>
            <w:vMerge/>
            <w:shd w:val="clear" w:color="auto" w:fill="auto"/>
          </w:tcPr>
          <w:p w14:paraId="0DFF9D3D" w14:textId="77777777" w:rsidR="007640C8" w:rsidRPr="0087716F" w:rsidRDefault="007640C8" w:rsidP="00F1328C">
            <w:pPr>
              <w:pStyle w:val="TAC"/>
              <w:rPr>
                <w:rFonts w:cs="Arial"/>
                <w:lang w:eastAsia="ko-KR"/>
              </w:rPr>
            </w:pPr>
          </w:p>
        </w:tc>
        <w:tc>
          <w:tcPr>
            <w:tcW w:w="3317" w:type="dxa"/>
            <w:shd w:val="clear" w:color="auto" w:fill="auto"/>
          </w:tcPr>
          <w:p w14:paraId="223FEBF4" w14:textId="77777777" w:rsidR="007640C8" w:rsidRPr="0087716F" w:rsidRDefault="007640C8" w:rsidP="00F1328C">
            <w:pPr>
              <w:pStyle w:val="TAL"/>
              <w:rPr>
                <w:rFonts w:cs="Arial"/>
              </w:rPr>
            </w:pPr>
            <w:r w:rsidRPr="0087716F">
              <w:t>Frequency range</w:t>
            </w:r>
          </w:p>
        </w:tc>
        <w:tc>
          <w:tcPr>
            <w:tcW w:w="809" w:type="dxa"/>
            <w:shd w:val="clear" w:color="auto" w:fill="auto"/>
          </w:tcPr>
          <w:p w14:paraId="094BAB5D" w14:textId="77777777" w:rsidR="007640C8" w:rsidRPr="0087716F" w:rsidRDefault="007640C8" w:rsidP="00F1328C">
            <w:pPr>
              <w:pStyle w:val="TAR"/>
              <w:rPr>
                <w:rFonts w:cs="Arial"/>
              </w:rPr>
            </w:pPr>
            <w:r w:rsidRPr="0087716F">
              <w:t>2645</w:t>
            </w:r>
          </w:p>
        </w:tc>
        <w:tc>
          <w:tcPr>
            <w:tcW w:w="379" w:type="dxa"/>
            <w:shd w:val="clear" w:color="auto" w:fill="auto"/>
          </w:tcPr>
          <w:p w14:paraId="36F9B958" w14:textId="77777777" w:rsidR="007640C8" w:rsidRPr="0087716F" w:rsidRDefault="007640C8" w:rsidP="00F1328C">
            <w:pPr>
              <w:pStyle w:val="TAC"/>
              <w:rPr>
                <w:rFonts w:cs="Arial"/>
              </w:rPr>
            </w:pPr>
            <w:r w:rsidRPr="0087716F">
              <w:t>-</w:t>
            </w:r>
          </w:p>
        </w:tc>
        <w:tc>
          <w:tcPr>
            <w:tcW w:w="809" w:type="dxa"/>
            <w:shd w:val="clear" w:color="auto" w:fill="auto"/>
          </w:tcPr>
          <w:p w14:paraId="25484567" w14:textId="77777777" w:rsidR="007640C8" w:rsidRPr="0087716F" w:rsidRDefault="007640C8" w:rsidP="00F1328C">
            <w:pPr>
              <w:pStyle w:val="TAL"/>
              <w:rPr>
                <w:rFonts w:cs="Arial"/>
              </w:rPr>
            </w:pPr>
            <w:r w:rsidRPr="0087716F">
              <w:t>2690</w:t>
            </w:r>
          </w:p>
        </w:tc>
        <w:tc>
          <w:tcPr>
            <w:tcW w:w="1188" w:type="dxa"/>
            <w:shd w:val="clear" w:color="auto" w:fill="auto"/>
          </w:tcPr>
          <w:p w14:paraId="609B517D" w14:textId="77777777" w:rsidR="007640C8" w:rsidRPr="0087716F" w:rsidRDefault="007640C8" w:rsidP="00F1328C">
            <w:pPr>
              <w:pStyle w:val="TAC"/>
              <w:rPr>
                <w:rFonts w:cs="Arial"/>
              </w:rPr>
            </w:pPr>
            <w:r w:rsidRPr="0087716F">
              <w:t>-40</w:t>
            </w:r>
          </w:p>
        </w:tc>
        <w:tc>
          <w:tcPr>
            <w:tcW w:w="891" w:type="dxa"/>
            <w:shd w:val="clear" w:color="auto" w:fill="auto"/>
            <w:noWrap/>
          </w:tcPr>
          <w:p w14:paraId="419216C8" w14:textId="77777777" w:rsidR="007640C8" w:rsidRPr="0087716F" w:rsidRDefault="007640C8" w:rsidP="00F1328C">
            <w:pPr>
              <w:pStyle w:val="TAC"/>
              <w:rPr>
                <w:rFonts w:cs="Arial"/>
              </w:rPr>
            </w:pPr>
            <w:r w:rsidRPr="0087716F">
              <w:t>1</w:t>
            </w:r>
          </w:p>
        </w:tc>
        <w:tc>
          <w:tcPr>
            <w:tcW w:w="973" w:type="dxa"/>
            <w:shd w:val="clear" w:color="auto" w:fill="auto"/>
            <w:noWrap/>
          </w:tcPr>
          <w:p w14:paraId="1C80BF7D" w14:textId="77777777" w:rsidR="007640C8" w:rsidRPr="0087716F" w:rsidRDefault="007640C8" w:rsidP="00F1328C">
            <w:pPr>
              <w:pStyle w:val="TAC"/>
              <w:rPr>
                <w:rFonts w:cs="Arial"/>
              </w:rPr>
            </w:pPr>
            <w:r w:rsidRPr="0087716F">
              <w:t>4,5</w:t>
            </w:r>
          </w:p>
        </w:tc>
      </w:tr>
      <w:tr w:rsidR="007B101B" w:rsidRPr="0087716F" w14:paraId="276956B4" w14:textId="77777777" w:rsidTr="007640C8">
        <w:trPr>
          <w:trHeight w:val="216"/>
          <w:jc w:val="center"/>
        </w:trPr>
        <w:tc>
          <w:tcPr>
            <w:tcW w:w="1006" w:type="dxa"/>
            <w:vMerge w:val="restart"/>
            <w:shd w:val="clear" w:color="auto" w:fill="auto"/>
          </w:tcPr>
          <w:p w14:paraId="12371E69" w14:textId="77777777" w:rsidR="007B101B" w:rsidRPr="0087716F" w:rsidRDefault="007B101B" w:rsidP="007B101B">
            <w:pPr>
              <w:pStyle w:val="TAC"/>
              <w:rPr>
                <w:rFonts w:cs="Arial"/>
                <w:lang w:eastAsia="ko-KR"/>
              </w:rPr>
            </w:pPr>
            <w:r w:rsidRPr="0087716F">
              <w:rPr>
                <w:rFonts w:cs="Arial"/>
                <w:lang w:eastAsia="ko-KR"/>
              </w:rPr>
              <w:t>n</w:t>
            </w:r>
            <w:r w:rsidRPr="0087716F">
              <w:rPr>
                <w:rFonts w:cs="Arial" w:hint="eastAsia"/>
                <w:lang w:eastAsia="ko-KR"/>
              </w:rPr>
              <w:t>47</w:t>
            </w:r>
          </w:p>
        </w:tc>
        <w:tc>
          <w:tcPr>
            <w:tcW w:w="3317" w:type="dxa"/>
            <w:shd w:val="clear" w:color="auto" w:fill="auto"/>
            <w:vAlign w:val="center"/>
          </w:tcPr>
          <w:p w14:paraId="6796680D" w14:textId="77777777" w:rsidR="007B101B" w:rsidRPr="0087716F" w:rsidRDefault="007B101B" w:rsidP="007B101B">
            <w:pPr>
              <w:pStyle w:val="TAL"/>
              <w:rPr>
                <w:rFonts w:cs="Arial"/>
              </w:rPr>
            </w:pPr>
            <w:r w:rsidRPr="0087716F">
              <w:rPr>
                <w:rFonts w:cs="Arial"/>
              </w:rPr>
              <w:t>E-UTRA Band 1, 3, 5, 7, 8, 22, 26, 28, 34, 39, 40, 41, 42, 44</w:t>
            </w:r>
            <w:r w:rsidRPr="0087716F">
              <w:rPr>
                <w:rFonts w:cs="Arial" w:hint="eastAsia"/>
              </w:rPr>
              <w:t>, 45</w:t>
            </w:r>
            <w:r w:rsidRPr="0087716F">
              <w:rPr>
                <w:rFonts w:cs="Arial"/>
              </w:rPr>
              <w:t>, 65, 68, 72, 73</w:t>
            </w:r>
          </w:p>
        </w:tc>
        <w:tc>
          <w:tcPr>
            <w:tcW w:w="809" w:type="dxa"/>
            <w:shd w:val="clear" w:color="auto" w:fill="auto"/>
            <w:vAlign w:val="center"/>
          </w:tcPr>
          <w:p w14:paraId="1022A69F" w14:textId="77777777" w:rsidR="007B101B" w:rsidRPr="0087716F" w:rsidRDefault="007B101B" w:rsidP="007B101B">
            <w:pPr>
              <w:pStyle w:val="TAR"/>
              <w:rPr>
                <w:rFonts w:cs="Arial"/>
              </w:rPr>
            </w:pPr>
            <w:r w:rsidRPr="0087716F">
              <w:rPr>
                <w:rFonts w:cs="Arial"/>
              </w:rPr>
              <w:t>F</w:t>
            </w:r>
            <w:r w:rsidRPr="0087716F">
              <w:rPr>
                <w:rFonts w:cs="Arial"/>
                <w:sz w:val="12"/>
              </w:rPr>
              <w:t>DL_low</w:t>
            </w:r>
            <w:r w:rsidRPr="0087716F">
              <w:rPr>
                <w:rFonts w:cs="Arial"/>
              </w:rPr>
              <w:t xml:space="preserve"> </w:t>
            </w:r>
          </w:p>
        </w:tc>
        <w:tc>
          <w:tcPr>
            <w:tcW w:w="379" w:type="dxa"/>
            <w:shd w:val="clear" w:color="auto" w:fill="auto"/>
            <w:vAlign w:val="center"/>
          </w:tcPr>
          <w:p w14:paraId="1C5EEAD2" w14:textId="77777777" w:rsidR="007B101B" w:rsidRPr="0087716F" w:rsidRDefault="007B101B" w:rsidP="007B101B">
            <w:pPr>
              <w:pStyle w:val="TAC"/>
              <w:rPr>
                <w:rFonts w:cs="Arial"/>
              </w:rPr>
            </w:pPr>
            <w:r w:rsidRPr="0087716F">
              <w:rPr>
                <w:rFonts w:cs="Arial"/>
              </w:rPr>
              <w:t>-</w:t>
            </w:r>
          </w:p>
        </w:tc>
        <w:tc>
          <w:tcPr>
            <w:tcW w:w="809" w:type="dxa"/>
            <w:shd w:val="clear" w:color="auto" w:fill="auto"/>
            <w:vAlign w:val="center"/>
          </w:tcPr>
          <w:p w14:paraId="00633197" w14:textId="77777777" w:rsidR="007B101B" w:rsidRPr="0087716F" w:rsidRDefault="007B101B" w:rsidP="007B101B">
            <w:pPr>
              <w:pStyle w:val="TAL"/>
              <w:rPr>
                <w:rFonts w:cs="Arial"/>
              </w:rPr>
            </w:pPr>
            <w:r w:rsidRPr="0087716F">
              <w:rPr>
                <w:rFonts w:cs="Arial"/>
              </w:rPr>
              <w:t>F</w:t>
            </w:r>
            <w:r w:rsidRPr="0087716F">
              <w:rPr>
                <w:rFonts w:cs="Arial"/>
                <w:sz w:val="12"/>
                <w:szCs w:val="12"/>
              </w:rPr>
              <w:t>DL_high</w:t>
            </w:r>
          </w:p>
        </w:tc>
        <w:tc>
          <w:tcPr>
            <w:tcW w:w="1188" w:type="dxa"/>
            <w:shd w:val="clear" w:color="auto" w:fill="auto"/>
            <w:vAlign w:val="center"/>
          </w:tcPr>
          <w:p w14:paraId="78722347" w14:textId="77777777" w:rsidR="007B101B" w:rsidRPr="0087716F" w:rsidRDefault="007B101B" w:rsidP="007B101B">
            <w:pPr>
              <w:pStyle w:val="TAC"/>
              <w:rPr>
                <w:rFonts w:cs="Arial"/>
              </w:rPr>
            </w:pPr>
            <w:r w:rsidRPr="0087716F">
              <w:rPr>
                <w:rFonts w:cs="Arial"/>
              </w:rPr>
              <w:t>-50</w:t>
            </w:r>
          </w:p>
        </w:tc>
        <w:tc>
          <w:tcPr>
            <w:tcW w:w="891" w:type="dxa"/>
            <w:shd w:val="clear" w:color="auto" w:fill="auto"/>
            <w:noWrap/>
            <w:vAlign w:val="center"/>
          </w:tcPr>
          <w:p w14:paraId="4DC04830" w14:textId="77777777" w:rsidR="007B101B" w:rsidRPr="0087716F" w:rsidRDefault="007B101B" w:rsidP="007B101B">
            <w:pPr>
              <w:pStyle w:val="TAC"/>
              <w:rPr>
                <w:rFonts w:cs="Arial"/>
              </w:rPr>
            </w:pPr>
            <w:r w:rsidRPr="0087716F">
              <w:rPr>
                <w:rFonts w:cs="Arial"/>
              </w:rPr>
              <w:t>1</w:t>
            </w:r>
          </w:p>
        </w:tc>
        <w:tc>
          <w:tcPr>
            <w:tcW w:w="973" w:type="dxa"/>
            <w:shd w:val="clear" w:color="auto" w:fill="auto"/>
            <w:noWrap/>
            <w:vAlign w:val="center"/>
          </w:tcPr>
          <w:p w14:paraId="649E4927" w14:textId="77777777" w:rsidR="007B101B" w:rsidRPr="0087716F" w:rsidRDefault="007B101B" w:rsidP="007B101B">
            <w:pPr>
              <w:pStyle w:val="TAC"/>
              <w:rPr>
                <w:rFonts w:cs="Arial"/>
              </w:rPr>
            </w:pPr>
          </w:p>
        </w:tc>
      </w:tr>
      <w:tr w:rsidR="007B101B" w:rsidRPr="0087716F" w14:paraId="35EC3DC0" w14:textId="77777777" w:rsidTr="007640C8">
        <w:trPr>
          <w:trHeight w:val="216"/>
          <w:jc w:val="center"/>
        </w:trPr>
        <w:tc>
          <w:tcPr>
            <w:tcW w:w="1006" w:type="dxa"/>
            <w:vMerge/>
            <w:shd w:val="clear" w:color="auto" w:fill="auto"/>
          </w:tcPr>
          <w:p w14:paraId="0F3002B2" w14:textId="77777777" w:rsidR="007B101B" w:rsidRPr="0087716F" w:rsidRDefault="007B101B" w:rsidP="007B101B">
            <w:pPr>
              <w:pStyle w:val="TAC"/>
              <w:rPr>
                <w:rFonts w:cs="Arial"/>
                <w:lang w:eastAsia="ko-KR"/>
              </w:rPr>
            </w:pPr>
          </w:p>
        </w:tc>
        <w:tc>
          <w:tcPr>
            <w:tcW w:w="3317" w:type="dxa"/>
            <w:shd w:val="clear" w:color="auto" w:fill="auto"/>
            <w:vAlign w:val="center"/>
          </w:tcPr>
          <w:p w14:paraId="3FE42F32" w14:textId="77777777" w:rsidR="007B101B" w:rsidRPr="0087716F" w:rsidRDefault="007B101B" w:rsidP="007B101B">
            <w:pPr>
              <w:pStyle w:val="TAL"/>
              <w:rPr>
                <w:rFonts w:cs="Arial"/>
                <w:lang w:eastAsia="ko-KR"/>
              </w:rPr>
            </w:pPr>
            <w:r w:rsidRPr="0087716F">
              <w:rPr>
                <w:rFonts w:cs="Arial" w:hint="eastAsia"/>
                <w:lang w:eastAsia="ko-KR"/>
              </w:rPr>
              <w:t xml:space="preserve">NR Band </w:t>
            </w:r>
            <w:r w:rsidR="00D50BCB">
              <w:rPr>
                <w:rFonts w:cs="Arial"/>
                <w:lang w:eastAsia="ko-KR"/>
              </w:rPr>
              <w:t xml:space="preserve">n71, </w:t>
            </w:r>
            <w:r w:rsidRPr="0087716F">
              <w:rPr>
                <w:rFonts w:cs="Arial"/>
                <w:lang w:eastAsia="ko-KR"/>
              </w:rPr>
              <w:t>n77, n78, n79</w:t>
            </w:r>
          </w:p>
        </w:tc>
        <w:tc>
          <w:tcPr>
            <w:tcW w:w="809" w:type="dxa"/>
            <w:shd w:val="clear" w:color="auto" w:fill="auto"/>
            <w:vAlign w:val="center"/>
          </w:tcPr>
          <w:p w14:paraId="2FF36469" w14:textId="77777777" w:rsidR="007B101B" w:rsidRPr="0087716F" w:rsidRDefault="007B101B" w:rsidP="007B101B">
            <w:pPr>
              <w:pStyle w:val="TAR"/>
              <w:rPr>
                <w:rFonts w:cs="Arial"/>
              </w:rPr>
            </w:pPr>
            <w:r w:rsidRPr="0087716F">
              <w:rPr>
                <w:rFonts w:cs="Arial"/>
              </w:rPr>
              <w:t>F</w:t>
            </w:r>
            <w:r w:rsidRPr="0087716F">
              <w:rPr>
                <w:rFonts w:cs="Arial"/>
                <w:sz w:val="12"/>
              </w:rPr>
              <w:t>DL_low</w:t>
            </w:r>
            <w:r w:rsidRPr="0087716F">
              <w:rPr>
                <w:rFonts w:cs="Arial"/>
              </w:rPr>
              <w:t xml:space="preserve"> </w:t>
            </w:r>
          </w:p>
        </w:tc>
        <w:tc>
          <w:tcPr>
            <w:tcW w:w="379" w:type="dxa"/>
            <w:shd w:val="clear" w:color="auto" w:fill="auto"/>
            <w:vAlign w:val="center"/>
          </w:tcPr>
          <w:p w14:paraId="275FE26B" w14:textId="77777777" w:rsidR="007B101B" w:rsidRPr="0087716F" w:rsidRDefault="007B101B" w:rsidP="007B101B">
            <w:pPr>
              <w:pStyle w:val="TAC"/>
              <w:rPr>
                <w:rFonts w:cs="Arial"/>
              </w:rPr>
            </w:pPr>
            <w:r w:rsidRPr="0087716F">
              <w:rPr>
                <w:rFonts w:cs="Arial"/>
              </w:rPr>
              <w:t>-</w:t>
            </w:r>
          </w:p>
        </w:tc>
        <w:tc>
          <w:tcPr>
            <w:tcW w:w="809" w:type="dxa"/>
            <w:shd w:val="clear" w:color="auto" w:fill="auto"/>
            <w:vAlign w:val="center"/>
          </w:tcPr>
          <w:p w14:paraId="247DE748" w14:textId="77777777" w:rsidR="007B101B" w:rsidRPr="0087716F" w:rsidRDefault="007B101B" w:rsidP="007B101B">
            <w:pPr>
              <w:pStyle w:val="TAL"/>
              <w:rPr>
                <w:rFonts w:cs="Arial"/>
              </w:rPr>
            </w:pPr>
            <w:r w:rsidRPr="0087716F">
              <w:rPr>
                <w:rFonts w:cs="Arial"/>
              </w:rPr>
              <w:t>F</w:t>
            </w:r>
            <w:r w:rsidRPr="0087716F">
              <w:rPr>
                <w:rFonts w:cs="Arial"/>
                <w:sz w:val="12"/>
                <w:szCs w:val="12"/>
              </w:rPr>
              <w:t>DL_high</w:t>
            </w:r>
          </w:p>
        </w:tc>
        <w:tc>
          <w:tcPr>
            <w:tcW w:w="1188" w:type="dxa"/>
            <w:shd w:val="clear" w:color="auto" w:fill="auto"/>
            <w:vAlign w:val="center"/>
          </w:tcPr>
          <w:p w14:paraId="0D1E88C8" w14:textId="77777777" w:rsidR="007B101B" w:rsidRPr="0087716F" w:rsidRDefault="007B101B" w:rsidP="007B101B">
            <w:pPr>
              <w:pStyle w:val="TAC"/>
              <w:rPr>
                <w:rFonts w:cs="Arial"/>
              </w:rPr>
            </w:pPr>
            <w:r w:rsidRPr="0087716F">
              <w:rPr>
                <w:rFonts w:cs="Arial"/>
              </w:rPr>
              <w:t>-50</w:t>
            </w:r>
          </w:p>
        </w:tc>
        <w:tc>
          <w:tcPr>
            <w:tcW w:w="891" w:type="dxa"/>
            <w:shd w:val="clear" w:color="auto" w:fill="auto"/>
            <w:noWrap/>
            <w:vAlign w:val="center"/>
          </w:tcPr>
          <w:p w14:paraId="6772090A" w14:textId="77777777" w:rsidR="007B101B" w:rsidRPr="0087716F" w:rsidRDefault="007B101B" w:rsidP="007B101B">
            <w:pPr>
              <w:pStyle w:val="TAC"/>
              <w:rPr>
                <w:rFonts w:cs="Arial"/>
              </w:rPr>
            </w:pPr>
            <w:r w:rsidRPr="0087716F">
              <w:rPr>
                <w:rFonts w:cs="Arial"/>
              </w:rPr>
              <w:t>1</w:t>
            </w:r>
          </w:p>
        </w:tc>
        <w:tc>
          <w:tcPr>
            <w:tcW w:w="973" w:type="dxa"/>
            <w:shd w:val="clear" w:color="auto" w:fill="auto"/>
            <w:noWrap/>
            <w:vAlign w:val="center"/>
          </w:tcPr>
          <w:p w14:paraId="1CD1C12B" w14:textId="77777777" w:rsidR="007B101B" w:rsidRPr="0087716F" w:rsidRDefault="007B101B" w:rsidP="007B101B">
            <w:pPr>
              <w:pStyle w:val="TAC"/>
              <w:rPr>
                <w:rFonts w:cs="Arial"/>
              </w:rPr>
            </w:pPr>
          </w:p>
        </w:tc>
      </w:tr>
      <w:tr w:rsidR="007B101B" w:rsidRPr="0087716F" w14:paraId="358CA51F" w14:textId="77777777" w:rsidTr="007640C8">
        <w:trPr>
          <w:trHeight w:val="216"/>
          <w:jc w:val="center"/>
        </w:trPr>
        <w:tc>
          <w:tcPr>
            <w:tcW w:w="1006" w:type="dxa"/>
            <w:vMerge/>
            <w:shd w:val="clear" w:color="auto" w:fill="auto"/>
          </w:tcPr>
          <w:p w14:paraId="4309D241" w14:textId="77777777" w:rsidR="007B101B" w:rsidRPr="0087716F" w:rsidRDefault="007B101B" w:rsidP="007B101B">
            <w:pPr>
              <w:keepNext/>
              <w:keepLines/>
              <w:spacing w:after="0"/>
              <w:jc w:val="center"/>
              <w:rPr>
                <w:rFonts w:ascii="Arial" w:hAnsi="Arial" w:cs="Arial"/>
                <w:sz w:val="16"/>
                <w:szCs w:val="16"/>
                <w:lang w:eastAsia="ko-KR"/>
              </w:rPr>
            </w:pPr>
          </w:p>
        </w:tc>
        <w:tc>
          <w:tcPr>
            <w:tcW w:w="3317" w:type="dxa"/>
            <w:shd w:val="clear" w:color="auto" w:fill="auto"/>
            <w:vAlign w:val="bottom"/>
          </w:tcPr>
          <w:p w14:paraId="6AD3E9D8" w14:textId="77777777" w:rsidR="007B101B" w:rsidRPr="0087716F" w:rsidRDefault="007B101B" w:rsidP="007B101B">
            <w:pPr>
              <w:pStyle w:val="TAL"/>
              <w:rPr>
                <w:rFonts w:cs="Arial"/>
              </w:rPr>
            </w:pPr>
            <w:r w:rsidRPr="0087716F">
              <w:rPr>
                <w:rFonts w:cs="Arial"/>
              </w:rPr>
              <w:t>Frequency range</w:t>
            </w:r>
          </w:p>
        </w:tc>
        <w:tc>
          <w:tcPr>
            <w:tcW w:w="809" w:type="dxa"/>
            <w:shd w:val="clear" w:color="auto" w:fill="auto"/>
          </w:tcPr>
          <w:p w14:paraId="5EBEE254" w14:textId="77777777" w:rsidR="007B101B" w:rsidRPr="0087716F" w:rsidRDefault="007B101B" w:rsidP="007B101B">
            <w:pPr>
              <w:pStyle w:val="TAR"/>
              <w:rPr>
                <w:rFonts w:cs="Arial"/>
              </w:rPr>
            </w:pPr>
            <w:r w:rsidRPr="0087716F">
              <w:rPr>
                <w:rFonts w:cs="Arial" w:hint="eastAsia"/>
                <w:lang w:eastAsia="ko-KR"/>
              </w:rPr>
              <w:t>5925</w:t>
            </w:r>
          </w:p>
        </w:tc>
        <w:tc>
          <w:tcPr>
            <w:tcW w:w="379" w:type="dxa"/>
            <w:shd w:val="clear" w:color="auto" w:fill="auto"/>
            <w:vAlign w:val="bottom"/>
          </w:tcPr>
          <w:p w14:paraId="5BFD88DB" w14:textId="77777777" w:rsidR="007B101B" w:rsidRPr="0087716F" w:rsidRDefault="007B101B" w:rsidP="007B101B">
            <w:pPr>
              <w:pStyle w:val="TAC"/>
              <w:rPr>
                <w:rFonts w:cs="Arial"/>
              </w:rPr>
            </w:pPr>
            <w:r w:rsidRPr="0087716F">
              <w:rPr>
                <w:rFonts w:cs="Arial"/>
              </w:rPr>
              <w:t>-</w:t>
            </w:r>
          </w:p>
        </w:tc>
        <w:tc>
          <w:tcPr>
            <w:tcW w:w="809" w:type="dxa"/>
            <w:shd w:val="clear" w:color="auto" w:fill="auto"/>
          </w:tcPr>
          <w:p w14:paraId="28781952" w14:textId="77777777" w:rsidR="007B101B" w:rsidRPr="0087716F" w:rsidRDefault="007B101B" w:rsidP="007B101B">
            <w:pPr>
              <w:pStyle w:val="TAL"/>
              <w:rPr>
                <w:rFonts w:cs="Arial"/>
              </w:rPr>
            </w:pPr>
            <w:r w:rsidRPr="0087716F">
              <w:rPr>
                <w:rFonts w:cs="Arial" w:hint="eastAsia"/>
                <w:lang w:eastAsia="ko-KR"/>
              </w:rPr>
              <w:t>5950</w:t>
            </w:r>
          </w:p>
        </w:tc>
        <w:tc>
          <w:tcPr>
            <w:tcW w:w="1188" w:type="dxa"/>
            <w:shd w:val="clear" w:color="auto" w:fill="auto"/>
          </w:tcPr>
          <w:p w14:paraId="22701783" w14:textId="77777777" w:rsidR="007B101B" w:rsidRPr="0087716F" w:rsidRDefault="007B101B" w:rsidP="007B101B">
            <w:pPr>
              <w:pStyle w:val="TAC"/>
              <w:rPr>
                <w:rFonts w:cs="Arial"/>
              </w:rPr>
            </w:pPr>
            <w:r w:rsidRPr="0087716F">
              <w:rPr>
                <w:rFonts w:cs="Arial" w:hint="eastAsia"/>
                <w:lang w:eastAsia="ko-KR"/>
              </w:rPr>
              <w:t>-30</w:t>
            </w:r>
            <w:r w:rsidRPr="0087716F">
              <w:rPr>
                <w:rFonts w:cs="Arial"/>
                <w:lang w:eastAsia="ko-KR"/>
              </w:rPr>
              <w:t xml:space="preserve"> EIRP</w:t>
            </w:r>
          </w:p>
        </w:tc>
        <w:tc>
          <w:tcPr>
            <w:tcW w:w="891" w:type="dxa"/>
            <w:shd w:val="clear" w:color="auto" w:fill="auto"/>
            <w:noWrap/>
          </w:tcPr>
          <w:p w14:paraId="4142C353" w14:textId="77777777" w:rsidR="007B101B" w:rsidRPr="0087716F" w:rsidRDefault="007B101B" w:rsidP="007B101B">
            <w:pPr>
              <w:pStyle w:val="TAC"/>
              <w:rPr>
                <w:rFonts w:cs="Arial"/>
              </w:rPr>
            </w:pPr>
            <w:r w:rsidRPr="0087716F">
              <w:rPr>
                <w:rFonts w:cs="Arial" w:hint="eastAsia"/>
                <w:lang w:eastAsia="ko-KR"/>
              </w:rPr>
              <w:t>1</w:t>
            </w:r>
          </w:p>
        </w:tc>
        <w:tc>
          <w:tcPr>
            <w:tcW w:w="973" w:type="dxa"/>
            <w:shd w:val="clear" w:color="auto" w:fill="auto"/>
            <w:noWrap/>
          </w:tcPr>
          <w:p w14:paraId="394C0C9D" w14:textId="77777777" w:rsidR="007B101B" w:rsidRPr="0087716F" w:rsidRDefault="007B101B" w:rsidP="007B101B">
            <w:pPr>
              <w:pStyle w:val="TAC"/>
              <w:rPr>
                <w:rFonts w:cs="Arial"/>
              </w:rPr>
            </w:pPr>
            <w:r w:rsidRPr="0087716F">
              <w:rPr>
                <w:rFonts w:cs="Arial" w:hint="eastAsia"/>
                <w:lang w:eastAsia="ko-KR"/>
              </w:rPr>
              <w:t>1</w:t>
            </w:r>
            <w:r w:rsidRPr="0087716F">
              <w:rPr>
                <w:rFonts w:cs="Arial"/>
                <w:lang w:eastAsia="ko-KR"/>
              </w:rPr>
              <w:t>,2,3</w:t>
            </w:r>
          </w:p>
        </w:tc>
      </w:tr>
      <w:tr w:rsidR="007B101B" w:rsidRPr="0087716F" w14:paraId="2FB3E9F5" w14:textId="77777777" w:rsidTr="007640C8">
        <w:trPr>
          <w:trHeight w:val="216"/>
          <w:jc w:val="center"/>
        </w:trPr>
        <w:tc>
          <w:tcPr>
            <w:tcW w:w="1006" w:type="dxa"/>
            <w:vMerge/>
            <w:shd w:val="clear" w:color="auto" w:fill="auto"/>
          </w:tcPr>
          <w:p w14:paraId="6FA7780A" w14:textId="77777777" w:rsidR="007B101B" w:rsidRPr="0087716F" w:rsidRDefault="007B101B" w:rsidP="007B101B">
            <w:pPr>
              <w:keepNext/>
              <w:keepLines/>
              <w:spacing w:after="0"/>
              <w:jc w:val="center"/>
              <w:rPr>
                <w:rFonts w:ascii="Arial" w:hAnsi="Arial" w:cs="Arial"/>
                <w:sz w:val="16"/>
                <w:szCs w:val="16"/>
                <w:lang w:eastAsia="ko-KR"/>
              </w:rPr>
            </w:pPr>
          </w:p>
        </w:tc>
        <w:tc>
          <w:tcPr>
            <w:tcW w:w="3317" w:type="dxa"/>
            <w:shd w:val="clear" w:color="auto" w:fill="auto"/>
            <w:vAlign w:val="bottom"/>
          </w:tcPr>
          <w:p w14:paraId="06B5196A" w14:textId="77777777" w:rsidR="007B101B" w:rsidRPr="0087716F" w:rsidRDefault="007B101B" w:rsidP="007B101B">
            <w:pPr>
              <w:pStyle w:val="TAL"/>
              <w:rPr>
                <w:rFonts w:cs="Arial"/>
              </w:rPr>
            </w:pPr>
            <w:r w:rsidRPr="0087716F">
              <w:rPr>
                <w:rFonts w:cs="Arial" w:hint="eastAsia"/>
              </w:rPr>
              <w:t>Frequency range</w:t>
            </w:r>
          </w:p>
        </w:tc>
        <w:tc>
          <w:tcPr>
            <w:tcW w:w="809" w:type="dxa"/>
            <w:shd w:val="clear" w:color="auto" w:fill="auto"/>
            <w:vAlign w:val="center"/>
          </w:tcPr>
          <w:p w14:paraId="6C9C9BB2" w14:textId="77777777" w:rsidR="007B101B" w:rsidRPr="0087716F" w:rsidRDefault="007B101B" w:rsidP="007B101B">
            <w:pPr>
              <w:pStyle w:val="TAR"/>
              <w:rPr>
                <w:rFonts w:cs="Arial"/>
                <w:lang w:eastAsia="ko-KR"/>
              </w:rPr>
            </w:pPr>
            <w:r w:rsidRPr="0087716F">
              <w:rPr>
                <w:rFonts w:cs="Arial" w:hint="eastAsia"/>
                <w:lang w:eastAsia="ko-KR"/>
              </w:rPr>
              <w:t>58</w:t>
            </w:r>
            <w:r w:rsidRPr="0087716F">
              <w:rPr>
                <w:rFonts w:cs="Arial"/>
                <w:lang w:eastAsia="ko-KR"/>
              </w:rPr>
              <w:t>15</w:t>
            </w:r>
          </w:p>
        </w:tc>
        <w:tc>
          <w:tcPr>
            <w:tcW w:w="379" w:type="dxa"/>
            <w:shd w:val="clear" w:color="auto" w:fill="auto"/>
            <w:vAlign w:val="bottom"/>
          </w:tcPr>
          <w:p w14:paraId="4F0DF19A" w14:textId="77777777" w:rsidR="007B101B" w:rsidRPr="0087716F" w:rsidRDefault="007B101B" w:rsidP="007B101B">
            <w:pPr>
              <w:pStyle w:val="TAC"/>
              <w:rPr>
                <w:rFonts w:cs="Arial"/>
              </w:rPr>
            </w:pPr>
            <w:r w:rsidRPr="0087716F">
              <w:rPr>
                <w:rFonts w:cs="Arial"/>
              </w:rPr>
              <w:t>-</w:t>
            </w:r>
          </w:p>
        </w:tc>
        <w:tc>
          <w:tcPr>
            <w:tcW w:w="809" w:type="dxa"/>
            <w:shd w:val="clear" w:color="auto" w:fill="auto"/>
            <w:vAlign w:val="center"/>
          </w:tcPr>
          <w:p w14:paraId="64FA7730" w14:textId="77777777" w:rsidR="007B101B" w:rsidRPr="0087716F" w:rsidRDefault="007B101B" w:rsidP="007B101B">
            <w:pPr>
              <w:pStyle w:val="TAL"/>
              <w:rPr>
                <w:rFonts w:cs="Arial"/>
                <w:lang w:eastAsia="ko-KR"/>
              </w:rPr>
            </w:pPr>
            <w:r w:rsidRPr="0087716F">
              <w:rPr>
                <w:rFonts w:cs="Arial" w:hint="eastAsia"/>
                <w:lang w:eastAsia="ko-KR"/>
              </w:rPr>
              <w:t>5855</w:t>
            </w:r>
          </w:p>
        </w:tc>
        <w:tc>
          <w:tcPr>
            <w:tcW w:w="1188" w:type="dxa"/>
            <w:shd w:val="clear" w:color="auto" w:fill="auto"/>
            <w:vAlign w:val="center"/>
          </w:tcPr>
          <w:p w14:paraId="77BB48E5" w14:textId="77777777" w:rsidR="007B101B" w:rsidRPr="0087716F" w:rsidRDefault="007B101B" w:rsidP="007B101B">
            <w:pPr>
              <w:pStyle w:val="TAC"/>
              <w:rPr>
                <w:rFonts w:cs="Arial"/>
                <w:lang w:eastAsia="ko-KR"/>
              </w:rPr>
            </w:pPr>
            <w:r w:rsidRPr="0087716F">
              <w:rPr>
                <w:rFonts w:cs="Arial"/>
                <w:lang w:eastAsia="ko-KR"/>
              </w:rPr>
              <w:t>-30 EIRP</w:t>
            </w:r>
          </w:p>
        </w:tc>
        <w:tc>
          <w:tcPr>
            <w:tcW w:w="891" w:type="dxa"/>
            <w:shd w:val="clear" w:color="auto" w:fill="auto"/>
            <w:noWrap/>
            <w:vAlign w:val="center"/>
          </w:tcPr>
          <w:p w14:paraId="66E87EF0" w14:textId="77777777" w:rsidR="007B101B" w:rsidRPr="0087716F" w:rsidRDefault="007B101B" w:rsidP="007B101B">
            <w:pPr>
              <w:pStyle w:val="TAC"/>
              <w:rPr>
                <w:rFonts w:cs="Arial"/>
                <w:lang w:eastAsia="ko-KR"/>
              </w:rPr>
            </w:pPr>
            <w:r w:rsidRPr="0087716F">
              <w:rPr>
                <w:rFonts w:cs="Arial"/>
                <w:lang w:eastAsia="ko-KR"/>
              </w:rPr>
              <w:t>1</w:t>
            </w:r>
          </w:p>
        </w:tc>
        <w:tc>
          <w:tcPr>
            <w:tcW w:w="973" w:type="dxa"/>
            <w:shd w:val="clear" w:color="auto" w:fill="auto"/>
            <w:noWrap/>
            <w:vAlign w:val="center"/>
          </w:tcPr>
          <w:p w14:paraId="005A9FDF" w14:textId="77777777" w:rsidR="007B101B" w:rsidRPr="0087716F" w:rsidRDefault="007B101B" w:rsidP="007B101B">
            <w:pPr>
              <w:pStyle w:val="TAC"/>
              <w:rPr>
                <w:rFonts w:cs="Arial"/>
                <w:lang w:eastAsia="ko-KR"/>
              </w:rPr>
            </w:pPr>
            <w:r w:rsidRPr="0087716F">
              <w:rPr>
                <w:rFonts w:cs="Arial" w:hint="eastAsia"/>
                <w:lang w:eastAsia="ko-KR"/>
              </w:rPr>
              <w:t>1</w:t>
            </w:r>
            <w:r w:rsidRPr="0087716F">
              <w:rPr>
                <w:rFonts w:cs="Arial"/>
                <w:lang w:eastAsia="ko-KR"/>
              </w:rPr>
              <w:t>,3</w:t>
            </w:r>
            <w:r w:rsidR="007640C8" w:rsidRPr="0087716F">
              <w:rPr>
                <w:rFonts w:cs="Arial"/>
                <w:lang w:eastAsia="ko-KR"/>
              </w:rPr>
              <w:t>,7</w:t>
            </w:r>
          </w:p>
        </w:tc>
      </w:tr>
      <w:tr w:rsidR="007B101B" w:rsidRPr="0087716F" w14:paraId="5660C07E" w14:textId="77777777" w:rsidTr="007640C8">
        <w:trPr>
          <w:trHeight w:val="268"/>
          <w:jc w:val="center"/>
        </w:trPr>
        <w:tc>
          <w:tcPr>
            <w:tcW w:w="9374" w:type="dxa"/>
            <w:gridSpan w:val="8"/>
            <w:shd w:val="clear" w:color="auto" w:fill="auto"/>
          </w:tcPr>
          <w:p w14:paraId="24231B79" w14:textId="77777777" w:rsidR="007B101B" w:rsidRPr="0087716F" w:rsidRDefault="007B101B" w:rsidP="007B101B">
            <w:pPr>
              <w:pStyle w:val="TAN"/>
              <w:rPr>
                <w:rFonts w:cs="Arial"/>
              </w:rPr>
            </w:pPr>
            <w:r w:rsidRPr="0087716F">
              <w:rPr>
                <w:rFonts w:cs="Arial"/>
              </w:rPr>
              <w:t>NOTE 1:</w:t>
            </w:r>
            <w:r w:rsidRPr="0087716F">
              <w:rPr>
                <w:rFonts w:cs="Arial"/>
                <w:vertAlign w:val="superscript"/>
              </w:rPr>
              <w:tab/>
            </w:r>
            <w:r w:rsidRPr="0087716F">
              <w:rPr>
                <w:rFonts w:cs="Arial"/>
              </w:rPr>
              <w:t>Applicable when NS_33 or NS_34 is configured by the pre-configured radio parameters.</w:t>
            </w:r>
          </w:p>
          <w:p w14:paraId="71E1AD0C" w14:textId="77777777" w:rsidR="007B101B" w:rsidRPr="0087716F" w:rsidRDefault="007B101B" w:rsidP="007B101B">
            <w:pPr>
              <w:pStyle w:val="TAN"/>
              <w:rPr>
                <w:rFonts w:cs="Arial"/>
              </w:rPr>
            </w:pPr>
            <w:r w:rsidRPr="0087716F">
              <w:rPr>
                <w:rFonts w:cs="Arial"/>
              </w:rPr>
              <w:t>NOTE 2:</w:t>
            </w:r>
            <w:r w:rsidRPr="0087716F">
              <w:rPr>
                <w:rFonts w:cs="Arial"/>
              </w:rPr>
              <w:tab/>
            </w:r>
            <w:r w:rsidRPr="0087716F">
              <w:t>In the frequency range x-5950MHz, SE requirement of -30dBm/MHz should be applied; where x = max</w:t>
            </w:r>
            <w:r w:rsidRPr="0087716F">
              <w:rPr>
                <w:rFonts w:hint="eastAsia"/>
              </w:rPr>
              <w:t xml:space="preserve"> </w:t>
            </w:r>
            <w:r w:rsidRPr="0087716F">
              <w:t>(5925, fc + 15), where fc is the channel centre frequency</w:t>
            </w:r>
            <w:r w:rsidRPr="0087716F">
              <w:rPr>
                <w:rFonts w:hint="eastAsia"/>
              </w:rPr>
              <w:t>.</w:t>
            </w:r>
          </w:p>
          <w:p w14:paraId="79B8991F" w14:textId="77777777" w:rsidR="007B101B" w:rsidRPr="0087716F" w:rsidRDefault="007B101B" w:rsidP="007B101B">
            <w:pPr>
              <w:pStyle w:val="TAN"/>
            </w:pPr>
            <w:r w:rsidRPr="0087716F">
              <w:rPr>
                <w:rFonts w:cs="Arial"/>
              </w:rPr>
              <w:t>NOTE 3:</w:t>
            </w:r>
            <w:r w:rsidRPr="0087716F">
              <w:rPr>
                <w:rFonts w:cs="Arial"/>
              </w:rPr>
              <w:tab/>
            </w:r>
            <w:r w:rsidRPr="0087716F">
              <w:t>The EIRP requirement is converted to conducted requirement depend on the supported post antenna connector gain G</w:t>
            </w:r>
            <w:r w:rsidRPr="0087716F">
              <w:rPr>
                <w:vertAlign w:val="subscript"/>
              </w:rPr>
              <w:t>post connector</w:t>
            </w:r>
            <w:r w:rsidRPr="0087716F">
              <w:t xml:space="preserve"> declared by the UE following the principle described in annex I.</w:t>
            </w:r>
          </w:p>
          <w:p w14:paraId="39D72C87" w14:textId="77777777" w:rsidR="007640C8" w:rsidRPr="0087716F" w:rsidRDefault="007640C8" w:rsidP="007640C8">
            <w:pPr>
              <w:pStyle w:val="TAN"/>
            </w:pPr>
            <w:r w:rsidRPr="0087716F">
              <w:t>NOTE 4:</w:t>
            </w:r>
            <w:r w:rsidRPr="0087716F">
              <w:tab/>
              <w:t>These requirements also apply for the frequency ranges that are less than F</w:t>
            </w:r>
            <w:r w:rsidRPr="0087716F">
              <w:rPr>
                <w:vertAlign w:val="subscript"/>
              </w:rPr>
              <w:t>OOB</w:t>
            </w:r>
            <w:r w:rsidRPr="0087716F">
              <w:t xml:space="preserve"> (MHz) in Table 6.5.3.1-1 in TS36.101 from the edge of the channel bandwidth.</w:t>
            </w:r>
          </w:p>
          <w:p w14:paraId="0ED41109" w14:textId="77777777" w:rsidR="007640C8" w:rsidRPr="0087716F" w:rsidRDefault="007640C8" w:rsidP="007640C8">
            <w:pPr>
              <w:pStyle w:val="TAN"/>
            </w:pPr>
            <w:r w:rsidRPr="0087716F">
              <w:t>NOTE 5:</w:t>
            </w:r>
            <w:r w:rsidRPr="0087716F">
              <w:tab/>
              <w:t>This requirement is applicable for power class 3 UE for any channel bandwidths within the range 2570 - 2615 MHz with the following restriction: for carriers of 20 MHz bandwidth when carrier centre frequency is within the range 2597 - 2605 MHz the requirement is applicable only for an uplink transmission bandwidth less than or equal to 54 RB. For power class 3 UE for carriers with channel bandwidth overlapping the frequency range 2615 - 2620 MHz the requirement applies with the maximum output power configured to +19 dBm in the IE P-Max.</w:t>
            </w:r>
          </w:p>
          <w:p w14:paraId="789E3F83" w14:textId="77777777" w:rsidR="007640C8" w:rsidRPr="0087716F" w:rsidRDefault="007640C8" w:rsidP="007640C8">
            <w:pPr>
              <w:pStyle w:val="TAN"/>
              <w:keepNext w:val="0"/>
            </w:pPr>
            <w:r w:rsidRPr="0087716F">
              <w:t>NOTE 6:    For these adjacent bands, the emission limit could imply risk of harmful interference to UE(s) operating in the protected operating band.</w:t>
            </w:r>
          </w:p>
          <w:p w14:paraId="69F77C19" w14:textId="77777777" w:rsidR="007640C8" w:rsidRPr="0087716F" w:rsidRDefault="007640C8" w:rsidP="007640C8">
            <w:pPr>
              <w:pStyle w:val="TAN"/>
              <w:rPr>
                <w:rFonts w:cs="Arial"/>
              </w:rPr>
            </w:pPr>
            <w:r w:rsidRPr="0087716F">
              <w:rPr>
                <w:rFonts w:cs="Arial"/>
              </w:rPr>
              <w:t>NOTE 7:    R</w:t>
            </w:r>
            <w:r w:rsidRPr="0087716F">
              <w:rPr>
                <w:rFonts w:cs="Arial"/>
                <w:noProof/>
              </w:rPr>
              <w:t xml:space="preserve">esolution BW </w:t>
            </w:r>
            <w:r w:rsidRPr="0087716F">
              <w:rPr>
                <w:rFonts w:cs="Arial"/>
              </w:rPr>
              <w:t>is 10% of</w:t>
            </w:r>
            <w:r w:rsidRPr="0087716F">
              <w:rPr>
                <w:rFonts w:cs="Arial"/>
                <w:noProof/>
              </w:rPr>
              <w:t xml:space="preserve"> the measurement BW and the result should be integrated to achieve the measurement bandwidth. The sweep time shall be set </w:t>
            </w:r>
            <w:r w:rsidRPr="0087716F">
              <w:t>larger than (symbol length)*(number of points in sweep)</w:t>
            </w:r>
            <w:r w:rsidRPr="0087716F">
              <w:rPr>
                <w:rFonts w:cs="Arial"/>
                <w:noProof/>
              </w:rPr>
              <w:t xml:space="preserve"> to improve the measurement accuracy.</w:t>
            </w:r>
          </w:p>
        </w:tc>
      </w:tr>
    </w:tbl>
    <w:p w14:paraId="58C593D0" w14:textId="77777777" w:rsidR="007B101B" w:rsidRPr="0087716F" w:rsidRDefault="007B101B" w:rsidP="007640C8">
      <w:pPr>
        <w:ind w:firstLineChars="100" w:firstLine="200"/>
        <w:rPr>
          <w:lang w:eastAsia="ko-KR"/>
        </w:rPr>
      </w:pPr>
      <w:r w:rsidRPr="0087716F">
        <w:rPr>
          <w:lang w:eastAsia="ko-KR"/>
        </w:rPr>
        <w:t xml:space="preserve">In </w:t>
      </w:r>
      <w:r w:rsidRPr="0087716F">
        <w:rPr>
          <w:rFonts w:hint="eastAsia"/>
          <w:lang w:eastAsia="ko-KR"/>
        </w:rPr>
        <w:t>Note 2</w:t>
      </w:r>
      <w:r w:rsidRPr="0087716F">
        <w:rPr>
          <w:lang w:eastAsia="ko-KR"/>
        </w:rPr>
        <w:t>, the frequency range</w:t>
      </w:r>
      <w:r w:rsidRPr="0087716F">
        <w:rPr>
          <w:rFonts w:hint="eastAsia"/>
          <w:lang w:eastAsia="ko-KR"/>
        </w:rPr>
        <w:t xml:space="preserve"> </w:t>
      </w:r>
      <w:r w:rsidRPr="0087716F">
        <w:rPr>
          <w:lang w:eastAsia="ko-KR"/>
        </w:rPr>
        <w:t xml:space="preserve">with -30dBm/MHz </w:t>
      </w:r>
      <w:r w:rsidRPr="0087716F">
        <w:rPr>
          <w:rFonts w:hint="eastAsia"/>
          <w:lang w:eastAsia="ko-KR"/>
        </w:rPr>
        <w:t>will be further discussed</w:t>
      </w:r>
      <w:r w:rsidR="002C142C" w:rsidRPr="0087716F">
        <w:rPr>
          <w:lang w:eastAsia="ko-KR"/>
        </w:rPr>
        <w:t>.</w:t>
      </w:r>
    </w:p>
    <w:p w14:paraId="2EC47DF0" w14:textId="77777777" w:rsidR="002C142C" w:rsidRPr="0087716F" w:rsidRDefault="002C142C" w:rsidP="002C142C">
      <w:pPr>
        <w:rPr>
          <w:rFonts w:eastAsia="Malgun Gothic"/>
        </w:rPr>
      </w:pPr>
      <w:r w:rsidRPr="0087716F">
        <w:t>When "</w:t>
      </w:r>
      <w:r w:rsidRPr="0087716F">
        <w:rPr>
          <w:rFonts w:cs="v5.0.0"/>
        </w:rPr>
        <w:t>NS_33"</w:t>
      </w:r>
      <w:r w:rsidRPr="0087716F">
        <w:t xml:space="preserve"> is configured from pre-configured radio parameters or the cell and the indication from upper layers has indicated that the UE is within the protection zone of CEN DSRC devices or HDR DSRC devices, the power of any V2X UE emission shall fulfil either one of the two set of conditions</w:t>
      </w:r>
      <w:r w:rsidRPr="0087716F">
        <w:rPr>
          <w:rFonts w:eastAsia="Malgun Gothic" w:hint="eastAsia"/>
        </w:rPr>
        <w:t>.</w:t>
      </w:r>
    </w:p>
    <w:tbl>
      <w:tblPr>
        <w:tblW w:w="75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2363"/>
        <w:gridCol w:w="4044"/>
      </w:tblGrid>
      <w:tr w:rsidR="002C142C" w:rsidRPr="0087716F" w14:paraId="4DB31C22" w14:textId="77777777" w:rsidTr="002C142C">
        <w:trPr>
          <w:trHeight w:val="284"/>
          <w:jc w:val="center"/>
        </w:trPr>
        <w:tc>
          <w:tcPr>
            <w:tcW w:w="1185" w:type="dxa"/>
            <w:shd w:val="clear" w:color="auto" w:fill="auto"/>
          </w:tcPr>
          <w:p w14:paraId="43201ED4" w14:textId="77777777" w:rsidR="002C142C" w:rsidRPr="0087716F" w:rsidRDefault="002C142C" w:rsidP="00694C16">
            <w:pPr>
              <w:pStyle w:val="TAH"/>
            </w:pPr>
          </w:p>
        </w:tc>
        <w:tc>
          <w:tcPr>
            <w:tcW w:w="2363" w:type="dxa"/>
            <w:shd w:val="clear" w:color="auto" w:fill="auto"/>
          </w:tcPr>
          <w:p w14:paraId="424B7F29" w14:textId="77777777" w:rsidR="002C142C" w:rsidRPr="0087716F" w:rsidRDefault="002C142C" w:rsidP="00694C16">
            <w:pPr>
              <w:pStyle w:val="TAH"/>
            </w:pPr>
            <w:r w:rsidRPr="0087716F">
              <w:t>Maximum Transmission Power (dBm EIRP)</w:t>
            </w:r>
          </w:p>
        </w:tc>
        <w:tc>
          <w:tcPr>
            <w:tcW w:w="4044" w:type="dxa"/>
            <w:shd w:val="clear" w:color="auto" w:fill="auto"/>
          </w:tcPr>
          <w:p w14:paraId="655A210F" w14:textId="77777777" w:rsidR="002C142C" w:rsidRPr="0087716F" w:rsidRDefault="002C142C" w:rsidP="00694C16">
            <w:pPr>
              <w:pStyle w:val="TAH"/>
            </w:pPr>
            <w:r w:rsidRPr="0087716F">
              <w:t>Emission Limit in Frequency Range 5795-5815 (dBm/MHz EIRP)</w:t>
            </w:r>
          </w:p>
        </w:tc>
      </w:tr>
      <w:tr w:rsidR="002C142C" w:rsidRPr="0087716F" w14:paraId="00C5C5C5" w14:textId="77777777" w:rsidTr="002C142C">
        <w:trPr>
          <w:trHeight w:val="145"/>
          <w:jc w:val="center"/>
        </w:trPr>
        <w:tc>
          <w:tcPr>
            <w:tcW w:w="1185" w:type="dxa"/>
            <w:shd w:val="clear" w:color="auto" w:fill="auto"/>
          </w:tcPr>
          <w:p w14:paraId="6B4B1C77" w14:textId="77777777" w:rsidR="002C142C" w:rsidRPr="0087716F" w:rsidRDefault="002C142C" w:rsidP="00694C16">
            <w:pPr>
              <w:pStyle w:val="TAC"/>
            </w:pPr>
            <w:r w:rsidRPr="0087716F">
              <w:t>Condition 1</w:t>
            </w:r>
          </w:p>
        </w:tc>
        <w:tc>
          <w:tcPr>
            <w:tcW w:w="2363" w:type="dxa"/>
            <w:shd w:val="clear" w:color="auto" w:fill="auto"/>
          </w:tcPr>
          <w:p w14:paraId="3B8FF273" w14:textId="77777777" w:rsidR="002C142C" w:rsidRPr="0087716F" w:rsidRDefault="002C142C" w:rsidP="00694C16">
            <w:pPr>
              <w:pStyle w:val="TAC"/>
            </w:pPr>
            <w:r w:rsidRPr="0087716F">
              <w:t>10</w:t>
            </w:r>
          </w:p>
        </w:tc>
        <w:tc>
          <w:tcPr>
            <w:tcW w:w="4044" w:type="dxa"/>
            <w:shd w:val="clear" w:color="auto" w:fill="auto"/>
          </w:tcPr>
          <w:p w14:paraId="1C54EAF0" w14:textId="77777777" w:rsidR="002C142C" w:rsidRPr="0087716F" w:rsidRDefault="002C142C" w:rsidP="00694C16">
            <w:pPr>
              <w:pStyle w:val="TAC"/>
            </w:pPr>
            <w:r w:rsidRPr="0087716F">
              <w:t>-65</w:t>
            </w:r>
          </w:p>
        </w:tc>
      </w:tr>
      <w:tr w:rsidR="002C142C" w:rsidRPr="0087716F" w14:paraId="52A04C50" w14:textId="77777777" w:rsidTr="002C142C">
        <w:trPr>
          <w:trHeight w:val="145"/>
          <w:jc w:val="center"/>
        </w:trPr>
        <w:tc>
          <w:tcPr>
            <w:tcW w:w="1185" w:type="dxa"/>
            <w:shd w:val="clear" w:color="auto" w:fill="auto"/>
          </w:tcPr>
          <w:p w14:paraId="3E40BC1B" w14:textId="77777777" w:rsidR="002C142C" w:rsidRPr="0087716F" w:rsidRDefault="002C142C" w:rsidP="00694C16">
            <w:pPr>
              <w:pStyle w:val="TAC"/>
            </w:pPr>
            <w:r w:rsidRPr="0087716F">
              <w:t>Condition 2</w:t>
            </w:r>
          </w:p>
        </w:tc>
        <w:tc>
          <w:tcPr>
            <w:tcW w:w="2363" w:type="dxa"/>
            <w:shd w:val="clear" w:color="auto" w:fill="auto"/>
          </w:tcPr>
          <w:p w14:paraId="547D31B9" w14:textId="77777777" w:rsidR="002C142C" w:rsidRPr="0087716F" w:rsidRDefault="002C142C" w:rsidP="00694C16">
            <w:pPr>
              <w:pStyle w:val="TAC"/>
            </w:pPr>
            <w:r w:rsidRPr="0087716F">
              <w:t>10</w:t>
            </w:r>
          </w:p>
        </w:tc>
        <w:tc>
          <w:tcPr>
            <w:tcW w:w="4044" w:type="dxa"/>
            <w:shd w:val="clear" w:color="auto" w:fill="auto"/>
          </w:tcPr>
          <w:p w14:paraId="61E96A4F" w14:textId="77777777" w:rsidR="002C142C" w:rsidRPr="0087716F" w:rsidRDefault="002C142C" w:rsidP="00694C16">
            <w:pPr>
              <w:pStyle w:val="TAC"/>
            </w:pPr>
            <w:r w:rsidRPr="0087716F">
              <w:t>-45</w:t>
            </w:r>
          </w:p>
        </w:tc>
      </w:tr>
    </w:tbl>
    <w:p w14:paraId="6A9C7D50" w14:textId="77777777" w:rsidR="002C142C" w:rsidRPr="0087716F" w:rsidRDefault="002C142C" w:rsidP="007640C8">
      <w:pPr>
        <w:ind w:firstLineChars="100" w:firstLine="200"/>
        <w:rPr>
          <w:lang w:eastAsia="ko-KR"/>
        </w:rPr>
      </w:pPr>
    </w:p>
    <w:p w14:paraId="1080679E" w14:textId="77777777" w:rsidR="007B101B" w:rsidRPr="0087716F" w:rsidRDefault="007B101B" w:rsidP="007B101B">
      <w:pPr>
        <w:pStyle w:val="Heading3"/>
        <w:overflowPunct w:val="0"/>
        <w:textAlignment w:val="baseline"/>
        <w:rPr>
          <w:szCs w:val="28"/>
          <w:lang w:eastAsia="x-none"/>
        </w:rPr>
      </w:pPr>
      <w:bookmarkStart w:id="1030" w:name="_Toc36034822"/>
      <w:bookmarkStart w:id="1031" w:name="_Toc42537422"/>
      <w:bookmarkStart w:id="1032" w:name="_Toc46356487"/>
      <w:bookmarkStart w:id="1033" w:name="_Toc52566401"/>
      <w:bookmarkStart w:id="1034" w:name="_Toc61187309"/>
      <w:bookmarkStart w:id="1035" w:name="_Toc66398721"/>
      <w:bookmarkStart w:id="1036" w:name="_Toc66398938"/>
      <w:bookmarkStart w:id="1037" w:name="_Toc66432655"/>
      <w:bookmarkStart w:id="1038" w:name="_Toc66433434"/>
      <w:bookmarkStart w:id="1039" w:name="_Toc66436209"/>
      <w:r w:rsidRPr="0087716F">
        <w:rPr>
          <w:szCs w:val="28"/>
          <w:lang w:eastAsia="x-none"/>
        </w:rPr>
        <w:t>8.1.14</w:t>
      </w:r>
      <w:r w:rsidRPr="0087716F">
        <w:rPr>
          <w:szCs w:val="28"/>
          <w:lang w:eastAsia="x-none"/>
        </w:rPr>
        <w:tab/>
        <w:t xml:space="preserve">Transmit intermodulation </w:t>
      </w:r>
      <w:r w:rsidRPr="0087716F">
        <w:rPr>
          <w:rFonts w:hint="eastAsia"/>
          <w:szCs w:val="28"/>
          <w:lang w:eastAsia="x-none"/>
        </w:rPr>
        <w:t xml:space="preserve">for </w:t>
      </w:r>
      <w:r w:rsidRPr="0087716F">
        <w:rPr>
          <w:szCs w:val="28"/>
          <w:lang w:eastAsia="x-none"/>
        </w:rPr>
        <w:t>NR V2X UE</w:t>
      </w:r>
      <w:bookmarkEnd w:id="1030"/>
      <w:bookmarkEnd w:id="1031"/>
      <w:bookmarkEnd w:id="1032"/>
      <w:bookmarkEnd w:id="1033"/>
      <w:bookmarkEnd w:id="1034"/>
      <w:bookmarkEnd w:id="1035"/>
      <w:bookmarkEnd w:id="1036"/>
      <w:bookmarkEnd w:id="1037"/>
      <w:bookmarkEnd w:id="1038"/>
      <w:bookmarkEnd w:id="1039"/>
    </w:p>
    <w:p w14:paraId="2913CE0C" w14:textId="77777777" w:rsidR="007B101B" w:rsidRPr="0087716F" w:rsidRDefault="007B101B" w:rsidP="007B101B">
      <w:r w:rsidRPr="0087716F">
        <w:t>When UE is configured for NR V2X sidelink transmissions non-concurrent with NR uplink transmissions for NR V2X operating bands</w:t>
      </w:r>
      <w:r w:rsidR="007640C8" w:rsidRPr="0087716F">
        <w:t xml:space="preserve"> in Table 8.1-1</w:t>
      </w:r>
      <w:r w:rsidRPr="0087716F">
        <w:t>, the requirements in sub-clause 6.5.4 in TS38.101-1 apply for NR V2X sidelink transmission.</w:t>
      </w:r>
    </w:p>
    <w:p w14:paraId="77D47E4B" w14:textId="77777777" w:rsidR="007B101B" w:rsidRPr="0087716F" w:rsidRDefault="007B101B" w:rsidP="007B101B">
      <w:pPr>
        <w:spacing w:after="0"/>
      </w:pPr>
      <w:r w:rsidRPr="0087716F">
        <w:br w:type="page"/>
      </w:r>
    </w:p>
    <w:p w14:paraId="2DFDFE94" w14:textId="77777777" w:rsidR="00FD6EF0" w:rsidRPr="0087716F" w:rsidRDefault="00FD6EF0" w:rsidP="00FD6EF0"/>
    <w:p w14:paraId="041C4D02" w14:textId="7BE66DD6" w:rsidR="00FD6EF0" w:rsidRPr="0087716F" w:rsidRDefault="006B7023" w:rsidP="00FD6EF0">
      <w:pPr>
        <w:pStyle w:val="Heading2"/>
      </w:pPr>
      <w:bookmarkStart w:id="1040" w:name="_Toc36034823"/>
      <w:bookmarkStart w:id="1041" w:name="_Toc42537423"/>
      <w:bookmarkStart w:id="1042" w:name="_Toc46356488"/>
      <w:bookmarkStart w:id="1043" w:name="_Toc52566402"/>
      <w:bookmarkStart w:id="1044" w:name="_Toc61187310"/>
      <w:bookmarkStart w:id="1045" w:name="_Toc66398722"/>
      <w:bookmarkStart w:id="1046" w:name="_Toc66398939"/>
      <w:bookmarkStart w:id="1047" w:name="_Toc66432656"/>
      <w:bookmarkStart w:id="1048" w:name="_Toc66433435"/>
      <w:bookmarkStart w:id="1049" w:name="_Toc66436210"/>
      <w:r w:rsidRPr="0087716F">
        <w:t>8</w:t>
      </w:r>
      <w:r w:rsidR="00FD6EF0" w:rsidRPr="0087716F">
        <w:t>.2</w:t>
      </w:r>
      <w:r w:rsidR="00FD6EF0" w:rsidRPr="0087716F">
        <w:tab/>
      </w:r>
      <w:bookmarkEnd w:id="1040"/>
      <w:bookmarkEnd w:id="1041"/>
      <w:bookmarkEnd w:id="1042"/>
      <w:bookmarkEnd w:id="1043"/>
      <w:bookmarkEnd w:id="1044"/>
      <w:bookmarkEnd w:id="1045"/>
      <w:bookmarkEnd w:id="1046"/>
      <w:r w:rsidR="00CD3D13">
        <w:t>(</w:t>
      </w:r>
      <w:r w:rsidR="006C3260">
        <w:t>V</w:t>
      </w:r>
      <w:r w:rsidR="0096365E">
        <w:t>oid</w:t>
      </w:r>
      <w:bookmarkEnd w:id="1047"/>
      <w:bookmarkEnd w:id="1048"/>
      <w:r w:rsidR="00CD3D13">
        <w:t>)</w:t>
      </w:r>
      <w:bookmarkEnd w:id="1049"/>
    </w:p>
    <w:p w14:paraId="4CC30604" w14:textId="77777777" w:rsidR="00C40C06" w:rsidRPr="0087716F" w:rsidRDefault="00C40C06">
      <w:pPr>
        <w:spacing w:after="0"/>
      </w:pPr>
      <w:r w:rsidRPr="0087716F">
        <w:br w:type="page"/>
      </w:r>
    </w:p>
    <w:p w14:paraId="70CA9B72" w14:textId="77777777" w:rsidR="00FD6EF0" w:rsidRPr="0087716F" w:rsidRDefault="006B7023" w:rsidP="00FD6EF0">
      <w:pPr>
        <w:pStyle w:val="Heading1"/>
      </w:pPr>
      <w:bookmarkStart w:id="1050" w:name="_Toc461002576"/>
      <w:bookmarkStart w:id="1051" w:name="_Toc36034824"/>
      <w:bookmarkStart w:id="1052" w:name="_Toc42537424"/>
      <w:bookmarkStart w:id="1053" w:name="_Toc46356489"/>
      <w:bookmarkStart w:id="1054" w:name="_Toc52566403"/>
      <w:bookmarkStart w:id="1055" w:name="_Toc61187311"/>
      <w:bookmarkStart w:id="1056" w:name="_Toc66398723"/>
      <w:bookmarkStart w:id="1057" w:name="_Toc66398940"/>
      <w:bookmarkStart w:id="1058" w:name="_Toc66432657"/>
      <w:bookmarkStart w:id="1059" w:name="_Toc66433436"/>
      <w:bookmarkStart w:id="1060" w:name="_Toc66436211"/>
      <w:r w:rsidRPr="0087716F">
        <w:lastRenderedPageBreak/>
        <w:t>9</w:t>
      </w:r>
      <w:r w:rsidR="00FD6EF0" w:rsidRPr="0087716F">
        <w:tab/>
      </w:r>
      <w:r w:rsidR="00C40C06" w:rsidRPr="0087716F">
        <w:t>R</w:t>
      </w:r>
      <w:r w:rsidR="00FD6EF0" w:rsidRPr="0087716F">
        <w:t>eceiver characteristics</w:t>
      </w:r>
      <w:bookmarkEnd w:id="1050"/>
      <w:bookmarkEnd w:id="1051"/>
      <w:bookmarkEnd w:id="1052"/>
      <w:bookmarkEnd w:id="1053"/>
      <w:bookmarkEnd w:id="1054"/>
      <w:bookmarkEnd w:id="1055"/>
      <w:bookmarkEnd w:id="1056"/>
      <w:bookmarkEnd w:id="1057"/>
      <w:bookmarkEnd w:id="1058"/>
      <w:bookmarkEnd w:id="1059"/>
      <w:bookmarkEnd w:id="1060"/>
      <w:r w:rsidR="00FD6EF0" w:rsidRPr="0087716F">
        <w:t xml:space="preserve"> </w:t>
      </w:r>
    </w:p>
    <w:p w14:paraId="27BA5602" w14:textId="77777777" w:rsidR="00C40C06" w:rsidRPr="0087716F" w:rsidRDefault="006B7023" w:rsidP="00C40C06">
      <w:pPr>
        <w:pStyle w:val="Heading2"/>
      </w:pPr>
      <w:bookmarkStart w:id="1061" w:name="_Toc36034825"/>
      <w:bookmarkStart w:id="1062" w:name="_Toc42537425"/>
      <w:bookmarkStart w:id="1063" w:name="_Toc46356490"/>
      <w:bookmarkStart w:id="1064" w:name="_Toc52566404"/>
      <w:bookmarkStart w:id="1065" w:name="_Toc61187312"/>
      <w:bookmarkStart w:id="1066" w:name="_Toc66398724"/>
      <w:bookmarkStart w:id="1067" w:name="_Toc66398941"/>
      <w:bookmarkStart w:id="1068" w:name="_Toc66432658"/>
      <w:bookmarkStart w:id="1069" w:name="_Toc66433437"/>
      <w:bookmarkStart w:id="1070" w:name="_Toc66436212"/>
      <w:r w:rsidRPr="0087716F">
        <w:t>9</w:t>
      </w:r>
      <w:r w:rsidR="00C40C06" w:rsidRPr="0087716F">
        <w:t>.1</w:t>
      </w:r>
      <w:r w:rsidR="00C40C06" w:rsidRPr="0087716F">
        <w:tab/>
        <w:t xml:space="preserve">NR V2X UE Rx requirements </w:t>
      </w:r>
      <w:r w:rsidR="00D51387" w:rsidRPr="0087716F">
        <w:t>in</w:t>
      </w:r>
      <w:r w:rsidR="00C40C06" w:rsidRPr="0087716F">
        <w:t xml:space="preserve"> FR1</w:t>
      </w:r>
      <w:bookmarkEnd w:id="1061"/>
      <w:bookmarkEnd w:id="1062"/>
      <w:bookmarkEnd w:id="1063"/>
      <w:bookmarkEnd w:id="1064"/>
      <w:bookmarkEnd w:id="1065"/>
      <w:bookmarkEnd w:id="1066"/>
      <w:bookmarkEnd w:id="1067"/>
      <w:bookmarkEnd w:id="1068"/>
      <w:bookmarkEnd w:id="1069"/>
      <w:bookmarkEnd w:id="1070"/>
    </w:p>
    <w:p w14:paraId="32824C4A" w14:textId="77777777" w:rsidR="00D36542" w:rsidRPr="0087716F" w:rsidRDefault="00816821" w:rsidP="00D36542">
      <w:pPr>
        <w:rPr>
          <w:lang w:eastAsia="ko-KR"/>
        </w:rPr>
      </w:pPr>
      <w:r w:rsidRPr="0087716F">
        <w:rPr>
          <w:rFonts w:hint="eastAsia"/>
          <w:lang w:eastAsia="ko-KR"/>
        </w:rPr>
        <w:t xml:space="preserve">When a NR V2X UE </w:t>
      </w:r>
      <w:r w:rsidRPr="0087716F">
        <w:rPr>
          <w:lang w:eastAsia="ko-KR"/>
        </w:rPr>
        <w:t>is TDM operating between NR SL and LTE SL at n47, the NR V2X UE need to satisfy the individual V2X Rx requirements of each RAT.</w:t>
      </w:r>
      <w:r>
        <w:rPr>
          <w:lang w:eastAsia="ko-KR"/>
        </w:rPr>
        <w:t xml:space="preserve"> </w:t>
      </w:r>
      <w:r w:rsidRPr="00460C9F">
        <w:rPr>
          <w:rFonts w:cs="v5.0.0"/>
          <w:snapToGrid w:val="0"/>
        </w:rPr>
        <w:t>For V2X applications the receiver characteristics are specified at UE antenna connector without any external components that may be used to relocate the antenna away from the UE</w:t>
      </w:r>
      <w:r>
        <w:rPr>
          <w:rFonts w:cs="v5.0.0"/>
          <w:snapToGrid w:val="0"/>
        </w:rPr>
        <w:t xml:space="preserve"> as shown in Figure 8.1-1</w:t>
      </w:r>
      <w:r w:rsidRPr="00460C9F">
        <w:rPr>
          <w:rFonts w:cs="v5.0.0"/>
          <w:snapToGrid w:val="0"/>
        </w:rPr>
        <w:t>.</w:t>
      </w:r>
    </w:p>
    <w:p w14:paraId="4BB58A40" w14:textId="77777777" w:rsidR="007B101B" w:rsidRPr="0087716F" w:rsidRDefault="007B101B" w:rsidP="00543525">
      <w:pPr>
        <w:pStyle w:val="Heading3"/>
      </w:pPr>
      <w:bookmarkStart w:id="1071" w:name="_Toc463997783"/>
      <w:bookmarkStart w:id="1072" w:name="_Toc36034826"/>
      <w:bookmarkStart w:id="1073" w:name="_Toc42537426"/>
      <w:bookmarkStart w:id="1074" w:name="_Toc46356491"/>
      <w:bookmarkStart w:id="1075" w:name="_Toc52566405"/>
      <w:bookmarkStart w:id="1076" w:name="_Toc61187313"/>
      <w:bookmarkStart w:id="1077" w:name="_Toc66398725"/>
      <w:bookmarkStart w:id="1078" w:name="_Toc66398942"/>
      <w:bookmarkStart w:id="1079" w:name="_Toc66432659"/>
      <w:bookmarkStart w:id="1080" w:name="_Toc66433438"/>
      <w:bookmarkStart w:id="1081" w:name="_Toc66436213"/>
      <w:r w:rsidRPr="0087716F">
        <w:t>9.1.1</w:t>
      </w:r>
      <w:r w:rsidRPr="0087716F">
        <w:tab/>
        <w:t>Reference sensitivity power level</w:t>
      </w:r>
      <w:bookmarkEnd w:id="1071"/>
      <w:bookmarkEnd w:id="1072"/>
      <w:bookmarkEnd w:id="1073"/>
      <w:bookmarkEnd w:id="1074"/>
      <w:bookmarkEnd w:id="1075"/>
      <w:bookmarkEnd w:id="1076"/>
      <w:bookmarkEnd w:id="1077"/>
      <w:bookmarkEnd w:id="1078"/>
      <w:bookmarkEnd w:id="1079"/>
      <w:bookmarkEnd w:id="1080"/>
      <w:bookmarkEnd w:id="1081"/>
    </w:p>
    <w:p w14:paraId="0E858B26" w14:textId="77777777" w:rsidR="007B101B" w:rsidRPr="0087716F" w:rsidRDefault="007B101B" w:rsidP="007B101B">
      <w:r w:rsidRPr="0087716F">
        <w:t xml:space="preserve">The reference sensitivity power level REFSENS is the minimum mean power applied to the UE antenna </w:t>
      </w:r>
      <w:r w:rsidRPr="0087716F">
        <w:rPr>
          <w:rFonts w:hint="eastAsia"/>
        </w:rPr>
        <w:t>connector</w:t>
      </w:r>
      <w:r w:rsidRPr="0087716F">
        <w:t xml:space="preserve"> at which the throughput shall meet or exceed 95% of the maximum throughput of the reference measurement channels.</w:t>
      </w:r>
    </w:p>
    <w:p w14:paraId="3437F8BD" w14:textId="77777777" w:rsidR="007B101B" w:rsidRPr="0087716F" w:rsidRDefault="007B101B" w:rsidP="007B101B">
      <w:r w:rsidRPr="0087716F">
        <w:rPr>
          <w:rFonts w:hint="eastAsia"/>
        </w:rPr>
        <w:t xml:space="preserve">The </w:t>
      </w:r>
      <w:r w:rsidRPr="0087716F">
        <w:t xml:space="preserve">V2X UE REFSENS </w:t>
      </w:r>
      <w:r w:rsidRPr="0087716F">
        <w:rPr>
          <w:rFonts w:hint="eastAsia"/>
        </w:rPr>
        <w:t>is defined by the following equation:</w:t>
      </w:r>
      <w:r w:rsidRPr="0087716F">
        <w:t xml:space="preserve"> </w:t>
      </w:r>
    </w:p>
    <w:p w14:paraId="624E2C85" w14:textId="77777777" w:rsidR="007B101B" w:rsidRPr="0087716F" w:rsidRDefault="007B101B" w:rsidP="007B101B">
      <w:pPr>
        <w:jc w:val="center"/>
      </w:pPr>
      <w:r w:rsidRPr="0087716F">
        <w:rPr>
          <w:rFonts w:eastAsia="Batang"/>
          <w:color w:val="000000"/>
          <w:kern w:val="2"/>
          <w:lang w:val="en-US" w:eastAsia="ko-KR"/>
        </w:rPr>
        <w:t>REFSENS</w:t>
      </w:r>
      <w:r w:rsidRPr="0087716F">
        <w:rPr>
          <w:rFonts w:eastAsia="Batang"/>
          <w:color w:val="000000"/>
          <w:kern w:val="2"/>
          <w:vertAlign w:val="subscript"/>
          <w:lang w:val="en-US" w:eastAsia="ko-KR"/>
        </w:rPr>
        <w:t>V2X</w:t>
      </w:r>
      <w:r w:rsidRPr="0087716F">
        <w:rPr>
          <w:rFonts w:eastAsia="Batang"/>
          <w:color w:val="000000"/>
          <w:kern w:val="2"/>
          <w:lang w:val="en-US" w:eastAsia="ko-KR"/>
        </w:rPr>
        <w:t>=</w:t>
      </w:r>
      <w:r w:rsidRPr="0087716F">
        <w:rPr>
          <w:rFonts w:eastAsia="Batang"/>
          <w:i/>
          <w:color w:val="000000"/>
          <w:kern w:val="2"/>
          <w:lang w:val="en-US" w:eastAsia="ko-KR"/>
        </w:rPr>
        <w:t>kTB</w:t>
      </w:r>
      <w:r w:rsidRPr="0087716F">
        <w:rPr>
          <w:rFonts w:eastAsia="Batang"/>
          <w:color w:val="000000"/>
          <w:kern w:val="2"/>
          <w:lang w:val="en-US" w:eastAsia="ko-KR"/>
        </w:rPr>
        <w:t xml:space="preserve"> + SNR</w:t>
      </w:r>
      <w:r w:rsidRPr="0087716F">
        <w:rPr>
          <w:rFonts w:eastAsia="Batang"/>
          <w:color w:val="000000"/>
          <w:kern w:val="2"/>
          <w:vertAlign w:val="subscript"/>
          <w:lang w:val="en-US" w:eastAsia="ko-KR"/>
        </w:rPr>
        <w:t>V2X</w:t>
      </w:r>
      <w:r w:rsidRPr="0087716F">
        <w:rPr>
          <w:rFonts w:eastAsia="Batang"/>
          <w:color w:val="000000"/>
          <w:kern w:val="2"/>
          <w:lang w:val="en-US" w:eastAsia="ko-KR"/>
        </w:rPr>
        <w:t xml:space="preserve"> </w:t>
      </w:r>
      <w:r w:rsidRPr="0087716F">
        <w:rPr>
          <w:rFonts w:hint="eastAsia"/>
          <w:color w:val="000000"/>
          <w:kern w:val="2"/>
          <w:lang w:val="en-US"/>
        </w:rPr>
        <w:t>+</w:t>
      </w:r>
      <w:r w:rsidRPr="0087716F">
        <w:rPr>
          <w:rFonts w:eastAsia="Batang"/>
          <w:color w:val="000000"/>
          <w:kern w:val="2"/>
          <w:lang w:val="en-US" w:eastAsia="ko-KR"/>
        </w:rPr>
        <w:t>10log</w:t>
      </w:r>
      <w:r w:rsidRPr="0087716F">
        <w:rPr>
          <w:rFonts w:eastAsia="Batang"/>
          <w:color w:val="000000"/>
          <w:kern w:val="2"/>
          <w:vertAlign w:val="subscript"/>
          <w:lang w:val="en-US" w:eastAsia="ko-KR"/>
        </w:rPr>
        <w:t>10</w:t>
      </w:r>
      <w:r w:rsidRPr="0087716F">
        <w:rPr>
          <w:rFonts w:eastAsia="Batang"/>
          <w:color w:val="000000"/>
          <w:kern w:val="2"/>
          <w:lang w:val="en-US" w:eastAsia="ko-KR"/>
        </w:rPr>
        <w:t>(L</w:t>
      </w:r>
      <w:r w:rsidRPr="0087716F">
        <w:rPr>
          <w:rFonts w:eastAsia="Batang"/>
          <w:color w:val="000000"/>
          <w:kern w:val="2"/>
          <w:vertAlign w:val="subscript"/>
          <w:lang w:val="en-US" w:eastAsia="ko-KR"/>
        </w:rPr>
        <w:t>CRB</w:t>
      </w:r>
      <w:r w:rsidR="00305166" w:rsidRPr="0087716F">
        <w:rPr>
          <w:rFonts w:eastAsia="Batang"/>
          <w:color w:val="000000"/>
          <w:kern w:val="2"/>
          <w:lang w:val="en-US" w:eastAsia="ko-KR"/>
        </w:rPr>
        <w:t>*SCS*12/RX_BW</w:t>
      </w:r>
      <w:r w:rsidRPr="0087716F">
        <w:rPr>
          <w:rFonts w:eastAsia="Batang"/>
          <w:color w:val="000000"/>
          <w:kern w:val="2"/>
          <w:lang w:val="en-US" w:eastAsia="ko-KR"/>
        </w:rPr>
        <w:t xml:space="preserve">) </w:t>
      </w:r>
      <w:r w:rsidRPr="0087716F">
        <w:rPr>
          <w:rFonts w:eastAsia="Batang"/>
          <w:kern w:val="2"/>
          <w:lang w:val="en-US" w:eastAsia="ko-KR"/>
        </w:rPr>
        <w:t>+</w:t>
      </w:r>
      <w:r w:rsidRPr="0087716F">
        <w:rPr>
          <w:rFonts w:hint="eastAsia"/>
          <w:kern w:val="2"/>
          <w:lang w:val="en-US"/>
        </w:rPr>
        <w:t>(</w:t>
      </w:r>
      <w:r w:rsidRPr="0087716F">
        <w:rPr>
          <w:rFonts w:eastAsia="Batang"/>
          <w:kern w:val="2"/>
          <w:lang w:val="en-US" w:eastAsia="ko-KR"/>
        </w:rPr>
        <w:t xml:space="preserve"> NF</w:t>
      </w:r>
      <w:r w:rsidRPr="0087716F">
        <w:rPr>
          <w:rFonts w:eastAsia="Batang"/>
          <w:kern w:val="2"/>
          <w:vertAlign w:val="subscript"/>
          <w:lang w:val="en-US" w:eastAsia="ko-KR"/>
        </w:rPr>
        <w:t>V2X</w:t>
      </w:r>
      <w:r w:rsidRPr="0087716F">
        <w:rPr>
          <w:rFonts w:eastAsia="Batang"/>
          <w:kern w:val="2"/>
          <w:lang w:val="en-US" w:eastAsia="ko-KR"/>
        </w:rPr>
        <w:t>+ IM</w:t>
      </w:r>
      <w:r w:rsidRPr="0087716F">
        <w:rPr>
          <w:rFonts w:hint="eastAsia"/>
          <w:kern w:val="2"/>
          <w:lang w:val="en-US"/>
        </w:rPr>
        <w:t>)</w:t>
      </w:r>
      <w:r w:rsidR="008360F3" w:rsidRPr="0087716F">
        <w:rPr>
          <w:kern w:val="2"/>
          <w:lang w:val="en-US"/>
        </w:rPr>
        <w:t xml:space="preserve"> – Diversity gain</w:t>
      </w:r>
    </w:p>
    <w:p w14:paraId="6C0EDD8E" w14:textId="77777777" w:rsidR="00816821" w:rsidRPr="00753B32" w:rsidRDefault="00816821" w:rsidP="00816821">
      <w:r w:rsidRPr="00753B32">
        <w:t>W</w:t>
      </w:r>
      <w:r w:rsidRPr="00753B32">
        <w:rPr>
          <w:rFonts w:hint="eastAsia"/>
        </w:rPr>
        <w:t>here</w:t>
      </w:r>
    </w:p>
    <w:p w14:paraId="1156785D" w14:textId="77777777" w:rsidR="00816821" w:rsidRPr="00753B32" w:rsidRDefault="00816821" w:rsidP="00816821">
      <w:pPr>
        <w:pStyle w:val="B1"/>
      </w:pPr>
      <w:r w:rsidRPr="00753B32">
        <w:rPr>
          <w:i/>
          <w:lang w:val="en-US"/>
        </w:rPr>
        <w:t>-</w:t>
      </w:r>
      <w:r w:rsidRPr="00753B32">
        <w:rPr>
          <w:i/>
          <w:lang w:val="en-US"/>
        </w:rPr>
        <w:tab/>
      </w:r>
      <w:r w:rsidRPr="00753B32">
        <w:rPr>
          <w:rFonts w:hint="eastAsia"/>
          <w:i/>
          <w:lang w:val="en-US"/>
        </w:rPr>
        <w:t>kTB:</w:t>
      </w:r>
      <w:r w:rsidRPr="00753B32">
        <w:rPr>
          <w:rFonts w:hint="eastAsia"/>
          <w:lang w:val="en-US"/>
        </w:rPr>
        <w:t xml:space="preserve"> </w:t>
      </w:r>
      <w:r w:rsidRPr="00753B32">
        <w:rPr>
          <w:lang w:val="en-US"/>
        </w:rPr>
        <w:t>Thermal noise level is [</w:t>
      </w:r>
      <w:r w:rsidRPr="00753B32">
        <w:rPr>
          <w:lang w:eastAsia="ko-KR"/>
        </w:rPr>
        <w:t>-174dBm(kT) + 10*log</w:t>
      </w:r>
      <w:r w:rsidRPr="00753B32">
        <w:rPr>
          <w:vertAlign w:val="subscript"/>
          <w:lang w:eastAsia="ko-KR"/>
        </w:rPr>
        <w:t>10</w:t>
      </w:r>
      <w:r w:rsidRPr="00753B32">
        <w:rPr>
          <w:lang w:eastAsia="ko-KR"/>
        </w:rPr>
        <w:t>(RX BW)]dBm</w:t>
      </w:r>
      <w:r w:rsidRPr="00753B32">
        <w:rPr>
          <w:rFonts w:hint="eastAsia"/>
          <w:lang w:val="en-US"/>
        </w:rPr>
        <w:t>.</w:t>
      </w:r>
    </w:p>
    <w:p w14:paraId="3D54514A" w14:textId="77777777" w:rsidR="00816821" w:rsidRPr="00753B32" w:rsidRDefault="00816821" w:rsidP="00816821">
      <w:pPr>
        <w:pStyle w:val="B1"/>
        <w:rPr>
          <w:lang w:val="en-US"/>
        </w:rPr>
      </w:pPr>
      <w:r w:rsidRPr="00753B32">
        <w:rPr>
          <w:i/>
          <w:lang w:val="en-US"/>
        </w:rPr>
        <w:t>-</w:t>
      </w:r>
      <w:r w:rsidRPr="00753B32">
        <w:rPr>
          <w:i/>
          <w:lang w:val="en-US"/>
        </w:rPr>
        <w:tab/>
      </w:r>
      <w:r w:rsidRPr="00753B32">
        <w:rPr>
          <w:rFonts w:eastAsia="Batang"/>
          <w:kern w:val="2"/>
          <w:lang w:val="en-US" w:eastAsia="ko-KR"/>
        </w:rPr>
        <w:t>NF</w:t>
      </w:r>
      <w:r w:rsidRPr="00753B32">
        <w:rPr>
          <w:rFonts w:hint="eastAsia"/>
          <w:lang w:val="en-US"/>
        </w:rPr>
        <w:t xml:space="preserve">: </w:t>
      </w:r>
      <w:r w:rsidRPr="00753B32">
        <w:rPr>
          <w:lang w:val="en-US"/>
        </w:rPr>
        <w:t>Noise figure</w:t>
      </w:r>
      <w:r w:rsidRPr="00753B32">
        <w:rPr>
          <w:rFonts w:hint="eastAsia"/>
          <w:lang w:val="en-US"/>
        </w:rPr>
        <w:t>. 13</w:t>
      </w:r>
      <w:r w:rsidRPr="00753B32">
        <w:rPr>
          <w:lang w:val="en-US"/>
        </w:rPr>
        <w:t xml:space="preserve"> dB is used for </w:t>
      </w:r>
      <w:r w:rsidRPr="00753B32">
        <w:rPr>
          <w:rFonts w:hint="eastAsia"/>
          <w:lang w:val="en-US"/>
        </w:rPr>
        <w:t>LAA</w:t>
      </w:r>
      <w:r w:rsidRPr="00753B32">
        <w:rPr>
          <w:lang w:val="en-US"/>
        </w:rPr>
        <w:t xml:space="preserve"> and can be </w:t>
      </w:r>
      <w:r w:rsidRPr="00753B32">
        <w:rPr>
          <w:rFonts w:hint="eastAsia"/>
          <w:lang w:val="en-US"/>
        </w:rPr>
        <w:t>reused</w:t>
      </w:r>
      <w:r w:rsidRPr="00753B32">
        <w:rPr>
          <w:lang w:val="en-US"/>
        </w:rPr>
        <w:t xml:space="preserve"> for NR V2X requirements. Assumed </w:t>
      </w:r>
      <w:r w:rsidRPr="00753B32">
        <w:rPr>
          <w:szCs w:val="24"/>
          <w:lang w:eastAsia="zh-CN"/>
        </w:rPr>
        <w:t>NF is 9dB &lt; 3GHz, NF is 10dB&gt;= 3GHz (e.g B42, n77, n78, n79…) at licensed bands at FR1</w:t>
      </w:r>
      <w:r w:rsidRPr="00753B32">
        <w:rPr>
          <w:lang w:val="en-US"/>
        </w:rPr>
        <w:t>.</w:t>
      </w:r>
    </w:p>
    <w:p w14:paraId="66BF64FD" w14:textId="77777777" w:rsidR="00816821" w:rsidRPr="00753B32" w:rsidRDefault="00816821" w:rsidP="00816821">
      <w:pPr>
        <w:pStyle w:val="B1"/>
        <w:rPr>
          <w:lang w:val="en-US"/>
        </w:rPr>
      </w:pPr>
      <w:r w:rsidRPr="00753B32">
        <w:rPr>
          <w:i/>
          <w:lang w:val="en-US"/>
        </w:rPr>
        <w:t>-</w:t>
      </w:r>
      <w:r w:rsidRPr="00753B32">
        <w:rPr>
          <w:i/>
          <w:lang w:val="en-US"/>
        </w:rPr>
        <w:tab/>
      </w:r>
      <w:r w:rsidRPr="00753B32">
        <w:rPr>
          <w:lang w:val="en-US"/>
        </w:rPr>
        <w:t>IM:</w:t>
      </w:r>
      <w:r w:rsidRPr="00753B32">
        <w:rPr>
          <w:rFonts w:hint="eastAsia"/>
          <w:lang w:val="en-US"/>
        </w:rPr>
        <w:t xml:space="preserve"> 2.5 dB is assumed.</w:t>
      </w:r>
      <w:r w:rsidRPr="00753B32">
        <w:rPr>
          <w:lang w:val="en-US"/>
        </w:rPr>
        <w:t xml:space="preserve"> </w:t>
      </w:r>
      <w:r w:rsidRPr="00753B32">
        <w:t>When the number of RB size equal to or less than 24RBs, 0.5dB additional relaxation is allowed.</w:t>
      </w:r>
    </w:p>
    <w:p w14:paraId="57922755" w14:textId="77777777" w:rsidR="00816821" w:rsidRPr="00753B32" w:rsidRDefault="00816821" w:rsidP="00816821">
      <w:pPr>
        <w:pStyle w:val="B1"/>
        <w:rPr>
          <w:lang w:val="en-US"/>
        </w:rPr>
      </w:pPr>
      <w:r w:rsidRPr="00753B32">
        <w:rPr>
          <w:lang w:val="en-US"/>
        </w:rPr>
        <w:t>-</w:t>
      </w:r>
      <w:r w:rsidRPr="00753B32">
        <w:rPr>
          <w:lang w:val="en-US"/>
        </w:rPr>
        <w:tab/>
        <w:t>Target SNR: -0.5 dB</w:t>
      </w:r>
    </w:p>
    <w:p w14:paraId="1CFBD786" w14:textId="77777777" w:rsidR="00816821" w:rsidRPr="00753B32" w:rsidRDefault="00816821" w:rsidP="00816821">
      <w:pPr>
        <w:pStyle w:val="B1"/>
        <w:rPr>
          <w:lang w:val="en-US"/>
        </w:rPr>
      </w:pPr>
      <w:r w:rsidRPr="00753B32">
        <w:rPr>
          <w:lang w:val="en-US"/>
        </w:rPr>
        <w:t>-</w:t>
      </w:r>
      <w:r w:rsidRPr="00753B32">
        <w:rPr>
          <w:lang w:val="en-US"/>
        </w:rPr>
        <w:tab/>
        <w:t>Diversity gain: 3dB</w:t>
      </w:r>
    </w:p>
    <w:p w14:paraId="0487FBE3" w14:textId="77777777" w:rsidR="007B101B" w:rsidRPr="00816821" w:rsidRDefault="007B101B" w:rsidP="007B101B">
      <w:pPr>
        <w:rPr>
          <w:lang w:val="en-US"/>
        </w:rPr>
      </w:pPr>
    </w:p>
    <w:p w14:paraId="6FD6DC86" w14:textId="77777777" w:rsidR="008360F3" w:rsidRPr="0087716F" w:rsidRDefault="008360F3" w:rsidP="008360F3">
      <w:pPr>
        <w:rPr>
          <w:lang w:eastAsia="ko-KR"/>
        </w:rPr>
      </w:pPr>
      <w:r w:rsidRPr="0087716F">
        <w:rPr>
          <w:rFonts w:hint="eastAsia"/>
          <w:lang w:eastAsia="ko-KR"/>
        </w:rPr>
        <w:t xml:space="preserve">The REFSENS requirements </w:t>
      </w:r>
      <w:r w:rsidRPr="0087716F">
        <w:rPr>
          <w:lang w:eastAsia="ko-KR"/>
        </w:rPr>
        <w:t xml:space="preserve">for NR V2X Bands (PC5) </w:t>
      </w:r>
      <w:r w:rsidRPr="0087716F">
        <w:rPr>
          <w:rFonts w:hint="eastAsia"/>
          <w:lang w:eastAsia="ko-KR"/>
        </w:rPr>
        <w:t xml:space="preserve">are </w:t>
      </w:r>
      <w:r w:rsidRPr="0087716F">
        <w:rPr>
          <w:lang w:eastAsia="ko-KR"/>
        </w:rPr>
        <w:t>in Table 9.1.1-1.</w:t>
      </w:r>
    </w:p>
    <w:p w14:paraId="20D6EF33" w14:textId="77777777" w:rsidR="008360F3" w:rsidRPr="0087716F" w:rsidRDefault="008360F3" w:rsidP="008360F3">
      <w:pPr>
        <w:rPr>
          <w:lang w:eastAsia="ko-KR"/>
        </w:rPr>
      </w:pPr>
    </w:p>
    <w:p w14:paraId="70A34E5E" w14:textId="77777777" w:rsidR="008360F3" w:rsidRPr="0087716F" w:rsidRDefault="008360F3" w:rsidP="008360F3">
      <w:pPr>
        <w:pStyle w:val="TH"/>
      </w:pPr>
      <w:r w:rsidRPr="0087716F">
        <w:t>Table 9.1.1-1: Reference sensitivity for V2X Band (PC5)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041"/>
        <w:gridCol w:w="931"/>
        <w:gridCol w:w="932"/>
        <w:gridCol w:w="931"/>
        <w:gridCol w:w="932"/>
        <w:gridCol w:w="1400"/>
      </w:tblGrid>
      <w:tr w:rsidR="008360F3" w:rsidRPr="0087716F" w14:paraId="29434A34" w14:textId="77777777" w:rsidTr="00351ED6">
        <w:trPr>
          <w:trHeight w:val="221"/>
          <w:jc w:val="center"/>
        </w:trPr>
        <w:tc>
          <w:tcPr>
            <w:tcW w:w="7574" w:type="dxa"/>
            <w:gridSpan w:val="7"/>
            <w:shd w:val="clear" w:color="auto" w:fill="auto"/>
            <w:vAlign w:val="center"/>
          </w:tcPr>
          <w:p w14:paraId="440259FE" w14:textId="77777777" w:rsidR="008360F3" w:rsidRPr="0087716F" w:rsidRDefault="008360F3" w:rsidP="001105CB">
            <w:pPr>
              <w:pStyle w:val="TAH"/>
              <w:rPr>
                <w:lang w:eastAsia="ko-KR"/>
              </w:rPr>
            </w:pPr>
            <w:r w:rsidRPr="0087716F">
              <w:rPr>
                <w:lang w:eastAsia="ko-KR"/>
              </w:rPr>
              <w:t>NR Operating band / SCS / Channel bandwidth / Duplex-mode</w:t>
            </w:r>
          </w:p>
        </w:tc>
      </w:tr>
      <w:tr w:rsidR="008360F3" w:rsidRPr="0087716F" w14:paraId="29A77A53" w14:textId="77777777" w:rsidTr="00351ED6">
        <w:trPr>
          <w:trHeight w:val="429"/>
          <w:jc w:val="center"/>
        </w:trPr>
        <w:tc>
          <w:tcPr>
            <w:tcW w:w="1407" w:type="dxa"/>
            <w:shd w:val="clear" w:color="auto" w:fill="auto"/>
            <w:vAlign w:val="center"/>
          </w:tcPr>
          <w:p w14:paraId="15827A12" w14:textId="77777777" w:rsidR="008360F3" w:rsidRPr="0087716F" w:rsidRDefault="008360F3" w:rsidP="001105CB">
            <w:pPr>
              <w:pStyle w:val="TAH"/>
              <w:rPr>
                <w:lang w:eastAsia="ko-KR"/>
              </w:rPr>
            </w:pPr>
            <w:r w:rsidRPr="0087716F">
              <w:rPr>
                <w:lang w:eastAsia="ko-KR"/>
              </w:rPr>
              <w:t>V2X Band</w:t>
            </w:r>
          </w:p>
        </w:tc>
        <w:tc>
          <w:tcPr>
            <w:tcW w:w="1041" w:type="dxa"/>
            <w:shd w:val="clear" w:color="auto" w:fill="auto"/>
            <w:vAlign w:val="center"/>
          </w:tcPr>
          <w:p w14:paraId="4991BB76" w14:textId="77777777" w:rsidR="008360F3" w:rsidRPr="0087716F" w:rsidRDefault="008360F3" w:rsidP="001105CB">
            <w:pPr>
              <w:pStyle w:val="TAH"/>
              <w:rPr>
                <w:lang w:eastAsia="ko-KR"/>
              </w:rPr>
            </w:pPr>
            <w:r w:rsidRPr="0087716F">
              <w:rPr>
                <w:lang w:eastAsia="ko-KR"/>
              </w:rPr>
              <w:t>SCS</w:t>
            </w:r>
          </w:p>
          <w:p w14:paraId="76D17D2C" w14:textId="77777777" w:rsidR="008360F3" w:rsidRPr="0087716F" w:rsidRDefault="008360F3" w:rsidP="001105CB">
            <w:pPr>
              <w:pStyle w:val="TAH"/>
              <w:rPr>
                <w:lang w:eastAsia="ko-KR"/>
              </w:rPr>
            </w:pPr>
            <w:r w:rsidRPr="0087716F">
              <w:rPr>
                <w:lang w:eastAsia="ko-KR"/>
              </w:rPr>
              <w:t>kHz</w:t>
            </w:r>
          </w:p>
        </w:tc>
        <w:tc>
          <w:tcPr>
            <w:tcW w:w="931" w:type="dxa"/>
            <w:shd w:val="clear" w:color="auto" w:fill="auto"/>
            <w:vAlign w:val="center"/>
          </w:tcPr>
          <w:p w14:paraId="5DBC02FC" w14:textId="77777777" w:rsidR="008360F3" w:rsidRPr="0087716F" w:rsidRDefault="008360F3" w:rsidP="001105CB">
            <w:pPr>
              <w:pStyle w:val="TAH"/>
              <w:rPr>
                <w:lang w:eastAsia="ko-KR"/>
              </w:rPr>
            </w:pPr>
            <w:r w:rsidRPr="0087716F">
              <w:rPr>
                <w:lang w:eastAsia="ko-KR"/>
              </w:rPr>
              <w:t>10MHz</w:t>
            </w:r>
          </w:p>
          <w:p w14:paraId="10CB5D15" w14:textId="77777777" w:rsidR="008360F3" w:rsidRPr="0087716F" w:rsidRDefault="008360F3" w:rsidP="001105CB">
            <w:pPr>
              <w:pStyle w:val="TAH"/>
              <w:rPr>
                <w:lang w:eastAsia="ko-KR"/>
              </w:rPr>
            </w:pPr>
            <w:r w:rsidRPr="0087716F">
              <w:rPr>
                <w:lang w:eastAsia="ko-KR"/>
              </w:rPr>
              <w:t>(dBm)</w:t>
            </w:r>
          </w:p>
        </w:tc>
        <w:tc>
          <w:tcPr>
            <w:tcW w:w="932" w:type="dxa"/>
            <w:shd w:val="clear" w:color="auto" w:fill="auto"/>
            <w:vAlign w:val="center"/>
          </w:tcPr>
          <w:p w14:paraId="64BEB8CE" w14:textId="77777777" w:rsidR="008360F3" w:rsidRPr="0087716F" w:rsidRDefault="008360F3" w:rsidP="001105CB">
            <w:pPr>
              <w:pStyle w:val="TAH"/>
              <w:rPr>
                <w:lang w:eastAsia="ko-KR"/>
              </w:rPr>
            </w:pPr>
            <w:r w:rsidRPr="0087716F">
              <w:rPr>
                <w:lang w:eastAsia="ko-KR"/>
              </w:rPr>
              <w:t>20MHz</w:t>
            </w:r>
          </w:p>
          <w:p w14:paraId="03C4B04C" w14:textId="77777777" w:rsidR="008360F3" w:rsidRPr="0087716F" w:rsidRDefault="008360F3" w:rsidP="001105CB">
            <w:pPr>
              <w:pStyle w:val="TAH"/>
              <w:rPr>
                <w:lang w:eastAsia="ko-KR"/>
              </w:rPr>
            </w:pPr>
            <w:r w:rsidRPr="0087716F">
              <w:rPr>
                <w:lang w:eastAsia="ko-KR"/>
              </w:rPr>
              <w:t>(dBm)</w:t>
            </w:r>
          </w:p>
        </w:tc>
        <w:tc>
          <w:tcPr>
            <w:tcW w:w="931" w:type="dxa"/>
            <w:shd w:val="clear" w:color="auto" w:fill="auto"/>
            <w:vAlign w:val="center"/>
          </w:tcPr>
          <w:p w14:paraId="2BAC17F2" w14:textId="77777777" w:rsidR="008360F3" w:rsidRPr="0087716F" w:rsidRDefault="008360F3" w:rsidP="001105CB">
            <w:pPr>
              <w:pStyle w:val="TAH"/>
              <w:rPr>
                <w:lang w:eastAsia="ko-KR"/>
              </w:rPr>
            </w:pPr>
            <w:r w:rsidRPr="0087716F">
              <w:rPr>
                <w:lang w:eastAsia="ko-KR"/>
              </w:rPr>
              <w:t>30MHz</w:t>
            </w:r>
          </w:p>
          <w:p w14:paraId="041F6B92" w14:textId="77777777" w:rsidR="008360F3" w:rsidRPr="0087716F" w:rsidRDefault="008360F3" w:rsidP="001105CB">
            <w:pPr>
              <w:pStyle w:val="TAH"/>
              <w:rPr>
                <w:lang w:eastAsia="ko-KR"/>
              </w:rPr>
            </w:pPr>
            <w:r w:rsidRPr="0087716F">
              <w:rPr>
                <w:lang w:eastAsia="ko-KR"/>
              </w:rPr>
              <w:t>(dBm)</w:t>
            </w:r>
          </w:p>
        </w:tc>
        <w:tc>
          <w:tcPr>
            <w:tcW w:w="932" w:type="dxa"/>
            <w:shd w:val="clear" w:color="auto" w:fill="auto"/>
            <w:vAlign w:val="center"/>
          </w:tcPr>
          <w:p w14:paraId="446E6C8C" w14:textId="77777777" w:rsidR="008360F3" w:rsidRPr="0087716F" w:rsidRDefault="008360F3" w:rsidP="001105CB">
            <w:pPr>
              <w:pStyle w:val="TAH"/>
              <w:rPr>
                <w:lang w:eastAsia="ko-KR"/>
              </w:rPr>
            </w:pPr>
            <w:r w:rsidRPr="0087716F">
              <w:rPr>
                <w:lang w:eastAsia="ko-KR"/>
              </w:rPr>
              <w:t>40MHz</w:t>
            </w:r>
          </w:p>
          <w:p w14:paraId="5B470CA7" w14:textId="77777777" w:rsidR="008360F3" w:rsidRPr="0087716F" w:rsidRDefault="008360F3" w:rsidP="001105CB">
            <w:pPr>
              <w:pStyle w:val="TAH"/>
              <w:rPr>
                <w:lang w:eastAsia="ko-KR"/>
              </w:rPr>
            </w:pPr>
            <w:r w:rsidRPr="0087716F">
              <w:rPr>
                <w:lang w:eastAsia="ko-KR"/>
              </w:rPr>
              <w:t>(dBm)</w:t>
            </w:r>
          </w:p>
        </w:tc>
        <w:tc>
          <w:tcPr>
            <w:tcW w:w="1400" w:type="dxa"/>
            <w:shd w:val="clear" w:color="auto" w:fill="auto"/>
            <w:vAlign w:val="center"/>
          </w:tcPr>
          <w:p w14:paraId="4FBD3BAF" w14:textId="77777777" w:rsidR="008360F3" w:rsidRPr="0087716F" w:rsidRDefault="008360F3" w:rsidP="001105CB">
            <w:pPr>
              <w:pStyle w:val="TAH"/>
              <w:rPr>
                <w:lang w:eastAsia="ko-KR"/>
              </w:rPr>
            </w:pPr>
            <w:r w:rsidRPr="0087716F">
              <w:rPr>
                <w:lang w:eastAsia="ko-KR"/>
              </w:rPr>
              <w:t>Duplex Mode</w:t>
            </w:r>
          </w:p>
        </w:tc>
      </w:tr>
      <w:tr w:rsidR="00816821" w:rsidRPr="0087716F" w14:paraId="5C1926CB" w14:textId="77777777" w:rsidTr="00816821">
        <w:trPr>
          <w:trHeight w:val="207"/>
          <w:jc w:val="center"/>
        </w:trPr>
        <w:tc>
          <w:tcPr>
            <w:tcW w:w="1407" w:type="dxa"/>
            <w:vMerge w:val="restart"/>
            <w:shd w:val="clear" w:color="auto" w:fill="auto"/>
            <w:vAlign w:val="center"/>
          </w:tcPr>
          <w:p w14:paraId="190C7C26" w14:textId="77777777" w:rsidR="00816821" w:rsidRPr="0087716F" w:rsidRDefault="00816821" w:rsidP="001105CB">
            <w:pPr>
              <w:pStyle w:val="TAC"/>
              <w:rPr>
                <w:lang w:eastAsia="ko-KR"/>
              </w:rPr>
            </w:pPr>
            <w:r w:rsidRPr="0087716F">
              <w:rPr>
                <w:lang w:eastAsia="ko-KR"/>
              </w:rPr>
              <w:t>n38</w:t>
            </w:r>
          </w:p>
        </w:tc>
        <w:tc>
          <w:tcPr>
            <w:tcW w:w="1041" w:type="dxa"/>
            <w:shd w:val="clear" w:color="auto" w:fill="auto"/>
            <w:vAlign w:val="center"/>
          </w:tcPr>
          <w:p w14:paraId="0F0387E9" w14:textId="77777777" w:rsidR="00816821" w:rsidRPr="0087716F" w:rsidRDefault="00816821" w:rsidP="001105CB">
            <w:pPr>
              <w:pStyle w:val="TAC"/>
              <w:rPr>
                <w:lang w:eastAsia="ko-KR"/>
              </w:rPr>
            </w:pPr>
            <w:r w:rsidRPr="0087716F">
              <w:rPr>
                <w:lang w:eastAsia="ko-KR"/>
              </w:rPr>
              <w:t>15</w:t>
            </w:r>
          </w:p>
        </w:tc>
        <w:tc>
          <w:tcPr>
            <w:tcW w:w="931" w:type="dxa"/>
            <w:shd w:val="clear" w:color="auto" w:fill="auto"/>
            <w:vAlign w:val="center"/>
          </w:tcPr>
          <w:p w14:paraId="1581C1C6" w14:textId="77777777" w:rsidR="00816821" w:rsidRPr="0087716F" w:rsidRDefault="00816821" w:rsidP="001105CB">
            <w:pPr>
              <w:pStyle w:val="TAC"/>
              <w:rPr>
                <w:lang w:eastAsia="ko-KR"/>
              </w:rPr>
            </w:pPr>
            <w:r w:rsidRPr="0087716F">
              <w:rPr>
                <w:rFonts w:hint="eastAsia"/>
                <w:lang w:eastAsia="ko-KR"/>
              </w:rPr>
              <w:t>-96.</w:t>
            </w:r>
            <w:r>
              <w:rPr>
                <w:lang w:eastAsia="ko-KR"/>
              </w:rPr>
              <w:t>5</w:t>
            </w:r>
          </w:p>
        </w:tc>
        <w:tc>
          <w:tcPr>
            <w:tcW w:w="932" w:type="dxa"/>
            <w:shd w:val="clear" w:color="auto" w:fill="auto"/>
            <w:vAlign w:val="center"/>
          </w:tcPr>
          <w:p w14:paraId="2DF39163" w14:textId="77777777" w:rsidR="00816821" w:rsidRPr="0087716F" w:rsidRDefault="00816821" w:rsidP="001105CB">
            <w:pPr>
              <w:pStyle w:val="TAC"/>
              <w:rPr>
                <w:lang w:eastAsia="ko-KR"/>
              </w:rPr>
            </w:pPr>
            <w:r w:rsidRPr="0087716F">
              <w:rPr>
                <w:rFonts w:hint="eastAsia"/>
                <w:lang w:eastAsia="ko-KR"/>
              </w:rPr>
              <w:t>-93.</w:t>
            </w:r>
            <w:r>
              <w:rPr>
                <w:lang w:eastAsia="ko-KR"/>
              </w:rPr>
              <w:t>2</w:t>
            </w:r>
          </w:p>
        </w:tc>
        <w:tc>
          <w:tcPr>
            <w:tcW w:w="931" w:type="dxa"/>
            <w:shd w:val="clear" w:color="auto" w:fill="auto"/>
          </w:tcPr>
          <w:p w14:paraId="741D4F3D" w14:textId="77777777" w:rsidR="00816821" w:rsidRPr="00864EA1" w:rsidRDefault="00816821" w:rsidP="001105CB">
            <w:pPr>
              <w:pStyle w:val="TAC"/>
              <w:rPr>
                <w:lang w:eastAsia="ko-KR"/>
              </w:rPr>
            </w:pPr>
            <w:r w:rsidRPr="00864EA1">
              <w:rPr>
                <w:rFonts w:eastAsia="Malgun Gothic"/>
                <w:lang w:eastAsia="ko-KR"/>
              </w:rPr>
              <w:t>-91.4</w:t>
            </w:r>
          </w:p>
        </w:tc>
        <w:tc>
          <w:tcPr>
            <w:tcW w:w="932" w:type="dxa"/>
            <w:shd w:val="clear" w:color="auto" w:fill="auto"/>
            <w:vAlign w:val="center"/>
          </w:tcPr>
          <w:p w14:paraId="2375D3EB" w14:textId="77777777" w:rsidR="00816821" w:rsidRPr="0087716F" w:rsidRDefault="00816821" w:rsidP="001105CB">
            <w:pPr>
              <w:pStyle w:val="TAC"/>
              <w:rPr>
                <w:lang w:eastAsia="ko-KR"/>
              </w:rPr>
            </w:pPr>
            <w:r w:rsidRPr="0087716F">
              <w:rPr>
                <w:rFonts w:hint="eastAsia"/>
                <w:lang w:eastAsia="ko-KR"/>
              </w:rPr>
              <w:t>-90.</w:t>
            </w:r>
            <w:r>
              <w:rPr>
                <w:lang w:eastAsia="ko-KR"/>
              </w:rPr>
              <w:t>1</w:t>
            </w:r>
          </w:p>
        </w:tc>
        <w:tc>
          <w:tcPr>
            <w:tcW w:w="1400" w:type="dxa"/>
            <w:vMerge w:val="restart"/>
            <w:shd w:val="clear" w:color="auto" w:fill="auto"/>
            <w:vAlign w:val="center"/>
          </w:tcPr>
          <w:p w14:paraId="7A4FA27A" w14:textId="5B08891A" w:rsidR="00816821" w:rsidRPr="0087716F" w:rsidRDefault="00F479E5" w:rsidP="001105CB">
            <w:pPr>
              <w:pStyle w:val="TAC"/>
              <w:rPr>
                <w:lang w:eastAsia="ko-KR"/>
              </w:rPr>
            </w:pPr>
            <w:r>
              <w:rPr>
                <w:rFonts w:hint="eastAsia"/>
                <w:lang w:eastAsia="zh-CN"/>
              </w:rPr>
              <w:t>HD</w:t>
            </w:r>
          </w:p>
        </w:tc>
      </w:tr>
      <w:tr w:rsidR="00816821" w:rsidRPr="0087716F" w14:paraId="363FB52D" w14:textId="77777777" w:rsidTr="00816821">
        <w:trPr>
          <w:trHeight w:val="233"/>
          <w:jc w:val="center"/>
        </w:trPr>
        <w:tc>
          <w:tcPr>
            <w:tcW w:w="1407" w:type="dxa"/>
            <w:vMerge/>
            <w:shd w:val="clear" w:color="auto" w:fill="auto"/>
            <w:vAlign w:val="center"/>
          </w:tcPr>
          <w:p w14:paraId="4BF218FB" w14:textId="77777777" w:rsidR="00816821" w:rsidRPr="0087716F" w:rsidRDefault="00816821" w:rsidP="001105CB">
            <w:pPr>
              <w:pStyle w:val="TAC"/>
              <w:rPr>
                <w:lang w:eastAsia="ko-KR"/>
              </w:rPr>
            </w:pPr>
          </w:p>
        </w:tc>
        <w:tc>
          <w:tcPr>
            <w:tcW w:w="1041" w:type="dxa"/>
            <w:shd w:val="clear" w:color="auto" w:fill="auto"/>
            <w:vAlign w:val="center"/>
          </w:tcPr>
          <w:p w14:paraId="21B529DB" w14:textId="77777777" w:rsidR="00816821" w:rsidRPr="0087716F" w:rsidRDefault="00816821" w:rsidP="001105CB">
            <w:pPr>
              <w:pStyle w:val="TAC"/>
              <w:rPr>
                <w:lang w:eastAsia="ko-KR"/>
              </w:rPr>
            </w:pPr>
            <w:r w:rsidRPr="0087716F">
              <w:rPr>
                <w:lang w:eastAsia="ko-KR"/>
              </w:rPr>
              <w:t>30</w:t>
            </w:r>
          </w:p>
        </w:tc>
        <w:tc>
          <w:tcPr>
            <w:tcW w:w="931" w:type="dxa"/>
            <w:shd w:val="clear" w:color="auto" w:fill="auto"/>
            <w:vAlign w:val="center"/>
          </w:tcPr>
          <w:p w14:paraId="3E1373C7" w14:textId="77777777" w:rsidR="00816821" w:rsidRPr="0087716F" w:rsidRDefault="00816821" w:rsidP="001105CB">
            <w:pPr>
              <w:pStyle w:val="TAC"/>
              <w:rPr>
                <w:lang w:eastAsia="ko-KR"/>
              </w:rPr>
            </w:pPr>
            <w:r w:rsidRPr="0087716F">
              <w:rPr>
                <w:rFonts w:hint="eastAsia"/>
                <w:lang w:eastAsia="ko-KR"/>
              </w:rPr>
              <w:t>-9</w:t>
            </w:r>
            <w:r>
              <w:rPr>
                <w:lang w:eastAsia="ko-KR"/>
              </w:rPr>
              <w:t>6</w:t>
            </w:r>
            <w:r w:rsidRPr="0087716F">
              <w:rPr>
                <w:rFonts w:hint="eastAsia"/>
                <w:lang w:eastAsia="ko-KR"/>
              </w:rPr>
              <w:t>.1</w:t>
            </w:r>
          </w:p>
        </w:tc>
        <w:tc>
          <w:tcPr>
            <w:tcW w:w="932" w:type="dxa"/>
            <w:shd w:val="clear" w:color="auto" w:fill="auto"/>
            <w:vAlign w:val="center"/>
          </w:tcPr>
          <w:p w14:paraId="0B4D5C22" w14:textId="77777777" w:rsidR="00816821" w:rsidRPr="0087716F" w:rsidRDefault="00816821" w:rsidP="001105CB">
            <w:pPr>
              <w:pStyle w:val="TAC"/>
              <w:rPr>
                <w:lang w:eastAsia="ko-KR"/>
              </w:rPr>
            </w:pPr>
            <w:r w:rsidRPr="0087716F">
              <w:rPr>
                <w:rFonts w:hint="eastAsia"/>
                <w:lang w:eastAsia="ko-KR"/>
              </w:rPr>
              <w:t>-</w:t>
            </w:r>
            <w:r w:rsidRPr="0087716F">
              <w:rPr>
                <w:lang w:eastAsia="ko-KR"/>
              </w:rPr>
              <w:t>9</w:t>
            </w:r>
            <w:r>
              <w:rPr>
                <w:lang w:eastAsia="ko-KR"/>
              </w:rPr>
              <w:t>3</w:t>
            </w:r>
            <w:r w:rsidRPr="0087716F">
              <w:rPr>
                <w:lang w:eastAsia="ko-KR"/>
              </w:rPr>
              <w:t>.</w:t>
            </w:r>
            <w:r>
              <w:rPr>
                <w:lang w:eastAsia="ko-KR"/>
              </w:rPr>
              <w:t>4</w:t>
            </w:r>
          </w:p>
        </w:tc>
        <w:tc>
          <w:tcPr>
            <w:tcW w:w="931" w:type="dxa"/>
            <w:shd w:val="clear" w:color="auto" w:fill="auto"/>
          </w:tcPr>
          <w:p w14:paraId="31D438BA" w14:textId="77777777" w:rsidR="00816821" w:rsidRPr="00864EA1" w:rsidRDefault="00816821" w:rsidP="001105CB">
            <w:pPr>
              <w:pStyle w:val="TAC"/>
              <w:rPr>
                <w:lang w:eastAsia="ko-KR"/>
              </w:rPr>
            </w:pPr>
            <w:r w:rsidRPr="00864EA1">
              <w:rPr>
                <w:rFonts w:eastAsia="Malgun Gothic"/>
                <w:lang w:eastAsia="ko-KR"/>
              </w:rPr>
              <w:t>-91.7</w:t>
            </w:r>
          </w:p>
        </w:tc>
        <w:tc>
          <w:tcPr>
            <w:tcW w:w="932" w:type="dxa"/>
            <w:shd w:val="clear" w:color="auto" w:fill="auto"/>
            <w:vAlign w:val="center"/>
          </w:tcPr>
          <w:p w14:paraId="35911023" w14:textId="77777777" w:rsidR="00816821" w:rsidRPr="0087716F" w:rsidRDefault="00816821" w:rsidP="001105CB">
            <w:pPr>
              <w:pStyle w:val="TAC"/>
              <w:rPr>
                <w:lang w:eastAsia="ko-KR"/>
              </w:rPr>
            </w:pPr>
            <w:r w:rsidRPr="0087716F">
              <w:rPr>
                <w:rFonts w:hint="eastAsia"/>
                <w:lang w:eastAsia="ko-KR"/>
              </w:rPr>
              <w:t>-90.</w:t>
            </w:r>
            <w:r>
              <w:rPr>
                <w:lang w:eastAsia="ko-KR"/>
              </w:rPr>
              <w:t>2</w:t>
            </w:r>
          </w:p>
        </w:tc>
        <w:tc>
          <w:tcPr>
            <w:tcW w:w="1400" w:type="dxa"/>
            <w:vMerge/>
            <w:shd w:val="clear" w:color="auto" w:fill="auto"/>
            <w:vAlign w:val="center"/>
          </w:tcPr>
          <w:p w14:paraId="1924DD05" w14:textId="77777777" w:rsidR="00816821" w:rsidRPr="0087716F" w:rsidRDefault="00816821" w:rsidP="00816821">
            <w:pPr>
              <w:spacing w:after="0"/>
              <w:jc w:val="center"/>
              <w:rPr>
                <w:rFonts w:ascii="Arial" w:hAnsi="Arial" w:cs="Arial"/>
                <w:sz w:val="18"/>
                <w:szCs w:val="18"/>
                <w:lang w:eastAsia="ko-KR"/>
              </w:rPr>
            </w:pPr>
          </w:p>
        </w:tc>
      </w:tr>
      <w:tr w:rsidR="00816821" w:rsidRPr="0087716F" w14:paraId="481D5F0C" w14:textId="77777777" w:rsidTr="00816821">
        <w:trPr>
          <w:trHeight w:val="207"/>
          <w:jc w:val="center"/>
        </w:trPr>
        <w:tc>
          <w:tcPr>
            <w:tcW w:w="1407" w:type="dxa"/>
            <w:vMerge/>
            <w:shd w:val="clear" w:color="auto" w:fill="auto"/>
            <w:vAlign w:val="center"/>
          </w:tcPr>
          <w:p w14:paraId="45164734" w14:textId="77777777" w:rsidR="00816821" w:rsidRPr="0087716F" w:rsidRDefault="00816821" w:rsidP="001105CB">
            <w:pPr>
              <w:pStyle w:val="TAC"/>
              <w:rPr>
                <w:lang w:eastAsia="ko-KR"/>
              </w:rPr>
            </w:pPr>
          </w:p>
        </w:tc>
        <w:tc>
          <w:tcPr>
            <w:tcW w:w="1041" w:type="dxa"/>
            <w:shd w:val="clear" w:color="auto" w:fill="auto"/>
            <w:vAlign w:val="center"/>
          </w:tcPr>
          <w:p w14:paraId="02B67727" w14:textId="77777777" w:rsidR="00816821" w:rsidRPr="0087716F" w:rsidRDefault="00816821" w:rsidP="001105CB">
            <w:pPr>
              <w:pStyle w:val="TAC"/>
              <w:rPr>
                <w:lang w:eastAsia="ko-KR"/>
              </w:rPr>
            </w:pPr>
            <w:r w:rsidRPr="0087716F">
              <w:rPr>
                <w:rFonts w:hint="eastAsia"/>
                <w:lang w:eastAsia="ko-KR"/>
              </w:rPr>
              <w:t>60</w:t>
            </w:r>
          </w:p>
        </w:tc>
        <w:tc>
          <w:tcPr>
            <w:tcW w:w="931" w:type="dxa"/>
            <w:shd w:val="clear" w:color="auto" w:fill="auto"/>
            <w:vAlign w:val="center"/>
          </w:tcPr>
          <w:p w14:paraId="2D05BDCE" w14:textId="77777777" w:rsidR="00816821" w:rsidRPr="0087716F" w:rsidRDefault="00816821" w:rsidP="001105CB">
            <w:pPr>
              <w:pStyle w:val="TAC"/>
              <w:rPr>
                <w:lang w:eastAsia="ko-KR"/>
              </w:rPr>
            </w:pPr>
            <w:r w:rsidRPr="0087716F">
              <w:rPr>
                <w:rFonts w:hint="eastAsia"/>
                <w:lang w:eastAsia="ko-KR"/>
              </w:rPr>
              <w:t>-9</w:t>
            </w:r>
            <w:r>
              <w:rPr>
                <w:lang w:eastAsia="ko-KR"/>
              </w:rPr>
              <w:t>6</w:t>
            </w:r>
            <w:r w:rsidRPr="0087716F">
              <w:rPr>
                <w:rFonts w:hint="eastAsia"/>
                <w:lang w:eastAsia="ko-KR"/>
              </w:rPr>
              <w:t>.</w:t>
            </w:r>
            <w:r>
              <w:rPr>
                <w:lang w:eastAsia="ko-KR"/>
              </w:rPr>
              <w:t>9</w:t>
            </w:r>
          </w:p>
        </w:tc>
        <w:tc>
          <w:tcPr>
            <w:tcW w:w="932" w:type="dxa"/>
            <w:shd w:val="clear" w:color="auto" w:fill="auto"/>
            <w:vAlign w:val="center"/>
          </w:tcPr>
          <w:p w14:paraId="504F48E0" w14:textId="77777777" w:rsidR="00816821" w:rsidRPr="0087716F" w:rsidRDefault="00816821" w:rsidP="001105CB">
            <w:pPr>
              <w:pStyle w:val="TAC"/>
              <w:rPr>
                <w:lang w:eastAsia="ko-KR"/>
              </w:rPr>
            </w:pPr>
            <w:r w:rsidRPr="0087716F">
              <w:rPr>
                <w:rFonts w:hint="eastAsia"/>
                <w:lang w:eastAsia="ko-KR"/>
              </w:rPr>
              <w:t>-9</w:t>
            </w:r>
            <w:r>
              <w:rPr>
                <w:lang w:eastAsia="ko-KR"/>
              </w:rPr>
              <w:t>3</w:t>
            </w:r>
            <w:r w:rsidRPr="0087716F">
              <w:rPr>
                <w:rFonts w:hint="eastAsia"/>
                <w:lang w:eastAsia="ko-KR"/>
              </w:rPr>
              <w:t>.</w:t>
            </w:r>
            <w:r>
              <w:rPr>
                <w:lang w:eastAsia="ko-KR"/>
              </w:rPr>
              <w:t>1</w:t>
            </w:r>
          </w:p>
        </w:tc>
        <w:tc>
          <w:tcPr>
            <w:tcW w:w="931" w:type="dxa"/>
            <w:shd w:val="clear" w:color="auto" w:fill="auto"/>
          </w:tcPr>
          <w:p w14:paraId="0CAB9D55" w14:textId="77777777" w:rsidR="00816821" w:rsidRPr="00864EA1" w:rsidRDefault="00816821" w:rsidP="001105CB">
            <w:pPr>
              <w:pStyle w:val="TAC"/>
              <w:rPr>
                <w:lang w:eastAsia="ko-KR"/>
              </w:rPr>
            </w:pPr>
            <w:r w:rsidRPr="00864EA1">
              <w:rPr>
                <w:rFonts w:eastAsia="Malgun Gothic"/>
                <w:lang w:eastAsia="ko-KR"/>
              </w:rPr>
              <w:t>-91.9</w:t>
            </w:r>
          </w:p>
        </w:tc>
        <w:tc>
          <w:tcPr>
            <w:tcW w:w="932" w:type="dxa"/>
            <w:shd w:val="clear" w:color="auto" w:fill="auto"/>
            <w:vAlign w:val="center"/>
          </w:tcPr>
          <w:p w14:paraId="2EBF8532" w14:textId="77777777" w:rsidR="00816821" w:rsidRPr="0087716F" w:rsidRDefault="00816821" w:rsidP="001105CB">
            <w:pPr>
              <w:pStyle w:val="TAC"/>
              <w:rPr>
                <w:lang w:eastAsia="ko-KR"/>
              </w:rPr>
            </w:pPr>
            <w:r w:rsidRPr="0087716F">
              <w:rPr>
                <w:rFonts w:hint="eastAsia"/>
                <w:lang w:eastAsia="ko-KR"/>
              </w:rPr>
              <w:t>-90.</w:t>
            </w:r>
            <w:r>
              <w:rPr>
                <w:lang w:eastAsia="ko-KR"/>
              </w:rPr>
              <w:t>4</w:t>
            </w:r>
          </w:p>
        </w:tc>
        <w:tc>
          <w:tcPr>
            <w:tcW w:w="1400" w:type="dxa"/>
            <w:vMerge/>
            <w:shd w:val="clear" w:color="auto" w:fill="auto"/>
            <w:vAlign w:val="center"/>
          </w:tcPr>
          <w:p w14:paraId="0465954D" w14:textId="77777777" w:rsidR="00816821" w:rsidRPr="0087716F" w:rsidRDefault="00816821" w:rsidP="00816821">
            <w:pPr>
              <w:spacing w:after="0"/>
              <w:jc w:val="center"/>
              <w:rPr>
                <w:rFonts w:ascii="Arial" w:hAnsi="Arial" w:cs="Arial"/>
                <w:sz w:val="18"/>
                <w:szCs w:val="18"/>
                <w:lang w:eastAsia="ko-KR"/>
              </w:rPr>
            </w:pPr>
          </w:p>
        </w:tc>
      </w:tr>
      <w:tr w:rsidR="00816821" w:rsidRPr="0087716F" w14:paraId="16166122" w14:textId="77777777" w:rsidTr="00351ED6">
        <w:trPr>
          <w:trHeight w:val="207"/>
          <w:jc w:val="center"/>
        </w:trPr>
        <w:tc>
          <w:tcPr>
            <w:tcW w:w="1407" w:type="dxa"/>
            <w:vMerge w:val="restart"/>
            <w:shd w:val="clear" w:color="auto" w:fill="auto"/>
            <w:vAlign w:val="center"/>
          </w:tcPr>
          <w:p w14:paraId="29D4326B" w14:textId="77777777" w:rsidR="00816821" w:rsidRPr="0087716F" w:rsidRDefault="00816821" w:rsidP="001105CB">
            <w:pPr>
              <w:pStyle w:val="TAC"/>
              <w:rPr>
                <w:lang w:eastAsia="ko-KR"/>
              </w:rPr>
            </w:pPr>
            <w:r w:rsidRPr="0087716F">
              <w:rPr>
                <w:lang w:eastAsia="ko-KR"/>
              </w:rPr>
              <w:t>n47</w:t>
            </w:r>
          </w:p>
        </w:tc>
        <w:tc>
          <w:tcPr>
            <w:tcW w:w="1041" w:type="dxa"/>
            <w:shd w:val="clear" w:color="auto" w:fill="auto"/>
            <w:vAlign w:val="center"/>
          </w:tcPr>
          <w:p w14:paraId="4C9EEB4B" w14:textId="77777777" w:rsidR="00816821" w:rsidRPr="0087716F" w:rsidRDefault="00816821" w:rsidP="001105CB">
            <w:pPr>
              <w:pStyle w:val="TAC"/>
              <w:rPr>
                <w:lang w:eastAsia="ko-KR"/>
              </w:rPr>
            </w:pPr>
            <w:r w:rsidRPr="0087716F">
              <w:rPr>
                <w:lang w:eastAsia="ko-KR"/>
              </w:rPr>
              <w:t>15</w:t>
            </w:r>
          </w:p>
        </w:tc>
        <w:tc>
          <w:tcPr>
            <w:tcW w:w="931" w:type="dxa"/>
            <w:shd w:val="clear" w:color="auto" w:fill="auto"/>
          </w:tcPr>
          <w:p w14:paraId="07B56D79" w14:textId="77777777" w:rsidR="00816821" w:rsidRPr="0087716F" w:rsidRDefault="00816821" w:rsidP="001105CB">
            <w:pPr>
              <w:pStyle w:val="TAC"/>
              <w:rPr>
                <w:lang w:eastAsia="ko-KR"/>
              </w:rPr>
            </w:pPr>
            <w:r w:rsidRPr="0087716F">
              <w:rPr>
                <w:lang w:eastAsia="ko-KR"/>
              </w:rPr>
              <w:t>-92.</w:t>
            </w:r>
            <w:r>
              <w:rPr>
                <w:lang w:eastAsia="ko-KR"/>
              </w:rPr>
              <w:t>5</w:t>
            </w:r>
          </w:p>
        </w:tc>
        <w:tc>
          <w:tcPr>
            <w:tcW w:w="932" w:type="dxa"/>
            <w:shd w:val="clear" w:color="auto" w:fill="auto"/>
          </w:tcPr>
          <w:p w14:paraId="56356A89" w14:textId="77777777" w:rsidR="00816821" w:rsidRPr="0087716F" w:rsidRDefault="00816821" w:rsidP="001105CB">
            <w:pPr>
              <w:pStyle w:val="TAC"/>
              <w:rPr>
                <w:lang w:eastAsia="ko-KR"/>
              </w:rPr>
            </w:pPr>
            <w:r w:rsidRPr="0087716F">
              <w:rPr>
                <w:lang w:eastAsia="ko-KR"/>
              </w:rPr>
              <w:t>-89.</w:t>
            </w:r>
            <w:r>
              <w:rPr>
                <w:lang w:eastAsia="ko-KR"/>
              </w:rPr>
              <w:t>2</w:t>
            </w:r>
          </w:p>
        </w:tc>
        <w:tc>
          <w:tcPr>
            <w:tcW w:w="931" w:type="dxa"/>
            <w:shd w:val="clear" w:color="auto" w:fill="auto"/>
          </w:tcPr>
          <w:p w14:paraId="5A44F0B8" w14:textId="77777777" w:rsidR="00816821" w:rsidRPr="0087716F" w:rsidRDefault="00816821" w:rsidP="001105CB">
            <w:pPr>
              <w:pStyle w:val="TAC"/>
              <w:rPr>
                <w:lang w:eastAsia="ko-KR"/>
              </w:rPr>
            </w:pPr>
            <w:r w:rsidRPr="0087716F">
              <w:rPr>
                <w:lang w:eastAsia="ko-KR"/>
              </w:rPr>
              <w:t>-87.</w:t>
            </w:r>
            <w:r>
              <w:rPr>
                <w:lang w:eastAsia="ko-KR"/>
              </w:rPr>
              <w:t>4</w:t>
            </w:r>
          </w:p>
        </w:tc>
        <w:tc>
          <w:tcPr>
            <w:tcW w:w="932" w:type="dxa"/>
            <w:shd w:val="clear" w:color="auto" w:fill="auto"/>
          </w:tcPr>
          <w:p w14:paraId="21D3B2B7" w14:textId="77777777" w:rsidR="00816821" w:rsidRPr="0087716F" w:rsidRDefault="00816821" w:rsidP="001105CB">
            <w:pPr>
              <w:pStyle w:val="TAC"/>
              <w:rPr>
                <w:lang w:eastAsia="ko-KR"/>
              </w:rPr>
            </w:pPr>
            <w:r w:rsidRPr="0087716F">
              <w:rPr>
                <w:lang w:eastAsia="ko-KR"/>
              </w:rPr>
              <w:t>-86.</w:t>
            </w:r>
            <w:r>
              <w:rPr>
                <w:lang w:eastAsia="ko-KR"/>
              </w:rPr>
              <w:t>1</w:t>
            </w:r>
          </w:p>
        </w:tc>
        <w:tc>
          <w:tcPr>
            <w:tcW w:w="1400" w:type="dxa"/>
            <w:vMerge w:val="restart"/>
            <w:shd w:val="clear" w:color="auto" w:fill="auto"/>
            <w:vAlign w:val="center"/>
          </w:tcPr>
          <w:p w14:paraId="517BD139" w14:textId="77777777" w:rsidR="00816821" w:rsidRPr="0087716F" w:rsidRDefault="00816821" w:rsidP="001105CB">
            <w:pPr>
              <w:pStyle w:val="TAC"/>
              <w:rPr>
                <w:lang w:eastAsia="ko-KR"/>
              </w:rPr>
            </w:pPr>
            <w:r w:rsidRPr="0087716F">
              <w:rPr>
                <w:lang w:eastAsia="ko-KR"/>
              </w:rPr>
              <w:t>HD</w:t>
            </w:r>
          </w:p>
        </w:tc>
      </w:tr>
      <w:tr w:rsidR="00816821" w:rsidRPr="0087716F" w14:paraId="0874E612" w14:textId="77777777" w:rsidTr="00351ED6">
        <w:trPr>
          <w:trHeight w:val="233"/>
          <w:jc w:val="center"/>
        </w:trPr>
        <w:tc>
          <w:tcPr>
            <w:tcW w:w="1407" w:type="dxa"/>
            <w:vMerge/>
            <w:shd w:val="clear" w:color="auto" w:fill="auto"/>
            <w:vAlign w:val="center"/>
          </w:tcPr>
          <w:p w14:paraId="73991EA1" w14:textId="77777777" w:rsidR="00816821" w:rsidRPr="0087716F" w:rsidRDefault="00816821" w:rsidP="00816821">
            <w:pPr>
              <w:spacing w:after="0"/>
              <w:jc w:val="center"/>
              <w:rPr>
                <w:rFonts w:ascii="Arial" w:hAnsi="Arial" w:cs="Arial"/>
                <w:sz w:val="18"/>
                <w:szCs w:val="18"/>
                <w:lang w:eastAsia="ko-KR"/>
              </w:rPr>
            </w:pPr>
          </w:p>
        </w:tc>
        <w:tc>
          <w:tcPr>
            <w:tcW w:w="1041" w:type="dxa"/>
            <w:shd w:val="clear" w:color="auto" w:fill="auto"/>
            <w:vAlign w:val="center"/>
          </w:tcPr>
          <w:p w14:paraId="5438F90E" w14:textId="77777777" w:rsidR="00816821" w:rsidRPr="0087716F" w:rsidRDefault="00816821" w:rsidP="001105CB">
            <w:pPr>
              <w:pStyle w:val="TAC"/>
              <w:rPr>
                <w:lang w:eastAsia="ko-KR"/>
              </w:rPr>
            </w:pPr>
            <w:r w:rsidRPr="0087716F">
              <w:rPr>
                <w:lang w:eastAsia="ko-KR"/>
              </w:rPr>
              <w:t>30</w:t>
            </w:r>
          </w:p>
        </w:tc>
        <w:tc>
          <w:tcPr>
            <w:tcW w:w="931" w:type="dxa"/>
            <w:shd w:val="clear" w:color="auto" w:fill="auto"/>
          </w:tcPr>
          <w:p w14:paraId="28B75D96" w14:textId="77777777" w:rsidR="00816821" w:rsidRPr="0087716F" w:rsidRDefault="00816821" w:rsidP="001105CB">
            <w:pPr>
              <w:pStyle w:val="TAC"/>
              <w:rPr>
                <w:lang w:eastAsia="ko-KR"/>
              </w:rPr>
            </w:pPr>
            <w:r w:rsidRPr="0087716F">
              <w:rPr>
                <w:lang w:eastAsia="ko-KR"/>
              </w:rPr>
              <w:t>-9</w:t>
            </w:r>
            <w:r>
              <w:rPr>
                <w:lang w:eastAsia="ko-KR"/>
              </w:rPr>
              <w:t>2</w:t>
            </w:r>
            <w:r w:rsidRPr="0087716F">
              <w:rPr>
                <w:lang w:eastAsia="ko-KR"/>
              </w:rPr>
              <w:t>.1</w:t>
            </w:r>
          </w:p>
        </w:tc>
        <w:tc>
          <w:tcPr>
            <w:tcW w:w="932" w:type="dxa"/>
            <w:shd w:val="clear" w:color="auto" w:fill="auto"/>
          </w:tcPr>
          <w:p w14:paraId="1D8E129E" w14:textId="77777777" w:rsidR="00816821" w:rsidRPr="0087716F" w:rsidRDefault="00816821" w:rsidP="001105CB">
            <w:pPr>
              <w:pStyle w:val="TAC"/>
              <w:rPr>
                <w:lang w:eastAsia="ko-KR"/>
              </w:rPr>
            </w:pPr>
            <w:r w:rsidRPr="0087716F">
              <w:rPr>
                <w:lang w:eastAsia="ko-KR"/>
              </w:rPr>
              <w:t>-89.</w:t>
            </w:r>
            <w:r>
              <w:rPr>
                <w:lang w:eastAsia="ko-KR"/>
              </w:rPr>
              <w:t>4</w:t>
            </w:r>
          </w:p>
        </w:tc>
        <w:tc>
          <w:tcPr>
            <w:tcW w:w="931" w:type="dxa"/>
            <w:shd w:val="clear" w:color="auto" w:fill="auto"/>
          </w:tcPr>
          <w:p w14:paraId="6E6D0A0B" w14:textId="77777777" w:rsidR="00816821" w:rsidRPr="0087716F" w:rsidRDefault="00816821" w:rsidP="001105CB">
            <w:pPr>
              <w:pStyle w:val="TAC"/>
              <w:rPr>
                <w:lang w:eastAsia="ko-KR"/>
              </w:rPr>
            </w:pPr>
            <w:r w:rsidRPr="0087716F">
              <w:rPr>
                <w:lang w:eastAsia="ko-KR"/>
              </w:rPr>
              <w:t>-8</w:t>
            </w:r>
            <w:r>
              <w:rPr>
                <w:lang w:eastAsia="ko-KR"/>
              </w:rPr>
              <w:t>7</w:t>
            </w:r>
            <w:r w:rsidRPr="0087716F">
              <w:rPr>
                <w:lang w:eastAsia="ko-KR"/>
              </w:rPr>
              <w:t>.</w:t>
            </w:r>
            <w:r>
              <w:rPr>
                <w:lang w:eastAsia="ko-KR"/>
              </w:rPr>
              <w:t>7</w:t>
            </w:r>
          </w:p>
        </w:tc>
        <w:tc>
          <w:tcPr>
            <w:tcW w:w="932" w:type="dxa"/>
            <w:shd w:val="clear" w:color="auto" w:fill="auto"/>
          </w:tcPr>
          <w:p w14:paraId="68272F3F" w14:textId="77777777" w:rsidR="00816821" w:rsidRPr="0087716F" w:rsidRDefault="00816821" w:rsidP="001105CB">
            <w:pPr>
              <w:pStyle w:val="TAC"/>
              <w:rPr>
                <w:lang w:eastAsia="ko-KR"/>
              </w:rPr>
            </w:pPr>
            <w:r w:rsidRPr="0087716F">
              <w:rPr>
                <w:lang w:eastAsia="ko-KR"/>
              </w:rPr>
              <w:t>-86.</w:t>
            </w:r>
            <w:r>
              <w:rPr>
                <w:lang w:eastAsia="ko-KR"/>
              </w:rPr>
              <w:t>2</w:t>
            </w:r>
          </w:p>
        </w:tc>
        <w:tc>
          <w:tcPr>
            <w:tcW w:w="1400" w:type="dxa"/>
            <w:vMerge/>
            <w:shd w:val="clear" w:color="auto" w:fill="auto"/>
            <w:vAlign w:val="center"/>
          </w:tcPr>
          <w:p w14:paraId="424C696A" w14:textId="77777777" w:rsidR="00816821" w:rsidRPr="0087716F" w:rsidRDefault="00816821" w:rsidP="00816821">
            <w:pPr>
              <w:spacing w:after="0"/>
              <w:jc w:val="center"/>
              <w:rPr>
                <w:rFonts w:ascii="Arial" w:hAnsi="Arial" w:cs="Arial"/>
                <w:sz w:val="18"/>
                <w:szCs w:val="18"/>
                <w:lang w:eastAsia="ko-KR"/>
              </w:rPr>
            </w:pPr>
          </w:p>
        </w:tc>
      </w:tr>
      <w:tr w:rsidR="00816821" w:rsidRPr="0087716F" w14:paraId="7B7D22A8" w14:textId="77777777" w:rsidTr="00351ED6">
        <w:trPr>
          <w:trHeight w:val="233"/>
          <w:jc w:val="center"/>
        </w:trPr>
        <w:tc>
          <w:tcPr>
            <w:tcW w:w="1407" w:type="dxa"/>
            <w:vMerge/>
            <w:shd w:val="clear" w:color="auto" w:fill="auto"/>
            <w:vAlign w:val="center"/>
          </w:tcPr>
          <w:p w14:paraId="07AAFCDC" w14:textId="77777777" w:rsidR="00816821" w:rsidRPr="0087716F" w:rsidRDefault="00816821" w:rsidP="00816821">
            <w:pPr>
              <w:spacing w:after="0"/>
              <w:jc w:val="center"/>
              <w:rPr>
                <w:rFonts w:ascii="Arial" w:hAnsi="Arial" w:cs="Arial"/>
                <w:sz w:val="18"/>
                <w:szCs w:val="18"/>
                <w:lang w:eastAsia="ko-KR"/>
              </w:rPr>
            </w:pPr>
          </w:p>
        </w:tc>
        <w:tc>
          <w:tcPr>
            <w:tcW w:w="1041" w:type="dxa"/>
            <w:shd w:val="clear" w:color="auto" w:fill="auto"/>
            <w:vAlign w:val="center"/>
          </w:tcPr>
          <w:p w14:paraId="45B33FDD" w14:textId="77777777" w:rsidR="00816821" w:rsidRPr="0087716F" w:rsidRDefault="00816821" w:rsidP="001105CB">
            <w:pPr>
              <w:pStyle w:val="TAC"/>
              <w:rPr>
                <w:lang w:eastAsia="ko-KR"/>
              </w:rPr>
            </w:pPr>
            <w:r w:rsidRPr="0087716F">
              <w:rPr>
                <w:lang w:eastAsia="ko-KR"/>
              </w:rPr>
              <w:t>60</w:t>
            </w:r>
          </w:p>
        </w:tc>
        <w:tc>
          <w:tcPr>
            <w:tcW w:w="931" w:type="dxa"/>
            <w:shd w:val="clear" w:color="auto" w:fill="auto"/>
          </w:tcPr>
          <w:p w14:paraId="08A5E71E" w14:textId="77777777" w:rsidR="00816821" w:rsidRPr="0087716F" w:rsidRDefault="00816821" w:rsidP="001105CB">
            <w:pPr>
              <w:pStyle w:val="TAC"/>
              <w:rPr>
                <w:lang w:eastAsia="ko-KR"/>
              </w:rPr>
            </w:pPr>
            <w:r w:rsidRPr="0087716F">
              <w:rPr>
                <w:lang w:eastAsia="ko-KR"/>
              </w:rPr>
              <w:t>-9</w:t>
            </w:r>
            <w:r>
              <w:rPr>
                <w:lang w:eastAsia="ko-KR"/>
              </w:rPr>
              <w:t>2</w:t>
            </w:r>
            <w:r w:rsidRPr="0087716F">
              <w:rPr>
                <w:lang w:eastAsia="ko-KR"/>
              </w:rPr>
              <w:t>.</w:t>
            </w:r>
            <w:r>
              <w:rPr>
                <w:lang w:eastAsia="ko-KR"/>
              </w:rPr>
              <w:t>9</w:t>
            </w:r>
          </w:p>
        </w:tc>
        <w:tc>
          <w:tcPr>
            <w:tcW w:w="932" w:type="dxa"/>
            <w:shd w:val="clear" w:color="auto" w:fill="auto"/>
          </w:tcPr>
          <w:p w14:paraId="5FA0179A" w14:textId="77777777" w:rsidR="00816821" w:rsidRPr="0087716F" w:rsidRDefault="00816821" w:rsidP="001105CB">
            <w:pPr>
              <w:pStyle w:val="TAC"/>
              <w:rPr>
                <w:lang w:eastAsia="ko-KR"/>
              </w:rPr>
            </w:pPr>
            <w:r w:rsidRPr="0087716F">
              <w:rPr>
                <w:lang w:eastAsia="ko-KR"/>
              </w:rPr>
              <w:t>-</w:t>
            </w:r>
            <w:r>
              <w:rPr>
                <w:lang w:eastAsia="ko-KR"/>
              </w:rPr>
              <w:t>8</w:t>
            </w:r>
            <w:r w:rsidRPr="0087716F">
              <w:rPr>
                <w:lang w:eastAsia="ko-KR"/>
              </w:rPr>
              <w:t>9.1</w:t>
            </w:r>
          </w:p>
        </w:tc>
        <w:tc>
          <w:tcPr>
            <w:tcW w:w="931" w:type="dxa"/>
            <w:shd w:val="clear" w:color="auto" w:fill="auto"/>
          </w:tcPr>
          <w:p w14:paraId="1BB66782" w14:textId="77777777" w:rsidR="00816821" w:rsidRPr="0087716F" w:rsidRDefault="00816821" w:rsidP="001105CB">
            <w:pPr>
              <w:pStyle w:val="TAC"/>
              <w:rPr>
                <w:lang w:eastAsia="ko-KR"/>
              </w:rPr>
            </w:pPr>
            <w:r w:rsidRPr="0087716F">
              <w:rPr>
                <w:lang w:eastAsia="ko-KR"/>
              </w:rPr>
              <w:t>-8</w:t>
            </w:r>
            <w:r>
              <w:rPr>
                <w:lang w:eastAsia="ko-KR"/>
              </w:rPr>
              <w:t>7</w:t>
            </w:r>
            <w:r w:rsidRPr="0087716F">
              <w:rPr>
                <w:lang w:eastAsia="ko-KR"/>
              </w:rPr>
              <w:t>.</w:t>
            </w:r>
            <w:r>
              <w:rPr>
                <w:lang w:eastAsia="ko-KR"/>
              </w:rPr>
              <w:t>9</w:t>
            </w:r>
          </w:p>
        </w:tc>
        <w:tc>
          <w:tcPr>
            <w:tcW w:w="932" w:type="dxa"/>
            <w:shd w:val="clear" w:color="auto" w:fill="auto"/>
          </w:tcPr>
          <w:p w14:paraId="3FADA3AB" w14:textId="77777777" w:rsidR="00816821" w:rsidRPr="0087716F" w:rsidRDefault="00816821" w:rsidP="001105CB">
            <w:pPr>
              <w:pStyle w:val="TAC"/>
              <w:rPr>
                <w:lang w:eastAsia="ko-KR"/>
              </w:rPr>
            </w:pPr>
            <w:r w:rsidRPr="0087716F">
              <w:rPr>
                <w:lang w:eastAsia="ko-KR"/>
              </w:rPr>
              <w:t>-86.</w:t>
            </w:r>
            <w:r>
              <w:rPr>
                <w:lang w:eastAsia="ko-KR"/>
              </w:rPr>
              <w:t>4</w:t>
            </w:r>
          </w:p>
        </w:tc>
        <w:tc>
          <w:tcPr>
            <w:tcW w:w="1400" w:type="dxa"/>
            <w:vMerge/>
            <w:shd w:val="clear" w:color="auto" w:fill="auto"/>
            <w:vAlign w:val="center"/>
          </w:tcPr>
          <w:p w14:paraId="036CAEDE" w14:textId="77777777" w:rsidR="00816821" w:rsidRPr="0087716F" w:rsidRDefault="00816821" w:rsidP="00816821">
            <w:pPr>
              <w:spacing w:after="0"/>
              <w:jc w:val="center"/>
              <w:rPr>
                <w:rFonts w:ascii="Arial" w:hAnsi="Arial" w:cs="Arial"/>
                <w:sz w:val="18"/>
                <w:szCs w:val="18"/>
                <w:lang w:eastAsia="ko-KR"/>
              </w:rPr>
            </w:pPr>
          </w:p>
        </w:tc>
      </w:tr>
    </w:tbl>
    <w:p w14:paraId="0AA78716" w14:textId="77777777" w:rsidR="008360F3" w:rsidRPr="0087716F" w:rsidRDefault="008360F3" w:rsidP="008360F3"/>
    <w:p w14:paraId="57F61ACD" w14:textId="77777777" w:rsidR="008360F3" w:rsidRPr="0087716F" w:rsidRDefault="008360F3" w:rsidP="008360F3">
      <w:pPr>
        <w:pStyle w:val="TH"/>
      </w:pPr>
      <w:r w:rsidRPr="0087716F">
        <w:lastRenderedPageBreak/>
        <w:t xml:space="preserve">Table 9.1.1-2: </w:t>
      </w:r>
      <w:r w:rsidRPr="0087716F">
        <w:rPr>
          <w:rFonts w:hint="eastAsia"/>
        </w:rPr>
        <w:t>Side</w:t>
      </w:r>
      <w:r w:rsidRPr="0087716F">
        <w:t xml:space="preserve">link </w:t>
      </w:r>
      <w:r w:rsidRPr="0087716F">
        <w:rPr>
          <w:rFonts w:hint="eastAsia"/>
        </w:rPr>
        <w:t xml:space="preserve">TX </w:t>
      </w:r>
      <w:r w:rsidRPr="0087716F">
        <w:t>configuration for reference sensitivity</w:t>
      </w:r>
      <w:r w:rsidRPr="0087716F">
        <w:rPr>
          <w:rFonts w:hint="eastAsia"/>
        </w:rPr>
        <w:t xml:space="preserve"> </w:t>
      </w:r>
      <w:r w:rsidRPr="0087716F">
        <w:t>of V2X Bands (</w:t>
      </w:r>
      <w:r w:rsidRPr="0087716F">
        <w:rPr>
          <w:rFonts w:hint="eastAsia"/>
        </w:rPr>
        <w:t>PC5</w:t>
      </w:r>
      <w:r w:rsidRPr="0087716F">
        <w:t>)</w:t>
      </w:r>
    </w:p>
    <w:tbl>
      <w:tblPr>
        <w:tblW w:w="7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8"/>
        <w:gridCol w:w="1009"/>
        <w:gridCol w:w="980"/>
        <w:gridCol w:w="994"/>
        <w:gridCol w:w="966"/>
        <w:gridCol w:w="1063"/>
        <w:gridCol w:w="1358"/>
      </w:tblGrid>
      <w:tr w:rsidR="008360F3" w:rsidRPr="0087716F" w14:paraId="1B3B8942" w14:textId="77777777" w:rsidTr="00351ED6">
        <w:trPr>
          <w:trHeight w:val="251"/>
          <w:jc w:val="center"/>
        </w:trPr>
        <w:tc>
          <w:tcPr>
            <w:tcW w:w="7638" w:type="dxa"/>
            <w:gridSpan w:val="7"/>
            <w:shd w:val="clear" w:color="auto" w:fill="auto"/>
            <w:vAlign w:val="center"/>
          </w:tcPr>
          <w:p w14:paraId="176F1313" w14:textId="77777777" w:rsidR="008360F3" w:rsidRPr="0087716F" w:rsidRDefault="008360F3" w:rsidP="00351ED6">
            <w:pPr>
              <w:pStyle w:val="TAH"/>
              <w:rPr>
                <w:rFonts w:eastAsia="MS Mincho" w:cs="Arial"/>
              </w:rPr>
            </w:pPr>
            <w:r w:rsidRPr="0087716F">
              <w:rPr>
                <w:rFonts w:cs="Arial"/>
              </w:rPr>
              <w:t>NR operating Band / SCS/ Channel bandwidth / N</w:t>
            </w:r>
            <w:r w:rsidRPr="0087716F">
              <w:rPr>
                <w:rFonts w:cs="Arial"/>
                <w:vertAlign w:val="subscript"/>
              </w:rPr>
              <w:t>RB</w:t>
            </w:r>
            <w:r w:rsidRPr="0087716F">
              <w:rPr>
                <w:rFonts w:cs="Arial"/>
              </w:rPr>
              <w:t xml:space="preserve"> / Duplex mode</w:t>
            </w:r>
          </w:p>
        </w:tc>
      </w:tr>
      <w:tr w:rsidR="008360F3" w:rsidRPr="0087716F" w14:paraId="5D774965" w14:textId="77777777" w:rsidTr="00351ED6">
        <w:trPr>
          <w:trHeight w:val="413"/>
          <w:jc w:val="center"/>
        </w:trPr>
        <w:tc>
          <w:tcPr>
            <w:tcW w:w="1268" w:type="dxa"/>
            <w:shd w:val="clear" w:color="auto" w:fill="auto"/>
            <w:vAlign w:val="center"/>
          </w:tcPr>
          <w:p w14:paraId="560D7C25" w14:textId="77777777" w:rsidR="008360F3" w:rsidRPr="0087716F" w:rsidRDefault="008360F3" w:rsidP="00351ED6">
            <w:pPr>
              <w:pStyle w:val="TAH"/>
              <w:rPr>
                <w:rFonts w:cs="Arial"/>
              </w:rPr>
            </w:pPr>
            <w:r w:rsidRPr="0087716F">
              <w:rPr>
                <w:rFonts w:cs="Arial" w:hint="eastAsia"/>
                <w:lang w:eastAsia="zh-CN"/>
              </w:rPr>
              <w:t xml:space="preserve">V2X </w:t>
            </w:r>
            <w:r w:rsidRPr="0087716F">
              <w:rPr>
                <w:rFonts w:cs="Arial"/>
              </w:rPr>
              <w:t>Band</w:t>
            </w:r>
          </w:p>
        </w:tc>
        <w:tc>
          <w:tcPr>
            <w:tcW w:w="1009" w:type="dxa"/>
            <w:shd w:val="clear" w:color="auto" w:fill="auto"/>
            <w:vAlign w:val="center"/>
          </w:tcPr>
          <w:p w14:paraId="5E60891B" w14:textId="77777777" w:rsidR="008360F3" w:rsidRPr="0087716F" w:rsidRDefault="008360F3" w:rsidP="00351ED6">
            <w:pPr>
              <w:pStyle w:val="TAH"/>
              <w:rPr>
                <w:rFonts w:cs="Arial"/>
              </w:rPr>
            </w:pPr>
            <w:r w:rsidRPr="0087716F">
              <w:rPr>
                <w:rFonts w:eastAsia="Malgun Gothic" w:cs="Arial" w:hint="eastAsia"/>
                <w:lang w:eastAsia="ko-KR"/>
              </w:rPr>
              <w:t>SCS (kHz)</w:t>
            </w:r>
          </w:p>
        </w:tc>
        <w:tc>
          <w:tcPr>
            <w:tcW w:w="980" w:type="dxa"/>
            <w:shd w:val="clear" w:color="auto" w:fill="auto"/>
            <w:vAlign w:val="center"/>
          </w:tcPr>
          <w:p w14:paraId="3878BFB4" w14:textId="77777777" w:rsidR="008360F3" w:rsidRPr="0087716F" w:rsidRDefault="008360F3" w:rsidP="00351ED6">
            <w:pPr>
              <w:pStyle w:val="TAH"/>
              <w:rPr>
                <w:rFonts w:cs="Arial"/>
              </w:rPr>
            </w:pPr>
            <w:r w:rsidRPr="0087716F">
              <w:rPr>
                <w:rFonts w:cs="Arial"/>
              </w:rPr>
              <w:t>10 MHz</w:t>
            </w:r>
            <w:r w:rsidRPr="0087716F">
              <w:rPr>
                <w:rFonts w:cs="Arial"/>
              </w:rPr>
              <w:br/>
              <w:t>(dBm)</w:t>
            </w:r>
          </w:p>
        </w:tc>
        <w:tc>
          <w:tcPr>
            <w:tcW w:w="994" w:type="dxa"/>
            <w:shd w:val="clear" w:color="auto" w:fill="auto"/>
            <w:vAlign w:val="center"/>
          </w:tcPr>
          <w:p w14:paraId="0B5F2FA4" w14:textId="77777777" w:rsidR="008360F3" w:rsidRPr="0087716F" w:rsidRDefault="008360F3" w:rsidP="00351ED6">
            <w:pPr>
              <w:pStyle w:val="TAH"/>
              <w:rPr>
                <w:rFonts w:cs="Arial"/>
              </w:rPr>
            </w:pPr>
            <w:r w:rsidRPr="0087716F">
              <w:rPr>
                <w:rFonts w:cs="Arial"/>
              </w:rPr>
              <w:t>20 MHz</w:t>
            </w:r>
            <w:r w:rsidRPr="0087716F">
              <w:rPr>
                <w:rFonts w:cs="Arial"/>
              </w:rPr>
              <w:br/>
              <w:t>(dBm)</w:t>
            </w:r>
          </w:p>
        </w:tc>
        <w:tc>
          <w:tcPr>
            <w:tcW w:w="966" w:type="dxa"/>
            <w:shd w:val="clear" w:color="auto" w:fill="auto"/>
            <w:vAlign w:val="center"/>
          </w:tcPr>
          <w:p w14:paraId="5DB3527C" w14:textId="77777777" w:rsidR="008360F3" w:rsidRPr="0087716F" w:rsidRDefault="008360F3" w:rsidP="00351ED6">
            <w:pPr>
              <w:pStyle w:val="TAH"/>
              <w:rPr>
                <w:rFonts w:cs="Arial"/>
              </w:rPr>
            </w:pPr>
            <w:r w:rsidRPr="0087716F">
              <w:rPr>
                <w:rFonts w:cs="Arial"/>
              </w:rPr>
              <w:t>30 MHz</w:t>
            </w:r>
            <w:r w:rsidRPr="0087716F">
              <w:rPr>
                <w:rFonts w:cs="Arial"/>
              </w:rPr>
              <w:br/>
              <w:t>(dBm)</w:t>
            </w:r>
          </w:p>
        </w:tc>
        <w:tc>
          <w:tcPr>
            <w:tcW w:w="1063" w:type="dxa"/>
            <w:shd w:val="clear" w:color="auto" w:fill="auto"/>
            <w:vAlign w:val="center"/>
          </w:tcPr>
          <w:p w14:paraId="437049D2" w14:textId="77777777" w:rsidR="008360F3" w:rsidRPr="0087716F" w:rsidRDefault="008360F3" w:rsidP="00351ED6">
            <w:pPr>
              <w:pStyle w:val="TAH"/>
              <w:rPr>
                <w:rFonts w:cs="Arial"/>
              </w:rPr>
            </w:pPr>
            <w:r w:rsidRPr="0087716F">
              <w:rPr>
                <w:rFonts w:cs="Arial"/>
              </w:rPr>
              <w:t>40 MHz</w:t>
            </w:r>
            <w:r w:rsidRPr="0087716F">
              <w:rPr>
                <w:rFonts w:cs="Arial"/>
              </w:rPr>
              <w:br/>
              <w:t>(dBm)</w:t>
            </w:r>
          </w:p>
        </w:tc>
        <w:tc>
          <w:tcPr>
            <w:tcW w:w="1358" w:type="dxa"/>
            <w:shd w:val="clear" w:color="auto" w:fill="auto"/>
            <w:vAlign w:val="center"/>
          </w:tcPr>
          <w:p w14:paraId="45CCD0E9" w14:textId="77777777" w:rsidR="008360F3" w:rsidRPr="0087716F" w:rsidRDefault="008360F3" w:rsidP="00351ED6">
            <w:pPr>
              <w:pStyle w:val="TAH"/>
              <w:rPr>
                <w:rFonts w:cs="Arial"/>
              </w:rPr>
            </w:pPr>
            <w:r w:rsidRPr="0087716F">
              <w:rPr>
                <w:rFonts w:cs="Arial"/>
              </w:rPr>
              <w:t>Duplex Mode</w:t>
            </w:r>
          </w:p>
        </w:tc>
      </w:tr>
      <w:tr w:rsidR="00816821" w:rsidRPr="0087716F" w14:paraId="3612FC89" w14:textId="77777777" w:rsidTr="00351ED6">
        <w:trPr>
          <w:trHeight w:val="251"/>
          <w:jc w:val="center"/>
        </w:trPr>
        <w:tc>
          <w:tcPr>
            <w:tcW w:w="1268" w:type="dxa"/>
            <w:vMerge w:val="restart"/>
            <w:shd w:val="clear" w:color="auto" w:fill="auto"/>
            <w:vAlign w:val="center"/>
          </w:tcPr>
          <w:p w14:paraId="44477DDC" w14:textId="77777777" w:rsidR="00816821" w:rsidRPr="0087716F" w:rsidRDefault="00816821" w:rsidP="00816821">
            <w:pPr>
              <w:pStyle w:val="TAC"/>
              <w:rPr>
                <w:rFonts w:cs="Arial"/>
                <w:lang w:eastAsia="zh-CN"/>
              </w:rPr>
            </w:pPr>
            <w:r w:rsidRPr="0087716F">
              <w:rPr>
                <w:rFonts w:cs="Arial"/>
                <w:lang w:eastAsia="zh-CN"/>
              </w:rPr>
              <w:t>n38</w:t>
            </w:r>
          </w:p>
        </w:tc>
        <w:tc>
          <w:tcPr>
            <w:tcW w:w="1009" w:type="dxa"/>
            <w:shd w:val="clear" w:color="auto" w:fill="auto"/>
            <w:vAlign w:val="center"/>
          </w:tcPr>
          <w:p w14:paraId="05B4366B" w14:textId="77777777" w:rsidR="00816821" w:rsidRPr="0087716F" w:rsidRDefault="00816821" w:rsidP="00816821">
            <w:pPr>
              <w:pStyle w:val="TAC"/>
              <w:rPr>
                <w:rFonts w:eastAsia="MS Mincho" w:cs="Arial"/>
              </w:rPr>
            </w:pPr>
            <w:r w:rsidRPr="0087716F">
              <w:rPr>
                <w:rFonts w:cs="Arial"/>
                <w:szCs w:val="18"/>
                <w:lang w:eastAsia="ko-KR"/>
              </w:rPr>
              <w:t>15</w:t>
            </w:r>
          </w:p>
        </w:tc>
        <w:tc>
          <w:tcPr>
            <w:tcW w:w="980" w:type="dxa"/>
            <w:shd w:val="clear" w:color="auto" w:fill="auto"/>
            <w:vAlign w:val="center"/>
          </w:tcPr>
          <w:p w14:paraId="6D986403" w14:textId="77777777" w:rsidR="00816821" w:rsidRPr="0087716F" w:rsidRDefault="00816821" w:rsidP="00816821">
            <w:pPr>
              <w:pStyle w:val="TAC"/>
              <w:rPr>
                <w:rFonts w:eastAsia="Malgun Gothic" w:cs="Arial"/>
                <w:lang w:eastAsia="ko-KR"/>
              </w:rPr>
            </w:pPr>
            <w:r w:rsidRPr="0087716F">
              <w:rPr>
                <w:rFonts w:eastAsia="Malgun Gothic" w:cs="Arial"/>
                <w:lang w:eastAsia="ko-KR"/>
              </w:rPr>
              <w:t>5</w:t>
            </w:r>
            <w:r>
              <w:rPr>
                <w:rFonts w:eastAsia="Malgun Gothic" w:cs="Arial"/>
                <w:lang w:eastAsia="ko-KR"/>
              </w:rPr>
              <w:t>0</w:t>
            </w:r>
          </w:p>
        </w:tc>
        <w:tc>
          <w:tcPr>
            <w:tcW w:w="994" w:type="dxa"/>
            <w:shd w:val="clear" w:color="auto" w:fill="auto"/>
            <w:vAlign w:val="center"/>
          </w:tcPr>
          <w:p w14:paraId="0A41A953" w14:textId="77777777" w:rsidR="00816821" w:rsidRPr="0087716F" w:rsidRDefault="00816821" w:rsidP="00816821">
            <w:pPr>
              <w:pStyle w:val="TAC"/>
              <w:rPr>
                <w:rFonts w:eastAsia="Malgun Gothic" w:cs="Arial"/>
                <w:lang w:eastAsia="ko-KR"/>
              </w:rPr>
            </w:pPr>
            <w:r w:rsidRPr="0087716F">
              <w:rPr>
                <w:rFonts w:eastAsia="Malgun Gothic" w:cs="Arial"/>
                <w:lang w:eastAsia="ko-KR"/>
              </w:rPr>
              <w:t>10</w:t>
            </w:r>
            <w:r>
              <w:rPr>
                <w:rFonts w:eastAsia="Malgun Gothic" w:cs="Arial"/>
                <w:lang w:eastAsia="ko-KR"/>
              </w:rPr>
              <w:t>5</w:t>
            </w:r>
          </w:p>
        </w:tc>
        <w:tc>
          <w:tcPr>
            <w:tcW w:w="966" w:type="dxa"/>
            <w:shd w:val="clear" w:color="auto" w:fill="auto"/>
            <w:vAlign w:val="center"/>
          </w:tcPr>
          <w:p w14:paraId="14098DBA" w14:textId="77777777" w:rsidR="00816821" w:rsidRPr="002A66D3" w:rsidRDefault="00816821" w:rsidP="00816821">
            <w:pPr>
              <w:pStyle w:val="TAC"/>
              <w:rPr>
                <w:rFonts w:eastAsia="Malgun Gothic" w:cs="Arial"/>
                <w:lang w:eastAsia="ko-KR"/>
              </w:rPr>
            </w:pPr>
            <w:r>
              <w:rPr>
                <w:rFonts w:eastAsia="Malgun Gothic" w:cs="Arial" w:hint="eastAsia"/>
                <w:lang w:eastAsia="ko-KR"/>
              </w:rPr>
              <w:t>1</w:t>
            </w:r>
            <w:r>
              <w:rPr>
                <w:rFonts w:eastAsia="Malgun Gothic" w:cs="Arial"/>
                <w:lang w:eastAsia="ko-KR"/>
              </w:rPr>
              <w:t>60</w:t>
            </w:r>
          </w:p>
        </w:tc>
        <w:tc>
          <w:tcPr>
            <w:tcW w:w="1063" w:type="dxa"/>
            <w:shd w:val="clear" w:color="auto" w:fill="auto"/>
            <w:vAlign w:val="center"/>
          </w:tcPr>
          <w:p w14:paraId="4D8ED15E" w14:textId="77777777" w:rsidR="00816821" w:rsidRPr="0087716F" w:rsidRDefault="00816821" w:rsidP="00816821">
            <w:pPr>
              <w:pStyle w:val="TAC"/>
              <w:rPr>
                <w:rFonts w:eastAsia="MS Mincho" w:cs="Arial"/>
              </w:rPr>
            </w:pPr>
            <w:r w:rsidRPr="0087716F">
              <w:rPr>
                <w:rFonts w:cs="Arial" w:hint="eastAsia"/>
                <w:lang w:eastAsia="zh-CN"/>
              </w:rPr>
              <w:t>21</w:t>
            </w:r>
            <w:r w:rsidRPr="0087716F">
              <w:rPr>
                <w:rFonts w:cs="Arial"/>
                <w:lang w:eastAsia="zh-CN"/>
              </w:rPr>
              <w:t>6</w:t>
            </w:r>
          </w:p>
        </w:tc>
        <w:tc>
          <w:tcPr>
            <w:tcW w:w="1358" w:type="dxa"/>
            <w:vMerge w:val="restart"/>
            <w:shd w:val="clear" w:color="auto" w:fill="auto"/>
            <w:vAlign w:val="center"/>
          </w:tcPr>
          <w:p w14:paraId="7B02D0D9" w14:textId="71808BED" w:rsidR="00816821" w:rsidRPr="0087716F" w:rsidRDefault="00421849" w:rsidP="00816821">
            <w:pPr>
              <w:pStyle w:val="TAC"/>
              <w:rPr>
                <w:rFonts w:eastAsia="MS Mincho" w:cs="Arial"/>
              </w:rPr>
            </w:pPr>
            <w:r>
              <w:rPr>
                <w:rFonts w:cs="Arial" w:hint="eastAsia"/>
                <w:lang w:eastAsia="zh-CN"/>
              </w:rPr>
              <w:t>HD</w:t>
            </w:r>
          </w:p>
        </w:tc>
      </w:tr>
      <w:tr w:rsidR="00816821" w:rsidRPr="0087716F" w14:paraId="40887916" w14:textId="77777777" w:rsidTr="00351ED6">
        <w:trPr>
          <w:trHeight w:val="251"/>
          <w:jc w:val="center"/>
        </w:trPr>
        <w:tc>
          <w:tcPr>
            <w:tcW w:w="1268" w:type="dxa"/>
            <w:vMerge/>
            <w:shd w:val="clear" w:color="auto" w:fill="auto"/>
            <w:vAlign w:val="center"/>
          </w:tcPr>
          <w:p w14:paraId="116ED63C" w14:textId="77777777" w:rsidR="00816821" w:rsidRPr="0087716F" w:rsidRDefault="00816821" w:rsidP="00816821">
            <w:pPr>
              <w:pStyle w:val="TAC"/>
              <w:rPr>
                <w:rFonts w:cs="Arial"/>
                <w:lang w:eastAsia="zh-CN"/>
              </w:rPr>
            </w:pPr>
          </w:p>
        </w:tc>
        <w:tc>
          <w:tcPr>
            <w:tcW w:w="1009" w:type="dxa"/>
            <w:shd w:val="clear" w:color="auto" w:fill="auto"/>
            <w:vAlign w:val="center"/>
          </w:tcPr>
          <w:p w14:paraId="641D73B1" w14:textId="77777777" w:rsidR="00816821" w:rsidRPr="0087716F" w:rsidRDefault="00816821" w:rsidP="00816821">
            <w:pPr>
              <w:pStyle w:val="TAC"/>
              <w:rPr>
                <w:rFonts w:eastAsia="MS Mincho" w:cs="Arial"/>
              </w:rPr>
            </w:pPr>
            <w:r w:rsidRPr="0087716F">
              <w:rPr>
                <w:rFonts w:cs="Arial"/>
                <w:szCs w:val="18"/>
                <w:lang w:eastAsia="ko-KR"/>
              </w:rPr>
              <w:t>30</w:t>
            </w:r>
          </w:p>
        </w:tc>
        <w:tc>
          <w:tcPr>
            <w:tcW w:w="980" w:type="dxa"/>
            <w:shd w:val="clear" w:color="auto" w:fill="auto"/>
            <w:vAlign w:val="center"/>
          </w:tcPr>
          <w:p w14:paraId="58EC3A78" w14:textId="77777777" w:rsidR="00816821" w:rsidRPr="0087716F" w:rsidRDefault="00816821" w:rsidP="00816821">
            <w:pPr>
              <w:pStyle w:val="TAC"/>
              <w:rPr>
                <w:rFonts w:eastAsia="Malgun Gothic" w:cs="Arial"/>
                <w:lang w:eastAsia="ko-KR"/>
              </w:rPr>
            </w:pPr>
            <w:r w:rsidRPr="0087716F">
              <w:rPr>
                <w:rFonts w:eastAsia="Malgun Gothic" w:cs="Arial"/>
                <w:lang w:eastAsia="ko-KR"/>
              </w:rPr>
              <w:t>24</w:t>
            </w:r>
          </w:p>
        </w:tc>
        <w:tc>
          <w:tcPr>
            <w:tcW w:w="994" w:type="dxa"/>
            <w:shd w:val="clear" w:color="auto" w:fill="auto"/>
            <w:vAlign w:val="center"/>
          </w:tcPr>
          <w:p w14:paraId="798C0061" w14:textId="77777777" w:rsidR="00816821" w:rsidRPr="0087716F" w:rsidRDefault="00816821" w:rsidP="00816821">
            <w:pPr>
              <w:pStyle w:val="TAC"/>
              <w:rPr>
                <w:rFonts w:eastAsia="Malgun Gothic" w:cs="Arial"/>
                <w:lang w:eastAsia="ko-KR"/>
              </w:rPr>
            </w:pPr>
            <w:r w:rsidRPr="0087716F">
              <w:rPr>
                <w:rFonts w:eastAsia="Malgun Gothic" w:cs="Arial" w:hint="eastAsia"/>
                <w:lang w:eastAsia="ko-KR"/>
              </w:rPr>
              <w:t>5</w:t>
            </w:r>
            <w:r>
              <w:rPr>
                <w:rFonts w:eastAsia="Malgun Gothic" w:cs="Arial"/>
                <w:lang w:eastAsia="ko-KR"/>
              </w:rPr>
              <w:t>0</w:t>
            </w:r>
          </w:p>
        </w:tc>
        <w:tc>
          <w:tcPr>
            <w:tcW w:w="966" w:type="dxa"/>
            <w:shd w:val="clear" w:color="auto" w:fill="auto"/>
            <w:vAlign w:val="center"/>
          </w:tcPr>
          <w:p w14:paraId="0AF793EF" w14:textId="77777777" w:rsidR="00816821" w:rsidRPr="0087716F" w:rsidRDefault="00816821" w:rsidP="00816821">
            <w:pPr>
              <w:pStyle w:val="TAC"/>
              <w:rPr>
                <w:rFonts w:eastAsia="Malgun Gothic" w:cs="Arial"/>
                <w:lang w:eastAsia="ko-KR"/>
              </w:rPr>
            </w:pPr>
            <w:r>
              <w:rPr>
                <w:rFonts w:eastAsia="Malgun Gothic" w:cs="Arial" w:hint="eastAsia"/>
                <w:lang w:eastAsia="ko-KR"/>
              </w:rPr>
              <w:t>75</w:t>
            </w:r>
          </w:p>
        </w:tc>
        <w:tc>
          <w:tcPr>
            <w:tcW w:w="1063" w:type="dxa"/>
            <w:shd w:val="clear" w:color="auto" w:fill="auto"/>
            <w:vAlign w:val="center"/>
          </w:tcPr>
          <w:p w14:paraId="56F2F3B1" w14:textId="77777777" w:rsidR="00816821" w:rsidRPr="0087716F" w:rsidRDefault="00816821" w:rsidP="00816821">
            <w:pPr>
              <w:pStyle w:val="TAC"/>
              <w:rPr>
                <w:rFonts w:eastAsia="Malgun Gothic" w:cs="Arial"/>
                <w:lang w:eastAsia="ko-KR"/>
              </w:rPr>
            </w:pPr>
            <w:r w:rsidRPr="0087716F">
              <w:rPr>
                <w:rFonts w:eastAsia="Malgun Gothic" w:cs="Arial" w:hint="eastAsia"/>
                <w:lang w:eastAsia="ko-KR"/>
              </w:rPr>
              <w:t>10</w:t>
            </w:r>
            <w:r>
              <w:rPr>
                <w:rFonts w:eastAsia="Malgun Gothic" w:cs="Arial"/>
                <w:lang w:eastAsia="ko-KR"/>
              </w:rPr>
              <w:t>5</w:t>
            </w:r>
          </w:p>
        </w:tc>
        <w:tc>
          <w:tcPr>
            <w:tcW w:w="1358" w:type="dxa"/>
            <w:vMerge/>
            <w:shd w:val="clear" w:color="auto" w:fill="auto"/>
            <w:vAlign w:val="center"/>
          </w:tcPr>
          <w:p w14:paraId="417BAC29" w14:textId="77777777" w:rsidR="00816821" w:rsidRPr="0087716F" w:rsidRDefault="00816821" w:rsidP="00816821">
            <w:pPr>
              <w:pStyle w:val="TAC"/>
              <w:rPr>
                <w:rFonts w:cs="Arial"/>
                <w:lang w:eastAsia="zh-CN"/>
              </w:rPr>
            </w:pPr>
          </w:p>
        </w:tc>
      </w:tr>
      <w:tr w:rsidR="00816821" w:rsidRPr="0087716F" w14:paraId="02CED51C" w14:textId="77777777" w:rsidTr="00351ED6">
        <w:trPr>
          <w:trHeight w:val="251"/>
          <w:jc w:val="center"/>
        </w:trPr>
        <w:tc>
          <w:tcPr>
            <w:tcW w:w="1268" w:type="dxa"/>
            <w:vMerge/>
            <w:shd w:val="clear" w:color="auto" w:fill="auto"/>
            <w:vAlign w:val="center"/>
          </w:tcPr>
          <w:p w14:paraId="4E9A12D0" w14:textId="77777777" w:rsidR="00816821" w:rsidRPr="0087716F" w:rsidRDefault="00816821" w:rsidP="00816821">
            <w:pPr>
              <w:pStyle w:val="TAC"/>
              <w:rPr>
                <w:rFonts w:cs="Arial"/>
                <w:lang w:eastAsia="zh-CN"/>
              </w:rPr>
            </w:pPr>
          </w:p>
        </w:tc>
        <w:tc>
          <w:tcPr>
            <w:tcW w:w="1009" w:type="dxa"/>
            <w:shd w:val="clear" w:color="auto" w:fill="auto"/>
            <w:vAlign w:val="center"/>
          </w:tcPr>
          <w:p w14:paraId="07D09CE4" w14:textId="77777777" w:rsidR="00816821" w:rsidRPr="0087716F" w:rsidRDefault="00816821" w:rsidP="00816821">
            <w:pPr>
              <w:pStyle w:val="TAC"/>
              <w:rPr>
                <w:rFonts w:eastAsia="MS Mincho" w:cs="Arial"/>
              </w:rPr>
            </w:pPr>
            <w:r w:rsidRPr="0087716F">
              <w:rPr>
                <w:rFonts w:cs="Arial"/>
                <w:szCs w:val="18"/>
                <w:lang w:eastAsia="ko-KR"/>
              </w:rPr>
              <w:t>60</w:t>
            </w:r>
          </w:p>
        </w:tc>
        <w:tc>
          <w:tcPr>
            <w:tcW w:w="980" w:type="dxa"/>
            <w:shd w:val="clear" w:color="auto" w:fill="auto"/>
            <w:vAlign w:val="center"/>
          </w:tcPr>
          <w:p w14:paraId="691F9CCF" w14:textId="77777777" w:rsidR="00816821" w:rsidRPr="0087716F" w:rsidRDefault="00816821" w:rsidP="00816821">
            <w:pPr>
              <w:pStyle w:val="TAC"/>
              <w:rPr>
                <w:rFonts w:eastAsia="Malgun Gothic" w:cs="Arial"/>
                <w:lang w:eastAsia="ko-KR"/>
              </w:rPr>
            </w:pPr>
            <w:r w:rsidRPr="0087716F">
              <w:rPr>
                <w:rFonts w:eastAsia="Malgun Gothic" w:cs="Arial"/>
                <w:lang w:eastAsia="ko-KR"/>
              </w:rPr>
              <w:t>1</w:t>
            </w:r>
            <w:r>
              <w:rPr>
                <w:rFonts w:eastAsia="Malgun Gothic" w:cs="Arial"/>
                <w:lang w:eastAsia="ko-KR"/>
              </w:rPr>
              <w:t>0</w:t>
            </w:r>
          </w:p>
        </w:tc>
        <w:tc>
          <w:tcPr>
            <w:tcW w:w="994" w:type="dxa"/>
            <w:shd w:val="clear" w:color="auto" w:fill="auto"/>
            <w:vAlign w:val="center"/>
          </w:tcPr>
          <w:p w14:paraId="7CCFA410" w14:textId="77777777" w:rsidR="00816821" w:rsidRPr="0087716F" w:rsidRDefault="00816821" w:rsidP="00816821">
            <w:pPr>
              <w:pStyle w:val="TAC"/>
              <w:rPr>
                <w:rFonts w:eastAsia="Malgun Gothic" w:cs="Arial"/>
                <w:lang w:eastAsia="ko-KR"/>
              </w:rPr>
            </w:pPr>
            <w:r w:rsidRPr="0087716F">
              <w:rPr>
                <w:rFonts w:eastAsia="Malgun Gothic" w:cs="Arial" w:hint="eastAsia"/>
                <w:lang w:eastAsia="ko-KR"/>
              </w:rPr>
              <w:t>2</w:t>
            </w:r>
            <w:r w:rsidRPr="0087716F">
              <w:rPr>
                <w:rFonts w:eastAsia="Malgun Gothic" w:cs="Arial"/>
                <w:lang w:eastAsia="ko-KR"/>
              </w:rPr>
              <w:t>4</w:t>
            </w:r>
          </w:p>
        </w:tc>
        <w:tc>
          <w:tcPr>
            <w:tcW w:w="966" w:type="dxa"/>
            <w:shd w:val="clear" w:color="auto" w:fill="auto"/>
            <w:vAlign w:val="center"/>
          </w:tcPr>
          <w:p w14:paraId="44D5E51C" w14:textId="77777777" w:rsidR="00816821" w:rsidRPr="0087716F" w:rsidRDefault="00816821" w:rsidP="00816821">
            <w:pPr>
              <w:pStyle w:val="TAC"/>
              <w:rPr>
                <w:rFonts w:eastAsia="Malgun Gothic" w:cs="Arial"/>
                <w:lang w:eastAsia="ko-KR"/>
              </w:rPr>
            </w:pPr>
            <w:r>
              <w:rPr>
                <w:rFonts w:eastAsia="Malgun Gothic" w:cs="Arial" w:hint="eastAsia"/>
                <w:lang w:eastAsia="ko-KR"/>
              </w:rPr>
              <w:t>3</w:t>
            </w:r>
            <w:r>
              <w:rPr>
                <w:rFonts w:eastAsia="Malgun Gothic" w:cs="Arial"/>
                <w:lang w:eastAsia="ko-KR"/>
              </w:rPr>
              <w:t>6</w:t>
            </w:r>
          </w:p>
        </w:tc>
        <w:tc>
          <w:tcPr>
            <w:tcW w:w="1063" w:type="dxa"/>
            <w:shd w:val="clear" w:color="auto" w:fill="auto"/>
            <w:vAlign w:val="center"/>
          </w:tcPr>
          <w:p w14:paraId="5CC34135" w14:textId="77777777" w:rsidR="00816821" w:rsidRPr="0087716F" w:rsidRDefault="00816821" w:rsidP="00816821">
            <w:pPr>
              <w:pStyle w:val="TAC"/>
              <w:rPr>
                <w:rFonts w:eastAsia="Malgun Gothic" w:cs="Arial"/>
                <w:lang w:eastAsia="ko-KR"/>
              </w:rPr>
            </w:pPr>
            <w:r w:rsidRPr="0087716F">
              <w:rPr>
                <w:rFonts w:eastAsia="Malgun Gothic" w:cs="Arial" w:hint="eastAsia"/>
                <w:lang w:eastAsia="ko-KR"/>
              </w:rPr>
              <w:t>5</w:t>
            </w:r>
            <w:r>
              <w:rPr>
                <w:rFonts w:eastAsia="Malgun Gothic" w:cs="Arial"/>
                <w:lang w:eastAsia="ko-KR"/>
              </w:rPr>
              <w:t>0</w:t>
            </w:r>
          </w:p>
        </w:tc>
        <w:tc>
          <w:tcPr>
            <w:tcW w:w="1358" w:type="dxa"/>
            <w:vMerge/>
            <w:shd w:val="clear" w:color="auto" w:fill="auto"/>
            <w:vAlign w:val="center"/>
          </w:tcPr>
          <w:p w14:paraId="49A96685" w14:textId="77777777" w:rsidR="00816821" w:rsidRPr="0087716F" w:rsidRDefault="00816821" w:rsidP="00816821">
            <w:pPr>
              <w:pStyle w:val="TAC"/>
              <w:rPr>
                <w:rFonts w:cs="Arial"/>
                <w:lang w:eastAsia="zh-CN"/>
              </w:rPr>
            </w:pPr>
          </w:p>
        </w:tc>
      </w:tr>
      <w:tr w:rsidR="00816821" w:rsidRPr="0087716F" w14:paraId="0046DEB1" w14:textId="77777777" w:rsidTr="00351ED6">
        <w:trPr>
          <w:trHeight w:val="251"/>
          <w:jc w:val="center"/>
        </w:trPr>
        <w:tc>
          <w:tcPr>
            <w:tcW w:w="1268" w:type="dxa"/>
            <w:vMerge w:val="restart"/>
            <w:shd w:val="clear" w:color="auto" w:fill="auto"/>
            <w:vAlign w:val="center"/>
          </w:tcPr>
          <w:p w14:paraId="53D25003" w14:textId="77777777" w:rsidR="00816821" w:rsidRPr="0087716F" w:rsidRDefault="00816821" w:rsidP="00816821">
            <w:pPr>
              <w:pStyle w:val="TAC"/>
              <w:rPr>
                <w:rFonts w:eastAsia="Malgun Gothic" w:cs="Arial"/>
                <w:lang w:eastAsia="ko-KR"/>
              </w:rPr>
            </w:pPr>
            <w:r w:rsidRPr="0087716F">
              <w:rPr>
                <w:rFonts w:eastAsia="Malgun Gothic" w:cs="Arial"/>
                <w:lang w:eastAsia="ko-KR"/>
              </w:rPr>
              <w:t>n</w:t>
            </w:r>
            <w:r w:rsidRPr="0087716F">
              <w:rPr>
                <w:rFonts w:eastAsia="Malgun Gothic" w:cs="Arial" w:hint="eastAsia"/>
                <w:lang w:eastAsia="ko-KR"/>
              </w:rPr>
              <w:t>4</w:t>
            </w:r>
            <w:r w:rsidRPr="0087716F">
              <w:rPr>
                <w:rFonts w:eastAsia="Malgun Gothic" w:cs="Arial"/>
                <w:lang w:eastAsia="ko-KR"/>
              </w:rPr>
              <w:t>7</w:t>
            </w:r>
          </w:p>
        </w:tc>
        <w:tc>
          <w:tcPr>
            <w:tcW w:w="1009" w:type="dxa"/>
            <w:shd w:val="clear" w:color="auto" w:fill="auto"/>
            <w:vAlign w:val="center"/>
          </w:tcPr>
          <w:p w14:paraId="46546FD0" w14:textId="77777777" w:rsidR="00816821" w:rsidRPr="0087716F" w:rsidRDefault="00816821" w:rsidP="00816821">
            <w:pPr>
              <w:pStyle w:val="TAC"/>
              <w:rPr>
                <w:rFonts w:eastAsia="MS Mincho" w:cs="Arial"/>
              </w:rPr>
            </w:pPr>
            <w:r w:rsidRPr="0087716F">
              <w:rPr>
                <w:rFonts w:cs="Arial"/>
                <w:szCs w:val="18"/>
                <w:lang w:eastAsia="ko-KR"/>
              </w:rPr>
              <w:t>15</w:t>
            </w:r>
          </w:p>
        </w:tc>
        <w:tc>
          <w:tcPr>
            <w:tcW w:w="980" w:type="dxa"/>
            <w:shd w:val="clear" w:color="auto" w:fill="auto"/>
            <w:vAlign w:val="center"/>
          </w:tcPr>
          <w:p w14:paraId="30525E8C" w14:textId="77777777" w:rsidR="00816821" w:rsidRPr="0087716F" w:rsidRDefault="00816821" w:rsidP="00816821">
            <w:pPr>
              <w:pStyle w:val="TAC"/>
              <w:rPr>
                <w:rFonts w:eastAsia="Malgun Gothic" w:cs="Arial"/>
                <w:lang w:eastAsia="ko-KR"/>
              </w:rPr>
            </w:pPr>
            <w:r w:rsidRPr="0087716F">
              <w:rPr>
                <w:rFonts w:eastAsia="Malgun Gothic" w:cs="Arial"/>
                <w:lang w:eastAsia="ko-KR"/>
              </w:rPr>
              <w:t>5</w:t>
            </w:r>
            <w:r>
              <w:rPr>
                <w:rFonts w:eastAsia="Malgun Gothic" w:cs="Arial"/>
                <w:lang w:eastAsia="ko-KR"/>
              </w:rPr>
              <w:t>0</w:t>
            </w:r>
          </w:p>
        </w:tc>
        <w:tc>
          <w:tcPr>
            <w:tcW w:w="994" w:type="dxa"/>
            <w:shd w:val="clear" w:color="auto" w:fill="auto"/>
            <w:vAlign w:val="center"/>
          </w:tcPr>
          <w:p w14:paraId="6301EE7C" w14:textId="77777777" w:rsidR="00816821" w:rsidRPr="0087716F" w:rsidRDefault="00816821" w:rsidP="00816821">
            <w:pPr>
              <w:pStyle w:val="TAC"/>
              <w:rPr>
                <w:rFonts w:eastAsia="Malgun Gothic" w:cs="Arial"/>
                <w:lang w:eastAsia="ko-KR"/>
              </w:rPr>
            </w:pPr>
            <w:r w:rsidRPr="0087716F">
              <w:rPr>
                <w:rFonts w:eastAsia="Malgun Gothic" w:cs="Arial"/>
                <w:lang w:eastAsia="ko-KR"/>
              </w:rPr>
              <w:t>10</w:t>
            </w:r>
            <w:r>
              <w:rPr>
                <w:rFonts w:eastAsia="Malgun Gothic" w:cs="Arial"/>
                <w:lang w:eastAsia="ko-KR"/>
              </w:rPr>
              <w:t>5</w:t>
            </w:r>
          </w:p>
        </w:tc>
        <w:tc>
          <w:tcPr>
            <w:tcW w:w="966" w:type="dxa"/>
            <w:shd w:val="clear" w:color="auto" w:fill="auto"/>
            <w:vAlign w:val="center"/>
          </w:tcPr>
          <w:p w14:paraId="5C26EBC7" w14:textId="6E63E5C7" w:rsidR="00816821" w:rsidRPr="0087716F" w:rsidRDefault="00816821" w:rsidP="00816821">
            <w:pPr>
              <w:pStyle w:val="TAC"/>
              <w:rPr>
                <w:rFonts w:eastAsia="MS Mincho" w:cs="Arial"/>
              </w:rPr>
            </w:pPr>
            <w:r w:rsidRPr="0087716F">
              <w:rPr>
                <w:rFonts w:eastAsia="MS Mincho" w:cs="Arial"/>
              </w:rPr>
              <w:t>160</w:t>
            </w:r>
          </w:p>
        </w:tc>
        <w:tc>
          <w:tcPr>
            <w:tcW w:w="1063" w:type="dxa"/>
            <w:shd w:val="clear" w:color="auto" w:fill="auto"/>
            <w:vAlign w:val="center"/>
          </w:tcPr>
          <w:p w14:paraId="5C301E3D" w14:textId="77777777" w:rsidR="00816821" w:rsidRPr="0087716F" w:rsidRDefault="00816821" w:rsidP="00816821">
            <w:pPr>
              <w:pStyle w:val="TAC"/>
              <w:rPr>
                <w:rFonts w:eastAsia="MS Mincho" w:cs="Arial"/>
              </w:rPr>
            </w:pPr>
            <w:r w:rsidRPr="0087716F">
              <w:rPr>
                <w:rFonts w:cs="Arial" w:hint="eastAsia"/>
                <w:lang w:eastAsia="zh-CN"/>
              </w:rPr>
              <w:t>21</w:t>
            </w:r>
            <w:r w:rsidRPr="0087716F">
              <w:rPr>
                <w:rFonts w:cs="Arial"/>
                <w:lang w:eastAsia="zh-CN"/>
              </w:rPr>
              <w:t>6</w:t>
            </w:r>
          </w:p>
        </w:tc>
        <w:tc>
          <w:tcPr>
            <w:tcW w:w="1358" w:type="dxa"/>
            <w:vMerge w:val="restart"/>
            <w:shd w:val="clear" w:color="auto" w:fill="auto"/>
            <w:vAlign w:val="center"/>
          </w:tcPr>
          <w:p w14:paraId="3D04E80C" w14:textId="77777777" w:rsidR="00816821" w:rsidRPr="0087716F" w:rsidRDefault="00816821" w:rsidP="00816821">
            <w:pPr>
              <w:pStyle w:val="TAC"/>
              <w:rPr>
                <w:rFonts w:eastAsia="Malgun Gothic" w:cs="Arial"/>
                <w:lang w:eastAsia="ko-KR"/>
              </w:rPr>
            </w:pPr>
            <w:r w:rsidRPr="0087716F">
              <w:rPr>
                <w:rFonts w:eastAsia="Malgun Gothic" w:cs="Arial"/>
                <w:lang w:eastAsia="ko-KR"/>
              </w:rPr>
              <w:t>H</w:t>
            </w:r>
            <w:r w:rsidRPr="0087716F">
              <w:rPr>
                <w:rFonts w:eastAsia="Malgun Gothic" w:cs="Arial" w:hint="eastAsia"/>
                <w:lang w:eastAsia="ko-KR"/>
              </w:rPr>
              <w:t>D</w:t>
            </w:r>
          </w:p>
        </w:tc>
      </w:tr>
      <w:tr w:rsidR="00816821" w:rsidRPr="0087716F" w14:paraId="1091CFC2" w14:textId="77777777" w:rsidTr="00351ED6">
        <w:trPr>
          <w:trHeight w:val="251"/>
          <w:jc w:val="center"/>
        </w:trPr>
        <w:tc>
          <w:tcPr>
            <w:tcW w:w="1268" w:type="dxa"/>
            <w:vMerge/>
            <w:shd w:val="clear" w:color="auto" w:fill="auto"/>
            <w:vAlign w:val="center"/>
          </w:tcPr>
          <w:p w14:paraId="39D9E6F8" w14:textId="77777777" w:rsidR="00816821" w:rsidRPr="0087716F" w:rsidRDefault="00816821" w:rsidP="00816821">
            <w:pPr>
              <w:pStyle w:val="TAC"/>
              <w:rPr>
                <w:rFonts w:cs="Arial"/>
                <w:lang w:eastAsia="zh-CN"/>
              </w:rPr>
            </w:pPr>
          </w:p>
        </w:tc>
        <w:tc>
          <w:tcPr>
            <w:tcW w:w="1009" w:type="dxa"/>
            <w:shd w:val="clear" w:color="auto" w:fill="auto"/>
            <w:vAlign w:val="center"/>
          </w:tcPr>
          <w:p w14:paraId="777E9A8C" w14:textId="77777777" w:rsidR="00816821" w:rsidRPr="0087716F" w:rsidRDefault="00816821" w:rsidP="00816821">
            <w:pPr>
              <w:pStyle w:val="TAC"/>
              <w:rPr>
                <w:rFonts w:eastAsia="MS Mincho" w:cs="Arial"/>
              </w:rPr>
            </w:pPr>
            <w:r w:rsidRPr="0087716F">
              <w:rPr>
                <w:rFonts w:cs="Arial"/>
                <w:szCs w:val="18"/>
                <w:lang w:eastAsia="ko-KR"/>
              </w:rPr>
              <w:t>30</w:t>
            </w:r>
          </w:p>
        </w:tc>
        <w:tc>
          <w:tcPr>
            <w:tcW w:w="980" w:type="dxa"/>
            <w:shd w:val="clear" w:color="auto" w:fill="auto"/>
            <w:vAlign w:val="center"/>
          </w:tcPr>
          <w:p w14:paraId="4EFBEF02" w14:textId="77777777" w:rsidR="00816821" w:rsidRPr="0087716F" w:rsidRDefault="00816821" w:rsidP="00816821">
            <w:pPr>
              <w:pStyle w:val="TAC"/>
              <w:rPr>
                <w:rFonts w:eastAsia="Malgun Gothic" w:cs="Arial"/>
                <w:lang w:eastAsia="ko-KR"/>
              </w:rPr>
            </w:pPr>
            <w:r w:rsidRPr="0087716F">
              <w:rPr>
                <w:rFonts w:eastAsia="Malgun Gothic" w:cs="Arial"/>
                <w:lang w:eastAsia="ko-KR"/>
              </w:rPr>
              <w:t>24</w:t>
            </w:r>
          </w:p>
        </w:tc>
        <w:tc>
          <w:tcPr>
            <w:tcW w:w="994" w:type="dxa"/>
            <w:shd w:val="clear" w:color="auto" w:fill="auto"/>
            <w:vAlign w:val="center"/>
          </w:tcPr>
          <w:p w14:paraId="320D0D33" w14:textId="77777777" w:rsidR="00816821" w:rsidRPr="0087716F" w:rsidRDefault="00816821" w:rsidP="00816821">
            <w:pPr>
              <w:pStyle w:val="TAC"/>
              <w:rPr>
                <w:rFonts w:eastAsia="Malgun Gothic" w:cs="Arial"/>
                <w:lang w:eastAsia="ko-KR"/>
              </w:rPr>
            </w:pPr>
            <w:r w:rsidRPr="0087716F">
              <w:rPr>
                <w:rFonts w:eastAsia="Malgun Gothic" w:cs="Arial" w:hint="eastAsia"/>
                <w:lang w:eastAsia="ko-KR"/>
              </w:rPr>
              <w:t>5</w:t>
            </w:r>
            <w:r>
              <w:rPr>
                <w:rFonts w:eastAsia="Malgun Gothic" w:cs="Arial"/>
                <w:lang w:eastAsia="ko-KR"/>
              </w:rPr>
              <w:t>0</w:t>
            </w:r>
          </w:p>
        </w:tc>
        <w:tc>
          <w:tcPr>
            <w:tcW w:w="966" w:type="dxa"/>
            <w:shd w:val="clear" w:color="auto" w:fill="auto"/>
            <w:vAlign w:val="center"/>
          </w:tcPr>
          <w:p w14:paraId="39C01F77" w14:textId="77777777" w:rsidR="00816821" w:rsidRPr="0087716F" w:rsidRDefault="00816821" w:rsidP="00816821">
            <w:pPr>
              <w:pStyle w:val="TAC"/>
              <w:rPr>
                <w:rFonts w:eastAsia="Malgun Gothic" w:cs="Arial"/>
                <w:lang w:eastAsia="ko-KR"/>
              </w:rPr>
            </w:pPr>
            <w:r w:rsidRPr="0087716F">
              <w:rPr>
                <w:rFonts w:eastAsia="Malgun Gothic" w:cs="Arial"/>
                <w:lang w:eastAsia="ko-KR"/>
              </w:rPr>
              <w:t>7</w:t>
            </w:r>
            <w:r>
              <w:rPr>
                <w:rFonts w:eastAsia="Malgun Gothic" w:cs="Arial"/>
                <w:lang w:eastAsia="ko-KR"/>
              </w:rPr>
              <w:t>5</w:t>
            </w:r>
          </w:p>
        </w:tc>
        <w:tc>
          <w:tcPr>
            <w:tcW w:w="1063" w:type="dxa"/>
            <w:shd w:val="clear" w:color="auto" w:fill="auto"/>
            <w:vAlign w:val="center"/>
          </w:tcPr>
          <w:p w14:paraId="1A83EC14" w14:textId="77777777" w:rsidR="00816821" w:rsidRPr="0087716F" w:rsidRDefault="00816821" w:rsidP="00816821">
            <w:pPr>
              <w:pStyle w:val="TAC"/>
              <w:rPr>
                <w:rFonts w:eastAsia="Malgun Gothic" w:cs="Arial"/>
                <w:lang w:eastAsia="ko-KR"/>
              </w:rPr>
            </w:pPr>
            <w:r w:rsidRPr="0087716F">
              <w:rPr>
                <w:rFonts w:eastAsia="Malgun Gothic" w:cs="Arial" w:hint="eastAsia"/>
                <w:lang w:eastAsia="ko-KR"/>
              </w:rPr>
              <w:t>10</w:t>
            </w:r>
            <w:r>
              <w:rPr>
                <w:rFonts w:eastAsia="Malgun Gothic" w:cs="Arial"/>
                <w:lang w:eastAsia="ko-KR"/>
              </w:rPr>
              <w:t>5</w:t>
            </w:r>
          </w:p>
        </w:tc>
        <w:tc>
          <w:tcPr>
            <w:tcW w:w="1358" w:type="dxa"/>
            <w:vMerge/>
            <w:shd w:val="clear" w:color="auto" w:fill="auto"/>
            <w:vAlign w:val="center"/>
          </w:tcPr>
          <w:p w14:paraId="5204788E" w14:textId="77777777" w:rsidR="00816821" w:rsidRPr="0087716F" w:rsidRDefault="00816821" w:rsidP="00816821">
            <w:pPr>
              <w:pStyle w:val="TAC"/>
              <w:rPr>
                <w:rFonts w:cs="Arial"/>
                <w:lang w:eastAsia="zh-CN"/>
              </w:rPr>
            </w:pPr>
          </w:p>
        </w:tc>
      </w:tr>
      <w:tr w:rsidR="00816821" w:rsidRPr="0087716F" w14:paraId="542CD9BA" w14:textId="77777777" w:rsidTr="00351ED6">
        <w:trPr>
          <w:trHeight w:val="251"/>
          <w:jc w:val="center"/>
        </w:trPr>
        <w:tc>
          <w:tcPr>
            <w:tcW w:w="1268" w:type="dxa"/>
            <w:vMerge/>
            <w:shd w:val="clear" w:color="auto" w:fill="auto"/>
            <w:vAlign w:val="center"/>
          </w:tcPr>
          <w:p w14:paraId="44DBF5BB" w14:textId="77777777" w:rsidR="00816821" w:rsidRPr="0087716F" w:rsidRDefault="00816821" w:rsidP="00816821">
            <w:pPr>
              <w:pStyle w:val="TAC"/>
              <w:rPr>
                <w:rFonts w:cs="Arial"/>
                <w:lang w:eastAsia="zh-CN"/>
              </w:rPr>
            </w:pPr>
          </w:p>
        </w:tc>
        <w:tc>
          <w:tcPr>
            <w:tcW w:w="1009" w:type="dxa"/>
            <w:shd w:val="clear" w:color="auto" w:fill="auto"/>
            <w:vAlign w:val="center"/>
          </w:tcPr>
          <w:p w14:paraId="456EDFE0" w14:textId="77777777" w:rsidR="00816821" w:rsidRPr="0087716F" w:rsidRDefault="00816821" w:rsidP="00816821">
            <w:pPr>
              <w:pStyle w:val="TAC"/>
              <w:rPr>
                <w:rFonts w:eastAsia="MS Mincho" w:cs="Arial"/>
              </w:rPr>
            </w:pPr>
            <w:r w:rsidRPr="0087716F">
              <w:rPr>
                <w:rFonts w:cs="Arial"/>
                <w:szCs w:val="18"/>
                <w:lang w:eastAsia="ko-KR"/>
              </w:rPr>
              <w:t>60</w:t>
            </w:r>
          </w:p>
        </w:tc>
        <w:tc>
          <w:tcPr>
            <w:tcW w:w="980" w:type="dxa"/>
            <w:shd w:val="clear" w:color="auto" w:fill="auto"/>
            <w:vAlign w:val="center"/>
          </w:tcPr>
          <w:p w14:paraId="498F5F27" w14:textId="77777777" w:rsidR="00816821" w:rsidRPr="0087716F" w:rsidRDefault="00816821" w:rsidP="00816821">
            <w:pPr>
              <w:pStyle w:val="TAC"/>
              <w:rPr>
                <w:rFonts w:eastAsia="Malgun Gothic" w:cs="Arial"/>
                <w:lang w:eastAsia="ko-KR"/>
              </w:rPr>
            </w:pPr>
            <w:r w:rsidRPr="0087716F">
              <w:rPr>
                <w:rFonts w:eastAsia="Malgun Gothic" w:cs="Arial"/>
                <w:lang w:eastAsia="ko-KR"/>
              </w:rPr>
              <w:t>1</w:t>
            </w:r>
            <w:r>
              <w:rPr>
                <w:rFonts w:eastAsia="Malgun Gothic" w:cs="Arial"/>
                <w:lang w:eastAsia="ko-KR"/>
              </w:rPr>
              <w:t>0</w:t>
            </w:r>
          </w:p>
        </w:tc>
        <w:tc>
          <w:tcPr>
            <w:tcW w:w="994" w:type="dxa"/>
            <w:shd w:val="clear" w:color="auto" w:fill="auto"/>
            <w:vAlign w:val="center"/>
          </w:tcPr>
          <w:p w14:paraId="1C423FA6" w14:textId="77777777" w:rsidR="00816821" w:rsidRPr="0087716F" w:rsidRDefault="00816821" w:rsidP="00816821">
            <w:pPr>
              <w:pStyle w:val="TAC"/>
              <w:rPr>
                <w:rFonts w:eastAsia="Malgun Gothic" w:cs="Arial"/>
                <w:lang w:eastAsia="ko-KR"/>
              </w:rPr>
            </w:pPr>
            <w:r w:rsidRPr="0087716F">
              <w:rPr>
                <w:rFonts w:eastAsia="Malgun Gothic" w:cs="Arial" w:hint="eastAsia"/>
                <w:lang w:eastAsia="ko-KR"/>
              </w:rPr>
              <w:t>2</w:t>
            </w:r>
            <w:r w:rsidRPr="0087716F">
              <w:rPr>
                <w:rFonts w:eastAsia="Malgun Gothic" w:cs="Arial"/>
                <w:lang w:eastAsia="ko-KR"/>
              </w:rPr>
              <w:t>4</w:t>
            </w:r>
          </w:p>
        </w:tc>
        <w:tc>
          <w:tcPr>
            <w:tcW w:w="966" w:type="dxa"/>
            <w:shd w:val="clear" w:color="auto" w:fill="auto"/>
            <w:vAlign w:val="center"/>
          </w:tcPr>
          <w:p w14:paraId="34908D09" w14:textId="77777777" w:rsidR="00816821" w:rsidRPr="0087716F" w:rsidRDefault="00816821" w:rsidP="00816821">
            <w:pPr>
              <w:pStyle w:val="TAC"/>
              <w:rPr>
                <w:rFonts w:eastAsia="Malgun Gothic" w:cs="Arial"/>
                <w:lang w:eastAsia="ko-KR"/>
              </w:rPr>
            </w:pPr>
            <w:r w:rsidRPr="0087716F">
              <w:rPr>
                <w:rFonts w:eastAsia="Malgun Gothic" w:cs="Arial" w:hint="eastAsia"/>
                <w:lang w:eastAsia="ko-KR"/>
              </w:rPr>
              <w:t>3</w:t>
            </w:r>
            <w:r>
              <w:rPr>
                <w:rFonts w:eastAsia="Malgun Gothic" w:cs="Arial"/>
                <w:lang w:eastAsia="ko-KR"/>
              </w:rPr>
              <w:t>6</w:t>
            </w:r>
          </w:p>
        </w:tc>
        <w:tc>
          <w:tcPr>
            <w:tcW w:w="1063" w:type="dxa"/>
            <w:shd w:val="clear" w:color="auto" w:fill="auto"/>
            <w:vAlign w:val="center"/>
          </w:tcPr>
          <w:p w14:paraId="287F61EC" w14:textId="77777777" w:rsidR="00816821" w:rsidRPr="0087716F" w:rsidRDefault="00816821" w:rsidP="00816821">
            <w:pPr>
              <w:pStyle w:val="TAC"/>
              <w:rPr>
                <w:rFonts w:eastAsia="Malgun Gothic" w:cs="Arial"/>
                <w:lang w:eastAsia="ko-KR"/>
              </w:rPr>
            </w:pPr>
            <w:r w:rsidRPr="0087716F">
              <w:rPr>
                <w:rFonts w:eastAsia="Malgun Gothic" w:cs="Arial" w:hint="eastAsia"/>
                <w:lang w:eastAsia="ko-KR"/>
              </w:rPr>
              <w:t>5</w:t>
            </w:r>
            <w:r>
              <w:rPr>
                <w:rFonts w:eastAsia="Malgun Gothic" w:cs="Arial"/>
                <w:lang w:eastAsia="ko-KR"/>
              </w:rPr>
              <w:t>0</w:t>
            </w:r>
          </w:p>
        </w:tc>
        <w:tc>
          <w:tcPr>
            <w:tcW w:w="1358" w:type="dxa"/>
            <w:vMerge/>
            <w:shd w:val="clear" w:color="auto" w:fill="auto"/>
            <w:vAlign w:val="center"/>
          </w:tcPr>
          <w:p w14:paraId="39DC516F" w14:textId="77777777" w:rsidR="00816821" w:rsidRPr="0087716F" w:rsidRDefault="00816821" w:rsidP="00816821">
            <w:pPr>
              <w:pStyle w:val="TAC"/>
              <w:rPr>
                <w:rFonts w:cs="Arial"/>
                <w:lang w:eastAsia="zh-CN"/>
              </w:rPr>
            </w:pPr>
          </w:p>
        </w:tc>
      </w:tr>
    </w:tbl>
    <w:p w14:paraId="57A99C92" w14:textId="77777777" w:rsidR="008360F3" w:rsidRPr="0087716F" w:rsidRDefault="008360F3" w:rsidP="007B101B"/>
    <w:p w14:paraId="20E86B60" w14:textId="77777777" w:rsidR="007B101B" w:rsidRPr="0087716F" w:rsidRDefault="007B101B" w:rsidP="00543525">
      <w:pPr>
        <w:pStyle w:val="Heading3"/>
      </w:pPr>
      <w:bookmarkStart w:id="1082" w:name="_Toc463997784"/>
      <w:bookmarkStart w:id="1083" w:name="_Toc36034827"/>
      <w:bookmarkStart w:id="1084" w:name="_Toc42537427"/>
      <w:bookmarkStart w:id="1085" w:name="_Toc46356492"/>
      <w:bookmarkStart w:id="1086" w:name="_Toc52566406"/>
      <w:bookmarkStart w:id="1087" w:name="_Toc61187314"/>
      <w:bookmarkStart w:id="1088" w:name="_Toc66398726"/>
      <w:bookmarkStart w:id="1089" w:name="_Toc66398943"/>
      <w:bookmarkStart w:id="1090" w:name="_Toc66432660"/>
      <w:bookmarkStart w:id="1091" w:name="_Toc66433439"/>
      <w:bookmarkStart w:id="1092" w:name="_Toc66436214"/>
      <w:r w:rsidRPr="0087716F">
        <w:t>9.1.2</w:t>
      </w:r>
      <w:r w:rsidRPr="0087716F">
        <w:tab/>
        <w:t>Maximum input level</w:t>
      </w:r>
      <w:bookmarkEnd w:id="1082"/>
      <w:bookmarkEnd w:id="1083"/>
      <w:bookmarkEnd w:id="1084"/>
      <w:bookmarkEnd w:id="1085"/>
      <w:bookmarkEnd w:id="1086"/>
      <w:bookmarkEnd w:id="1087"/>
      <w:bookmarkEnd w:id="1088"/>
      <w:bookmarkEnd w:id="1089"/>
      <w:bookmarkEnd w:id="1090"/>
      <w:bookmarkEnd w:id="1091"/>
      <w:bookmarkEnd w:id="1092"/>
    </w:p>
    <w:p w14:paraId="0F6C0FA7" w14:textId="77777777" w:rsidR="007B101B" w:rsidRPr="0087716F" w:rsidRDefault="007B101B" w:rsidP="007B101B">
      <w:pPr>
        <w:rPr>
          <w:rFonts w:cs="v5.0.0"/>
          <w:lang w:eastAsia="zh-CN"/>
        </w:rPr>
      </w:pPr>
      <w:r w:rsidRPr="0087716F">
        <w:rPr>
          <w:rFonts w:cs="v5.0.0" w:hint="eastAsia"/>
          <w:lang w:eastAsia="zh-CN"/>
        </w:rPr>
        <w:t xml:space="preserve">Maximum input level </w:t>
      </w:r>
      <w:r w:rsidRPr="0087716F">
        <w:rPr>
          <w:rFonts w:cs="v5.0.0"/>
        </w:rPr>
        <w:t xml:space="preserve">is defined as the maximum mean power received at the UE antenna port, at which the specified relative throughput shall </w:t>
      </w:r>
      <w:r w:rsidRPr="0087716F">
        <w:t>meet or exceed the minimum requirements for the specified reference measurement channel</w:t>
      </w:r>
      <w:r w:rsidRPr="0087716F">
        <w:rPr>
          <w:rFonts w:cs="v5.0.0"/>
        </w:rPr>
        <w:t>.</w:t>
      </w:r>
    </w:p>
    <w:p w14:paraId="3FA141F9" w14:textId="77777777" w:rsidR="007B101B" w:rsidRPr="0087716F" w:rsidRDefault="007B101B" w:rsidP="007B101B">
      <w:pPr>
        <w:rPr>
          <w:lang w:eastAsia="zh-CN"/>
        </w:rPr>
      </w:pPr>
      <w:r w:rsidRPr="0087716F">
        <w:rPr>
          <w:rFonts w:cs="v5.0.0" w:hint="eastAsia"/>
          <w:lang w:eastAsia="zh-CN"/>
        </w:rPr>
        <w:t xml:space="preserve">For V2X, the </w:t>
      </w:r>
      <w:r w:rsidRPr="0087716F">
        <w:rPr>
          <w:rFonts w:cs="v5.0.0"/>
          <w:lang w:eastAsia="zh-CN"/>
        </w:rPr>
        <w:t>requirement</w:t>
      </w:r>
      <w:r w:rsidRPr="0087716F">
        <w:rPr>
          <w:rFonts w:cs="v5.0.0" w:hint="eastAsia"/>
          <w:lang w:eastAsia="zh-CN"/>
        </w:rPr>
        <w:t xml:space="preserve"> are defined for 10MHz, 20MHz</w:t>
      </w:r>
      <w:r w:rsidR="003C7D26" w:rsidRPr="0087716F">
        <w:rPr>
          <w:rFonts w:cs="v5.0.0"/>
          <w:lang w:eastAsia="zh-CN"/>
        </w:rPr>
        <w:t>, 30MHz</w:t>
      </w:r>
      <w:r w:rsidRPr="0087716F">
        <w:rPr>
          <w:rFonts w:cs="v5.0.0"/>
          <w:lang w:eastAsia="zh-CN"/>
        </w:rPr>
        <w:t xml:space="preserve"> and 40MHz</w:t>
      </w:r>
      <w:r w:rsidRPr="0087716F">
        <w:rPr>
          <w:rFonts w:cs="v5.0.0" w:hint="eastAsia"/>
          <w:lang w:eastAsia="zh-CN"/>
        </w:rPr>
        <w:t xml:space="preserve">. The parameters of reference measurement channel shall be changed according to the physical layer design specific to </w:t>
      </w:r>
      <w:r w:rsidRPr="0087716F">
        <w:rPr>
          <w:rFonts w:cs="v5.0.0"/>
          <w:lang w:eastAsia="zh-CN"/>
        </w:rPr>
        <w:t xml:space="preserve">NR </w:t>
      </w:r>
      <w:r w:rsidRPr="0087716F">
        <w:rPr>
          <w:rFonts w:cs="v5.0.0" w:hint="eastAsia"/>
          <w:lang w:eastAsia="zh-CN"/>
        </w:rPr>
        <w:t>V2X</w:t>
      </w:r>
      <w:r w:rsidR="007640C8" w:rsidRPr="0087716F">
        <w:rPr>
          <w:rFonts w:cs="v5.0.0"/>
          <w:lang w:eastAsia="zh-CN"/>
        </w:rPr>
        <w:t xml:space="preserve"> </w:t>
      </w:r>
      <w:r w:rsidR="00F1328C" w:rsidRPr="0087716F">
        <w:rPr>
          <w:rFonts w:cs="v5.0.0"/>
          <w:lang w:eastAsia="zh-CN"/>
        </w:rPr>
        <w:t xml:space="preserve">UE </w:t>
      </w:r>
      <w:r w:rsidR="007640C8" w:rsidRPr="0087716F">
        <w:t>in Table 8.1-1</w:t>
      </w:r>
      <w:r w:rsidRPr="0087716F">
        <w:rPr>
          <w:rFonts w:cs="v5.0.0" w:hint="eastAsia"/>
          <w:lang w:eastAsia="zh-CN"/>
        </w:rPr>
        <w:t xml:space="preserve">. </w:t>
      </w:r>
    </w:p>
    <w:p w14:paraId="286CD22A" w14:textId="77777777" w:rsidR="007B101B" w:rsidRPr="0087716F" w:rsidRDefault="007B101B" w:rsidP="007B101B">
      <w:pPr>
        <w:pStyle w:val="TH"/>
        <w:rPr>
          <w:rFonts w:eastAsia="SimSun"/>
          <w:lang w:eastAsia="zh-CN"/>
        </w:rPr>
      </w:pPr>
      <w:r w:rsidRPr="0087716F">
        <w:rPr>
          <w:rFonts w:eastAsia="Osaka"/>
        </w:rPr>
        <w:t xml:space="preserve">Table </w:t>
      </w:r>
      <w:r w:rsidRPr="0087716F">
        <w:rPr>
          <w:rFonts w:eastAsia="SimSun" w:hint="eastAsia"/>
          <w:lang w:eastAsia="zh-CN"/>
        </w:rPr>
        <w:t>9.</w:t>
      </w:r>
      <w:r w:rsidRPr="0087716F">
        <w:rPr>
          <w:rFonts w:eastAsia="SimSun"/>
          <w:lang w:eastAsia="zh-CN"/>
        </w:rPr>
        <w:t>1.</w:t>
      </w:r>
      <w:r w:rsidRPr="0087716F">
        <w:rPr>
          <w:rFonts w:eastAsia="SimSun" w:hint="eastAsia"/>
          <w:lang w:eastAsia="zh-CN"/>
        </w:rPr>
        <w:t>2-</w:t>
      </w:r>
      <w:r w:rsidRPr="0087716F">
        <w:rPr>
          <w:rFonts w:eastAsia="Osaka"/>
        </w:rPr>
        <w:t xml:space="preserve">1: Maximum input level for </w:t>
      </w:r>
      <w:r w:rsidRPr="0087716F">
        <w:rPr>
          <w:rFonts w:eastAsia="SimSun" w:hint="eastAsia"/>
          <w:lang w:eastAsia="zh-CN"/>
        </w:rPr>
        <w:t>V2X</w:t>
      </w:r>
    </w:p>
    <w:tbl>
      <w:tblPr>
        <w:tblW w:w="73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780"/>
        <w:gridCol w:w="1091"/>
        <w:gridCol w:w="935"/>
        <w:gridCol w:w="936"/>
        <w:gridCol w:w="1067"/>
      </w:tblGrid>
      <w:tr w:rsidR="006D3876" w:rsidRPr="0087716F" w14:paraId="55F253FD" w14:textId="77777777" w:rsidTr="009A007D">
        <w:trPr>
          <w:trHeight w:val="175"/>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71C74D87" w14:textId="77777777" w:rsidR="006D3876" w:rsidRPr="0087716F" w:rsidRDefault="006D3876">
            <w:pPr>
              <w:pStyle w:val="TAH"/>
            </w:pPr>
            <w:r w:rsidRPr="0087716F">
              <w:t>Rx Parameter</w:t>
            </w:r>
          </w:p>
        </w:tc>
        <w:tc>
          <w:tcPr>
            <w:tcW w:w="780" w:type="dxa"/>
            <w:vMerge w:val="restart"/>
            <w:tcBorders>
              <w:top w:val="single" w:sz="4" w:space="0" w:color="auto"/>
              <w:left w:val="single" w:sz="4" w:space="0" w:color="auto"/>
              <w:bottom w:val="single" w:sz="4" w:space="0" w:color="auto"/>
              <w:right w:val="single" w:sz="4" w:space="0" w:color="auto"/>
            </w:tcBorders>
            <w:hideMark/>
          </w:tcPr>
          <w:p w14:paraId="05F61DB2" w14:textId="77777777" w:rsidR="006D3876" w:rsidRPr="0087716F" w:rsidRDefault="006D3876">
            <w:pPr>
              <w:pStyle w:val="TAH"/>
            </w:pPr>
            <w:r w:rsidRPr="0087716F">
              <w:t xml:space="preserve">Units </w:t>
            </w:r>
          </w:p>
        </w:tc>
        <w:tc>
          <w:tcPr>
            <w:tcW w:w="4029" w:type="dxa"/>
            <w:gridSpan w:val="4"/>
            <w:tcBorders>
              <w:top w:val="single" w:sz="4" w:space="0" w:color="auto"/>
              <w:left w:val="single" w:sz="4" w:space="0" w:color="auto"/>
              <w:bottom w:val="single" w:sz="4" w:space="0" w:color="auto"/>
              <w:right w:val="single" w:sz="4" w:space="0" w:color="auto"/>
            </w:tcBorders>
            <w:hideMark/>
          </w:tcPr>
          <w:p w14:paraId="4DDDEDA3" w14:textId="77777777" w:rsidR="006D3876" w:rsidRPr="0087716F" w:rsidRDefault="006D3876">
            <w:pPr>
              <w:pStyle w:val="TAH"/>
            </w:pPr>
            <w:r w:rsidRPr="0087716F">
              <w:t>Channel bandwidth</w:t>
            </w:r>
          </w:p>
        </w:tc>
      </w:tr>
      <w:tr w:rsidR="006D3876" w:rsidRPr="0087716F" w14:paraId="429D7FCE" w14:textId="77777777" w:rsidTr="009A007D">
        <w:trPr>
          <w:trHeight w:val="300"/>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4C8CFF94" w14:textId="77777777" w:rsidR="006D3876" w:rsidRPr="0087716F" w:rsidRDefault="006D3876">
            <w:pPr>
              <w:spacing w:after="0"/>
              <w:rPr>
                <w:rFonts w:ascii="Arial" w:hAnsi="Arial"/>
                <w:b/>
                <w:sz w:val="18"/>
              </w:rPr>
            </w:pPr>
          </w:p>
        </w:tc>
        <w:tc>
          <w:tcPr>
            <w:tcW w:w="780" w:type="dxa"/>
            <w:vMerge/>
            <w:tcBorders>
              <w:top w:val="single" w:sz="4" w:space="0" w:color="auto"/>
              <w:left w:val="single" w:sz="4" w:space="0" w:color="auto"/>
              <w:bottom w:val="single" w:sz="4" w:space="0" w:color="auto"/>
              <w:right w:val="single" w:sz="4" w:space="0" w:color="auto"/>
            </w:tcBorders>
            <w:vAlign w:val="center"/>
            <w:hideMark/>
          </w:tcPr>
          <w:p w14:paraId="5835B578" w14:textId="77777777" w:rsidR="006D3876" w:rsidRPr="0087716F" w:rsidRDefault="006D3876">
            <w:pPr>
              <w:spacing w:after="0"/>
              <w:rPr>
                <w:rFonts w:ascii="Arial" w:hAnsi="Arial"/>
                <w:b/>
                <w:sz w:val="18"/>
              </w:rPr>
            </w:pPr>
          </w:p>
        </w:tc>
        <w:tc>
          <w:tcPr>
            <w:tcW w:w="1091" w:type="dxa"/>
            <w:tcBorders>
              <w:top w:val="single" w:sz="4" w:space="0" w:color="auto"/>
              <w:left w:val="single" w:sz="4" w:space="0" w:color="auto"/>
              <w:bottom w:val="single" w:sz="4" w:space="0" w:color="auto"/>
              <w:right w:val="single" w:sz="4" w:space="0" w:color="auto"/>
            </w:tcBorders>
            <w:hideMark/>
          </w:tcPr>
          <w:p w14:paraId="1F7F9B3B" w14:textId="77777777" w:rsidR="006D3876" w:rsidRPr="0087716F" w:rsidRDefault="006D3876">
            <w:pPr>
              <w:pStyle w:val="TAH"/>
            </w:pPr>
            <w:r w:rsidRPr="0087716F">
              <w:t>10</w:t>
            </w:r>
            <w:r w:rsidRPr="0087716F">
              <w:rPr>
                <w:lang w:eastAsia="zh-CN"/>
              </w:rPr>
              <w:t xml:space="preserve"> </w:t>
            </w:r>
            <w:r w:rsidRPr="0087716F">
              <w:t>MHz</w:t>
            </w:r>
          </w:p>
        </w:tc>
        <w:tc>
          <w:tcPr>
            <w:tcW w:w="935" w:type="dxa"/>
            <w:tcBorders>
              <w:top w:val="single" w:sz="4" w:space="0" w:color="auto"/>
              <w:left w:val="single" w:sz="4" w:space="0" w:color="auto"/>
              <w:bottom w:val="single" w:sz="4" w:space="0" w:color="auto"/>
              <w:right w:val="single" w:sz="4" w:space="0" w:color="auto"/>
            </w:tcBorders>
            <w:hideMark/>
          </w:tcPr>
          <w:p w14:paraId="7D72E9B7" w14:textId="77777777" w:rsidR="006D3876" w:rsidRPr="0087716F" w:rsidRDefault="006D3876">
            <w:pPr>
              <w:pStyle w:val="TAH"/>
            </w:pPr>
            <w:r w:rsidRPr="0087716F">
              <w:t>20</w:t>
            </w:r>
            <w:r w:rsidRPr="0087716F">
              <w:rPr>
                <w:lang w:eastAsia="zh-CN"/>
              </w:rPr>
              <w:t xml:space="preserve"> </w:t>
            </w:r>
            <w:r w:rsidRPr="0087716F">
              <w:t>MHz</w:t>
            </w:r>
          </w:p>
        </w:tc>
        <w:tc>
          <w:tcPr>
            <w:tcW w:w="936" w:type="dxa"/>
            <w:tcBorders>
              <w:top w:val="single" w:sz="4" w:space="0" w:color="auto"/>
              <w:left w:val="single" w:sz="4" w:space="0" w:color="auto"/>
              <w:bottom w:val="single" w:sz="4" w:space="0" w:color="auto"/>
              <w:right w:val="single" w:sz="4" w:space="0" w:color="auto"/>
            </w:tcBorders>
            <w:hideMark/>
          </w:tcPr>
          <w:p w14:paraId="3C7D1607" w14:textId="77777777" w:rsidR="006D3876" w:rsidRPr="0087716F" w:rsidRDefault="006D3876">
            <w:pPr>
              <w:pStyle w:val="TAH"/>
            </w:pPr>
            <w:r w:rsidRPr="0087716F">
              <w:t>30</w:t>
            </w:r>
            <w:r w:rsidRPr="0087716F">
              <w:rPr>
                <w:lang w:eastAsia="zh-CN"/>
              </w:rPr>
              <w:t xml:space="preserve"> </w:t>
            </w:r>
            <w:r w:rsidRPr="0087716F">
              <w:t>MHz</w:t>
            </w:r>
          </w:p>
        </w:tc>
        <w:tc>
          <w:tcPr>
            <w:tcW w:w="1067" w:type="dxa"/>
            <w:tcBorders>
              <w:top w:val="single" w:sz="4" w:space="0" w:color="auto"/>
              <w:left w:val="single" w:sz="4" w:space="0" w:color="auto"/>
              <w:bottom w:val="single" w:sz="4" w:space="0" w:color="auto"/>
              <w:right w:val="single" w:sz="4" w:space="0" w:color="auto"/>
            </w:tcBorders>
            <w:hideMark/>
          </w:tcPr>
          <w:p w14:paraId="25C2F0D2" w14:textId="77777777" w:rsidR="006D3876" w:rsidRPr="0087716F" w:rsidRDefault="006D3876">
            <w:pPr>
              <w:pStyle w:val="TAH"/>
            </w:pPr>
            <w:r w:rsidRPr="0087716F">
              <w:t>40</w:t>
            </w:r>
            <w:r w:rsidRPr="0087716F">
              <w:rPr>
                <w:lang w:eastAsia="zh-CN"/>
              </w:rPr>
              <w:t xml:space="preserve"> </w:t>
            </w:r>
            <w:r w:rsidRPr="0087716F">
              <w:t>MHz</w:t>
            </w:r>
          </w:p>
        </w:tc>
      </w:tr>
      <w:tr w:rsidR="009A007D" w:rsidRPr="0087716F" w14:paraId="2E9E23F6" w14:textId="77777777" w:rsidTr="009A007D">
        <w:trPr>
          <w:trHeight w:val="338"/>
          <w:jc w:val="center"/>
        </w:trPr>
        <w:tc>
          <w:tcPr>
            <w:tcW w:w="2518" w:type="dxa"/>
            <w:vMerge w:val="restart"/>
            <w:tcBorders>
              <w:top w:val="single" w:sz="4" w:space="0" w:color="auto"/>
              <w:left w:val="single" w:sz="4" w:space="0" w:color="auto"/>
              <w:bottom w:val="single" w:sz="4" w:space="0" w:color="auto"/>
              <w:right w:val="single" w:sz="4" w:space="0" w:color="auto"/>
            </w:tcBorders>
            <w:hideMark/>
          </w:tcPr>
          <w:p w14:paraId="2F3CE1AC" w14:textId="77777777" w:rsidR="009A007D" w:rsidRPr="0087716F" w:rsidRDefault="009A007D" w:rsidP="009A007D">
            <w:pPr>
              <w:pStyle w:val="TAL"/>
              <w:rPr>
                <w:rFonts w:cs="Arial"/>
              </w:rPr>
            </w:pPr>
            <w:r w:rsidRPr="0087716F">
              <w:rPr>
                <w:rFonts w:cs="Arial"/>
              </w:rPr>
              <w:t>Power in Transmission Bandwidth Configuration</w:t>
            </w:r>
          </w:p>
        </w:tc>
        <w:tc>
          <w:tcPr>
            <w:tcW w:w="780" w:type="dxa"/>
            <w:vMerge w:val="restart"/>
            <w:tcBorders>
              <w:top w:val="single" w:sz="4" w:space="0" w:color="auto"/>
              <w:left w:val="single" w:sz="4" w:space="0" w:color="auto"/>
              <w:bottom w:val="single" w:sz="4" w:space="0" w:color="auto"/>
              <w:right w:val="single" w:sz="4" w:space="0" w:color="auto"/>
            </w:tcBorders>
            <w:vAlign w:val="center"/>
            <w:hideMark/>
          </w:tcPr>
          <w:p w14:paraId="4DAA432C" w14:textId="77777777" w:rsidR="009A007D" w:rsidRPr="0087716F" w:rsidRDefault="009A007D" w:rsidP="009A007D">
            <w:pPr>
              <w:pStyle w:val="TAC"/>
              <w:rPr>
                <w:rFonts w:cs="Arial"/>
              </w:rPr>
            </w:pPr>
            <w:r w:rsidRPr="0087716F">
              <w:rPr>
                <w:rFonts w:cs="Arial"/>
              </w:rPr>
              <w:t>dBm</w:t>
            </w:r>
          </w:p>
        </w:tc>
        <w:tc>
          <w:tcPr>
            <w:tcW w:w="1091" w:type="dxa"/>
            <w:tcBorders>
              <w:top w:val="single" w:sz="4" w:space="0" w:color="auto"/>
              <w:left w:val="single" w:sz="4" w:space="0" w:color="auto"/>
              <w:bottom w:val="single" w:sz="4" w:space="0" w:color="auto"/>
              <w:right w:val="single" w:sz="4" w:space="0" w:color="auto"/>
            </w:tcBorders>
            <w:hideMark/>
          </w:tcPr>
          <w:p w14:paraId="17DFD7F6" w14:textId="77777777" w:rsidR="009A007D" w:rsidRPr="0087716F" w:rsidRDefault="009A007D" w:rsidP="00D25D6E">
            <w:pPr>
              <w:pStyle w:val="TAC"/>
              <w:rPr>
                <w:lang w:eastAsia="zh-CN"/>
              </w:rPr>
            </w:pPr>
            <w:r w:rsidRPr="0087716F">
              <w:rPr>
                <w:lang w:eastAsia="zh-CN"/>
              </w:rPr>
              <w:t>-25</w:t>
            </w:r>
            <w:r w:rsidRPr="0087716F">
              <w:rPr>
                <w:vertAlign w:val="superscript"/>
                <w:lang w:eastAsia="zh-CN"/>
              </w:rPr>
              <w:t>1</w:t>
            </w:r>
          </w:p>
        </w:tc>
        <w:tc>
          <w:tcPr>
            <w:tcW w:w="935" w:type="dxa"/>
            <w:tcBorders>
              <w:top w:val="single" w:sz="4" w:space="0" w:color="auto"/>
              <w:left w:val="single" w:sz="4" w:space="0" w:color="auto"/>
              <w:bottom w:val="single" w:sz="4" w:space="0" w:color="auto"/>
              <w:right w:val="single" w:sz="4" w:space="0" w:color="auto"/>
            </w:tcBorders>
            <w:hideMark/>
          </w:tcPr>
          <w:p w14:paraId="016CBE34" w14:textId="77777777" w:rsidR="009A007D" w:rsidRPr="0087716F" w:rsidRDefault="009A007D" w:rsidP="00D25D6E">
            <w:pPr>
              <w:pStyle w:val="TAC"/>
              <w:rPr>
                <w:lang w:eastAsia="zh-CN"/>
              </w:rPr>
            </w:pPr>
            <w:r w:rsidRPr="0087716F">
              <w:rPr>
                <w:lang w:eastAsia="zh-CN"/>
              </w:rPr>
              <w:t>-25</w:t>
            </w:r>
            <w:r w:rsidRPr="0087716F">
              <w:rPr>
                <w:vertAlign w:val="superscript"/>
                <w:lang w:eastAsia="zh-CN"/>
              </w:rPr>
              <w:t>1</w:t>
            </w:r>
          </w:p>
        </w:tc>
        <w:tc>
          <w:tcPr>
            <w:tcW w:w="936" w:type="dxa"/>
            <w:tcBorders>
              <w:top w:val="single" w:sz="4" w:space="0" w:color="auto"/>
              <w:left w:val="single" w:sz="4" w:space="0" w:color="auto"/>
              <w:bottom w:val="single" w:sz="4" w:space="0" w:color="auto"/>
              <w:right w:val="single" w:sz="4" w:space="0" w:color="auto"/>
            </w:tcBorders>
            <w:hideMark/>
          </w:tcPr>
          <w:p w14:paraId="43C98F75" w14:textId="64EB8009" w:rsidR="009A007D" w:rsidRPr="0087716F" w:rsidRDefault="009A007D" w:rsidP="00D25D6E">
            <w:pPr>
              <w:pStyle w:val="TAC"/>
              <w:rPr>
                <w:lang w:eastAsia="zh-CN"/>
              </w:rPr>
            </w:pPr>
            <w:r w:rsidRPr="0087716F">
              <w:rPr>
                <w:lang w:eastAsia="zh-CN"/>
              </w:rPr>
              <w:t>-23</w:t>
            </w:r>
            <w:r w:rsidRPr="0087716F">
              <w:rPr>
                <w:vertAlign w:val="superscript"/>
                <w:lang w:eastAsia="zh-CN"/>
              </w:rPr>
              <w:t>1</w:t>
            </w:r>
          </w:p>
        </w:tc>
        <w:tc>
          <w:tcPr>
            <w:tcW w:w="1067" w:type="dxa"/>
            <w:tcBorders>
              <w:top w:val="single" w:sz="4" w:space="0" w:color="auto"/>
              <w:left w:val="single" w:sz="4" w:space="0" w:color="auto"/>
              <w:bottom w:val="single" w:sz="4" w:space="0" w:color="auto"/>
              <w:right w:val="single" w:sz="4" w:space="0" w:color="auto"/>
            </w:tcBorders>
            <w:hideMark/>
          </w:tcPr>
          <w:p w14:paraId="269148AF" w14:textId="29325CCE" w:rsidR="009A007D" w:rsidRPr="0087716F" w:rsidRDefault="009A007D" w:rsidP="00D25D6E">
            <w:pPr>
              <w:pStyle w:val="TAC"/>
            </w:pPr>
            <w:r w:rsidRPr="0087716F">
              <w:rPr>
                <w:lang w:eastAsia="zh-CN"/>
              </w:rPr>
              <w:t>-22</w:t>
            </w:r>
            <w:r w:rsidRPr="0087716F">
              <w:rPr>
                <w:vertAlign w:val="superscript"/>
                <w:lang w:eastAsia="zh-CN"/>
              </w:rPr>
              <w:t>1</w:t>
            </w:r>
          </w:p>
        </w:tc>
      </w:tr>
      <w:tr w:rsidR="009A007D" w:rsidRPr="0087716F" w14:paraId="6A16562B" w14:textId="77777777" w:rsidTr="009A007D">
        <w:trPr>
          <w:trHeight w:val="351"/>
          <w:jc w:val="center"/>
        </w:trPr>
        <w:tc>
          <w:tcPr>
            <w:tcW w:w="2518" w:type="dxa"/>
            <w:vMerge/>
            <w:tcBorders>
              <w:top w:val="single" w:sz="4" w:space="0" w:color="auto"/>
              <w:left w:val="single" w:sz="4" w:space="0" w:color="auto"/>
              <w:bottom w:val="single" w:sz="4" w:space="0" w:color="auto"/>
              <w:right w:val="single" w:sz="4" w:space="0" w:color="auto"/>
            </w:tcBorders>
            <w:vAlign w:val="center"/>
            <w:hideMark/>
          </w:tcPr>
          <w:p w14:paraId="03D66BAA" w14:textId="77777777" w:rsidR="009A007D" w:rsidRPr="0087716F" w:rsidRDefault="009A007D" w:rsidP="009A007D">
            <w:pPr>
              <w:spacing w:after="0"/>
              <w:rPr>
                <w:rFonts w:ascii="Arial" w:hAnsi="Arial" w:cs="Arial"/>
                <w:sz w:val="18"/>
              </w:rPr>
            </w:pPr>
          </w:p>
        </w:tc>
        <w:tc>
          <w:tcPr>
            <w:tcW w:w="780" w:type="dxa"/>
            <w:vMerge/>
            <w:tcBorders>
              <w:top w:val="single" w:sz="4" w:space="0" w:color="auto"/>
              <w:left w:val="single" w:sz="4" w:space="0" w:color="auto"/>
              <w:bottom w:val="single" w:sz="4" w:space="0" w:color="auto"/>
              <w:right w:val="single" w:sz="4" w:space="0" w:color="auto"/>
            </w:tcBorders>
            <w:vAlign w:val="center"/>
            <w:hideMark/>
          </w:tcPr>
          <w:p w14:paraId="53ECFD52" w14:textId="77777777" w:rsidR="009A007D" w:rsidRPr="0087716F" w:rsidRDefault="009A007D" w:rsidP="009A007D">
            <w:pPr>
              <w:spacing w:after="0"/>
              <w:rPr>
                <w:rFonts w:ascii="Arial" w:hAnsi="Arial" w:cs="Arial"/>
                <w:sz w:val="18"/>
              </w:rPr>
            </w:pPr>
          </w:p>
        </w:tc>
        <w:tc>
          <w:tcPr>
            <w:tcW w:w="1091" w:type="dxa"/>
            <w:tcBorders>
              <w:top w:val="single" w:sz="4" w:space="0" w:color="auto"/>
              <w:left w:val="single" w:sz="4" w:space="0" w:color="auto"/>
              <w:bottom w:val="single" w:sz="4" w:space="0" w:color="auto"/>
              <w:right w:val="single" w:sz="4" w:space="0" w:color="auto"/>
            </w:tcBorders>
            <w:hideMark/>
          </w:tcPr>
          <w:p w14:paraId="45BF2534" w14:textId="77777777" w:rsidR="009A007D" w:rsidRPr="0087716F" w:rsidRDefault="009A007D" w:rsidP="00D25D6E">
            <w:pPr>
              <w:pStyle w:val="TAC"/>
              <w:rPr>
                <w:lang w:eastAsia="zh-CN"/>
              </w:rPr>
            </w:pPr>
            <w:r w:rsidRPr="0087716F">
              <w:rPr>
                <w:lang w:eastAsia="zh-CN"/>
              </w:rPr>
              <w:t>-27</w:t>
            </w:r>
            <w:r w:rsidRPr="0087716F">
              <w:rPr>
                <w:vertAlign w:val="superscript"/>
                <w:lang w:eastAsia="zh-CN"/>
              </w:rPr>
              <w:t>2</w:t>
            </w:r>
          </w:p>
        </w:tc>
        <w:tc>
          <w:tcPr>
            <w:tcW w:w="935" w:type="dxa"/>
            <w:tcBorders>
              <w:top w:val="single" w:sz="4" w:space="0" w:color="auto"/>
              <w:left w:val="single" w:sz="4" w:space="0" w:color="auto"/>
              <w:bottom w:val="single" w:sz="4" w:space="0" w:color="auto"/>
              <w:right w:val="single" w:sz="4" w:space="0" w:color="auto"/>
            </w:tcBorders>
            <w:hideMark/>
          </w:tcPr>
          <w:p w14:paraId="510323BE" w14:textId="77777777" w:rsidR="009A007D" w:rsidRPr="0087716F" w:rsidRDefault="009A007D" w:rsidP="00D25D6E">
            <w:pPr>
              <w:pStyle w:val="TAC"/>
              <w:rPr>
                <w:lang w:eastAsia="zh-CN"/>
              </w:rPr>
            </w:pPr>
            <w:r w:rsidRPr="0087716F">
              <w:rPr>
                <w:lang w:eastAsia="zh-CN"/>
              </w:rPr>
              <w:t>-27</w:t>
            </w:r>
            <w:r w:rsidRPr="0087716F">
              <w:rPr>
                <w:vertAlign w:val="superscript"/>
                <w:lang w:eastAsia="zh-CN"/>
              </w:rPr>
              <w:t>2</w:t>
            </w:r>
          </w:p>
        </w:tc>
        <w:tc>
          <w:tcPr>
            <w:tcW w:w="936" w:type="dxa"/>
            <w:tcBorders>
              <w:top w:val="single" w:sz="4" w:space="0" w:color="auto"/>
              <w:left w:val="single" w:sz="4" w:space="0" w:color="auto"/>
              <w:bottom w:val="single" w:sz="4" w:space="0" w:color="auto"/>
              <w:right w:val="single" w:sz="4" w:space="0" w:color="auto"/>
            </w:tcBorders>
            <w:hideMark/>
          </w:tcPr>
          <w:p w14:paraId="007F006D" w14:textId="20592356" w:rsidR="009A007D" w:rsidRPr="0087716F" w:rsidRDefault="009A007D" w:rsidP="00D25D6E">
            <w:pPr>
              <w:pStyle w:val="TAC"/>
              <w:rPr>
                <w:lang w:eastAsia="zh-CN"/>
              </w:rPr>
            </w:pPr>
            <w:r w:rsidRPr="0087716F">
              <w:rPr>
                <w:lang w:eastAsia="zh-CN"/>
              </w:rPr>
              <w:t>-25</w:t>
            </w:r>
            <w:r w:rsidRPr="0087716F">
              <w:rPr>
                <w:vertAlign w:val="superscript"/>
                <w:lang w:eastAsia="zh-CN"/>
              </w:rPr>
              <w:t>2</w:t>
            </w:r>
          </w:p>
        </w:tc>
        <w:tc>
          <w:tcPr>
            <w:tcW w:w="1067" w:type="dxa"/>
            <w:tcBorders>
              <w:top w:val="single" w:sz="4" w:space="0" w:color="auto"/>
              <w:left w:val="single" w:sz="4" w:space="0" w:color="auto"/>
              <w:bottom w:val="single" w:sz="4" w:space="0" w:color="auto"/>
              <w:right w:val="single" w:sz="4" w:space="0" w:color="auto"/>
            </w:tcBorders>
            <w:hideMark/>
          </w:tcPr>
          <w:p w14:paraId="23400541" w14:textId="1146609F" w:rsidR="009A007D" w:rsidRPr="0087716F" w:rsidRDefault="009A007D" w:rsidP="00D25D6E">
            <w:pPr>
              <w:pStyle w:val="TAC"/>
            </w:pPr>
            <w:r w:rsidRPr="0087716F">
              <w:rPr>
                <w:lang w:eastAsia="zh-CN"/>
              </w:rPr>
              <w:t>-24</w:t>
            </w:r>
            <w:r w:rsidRPr="0087716F">
              <w:rPr>
                <w:vertAlign w:val="superscript"/>
                <w:lang w:eastAsia="zh-CN"/>
              </w:rPr>
              <w:t>2</w:t>
            </w:r>
          </w:p>
        </w:tc>
      </w:tr>
      <w:tr w:rsidR="006D3876" w:rsidRPr="0087716F" w14:paraId="6C4E82AB" w14:textId="77777777" w:rsidTr="009A007D">
        <w:trPr>
          <w:trHeight w:val="350"/>
          <w:jc w:val="center"/>
        </w:trPr>
        <w:tc>
          <w:tcPr>
            <w:tcW w:w="7327" w:type="dxa"/>
            <w:gridSpan w:val="6"/>
            <w:tcBorders>
              <w:top w:val="single" w:sz="4" w:space="0" w:color="auto"/>
              <w:left w:val="single" w:sz="4" w:space="0" w:color="auto"/>
              <w:bottom w:val="single" w:sz="4" w:space="0" w:color="auto"/>
              <w:right w:val="single" w:sz="4" w:space="0" w:color="auto"/>
            </w:tcBorders>
            <w:hideMark/>
          </w:tcPr>
          <w:p w14:paraId="75F4A6DE" w14:textId="77777777" w:rsidR="00816821" w:rsidRPr="0087716F" w:rsidRDefault="00816821" w:rsidP="00816821">
            <w:pPr>
              <w:pStyle w:val="TAN"/>
              <w:rPr>
                <w:lang w:eastAsia="zh-CN"/>
              </w:rPr>
            </w:pPr>
            <w:r w:rsidRPr="0087716F">
              <w:rPr>
                <w:rFonts w:eastAsia="MS Mincho"/>
              </w:rPr>
              <w:t xml:space="preserve">NOTE </w:t>
            </w:r>
            <w:r w:rsidRPr="0087716F">
              <w:rPr>
                <w:lang w:eastAsia="zh-CN"/>
              </w:rPr>
              <w:t>1</w:t>
            </w:r>
            <w:r w:rsidRPr="0087716F">
              <w:rPr>
                <w:rFonts w:eastAsia="MS Mincho"/>
              </w:rPr>
              <w:t>:</w:t>
            </w:r>
            <w:r w:rsidRPr="0087716F">
              <w:rPr>
                <w:rFonts w:eastAsia="MS Mincho"/>
              </w:rPr>
              <w:tab/>
              <w:t xml:space="preserve">Reference measurement channel is </w:t>
            </w:r>
            <w:r w:rsidRPr="0087716F">
              <w:rPr>
                <w:lang w:eastAsia="zh-CN"/>
              </w:rPr>
              <w:t>A.</w:t>
            </w:r>
            <w:r>
              <w:rPr>
                <w:lang w:eastAsia="zh-CN"/>
              </w:rPr>
              <w:t>7</w:t>
            </w:r>
            <w:r w:rsidRPr="0087716F">
              <w:rPr>
                <w:rFonts w:eastAsia="MS Mincho"/>
              </w:rPr>
              <w:t xml:space="preserve"> for 64 QAM</w:t>
            </w:r>
            <w:r>
              <w:rPr>
                <w:rFonts w:eastAsia="MS Mincho"/>
              </w:rPr>
              <w:t xml:space="preserve"> in TS38.101-1</w:t>
            </w:r>
          </w:p>
          <w:p w14:paraId="45B282BE" w14:textId="77777777" w:rsidR="006D3876" w:rsidRPr="0087716F" w:rsidRDefault="00816821" w:rsidP="00816821">
            <w:pPr>
              <w:pStyle w:val="TAN"/>
              <w:rPr>
                <w:rFonts w:eastAsia="MS Mincho"/>
              </w:rPr>
            </w:pPr>
            <w:r w:rsidRPr="0087716F">
              <w:rPr>
                <w:rFonts w:eastAsia="MS Mincho"/>
              </w:rPr>
              <w:t xml:space="preserve">NOTE </w:t>
            </w:r>
            <w:r w:rsidRPr="0087716F">
              <w:rPr>
                <w:lang w:eastAsia="zh-CN"/>
              </w:rPr>
              <w:t>2</w:t>
            </w:r>
            <w:r w:rsidRPr="0087716F">
              <w:rPr>
                <w:rFonts w:eastAsia="MS Mincho"/>
              </w:rPr>
              <w:t>:</w:t>
            </w:r>
            <w:r w:rsidRPr="0087716F">
              <w:rPr>
                <w:rFonts w:eastAsia="MS Mincho"/>
              </w:rPr>
              <w:tab/>
              <w:t xml:space="preserve">Reference measurement channel is </w:t>
            </w:r>
            <w:r w:rsidRPr="0087716F">
              <w:rPr>
                <w:lang w:eastAsia="zh-CN"/>
              </w:rPr>
              <w:t>A.</w:t>
            </w:r>
            <w:r>
              <w:rPr>
                <w:lang w:eastAsia="zh-CN"/>
              </w:rPr>
              <w:t>7</w:t>
            </w:r>
            <w:r w:rsidRPr="0087716F">
              <w:rPr>
                <w:rFonts w:eastAsia="MS Mincho"/>
              </w:rPr>
              <w:t xml:space="preserve"> for 256 QAM</w:t>
            </w:r>
            <w:r>
              <w:rPr>
                <w:rFonts w:eastAsia="MS Mincho"/>
              </w:rPr>
              <w:t xml:space="preserve"> in TS38.101-1</w:t>
            </w:r>
          </w:p>
        </w:tc>
      </w:tr>
    </w:tbl>
    <w:p w14:paraId="1AF7DD8C" w14:textId="77777777" w:rsidR="007B101B" w:rsidRPr="0087716F" w:rsidRDefault="007B101B" w:rsidP="007B101B"/>
    <w:p w14:paraId="31FB0E6A" w14:textId="77777777" w:rsidR="00816821" w:rsidRPr="0087716F" w:rsidRDefault="00816821" w:rsidP="00543525">
      <w:pPr>
        <w:pStyle w:val="Heading3"/>
      </w:pPr>
      <w:bookmarkStart w:id="1093" w:name="_Toc463997785"/>
      <w:bookmarkStart w:id="1094" w:name="_Toc36034828"/>
      <w:bookmarkStart w:id="1095" w:name="_Toc42537428"/>
      <w:bookmarkStart w:id="1096" w:name="_Toc46356493"/>
      <w:bookmarkStart w:id="1097" w:name="_Toc52566407"/>
      <w:bookmarkStart w:id="1098" w:name="_Toc61187315"/>
      <w:bookmarkStart w:id="1099" w:name="_Toc66398727"/>
      <w:bookmarkStart w:id="1100" w:name="_Toc66398944"/>
      <w:bookmarkStart w:id="1101" w:name="_Toc66432661"/>
      <w:bookmarkStart w:id="1102" w:name="_Toc66433440"/>
      <w:bookmarkStart w:id="1103" w:name="_Toc66436215"/>
      <w:r w:rsidRPr="0087716F">
        <w:t>9.1.3</w:t>
      </w:r>
      <w:r w:rsidRPr="0087716F">
        <w:tab/>
        <w:t>Adjacent Channel Selectivity (ACS)</w:t>
      </w:r>
      <w:bookmarkEnd w:id="1093"/>
      <w:bookmarkEnd w:id="1094"/>
      <w:bookmarkEnd w:id="1095"/>
      <w:bookmarkEnd w:id="1096"/>
      <w:bookmarkEnd w:id="1097"/>
      <w:bookmarkEnd w:id="1098"/>
      <w:bookmarkEnd w:id="1099"/>
      <w:bookmarkEnd w:id="1100"/>
      <w:bookmarkEnd w:id="1101"/>
      <w:bookmarkEnd w:id="1102"/>
      <w:bookmarkEnd w:id="1103"/>
    </w:p>
    <w:p w14:paraId="0764C816" w14:textId="77777777" w:rsidR="007B101B" w:rsidRPr="0087716F" w:rsidRDefault="007B101B" w:rsidP="007B101B">
      <w:pPr>
        <w:rPr>
          <w:lang w:eastAsia="zh-CN"/>
        </w:rPr>
      </w:pPr>
      <w:r w:rsidRPr="0087716F">
        <w:t>Adjacent Channel Selectivity (ACS) is a measure of a receiver's ability to receive a</w:t>
      </w:r>
      <w:r w:rsidRPr="0087716F">
        <w:rPr>
          <w:rFonts w:hint="eastAsia"/>
          <w:lang w:eastAsia="zh-CN"/>
        </w:rPr>
        <w:t>n</w:t>
      </w:r>
      <w:r w:rsidRPr="0087716F">
        <w:t xml:space="preserve"> NR signal at its assigned channel frequency in the presence of an adjacent channel signal at a given frequency offset from the centre frequency of the assigned channel. </w:t>
      </w:r>
    </w:p>
    <w:p w14:paraId="405CA3B9" w14:textId="77777777" w:rsidR="007B101B" w:rsidRPr="0087716F" w:rsidRDefault="007B101B" w:rsidP="007B101B">
      <w:pPr>
        <w:rPr>
          <w:lang w:eastAsia="zh-CN"/>
        </w:rPr>
      </w:pPr>
      <w:r w:rsidRPr="0087716F">
        <w:rPr>
          <w:rFonts w:hint="eastAsia"/>
          <w:lang w:eastAsia="zh-CN"/>
        </w:rPr>
        <w:t xml:space="preserve">ACS reflects the digital domain filter attenuation capability, which is model together with ACLR in ACIR. Based on PRR metric. </w:t>
      </w:r>
      <w:r w:rsidRPr="0087716F">
        <w:rPr>
          <w:lang w:eastAsia="zh-CN"/>
        </w:rPr>
        <w:t>I</w:t>
      </w:r>
      <w:r w:rsidRPr="0087716F">
        <w:rPr>
          <w:rFonts w:hint="eastAsia"/>
          <w:lang w:eastAsia="zh-CN"/>
        </w:rPr>
        <w:t>n co-existence study, the existing NR ACS requirement</w:t>
      </w:r>
      <w:r w:rsidRPr="0087716F">
        <w:rPr>
          <w:lang w:eastAsia="zh-CN"/>
        </w:rPr>
        <w:t xml:space="preserve">  reuse </w:t>
      </w:r>
      <w:r w:rsidRPr="0087716F">
        <w:rPr>
          <w:rFonts w:hint="eastAsia"/>
          <w:lang w:eastAsia="zh-CN"/>
        </w:rPr>
        <w:t xml:space="preserve">for both </w:t>
      </w:r>
      <w:r w:rsidRPr="0087716F">
        <w:rPr>
          <w:lang w:eastAsia="zh-CN"/>
        </w:rPr>
        <w:t>NR</w:t>
      </w:r>
      <w:r w:rsidRPr="0087716F">
        <w:rPr>
          <w:rFonts w:hint="eastAsia"/>
          <w:lang w:eastAsia="zh-CN"/>
        </w:rPr>
        <w:t xml:space="preserve"> UE to V2X UE and DSRC UE to V2X UE urban interference scenarios, PRR loss is less than 5%. Therefore, it is proposed that the same ACS values shall be kept unchanged for V2X</w:t>
      </w:r>
      <w:r w:rsidR="007640C8" w:rsidRPr="0087716F">
        <w:rPr>
          <w:lang w:eastAsia="zh-CN"/>
        </w:rPr>
        <w:t xml:space="preserve"> UE at n47</w:t>
      </w:r>
      <w:r w:rsidRPr="0087716F">
        <w:rPr>
          <w:rFonts w:hint="eastAsia"/>
          <w:lang w:eastAsia="zh-CN"/>
        </w:rPr>
        <w:t>.</w:t>
      </w:r>
    </w:p>
    <w:p w14:paraId="3D01BEBB" w14:textId="77777777" w:rsidR="007640C8" w:rsidRPr="0087716F" w:rsidRDefault="007640C8" w:rsidP="007B101B">
      <w:pPr>
        <w:rPr>
          <w:lang w:eastAsia="zh-CN"/>
        </w:rPr>
      </w:pPr>
      <w:r w:rsidRPr="0087716F">
        <w:rPr>
          <w:rFonts w:hint="eastAsia"/>
          <w:lang w:eastAsia="ko-KR"/>
        </w:rPr>
        <w:t>In licensed band, RAN4 shall reuse the same ACS values since there was legacy NR or LTE system.</w:t>
      </w:r>
    </w:p>
    <w:p w14:paraId="06FEF390" w14:textId="77777777" w:rsidR="007B101B" w:rsidRPr="0087716F" w:rsidRDefault="007B101B" w:rsidP="007B101B">
      <w:pPr>
        <w:rPr>
          <w:lang w:eastAsia="zh-CN"/>
        </w:rPr>
      </w:pPr>
      <w:r w:rsidRPr="0087716F">
        <w:rPr>
          <w:rFonts w:hint="eastAsia"/>
          <w:lang w:eastAsia="zh-CN"/>
        </w:rPr>
        <w:t xml:space="preserve">As 10MHz is typical channel bandwidth used in the V2X band, the interferer bandwidth shall be </w:t>
      </w:r>
      <w:r w:rsidRPr="0087716F">
        <w:rPr>
          <w:lang w:eastAsia="zh-CN"/>
        </w:rPr>
        <w:t>used</w:t>
      </w:r>
      <w:r w:rsidRPr="0087716F">
        <w:rPr>
          <w:rFonts w:hint="eastAsia"/>
          <w:lang w:eastAsia="zh-CN"/>
        </w:rPr>
        <w:t xml:space="preserve"> </w:t>
      </w:r>
      <w:r w:rsidRPr="0087716F">
        <w:rPr>
          <w:lang w:eastAsia="zh-CN"/>
        </w:rPr>
        <w:t xml:space="preserve">with </w:t>
      </w:r>
      <w:r w:rsidRPr="0087716F">
        <w:rPr>
          <w:rFonts w:hint="eastAsia"/>
          <w:lang w:eastAsia="zh-CN"/>
        </w:rPr>
        <w:t>10MHz</w:t>
      </w:r>
      <w:r w:rsidR="007640C8" w:rsidRPr="0087716F">
        <w:rPr>
          <w:lang w:eastAsia="zh-CN"/>
        </w:rPr>
        <w:t xml:space="preserve"> for NR V2X operating bands in Table 8.1-1</w:t>
      </w:r>
      <w:r w:rsidRPr="0087716F">
        <w:rPr>
          <w:rFonts w:hint="eastAsia"/>
          <w:lang w:eastAsia="zh-CN"/>
        </w:rPr>
        <w:t xml:space="preserve">. </w:t>
      </w:r>
    </w:p>
    <w:p w14:paraId="7DD296CD" w14:textId="77777777" w:rsidR="007B101B" w:rsidRPr="0087716F" w:rsidRDefault="007B101B" w:rsidP="007B101B">
      <w:pPr>
        <w:pStyle w:val="TH"/>
        <w:rPr>
          <w:rFonts w:eastAsia="SimSun"/>
          <w:lang w:eastAsia="zh-CN"/>
        </w:rPr>
      </w:pPr>
      <w:r w:rsidRPr="0087716F">
        <w:t>Table 9.1</w:t>
      </w:r>
      <w:r w:rsidRPr="0087716F">
        <w:rPr>
          <w:rFonts w:eastAsia="SimSun" w:hint="eastAsia"/>
          <w:lang w:eastAsia="zh-CN"/>
        </w:rPr>
        <w:t>.3-</w:t>
      </w:r>
      <w:r w:rsidRPr="0087716F">
        <w:t xml:space="preserve">1: Adjacent channel selectivity for </w:t>
      </w:r>
      <w:r w:rsidRPr="0087716F">
        <w:rPr>
          <w:rFonts w:eastAsia="SimSun" w:hint="eastAsia"/>
          <w:lang w:eastAsia="zh-CN"/>
        </w:rPr>
        <w:t>V2X</w:t>
      </w:r>
    </w:p>
    <w:tbl>
      <w:tblPr>
        <w:tblW w:w="8942" w:type="dxa"/>
        <w:tblInd w:w="4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910"/>
        <w:gridCol w:w="882"/>
        <w:gridCol w:w="778"/>
        <w:gridCol w:w="778"/>
        <w:gridCol w:w="779"/>
        <w:gridCol w:w="778"/>
        <w:gridCol w:w="826"/>
        <w:gridCol w:w="826"/>
        <w:gridCol w:w="826"/>
      </w:tblGrid>
      <w:tr w:rsidR="003C7D26" w:rsidRPr="0087716F" w14:paraId="726E95FB" w14:textId="77777777" w:rsidTr="00F1328C">
        <w:tc>
          <w:tcPr>
            <w:tcW w:w="1559" w:type="dxa"/>
          </w:tcPr>
          <w:p w14:paraId="12F03F38" w14:textId="77777777" w:rsidR="003C7D26" w:rsidRPr="0087716F" w:rsidRDefault="003C7D26" w:rsidP="007B101B">
            <w:pPr>
              <w:pStyle w:val="TAH"/>
              <w:rPr>
                <w:rFonts w:cs="Arial"/>
              </w:rPr>
            </w:pPr>
          </w:p>
        </w:tc>
        <w:tc>
          <w:tcPr>
            <w:tcW w:w="910" w:type="dxa"/>
          </w:tcPr>
          <w:p w14:paraId="25B60DDA" w14:textId="77777777" w:rsidR="003C7D26" w:rsidRPr="0087716F" w:rsidRDefault="003C7D26" w:rsidP="007B101B">
            <w:pPr>
              <w:pStyle w:val="TAH"/>
              <w:rPr>
                <w:rFonts w:cs="Arial"/>
              </w:rPr>
            </w:pPr>
          </w:p>
        </w:tc>
        <w:tc>
          <w:tcPr>
            <w:tcW w:w="6473" w:type="dxa"/>
            <w:gridSpan w:val="8"/>
          </w:tcPr>
          <w:p w14:paraId="543E3B1C" w14:textId="77777777" w:rsidR="003C7D26" w:rsidRPr="0087716F" w:rsidRDefault="003C7D26" w:rsidP="007B101B">
            <w:pPr>
              <w:pStyle w:val="TAH"/>
              <w:rPr>
                <w:rFonts w:cs="Arial"/>
              </w:rPr>
            </w:pPr>
            <w:r w:rsidRPr="0087716F">
              <w:rPr>
                <w:rFonts w:cs="Arial"/>
              </w:rPr>
              <w:t>Channel bandwidth</w:t>
            </w:r>
          </w:p>
        </w:tc>
      </w:tr>
      <w:tr w:rsidR="003C7D26" w:rsidRPr="0087716F" w14:paraId="5C8EE0B6" w14:textId="77777777" w:rsidTr="003C7D26">
        <w:tc>
          <w:tcPr>
            <w:tcW w:w="1559" w:type="dxa"/>
          </w:tcPr>
          <w:p w14:paraId="177CC535" w14:textId="77777777" w:rsidR="003C7D26" w:rsidRPr="0087716F" w:rsidRDefault="003C7D26" w:rsidP="007B101B">
            <w:pPr>
              <w:pStyle w:val="TAH"/>
              <w:rPr>
                <w:rFonts w:cs="Arial"/>
              </w:rPr>
            </w:pPr>
            <w:r w:rsidRPr="0087716F">
              <w:rPr>
                <w:rFonts w:cs="Arial"/>
              </w:rPr>
              <w:t>Rx Parameter</w:t>
            </w:r>
          </w:p>
        </w:tc>
        <w:tc>
          <w:tcPr>
            <w:tcW w:w="910" w:type="dxa"/>
          </w:tcPr>
          <w:p w14:paraId="28A64205" w14:textId="77777777" w:rsidR="003C7D26" w:rsidRPr="0087716F" w:rsidRDefault="003C7D26" w:rsidP="007B101B">
            <w:pPr>
              <w:pStyle w:val="TAH"/>
              <w:rPr>
                <w:rFonts w:cs="Arial"/>
              </w:rPr>
            </w:pPr>
            <w:r w:rsidRPr="0087716F">
              <w:rPr>
                <w:rFonts w:cs="Arial"/>
              </w:rPr>
              <w:t>Units</w:t>
            </w:r>
          </w:p>
        </w:tc>
        <w:tc>
          <w:tcPr>
            <w:tcW w:w="882" w:type="dxa"/>
          </w:tcPr>
          <w:p w14:paraId="0D3F8366" w14:textId="77777777" w:rsidR="003C7D26" w:rsidRPr="0087716F" w:rsidRDefault="003C7D26" w:rsidP="007B101B">
            <w:pPr>
              <w:pStyle w:val="TAH"/>
              <w:rPr>
                <w:rFonts w:cs="Arial"/>
              </w:rPr>
            </w:pPr>
            <w:r w:rsidRPr="0087716F">
              <w:rPr>
                <w:rFonts w:cs="Arial"/>
              </w:rPr>
              <w:t>1.4</w:t>
            </w:r>
            <w:r w:rsidRPr="0087716F">
              <w:rPr>
                <w:rFonts w:cs="Arial"/>
              </w:rPr>
              <w:br/>
              <w:t xml:space="preserve">MHz </w:t>
            </w:r>
          </w:p>
        </w:tc>
        <w:tc>
          <w:tcPr>
            <w:tcW w:w="778" w:type="dxa"/>
          </w:tcPr>
          <w:p w14:paraId="58A0A1C4" w14:textId="77777777" w:rsidR="003C7D26" w:rsidRPr="0087716F" w:rsidRDefault="003C7D26" w:rsidP="007B101B">
            <w:pPr>
              <w:pStyle w:val="TAH"/>
              <w:rPr>
                <w:rFonts w:cs="Arial"/>
              </w:rPr>
            </w:pPr>
            <w:r w:rsidRPr="0087716F">
              <w:rPr>
                <w:rFonts w:cs="Arial"/>
              </w:rPr>
              <w:t>3</w:t>
            </w:r>
            <w:r w:rsidRPr="0087716F">
              <w:rPr>
                <w:rFonts w:cs="Arial"/>
              </w:rPr>
              <w:br/>
              <w:t>MHz</w:t>
            </w:r>
          </w:p>
        </w:tc>
        <w:tc>
          <w:tcPr>
            <w:tcW w:w="778" w:type="dxa"/>
          </w:tcPr>
          <w:p w14:paraId="256AC182" w14:textId="77777777" w:rsidR="003C7D26" w:rsidRPr="0087716F" w:rsidRDefault="003C7D26" w:rsidP="007B101B">
            <w:pPr>
              <w:pStyle w:val="TAH"/>
              <w:rPr>
                <w:rFonts w:cs="Arial"/>
              </w:rPr>
            </w:pPr>
            <w:r w:rsidRPr="0087716F">
              <w:rPr>
                <w:rFonts w:cs="Arial"/>
              </w:rPr>
              <w:t>5</w:t>
            </w:r>
            <w:r w:rsidRPr="0087716F">
              <w:rPr>
                <w:rFonts w:cs="Arial"/>
              </w:rPr>
              <w:br/>
              <w:t>MHz</w:t>
            </w:r>
          </w:p>
        </w:tc>
        <w:tc>
          <w:tcPr>
            <w:tcW w:w="779" w:type="dxa"/>
          </w:tcPr>
          <w:p w14:paraId="0B8E61E2" w14:textId="77777777" w:rsidR="003C7D26" w:rsidRPr="0087716F" w:rsidRDefault="003C7D26" w:rsidP="007B101B">
            <w:pPr>
              <w:pStyle w:val="TAH"/>
              <w:rPr>
                <w:rFonts w:cs="Arial"/>
              </w:rPr>
            </w:pPr>
            <w:r w:rsidRPr="0087716F">
              <w:rPr>
                <w:rFonts w:cs="Arial"/>
              </w:rPr>
              <w:t>10</w:t>
            </w:r>
            <w:r w:rsidRPr="0087716F">
              <w:rPr>
                <w:rFonts w:cs="Arial"/>
              </w:rPr>
              <w:br/>
              <w:t>MHz</w:t>
            </w:r>
          </w:p>
        </w:tc>
        <w:tc>
          <w:tcPr>
            <w:tcW w:w="778" w:type="dxa"/>
          </w:tcPr>
          <w:p w14:paraId="704DE3C8" w14:textId="77777777" w:rsidR="003C7D26" w:rsidRPr="0087716F" w:rsidRDefault="003C7D26" w:rsidP="007B101B">
            <w:pPr>
              <w:pStyle w:val="TAH"/>
              <w:rPr>
                <w:rFonts w:cs="Arial"/>
              </w:rPr>
            </w:pPr>
            <w:r w:rsidRPr="0087716F">
              <w:rPr>
                <w:rFonts w:cs="Arial"/>
              </w:rPr>
              <w:t>15</w:t>
            </w:r>
            <w:r w:rsidRPr="0087716F">
              <w:rPr>
                <w:rFonts w:cs="Arial"/>
              </w:rPr>
              <w:br/>
              <w:t>MHz</w:t>
            </w:r>
          </w:p>
        </w:tc>
        <w:tc>
          <w:tcPr>
            <w:tcW w:w="826" w:type="dxa"/>
          </w:tcPr>
          <w:p w14:paraId="772850D6" w14:textId="77777777" w:rsidR="003C7D26" w:rsidRPr="0087716F" w:rsidRDefault="003C7D26" w:rsidP="007B101B">
            <w:pPr>
              <w:pStyle w:val="TAH"/>
              <w:rPr>
                <w:rFonts w:cs="Arial"/>
              </w:rPr>
            </w:pPr>
            <w:r w:rsidRPr="0087716F">
              <w:rPr>
                <w:rFonts w:cs="Arial"/>
              </w:rPr>
              <w:t>20</w:t>
            </w:r>
            <w:r w:rsidRPr="0087716F">
              <w:rPr>
                <w:rFonts w:cs="Arial"/>
              </w:rPr>
              <w:br/>
              <w:t>MHz</w:t>
            </w:r>
          </w:p>
        </w:tc>
        <w:tc>
          <w:tcPr>
            <w:tcW w:w="826" w:type="dxa"/>
          </w:tcPr>
          <w:p w14:paraId="60B21235" w14:textId="77777777" w:rsidR="003C7D26" w:rsidRPr="0087716F" w:rsidRDefault="003C7D26" w:rsidP="007B101B">
            <w:pPr>
              <w:pStyle w:val="TAH"/>
              <w:rPr>
                <w:rFonts w:cs="Arial"/>
                <w:lang w:eastAsia="ko-KR"/>
              </w:rPr>
            </w:pPr>
            <w:r w:rsidRPr="0087716F">
              <w:rPr>
                <w:rFonts w:cs="Arial" w:hint="eastAsia"/>
                <w:lang w:eastAsia="ko-KR"/>
              </w:rPr>
              <w:t>30 MHz</w:t>
            </w:r>
          </w:p>
        </w:tc>
        <w:tc>
          <w:tcPr>
            <w:tcW w:w="826" w:type="dxa"/>
          </w:tcPr>
          <w:p w14:paraId="2A716DD2" w14:textId="77777777" w:rsidR="003C7D26" w:rsidRPr="0087716F" w:rsidRDefault="003C7D26" w:rsidP="007B101B">
            <w:pPr>
              <w:pStyle w:val="TAH"/>
              <w:rPr>
                <w:rFonts w:cs="Arial"/>
                <w:lang w:eastAsia="ko-KR"/>
              </w:rPr>
            </w:pPr>
            <w:r w:rsidRPr="0087716F">
              <w:rPr>
                <w:rFonts w:cs="Arial" w:hint="eastAsia"/>
                <w:lang w:eastAsia="ko-KR"/>
              </w:rPr>
              <w:t>40 MHz</w:t>
            </w:r>
          </w:p>
        </w:tc>
      </w:tr>
      <w:tr w:rsidR="003C7D26" w:rsidRPr="0087716F" w14:paraId="778E66D1" w14:textId="77777777" w:rsidTr="003C7D26">
        <w:tc>
          <w:tcPr>
            <w:tcW w:w="1559" w:type="dxa"/>
            <w:vAlign w:val="center"/>
          </w:tcPr>
          <w:p w14:paraId="704F94A2" w14:textId="77777777" w:rsidR="003C7D26" w:rsidRPr="0087716F" w:rsidRDefault="003C7D26" w:rsidP="007B101B">
            <w:pPr>
              <w:pStyle w:val="TAC"/>
              <w:rPr>
                <w:rFonts w:cs="Arial"/>
              </w:rPr>
            </w:pPr>
            <w:r w:rsidRPr="0087716F">
              <w:rPr>
                <w:rFonts w:cs="Arial"/>
              </w:rPr>
              <w:t>ACS</w:t>
            </w:r>
          </w:p>
        </w:tc>
        <w:tc>
          <w:tcPr>
            <w:tcW w:w="910" w:type="dxa"/>
            <w:vAlign w:val="center"/>
          </w:tcPr>
          <w:p w14:paraId="380607FC" w14:textId="77777777" w:rsidR="003C7D26" w:rsidRPr="0087716F" w:rsidRDefault="003C7D26" w:rsidP="007B101B">
            <w:pPr>
              <w:pStyle w:val="TAC"/>
              <w:rPr>
                <w:rFonts w:cs="Arial"/>
              </w:rPr>
            </w:pPr>
            <w:r w:rsidRPr="0087716F">
              <w:rPr>
                <w:rFonts w:cs="Arial"/>
              </w:rPr>
              <w:t>dB</w:t>
            </w:r>
          </w:p>
        </w:tc>
        <w:tc>
          <w:tcPr>
            <w:tcW w:w="882" w:type="dxa"/>
            <w:vAlign w:val="center"/>
          </w:tcPr>
          <w:p w14:paraId="5A6D0F35" w14:textId="77777777" w:rsidR="003C7D26" w:rsidRPr="0087716F" w:rsidRDefault="003C7D26" w:rsidP="007B101B">
            <w:pPr>
              <w:pStyle w:val="TAC"/>
              <w:rPr>
                <w:rFonts w:cs="Arial"/>
              </w:rPr>
            </w:pPr>
          </w:p>
        </w:tc>
        <w:tc>
          <w:tcPr>
            <w:tcW w:w="778" w:type="dxa"/>
            <w:vAlign w:val="center"/>
          </w:tcPr>
          <w:p w14:paraId="24ED5B18" w14:textId="77777777" w:rsidR="003C7D26" w:rsidRPr="0087716F" w:rsidRDefault="003C7D26" w:rsidP="007B101B">
            <w:pPr>
              <w:pStyle w:val="TAC"/>
              <w:rPr>
                <w:rFonts w:cs="Arial"/>
              </w:rPr>
            </w:pPr>
          </w:p>
        </w:tc>
        <w:tc>
          <w:tcPr>
            <w:tcW w:w="778" w:type="dxa"/>
            <w:vAlign w:val="center"/>
          </w:tcPr>
          <w:p w14:paraId="40CC5E57" w14:textId="77777777" w:rsidR="003C7D26" w:rsidRPr="0087716F" w:rsidRDefault="003C7D26" w:rsidP="007B101B">
            <w:pPr>
              <w:pStyle w:val="TAC"/>
              <w:rPr>
                <w:rFonts w:cs="Arial"/>
              </w:rPr>
            </w:pPr>
          </w:p>
        </w:tc>
        <w:tc>
          <w:tcPr>
            <w:tcW w:w="779" w:type="dxa"/>
            <w:vAlign w:val="center"/>
          </w:tcPr>
          <w:p w14:paraId="7B4C1967" w14:textId="77777777" w:rsidR="003C7D26" w:rsidRPr="0087716F" w:rsidRDefault="003C7D26" w:rsidP="007B101B">
            <w:pPr>
              <w:pStyle w:val="TAC"/>
              <w:rPr>
                <w:rFonts w:cs="Arial"/>
              </w:rPr>
            </w:pPr>
            <w:r w:rsidRPr="0087716F">
              <w:rPr>
                <w:rFonts w:cs="Arial"/>
              </w:rPr>
              <w:t>33.0</w:t>
            </w:r>
          </w:p>
        </w:tc>
        <w:tc>
          <w:tcPr>
            <w:tcW w:w="778" w:type="dxa"/>
            <w:vAlign w:val="center"/>
          </w:tcPr>
          <w:p w14:paraId="3177708A" w14:textId="77777777" w:rsidR="003C7D26" w:rsidRPr="0087716F" w:rsidRDefault="003C7D26" w:rsidP="007B101B">
            <w:pPr>
              <w:pStyle w:val="TAC"/>
              <w:rPr>
                <w:rFonts w:cs="Arial"/>
              </w:rPr>
            </w:pPr>
          </w:p>
        </w:tc>
        <w:tc>
          <w:tcPr>
            <w:tcW w:w="826" w:type="dxa"/>
            <w:vAlign w:val="center"/>
          </w:tcPr>
          <w:p w14:paraId="4E253C2B" w14:textId="77777777" w:rsidR="003C7D26" w:rsidRPr="0087716F" w:rsidRDefault="003C7D26" w:rsidP="007B101B">
            <w:pPr>
              <w:pStyle w:val="TAC"/>
              <w:rPr>
                <w:rFonts w:cs="Arial"/>
              </w:rPr>
            </w:pPr>
            <w:r w:rsidRPr="0087716F">
              <w:rPr>
                <w:rFonts w:cs="Arial"/>
              </w:rPr>
              <w:t>27.0</w:t>
            </w:r>
          </w:p>
        </w:tc>
        <w:tc>
          <w:tcPr>
            <w:tcW w:w="826" w:type="dxa"/>
          </w:tcPr>
          <w:p w14:paraId="058215E4" w14:textId="77777777" w:rsidR="003C7D26" w:rsidRPr="0087716F" w:rsidRDefault="003C7D26" w:rsidP="007B101B">
            <w:pPr>
              <w:pStyle w:val="TAC"/>
              <w:rPr>
                <w:rFonts w:cs="Arial"/>
                <w:lang w:eastAsia="ko-KR"/>
              </w:rPr>
            </w:pPr>
            <w:r w:rsidRPr="0087716F">
              <w:rPr>
                <w:rFonts w:cs="Arial" w:hint="eastAsia"/>
                <w:lang w:eastAsia="ko-KR"/>
              </w:rPr>
              <w:t>25.5</w:t>
            </w:r>
          </w:p>
        </w:tc>
        <w:tc>
          <w:tcPr>
            <w:tcW w:w="826" w:type="dxa"/>
          </w:tcPr>
          <w:p w14:paraId="6A8E7E41" w14:textId="77777777" w:rsidR="003C7D26" w:rsidRPr="0087716F" w:rsidRDefault="003C7D26" w:rsidP="007B101B">
            <w:pPr>
              <w:pStyle w:val="TAC"/>
              <w:rPr>
                <w:rFonts w:cs="Arial"/>
                <w:lang w:eastAsia="ko-KR"/>
              </w:rPr>
            </w:pPr>
            <w:r w:rsidRPr="0087716F">
              <w:rPr>
                <w:rFonts w:cs="Arial" w:hint="eastAsia"/>
                <w:lang w:eastAsia="ko-KR"/>
              </w:rPr>
              <w:t>24.0</w:t>
            </w:r>
          </w:p>
        </w:tc>
      </w:tr>
    </w:tbl>
    <w:p w14:paraId="2D0B4CA6" w14:textId="77777777" w:rsidR="007B101B" w:rsidRPr="0087716F" w:rsidRDefault="007B101B" w:rsidP="007B101B">
      <w:pPr>
        <w:rPr>
          <w:rFonts w:eastAsia="MS Mincho"/>
        </w:rPr>
      </w:pPr>
    </w:p>
    <w:p w14:paraId="2588455D" w14:textId="77777777" w:rsidR="007B101B" w:rsidRPr="0087716F" w:rsidRDefault="007B101B" w:rsidP="007B101B">
      <w:pPr>
        <w:pStyle w:val="TH"/>
      </w:pPr>
      <w:r w:rsidRPr="0087716F">
        <w:lastRenderedPageBreak/>
        <w:t xml:space="preserve">Table </w:t>
      </w:r>
      <w:r w:rsidRPr="0087716F">
        <w:rPr>
          <w:rFonts w:eastAsia="SimSun" w:hint="eastAsia"/>
          <w:lang w:eastAsia="zh-CN"/>
        </w:rPr>
        <w:t>9.1.3-</w:t>
      </w:r>
      <w:r w:rsidRPr="0087716F">
        <w:t xml:space="preserve">2: Test parameters for Adjacent channel selectivity for </w:t>
      </w:r>
      <w:r w:rsidRPr="0087716F">
        <w:rPr>
          <w:rFonts w:eastAsia="SimSun" w:hint="eastAsia"/>
          <w:lang w:eastAsia="zh-CN"/>
        </w:rPr>
        <w:t>V2X</w:t>
      </w:r>
      <w:r w:rsidRPr="0087716F">
        <w:t>, Case 1</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7"/>
        <w:gridCol w:w="666"/>
        <w:gridCol w:w="844"/>
        <w:gridCol w:w="745"/>
        <w:gridCol w:w="971"/>
        <w:gridCol w:w="1067"/>
        <w:gridCol w:w="850"/>
        <w:gridCol w:w="1067"/>
        <w:gridCol w:w="1067"/>
        <w:gridCol w:w="1067"/>
      </w:tblGrid>
      <w:tr w:rsidR="003C7D26" w:rsidRPr="0087716F" w14:paraId="21B1F333" w14:textId="77777777" w:rsidTr="003C7D26">
        <w:trPr>
          <w:jc w:val="center"/>
        </w:trPr>
        <w:tc>
          <w:tcPr>
            <w:tcW w:w="669" w:type="pct"/>
            <w:vMerge w:val="restart"/>
          </w:tcPr>
          <w:p w14:paraId="77D9B814" w14:textId="77777777" w:rsidR="003C7D26" w:rsidRPr="0087716F" w:rsidRDefault="003C7D26" w:rsidP="007B101B">
            <w:pPr>
              <w:pStyle w:val="TAH"/>
              <w:rPr>
                <w:rFonts w:cs="Arial"/>
              </w:rPr>
            </w:pPr>
            <w:r w:rsidRPr="0087716F">
              <w:rPr>
                <w:rFonts w:cs="Arial"/>
              </w:rPr>
              <w:t>Rx Parameter</w:t>
            </w:r>
          </w:p>
        </w:tc>
        <w:tc>
          <w:tcPr>
            <w:tcW w:w="346" w:type="pct"/>
            <w:vMerge w:val="restart"/>
          </w:tcPr>
          <w:p w14:paraId="7677D96A" w14:textId="77777777" w:rsidR="003C7D26" w:rsidRPr="0087716F" w:rsidRDefault="003C7D26" w:rsidP="007B101B">
            <w:pPr>
              <w:pStyle w:val="TAH"/>
              <w:rPr>
                <w:rFonts w:cs="Arial"/>
              </w:rPr>
            </w:pPr>
            <w:r w:rsidRPr="0087716F">
              <w:rPr>
                <w:rFonts w:cs="Arial"/>
              </w:rPr>
              <w:t xml:space="preserve">Units </w:t>
            </w:r>
          </w:p>
        </w:tc>
        <w:tc>
          <w:tcPr>
            <w:tcW w:w="3986" w:type="pct"/>
            <w:gridSpan w:val="8"/>
          </w:tcPr>
          <w:p w14:paraId="6EDCA4FA" w14:textId="77777777" w:rsidR="003C7D26" w:rsidRPr="0087716F" w:rsidRDefault="003C7D26" w:rsidP="007B101B">
            <w:pPr>
              <w:pStyle w:val="TAH"/>
              <w:rPr>
                <w:rFonts w:cs="Arial"/>
              </w:rPr>
            </w:pPr>
            <w:r w:rsidRPr="0087716F">
              <w:rPr>
                <w:rFonts w:cs="Arial"/>
              </w:rPr>
              <w:t>Channel bandwidth</w:t>
            </w:r>
          </w:p>
        </w:tc>
      </w:tr>
      <w:tr w:rsidR="003C7D26" w:rsidRPr="0087716F" w14:paraId="4720BA0D" w14:textId="77777777" w:rsidTr="00EF0957">
        <w:trPr>
          <w:jc w:val="center"/>
        </w:trPr>
        <w:tc>
          <w:tcPr>
            <w:tcW w:w="671" w:type="pct"/>
            <w:vMerge/>
          </w:tcPr>
          <w:p w14:paraId="42CBA00D" w14:textId="77777777" w:rsidR="003C7D26" w:rsidRPr="0087716F" w:rsidRDefault="003C7D26" w:rsidP="007B101B">
            <w:pPr>
              <w:pStyle w:val="TAH"/>
              <w:rPr>
                <w:rFonts w:cs="Arial"/>
              </w:rPr>
            </w:pPr>
          </w:p>
        </w:tc>
        <w:tc>
          <w:tcPr>
            <w:tcW w:w="346" w:type="pct"/>
            <w:vMerge/>
          </w:tcPr>
          <w:p w14:paraId="18C7F93A" w14:textId="77777777" w:rsidR="003C7D26" w:rsidRPr="0087716F" w:rsidRDefault="003C7D26" w:rsidP="007B101B">
            <w:pPr>
              <w:pStyle w:val="TAH"/>
              <w:rPr>
                <w:rFonts w:cs="Arial"/>
              </w:rPr>
            </w:pPr>
          </w:p>
        </w:tc>
        <w:tc>
          <w:tcPr>
            <w:tcW w:w="474" w:type="pct"/>
          </w:tcPr>
          <w:p w14:paraId="4AB0EC21" w14:textId="77777777" w:rsidR="003C7D26" w:rsidRPr="0087716F" w:rsidRDefault="003C7D26" w:rsidP="007B101B">
            <w:pPr>
              <w:pStyle w:val="TAH"/>
              <w:rPr>
                <w:rFonts w:cs="Arial"/>
              </w:rPr>
            </w:pPr>
            <w:r w:rsidRPr="0087716F">
              <w:rPr>
                <w:rFonts w:cs="Arial"/>
              </w:rPr>
              <w:t xml:space="preserve">1.4 MHz </w:t>
            </w:r>
          </w:p>
        </w:tc>
        <w:tc>
          <w:tcPr>
            <w:tcW w:w="406" w:type="pct"/>
          </w:tcPr>
          <w:p w14:paraId="005F8176" w14:textId="77777777" w:rsidR="003C7D26" w:rsidRPr="0087716F" w:rsidRDefault="003C7D26" w:rsidP="007B101B">
            <w:pPr>
              <w:pStyle w:val="TAH"/>
              <w:rPr>
                <w:rFonts w:cs="Arial"/>
              </w:rPr>
            </w:pPr>
            <w:r w:rsidRPr="0087716F">
              <w:rPr>
                <w:rFonts w:cs="Arial"/>
              </w:rPr>
              <w:t>3 MHz</w:t>
            </w:r>
          </w:p>
        </w:tc>
        <w:tc>
          <w:tcPr>
            <w:tcW w:w="523" w:type="pct"/>
          </w:tcPr>
          <w:p w14:paraId="6AF64CAE" w14:textId="77777777" w:rsidR="003C7D26" w:rsidRPr="0087716F" w:rsidRDefault="003C7D26" w:rsidP="007B101B">
            <w:pPr>
              <w:pStyle w:val="TAH"/>
              <w:rPr>
                <w:rFonts w:cs="Arial"/>
              </w:rPr>
            </w:pPr>
            <w:r w:rsidRPr="0087716F">
              <w:rPr>
                <w:rFonts w:cs="Arial"/>
              </w:rPr>
              <w:t>5 MHz</w:t>
            </w:r>
          </w:p>
        </w:tc>
        <w:tc>
          <w:tcPr>
            <w:tcW w:w="554" w:type="pct"/>
          </w:tcPr>
          <w:p w14:paraId="05E88DA0" w14:textId="77777777" w:rsidR="003C7D26" w:rsidRPr="0087716F" w:rsidRDefault="003C7D26" w:rsidP="007B101B">
            <w:pPr>
              <w:pStyle w:val="TAH"/>
              <w:rPr>
                <w:rFonts w:cs="Arial"/>
              </w:rPr>
            </w:pPr>
            <w:r w:rsidRPr="0087716F">
              <w:rPr>
                <w:rFonts w:cs="Arial"/>
              </w:rPr>
              <w:t>10 MHz</w:t>
            </w:r>
          </w:p>
        </w:tc>
        <w:tc>
          <w:tcPr>
            <w:tcW w:w="460" w:type="pct"/>
          </w:tcPr>
          <w:p w14:paraId="458DEFE4" w14:textId="77777777" w:rsidR="003C7D26" w:rsidRPr="0087716F" w:rsidRDefault="003C7D26" w:rsidP="007B101B">
            <w:pPr>
              <w:pStyle w:val="TAH"/>
              <w:rPr>
                <w:rFonts w:cs="Arial"/>
              </w:rPr>
            </w:pPr>
            <w:r w:rsidRPr="0087716F">
              <w:rPr>
                <w:rFonts w:cs="Arial"/>
              </w:rPr>
              <w:t>15 MHz</w:t>
            </w:r>
          </w:p>
        </w:tc>
        <w:tc>
          <w:tcPr>
            <w:tcW w:w="554" w:type="pct"/>
          </w:tcPr>
          <w:p w14:paraId="7138E394" w14:textId="77777777" w:rsidR="003C7D26" w:rsidRPr="0087716F" w:rsidRDefault="003C7D26" w:rsidP="007B101B">
            <w:pPr>
              <w:pStyle w:val="TAH"/>
              <w:rPr>
                <w:rFonts w:cs="Arial"/>
              </w:rPr>
            </w:pPr>
            <w:r w:rsidRPr="0087716F">
              <w:rPr>
                <w:rFonts w:cs="Arial"/>
              </w:rPr>
              <w:t>20 MHz</w:t>
            </w:r>
          </w:p>
        </w:tc>
        <w:tc>
          <w:tcPr>
            <w:tcW w:w="459" w:type="pct"/>
          </w:tcPr>
          <w:p w14:paraId="2E7F983B" w14:textId="77777777" w:rsidR="003C7D26" w:rsidRPr="0087716F" w:rsidRDefault="003C7D26" w:rsidP="007B101B">
            <w:pPr>
              <w:pStyle w:val="TAH"/>
              <w:rPr>
                <w:rFonts w:cs="Arial"/>
                <w:lang w:eastAsia="ko-KR"/>
              </w:rPr>
            </w:pPr>
            <w:r w:rsidRPr="0087716F">
              <w:rPr>
                <w:rFonts w:cs="Arial" w:hint="eastAsia"/>
                <w:lang w:eastAsia="ko-KR"/>
              </w:rPr>
              <w:t>30 MHz</w:t>
            </w:r>
          </w:p>
        </w:tc>
        <w:tc>
          <w:tcPr>
            <w:tcW w:w="554" w:type="pct"/>
          </w:tcPr>
          <w:p w14:paraId="6FFFE5D3" w14:textId="77777777" w:rsidR="003C7D26" w:rsidRPr="0087716F" w:rsidRDefault="003C7D26" w:rsidP="007B101B">
            <w:pPr>
              <w:pStyle w:val="TAH"/>
              <w:rPr>
                <w:rFonts w:cs="Arial"/>
                <w:lang w:eastAsia="ko-KR"/>
              </w:rPr>
            </w:pPr>
            <w:r w:rsidRPr="0087716F">
              <w:rPr>
                <w:rFonts w:cs="Arial" w:hint="eastAsia"/>
                <w:lang w:eastAsia="ko-KR"/>
              </w:rPr>
              <w:t>40</w:t>
            </w:r>
            <w:r w:rsidRPr="0087716F">
              <w:rPr>
                <w:rFonts w:cs="Arial"/>
                <w:lang w:eastAsia="ko-KR"/>
              </w:rPr>
              <w:t xml:space="preserve"> </w:t>
            </w:r>
            <w:r w:rsidRPr="0087716F">
              <w:rPr>
                <w:rFonts w:cs="Arial" w:hint="eastAsia"/>
                <w:lang w:eastAsia="ko-KR"/>
              </w:rPr>
              <w:t>MHz</w:t>
            </w:r>
          </w:p>
        </w:tc>
      </w:tr>
      <w:tr w:rsidR="003C7D26" w:rsidRPr="0087716F" w14:paraId="4DCA4D1D" w14:textId="77777777" w:rsidTr="003C7D26">
        <w:trPr>
          <w:jc w:val="center"/>
        </w:trPr>
        <w:tc>
          <w:tcPr>
            <w:tcW w:w="671" w:type="pct"/>
          </w:tcPr>
          <w:p w14:paraId="4D8E5BDD" w14:textId="77777777" w:rsidR="003C7D26" w:rsidRPr="0087716F" w:rsidRDefault="003C7D26" w:rsidP="007B101B">
            <w:pPr>
              <w:pStyle w:val="TAL"/>
              <w:rPr>
                <w:rFonts w:cs="Arial"/>
              </w:rPr>
            </w:pPr>
            <w:r w:rsidRPr="0087716F">
              <w:rPr>
                <w:rFonts w:cs="Arial"/>
              </w:rPr>
              <w:t>Power in Transmission Bandwidth Configuration</w:t>
            </w:r>
          </w:p>
        </w:tc>
        <w:tc>
          <w:tcPr>
            <w:tcW w:w="346" w:type="pct"/>
          </w:tcPr>
          <w:p w14:paraId="696710A3" w14:textId="77777777" w:rsidR="003C7D26" w:rsidRPr="0087716F" w:rsidRDefault="003C7D26" w:rsidP="007B101B">
            <w:pPr>
              <w:pStyle w:val="TAC"/>
              <w:rPr>
                <w:rFonts w:cs="Arial"/>
              </w:rPr>
            </w:pPr>
            <w:r w:rsidRPr="0087716F">
              <w:rPr>
                <w:rFonts w:cs="Arial"/>
              </w:rPr>
              <w:t>dBm</w:t>
            </w:r>
          </w:p>
        </w:tc>
        <w:tc>
          <w:tcPr>
            <w:tcW w:w="3983" w:type="pct"/>
            <w:gridSpan w:val="8"/>
          </w:tcPr>
          <w:p w14:paraId="31F637E0" w14:textId="77777777" w:rsidR="003C7D26" w:rsidRPr="0087716F" w:rsidRDefault="003C7D26" w:rsidP="007B101B">
            <w:pPr>
              <w:pStyle w:val="TAC"/>
              <w:rPr>
                <w:rFonts w:cs="Arial"/>
              </w:rPr>
            </w:pPr>
            <w:r w:rsidRPr="0087716F">
              <w:rPr>
                <w:rFonts w:cs="Arial"/>
              </w:rPr>
              <w:t>P</w:t>
            </w:r>
            <w:r w:rsidRPr="0087716F">
              <w:rPr>
                <w:rFonts w:cs="Arial"/>
                <w:vertAlign w:val="subscript"/>
              </w:rPr>
              <w:t>REFSENS_</w:t>
            </w:r>
            <w:r w:rsidRPr="0087716F">
              <w:rPr>
                <w:rFonts w:cs="Arial" w:hint="eastAsia"/>
                <w:vertAlign w:val="subscript"/>
                <w:lang w:eastAsia="zh-CN"/>
              </w:rPr>
              <w:t>V2X</w:t>
            </w:r>
            <w:r w:rsidRPr="0087716F">
              <w:rPr>
                <w:rFonts w:cs="Arial"/>
              </w:rPr>
              <w:t xml:space="preserve"> + 14 dB</w:t>
            </w:r>
          </w:p>
        </w:tc>
      </w:tr>
      <w:tr w:rsidR="003C7D26" w:rsidRPr="0087716F" w14:paraId="5BA157EC" w14:textId="77777777" w:rsidTr="007640C8">
        <w:trPr>
          <w:jc w:val="center"/>
        </w:trPr>
        <w:tc>
          <w:tcPr>
            <w:tcW w:w="671" w:type="pct"/>
            <w:vAlign w:val="bottom"/>
          </w:tcPr>
          <w:p w14:paraId="64FD28F9" w14:textId="77777777" w:rsidR="003C7D26" w:rsidRPr="0087716F" w:rsidRDefault="003C7D26" w:rsidP="003C7D26">
            <w:pPr>
              <w:pStyle w:val="TAL"/>
              <w:rPr>
                <w:rFonts w:cs="Arial"/>
              </w:rPr>
            </w:pPr>
            <w:r w:rsidRPr="0087716F">
              <w:rPr>
                <w:rFonts w:cs="Arial"/>
                <w:bCs/>
              </w:rPr>
              <w:t>P</w:t>
            </w:r>
            <w:r w:rsidRPr="0087716F">
              <w:rPr>
                <w:rFonts w:cs="Arial"/>
                <w:bCs/>
                <w:vertAlign w:val="subscript"/>
              </w:rPr>
              <w:t>Interferer</w:t>
            </w:r>
          </w:p>
        </w:tc>
        <w:tc>
          <w:tcPr>
            <w:tcW w:w="346" w:type="pct"/>
          </w:tcPr>
          <w:p w14:paraId="5F19D7AF" w14:textId="77777777" w:rsidR="003C7D26" w:rsidRPr="0087716F" w:rsidRDefault="003C7D26" w:rsidP="003C7D26">
            <w:pPr>
              <w:pStyle w:val="TAC"/>
              <w:rPr>
                <w:rFonts w:cs="Arial"/>
              </w:rPr>
            </w:pPr>
            <w:r w:rsidRPr="0087716F">
              <w:rPr>
                <w:rFonts w:cs="Arial"/>
              </w:rPr>
              <w:t>dBm</w:t>
            </w:r>
          </w:p>
        </w:tc>
        <w:tc>
          <w:tcPr>
            <w:tcW w:w="474" w:type="pct"/>
          </w:tcPr>
          <w:p w14:paraId="7D743EBF" w14:textId="77777777" w:rsidR="003C7D26" w:rsidRPr="0087716F" w:rsidRDefault="003C7D26" w:rsidP="003C7D26">
            <w:pPr>
              <w:pStyle w:val="TAC"/>
              <w:rPr>
                <w:rFonts w:cs="Arial"/>
              </w:rPr>
            </w:pPr>
          </w:p>
        </w:tc>
        <w:tc>
          <w:tcPr>
            <w:tcW w:w="406" w:type="pct"/>
          </w:tcPr>
          <w:p w14:paraId="6F980DFC" w14:textId="77777777" w:rsidR="003C7D26" w:rsidRPr="0087716F" w:rsidRDefault="003C7D26" w:rsidP="003C7D26">
            <w:pPr>
              <w:pStyle w:val="TAC"/>
              <w:rPr>
                <w:rFonts w:cs="Arial"/>
              </w:rPr>
            </w:pPr>
          </w:p>
        </w:tc>
        <w:tc>
          <w:tcPr>
            <w:tcW w:w="523" w:type="pct"/>
          </w:tcPr>
          <w:p w14:paraId="375D6C44" w14:textId="77777777" w:rsidR="003C7D26" w:rsidRPr="0087716F" w:rsidRDefault="003C7D26" w:rsidP="003C7D26">
            <w:pPr>
              <w:pStyle w:val="TAC"/>
              <w:rPr>
                <w:rFonts w:cs="Arial"/>
              </w:rPr>
            </w:pPr>
          </w:p>
        </w:tc>
        <w:tc>
          <w:tcPr>
            <w:tcW w:w="554" w:type="pct"/>
          </w:tcPr>
          <w:p w14:paraId="160F3FF4" w14:textId="77777777" w:rsidR="003C7D26" w:rsidRPr="0087716F" w:rsidRDefault="003C7D26" w:rsidP="003C7D26">
            <w:pPr>
              <w:pStyle w:val="TAC"/>
              <w:rPr>
                <w:rFonts w:cs="Arial"/>
              </w:rPr>
            </w:pPr>
            <w:r w:rsidRPr="0087716F">
              <w:rPr>
                <w:rFonts w:cs="Arial"/>
              </w:rPr>
              <w:t>REFSENS +45.5dB</w:t>
            </w:r>
          </w:p>
        </w:tc>
        <w:tc>
          <w:tcPr>
            <w:tcW w:w="460" w:type="pct"/>
          </w:tcPr>
          <w:p w14:paraId="62151F8C" w14:textId="77777777" w:rsidR="003C7D26" w:rsidRPr="0087716F" w:rsidRDefault="003C7D26" w:rsidP="003C7D26">
            <w:pPr>
              <w:pStyle w:val="TAC"/>
              <w:rPr>
                <w:rFonts w:cs="Arial"/>
              </w:rPr>
            </w:pPr>
          </w:p>
        </w:tc>
        <w:tc>
          <w:tcPr>
            <w:tcW w:w="554" w:type="pct"/>
          </w:tcPr>
          <w:p w14:paraId="5F6828A1" w14:textId="77777777" w:rsidR="003C7D26" w:rsidRPr="0087716F" w:rsidRDefault="003C7D26" w:rsidP="003C7D26">
            <w:pPr>
              <w:pStyle w:val="TAC"/>
              <w:rPr>
                <w:rFonts w:cs="Arial"/>
              </w:rPr>
            </w:pPr>
            <w:r w:rsidRPr="0087716F">
              <w:rPr>
                <w:rFonts w:cs="Arial"/>
              </w:rPr>
              <w:t>REFSENS +39.5dB</w:t>
            </w:r>
          </w:p>
        </w:tc>
        <w:tc>
          <w:tcPr>
            <w:tcW w:w="459" w:type="pct"/>
          </w:tcPr>
          <w:p w14:paraId="39EBA279" w14:textId="77777777" w:rsidR="003C7D26" w:rsidRPr="0087716F" w:rsidRDefault="003C7D26" w:rsidP="003C7D26">
            <w:pPr>
              <w:pStyle w:val="TAC"/>
              <w:rPr>
                <w:rFonts w:cs="Arial"/>
              </w:rPr>
            </w:pPr>
            <w:r w:rsidRPr="0087716F">
              <w:rPr>
                <w:rFonts w:cs="Arial"/>
              </w:rPr>
              <w:t>REFSENS +38.0 dB</w:t>
            </w:r>
          </w:p>
        </w:tc>
        <w:tc>
          <w:tcPr>
            <w:tcW w:w="554" w:type="pct"/>
          </w:tcPr>
          <w:p w14:paraId="1FC4CAB5" w14:textId="77777777" w:rsidR="003C7D26" w:rsidRPr="0087716F" w:rsidRDefault="003C7D26" w:rsidP="003C7D26">
            <w:pPr>
              <w:pStyle w:val="TAC"/>
              <w:rPr>
                <w:rFonts w:cs="Arial"/>
              </w:rPr>
            </w:pPr>
            <w:r w:rsidRPr="0087716F">
              <w:rPr>
                <w:rFonts w:cs="Arial"/>
              </w:rPr>
              <w:t>REFSENS +36.5dB</w:t>
            </w:r>
          </w:p>
        </w:tc>
      </w:tr>
      <w:tr w:rsidR="003C7D26" w:rsidRPr="0087716F" w14:paraId="77B3DB8D" w14:textId="77777777" w:rsidTr="007640C8">
        <w:trPr>
          <w:jc w:val="center"/>
        </w:trPr>
        <w:tc>
          <w:tcPr>
            <w:tcW w:w="671" w:type="pct"/>
          </w:tcPr>
          <w:p w14:paraId="57B6CE3A" w14:textId="77777777" w:rsidR="003C7D26" w:rsidRPr="0087716F" w:rsidRDefault="003C7D26" w:rsidP="003C7D26">
            <w:pPr>
              <w:pStyle w:val="TAL"/>
              <w:rPr>
                <w:rFonts w:cs="Arial"/>
                <w:i/>
              </w:rPr>
            </w:pPr>
            <w:r w:rsidRPr="0087716F">
              <w:rPr>
                <w:rFonts w:cs="Arial"/>
                <w:bCs/>
              </w:rPr>
              <w:t>BW</w:t>
            </w:r>
            <w:r w:rsidRPr="0087716F">
              <w:rPr>
                <w:rFonts w:cs="Arial"/>
                <w:bCs/>
                <w:vertAlign w:val="subscript"/>
              </w:rPr>
              <w:t xml:space="preserve">Interferer </w:t>
            </w:r>
          </w:p>
        </w:tc>
        <w:tc>
          <w:tcPr>
            <w:tcW w:w="346" w:type="pct"/>
          </w:tcPr>
          <w:p w14:paraId="1B126A94" w14:textId="77777777" w:rsidR="003C7D26" w:rsidRPr="0087716F" w:rsidRDefault="003C7D26" w:rsidP="003C7D26">
            <w:pPr>
              <w:pStyle w:val="TAC"/>
              <w:rPr>
                <w:rFonts w:cs="Arial"/>
              </w:rPr>
            </w:pPr>
            <w:r w:rsidRPr="0087716F">
              <w:rPr>
                <w:rFonts w:cs="Arial"/>
              </w:rPr>
              <w:t>MHz</w:t>
            </w:r>
          </w:p>
        </w:tc>
        <w:tc>
          <w:tcPr>
            <w:tcW w:w="474" w:type="pct"/>
          </w:tcPr>
          <w:p w14:paraId="2C8F6BA3" w14:textId="77777777" w:rsidR="003C7D26" w:rsidRPr="0087716F" w:rsidRDefault="003C7D26" w:rsidP="003C7D26">
            <w:pPr>
              <w:pStyle w:val="TAC"/>
              <w:rPr>
                <w:rFonts w:cs="Arial"/>
              </w:rPr>
            </w:pPr>
          </w:p>
        </w:tc>
        <w:tc>
          <w:tcPr>
            <w:tcW w:w="406" w:type="pct"/>
          </w:tcPr>
          <w:p w14:paraId="152104B7" w14:textId="77777777" w:rsidR="003C7D26" w:rsidRPr="0087716F" w:rsidRDefault="003C7D26" w:rsidP="003C7D26">
            <w:pPr>
              <w:pStyle w:val="TAC"/>
              <w:rPr>
                <w:rFonts w:cs="Arial"/>
              </w:rPr>
            </w:pPr>
          </w:p>
        </w:tc>
        <w:tc>
          <w:tcPr>
            <w:tcW w:w="523" w:type="pct"/>
            <w:vAlign w:val="bottom"/>
          </w:tcPr>
          <w:p w14:paraId="2EBE924F" w14:textId="77777777" w:rsidR="003C7D26" w:rsidRPr="0087716F" w:rsidRDefault="003C7D26" w:rsidP="003C7D26">
            <w:pPr>
              <w:pStyle w:val="TAC"/>
              <w:rPr>
                <w:rFonts w:cs="Arial"/>
              </w:rPr>
            </w:pPr>
          </w:p>
        </w:tc>
        <w:tc>
          <w:tcPr>
            <w:tcW w:w="554" w:type="pct"/>
            <w:vAlign w:val="bottom"/>
          </w:tcPr>
          <w:p w14:paraId="5FFFB285" w14:textId="77777777" w:rsidR="003C7D26" w:rsidRPr="0087716F" w:rsidRDefault="003C7D26" w:rsidP="003C7D26">
            <w:pPr>
              <w:pStyle w:val="TAC"/>
              <w:rPr>
                <w:rFonts w:cs="Arial"/>
                <w:lang w:eastAsia="zh-CN"/>
              </w:rPr>
            </w:pPr>
            <w:r w:rsidRPr="0087716F">
              <w:rPr>
                <w:rFonts w:cs="Arial" w:hint="eastAsia"/>
                <w:lang w:eastAsia="zh-CN"/>
              </w:rPr>
              <w:t>10</w:t>
            </w:r>
          </w:p>
        </w:tc>
        <w:tc>
          <w:tcPr>
            <w:tcW w:w="460" w:type="pct"/>
            <w:vAlign w:val="bottom"/>
          </w:tcPr>
          <w:p w14:paraId="6F707FA4" w14:textId="77777777" w:rsidR="003C7D26" w:rsidRPr="0087716F" w:rsidRDefault="003C7D26" w:rsidP="003C7D26">
            <w:pPr>
              <w:pStyle w:val="TAC"/>
              <w:rPr>
                <w:rFonts w:cs="Arial"/>
              </w:rPr>
            </w:pPr>
          </w:p>
        </w:tc>
        <w:tc>
          <w:tcPr>
            <w:tcW w:w="554" w:type="pct"/>
            <w:vAlign w:val="bottom"/>
          </w:tcPr>
          <w:p w14:paraId="49DDA2ED" w14:textId="77777777" w:rsidR="003C7D26" w:rsidRPr="0087716F" w:rsidRDefault="003C7D26" w:rsidP="003C7D26">
            <w:pPr>
              <w:pStyle w:val="TAC"/>
              <w:rPr>
                <w:rFonts w:cs="Arial"/>
                <w:lang w:eastAsia="zh-CN"/>
              </w:rPr>
            </w:pPr>
            <w:r w:rsidRPr="0087716F">
              <w:rPr>
                <w:rFonts w:cs="Arial" w:hint="eastAsia"/>
                <w:lang w:eastAsia="zh-CN"/>
              </w:rPr>
              <w:t>10</w:t>
            </w:r>
          </w:p>
        </w:tc>
        <w:tc>
          <w:tcPr>
            <w:tcW w:w="459" w:type="pct"/>
            <w:vAlign w:val="bottom"/>
          </w:tcPr>
          <w:p w14:paraId="56C02AC0" w14:textId="77777777" w:rsidR="003C7D26" w:rsidRPr="0087716F" w:rsidRDefault="003C7D26" w:rsidP="003C7D26">
            <w:pPr>
              <w:pStyle w:val="TAC"/>
              <w:rPr>
                <w:rFonts w:cs="Arial"/>
                <w:lang w:eastAsia="ko-KR"/>
              </w:rPr>
            </w:pPr>
            <w:r w:rsidRPr="0087716F">
              <w:rPr>
                <w:rFonts w:cs="Arial" w:hint="eastAsia"/>
                <w:lang w:eastAsia="zh-CN"/>
              </w:rPr>
              <w:t>10</w:t>
            </w:r>
          </w:p>
        </w:tc>
        <w:tc>
          <w:tcPr>
            <w:tcW w:w="554" w:type="pct"/>
          </w:tcPr>
          <w:p w14:paraId="2534DA9F" w14:textId="77777777" w:rsidR="003C7D26" w:rsidRPr="0087716F" w:rsidRDefault="003C7D26" w:rsidP="003C7D26">
            <w:pPr>
              <w:pStyle w:val="TAC"/>
              <w:rPr>
                <w:rFonts w:cs="Arial"/>
                <w:lang w:eastAsia="ko-KR"/>
              </w:rPr>
            </w:pPr>
            <w:r w:rsidRPr="0087716F">
              <w:rPr>
                <w:rFonts w:cs="Arial" w:hint="eastAsia"/>
                <w:lang w:eastAsia="ko-KR"/>
              </w:rPr>
              <w:t>10</w:t>
            </w:r>
          </w:p>
        </w:tc>
      </w:tr>
      <w:tr w:rsidR="003C7D26" w:rsidRPr="0087716F" w14:paraId="72FFD8E4" w14:textId="77777777" w:rsidTr="007640C8">
        <w:trPr>
          <w:jc w:val="center"/>
        </w:trPr>
        <w:tc>
          <w:tcPr>
            <w:tcW w:w="671" w:type="pct"/>
          </w:tcPr>
          <w:p w14:paraId="49FAAF9A" w14:textId="77777777" w:rsidR="003C7D26" w:rsidRPr="0087716F" w:rsidRDefault="003C7D26" w:rsidP="003C7D26">
            <w:pPr>
              <w:pStyle w:val="TAL"/>
              <w:rPr>
                <w:rFonts w:cs="Arial"/>
                <w:i/>
              </w:rPr>
            </w:pPr>
            <w:r w:rsidRPr="0087716F">
              <w:rPr>
                <w:rFonts w:cs="Arial"/>
                <w:bCs/>
              </w:rPr>
              <w:t>F</w:t>
            </w:r>
            <w:r w:rsidRPr="0087716F">
              <w:rPr>
                <w:rFonts w:cs="Arial"/>
                <w:bCs/>
                <w:vertAlign w:val="subscript"/>
              </w:rPr>
              <w:t>Interferer</w:t>
            </w:r>
            <w:r w:rsidRPr="0087716F">
              <w:rPr>
                <w:rFonts w:cs="Arial"/>
                <w:bCs/>
              </w:rPr>
              <w:t xml:space="preserve"> (offset)</w:t>
            </w:r>
          </w:p>
        </w:tc>
        <w:tc>
          <w:tcPr>
            <w:tcW w:w="346" w:type="pct"/>
          </w:tcPr>
          <w:p w14:paraId="312F78B1" w14:textId="77777777" w:rsidR="003C7D26" w:rsidRPr="0087716F" w:rsidRDefault="003C7D26" w:rsidP="003C7D26">
            <w:pPr>
              <w:pStyle w:val="TAC"/>
              <w:rPr>
                <w:rFonts w:cs="Arial"/>
              </w:rPr>
            </w:pPr>
            <w:r w:rsidRPr="0087716F">
              <w:rPr>
                <w:rFonts w:cs="Arial"/>
              </w:rPr>
              <w:t>MHz</w:t>
            </w:r>
          </w:p>
        </w:tc>
        <w:tc>
          <w:tcPr>
            <w:tcW w:w="474" w:type="pct"/>
          </w:tcPr>
          <w:p w14:paraId="0535FEAA" w14:textId="77777777" w:rsidR="003C7D26" w:rsidRPr="0087716F" w:rsidRDefault="003C7D26" w:rsidP="003C7D26">
            <w:pPr>
              <w:pStyle w:val="TAC"/>
              <w:rPr>
                <w:rFonts w:cs="Arial"/>
              </w:rPr>
            </w:pPr>
          </w:p>
        </w:tc>
        <w:tc>
          <w:tcPr>
            <w:tcW w:w="406" w:type="pct"/>
          </w:tcPr>
          <w:p w14:paraId="03776381" w14:textId="77777777" w:rsidR="003C7D26" w:rsidRPr="0087716F" w:rsidRDefault="003C7D26" w:rsidP="003C7D26">
            <w:pPr>
              <w:pStyle w:val="TAC"/>
              <w:rPr>
                <w:rFonts w:cs="Arial"/>
              </w:rPr>
            </w:pPr>
          </w:p>
        </w:tc>
        <w:tc>
          <w:tcPr>
            <w:tcW w:w="523" w:type="pct"/>
          </w:tcPr>
          <w:p w14:paraId="1630F1A1" w14:textId="77777777" w:rsidR="003C7D26" w:rsidRPr="0087716F" w:rsidRDefault="003C7D26" w:rsidP="003C7D26">
            <w:pPr>
              <w:pStyle w:val="TAC"/>
              <w:rPr>
                <w:rFonts w:cs="Arial"/>
              </w:rPr>
            </w:pPr>
          </w:p>
        </w:tc>
        <w:tc>
          <w:tcPr>
            <w:tcW w:w="554" w:type="pct"/>
          </w:tcPr>
          <w:p w14:paraId="6EB275F1" w14:textId="77777777" w:rsidR="003C7D26" w:rsidRPr="0087716F" w:rsidRDefault="003C7D26" w:rsidP="003C7D26">
            <w:pPr>
              <w:pStyle w:val="TAC"/>
              <w:rPr>
                <w:rFonts w:cs="Arial"/>
                <w:lang w:eastAsia="zh-CN"/>
              </w:rPr>
            </w:pPr>
            <w:r w:rsidRPr="0087716F">
              <w:rPr>
                <w:rFonts w:cs="Arial" w:hint="eastAsia"/>
                <w:lang w:eastAsia="zh-CN"/>
              </w:rPr>
              <w:t>10</w:t>
            </w:r>
          </w:p>
          <w:p w14:paraId="4F639131" w14:textId="77777777" w:rsidR="003C7D26" w:rsidRPr="0087716F" w:rsidRDefault="003C7D26" w:rsidP="003C7D26">
            <w:pPr>
              <w:pStyle w:val="TAC"/>
              <w:rPr>
                <w:rFonts w:cs="Arial"/>
              </w:rPr>
            </w:pPr>
            <w:r w:rsidRPr="0087716F">
              <w:rPr>
                <w:rFonts w:cs="Arial"/>
              </w:rPr>
              <w:t>/</w:t>
            </w:r>
          </w:p>
          <w:p w14:paraId="39C5DB58" w14:textId="77777777" w:rsidR="003C7D26" w:rsidRPr="0087716F" w:rsidRDefault="003C7D26" w:rsidP="003C7D26">
            <w:pPr>
              <w:pStyle w:val="TAC"/>
              <w:rPr>
                <w:rFonts w:cs="Arial"/>
                <w:lang w:eastAsia="zh-CN"/>
              </w:rPr>
            </w:pPr>
            <w:r w:rsidRPr="0087716F">
              <w:rPr>
                <w:rFonts w:cs="Arial"/>
              </w:rPr>
              <w:t>-</w:t>
            </w:r>
            <w:r w:rsidRPr="0087716F">
              <w:rPr>
                <w:rFonts w:cs="Arial" w:hint="eastAsia"/>
                <w:lang w:eastAsia="zh-CN"/>
              </w:rPr>
              <w:t>10</w:t>
            </w:r>
          </w:p>
        </w:tc>
        <w:tc>
          <w:tcPr>
            <w:tcW w:w="460" w:type="pct"/>
          </w:tcPr>
          <w:p w14:paraId="767C90F0" w14:textId="77777777" w:rsidR="003C7D26" w:rsidRPr="0087716F" w:rsidRDefault="003C7D26" w:rsidP="003C7D26">
            <w:pPr>
              <w:pStyle w:val="TAC"/>
              <w:rPr>
                <w:rFonts w:cs="Arial"/>
              </w:rPr>
            </w:pPr>
          </w:p>
        </w:tc>
        <w:tc>
          <w:tcPr>
            <w:tcW w:w="554" w:type="pct"/>
          </w:tcPr>
          <w:p w14:paraId="23D13C74" w14:textId="77777777" w:rsidR="003C7D26" w:rsidRPr="0087716F" w:rsidRDefault="003C7D26" w:rsidP="003C7D26">
            <w:pPr>
              <w:pStyle w:val="TAC"/>
              <w:rPr>
                <w:rFonts w:cs="Arial"/>
              </w:rPr>
            </w:pPr>
            <w:r w:rsidRPr="0087716F">
              <w:rPr>
                <w:rFonts w:cs="Arial"/>
              </w:rPr>
              <w:t>15</w:t>
            </w:r>
          </w:p>
          <w:p w14:paraId="2D08EBF5" w14:textId="77777777" w:rsidR="003C7D26" w:rsidRPr="0087716F" w:rsidRDefault="003C7D26" w:rsidP="003C7D26">
            <w:pPr>
              <w:pStyle w:val="TAC"/>
              <w:rPr>
                <w:rFonts w:cs="Arial"/>
              </w:rPr>
            </w:pPr>
            <w:r w:rsidRPr="0087716F">
              <w:rPr>
                <w:rFonts w:cs="Arial"/>
              </w:rPr>
              <w:t>/</w:t>
            </w:r>
          </w:p>
          <w:p w14:paraId="4A50EA39" w14:textId="77777777" w:rsidR="003C7D26" w:rsidRPr="0087716F" w:rsidRDefault="003C7D26" w:rsidP="003C7D26">
            <w:pPr>
              <w:pStyle w:val="TAC"/>
              <w:rPr>
                <w:rFonts w:cs="Arial"/>
              </w:rPr>
            </w:pPr>
            <w:r w:rsidRPr="0087716F">
              <w:rPr>
                <w:rFonts w:cs="Arial"/>
              </w:rPr>
              <w:t>-15</w:t>
            </w:r>
          </w:p>
        </w:tc>
        <w:tc>
          <w:tcPr>
            <w:tcW w:w="459" w:type="pct"/>
          </w:tcPr>
          <w:p w14:paraId="1D366CD8" w14:textId="77777777" w:rsidR="003C7D26" w:rsidRPr="0087716F" w:rsidRDefault="003C7D26" w:rsidP="003C7D26">
            <w:pPr>
              <w:pStyle w:val="TAC"/>
              <w:rPr>
                <w:rFonts w:cs="Arial"/>
              </w:rPr>
            </w:pPr>
            <w:r w:rsidRPr="0087716F">
              <w:rPr>
                <w:rFonts w:cs="Arial"/>
              </w:rPr>
              <w:t>20</w:t>
            </w:r>
          </w:p>
          <w:p w14:paraId="4BFA4FAB" w14:textId="77777777" w:rsidR="003C7D26" w:rsidRPr="0087716F" w:rsidRDefault="003C7D26" w:rsidP="003C7D26">
            <w:pPr>
              <w:pStyle w:val="TAC"/>
              <w:rPr>
                <w:rFonts w:cs="Arial"/>
              </w:rPr>
            </w:pPr>
            <w:r w:rsidRPr="0087716F">
              <w:rPr>
                <w:rFonts w:cs="Arial"/>
              </w:rPr>
              <w:t>/</w:t>
            </w:r>
          </w:p>
          <w:p w14:paraId="5CCF2B9C" w14:textId="77777777" w:rsidR="003C7D26" w:rsidRPr="0087716F" w:rsidRDefault="003C7D26" w:rsidP="003C7D26">
            <w:pPr>
              <w:pStyle w:val="TAC"/>
              <w:rPr>
                <w:rFonts w:cs="Arial"/>
              </w:rPr>
            </w:pPr>
            <w:r w:rsidRPr="0087716F">
              <w:rPr>
                <w:rFonts w:cs="Arial"/>
              </w:rPr>
              <w:t>-20</w:t>
            </w:r>
          </w:p>
        </w:tc>
        <w:tc>
          <w:tcPr>
            <w:tcW w:w="554" w:type="pct"/>
          </w:tcPr>
          <w:p w14:paraId="12C8ED5F" w14:textId="77777777" w:rsidR="003C7D26" w:rsidRPr="0087716F" w:rsidRDefault="003C7D26" w:rsidP="003C7D26">
            <w:pPr>
              <w:pStyle w:val="TAC"/>
              <w:rPr>
                <w:rFonts w:cs="Arial"/>
              </w:rPr>
            </w:pPr>
            <w:r w:rsidRPr="0087716F">
              <w:rPr>
                <w:rFonts w:cs="Arial"/>
              </w:rPr>
              <w:t>25</w:t>
            </w:r>
          </w:p>
          <w:p w14:paraId="414705FE" w14:textId="77777777" w:rsidR="003C7D26" w:rsidRPr="0087716F" w:rsidRDefault="003C7D26" w:rsidP="003C7D26">
            <w:pPr>
              <w:pStyle w:val="TAC"/>
              <w:rPr>
                <w:rFonts w:cs="Arial"/>
              </w:rPr>
            </w:pPr>
            <w:r w:rsidRPr="0087716F">
              <w:rPr>
                <w:rFonts w:cs="Arial"/>
              </w:rPr>
              <w:t>/</w:t>
            </w:r>
          </w:p>
          <w:p w14:paraId="5CBDA8C1" w14:textId="77777777" w:rsidR="003C7D26" w:rsidRPr="0087716F" w:rsidRDefault="003C7D26" w:rsidP="003C7D26">
            <w:pPr>
              <w:pStyle w:val="TAC"/>
              <w:rPr>
                <w:rFonts w:cs="Arial"/>
              </w:rPr>
            </w:pPr>
            <w:r w:rsidRPr="0087716F">
              <w:rPr>
                <w:rFonts w:cs="Arial"/>
              </w:rPr>
              <w:t>-25</w:t>
            </w:r>
          </w:p>
        </w:tc>
      </w:tr>
      <w:tr w:rsidR="003C7D26" w:rsidRPr="0087716F" w14:paraId="24CC8991" w14:textId="77777777" w:rsidTr="00F1328C">
        <w:trPr>
          <w:trHeight w:val="398"/>
          <w:jc w:val="center"/>
        </w:trPr>
        <w:tc>
          <w:tcPr>
            <w:tcW w:w="1" w:type="pct"/>
            <w:gridSpan w:val="10"/>
          </w:tcPr>
          <w:p w14:paraId="5C30886E" w14:textId="77777777" w:rsidR="003C7D26" w:rsidRPr="0087716F" w:rsidRDefault="003C7D26" w:rsidP="003C7D26">
            <w:pPr>
              <w:pStyle w:val="TAN"/>
              <w:rPr>
                <w:rFonts w:cs="Arial"/>
              </w:rPr>
            </w:pPr>
            <w:r w:rsidRPr="0087716F">
              <w:rPr>
                <w:rFonts w:cs="Arial"/>
              </w:rPr>
              <w:t>NOTE 1:</w:t>
            </w:r>
            <w:r w:rsidRPr="0087716F">
              <w:rPr>
                <w:rFonts w:cs="Arial"/>
              </w:rPr>
              <w:tab/>
              <w:t xml:space="preserve">The interferer is </w:t>
            </w:r>
            <w:r w:rsidRPr="0087716F">
              <w:rPr>
                <w:rFonts w:cs="Arial"/>
                <w:lang w:val="en-US"/>
              </w:rPr>
              <w:t xml:space="preserve">QPSK modulated </w:t>
            </w:r>
            <w:r w:rsidRPr="0087716F">
              <w:rPr>
                <w:rFonts w:cs="Arial"/>
              </w:rPr>
              <w:t>PUSCH containing data and reference symbols. Normal cyclic prefix is used.</w:t>
            </w:r>
          </w:p>
          <w:p w14:paraId="4CEEC97D" w14:textId="77777777" w:rsidR="003C7D26" w:rsidRPr="0087716F" w:rsidRDefault="003C7D26" w:rsidP="003C7D26">
            <w:pPr>
              <w:pStyle w:val="TAN"/>
              <w:rPr>
                <w:rFonts w:cs="Arial"/>
              </w:rPr>
            </w:pPr>
            <w:r w:rsidRPr="0087716F">
              <w:rPr>
                <w:rFonts w:eastAsia="MS Mincho"/>
              </w:rPr>
              <w:t>NOTE 2:</w:t>
            </w:r>
            <w:r w:rsidRPr="0087716F">
              <w:rPr>
                <w:rFonts w:eastAsia="MS Mincho"/>
              </w:rPr>
              <w:tab/>
              <w:t xml:space="preserve">The absolute value of the interferer offset </w:t>
            </w:r>
            <w:r w:rsidRPr="0087716F">
              <w:t>F</w:t>
            </w:r>
            <w:r w:rsidRPr="0087716F">
              <w:rPr>
                <w:vertAlign w:val="subscript"/>
              </w:rPr>
              <w:t>interferer</w:t>
            </w:r>
            <w:r w:rsidRPr="0087716F">
              <w:t xml:space="preserve"> (offset)</w:t>
            </w:r>
            <w:r w:rsidRPr="0087716F">
              <w:rPr>
                <w:rFonts w:eastAsia="MS Mincho"/>
              </w:rPr>
              <w:t xml:space="preserve"> shall be further adjusted to </w:t>
            </w:r>
            <w:r w:rsidRPr="0087716F">
              <w:rPr>
                <w:rFonts w:eastAsia="Osaka"/>
                <w:position w:val="-14"/>
              </w:rPr>
              <w:object w:dxaOrig="2659" w:dyaOrig="400" w14:anchorId="5FC0DB7E">
                <v:shape id="_x0000_i1030" type="#_x0000_t75" style="width:114.5pt;height:14.5pt" o:ole="">
                  <v:imagedata r:id="rId66" o:title=""/>
                </v:shape>
                <o:OLEObject Type="Embed" ProgID="Equation.3" ShapeID="_x0000_i1030" DrawAspect="Content" ObjectID="_1679377693" r:id="rId67"/>
              </w:object>
            </w:r>
            <w:r w:rsidRPr="0087716F">
              <w:rPr>
                <w:rFonts w:eastAsia="MS Mincho"/>
              </w:rPr>
              <w:t xml:space="preserve">MHz with SCS the sub-carrier spacing of the wanted signal in MHz. </w:t>
            </w:r>
            <w:r w:rsidRPr="0087716F">
              <w:t>The interferer is an NR signal with 15 kHz SCS.</w:t>
            </w:r>
          </w:p>
        </w:tc>
      </w:tr>
    </w:tbl>
    <w:p w14:paraId="55C63998" w14:textId="77777777" w:rsidR="007B101B" w:rsidRPr="0087716F" w:rsidRDefault="007B101B" w:rsidP="007B101B"/>
    <w:p w14:paraId="309C65B8" w14:textId="77777777" w:rsidR="007B101B" w:rsidRPr="0087716F" w:rsidRDefault="007B101B" w:rsidP="007B101B">
      <w:pPr>
        <w:pStyle w:val="TH"/>
      </w:pPr>
      <w:r w:rsidRPr="0087716F">
        <w:t xml:space="preserve">Table </w:t>
      </w:r>
      <w:r w:rsidRPr="0087716F">
        <w:rPr>
          <w:rFonts w:eastAsia="SimSun" w:hint="eastAsia"/>
          <w:lang w:eastAsia="zh-CN"/>
        </w:rPr>
        <w:t>9.1.3</w:t>
      </w:r>
      <w:r w:rsidRPr="0087716F">
        <w:t xml:space="preserve">-3: Test parameters for Adjacent channel selectivity for </w:t>
      </w:r>
      <w:r w:rsidRPr="0087716F">
        <w:rPr>
          <w:rFonts w:eastAsia="SimSun" w:hint="eastAsia"/>
          <w:lang w:eastAsia="zh-CN"/>
        </w:rPr>
        <w:t>V2X</w:t>
      </w:r>
      <w:r w:rsidRPr="0087716F">
        <w:t>, Case 2</w:t>
      </w:r>
    </w:p>
    <w:tbl>
      <w:tblPr>
        <w:tblW w:w="5000" w:type="pct"/>
        <w:tblLook w:val="01E0" w:firstRow="1" w:lastRow="1" w:firstColumn="1" w:lastColumn="1" w:noHBand="0" w:noVBand="0"/>
      </w:tblPr>
      <w:tblGrid>
        <w:gridCol w:w="1288"/>
        <w:gridCol w:w="666"/>
        <w:gridCol w:w="946"/>
        <w:gridCol w:w="946"/>
        <w:gridCol w:w="1065"/>
        <w:gridCol w:w="946"/>
        <w:gridCol w:w="946"/>
        <w:gridCol w:w="948"/>
        <w:gridCol w:w="944"/>
        <w:gridCol w:w="936"/>
      </w:tblGrid>
      <w:tr w:rsidR="003C7D26" w:rsidRPr="0087716F" w14:paraId="514C2DE1" w14:textId="77777777" w:rsidTr="003C7D26">
        <w:tc>
          <w:tcPr>
            <w:tcW w:w="669" w:type="pct"/>
            <w:vMerge w:val="restart"/>
            <w:tcBorders>
              <w:top w:val="single" w:sz="4" w:space="0" w:color="auto"/>
              <w:left w:val="single" w:sz="4" w:space="0" w:color="auto"/>
              <w:bottom w:val="single" w:sz="4" w:space="0" w:color="auto"/>
              <w:right w:val="single" w:sz="4" w:space="0" w:color="auto"/>
            </w:tcBorders>
          </w:tcPr>
          <w:p w14:paraId="7AF71417" w14:textId="77777777" w:rsidR="003C7D26" w:rsidRPr="0087716F" w:rsidRDefault="003C7D26" w:rsidP="007B101B">
            <w:pPr>
              <w:pStyle w:val="TAH"/>
              <w:rPr>
                <w:rFonts w:cs="Arial"/>
              </w:rPr>
            </w:pPr>
            <w:r w:rsidRPr="0087716F">
              <w:rPr>
                <w:rFonts w:cs="Arial"/>
              </w:rPr>
              <w:t>Rx Parameter</w:t>
            </w:r>
          </w:p>
        </w:tc>
        <w:tc>
          <w:tcPr>
            <w:tcW w:w="346" w:type="pct"/>
            <w:vMerge w:val="restart"/>
            <w:tcBorders>
              <w:top w:val="single" w:sz="4" w:space="0" w:color="auto"/>
              <w:left w:val="single" w:sz="4" w:space="0" w:color="auto"/>
              <w:bottom w:val="single" w:sz="4" w:space="0" w:color="auto"/>
              <w:right w:val="single" w:sz="4" w:space="0" w:color="auto"/>
            </w:tcBorders>
          </w:tcPr>
          <w:p w14:paraId="73CAA4CC" w14:textId="77777777" w:rsidR="003C7D26" w:rsidRPr="0087716F" w:rsidRDefault="003C7D26" w:rsidP="007B101B">
            <w:pPr>
              <w:pStyle w:val="TAH"/>
              <w:rPr>
                <w:rFonts w:cs="Arial"/>
              </w:rPr>
            </w:pPr>
            <w:r w:rsidRPr="0087716F">
              <w:rPr>
                <w:rFonts w:cs="Arial"/>
              </w:rPr>
              <w:t xml:space="preserve">Units </w:t>
            </w:r>
          </w:p>
        </w:tc>
        <w:tc>
          <w:tcPr>
            <w:tcW w:w="3986" w:type="pct"/>
            <w:gridSpan w:val="8"/>
            <w:tcBorders>
              <w:top w:val="single" w:sz="4" w:space="0" w:color="auto"/>
              <w:left w:val="single" w:sz="4" w:space="0" w:color="auto"/>
              <w:bottom w:val="single" w:sz="4" w:space="0" w:color="auto"/>
              <w:right w:val="single" w:sz="4" w:space="0" w:color="auto"/>
            </w:tcBorders>
          </w:tcPr>
          <w:p w14:paraId="40211C6C" w14:textId="77777777" w:rsidR="003C7D26" w:rsidRPr="0087716F" w:rsidRDefault="003C7D26" w:rsidP="007B101B">
            <w:pPr>
              <w:pStyle w:val="TAH"/>
              <w:rPr>
                <w:rFonts w:cs="Arial"/>
              </w:rPr>
            </w:pPr>
            <w:r w:rsidRPr="0087716F">
              <w:rPr>
                <w:rFonts w:cs="Arial"/>
              </w:rPr>
              <w:t>Channel bandwidth</w:t>
            </w:r>
          </w:p>
        </w:tc>
      </w:tr>
      <w:tr w:rsidR="003C7D26" w:rsidRPr="0087716F" w14:paraId="629A1F96" w14:textId="77777777" w:rsidTr="00EF0957">
        <w:tc>
          <w:tcPr>
            <w:tcW w:w="669" w:type="pct"/>
            <w:vMerge/>
            <w:tcBorders>
              <w:top w:val="single" w:sz="4" w:space="0" w:color="auto"/>
              <w:left w:val="single" w:sz="4" w:space="0" w:color="auto"/>
              <w:bottom w:val="single" w:sz="4" w:space="0" w:color="auto"/>
              <w:right w:val="single" w:sz="4" w:space="0" w:color="auto"/>
            </w:tcBorders>
          </w:tcPr>
          <w:p w14:paraId="7288F7FD" w14:textId="77777777" w:rsidR="003C7D26" w:rsidRPr="0087716F" w:rsidRDefault="003C7D26" w:rsidP="007B101B">
            <w:pPr>
              <w:pStyle w:val="TAH"/>
              <w:rPr>
                <w:rFonts w:cs="Arial"/>
              </w:rPr>
            </w:pPr>
          </w:p>
        </w:tc>
        <w:tc>
          <w:tcPr>
            <w:tcW w:w="346" w:type="pct"/>
            <w:vMerge/>
            <w:tcBorders>
              <w:top w:val="single" w:sz="4" w:space="0" w:color="auto"/>
              <w:left w:val="single" w:sz="4" w:space="0" w:color="auto"/>
              <w:bottom w:val="single" w:sz="4" w:space="0" w:color="auto"/>
              <w:right w:val="single" w:sz="4" w:space="0" w:color="auto"/>
            </w:tcBorders>
          </w:tcPr>
          <w:p w14:paraId="0B9E8A4B" w14:textId="77777777" w:rsidR="003C7D26" w:rsidRPr="0087716F" w:rsidRDefault="003C7D26" w:rsidP="007B101B">
            <w:pPr>
              <w:pStyle w:val="TAH"/>
              <w:rPr>
                <w:rFonts w:cs="Arial"/>
              </w:rPr>
            </w:pPr>
          </w:p>
        </w:tc>
        <w:tc>
          <w:tcPr>
            <w:tcW w:w="491" w:type="pct"/>
            <w:tcBorders>
              <w:top w:val="single" w:sz="4" w:space="0" w:color="auto"/>
              <w:left w:val="single" w:sz="4" w:space="0" w:color="auto"/>
              <w:bottom w:val="single" w:sz="4" w:space="0" w:color="auto"/>
              <w:right w:val="single" w:sz="4" w:space="0" w:color="auto"/>
            </w:tcBorders>
          </w:tcPr>
          <w:p w14:paraId="5C2C0994" w14:textId="77777777" w:rsidR="003C7D26" w:rsidRPr="0087716F" w:rsidRDefault="003C7D26" w:rsidP="007B101B">
            <w:pPr>
              <w:pStyle w:val="TAH"/>
              <w:rPr>
                <w:rFonts w:cs="Arial"/>
              </w:rPr>
            </w:pPr>
            <w:r w:rsidRPr="0087716F">
              <w:rPr>
                <w:rFonts w:cs="Arial"/>
              </w:rPr>
              <w:t xml:space="preserve">1.4 MHz </w:t>
            </w:r>
          </w:p>
        </w:tc>
        <w:tc>
          <w:tcPr>
            <w:tcW w:w="491" w:type="pct"/>
            <w:tcBorders>
              <w:top w:val="single" w:sz="4" w:space="0" w:color="auto"/>
              <w:left w:val="single" w:sz="4" w:space="0" w:color="auto"/>
              <w:bottom w:val="single" w:sz="4" w:space="0" w:color="auto"/>
              <w:right w:val="single" w:sz="4" w:space="0" w:color="auto"/>
            </w:tcBorders>
          </w:tcPr>
          <w:p w14:paraId="207864A9" w14:textId="77777777" w:rsidR="003C7D26" w:rsidRPr="0087716F" w:rsidRDefault="003C7D26" w:rsidP="007B101B">
            <w:pPr>
              <w:pStyle w:val="TAH"/>
              <w:rPr>
                <w:rFonts w:cs="Arial"/>
              </w:rPr>
            </w:pPr>
            <w:r w:rsidRPr="0087716F">
              <w:rPr>
                <w:rFonts w:cs="Arial"/>
              </w:rPr>
              <w:t>3 MHz</w:t>
            </w:r>
          </w:p>
        </w:tc>
        <w:tc>
          <w:tcPr>
            <w:tcW w:w="553" w:type="pct"/>
            <w:tcBorders>
              <w:top w:val="single" w:sz="4" w:space="0" w:color="auto"/>
              <w:left w:val="single" w:sz="4" w:space="0" w:color="auto"/>
              <w:bottom w:val="single" w:sz="4" w:space="0" w:color="auto"/>
              <w:right w:val="single" w:sz="4" w:space="0" w:color="auto"/>
            </w:tcBorders>
          </w:tcPr>
          <w:p w14:paraId="45BA5E78" w14:textId="77777777" w:rsidR="003C7D26" w:rsidRPr="0087716F" w:rsidRDefault="003C7D26" w:rsidP="007B101B">
            <w:pPr>
              <w:pStyle w:val="TAH"/>
              <w:rPr>
                <w:rFonts w:cs="Arial"/>
              </w:rPr>
            </w:pPr>
            <w:r w:rsidRPr="0087716F">
              <w:rPr>
                <w:rFonts w:cs="Arial"/>
              </w:rPr>
              <w:t>5 MHz</w:t>
            </w:r>
          </w:p>
        </w:tc>
        <w:tc>
          <w:tcPr>
            <w:tcW w:w="491" w:type="pct"/>
            <w:tcBorders>
              <w:top w:val="single" w:sz="4" w:space="0" w:color="auto"/>
              <w:left w:val="single" w:sz="4" w:space="0" w:color="auto"/>
              <w:bottom w:val="single" w:sz="4" w:space="0" w:color="auto"/>
              <w:right w:val="single" w:sz="4" w:space="0" w:color="auto"/>
            </w:tcBorders>
          </w:tcPr>
          <w:p w14:paraId="19C6E87B" w14:textId="77777777" w:rsidR="003C7D26" w:rsidRPr="0087716F" w:rsidRDefault="003C7D26" w:rsidP="007B101B">
            <w:pPr>
              <w:pStyle w:val="TAH"/>
              <w:rPr>
                <w:rFonts w:cs="Arial"/>
              </w:rPr>
            </w:pPr>
            <w:r w:rsidRPr="0087716F">
              <w:rPr>
                <w:rFonts w:cs="Arial"/>
              </w:rPr>
              <w:t>10 MHz</w:t>
            </w:r>
          </w:p>
        </w:tc>
        <w:tc>
          <w:tcPr>
            <w:tcW w:w="491" w:type="pct"/>
            <w:tcBorders>
              <w:top w:val="single" w:sz="4" w:space="0" w:color="auto"/>
              <w:left w:val="single" w:sz="4" w:space="0" w:color="auto"/>
              <w:bottom w:val="single" w:sz="4" w:space="0" w:color="auto"/>
              <w:right w:val="single" w:sz="4" w:space="0" w:color="auto"/>
            </w:tcBorders>
          </w:tcPr>
          <w:p w14:paraId="7ED163B6" w14:textId="77777777" w:rsidR="003C7D26" w:rsidRPr="0087716F" w:rsidRDefault="003C7D26" w:rsidP="007B101B">
            <w:pPr>
              <w:pStyle w:val="TAH"/>
              <w:rPr>
                <w:rFonts w:cs="Arial"/>
              </w:rPr>
            </w:pPr>
            <w:r w:rsidRPr="0087716F">
              <w:rPr>
                <w:rFonts w:cs="Arial"/>
              </w:rPr>
              <w:t>15 MHz</w:t>
            </w:r>
          </w:p>
        </w:tc>
        <w:tc>
          <w:tcPr>
            <w:tcW w:w="492" w:type="pct"/>
            <w:tcBorders>
              <w:top w:val="single" w:sz="4" w:space="0" w:color="auto"/>
              <w:left w:val="single" w:sz="4" w:space="0" w:color="auto"/>
              <w:bottom w:val="single" w:sz="4" w:space="0" w:color="auto"/>
              <w:right w:val="single" w:sz="4" w:space="0" w:color="auto"/>
            </w:tcBorders>
          </w:tcPr>
          <w:p w14:paraId="41EB43B0" w14:textId="77777777" w:rsidR="003C7D26" w:rsidRPr="0087716F" w:rsidRDefault="003C7D26" w:rsidP="007B101B">
            <w:pPr>
              <w:pStyle w:val="TAH"/>
              <w:rPr>
                <w:rFonts w:cs="Arial"/>
              </w:rPr>
            </w:pPr>
            <w:r w:rsidRPr="0087716F">
              <w:rPr>
                <w:rFonts w:cs="Arial"/>
              </w:rPr>
              <w:t>20 MHz</w:t>
            </w:r>
          </w:p>
        </w:tc>
        <w:tc>
          <w:tcPr>
            <w:tcW w:w="490" w:type="pct"/>
            <w:tcBorders>
              <w:top w:val="single" w:sz="4" w:space="0" w:color="auto"/>
              <w:left w:val="single" w:sz="4" w:space="0" w:color="auto"/>
              <w:bottom w:val="single" w:sz="4" w:space="0" w:color="auto"/>
              <w:right w:val="single" w:sz="4" w:space="0" w:color="auto"/>
            </w:tcBorders>
          </w:tcPr>
          <w:p w14:paraId="79909977" w14:textId="77777777" w:rsidR="003C7D26" w:rsidRPr="0087716F" w:rsidRDefault="003C7D26" w:rsidP="007B101B">
            <w:pPr>
              <w:pStyle w:val="TAH"/>
              <w:rPr>
                <w:rFonts w:cs="Arial"/>
                <w:lang w:eastAsia="ko-KR"/>
              </w:rPr>
            </w:pPr>
            <w:r w:rsidRPr="0087716F">
              <w:rPr>
                <w:rFonts w:cs="Arial" w:hint="eastAsia"/>
                <w:lang w:eastAsia="ko-KR"/>
              </w:rPr>
              <w:t>30 MHz</w:t>
            </w:r>
          </w:p>
        </w:tc>
        <w:tc>
          <w:tcPr>
            <w:tcW w:w="486" w:type="pct"/>
            <w:tcBorders>
              <w:top w:val="single" w:sz="4" w:space="0" w:color="auto"/>
              <w:left w:val="single" w:sz="4" w:space="0" w:color="auto"/>
              <w:bottom w:val="single" w:sz="4" w:space="0" w:color="auto"/>
              <w:right w:val="single" w:sz="4" w:space="0" w:color="auto"/>
            </w:tcBorders>
          </w:tcPr>
          <w:p w14:paraId="3B5C64F7" w14:textId="77777777" w:rsidR="003C7D26" w:rsidRPr="0087716F" w:rsidRDefault="003C7D26" w:rsidP="007B101B">
            <w:pPr>
              <w:pStyle w:val="TAH"/>
              <w:rPr>
                <w:rFonts w:cs="Arial"/>
              </w:rPr>
            </w:pPr>
            <w:r w:rsidRPr="0087716F">
              <w:rPr>
                <w:rFonts w:cs="Arial"/>
              </w:rPr>
              <w:t>40 MHz</w:t>
            </w:r>
          </w:p>
        </w:tc>
      </w:tr>
      <w:tr w:rsidR="003C7D26" w:rsidRPr="0087716F" w14:paraId="2224774F" w14:textId="77777777" w:rsidTr="00EF0957">
        <w:tc>
          <w:tcPr>
            <w:tcW w:w="669" w:type="pct"/>
            <w:tcBorders>
              <w:top w:val="single" w:sz="4" w:space="0" w:color="auto"/>
              <w:left w:val="single" w:sz="4" w:space="0" w:color="auto"/>
              <w:bottom w:val="single" w:sz="4" w:space="0" w:color="auto"/>
              <w:right w:val="single" w:sz="4" w:space="0" w:color="auto"/>
            </w:tcBorders>
            <w:vAlign w:val="center"/>
          </w:tcPr>
          <w:p w14:paraId="4DBA9EC0" w14:textId="77777777" w:rsidR="003C7D26" w:rsidRPr="0087716F" w:rsidRDefault="003C7D26" w:rsidP="007B101B">
            <w:pPr>
              <w:pStyle w:val="TAL"/>
              <w:rPr>
                <w:rFonts w:cs="Arial"/>
                <w:i/>
              </w:rPr>
            </w:pPr>
            <w:r w:rsidRPr="0087716F">
              <w:rPr>
                <w:rFonts w:cs="Arial"/>
              </w:rPr>
              <w:t>Power in Transmission Bandwidth Configuration</w:t>
            </w:r>
          </w:p>
        </w:tc>
        <w:tc>
          <w:tcPr>
            <w:tcW w:w="346" w:type="pct"/>
            <w:tcBorders>
              <w:top w:val="single" w:sz="4" w:space="0" w:color="auto"/>
              <w:left w:val="single" w:sz="4" w:space="0" w:color="auto"/>
              <w:bottom w:val="single" w:sz="4" w:space="0" w:color="auto"/>
              <w:right w:val="single" w:sz="4" w:space="0" w:color="auto"/>
            </w:tcBorders>
            <w:vAlign w:val="center"/>
          </w:tcPr>
          <w:p w14:paraId="0B68FCC0" w14:textId="77777777" w:rsidR="003C7D26" w:rsidRPr="0087716F" w:rsidRDefault="003C7D26" w:rsidP="007B101B">
            <w:pPr>
              <w:pStyle w:val="TAC"/>
              <w:rPr>
                <w:rFonts w:cs="Arial"/>
              </w:rPr>
            </w:pPr>
            <w:r w:rsidRPr="0087716F">
              <w:rPr>
                <w:rFonts w:cs="Arial"/>
              </w:rPr>
              <w:t>dBm</w:t>
            </w:r>
          </w:p>
        </w:tc>
        <w:tc>
          <w:tcPr>
            <w:tcW w:w="491" w:type="pct"/>
            <w:tcBorders>
              <w:top w:val="single" w:sz="4" w:space="0" w:color="auto"/>
              <w:left w:val="single" w:sz="4" w:space="0" w:color="auto"/>
              <w:bottom w:val="single" w:sz="4" w:space="0" w:color="auto"/>
              <w:right w:val="single" w:sz="4" w:space="0" w:color="auto"/>
            </w:tcBorders>
            <w:vAlign w:val="center"/>
          </w:tcPr>
          <w:p w14:paraId="55B512C9" w14:textId="77777777" w:rsidR="003C7D26" w:rsidRPr="0087716F" w:rsidRDefault="003C7D26" w:rsidP="007B101B">
            <w:pPr>
              <w:pStyle w:val="TAC"/>
              <w:rPr>
                <w:rFonts w:cs="Arial"/>
              </w:rPr>
            </w:pPr>
          </w:p>
        </w:tc>
        <w:tc>
          <w:tcPr>
            <w:tcW w:w="491" w:type="pct"/>
            <w:tcBorders>
              <w:top w:val="single" w:sz="4" w:space="0" w:color="auto"/>
              <w:left w:val="single" w:sz="4" w:space="0" w:color="auto"/>
              <w:bottom w:val="single" w:sz="4" w:space="0" w:color="auto"/>
              <w:right w:val="single" w:sz="4" w:space="0" w:color="auto"/>
            </w:tcBorders>
            <w:vAlign w:val="center"/>
          </w:tcPr>
          <w:p w14:paraId="1E9E9C56" w14:textId="77777777" w:rsidR="003C7D26" w:rsidRPr="0087716F" w:rsidRDefault="003C7D26" w:rsidP="007B101B">
            <w:pPr>
              <w:pStyle w:val="TAC"/>
              <w:rPr>
                <w:rFonts w:cs="Arial"/>
              </w:rPr>
            </w:pPr>
          </w:p>
        </w:tc>
        <w:tc>
          <w:tcPr>
            <w:tcW w:w="553" w:type="pct"/>
            <w:tcBorders>
              <w:top w:val="single" w:sz="4" w:space="0" w:color="auto"/>
              <w:left w:val="single" w:sz="4" w:space="0" w:color="auto"/>
              <w:bottom w:val="single" w:sz="4" w:space="0" w:color="auto"/>
              <w:right w:val="single" w:sz="4" w:space="0" w:color="auto"/>
            </w:tcBorders>
            <w:vAlign w:val="center"/>
          </w:tcPr>
          <w:p w14:paraId="45E0579F" w14:textId="77777777" w:rsidR="003C7D26" w:rsidRPr="0087716F" w:rsidRDefault="003C7D26" w:rsidP="007B101B">
            <w:pPr>
              <w:pStyle w:val="TAC"/>
              <w:rPr>
                <w:rFonts w:cs="Arial"/>
              </w:rPr>
            </w:pPr>
          </w:p>
        </w:tc>
        <w:tc>
          <w:tcPr>
            <w:tcW w:w="491" w:type="pct"/>
            <w:tcBorders>
              <w:top w:val="single" w:sz="4" w:space="0" w:color="auto"/>
              <w:left w:val="single" w:sz="4" w:space="0" w:color="auto"/>
              <w:bottom w:val="single" w:sz="4" w:space="0" w:color="auto"/>
              <w:right w:val="single" w:sz="4" w:space="0" w:color="auto"/>
            </w:tcBorders>
            <w:vAlign w:val="center"/>
          </w:tcPr>
          <w:p w14:paraId="4A8E5A6F" w14:textId="77777777" w:rsidR="003C7D26" w:rsidRPr="0087716F" w:rsidRDefault="003C7D26" w:rsidP="006D3876">
            <w:pPr>
              <w:pStyle w:val="TAC"/>
              <w:rPr>
                <w:rFonts w:cs="Arial"/>
              </w:rPr>
            </w:pPr>
            <w:r w:rsidRPr="0087716F">
              <w:rPr>
                <w:rFonts w:cs="Arial"/>
              </w:rPr>
              <w:t>-5</w:t>
            </w:r>
            <w:r w:rsidR="006D3876" w:rsidRPr="0087716F">
              <w:rPr>
                <w:rFonts w:cs="Arial"/>
              </w:rPr>
              <w:t>6</w:t>
            </w:r>
            <w:r w:rsidRPr="0087716F">
              <w:rPr>
                <w:rFonts w:cs="Arial"/>
              </w:rPr>
              <w:t>.5</w:t>
            </w:r>
          </w:p>
        </w:tc>
        <w:tc>
          <w:tcPr>
            <w:tcW w:w="491" w:type="pct"/>
            <w:tcBorders>
              <w:top w:val="single" w:sz="4" w:space="0" w:color="auto"/>
              <w:left w:val="single" w:sz="4" w:space="0" w:color="auto"/>
              <w:bottom w:val="single" w:sz="4" w:space="0" w:color="auto"/>
              <w:right w:val="single" w:sz="4" w:space="0" w:color="auto"/>
            </w:tcBorders>
            <w:vAlign w:val="center"/>
          </w:tcPr>
          <w:p w14:paraId="52302ED6" w14:textId="77777777" w:rsidR="003C7D26" w:rsidRPr="0087716F" w:rsidRDefault="003C7D26" w:rsidP="007B101B">
            <w:pPr>
              <w:pStyle w:val="TAC"/>
              <w:rPr>
                <w:rFonts w:cs="Arial"/>
              </w:rPr>
            </w:pPr>
          </w:p>
        </w:tc>
        <w:tc>
          <w:tcPr>
            <w:tcW w:w="492" w:type="pct"/>
            <w:tcBorders>
              <w:top w:val="single" w:sz="4" w:space="0" w:color="auto"/>
              <w:left w:val="single" w:sz="4" w:space="0" w:color="auto"/>
              <w:bottom w:val="single" w:sz="4" w:space="0" w:color="auto"/>
              <w:right w:val="single" w:sz="4" w:space="0" w:color="auto"/>
            </w:tcBorders>
            <w:vAlign w:val="center"/>
          </w:tcPr>
          <w:p w14:paraId="1D81B1C5" w14:textId="77777777" w:rsidR="003C7D26" w:rsidRPr="0087716F" w:rsidRDefault="003C7D26" w:rsidP="007B101B">
            <w:pPr>
              <w:pStyle w:val="TAC"/>
              <w:rPr>
                <w:rFonts w:cs="Arial"/>
              </w:rPr>
            </w:pPr>
            <w:r w:rsidRPr="0087716F">
              <w:rPr>
                <w:rFonts w:cs="Arial"/>
              </w:rPr>
              <w:t>-</w:t>
            </w:r>
            <w:r w:rsidR="006D3876" w:rsidRPr="0087716F">
              <w:rPr>
                <w:rFonts w:cs="Arial"/>
              </w:rPr>
              <w:t>50</w:t>
            </w:r>
            <w:r w:rsidRPr="0087716F">
              <w:rPr>
                <w:rFonts w:cs="Arial"/>
              </w:rPr>
              <w:t>.5</w:t>
            </w:r>
          </w:p>
        </w:tc>
        <w:tc>
          <w:tcPr>
            <w:tcW w:w="490" w:type="pct"/>
            <w:tcBorders>
              <w:top w:val="single" w:sz="4" w:space="0" w:color="auto"/>
              <w:left w:val="single" w:sz="4" w:space="0" w:color="auto"/>
              <w:bottom w:val="single" w:sz="4" w:space="0" w:color="auto"/>
              <w:right w:val="single" w:sz="4" w:space="0" w:color="auto"/>
            </w:tcBorders>
            <w:vAlign w:val="center"/>
          </w:tcPr>
          <w:p w14:paraId="138D86DF" w14:textId="77777777" w:rsidR="003C7D26" w:rsidRPr="0087716F" w:rsidRDefault="003C7D26" w:rsidP="003C7D26">
            <w:pPr>
              <w:pStyle w:val="TAC"/>
              <w:rPr>
                <w:rFonts w:cs="Arial"/>
                <w:lang w:eastAsia="ko-KR"/>
              </w:rPr>
            </w:pPr>
            <w:r w:rsidRPr="0087716F">
              <w:rPr>
                <w:rFonts w:cs="Arial" w:hint="eastAsia"/>
                <w:lang w:eastAsia="ko-KR"/>
              </w:rPr>
              <w:t>-4</w:t>
            </w:r>
            <w:r w:rsidR="006D3876" w:rsidRPr="0087716F">
              <w:rPr>
                <w:rFonts w:cs="Arial"/>
                <w:lang w:eastAsia="ko-KR"/>
              </w:rPr>
              <w:t>9.0</w:t>
            </w:r>
          </w:p>
        </w:tc>
        <w:tc>
          <w:tcPr>
            <w:tcW w:w="486" w:type="pct"/>
            <w:tcBorders>
              <w:top w:val="single" w:sz="4" w:space="0" w:color="auto"/>
              <w:left w:val="single" w:sz="4" w:space="0" w:color="auto"/>
              <w:bottom w:val="single" w:sz="4" w:space="0" w:color="auto"/>
              <w:right w:val="single" w:sz="4" w:space="0" w:color="auto"/>
            </w:tcBorders>
            <w:vAlign w:val="center"/>
          </w:tcPr>
          <w:p w14:paraId="377BC43F" w14:textId="77777777" w:rsidR="003C7D26" w:rsidRPr="0087716F" w:rsidRDefault="003C7D26" w:rsidP="007B101B">
            <w:pPr>
              <w:pStyle w:val="TAC"/>
              <w:rPr>
                <w:rFonts w:cs="Arial"/>
              </w:rPr>
            </w:pPr>
            <w:r w:rsidRPr="0087716F">
              <w:rPr>
                <w:rFonts w:cs="Arial"/>
              </w:rPr>
              <w:t>-4</w:t>
            </w:r>
            <w:r w:rsidR="006D3876" w:rsidRPr="0087716F">
              <w:rPr>
                <w:rFonts w:cs="Arial"/>
              </w:rPr>
              <w:t>7</w:t>
            </w:r>
            <w:r w:rsidRPr="0087716F">
              <w:rPr>
                <w:rFonts w:cs="Arial"/>
              </w:rPr>
              <w:t>.5</w:t>
            </w:r>
          </w:p>
        </w:tc>
      </w:tr>
      <w:tr w:rsidR="003C7D26" w:rsidRPr="0087716F" w14:paraId="432F10C3" w14:textId="77777777" w:rsidTr="003C7D26">
        <w:tc>
          <w:tcPr>
            <w:tcW w:w="669" w:type="pct"/>
            <w:tcBorders>
              <w:top w:val="single" w:sz="4" w:space="0" w:color="auto"/>
              <w:left w:val="single" w:sz="4" w:space="0" w:color="auto"/>
              <w:bottom w:val="single" w:sz="4" w:space="0" w:color="auto"/>
              <w:right w:val="single" w:sz="4" w:space="0" w:color="auto"/>
            </w:tcBorders>
            <w:vAlign w:val="bottom"/>
          </w:tcPr>
          <w:p w14:paraId="6C01E40B" w14:textId="77777777" w:rsidR="003C7D26" w:rsidRPr="0087716F" w:rsidRDefault="003C7D26" w:rsidP="007B101B">
            <w:pPr>
              <w:pStyle w:val="TAL"/>
              <w:rPr>
                <w:rFonts w:cs="Arial"/>
              </w:rPr>
            </w:pPr>
            <w:r w:rsidRPr="0087716F">
              <w:rPr>
                <w:rFonts w:cs="Arial"/>
              </w:rPr>
              <w:t>P</w:t>
            </w:r>
            <w:r w:rsidRPr="0087716F">
              <w:rPr>
                <w:rFonts w:cs="Arial"/>
                <w:vertAlign w:val="subscript"/>
              </w:rPr>
              <w:t>Interferer</w:t>
            </w:r>
          </w:p>
        </w:tc>
        <w:tc>
          <w:tcPr>
            <w:tcW w:w="346" w:type="pct"/>
            <w:tcBorders>
              <w:top w:val="single" w:sz="4" w:space="0" w:color="auto"/>
              <w:left w:val="single" w:sz="4" w:space="0" w:color="auto"/>
              <w:bottom w:val="single" w:sz="4" w:space="0" w:color="auto"/>
              <w:right w:val="single" w:sz="4" w:space="0" w:color="auto"/>
            </w:tcBorders>
          </w:tcPr>
          <w:p w14:paraId="1F966BBD" w14:textId="77777777" w:rsidR="003C7D26" w:rsidRPr="0087716F" w:rsidRDefault="003C7D26" w:rsidP="007B101B">
            <w:pPr>
              <w:pStyle w:val="TAC"/>
              <w:rPr>
                <w:rFonts w:cs="Arial"/>
              </w:rPr>
            </w:pPr>
            <w:r w:rsidRPr="0087716F">
              <w:rPr>
                <w:rFonts w:cs="Arial"/>
              </w:rPr>
              <w:t>dBm</w:t>
            </w:r>
          </w:p>
        </w:tc>
        <w:tc>
          <w:tcPr>
            <w:tcW w:w="3986" w:type="pct"/>
            <w:gridSpan w:val="8"/>
            <w:tcBorders>
              <w:top w:val="single" w:sz="4" w:space="0" w:color="auto"/>
              <w:left w:val="single" w:sz="4" w:space="0" w:color="auto"/>
              <w:bottom w:val="single" w:sz="4" w:space="0" w:color="auto"/>
              <w:right w:val="single" w:sz="4" w:space="0" w:color="auto"/>
            </w:tcBorders>
          </w:tcPr>
          <w:p w14:paraId="68B0014F" w14:textId="77777777" w:rsidR="003C7D26" w:rsidRPr="0087716F" w:rsidRDefault="003C7D26" w:rsidP="007B101B">
            <w:pPr>
              <w:pStyle w:val="TAC"/>
              <w:rPr>
                <w:rFonts w:cs="Arial"/>
              </w:rPr>
            </w:pPr>
            <w:r w:rsidRPr="0087716F">
              <w:rPr>
                <w:rFonts w:cs="Arial"/>
              </w:rPr>
              <w:t>-25</w:t>
            </w:r>
          </w:p>
        </w:tc>
      </w:tr>
      <w:tr w:rsidR="003C7D26" w:rsidRPr="0087716F" w14:paraId="0A0211EC" w14:textId="77777777" w:rsidTr="007640C8">
        <w:tc>
          <w:tcPr>
            <w:tcW w:w="669" w:type="pct"/>
            <w:tcBorders>
              <w:top w:val="single" w:sz="4" w:space="0" w:color="auto"/>
              <w:left w:val="single" w:sz="4" w:space="0" w:color="auto"/>
              <w:bottom w:val="single" w:sz="4" w:space="0" w:color="auto"/>
              <w:right w:val="single" w:sz="4" w:space="0" w:color="auto"/>
            </w:tcBorders>
          </w:tcPr>
          <w:p w14:paraId="7FA2D33D" w14:textId="77777777" w:rsidR="003C7D26" w:rsidRPr="0087716F" w:rsidRDefault="003C7D26" w:rsidP="007B101B">
            <w:pPr>
              <w:pStyle w:val="TAL"/>
              <w:rPr>
                <w:rFonts w:cs="Arial"/>
              </w:rPr>
            </w:pPr>
            <w:r w:rsidRPr="0087716F">
              <w:rPr>
                <w:rFonts w:cs="Arial"/>
              </w:rPr>
              <w:t>BW</w:t>
            </w:r>
            <w:r w:rsidRPr="0087716F">
              <w:rPr>
                <w:rFonts w:cs="Arial"/>
                <w:vertAlign w:val="subscript"/>
              </w:rPr>
              <w:t xml:space="preserve">Interferer </w:t>
            </w:r>
          </w:p>
        </w:tc>
        <w:tc>
          <w:tcPr>
            <w:tcW w:w="346" w:type="pct"/>
            <w:tcBorders>
              <w:top w:val="single" w:sz="4" w:space="0" w:color="auto"/>
              <w:left w:val="single" w:sz="4" w:space="0" w:color="auto"/>
              <w:bottom w:val="single" w:sz="4" w:space="0" w:color="auto"/>
              <w:right w:val="single" w:sz="4" w:space="0" w:color="auto"/>
            </w:tcBorders>
          </w:tcPr>
          <w:p w14:paraId="248ED987" w14:textId="77777777" w:rsidR="003C7D26" w:rsidRPr="0087716F" w:rsidRDefault="003C7D26" w:rsidP="007B101B">
            <w:pPr>
              <w:pStyle w:val="TAC"/>
              <w:rPr>
                <w:rFonts w:cs="Arial"/>
              </w:rPr>
            </w:pPr>
            <w:r w:rsidRPr="0087716F">
              <w:rPr>
                <w:rFonts w:cs="Arial"/>
              </w:rPr>
              <w:t>MHz</w:t>
            </w:r>
          </w:p>
        </w:tc>
        <w:tc>
          <w:tcPr>
            <w:tcW w:w="491" w:type="pct"/>
            <w:tcBorders>
              <w:top w:val="single" w:sz="4" w:space="0" w:color="auto"/>
              <w:left w:val="single" w:sz="4" w:space="0" w:color="auto"/>
              <w:bottom w:val="single" w:sz="4" w:space="0" w:color="auto"/>
              <w:right w:val="single" w:sz="4" w:space="0" w:color="auto"/>
            </w:tcBorders>
            <w:vAlign w:val="center"/>
          </w:tcPr>
          <w:p w14:paraId="173BC804" w14:textId="77777777" w:rsidR="003C7D26" w:rsidRPr="0087716F" w:rsidRDefault="003C7D26" w:rsidP="007B101B">
            <w:pPr>
              <w:pStyle w:val="TAC"/>
              <w:rPr>
                <w:rFonts w:cs="Arial"/>
              </w:rPr>
            </w:pPr>
          </w:p>
        </w:tc>
        <w:tc>
          <w:tcPr>
            <w:tcW w:w="491" w:type="pct"/>
            <w:tcBorders>
              <w:top w:val="single" w:sz="4" w:space="0" w:color="auto"/>
              <w:left w:val="single" w:sz="4" w:space="0" w:color="auto"/>
              <w:bottom w:val="single" w:sz="4" w:space="0" w:color="auto"/>
              <w:right w:val="single" w:sz="4" w:space="0" w:color="auto"/>
            </w:tcBorders>
            <w:vAlign w:val="center"/>
          </w:tcPr>
          <w:p w14:paraId="6B750F3A" w14:textId="77777777" w:rsidR="003C7D26" w:rsidRPr="0087716F" w:rsidRDefault="003C7D26" w:rsidP="007B101B">
            <w:pPr>
              <w:pStyle w:val="TAC"/>
              <w:rPr>
                <w:rFonts w:cs="Arial"/>
              </w:rPr>
            </w:pPr>
          </w:p>
        </w:tc>
        <w:tc>
          <w:tcPr>
            <w:tcW w:w="553" w:type="pct"/>
            <w:tcBorders>
              <w:top w:val="single" w:sz="4" w:space="0" w:color="auto"/>
              <w:left w:val="single" w:sz="4" w:space="0" w:color="auto"/>
              <w:bottom w:val="single" w:sz="4" w:space="0" w:color="auto"/>
              <w:right w:val="single" w:sz="4" w:space="0" w:color="auto"/>
            </w:tcBorders>
            <w:vAlign w:val="center"/>
          </w:tcPr>
          <w:p w14:paraId="04D612BE" w14:textId="77777777" w:rsidR="003C7D26" w:rsidRPr="0087716F" w:rsidRDefault="003C7D26" w:rsidP="007B101B">
            <w:pPr>
              <w:pStyle w:val="TAC"/>
              <w:rPr>
                <w:rFonts w:cs="Arial"/>
              </w:rPr>
            </w:pPr>
          </w:p>
        </w:tc>
        <w:tc>
          <w:tcPr>
            <w:tcW w:w="491" w:type="pct"/>
            <w:tcBorders>
              <w:top w:val="single" w:sz="4" w:space="0" w:color="auto"/>
              <w:left w:val="single" w:sz="4" w:space="0" w:color="auto"/>
              <w:bottom w:val="single" w:sz="4" w:space="0" w:color="auto"/>
              <w:right w:val="single" w:sz="4" w:space="0" w:color="auto"/>
            </w:tcBorders>
            <w:vAlign w:val="center"/>
          </w:tcPr>
          <w:p w14:paraId="2399C171" w14:textId="77777777" w:rsidR="003C7D26" w:rsidRPr="0087716F" w:rsidRDefault="003C7D26" w:rsidP="007B101B">
            <w:pPr>
              <w:pStyle w:val="TAC"/>
              <w:rPr>
                <w:rFonts w:cs="Arial"/>
                <w:lang w:eastAsia="zh-CN"/>
              </w:rPr>
            </w:pPr>
            <w:r w:rsidRPr="0087716F">
              <w:rPr>
                <w:rFonts w:cs="Arial" w:hint="eastAsia"/>
                <w:lang w:eastAsia="zh-CN"/>
              </w:rPr>
              <w:t>10</w:t>
            </w:r>
          </w:p>
        </w:tc>
        <w:tc>
          <w:tcPr>
            <w:tcW w:w="491" w:type="pct"/>
            <w:tcBorders>
              <w:top w:val="single" w:sz="4" w:space="0" w:color="auto"/>
              <w:left w:val="single" w:sz="4" w:space="0" w:color="auto"/>
              <w:bottom w:val="single" w:sz="4" w:space="0" w:color="auto"/>
              <w:right w:val="single" w:sz="4" w:space="0" w:color="auto"/>
            </w:tcBorders>
            <w:vAlign w:val="center"/>
          </w:tcPr>
          <w:p w14:paraId="5C9ECB4A" w14:textId="77777777" w:rsidR="003C7D26" w:rsidRPr="0087716F" w:rsidRDefault="003C7D26" w:rsidP="007B101B">
            <w:pPr>
              <w:pStyle w:val="TAC"/>
              <w:rPr>
                <w:rFonts w:cs="Arial"/>
              </w:rPr>
            </w:pPr>
          </w:p>
        </w:tc>
        <w:tc>
          <w:tcPr>
            <w:tcW w:w="492" w:type="pct"/>
            <w:tcBorders>
              <w:top w:val="single" w:sz="4" w:space="0" w:color="auto"/>
              <w:left w:val="single" w:sz="4" w:space="0" w:color="auto"/>
              <w:bottom w:val="single" w:sz="4" w:space="0" w:color="auto"/>
              <w:right w:val="single" w:sz="4" w:space="0" w:color="auto"/>
            </w:tcBorders>
            <w:vAlign w:val="center"/>
          </w:tcPr>
          <w:p w14:paraId="52E9BB69" w14:textId="77777777" w:rsidR="003C7D26" w:rsidRPr="0087716F" w:rsidRDefault="003C7D26" w:rsidP="007B101B">
            <w:pPr>
              <w:pStyle w:val="TAC"/>
              <w:rPr>
                <w:rFonts w:cs="Arial"/>
                <w:lang w:eastAsia="zh-CN"/>
              </w:rPr>
            </w:pPr>
            <w:r w:rsidRPr="0087716F">
              <w:rPr>
                <w:rFonts w:cs="Arial" w:hint="eastAsia"/>
                <w:lang w:eastAsia="zh-CN"/>
              </w:rPr>
              <w:t>10</w:t>
            </w:r>
          </w:p>
        </w:tc>
        <w:tc>
          <w:tcPr>
            <w:tcW w:w="490" w:type="pct"/>
            <w:tcBorders>
              <w:top w:val="single" w:sz="4" w:space="0" w:color="auto"/>
              <w:left w:val="single" w:sz="4" w:space="0" w:color="auto"/>
              <w:bottom w:val="single" w:sz="4" w:space="0" w:color="auto"/>
              <w:right w:val="single" w:sz="4" w:space="0" w:color="auto"/>
            </w:tcBorders>
          </w:tcPr>
          <w:p w14:paraId="6BC789B4" w14:textId="77777777" w:rsidR="003C7D26" w:rsidRPr="0087716F" w:rsidRDefault="003C7D26" w:rsidP="007B101B">
            <w:pPr>
              <w:pStyle w:val="TAC"/>
              <w:rPr>
                <w:rFonts w:cs="Arial"/>
                <w:lang w:eastAsia="ko-KR"/>
              </w:rPr>
            </w:pPr>
            <w:r w:rsidRPr="0087716F">
              <w:rPr>
                <w:rFonts w:cs="Arial" w:hint="eastAsia"/>
                <w:lang w:eastAsia="ko-KR"/>
              </w:rPr>
              <w:t>10</w:t>
            </w:r>
          </w:p>
        </w:tc>
        <w:tc>
          <w:tcPr>
            <w:tcW w:w="486" w:type="pct"/>
            <w:tcBorders>
              <w:top w:val="single" w:sz="4" w:space="0" w:color="auto"/>
              <w:left w:val="single" w:sz="4" w:space="0" w:color="auto"/>
              <w:bottom w:val="single" w:sz="4" w:space="0" w:color="auto"/>
              <w:right w:val="single" w:sz="4" w:space="0" w:color="auto"/>
            </w:tcBorders>
          </w:tcPr>
          <w:p w14:paraId="60FAA112" w14:textId="77777777" w:rsidR="003C7D26" w:rsidRPr="0087716F" w:rsidRDefault="003C7D26" w:rsidP="007B101B">
            <w:pPr>
              <w:pStyle w:val="TAC"/>
              <w:rPr>
                <w:rFonts w:cs="Arial"/>
                <w:lang w:eastAsia="ko-KR"/>
              </w:rPr>
            </w:pPr>
            <w:r w:rsidRPr="0087716F">
              <w:rPr>
                <w:rFonts w:cs="Arial" w:hint="eastAsia"/>
                <w:lang w:eastAsia="ko-KR"/>
              </w:rPr>
              <w:t>10</w:t>
            </w:r>
          </w:p>
        </w:tc>
      </w:tr>
      <w:tr w:rsidR="003C7D26" w:rsidRPr="0087716F" w14:paraId="49B974E9" w14:textId="77777777" w:rsidTr="007640C8">
        <w:tc>
          <w:tcPr>
            <w:tcW w:w="669" w:type="pct"/>
            <w:tcBorders>
              <w:top w:val="single" w:sz="4" w:space="0" w:color="auto"/>
              <w:left w:val="single" w:sz="4" w:space="0" w:color="auto"/>
              <w:bottom w:val="single" w:sz="4" w:space="0" w:color="auto"/>
              <w:right w:val="single" w:sz="4" w:space="0" w:color="auto"/>
            </w:tcBorders>
          </w:tcPr>
          <w:p w14:paraId="0C76512C" w14:textId="77777777" w:rsidR="003C7D26" w:rsidRPr="0087716F" w:rsidRDefault="003C7D26" w:rsidP="007B101B">
            <w:pPr>
              <w:pStyle w:val="TAL"/>
              <w:rPr>
                <w:rFonts w:cs="Arial"/>
                <w:i/>
              </w:rPr>
            </w:pPr>
            <w:r w:rsidRPr="0087716F">
              <w:rPr>
                <w:rFonts w:cs="Arial"/>
              </w:rPr>
              <w:t>F</w:t>
            </w:r>
            <w:r w:rsidRPr="0087716F">
              <w:rPr>
                <w:rFonts w:cs="Arial"/>
                <w:vertAlign w:val="subscript"/>
              </w:rPr>
              <w:t>Interferer</w:t>
            </w:r>
            <w:r w:rsidRPr="0087716F">
              <w:rPr>
                <w:rFonts w:cs="Arial"/>
              </w:rPr>
              <w:t xml:space="preserve"> (offset)</w:t>
            </w:r>
          </w:p>
        </w:tc>
        <w:tc>
          <w:tcPr>
            <w:tcW w:w="346" w:type="pct"/>
            <w:tcBorders>
              <w:top w:val="single" w:sz="4" w:space="0" w:color="auto"/>
              <w:left w:val="single" w:sz="4" w:space="0" w:color="auto"/>
              <w:bottom w:val="single" w:sz="4" w:space="0" w:color="auto"/>
              <w:right w:val="single" w:sz="4" w:space="0" w:color="auto"/>
            </w:tcBorders>
          </w:tcPr>
          <w:p w14:paraId="3214AE92" w14:textId="77777777" w:rsidR="003C7D26" w:rsidRPr="0087716F" w:rsidRDefault="003C7D26" w:rsidP="007B101B">
            <w:pPr>
              <w:pStyle w:val="TAC"/>
              <w:rPr>
                <w:rFonts w:cs="Arial"/>
              </w:rPr>
            </w:pPr>
            <w:r w:rsidRPr="0087716F">
              <w:rPr>
                <w:rFonts w:cs="Arial"/>
              </w:rPr>
              <w:t>MHz</w:t>
            </w:r>
          </w:p>
        </w:tc>
        <w:tc>
          <w:tcPr>
            <w:tcW w:w="491" w:type="pct"/>
            <w:tcBorders>
              <w:top w:val="single" w:sz="4" w:space="0" w:color="auto"/>
              <w:left w:val="single" w:sz="4" w:space="0" w:color="auto"/>
              <w:bottom w:val="single" w:sz="4" w:space="0" w:color="auto"/>
              <w:right w:val="single" w:sz="4" w:space="0" w:color="auto"/>
            </w:tcBorders>
          </w:tcPr>
          <w:p w14:paraId="5E79E99C" w14:textId="77777777" w:rsidR="003C7D26" w:rsidRPr="0087716F" w:rsidRDefault="003C7D26" w:rsidP="007B101B">
            <w:pPr>
              <w:pStyle w:val="TAC"/>
              <w:rPr>
                <w:rFonts w:cs="Arial"/>
              </w:rPr>
            </w:pPr>
          </w:p>
        </w:tc>
        <w:tc>
          <w:tcPr>
            <w:tcW w:w="491" w:type="pct"/>
            <w:tcBorders>
              <w:top w:val="single" w:sz="4" w:space="0" w:color="auto"/>
              <w:left w:val="single" w:sz="4" w:space="0" w:color="auto"/>
              <w:bottom w:val="single" w:sz="4" w:space="0" w:color="auto"/>
              <w:right w:val="single" w:sz="4" w:space="0" w:color="auto"/>
            </w:tcBorders>
          </w:tcPr>
          <w:p w14:paraId="0603E5F5" w14:textId="77777777" w:rsidR="003C7D26" w:rsidRPr="0087716F" w:rsidRDefault="003C7D26" w:rsidP="007B101B">
            <w:pPr>
              <w:pStyle w:val="TAC"/>
              <w:rPr>
                <w:rFonts w:cs="Arial"/>
              </w:rPr>
            </w:pPr>
          </w:p>
        </w:tc>
        <w:tc>
          <w:tcPr>
            <w:tcW w:w="553" w:type="pct"/>
            <w:tcBorders>
              <w:top w:val="single" w:sz="4" w:space="0" w:color="auto"/>
              <w:left w:val="single" w:sz="4" w:space="0" w:color="auto"/>
              <w:bottom w:val="single" w:sz="4" w:space="0" w:color="auto"/>
              <w:right w:val="single" w:sz="4" w:space="0" w:color="auto"/>
            </w:tcBorders>
          </w:tcPr>
          <w:p w14:paraId="5E99AB23" w14:textId="77777777" w:rsidR="003C7D26" w:rsidRPr="0087716F" w:rsidRDefault="003C7D26" w:rsidP="007B101B">
            <w:pPr>
              <w:pStyle w:val="TAC"/>
              <w:rPr>
                <w:rFonts w:cs="Arial"/>
              </w:rPr>
            </w:pPr>
          </w:p>
        </w:tc>
        <w:tc>
          <w:tcPr>
            <w:tcW w:w="491" w:type="pct"/>
            <w:tcBorders>
              <w:top w:val="single" w:sz="4" w:space="0" w:color="auto"/>
              <w:left w:val="single" w:sz="4" w:space="0" w:color="auto"/>
              <w:bottom w:val="single" w:sz="4" w:space="0" w:color="auto"/>
              <w:right w:val="single" w:sz="4" w:space="0" w:color="auto"/>
            </w:tcBorders>
          </w:tcPr>
          <w:p w14:paraId="48475453" w14:textId="77777777" w:rsidR="003C7D26" w:rsidRPr="0087716F" w:rsidRDefault="003C7D26" w:rsidP="007B101B">
            <w:pPr>
              <w:pStyle w:val="TAC"/>
              <w:rPr>
                <w:rFonts w:cs="Arial"/>
              </w:rPr>
            </w:pPr>
            <w:r w:rsidRPr="0087716F">
              <w:rPr>
                <w:rFonts w:cs="Arial" w:hint="eastAsia"/>
                <w:lang w:eastAsia="zh-CN"/>
              </w:rPr>
              <w:t>10</w:t>
            </w:r>
          </w:p>
          <w:p w14:paraId="737AE298" w14:textId="77777777" w:rsidR="003C7D26" w:rsidRPr="0087716F" w:rsidRDefault="003C7D26" w:rsidP="007B101B">
            <w:pPr>
              <w:pStyle w:val="TAC"/>
              <w:rPr>
                <w:rFonts w:cs="Arial"/>
              </w:rPr>
            </w:pPr>
            <w:r w:rsidRPr="0087716F">
              <w:rPr>
                <w:rFonts w:cs="Arial"/>
              </w:rPr>
              <w:t>/</w:t>
            </w:r>
          </w:p>
          <w:p w14:paraId="4C53D761" w14:textId="77777777" w:rsidR="003C7D26" w:rsidRPr="0087716F" w:rsidRDefault="003C7D26" w:rsidP="007B101B">
            <w:pPr>
              <w:pStyle w:val="TAC"/>
              <w:rPr>
                <w:rFonts w:cs="Arial"/>
              </w:rPr>
            </w:pPr>
            <w:r w:rsidRPr="0087716F">
              <w:rPr>
                <w:rFonts w:cs="Arial"/>
              </w:rPr>
              <w:t>-</w:t>
            </w:r>
            <w:r w:rsidRPr="0087716F">
              <w:rPr>
                <w:rFonts w:cs="Arial" w:hint="eastAsia"/>
                <w:lang w:eastAsia="zh-CN"/>
              </w:rPr>
              <w:t>10</w:t>
            </w:r>
          </w:p>
        </w:tc>
        <w:tc>
          <w:tcPr>
            <w:tcW w:w="491" w:type="pct"/>
            <w:tcBorders>
              <w:top w:val="single" w:sz="4" w:space="0" w:color="auto"/>
              <w:left w:val="single" w:sz="4" w:space="0" w:color="auto"/>
              <w:bottom w:val="single" w:sz="4" w:space="0" w:color="auto"/>
              <w:right w:val="single" w:sz="4" w:space="0" w:color="auto"/>
            </w:tcBorders>
          </w:tcPr>
          <w:p w14:paraId="477A8F50" w14:textId="77777777" w:rsidR="003C7D26" w:rsidRPr="0087716F" w:rsidRDefault="003C7D26" w:rsidP="007B101B">
            <w:pPr>
              <w:pStyle w:val="TAC"/>
              <w:rPr>
                <w:rFonts w:cs="Arial"/>
              </w:rPr>
            </w:pPr>
          </w:p>
        </w:tc>
        <w:tc>
          <w:tcPr>
            <w:tcW w:w="492" w:type="pct"/>
            <w:tcBorders>
              <w:top w:val="single" w:sz="4" w:space="0" w:color="auto"/>
              <w:left w:val="single" w:sz="4" w:space="0" w:color="auto"/>
              <w:bottom w:val="single" w:sz="4" w:space="0" w:color="auto"/>
              <w:right w:val="single" w:sz="4" w:space="0" w:color="auto"/>
            </w:tcBorders>
          </w:tcPr>
          <w:p w14:paraId="43D8B931" w14:textId="77777777" w:rsidR="003C7D26" w:rsidRPr="0087716F" w:rsidRDefault="003C7D26" w:rsidP="007B101B">
            <w:pPr>
              <w:pStyle w:val="TAC"/>
              <w:rPr>
                <w:rFonts w:cs="Arial"/>
              </w:rPr>
            </w:pPr>
            <w:r w:rsidRPr="0087716F">
              <w:rPr>
                <w:rFonts w:cs="Arial"/>
              </w:rPr>
              <w:t>15</w:t>
            </w:r>
          </w:p>
          <w:p w14:paraId="6C45716D" w14:textId="77777777" w:rsidR="003C7D26" w:rsidRPr="0087716F" w:rsidRDefault="003C7D26" w:rsidP="007B101B">
            <w:pPr>
              <w:pStyle w:val="TAC"/>
              <w:rPr>
                <w:rFonts w:cs="Arial"/>
              </w:rPr>
            </w:pPr>
            <w:r w:rsidRPr="0087716F">
              <w:rPr>
                <w:rFonts w:cs="Arial"/>
              </w:rPr>
              <w:t>/</w:t>
            </w:r>
          </w:p>
          <w:p w14:paraId="3F1D60A1" w14:textId="77777777" w:rsidR="003C7D26" w:rsidRPr="0087716F" w:rsidRDefault="003C7D26" w:rsidP="007B101B">
            <w:pPr>
              <w:pStyle w:val="TAC"/>
              <w:rPr>
                <w:rFonts w:cs="Arial"/>
              </w:rPr>
            </w:pPr>
            <w:r w:rsidRPr="0087716F">
              <w:rPr>
                <w:rFonts w:cs="Arial"/>
              </w:rPr>
              <w:t>-15</w:t>
            </w:r>
          </w:p>
        </w:tc>
        <w:tc>
          <w:tcPr>
            <w:tcW w:w="490" w:type="pct"/>
            <w:tcBorders>
              <w:top w:val="single" w:sz="4" w:space="0" w:color="auto"/>
              <w:left w:val="single" w:sz="4" w:space="0" w:color="auto"/>
              <w:bottom w:val="single" w:sz="4" w:space="0" w:color="auto"/>
              <w:right w:val="single" w:sz="4" w:space="0" w:color="auto"/>
            </w:tcBorders>
          </w:tcPr>
          <w:p w14:paraId="6510C80B" w14:textId="77777777" w:rsidR="003C7D26" w:rsidRPr="0087716F" w:rsidRDefault="003C7D26" w:rsidP="003C7D26">
            <w:pPr>
              <w:pStyle w:val="TAC"/>
              <w:rPr>
                <w:rFonts w:cs="Arial"/>
              </w:rPr>
            </w:pPr>
            <w:r w:rsidRPr="0087716F">
              <w:rPr>
                <w:rFonts w:cs="Arial" w:hint="eastAsia"/>
                <w:lang w:eastAsia="zh-CN"/>
              </w:rPr>
              <w:t>20</w:t>
            </w:r>
          </w:p>
          <w:p w14:paraId="4FD739BE" w14:textId="77777777" w:rsidR="003C7D26" w:rsidRPr="0087716F" w:rsidRDefault="003C7D26" w:rsidP="003C7D26">
            <w:pPr>
              <w:pStyle w:val="TAC"/>
              <w:rPr>
                <w:rFonts w:cs="Arial"/>
              </w:rPr>
            </w:pPr>
            <w:r w:rsidRPr="0087716F">
              <w:rPr>
                <w:rFonts w:cs="Arial"/>
              </w:rPr>
              <w:t>/</w:t>
            </w:r>
          </w:p>
          <w:p w14:paraId="0ECF0F82" w14:textId="77777777" w:rsidR="003C7D26" w:rsidRPr="0087716F" w:rsidRDefault="003C7D26" w:rsidP="003C7D26">
            <w:pPr>
              <w:pStyle w:val="TAC"/>
              <w:rPr>
                <w:rFonts w:cs="Arial"/>
              </w:rPr>
            </w:pPr>
            <w:r w:rsidRPr="0087716F">
              <w:rPr>
                <w:rFonts w:cs="Arial"/>
              </w:rPr>
              <w:t>-</w:t>
            </w:r>
            <w:r w:rsidRPr="0087716F">
              <w:rPr>
                <w:rFonts w:cs="Arial" w:hint="eastAsia"/>
                <w:lang w:eastAsia="zh-CN"/>
              </w:rPr>
              <w:t>20</w:t>
            </w:r>
          </w:p>
        </w:tc>
        <w:tc>
          <w:tcPr>
            <w:tcW w:w="486" w:type="pct"/>
            <w:tcBorders>
              <w:top w:val="single" w:sz="4" w:space="0" w:color="auto"/>
              <w:left w:val="single" w:sz="4" w:space="0" w:color="auto"/>
              <w:bottom w:val="single" w:sz="4" w:space="0" w:color="auto"/>
              <w:right w:val="single" w:sz="4" w:space="0" w:color="auto"/>
            </w:tcBorders>
          </w:tcPr>
          <w:p w14:paraId="3892ADC4" w14:textId="77777777" w:rsidR="003C7D26" w:rsidRPr="0087716F" w:rsidRDefault="003C7D26" w:rsidP="007B101B">
            <w:pPr>
              <w:pStyle w:val="TAC"/>
              <w:rPr>
                <w:rFonts w:cs="Arial"/>
              </w:rPr>
            </w:pPr>
            <w:r w:rsidRPr="0087716F">
              <w:rPr>
                <w:rFonts w:cs="Arial"/>
              </w:rPr>
              <w:t>25</w:t>
            </w:r>
          </w:p>
          <w:p w14:paraId="6E21133D" w14:textId="77777777" w:rsidR="003C7D26" w:rsidRPr="0087716F" w:rsidRDefault="003C7D26" w:rsidP="007B101B">
            <w:pPr>
              <w:pStyle w:val="TAC"/>
              <w:rPr>
                <w:rFonts w:cs="Arial"/>
              </w:rPr>
            </w:pPr>
            <w:r w:rsidRPr="0087716F">
              <w:rPr>
                <w:rFonts w:cs="Arial"/>
              </w:rPr>
              <w:t>/</w:t>
            </w:r>
          </w:p>
          <w:p w14:paraId="05EBFF9A" w14:textId="77777777" w:rsidR="003C7D26" w:rsidRPr="0087716F" w:rsidRDefault="003C7D26" w:rsidP="007B101B">
            <w:pPr>
              <w:pStyle w:val="TAC"/>
              <w:rPr>
                <w:rFonts w:cs="Arial"/>
              </w:rPr>
            </w:pPr>
            <w:r w:rsidRPr="0087716F">
              <w:rPr>
                <w:rFonts w:cs="Arial"/>
              </w:rPr>
              <w:t>-25</w:t>
            </w:r>
          </w:p>
        </w:tc>
      </w:tr>
      <w:tr w:rsidR="003C7D26" w:rsidRPr="0087716F" w14:paraId="142A4108" w14:textId="77777777" w:rsidTr="003C7D26">
        <w:trPr>
          <w:trHeight w:val="398"/>
        </w:trPr>
        <w:tc>
          <w:tcPr>
            <w:tcW w:w="5000" w:type="pct"/>
            <w:gridSpan w:val="10"/>
            <w:tcBorders>
              <w:top w:val="single" w:sz="4" w:space="0" w:color="auto"/>
              <w:left w:val="single" w:sz="4" w:space="0" w:color="auto"/>
              <w:bottom w:val="single" w:sz="4" w:space="0" w:color="auto"/>
              <w:right w:val="single" w:sz="4" w:space="0" w:color="auto"/>
            </w:tcBorders>
          </w:tcPr>
          <w:p w14:paraId="6AC6F0CC" w14:textId="77777777" w:rsidR="003C7D26" w:rsidRPr="0087716F" w:rsidRDefault="003C7D26" w:rsidP="007B101B">
            <w:pPr>
              <w:pStyle w:val="TAN"/>
              <w:rPr>
                <w:rFonts w:cs="Arial"/>
              </w:rPr>
            </w:pPr>
            <w:r w:rsidRPr="0087716F">
              <w:rPr>
                <w:rFonts w:cs="Arial"/>
              </w:rPr>
              <w:t>NOTE 1:</w:t>
            </w:r>
            <w:r w:rsidRPr="0087716F">
              <w:rPr>
                <w:rFonts w:cs="Arial"/>
              </w:rPr>
              <w:tab/>
              <w:t xml:space="preserve">The interferer is </w:t>
            </w:r>
            <w:r w:rsidRPr="0087716F">
              <w:rPr>
                <w:rFonts w:cs="Arial"/>
                <w:lang w:val="en-US"/>
              </w:rPr>
              <w:t xml:space="preserve">QPSK modulated </w:t>
            </w:r>
            <w:r w:rsidRPr="0087716F">
              <w:rPr>
                <w:rFonts w:cs="Arial"/>
              </w:rPr>
              <w:t>PUSCH containing data and reference symbols. Normal cyclic prefix is used.</w:t>
            </w:r>
          </w:p>
          <w:p w14:paraId="6D10C05C" w14:textId="77777777" w:rsidR="003C7D26" w:rsidRPr="0087716F" w:rsidRDefault="003C7D26" w:rsidP="007B101B">
            <w:pPr>
              <w:pStyle w:val="TAN"/>
              <w:rPr>
                <w:rFonts w:cs="Arial"/>
              </w:rPr>
            </w:pPr>
            <w:r w:rsidRPr="0087716F">
              <w:rPr>
                <w:rFonts w:eastAsia="MS Mincho"/>
              </w:rPr>
              <w:t>NOTE 2:</w:t>
            </w:r>
            <w:r w:rsidRPr="0087716F">
              <w:rPr>
                <w:rFonts w:eastAsia="MS Mincho"/>
              </w:rPr>
              <w:tab/>
              <w:t xml:space="preserve">The absolute value of the interferer offset </w:t>
            </w:r>
            <w:r w:rsidRPr="0087716F">
              <w:t>F</w:t>
            </w:r>
            <w:r w:rsidRPr="0087716F">
              <w:rPr>
                <w:vertAlign w:val="subscript"/>
              </w:rPr>
              <w:t>interferer</w:t>
            </w:r>
            <w:r w:rsidRPr="0087716F">
              <w:t xml:space="preserve"> (offset)</w:t>
            </w:r>
            <w:r w:rsidRPr="0087716F">
              <w:rPr>
                <w:rFonts w:eastAsia="MS Mincho"/>
              </w:rPr>
              <w:t xml:space="preserve"> shall be further adjusted to </w:t>
            </w:r>
            <w:r w:rsidRPr="0087716F">
              <w:rPr>
                <w:rFonts w:eastAsia="Osaka"/>
                <w:position w:val="-14"/>
              </w:rPr>
              <w:object w:dxaOrig="2659" w:dyaOrig="400" w14:anchorId="367CF513">
                <v:shape id="_x0000_i1031" type="#_x0000_t75" style="width:114.5pt;height:14.5pt" o:ole="">
                  <v:imagedata r:id="rId66" o:title=""/>
                </v:shape>
                <o:OLEObject Type="Embed" ProgID="Equation.3" ShapeID="_x0000_i1031" DrawAspect="Content" ObjectID="_1679377694" r:id="rId68"/>
              </w:object>
            </w:r>
            <w:r w:rsidRPr="0087716F">
              <w:rPr>
                <w:rFonts w:eastAsia="MS Mincho"/>
              </w:rPr>
              <w:t xml:space="preserve">MHz with SCS the sub-carrier spacing of the wanted signal in MHz. </w:t>
            </w:r>
            <w:r w:rsidRPr="0087716F">
              <w:t>The interferer is an NR signal with 15 kHz SCS.</w:t>
            </w:r>
          </w:p>
        </w:tc>
      </w:tr>
    </w:tbl>
    <w:p w14:paraId="340D8F12" w14:textId="77777777" w:rsidR="007B101B" w:rsidRPr="0087716F" w:rsidRDefault="007B101B" w:rsidP="007B101B">
      <w:pPr>
        <w:rPr>
          <w:lang w:eastAsia="zh-CN"/>
        </w:rPr>
      </w:pPr>
    </w:p>
    <w:p w14:paraId="0736841A" w14:textId="77777777" w:rsidR="007B101B" w:rsidRPr="0087716F" w:rsidRDefault="007B101B" w:rsidP="00543525">
      <w:pPr>
        <w:pStyle w:val="Heading3"/>
      </w:pPr>
      <w:bookmarkStart w:id="1104" w:name="_Toc463997786"/>
      <w:bookmarkStart w:id="1105" w:name="_Toc36034829"/>
      <w:bookmarkStart w:id="1106" w:name="_Toc42537429"/>
      <w:bookmarkStart w:id="1107" w:name="_Toc46356494"/>
      <w:bookmarkStart w:id="1108" w:name="_Toc52566408"/>
      <w:bookmarkStart w:id="1109" w:name="_Toc61187316"/>
      <w:bookmarkStart w:id="1110" w:name="_Toc66398728"/>
      <w:bookmarkStart w:id="1111" w:name="_Toc66398945"/>
      <w:bookmarkStart w:id="1112" w:name="_Toc66432662"/>
      <w:bookmarkStart w:id="1113" w:name="_Toc66433441"/>
      <w:bookmarkStart w:id="1114" w:name="_Toc66436216"/>
      <w:r w:rsidRPr="0087716F">
        <w:t>9.1.4</w:t>
      </w:r>
      <w:r w:rsidRPr="0087716F">
        <w:tab/>
        <w:t>Blocking characteristics</w:t>
      </w:r>
      <w:bookmarkEnd w:id="1104"/>
      <w:bookmarkEnd w:id="1105"/>
      <w:bookmarkEnd w:id="1106"/>
      <w:bookmarkEnd w:id="1107"/>
      <w:bookmarkEnd w:id="1108"/>
      <w:bookmarkEnd w:id="1109"/>
      <w:bookmarkEnd w:id="1110"/>
      <w:bookmarkEnd w:id="1111"/>
      <w:bookmarkEnd w:id="1112"/>
      <w:bookmarkEnd w:id="1113"/>
      <w:bookmarkEnd w:id="1114"/>
    </w:p>
    <w:p w14:paraId="517695C3" w14:textId="77777777" w:rsidR="007B101B" w:rsidRPr="0087716F" w:rsidRDefault="007B101B" w:rsidP="00543525">
      <w:pPr>
        <w:pStyle w:val="Heading4"/>
      </w:pPr>
      <w:bookmarkStart w:id="1115" w:name="_Toc463997787"/>
      <w:bookmarkStart w:id="1116" w:name="_Toc36034830"/>
      <w:bookmarkStart w:id="1117" w:name="_Toc42537430"/>
      <w:bookmarkStart w:id="1118" w:name="_Toc46356495"/>
      <w:bookmarkStart w:id="1119" w:name="_Toc52566409"/>
      <w:bookmarkStart w:id="1120" w:name="_Toc61187317"/>
      <w:bookmarkStart w:id="1121" w:name="_Toc66398729"/>
      <w:bookmarkStart w:id="1122" w:name="_Toc66398946"/>
      <w:bookmarkStart w:id="1123" w:name="_Toc66432663"/>
      <w:bookmarkStart w:id="1124" w:name="_Toc66433442"/>
      <w:bookmarkStart w:id="1125" w:name="_Toc66436217"/>
      <w:r w:rsidRPr="0087716F">
        <w:t>9.1.4.1</w:t>
      </w:r>
      <w:r w:rsidRPr="0087716F">
        <w:tab/>
        <w:t>In-band blocking</w:t>
      </w:r>
      <w:bookmarkEnd w:id="1115"/>
      <w:bookmarkEnd w:id="1116"/>
      <w:bookmarkEnd w:id="1117"/>
      <w:bookmarkEnd w:id="1118"/>
      <w:bookmarkEnd w:id="1119"/>
      <w:bookmarkEnd w:id="1120"/>
      <w:bookmarkEnd w:id="1121"/>
      <w:bookmarkEnd w:id="1122"/>
      <w:bookmarkEnd w:id="1123"/>
      <w:bookmarkEnd w:id="1124"/>
      <w:bookmarkEnd w:id="1125"/>
    </w:p>
    <w:p w14:paraId="4D5C3C25" w14:textId="77777777" w:rsidR="007B101B" w:rsidRPr="0087716F" w:rsidRDefault="007B101B" w:rsidP="007B101B">
      <w:pPr>
        <w:rPr>
          <w:lang w:val="en-US" w:eastAsia="zh-CN"/>
        </w:rPr>
      </w:pPr>
      <w:r w:rsidRPr="0087716F">
        <w:rPr>
          <w:rFonts w:hint="eastAsia"/>
          <w:lang w:eastAsia="zh-CN"/>
        </w:rPr>
        <w:t>In EN 302 571, t</w:t>
      </w:r>
      <w:r w:rsidRPr="0087716F">
        <w:t>he blocking level shall not be less than -30 dBm.</w:t>
      </w:r>
      <w:r w:rsidRPr="0087716F">
        <w:rPr>
          <w:rFonts w:hint="eastAsia"/>
          <w:lang w:eastAsia="zh-CN"/>
        </w:rPr>
        <w:t xml:space="preserve"> And the b</w:t>
      </w:r>
      <w:r w:rsidRPr="0087716F">
        <w:rPr>
          <w:rFonts w:hint="eastAsia"/>
          <w:lang w:eastAsia="ko-KR"/>
        </w:rPr>
        <w:t xml:space="preserve">locking </w:t>
      </w:r>
      <w:r w:rsidRPr="0087716F">
        <w:rPr>
          <w:lang w:val="en-US"/>
        </w:rPr>
        <w:t>is tested at ± 50 MHz, ± 100 MHz, and ± 200 MHz</w:t>
      </w:r>
      <w:r w:rsidRPr="0087716F">
        <w:rPr>
          <w:rFonts w:hint="eastAsia"/>
          <w:lang w:val="en-US" w:eastAsia="zh-CN"/>
        </w:rPr>
        <w:t xml:space="preserve"> frequency offset</w:t>
      </w:r>
      <w:r w:rsidRPr="0087716F">
        <w:rPr>
          <w:lang w:val="en-US"/>
        </w:rPr>
        <w:t xml:space="preserve">. Blocking testing shall be performed at least at 6 different frequency offset positions. </w:t>
      </w:r>
      <w:r w:rsidRPr="0087716F">
        <w:rPr>
          <w:rFonts w:hint="eastAsia"/>
          <w:lang w:val="en-US" w:eastAsia="zh-CN"/>
        </w:rPr>
        <w:t xml:space="preserve">The blocking level is larger than exiting case 2 blocking interferer in the specification, which is in the second alternate channel offset from the wanted signal. Considering the total 70MHz band width of the V2X band, </w:t>
      </w:r>
      <w:r w:rsidRPr="0087716F">
        <w:rPr>
          <w:lang w:val="en-US"/>
        </w:rPr>
        <w:t>± 50 MHz</w:t>
      </w:r>
      <w:r w:rsidRPr="0087716F">
        <w:rPr>
          <w:rFonts w:hint="eastAsia"/>
          <w:lang w:val="en-US" w:eastAsia="zh-CN"/>
        </w:rPr>
        <w:t xml:space="preserve"> is already outside the operating band or close at the band edge depends on the placement of the carrier. </w:t>
      </w:r>
    </w:p>
    <w:p w14:paraId="667C3D44" w14:textId="77777777" w:rsidR="007B101B" w:rsidRPr="0087716F" w:rsidRDefault="007B101B" w:rsidP="007B101B">
      <w:pPr>
        <w:rPr>
          <w:lang w:val="en-US" w:eastAsia="zh-CN"/>
        </w:rPr>
      </w:pPr>
      <w:r w:rsidRPr="0087716F">
        <w:rPr>
          <w:lang w:val="en-US" w:eastAsia="zh-CN"/>
        </w:rPr>
        <w:t xml:space="preserve">RAN4 reuse the In-band blocking requirements in LTE V2X UE as shown in </w:t>
      </w:r>
      <w:r w:rsidRPr="0087716F">
        <w:rPr>
          <w:rFonts w:hint="eastAsia"/>
          <w:lang w:val="en-US" w:eastAsia="zh-CN"/>
        </w:rPr>
        <w:t xml:space="preserve">Table </w:t>
      </w:r>
      <w:r w:rsidRPr="0087716F">
        <w:rPr>
          <w:rFonts w:hint="eastAsia"/>
          <w:lang w:eastAsia="zh-CN"/>
        </w:rPr>
        <w:t xml:space="preserve">9.1.4.1-1 </w:t>
      </w:r>
      <w:r w:rsidRPr="0087716F">
        <w:rPr>
          <w:rFonts w:hint="eastAsia"/>
          <w:lang w:val="en-US" w:eastAsia="zh-CN"/>
        </w:rPr>
        <w:t xml:space="preserve">and Table </w:t>
      </w:r>
      <w:r w:rsidRPr="0087716F">
        <w:rPr>
          <w:rFonts w:hint="eastAsia"/>
          <w:lang w:eastAsia="zh-CN"/>
        </w:rPr>
        <w:t>9.1.4.1-</w:t>
      </w:r>
      <w:r w:rsidRPr="0087716F">
        <w:rPr>
          <w:rFonts w:hint="eastAsia"/>
          <w:lang w:val="en-US" w:eastAsia="zh-CN"/>
        </w:rPr>
        <w:t xml:space="preserve">2 </w:t>
      </w:r>
      <w:r w:rsidRPr="0087716F">
        <w:rPr>
          <w:lang w:val="en-US" w:eastAsia="zh-CN"/>
        </w:rPr>
        <w:t xml:space="preserve">NR </w:t>
      </w:r>
      <w:r w:rsidRPr="0087716F">
        <w:rPr>
          <w:rFonts w:hint="eastAsia"/>
          <w:lang w:val="en-US" w:eastAsia="zh-CN"/>
        </w:rPr>
        <w:t>V2X</w:t>
      </w:r>
      <w:r w:rsidR="007640C8" w:rsidRPr="0087716F">
        <w:rPr>
          <w:lang w:val="en-US" w:eastAsia="zh-CN"/>
        </w:rPr>
        <w:t xml:space="preserve"> UE in Table 8.1-1</w:t>
      </w:r>
      <w:r w:rsidRPr="0087716F">
        <w:rPr>
          <w:rFonts w:hint="eastAsia"/>
          <w:lang w:val="en-US" w:eastAsia="zh-CN"/>
        </w:rPr>
        <w:t xml:space="preserve">. </w:t>
      </w:r>
    </w:p>
    <w:p w14:paraId="47475423" w14:textId="77777777" w:rsidR="007B101B" w:rsidRPr="0087716F" w:rsidRDefault="007B101B" w:rsidP="007B101B">
      <w:pPr>
        <w:pStyle w:val="TH"/>
        <w:rPr>
          <w:rFonts w:eastAsia="SimSun"/>
          <w:lang w:eastAsia="zh-CN"/>
        </w:rPr>
      </w:pPr>
      <w:r w:rsidRPr="0087716F">
        <w:lastRenderedPageBreak/>
        <w:t xml:space="preserve">Table </w:t>
      </w:r>
      <w:r w:rsidRPr="0087716F">
        <w:rPr>
          <w:rFonts w:eastAsia="SimSun" w:hint="eastAsia"/>
          <w:lang w:eastAsia="zh-CN"/>
        </w:rPr>
        <w:t>9.1.4.1-1</w:t>
      </w:r>
      <w:r w:rsidRPr="0087716F">
        <w:t xml:space="preserve">: In band blocking parameters for </w:t>
      </w:r>
      <w:r w:rsidRPr="0087716F">
        <w:rPr>
          <w:rFonts w:eastAsia="SimSun" w:hint="eastAsia"/>
          <w:lang w:eastAsia="zh-CN"/>
        </w:rPr>
        <w:t>V2X</w:t>
      </w:r>
    </w:p>
    <w:tbl>
      <w:tblPr>
        <w:tblW w:w="10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1"/>
        <w:gridCol w:w="766"/>
        <w:gridCol w:w="943"/>
        <w:gridCol w:w="1051"/>
        <w:gridCol w:w="1182"/>
        <w:gridCol w:w="1062"/>
        <w:gridCol w:w="1057"/>
        <w:gridCol w:w="1053"/>
        <w:gridCol w:w="1053"/>
        <w:gridCol w:w="1062"/>
      </w:tblGrid>
      <w:tr w:rsidR="001616AC" w:rsidRPr="0087716F" w14:paraId="796045C3" w14:textId="77777777" w:rsidTr="007640C8">
        <w:trPr>
          <w:trHeight w:val="176"/>
          <w:jc w:val="center"/>
        </w:trPr>
        <w:tc>
          <w:tcPr>
            <w:tcW w:w="1441" w:type="dxa"/>
            <w:vMerge w:val="restart"/>
          </w:tcPr>
          <w:p w14:paraId="167394EA" w14:textId="77777777" w:rsidR="001616AC" w:rsidRPr="0087716F" w:rsidRDefault="001616AC" w:rsidP="007B101B">
            <w:pPr>
              <w:pStyle w:val="TAH"/>
              <w:rPr>
                <w:rFonts w:cs="Arial"/>
              </w:rPr>
            </w:pPr>
            <w:r w:rsidRPr="0087716F">
              <w:rPr>
                <w:rFonts w:cs="Arial"/>
              </w:rPr>
              <w:t>Rx parameter</w:t>
            </w:r>
          </w:p>
        </w:tc>
        <w:tc>
          <w:tcPr>
            <w:tcW w:w="766" w:type="dxa"/>
            <w:vMerge w:val="restart"/>
          </w:tcPr>
          <w:p w14:paraId="6B249272" w14:textId="77777777" w:rsidR="001616AC" w:rsidRPr="0087716F" w:rsidRDefault="001616AC" w:rsidP="007B101B">
            <w:pPr>
              <w:pStyle w:val="TAH"/>
              <w:rPr>
                <w:rFonts w:cs="Arial"/>
              </w:rPr>
            </w:pPr>
            <w:r w:rsidRPr="0087716F">
              <w:rPr>
                <w:rFonts w:cs="Arial"/>
              </w:rPr>
              <w:t xml:space="preserve">Units </w:t>
            </w:r>
          </w:p>
        </w:tc>
        <w:tc>
          <w:tcPr>
            <w:tcW w:w="8463" w:type="dxa"/>
            <w:gridSpan w:val="8"/>
          </w:tcPr>
          <w:p w14:paraId="75131D84" w14:textId="77777777" w:rsidR="001616AC" w:rsidRPr="0087716F" w:rsidRDefault="001616AC" w:rsidP="007B101B">
            <w:pPr>
              <w:pStyle w:val="TAH"/>
              <w:tabs>
                <w:tab w:val="center" w:pos="3368"/>
              </w:tabs>
              <w:jc w:val="left"/>
              <w:rPr>
                <w:rFonts w:cs="Arial"/>
              </w:rPr>
            </w:pPr>
            <w:r w:rsidRPr="0087716F">
              <w:rPr>
                <w:rFonts w:cs="Arial"/>
              </w:rPr>
              <w:tab/>
              <w:t>Channel bandwidth</w:t>
            </w:r>
          </w:p>
        </w:tc>
      </w:tr>
      <w:tr w:rsidR="003C7D26" w:rsidRPr="0087716F" w14:paraId="116E0C2C" w14:textId="77777777" w:rsidTr="007640C8">
        <w:trPr>
          <w:trHeight w:val="126"/>
          <w:jc w:val="center"/>
        </w:trPr>
        <w:tc>
          <w:tcPr>
            <w:tcW w:w="1441" w:type="dxa"/>
            <w:vMerge/>
          </w:tcPr>
          <w:p w14:paraId="7D6150EF" w14:textId="77777777" w:rsidR="003C7D26" w:rsidRPr="0087716F" w:rsidRDefault="003C7D26" w:rsidP="007B101B">
            <w:pPr>
              <w:pStyle w:val="TAH"/>
              <w:rPr>
                <w:rFonts w:cs="Arial"/>
              </w:rPr>
            </w:pPr>
          </w:p>
        </w:tc>
        <w:tc>
          <w:tcPr>
            <w:tcW w:w="766" w:type="dxa"/>
            <w:vMerge/>
          </w:tcPr>
          <w:p w14:paraId="196ACDD9" w14:textId="77777777" w:rsidR="003C7D26" w:rsidRPr="0087716F" w:rsidRDefault="003C7D26" w:rsidP="007B101B">
            <w:pPr>
              <w:pStyle w:val="TAH"/>
              <w:rPr>
                <w:rFonts w:cs="Arial"/>
              </w:rPr>
            </w:pPr>
          </w:p>
        </w:tc>
        <w:tc>
          <w:tcPr>
            <w:tcW w:w="943" w:type="dxa"/>
          </w:tcPr>
          <w:p w14:paraId="3167BC66" w14:textId="77777777" w:rsidR="003C7D26" w:rsidRPr="0087716F" w:rsidRDefault="003C7D26" w:rsidP="007B101B">
            <w:pPr>
              <w:pStyle w:val="TAH"/>
              <w:rPr>
                <w:rFonts w:cs="Arial"/>
              </w:rPr>
            </w:pPr>
            <w:r w:rsidRPr="0087716F">
              <w:rPr>
                <w:rFonts w:cs="Arial"/>
              </w:rPr>
              <w:t xml:space="preserve">1.4 MHz </w:t>
            </w:r>
          </w:p>
        </w:tc>
        <w:tc>
          <w:tcPr>
            <w:tcW w:w="1051" w:type="dxa"/>
          </w:tcPr>
          <w:p w14:paraId="73B3623A" w14:textId="77777777" w:rsidR="003C7D26" w:rsidRPr="0087716F" w:rsidRDefault="003C7D26" w:rsidP="007B101B">
            <w:pPr>
              <w:pStyle w:val="TAH"/>
              <w:rPr>
                <w:rFonts w:cs="Arial"/>
              </w:rPr>
            </w:pPr>
            <w:r w:rsidRPr="0087716F">
              <w:rPr>
                <w:rFonts w:cs="Arial"/>
              </w:rPr>
              <w:t>3 MHz</w:t>
            </w:r>
          </w:p>
        </w:tc>
        <w:tc>
          <w:tcPr>
            <w:tcW w:w="1182" w:type="dxa"/>
          </w:tcPr>
          <w:p w14:paraId="43CC4EB8" w14:textId="77777777" w:rsidR="003C7D26" w:rsidRPr="0087716F" w:rsidRDefault="003C7D26" w:rsidP="007B101B">
            <w:pPr>
              <w:pStyle w:val="TAH"/>
              <w:rPr>
                <w:rFonts w:cs="Arial"/>
              </w:rPr>
            </w:pPr>
            <w:r w:rsidRPr="0087716F">
              <w:rPr>
                <w:rFonts w:cs="Arial"/>
              </w:rPr>
              <w:t>5 MHz</w:t>
            </w:r>
          </w:p>
        </w:tc>
        <w:tc>
          <w:tcPr>
            <w:tcW w:w="1062" w:type="dxa"/>
          </w:tcPr>
          <w:p w14:paraId="0FF4C83B" w14:textId="77777777" w:rsidR="003C7D26" w:rsidRPr="0087716F" w:rsidRDefault="003C7D26" w:rsidP="007B101B">
            <w:pPr>
              <w:pStyle w:val="TAH"/>
              <w:rPr>
                <w:rFonts w:cs="Arial"/>
              </w:rPr>
            </w:pPr>
            <w:r w:rsidRPr="0087716F">
              <w:rPr>
                <w:rFonts w:cs="Arial"/>
              </w:rPr>
              <w:t>10 MHz</w:t>
            </w:r>
          </w:p>
        </w:tc>
        <w:tc>
          <w:tcPr>
            <w:tcW w:w="1057" w:type="dxa"/>
          </w:tcPr>
          <w:p w14:paraId="3CB23BAD" w14:textId="77777777" w:rsidR="003C7D26" w:rsidRPr="0087716F" w:rsidRDefault="003C7D26" w:rsidP="007B101B">
            <w:pPr>
              <w:pStyle w:val="TAH"/>
              <w:rPr>
                <w:rFonts w:cs="Arial"/>
              </w:rPr>
            </w:pPr>
            <w:r w:rsidRPr="0087716F">
              <w:rPr>
                <w:rFonts w:cs="Arial"/>
              </w:rPr>
              <w:t>15 MHz</w:t>
            </w:r>
          </w:p>
        </w:tc>
        <w:tc>
          <w:tcPr>
            <w:tcW w:w="1053" w:type="dxa"/>
          </w:tcPr>
          <w:p w14:paraId="1CA83730" w14:textId="77777777" w:rsidR="003C7D26" w:rsidRPr="0087716F" w:rsidRDefault="003C7D26" w:rsidP="007B101B">
            <w:pPr>
              <w:pStyle w:val="TAH"/>
              <w:rPr>
                <w:rFonts w:cs="Arial"/>
              </w:rPr>
            </w:pPr>
            <w:r w:rsidRPr="0087716F">
              <w:rPr>
                <w:rFonts w:cs="Arial"/>
              </w:rPr>
              <w:t>20 MHz</w:t>
            </w:r>
          </w:p>
        </w:tc>
        <w:tc>
          <w:tcPr>
            <w:tcW w:w="1053" w:type="dxa"/>
          </w:tcPr>
          <w:p w14:paraId="7C59F005" w14:textId="77777777" w:rsidR="003C7D26" w:rsidRPr="0087716F" w:rsidRDefault="001616AC" w:rsidP="007B101B">
            <w:pPr>
              <w:pStyle w:val="TAH"/>
              <w:rPr>
                <w:rFonts w:cs="Arial"/>
                <w:lang w:eastAsia="ko-KR"/>
              </w:rPr>
            </w:pPr>
            <w:r w:rsidRPr="0087716F">
              <w:rPr>
                <w:rFonts w:cs="Arial" w:hint="eastAsia"/>
                <w:lang w:eastAsia="ko-KR"/>
              </w:rPr>
              <w:t>30 MHz</w:t>
            </w:r>
          </w:p>
        </w:tc>
        <w:tc>
          <w:tcPr>
            <w:tcW w:w="1062" w:type="dxa"/>
          </w:tcPr>
          <w:p w14:paraId="2159E9E0" w14:textId="77777777" w:rsidR="003C7D26" w:rsidRPr="0087716F" w:rsidRDefault="003C7D26" w:rsidP="007B101B">
            <w:pPr>
              <w:pStyle w:val="TAH"/>
              <w:rPr>
                <w:rFonts w:cs="Arial"/>
                <w:lang w:eastAsia="ko-KR"/>
              </w:rPr>
            </w:pPr>
            <w:r w:rsidRPr="0087716F">
              <w:rPr>
                <w:rFonts w:cs="Arial" w:hint="eastAsia"/>
                <w:lang w:eastAsia="ko-KR"/>
              </w:rPr>
              <w:t>40MHz</w:t>
            </w:r>
          </w:p>
        </w:tc>
      </w:tr>
      <w:tr w:rsidR="001616AC" w:rsidRPr="0087716F" w14:paraId="08283EAE" w14:textId="77777777" w:rsidTr="007640C8">
        <w:trPr>
          <w:trHeight w:val="187"/>
          <w:jc w:val="center"/>
        </w:trPr>
        <w:tc>
          <w:tcPr>
            <w:tcW w:w="1441" w:type="dxa"/>
            <w:vMerge w:val="restart"/>
            <w:vAlign w:val="center"/>
          </w:tcPr>
          <w:p w14:paraId="45D5A6A3" w14:textId="77777777" w:rsidR="001616AC" w:rsidRPr="0087716F" w:rsidRDefault="001616AC" w:rsidP="007B101B">
            <w:pPr>
              <w:pStyle w:val="TAL"/>
              <w:rPr>
                <w:rFonts w:cs="Arial"/>
              </w:rPr>
            </w:pPr>
            <w:r w:rsidRPr="0087716F">
              <w:rPr>
                <w:rFonts w:cs="Arial"/>
              </w:rPr>
              <w:t>Power in Transmission Bandwidth Configuration</w:t>
            </w:r>
          </w:p>
        </w:tc>
        <w:tc>
          <w:tcPr>
            <w:tcW w:w="766" w:type="dxa"/>
            <w:vMerge w:val="restart"/>
            <w:vAlign w:val="center"/>
          </w:tcPr>
          <w:p w14:paraId="30668CF6" w14:textId="77777777" w:rsidR="001616AC" w:rsidRPr="0087716F" w:rsidRDefault="001616AC" w:rsidP="007B101B">
            <w:pPr>
              <w:pStyle w:val="TAC"/>
              <w:rPr>
                <w:rFonts w:cs="Arial"/>
              </w:rPr>
            </w:pPr>
            <w:r w:rsidRPr="0087716F">
              <w:rPr>
                <w:rFonts w:cs="Arial"/>
              </w:rPr>
              <w:t>dBm</w:t>
            </w:r>
          </w:p>
        </w:tc>
        <w:tc>
          <w:tcPr>
            <w:tcW w:w="8463" w:type="dxa"/>
            <w:gridSpan w:val="8"/>
          </w:tcPr>
          <w:p w14:paraId="693A99B9" w14:textId="77777777" w:rsidR="001616AC" w:rsidRPr="0087716F" w:rsidRDefault="001616AC" w:rsidP="007B101B">
            <w:pPr>
              <w:pStyle w:val="TAC"/>
              <w:rPr>
                <w:rFonts w:cs="Arial"/>
              </w:rPr>
            </w:pPr>
            <w:r w:rsidRPr="0087716F">
              <w:rPr>
                <w:rFonts w:cs="Arial"/>
              </w:rPr>
              <w:t>P</w:t>
            </w:r>
            <w:r w:rsidRPr="0087716F">
              <w:rPr>
                <w:rFonts w:cs="Arial"/>
                <w:vertAlign w:val="subscript"/>
              </w:rPr>
              <w:t>REFSENS_</w:t>
            </w:r>
            <w:r w:rsidRPr="0087716F">
              <w:rPr>
                <w:rFonts w:cs="Arial" w:hint="eastAsia"/>
                <w:vertAlign w:val="subscript"/>
                <w:lang w:eastAsia="zh-CN"/>
              </w:rPr>
              <w:t>V2X</w:t>
            </w:r>
            <w:r w:rsidRPr="0087716F">
              <w:rPr>
                <w:rFonts w:cs="Arial"/>
              </w:rPr>
              <w:t xml:space="preserve"> + channel bandwidth specific value below</w:t>
            </w:r>
          </w:p>
        </w:tc>
      </w:tr>
      <w:tr w:rsidR="007640C8" w:rsidRPr="0087716F" w14:paraId="537A2EE6" w14:textId="77777777" w:rsidTr="007640C8">
        <w:trPr>
          <w:trHeight w:val="126"/>
          <w:jc w:val="center"/>
        </w:trPr>
        <w:tc>
          <w:tcPr>
            <w:tcW w:w="1441" w:type="dxa"/>
            <w:vMerge/>
          </w:tcPr>
          <w:p w14:paraId="0AF93EFA" w14:textId="77777777" w:rsidR="003C7D26" w:rsidRPr="0087716F" w:rsidRDefault="003C7D26" w:rsidP="007B101B">
            <w:pPr>
              <w:pStyle w:val="TAL"/>
              <w:rPr>
                <w:rFonts w:cs="Arial"/>
                <w:bCs/>
              </w:rPr>
            </w:pPr>
          </w:p>
        </w:tc>
        <w:tc>
          <w:tcPr>
            <w:tcW w:w="766" w:type="dxa"/>
            <w:vMerge/>
          </w:tcPr>
          <w:p w14:paraId="16F1C547" w14:textId="77777777" w:rsidR="003C7D26" w:rsidRPr="0087716F" w:rsidRDefault="003C7D26" w:rsidP="007B101B">
            <w:pPr>
              <w:pStyle w:val="TAC"/>
              <w:rPr>
                <w:rFonts w:cs="Arial"/>
              </w:rPr>
            </w:pPr>
          </w:p>
        </w:tc>
        <w:tc>
          <w:tcPr>
            <w:tcW w:w="943" w:type="dxa"/>
            <w:vAlign w:val="center"/>
          </w:tcPr>
          <w:p w14:paraId="542A0112" w14:textId="77777777" w:rsidR="003C7D26" w:rsidRPr="0087716F" w:rsidRDefault="003C7D26" w:rsidP="007B101B">
            <w:pPr>
              <w:pStyle w:val="TAC"/>
              <w:rPr>
                <w:rFonts w:cs="Arial"/>
              </w:rPr>
            </w:pPr>
          </w:p>
        </w:tc>
        <w:tc>
          <w:tcPr>
            <w:tcW w:w="1051" w:type="dxa"/>
            <w:vAlign w:val="center"/>
          </w:tcPr>
          <w:p w14:paraId="6A77E5EE" w14:textId="77777777" w:rsidR="003C7D26" w:rsidRPr="0087716F" w:rsidRDefault="003C7D26" w:rsidP="007B101B">
            <w:pPr>
              <w:pStyle w:val="TAC"/>
              <w:rPr>
                <w:rFonts w:cs="Arial"/>
              </w:rPr>
            </w:pPr>
          </w:p>
        </w:tc>
        <w:tc>
          <w:tcPr>
            <w:tcW w:w="1182" w:type="dxa"/>
            <w:vAlign w:val="center"/>
          </w:tcPr>
          <w:p w14:paraId="14BCC5DD" w14:textId="77777777" w:rsidR="003C7D26" w:rsidRPr="0087716F" w:rsidRDefault="003C7D26" w:rsidP="007B101B">
            <w:pPr>
              <w:pStyle w:val="TAC"/>
              <w:rPr>
                <w:rFonts w:cs="Arial"/>
              </w:rPr>
            </w:pPr>
          </w:p>
        </w:tc>
        <w:tc>
          <w:tcPr>
            <w:tcW w:w="1062" w:type="dxa"/>
            <w:vAlign w:val="center"/>
          </w:tcPr>
          <w:p w14:paraId="28FF6011" w14:textId="77777777" w:rsidR="003C7D26" w:rsidRPr="0087716F" w:rsidRDefault="003C7D26" w:rsidP="007B101B">
            <w:pPr>
              <w:pStyle w:val="TAC"/>
              <w:rPr>
                <w:rFonts w:cs="Arial"/>
              </w:rPr>
            </w:pPr>
            <w:r w:rsidRPr="0087716F">
              <w:rPr>
                <w:rFonts w:cs="Arial"/>
              </w:rPr>
              <w:t>6</w:t>
            </w:r>
          </w:p>
        </w:tc>
        <w:tc>
          <w:tcPr>
            <w:tcW w:w="1057" w:type="dxa"/>
            <w:vAlign w:val="center"/>
          </w:tcPr>
          <w:p w14:paraId="6815292A" w14:textId="77777777" w:rsidR="003C7D26" w:rsidRPr="0087716F" w:rsidRDefault="003C7D26" w:rsidP="007B101B">
            <w:pPr>
              <w:pStyle w:val="TAC"/>
              <w:rPr>
                <w:rFonts w:cs="Arial"/>
              </w:rPr>
            </w:pPr>
          </w:p>
        </w:tc>
        <w:tc>
          <w:tcPr>
            <w:tcW w:w="1053" w:type="dxa"/>
            <w:vAlign w:val="center"/>
          </w:tcPr>
          <w:p w14:paraId="0ED92AEB" w14:textId="77777777" w:rsidR="003C7D26" w:rsidRPr="0087716F" w:rsidRDefault="003C7D26" w:rsidP="007B101B">
            <w:pPr>
              <w:pStyle w:val="TAC"/>
              <w:rPr>
                <w:rFonts w:cs="Arial"/>
              </w:rPr>
            </w:pPr>
            <w:r w:rsidRPr="0087716F">
              <w:rPr>
                <w:rFonts w:cs="Arial"/>
              </w:rPr>
              <w:t>9</w:t>
            </w:r>
          </w:p>
        </w:tc>
        <w:tc>
          <w:tcPr>
            <w:tcW w:w="1053" w:type="dxa"/>
            <w:vAlign w:val="center"/>
          </w:tcPr>
          <w:p w14:paraId="3C503A1C" w14:textId="77777777" w:rsidR="003C7D26" w:rsidRPr="0087716F" w:rsidRDefault="001616AC" w:rsidP="001616AC">
            <w:pPr>
              <w:pStyle w:val="TAC"/>
              <w:rPr>
                <w:rFonts w:cs="Arial"/>
                <w:lang w:eastAsia="ko-KR"/>
              </w:rPr>
            </w:pPr>
            <w:r w:rsidRPr="0087716F">
              <w:rPr>
                <w:rFonts w:cs="Arial" w:hint="eastAsia"/>
                <w:lang w:eastAsia="ko-KR"/>
              </w:rPr>
              <w:t>11</w:t>
            </w:r>
          </w:p>
        </w:tc>
        <w:tc>
          <w:tcPr>
            <w:tcW w:w="1062" w:type="dxa"/>
            <w:vAlign w:val="center"/>
          </w:tcPr>
          <w:p w14:paraId="6CD21B9C" w14:textId="77777777" w:rsidR="003C7D26" w:rsidRPr="0087716F" w:rsidRDefault="003C7D26" w:rsidP="007B101B">
            <w:pPr>
              <w:pStyle w:val="TAC"/>
              <w:rPr>
                <w:rFonts w:cs="Arial"/>
                <w:lang w:eastAsia="ko-KR"/>
              </w:rPr>
            </w:pPr>
            <w:r w:rsidRPr="0087716F">
              <w:rPr>
                <w:rFonts w:cs="Arial" w:hint="eastAsia"/>
                <w:lang w:eastAsia="ko-KR"/>
              </w:rPr>
              <w:t>12</w:t>
            </w:r>
          </w:p>
        </w:tc>
      </w:tr>
      <w:tr w:rsidR="003C7D26" w:rsidRPr="0087716F" w14:paraId="1F99AF9E" w14:textId="77777777" w:rsidTr="007640C8">
        <w:trPr>
          <w:trHeight w:val="176"/>
          <w:jc w:val="center"/>
        </w:trPr>
        <w:tc>
          <w:tcPr>
            <w:tcW w:w="1441" w:type="dxa"/>
          </w:tcPr>
          <w:p w14:paraId="116617E2" w14:textId="77777777" w:rsidR="003C7D26" w:rsidRPr="0087716F" w:rsidRDefault="003C7D26" w:rsidP="007B101B">
            <w:pPr>
              <w:pStyle w:val="TAL"/>
              <w:rPr>
                <w:rFonts w:cs="Arial"/>
                <w:bCs/>
              </w:rPr>
            </w:pPr>
            <w:r w:rsidRPr="0087716F">
              <w:rPr>
                <w:rFonts w:cs="Arial"/>
                <w:bCs/>
              </w:rPr>
              <w:t>BW</w:t>
            </w:r>
            <w:r w:rsidRPr="0087716F">
              <w:rPr>
                <w:rFonts w:cs="Arial"/>
                <w:bCs/>
                <w:vertAlign w:val="subscript"/>
              </w:rPr>
              <w:t xml:space="preserve">Interferer </w:t>
            </w:r>
          </w:p>
        </w:tc>
        <w:tc>
          <w:tcPr>
            <w:tcW w:w="766" w:type="dxa"/>
          </w:tcPr>
          <w:p w14:paraId="14AEE2EA" w14:textId="77777777" w:rsidR="003C7D26" w:rsidRPr="0087716F" w:rsidRDefault="003C7D26" w:rsidP="007B101B">
            <w:pPr>
              <w:pStyle w:val="TAC"/>
              <w:rPr>
                <w:rFonts w:cs="Arial"/>
              </w:rPr>
            </w:pPr>
            <w:r w:rsidRPr="0087716F">
              <w:rPr>
                <w:rFonts w:cs="Arial"/>
              </w:rPr>
              <w:t>MHz</w:t>
            </w:r>
          </w:p>
        </w:tc>
        <w:tc>
          <w:tcPr>
            <w:tcW w:w="943" w:type="dxa"/>
            <w:vAlign w:val="center"/>
          </w:tcPr>
          <w:p w14:paraId="1443EC20" w14:textId="77777777" w:rsidR="003C7D26" w:rsidRPr="0087716F" w:rsidRDefault="003C7D26" w:rsidP="007B101B">
            <w:pPr>
              <w:pStyle w:val="TAC"/>
              <w:rPr>
                <w:rFonts w:cs="Arial"/>
              </w:rPr>
            </w:pPr>
          </w:p>
        </w:tc>
        <w:tc>
          <w:tcPr>
            <w:tcW w:w="1051" w:type="dxa"/>
            <w:vAlign w:val="center"/>
          </w:tcPr>
          <w:p w14:paraId="0CC6352F" w14:textId="77777777" w:rsidR="003C7D26" w:rsidRPr="0087716F" w:rsidRDefault="003C7D26" w:rsidP="007B101B">
            <w:pPr>
              <w:pStyle w:val="TAC"/>
              <w:rPr>
                <w:rFonts w:cs="Arial"/>
              </w:rPr>
            </w:pPr>
          </w:p>
        </w:tc>
        <w:tc>
          <w:tcPr>
            <w:tcW w:w="1182" w:type="dxa"/>
            <w:vAlign w:val="center"/>
          </w:tcPr>
          <w:p w14:paraId="2AF31056" w14:textId="77777777" w:rsidR="003C7D26" w:rsidRPr="0087716F" w:rsidRDefault="003C7D26" w:rsidP="007B101B">
            <w:pPr>
              <w:pStyle w:val="TAC"/>
              <w:rPr>
                <w:rFonts w:cs="Arial"/>
              </w:rPr>
            </w:pPr>
          </w:p>
        </w:tc>
        <w:tc>
          <w:tcPr>
            <w:tcW w:w="1062" w:type="dxa"/>
            <w:vAlign w:val="center"/>
          </w:tcPr>
          <w:p w14:paraId="49C678ED" w14:textId="77777777" w:rsidR="003C7D26" w:rsidRPr="0087716F" w:rsidRDefault="003C7D26" w:rsidP="007B101B">
            <w:pPr>
              <w:pStyle w:val="TAC"/>
              <w:rPr>
                <w:rFonts w:cs="Arial"/>
              </w:rPr>
            </w:pPr>
            <w:r w:rsidRPr="0087716F">
              <w:rPr>
                <w:rFonts w:cs="Arial"/>
              </w:rPr>
              <w:t>10</w:t>
            </w:r>
          </w:p>
        </w:tc>
        <w:tc>
          <w:tcPr>
            <w:tcW w:w="1057" w:type="dxa"/>
            <w:vAlign w:val="center"/>
          </w:tcPr>
          <w:p w14:paraId="5E19F317" w14:textId="77777777" w:rsidR="003C7D26" w:rsidRPr="0087716F" w:rsidRDefault="003C7D26" w:rsidP="007B101B">
            <w:pPr>
              <w:pStyle w:val="TAC"/>
              <w:rPr>
                <w:rFonts w:cs="Arial"/>
              </w:rPr>
            </w:pPr>
          </w:p>
        </w:tc>
        <w:tc>
          <w:tcPr>
            <w:tcW w:w="1053" w:type="dxa"/>
            <w:vAlign w:val="center"/>
          </w:tcPr>
          <w:p w14:paraId="248F8EC7" w14:textId="77777777" w:rsidR="003C7D26" w:rsidRPr="0087716F" w:rsidRDefault="003C7D26" w:rsidP="007B101B">
            <w:pPr>
              <w:pStyle w:val="TAC"/>
              <w:rPr>
                <w:rFonts w:cs="Arial"/>
              </w:rPr>
            </w:pPr>
            <w:r w:rsidRPr="0087716F">
              <w:rPr>
                <w:rFonts w:cs="Arial"/>
              </w:rPr>
              <w:t>10</w:t>
            </w:r>
          </w:p>
        </w:tc>
        <w:tc>
          <w:tcPr>
            <w:tcW w:w="1053" w:type="dxa"/>
          </w:tcPr>
          <w:p w14:paraId="32651E78" w14:textId="77777777" w:rsidR="003C7D26" w:rsidRPr="0087716F" w:rsidRDefault="001616AC" w:rsidP="007B101B">
            <w:pPr>
              <w:pStyle w:val="TAC"/>
              <w:rPr>
                <w:rFonts w:cs="Arial"/>
                <w:lang w:eastAsia="ko-KR"/>
              </w:rPr>
            </w:pPr>
            <w:r w:rsidRPr="0087716F">
              <w:rPr>
                <w:rFonts w:cs="Arial" w:hint="eastAsia"/>
                <w:lang w:eastAsia="ko-KR"/>
              </w:rPr>
              <w:t>10</w:t>
            </w:r>
          </w:p>
        </w:tc>
        <w:tc>
          <w:tcPr>
            <w:tcW w:w="1062" w:type="dxa"/>
          </w:tcPr>
          <w:p w14:paraId="6C4EA195" w14:textId="77777777" w:rsidR="003C7D26" w:rsidRPr="0087716F" w:rsidRDefault="003C7D26" w:rsidP="007B101B">
            <w:pPr>
              <w:pStyle w:val="TAC"/>
              <w:rPr>
                <w:rFonts w:cs="Arial"/>
                <w:lang w:eastAsia="ko-KR"/>
              </w:rPr>
            </w:pPr>
            <w:r w:rsidRPr="0087716F">
              <w:rPr>
                <w:rFonts w:cs="Arial" w:hint="eastAsia"/>
                <w:lang w:eastAsia="ko-KR"/>
              </w:rPr>
              <w:t>10</w:t>
            </w:r>
          </w:p>
        </w:tc>
      </w:tr>
      <w:tr w:rsidR="003C7D26" w:rsidRPr="0087716F" w14:paraId="7B643ED9" w14:textId="77777777" w:rsidTr="007640C8">
        <w:trPr>
          <w:trHeight w:val="176"/>
          <w:jc w:val="center"/>
        </w:trPr>
        <w:tc>
          <w:tcPr>
            <w:tcW w:w="1441" w:type="dxa"/>
          </w:tcPr>
          <w:p w14:paraId="65F2F5D2" w14:textId="77777777" w:rsidR="003C7D26" w:rsidRPr="0087716F" w:rsidRDefault="003C7D26" w:rsidP="007B101B">
            <w:pPr>
              <w:pStyle w:val="TAL"/>
              <w:rPr>
                <w:rFonts w:cs="Arial"/>
                <w:i/>
              </w:rPr>
            </w:pPr>
            <w:r w:rsidRPr="0087716F">
              <w:rPr>
                <w:rFonts w:cs="Arial"/>
                <w:bCs/>
              </w:rPr>
              <w:t>F</w:t>
            </w:r>
            <w:r w:rsidRPr="0087716F">
              <w:rPr>
                <w:rFonts w:cs="Arial"/>
                <w:bCs/>
                <w:vertAlign w:val="subscript"/>
              </w:rPr>
              <w:t xml:space="preserve">Ioffset, case 1 </w:t>
            </w:r>
          </w:p>
        </w:tc>
        <w:tc>
          <w:tcPr>
            <w:tcW w:w="766" w:type="dxa"/>
          </w:tcPr>
          <w:p w14:paraId="34CD66AF" w14:textId="77777777" w:rsidR="003C7D26" w:rsidRPr="0087716F" w:rsidRDefault="003C7D26" w:rsidP="007B101B">
            <w:pPr>
              <w:pStyle w:val="TAC"/>
              <w:tabs>
                <w:tab w:val="center" w:pos="246"/>
              </w:tabs>
              <w:jc w:val="left"/>
              <w:rPr>
                <w:rFonts w:cs="Arial"/>
              </w:rPr>
            </w:pPr>
            <w:r w:rsidRPr="0087716F">
              <w:rPr>
                <w:rFonts w:cs="Arial"/>
              </w:rPr>
              <w:tab/>
              <w:t>MHz</w:t>
            </w:r>
          </w:p>
        </w:tc>
        <w:tc>
          <w:tcPr>
            <w:tcW w:w="943" w:type="dxa"/>
          </w:tcPr>
          <w:p w14:paraId="46E928E8" w14:textId="77777777" w:rsidR="003C7D26" w:rsidRPr="0087716F" w:rsidRDefault="003C7D26" w:rsidP="007B101B">
            <w:pPr>
              <w:pStyle w:val="TAC"/>
              <w:rPr>
                <w:rFonts w:cs="Arial"/>
              </w:rPr>
            </w:pPr>
          </w:p>
        </w:tc>
        <w:tc>
          <w:tcPr>
            <w:tcW w:w="1051" w:type="dxa"/>
          </w:tcPr>
          <w:p w14:paraId="79D3243E" w14:textId="77777777" w:rsidR="003C7D26" w:rsidRPr="0087716F" w:rsidRDefault="003C7D26" w:rsidP="007B101B">
            <w:pPr>
              <w:pStyle w:val="TAC"/>
              <w:rPr>
                <w:rFonts w:cs="Arial"/>
              </w:rPr>
            </w:pPr>
          </w:p>
        </w:tc>
        <w:tc>
          <w:tcPr>
            <w:tcW w:w="1182" w:type="dxa"/>
          </w:tcPr>
          <w:p w14:paraId="3422682B" w14:textId="77777777" w:rsidR="003C7D26" w:rsidRPr="0087716F" w:rsidRDefault="003C7D26" w:rsidP="007B101B">
            <w:pPr>
              <w:pStyle w:val="TAC"/>
              <w:rPr>
                <w:rFonts w:cs="Arial"/>
              </w:rPr>
            </w:pPr>
          </w:p>
        </w:tc>
        <w:tc>
          <w:tcPr>
            <w:tcW w:w="1062" w:type="dxa"/>
          </w:tcPr>
          <w:p w14:paraId="27030706" w14:textId="77777777" w:rsidR="003C7D26" w:rsidRPr="0087716F" w:rsidRDefault="003C7D26" w:rsidP="007B101B">
            <w:pPr>
              <w:pStyle w:val="TAC"/>
              <w:rPr>
                <w:rFonts w:cs="Arial"/>
              </w:rPr>
            </w:pPr>
            <w:r w:rsidRPr="0087716F">
              <w:rPr>
                <w:rFonts w:cs="Arial" w:hint="eastAsia"/>
                <w:lang w:eastAsia="zh-CN"/>
              </w:rPr>
              <w:t>15</w:t>
            </w:r>
          </w:p>
        </w:tc>
        <w:tc>
          <w:tcPr>
            <w:tcW w:w="1057" w:type="dxa"/>
          </w:tcPr>
          <w:p w14:paraId="3A313D02" w14:textId="77777777" w:rsidR="003C7D26" w:rsidRPr="0087716F" w:rsidRDefault="003C7D26" w:rsidP="007B101B">
            <w:pPr>
              <w:pStyle w:val="TAC"/>
              <w:rPr>
                <w:rFonts w:cs="Arial"/>
              </w:rPr>
            </w:pPr>
          </w:p>
        </w:tc>
        <w:tc>
          <w:tcPr>
            <w:tcW w:w="1053" w:type="dxa"/>
          </w:tcPr>
          <w:p w14:paraId="0DFE48AD" w14:textId="77777777" w:rsidR="003C7D26" w:rsidRPr="0087716F" w:rsidRDefault="003C7D26" w:rsidP="007B101B">
            <w:pPr>
              <w:pStyle w:val="TAC"/>
              <w:rPr>
                <w:rFonts w:cs="Arial"/>
              </w:rPr>
            </w:pPr>
            <w:r w:rsidRPr="0087716F">
              <w:rPr>
                <w:rFonts w:cs="Arial" w:hint="eastAsia"/>
                <w:lang w:eastAsia="zh-CN"/>
              </w:rPr>
              <w:t>15</w:t>
            </w:r>
          </w:p>
        </w:tc>
        <w:tc>
          <w:tcPr>
            <w:tcW w:w="1053" w:type="dxa"/>
          </w:tcPr>
          <w:p w14:paraId="6F36CB3E" w14:textId="77777777" w:rsidR="003C7D26" w:rsidRPr="0087716F" w:rsidRDefault="001616AC" w:rsidP="007B101B">
            <w:pPr>
              <w:pStyle w:val="TAC"/>
              <w:rPr>
                <w:rFonts w:cs="Arial"/>
                <w:lang w:eastAsia="ko-KR"/>
              </w:rPr>
            </w:pPr>
            <w:r w:rsidRPr="0087716F">
              <w:rPr>
                <w:rFonts w:cs="Arial" w:hint="eastAsia"/>
                <w:lang w:eastAsia="ko-KR"/>
              </w:rPr>
              <w:t>15</w:t>
            </w:r>
          </w:p>
        </w:tc>
        <w:tc>
          <w:tcPr>
            <w:tcW w:w="1062" w:type="dxa"/>
          </w:tcPr>
          <w:p w14:paraId="242004C8" w14:textId="77777777" w:rsidR="003C7D26" w:rsidRPr="0087716F" w:rsidRDefault="003C7D26" w:rsidP="007B101B">
            <w:pPr>
              <w:pStyle w:val="TAC"/>
              <w:rPr>
                <w:rFonts w:cs="Arial"/>
                <w:lang w:eastAsia="zh-CN"/>
              </w:rPr>
            </w:pPr>
            <w:r w:rsidRPr="0087716F">
              <w:rPr>
                <w:rFonts w:cs="Arial" w:hint="eastAsia"/>
                <w:lang w:eastAsia="zh-CN"/>
              </w:rPr>
              <w:t>15</w:t>
            </w:r>
          </w:p>
        </w:tc>
      </w:tr>
      <w:tr w:rsidR="003C7D26" w:rsidRPr="0087716F" w14:paraId="266B3AC1" w14:textId="77777777" w:rsidTr="007640C8">
        <w:trPr>
          <w:trHeight w:val="187"/>
          <w:jc w:val="center"/>
        </w:trPr>
        <w:tc>
          <w:tcPr>
            <w:tcW w:w="1441" w:type="dxa"/>
          </w:tcPr>
          <w:p w14:paraId="4FCC1500" w14:textId="77777777" w:rsidR="003C7D26" w:rsidRPr="0087716F" w:rsidRDefault="003C7D26" w:rsidP="007B101B">
            <w:pPr>
              <w:pStyle w:val="TAL"/>
              <w:rPr>
                <w:rFonts w:cs="Arial"/>
                <w:bCs/>
              </w:rPr>
            </w:pPr>
            <w:r w:rsidRPr="0087716F">
              <w:rPr>
                <w:rFonts w:cs="Arial"/>
                <w:bCs/>
              </w:rPr>
              <w:t>F</w:t>
            </w:r>
            <w:r w:rsidRPr="0087716F">
              <w:rPr>
                <w:rFonts w:cs="Arial"/>
                <w:bCs/>
                <w:vertAlign w:val="subscript"/>
              </w:rPr>
              <w:t xml:space="preserve">Ioffset, case 2 </w:t>
            </w:r>
          </w:p>
        </w:tc>
        <w:tc>
          <w:tcPr>
            <w:tcW w:w="766" w:type="dxa"/>
          </w:tcPr>
          <w:p w14:paraId="634E78BD" w14:textId="77777777" w:rsidR="003C7D26" w:rsidRPr="0087716F" w:rsidRDefault="003C7D26" w:rsidP="007B101B">
            <w:pPr>
              <w:pStyle w:val="TAC"/>
              <w:rPr>
                <w:rFonts w:cs="Arial"/>
              </w:rPr>
            </w:pPr>
            <w:r w:rsidRPr="0087716F">
              <w:rPr>
                <w:rFonts w:cs="Arial"/>
              </w:rPr>
              <w:t>MHz</w:t>
            </w:r>
          </w:p>
        </w:tc>
        <w:tc>
          <w:tcPr>
            <w:tcW w:w="943" w:type="dxa"/>
          </w:tcPr>
          <w:p w14:paraId="547ADF66" w14:textId="77777777" w:rsidR="003C7D26" w:rsidRPr="0087716F" w:rsidRDefault="003C7D26" w:rsidP="007B101B">
            <w:pPr>
              <w:pStyle w:val="TAC"/>
              <w:rPr>
                <w:rFonts w:cs="Arial"/>
              </w:rPr>
            </w:pPr>
          </w:p>
        </w:tc>
        <w:tc>
          <w:tcPr>
            <w:tcW w:w="1051" w:type="dxa"/>
          </w:tcPr>
          <w:p w14:paraId="08D925BF" w14:textId="77777777" w:rsidR="003C7D26" w:rsidRPr="0087716F" w:rsidRDefault="003C7D26" w:rsidP="007B101B">
            <w:pPr>
              <w:pStyle w:val="TAC"/>
              <w:rPr>
                <w:rFonts w:cs="Arial"/>
              </w:rPr>
            </w:pPr>
          </w:p>
        </w:tc>
        <w:tc>
          <w:tcPr>
            <w:tcW w:w="1182" w:type="dxa"/>
          </w:tcPr>
          <w:p w14:paraId="0D89D420" w14:textId="77777777" w:rsidR="003C7D26" w:rsidRPr="0087716F" w:rsidRDefault="003C7D26" w:rsidP="007B101B">
            <w:pPr>
              <w:pStyle w:val="TAC"/>
              <w:rPr>
                <w:rFonts w:cs="Arial"/>
              </w:rPr>
            </w:pPr>
          </w:p>
        </w:tc>
        <w:tc>
          <w:tcPr>
            <w:tcW w:w="1062" w:type="dxa"/>
          </w:tcPr>
          <w:p w14:paraId="7B9B8AE4" w14:textId="77777777" w:rsidR="003C7D26" w:rsidRPr="0087716F" w:rsidRDefault="003C7D26" w:rsidP="007B101B">
            <w:pPr>
              <w:pStyle w:val="TAC"/>
              <w:rPr>
                <w:rFonts w:cs="Arial"/>
                <w:lang w:eastAsia="zh-CN"/>
              </w:rPr>
            </w:pPr>
            <w:r w:rsidRPr="0087716F">
              <w:rPr>
                <w:rFonts w:cs="Arial" w:hint="eastAsia"/>
                <w:lang w:eastAsia="zh-CN"/>
              </w:rPr>
              <w:t>25</w:t>
            </w:r>
          </w:p>
        </w:tc>
        <w:tc>
          <w:tcPr>
            <w:tcW w:w="1057" w:type="dxa"/>
          </w:tcPr>
          <w:p w14:paraId="192C40AC" w14:textId="77777777" w:rsidR="003C7D26" w:rsidRPr="0087716F" w:rsidRDefault="003C7D26" w:rsidP="007B101B">
            <w:pPr>
              <w:pStyle w:val="TAC"/>
              <w:rPr>
                <w:rFonts w:cs="Arial"/>
              </w:rPr>
            </w:pPr>
          </w:p>
        </w:tc>
        <w:tc>
          <w:tcPr>
            <w:tcW w:w="1053" w:type="dxa"/>
          </w:tcPr>
          <w:p w14:paraId="51B9B311" w14:textId="77777777" w:rsidR="003C7D26" w:rsidRPr="0087716F" w:rsidRDefault="003C7D26" w:rsidP="007B101B">
            <w:pPr>
              <w:pStyle w:val="TAC"/>
              <w:rPr>
                <w:rFonts w:cs="Arial"/>
              </w:rPr>
            </w:pPr>
            <w:r w:rsidRPr="0087716F">
              <w:rPr>
                <w:rFonts w:cs="Arial" w:hint="eastAsia"/>
                <w:lang w:eastAsia="zh-CN"/>
              </w:rPr>
              <w:t>25</w:t>
            </w:r>
          </w:p>
        </w:tc>
        <w:tc>
          <w:tcPr>
            <w:tcW w:w="1053" w:type="dxa"/>
          </w:tcPr>
          <w:p w14:paraId="5C176FF0" w14:textId="77777777" w:rsidR="003C7D26" w:rsidRPr="0087716F" w:rsidRDefault="001616AC" w:rsidP="007B101B">
            <w:pPr>
              <w:pStyle w:val="TAC"/>
              <w:rPr>
                <w:rFonts w:cs="Arial"/>
                <w:lang w:eastAsia="ko-KR"/>
              </w:rPr>
            </w:pPr>
            <w:r w:rsidRPr="0087716F">
              <w:rPr>
                <w:rFonts w:cs="Arial" w:hint="eastAsia"/>
                <w:lang w:eastAsia="ko-KR"/>
              </w:rPr>
              <w:t>25</w:t>
            </w:r>
          </w:p>
        </w:tc>
        <w:tc>
          <w:tcPr>
            <w:tcW w:w="1062" w:type="dxa"/>
          </w:tcPr>
          <w:p w14:paraId="0A2E1F16" w14:textId="77777777" w:rsidR="003C7D26" w:rsidRPr="0087716F" w:rsidRDefault="003C7D26" w:rsidP="007B101B">
            <w:pPr>
              <w:pStyle w:val="TAC"/>
              <w:rPr>
                <w:rFonts w:cs="Arial"/>
                <w:lang w:eastAsia="zh-CN"/>
              </w:rPr>
            </w:pPr>
            <w:r w:rsidRPr="0087716F">
              <w:rPr>
                <w:rFonts w:cs="Arial" w:hint="eastAsia"/>
                <w:lang w:eastAsia="zh-CN"/>
              </w:rPr>
              <w:t>25</w:t>
            </w:r>
          </w:p>
        </w:tc>
      </w:tr>
      <w:tr w:rsidR="001616AC" w:rsidRPr="0087716F" w14:paraId="4151BA5B" w14:textId="77777777" w:rsidTr="007640C8">
        <w:trPr>
          <w:trHeight w:val="349"/>
          <w:jc w:val="center"/>
        </w:trPr>
        <w:tc>
          <w:tcPr>
            <w:tcW w:w="10670" w:type="dxa"/>
            <w:gridSpan w:val="10"/>
          </w:tcPr>
          <w:p w14:paraId="7AB9B495" w14:textId="77777777" w:rsidR="001616AC" w:rsidRPr="0087716F" w:rsidRDefault="001616AC" w:rsidP="007B101B">
            <w:pPr>
              <w:pStyle w:val="TAN"/>
              <w:rPr>
                <w:rFonts w:cs="v4.2.0"/>
              </w:rPr>
            </w:pPr>
            <w:r w:rsidRPr="0087716F">
              <w:rPr>
                <w:rFonts w:eastAsia="MS Mincho" w:cs="Arial"/>
              </w:rPr>
              <w:t>NOTE 1:</w:t>
            </w:r>
            <w:r w:rsidRPr="0087716F">
              <w:rPr>
                <w:rFonts w:eastAsia="MS Mincho" w:cs="Arial"/>
              </w:rPr>
              <w:tab/>
            </w:r>
            <w:r w:rsidRPr="0087716F">
              <w:rPr>
                <w:rFonts w:cs="Arial"/>
              </w:rPr>
              <w:t xml:space="preserve">The interferer is </w:t>
            </w:r>
            <w:r w:rsidRPr="0087716F">
              <w:rPr>
                <w:rFonts w:cs="Arial"/>
                <w:lang w:val="en-US"/>
              </w:rPr>
              <w:t xml:space="preserve">QPSK modulated </w:t>
            </w:r>
            <w:r w:rsidRPr="0087716F">
              <w:rPr>
                <w:rFonts w:cs="v4.2.0"/>
              </w:rPr>
              <w:t>PUSCH containing data and reference symbols. Normal cyclic prefix is used.</w:t>
            </w:r>
          </w:p>
        </w:tc>
      </w:tr>
    </w:tbl>
    <w:p w14:paraId="77670335" w14:textId="77777777" w:rsidR="007B101B" w:rsidRPr="0087716F" w:rsidRDefault="007B101B" w:rsidP="007B101B"/>
    <w:p w14:paraId="45F2F367" w14:textId="77777777" w:rsidR="007B101B" w:rsidRPr="0087716F" w:rsidRDefault="007B101B" w:rsidP="007B101B">
      <w:pPr>
        <w:pStyle w:val="TH"/>
        <w:rPr>
          <w:rFonts w:eastAsia="SimSun"/>
          <w:lang w:eastAsia="zh-CN"/>
        </w:rPr>
      </w:pPr>
      <w:r w:rsidRPr="0087716F">
        <w:t xml:space="preserve">Table </w:t>
      </w:r>
      <w:r w:rsidRPr="0087716F">
        <w:rPr>
          <w:rFonts w:eastAsia="SimSun" w:hint="eastAsia"/>
          <w:lang w:eastAsia="zh-CN"/>
        </w:rPr>
        <w:t>9.</w:t>
      </w:r>
      <w:r w:rsidRPr="0087716F">
        <w:rPr>
          <w:rFonts w:eastAsia="SimSun"/>
          <w:lang w:eastAsia="zh-CN"/>
        </w:rPr>
        <w:t>1.</w:t>
      </w:r>
      <w:r w:rsidRPr="0087716F">
        <w:rPr>
          <w:rFonts w:eastAsia="SimSun" w:hint="eastAsia"/>
          <w:lang w:eastAsia="zh-CN"/>
        </w:rPr>
        <w:t>4.1-2</w:t>
      </w:r>
      <w:r w:rsidRPr="0087716F">
        <w:t xml:space="preserve">: In-band blocking for </w:t>
      </w:r>
      <w:r w:rsidRPr="0087716F">
        <w:rPr>
          <w:rFonts w:eastAsia="SimSun" w:hint="eastAsia"/>
          <w:lang w:eastAsia="zh-CN"/>
        </w:rPr>
        <w:t>V2X</w:t>
      </w:r>
    </w:p>
    <w:tbl>
      <w:tblPr>
        <w:tblW w:w="7506"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199"/>
        <w:gridCol w:w="1134"/>
        <w:gridCol w:w="679"/>
        <w:gridCol w:w="8"/>
        <w:gridCol w:w="2236"/>
        <w:gridCol w:w="2250"/>
      </w:tblGrid>
      <w:tr w:rsidR="007B101B" w:rsidRPr="0087716F" w14:paraId="1FF0AAEC" w14:textId="77777777" w:rsidTr="007B101B">
        <w:trPr>
          <w:jc w:val="center"/>
        </w:trPr>
        <w:tc>
          <w:tcPr>
            <w:tcW w:w="1199" w:type="dxa"/>
          </w:tcPr>
          <w:p w14:paraId="147086AB" w14:textId="77777777" w:rsidR="007B101B" w:rsidRPr="0087716F" w:rsidRDefault="007B101B" w:rsidP="007B101B">
            <w:pPr>
              <w:pStyle w:val="TAH"/>
              <w:rPr>
                <w:rFonts w:cs="Arial"/>
                <w:lang w:eastAsia="zh-CN"/>
              </w:rPr>
            </w:pPr>
            <w:r w:rsidRPr="0087716F">
              <w:rPr>
                <w:rFonts w:cs="Arial"/>
                <w:lang w:eastAsia="zh-CN"/>
              </w:rPr>
              <w:t>NR</w:t>
            </w:r>
          </w:p>
          <w:p w14:paraId="3BEB1634" w14:textId="77777777" w:rsidR="007B101B" w:rsidRPr="0087716F" w:rsidRDefault="007B101B" w:rsidP="007B101B">
            <w:pPr>
              <w:pStyle w:val="TAH"/>
              <w:rPr>
                <w:rFonts w:cs="Arial"/>
                <w:lang w:eastAsia="zh-CN"/>
              </w:rPr>
            </w:pPr>
            <w:r w:rsidRPr="0087716F">
              <w:rPr>
                <w:rFonts w:cs="Arial"/>
                <w:lang w:eastAsia="zh-CN"/>
              </w:rPr>
              <w:t>band</w:t>
            </w:r>
          </w:p>
        </w:tc>
        <w:tc>
          <w:tcPr>
            <w:tcW w:w="1134" w:type="dxa"/>
          </w:tcPr>
          <w:p w14:paraId="44BF98B0" w14:textId="77777777" w:rsidR="007B101B" w:rsidRPr="0087716F" w:rsidRDefault="007B101B" w:rsidP="007B101B">
            <w:pPr>
              <w:pStyle w:val="TAH"/>
              <w:rPr>
                <w:rFonts w:cs="Arial"/>
                <w:lang w:eastAsia="zh-CN"/>
              </w:rPr>
            </w:pPr>
            <w:r w:rsidRPr="0087716F">
              <w:rPr>
                <w:rFonts w:cs="Arial"/>
                <w:lang w:eastAsia="zh-CN"/>
              </w:rPr>
              <w:t>Parameter</w:t>
            </w:r>
          </w:p>
        </w:tc>
        <w:tc>
          <w:tcPr>
            <w:tcW w:w="687" w:type="dxa"/>
            <w:gridSpan w:val="2"/>
          </w:tcPr>
          <w:p w14:paraId="055182F0" w14:textId="77777777" w:rsidR="007B101B" w:rsidRPr="0087716F" w:rsidRDefault="007B101B" w:rsidP="007B101B">
            <w:pPr>
              <w:pStyle w:val="TAH"/>
              <w:rPr>
                <w:rFonts w:cs="Arial"/>
                <w:lang w:eastAsia="zh-CN"/>
              </w:rPr>
            </w:pPr>
            <w:r w:rsidRPr="0087716F">
              <w:rPr>
                <w:rFonts w:cs="Arial"/>
                <w:lang w:eastAsia="zh-CN"/>
              </w:rPr>
              <w:t>Unit</w:t>
            </w:r>
          </w:p>
        </w:tc>
        <w:tc>
          <w:tcPr>
            <w:tcW w:w="2236" w:type="dxa"/>
          </w:tcPr>
          <w:p w14:paraId="2318F35A" w14:textId="77777777" w:rsidR="007B101B" w:rsidRPr="0087716F" w:rsidRDefault="007B101B" w:rsidP="007B101B">
            <w:pPr>
              <w:pStyle w:val="TAH"/>
              <w:rPr>
                <w:rFonts w:cs="Arial"/>
                <w:lang w:eastAsia="zh-CN"/>
              </w:rPr>
            </w:pPr>
            <w:r w:rsidRPr="0087716F">
              <w:rPr>
                <w:rFonts w:cs="Arial"/>
                <w:lang w:eastAsia="zh-CN"/>
              </w:rPr>
              <w:t>Case 1</w:t>
            </w:r>
          </w:p>
        </w:tc>
        <w:tc>
          <w:tcPr>
            <w:tcW w:w="2250" w:type="dxa"/>
          </w:tcPr>
          <w:p w14:paraId="0F3C8616" w14:textId="77777777" w:rsidR="007B101B" w:rsidRPr="0087716F" w:rsidRDefault="007B101B" w:rsidP="007B101B">
            <w:pPr>
              <w:pStyle w:val="TAH"/>
              <w:rPr>
                <w:rFonts w:cs="Arial"/>
                <w:lang w:eastAsia="zh-CN"/>
              </w:rPr>
            </w:pPr>
            <w:r w:rsidRPr="0087716F">
              <w:rPr>
                <w:rFonts w:cs="Arial"/>
                <w:lang w:eastAsia="zh-CN"/>
              </w:rPr>
              <w:t>Case 2</w:t>
            </w:r>
          </w:p>
        </w:tc>
      </w:tr>
      <w:tr w:rsidR="006D3876" w:rsidRPr="0087716F" w14:paraId="412843EA" w14:textId="77777777" w:rsidTr="006D3876">
        <w:trPr>
          <w:jc w:val="center"/>
        </w:trPr>
        <w:tc>
          <w:tcPr>
            <w:tcW w:w="1199" w:type="dxa"/>
            <w:vMerge w:val="restart"/>
            <w:vAlign w:val="center"/>
          </w:tcPr>
          <w:p w14:paraId="6ED9EAA9" w14:textId="77777777" w:rsidR="006D3876" w:rsidRPr="0087716F" w:rsidRDefault="006D3876" w:rsidP="006D3876">
            <w:pPr>
              <w:pStyle w:val="TAC"/>
              <w:rPr>
                <w:rFonts w:cs="Arial"/>
                <w:lang w:eastAsia="zh-CN"/>
              </w:rPr>
            </w:pPr>
            <w:r w:rsidRPr="0087716F">
              <w:rPr>
                <w:rFonts w:cs="Arial"/>
                <w:lang w:eastAsia="zh-CN"/>
              </w:rPr>
              <w:t>n</w:t>
            </w:r>
            <w:r w:rsidRPr="0087716F">
              <w:rPr>
                <w:rFonts w:cs="Arial" w:hint="eastAsia"/>
                <w:lang w:eastAsia="zh-CN"/>
              </w:rPr>
              <w:t>47</w:t>
            </w:r>
            <w:r w:rsidRPr="0087716F">
              <w:rPr>
                <w:rFonts w:cs="Arial"/>
                <w:lang w:eastAsia="zh-CN"/>
              </w:rPr>
              <w:t>, n38</w:t>
            </w:r>
          </w:p>
        </w:tc>
        <w:tc>
          <w:tcPr>
            <w:tcW w:w="1134" w:type="dxa"/>
            <w:vAlign w:val="center"/>
          </w:tcPr>
          <w:p w14:paraId="390C47D0" w14:textId="77777777" w:rsidR="006D3876" w:rsidRPr="0087716F" w:rsidRDefault="006D3876" w:rsidP="007B101B">
            <w:pPr>
              <w:pStyle w:val="TAC"/>
              <w:rPr>
                <w:rFonts w:cs="Arial"/>
                <w:lang w:eastAsia="zh-CN"/>
              </w:rPr>
            </w:pPr>
            <w:r w:rsidRPr="0087716F">
              <w:rPr>
                <w:rFonts w:cs="Arial"/>
                <w:lang w:eastAsia="zh-CN"/>
              </w:rPr>
              <w:t>P</w:t>
            </w:r>
            <w:r w:rsidRPr="0087716F">
              <w:rPr>
                <w:rFonts w:cs="Arial"/>
                <w:vertAlign w:val="subscript"/>
                <w:lang w:eastAsia="zh-CN"/>
              </w:rPr>
              <w:t>Interferer</w:t>
            </w:r>
          </w:p>
        </w:tc>
        <w:tc>
          <w:tcPr>
            <w:tcW w:w="679" w:type="dxa"/>
            <w:vAlign w:val="center"/>
          </w:tcPr>
          <w:p w14:paraId="272BB820" w14:textId="77777777" w:rsidR="006D3876" w:rsidRPr="0087716F" w:rsidRDefault="006D3876" w:rsidP="007B101B">
            <w:pPr>
              <w:pStyle w:val="TAC"/>
              <w:rPr>
                <w:rFonts w:cs="Arial"/>
                <w:lang w:eastAsia="zh-CN"/>
              </w:rPr>
            </w:pPr>
            <w:r w:rsidRPr="0087716F">
              <w:rPr>
                <w:rFonts w:cs="Arial"/>
                <w:lang w:eastAsia="zh-CN"/>
              </w:rPr>
              <w:t>dBm</w:t>
            </w:r>
          </w:p>
        </w:tc>
        <w:tc>
          <w:tcPr>
            <w:tcW w:w="2244" w:type="dxa"/>
            <w:gridSpan w:val="2"/>
            <w:vAlign w:val="center"/>
          </w:tcPr>
          <w:p w14:paraId="53437AFE" w14:textId="77777777" w:rsidR="006D3876" w:rsidRPr="0087716F" w:rsidRDefault="006D3876" w:rsidP="007B101B">
            <w:pPr>
              <w:pStyle w:val="TAC"/>
              <w:rPr>
                <w:rFonts w:cs="Arial"/>
                <w:lang w:eastAsia="zh-CN"/>
              </w:rPr>
            </w:pPr>
            <w:r w:rsidRPr="0087716F">
              <w:rPr>
                <w:rFonts w:cs="Arial"/>
                <w:lang w:eastAsia="zh-CN"/>
              </w:rPr>
              <w:t>-44</w:t>
            </w:r>
          </w:p>
        </w:tc>
        <w:tc>
          <w:tcPr>
            <w:tcW w:w="2250" w:type="dxa"/>
            <w:vAlign w:val="center"/>
          </w:tcPr>
          <w:p w14:paraId="5ED2342B" w14:textId="77777777" w:rsidR="006D3876" w:rsidRPr="0087716F" w:rsidRDefault="006D3876" w:rsidP="007B101B">
            <w:pPr>
              <w:pStyle w:val="TAC"/>
              <w:rPr>
                <w:rFonts w:cs="Arial"/>
                <w:lang w:eastAsia="zh-CN"/>
              </w:rPr>
            </w:pPr>
            <w:r w:rsidRPr="0087716F">
              <w:rPr>
                <w:rFonts w:cs="Arial"/>
                <w:lang w:eastAsia="zh-CN"/>
              </w:rPr>
              <w:t>-44</w:t>
            </w:r>
          </w:p>
        </w:tc>
      </w:tr>
      <w:tr w:rsidR="006D3876" w:rsidRPr="0087716F" w14:paraId="0C126F12" w14:textId="77777777" w:rsidTr="007B101B">
        <w:trPr>
          <w:jc w:val="center"/>
        </w:trPr>
        <w:tc>
          <w:tcPr>
            <w:tcW w:w="1199" w:type="dxa"/>
            <w:vMerge/>
          </w:tcPr>
          <w:p w14:paraId="40C2503C" w14:textId="77777777" w:rsidR="006D3876" w:rsidRPr="0087716F" w:rsidRDefault="006D3876" w:rsidP="007B101B">
            <w:pPr>
              <w:pStyle w:val="TAC"/>
              <w:rPr>
                <w:rFonts w:cs="Arial"/>
                <w:lang w:eastAsia="zh-CN"/>
              </w:rPr>
            </w:pPr>
          </w:p>
        </w:tc>
        <w:tc>
          <w:tcPr>
            <w:tcW w:w="1134" w:type="dxa"/>
            <w:vAlign w:val="center"/>
          </w:tcPr>
          <w:p w14:paraId="798CDAAC" w14:textId="77777777" w:rsidR="006D3876" w:rsidRPr="0087716F" w:rsidRDefault="006D3876" w:rsidP="007B101B">
            <w:pPr>
              <w:pStyle w:val="TAC"/>
              <w:rPr>
                <w:rFonts w:cs="Arial"/>
                <w:lang w:eastAsia="zh-CN"/>
              </w:rPr>
            </w:pPr>
            <w:r w:rsidRPr="0087716F">
              <w:rPr>
                <w:rFonts w:cs="Arial"/>
                <w:lang w:eastAsia="zh-CN"/>
              </w:rPr>
              <w:t>F</w:t>
            </w:r>
            <w:r w:rsidRPr="0087716F">
              <w:rPr>
                <w:rFonts w:cs="Arial"/>
                <w:vertAlign w:val="subscript"/>
                <w:lang w:eastAsia="zh-CN"/>
              </w:rPr>
              <w:t>Interferer</w:t>
            </w:r>
            <w:r w:rsidRPr="0087716F">
              <w:rPr>
                <w:rFonts w:cs="Arial"/>
                <w:lang w:eastAsia="zh-CN"/>
              </w:rPr>
              <w:t xml:space="preserve"> (offset)</w:t>
            </w:r>
          </w:p>
        </w:tc>
        <w:tc>
          <w:tcPr>
            <w:tcW w:w="679" w:type="dxa"/>
            <w:vAlign w:val="center"/>
          </w:tcPr>
          <w:p w14:paraId="2BADE043" w14:textId="77777777" w:rsidR="006D3876" w:rsidRPr="0087716F" w:rsidRDefault="006D3876" w:rsidP="007B101B">
            <w:pPr>
              <w:pStyle w:val="TAC"/>
              <w:rPr>
                <w:rFonts w:cs="Arial"/>
                <w:lang w:eastAsia="zh-CN"/>
              </w:rPr>
            </w:pPr>
            <w:r w:rsidRPr="0087716F">
              <w:rPr>
                <w:rFonts w:cs="Arial"/>
                <w:lang w:eastAsia="zh-CN"/>
              </w:rPr>
              <w:t>MHz</w:t>
            </w:r>
          </w:p>
        </w:tc>
        <w:tc>
          <w:tcPr>
            <w:tcW w:w="2244" w:type="dxa"/>
            <w:gridSpan w:val="2"/>
            <w:vAlign w:val="center"/>
          </w:tcPr>
          <w:p w14:paraId="488133D8" w14:textId="77777777" w:rsidR="006D3876" w:rsidRPr="0087716F" w:rsidRDefault="006D3876" w:rsidP="007B101B">
            <w:pPr>
              <w:pStyle w:val="TAC"/>
              <w:ind w:left="-130"/>
              <w:rPr>
                <w:rFonts w:cs="Arial"/>
              </w:rPr>
            </w:pPr>
            <w:r w:rsidRPr="0087716F">
              <w:rPr>
                <w:rFonts w:cs="Arial"/>
              </w:rPr>
              <w:t>=-BW/2 – F</w:t>
            </w:r>
            <w:r w:rsidRPr="0087716F">
              <w:rPr>
                <w:rFonts w:cs="Arial"/>
                <w:vertAlign w:val="subscript"/>
              </w:rPr>
              <w:t>Ioffset,case 1</w:t>
            </w:r>
          </w:p>
          <w:p w14:paraId="1FAEC694" w14:textId="77777777" w:rsidR="006D3876" w:rsidRPr="0087716F" w:rsidRDefault="006D3876" w:rsidP="007B101B">
            <w:pPr>
              <w:pStyle w:val="TAC"/>
              <w:rPr>
                <w:rFonts w:cs="Arial"/>
              </w:rPr>
            </w:pPr>
            <w:r w:rsidRPr="0087716F">
              <w:rPr>
                <w:rFonts w:cs="Arial"/>
              </w:rPr>
              <w:t>&amp;</w:t>
            </w:r>
          </w:p>
          <w:p w14:paraId="0F04DED4" w14:textId="77777777" w:rsidR="006D3876" w:rsidRPr="0087716F" w:rsidRDefault="006D3876" w:rsidP="007B101B">
            <w:pPr>
              <w:pStyle w:val="TAC"/>
              <w:ind w:left="-130"/>
              <w:rPr>
                <w:rFonts w:cs="Arial"/>
                <w:vertAlign w:val="subscript"/>
                <w:lang w:eastAsia="zh-CN"/>
              </w:rPr>
            </w:pPr>
            <w:r w:rsidRPr="0087716F">
              <w:rPr>
                <w:rFonts w:cs="Arial"/>
              </w:rPr>
              <w:t xml:space="preserve">=+BW/2 </w:t>
            </w:r>
            <w:r w:rsidRPr="0087716F">
              <w:rPr>
                <w:rFonts w:cs="Arial" w:hint="eastAsia"/>
                <w:lang w:eastAsia="zh-CN"/>
              </w:rPr>
              <w:t>+</w:t>
            </w:r>
            <w:r w:rsidRPr="0087716F">
              <w:rPr>
                <w:rFonts w:cs="Arial"/>
              </w:rPr>
              <w:t xml:space="preserve"> F</w:t>
            </w:r>
            <w:r w:rsidRPr="0087716F">
              <w:rPr>
                <w:rFonts w:cs="Arial"/>
                <w:vertAlign w:val="subscript"/>
              </w:rPr>
              <w:t>Ioffset,case 1</w:t>
            </w:r>
          </w:p>
        </w:tc>
        <w:tc>
          <w:tcPr>
            <w:tcW w:w="2250" w:type="dxa"/>
            <w:vAlign w:val="center"/>
          </w:tcPr>
          <w:p w14:paraId="48E5344C" w14:textId="77777777" w:rsidR="006D3876" w:rsidRPr="0087716F" w:rsidRDefault="006D3876" w:rsidP="007B101B">
            <w:pPr>
              <w:pStyle w:val="TAC"/>
              <w:ind w:left="-108"/>
              <w:rPr>
                <w:rFonts w:cs="Arial"/>
              </w:rPr>
            </w:pPr>
            <w:r w:rsidRPr="0087716F">
              <w:rPr>
                <w:rFonts w:cs="Arial"/>
              </w:rPr>
              <w:t>≤-BW/2 – F</w:t>
            </w:r>
            <w:r w:rsidRPr="0087716F">
              <w:rPr>
                <w:rFonts w:cs="Arial"/>
                <w:vertAlign w:val="subscript"/>
              </w:rPr>
              <w:t>Ioffset,case 2</w:t>
            </w:r>
          </w:p>
          <w:p w14:paraId="1C1413D0" w14:textId="77777777" w:rsidR="006D3876" w:rsidRPr="0087716F" w:rsidRDefault="006D3876" w:rsidP="007B101B">
            <w:pPr>
              <w:pStyle w:val="TAC"/>
              <w:ind w:left="-108"/>
              <w:rPr>
                <w:rFonts w:cs="Arial"/>
              </w:rPr>
            </w:pPr>
            <w:r w:rsidRPr="0087716F">
              <w:rPr>
                <w:rFonts w:cs="Arial"/>
              </w:rPr>
              <w:t>&amp;</w:t>
            </w:r>
          </w:p>
          <w:p w14:paraId="4948E1FC" w14:textId="77777777" w:rsidR="006D3876" w:rsidRPr="0087716F" w:rsidRDefault="006D3876" w:rsidP="007B101B">
            <w:pPr>
              <w:pStyle w:val="TAC"/>
              <w:ind w:left="-108"/>
              <w:rPr>
                <w:rFonts w:cs="Arial"/>
                <w:lang w:eastAsia="zh-CN"/>
              </w:rPr>
            </w:pPr>
            <w:r w:rsidRPr="0087716F">
              <w:rPr>
                <w:rFonts w:cs="Arial"/>
              </w:rPr>
              <w:t xml:space="preserve">≥+BW/2 </w:t>
            </w:r>
            <w:r w:rsidRPr="0087716F">
              <w:rPr>
                <w:rFonts w:cs="Arial" w:hint="eastAsia"/>
                <w:lang w:eastAsia="zh-CN"/>
              </w:rPr>
              <w:t>+</w:t>
            </w:r>
            <w:r w:rsidRPr="0087716F">
              <w:rPr>
                <w:rFonts w:cs="Arial"/>
              </w:rPr>
              <w:t xml:space="preserve"> F</w:t>
            </w:r>
            <w:r w:rsidRPr="0087716F">
              <w:rPr>
                <w:rFonts w:cs="Arial"/>
                <w:vertAlign w:val="subscript"/>
              </w:rPr>
              <w:t>Ioffset,case 2</w:t>
            </w:r>
          </w:p>
        </w:tc>
      </w:tr>
      <w:tr w:rsidR="006D3876" w:rsidRPr="0087716F" w14:paraId="2F6BE4E3" w14:textId="77777777" w:rsidTr="007B101B">
        <w:trPr>
          <w:jc w:val="center"/>
        </w:trPr>
        <w:tc>
          <w:tcPr>
            <w:tcW w:w="1199" w:type="dxa"/>
            <w:vMerge/>
            <w:vAlign w:val="center"/>
          </w:tcPr>
          <w:p w14:paraId="3A3BB5F2" w14:textId="77777777" w:rsidR="006D3876" w:rsidRPr="0087716F" w:rsidRDefault="006D3876" w:rsidP="007B101B">
            <w:pPr>
              <w:pStyle w:val="TAC"/>
              <w:rPr>
                <w:rFonts w:cs="Arial"/>
                <w:lang w:eastAsia="zh-CN"/>
              </w:rPr>
            </w:pPr>
          </w:p>
        </w:tc>
        <w:tc>
          <w:tcPr>
            <w:tcW w:w="1134" w:type="dxa"/>
            <w:vAlign w:val="center"/>
          </w:tcPr>
          <w:p w14:paraId="1FBFC56E" w14:textId="77777777" w:rsidR="006D3876" w:rsidRPr="0087716F" w:rsidRDefault="006D3876" w:rsidP="007B101B">
            <w:pPr>
              <w:pStyle w:val="TAC"/>
              <w:rPr>
                <w:rFonts w:cs="Arial"/>
                <w:lang w:eastAsia="zh-CN"/>
              </w:rPr>
            </w:pPr>
            <w:r w:rsidRPr="0087716F">
              <w:rPr>
                <w:rFonts w:cs="Arial"/>
                <w:lang w:eastAsia="zh-CN"/>
              </w:rPr>
              <w:t>F</w:t>
            </w:r>
            <w:r w:rsidRPr="0087716F">
              <w:rPr>
                <w:rFonts w:cs="Arial"/>
                <w:vertAlign w:val="subscript"/>
                <w:lang w:eastAsia="zh-CN"/>
              </w:rPr>
              <w:t>Interferer</w:t>
            </w:r>
          </w:p>
        </w:tc>
        <w:tc>
          <w:tcPr>
            <w:tcW w:w="687" w:type="dxa"/>
            <w:gridSpan w:val="2"/>
            <w:vAlign w:val="center"/>
          </w:tcPr>
          <w:p w14:paraId="1B05CF80" w14:textId="77777777" w:rsidR="006D3876" w:rsidRPr="0087716F" w:rsidRDefault="006D3876" w:rsidP="007B101B">
            <w:pPr>
              <w:pStyle w:val="TAC"/>
              <w:rPr>
                <w:rFonts w:cs="Arial"/>
                <w:lang w:eastAsia="zh-CN"/>
              </w:rPr>
            </w:pPr>
            <w:r w:rsidRPr="0087716F">
              <w:rPr>
                <w:rFonts w:cs="Arial"/>
                <w:lang w:eastAsia="zh-CN"/>
              </w:rPr>
              <w:t>MHz</w:t>
            </w:r>
          </w:p>
        </w:tc>
        <w:tc>
          <w:tcPr>
            <w:tcW w:w="2236" w:type="dxa"/>
            <w:vAlign w:val="center"/>
          </w:tcPr>
          <w:p w14:paraId="48F6205D" w14:textId="77777777" w:rsidR="006D3876" w:rsidRPr="0087716F" w:rsidRDefault="006D3876" w:rsidP="007B101B">
            <w:pPr>
              <w:pStyle w:val="TAC"/>
              <w:rPr>
                <w:rFonts w:cs="Arial"/>
                <w:lang w:eastAsia="zh-CN"/>
              </w:rPr>
            </w:pPr>
            <w:r w:rsidRPr="0087716F">
              <w:rPr>
                <w:rFonts w:cs="Arial"/>
                <w:lang w:eastAsia="zh-CN"/>
              </w:rPr>
              <w:t>(NOTE 2)</w:t>
            </w:r>
          </w:p>
        </w:tc>
        <w:tc>
          <w:tcPr>
            <w:tcW w:w="2250" w:type="dxa"/>
            <w:vAlign w:val="center"/>
          </w:tcPr>
          <w:p w14:paraId="254478D6" w14:textId="77777777" w:rsidR="006D3876" w:rsidRPr="0087716F" w:rsidRDefault="006D3876" w:rsidP="007B101B">
            <w:pPr>
              <w:pStyle w:val="TAC"/>
              <w:rPr>
                <w:rFonts w:cs="Arial"/>
                <w:lang w:eastAsia="zh-CN"/>
              </w:rPr>
            </w:pPr>
            <w:r w:rsidRPr="0087716F">
              <w:rPr>
                <w:rFonts w:cs="Arial"/>
                <w:lang w:eastAsia="zh-CN"/>
              </w:rPr>
              <w:t>F</w:t>
            </w:r>
            <w:r w:rsidRPr="0087716F">
              <w:rPr>
                <w:rFonts w:cs="Arial"/>
                <w:vertAlign w:val="subscript"/>
                <w:lang w:eastAsia="zh-CN"/>
              </w:rPr>
              <w:t xml:space="preserve">DL_low </w:t>
            </w:r>
            <w:r w:rsidRPr="0087716F">
              <w:rPr>
                <w:rFonts w:cs="Arial"/>
                <w:lang w:eastAsia="zh-CN"/>
              </w:rPr>
              <w:t xml:space="preserve">– </w:t>
            </w:r>
            <w:r w:rsidRPr="0087716F">
              <w:rPr>
                <w:rFonts w:cs="Arial" w:hint="eastAsia"/>
                <w:lang w:eastAsia="zh-CN"/>
              </w:rPr>
              <w:t>30</w:t>
            </w:r>
          </w:p>
          <w:p w14:paraId="4EDC768B" w14:textId="77777777" w:rsidR="006D3876" w:rsidRPr="0087716F" w:rsidRDefault="006D3876" w:rsidP="007B101B">
            <w:pPr>
              <w:pStyle w:val="TAC"/>
              <w:rPr>
                <w:rFonts w:cs="Arial"/>
                <w:lang w:eastAsia="zh-CN"/>
              </w:rPr>
            </w:pPr>
            <w:r w:rsidRPr="0087716F">
              <w:rPr>
                <w:rFonts w:cs="Arial"/>
                <w:lang w:eastAsia="zh-CN"/>
              </w:rPr>
              <w:t>to</w:t>
            </w:r>
          </w:p>
          <w:p w14:paraId="7ABC934D" w14:textId="77777777" w:rsidR="006D3876" w:rsidRPr="0087716F" w:rsidRDefault="006D3876" w:rsidP="007B101B">
            <w:pPr>
              <w:pStyle w:val="TAC"/>
              <w:rPr>
                <w:rFonts w:cs="Arial"/>
                <w:lang w:eastAsia="zh-CN"/>
              </w:rPr>
            </w:pPr>
            <w:r w:rsidRPr="0087716F">
              <w:rPr>
                <w:rFonts w:cs="Arial"/>
                <w:lang w:eastAsia="zh-CN"/>
              </w:rPr>
              <w:t>F</w:t>
            </w:r>
            <w:r w:rsidRPr="0087716F">
              <w:rPr>
                <w:rFonts w:cs="Arial"/>
                <w:vertAlign w:val="subscript"/>
                <w:lang w:eastAsia="zh-CN"/>
              </w:rPr>
              <w:t xml:space="preserve">DL_high </w:t>
            </w:r>
            <w:r w:rsidRPr="0087716F">
              <w:rPr>
                <w:rFonts w:cs="Arial"/>
                <w:lang w:eastAsia="zh-CN"/>
              </w:rPr>
              <w:t xml:space="preserve">+ </w:t>
            </w:r>
            <w:r w:rsidRPr="0087716F">
              <w:rPr>
                <w:rFonts w:cs="Arial" w:hint="eastAsia"/>
                <w:lang w:eastAsia="zh-CN"/>
              </w:rPr>
              <w:t>30</w:t>
            </w:r>
          </w:p>
        </w:tc>
      </w:tr>
      <w:tr w:rsidR="007B101B" w:rsidRPr="0087716F" w14:paraId="351ED1C0" w14:textId="77777777" w:rsidTr="007B101B">
        <w:trPr>
          <w:jc w:val="center"/>
        </w:trPr>
        <w:tc>
          <w:tcPr>
            <w:tcW w:w="7506" w:type="dxa"/>
            <w:gridSpan w:val="6"/>
            <w:vAlign w:val="center"/>
          </w:tcPr>
          <w:p w14:paraId="5938B24D" w14:textId="77777777" w:rsidR="007B101B" w:rsidRPr="0087716F" w:rsidRDefault="007B101B" w:rsidP="007B101B">
            <w:pPr>
              <w:pStyle w:val="TAN"/>
              <w:rPr>
                <w:rFonts w:cs="Arial"/>
              </w:rPr>
            </w:pPr>
            <w:r w:rsidRPr="0087716F">
              <w:rPr>
                <w:rFonts w:cs="Arial"/>
              </w:rPr>
              <w:t>NOTE 1:</w:t>
            </w:r>
            <w:r w:rsidRPr="0087716F">
              <w:rPr>
                <w:rFonts w:cs="Arial"/>
              </w:rPr>
              <w:tab/>
              <w:t>For certain bands, the unwanted modulated interfering signal may not fall inside the UE receive band, but within the first 15 MHz below or above the UE receive band.</w:t>
            </w:r>
          </w:p>
          <w:p w14:paraId="6F1D2C01" w14:textId="77777777" w:rsidR="007B101B" w:rsidRPr="0087716F" w:rsidRDefault="007B101B" w:rsidP="007B101B">
            <w:pPr>
              <w:pStyle w:val="TAN"/>
              <w:rPr>
                <w:rFonts w:cs="Arial"/>
              </w:rPr>
            </w:pPr>
            <w:r w:rsidRPr="0087716F">
              <w:rPr>
                <w:rFonts w:cs="Arial"/>
              </w:rPr>
              <w:t>NOTE 2:</w:t>
            </w:r>
            <w:r w:rsidRPr="0087716F">
              <w:rPr>
                <w:rFonts w:cs="Arial"/>
              </w:rPr>
              <w:tab/>
              <w:t xml:space="preserve">For each carrier frequency the requirement is valid for two frequencies: </w:t>
            </w:r>
          </w:p>
          <w:p w14:paraId="4D2E221E" w14:textId="77777777" w:rsidR="007B101B" w:rsidRPr="0087716F" w:rsidRDefault="007B101B" w:rsidP="007B101B">
            <w:pPr>
              <w:pStyle w:val="TAN"/>
              <w:ind w:left="1987"/>
              <w:rPr>
                <w:rFonts w:cs="Arial"/>
              </w:rPr>
            </w:pPr>
            <w:r w:rsidRPr="0087716F">
              <w:rPr>
                <w:rFonts w:cs="Arial"/>
              </w:rPr>
              <w:t>a. the carrier frequency -BW/2 - F</w:t>
            </w:r>
            <w:r w:rsidRPr="0087716F">
              <w:rPr>
                <w:rFonts w:cs="Arial"/>
                <w:vertAlign w:val="subscript"/>
              </w:rPr>
              <w:t xml:space="preserve">Ioffset, case 1 </w:t>
            </w:r>
            <w:r w:rsidRPr="0087716F">
              <w:rPr>
                <w:rFonts w:cs="Arial"/>
              </w:rPr>
              <w:t>and</w:t>
            </w:r>
          </w:p>
          <w:p w14:paraId="7DDFA732" w14:textId="77777777" w:rsidR="007B101B" w:rsidRPr="0087716F" w:rsidRDefault="007B101B" w:rsidP="007B101B">
            <w:pPr>
              <w:pStyle w:val="TAN"/>
              <w:ind w:left="1987"/>
              <w:rPr>
                <w:rFonts w:cs="Arial"/>
              </w:rPr>
            </w:pPr>
            <w:r w:rsidRPr="0087716F">
              <w:rPr>
                <w:rFonts w:cs="Arial"/>
              </w:rPr>
              <w:t>b. the carrier frequency +BW/2 + F</w:t>
            </w:r>
            <w:r w:rsidRPr="0087716F">
              <w:rPr>
                <w:rFonts w:cs="Arial"/>
                <w:vertAlign w:val="subscript"/>
              </w:rPr>
              <w:t>Ioffset, case 1</w:t>
            </w:r>
          </w:p>
          <w:p w14:paraId="081E2240" w14:textId="77777777" w:rsidR="007B101B" w:rsidRPr="0087716F" w:rsidRDefault="007B101B" w:rsidP="007B101B">
            <w:pPr>
              <w:pStyle w:val="TAN"/>
              <w:rPr>
                <w:rFonts w:cs="Arial"/>
              </w:rPr>
            </w:pPr>
            <w:r w:rsidRPr="0087716F">
              <w:rPr>
                <w:rFonts w:cs="Arial"/>
              </w:rPr>
              <w:t>NOTE 3:</w:t>
            </w:r>
            <w:r w:rsidRPr="0087716F">
              <w:rPr>
                <w:rFonts w:cs="Arial"/>
              </w:rPr>
              <w:tab/>
            </w:r>
            <w:r w:rsidRPr="0087716F">
              <w:rPr>
                <w:rFonts w:cs="Arial"/>
                <w:lang w:eastAsia="zh-CN"/>
              </w:rPr>
              <w:t>F</w:t>
            </w:r>
            <w:r w:rsidRPr="0087716F">
              <w:rPr>
                <w:rFonts w:cs="Arial"/>
                <w:vertAlign w:val="subscript"/>
                <w:lang w:eastAsia="zh-CN"/>
              </w:rPr>
              <w:t>Interferer</w:t>
            </w:r>
            <w:r w:rsidRPr="0087716F">
              <w:rPr>
                <w:rFonts w:cs="Arial"/>
              </w:rPr>
              <w:t xml:space="preserve"> range values for unwanted modulated interfering signal are interferer center frequencies </w:t>
            </w:r>
          </w:p>
          <w:p w14:paraId="0714B91C" w14:textId="77777777" w:rsidR="007B101B" w:rsidRPr="0087716F" w:rsidRDefault="007B101B" w:rsidP="007B101B">
            <w:pPr>
              <w:pStyle w:val="TAN"/>
              <w:rPr>
                <w:rFonts w:cs="Arial"/>
              </w:rPr>
            </w:pPr>
            <w:r w:rsidRPr="0087716F">
              <w:rPr>
                <w:rFonts w:eastAsia="MS Mincho"/>
              </w:rPr>
              <w:t>NOTE 4:</w:t>
            </w:r>
            <w:r w:rsidRPr="0087716F">
              <w:rPr>
                <w:rFonts w:eastAsia="MS Mincho"/>
              </w:rPr>
              <w:tab/>
              <w:t xml:space="preserve">The absolute value of the interferer offset </w:t>
            </w:r>
            <w:r w:rsidRPr="0087716F">
              <w:t>F</w:t>
            </w:r>
            <w:r w:rsidRPr="0087716F">
              <w:rPr>
                <w:vertAlign w:val="subscript"/>
              </w:rPr>
              <w:t>interferer</w:t>
            </w:r>
            <w:r w:rsidRPr="0087716F">
              <w:t xml:space="preserve"> (offset)</w:t>
            </w:r>
            <w:r w:rsidRPr="0087716F">
              <w:rPr>
                <w:rFonts w:eastAsia="MS Mincho"/>
              </w:rPr>
              <w:t xml:space="preserve"> shall be further adjusted to </w:t>
            </w:r>
            <w:r w:rsidRPr="0087716F">
              <w:rPr>
                <w:rFonts w:eastAsia="Osaka"/>
                <w:position w:val="-14"/>
              </w:rPr>
              <w:object w:dxaOrig="2659" w:dyaOrig="400" w14:anchorId="318423C1">
                <v:shape id="_x0000_i1032" type="#_x0000_t75" style="width:114.5pt;height:14.5pt" o:ole="">
                  <v:imagedata r:id="rId66" o:title=""/>
                </v:shape>
                <o:OLEObject Type="Embed" ProgID="Equation.3" ShapeID="_x0000_i1032" DrawAspect="Content" ObjectID="_1679377695" r:id="rId69"/>
              </w:object>
            </w:r>
            <w:r w:rsidRPr="0087716F">
              <w:rPr>
                <w:rFonts w:eastAsia="MS Mincho"/>
              </w:rPr>
              <w:t xml:space="preserve">MHz with SCS the sub-carrier spacing of the wanted signal in MHz. </w:t>
            </w:r>
            <w:r w:rsidRPr="0087716F">
              <w:t>The interferer is an NR signal with 15 kHz SCS.</w:t>
            </w:r>
          </w:p>
        </w:tc>
      </w:tr>
    </w:tbl>
    <w:p w14:paraId="7A617668" w14:textId="77777777" w:rsidR="007B101B" w:rsidRPr="0087716F" w:rsidRDefault="007B101B" w:rsidP="007B101B">
      <w:pPr>
        <w:rPr>
          <w:lang w:eastAsia="zh-CN"/>
        </w:rPr>
      </w:pPr>
    </w:p>
    <w:p w14:paraId="080874D0" w14:textId="77777777" w:rsidR="007B101B" w:rsidRPr="0087716F" w:rsidRDefault="007B101B" w:rsidP="00543525">
      <w:pPr>
        <w:pStyle w:val="Heading4"/>
      </w:pPr>
      <w:bookmarkStart w:id="1126" w:name="_Toc463997788"/>
      <w:bookmarkStart w:id="1127" w:name="_Toc36034831"/>
      <w:bookmarkStart w:id="1128" w:name="_Toc42537431"/>
      <w:bookmarkStart w:id="1129" w:name="_Toc46356496"/>
      <w:bookmarkStart w:id="1130" w:name="_Toc52566410"/>
      <w:bookmarkStart w:id="1131" w:name="_Toc61187318"/>
      <w:bookmarkStart w:id="1132" w:name="_Toc66398730"/>
      <w:bookmarkStart w:id="1133" w:name="_Toc66398947"/>
      <w:bookmarkStart w:id="1134" w:name="_Toc66432664"/>
      <w:bookmarkStart w:id="1135" w:name="_Toc66433443"/>
      <w:bookmarkStart w:id="1136" w:name="_Toc66436218"/>
      <w:r w:rsidRPr="0087716F">
        <w:t>9.1.4.2</w:t>
      </w:r>
      <w:r w:rsidRPr="0087716F">
        <w:tab/>
        <w:t>Out-of-band blocking</w:t>
      </w:r>
      <w:bookmarkEnd w:id="1126"/>
      <w:bookmarkEnd w:id="1127"/>
      <w:bookmarkEnd w:id="1128"/>
      <w:bookmarkEnd w:id="1129"/>
      <w:bookmarkEnd w:id="1130"/>
      <w:bookmarkEnd w:id="1131"/>
      <w:bookmarkEnd w:id="1132"/>
      <w:bookmarkEnd w:id="1133"/>
      <w:bookmarkEnd w:id="1134"/>
      <w:bookmarkEnd w:id="1135"/>
      <w:bookmarkEnd w:id="1136"/>
    </w:p>
    <w:p w14:paraId="4775FAF2" w14:textId="77777777" w:rsidR="007B101B" w:rsidRPr="0087716F" w:rsidRDefault="007B101B" w:rsidP="007B101B">
      <w:r w:rsidRPr="0087716F">
        <w:rPr>
          <w:rFonts w:eastAsia="Osaka"/>
        </w:rPr>
        <w:t xml:space="preserve">Out-of-band band blocking </w:t>
      </w:r>
      <w:r w:rsidRPr="0087716F">
        <w:rPr>
          <w:rFonts w:hint="eastAsia"/>
          <w:lang w:eastAsia="zh-CN"/>
        </w:rPr>
        <w:t xml:space="preserve">in existing </w:t>
      </w:r>
      <w:r w:rsidRPr="0087716F">
        <w:rPr>
          <w:lang w:eastAsia="zh-CN"/>
        </w:rPr>
        <w:t>specification</w:t>
      </w:r>
      <w:r w:rsidRPr="0087716F">
        <w:rPr>
          <w:rFonts w:hint="eastAsia"/>
          <w:lang w:eastAsia="zh-CN"/>
        </w:rPr>
        <w:t xml:space="preserve"> for licensed bands </w:t>
      </w:r>
      <w:r w:rsidRPr="0087716F">
        <w:rPr>
          <w:rFonts w:eastAsia="Osaka"/>
        </w:rPr>
        <w:t>is defined for an</w:t>
      </w:r>
      <w:r w:rsidRPr="0087716F">
        <w:t xml:space="preserve"> unwanted CW interfe</w:t>
      </w:r>
      <w:r w:rsidR="00742A6D" w:rsidRPr="0087716F">
        <w:t>ring signal falling more than 30</w:t>
      </w:r>
      <w:r w:rsidRPr="0087716F">
        <w:t xml:space="preserve"> MHz below or above the UE receive band. For the first 15 MHz below or above the UE receive band </w:t>
      </w:r>
      <w:r w:rsidRPr="0087716F">
        <w:rPr>
          <w:rFonts w:cs="v5.0.0"/>
        </w:rPr>
        <w:t xml:space="preserve">the </w:t>
      </w:r>
      <w:r w:rsidRPr="0087716F">
        <w:t>appropriate in-band blocking or adjacent channel selectivity shall be applied.</w:t>
      </w:r>
    </w:p>
    <w:p w14:paraId="1428F646" w14:textId="77777777" w:rsidR="007B101B" w:rsidRPr="0087716F" w:rsidRDefault="007B101B" w:rsidP="007B101B">
      <w:pPr>
        <w:rPr>
          <w:lang w:eastAsia="zh-CN"/>
        </w:rPr>
      </w:pPr>
      <w:r w:rsidRPr="0087716F">
        <w:rPr>
          <w:lang w:eastAsia="zh-CN"/>
        </w:rPr>
        <w:t>RAN4 reuse the Out-of- band blocking of LTE V2X UE as shown in Table 9.1.4.2-1 and Table 9.1.4.2-2</w:t>
      </w:r>
      <w:r w:rsidR="007640C8" w:rsidRPr="0087716F">
        <w:rPr>
          <w:lang w:eastAsia="zh-CN"/>
        </w:rPr>
        <w:t xml:space="preserve"> for </w:t>
      </w:r>
      <w:r w:rsidR="007640C8" w:rsidRPr="0087716F">
        <w:rPr>
          <w:rFonts w:hint="eastAsia"/>
        </w:rPr>
        <w:t>NR V2X</w:t>
      </w:r>
      <w:r w:rsidR="007640C8" w:rsidRPr="0087716F">
        <w:t xml:space="preserve"> UE in Table 8.1-1.</w:t>
      </w:r>
    </w:p>
    <w:p w14:paraId="027CA58A" w14:textId="77777777" w:rsidR="007B101B" w:rsidRPr="0087716F" w:rsidRDefault="007B101B" w:rsidP="007B101B">
      <w:pPr>
        <w:pStyle w:val="TH"/>
      </w:pPr>
      <w:r w:rsidRPr="0087716F">
        <w:t>Table 9.1.4.2-</w:t>
      </w:r>
      <w:r w:rsidRPr="0087716F">
        <w:rPr>
          <w:rFonts w:hint="eastAsia"/>
          <w:lang w:eastAsia="zh-CN"/>
        </w:rPr>
        <w:t>1</w:t>
      </w:r>
      <w:r w:rsidRPr="0087716F">
        <w:t>: Out-of-band blocking parameters</w:t>
      </w:r>
    </w:p>
    <w:tbl>
      <w:tblPr>
        <w:tblW w:w="9126" w:type="dxa"/>
        <w:tblInd w:w="3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4"/>
        <w:gridCol w:w="752"/>
        <w:gridCol w:w="808"/>
        <w:gridCol w:w="769"/>
        <w:gridCol w:w="778"/>
        <w:gridCol w:w="779"/>
        <w:gridCol w:w="778"/>
        <w:gridCol w:w="826"/>
        <w:gridCol w:w="826"/>
        <w:gridCol w:w="826"/>
      </w:tblGrid>
      <w:tr w:rsidR="001616AC" w:rsidRPr="0087716F" w14:paraId="2BB4ADE9" w14:textId="77777777" w:rsidTr="00F1328C">
        <w:tc>
          <w:tcPr>
            <w:tcW w:w="1984" w:type="dxa"/>
            <w:vMerge w:val="restart"/>
          </w:tcPr>
          <w:p w14:paraId="02E744E7" w14:textId="77777777" w:rsidR="001616AC" w:rsidRPr="0087716F" w:rsidRDefault="001616AC" w:rsidP="007B101B">
            <w:pPr>
              <w:pStyle w:val="TAH"/>
              <w:rPr>
                <w:rFonts w:cs="Arial"/>
              </w:rPr>
            </w:pPr>
            <w:r w:rsidRPr="0087716F">
              <w:rPr>
                <w:rFonts w:cs="Arial"/>
              </w:rPr>
              <w:t>Rx Parameter</w:t>
            </w:r>
          </w:p>
        </w:tc>
        <w:tc>
          <w:tcPr>
            <w:tcW w:w="752" w:type="dxa"/>
            <w:vMerge w:val="restart"/>
          </w:tcPr>
          <w:p w14:paraId="7D4AF402" w14:textId="77777777" w:rsidR="001616AC" w:rsidRPr="0087716F" w:rsidRDefault="001616AC" w:rsidP="007B101B">
            <w:pPr>
              <w:pStyle w:val="TAH"/>
              <w:rPr>
                <w:rFonts w:cs="Arial"/>
              </w:rPr>
            </w:pPr>
            <w:r w:rsidRPr="0087716F">
              <w:rPr>
                <w:rFonts w:cs="Arial"/>
              </w:rPr>
              <w:t xml:space="preserve">Units </w:t>
            </w:r>
          </w:p>
        </w:tc>
        <w:tc>
          <w:tcPr>
            <w:tcW w:w="6390" w:type="dxa"/>
            <w:gridSpan w:val="8"/>
          </w:tcPr>
          <w:p w14:paraId="3F7FFA5E" w14:textId="77777777" w:rsidR="001616AC" w:rsidRPr="0087716F" w:rsidRDefault="001616AC" w:rsidP="007B101B">
            <w:pPr>
              <w:pStyle w:val="TAH"/>
              <w:rPr>
                <w:rFonts w:cs="Arial"/>
              </w:rPr>
            </w:pPr>
            <w:r w:rsidRPr="0087716F">
              <w:rPr>
                <w:rFonts w:cs="Arial"/>
              </w:rPr>
              <w:tab/>
              <w:t>Channel bandwidth</w:t>
            </w:r>
          </w:p>
        </w:tc>
      </w:tr>
      <w:tr w:rsidR="001616AC" w:rsidRPr="0087716F" w14:paraId="66D6BE80" w14:textId="77777777" w:rsidTr="00EF0957">
        <w:tc>
          <w:tcPr>
            <w:tcW w:w="1984" w:type="dxa"/>
            <w:vMerge/>
          </w:tcPr>
          <w:p w14:paraId="4D807B3E" w14:textId="77777777" w:rsidR="001616AC" w:rsidRPr="0087716F" w:rsidRDefault="001616AC" w:rsidP="007B101B">
            <w:pPr>
              <w:pStyle w:val="TAH"/>
              <w:rPr>
                <w:rFonts w:cs="Arial"/>
              </w:rPr>
            </w:pPr>
          </w:p>
        </w:tc>
        <w:tc>
          <w:tcPr>
            <w:tcW w:w="752" w:type="dxa"/>
            <w:vMerge/>
          </w:tcPr>
          <w:p w14:paraId="5504CAD2" w14:textId="77777777" w:rsidR="001616AC" w:rsidRPr="0087716F" w:rsidRDefault="001616AC" w:rsidP="007B101B">
            <w:pPr>
              <w:pStyle w:val="TAH"/>
              <w:rPr>
                <w:rFonts w:cs="Arial"/>
              </w:rPr>
            </w:pPr>
          </w:p>
        </w:tc>
        <w:tc>
          <w:tcPr>
            <w:tcW w:w="808" w:type="dxa"/>
          </w:tcPr>
          <w:p w14:paraId="33E5B734" w14:textId="77777777" w:rsidR="001616AC" w:rsidRPr="0087716F" w:rsidRDefault="001616AC" w:rsidP="007B101B">
            <w:pPr>
              <w:pStyle w:val="TAH"/>
              <w:rPr>
                <w:rFonts w:cs="Arial"/>
              </w:rPr>
            </w:pPr>
            <w:r w:rsidRPr="0087716F">
              <w:rPr>
                <w:rFonts w:cs="Arial"/>
              </w:rPr>
              <w:t xml:space="preserve">1.4 MHz </w:t>
            </w:r>
          </w:p>
        </w:tc>
        <w:tc>
          <w:tcPr>
            <w:tcW w:w="769" w:type="dxa"/>
          </w:tcPr>
          <w:p w14:paraId="0EB2025C" w14:textId="77777777" w:rsidR="001616AC" w:rsidRPr="0087716F" w:rsidRDefault="001616AC" w:rsidP="007B101B">
            <w:pPr>
              <w:pStyle w:val="TAH"/>
              <w:rPr>
                <w:rFonts w:cs="Arial"/>
              </w:rPr>
            </w:pPr>
            <w:r w:rsidRPr="0087716F">
              <w:rPr>
                <w:rFonts w:cs="Arial"/>
              </w:rPr>
              <w:t>3 MHz</w:t>
            </w:r>
          </w:p>
        </w:tc>
        <w:tc>
          <w:tcPr>
            <w:tcW w:w="778" w:type="dxa"/>
          </w:tcPr>
          <w:p w14:paraId="5E114D4D" w14:textId="77777777" w:rsidR="001616AC" w:rsidRPr="0087716F" w:rsidRDefault="001616AC" w:rsidP="007B101B">
            <w:pPr>
              <w:pStyle w:val="TAH"/>
              <w:rPr>
                <w:rFonts w:cs="Arial"/>
              </w:rPr>
            </w:pPr>
            <w:r w:rsidRPr="0087716F">
              <w:rPr>
                <w:rFonts w:cs="Arial"/>
              </w:rPr>
              <w:t>5 MHz</w:t>
            </w:r>
          </w:p>
        </w:tc>
        <w:tc>
          <w:tcPr>
            <w:tcW w:w="779" w:type="dxa"/>
          </w:tcPr>
          <w:p w14:paraId="58CF608F" w14:textId="77777777" w:rsidR="001616AC" w:rsidRPr="0087716F" w:rsidRDefault="001616AC" w:rsidP="007B101B">
            <w:pPr>
              <w:pStyle w:val="TAH"/>
              <w:rPr>
                <w:rFonts w:cs="Arial"/>
              </w:rPr>
            </w:pPr>
            <w:r w:rsidRPr="0087716F">
              <w:rPr>
                <w:rFonts w:cs="Arial"/>
              </w:rPr>
              <w:t>10 MHz</w:t>
            </w:r>
          </w:p>
        </w:tc>
        <w:tc>
          <w:tcPr>
            <w:tcW w:w="778" w:type="dxa"/>
          </w:tcPr>
          <w:p w14:paraId="26B822C5" w14:textId="77777777" w:rsidR="001616AC" w:rsidRPr="0087716F" w:rsidRDefault="001616AC" w:rsidP="007B101B">
            <w:pPr>
              <w:pStyle w:val="TAH"/>
              <w:rPr>
                <w:rFonts w:cs="Arial"/>
              </w:rPr>
            </w:pPr>
            <w:r w:rsidRPr="0087716F">
              <w:rPr>
                <w:rFonts w:cs="Arial"/>
              </w:rPr>
              <w:t>15 MHz</w:t>
            </w:r>
          </w:p>
        </w:tc>
        <w:tc>
          <w:tcPr>
            <w:tcW w:w="826" w:type="dxa"/>
          </w:tcPr>
          <w:p w14:paraId="011AAAB9" w14:textId="77777777" w:rsidR="001616AC" w:rsidRPr="0087716F" w:rsidRDefault="001616AC" w:rsidP="007B101B">
            <w:pPr>
              <w:pStyle w:val="TAH"/>
              <w:rPr>
                <w:rFonts w:cs="Arial"/>
              </w:rPr>
            </w:pPr>
            <w:r w:rsidRPr="0087716F">
              <w:rPr>
                <w:rFonts w:cs="Arial"/>
              </w:rPr>
              <w:t>20 MHz</w:t>
            </w:r>
          </w:p>
        </w:tc>
        <w:tc>
          <w:tcPr>
            <w:tcW w:w="826" w:type="dxa"/>
            <w:vAlign w:val="center"/>
          </w:tcPr>
          <w:p w14:paraId="771435CC" w14:textId="77777777" w:rsidR="001616AC" w:rsidRPr="0087716F" w:rsidRDefault="001616AC" w:rsidP="001616AC">
            <w:pPr>
              <w:pStyle w:val="TAH"/>
              <w:rPr>
                <w:rFonts w:cs="Arial"/>
                <w:lang w:eastAsia="ko-KR"/>
              </w:rPr>
            </w:pPr>
            <w:r w:rsidRPr="0087716F">
              <w:rPr>
                <w:rFonts w:cs="Arial" w:hint="eastAsia"/>
                <w:lang w:eastAsia="ko-KR"/>
              </w:rPr>
              <w:t>3</w:t>
            </w:r>
            <w:r w:rsidRPr="0087716F">
              <w:rPr>
                <w:rFonts w:cs="Arial"/>
                <w:lang w:eastAsia="ko-KR"/>
              </w:rPr>
              <w:t>0 MHz</w:t>
            </w:r>
          </w:p>
        </w:tc>
        <w:tc>
          <w:tcPr>
            <w:tcW w:w="826" w:type="dxa"/>
          </w:tcPr>
          <w:p w14:paraId="5D60D4F6" w14:textId="77777777" w:rsidR="001616AC" w:rsidRPr="0087716F" w:rsidRDefault="001616AC" w:rsidP="007B101B">
            <w:pPr>
              <w:pStyle w:val="TAH"/>
              <w:rPr>
                <w:rFonts w:cs="Arial"/>
              </w:rPr>
            </w:pPr>
            <w:r w:rsidRPr="0087716F">
              <w:rPr>
                <w:rFonts w:cs="Arial"/>
              </w:rPr>
              <w:t>40 MHz</w:t>
            </w:r>
          </w:p>
        </w:tc>
      </w:tr>
      <w:tr w:rsidR="001616AC" w:rsidRPr="0087716F" w14:paraId="17BA7C35" w14:textId="77777777" w:rsidTr="00F1328C">
        <w:tc>
          <w:tcPr>
            <w:tcW w:w="1984" w:type="dxa"/>
            <w:vMerge w:val="restart"/>
            <w:vAlign w:val="center"/>
          </w:tcPr>
          <w:p w14:paraId="57572C3C" w14:textId="77777777" w:rsidR="001616AC" w:rsidRPr="0087716F" w:rsidRDefault="001616AC" w:rsidP="007B101B">
            <w:pPr>
              <w:pStyle w:val="TAC"/>
              <w:rPr>
                <w:rFonts w:cs="Arial"/>
                <w:b/>
              </w:rPr>
            </w:pPr>
            <w:r w:rsidRPr="0087716F">
              <w:rPr>
                <w:rFonts w:cs="Arial"/>
              </w:rPr>
              <w:t>Power in Transmission Bandwidth Configuration</w:t>
            </w:r>
          </w:p>
        </w:tc>
        <w:tc>
          <w:tcPr>
            <w:tcW w:w="752" w:type="dxa"/>
            <w:vMerge w:val="restart"/>
            <w:vAlign w:val="center"/>
          </w:tcPr>
          <w:p w14:paraId="4648DDAD" w14:textId="77777777" w:rsidR="001616AC" w:rsidRPr="0087716F" w:rsidRDefault="001616AC" w:rsidP="007B101B">
            <w:pPr>
              <w:pStyle w:val="TAC"/>
              <w:rPr>
                <w:rFonts w:cs="Arial"/>
                <w:b/>
              </w:rPr>
            </w:pPr>
            <w:r w:rsidRPr="0087716F">
              <w:rPr>
                <w:rFonts w:cs="Arial"/>
              </w:rPr>
              <w:t>dBm</w:t>
            </w:r>
          </w:p>
        </w:tc>
        <w:tc>
          <w:tcPr>
            <w:tcW w:w="6390" w:type="dxa"/>
            <w:gridSpan w:val="8"/>
          </w:tcPr>
          <w:p w14:paraId="746D148E" w14:textId="77777777" w:rsidR="001616AC" w:rsidRPr="0087716F" w:rsidRDefault="001616AC" w:rsidP="007B101B">
            <w:pPr>
              <w:pStyle w:val="TAC"/>
              <w:rPr>
                <w:rFonts w:cs="Arial"/>
              </w:rPr>
            </w:pPr>
            <w:r w:rsidRPr="0087716F">
              <w:rPr>
                <w:rFonts w:cs="Arial"/>
              </w:rPr>
              <w:t>P</w:t>
            </w:r>
            <w:r w:rsidRPr="0087716F">
              <w:rPr>
                <w:rFonts w:cs="Arial"/>
                <w:vertAlign w:val="subscript"/>
              </w:rPr>
              <w:t>REFSENS_</w:t>
            </w:r>
            <w:r w:rsidRPr="0087716F">
              <w:rPr>
                <w:rFonts w:cs="Arial" w:hint="eastAsia"/>
                <w:vertAlign w:val="subscript"/>
                <w:lang w:eastAsia="zh-CN"/>
              </w:rPr>
              <w:t>V2X</w:t>
            </w:r>
            <w:r w:rsidRPr="0087716F">
              <w:rPr>
                <w:rFonts w:cs="Arial"/>
              </w:rPr>
              <w:t xml:space="preserve"> + channel bandwidth specific value below</w:t>
            </w:r>
          </w:p>
        </w:tc>
      </w:tr>
      <w:tr w:rsidR="001616AC" w:rsidRPr="0087716F" w14:paraId="4DB48FDF" w14:textId="77777777" w:rsidTr="00EF0957">
        <w:tc>
          <w:tcPr>
            <w:tcW w:w="1984" w:type="dxa"/>
            <w:vMerge/>
            <w:vAlign w:val="center"/>
          </w:tcPr>
          <w:p w14:paraId="683BB107" w14:textId="77777777" w:rsidR="001616AC" w:rsidRPr="0087716F" w:rsidRDefault="001616AC" w:rsidP="007B101B">
            <w:pPr>
              <w:pStyle w:val="TAC"/>
              <w:rPr>
                <w:rFonts w:cs="Arial"/>
                <w:i/>
              </w:rPr>
            </w:pPr>
          </w:p>
        </w:tc>
        <w:tc>
          <w:tcPr>
            <w:tcW w:w="752" w:type="dxa"/>
            <w:vMerge/>
            <w:vAlign w:val="center"/>
          </w:tcPr>
          <w:p w14:paraId="55034716" w14:textId="77777777" w:rsidR="001616AC" w:rsidRPr="0087716F" w:rsidRDefault="001616AC" w:rsidP="007B101B">
            <w:pPr>
              <w:pStyle w:val="TAC"/>
              <w:rPr>
                <w:rFonts w:cs="Arial"/>
              </w:rPr>
            </w:pPr>
          </w:p>
        </w:tc>
        <w:tc>
          <w:tcPr>
            <w:tcW w:w="808" w:type="dxa"/>
            <w:vAlign w:val="center"/>
          </w:tcPr>
          <w:p w14:paraId="79CB0642" w14:textId="77777777" w:rsidR="001616AC" w:rsidRPr="0087716F" w:rsidRDefault="001616AC" w:rsidP="007B101B">
            <w:pPr>
              <w:pStyle w:val="TAC"/>
              <w:rPr>
                <w:rFonts w:cs="Arial"/>
              </w:rPr>
            </w:pPr>
          </w:p>
        </w:tc>
        <w:tc>
          <w:tcPr>
            <w:tcW w:w="769" w:type="dxa"/>
            <w:vAlign w:val="center"/>
          </w:tcPr>
          <w:p w14:paraId="7CBC080F" w14:textId="77777777" w:rsidR="001616AC" w:rsidRPr="0087716F" w:rsidRDefault="001616AC" w:rsidP="007B101B">
            <w:pPr>
              <w:pStyle w:val="TAC"/>
              <w:rPr>
                <w:rFonts w:cs="Arial"/>
              </w:rPr>
            </w:pPr>
          </w:p>
        </w:tc>
        <w:tc>
          <w:tcPr>
            <w:tcW w:w="778" w:type="dxa"/>
            <w:vAlign w:val="center"/>
          </w:tcPr>
          <w:p w14:paraId="548E31D7" w14:textId="77777777" w:rsidR="001616AC" w:rsidRPr="0087716F" w:rsidRDefault="001616AC" w:rsidP="007B101B">
            <w:pPr>
              <w:pStyle w:val="TAC"/>
              <w:rPr>
                <w:rFonts w:cs="Arial"/>
              </w:rPr>
            </w:pPr>
          </w:p>
        </w:tc>
        <w:tc>
          <w:tcPr>
            <w:tcW w:w="779" w:type="dxa"/>
            <w:vAlign w:val="center"/>
          </w:tcPr>
          <w:p w14:paraId="6E1AF1D3" w14:textId="77777777" w:rsidR="001616AC" w:rsidRPr="0087716F" w:rsidRDefault="001616AC" w:rsidP="007B101B">
            <w:pPr>
              <w:pStyle w:val="TAC"/>
              <w:rPr>
                <w:rFonts w:cs="Arial"/>
              </w:rPr>
            </w:pPr>
            <w:r w:rsidRPr="0087716F">
              <w:rPr>
                <w:rFonts w:cs="Arial"/>
              </w:rPr>
              <w:t>6</w:t>
            </w:r>
          </w:p>
        </w:tc>
        <w:tc>
          <w:tcPr>
            <w:tcW w:w="778" w:type="dxa"/>
            <w:vAlign w:val="center"/>
          </w:tcPr>
          <w:p w14:paraId="1ABC1B00" w14:textId="77777777" w:rsidR="001616AC" w:rsidRPr="0087716F" w:rsidRDefault="001616AC" w:rsidP="007B101B">
            <w:pPr>
              <w:pStyle w:val="TAC"/>
              <w:rPr>
                <w:rFonts w:cs="Arial"/>
              </w:rPr>
            </w:pPr>
          </w:p>
        </w:tc>
        <w:tc>
          <w:tcPr>
            <w:tcW w:w="826" w:type="dxa"/>
            <w:vAlign w:val="center"/>
          </w:tcPr>
          <w:p w14:paraId="3D647F7B" w14:textId="77777777" w:rsidR="001616AC" w:rsidRPr="0087716F" w:rsidRDefault="001616AC" w:rsidP="007B101B">
            <w:pPr>
              <w:pStyle w:val="TAC"/>
              <w:rPr>
                <w:rFonts w:cs="Arial"/>
              </w:rPr>
            </w:pPr>
            <w:r w:rsidRPr="0087716F">
              <w:rPr>
                <w:rFonts w:cs="Arial"/>
              </w:rPr>
              <w:t>9</w:t>
            </w:r>
          </w:p>
        </w:tc>
        <w:tc>
          <w:tcPr>
            <w:tcW w:w="826" w:type="dxa"/>
            <w:vAlign w:val="center"/>
          </w:tcPr>
          <w:p w14:paraId="537B592A" w14:textId="77777777" w:rsidR="001616AC" w:rsidRPr="0087716F" w:rsidRDefault="001616AC" w:rsidP="001616AC">
            <w:pPr>
              <w:pStyle w:val="TAC"/>
              <w:rPr>
                <w:rFonts w:cs="Arial"/>
                <w:lang w:eastAsia="ko-KR"/>
              </w:rPr>
            </w:pPr>
            <w:r w:rsidRPr="0087716F">
              <w:rPr>
                <w:rFonts w:cs="Arial" w:hint="eastAsia"/>
                <w:lang w:eastAsia="ko-KR"/>
              </w:rPr>
              <w:t>11</w:t>
            </w:r>
          </w:p>
        </w:tc>
        <w:tc>
          <w:tcPr>
            <w:tcW w:w="826" w:type="dxa"/>
            <w:vAlign w:val="center"/>
          </w:tcPr>
          <w:p w14:paraId="3E188509" w14:textId="77777777" w:rsidR="001616AC" w:rsidRPr="0087716F" w:rsidRDefault="001616AC" w:rsidP="007B101B">
            <w:pPr>
              <w:pStyle w:val="TAC"/>
              <w:rPr>
                <w:rFonts w:cs="Arial"/>
                <w:lang w:eastAsia="ko-KR"/>
              </w:rPr>
            </w:pPr>
            <w:r w:rsidRPr="0087716F">
              <w:rPr>
                <w:rFonts w:cs="Arial" w:hint="eastAsia"/>
                <w:lang w:eastAsia="ko-KR"/>
              </w:rPr>
              <w:t>12</w:t>
            </w:r>
          </w:p>
        </w:tc>
      </w:tr>
      <w:tr w:rsidR="001616AC" w:rsidRPr="0087716F" w14:paraId="73FF827D" w14:textId="77777777" w:rsidTr="00EF0957">
        <w:trPr>
          <w:trHeight w:val="20"/>
        </w:trPr>
        <w:tc>
          <w:tcPr>
            <w:tcW w:w="7474" w:type="dxa"/>
            <w:gridSpan w:val="8"/>
          </w:tcPr>
          <w:p w14:paraId="2300438B" w14:textId="77777777" w:rsidR="001616AC" w:rsidRPr="0087716F" w:rsidRDefault="001616AC" w:rsidP="007B101B">
            <w:pPr>
              <w:pStyle w:val="TAN"/>
              <w:rPr>
                <w:rFonts w:cs="Arial"/>
              </w:rPr>
            </w:pPr>
            <w:r w:rsidRPr="0087716F">
              <w:rPr>
                <w:rFonts w:eastAsia="MS Mincho" w:cs="Arial"/>
              </w:rPr>
              <w:t>NOTE 1:</w:t>
            </w:r>
            <w:r w:rsidRPr="0087716F">
              <w:rPr>
                <w:rFonts w:eastAsia="MS Mincho" w:cs="Arial"/>
              </w:rPr>
              <w:tab/>
              <w:t>Reference measurement channel is FFS</w:t>
            </w:r>
          </w:p>
        </w:tc>
        <w:tc>
          <w:tcPr>
            <w:tcW w:w="826" w:type="dxa"/>
          </w:tcPr>
          <w:p w14:paraId="5C2BE3B1" w14:textId="77777777" w:rsidR="001616AC" w:rsidRPr="0087716F" w:rsidRDefault="001616AC" w:rsidP="007B101B">
            <w:pPr>
              <w:pStyle w:val="TAN"/>
              <w:rPr>
                <w:rFonts w:eastAsia="MS Mincho" w:cs="Arial"/>
              </w:rPr>
            </w:pPr>
          </w:p>
        </w:tc>
        <w:tc>
          <w:tcPr>
            <w:tcW w:w="826" w:type="dxa"/>
          </w:tcPr>
          <w:p w14:paraId="1ACADFFC" w14:textId="77777777" w:rsidR="001616AC" w:rsidRPr="0087716F" w:rsidRDefault="001616AC" w:rsidP="007B101B">
            <w:pPr>
              <w:pStyle w:val="TAN"/>
              <w:rPr>
                <w:rFonts w:eastAsia="MS Mincho" w:cs="Arial"/>
              </w:rPr>
            </w:pPr>
          </w:p>
        </w:tc>
      </w:tr>
    </w:tbl>
    <w:p w14:paraId="2C3DDB3D" w14:textId="77777777" w:rsidR="007B101B" w:rsidRPr="0087716F" w:rsidRDefault="007B101B" w:rsidP="007B101B">
      <w:pPr>
        <w:rPr>
          <w:lang w:eastAsia="zh-CN"/>
        </w:rPr>
      </w:pPr>
    </w:p>
    <w:p w14:paraId="5C10874E" w14:textId="77777777" w:rsidR="007B101B" w:rsidRPr="0087716F" w:rsidRDefault="007B101B" w:rsidP="007B101B">
      <w:pPr>
        <w:pStyle w:val="TH"/>
      </w:pPr>
      <w:r w:rsidRPr="0087716F">
        <w:lastRenderedPageBreak/>
        <w:t xml:space="preserve">Table </w:t>
      </w:r>
      <w:r w:rsidRPr="0087716F">
        <w:rPr>
          <w:rFonts w:eastAsia="SimSun" w:hint="eastAsia"/>
          <w:lang w:eastAsia="zh-CN"/>
        </w:rPr>
        <w:t>9.</w:t>
      </w:r>
      <w:r w:rsidRPr="0087716F">
        <w:rPr>
          <w:rFonts w:eastAsia="SimSun"/>
          <w:lang w:eastAsia="zh-CN"/>
        </w:rPr>
        <w:t>1.</w:t>
      </w:r>
      <w:r w:rsidRPr="0087716F">
        <w:rPr>
          <w:rFonts w:eastAsia="SimSun" w:hint="eastAsia"/>
          <w:lang w:eastAsia="zh-CN"/>
        </w:rPr>
        <w:t>4.2-2</w:t>
      </w:r>
      <w:r w:rsidRPr="0087716F">
        <w:t>: Out of band blocking</w:t>
      </w:r>
    </w:p>
    <w:tbl>
      <w:tblPr>
        <w:tblW w:w="8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1197"/>
        <w:gridCol w:w="812"/>
        <w:gridCol w:w="1671"/>
        <w:gridCol w:w="1547"/>
        <w:gridCol w:w="1712"/>
      </w:tblGrid>
      <w:tr w:rsidR="006D3876" w:rsidRPr="0087716F" w14:paraId="64C8763A" w14:textId="77777777" w:rsidTr="006D3876">
        <w:trPr>
          <w:trHeight w:val="290"/>
          <w:jc w:val="center"/>
        </w:trPr>
        <w:tc>
          <w:tcPr>
            <w:tcW w:w="1418" w:type="dxa"/>
            <w:shd w:val="clear" w:color="auto" w:fill="auto"/>
            <w:vAlign w:val="center"/>
          </w:tcPr>
          <w:p w14:paraId="01239481" w14:textId="77777777" w:rsidR="006D3876" w:rsidRPr="0087716F" w:rsidRDefault="006D3876" w:rsidP="006D3876">
            <w:pPr>
              <w:pStyle w:val="TAH"/>
              <w:rPr>
                <w:rFonts w:cs="Arial"/>
                <w:lang w:eastAsia="zh-CN"/>
              </w:rPr>
            </w:pPr>
            <w:r w:rsidRPr="0087716F">
              <w:rPr>
                <w:rFonts w:cs="Arial"/>
              </w:rPr>
              <w:t>NR</w:t>
            </w:r>
          </w:p>
          <w:p w14:paraId="4D04D22F" w14:textId="77777777" w:rsidR="006D3876" w:rsidRPr="0087716F" w:rsidRDefault="006D3876" w:rsidP="006D3876">
            <w:pPr>
              <w:pStyle w:val="TAH"/>
              <w:rPr>
                <w:rFonts w:cs="Arial"/>
              </w:rPr>
            </w:pPr>
            <w:r w:rsidRPr="0087716F">
              <w:rPr>
                <w:rFonts w:cs="Arial"/>
              </w:rPr>
              <w:t>band</w:t>
            </w:r>
          </w:p>
        </w:tc>
        <w:tc>
          <w:tcPr>
            <w:tcW w:w="1197" w:type="dxa"/>
            <w:vMerge w:val="restart"/>
            <w:vAlign w:val="center"/>
          </w:tcPr>
          <w:p w14:paraId="4D002D31" w14:textId="77777777" w:rsidR="006D3876" w:rsidRPr="0087716F" w:rsidRDefault="006D3876" w:rsidP="006D3876">
            <w:pPr>
              <w:pStyle w:val="TAH"/>
              <w:rPr>
                <w:rFonts w:cs="Arial"/>
              </w:rPr>
            </w:pPr>
            <w:r w:rsidRPr="0087716F">
              <w:rPr>
                <w:rFonts w:cs="Arial"/>
              </w:rPr>
              <w:t>Parameter</w:t>
            </w:r>
          </w:p>
        </w:tc>
        <w:tc>
          <w:tcPr>
            <w:tcW w:w="812" w:type="dxa"/>
            <w:vMerge w:val="restart"/>
            <w:vAlign w:val="center"/>
          </w:tcPr>
          <w:p w14:paraId="1AD2871F" w14:textId="77777777" w:rsidR="006D3876" w:rsidRPr="0087716F" w:rsidRDefault="006D3876" w:rsidP="006D3876">
            <w:pPr>
              <w:pStyle w:val="TAH"/>
              <w:rPr>
                <w:rFonts w:cs="Arial"/>
              </w:rPr>
            </w:pPr>
            <w:r w:rsidRPr="0087716F">
              <w:rPr>
                <w:rFonts w:cs="Arial"/>
              </w:rPr>
              <w:t>Units</w:t>
            </w:r>
          </w:p>
        </w:tc>
        <w:tc>
          <w:tcPr>
            <w:tcW w:w="1671" w:type="dxa"/>
            <w:vMerge w:val="restart"/>
            <w:vAlign w:val="center"/>
          </w:tcPr>
          <w:p w14:paraId="19966D55" w14:textId="77777777" w:rsidR="006D3876" w:rsidRPr="0087716F" w:rsidRDefault="006D3876" w:rsidP="006D3876">
            <w:pPr>
              <w:pStyle w:val="TAH"/>
              <w:rPr>
                <w:rFonts w:cs="Arial"/>
              </w:rPr>
            </w:pPr>
            <w:r w:rsidRPr="0087716F">
              <w:rPr>
                <w:rFonts w:cs="Arial"/>
              </w:rPr>
              <w:t>Frequency</w:t>
            </w:r>
          </w:p>
          <w:p w14:paraId="3AED0AC7" w14:textId="77777777" w:rsidR="006D3876" w:rsidRPr="0087716F" w:rsidRDefault="006D3876" w:rsidP="006D3876">
            <w:pPr>
              <w:pStyle w:val="TAH"/>
              <w:rPr>
                <w:rFonts w:cs="Arial"/>
              </w:rPr>
            </w:pPr>
            <w:r w:rsidRPr="0087716F">
              <w:rPr>
                <w:rFonts w:cs="Arial"/>
              </w:rPr>
              <w:t>Range 1</w:t>
            </w:r>
          </w:p>
        </w:tc>
        <w:tc>
          <w:tcPr>
            <w:tcW w:w="1547" w:type="dxa"/>
            <w:vMerge w:val="restart"/>
            <w:vAlign w:val="center"/>
          </w:tcPr>
          <w:p w14:paraId="32C35746" w14:textId="77777777" w:rsidR="006D3876" w:rsidRPr="0087716F" w:rsidRDefault="006D3876" w:rsidP="006D3876">
            <w:pPr>
              <w:pStyle w:val="TAH"/>
              <w:rPr>
                <w:rFonts w:cs="Arial"/>
              </w:rPr>
            </w:pPr>
            <w:r w:rsidRPr="0087716F">
              <w:rPr>
                <w:rFonts w:cs="Arial"/>
              </w:rPr>
              <w:t>Range 2</w:t>
            </w:r>
          </w:p>
        </w:tc>
        <w:tc>
          <w:tcPr>
            <w:tcW w:w="1712" w:type="dxa"/>
            <w:vMerge w:val="restart"/>
            <w:vAlign w:val="center"/>
          </w:tcPr>
          <w:p w14:paraId="0AF7F040" w14:textId="77777777" w:rsidR="006D3876" w:rsidRPr="0087716F" w:rsidRDefault="006D3876" w:rsidP="006D3876">
            <w:pPr>
              <w:pStyle w:val="TAH"/>
              <w:rPr>
                <w:rFonts w:cs="Arial"/>
              </w:rPr>
            </w:pPr>
            <w:r w:rsidRPr="0087716F">
              <w:rPr>
                <w:rFonts w:cs="Arial"/>
              </w:rPr>
              <w:t>Range 3</w:t>
            </w:r>
          </w:p>
        </w:tc>
      </w:tr>
      <w:tr w:rsidR="006D3876" w:rsidRPr="0087716F" w14:paraId="1235F4CD" w14:textId="77777777" w:rsidTr="006D3876">
        <w:trPr>
          <w:trHeight w:val="207"/>
          <w:jc w:val="center"/>
        </w:trPr>
        <w:tc>
          <w:tcPr>
            <w:tcW w:w="1418" w:type="dxa"/>
            <w:vMerge w:val="restart"/>
            <w:shd w:val="clear" w:color="auto" w:fill="auto"/>
            <w:vAlign w:val="center"/>
          </w:tcPr>
          <w:p w14:paraId="796C8B00" w14:textId="77777777" w:rsidR="006D3876" w:rsidRPr="0087716F" w:rsidRDefault="006D3876" w:rsidP="006D3876">
            <w:pPr>
              <w:pStyle w:val="TAL"/>
              <w:jc w:val="center"/>
              <w:rPr>
                <w:rFonts w:cs="Arial"/>
              </w:rPr>
            </w:pPr>
            <w:r w:rsidRPr="0087716F">
              <w:rPr>
                <w:rFonts w:cs="Arial"/>
                <w:lang w:eastAsia="zh-CN"/>
              </w:rPr>
              <w:t>n</w:t>
            </w:r>
            <w:r w:rsidRPr="0087716F">
              <w:rPr>
                <w:rFonts w:cs="Arial" w:hint="eastAsia"/>
                <w:lang w:eastAsia="zh-CN"/>
              </w:rPr>
              <w:t>47</w:t>
            </w:r>
          </w:p>
        </w:tc>
        <w:tc>
          <w:tcPr>
            <w:tcW w:w="1197" w:type="dxa"/>
            <w:vMerge/>
          </w:tcPr>
          <w:p w14:paraId="541D6979" w14:textId="77777777" w:rsidR="006D3876" w:rsidRPr="0087716F" w:rsidRDefault="006D3876" w:rsidP="007B101B">
            <w:pPr>
              <w:pStyle w:val="TAH"/>
              <w:rPr>
                <w:rFonts w:cs="Arial"/>
              </w:rPr>
            </w:pPr>
          </w:p>
        </w:tc>
        <w:tc>
          <w:tcPr>
            <w:tcW w:w="812" w:type="dxa"/>
            <w:vMerge/>
          </w:tcPr>
          <w:p w14:paraId="07642525" w14:textId="77777777" w:rsidR="006D3876" w:rsidRPr="0087716F" w:rsidRDefault="006D3876" w:rsidP="007B101B">
            <w:pPr>
              <w:pStyle w:val="TAH"/>
              <w:rPr>
                <w:rFonts w:cs="Arial"/>
              </w:rPr>
            </w:pPr>
          </w:p>
        </w:tc>
        <w:tc>
          <w:tcPr>
            <w:tcW w:w="1671" w:type="dxa"/>
            <w:vMerge/>
          </w:tcPr>
          <w:p w14:paraId="27F1BC48" w14:textId="77777777" w:rsidR="006D3876" w:rsidRPr="0087716F" w:rsidRDefault="006D3876" w:rsidP="007B101B">
            <w:pPr>
              <w:pStyle w:val="TAH"/>
              <w:rPr>
                <w:rFonts w:cs="Arial"/>
              </w:rPr>
            </w:pPr>
          </w:p>
        </w:tc>
        <w:tc>
          <w:tcPr>
            <w:tcW w:w="1547" w:type="dxa"/>
            <w:vMerge/>
          </w:tcPr>
          <w:p w14:paraId="7FD0E6B3" w14:textId="77777777" w:rsidR="006D3876" w:rsidRPr="0087716F" w:rsidRDefault="006D3876" w:rsidP="007B101B">
            <w:pPr>
              <w:pStyle w:val="TAH"/>
              <w:rPr>
                <w:rFonts w:cs="Arial"/>
              </w:rPr>
            </w:pPr>
          </w:p>
        </w:tc>
        <w:tc>
          <w:tcPr>
            <w:tcW w:w="1712" w:type="dxa"/>
            <w:vMerge/>
          </w:tcPr>
          <w:p w14:paraId="0C2F6B59" w14:textId="77777777" w:rsidR="006D3876" w:rsidRPr="0087716F" w:rsidRDefault="006D3876" w:rsidP="007B101B">
            <w:pPr>
              <w:pStyle w:val="TAH"/>
              <w:rPr>
                <w:rFonts w:cs="Arial"/>
              </w:rPr>
            </w:pPr>
          </w:p>
        </w:tc>
      </w:tr>
      <w:tr w:rsidR="006D3876" w:rsidRPr="0087716F" w14:paraId="61C6A4F9" w14:textId="77777777" w:rsidTr="006D3876">
        <w:trPr>
          <w:jc w:val="center"/>
        </w:trPr>
        <w:tc>
          <w:tcPr>
            <w:tcW w:w="1418" w:type="dxa"/>
            <w:vMerge/>
            <w:shd w:val="clear" w:color="auto" w:fill="auto"/>
          </w:tcPr>
          <w:p w14:paraId="3AFD0A2E" w14:textId="77777777" w:rsidR="006D3876" w:rsidRPr="0087716F" w:rsidRDefault="006D3876" w:rsidP="007B101B">
            <w:pPr>
              <w:pStyle w:val="TAL"/>
              <w:rPr>
                <w:rFonts w:cs="Arial"/>
              </w:rPr>
            </w:pPr>
          </w:p>
        </w:tc>
        <w:tc>
          <w:tcPr>
            <w:tcW w:w="1197" w:type="dxa"/>
            <w:vAlign w:val="center"/>
          </w:tcPr>
          <w:p w14:paraId="187C58E9" w14:textId="77777777" w:rsidR="006D3876" w:rsidRPr="0087716F" w:rsidRDefault="006D3876" w:rsidP="007B101B">
            <w:pPr>
              <w:pStyle w:val="TAL"/>
              <w:rPr>
                <w:rFonts w:cs="Arial"/>
              </w:rPr>
            </w:pPr>
            <w:r w:rsidRPr="0087716F">
              <w:rPr>
                <w:rFonts w:cs="Arial"/>
              </w:rPr>
              <w:t>P</w:t>
            </w:r>
            <w:r w:rsidRPr="0087716F">
              <w:rPr>
                <w:rFonts w:cs="Arial"/>
                <w:vertAlign w:val="subscript"/>
              </w:rPr>
              <w:t>Interferer</w:t>
            </w:r>
          </w:p>
        </w:tc>
        <w:tc>
          <w:tcPr>
            <w:tcW w:w="812" w:type="dxa"/>
            <w:vAlign w:val="center"/>
          </w:tcPr>
          <w:p w14:paraId="756BA015" w14:textId="77777777" w:rsidR="006D3876" w:rsidRPr="0087716F" w:rsidRDefault="006D3876" w:rsidP="007B101B">
            <w:pPr>
              <w:pStyle w:val="TAC"/>
              <w:rPr>
                <w:rFonts w:cs="Arial"/>
                <w:b/>
              </w:rPr>
            </w:pPr>
            <w:r w:rsidRPr="0087716F">
              <w:rPr>
                <w:rFonts w:cs="Arial"/>
              </w:rPr>
              <w:t>dBm</w:t>
            </w:r>
          </w:p>
        </w:tc>
        <w:tc>
          <w:tcPr>
            <w:tcW w:w="1671" w:type="dxa"/>
          </w:tcPr>
          <w:p w14:paraId="3CE943BC" w14:textId="77777777" w:rsidR="006D3876" w:rsidRPr="0087716F" w:rsidRDefault="006D3876" w:rsidP="007B101B">
            <w:pPr>
              <w:pStyle w:val="TAC"/>
              <w:rPr>
                <w:rFonts w:cs="Arial"/>
                <w:b/>
                <w:lang w:eastAsia="zh-CN"/>
              </w:rPr>
            </w:pPr>
            <w:r w:rsidRPr="0087716F">
              <w:rPr>
                <w:rFonts w:cs="Arial"/>
              </w:rPr>
              <w:t>-44</w:t>
            </w:r>
          </w:p>
        </w:tc>
        <w:tc>
          <w:tcPr>
            <w:tcW w:w="1547" w:type="dxa"/>
          </w:tcPr>
          <w:p w14:paraId="5BD851BF" w14:textId="77777777" w:rsidR="006D3876" w:rsidRPr="0087716F" w:rsidRDefault="006D3876" w:rsidP="007B101B">
            <w:pPr>
              <w:pStyle w:val="TAC"/>
              <w:rPr>
                <w:rFonts w:cs="Arial"/>
                <w:b/>
              </w:rPr>
            </w:pPr>
            <w:r w:rsidRPr="0087716F">
              <w:rPr>
                <w:rFonts w:cs="Arial"/>
              </w:rPr>
              <w:t>-30</w:t>
            </w:r>
          </w:p>
        </w:tc>
        <w:tc>
          <w:tcPr>
            <w:tcW w:w="1712" w:type="dxa"/>
          </w:tcPr>
          <w:p w14:paraId="14C4ED0C" w14:textId="77777777" w:rsidR="006D3876" w:rsidRPr="0087716F" w:rsidRDefault="006D3876" w:rsidP="007B101B">
            <w:pPr>
              <w:pStyle w:val="TAC"/>
              <w:rPr>
                <w:rFonts w:cs="Arial"/>
              </w:rPr>
            </w:pPr>
            <w:r w:rsidRPr="0087716F">
              <w:rPr>
                <w:rFonts w:cs="Arial"/>
              </w:rPr>
              <w:t>-15</w:t>
            </w:r>
          </w:p>
        </w:tc>
      </w:tr>
      <w:tr w:rsidR="006D3876" w:rsidRPr="0087716F" w14:paraId="4A1FB296" w14:textId="77777777" w:rsidTr="006D3876">
        <w:trPr>
          <w:jc w:val="center"/>
        </w:trPr>
        <w:tc>
          <w:tcPr>
            <w:tcW w:w="1418" w:type="dxa"/>
            <w:vMerge/>
            <w:vAlign w:val="center"/>
          </w:tcPr>
          <w:p w14:paraId="1CB3C677" w14:textId="77777777" w:rsidR="006D3876" w:rsidRPr="0087716F" w:rsidRDefault="006D3876" w:rsidP="007B101B">
            <w:pPr>
              <w:pStyle w:val="TAL"/>
              <w:rPr>
                <w:rFonts w:cs="Arial"/>
              </w:rPr>
            </w:pPr>
          </w:p>
        </w:tc>
        <w:tc>
          <w:tcPr>
            <w:tcW w:w="1197" w:type="dxa"/>
            <w:vMerge w:val="restart"/>
            <w:vAlign w:val="center"/>
          </w:tcPr>
          <w:p w14:paraId="37D18D2F" w14:textId="77777777" w:rsidR="006D3876" w:rsidRPr="0087716F" w:rsidRDefault="006D3876" w:rsidP="007B101B">
            <w:pPr>
              <w:pStyle w:val="TAL"/>
              <w:rPr>
                <w:rFonts w:cs="Arial"/>
                <w:vertAlign w:val="subscript"/>
              </w:rPr>
            </w:pPr>
            <w:r w:rsidRPr="0087716F">
              <w:rPr>
                <w:rFonts w:cs="Arial"/>
              </w:rPr>
              <w:t>F</w:t>
            </w:r>
            <w:r w:rsidRPr="0087716F">
              <w:rPr>
                <w:rFonts w:cs="Arial"/>
                <w:vertAlign w:val="subscript"/>
              </w:rPr>
              <w:t xml:space="preserve">Interferer </w:t>
            </w:r>
            <w:r w:rsidRPr="0087716F">
              <w:rPr>
                <w:rFonts w:cs="Arial"/>
              </w:rPr>
              <w:t>(CW)</w:t>
            </w:r>
          </w:p>
        </w:tc>
        <w:tc>
          <w:tcPr>
            <w:tcW w:w="812" w:type="dxa"/>
            <w:vMerge w:val="restart"/>
            <w:vAlign w:val="center"/>
          </w:tcPr>
          <w:p w14:paraId="7D2228A0" w14:textId="77777777" w:rsidR="006D3876" w:rsidRPr="0087716F" w:rsidRDefault="006D3876" w:rsidP="007B101B">
            <w:pPr>
              <w:pStyle w:val="TAC"/>
              <w:rPr>
                <w:rFonts w:cs="Arial"/>
              </w:rPr>
            </w:pPr>
            <w:r w:rsidRPr="0087716F">
              <w:rPr>
                <w:rFonts w:cs="Arial"/>
              </w:rPr>
              <w:t>MHz</w:t>
            </w:r>
          </w:p>
        </w:tc>
        <w:tc>
          <w:tcPr>
            <w:tcW w:w="1671" w:type="dxa"/>
            <w:vAlign w:val="center"/>
          </w:tcPr>
          <w:p w14:paraId="227D7930" w14:textId="77777777" w:rsidR="006D3876" w:rsidRPr="0087716F" w:rsidRDefault="006D3876" w:rsidP="007B101B">
            <w:pPr>
              <w:pStyle w:val="TAC"/>
              <w:rPr>
                <w:rFonts w:cs="Arial"/>
              </w:rPr>
            </w:pPr>
            <w:r w:rsidRPr="0087716F">
              <w:rPr>
                <w:rFonts w:cs="Arial"/>
              </w:rPr>
              <w:t>F</w:t>
            </w:r>
            <w:r w:rsidRPr="0087716F">
              <w:rPr>
                <w:rFonts w:cs="Arial"/>
                <w:vertAlign w:val="subscript"/>
              </w:rPr>
              <w:t xml:space="preserve">DL_low </w:t>
            </w:r>
            <w:r w:rsidRPr="0087716F">
              <w:rPr>
                <w:rFonts w:cs="Arial"/>
              </w:rPr>
              <w:t>-</w:t>
            </w:r>
            <w:r w:rsidRPr="0087716F">
              <w:rPr>
                <w:rFonts w:cs="Arial" w:hint="eastAsia"/>
                <w:lang w:eastAsia="zh-CN"/>
              </w:rPr>
              <w:t>30</w:t>
            </w:r>
            <w:r w:rsidRPr="0087716F">
              <w:rPr>
                <w:rFonts w:cs="Arial"/>
              </w:rPr>
              <w:t xml:space="preserve"> to</w:t>
            </w:r>
          </w:p>
          <w:p w14:paraId="429EF20A" w14:textId="77777777" w:rsidR="006D3876" w:rsidRPr="0087716F" w:rsidRDefault="006D3876" w:rsidP="007B101B">
            <w:pPr>
              <w:pStyle w:val="TAC"/>
              <w:rPr>
                <w:rFonts w:cs="Arial"/>
              </w:rPr>
            </w:pPr>
            <w:r w:rsidRPr="0087716F">
              <w:rPr>
                <w:rFonts w:cs="Arial"/>
              </w:rPr>
              <w:t>F</w:t>
            </w:r>
            <w:r w:rsidRPr="0087716F">
              <w:rPr>
                <w:rFonts w:cs="Arial"/>
                <w:vertAlign w:val="subscript"/>
              </w:rPr>
              <w:t xml:space="preserve">DL_low </w:t>
            </w:r>
            <w:r w:rsidRPr="0087716F">
              <w:rPr>
                <w:rFonts w:cs="Arial"/>
              </w:rPr>
              <w:t xml:space="preserve">-60 </w:t>
            </w:r>
          </w:p>
        </w:tc>
        <w:tc>
          <w:tcPr>
            <w:tcW w:w="1547" w:type="dxa"/>
            <w:vAlign w:val="center"/>
          </w:tcPr>
          <w:p w14:paraId="66B84E09" w14:textId="77777777" w:rsidR="006D3876" w:rsidRPr="0087716F" w:rsidRDefault="006D3876" w:rsidP="007B101B">
            <w:pPr>
              <w:pStyle w:val="TAC"/>
              <w:rPr>
                <w:rFonts w:cs="Arial"/>
              </w:rPr>
            </w:pPr>
            <w:r w:rsidRPr="0087716F">
              <w:rPr>
                <w:rFonts w:cs="Arial"/>
              </w:rPr>
              <w:t>F</w:t>
            </w:r>
            <w:r w:rsidRPr="0087716F">
              <w:rPr>
                <w:rFonts w:cs="Arial"/>
                <w:vertAlign w:val="subscript"/>
              </w:rPr>
              <w:t xml:space="preserve">DL_low </w:t>
            </w:r>
            <w:r w:rsidRPr="0087716F">
              <w:rPr>
                <w:rFonts w:cs="Arial"/>
              </w:rPr>
              <w:t>-60 to</w:t>
            </w:r>
          </w:p>
          <w:p w14:paraId="47969865" w14:textId="77777777" w:rsidR="006D3876" w:rsidRPr="0087716F" w:rsidRDefault="006D3876" w:rsidP="007B101B">
            <w:pPr>
              <w:pStyle w:val="TAC"/>
              <w:rPr>
                <w:rFonts w:cs="Arial"/>
              </w:rPr>
            </w:pPr>
            <w:r w:rsidRPr="0087716F">
              <w:rPr>
                <w:rFonts w:cs="Arial"/>
              </w:rPr>
              <w:t>F</w:t>
            </w:r>
            <w:r w:rsidRPr="0087716F">
              <w:rPr>
                <w:rFonts w:cs="Arial"/>
                <w:vertAlign w:val="subscript"/>
              </w:rPr>
              <w:t xml:space="preserve">DL_low </w:t>
            </w:r>
            <w:r w:rsidRPr="0087716F">
              <w:rPr>
                <w:rFonts w:cs="Arial"/>
              </w:rPr>
              <w:t xml:space="preserve">-85 </w:t>
            </w:r>
          </w:p>
        </w:tc>
        <w:tc>
          <w:tcPr>
            <w:tcW w:w="1712" w:type="dxa"/>
            <w:vAlign w:val="center"/>
          </w:tcPr>
          <w:p w14:paraId="77612E75" w14:textId="77777777" w:rsidR="006D3876" w:rsidRPr="0087716F" w:rsidRDefault="006D3876" w:rsidP="007B101B">
            <w:pPr>
              <w:pStyle w:val="TAC"/>
              <w:rPr>
                <w:rFonts w:cs="Arial"/>
              </w:rPr>
            </w:pPr>
            <w:r w:rsidRPr="0087716F">
              <w:rPr>
                <w:rFonts w:cs="Arial"/>
              </w:rPr>
              <w:t>F</w:t>
            </w:r>
            <w:r w:rsidRPr="0087716F">
              <w:rPr>
                <w:rFonts w:cs="Arial"/>
                <w:vertAlign w:val="subscript"/>
              </w:rPr>
              <w:t xml:space="preserve">DL_low </w:t>
            </w:r>
            <w:r w:rsidRPr="0087716F">
              <w:rPr>
                <w:rFonts w:cs="Arial"/>
              </w:rPr>
              <w:t>-85 to</w:t>
            </w:r>
          </w:p>
          <w:p w14:paraId="6640418D" w14:textId="77777777" w:rsidR="006D3876" w:rsidRPr="0087716F" w:rsidRDefault="006D3876" w:rsidP="007B101B">
            <w:pPr>
              <w:pStyle w:val="TAC"/>
              <w:rPr>
                <w:rFonts w:cs="Arial"/>
              </w:rPr>
            </w:pPr>
            <w:r w:rsidRPr="0087716F">
              <w:rPr>
                <w:rFonts w:cs="Arial"/>
              </w:rPr>
              <w:t>1 MHz</w:t>
            </w:r>
          </w:p>
        </w:tc>
      </w:tr>
      <w:tr w:rsidR="006D3876" w:rsidRPr="0087716F" w14:paraId="2F70ED93" w14:textId="77777777" w:rsidTr="006D3876">
        <w:trPr>
          <w:jc w:val="center"/>
        </w:trPr>
        <w:tc>
          <w:tcPr>
            <w:tcW w:w="1418" w:type="dxa"/>
            <w:vMerge/>
            <w:vAlign w:val="center"/>
          </w:tcPr>
          <w:p w14:paraId="3D1301B4" w14:textId="77777777" w:rsidR="006D3876" w:rsidRPr="0087716F" w:rsidRDefault="006D3876" w:rsidP="007B101B">
            <w:pPr>
              <w:pStyle w:val="TableText"/>
              <w:spacing w:after="0"/>
              <w:jc w:val="left"/>
              <w:rPr>
                <w:rFonts w:eastAsia="Times New Roman" w:cs="Arial"/>
                <w:b/>
                <w:sz w:val="18"/>
                <w:szCs w:val="18"/>
              </w:rPr>
            </w:pPr>
          </w:p>
        </w:tc>
        <w:tc>
          <w:tcPr>
            <w:tcW w:w="1197" w:type="dxa"/>
            <w:vMerge/>
            <w:vAlign w:val="center"/>
          </w:tcPr>
          <w:p w14:paraId="1D352EBC" w14:textId="77777777" w:rsidR="006D3876" w:rsidRPr="0087716F" w:rsidRDefault="006D3876" w:rsidP="007B101B">
            <w:pPr>
              <w:pStyle w:val="TAC"/>
              <w:rPr>
                <w:rFonts w:cs="Arial"/>
                <w:b/>
              </w:rPr>
            </w:pPr>
          </w:p>
        </w:tc>
        <w:tc>
          <w:tcPr>
            <w:tcW w:w="812" w:type="dxa"/>
            <w:vMerge/>
            <w:vAlign w:val="center"/>
          </w:tcPr>
          <w:p w14:paraId="1C4E9BB2" w14:textId="77777777" w:rsidR="006D3876" w:rsidRPr="0087716F" w:rsidRDefault="006D3876" w:rsidP="007B101B">
            <w:pPr>
              <w:pStyle w:val="TAC"/>
              <w:rPr>
                <w:rFonts w:cs="Arial"/>
                <w:b/>
              </w:rPr>
            </w:pPr>
          </w:p>
        </w:tc>
        <w:tc>
          <w:tcPr>
            <w:tcW w:w="1671" w:type="dxa"/>
            <w:vAlign w:val="center"/>
          </w:tcPr>
          <w:p w14:paraId="0EB7B463" w14:textId="77777777" w:rsidR="006D3876" w:rsidRPr="0087716F" w:rsidRDefault="006D3876" w:rsidP="007B101B">
            <w:pPr>
              <w:pStyle w:val="TAC"/>
              <w:rPr>
                <w:rFonts w:cs="Arial"/>
              </w:rPr>
            </w:pPr>
            <w:r w:rsidRPr="0087716F">
              <w:rPr>
                <w:rFonts w:cs="Arial"/>
              </w:rPr>
              <w:t>F</w:t>
            </w:r>
            <w:r w:rsidRPr="0087716F">
              <w:rPr>
                <w:rFonts w:cs="Arial"/>
                <w:vertAlign w:val="subscript"/>
              </w:rPr>
              <w:t xml:space="preserve">DL_high </w:t>
            </w:r>
            <w:r w:rsidRPr="0087716F">
              <w:rPr>
                <w:rFonts w:cs="Arial"/>
              </w:rPr>
              <w:t>+</w:t>
            </w:r>
            <w:r w:rsidRPr="0087716F">
              <w:rPr>
                <w:rFonts w:cs="Arial" w:hint="eastAsia"/>
                <w:lang w:eastAsia="zh-CN"/>
              </w:rPr>
              <w:t>30</w:t>
            </w:r>
            <w:r w:rsidRPr="0087716F">
              <w:rPr>
                <w:rFonts w:cs="Arial"/>
              </w:rPr>
              <w:t xml:space="preserve"> to</w:t>
            </w:r>
          </w:p>
          <w:p w14:paraId="389000B3" w14:textId="77777777" w:rsidR="006D3876" w:rsidRPr="0087716F" w:rsidRDefault="006D3876" w:rsidP="007B101B">
            <w:pPr>
              <w:pStyle w:val="TAC"/>
              <w:rPr>
                <w:rFonts w:cs="Arial"/>
                <w:b/>
              </w:rPr>
            </w:pPr>
            <w:r w:rsidRPr="0087716F">
              <w:rPr>
                <w:rFonts w:cs="Arial"/>
              </w:rPr>
              <w:t>F</w:t>
            </w:r>
            <w:r w:rsidRPr="0087716F">
              <w:rPr>
                <w:rFonts w:cs="Arial"/>
                <w:vertAlign w:val="subscript"/>
              </w:rPr>
              <w:t xml:space="preserve">DL_high </w:t>
            </w:r>
            <w:r w:rsidRPr="0087716F">
              <w:rPr>
                <w:rFonts w:cs="Arial"/>
              </w:rPr>
              <w:t xml:space="preserve">+ 60 </w:t>
            </w:r>
          </w:p>
        </w:tc>
        <w:tc>
          <w:tcPr>
            <w:tcW w:w="1547" w:type="dxa"/>
            <w:vAlign w:val="center"/>
          </w:tcPr>
          <w:p w14:paraId="0777987D" w14:textId="77777777" w:rsidR="006D3876" w:rsidRPr="0087716F" w:rsidRDefault="006D3876" w:rsidP="007B101B">
            <w:pPr>
              <w:pStyle w:val="TAC"/>
              <w:rPr>
                <w:rFonts w:cs="Arial"/>
              </w:rPr>
            </w:pPr>
            <w:r w:rsidRPr="0087716F">
              <w:rPr>
                <w:rFonts w:cs="Arial"/>
              </w:rPr>
              <w:t>F</w:t>
            </w:r>
            <w:r w:rsidRPr="0087716F">
              <w:rPr>
                <w:rFonts w:cs="Arial"/>
                <w:vertAlign w:val="subscript"/>
              </w:rPr>
              <w:t xml:space="preserve">DL_high </w:t>
            </w:r>
            <w:r w:rsidRPr="0087716F">
              <w:rPr>
                <w:rFonts w:cs="Arial"/>
              </w:rPr>
              <w:t>+60 to</w:t>
            </w:r>
          </w:p>
          <w:p w14:paraId="1221B580" w14:textId="77777777" w:rsidR="006D3876" w:rsidRPr="0087716F" w:rsidRDefault="006D3876" w:rsidP="007B101B">
            <w:pPr>
              <w:pStyle w:val="TAC"/>
              <w:rPr>
                <w:rFonts w:cs="Arial"/>
                <w:b/>
              </w:rPr>
            </w:pPr>
            <w:r w:rsidRPr="0087716F">
              <w:rPr>
                <w:rFonts w:cs="Arial"/>
              </w:rPr>
              <w:t>F</w:t>
            </w:r>
            <w:r w:rsidRPr="0087716F">
              <w:rPr>
                <w:rFonts w:cs="Arial"/>
                <w:vertAlign w:val="subscript"/>
              </w:rPr>
              <w:t xml:space="preserve">DL_high </w:t>
            </w:r>
            <w:r w:rsidRPr="0087716F">
              <w:rPr>
                <w:rFonts w:cs="Arial"/>
              </w:rPr>
              <w:t xml:space="preserve">+85 </w:t>
            </w:r>
          </w:p>
        </w:tc>
        <w:tc>
          <w:tcPr>
            <w:tcW w:w="1712" w:type="dxa"/>
            <w:vAlign w:val="center"/>
          </w:tcPr>
          <w:p w14:paraId="323CAAEB" w14:textId="77777777" w:rsidR="006D3876" w:rsidRPr="0087716F" w:rsidRDefault="006D3876" w:rsidP="007B101B">
            <w:pPr>
              <w:pStyle w:val="TAC"/>
              <w:rPr>
                <w:rFonts w:cs="Arial"/>
              </w:rPr>
            </w:pPr>
            <w:r w:rsidRPr="0087716F">
              <w:rPr>
                <w:rFonts w:cs="Arial"/>
              </w:rPr>
              <w:t>F</w:t>
            </w:r>
            <w:r w:rsidRPr="0087716F">
              <w:rPr>
                <w:rFonts w:cs="Arial"/>
                <w:vertAlign w:val="subscript"/>
              </w:rPr>
              <w:t xml:space="preserve">DL_high </w:t>
            </w:r>
            <w:r w:rsidRPr="0087716F">
              <w:rPr>
                <w:rFonts w:cs="Arial"/>
              </w:rPr>
              <w:t>+85 to</w:t>
            </w:r>
          </w:p>
          <w:p w14:paraId="5C75D4C8" w14:textId="77777777" w:rsidR="006D3876" w:rsidRPr="0087716F" w:rsidRDefault="006D3876" w:rsidP="007B101B">
            <w:pPr>
              <w:pStyle w:val="TAC"/>
              <w:rPr>
                <w:rFonts w:cs="Arial"/>
              </w:rPr>
            </w:pPr>
            <w:r w:rsidRPr="0087716F">
              <w:rPr>
                <w:rFonts w:cs="Arial"/>
              </w:rPr>
              <w:t>+12750 MHz</w:t>
            </w:r>
          </w:p>
        </w:tc>
      </w:tr>
      <w:tr w:rsidR="006D3876" w:rsidRPr="0087716F" w14:paraId="75BF0323" w14:textId="77777777" w:rsidTr="006D3876">
        <w:trPr>
          <w:jc w:val="center"/>
        </w:trPr>
        <w:tc>
          <w:tcPr>
            <w:tcW w:w="1418" w:type="dxa"/>
            <w:vMerge w:val="restart"/>
          </w:tcPr>
          <w:p w14:paraId="1A56EFFB" w14:textId="77777777" w:rsidR="006D3876" w:rsidRPr="0087716F" w:rsidRDefault="006D3876" w:rsidP="006D3876">
            <w:pPr>
              <w:pStyle w:val="TableText"/>
              <w:spacing w:after="0"/>
              <w:jc w:val="left"/>
              <w:rPr>
                <w:rFonts w:eastAsia="Times New Roman" w:cs="Arial"/>
                <w:b/>
                <w:sz w:val="18"/>
                <w:szCs w:val="18"/>
              </w:rPr>
            </w:pPr>
            <w:r w:rsidRPr="0087716F">
              <w:rPr>
                <w:lang w:eastAsia="zh-CN"/>
              </w:rPr>
              <w:t>n38</w:t>
            </w:r>
          </w:p>
        </w:tc>
        <w:tc>
          <w:tcPr>
            <w:tcW w:w="1197" w:type="dxa"/>
          </w:tcPr>
          <w:p w14:paraId="14411FEA" w14:textId="77777777" w:rsidR="006D3876" w:rsidRPr="0087716F" w:rsidRDefault="006D3876" w:rsidP="006D3876">
            <w:pPr>
              <w:pStyle w:val="TAC"/>
              <w:rPr>
                <w:rFonts w:cs="Arial"/>
                <w:b/>
              </w:rPr>
            </w:pPr>
            <w:r w:rsidRPr="0087716F">
              <w:rPr>
                <w:lang w:val="sv-SE"/>
              </w:rPr>
              <w:t>P</w:t>
            </w:r>
            <w:r w:rsidRPr="0087716F">
              <w:rPr>
                <w:vertAlign w:val="subscript"/>
                <w:lang w:val="sv-SE"/>
              </w:rPr>
              <w:t>interferer</w:t>
            </w:r>
          </w:p>
        </w:tc>
        <w:tc>
          <w:tcPr>
            <w:tcW w:w="812" w:type="dxa"/>
          </w:tcPr>
          <w:p w14:paraId="21722289" w14:textId="77777777" w:rsidR="006D3876" w:rsidRPr="0087716F" w:rsidRDefault="006D3876" w:rsidP="006D3876">
            <w:pPr>
              <w:pStyle w:val="TAC"/>
              <w:rPr>
                <w:rFonts w:cs="Arial"/>
                <w:b/>
              </w:rPr>
            </w:pPr>
            <w:r w:rsidRPr="0087716F">
              <w:rPr>
                <w:lang w:val="sv-SE"/>
              </w:rPr>
              <w:t>dBm</w:t>
            </w:r>
          </w:p>
        </w:tc>
        <w:tc>
          <w:tcPr>
            <w:tcW w:w="1671" w:type="dxa"/>
            <w:vAlign w:val="center"/>
          </w:tcPr>
          <w:p w14:paraId="32A3A309" w14:textId="77777777" w:rsidR="006D3876" w:rsidRPr="0087716F" w:rsidRDefault="006D3876" w:rsidP="006D3876">
            <w:pPr>
              <w:pStyle w:val="TAC"/>
              <w:rPr>
                <w:rFonts w:cs="Arial"/>
              </w:rPr>
            </w:pPr>
            <w:r w:rsidRPr="0087716F">
              <w:t>-44</w:t>
            </w:r>
          </w:p>
        </w:tc>
        <w:tc>
          <w:tcPr>
            <w:tcW w:w="1547" w:type="dxa"/>
            <w:vAlign w:val="center"/>
          </w:tcPr>
          <w:p w14:paraId="4AB24BC3" w14:textId="77777777" w:rsidR="006D3876" w:rsidRPr="0087716F" w:rsidRDefault="006D3876" w:rsidP="006D3876">
            <w:pPr>
              <w:pStyle w:val="TAC"/>
              <w:rPr>
                <w:rFonts w:cs="Arial"/>
              </w:rPr>
            </w:pPr>
            <w:r w:rsidRPr="0087716F">
              <w:t>-30</w:t>
            </w:r>
          </w:p>
        </w:tc>
        <w:tc>
          <w:tcPr>
            <w:tcW w:w="1712" w:type="dxa"/>
            <w:vAlign w:val="center"/>
          </w:tcPr>
          <w:p w14:paraId="35115A39" w14:textId="77777777" w:rsidR="006D3876" w:rsidRPr="0087716F" w:rsidRDefault="006D3876" w:rsidP="006D3876">
            <w:pPr>
              <w:pStyle w:val="TAC"/>
              <w:rPr>
                <w:rFonts w:cs="Arial"/>
              </w:rPr>
            </w:pPr>
            <w:r w:rsidRPr="0087716F">
              <w:t>-15</w:t>
            </w:r>
          </w:p>
        </w:tc>
      </w:tr>
      <w:tr w:rsidR="006D3876" w:rsidRPr="0087716F" w14:paraId="70F44776" w14:textId="77777777" w:rsidTr="006D3876">
        <w:trPr>
          <w:jc w:val="center"/>
        </w:trPr>
        <w:tc>
          <w:tcPr>
            <w:tcW w:w="1418" w:type="dxa"/>
            <w:vMerge/>
            <w:vAlign w:val="center"/>
          </w:tcPr>
          <w:p w14:paraId="3BE84C07" w14:textId="77777777" w:rsidR="006D3876" w:rsidRPr="0087716F" w:rsidRDefault="006D3876" w:rsidP="006D3876">
            <w:pPr>
              <w:pStyle w:val="TableText"/>
              <w:spacing w:after="0"/>
              <w:jc w:val="left"/>
              <w:rPr>
                <w:rFonts w:eastAsia="Times New Roman" w:cs="Arial"/>
                <w:b/>
                <w:sz w:val="18"/>
                <w:szCs w:val="18"/>
              </w:rPr>
            </w:pPr>
          </w:p>
        </w:tc>
        <w:tc>
          <w:tcPr>
            <w:tcW w:w="1197" w:type="dxa"/>
          </w:tcPr>
          <w:p w14:paraId="59B97B30" w14:textId="77777777" w:rsidR="006D3876" w:rsidRPr="0087716F" w:rsidRDefault="006D3876" w:rsidP="006D3876">
            <w:pPr>
              <w:pStyle w:val="TAC"/>
              <w:rPr>
                <w:rFonts w:cs="Arial"/>
                <w:b/>
              </w:rPr>
            </w:pPr>
            <w:r w:rsidRPr="0087716F">
              <w:rPr>
                <w:lang w:val="sv-SE"/>
              </w:rPr>
              <w:t>F</w:t>
            </w:r>
            <w:r w:rsidRPr="0087716F">
              <w:rPr>
                <w:vertAlign w:val="subscript"/>
                <w:lang w:val="sv-SE"/>
              </w:rPr>
              <w:t>interferer</w:t>
            </w:r>
            <w:r w:rsidRPr="0087716F">
              <w:rPr>
                <w:lang w:val="sv-SE"/>
              </w:rPr>
              <w:t xml:space="preserve"> (CW)</w:t>
            </w:r>
          </w:p>
        </w:tc>
        <w:tc>
          <w:tcPr>
            <w:tcW w:w="812" w:type="dxa"/>
          </w:tcPr>
          <w:p w14:paraId="3BB7C7B0" w14:textId="77777777" w:rsidR="006D3876" w:rsidRPr="0087716F" w:rsidRDefault="006D3876" w:rsidP="006D3876">
            <w:pPr>
              <w:pStyle w:val="TAC"/>
              <w:rPr>
                <w:rFonts w:cs="Arial"/>
                <w:b/>
              </w:rPr>
            </w:pPr>
            <w:r w:rsidRPr="0087716F">
              <w:rPr>
                <w:lang w:val="sv-SE"/>
              </w:rPr>
              <w:t>MHz</w:t>
            </w:r>
          </w:p>
        </w:tc>
        <w:tc>
          <w:tcPr>
            <w:tcW w:w="1671" w:type="dxa"/>
            <w:vAlign w:val="center"/>
          </w:tcPr>
          <w:p w14:paraId="14749052" w14:textId="77777777" w:rsidR="006D3876" w:rsidRPr="0087716F" w:rsidRDefault="006D3876" w:rsidP="006D3876">
            <w:pPr>
              <w:pStyle w:val="TAC"/>
              <w:rPr>
                <w:rFonts w:cs="Arial"/>
              </w:rPr>
            </w:pPr>
            <w:r w:rsidRPr="0087716F">
              <w:rPr>
                <w:rFonts w:cs="Arial"/>
              </w:rPr>
              <w:t>F</w:t>
            </w:r>
            <w:r w:rsidRPr="0087716F">
              <w:rPr>
                <w:rFonts w:cs="Arial"/>
                <w:vertAlign w:val="subscript"/>
              </w:rPr>
              <w:t xml:space="preserve">DL_low </w:t>
            </w:r>
            <w:r w:rsidRPr="0087716F">
              <w:rPr>
                <w:rFonts w:cs="Arial"/>
              </w:rPr>
              <w:t>-</w:t>
            </w:r>
            <w:r w:rsidRPr="0087716F">
              <w:rPr>
                <w:rFonts w:cs="Arial"/>
                <w:lang w:eastAsia="zh-CN"/>
              </w:rPr>
              <w:t>30</w:t>
            </w:r>
            <w:r w:rsidRPr="0087716F">
              <w:rPr>
                <w:rFonts w:cs="Arial"/>
              </w:rPr>
              <w:t xml:space="preserve"> to</w:t>
            </w:r>
          </w:p>
          <w:p w14:paraId="56D1440C" w14:textId="77777777" w:rsidR="006D3876" w:rsidRPr="0087716F" w:rsidRDefault="006D3876" w:rsidP="006D3876">
            <w:pPr>
              <w:pStyle w:val="TAC"/>
              <w:rPr>
                <w:rFonts w:cs="Arial"/>
              </w:rPr>
            </w:pPr>
            <w:r w:rsidRPr="0087716F">
              <w:rPr>
                <w:rFonts w:cs="Arial"/>
              </w:rPr>
              <w:t>F</w:t>
            </w:r>
            <w:r w:rsidRPr="0087716F">
              <w:rPr>
                <w:rFonts w:cs="Arial"/>
                <w:vertAlign w:val="subscript"/>
              </w:rPr>
              <w:t xml:space="preserve">DL_low </w:t>
            </w:r>
            <w:r w:rsidRPr="0087716F">
              <w:rPr>
                <w:rFonts w:cs="Arial"/>
              </w:rPr>
              <w:t>-60</w:t>
            </w:r>
          </w:p>
        </w:tc>
        <w:tc>
          <w:tcPr>
            <w:tcW w:w="1547" w:type="dxa"/>
            <w:vAlign w:val="center"/>
          </w:tcPr>
          <w:p w14:paraId="352C6B48" w14:textId="77777777" w:rsidR="006D3876" w:rsidRPr="0087716F" w:rsidRDefault="006D3876" w:rsidP="006D3876">
            <w:pPr>
              <w:pStyle w:val="TAC"/>
              <w:rPr>
                <w:rFonts w:cs="Arial"/>
              </w:rPr>
            </w:pPr>
            <w:r w:rsidRPr="0087716F">
              <w:rPr>
                <w:rFonts w:cs="Arial"/>
              </w:rPr>
              <w:t>F</w:t>
            </w:r>
            <w:r w:rsidRPr="0087716F">
              <w:rPr>
                <w:rFonts w:cs="Arial"/>
                <w:vertAlign w:val="subscript"/>
              </w:rPr>
              <w:t xml:space="preserve">DL_low </w:t>
            </w:r>
            <w:r w:rsidRPr="0087716F">
              <w:rPr>
                <w:rFonts w:cs="Arial"/>
              </w:rPr>
              <w:t>-60 to</w:t>
            </w:r>
          </w:p>
          <w:p w14:paraId="041C8AB8" w14:textId="77777777" w:rsidR="006D3876" w:rsidRPr="0087716F" w:rsidRDefault="006D3876" w:rsidP="006D3876">
            <w:pPr>
              <w:pStyle w:val="TAC"/>
              <w:rPr>
                <w:rFonts w:cs="Arial"/>
              </w:rPr>
            </w:pPr>
            <w:r w:rsidRPr="0087716F">
              <w:rPr>
                <w:rFonts w:cs="Arial"/>
              </w:rPr>
              <w:t>F</w:t>
            </w:r>
            <w:r w:rsidRPr="0087716F">
              <w:rPr>
                <w:rFonts w:cs="Arial"/>
                <w:vertAlign w:val="subscript"/>
              </w:rPr>
              <w:t xml:space="preserve">DL_low </w:t>
            </w:r>
            <w:r w:rsidRPr="0087716F">
              <w:rPr>
                <w:rFonts w:cs="Arial"/>
              </w:rPr>
              <w:t xml:space="preserve">-85 </w:t>
            </w:r>
          </w:p>
        </w:tc>
        <w:tc>
          <w:tcPr>
            <w:tcW w:w="1712" w:type="dxa"/>
            <w:vAlign w:val="center"/>
          </w:tcPr>
          <w:p w14:paraId="560254FD" w14:textId="77777777" w:rsidR="006D3876" w:rsidRPr="0087716F" w:rsidRDefault="006D3876" w:rsidP="006D3876">
            <w:pPr>
              <w:pStyle w:val="TAC"/>
              <w:rPr>
                <w:rFonts w:cs="Arial"/>
              </w:rPr>
            </w:pPr>
            <w:r w:rsidRPr="0087716F">
              <w:rPr>
                <w:rFonts w:cs="Arial"/>
              </w:rPr>
              <w:t>F</w:t>
            </w:r>
            <w:r w:rsidRPr="0087716F">
              <w:rPr>
                <w:rFonts w:cs="Arial"/>
                <w:vertAlign w:val="subscript"/>
              </w:rPr>
              <w:t xml:space="preserve">DL_low </w:t>
            </w:r>
            <w:r w:rsidRPr="0087716F">
              <w:rPr>
                <w:rFonts w:cs="Arial"/>
              </w:rPr>
              <w:t>-85 to</w:t>
            </w:r>
          </w:p>
          <w:p w14:paraId="328344D4" w14:textId="77777777" w:rsidR="006D3876" w:rsidRPr="0087716F" w:rsidRDefault="006D3876" w:rsidP="006D3876">
            <w:pPr>
              <w:pStyle w:val="TAC"/>
              <w:rPr>
                <w:rFonts w:cs="Arial"/>
              </w:rPr>
            </w:pPr>
            <w:r w:rsidRPr="0087716F">
              <w:rPr>
                <w:rFonts w:cs="Arial"/>
              </w:rPr>
              <w:t>1 MHz</w:t>
            </w:r>
          </w:p>
        </w:tc>
      </w:tr>
      <w:tr w:rsidR="007B101B" w:rsidRPr="0087716F" w14:paraId="056B6A99" w14:textId="77777777" w:rsidTr="007B101B">
        <w:trPr>
          <w:jc w:val="center"/>
        </w:trPr>
        <w:tc>
          <w:tcPr>
            <w:tcW w:w="8357" w:type="dxa"/>
            <w:gridSpan w:val="6"/>
            <w:vAlign w:val="center"/>
          </w:tcPr>
          <w:p w14:paraId="666680E3" w14:textId="77777777" w:rsidR="007B101B" w:rsidRPr="0087716F" w:rsidRDefault="007B101B" w:rsidP="007B101B">
            <w:pPr>
              <w:pStyle w:val="TAN"/>
              <w:rPr>
                <w:rFonts w:eastAsia="MS Mincho" w:cs="Arial"/>
              </w:rPr>
            </w:pPr>
            <w:r w:rsidRPr="0087716F">
              <w:rPr>
                <w:rFonts w:eastAsia="MS Mincho" w:cs="Arial"/>
              </w:rPr>
              <w:t>NOTE:</w:t>
            </w:r>
            <w:r w:rsidRPr="0087716F">
              <w:rPr>
                <w:rFonts w:eastAsia="MS Mincho" w:cs="Arial"/>
              </w:rPr>
              <w:tab/>
              <w:t>The power level of the interferer (PInterferer) for Range 3 shall be modified to -20 dBm for FInterferer &gt; 4400 MHz.</w:t>
            </w:r>
          </w:p>
        </w:tc>
      </w:tr>
    </w:tbl>
    <w:p w14:paraId="04E512CD" w14:textId="77777777" w:rsidR="007B101B" w:rsidRPr="0087716F" w:rsidRDefault="007B101B" w:rsidP="007B101B">
      <w:pPr>
        <w:rPr>
          <w:lang w:eastAsia="zh-CN"/>
        </w:rPr>
      </w:pPr>
    </w:p>
    <w:p w14:paraId="630F042F" w14:textId="77777777" w:rsidR="007B101B" w:rsidRPr="0087716F" w:rsidRDefault="007B101B" w:rsidP="00543525">
      <w:pPr>
        <w:pStyle w:val="Heading3"/>
      </w:pPr>
      <w:bookmarkStart w:id="1137" w:name="_Toc463997790"/>
      <w:bookmarkStart w:id="1138" w:name="_Toc36034832"/>
      <w:bookmarkStart w:id="1139" w:name="_Toc42537432"/>
      <w:bookmarkStart w:id="1140" w:name="_Toc46356497"/>
      <w:bookmarkStart w:id="1141" w:name="_Toc52566411"/>
      <w:bookmarkStart w:id="1142" w:name="_Toc61187319"/>
      <w:bookmarkStart w:id="1143" w:name="_Toc66398731"/>
      <w:bookmarkStart w:id="1144" w:name="_Toc66398948"/>
      <w:bookmarkStart w:id="1145" w:name="_Toc66432665"/>
      <w:bookmarkStart w:id="1146" w:name="_Toc66433444"/>
      <w:bookmarkStart w:id="1147" w:name="_Toc66436219"/>
      <w:r w:rsidRPr="0087716F">
        <w:t>9.1.5</w:t>
      </w:r>
      <w:r w:rsidRPr="0087716F">
        <w:tab/>
        <w:t>Spurious response</w:t>
      </w:r>
      <w:bookmarkEnd w:id="1137"/>
      <w:bookmarkEnd w:id="1138"/>
      <w:bookmarkEnd w:id="1139"/>
      <w:bookmarkEnd w:id="1140"/>
      <w:bookmarkEnd w:id="1141"/>
      <w:bookmarkEnd w:id="1142"/>
      <w:bookmarkEnd w:id="1143"/>
      <w:bookmarkEnd w:id="1144"/>
      <w:bookmarkEnd w:id="1145"/>
      <w:bookmarkEnd w:id="1146"/>
      <w:bookmarkEnd w:id="1147"/>
    </w:p>
    <w:p w14:paraId="52206460" w14:textId="77777777" w:rsidR="007B101B" w:rsidRPr="0087716F" w:rsidRDefault="007B101B" w:rsidP="007B101B">
      <w:pPr>
        <w:rPr>
          <w:lang w:eastAsia="zh-CN"/>
        </w:rPr>
      </w:pPr>
      <w:r w:rsidRPr="0087716F">
        <w:t>Spurious response is a measure of the receiver's ability to receive a wanted signal on its assigned channel frequency without exceeding a given degradation due to the presence of an unwanted CW interfering signal at any other frequency at which a response is obtained</w:t>
      </w:r>
      <w:r w:rsidRPr="0087716F">
        <w:rPr>
          <w:rFonts w:hint="eastAsia"/>
          <w:lang w:eastAsia="zh-CN"/>
        </w:rPr>
        <w:t>.</w:t>
      </w:r>
    </w:p>
    <w:p w14:paraId="3FB7A6E5" w14:textId="77777777" w:rsidR="007B101B" w:rsidRPr="0087716F" w:rsidRDefault="007B101B" w:rsidP="007B101B">
      <w:pPr>
        <w:rPr>
          <w:lang w:eastAsia="zh-CN"/>
        </w:rPr>
      </w:pPr>
      <w:r w:rsidRPr="0087716F">
        <w:rPr>
          <w:rFonts w:hint="eastAsia"/>
          <w:lang w:eastAsia="zh-CN"/>
        </w:rPr>
        <w:t>For V2X, 10MHz</w:t>
      </w:r>
      <w:r w:rsidRPr="0087716F">
        <w:rPr>
          <w:lang w:eastAsia="zh-CN"/>
        </w:rPr>
        <w:t>, 20MHz</w:t>
      </w:r>
      <w:r w:rsidR="001616AC" w:rsidRPr="0087716F">
        <w:rPr>
          <w:lang w:eastAsia="zh-CN"/>
        </w:rPr>
        <w:t>, 30MHz</w:t>
      </w:r>
      <w:r w:rsidRPr="0087716F">
        <w:rPr>
          <w:rFonts w:hint="eastAsia"/>
          <w:lang w:eastAsia="zh-CN"/>
        </w:rPr>
        <w:t xml:space="preserve"> and 40MHz channel bandwidths are considered. </w:t>
      </w:r>
      <w:r w:rsidRPr="0087716F">
        <w:rPr>
          <w:lang w:eastAsia="zh-CN"/>
        </w:rPr>
        <w:t xml:space="preserve">RAN4 reuse the spurious response of LTE V2X UE as shown in </w:t>
      </w:r>
      <w:r w:rsidRPr="0087716F">
        <w:rPr>
          <w:rFonts w:hint="eastAsia"/>
          <w:lang w:eastAsia="zh-CN"/>
        </w:rPr>
        <w:t xml:space="preserve">Table 9.1.5-1 and Table 9.1.5-2 for </w:t>
      </w:r>
      <w:r w:rsidR="007640C8" w:rsidRPr="0087716F">
        <w:rPr>
          <w:lang w:eastAsia="zh-CN"/>
        </w:rPr>
        <w:t xml:space="preserve">NR </w:t>
      </w:r>
      <w:r w:rsidRPr="0087716F">
        <w:rPr>
          <w:rFonts w:hint="eastAsia"/>
          <w:lang w:eastAsia="zh-CN"/>
        </w:rPr>
        <w:t>V2X</w:t>
      </w:r>
      <w:r w:rsidR="007640C8" w:rsidRPr="0087716F">
        <w:rPr>
          <w:lang w:eastAsia="zh-CN"/>
        </w:rPr>
        <w:t xml:space="preserve"> UE in Table 8.1-1</w:t>
      </w:r>
      <w:r w:rsidRPr="0087716F">
        <w:rPr>
          <w:rFonts w:hint="eastAsia"/>
          <w:lang w:eastAsia="zh-CN"/>
        </w:rPr>
        <w:t>.</w:t>
      </w:r>
    </w:p>
    <w:p w14:paraId="038A67E0" w14:textId="77777777" w:rsidR="007B101B" w:rsidRPr="0087716F" w:rsidRDefault="007B101B" w:rsidP="007B101B">
      <w:pPr>
        <w:pStyle w:val="TH"/>
        <w:rPr>
          <w:rFonts w:eastAsia="SimSun"/>
          <w:lang w:eastAsia="zh-CN"/>
        </w:rPr>
      </w:pPr>
      <w:r w:rsidRPr="0087716F">
        <w:t xml:space="preserve">Table </w:t>
      </w:r>
      <w:r w:rsidRPr="0087716F">
        <w:rPr>
          <w:rFonts w:eastAsia="SimSun" w:hint="eastAsia"/>
          <w:lang w:eastAsia="zh-CN"/>
        </w:rPr>
        <w:t>9.1.5-1</w:t>
      </w:r>
      <w:r w:rsidRPr="0087716F">
        <w:t xml:space="preserve">: Spurious response parameters for </w:t>
      </w:r>
      <w:r w:rsidRPr="0087716F">
        <w:rPr>
          <w:rFonts w:eastAsia="SimSun" w:hint="eastAsia"/>
          <w:lang w:eastAsia="zh-CN"/>
        </w:rPr>
        <w:t>V2X</w:t>
      </w: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9"/>
        <w:gridCol w:w="816"/>
        <w:gridCol w:w="1027"/>
        <w:gridCol w:w="10"/>
        <w:gridCol w:w="887"/>
        <w:gridCol w:w="887"/>
        <w:gridCol w:w="937"/>
        <w:gridCol w:w="937"/>
        <w:gridCol w:w="937"/>
        <w:gridCol w:w="937"/>
        <w:gridCol w:w="937"/>
      </w:tblGrid>
      <w:tr w:rsidR="001616AC" w:rsidRPr="0087716F" w14:paraId="3232AEBB" w14:textId="77777777" w:rsidTr="00F1328C">
        <w:trPr>
          <w:jc w:val="center"/>
        </w:trPr>
        <w:tc>
          <w:tcPr>
            <w:tcW w:w="1559" w:type="dxa"/>
            <w:vMerge w:val="restart"/>
          </w:tcPr>
          <w:p w14:paraId="6FBFB731" w14:textId="77777777" w:rsidR="001616AC" w:rsidRPr="0087716F" w:rsidRDefault="001616AC" w:rsidP="007B101B">
            <w:pPr>
              <w:pStyle w:val="TAH"/>
              <w:rPr>
                <w:rFonts w:cs="Arial"/>
              </w:rPr>
            </w:pPr>
            <w:r w:rsidRPr="0087716F">
              <w:rPr>
                <w:rFonts w:cs="Arial"/>
              </w:rPr>
              <w:t>Rx parameter</w:t>
            </w:r>
          </w:p>
        </w:tc>
        <w:tc>
          <w:tcPr>
            <w:tcW w:w="816" w:type="dxa"/>
            <w:vMerge w:val="restart"/>
          </w:tcPr>
          <w:p w14:paraId="28E3C332" w14:textId="77777777" w:rsidR="001616AC" w:rsidRPr="0087716F" w:rsidRDefault="001616AC" w:rsidP="007B101B">
            <w:pPr>
              <w:pStyle w:val="TAH"/>
              <w:rPr>
                <w:rFonts w:cs="Arial"/>
              </w:rPr>
            </w:pPr>
            <w:r w:rsidRPr="0087716F">
              <w:rPr>
                <w:rFonts w:cs="Arial"/>
              </w:rPr>
              <w:t xml:space="preserve">Units </w:t>
            </w:r>
          </w:p>
        </w:tc>
        <w:tc>
          <w:tcPr>
            <w:tcW w:w="7496" w:type="dxa"/>
            <w:gridSpan w:val="9"/>
          </w:tcPr>
          <w:p w14:paraId="44C41A53" w14:textId="77777777" w:rsidR="001616AC" w:rsidRPr="0087716F" w:rsidRDefault="001616AC" w:rsidP="007B101B">
            <w:pPr>
              <w:pStyle w:val="TAH"/>
              <w:rPr>
                <w:rFonts w:cs="Arial"/>
              </w:rPr>
            </w:pPr>
            <w:r w:rsidRPr="0087716F">
              <w:rPr>
                <w:rFonts w:cs="Arial"/>
              </w:rPr>
              <w:t>Channel bandwidth</w:t>
            </w:r>
          </w:p>
        </w:tc>
      </w:tr>
      <w:tr w:rsidR="001616AC" w:rsidRPr="0087716F" w14:paraId="0E6E7FE9" w14:textId="77777777" w:rsidTr="00EF0957">
        <w:trPr>
          <w:jc w:val="center"/>
        </w:trPr>
        <w:tc>
          <w:tcPr>
            <w:tcW w:w="1559" w:type="dxa"/>
            <w:vMerge/>
          </w:tcPr>
          <w:p w14:paraId="5D6607D6" w14:textId="77777777" w:rsidR="001616AC" w:rsidRPr="0087716F" w:rsidRDefault="001616AC" w:rsidP="007B101B">
            <w:pPr>
              <w:pStyle w:val="TAH"/>
              <w:rPr>
                <w:rFonts w:cs="Arial"/>
              </w:rPr>
            </w:pPr>
          </w:p>
        </w:tc>
        <w:tc>
          <w:tcPr>
            <w:tcW w:w="816" w:type="dxa"/>
            <w:vMerge/>
          </w:tcPr>
          <w:p w14:paraId="2E4776A8" w14:textId="77777777" w:rsidR="001616AC" w:rsidRPr="0087716F" w:rsidRDefault="001616AC" w:rsidP="007B101B">
            <w:pPr>
              <w:pStyle w:val="TAH"/>
              <w:rPr>
                <w:rFonts w:cs="Arial"/>
              </w:rPr>
            </w:pPr>
          </w:p>
        </w:tc>
        <w:tc>
          <w:tcPr>
            <w:tcW w:w="1037" w:type="dxa"/>
            <w:gridSpan w:val="2"/>
          </w:tcPr>
          <w:p w14:paraId="069FE3AD" w14:textId="77777777" w:rsidR="001616AC" w:rsidRPr="0087716F" w:rsidRDefault="001616AC" w:rsidP="007B101B">
            <w:pPr>
              <w:pStyle w:val="TAH"/>
              <w:rPr>
                <w:rFonts w:cs="Arial"/>
              </w:rPr>
            </w:pPr>
            <w:r w:rsidRPr="0087716F">
              <w:rPr>
                <w:rFonts w:cs="Arial"/>
              </w:rPr>
              <w:t xml:space="preserve">1.4 MHz </w:t>
            </w:r>
          </w:p>
        </w:tc>
        <w:tc>
          <w:tcPr>
            <w:tcW w:w="887" w:type="dxa"/>
          </w:tcPr>
          <w:p w14:paraId="3EEE12C1" w14:textId="77777777" w:rsidR="001616AC" w:rsidRPr="0087716F" w:rsidRDefault="001616AC" w:rsidP="007B101B">
            <w:pPr>
              <w:pStyle w:val="TAH"/>
              <w:rPr>
                <w:rFonts w:cs="Arial"/>
              </w:rPr>
            </w:pPr>
            <w:r w:rsidRPr="0087716F">
              <w:rPr>
                <w:rFonts w:cs="Arial"/>
              </w:rPr>
              <w:t>3 MHz</w:t>
            </w:r>
          </w:p>
        </w:tc>
        <w:tc>
          <w:tcPr>
            <w:tcW w:w="887" w:type="dxa"/>
          </w:tcPr>
          <w:p w14:paraId="4E5244B6" w14:textId="77777777" w:rsidR="001616AC" w:rsidRPr="0087716F" w:rsidRDefault="001616AC" w:rsidP="007B101B">
            <w:pPr>
              <w:pStyle w:val="TAH"/>
              <w:rPr>
                <w:rFonts w:cs="Arial"/>
              </w:rPr>
            </w:pPr>
            <w:r w:rsidRPr="0087716F">
              <w:rPr>
                <w:rFonts w:cs="Arial"/>
              </w:rPr>
              <w:t>5 MHz</w:t>
            </w:r>
          </w:p>
        </w:tc>
        <w:tc>
          <w:tcPr>
            <w:tcW w:w="937" w:type="dxa"/>
          </w:tcPr>
          <w:p w14:paraId="4522E8B6" w14:textId="77777777" w:rsidR="001616AC" w:rsidRPr="0087716F" w:rsidRDefault="001616AC" w:rsidP="007B101B">
            <w:pPr>
              <w:pStyle w:val="TAH"/>
              <w:rPr>
                <w:rFonts w:cs="Arial"/>
              </w:rPr>
            </w:pPr>
            <w:r w:rsidRPr="0087716F">
              <w:rPr>
                <w:rFonts w:cs="Arial"/>
              </w:rPr>
              <w:t>10 MHz</w:t>
            </w:r>
          </w:p>
        </w:tc>
        <w:tc>
          <w:tcPr>
            <w:tcW w:w="937" w:type="dxa"/>
          </w:tcPr>
          <w:p w14:paraId="67466BDA" w14:textId="77777777" w:rsidR="001616AC" w:rsidRPr="0087716F" w:rsidRDefault="001616AC" w:rsidP="007B101B">
            <w:pPr>
              <w:pStyle w:val="TAH"/>
              <w:rPr>
                <w:rFonts w:cs="Arial"/>
              </w:rPr>
            </w:pPr>
            <w:r w:rsidRPr="0087716F">
              <w:rPr>
                <w:rFonts w:cs="Arial"/>
              </w:rPr>
              <w:t>15 MHz</w:t>
            </w:r>
          </w:p>
        </w:tc>
        <w:tc>
          <w:tcPr>
            <w:tcW w:w="937" w:type="dxa"/>
          </w:tcPr>
          <w:p w14:paraId="13A46CF4" w14:textId="77777777" w:rsidR="001616AC" w:rsidRPr="0087716F" w:rsidRDefault="001616AC" w:rsidP="007B101B">
            <w:pPr>
              <w:pStyle w:val="TAH"/>
              <w:rPr>
                <w:rFonts w:cs="Arial"/>
              </w:rPr>
            </w:pPr>
            <w:r w:rsidRPr="0087716F">
              <w:rPr>
                <w:rFonts w:cs="Arial"/>
              </w:rPr>
              <w:t>20 MHz</w:t>
            </w:r>
          </w:p>
        </w:tc>
        <w:tc>
          <w:tcPr>
            <w:tcW w:w="937" w:type="dxa"/>
          </w:tcPr>
          <w:p w14:paraId="25F48F8E" w14:textId="77777777" w:rsidR="001616AC" w:rsidRPr="0087716F" w:rsidRDefault="001616AC" w:rsidP="007B101B">
            <w:pPr>
              <w:pStyle w:val="TAH"/>
              <w:rPr>
                <w:rFonts w:cs="Arial"/>
                <w:lang w:eastAsia="ko-KR"/>
              </w:rPr>
            </w:pPr>
            <w:r w:rsidRPr="0087716F">
              <w:rPr>
                <w:rFonts w:cs="Arial" w:hint="eastAsia"/>
                <w:lang w:eastAsia="ko-KR"/>
              </w:rPr>
              <w:t>30 MHz</w:t>
            </w:r>
          </w:p>
        </w:tc>
        <w:tc>
          <w:tcPr>
            <w:tcW w:w="937" w:type="dxa"/>
          </w:tcPr>
          <w:p w14:paraId="3233F5EE" w14:textId="77777777" w:rsidR="001616AC" w:rsidRPr="0087716F" w:rsidRDefault="001616AC" w:rsidP="007B101B">
            <w:pPr>
              <w:pStyle w:val="TAH"/>
              <w:rPr>
                <w:rFonts w:cs="Arial"/>
              </w:rPr>
            </w:pPr>
            <w:r w:rsidRPr="0087716F">
              <w:rPr>
                <w:rFonts w:cs="Arial"/>
              </w:rPr>
              <w:t>40 MHz</w:t>
            </w:r>
          </w:p>
        </w:tc>
      </w:tr>
      <w:tr w:rsidR="001616AC" w:rsidRPr="0087716F" w14:paraId="0B148AFF" w14:textId="77777777" w:rsidTr="00F1328C">
        <w:trPr>
          <w:jc w:val="center"/>
        </w:trPr>
        <w:tc>
          <w:tcPr>
            <w:tcW w:w="1559" w:type="dxa"/>
            <w:vMerge w:val="restart"/>
            <w:vAlign w:val="center"/>
          </w:tcPr>
          <w:p w14:paraId="402DB5F5" w14:textId="77777777" w:rsidR="001616AC" w:rsidRPr="0087716F" w:rsidRDefault="001616AC" w:rsidP="007B101B">
            <w:pPr>
              <w:pStyle w:val="TAL"/>
              <w:rPr>
                <w:rFonts w:cs="Arial"/>
                <w:bCs/>
              </w:rPr>
            </w:pPr>
            <w:r w:rsidRPr="0087716F">
              <w:rPr>
                <w:rFonts w:cs="Arial"/>
              </w:rPr>
              <w:t>Power in Transmission Bandwidth Configuration</w:t>
            </w:r>
          </w:p>
        </w:tc>
        <w:tc>
          <w:tcPr>
            <w:tcW w:w="816" w:type="dxa"/>
            <w:vMerge w:val="restart"/>
            <w:vAlign w:val="center"/>
          </w:tcPr>
          <w:p w14:paraId="34AA4734" w14:textId="77777777" w:rsidR="001616AC" w:rsidRPr="0087716F" w:rsidRDefault="001616AC" w:rsidP="007B101B">
            <w:pPr>
              <w:pStyle w:val="TAC"/>
              <w:rPr>
                <w:rFonts w:cs="Arial"/>
              </w:rPr>
            </w:pPr>
            <w:r w:rsidRPr="0087716F">
              <w:rPr>
                <w:rFonts w:cs="Arial"/>
              </w:rPr>
              <w:t>dBm</w:t>
            </w:r>
          </w:p>
        </w:tc>
        <w:tc>
          <w:tcPr>
            <w:tcW w:w="7496" w:type="dxa"/>
            <w:gridSpan w:val="9"/>
          </w:tcPr>
          <w:p w14:paraId="037A6F82" w14:textId="77777777" w:rsidR="001616AC" w:rsidRPr="0087716F" w:rsidRDefault="001616AC" w:rsidP="007B101B">
            <w:pPr>
              <w:pStyle w:val="TAC"/>
              <w:rPr>
                <w:rFonts w:cs="Arial"/>
              </w:rPr>
            </w:pPr>
            <w:r w:rsidRPr="0087716F">
              <w:rPr>
                <w:rFonts w:cs="Arial"/>
              </w:rPr>
              <w:t>P</w:t>
            </w:r>
            <w:r w:rsidRPr="0087716F">
              <w:rPr>
                <w:rFonts w:cs="Arial"/>
                <w:vertAlign w:val="subscript"/>
              </w:rPr>
              <w:t>REFSENS_</w:t>
            </w:r>
            <w:r w:rsidRPr="0087716F">
              <w:rPr>
                <w:rFonts w:cs="Arial" w:hint="eastAsia"/>
                <w:vertAlign w:val="subscript"/>
                <w:lang w:eastAsia="zh-CN"/>
              </w:rPr>
              <w:t>V2X</w:t>
            </w:r>
            <w:r w:rsidRPr="0087716F">
              <w:rPr>
                <w:rFonts w:cs="Arial"/>
              </w:rPr>
              <w:t xml:space="preserve"> + channel bandwidth specific value below</w:t>
            </w:r>
          </w:p>
        </w:tc>
      </w:tr>
      <w:tr w:rsidR="001616AC" w:rsidRPr="0087716F" w14:paraId="0C134DFD" w14:textId="77777777" w:rsidTr="00EF0957">
        <w:trPr>
          <w:jc w:val="center"/>
        </w:trPr>
        <w:tc>
          <w:tcPr>
            <w:tcW w:w="1559" w:type="dxa"/>
            <w:vMerge/>
            <w:vAlign w:val="center"/>
          </w:tcPr>
          <w:p w14:paraId="2E251807" w14:textId="77777777" w:rsidR="001616AC" w:rsidRPr="0087716F" w:rsidRDefault="001616AC" w:rsidP="007B101B">
            <w:pPr>
              <w:pStyle w:val="TableText"/>
              <w:spacing w:after="0"/>
              <w:jc w:val="left"/>
              <w:rPr>
                <w:rFonts w:cs="Arial"/>
                <w:bCs/>
                <w:sz w:val="18"/>
                <w:szCs w:val="18"/>
                <w:lang w:eastAsia="ja-JP"/>
              </w:rPr>
            </w:pPr>
          </w:p>
        </w:tc>
        <w:tc>
          <w:tcPr>
            <w:tcW w:w="816" w:type="dxa"/>
            <w:vMerge/>
            <w:vAlign w:val="center"/>
          </w:tcPr>
          <w:p w14:paraId="601791A4" w14:textId="77777777" w:rsidR="001616AC" w:rsidRPr="0087716F" w:rsidRDefault="001616AC" w:rsidP="007B101B">
            <w:pPr>
              <w:pStyle w:val="TAC"/>
              <w:rPr>
                <w:rFonts w:cs="Arial"/>
              </w:rPr>
            </w:pPr>
          </w:p>
        </w:tc>
        <w:tc>
          <w:tcPr>
            <w:tcW w:w="1027" w:type="dxa"/>
            <w:vAlign w:val="center"/>
          </w:tcPr>
          <w:p w14:paraId="033B3D43" w14:textId="77777777" w:rsidR="001616AC" w:rsidRPr="0087716F" w:rsidRDefault="001616AC" w:rsidP="007B101B">
            <w:pPr>
              <w:pStyle w:val="TAC"/>
              <w:rPr>
                <w:rFonts w:cs="Arial"/>
                <w:lang w:eastAsia="ja-JP"/>
              </w:rPr>
            </w:pPr>
          </w:p>
        </w:tc>
        <w:tc>
          <w:tcPr>
            <w:tcW w:w="897" w:type="dxa"/>
            <w:gridSpan w:val="2"/>
            <w:vAlign w:val="center"/>
          </w:tcPr>
          <w:p w14:paraId="12A9F069" w14:textId="77777777" w:rsidR="001616AC" w:rsidRPr="0087716F" w:rsidRDefault="001616AC" w:rsidP="007B101B">
            <w:pPr>
              <w:pStyle w:val="TAC"/>
              <w:rPr>
                <w:rFonts w:cs="Arial"/>
                <w:lang w:eastAsia="ja-JP"/>
              </w:rPr>
            </w:pPr>
          </w:p>
        </w:tc>
        <w:tc>
          <w:tcPr>
            <w:tcW w:w="887" w:type="dxa"/>
            <w:vAlign w:val="center"/>
          </w:tcPr>
          <w:p w14:paraId="1C78A10C" w14:textId="77777777" w:rsidR="001616AC" w:rsidRPr="0087716F" w:rsidRDefault="001616AC" w:rsidP="007B101B">
            <w:pPr>
              <w:pStyle w:val="TAC"/>
              <w:rPr>
                <w:rFonts w:cs="Arial"/>
                <w:lang w:eastAsia="ja-JP"/>
              </w:rPr>
            </w:pPr>
          </w:p>
        </w:tc>
        <w:tc>
          <w:tcPr>
            <w:tcW w:w="937" w:type="dxa"/>
            <w:vAlign w:val="center"/>
          </w:tcPr>
          <w:p w14:paraId="5AC71CFA" w14:textId="77777777" w:rsidR="001616AC" w:rsidRPr="0087716F" w:rsidRDefault="001616AC" w:rsidP="007B101B">
            <w:pPr>
              <w:pStyle w:val="TAC"/>
              <w:rPr>
                <w:rFonts w:cs="Arial"/>
                <w:lang w:eastAsia="ja-JP"/>
              </w:rPr>
            </w:pPr>
            <w:r w:rsidRPr="0087716F">
              <w:rPr>
                <w:rFonts w:cs="Arial"/>
                <w:lang w:eastAsia="ja-JP"/>
              </w:rPr>
              <w:t>6</w:t>
            </w:r>
          </w:p>
        </w:tc>
        <w:tc>
          <w:tcPr>
            <w:tcW w:w="937" w:type="dxa"/>
            <w:vAlign w:val="center"/>
          </w:tcPr>
          <w:p w14:paraId="23AF97EF" w14:textId="77777777" w:rsidR="001616AC" w:rsidRPr="0087716F" w:rsidRDefault="001616AC" w:rsidP="007B101B">
            <w:pPr>
              <w:pStyle w:val="TAC"/>
              <w:rPr>
                <w:rFonts w:cs="Arial"/>
                <w:lang w:eastAsia="ja-JP"/>
              </w:rPr>
            </w:pPr>
          </w:p>
        </w:tc>
        <w:tc>
          <w:tcPr>
            <w:tcW w:w="937" w:type="dxa"/>
            <w:vAlign w:val="center"/>
          </w:tcPr>
          <w:p w14:paraId="226481FE" w14:textId="77777777" w:rsidR="001616AC" w:rsidRPr="0087716F" w:rsidRDefault="001616AC" w:rsidP="007B101B">
            <w:pPr>
              <w:pStyle w:val="TAC"/>
              <w:rPr>
                <w:rFonts w:cs="Arial"/>
                <w:lang w:eastAsia="ja-JP"/>
              </w:rPr>
            </w:pPr>
            <w:r w:rsidRPr="0087716F">
              <w:rPr>
                <w:rFonts w:cs="Arial"/>
                <w:lang w:eastAsia="ja-JP"/>
              </w:rPr>
              <w:t>9</w:t>
            </w:r>
          </w:p>
        </w:tc>
        <w:tc>
          <w:tcPr>
            <w:tcW w:w="937" w:type="dxa"/>
            <w:vAlign w:val="center"/>
          </w:tcPr>
          <w:p w14:paraId="04DBC2C5" w14:textId="77777777" w:rsidR="001616AC" w:rsidRPr="0087716F" w:rsidRDefault="001616AC" w:rsidP="001616AC">
            <w:pPr>
              <w:pStyle w:val="TAC"/>
              <w:rPr>
                <w:rFonts w:cs="Arial"/>
                <w:lang w:eastAsia="ko-KR"/>
              </w:rPr>
            </w:pPr>
            <w:r w:rsidRPr="0087716F">
              <w:rPr>
                <w:rFonts w:cs="Arial" w:hint="eastAsia"/>
                <w:lang w:eastAsia="ko-KR"/>
              </w:rPr>
              <w:t>11</w:t>
            </w:r>
          </w:p>
        </w:tc>
        <w:tc>
          <w:tcPr>
            <w:tcW w:w="937" w:type="dxa"/>
            <w:vAlign w:val="center"/>
          </w:tcPr>
          <w:p w14:paraId="7DCBBCB4" w14:textId="77777777" w:rsidR="001616AC" w:rsidRPr="0087716F" w:rsidRDefault="001616AC" w:rsidP="007B101B">
            <w:pPr>
              <w:pStyle w:val="TAC"/>
              <w:rPr>
                <w:rFonts w:cs="Arial"/>
                <w:lang w:eastAsia="ko-KR"/>
              </w:rPr>
            </w:pPr>
            <w:r w:rsidRPr="0087716F">
              <w:rPr>
                <w:rFonts w:cs="Arial" w:hint="eastAsia"/>
                <w:lang w:eastAsia="ko-KR"/>
              </w:rPr>
              <w:t>12</w:t>
            </w:r>
          </w:p>
        </w:tc>
      </w:tr>
      <w:tr w:rsidR="001616AC" w:rsidRPr="0087716F" w14:paraId="2E909CD8" w14:textId="77777777" w:rsidTr="00F1328C">
        <w:trPr>
          <w:trHeight w:val="20"/>
          <w:jc w:val="center"/>
        </w:trPr>
        <w:tc>
          <w:tcPr>
            <w:tcW w:w="9871" w:type="dxa"/>
            <w:gridSpan w:val="11"/>
          </w:tcPr>
          <w:p w14:paraId="5BA39B7B" w14:textId="77777777" w:rsidR="001616AC" w:rsidRPr="0087716F" w:rsidRDefault="001616AC" w:rsidP="007B101B">
            <w:pPr>
              <w:pStyle w:val="TAN"/>
              <w:rPr>
                <w:rFonts w:eastAsia="?? ??" w:cs="Arial"/>
              </w:rPr>
            </w:pPr>
            <w:r w:rsidRPr="0087716F">
              <w:rPr>
                <w:rFonts w:eastAsia="?? ??" w:cs="Arial"/>
              </w:rPr>
              <w:t>NOTE 1:</w:t>
            </w:r>
            <w:r w:rsidRPr="0087716F">
              <w:rPr>
                <w:rFonts w:eastAsia="?? ??" w:cs="Arial"/>
              </w:rPr>
              <w:tab/>
              <w:t xml:space="preserve">Reference measurement channel is </w:t>
            </w:r>
            <w:r w:rsidRPr="0087716F">
              <w:rPr>
                <w:rFonts w:eastAsia="MS Mincho" w:cs="Arial"/>
              </w:rPr>
              <w:t>FFS</w:t>
            </w:r>
          </w:p>
        </w:tc>
      </w:tr>
    </w:tbl>
    <w:p w14:paraId="7CDDD82A" w14:textId="77777777" w:rsidR="007B101B" w:rsidRPr="0087716F" w:rsidRDefault="007B101B" w:rsidP="007B101B"/>
    <w:p w14:paraId="65BAD152" w14:textId="77777777" w:rsidR="007B101B" w:rsidRPr="0087716F" w:rsidRDefault="007B101B" w:rsidP="007B101B">
      <w:pPr>
        <w:pStyle w:val="TH"/>
        <w:rPr>
          <w:rFonts w:eastAsia="SimSun"/>
          <w:lang w:eastAsia="zh-CN"/>
        </w:rPr>
      </w:pPr>
      <w:r w:rsidRPr="0087716F">
        <w:t xml:space="preserve">Table </w:t>
      </w:r>
      <w:r w:rsidRPr="0087716F">
        <w:rPr>
          <w:rFonts w:eastAsia="SimSun" w:hint="eastAsia"/>
          <w:lang w:eastAsia="zh-CN"/>
        </w:rPr>
        <w:t>9.1.5-2</w:t>
      </w:r>
      <w:r w:rsidRPr="0087716F">
        <w:t xml:space="preserve">: Spurious response for </w:t>
      </w:r>
      <w:r w:rsidRPr="0087716F">
        <w:rPr>
          <w:rFonts w:eastAsia="SimSun" w:hint="eastAsia"/>
          <w:lang w:eastAsia="zh-CN"/>
        </w:rPr>
        <w:t>V2X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0"/>
        <w:gridCol w:w="2261"/>
        <w:gridCol w:w="2749"/>
      </w:tblGrid>
      <w:tr w:rsidR="007B101B" w:rsidRPr="0087716F" w14:paraId="566DFF5F" w14:textId="77777777" w:rsidTr="007B101B">
        <w:trPr>
          <w:trHeight w:val="255"/>
          <w:jc w:val="center"/>
        </w:trPr>
        <w:tc>
          <w:tcPr>
            <w:tcW w:w="2260" w:type="dxa"/>
          </w:tcPr>
          <w:p w14:paraId="4AFD1F9D" w14:textId="77777777" w:rsidR="007B101B" w:rsidRPr="0087716F" w:rsidRDefault="007B101B" w:rsidP="007B101B">
            <w:pPr>
              <w:pStyle w:val="TAH"/>
              <w:rPr>
                <w:rFonts w:cs="Arial"/>
              </w:rPr>
            </w:pPr>
            <w:r w:rsidRPr="0087716F">
              <w:rPr>
                <w:rFonts w:cs="Arial"/>
              </w:rPr>
              <w:br w:type="page"/>
              <w:t>Parameter</w:t>
            </w:r>
          </w:p>
        </w:tc>
        <w:tc>
          <w:tcPr>
            <w:tcW w:w="2261" w:type="dxa"/>
          </w:tcPr>
          <w:p w14:paraId="6BB2A84B" w14:textId="77777777" w:rsidR="007B101B" w:rsidRPr="0087716F" w:rsidRDefault="007B101B" w:rsidP="007B101B">
            <w:pPr>
              <w:pStyle w:val="TAH"/>
              <w:rPr>
                <w:rFonts w:cs="Arial"/>
              </w:rPr>
            </w:pPr>
            <w:r w:rsidRPr="0087716F">
              <w:rPr>
                <w:rFonts w:cs="Arial"/>
              </w:rPr>
              <w:t>Unit</w:t>
            </w:r>
          </w:p>
        </w:tc>
        <w:tc>
          <w:tcPr>
            <w:tcW w:w="2749" w:type="dxa"/>
          </w:tcPr>
          <w:p w14:paraId="3FEF326B" w14:textId="77777777" w:rsidR="007B101B" w:rsidRPr="0087716F" w:rsidRDefault="007B101B" w:rsidP="007B101B">
            <w:pPr>
              <w:pStyle w:val="TAH"/>
              <w:rPr>
                <w:rFonts w:cs="Arial"/>
              </w:rPr>
            </w:pPr>
            <w:r w:rsidRPr="0087716F">
              <w:rPr>
                <w:rFonts w:cs="Arial"/>
              </w:rPr>
              <w:t>Level</w:t>
            </w:r>
          </w:p>
        </w:tc>
      </w:tr>
      <w:tr w:rsidR="007B101B" w:rsidRPr="0087716F" w14:paraId="352CDC27" w14:textId="77777777" w:rsidTr="007B101B">
        <w:trPr>
          <w:trHeight w:val="255"/>
          <w:jc w:val="center"/>
        </w:trPr>
        <w:tc>
          <w:tcPr>
            <w:tcW w:w="2260" w:type="dxa"/>
            <w:vAlign w:val="center"/>
          </w:tcPr>
          <w:p w14:paraId="54EACACF" w14:textId="77777777" w:rsidR="007B101B" w:rsidRPr="0087716F" w:rsidRDefault="007B101B" w:rsidP="007B101B">
            <w:pPr>
              <w:pStyle w:val="TAL"/>
              <w:rPr>
                <w:rFonts w:cs="Arial"/>
                <w:vertAlign w:val="subscript"/>
              </w:rPr>
            </w:pPr>
            <w:r w:rsidRPr="0087716F">
              <w:rPr>
                <w:rFonts w:cs="Arial"/>
              </w:rPr>
              <w:t>P</w:t>
            </w:r>
            <w:r w:rsidRPr="0087716F">
              <w:rPr>
                <w:rFonts w:cs="Arial"/>
                <w:vertAlign w:val="subscript"/>
              </w:rPr>
              <w:t>Interferer</w:t>
            </w:r>
          </w:p>
          <w:p w14:paraId="4E73453C" w14:textId="77777777" w:rsidR="007B101B" w:rsidRPr="0087716F" w:rsidRDefault="007B101B" w:rsidP="007B101B">
            <w:pPr>
              <w:pStyle w:val="TAL"/>
              <w:rPr>
                <w:rFonts w:cs="Arial"/>
              </w:rPr>
            </w:pPr>
            <w:r w:rsidRPr="0087716F">
              <w:rPr>
                <w:rFonts w:cs="Arial"/>
              </w:rPr>
              <w:t>(CW)</w:t>
            </w:r>
          </w:p>
        </w:tc>
        <w:tc>
          <w:tcPr>
            <w:tcW w:w="2261" w:type="dxa"/>
            <w:vAlign w:val="center"/>
          </w:tcPr>
          <w:p w14:paraId="3733E710" w14:textId="77777777" w:rsidR="007B101B" w:rsidRPr="0087716F" w:rsidRDefault="007B101B" w:rsidP="007B101B">
            <w:pPr>
              <w:pStyle w:val="TAC"/>
              <w:rPr>
                <w:rFonts w:cs="Arial"/>
              </w:rPr>
            </w:pPr>
            <w:r w:rsidRPr="0087716F">
              <w:rPr>
                <w:rFonts w:cs="Arial"/>
              </w:rPr>
              <w:t>dBm</w:t>
            </w:r>
          </w:p>
        </w:tc>
        <w:tc>
          <w:tcPr>
            <w:tcW w:w="2749" w:type="dxa"/>
            <w:vAlign w:val="center"/>
          </w:tcPr>
          <w:p w14:paraId="5D34299A" w14:textId="77777777" w:rsidR="007B101B" w:rsidRPr="0087716F" w:rsidRDefault="007B101B" w:rsidP="007B101B">
            <w:pPr>
              <w:pStyle w:val="TAC"/>
              <w:rPr>
                <w:rFonts w:cs="Arial"/>
              </w:rPr>
            </w:pPr>
            <w:r w:rsidRPr="0087716F">
              <w:rPr>
                <w:rFonts w:cs="Arial"/>
              </w:rPr>
              <w:t>-44</w:t>
            </w:r>
          </w:p>
        </w:tc>
      </w:tr>
      <w:tr w:rsidR="007B101B" w:rsidRPr="0087716F" w14:paraId="64E46CEB" w14:textId="77777777" w:rsidTr="007B101B">
        <w:trPr>
          <w:trHeight w:val="255"/>
          <w:jc w:val="center"/>
        </w:trPr>
        <w:tc>
          <w:tcPr>
            <w:tcW w:w="2260" w:type="dxa"/>
            <w:vAlign w:val="center"/>
          </w:tcPr>
          <w:p w14:paraId="15068A87" w14:textId="77777777" w:rsidR="007B101B" w:rsidRPr="0087716F" w:rsidRDefault="007B101B" w:rsidP="007B101B">
            <w:pPr>
              <w:pStyle w:val="TAL"/>
              <w:rPr>
                <w:rFonts w:cs="Arial"/>
              </w:rPr>
            </w:pPr>
            <w:r w:rsidRPr="0087716F">
              <w:rPr>
                <w:rFonts w:cs="Arial"/>
              </w:rPr>
              <w:t>F</w:t>
            </w:r>
            <w:r w:rsidRPr="0087716F">
              <w:rPr>
                <w:rFonts w:cs="Arial"/>
                <w:vertAlign w:val="subscript"/>
              </w:rPr>
              <w:t>Interferer</w:t>
            </w:r>
          </w:p>
        </w:tc>
        <w:tc>
          <w:tcPr>
            <w:tcW w:w="2261" w:type="dxa"/>
            <w:vAlign w:val="center"/>
          </w:tcPr>
          <w:p w14:paraId="36FD2606" w14:textId="77777777" w:rsidR="007B101B" w:rsidRPr="0087716F" w:rsidRDefault="007B101B" w:rsidP="007B101B">
            <w:pPr>
              <w:pStyle w:val="TAC"/>
              <w:rPr>
                <w:rFonts w:cs="Arial"/>
              </w:rPr>
            </w:pPr>
            <w:r w:rsidRPr="0087716F">
              <w:rPr>
                <w:rFonts w:cs="Arial"/>
              </w:rPr>
              <w:t>MHz</w:t>
            </w:r>
          </w:p>
        </w:tc>
        <w:tc>
          <w:tcPr>
            <w:tcW w:w="2749" w:type="dxa"/>
            <w:vAlign w:val="center"/>
          </w:tcPr>
          <w:p w14:paraId="28A88AE0" w14:textId="77777777" w:rsidR="007B101B" w:rsidRPr="0087716F" w:rsidRDefault="007B101B" w:rsidP="007B101B">
            <w:pPr>
              <w:pStyle w:val="TAC"/>
              <w:rPr>
                <w:rFonts w:cs="Arial"/>
              </w:rPr>
            </w:pPr>
            <w:r w:rsidRPr="0087716F">
              <w:rPr>
                <w:rFonts w:cs="Arial"/>
              </w:rPr>
              <w:t>Spurious response frequencies</w:t>
            </w:r>
          </w:p>
        </w:tc>
      </w:tr>
    </w:tbl>
    <w:p w14:paraId="2A336065" w14:textId="77777777" w:rsidR="007B101B" w:rsidRPr="0087716F" w:rsidRDefault="007B101B" w:rsidP="007B101B">
      <w:pPr>
        <w:rPr>
          <w:lang w:eastAsia="zh-CN"/>
        </w:rPr>
      </w:pPr>
    </w:p>
    <w:p w14:paraId="1005C12F" w14:textId="77777777" w:rsidR="007B101B" w:rsidRPr="0087716F" w:rsidRDefault="007B101B" w:rsidP="00543525">
      <w:pPr>
        <w:pStyle w:val="Heading3"/>
      </w:pPr>
      <w:bookmarkStart w:id="1148" w:name="_Toc463997791"/>
      <w:bookmarkStart w:id="1149" w:name="_Toc36034833"/>
      <w:bookmarkStart w:id="1150" w:name="_Toc42537433"/>
      <w:bookmarkStart w:id="1151" w:name="_Toc46356498"/>
      <w:bookmarkStart w:id="1152" w:name="_Toc52566412"/>
      <w:bookmarkStart w:id="1153" w:name="_Toc61187320"/>
      <w:bookmarkStart w:id="1154" w:name="_Toc66398732"/>
      <w:bookmarkStart w:id="1155" w:name="_Toc66398949"/>
      <w:bookmarkStart w:id="1156" w:name="_Toc66432666"/>
      <w:bookmarkStart w:id="1157" w:name="_Toc66433445"/>
      <w:bookmarkStart w:id="1158" w:name="_Toc66436220"/>
      <w:r w:rsidRPr="0087716F">
        <w:t>9.1.6</w:t>
      </w:r>
      <w:r w:rsidRPr="0087716F">
        <w:tab/>
        <w:t>Intermodulation characteristics</w:t>
      </w:r>
      <w:bookmarkEnd w:id="1148"/>
      <w:bookmarkEnd w:id="1149"/>
      <w:bookmarkEnd w:id="1150"/>
      <w:bookmarkEnd w:id="1151"/>
      <w:bookmarkEnd w:id="1152"/>
      <w:bookmarkEnd w:id="1153"/>
      <w:bookmarkEnd w:id="1154"/>
      <w:bookmarkEnd w:id="1155"/>
      <w:bookmarkEnd w:id="1156"/>
      <w:bookmarkEnd w:id="1157"/>
      <w:bookmarkEnd w:id="1158"/>
    </w:p>
    <w:p w14:paraId="47D0EE48" w14:textId="77777777" w:rsidR="007B101B" w:rsidRPr="0087716F" w:rsidRDefault="007B101B" w:rsidP="007B101B">
      <w:r w:rsidRPr="0087716F">
        <w:t>Intermodulation response rejection is a measure of the capability of the receiver to receive a wanted signal on its assigned channel frequency in the presence of two or more interfering signals which have a specific frequency relationship to the wanted signal.</w:t>
      </w:r>
    </w:p>
    <w:p w14:paraId="35522190" w14:textId="77777777" w:rsidR="007B101B" w:rsidRPr="0087716F" w:rsidRDefault="007B101B" w:rsidP="007B101B">
      <w:r w:rsidRPr="0087716F">
        <w:rPr>
          <w:rFonts w:eastAsia="MS Mincho"/>
        </w:rPr>
        <w:t>The wide band intermodulation requirement is defined using modulated NR carrier and CW signal as interferer.</w:t>
      </w:r>
      <w:r w:rsidRPr="0087716F">
        <w:rPr>
          <w:rFonts w:hint="eastAsia"/>
        </w:rPr>
        <w:t xml:space="preserve"> 10MHz channel bandwidth will be chosen as the modulated interfering signal for 10MHz</w:t>
      </w:r>
      <w:r w:rsidR="001616AC" w:rsidRPr="0087716F">
        <w:t>, 20MHz, 30MHz</w:t>
      </w:r>
      <w:r w:rsidRPr="0087716F">
        <w:rPr>
          <w:rFonts w:hint="eastAsia"/>
        </w:rPr>
        <w:t xml:space="preserve"> and </w:t>
      </w:r>
      <w:r w:rsidR="001616AC" w:rsidRPr="0087716F">
        <w:t>4</w:t>
      </w:r>
      <w:r w:rsidRPr="0087716F">
        <w:rPr>
          <w:rFonts w:hint="eastAsia"/>
        </w:rPr>
        <w:t>0MHz channel bandwidth.</w:t>
      </w:r>
    </w:p>
    <w:p w14:paraId="2ADE7040" w14:textId="77777777" w:rsidR="007B101B" w:rsidRPr="0087716F" w:rsidRDefault="007B101B" w:rsidP="007B101B">
      <w:pPr>
        <w:rPr>
          <w:rFonts w:eastAsia="MS Mincho"/>
        </w:rPr>
      </w:pPr>
      <w:r w:rsidRPr="0087716F">
        <w:rPr>
          <w:lang w:eastAsia="zh-CN"/>
        </w:rPr>
        <w:t xml:space="preserve">RAN4 reuse the intermodulation characteristics of LTE V2X UE as shown in </w:t>
      </w:r>
      <w:r w:rsidRPr="0087716F">
        <w:rPr>
          <w:rFonts w:hint="eastAsia"/>
          <w:lang w:eastAsia="zh-CN"/>
        </w:rPr>
        <w:t>Table 9.1.</w:t>
      </w:r>
      <w:r w:rsidRPr="0087716F">
        <w:rPr>
          <w:lang w:eastAsia="zh-CN"/>
        </w:rPr>
        <w:t>6</w:t>
      </w:r>
      <w:r w:rsidRPr="0087716F">
        <w:rPr>
          <w:rFonts w:hint="eastAsia"/>
          <w:lang w:eastAsia="zh-CN"/>
        </w:rPr>
        <w:t xml:space="preserve">-1 for </w:t>
      </w:r>
      <w:r w:rsidR="007640C8" w:rsidRPr="0087716F">
        <w:rPr>
          <w:lang w:eastAsia="zh-CN"/>
        </w:rPr>
        <w:t xml:space="preserve">NR </w:t>
      </w:r>
      <w:r w:rsidRPr="0087716F">
        <w:rPr>
          <w:rFonts w:hint="eastAsia"/>
          <w:lang w:eastAsia="zh-CN"/>
        </w:rPr>
        <w:t>V2X</w:t>
      </w:r>
      <w:r w:rsidR="007640C8" w:rsidRPr="0087716F">
        <w:rPr>
          <w:lang w:eastAsia="zh-CN"/>
        </w:rPr>
        <w:t xml:space="preserve"> UE in Table 8.1-1</w:t>
      </w:r>
      <w:r w:rsidRPr="0087716F">
        <w:rPr>
          <w:rFonts w:hint="eastAsia"/>
          <w:lang w:eastAsia="zh-CN"/>
        </w:rPr>
        <w:t>.</w:t>
      </w:r>
      <w:r w:rsidRPr="0087716F">
        <w:rPr>
          <w:lang w:eastAsia="zh-CN"/>
        </w:rPr>
        <w:t xml:space="preserve"> </w:t>
      </w:r>
    </w:p>
    <w:p w14:paraId="3285000C" w14:textId="77777777" w:rsidR="007B101B" w:rsidRPr="0087716F" w:rsidRDefault="007B101B" w:rsidP="007B101B">
      <w:pPr>
        <w:pStyle w:val="TH"/>
      </w:pPr>
      <w:r w:rsidRPr="0087716F">
        <w:lastRenderedPageBreak/>
        <w:t>Table 9.1.</w:t>
      </w:r>
      <w:r w:rsidRPr="0087716F">
        <w:rPr>
          <w:rFonts w:hint="eastAsia"/>
        </w:rPr>
        <w:t>6</w:t>
      </w:r>
      <w:r w:rsidRPr="0087716F">
        <w:t>-</w:t>
      </w:r>
      <w:r w:rsidRPr="0087716F">
        <w:rPr>
          <w:rFonts w:hint="eastAsia"/>
        </w:rPr>
        <w:t>1</w:t>
      </w:r>
      <w:r w:rsidRPr="0087716F">
        <w:t xml:space="preserve">: Wide band intermodulation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1287"/>
        <w:gridCol w:w="666"/>
        <w:gridCol w:w="957"/>
        <w:gridCol w:w="944"/>
        <w:gridCol w:w="666"/>
        <w:gridCol w:w="37"/>
        <w:gridCol w:w="688"/>
        <w:gridCol w:w="77"/>
        <w:gridCol w:w="634"/>
        <w:gridCol w:w="10"/>
        <w:gridCol w:w="801"/>
        <w:gridCol w:w="815"/>
        <w:gridCol w:w="807"/>
      </w:tblGrid>
      <w:tr w:rsidR="001616AC" w:rsidRPr="0087716F" w14:paraId="0364196F" w14:textId="77777777" w:rsidTr="001616AC">
        <w:tc>
          <w:tcPr>
            <w:tcW w:w="645" w:type="pct"/>
            <w:vMerge w:val="restart"/>
          </w:tcPr>
          <w:p w14:paraId="335F9A10" w14:textId="77777777" w:rsidR="001616AC" w:rsidRPr="0087716F" w:rsidRDefault="001616AC" w:rsidP="007B101B">
            <w:pPr>
              <w:pStyle w:val="TAH"/>
              <w:rPr>
                <w:rFonts w:cs="Arial"/>
              </w:rPr>
            </w:pPr>
            <w:r w:rsidRPr="0087716F">
              <w:rPr>
                <w:rFonts w:cs="Arial"/>
              </w:rPr>
              <w:t>NR band</w:t>
            </w:r>
          </w:p>
        </w:tc>
        <w:tc>
          <w:tcPr>
            <w:tcW w:w="668" w:type="pct"/>
            <w:vMerge w:val="restart"/>
          </w:tcPr>
          <w:p w14:paraId="75A61926" w14:textId="77777777" w:rsidR="001616AC" w:rsidRPr="0087716F" w:rsidRDefault="001616AC" w:rsidP="007B101B">
            <w:pPr>
              <w:pStyle w:val="TAH"/>
              <w:rPr>
                <w:rFonts w:cs="Arial"/>
              </w:rPr>
            </w:pPr>
            <w:r w:rsidRPr="0087716F">
              <w:rPr>
                <w:rFonts w:cs="Arial"/>
              </w:rPr>
              <w:t>Rx Parameter</w:t>
            </w:r>
          </w:p>
        </w:tc>
        <w:tc>
          <w:tcPr>
            <w:tcW w:w="346" w:type="pct"/>
            <w:vMerge w:val="restart"/>
          </w:tcPr>
          <w:p w14:paraId="001FAFA2" w14:textId="77777777" w:rsidR="001616AC" w:rsidRPr="0087716F" w:rsidRDefault="001616AC" w:rsidP="007B101B">
            <w:pPr>
              <w:pStyle w:val="TAH"/>
              <w:rPr>
                <w:rFonts w:cs="Arial"/>
              </w:rPr>
            </w:pPr>
            <w:r w:rsidRPr="0087716F">
              <w:rPr>
                <w:rFonts w:cs="Arial"/>
              </w:rPr>
              <w:t xml:space="preserve">Units </w:t>
            </w:r>
          </w:p>
        </w:tc>
        <w:tc>
          <w:tcPr>
            <w:tcW w:w="3341" w:type="pct"/>
            <w:gridSpan w:val="11"/>
          </w:tcPr>
          <w:p w14:paraId="5AA191D2" w14:textId="77777777" w:rsidR="001616AC" w:rsidRPr="0087716F" w:rsidRDefault="001616AC" w:rsidP="007B101B">
            <w:pPr>
              <w:pStyle w:val="TAH"/>
              <w:rPr>
                <w:rFonts w:cs="Arial"/>
              </w:rPr>
            </w:pPr>
            <w:r w:rsidRPr="0087716F">
              <w:rPr>
                <w:rFonts w:cs="Arial"/>
              </w:rPr>
              <w:t>Channel bandwidth</w:t>
            </w:r>
          </w:p>
        </w:tc>
      </w:tr>
      <w:tr w:rsidR="001616AC" w:rsidRPr="0087716F" w14:paraId="05EAD2A9" w14:textId="77777777" w:rsidTr="00EF0957">
        <w:tc>
          <w:tcPr>
            <w:tcW w:w="645" w:type="pct"/>
            <w:vMerge/>
          </w:tcPr>
          <w:p w14:paraId="323067A7" w14:textId="77777777" w:rsidR="001616AC" w:rsidRPr="0087716F" w:rsidRDefault="001616AC" w:rsidP="007B101B">
            <w:pPr>
              <w:pStyle w:val="TAH"/>
              <w:rPr>
                <w:rFonts w:cs="Arial"/>
              </w:rPr>
            </w:pPr>
          </w:p>
        </w:tc>
        <w:tc>
          <w:tcPr>
            <w:tcW w:w="668" w:type="pct"/>
            <w:vMerge/>
          </w:tcPr>
          <w:p w14:paraId="06055194" w14:textId="77777777" w:rsidR="001616AC" w:rsidRPr="0087716F" w:rsidRDefault="001616AC" w:rsidP="007B101B">
            <w:pPr>
              <w:pStyle w:val="TAH"/>
              <w:rPr>
                <w:rFonts w:cs="Arial"/>
              </w:rPr>
            </w:pPr>
          </w:p>
        </w:tc>
        <w:tc>
          <w:tcPr>
            <w:tcW w:w="346" w:type="pct"/>
            <w:vMerge/>
          </w:tcPr>
          <w:p w14:paraId="1517616D" w14:textId="77777777" w:rsidR="001616AC" w:rsidRPr="0087716F" w:rsidRDefault="001616AC" w:rsidP="007B101B">
            <w:pPr>
              <w:pStyle w:val="TAH"/>
              <w:rPr>
                <w:rFonts w:cs="Arial"/>
              </w:rPr>
            </w:pPr>
          </w:p>
        </w:tc>
        <w:tc>
          <w:tcPr>
            <w:tcW w:w="497" w:type="pct"/>
          </w:tcPr>
          <w:p w14:paraId="3D015117" w14:textId="77777777" w:rsidR="001616AC" w:rsidRPr="0087716F" w:rsidRDefault="001616AC" w:rsidP="007B101B">
            <w:pPr>
              <w:pStyle w:val="TAH"/>
              <w:rPr>
                <w:rFonts w:cs="Arial"/>
              </w:rPr>
            </w:pPr>
            <w:r w:rsidRPr="0087716F">
              <w:rPr>
                <w:rFonts w:cs="Arial"/>
              </w:rPr>
              <w:t xml:space="preserve">1.4 MHz </w:t>
            </w:r>
          </w:p>
        </w:tc>
        <w:tc>
          <w:tcPr>
            <w:tcW w:w="490" w:type="pct"/>
          </w:tcPr>
          <w:p w14:paraId="7690A58F" w14:textId="77777777" w:rsidR="001616AC" w:rsidRPr="0087716F" w:rsidRDefault="001616AC" w:rsidP="007B101B">
            <w:pPr>
              <w:pStyle w:val="TAH"/>
              <w:rPr>
                <w:rFonts w:cs="Arial"/>
              </w:rPr>
            </w:pPr>
            <w:r w:rsidRPr="0087716F">
              <w:rPr>
                <w:rFonts w:cs="Arial"/>
              </w:rPr>
              <w:t>3 MHz</w:t>
            </w:r>
          </w:p>
        </w:tc>
        <w:tc>
          <w:tcPr>
            <w:tcW w:w="346" w:type="pct"/>
          </w:tcPr>
          <w:p w14:paraId="262C66B9" w14:textId="77777777" w:rsidR="001616AC" w:rsidRPr="0087716F" w:rsidRDefault="001616AC" w:rsidP="007B101B">
            <w:pPr>
              <w:pStyle w:val="TAH"/>
              <w:rPr>
                <w:rFonts w:cs="Arial"/>
              </w:rPr>
            </w:pPr>
            <w:r w:rsidRPr="0087716F">
              <w:rPr>
                <w:rFonts w:cs="Arial"/>
              </w:rPr>
              <w:t>5 MHz</w:t>
            </w:r>
          </w:p>
        </w:tc>
        <w:tc>
          <w:tcPr>
            <w:tcW w:w="376" w:type="pct"/>
            <w:gridSpan w:val="2"/>
          </w:tcPr>
          <w:p w14:paraId="106D7FC8" w14:textId="77777777" w:rsidR="001616AC" w:rsidRPr="0087716F" w:rsidRDefault="001616AC" w:rsidP="007B101B">
            <w:pPr>
              <w:pStyle w:val="TAH"/>
              <w:rPr>
                <w:rFonts w:cs="Arial"/>
              </w:rPr>
            </w:pPr>
            <w:r w:rsidRPr="0087716F">
              <w:rPr>
                <w:rFonts w:cs="Arial"/>
              </w:rPr>
              <w:t>10 MHz</w:t>
            </w:r>
          </w:p>
        </w:tc>
        <w:tc>
          <w:tcPr>
            <w:tcW w:w="369" w:type="pct"/>
            <w:gridSpan w:val="2"/>
          </w:tcPr>
          <w:p w14:paraId="53CBD473" w14:textId="77777777" w:rsidR="001616AC" w:rsidRPr="0087716F" w:rsidRDefault="001616AC" w:rsidP="007B101B">
            <w:pPr>
              <w:pStyle w:val="TAH"/>
              <w:rPr>
                <w:rFonts w:cs="Arial"/>
              </w:rPr>
            </w:pPr>
            <w:r w:rsidRPr="0087716F">
              <w:rPr>
                <w:rFonts w:cs="Arial"/>
              </w:rPr>
              <w:t>15 MHz</w:t>
            </w:r>
          </w:p>
        </w:tc>
        <w:tc>
          <w:tcPr>
            <w:tcW w:w="421" w:type="pct"/>
            <w:gridSpan w:val="2"/>
          </w:tcPr>
          <w:p w14:paraId="4DA233D7" w14:textId="77777777" w:rsidR="001616AC" w:rsidRPr="0087716F" w:rsidRDefault="001616AC" w:rsidP="007B101B">
            <w:pPr>
              <w:pStyle w:val="TAH"/>
              <w:rPr>
                <w:rFonts w:cs="Arial"/>
              </w:rPr>
            </w:pPr>
            <w:r w:rsidRPr="0087716F">
              <w:rPr>
                <w:rFonts w:cs="Arial"/>
              </w:rPr>
              <w:t>20 MHz</w:t>
            </w:r>
          </w:p>
        </w:tc>
        <w:tc>
          <w:tcPr>
            <w:tcW w:w="423" w:type="pct"/>
          </w:tcPr>
          <w:p w14:paraId="62ABA6CE" w14:textId="77777777" w:rsidR="001616AC" w:rsidRPr="0087716F" w:rsidRDefault="001616AC" w:rsidP="007B101B">
            <w:pPr>
              <w:pStyle w:val="TAH"/>
              <w:rPr>
                <w:rFonts w:cs="Arial"/>
                <w:lang w:eastAsia="ko-KR"/>
              </w:rPr>
            </w:pPr>
            <w:r w:rsidRPr="0087716F">
              <w:rPr>
                <w:rFonts w:cs="Arial" w:hint="eastAsia"/>
                <w:lang w:eastAsia="ko-KR"/>
              </w:rPr>
              <w:t>30 MHz</w:t>
            </w:r>
          </w:p>
        </w:tc>
        <w:tc>
          <w:tcPr>
            <w:tcW w:w="419" w:type="pct"/>
          </w:tcPr>
          <w:p w14:paraId="6E2B15A8" w14:textId="77777777" w:rsidR="001616AC" w:rsidRPr="0087716F" w:rsidRDefault="001616AC" w:rsidP="007B101B">
            <w:pPr>
              <w:pStyle w:val="TAH"/>
              <w:rPr>
                <w:rFonts w:cs="Arial"/>
              </w:rPr>
            </w:pPr>
            <w:r w:rsidRPr="0087716F">
              <w:rPr>
                <w:rFonts w:cs="Arial"/>
              </w:rPr>
              <w:t>40 MHz</w:t>
            </w:r>
          </w:p>
        </w:tc>
      </w:tr>
      <w:tr w:rsidR="001616AC" w:rsidRPr="0087716F" w14:paraId="6CCC0CC4" w14:textId="77777777" w:rsidTr="001616AC">
        <w:tc>
          <w:tcPr>
            <w:tcW w:w="645" w:type="pct"/>
            <w:vMerge w:val="restart"/>
            <w:vAlign w:val="center"/>
          </w:tcPr>
          <w:p w14:paraId="1CA03DFE" w14:textId="77777777" w:rsidR="001616AC" w:rsidRPr="0087716F" w:rsidRDefault="001616AC" w:rsidP="007B101B">
            <w:pPr>
              <w:pStyle w:val="TAC"/>
              <w:rPr>
                <w:rFonts w:cs="Arial"/>
              </w:rPr>
            </w:pPr>
            <w:r w:rsidRPr="0087716F">
              <w:rPr>
                <w:rFonts w:cs="Arial"/>
              </w:rPr>
              <w:t>n4</w:t>
            </w:r>
            <w:r w:rsidRPr="0087716F">
              <w:rPr>
                <w:rFonts w:cs="Arial" w:hint="eastAsia"/>
              </w:rPr>
              <w:t>7</w:t>
            </w:r>
          </w:p>
        </w:tc>
        <w:tc>
          <w:tcPr>
            <w:tcW w:w="668" w:type="pct"/>
            <w:vMerge w:val="restart"/>
            <w:vAlign w:val="center"/>
          </w:tcPr>
          <w:p w14:paraId="4A76ED46" w14:textId="77777777" w:rsidR="001616AC" w:rsidRPr="0087716F" w:rsidRDefault="001616AC" w:rsidP="007B101B">
            <w:pPr>
              <w:pStyle w:val="TAL"/>
              <w:rPr>
                <w:rFonts w:eastAsia="MS Mincho" w:cs="Arial"/>
              </w:rPr>
            </w:pPr>
            <w:r w:rsidRPr="0087716F">
              <w:rPr>
                <w:rFonts w:cs="Arial"/>
              </w:rPr>
              <w:t>Power in Transmission Bandwidth Configuration</w:t>
            </w:r>
          </w:p>
        </w:tc>
        <w:tc>
          <w:tcPr>
            <w:tcW w:w="346" w:type="pct"/>
            <w:vMerge w:val="restart"/>
            <w:vAlign w:val="center"/>
          </w:tcPr>
          <w:p w14:paraId="4F797284" w14:textId="77777777" w:rsidR="001616AC" w:rsidRPr="0087716F" w:rsidRDefault="001616AC" w:rsidP="007B101B">
            <w:pPr>
              <w:pStyle w:val="TAC"/>
              <w:rPr>
                <w:rFonts w:cs="Arial"/>
              </w:rPr>
            </w:pPr>
            <w:r w:rsidRPr="0087716F">
              <w:rPr>
                <w:rFonts w:cs="Arial"/>
              </w:rPr>
              <w:t>dBm</w:t>
            </w:r>
          </w:p>
        </w:tc>
        <w:tc>
          <w:tcPr>
            <w:tcW w:w="3341" w:type="pct"/>
            <w:gridSpan w:val="11"/>
          </w:tcPr>
          <w:p w14:paraId="012B14DD" w14:textId="77777777" w:rsidR="001616AC" w:rsidRPr="0087716F" w:rsidRDefault="001616AC" w:rsidP="007B101B">
            <w:pPr>
              <w:pStyle w:val="TAC"/>
              <w:rPr>
                <w:rFonts w:cs="Arial"/>
              </w:rPr>
            </w:pPr>
            <w:r w:rsidRPr="0087716F">
              <w:rPr>
                <w:rFonts w:cs="Arial"/>
              </w:rPr>
              <w:t>P</w:t>
            </w:r>
            <w:r w:rsidRPr="0087716F">
              <w:rPr>
                <w:rFonts w:cs="Arial"/>
                <w:vertAlign w:val="subscript"/>
              </w:rPr>
              <w:t>REFSENS_</w:t>
            </w:r>
            <w:r w:rsidRPr="0087716F">
              <w:rPr>
                <w:rFonts w:cs="Arial" w:hint="eastAsia"/>
                <w:vertAlign w:val="subscript"/>
              </w:rPr>
              <w:t>V2X</w:t>
            </w:r>
            <w:r w:rsidRPr="0087716F">
              <w:rPr>
                <w:rFonts w:cs="Arial"/>
              </w:rPr>
              <w:t xml:space="preserve"> + channel bandwidth specific value below</w:t>
            </w:r>
          </w:p>
        </w:tc>
      </w:tr>
      <w:tr w:rsidR="001616AC" w:rsidRPr="0087716F" w14:paraId="6E3CFC0F" w14:textId="77777777" w:rsidTr="00EF0957">
        <w:tc>
          <w:tcPr>
            <w:tcW w:w="645" w:type="pct"/>
            <w:vMerge/>
          </w:tcPr>
          <w:p w14:paraId="6B12BB08" w14:textId="77777777" w:rsidR="001616AC" w:rsidRPr="0087716F" w:rsidRDefault="001616AC" w:rsidP="007B101B">
            <w:pPr>
              <w:keepNext/>
              <w:keepLines/>
              <w:spacing w:after="0"/>
              <w:rPr>
                <w:rFonts w:ascii="Arial" w:eastAsia="MS Mincho" w:hAnsi="Arial" w:cs="Arial"/>
                <w:bCs/>
                <w:sz w:val="18"/>
                <w:szCs w:val="18"/>
              </w:rPr>
            </w:pPr>
          </w:p>
        </w:tc>
        <w:tc>
          <w:tcPr>
            <w:tcW w:w="668" w:type="pct"/>
            <w:vMerge/>
            <w:vAlign w:val="center"/>
          </w:tcPr>
          <w:p w14:paraId="489E02A3" w14:textId="77777777" w:rsidR="001616AC" w:rsidRPr="0087716F" w:rsidRDefault="001616AC" w:rsidP="007B101B">
            <w:pPr>
              <w:pStyle w:val="TAL"/>
              <w:rPr>
                <w:rFonts w:eastAsia="MS Mincho" w:cs="Arial"/>
                <w:bCs/>
              </w:rPr>
            </w:pPr>
          </w:p>
        </w:tc>
        <w:tc>
          <w:tcPr>
            <w:tcW w:w="346" w:type="pct"/>
            <w:vMerge/>
            <w:vAlign w:val="center"/>
          </w:tcPr>
          <w:p w14:paraId="70D8143C" w14:textId="77777777" w:rsidR="001616AC" w:rsidRPr="0087716F" w:rsidRDefault="001616AC" w:rsidP="007B101B">
            <w:pPr>
              <w:pStyle w:val="TAC"/>
              <w:rPr>
                <w:rFonts w:cs="Arial"/>
              </w:rPr>
            </w:pPr>
          </w:p>
        </w:tc>
        <w:tc>
          <w:tcPr>
            <w:tcW w:w="497" w:type="pct"/>
            <w:vAlign w:val="center"/>
          </w:tcPr>
          <w:p w14:paraId="2C8D26A7" w14:textId="77777777" w:rsidR="001616AC" w:rsidRPr="0087716F" w:rsidRDefault="001616AC" w:rsidP="007B101B">
            <w:pPr>
              <w:pStyle w:val="TAC"/>
              <w:rPr>
                <w:rFonts w:eastAsia="MS Mincho" w:cs="Arial"/>
              </w:rPr>
            </w:pPr>
          </w:p>
        </w:tc>
        <w:tc>
          <w:tcPr>
            <w:tcW w:w="490" w:type="pct"/>
            <w:vAlign w:val="center"/>
          </w:tcPr>
          <w:p w14:paraId="3E109B07" w14:textId="77777777" w:rsidR="001616AC" w:rsidRPr="0087716F" w:rsidRDefault="001616AC" w:rsidP="007B101B">
            <w:pPr>
              <w:pStyle w:val="TAC"/>
              <w:rPr>
                <w:rFonts w:eastAsia="MS Mincho" w:cs="Arial"/>
              </w:rPr>
            </w:pPr>
          </w:p>
        </w:tc>
        <w:tc>
          <w:tcPr>
            <w:tcW w:w="346" w:type="pct"/>
            <w:vAlign w:val="center"/>
          </w:tcPr>
          <w:p w14:paraId="1E182487" w14:textId="77777777" w:rsidR="001616AC" w:rsidRPr="0087716F" w:rsidRDefault="001616AC" w:rsidP="007B101B">
            <w:pPr>
              <w:pStyle w:val="TAC"/>
              <w:rPr>
                <w:rFonts w:eastAsia="MS Mincho" w:cs="Arial"/>
              </w:rPr>
            </w:pPr>
          </w:p>
        </w:tc>
        <w:tc>
          <w:tcPr>
            <w:tcW w:w="376" w:type="pct"/>
            <w:gridSpan w:val="2"/>
            <w:vAlign w:val="center"/>
          </w:tcPr>
          <w:p w14:paraId="1F3DFF60" w14:textId="77777777" w:rsidR="001616AC" w:rsidRPr="0087716F" w:rsidRDefault="001616AC" w:rsidP="007B101B">
            <w:pPr>
              <w:pStyle w:val="TAC"/>
              <w:rPr>
                <w:rFonts w:cs="Arial"/>
              </w:rPr>
            </w:pPr>
            <w:r w:rsidRPr="0087716F">
              <w:rPr>
                <w:rFonts w:cs="Arial" w:hint="eastAsia"/>
              </w:rPr>
              <w:t>6</w:t>
            </w:r>
          </w:p>
        </w:tc>
        <w:tc>
          <w:tcPr>
            <w:tcW w:w="369" w:type="pct"/>
            <w:gridSpan w:val="2"/>
            <w:vAlign w:val="center"/>
          </w:tcPr>
          <w:p w14:paraId="287ABF6C" w14:textId="77777777" w:rsidR="001616AC" w:rsidRPr="0087716F" w:rsidRDefault="001616AC" w:rsidP="007B101B">
            <w:pPr>
              <w:pStyle w:val="TAC"/>
              <w:rPr>
                <w:rFonts w:eastAsia="MS Mincho" w:cs="Arial"/>
              </w:rPr>
            </w:pPr>
          </w:p>
        </w:tc>
        <w:tc>
          <w:tcPr>
            <w:tcW w:w="421" w:type="pct"/>
            <w:gridSpan w:val="2"/>
            <w:vAlign w:val="center"/>
          </w:tcPr>
          <w:p w14:paraId="080E58E5" w14:textId="77777777" w:rsidR="001616AC" w:rsidRPr="0087716F" w:rsidRDefault="001616AC" w:rsidP="007B101B">
            <w:pPr>
              <w:pStyle w:val="TAC"/>
              <w:rPr>
                <w:rFonts w:eastAsia="MS Mincho" w:cs="Arial"/>
              </w:rPr>
            </w:pPr>
            <w:r w:rsidRPr="0087716F">
              <w:rPr>
                <w:rFonts w:eastAsia="MS Mincho" w:cs="Arial"/>
              </w:rPr>
              <w:t>9</w:t>
            </w:r>
          </w:p>
        </w:tc>
        <w:tc>
          <w:tcPr>
            <w:tcW w:w="423" w:type="pct"/>
            <w:vAlign w:val="center"/>
          </w:tcPr>
          <w:p w14:paraId="297507AF" w14:textId="77777777" w:rsidR="001616AC" w:rsidRPr="0087716F" w:rsidRDefault="001616AC" w:rsidP="001616AC">
            <w:pPr>
              <w:pStyle w:val="TAC"/>
              <w:rPr>
                <w:rFonts w:cs="Arial"/>
                <w:lang w:eastAsia="ko-KR"/>
              </w:rPr>
            </w:pPr>
            <w:r w:rsidRPr="0087716F">
              <w:rPr>
                <w:rFonts w:cs="Arial" w:hint="eastAsia"/>
                <w:lang w:eastAsia="ko-KR"/>
              </w:rPr>
              <w:t>11</w:t>
            </w:r>
          </w:p>
        </w:tc>
        <w:tc>
          <w:tcPr>
            <w:tcW w:w="419" w:type="pct"/>
            <w:vAlign w:val="center"/>
          </w:tcPr>
          <w:p w14:paraId="09B48AC9" w14:textId="77777777" w:rsidR="001616AC" w:rsidRPr="0087716F" w:rsidRDefault="001616AC" w:rsidP="007B101B">
            <w:pPr>
              <w:pStyle w:val="TAC"/>
              <w:rPr>
                <w:rFonts w:cs="Arial"/>
                <w:lang w:eastAsia="ko-KR"/>
              </w:rPr>
            </w:pPr>
            <w:r w:rsidRPr="0087716F">
              <w:rPr>
                <w:rFonts w:cs="Arial" w:hint="eastAsia"/>
                <w:lang w:eastAsia="ko-KR"/>
              </w:rPr>
              <w:t>12</w:t>
            </w:r>
          </w:p>
        </w:tc>
      </w:tr>
      <w:tr w:rsidR="001616AC" w:rsidRPr="0087716F" w14:paraId="4639BF9E" w14:textId="77777777" w:rsidTr="001616AC">
        <w:tc>
          <w:tcPr>
            <w:tcW w:w="645" w:type="pct"/>
            <w:vMerge/>
          </w:tcPr>
          <w:p w14:paraId="349ED0BF" w14:textId="77777777" w:rsidR="001616AC" w:rsidRPr="0087716F" w:rsidRDefault="001616AC" w:rsidP="007B101B">
            <w:pPr>
              <w:keepNext/>
              <w:keepLines/>
              <w:spacing w:after="0"/>
              <w:rPr>
                <w:rFonts w:ascii="Arial" w:eastAsia="MS Mincho" w:hAnsi="Arial" w:cs="Arial"/>
                <w:bCs/>
                <w:sz w:val="18"/>
                <w:szCs w:val="18"/>
              </w:rPr>
            </w:pPr>
          </w:p>
        </w:tc>
        <w:tc>
          <w:tcPr>
            <w:tcW w:w="668" w:type="pct"/>
          </w:tcPr>
          <w:p w14:paraId="4BBB0E9F" w14:textId="77777777" w:rsidR="001616AC" w:rsidRPr="0087716F" w:rsidRDefault="001616AC" w:rsidP="007B101B">
            <w:pPr>
              <w:pStyle w:val="TAL"/>
              <w:rPr>
                <w:rFonts w:eastAsia="MS Mincho" w:cs="Arial"/>
                <w:bCs/>
              </w:rPr>
            </w:pPr>
            <w:r w:rsidRPr="0087716F">
              <w:rPr>
                <w:rFonts w:eastAsia="MS Mincho" w:cs="Arial"/>
                <w:bCs/>
              </w:rPr>
              <w:t>P</w:t>
            </w:r>
            <w:r w:rsidRPr="0087716F">
              <w:rPr>
                <w:rFonts w:eastAsia="MS Mincho" w:cs="Arial"/>
                <w:bCs/>
                <w:vertAlign w:val="subscript"/>
              </w:rPr>
              <w:t>Interferer 1</w:t>
            </w:r>
          </w:p>
          <w:p w14:paraId="622CBE6E" w14:textId="77777777" w:rsidR="001616AC" w:rsidRPr="0087716F" w:rsidRDefault="001616AC" w:rsidP="007B101B">
            <w:pPr>
              <w:pStyle w:val="TAL"/>
              <w:rPr>
                <w:rFonts w:eastAsia="MS Mincho" w:cs="Arial"/>
                <w:bCs/>
                <w:vertAlign w:val="subscript"/>
              </w:rPr>
            </w:pPr>
            <w:r w:rsidRPr="0087716F">
              <w:rPr>
                <w:rFonts w:eastAsia="MS Mincho" w:cs="Arial"/>
                <w:bCs/>
              </w:rPr>
              <w:t>(CW)</w:t>
            </w:r>
          </w:p>
        </w:tc>
        <w:tc>
          <w:tcPr>
            <w:tcW w:w="346" w:type="pct"/>
          </w:tcPr>
          <w:p w14:paraId="6992658A" w14:textId="77777777" w:rsidR="001616AC" w:rsidRPr="0087716F" w:rsidRDefault="001616AC" w:rsidP="007B101B">
            <w:pPr>
              <w:pStyle w:val="TAC"/>
              <w:rPr>
                <w:rFonts w:cs="Arial"/>
              </w:rPr>
            </w:pPr>
            <w:r w:rsidRPr="0087716F">
              <w:rPr>
                <w:rFonts w:cs="Arial"/>
              </w:rPr>
              <w:t>dBm</w:t>
            </w:r>
          </w:p>
        </w:tc>
        <w:tc>
          <w:tcPr>
            <w:tcW w:w="3341" w:type="pct"/>
            <w:gridSpan w:val="11"/>
          </w:tcPr>
          <w:p w14:paraId="304E4855" w14:textId="77777777" w:rsidR="001616AC" w:rsidRPr="0087716F" w:rsidRDefault="001616AC" w:rsidP="007B101B">
            <w:pPr>
              <w:pStyle w:val="TAC"/>
              <w:rPr>
                <w:rFonts w:cs="Arial"/>
              </w:rPr>
            </w:pPr>
            <w:r w:rsidRPr="0087716F">
              <w:rPr>
                <w:rFonts w:cs="Arial"/>
              </w:rPr>
              <w:t>-46</w:t>
            </w:r>
          </w:p>
        </w:tc>
      </w:tr>
      <w:tr w:rsidR="001616AC" w:rsidRPr="0087716F" w14:paraId="6CFD2A37" w14:textId="77777777" w:rsidTr="001616AC">
        <w:tc>
          <w:tcPr>
            <w:tcW w:w="645" w:type="pct"/>
            <w:vMerge/>
          </w:tcPr>
          <w:p w14:paraId="3078E8F7" w14:textId="77777777" w:rsidR="001616AC" w:rsidRPr="0087716F" w:rsidRDefault="001616AC" w:rsidP="007B101B">
            <w:pPr>
              <w:keepNext/>
              <w:keepLines/>
              <w:spacing w:after="0"/>
              <w:rPr>
                <w:rFonts w:ascii="Arial" w:eastAsia="MS Mincho" w:hAnsi="Arial" w:cs="Arial"/>
                <w:bCs/>
                <w:sz w:val="18"/>
                <w:szCs w:val="18"/>
              </w:rPr>
            </w:pPr>
          </w:p>
        </w:tc>
        <w:tc>
          <w:tcPr>
            <w:tcW w:w="668" w:type="pct"/>
          </w:tcPr>
          <w:p w14:paraId="298E1A08" w14:textId="77777777" w:rsidR="001616AC" w:rsidRPr="0087716F" w:rsidRDefault="001616AC" w:rsidP="007B101B">
            <w:pPr>
              <w:pStyle w:val="TAL"/>
              <w:rPr>
                <w:rFonts w:eastAsia="MS Mincho" w:cs="Arial"/>
                <w:bCs/>
              </w:rPr>
            </w:pPr>
            <w:r w:rsidRPr="0087716F">
              <w:rPr>
                <w:rFonts w:eastAsia="MS Mincho" w:cs="Arial"/>
                <w:bCs/>
              </w:rPr>
              <w:t>P</w:t>
            </w:r>
            <w:r w:rsidRPr="0087716F">
              <w:rPr>
                <w:rFonts w:eastAsia="MS Mincho" w:cs="Arial"/>
                <w:bCs/>
                <w:vertAlign w:val="subscript"/>
              </w:rPr>
              <w:t>Interferer 2</w:t>
            </w:r>
          </w:p>
          <w:p w14:paraId="4B8977A0" w14:textId="77777777" w:rsidR="001616AC" w:rsidRPr="0087716F" w:rsidRDefault="001616AC" w:rsidP="007B101B">
            <w:pPr>
              <w:pStyle w:val="TAL"/>
              <w:rPr>
                <w:rFonts w:eastAsia="MS Mincho" w:cs="Arial"/>
                <w:bCs/>
              </w:rPr>
            </w:pPr>
            <w:r w:rsidRPr="0087716F">
              <w:rPr>
                <w:rFonts w:eastAsia="MS Mincho" w:cs="Arial"/>
                <w:bCs/>
              </w:rPr>
              <w:t>(Modulated)</w:t>
            </w:r>
          </w:p>
        </w:tc>
        <w:tc>
          <w:tcPr>
            <w:tcW w:w="346" w:type="pct"/>
          </w:tcPr>
          <w:p w14:paraId="73BF2357" w14:textId="77777777" w:rsidR="001616AC" w:rsidRPr="0087716F" w:rsidRDefault="001616AC" w:rsidP="007B101B">
            <w:pPr>
              <w:pStyle w:val="TAC"/>
              <w:rPr>
                <w:rFonts w:cs="Arial"/>
              </w:rPr>
            </w:pPr>
            <w:r w:rsidRPr="0087716F">
              <w:rPr>
                <w:rFonts w:cs="Arial"/>
              </w:rPr>
              <w:t>dBm</w:t>
            </w:r>
          </w:p>
        </w:tc>
        <w:tc>
          <w:tcPr>
            <w:tcW w:w="3341" w:type="pct"/>
            <w:gridSpan w:val="11"/>
          </w:tcPr>
          <w:p w14:paraId="06BBC83B" w14:textId="77777777" w:rsidR="001616AC" w:rsidRPr="0087716F" w:rsidRDefault="001616AC" w:rsidP="007B101B">
            <w:pPr>
              <w:pStyle w:val="TAC"/>
              <w:rPr>
                <w:rFonts w:cs="Arial"/>
              </w:rPr>
            </w:pPr>
            <w:r w:rsidRPr="0087716F">
              <w:rPr>
                <w:rFonts w:cs="Arial"/>
              </w:rPr>
              <w:t>-46</w:t>
            </w:r>
          </w:p>
        </w:tc>
      </w:tr>
      <w:tr w:rsidR="001616AC" w:rsidRPr="0087716F" w14:paraId="22FECCD3" w14:textId="77777777" w:rsidTr="00EF0957">
        <w:tc>
          <w:tcPr>
            <w:tcW w:w="645" w:type="pct"/>
            <w:vMerge/>
          </w:tcPr>
          <w:p w14:paraId="47497551" w14:textId="77777777" w:rsidR="001616AC" w:rsidRPr="0087716F" w:rsidRDefault="001616AC" w:rsidP="007B101B">
            <w:pPr>
              <w:keepNext/>
              <w:keepLines/>
              <w:spacing w:after="0"/>
              <w:rPr>
                <w:rFonts w:ascii="Arial" w:eastAsia="MS Mincho" w:hAnsi="Arial" w:cs="Arial"/>
                <w:bCs/>
                <w:sz w:val="18"/>
                <w:szCs w:val="18"/>
              </w:rPr>
            </w:pPr>
          </w:p>
        </w:tc>
        <w:tc>
          <w:tcPr>
            <w:tcW w:w="668" w:type="pct"/>
          </w:tcPr>
          <w:p w14:paraId="68268FA5" w14:textId="77777777" w:rsidR="001616AC" w:rsidRPr="0087716F" w:rsidRDefault="001616AC" w:rsidP="007B101B">
            <w:pPr>
              <w:pStyle w:val="TAL"/>
              <w:rPr>
                <w:rFonts w:eastAsia="MS Mincho" w:cs="Arial"/>
                <w:bCs/>
              </w:rPr>
            </w:pPr>
            <w:r w:rsidRPr="0087716F">
              <w:rPr>
                <w:rFonts w:eastAsia="MS Mincho" w:cs="Arial"/>
                <w:bCs/>
              </w:rPr>
              <w:t>BW</w:t>
            </w:r>
            <w:r w:rsidRPr="0087716F">
              <w:rPr>
                <w:rFonts w:eastAsia="MS Mincho" w:cs="Arial"/>
                <w:bCs/>
                <w:vertAlign w:val="subscript"/>
              </w:rPr>
              <w:t>Interferer 2</w:t>
            </w:r>
          </w:p>
        </w:tc>
        <w:tc>
          <w:tcPr>
            <w:tcW w:w="346" w:type="pct"/>
          </w:tcPr>
          <w:p w14:paraId="2A61AA5F" w14:textId="77777777" w:rsidR="001616AC" w:rsidRPr="0087716F" w:rsidRDefault="001616AC" w:rsidP="007B101B">
            <w:pPr>
              <w:pStyle w:val="TAC"/>
              <w:rPr>
                <w:rFonts w:cs="Arial"/>
              </w:rPr>
            </w:pPr>
          </w:p>
        </w:tc>
        <w:tc>
          <w:tcPr>
            <w:tcW w:w="497" w:type="pct"/>
            <w:vAlign w:val="center"/>
          </w:tcPr>
          <w:p w14:paraId="7FD1DAE5" w14:textId="77777777" w:rsidR="001616AC" w:rsidRPr="0087716F" w:rsidRDefault="001616AC" w:rsidP="007B101B">
            <w:pPr>
              <w:pStyle w:val="TAC"/>
              <w:rPr>
                <w:rFonts w:cs="Arial"/>
              </w:rPr>
            </w:pPr>
          </w:p>
        </w:tc>
        <w:tc>
          <w:tcPr>
            <w:tcW w:w="490" w:type="pct"/>
            <w:vAlign w:val="center"/>
          </w:tcPr>
          <w:p w14:paraId="30C781F9" w14:textId="77777777" w:rsidR="001616AC" w:rsidRPr="0087716F" w:rsidRDefault="001616AC" w:rsidP="007B101B">
            <w:pPr>
              <w:pStyle w:val="TAC"/>
              <w:rPr>
                <w:rFonts w:cs="Arial"/>
              </w:rPr>
            </w:pPr>
          </w:p>
        </w:tc>
        <w:tc>
          <w:tcPr>
            <w:tcW w:w="365" w:type="pct"/>
            <w:gridSpan w:val="2"/>
            <w:vAlign w:val="bottom"/>
          </w:tcPr>
          <w:p w14:paraId="70D1EDD1" w14:textId="77777777" w:rsidR="001616AC" w:rsidRPr="0087716F" w:rsidRDefault="001616AC" w:rsidP="007B101B">
            <w:pPr>
              <w:pStyle w:val="TAC"/>
              <w:rPr>
                <w:rFonts w:eastAsia="MS Mincho" w:cs="Arial"/>
              </w:rPr>
            </w:pPr>
          </w:p>
        </w:tc>
        <w:tc>
          <w:tcPr>
            <w:tcW w:w="397" w:type="pct"/>
            <w:gridSpan w:val="2"/>
            <w:vAlign w:val="bottom"/>
          </w:tcPr>
          <w:p w14:paraId="409D6C41" w14:textId="77777777" w:rsidR="001616AC" w:rsidRPr="0087716F" w:rsidRDefault="001616AC" w:rsidP="007B101B">
            <w:pPr>
              <w:pStyle w:val="TAC"/>
              <w:rPr>
                <w:rFonts w:eastAsia="MS Mincho" w:cs="Arial"/>
              </w:rPr>
            </w:pPr>
            <w:r w:rsidRPr="0087716F">
              <w:rPr>
                <w:rFonts w:cs="Arial" w:hint="eastAsia"/>
              </w:rPr>
              <w:t>1</w:t>
            </w:r>
            <w:r w:rsidRPr="0087716F">
              <w:rPr>
                <w:rFonts w:eastAsia="MS Mincho" w:cs="Arial"/>
              </w:rPr>
              <w:t>0</w:t>
            </w:r>
          </w:p>
        </w:tc>
        <w:tc>
          <w:tcPr>
            <w:tcW w:w="334" w:type="pct"/>
            <w:gridSpan w:val="2"/>
            <w:vAlign w:val="bottom"/>
          </w:tcPr>
          <w:p w14:paraId="724EC0DE" w14:textId="77777777" w:rsidR="001616AC" w:rsidRPr="0087716F" w:rsidRDefault="001616AC" w:rsidP="007B101B">
            <w:pPr>
              <w:pStyle w:val="TAC"/>
              <w:rPr>
                <w:rFonts w:eastAsia="MS Mincho" w:cs="Arial"/>
              </w:rPr>
            </w:pPr>
          </w:p>
        </w:tc>
        <w:tc>
          <w:tcPr>
            <w:tcW w:w="416" w:type="pct"/>
            <w:vAlign w:val="bottom"/>
          </w:tcPr>
          <w:p w14:paraId="5249FAE2" w14:textId="77777777" w:rsidR="001616AC" w:rsidRPr="0087716F" w:rsidRDefault="001616AC" w:rsidP="007B101B">
            <w:pPr>
              <w:pStyle w:val="TAC"/>
              <w:rPr>
                <w:rFonts w:eastAsia="MS Mincho" w:cs="Arial"/>
              </w:rPr>
            </w:pPr>
            <w:r w:rsidRPr="0087716F">
              <w:rPr>
                <w:rFonts w:cs="Arial" w:hint="eastAsia"/>
              </w:rPr>
              <w:t>1</w:t>
            </w:r>
            <w:r w:rsidRPr="0087716F">
              <w:rPr>
                <w:rFonts w:eastAsia="MS Mincho" w:cs="Arial"/>
              </w:rPr>
              <w:t>0</w:t>
            </w:r>
          </w:p>
        </w:tc>
        <w:tc>
          <w:tcPr>
            <w:tcW w:w="423" w:type="pct"/>
          </w:tcPr>
          <w:p w14:paraId="7B2AA237" w14:textId="77777777" w:rsidR="001616AC" w:rsidRPr="0087716F" w:rsidRDefault="001616AC" w:rsidP="007B101B">
            <w:pPr>
              <w:pStyle w:val="TAC"/>
              <w:rPr>
                <w:rFonts w:cs="Arial"/>
                <w:lang w:eastAsia="ko-KR"/>
              </w:rPr>
            </w:pPr>
            <w:r w:rsidRPr="0087716F">
              <w:rPr>
                <w:rFonts w:cs="Arial" w:hint="eastAsia"/>
                <w:lang w:eastAsia="ko-KR"/>
              </w:rPr>
              <w:t>10</w:t>
            </w:r>
          </w:p>
        </w:tc>
        <w:tc>
          <w:tcPr>
            <w:tcW w:w="419" w:type="pct"/>
          </w:tcPr>
          <w:p w14:paraId="2D9E0A53" w14:textId="77777777" w:rsidR="001616AC" w:rsidRPr="0087716F" w:rsidRDefault="001616AC" w:rsidP="007B101B">
            <w:pPr>
              <w:pStyle w:val="TAC"/>
              <w:rPr>
                <w:rFonts w:cs="Arial"/>
                <w:lang w:eastAsia="ko-KR"/>
              </w:rPr>
            </w:pPr>
            <w:r w:rsidRPr="0087716F">
              <w:rPr>
                <w:rFonts w:cs="Arial" w:hint="eastAsia"/>
                <w:lang w:eastAsia="ko-KR"/>
              </w:rPr>
              <w:t>10</w:t>
            </w:r>
          </w:p>
        </w:tc>
      </w:tr>
      <w:tr w:rsidR="001616AC" w:rsidRPr="0087716F" w14:paraId="4152DB5D" w14:textId="77777777" w:rsidTr="00EF0957">
        <w:tc>
          <w:tcPr>
            <w:tcW w:w="645" w:type="pct"/>
            <w:vMerge/>
          </w:tcPr>
          <w:p w14:paraId="240476BF" w14:textId="77777777" w:rsidR="001616AC" w:rsidRPr="0087716F" w:rsidRDefault="001616AC" w:rsidP="001616AC">
            <w:pPr>
              <w:keepNext/>
              <w:keepLines/>
              <w:spacing w:after="0"/>
              <w:rPr>
                <w:rFonts w:ascii="Arial" w:eastAsia="MS Mincho" w:hAnsi="Arial" w:cs="Arial"/>
                <w:bCs/>
                <w:sz w:val="18"/>
                <w:szCs w:val="18"/>
              </w:rPr>
            </w:pPr>
          </w:p>
        </w:tc>
        <w:tc>
          <w:tcPr>
            <w:tcW w:w="668" w:type="pct"/>
          </w:tcPr>
          <w:p w14:paraId="5A4C4AC9" w14:textId="77777777" w:rsidR="001616AC" w:rsidRPr="0087716F" w:rsidRDefault="001616AC" w:rsidP="001616AC">
            <w:pPr>
              <w:pStyle w:val="TAL"/>
              <w:rPr>
                <w:rFonts w:eastAsia="MS Mincho" w:cs="Arial"/>
                <w:bCs/>
              </w:rPr>
            </w:pPr>
            <w:r w:rsidRPr="0087716F">
              <w:rPr>
                <w:rFonts w:eastAsia="MS Mincho" w:cs="Arial"/>
                <w:bCs/>
              </w:rPr>
              <w:t>F</w:t>
            </w:r>
            <w:r w:rsidRPr="0087716F">
              <w:rPr>
                <w:rFonts w:eastAsia="MS Mincho" w:cs="Arial"/>
                <w:bCs/>
                <w:vertAlign w:val="subscript"/>
              </w:rPr>
              <w:t>Interferer 1</w:t>
            </w:r>
          </w:p>
          <w:p w14:paraId="3BDDF336" w14:textId="77777777" w:rsidR="001616AC" w:rsidRPr="0087716F" w:rsidRDefault="001616AC" w:rsidP="001616AC">
            <w:pPr>
              <w:pStyle w:val="TAL"/>
              <w:rPr>
                <w:rFonts w:cs="Arial"/>
                <w:i/>
              </w:rPr>
            </w:pPr>
            <w:r w:rsidRPr="0087716F">
              <w:rPr>
                <w:rFonts w:eastAsia="MS Mincho" w:cs="Arial"/>
                <w:bCs/>
              </w:rPr>
              <w:t>(Offset)</w:t>
            </w:r>
          </w:p>
        </w:tc>
        <w:tc>
          <w:tcPr>
            <w:tcW w:w="346" w:type="pct"/>
          </w:tcPr>
          <w:p w14:paraId="4CC83190" w14:textId="77777777" w:rsidR="001616AC" w:rsidRPr="0087716F" w:rsidRDefault="001616AC" w:rsidP="001616AC">
            <w:pPr>
              <w:pStyle w:val="TAC"/>
              <w:rPr>
                <w:rFonts w:cs="Arial"/>
              </w:rPr>
            </w:pPr>
            <w:r w:rsidRPr="0087716F">
              <w:rPr>
                <w:rFonts w:cs="Arial"/>
              </w:rPr>
              <w:t>MHz</w:t>
            </w:r>
          </w:p>
        </w:tc>
        <w:tc>
          <w:tcPr>
            <w:tcW w:w="497" w:type="pct"/>
            <w:vAlign w:val="bottom"/>
          </w:tcPr>
          <w:p w14:paraId="37223E13" w14:textId="77777777" w:rsidR="001616AC" w:rsidRPr="0087716F" w:rsidRDefault="001616AC" w:rsidP="001616AC">
            <w:pPr>
              <w:pStyle w:val="TAC"/>
              <w:rPr>
                <w:rFonts w:cs="Arial"/>
              </w:rPr>
            </w:pPr>
          </w:p>
        </w:tc>
        <w:tc>
          <w:tcPr>
            <w:tcW w:w="490" w:type="pct"/>
            <w:vAlign w:val="bottom"/>
          </w:tcPr>
          <w:p w14:paraId="37B433CC" w14:textId="77777777" w:rsidR="001616AC" w:rsidRPr="0087716F" w:rsidRDefault="001616AC" w:rsidP="001616AC">
            <w:pPr>
              <w:pStyle w:val="TAC"/>
              <w:rPr>
                <w:rFonts w:cs="Arial"/>
              </w:rPr>
            </w:pPr>
          </w:p>
        </w:tc>
        <w:tc>
          <w:tcPr>
            <w:tcW w:w="365" w:type="pct"/>
            <w:gridSpan w:val="2"/>
            <w:vAlign w:val="bottom"/>
          </w:tcPr>
          <w:p w14:paraId="1733EB3C" w14:textId="77777777" w:rsidR="001616AC" w:rsidRPr="0087716F" w:rsidRDefault="001616AC" w:rsidP="001616AC">
            <w:pPr>
              <w:pStyle w:val="TAC"/>
              <w:rPr>
                <w:rFonts w:cs="Arial"/>
              </w:rPr>
            </w:pPr>
          </w:p>
        </w:tc>
        <w:tc>
          <w:tcPr>
            <w:tcW w:w="397" w:type="pct"/>
            <w:gridSpan w:val="2"/>
            <w:vAlign w:val="bottom"/>
          </w:tcPr>
          <w:p w14:paraId="3DD41345" w14:textId="77777777" w:rsidR="001616AC" w:rsidRPr="0087716F" w:rsidRDefault="001616AC" w:rsidP="001616AC">
            <w:pPr>
              <w:pStyle w:val="TAC"/>
              <w:rPr>
                <w:rFonts w:cs="Arial"/>
              </w:rPr>
            </w:pPr>
            <w:r w:rsidRPr="0087716F">
              <w:rPr>
                <w:rFonts w:eastAsia="MS Mincho" w:cs="Arial"/>
              </w:rPr>
              <w:t xml:space="preserve">-BW/2 – </w:t>
            </w:r>
            <w:r w:rsidRPr="0087716F">
              <w:rPr>
                <w:rFonts w:cs="Arial" w:hint="eastAsia"/>
              </w:rPr>
              <w:t>15</w:t>
            </w:r>
          </w:p>
          <w:p w14:paraId="0BF419EF" w14:textId="77777777" w:rsidR="001616AC" w:rsidRPr="0087716F" w:rsidRDefault="001616AC" w:rsidP="001616AC">
            <w:pPr>
              <w:pStyle w:val="TAC"/>
              <w:rPr>
                <w:rFonts w:eastAsia="MS Mincho" w:cs="Arial"/>
              </w:rPr>
            </w:pPr>
            <w:r w:rsidRPr="0087716F">
              <w:rPr>
                <w:rFonts w:eastAsia="MS Mincho" w:cs="Arial"/>
              </w:rPr>
              <w:t>/</w:t>
            </w:r>
          </w:p>
          <w:p w14:paraId="2E938D76" w14:textId="77777777" w:rsidR="001616AC" w:rsidRPr="0087716F" w:rsidRDefault="001616AC" w:rsidP="001616AC">
            <w:pPr>
              <w:pStyle w:val="TAC"/>
              <w:rPr>
                <w:rFonts w:cs="Arial"/>
              </w:rPr>
            </w:pPr>
            <w:r w:rsidRPr="0087716F">
              <w:rPr>
                <w:rFonts w:eastAsia="MS Mincho" w:cs="Arial"/>
              </w:rPr>
              <w:t xml:space="preserve">+BW/2 + </w:t>
            </w:r>
            <w:r w:rsidRPr="0087716F">
              <w:rPr>
                <w:rFonts w:cs="Arial" w:hint="eastAsia"/>
              </w:rPr>
              <w:t>15</w:t>
            </w:r>
          </w:p>
        </w:tc>
        <w:tc>
          <w:tcPr>
            <w:tcW w:w="334" w:type="pct"/>
            <w:gridSpan w:val="2"/>
            <w:vAlign w:val="bottom"/>
          </w:tcPr>
          <w:p w14:paraId="6DA6C513" w14:textId="77777777" w:rsidR="001616AC" w:rsidRPr="0087716F" w:rsidRDefault="001616AC" w:rsidP="001616AC">
            <w:pPr>
              <w:pStyle w:val="TAC"/>
              <w:rPr>
                <w:rFonts w:cs="Arial"/>
              </w:rPr>
            </w:pPr>
          </w:p>
        </w:tc>
        <w:tc>
          <w:tcPr>
            <w:tcW w:w="416" w:type="pct"/>
            <w:vAlign w:val="bottom"/>
          </w:tcPr>
          <w:p w14:paraId="31E3689B" w14:textId="77777777" w:rsidR="001616AC" w:rsidRPr="0087716F" w:rsidRDefault="001616AC" w:rsidP="001616AC">
            <w:pPr>
              <w:pStyle w:val="TAC"/>
              <w:rPr>
                <w:rFonts w:cs="Arial"/>
              </w:rPr>
            </w:pPr>
            <w:r w:rsidRPr="0087716F">
              <w:rPr>
                <w:rFonts w:eastAsia="MS Mincho" w:cs="Arial"/>
              </w:rPr>
              <w:t xml:space="preserve">-BW/2 – </w:t>
            </w:r>
            <w:r w:rsidRPr="0087716F">
              <w:rPr>
                <w:rFonts w:cs="Arial" w:hint="eastAsia"/>
              </w:rPr>
              <w:t>15</w:t>
            </w:r>
          </w:p>
          <w:p w14:paraId="7C30E223" w14:textId="77777777" w:rsidR="001616AC" w:rsidRPr="0087716F" w:rsidRDefault="001616AC" w:rsidP="001616AC">
            <w:pPr>
              <w:pStyle w:val="TAC"/>
              <w:rPr>
                <w:rFonts w:eastAsia="MS Mincho" w:cs="Arial"/>
              </w:rPr>
            </w:pPr>
            <w:r w:rsidRPr="0087716F">
              <w:rPr>
                <w:rFonts w:eastAsia="MS Mincho" w:cs="Arial"/>
              </w:rPr>
              <w:t>/</w:t>
            </w:r>
          </w:p>
          <w:p w14:paraId="7A606521" w14:textId="77777777" w:rsidR="001616AC" w:rsidRPr="0087716F" w:rsidRDefault="001616AC" w:rsidP="001616AC">
            <w:pPr>
              <w:pStyle w:val="TAC"/>
              <w:rPr>
                <w:rFonts w:cs="Arial"/>
              </w:rPr>
            </w:pPr>
            <w:r w:rsidRPr="0087716F">
              <w:rPr>
                <w:rFonts w:eastAsia="MS Mincho" w:cs="Arial"/>
              </w:rPr>
              <w:t xml:space="preserve">+BW/2 + </w:t>
            </w:r>
            <w:r w:rsidRPr="0087716F">
              <w:rPr>
                <w:rFonts w:cs="Arial" w:hint="eastAsia"/>
              </w:rPr>
              <w:t>15</w:t>
            </w:r>
          </w:p>
        </w:tc>
        <w:tc>
          <w:tcPr>
            <w:tcW w:w="423" w:type="pct"/>
          </w:tcPr>
          <w:p w14:paraId="5F148C1C" w14:textId="77777777" w:rsidR="001616AC" w:rsidRPr="0087716F" w:rsidRDefault="001616AC" w:rsidP="001616AC">
            <w:pPr>
              <w:pStyle w:val="TAC"/>
              <w:rPr>
                <w:rFonts w:cs="Arial"/>
              </w:rPr>
            </w:pPr>
            <w:r w:rsidRPr="0087716F">
              <w:rPr>
                <w:rFonts w:eastAsia="MS Mincho" w:cs="Arial"/>
              </w:rPr>
              <w:t xml:space="preserve">-BW/2 – </w:t>
            </w:r>
            <w:r w:rsidRPr="0087716F">
              <w:rPr>
                <w:rFonts w:cs="Arial" w:hint="eastAsia"/>
              </w:rPr>
              <w:t>15</w:t>
            </w:r>
          </w:p>
          <w:p w14:paraId="32500862" w14:textId="77777777" w:rsidR="001616AC" w:rsidRPr="0087716F" w:rsidRDefault="001616AC" w:rsidP="001616AC">
            <w:pPr>
              <w:pStyle w:val="TAC"/>
              <w:rPr>
                <w:rFonts w:eastAsia="MS Mincho" w:cs="Arial"/>
              </w:rPr>
            </w:pPr>
            <w:r w:rsidRPr="0087716F">
              <w:rPr>
                <w:rFonts w:eastAsia="MS Mincho" w:cs="Arial"/>
              </w:rPr>
              <w:t>/</w:t>
            </w:r>
          </w:p>
          <w:p w14:paraId="435E54E5" w14:textId="77777777" w:rsidR="001616AC" w:rsidRPr="0087716F" w:rsidRDefault="001616AC" w:rsidP="001616AC">
            <w:pPr>
              <w:pStyle w:val="TAC"/>
              <w:rPr>
                <w:rFonts w:eastAsia="MS Mincho" w:cs="Arial"/>
              </w:rPr>
            </w:pPr>
            <w:r w:rsidRPr="0087716F">
              <w:rPr>
                <w:rFonts w:eastAsia="MS Mincho" w:cs="Arial"/>
              </w:rPr>
              <w:t xml:space="preserve">+BW/2 + </w:t>
            </w:r>
            <w:r w:rsidRPr="0087716F">
              <w:rPr>
                <w:rFonts w:cs="Arial" w:hint="eastAsia"/>
              </w:rPr>
              <w:t>15</w:t>
            </w:r>
          </w:p>
        </w:tc>
        <w:tc>
          <w:tcPr>
            <w:tcW w:w="419" w:type="pct"/>
          </w:tcPr>
          <w:p w14:paraId="14EB9F00" w14:textId="77777777" w:rsidR="001616AC" w:rsidRPr="0087716F" w:rsidRDefault="001616AC" w:rsidP="001616AC">
            <w:pPr>
              <w:pStyle w:val="TAC"/>
              <w:rPr>
                <w:rFonts w:cs="Arial"/>
              </w:rPr>
            </w:pPr>
            <w:r w:rsidRPr="0087716F">
              <w:rPr>
                <w:rFonts w:eastAsia="MS Mincho" w:cs="Arial"/>
              </w:rPr>
              <w:t xml:space="preserve">-BW/2 – </w:t>
            </w:r>
            <w:r w:rsidRPr="0087716F">
              <w:rPr>
                <w:rFonts w:cs="Arial" w:hint="eastAsia"/>
              </w:rPr>
              <w:t>15</w:t>
            </w:r>
          </w:p>
          <w:p w14:paraId="2E3F7341" w14:textId="77777777" w:rsidR="001616AC" w:rsidRPr="0087716F" w:rsidRDefault="001616AC" w:rsidP="001616AC">
            <w:pPr>
              <w:pStyle w:val="TAC"/>
              <w:rPr>
                <w:rFonts w:eastAsia="MS Mincho" w:cs="Arial"/>
              </w:rPr>
            </w:pPr>
            <w:r w:rsidRPr="0087716F">
              <w:rPr>
                <w:rFonts w:eastAsia="MS Mincho" w:cs="Arial"/>
              </w:rPr>
              <w:t>/</w:t>
            </w:r>
          </w:p>
          <w:p w14:paraId="53355D8D" w14:textId="77777777" w:rsidR="001616AC" w:rsidRPr="0087716F" w:rsidRDefault="001616AC" w:rsidP="001616AC">
            <w:pPr>
              <w:pStyle w:val="TAC"/>
              <w:rPr>
                <w:rFonts w:eastAsia="MS Mincho" w:cs="Arial"/>
              </w:rPr>
            </w:pPr>
            <w:r w:rsidRPr="0087716F">
              <w:rPr>
                <w:rFonts w:eastAsia="MS Mincho" w:cs="Arial"/>
              </w:rPr>
              <w:t xml:space="preserve">+BW/2 + </w:t>
            </w:r>
            <w:r w:rsidRPr="0087716F">
              <w:rPr>
                <w:rFonts w:cs="Arial" w:hint="eastAsia"/>
              </w:rPr>
              <w:t>15</w:t>
            </w:r>
          </w:p>
        </w:tc>
      </w:tr>
      <w:tr w:rsidR="001616AC" w:rsidRPr="0087716F" w14:paraId="6EBA9DD7" w14:textId="77777777" w:rsidTr="001616AC">
        <w:tc>
          <w:tcPr>
            <w:tcW w:w="645" w:type="pct"/>
            <w:vMerge/>
          </w:tcPr>
          <w:p w14:paraId="22B66344" w14:textId="77777777" w:rsidR="001616AC" w:rsidRPr="0087716F" w:rsidRDefault="001616AC" w:rsidP="001616AC">
            <w:pPr>
              <w:keepNext/>
              <w:keepLines/>
              <w:spacing w:after="0"/>
              <w:rPr>
                <w:rFonts w:ascii="Arial" w:eastAsia="MS Mincho" w:hAnsi="Arial" w:cs="Arial"/>
                <w:bCs/>
                <w:sz w:val="18"/>
                <w:szCs w:val="18"/>
              </w:rPr>
            </w:pPr>
          </w:p>
        </w:tc>
        <w:tc>
          <w:tcPr>
            <w:tcW w:w="668" w:type="pct"/>
          </w:tcPr>
          <w:p w14:paraId="4A0AF16F" w14:textId="77777777" w:rsidR="001616AC" w:rsidRPr="0087716F" w:rsidRDefault="001616AC" w:rsidP="001616AC">
            <w:pPr>
              <w:pStyle w:val="TAL"/>
              <w:rPr>
                <w:rFonts w:eastAsia="MS Mincho" w:cs="Arial"/>
                <w:bCs/>
              </w:rPr>
            </w:pPr>
            <w:r w:rsidRPr="0087716F">
              <w:rPr>
                <w:rFonts w:eastAsia="MS Mincho" w:cs="Arial"/>
                <w:bCs/>
              </w:rPr>
              <w:t>F</w:t>
            </w:r>
            <w:r w:rsidRPr="0087716F">
              <w:rPr>
                <w:rFonts w:eastAsia="MS Mincho" w:cs="Arial"/>
                <w:bCs/>
                <w:vertAlign w:val="subscript"/>
              </w:rPr>
              <w:t>Interferer 2</w:t>
            </w:r>
          </w:p>
          <w:p w14:paraId="20DCFEFA" w14:textId="77777777" w:rsidR="001616AC" w:rsidRPr="0087716F" w:rsidRDefault="001616AC" w:rsidP="001616AC">
            <w:pPr>
              <w:pStyle w:val="TAL"/>
              <w:rPr>
                <w:rFonts w:eastAsia="MS Mincho" w:cs="Arial"/>
                <w:bCs/>
              </w:rPr>
            </w:pPr>
            <w:r w:rsidRPr="0087716F">
              <w:rPr>
                <w:rFonts w:eastAsia="MS Mincho" w:cs="Arial"/>
                <w:bCs/>
              </w:rPr>
              <w:t>(Offset)</w:t>
            </w:r>
          </w:p>
        </w:tc>
        <w:tc>
          <w:tcPr>
            <w:tcW w:w="346" w:type="pct"/>
          </w:tcPr>
          <w:p w14:paraId="592E7384" w14:textId="77777777" w:rsidR="001616AC" w:rsidRPr="0087716F" w:rsidRDefault="001616AC" w:rsidP="001616AC">
            <w:pPr>
              <w:pStyle w:val="TAC"/>
              <w:rPr>
                <w:rFonts w:cs="Arial"/>
              </w:rPr>
            </w:pPr>
            <w:r w:rsidRPr="0087716F">
              <w:rPr>
                <w:rFonts w:cs="Arial"/>
              </w:rPr>
              <w:t>MHz</w:t>
            </w:r>
          </w:p>
        </w:tc>
        <w:tc>
          <w:tcPr>
            <w:tcW w:w="3341" w:type="pct"/>
            <w:gridSpan w:val="11"/>
          </w:tcPr>
          <w:p w14:paraId="66127FB8" w14:textId="77777777" w:rsidR="001616AC" w:rsidRPr="0087716F" w:rsidRDefault="001616AC" w:rsidP="001616AC">
            <w:pPr>
              <w:pStyle w:val="TAC"/>
              <w:rPr>
                <w:rFonts w:eastAsia="MS Mincho" w:cs="Arial"/>
              </w:rPr>
            </w:pPr>
            <w:r w:rsidRPr="0087716F">
              <w:rPr>
                <w:rFonts w:eastAsia="MS Mincho" w:cs="Arial"/>
              </w:rPr>
              <w:t>2*F</w:t>
            </w:r>
            <w:r w:rsidRPr="0087716F">
              <w:rPr>
                <w:rFonts w:eastAsia="MS Mincho" w:cs="Arial"/>
                <w:vertAlign w:val="subscript"/>
              </w:rPr>
              <w:t>Interferer 1</w:t>
            </w:r>
          </w:p>
        </w:tc>
      </w:tr>
      <w:tr w:rsidR="001616AC" w:rsidRPr="0087716F" w14:paraId="50A9D836" w14:textId="77777777" w:rsidTr="001616AC">
        <w:tc>
          <w:tcPr>
            <w:tcW w:w="5000" w:type="pct"/>
            <w:gridSpan w:val="14"/>
          </w:tcPr>
          <w:p w14:paraId="084645CF" w14:textId="77777777" w:rsidR="001616AC" w:rsidRPr="0087716F" w:rsidRDefault="001616AC" w:rsidP="001616AC">
            <w:pPr>
              <w:pStyle w:val="TAN"/>
              <w:rPr>
                <w:rFonts w:eastAsia="MS Mincho" w:cs="Arial"/>
              </w:rPr>
            </w:pPr>
            <w:r w:rsidRPr="0087716F">
              <w:rPr>
                <w:rFonts w:eastAsia="MS Mincho" w:cs="Arial"/>
              </w:rPr>
              <w:t>NOTE 1:</w:t>
            </w:r>
            <w:r w:rsidRPr="0087716F">
              <w:rPr>
                <w:rFonts w:eastAsia="MS Mincho" w:cs="Arial"/>
              </w:rPr>
              <w:tab/>
              <w:t>Reference measurement channel is FFS</w:t>
            </w:r>
          </w:p>
          <w:p w14:paraId="0AF0BDB1" w14:textId="77777777" w:rsidR="001616AC" w:rsidRPr="0087716F" w:rsidRDefault="001616AC" w:rsidP="001616AC">
            <w:pPr>
              <w:pStyle w:val="TAN"/>
              <w:rPr>
                <w:rFonts w:eastAsia="MS Mincho" w:cs="Arial"/>
              </w:rPr>
            </w:pPr>
            <w:r w:rsidRPr="0087716F">
              <w:rPr>
                <w:rFonts w:eastAsia="MS Mincho" w:cs="Arial"/>
              </w:rPr>
              <w:t>NOTE 2:</w:t>
            </w:r>
            <w:r w:rsidRPr="0087716F">
              <w:rPr>
                <w:rFonts w:eastAsia="MS Mincho" w:cs="Arial"/>
              </w:rPr>
              <w:tab/>
            </w:r>
            <w:r w:rsidRPr="0087716F">
              <w:rPr>
                <w:rFonts w:cs="Arial"/>
              </w:rPr>
              <w:t>The interferer is QPSK modulated PUSCH containing data and reference symbols. Normal cyclic prefix is used.</w:t>
            </w:r>
          </w:p>
        </w:tc>
      </w:tr>
    </w:tbl>
    <w:p w14:paraId="1ED87034" w14:textId="77777777" w:rsidR="007B101B" w:rsidRPr="0087716F" w:rsidRDefault="007B101B" w:rsidP="007B101B"/>
    <w:p w14:paraId="70553389" w14:textId="77777777" w:rsidR="00C40C06" w:rsidRPr="0087716F" w:rsidRDefault="00C40C06" w:rsidP="00C40C06"/>
    <w:p w14:paraId="0FA6F4E6" w14:textId="12019910" w:rsidR="00C40C06" w:rsidRPr="0087716F" w:rsidRDefault="006B7023" w:rsidP="00C40C06">
      <w:pPr>
        <w:pStyle w:val="Heading2"/>
      </w:pPr>
      <w:bookmarkStart w:id="1159" w:name="_Toc36034834"/>
      <w:bookmarkStart w:id="1160" w:name="_Toc42537434"/>
      <w:bookmarkStart w:id="1161" w:name="_Toc46356499"/>
      <w:bookmarkStart w:id="1162" w:name="_Toc52566413"/>
      <w:bookmarkStart w:id="1163" w:name="_Toc61187321"/>
      <w:bookmarkStart w:id="1164" w:name="_Toc66398733"/>
      <w:bookmarkStart w:id="1165" w:name="_Toc66398950"/>
      <w:bookmarkStart w:id="1166" w:name="_Toc66432667"/>
      <w:bookmarkStart w:id="1167" w:name="_Toc66433446"/>
      <w:bookmarkStart w:id="1168" w:name="_Toc66436221"/>
      <w:r w:rsidRPr="0087716F">
        <w:t>9</w:t>
      </w:r>
      <w:r w:rsidR="00C40C06" w:rsidRPr="0087716F">
        <w:t>.2</w:t>
      </w:r>
      <w:r w:rsidR="00C40C06" w:rsidRPr="0087716F">
        <w:tab/>
      </w:r>
      <w:bookmarkEnd w:id="1159"/>
      <w:bookmarkEnd w:id="1160"/>
      <w:bookmarkEnd w:id="1161"/>
      <w:bookmarkEnd w:id="1162"/>
      <w:bookmarkEnd w:id="1163"/>
      <w:bookmarkEnd w:id="1164"/>
      <w:bookmarkEnd w:id="1165"/>
      <w:r w:rsidR="00CD3D13">
        <w:t>(</w:t>
      </w:r>
      <w:r w:rsidR="00CA5ACE">
        <w:t>Void</w:t>
      </w:r>
      <w:bookmarkEnd w:id="1166"/>
      <w:bookmarkEnd w:id="1167"/>
      <w:r w:rsidR="00CD3D13">
        <w:t>)</w:t>
      </w:r>
      <w:bookmarkEnd w:id="1168"/>
    </w:p>
    <w:p w14:paraId="130DE536" w14:textId="77777777" w:rsidR="00C40C06" w:rsidRPr="0087716F" w:rsidRDefault="00C40C06">
      <w:pPr>
        <w:spacing w:after="0"/>
      </w:pPr>
      <w:r w:rsidRPr="0087716F">
        <w:br w:type="page"/>
      </w:r>
    </w:p>
    <w:p w14:paraId="171F114D" w14:textId="77777777" w:rsidR="00C40C06" w:rsidRPr="0087716F" w:rsidRDefault="006B7023" w:rsidP="00C40C06">
      <w:pPr>
        <w:pStyle w:val="Heading1"/>
      </w:pPr>
      <w:bookmarkStart w:id="1169" w:name="_Toc36034835"/>
      <w:bookmarkStart w:id="1170" w:name="_Toc42537435"/>
      <w:bookmarkStart w:id="1171" w:name="_Toc46356500"/>
      <w:bookmarkStart w:id="1172" w:name="_Toc52566414"/>
      <w:bookmarkStart w:id="1173" w:name="_Toc61187322"/>
      <w:bookmarkStart w:id="1174" w:name="_Toc66398734"/>
      <w:bookmarkStart w:id="1175" w:name="_Toc66398951"/>
      <w:bookmarkStart w:id="1176" w:name="_Toc66432668"/>
      <w:bookmarkStart w:id="1177" w:name="_Toc66433447"/>
      <w:bookmarkStart w:id="1178" w:name="_Toc66436222"/>
      <w:r w:rsidRPr="0087716F">
        <w:lastRenderedPageBreak/>
        <w:t>10</w:t>
      </w:r>
      <w:r w:rsidR="00C40C06" w:rsidRPr="0087716F">
        <w:tab/>
        <w:t xml:space="preserve">Tx/Rx characteristics </w:t>
      </w:r>
      <w:r w:rsidR="00D51387" w:rsidRPr="0087716F">
        <w:t>of concurrent operation</w:t>
      </w:r>
      <w:bookmarkEnd w:id="1169"/>
      <w:bookmarkEnd w:id="1170"/>
      <w:bookmarkEnd w:id="1171"/>
      <w:bookmarkEnd w:id="1172"/>
      <w:bookmarkEnd w:id="1173"/>
      <w:bookmarkEnd w:id="1174"/>
      <w:bookmarkEnd w:id="1175"/>
      <w:bookmarkEnd w:id="1176"/>
      <w:bookmarkEnd w:id="1177"/>
      <w:bookmarkEnd w:id="1178"/>
    </w:p>
    <w:p w14:paraId="1DE771CB" w14:textId="77777777" w:rsidR="00C40C06" w:rsidRPr="0087716F" w:rsidRDefault="00C40C06" w:rsidP="00C40C06"/>
    <w:p w14:paraId="530542C6" w14:textId="77777777" w:rsidR="003C2B39" w:rsidRPr="0087716F" w:rsidRDefault="006B7023" w:rsidP="003C2B39">
      <w:pPr>
        <w:pStyle w:val="Heading2"/>
      </w:pPr>
      <w:bookmarkStart w:id="1179" w:name="_Toc36034836"/>
      <w:bookmarkStart w:id="1180" w:name="_Toc42537436"/>
      <w:bookmarkStart w:id="1181" w:name="_Toc46356501"/>
      <w:bookmarkStart w:id="1182" w:name="_Toc52566415"/>
      <w:bookmarkStart w:id="1183" w:name="_Toc61187323"/>
      <w:bookmarkStart w:id="1184" w:name="_Toc66398735"/>
      <w:bookmarkStart w:id="1185" w:name="_Toc66398952"/>
      <w:bookmarkStart w:id="1186" w:name="_Toc66432669"/>
      <w:bookmarkStart w:id="1187" w:name="_Toc66433448"/>
      <w:bookmarkStart w:id="1188" w:name="_Toc66436223"/>
      <w:r w:rsidRPr="0087716F">
        <w:t>10</w:t>
      </w:r>
      <w:r w:rsidR="003C2B39" w:rsidRPr="0087716F">
        <w:t>.</w:t>
      </w:r>
      <w:r w:rsidR="00EE4267" w:rsidRPr="0087716F">
        <w:t>1</w:t>
      </w:r>
      <w:r w:rsidR="003C2B39" w:rsidRPr="0087716F">
        <w:tab/>
        <w:t xml:space="preserve">NR V2X </w:t>
      </w:r>
      <w:r w:rsidR="00EE4267" w:rsidRPr="0087716F">
        <w:t xml:space="preserve">SL operation </w:t>
      </w:r>
      <w:r w:rsidR="00D51387" w:rsidRPr="0087716F">
        <w:t>in</w:t>
      </w:r>
      <w:r w:rsidR="003C2B39" w:rsidRPr="0087716F">
        <w:t xml:space="preserve"> 5.9GHz or other potential ITS spectrum and LTE/NR Uu operation </w:t>
      </w:r>
      <w:r w:rsidR="00D51387" w:rsidRPr="0087716F">
        <w:t>in</w:t>
      </w:r>
      <w:r w:rsidR="003C2B39" w:rsidRPr="0087716F">
        <w:t xml:space="preserve"> licensed band </w:t>
      </w:r>
      <w:r w:rsidR="00D51387" w:rsidRPr="0087716F">
        <w:t>for</w:t>
      </w:r>
      <w:r w:rsidR="003C2B39" w:rsidRPr="0087716F">
        <w:t xml:space="preserve"> FR1</w:t>
      </w:r>
      <w:bookmarkEnd w:id="1179"/>
      <w:bookmarkEnd w:id="1180"/>
      <w:bookmarkEnd w:id="1181"/>
      <w:bookmarkEnd w:id="1182"/>
      <w:bookmarkEnd w:id="1183"/>
      <w:bookmarkEnd w:id="1184"/>
      <w:bookmarkEnd w:id="1185"/>
      <w:bookmarkEnd w:id="1186"/>
      <w:bookmarkEnd w:id="1187"/>
      <w:bookmarkEnd w:id="1188"/>
    </w:p>
    <w:p w14:paraId="0BDF9175" w14:textId="77777777" w:rsidR="00F1328C" w:rsidRPr="0087716F" w:rsidRDefault="00F1328C" w:rsidP="00543525">
      <w:pPr>
        <w:pStyle w:val="Heading3"/>
      </w:pPr>
      <w:bookmarkStart w:id="1189" w:name="_Toc36034837"/>
      <w:bookmarkStart w:id="1190" w:name="_Toc42537437"/>
      <w:bookmarkStart w:id="1191" w:name="_Toc46356502"/>
      <w:bookmarkStart w:id="1192" w:name="_Toc52566416"/>
      <w:bookmarkStart w:id="1193" w:name="_Toc61187324"/>
      <w:bookmarkStart w:id="1194" w:name="_Toc66398736"/>
      <w:bookmarkStart w:id="1195" w:name="_Toc66398953"/>
      <w:bookmarkStart w:id="1196" w:name="_Toc66432670"/>
      <w:bookmarkStart w:id="1197" w:name="_Toc66433449"/>
      <w:bookmarkStart w:id="1198" w:name="_Toc66436224"/>
      <w:r w:rsidRPr="0087716F">
        <w:t>10.1.1</w:t>
      </w:r>
      <w:r w:rsidRPr="0087716F">
        <w:tab/>
        <w:t>Tx requirements for inter-band con-current NR V2X operation</w:t>
      </w:r>
      <w:bookmarkEnd w:id="1189"/>
      <w:bookmarkEnd w:id="1190"/>
      <w:bookmarkEnd w:id="1191"/>
      <w:bookmarkEnd w:id="1192"/>
      <w:bookmarkEnd w:id="1193"/>
      <w:bookmarkEnd w:id="1194"/>
      <w:bookmarkEnd w:id="1195"/>
      <w:bookmarkEnd w:id="1196"/>
      <w:bookmarkEnd w:id="1197"/>
      <w:bookmarkEnd w:id="1198"/>
    </w:p>
    <w:p w14:paraId="1ADBDBB8" w14:textId="77777777" w:rsidR="00F1328C" w:rsidRPr="0087716F" w:rsidRDefault="00F1328C" w:rsidP="00F1328C"/>
    <w:p w14:paraId="6680185C" w14:textId="1687F3F7" w:rsidR="00F1328C" w:rsidRPr="00CB7F02" w:rsidRDefault="003F1926" w:rsidP="003F1926">
      <w:pPr>
        <w:pStyle w:val="Heading4"/>
        <w:rPr>
          <w:b/>
        </w:rPr>
      </w:pPr>
      <w:bookmarkStart w:id="1199" w:name="_Toc36034838"/>
      <w:bookmarkStart w:id="1200" w:name="_Toc42537438"/>
      <w:bookmarkStart w:id="1201" w:name="_Toc46356503"/>
      <w:bookmarkStart w:id="1202" w:name="_Toc52566417"/>
      <w:bookmarkStart w:id="1203" w:name="_Toc61187325"/>
      <w:bookmarkStart w:id="1204" w:name="_Toc66398737"/>
      <w:bookmarkStart w:id="1205" w:name="_Toc66398954"/>
      <w:bookmarkStart w:id="1206" w:name="_Toc66432671"/>
      <w:bookmarkStart w:id="1207" w:name="_Toc66433450"/>
      <w:bookmarkStart w:id="1208" w:name="_Toc66436225"/>
      <w:r>
        <w:t>10.1.1.1</w:t>
      </w:r>
      <w:r>
        <w:tab/>
      </w:r>
      <w:r w:rsidR="00F1328C" w:rsidRPr="00CB7F02">
        <w:t>Maximum output power</w:t>
      </w:r>
      <w:bookmarkEnd w:id="1199"/>
      <w:bookmarkEnd w:id="1200"/>
      <w:bookmarkEnd w:id="1201"/>
      <w:bookmarkEnd w:id="1202"/>
      <w:bookmarkEnd w:id="1203"/>
      <w:bookmarkEnd w:id="1204"/>
      <w:bookmarkEnd w:id="1205"/>
      <w:bookmarkEnd w:id="1206"/>
      <w:bookmarkEnd w:id="1207"/>
      <w:bookmarkEnd w:id="1208"/>
    </w:p>
    <w:p w14:paraId="5B337C3A" w14:textId="77777777" w:rsidR="00F1328C" w:rsidRPr="0087716F" w:rsidRDefault="00F1328C" w:rsidP="00F1328C">
      <w:pPr>
        <w:tabs>
          <w:tab w:val="left" w:pos="1985"/>
        </w:tabs>
        <w:spacing w:after="100" w:afterAutospacing="1"/>
        <w:rPr>
          <w:lang w:eastAsia="ko-KR"/>
        </w:rPr>
      </w:pPr>
      <w:r w:rsidRPr="0087716F">
        <w:rPr>
          <w:rFonts w:hint="eastAsia"/>
          <w:lang w:eastAsia="ko-KR"/>
        </w:rPr>
        <w:t xml:space="preserve">For the </w:t>
      </w:r>
      <w:r w:rsidRPr="0087716F">
        <w:rPr>
          <w:lang w:eastAsia="ko-KR"/>
        </w:rPr>
        <w:t xml:space="preserve">inter-band </w:t>
      </w:r>
      <w:r w:rsidRPr="0087716F">
        <w:rPr>
          <w:rFonts w:hint="eastAsia"/>
          <w:lang w:eastAsia="ko-KR"/>
        </w:rPr>
        <w:t>c</w:t>
      </w:r>
      <w:r w:rsidRPr="0087716F">
        <w:rPr>
          <w:lang w:eastAsia="ko-KR"/>
        </w:rPr>
        <w:t xml:space="preserve">on-current NR V2X operation, the following NR V2X UE </w:t>
      </w:r>
      <w:r w:rsidRPr="0087716F">
        <w:rPr>
          <w:rFonts w:cs="v5.0.0"/>
        </w:rPr>
        <w:t>Power Classes define the maximum output power for any transmission bandwidth within the channel bandwidth. The period of measurement shall be at least one sub frame (1ms).</w:t>
      </w:r>
    </w:p>
    <w:p w14:paraId="6131B21B" w14:textId="77777777" w:rsidR="00F1328C" w:rsidRPr="0087716F" w:rsidRDefault="00F1328C" w:rsidP="00F1328C">
      <w:pPr>
        <w:pStyle w:val="TH"/>
      </w:pPr>
      <w:r w:rsidRPr="0087716F">
        <w:t xml:space="preserve">Table </w:t>
      </w:r>
      <w:r w:rsidRPr="0087716F">
        <w:rPr>
          <w:rFonts w:hint="eastAsia"/>
          <w:lang w:eastAsia="ko-KR"/>
        </w:rPr>
        <w:t>10</w:t>
      </w:r>
      <w:r w:rsidRPr="0087716F">
        <w:rPr>
          <w:rFonts w:hint="eastAsia"/>
          <w:lang w:eastAsia="zh-CN"/>
        </w:rPr>
        <w:t>.1</w:t>
      </w:r>
      <w:r w:rsidRPr="0087716F">
        <w:rPr>
          <w:lang w:eastAsia="zh-CN"/>
        </w:rPr>
        <w:t>.1.1</w:t>
      </w:r>
      <w:r w:rsidRPr="0087716F">
        <w:rPr>
          <w:rFonts w:hint="eastAsia"/>
          <w:lang w:eastAsia="zh-CN"/>
        </w:rPr>
        <w:t>-1</w:t>
      </w:r>
      <w:r w:rsidRPr="0087716F">
        <w:t>: Con-current NR V2X UE Power Class for uplink inter-band combination</w:t>
      </w:r>
      <w:r w:rsidRPr="0087716F">
        <w:rPr>
          <w:rFonts w:hint="eastAsia"/>
          <w:lang w:eastAsia="zh-CN"/>
        </w:rPr>
        <w:t xml:space="preserve"> (two bands)</w:t>
      </w:r>
    </w:p>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72"/>
        <w:gridCol w:w="835"/>
        <w:gridCol w:w="1001"/>
        <w:gridCol w:w="826"/>
        <w:gridCol w:w="1008"/>
        <w:gridCol w:w="800"/>
        <w:gridCol w:w="1019"/>
        <w:gridCol w:w="795"/>
        <w:gridCol w:w="997"/>
      </w:tblGrid>
      <w:tr w:rsidR="00F1328C" w:rsidRPr="0087716F" w14:paraId="22CDEDD1" w14:textId="77777777" w:rsidTr="00F1328C">
        <w:trPr>
          <w:trHeight w:val="881"/>
          <w:jc w:val="center"/>
        </w:trPr>
        <w:tc>
          <w:tcPr>
            <w:tcW w:w="1872" w:type="dxa"/>
            <w:vAlign w:val="center"/>
          </w:tcPr>
          <w:p w14:paraId="4A8AAB5F" w14:textId="77777777" w:rsidR="00F1328C" w:rsidRPr="0087716F" w:rsidRDefault="00F1328C" w:rsidP="00F1328C">
            <w:pPr>
              <w:pStyle w:val="TAH"/>
              <w:rPr>
                <w:rFonts w:cs="Arial"/>
                <w:lang w:eastAsia="zh-CN"/>
              </w:rPr>
            </w:pPr>
            <w:r w:rsidRPr="0087716F">
              <w:rPr>
                <w:rFonts w:cs="Arial" w:hint="eastAsia"/>
                <w:lang w:eastAsia="zh-CN"/>
              </w:rPr>
              <w:t xml:space="preserve">NR V2X </w:t>
            </w:r>
            <w:r w:rsidRPr="0087716F">
              <w:rPr>
                <w:rFonts w:cs="Arial"/>
                <w:lang w:eastAsia="zh-CN"/>
              </w:rPr>
              <w:t>con-current operating band</w:t>
            </w:r>
            <w:r w:rsidRPr="0087716F">
              <w:rPr>
                <w:rFonts w:cs="Arial" w:hint="eastAsia"/>
                <w:lang w:eastAsia="zh-CN"/>
              </w:rPr>
              <w:t xml:space="preserve"> Configuration</w:t>
            </w:r>
          </w:p>
        </w:tc>
        <w:tc>
          <w:tcPr>
            <w:tcW w:w="835" w:type="dxa"/>
          </w:tcPr>
          <w:p w14:paraId="44DD3520" w14:textId="77777777" w:rsidR="00F1328C" w:rsidRPr="0087716F" w:rsidRDefault="00F1328C" w:rsidP="00F1328C">
            <w:pPr>
              <w:pStyle w:val="TAH"/>
              <w:rPr>
                <w:rFonts w:cs="Arial"/>
              </w:rPr>
            </w:pPr>
            <w:r w:rsidRPr="0087716F">
              <w:rPr>
                <w:rFonts w:cs="Arial"/>
              </w:rPr>
              <w:t>Class 1 (dBm)</w:t>
            </w:r>
          </w:p>
        </w:tc>
        <w:tc>
          <w:tcPr>
            <w:tcW w:w="1001" w:type="dxa"/>
          </w:tcPr>
          <w:p w14:paraId="754BEFC1" w14:textId="77777777" w:rsidR="00F1328C" w:rsidRPr="0087716F" w:rsidRDefault="00F1328C" w:rsidP="00F1328C">
            <w:pPr>
              <w:pStyle w:val="TAH"/>
              <w:rPr>
                <w:rFonts w:cs="Arial"/>
              </w:rPr>
            </w:pPr>
            <w:r w:rsidRPr="0087716F">
              <w:rPr>
                <w:rFonts w:cs="Arial"/>
              </w:rPr>
              <w:t>Tolerance (dB)</w:t>
            </w:r>
          </w:p>
        </w:tc>
        <w:tc>
          <w:tcPr>
            <w:tcW w:w="826" w:type="dxa"/>
          </w:tcPr>
          <w:p w14:paraId="7D39A4DD" w14:textId="77777777" w:rsidR="00F1328C" w:rsidRPr="0087716F" w:rsidRDefault="00F1328C" w:rsidP="00F1328C">
            <w:pPr>
              <w:pStyle w:val="TAH"/>
              <w:rPr>
                <w:rFonts w:cs="Arial"/>
              </w:rPr>
            </w:pPr>
            <w:r w:rsidRPr="0087716F">
              <w:rPr>
                <w:rFonts w:cs="Arial"/>
              </w:rPr>
              <w:t>Class 2 (dBm)</w:t>
            </w:r>
          </w:p>
        </w:tc>
        <w:tc>
          <w:tcPr>
            <w:tcW w:w="1008" w:type="dxa"/>
          </w:tcPr>
          <w:p w14:paraId="2776A5E7" w14:textId="77777777" w:rsidR="00F1328C" w:rsidRPr="0087716F" w:rsidRDefault="00F1328C" w:rsidP="00F1328C">
            <w:pPr>
              <w:pStyle w:val="TAH"/>
              <w:rPr>
                <w:rFonts w:cs="Arial"/>
              </w:rPr>
            </w:pPr>
            <w:r w:rsidRPr="0087716F">
              <w:rPr>
                <w:rFonts w:cs="Arial"/>
              </w:rPr>
              <w:t>Tolerance (dB)</w:t>
            </w:r>
          </w:p>
        </w:tc>
        <w:tc>
          <w:tcPr>
            <w:tcW w:w="800" w:type="dxa"/>
          </w:tcPr>
          <w:p w14:paraId="0DC74CE3" w14:textId="77777777" w:rsidR="00F1328C" w:rsidRPr="0087716F" w:rsidRDefault="00F1328C" w:rsidP="00F1328C">
            <w:pPr>
              <w:pStyle w:val="TAH"/>
              <w:rPr>
                <w:rFonts w:cs="Arial"/>
              </w:rPr>
            </w:pPr>
            <w:r w:rsidRPr="0087716F">
              <w:rPr>
                <w:rFonts w:cs="Arial"/>
              </w:rPr>
              <w:t>Class 3 (dBm)</w:t>
            </w:r>
          </w:p>
        </w:tc>
        <w:tc>
          <w:tcPr>
            <w:tcW w:w="1019" w:type="dxa"/>
          </w:tcPr>
          <w:p w14:paraId="31DD5C42" w14:textId="77777777" w:rsidR="00F1328C" w:rsidRPr="0087716F" w:rsidRDefault="00F1328C" w:rsidP="00F1328C">
            <w:pPr>
              <w:pStyle w:val="TAH"/>
              <w:rPr>
                <w:rFonts w:cs="Arial"/>
              </w:rPr>
            </w:pPr>
            <w:r w:rsidRPr="0087716F">
              <w:rPr>
                <w:rFonts w:cs="Arial"/>
              </w:rPr>
              <w:t>Tolerance (dB)</w:t>
            </w:r>
          </w:p>
        </w:tc>
        <w:tc>
          <w:tcPr>
            <w:tcW w:w="795" w:type="dxa"/>
          </w:tcPr>
          <w:p w14:paraId="142927DF" w14:textId="77777777" w:rsidR="00F1328C" w:rsidRPr="0087716F" w:rsidRDefault="00F1328C" w:rsidP="00F1328C">
            <w:pPr>
              <w:pStyle w:val="TAH"/>
              <w:rPr>
                <w:rFonts w:cs="Arial"/>
              </w:rPr>
            </w:pPr>
            <w:r w:rsidRPr="0087716F">
              <w:rPr>
                <w:rFonts w:cs="Arial"/>
              </w:rPr>
              <w:t>Class 4 (dBm)</w:t>
            </w:r>
          </w:p>
        </w:tc>
        <w:tc>
          <w:tcPr>
            <w:tcW w:w="997" w:type="dxa"/>
          </w:tcPr>
          <w:p w14:paraId="09EB4BF7" w14:textId="77777777" w:rsidR="00F1328C" w:rsidRPr="0087716F" w:rsidRDefault="00F1328C" w:rsidP="00F1328C">
            <w:pPr>
              <w:pStyle w:val="TAH"/>
              <w:rPr>
                <w:rFonts w:cs="Arial"/>
              </w:rPr>
            </w:pPr>
            <w:r w:rsidRPr="0087716F">
              <w:rPr>
                <w:rFonts w:cs="Arial"/>
              </w:rPr>
              <w:t>Tolerance (dB)</w:t>
            </w:r>
          </w:p>
        </w:tc>
      </w:tr>
      <w:tr w:rsidR="00F1328C" w:rsidRPr="0087716F" w14:paraId="131EF52B" w14:textId="77777777" w:rsidTr="00F1328C">
        <w:trPr>
          <w:trHeight w:val="560"/>
          <w:jc w:val="center"/>
        </w:trPr>
        <w:tc>
          <w:tcPr>
            <w:tcW w:w="1872" w:type="dxa"/>
            <w:vAlign w:val="center"/>
          </w:tcPr>
          <w:p w14:paraId="51292F69" w14:textId="77777777" w:rsidR="00F1328C" w:rsidRPr="0087716F" w:rsidRDefault="00F1328C" w:rsidP="00F1328C">
            <w:pPr>
              <w:pStyle w:val="TAC"/>
              <w:rPr>
                <w:rFonts w:cs="Arial"/>
                <w:lang w:val="en-US"/>
              </w:rPr>
            </w:pPr>
            <w:r w:rsidRPr="0087716F">
              <w:rPr>
                <w:rFonts w:cs="Arial"/>
                <w:lang w:val="en-US"/>
              </w:rPr>
              <w:t>V2X_n</w:t>
            </w:r>
            <w:r w:rsidR="000B24E0" w:rsidRPr="0087716F">
              <w:rPr>
                <w:rFonts w:cs="Arial"/>
                <w:lang w:val="en-US"/>
              </w:rPr>
              <w:t>71</w:t>
            </w:r>
            <w:r w:rsidRPr="0087716F">
              <w:rPr>
                <w:rFonts w:cs="Arial" w:hint="eastAsia"/>
                <w:lang w:val="en-US" w:eastAsia="zh-CN"/>
              </w:rPr>
              <w:t>A</w:t>
            </w:r>
            <w:r w:rsidRPr="0087716F">
              <w:rPr>
                <w:rFonts w:cs="Arial"/>
                <w:lang w:val="en-US"/>
              </w:rPr>
              <w:t>-n</w:t>
            </w:r>
            <w:r w:rsidRPr="0087716F">
              <w:rPr>
                <w:rFonts w:cs="Arial" w:hint="eastAsia"/>
                <w:lang w:val="en-US" w:eastAsia="ko-KR"/>
              </w:rPr>
              <w:t>47</w:t>
            </w:r>
            <w:r w:rsidRPr="0087716F">
              <w:rPr>
                <w:rFonts w:cs="Arial" w:hint="eastAsia"/>
                <w:lang w:val="en-US" w:eastAsia="zh-CN"/>
              </w:rPr>
              <w:t>A</w:t>
            </w:r>
          </w:p>
        </w:tc>
        <w:tc>
          <w:tcPr>
            <w:tcW w:w="835" w:type="dxa"/>
          </w:tcPr>
          <w:p w14:paraId="340CA9BC" w14:textId="77777777" w:rsidR="00F1328C" w:rsidRPr="0087716F" w:rsidRDefault="00F1328C" w:rsidP="00F1328C">
            <w:pPr>
              <w:pStyle w:val="TAC"/>
              <w:rPr>
                <w:rFonts w:cs="Arial"/>
              </w:rPr>
            </w:pPr>
          </w:p>
        </w:tc>
        <w:tc>
          <w:tcPr>
            <w:tcW w:w="1001" w:type="dxa"/>
          </w:tcPr>
          <w:p w14:paraId="64D85BEC" w14:textId="77777777" w:rsidR="00F1328C" w:rsidRPr="0087716F" w:rsidRDefault="00F1328C" w:rsidP="00F1328C">
            <w:pPr>
              <w:pStyle w:val="TAC"/>
              <w:rPr>
                <w:rFonts w:cs="Arial"/>
              </w:rPr>
            </w:pPr>
          </w:p>
        </w:tc>
        <w:tc>
          <w:tcPr>
            <w:tcW w:w="826" w:type="dxa"/>
          </w:tcPr>
          <w:p w14:paraId="5B4B69A3" w14:textId="77777777" w:rsidR="00F1328C" w:rsidRPr="0087716F" w:rsidRDefault="00F1328C" w:rsidP="00F1328C">
            <w:pPr>
              <w:pStyle w:val="TAC"/>
              <w:rPr>
                <w:rFonts w:cs="Arial"/>
                <w:lang w:eastAsia="ko-KR"/>
              </w:rPr>
            </w:pPr>
          </w:p>
        </w:tc>
        <w:tc>
          <w:tcPr>
            <w:tcW w:w="1008" w:type="dxa"/>
          </w:tcPr>
          <w:p w14:paraId="77208A8C" w14:textId="77777777" w:rsidR="00F1328C" w:rsidRPr="0087716F" w:rsidRDefault="00F1328C" w:rsidP="00F1328C">
            <w:pPr>
              <w:pStyle w:val="TAC"/>
              <w:rPr>
                <w:rFonts w:cs="Arial"/>
              </w:rPr>
            </w:pPr>
          </w:p>
        </w:tc>
        <w:tc>
          <w:tcPr>
            <w:tcW w:w="800" w:type="dxa"/>
          </w:tcPr>
          <w:p w14:paraId="36701220" w14:textId="77777777" w:rsidR="00F1328C" w:rsidRPr="0087716F" w:rsidRDefault="00F1328C" w:rsidP="00F1328C">
            <w:pPr>
              <w:pStyle w:val="TAC"/>
              <w:rPr>
                <w:rFonts w:cs="Arial"/>
                <w:lang w:eastAsia="ko-KR"/>
              </w:rPr>
            </w:pPr>
            <w:r w:rsidRPr="0087716F">
              <w:rPr>
                <w:rFonts w:cs="Arial" w:hint="eastAsia"/>
                <w:lang w:eastAsia="ko-KR"/>
              </w:rPr>
              <w:t>23</w:t>
            </w:r>
          </w:p>
        </w:tc>
        <w:tc>
          <w:tcPr>
            <w:tcW w:w="1019" w:type="dxa"/>
          </w:tcPr>
          <w:p w14:paraId="04741372" w14:textId="77777777" w:rsidR="00F1328C" w:rsidRPr="0087716F" w:rsidRDefault="00F1328C" w:rsidP="00F1328C">
            <w:pPr>
              <w:pStyle w:val="TAC"/>
              <w:rPr>
                <w:rFonts w:cs="Arial"/>
              </w:rPr>
            </w:pPr>
            <w:r w:rsidRPr="0087716F">
              <w:rPr>
                <w:rFonts w:cs="Arial"/>
              </w:rPr>
              <w:t>+2/-3</w:t>
            </w:r>
            <w:r w:rsidRPr="0087716F">
              <w:rPr>
                <w:rFonts w:cs="Arial"/>
                <w:vertAlign w:val="superscript"/>
              </w:rPr>
              <w:t>4</w:t>
            </w:r>
          </w:p>
        </w:tc>
        <w:tc>
          <w:tcPr>
            <w:tcW w:w="795" w:type="dxa"/>
          </w:tcPr>
          <w:p w14:paraId="741AAA44" w14:textId="77777777" w:rsidR="00F1328C" w:rsidRPr="0087716F" w:rsidRDefault="00F1328C" w:rsidP="00F1328C">
            <w:pPr>
              <w:pStyle w:val="TAC"/>
              <w:rPr>
                <w:rFonts w:cs="Arial"/>
              </w:rPr>
            </w:pPr>
          </w:p>
        </w:tc>
        <w:tc>
          <w:tcPr>
            <w:tcW w:w="997" w:type="dxa"/>
          </w:tcPr>
          <w:p w14:paraId="3E02F933" w14:textId="77777777" w:rsidR="00F1328C" w:rsidRPr="0087716F" w:rsidRDefault="00F1328C" w:rsidP="00F1328C">
            <w:pPr>
              <w:pStyle w:val="TAC"/>
              <w:rPr>
                <w:rFonts w:cs="Arial"/>
              </w:rPr>
            </w:pPr>
          </w:p>
        </w:tc>
      </w:tr>
      <w:tr w:rsidR="00F1328C" w:rsidRPr="0087716F" w14:paraId="5D3690C8" w14:textId="77777777" w:rsidTr="00F1328C">
        <w:trPr>
          <w:trHeight w:val="662"/>
          <w:jc w:val="center"/>
        </w:trPr>
        <w:tc>
          <w:tcPr>
            <w:tcW w:w="9153" w:type="dxa"/>
            <w:gridSpan w:val="9"/>
            <w:vAlign w:val="center"/>
          </w:tcPr>
          <w:p w14:paraId="25B02BB8" w14:textId="77777777" w:rsidR="00F1328C" w:rsidRPr="0087716F" w:rsidRDefault="00F1328C" w:rsidP="00F1328C">
            <w:pPr>
              <w:pStyle w:val="TAN"/>
              <w:rPr>
                <w:rFonts w:cs="Arial"/>
              </w:rPr>
            </w:pPr>
            <w:r w:rsidRPr="0087716F">
              <w:rPr>
                <w:rFonts w:cs="Arial"/>
              </w:rPr>
              <w:t>NOTE 1: The con-current band combinations is used for NR V2X Service.</w:t>
            </w:r>
          </w:p>
          <w:p w14:paraId="7289F50D" w14:textId="77777777" w:rsidR="00F1328C" w:rsidRPr="0087716F" w:rsidRDefault="00F1328C" w:rsidP="00F1328C">
            <w:pPr>
              <w:pStyle w:val="TAN"/>
              <w:rPr>
                <w:rFonts w:cs="Arial"/>
              </w:rPr>
            </w:pPr>
            <w:r w:rsidRPr="0087716F">
              <w:rPr>
                <w:rFonts w:cs="Arial"/>
              </w:rPr>
              <w:t>NOTE 2: P</w:t>
            </w:r>
            <w:r w:rsidRPr="0087716F">
              <w:rPr>
                <w:rFonts w:cs="Arial"/>
                <w:vertAlign w:val="subscript"/>
              </w:rPr>
              <w:t>PowerClass</w:t>
            </w:r>
            <w:r w:rsidRPr="0087716F">
              <w:rPr>
                <w:rFonts w:cs="Arial"/>
              </w:rPr>
              <w:t xml:space="preserve"> is the maximum UE power specified without taking into account the tolerance</w:t>
            </w:r>
            <w:r w:rsidRPr="0087716F">
              <w:rPr>
                <w:rFonts w:cs="Arial" w:hint="eastAsia"/>
              </w:rPr>
              <w:t xml:space="preserve"> </w:t>
            </w:r>
          </w:p>
          <w:p w14:paraId="318AF14E" w14:textId="77777777" w:rsidR="00F1328C" w:rsidRPr="0087716F" w:rsidRDefault="00F1328C" w:rsidP="00F1328C">
            <w:pPr>
              <w:pStyle w:val="TAN"/>
              <w:rPr>
                <w:rFonts w:cs="Arial"/>
              </w:rPr>
            </w:pPr>
            <w:r w:rsidRPr="0087716F">
              <w:rPr>
                <w:rFonts w:cs="Arial"/>
              </w:rPr>
              <w:t>NOTE 3: For int</w:t>
            </w:r>
            <w:r w:rsidRPr="0087716F">
              <w:rPr>
                <w:rFonts w:cs="Arial" w:hint="eastAsia"/>
                <w:lang w:eastAsia="zh-CN"/>
              </w:rPr>
              <w:t>er</w:t>
            </w:r>
            <w:r w:rsidRPr="0087716F">
              <w:rPr>
                <w:rFonts w:cs="Arial"/>
              </w:rPr>
              <w:t>-band con-current aggregation the maximum power requirement apply to the total transmitted power over all component carriers (per UE).</w:t>
            </w:r>
          </w:p>
          <w:p w14:paraId="3A58014C" w14:textId="77777777" w:rsidR="00F1328C" w:rsidRPr="0087716F" w:rsidRDefault="00F1328C" w:rsidP="00F1328C">
            <w:pPr>
              <w:pStyle w:val="TAN"/>
              <w:rPr>
                <w:rFonts w:cs="Arial"/>
              </w:rPr>
            </w:pPr>
            <w:r w:rsidRPr="0087716F">
              <w:rPr>
                <w:rFonts w:cs="Arial"/>
              </w:rPr>
              <w:t>NOTE 4:</w:t>
            </w:r>
            <w:r w:rsidRPr="0087716F">
              <w:rPr>
                <w:rFonts w:cs="Arial"/>
              </w:rPr>
              <w:tab/>
            </w:r>
            <w:r w:rsidRPr="0087716F">
              <w:rPr>
                <w:rFonts w:cs="Arial"/>
                <w:vertAlign w:val="superscript"/>
              </w:rPr>
              <w:t>4</w:t>
            </w:r>
            <w:r w:rsidRPr="0087716F">
              <w:rPr>
                <w:rFonts w:cs="Arial"/>
              </w:rPr>
              <w:t xml:space="preserve"> refers to the transmission bandwidths (Figure 5.6-1) confined within F</w:t>
            </w:r>
            <w:r w:rsidRPr="0087716F">
              <w:rPr>
                <w:rFonts w:cs="Arial"/>
                <w:vertAlign w:val="subscript"/>
              </w:rPr>
              <w:t>UL_low</w:t>
            </w:r>
            <w:r w:rsidRPr="0087716F">
              <w:rPr>
                <w:rFonts w:cs="Arial"/>
              </w:rPr>
              <w:t xml:space="preserve"> and F</w:t>
            </w:r>
            <w:r w:rsidRPr="0087716F">
              <w:rPr>
                <w:rFonts w:cs="Arial"/>
                <w:vertAlign w:val="subscript"/>
              </w:rPr>
              <w:t xml:space="preserve">UL_low </w:t>
            </w:r>
            <w:r w:rsidRPr="0087716F">
              <w:rPr>
                <w:rFonts w:cs="Arial"/>
              </w:rPr>
              <w:t>+ 4 MHz or F</w:t>
            </w:r>
            <w:r w:rsidRPr="0087716F">
              <w:rPr>
                <w:rFonts w:cs="Arial"/>
                <w:vertAlign w:val="subscript"/>
              </w:rPr>
              <w:t>UL_high</w:t>
            </w:r>
            <w:r w:rsidRPr="0087716F">
              <w:rPr>
                <w:rFonts w:cs="Arial"/>
              </w:rPr>
              <w:t xml:space="preserve"> – 4 MHz and F</w:t>
            </w:r>
            <w:r w:rsidRPr="0087716F">
              <w:rPr>
                <w:rFonts w:cs="Arial"/>
                <w:vertAlign w:val="subscript"/>
              </w:rPr>
              <w:t>UL_high</w:t>
            </w:r>
            <w:r w:rsidRPr="0087716F">
              <w:rPr>
                <w:rFonts w:cs="Arial"/>
              </w:rPr>
              <w:t>, the maximum output power requirement is relaxed by reducing the lower tolerance limit by 1.5 dB</w:t>
            </w:r>
          </w:p>
        </w:tc>
      </w:tr>
    </w:tbl>
    <w:p w14:paraId="115D3023" w14:textId="77777777" w:rsidR="00F1328C" w:rsidRPr="0087716F" w:rsidRDefault="00F1328C" w:rsidP="00F1328C"/>
    <w:p w14:paraId="3F0C5C46" w14:textId="0A6A8A4B" w:rsidR="00F1328C" w:rsidRPr="0087716F" w:rsidRDefault="003F1926" w:rsidP="003F1926">
      <w:pPr>
        <w:pStyle w:val="Heading4"/>
        <w:rPr>
          <w:b/>
        </w:rPr>
      </w:pPr>
      <w:bookmarkStart w:id="1209" w:name="_Toc36034839"/>
      <w:bookmarkStart w:id="1210" w:name="_Toc42537439"/>
      <w:bookmarkStart w:id="1211" w:name="_Toc46356504"/>
      <w:bookmarkStart w:id="1212" w:name="_Toc52566418"/>
      <w:bookmarkStart w:id="1213" w:name="_Toc61187326"/>
      <w:bookmarkStart w:id="1214" w:name="_Toc66398738"/>
      <w:bookmarkStart w:id="1215" w:name="_Toc66398955"/>
      <w:bookmarkStart w:id="1216" w:name="_Toc66432672"/>
      <w:bookmarkStart w:id="1217" w:name="_Toc66433451"/>
      <w:bookmarkStart w:id="1218" w:name="_Toc66436226"/>
      <w:r>
        <w:t>10.1.1.2</w:t>
      </w:r>
      <w:r>
        <w:tab/>
      </w:r>
      <w:r w:rsidR="00F1328C" w:rsidRPr="0087716F">
        <w:t>UE maximum output power reduction</w:t>
      </w:r>
      <w:bookmarkEnd w:id="1209"/>
      <w:bookmarkEnd w:id="1210"/>
      <w:bookmarkEnd w:id="1211"/>
      <w:bookmarkEnd w:id="1212"/>
      <w:bookmarkEnd w:id="1213"/>
      <w:bookmarkEnd w:id="1214"/>
      <w:bookmarkEnd w:id="1215"/>
      <w:bookmarkEnd w:id="1216"/>
      <w:bookmarkEnd w:id="1217"/>
      <w:bookmarkEnd w:id="1218"/>
    </w:p>
    <w:p w14:paraId="583CADB0" w14:textId="77777777" w:rsidR="00F1328C" w:rsidRPr="0087716F" w:rsidRDefault="00F1328C" w:rsidP="00F1328C">
      <w:pPr>
        <w:tabs>
          <w:tab w:val="left" w:pos="1985"/>
        </w:tabs>
        <w:spacing w:after="100" w:afterAutospacing="1"/>
        <w:rPr>
          <w:rFonts w:cs="v5.0.0"/>
        </w:rPr>
      </w:pPr>
      <w:r w:rsidRPr="0087716F">
        <w:rPr>
          <w:rFonts w:hint="eastAsia"/>
          <w:lang w:eastAsia="ko-KR"/>
        </w:rPr>
        <w:t xml:space="preserve">For the </w:t>
      </w:r>
      <w:r w:rsidRPr="0087716F">
        <w:rPr>
          <w:lang w:eastAsia="ko-KR"/>
        </w:rPr>
        <w:t xml:space="preserve">inter-band </w:t>
      </w:r>
      <w:r w:rsidRPr="0087716F">
        <w:rPr>
          <w:rFonts w:hint="eastAsia"/>
          <w:lang w:eastAsia="ko-KR"/>
        </w:rPr>
        <w:t>c</w:t>
      </w:r>
      <w:r w:rsidRPr="0087716F">
        <w:rPr>
          <w:lang w:eastAsia="ko-KR"/>
        </w:rPr>
        <w:t>on-current NR V2X operation, the allowed maximum power reduction (MPR) for the maximum output power</w:t>
      </w:r>
      <w:r w:rsidRPr="0087716F">
        <w:rPr>
          <w:rFonts w:cs="v5.0.0"/>
        </w:rPr>
        <w:t xml:space="preserve"> shall be applied per each component carrier. The legacy MPR requirements for NR Uu operation shall be applied on the CC of licensed band, the MPR requirements for NR sidelink operation shall be applied on CC of NR Band n47.</w:t>
      </w:r>
    </w:p>
    <w:p w14:paraId="2AE024FC" w14:textId="77777777" w:rsidR="00F1328C" w:rsidRPr="0087716F" w:rsidRDefault="00F1328C" w:rsidP="00F1328C">
      <w:pPr>
        <w:tabs>
          <w:tab w:val="left" w:pos="1985"/>
        </w:tabs>
        <w:spacing w:after="100" w:afterAutospacing="1"/>
        <w:rPr>
          <w:i/>
          <w:sz w:val="32"/>
          <w:lang w:eastAsia="x-none"/>
        </w:rPr>
      </w:pPr>
    </w:p>
    <w:p w14:paraId="73F7AE89" w14:textId="25B78EB1" w:rsidR="00F1328C" w:rsidRPr="0087716F" w:rsidRDefault="003F1926" w:rsidP="003F1926">
      <w:pPr>
        <w:pStyle w:val="Heading4"/>
        <w:rPr>
          <w:b/>
        </w:rPr>
      </w:pPr>
      <w:bookmarkStart w:id="1219" w:name="_Toc36034840"/>
      <w:bookmarkStart w:id="1220" w:name="_Toc42537440"/>
      <w:bookmarkStart w:id="1221" w:name="_Toc46356505"/>
      <w:bookmarkStart w:id="1222" w:name="_Toc52566419"/>
      <w:bookmarkStart w:id="1223" w:name="_Toc61187327"/>
      <w:bookmarkStart w:id="1224" w:name="_Toc66398739"/>
      <w:bookmarkStart w:id="1225" w:name="_Toc66398956"/>
      <w:bookmarkStart w:id="1226" w:name="_Toc66432673"/>
      <w:bookmarkStart w:id="1227" w:name="_Toc66433452"/>
      <w:bookmarkStart w:id="1228" w:name="_Toc66436227"/>
      <w:r>
        <w:t>10.1.1.3</w:t>
      </w:r>
      <w:r>
        <w:tab/>
      </w:r>
      <w:r w:rsidR="00F1328C" w:rsidRPr="0087716F">
        <w:t>UE maximum output power with additional requirements</w:t>
      </w:r>
      <w:bookmarkEnd w:id="1219"/>
      <w:bookmarkEnd w:id="1220"/>
      <w:bookmarkEnd w:id="1221"/>
      <w:bookmarkEnd w:id="1222"/>
      <w:bookmarkEnd w:id="1223"/>
      <w:bookmarkEnd w:id="1224"/>
      <w:bookmarkEnd w:id="1225"/>
      <w:bookmarkEnd w:id="1226"/>
      <w:bookmarkEnd w:id="1227"/>
      <w:bookmarkEnd w:id="1228"/>
    </w:p>
    <w:p w14:paraId="7FEFB98C" w14:textId="77777777" w:rsidR="00F1328C" w:rsidRPr="0087716F" w:rsidRDefault="00F1328C" w:rsidP="00F1328C">
      <w:pPr>
        <w:tabs>
          <w:tab w:val="left" w:pos="1985"/>
        </w:tabs>
        <w:spacing w:after="100" w:afterAutospacing="1"/>
        <w:rPr>
          <w:rFonts w:cs="v5.0.0"/>
        </w:rPr>
      </w:pPr>
      <w:r w:rsidRPr="0087716F">
        <w:rPr>
          <w:rFonts w:hint="eastAsia"/>
          <w:lang w:eastAsia="ko-KR"/>
        </w:rPr>
        <w:t xml:space="preserve">For the </w:t>
      </w:r>
      <w:r w:rsidRPr="0087716F">
        <w:rPr>
          <w:lang w:eastAsia="ko-KR"/>
        </w:rPr>
        <w:t xml:space="preserve">inter-band </w:t>
      </w:r>
      <w:r w:rsidRPr="0087716F">
        <w:rPr>
          <w:rFonts w:hint="eastAsia"/>
          <w:lang w:eastAsia="ko-KR"/>
        </w:rPr>
        <w:t>c</w:t>
      </w:r>
      <w:r w:rsidRPr="0087716F">
        <w:rPr>
          <w:lang w:eastAsia="ko-KR"/>
        </w:rPr>
        <w:t>on-current NR V2X operation, the allowed additional maximum power reduction (A-MPR) for the maximum output power</w:t>
      </w:r>
      <w:r w:rsidRPr="0087716F">
        <w:rPr>
          <w:rFonts w:cs="v5.0.0"/>
        </w:rPr>
        <w:t xml:space="preserve"> shall be applied per each component carrier. The legacy A-MPR requirements for NR Uu operation shall be applied on </w:t>
      </w:r>
      <w:r w:rsidRPr="0087716F">
        <w:t xml:space="preserve">CC of </w:t>
      </w:r>
      <w:r w:rsidRPr="0087716F">
        <w:rPr>
          <w:rFonts w:cs="v5.0.0"/>
        </w:rPr>
        <w:t>licensed band, the A-MPR requirements for NR sidelink operation shall be applied on CC of NR Band n47.</w:t>
      </w:r>
    </w:p>
    <w:p w14:paraId="2AAE32C3" w14:textId="77777777" w:rsidR="00F1328C" w:rsidRPr="0087716F" w:rsidRDefault="00F1328C" w:rsidP="00F1328C"/>
    <w:p w14:paraId="77DE22E7" w14:textId="4A8B2B6C" w:rsidR="00F1328C" w:rsidRPr="0087716F" w:rsidRDefault="003F1926" w:rsidP="003F1926">
      <w:pPr>
        <w:pStyle w:val="Heading4"/>
        <w:keepLines w:val="0"/>
        <w:widowControl w:val="0"/>
        <w:autoSpaceDE w:val="0"/>
        <w:autoSpaceDN w:val="0"/>
        <w:adjustRightInd w:val="0"/>
        <w:spacing w:before="240" w:after="60"/>
        <w:ind w:left="0" w:firstLine="0"/>
        <w:jc w:val="both"/>
        <w:rPr>
          <w:rFonts w:cs="Arial"/>
          <w:b/>
        </w:rPr>
      </w:pPr>
      <w:bookmarkStart w:id="1229" w:name="_Toc36034841"/>
      <w:bookmarkStart w:id="1230" w:name="_Toc42537441"/>
      <w:bookmarkStart w:id="1231" w:name="_Toc46356506"/>
      <w:bookmarkStart w:id="1232" w:name="_Toc52566420"/>
      <w:bookmarkStart w:id="1233" w:name="_Toc61187328"/>
      <w:bookmarkStart w:id="1234" w:name="_Toc66398740"/>
      <w:bookmarkStart w:id="1235" w:name="_Toc66398957"/>
      <w:bookmarkStart w:id="1236" w:name="_Toc66432674"/>
      <w:bookmarkStart w:id="1237" w:name="_Toc66433453"/>
      <w:bookmarkStart w:id="1238" w:name="_Toc66436228"/>
      <w:r>
        <w:rPr>
          <w:rFonts w:cs="Arial"/>
        </w:rPr>
        <w:t>10.1.1.4</w:t>
      </w:r>
      <w:r>
        <w:rPr>
          <w:rFonts w:cs="Arial"/>
        </w:rPr>
        <w:tab/>
      </w:r>
      <w:r w:rsidR="00F1328C" w:rsidRPr="0087716F">
        <w:rPr>
          <w:rFonts w:cs="Arial"/>
        </w:rPr>
        <w:t>Configured transmitted power</w:t>
      </w:r>
      <w:bookmarkEnd w:id="1229"/>
      <w:bookmarkEnd w:id="1230"/>
      <w:bookmarkEnd w:id="1231"/>
      <w:bookmarkEnd w:id="1232"/>
      <w:bookmarkEnd w:id="1233"/>
      <w:bookmarkEnd w:id="1234"/>
      <w:bookmarkEnd w:id="1235"/>
      <w:bookmarkEnd w:id="1236"/>
      <w:bookmarkEnd w:id="1237"/>
      <w:bookmarkEnd w:id="1238"/>
      <w:r w:rsidR="00F1328C" w:rsidRPr="0087716F">
        <w:rPr>
          <w:rFonts w:cs="Arial"/>
        </w:rPr>
        <w:t xml:space="preserve"> </w:t>
      </w:r>
    </w:p>
    <w:p w14:paraId="1FEDDD60" w14:textId="77777777" w:rsidR="00F1328C" w:rsidRPr="0087716F" w:rsidRDefault="00F1328C" w:rsidP="00F1328C">
      <w:pPr>
        <w:rPr>
          <w:lang w:eastAsia="ko-KR"/>
        </w:rPr>
      </w:pPr>
      <w:r w:rsidRPr="0087716F">
        <w:rPr>
          <w:rFonts w:hint="eastAsia"/>
          <w:lang w:eastAsia="ko-KR"/>
        </w:rPr>
        <w:t xml:space="preserve">For the </w:t>
      </w:r>
      <w:r w:rsidRPr="0087716F">
        <w:rPr>
          <w:lang w:eastAsia="ko-KR"/>
        </w:rPr>
        <w:t xml:space="preserve">inter-band </w:t>
      </w:r>
      <w:r w:rsidRPr="0087716F">
        <w:rPr>
          <w:rFonts w:hint="eastAsia"/>
          <w:lang w:eastAsia="ko-KR"/>
        </w:rPr>
        <w:t>c</w:t>
      </w:r>
      <w:r w:rsidRPr="0087716F">
        <w:rPr>
          <w:lang w:eastAsia="ko-KR"/>
        </w:rPr>
        <w:t>on-current NR V2X operation, the configured transmitted power requirements for NR V2X UE</w:t>
      </w:r>
      <w:r w:rsidRPr="0087716F">
        <w:rPr>
          <w:rFonts w:cs="v5.0.0"/>
        </w:rPr>
        <w:t xml:space="preserve"> shall be applied per each component carrier. The legacy NR configured transmitted power for inter-band NR CA shall be decided by </w:t>
      </w:r>
      <w:r w:rsidRPr="0087716F">
        <w:rPr>
          <w:lang w:bidi="bn-IN"/>
        </w:rPr>
        <w:t>MP</w:t>
      </w:r>
      <w:r w:rsidRPr="0087716F">
        <w:rPr>
          <w:rFonts w:hint="eastAsia"/>
        </w:rPr>
        <w:t>R</w:t>
      </w:r>
      <w:r w:rsidRPr="0087716F">
        <w:rPr>
          <w:i/>
          <w:vertAlign w:val="subscript"/>
        </w:rPr>
        <w:t>c</w:t>
      </w:r>
      <w:r w:rsidRPr="0087716F">
        <w:rPr>
          <w:lang w:bidi="bn-IN"/>
        </w:rPr>
        <w:t xml:space="preserve"> and A-MP</w:t>
      </w:r>
      <w:r w:rsidRPr="0087716F">
        <w:t>R</w:t>
      </w:r>
      <w:r w:rsidRPr="0087716F">
        <w:rPr>
          <w:i/>
          <w:vertAlign w:val="subscript"/>
        </w:rPr>
        <w:t>c</w:t>
      </w:r>
      <w:r w:rsidRPr="0087716F">
        <w:rPr>
          <w:lang w:bidi="bn-IN"/>
        </w:rPr>
        <w:t xml:space="preserve"> of each </w:t>
      </w:r>
      <w:r w:rsidRPr="0087716F">
        <w:rPr>
          <w:lang w:eastAsia="ko-KR"/>
        </w:rPr>
        <w:t>CC</w:t>
      </w:r>
      <w:r w:rsidRPr="0087716F">
        <w:rPr>
          <w:i/>
          <w:lang w:eastAsia="ko-KR"/>
        </w:rPr>
        <w:t xml:space="preserve">. </w:t>
      </w:r>
    </w:p>
    <w:p w14:paraId="03525D42" w14:textId="77777777" w:rsidR="00F1328C" w:rsidRPr="0087716F" w:rsidRDefault="00F1328C" w:rsidP="00F1328C">
      <w:pPr>
        <w:rPr>
          <w:i/>
          <w:color w:val="0066FF"/>
          <w:lang w:eastAsia="ko-KR"/>
        </w:rPr>
      </w:pPr>
      <w:r w:rsidRPr="0087716F">
        <w:rPr>
          <w:lang w:eastAsia="ko-KR"/>
        </w:rPr>
        <w:lastRenderedPageBreak/>
        <w:t>If the total transmitted power is over the power class of the NR V2X UE or given P</w:t>
      </w:r>
      <w:r w:rsidRPr="0087716F">
        <w:rPr>
          <w:vertAlign w:val="subscript"/>
          <w:lang w:eastAsia="ko-KR"/>
        </w:rPr>
        <w:t>EMAX</w:t>
      </w:r>
      <w:r w:rsidRPr="0087716F">
        <w:rPr>
          <w:lang w:eastAsia="ko-KR"/>
        </w:rPr>
        <w:t>,</w:t>
      </w:r>
      <w:r w:rsidRPr="0087716F">
        <w:rPr>
          <w:i/>
          <w:lang w:eastAsia="ko-KR"/>
        </w:rPr>
        <w:t xml:space="preserve">c </w:t>
      </w:r>
      <w:r w:rsidRPr="0087716F">
        <w:rPr>
          <w:lang w:eastAsia="ko-KR"/>
        </w:rPr>
        <w:t xml:space="preserve">for NR V2X service, the UE shall compare the priority between the legacy NR service on licensed band and NR V2X service at n47. Based on the priority, the configured transmitted power will be decided </w:t>
      </w:r>
      <w:r w:rsidRPr="0087716F">
        <w:t xml:space="preserve">which transmission will be applied on </w:t>
      </w:r>
      <w:r w:rsidRPr="0087716F">
        <w:rPr>
          <w:lang w:eastAsia="ko-KR"/>
        </w:rPr>
        <w:t>power scale down or drop</w:t>
      </w:r>
      <w:r w:rsidRPr="0087716F">
        <w:t>ping</w:t>
      </w:r>
      <w:r w:rsidRPr="0087716F">
        <w:rPr>
          <w:lang w:eastAsia="ko-KR"/>
        </w:rPr>
        <w:t xml:space="preserve"> between the legacy NR Uu transmission and NR V2X SL transmission.</w:t>
      </w:r>
    </w:p>
    <w:p w14:paraId="09D054FE" w14:textId="77777777" w:rsidR="006D3876" w:rsidRPr="0087716F" w:rsidRDefault="006D3876" w:rsidP="006D3876">
      <w:pPr>
        <w:jc w:val="both"/>
        <w:rPr>
          <w:lang w:eastAsia="ko-KR"/>
        </w:rPr>
      </w:pPr>
      <w:r w:rsidRPr="0087716F">
        <w:t>When a UE is configured for simultaneous NR V2X sidelink and NR uplink transmissions for inter-band con-current operation, the UE is allowed to set its configured maximum output power P</w:t>
      </w:r>
      <w:r w:rsidRPr="0087716F">
        <w:rPr>
          <w:vertAlign w:val="subscript"/>
        </w:rPr>
        <w:t>CMAX,</w:t>
      </w:r>
      <w:r w:rsidRPr="0087716F">
        <w:rPr>
          <w:i/>
          <w:vertAlign w:val="subscript"/>
        </w:rPr>
        <w:t>c</w:t>
      </w:r>
      <w:r w:rsidRPr="0087716F">
        <w:rPr>
          <w:vertAlign w:val="subscript"/>
        </w:rPr>
        <w:t>,</w:t>
      </w:r>
      <w:r w:rsidRPr="0087716F">
        <w:rPr>
          <w:i/>
          <w:vertAlign w:val="subscript"/>
          <w:lang w:eastAsia="zh-CN"/>
        </w:rPr>
        <w:t>NR</w:t>
      </w:r>
      <w:r w:rsidRPr="0087716F">
        <w:rPr>
          <w:vertAlign w:val="subscript"/>
        </w:rPr>
        <w:t xml:space="preserve"> </w:t>
      </w:r>
      <w:r w:rsidRPr="0087716F">
        <w:t>and P</w:t>
      </w:r>
      <w:r w:rsidRPr="0087716F">
        <w:rPr>
          <w:vertAlign w:val="subscript"/>
        </w:rPr>
        <w:t>CMAX,</w:t>
      </w:r>
      <w:r w:rsidRPr="0087716F">
        <w:rPr>
          <w:i/>
          <w:vertAlign w:val="subscript"/>
        </w:rPr>
        <w:t>c</w:t>
      </w:r>
      <w:r w:rsidRPr="0087716F">
        <w:rPr>
          <w:vertAlign w:val="subscript"/>
        </w:rPr>
        <w:t>,</w:t>
      </w:r>
      <w:r w:rsidRPr="0087716F">
        <w:rPr>
          <w:i/>
          <w:vertAlign w:val="subscript"/>
        </w:rPr>
        <w:t>V2X</w:t>
      </w:r>
      <w:r w:rsidRPr="0087716F">
        <w:rPr>
          <w:vertAlign w:val="subscript"/>
        </w:rPr>
        <w:t xml:space="preserve"> </w:t>
      </w:r>
      <w:r w:rsidRPr="0087716F">
        <w:t>for the configured NR uplink carrier and the configured NR V2X carrier, respectively, and its total configured maximum output power P</w:t>
      </w:r>
      <w:r w:rsidRPr="0087716F">
        <w:rPr>
          <w:vertAlign w:val="subscript"/>
        </w:rPr>
        <w:t>CMAX,c</w:t>
      </w:r>
      <w:r w:rsidRPr="0087716F">
        <w:t>.</w:t>
      </w:r>
    </w:p>
    <w:p w14:paraId="1859479B" w14:textId="77777777" w:rsidR="006D3876" w:rsidRPr="0087716F" w:rsidRDefault="006D3876" w:rsidP="006D3876">
      <w:pPr>
        <w:jc w:val="both"/>
      </w:pPr>
      <w:r w:rsidRPr="0087716F">
        <w:t xml:space="preserve">The </w:t>
      </w:r>
      <w:r w:rsidRPr="0087716F">
        <w:rPr>
          <w:lang w:bidi="bn-IN"/>
        </w:rPr>
        <w:t>configured maximum output power P</w:t>
      </w:r>
      <w:r w:rsidRPr="0087716F">
        <w:rPr>
          <w:vertAlign w:val="subscript"/>
          <w:lang w:bidi="bn-IN"/>
        </w:rPr>
        <w:t>CMAX</w:t>
      </w:r>
      <w:r w:rsidRPr="0087716F">
        <w:rPr>
          <w:i/>
          <w:vertAlign w:val="subscript"/>
        </w:rPr>
        <w:t xml:space="preserve"> c</w:t>
      </w:r>
      <w:r w:rsidRPr="0087716F">
        <w:rPr>
          <w:vertAlign w:val="subscript"/>
        </w:rPr>
        <w:t>,</w:t>
      </w:r>
      <w:r w:rsidRPr="0087716F">
        <w:rPr>
          <w:i/>
          <w:vertAlign w:val="subscript"/>
        </w:rPr>
        <w:t>NR</w:t>
      </w:r>
      <w:r w:rsidRPr="0087716F">
        <w:rPr>
          <w:i/>
        </w:rPr>
        <w:t xml:space="preserve">(p) </w:t>
      </w:r>
      <w:r w:rsidRPr="0087716F">
        <w:t xml:space="preserve">in slot </w:t>
      </w:r>
      <w:r w:rsidRPr="0087716F">
        <w:rPr>
          <w:i/>
        </w:rPr>
        <w:t xml:space="preserve">p </w:t>
      </w:r>
      <w:r w:rsidRPr="0087716F">
        <w:t>for the configured NR uplink carrier shall be set within the bounds:</w:t>
      </w:r>
    </w:p>
    <w:p w14:paraId="341CB9AD" w14:textId="77777777" w:rsidR="006D3876" w:rsidRPr="0087716F" w:rsidRDefault="006D3876" w:rsidP="006D3876">
      <w:pPr>
        <w:pStyle w:val="EQ"/>
        <w:jc w:val="center"/>
        <w:rPr>
          <w:lang w:eastAsia="zh-CN"/>
        </w:rPr>
      </w:pPr>
      <w:r w:rsidRPr="0087716F">
        <w:rPr>
          <w:lang w:bidi="bn-IN"/>
        </w:rPr>
        <w:t>P</w:t>
      </w:r>
      <w:r w:rsidRPr="0087716F">
        <w:rPr>
          <w:vertAlign w:val="subscript"/>
          <w:lang w:bidi="bn-IN"/>
        </w:rPr>
        <w:t>CMAX_</w:t>
      </w:r>
      <w:r w:rsidRPr="0087716F">
        <w:rPr>
          <w:vertAlign w:val="subscript"/>
          <w:lang w:eastAsia="zh-CN" w:bidi="bn-IN"/>
        </w:rPr>
        <w:t>L</w:t>
      </w:r>
      <w:r w:rsidRPr="0087716F">
        <w:rPr>
          <w:vertAlign w:val="subscript"/>
          <w:lang w:bidi="bn-IN"/>
        </w:rPr>
        <w:t>,</w:t>
      </w:r>
      <w:r w:rsidRPr="0087716F">
        <w:rPr>
          <w:i/>
          <w:vertAlign w:val="subscript"/>
          <w:lang w:bidi="bn-IN"/>
        </w:rPr>
        <w:t>c,NR</w:t>
      </w:r>
      <w:r w:rsidRPr="0087716F">
        <w:rPr>
          <w:lang w:eastAsia="zh-CN"/>
        </w:rPr>
        <w:t xml:space="preserve"> (</w:t>
      </w:r>
      <w:r w:rsidRPr="0087716F">
        <w:rPr>
          <w:i/>
          <w:lang w:eastAsia="zh-CN"/>
        </w:rPr>
        <w:t>p</w:t>
      </w:r>
      <w:r w:rsidRPr="0087716F">
        <w:rPr>
          <w:lang w:eastAsia="zh-CN"/>
        </w:rPr>
        <w:t xml:space="preserve">) </w:t>
      </w:r>
      <w:r w:rsidRPr="0087716F">
        <w:rPr>
          <w:lang w:bidi="bn-IN"/>
        </w:rPr>
        <w:t xml:space="preserve">≤  </w:t>
      </w:r>
      <w:r w:rsidRPr="0087716F">
        <w:rPr>
          <w:rFonts w:cs="Geneva"/>
          <w:lang w:bidi="bn-IN"/>
        </w:rPr>
        <w:t>P</w:t>
      </w:r>
      <w:r w:rsidRPr="0087716F">
        <w:rPr>
          <w:rFonts w:cs="Geneva"/>
          <w:vertAlign w:val="subscript"/>
          <w:lang w:bidi="bn-IN"/>
        </w:rPr>
        <w:t>CMAX,</w:t>
      </w:r>
      <w:r w:rsidRPr="0087716F">
        <w:rPr>
          <w:rFonts w:cs="Geneva"/>
          <w:i/>
          <w:vertAlign w:val="subscript"/>
          <w:lang w:bidi="bn-IN"/>
        </w:rPr>
        <w:t xml:space="preserve">c,NR </w:t>
      </w:r>
      <w:r w:rsidRPr="0087716F">
        <w:rPr>
          <w:lang w:eastAsia="zh-CN"/>
        </w:rPr>
        <w:t>(</w:t>
      </w:r>
      <w:r w:rsidRPr="0087716F">
        <w:rPr>
          <w:i/>
          <w:lang w:eastAsia="zh-CN"/>
        </w:rPr>
        <w:t>p</w:t>
      </w:r>
      <w:r w:rsidRPr="0087716F">
        <w:rPr>
          <w:lang w:eastAsia="zh-CN"/>
        </w:rPr>
        <w:t xml:space="preserve">) </w:t>
      </w:r>
      <w:r w:rsidRPr="0087716F">
        <w:rPr>
          <w:lang w:bidi="bn-IN"/>
        </w:rPr>
        <w:t>≤  P</w:t>
      </w:r>
      <w:r w:rsidRPr="0087716F">
        <w:rPr>
          <w:vertAlign w:val="subscript"/>
          <w:lang w:bidi="bn-IN"/>
        </w:rPr>
        <w:t>CMAX_H,</w:t>
      </w:r>
      <w:r w:rsidRPr="0087716F">
        <w:rPr>
          <w:i/>
          <w:vertAlign w:val="subscript"/>
          <w:lang w:bidi="bn-IN"/>
        </w:rPr>
        <w:t>c,NR</w:t>
      </w:r>
      <w:r w:rsidRPr="0087716F">
        <w:rPr>
          <w:lang w:eastAsia="zh-CN"/>
        </w:rPr>
        <w:t xml:space="preserve"> (</w:t>
      </w:r>
      <w:r w:rsidRPr="0087716F">
        <w:rPr>
          <w:i/>
          <w:lang w:eastAsia="zh-CN"/>
        </w:rPr>
        <w:t>p</w:t>
      </w:r>
      <w:r w:rsidRPr="0087716F">
        <w:rPr>
          <w:lang w:eastAsia="zh-CN"/>
        </w:rPr>
        <w:t>)</w:t>
      </w:r>
    </w:p>
    <w:p w14:paraId="4D0BEB2A" w14:textId="77777777" w:rsidR="006D3876" w:rsidRPr="0087716F" w:rsidRDefault="006D3876" w:rsidP="006D3876">
      <w:pPr>
        <w:jc w:val="both"/>
        <w:rPr>
          <w:lang w:eastAsia="ko-KR"/>
        </w:rPr>
      </w:pPr>
      <w:r w:rsidRPr="0087716F">
        <w:t xml:space="preserve">where </w:t>
      </w:r>
      <w:r w:rsidRPr="0087716F">
        <w:rPr>
          <w:lang w:bidi="bn-IN"/>
        </w:rPr>
        <w:t>P</w:t>
      </w:r>
      <w:r w:rsidRPr="0087716F">
        <w:rPr>
          <w:vertAlign w:val="subscript"/>
          <w:lang w:bidi="bn-IN"/>
        </w:rPr>
        <w:t>CMAX_L,</w:t>
      </w:r>
      <w:r w:rsidRPr="0087716F">
        <w:rPr>
          <w:i/>
          <w:vertAlign w:val="subscript"/>
          <w:lang w:bidi="bn-IN"/>
        </w:rPr>
        <w:t xml:space="preserve">c,NR </w:t>
      </w:r>
      <w:r w:rsidRPr="0087716F">
        <w:rPr>
          <w:lang w:bidi="bn-IN"/>
        </w:rPr>
        <w:t>and</w:t>
      </w:r>
      <w:r w:rsidRPr="0087716F">
        <w:rPr>
          <w:i/>
          <w:vertAlign w:val="subscript"/>
          <w:lang w:bidi="bn-IN"/>
        </w:rPr>
        <w:t xml:space="preserve"> </w:t>
      </w:r>
      <w:r w:rsidRPr="0087716F">
        <w:rPr>
          <w:lang w:bidi="bn-IN"/>
        </w:rPr>
        <w:t>P</w:t>
      </w:r>
      <w:r w:rsidRPr="0087716F">
        <w:rPr>
          <w:vertAlign w:val="subscript"/>
          <w:lang w:bidi="bn-IN"/>
        </w:rPr>
        <w:t>CMAX_H,</w:t>
      </w:r>
      <w:r w:rsidRPr="0087716F">
        <w:rPr>
          <w:i/>
          <w:vertAlign w:val="subscript"/>
          <w:lang w:bidi="bn-IN"/>
        </w:rPr>
        <w:t>c,NR</w:t>
      </w:r>
      <w:r w:rsidRPr="0087716F">
        <w:rPr>
          <w:i/>
          <w:lang w:bidi="bn-IN"/>
        </w:rPr>
        <w:t xml:space="preserve"> </w:t>
      </w:r>
      <w:r w:rsidRPr="0087716F">
        <w:rPr>
          <w:lang w:bidi="bn-IN"/>
        </w:rPr>
        <w:t xml:space="preserve">are the limits for a serving cell c as specified in </w:t>
      </w:r>
      <w:r w:rsidRPr="0087716F">
        <w:t>subclause 6.2.4.</w:t>
      </w:r>
    </w:p>
    <w:p w14:paraId="5D498D20" w14:textId="77777777" w:rsidR="006D3876" w:rsidRPr="0087716F" w:rsidRDefault="006D3876" w:rsidP="006D3876">
      <w:pPr>
        <w:jc w:val="both"/>
      </w:pPr>
      <w:r w:rsidRPr="0087716F">
        <w:t xml:space="preserve">The </w:t>
      </w:r>
      <w:r w:rsidRPr="0087716F">
        <w:rPr>
          <w:lang w:bidi="bn-IN"/>
        </w:rPr>
        <w:t>configured maximum output power P</w:t>
      </w:r>
      <w:r w:rsidRPr="0087716F">
        <w:rPr>
          <w:vertAlign w:val="subscript"/>
          <w:lang w:bidi="bn-IN"/>
        </w:rPr>
        <w:t>CMAX</w:t>
      </w:r>
      <w:r w:rsidRPr="0087716F">
        <w:rPr>
          <w:i/>
          <w:vertAlign w:val="subscript"/>
        </w:rPr>
        <w:t xml:space="preserve"> c</w:t>
      </w:r>
      <w:r w:rsidRPr="0087716F">
        <w:rPr>
          <w:vertAlign w:val="subscript"/>
        </w:rPr>
        <w:t>,</w:t>
      </w:r>
      <w:r w:rsidRPr="0087716F">
        <w:rPr>
          <w:i/>
          <w:vertAlign w:val="subscript"/>
        </w:rPr>
        <w:t xml:space="preserve">V2X </w:t>
      </w:r>
      <w:r w:rsidRPr="0087716F">
        <w:rPr>
          <w:i/>
        </w:rPr>
        <w:t xml:space="preserve">(q) </w:t>
      </w:r>
      <w:r w:rsidRPr="0087716F">
        <w:t>in slot</w:t>
      </w:r>
      <w:r w:rsidRPr="0087716F">
        <w:rPr>
          <w:i/>
        </w:rPr>
        <w:t xml:space="preserve"> q </w:t>
      </w:r>
      <w:r w:rsidRPr="0087716F">
        <w:t>for the configured NR V2X carrier shall be set within the bounds:</w:t>
      </w:r>
    </w:p>
    <w:p w14:paraId="69B7E521" w14:textId="77777777" w:rsidR="006D3876" w:rsidRPr="0087716F" w:rsidRDefault="006D3876" w:rsidP="006D3876">
      <w:pPr>
        <w:pStyle w:val="EQ"/>
        <w:jc w:val="center"/>
        <w:rPr>
          <w:lang w:eastAsia="zh-CN"/>
        </w:rPr>
      </w:pPr>
      <w:r w:rsidRPr="0087716F">
        <w:rPr>
          <w:rFonts w:cs="Geneva"/>
          <w:lang w:bidi="bn-IN"/>
        </w:rPr>
        <w:t>P</w:t>
      </w:r>
      <w:r w:rsidRPr="0087716F">
        <w:rPr>
          <w:rFonts w:cs="Geneva"/>
          <w:vertAlign w:val="subscript"/>
          <w:lang w:bidi="bn-IN"/>
        </w:rPr>
        <w:t>CMAX,</w:t>
      </w:r>
      <w:r w:rsidRPr="0087716F">
        <w:rPr>
          <w:rFonts w:cs="Geneva"/>
          <w:i/>
          <w:vertAlign w:val="subscript"/>
          <w:lang w:bidi="bn-IN"/>
        </w:rPr>
        <w:t xml:space="preserve">c,V2X </w:t>
      </w:r>
      <w:r w:rsidRPr="0087716F">
        <w:rPr>
          <w:lang w:eastAsia="zh-CN"/>
        </w:rPr>
        <w:t>(</w:t>
      </w:r>
      <w:r w:rsidRPr="0087716F">
        <w:rPr>
          <w:i/>
          <w:lang w:eastAsia="zh-CN"/>
        </w:rPr>
        <w:t>q</w:t>
      </w:r>
      <w:r w:rsidRPr="0087716F">
        <w:rPr>
          <w:lang w:eastAsia="zh-CN"/>
        </w:rPr>
        <w:t xml:space="preserve">) </w:t>
      </w:r>
      <w:r w:rsidRPr="0087716F">
        <w:rPr>
          <w:lang w:bidi="bn-IN"/>
        </w:rPr>
        <w:t>≤  P</w:t>
      </w:r>
      <w:r w:rsidRPr="0087716F">
        <w:rPr>
          <w:vertAlign w:val="subscript"/>
          <w:lang w:bidi="bn-IN"/>
        </w:rPr>
        <w:t>CMAX_H,</w:t>
      </w:r>
      <w:r w:rsidRPr="0087716F">
        <w:rPr>
          <w:i/>
          <w:vertAlign w:val="subscript"/>
          <w:lang w:bidi="bn-IN"/>
        </w:rPr>
        <w:t>c,V2X</w:t>
      </w:r>
      <w:r w:rsidRPr="0087716F">
        <w:rPr>
          <w:lang w:eastAsia="zh-CN"/>
        </w:rPr>
        <w:t xml:space="preserve"> (</w:t>
      </w:r>
      <w:r w:rsidRPr="0087716F">
        <w:rPr>
          <w:i/>
          <w:lang w:eastAsia="zh-CN"/>
        </w:rPr>
        <w:t>q</w:t>
      </w:r>
      <w:r w:rsidRPr="0087716F">
        <w:rPr>
          <w:lang w:eastAsia="zh-CN"/>
        </w:rPr>
        <w:t>)</w:t>
      </w:r>
    </w:p>
    <w:p w14:paraId="4EDE2164" w14:textId="77777777" w:rsidR="006D3876" w:rsidRPr="0087716F" w:rsidRDefault="006D3876" w:rsidP="006D3876">
      <w:pPr>
        <w:jc w:val="both"/>
        <w:rPr>
          <w:lang w:eastAsia="ko-KR"/>
        </w:rPr>
      </w:pPr>
      <w:r w:rsidRPr="0087716F">
        <w:t xml:space="preserve">where </w:t>
      </w:r>
      <w:r w:rsidRPr="0087716F">
        <w:rPr>
          <w:lang w:bidi="bn-IN"/>
        </w:rPr>
        <w:t>P</w:t>
      </w:r>
      <w:r w:rsidRPr="0087716F">
        <w:rPr>
          <w:vertAlign w:val="subscript"/>
          <w:lang w:bidi="bn-IN"/>
        </w:rPr>
        <w:t>CMAX_H,</w:t>
      </w:r>
      <w:r w:rsidRPr="0087716F">
        <w:rPr>
          <w:i/>
          <w:vertAlign w:val="subscript"/>
          <w:lang w:bidi="bn-IN"/>
        </w:rPr>
        <w:t>c,V2X</w:t>
      </w:r>
      <w:r w:rsidRPr="0087716F">
        <w:rPr>
          <w:i/>
          <w:lang w:bidi="bn-IN"/>
        </w:rPr>
        <w:t xml:space="preserve"> </w:t>
      </w:r>
      <w:r w:rsidRPr="0087716F">
        <w:rPr>
          <w:lang w:bidi="bn-IN"/>
        </w:rPr>
        <w:t xml:space="preserve">is the limit as specified in </w:t>
      </w:r>
      <w:r w:rsidRPr="0087716F">
        <w:t>subclause 6.2E.4.</w:t>
      </w:r>
    </w:p>
    <w:p w14:paraId="3AB3E394" w14:textId="77777777" w:rsidR="006D3876" w:rsidRPr="0087716F" w:rsidRDefault="006D3876" w:rsidP="006D3876">
      <w:pPr>
        <w:rPr>
          <w:lang w:bidi="bn-IN"/>
        </w:rPr>
      </w:pPr>
      <w:r w:rsidRPr="0087716F">
        <w:rPr>
          <w:lang w:bidi="bn-IN"/>
        </w:rPr>
        <w:t xml:space="preserve">The total UE configured maximum output power </w:t>
      </w:r>
      <w:r w:rsidRPr="0087716F">
        <w:rPr>
          <w:rFonts w:cs="Geneva"/>
          <w:lang w:bidi="bn-IN"/>
        </w:rPr>
        <w:t>P</w:t>
      </w:r>
      <w:r w:rsidRPr="0087716F">
        <w:rPr>
          <w:rFonts w:cs="Geneva"/>
          <w:vertAlign w:val="subscript"/>
          <w:lang w:bidi="bn-IN"/>
        </w:rPr>
        <w:t xml:space="preserve">CMAX </w:t>
      </w:r>
      <w:r w:rsidRPr="0087716F">
        <w:t>(</w:t>
      </w:r>
      <w:r w:rsidRPr="0087716F">
        <w:rPr>
          <w:i/>
        </w:rPr>
        <w:t>p,q</w:t>
      </w:r>
      <w:r w:rsidRPr="0087716F">
        <w:t xml:space="preserve">) </w:t>
      </w:r>
      <w:r w:rsidRPr="0087716F">
        <w:rPr>
          <w:rFonts w:cs="Geneva"/>
          <w:lang w:bidi="bn-IN"/>
        </w:rPr>
        <w:t xml:space="preserve">in a slot </w:t>
      </w:r>
      <w:r w:rsidRPr="0087716F">
        <w:rPr>
          <w:rFonts w:cs="Geneva"/>
          <w:i/>
          <w:lang w:bidi="bn-IN"/>
        </w:rPr>
        <w:t xml:space="preserve">p </w:t>
      </w:r>
      <w:r w:rsidRPr="0087716F">
        <w:rPr>
          <w:rFonts w:cs="Geneva"/>
          <w:lang w:bidi="bn-IN"/>
        </w:rPr>
        <w:t xml:space="preserve">of NR uplink carrier and a slot </w:t>
      </w:r>
      <w:r w:rsidRPr="0087716F">
        <w:rPr>
          <w:rFonts w:cs="Geneva"/>
          <w:i/>
          <w:lang w:bidi="bn-IN"/>
        </w:rPr>
        <w:t xml:space="preserve">q </w:t>
      </w:r>
      <w:r w:rsidRPr="0087716F">
        <w:rPr>
          <w:rFonts w:cs="Geneva"/>
          <w:lang w:bidi="bn-IN"/>
        </w:rPr>
        <w:t xml:space="preserve">of NR V2X sidelink that overlap in time </w:t>
      </w:r>
      <w:r w:rsidRPr="0087716F">
        <w:rPr>
          <w:lang w:bidi="bn-IN"/>
        </w:rPr>
        <w:t>shall be set within the following bounds for synchronous and asynchronous operation unless stated otherwise:</w:t>
      </w:r>
    </w:p>
    <w:p w14:paraId="222E6DF9" w14:textId="77777777" w:rsidR="006D3876" w:rsidRPr="0087716F" w:rsidRDefault="006D3876" w:rsidP="006D3876">
      <w:pPr>
        <w:pStyle w:val="EQ"/>
        <w:jc w:val="center"/>
      </w:pPr>
      <w:r w:rsidRPr="0087716F">
        <w:rPr>
          <w:lang w:bidi="bn-IN"/>
        </w:rPr>
        <w:t>P</w:t>
      </w:r>
      <w:r w:rsidRPr="0087716F">
        <w:rPr>
          <w:vertAlign w:val="subscript"/>
          <w:lang w:bidi="bn-IN"/>
        </w:rPr>
        <w:t xml:space="preserve">CMAX_L </w:t>
      </w:r>
      <w:r w:rsidRPr="0087716F">
        <w:t>(</w:t>
      </w:r>
      <w:r w:rsidRPr="0087716F">
        <w:rPr>
          <w:i/>
        </w:rPr>
        <w:t>p,q</w:t>
      </w:r>
      <w:r w:rsidRPr="0087716F">
        <w:t xml:space="preserve">) </w:t>
      </w:r>
      <w:r w:rsidRPr="0087716F">
        <w:rPr>
          <w:lang w:bidi="bn-IN"/>
        </w:rPr>
        <w:t xml:space="preserve">≤  </w:t>
      </w:r>
      <w:r w:rsidRPr="0087716F">
        <w:rPr>
          <w:rFonts w:cs="Geneva"/>
          <w:lang w:bidi="bn-IN"/>
        </w:rPr>
        <w:t>P</w:t>
      </w:r>
      <w:r w:rsidRPr="0087716F">
        <w:rPr>
          <w:rFonts w:cs="Geneva"/>
          <w:vertAlign w:val="subscript"/>
          <w:lang w:bidi="bn-IN"/>
        </w:rPr>
        <w:t xml:space="preserve">CMAX </w:t>
      </w:r>
      <w:r w:rsidRPr="0087716F">
        <w:t>(</w:t>
      </w:r>
      <w:r w:rsidRPr="0087716F">
        <w:rPr>
          <w:i/>
        </w:rPr>
        <w:t>p,q</w:t>
      </w:r>
      <w:r w:rsidRPr="0087716F">
        <w:t xml:space="preserve">)  </w:t>
      </w:r>
      <w:r w:rsidRPr="0087716F">
        <w:rPr>
          <w:lang w:bidi="bn-IN"/>
        </w:rPr>
        <w:t xml:space="preserve">≤  </w:t>
      </w:r>
      <w:r w:rsidRPr="0087716F">
        <w:rPr>
          <w:rFonts w:cs="Geneva"/>
          <w:lang w:bidi="bn-IN"/>
        </w:rPr>
        <w:t>P</w:t>
      </w:r>
      <w:r w:rsidRPr="0087716F">
        <w:rPr>
          <w:rFonts w:cs="Geneva"/>
          <w:vertAlign w:val="subscript"/>
          <w:lang w:bidi="bn-IN"/>
        </w:rPr>
        <w:t xml:space="preserve">CMAX_H </w:t>
      </w:r>
      <w:r w:rsidRPr="0087716F">
        <w:t>(</w:t>
      </w:r>
      <w:r w:rsidRPr="0087716F">
        <w:rPr>
          <w:i/>
        </w:rPr>
        <w:t>p,q</w:t>
      </w:r>
      <w:r w:rsidRPr="0087716F">
        <w:t>)</w:t>
      </w:r>
    </w:p>
    <w:p w14:paraId="6A3DAEB0" w14:textId="77777777" w:rsidR="006D3876" w:rsidRPr="0087716F" w:rsidRDefault="006D3876" w:rsidP="006D3876">
      <w:pPr>
        <w:rPr>
          <w:lang w:bidi="bn-IN"/>
        </w:rPr>
      </w:pPr>
      <w:r w:rsidRPr="0087716F">
        <w:rPr>
          <w:lang w:val="en-US"/>
        </w:rPr>
        <w:t>with</w:t>
      </w:r>
    </w:p>
    <w:p w14:paraId="5B638FD8" w14:textId="77777777" w:rsidR="006D3876" w:rsidRPr="0087716F" w:rsidRDefault="006D3876" w:rsidP="006D3876">
      <w:pPr>
        <w:pStyle w:val="EQ"/>
        <w:jc w:val="center"/>
        <w:rPr>
          <w:noProof w:val="0"/>
          <w:lang w:bidi="bn-IN"/>
        </w:rPr>
      </w:pPr>
      <w:r w:rsidRPr="0087716F">
        <w:rPr>
          <w:noProof w:val="0"/>
          <w:lang w:bidi="bn-IN"/>
        </w:rPr>
        <w:t>P</w:t>
      </w:r>
      <w:r w:rsidRPr="0087716F">
        <w:rPr>
          <w:noProof w:val="0"/>
          <w:vertAlign w:val="subscript"/>
          <w:lang w:bidi="bn-IN"/>
        </w:rPr>
        <w:t xml:space="preserve">CMAX_L </w:t>
      </w:r>
      <w:r w:rsidRPr="0087716F">
        <w:t>(</w:t>
      </w:r>
      <w:r w:rsidRPr="0087716F">
        <w:rPr>
          <w:i/>
        </w:rPr>
        <w:t>p,q</w:t>
      </w:r>
      <w:r w:rsidRPr="0087716F">
        <w:t xml:space="preserve">) = </w:t>
      </w:r>
      <w:r w:rsidRPr="0087716F">
        <w:rPr>
          <w:lang w:bidi="bn-IN"/>
        </w:rPr>
        <w:t xml:space="preserve"> P</w:t>
      </w:r>
      <w:r w:rsidRPr="0087716F">
        <w:rPr>
          <w:vertAlign w:val="subscript"/>
          <w:lang w:bidi="bn-IN"/>
        </w:rPr>
        <w:t>CMAX_L,</w:t>
      </w:r>
      <w:r w:rsidRPr="0087716F">
        <w:rPr>
          <w:i/>
          <w:vertAlign w:val="subscript"/>
          <w:lang w:bidi="bn-IN"/>
        </w:rPr>
        <w:t>c,NR</w:t>
      </w:r>
      <w:r w:rsidRPr="0087716F">
        <w:rPr>
          <w:lang w:bidi="bn-IN"/>
        </w:rPr>
        <w:t xml:space="preserve"> </w:t>
      </w:r>
      <w:r w:rsidRPr="0087716F">
        <w:rPr>
          <w:lang w:val="en-US" w:eastAsia="zh-CN"/>
        </w:rPr>
        <w:t>(</w:t>
      </w:r>
      <w:r w:rsidRPr="0087716F">
        <w:rPr>
          <w:i/>
          <w:lang w:val="en-US" w:eastAsia="zh-CN"/>
        </w:rPr>
        <w:t>p</w:t>
      </w:r>
      <w:r w:rsidRPr="0087716F">
        <w:rPr>
          <w:lang w:val="en-US" w:eastAsia="zh-CN"/>
        </w:rPr>
        <w:t>)</w:t>
      </w:r>
    </w:p>
    <w:p w14:paraId="15923F9E" w14:textId="77777777" w:rsidR="006D3876" w:rsidRPr="0087716F" w:rsidRDefault="006D3876" w:rsidP="006D3876">
      <w:pPr>
        <w:pStyle w:val="EQ"/>
        <w:jc w:val="center"/>
        <w:rPr>
          <w:noProof w:val="0"/>
          <w:lang w:bidi="bn-IN"/>
        </w:rPr>
      </w:pPr>
      <w:r w:rsidRPr="0087716F">
        <w:rPr>
          <w:noProof w:val="0"/>
          <w:lang w:bidi="bn-IN"/>
        </w:rPr>
        <w:t>P</w:t>
      </w:r>
      <w:r w:rsidRPr="0087716F">
        <w:rPr>
          <w:noProof w:val="0"/>
          <w:vertAlign w:val="subscript"/>
          <w:lang w:bidi="bn-IN"/>
        </w:rPr>
        <w:t xml:space="preserve">CMAX_H </w:t>
      </w:r>
      <w:r w:rsidRPr="0087716F">
        <w:t>(</w:t>
      </w:r>
      <w:r w:rsidRPr="0087716F">
        <w:rPr>
          <w:i/>
        </w:rPr>
        <w:t>p,q</w:t>
      </w:r>
      <w:r w:rsidRPr="0087716F">
        <w:t xml:space="preserve">) = </w:t>
      </w:r>
      <w:r w:rsidRPr="0087716F">
        <w:rPr>
          <w:noProof w:val="0"/>
          <w:lang w:bidi="bn-IN"/>
        </w:rPr>
        <w:t>10 log</w:t>
      </w:r>
      <w:r w:rsidRPr="0087716F">
        <w:rPr>
          <w:noProof w:val="0"/>
          <w:vertAlign w:val="subscript"/>
          <w:lang w:bidi="bn-IN"/>
        </w:rPr>
        <w:t>10</w:t>
      </w:r>
      <w:r w:rsidRPr="0087716F">
        <w:rPr>
          <w:noProof w:val="0"/>
          <w:lang w:bidi="bn-IN"/>
        </w:rPr>
        <w:t xml:space="preserve"> </w:t>
      </w:r>
      <w:r w:rsidRPr="0087716F">
        <w:t>[</w:t>
      </w:r>
      <w:r w:rsidRPr="0087716F">
        <w:rPr>
          <w:lang w:bidi="bn-IN"/>
        </w:rPr>
        <w:t>p</w:t>
      </w:r>
      <w:r w:rsidRPr="0087716F">
        <w:rPr>
          <w:vertAlign w:val="subscript"/>
          <w:lang w:bidi="bn-IN"/>
        </w:rPr>
        <w:t>CMAX_H,</w:t>
      </w:r>
      <w:r w:rsidRPr="0087716F">
        <w:rPr>
          <w:i/>
          <w:vertAlign w:val="subscript"/>
          <w:lang w:eastAsia="zh-CN" w:bidi="bn-IN"/>
        </w:rPr>
        <w:t>c,NR</w:t>
      </w:r>
      <w:r w:rsidRPr="0087716F">
        <w:rPr>
          <w:vertAlign w:val="subscript"/>
          <w:lang w:bidi="bn-IN"/>
        </w:rPr>
        <w:t xml:space="preserve"> </w:t>
      </w:r>
      <w:r w:rsidRPr="0087716F">
        <w:rPr>
          <w:lang w:bidi="bn-IN"/>
        </w:rPr>
        <w:t>(</w:t>
      </w:r>
      <w:r w:rsidRPr="0087716F">
        <w:rPr>
          <w:i/>
          <w:lang w:bidi="bn-IN"/>
        </w:rPr>
        <w:t>p</w:t>
      </w:r>
      <w:r w:rsidRPr="0087716F">
        <w:rPr>
          <w:lang w:bidi="bn-IN"/>
        </w:rPr>
        <w:t>) + p</w:t>
      </w:r>
      <w:r w:rsidRPr="0087716F">
        <w:rPr>
          <w:vertAlign w:val="subscript"/>
          <w:lang w:bidi="bn-IN"/>
        </w:rPr>
        <w:t>CMAX_H,</w:t>
      </w:r>
      <w:r w:rsidRPr="0087716F">
        <w:rPr>
          <w:i/>
          <w:vertAlign w:val="subscript"/>
          <w:lang w:eastAsia="zh-CN" w:bidi="bn-IN"/>
        </w:rPr>
        <w:t>c,V2X</w:t>
      </w:r>
      <w:r w:rsidRPr="0087716F">
        <w:rPr>
          <w:vertAlign w:val="subscript"/>
          <w:lang w:bidi="bn-IN"/>
        </w:rPr>
        <w:t xml:space="preserve"> </w:t>
      </w:r>
      <w:r w:rsidRPr="0087716F">
        <w:rPr>
          <w:lang w:bidi="bn-IN"/>
        </w:rPr>
        <w:t>(</w:t>
      </w:r>
      <w:r w:rsidRPr="0087716F">
        <w:rPr>
          <w:i/>
          <w:lang w:bidi="bn-IN"/>
        </w:rPr>
        <w:t>q</w:t>
      </w:r>
      <w:r w:rsidRPr="0087716F">
        <w:rPr>
          <w:lang w:bidi="bn-IN"/>
        </w:rPr>
        <w:t>)]</w:t>
      </w:r>
    </w:p>
    <w:p w14:paraId="269F4453" w14:textId="77777777" w:rsidR="006D3876" w:rsidRPr="0087716F" w:rsidRDefault="006D3876" w:rsidP="006D3876">
      <w:pPr>
        <w:rPr>
          <w:lang w:bidi="bn-IN"/>
        </w:rPr>
      </w:pPr>
      <w:r w:rsidRPr="0087716F">
        <w:t xml:space="preserve">where </w:t>
      </w:r>
      <w:r w:rsidRPr="0087716F">
        <w:rPr>
          <w:lang w:bidi="bn-IN"/>
        </w:rPr>
        <w:t>p</w:t>
      </w:r>
      <w:r w:rsidRPr="0087716F">
        <w:rPr>
          <w:vertAlign w:val="subscript"/>
          <w:lang w:bidi="bn-IN"/>
        </w:rPr>
        <w:t>CMAX_H</w:t>
      </w:r>
      <w:r w:rsidRPr="0087716F">
        <w:rPr>
          <w:i/>
          <w:vertAlign w:val="subscript"/>
          <w:lang w:bidi="bn-IN"/>
        </w:rPr>
        <w:t>,c,V2X</w:t>
      </w:r>
      <w:r w:rsidRPr="0087716F">
        <w:rPr>
          <w:lang w:bidi="bn-IN"/>
        </w:rPr>
        <w:t xml:space="preserve"> and p</w:t>
      </w:r>
      <w:r w:rsidRPr="0087716F">
        <w:rPr>
          <w:vertAlign w:val="subscript"/>
          <w:lang w:bidi="bn-IN"/>
        </w:rPr>
        <w:t>CMAX_H,</w:t>
      </w:r>
      <w:r w:rsidRPr="0087716F">
        <w:rPr>
          <w:i/>
          <w:vertAlign w:val="subscript"/>
          <w:lang w:eastAsia="zh-CN" w:bidi="bn-IN"/>
        </w:rPr>
        <w:t>c,NR</w:t>
      </w:r>
      <w:r w:rsidRPr="0087716F">
        <w:rPr>
          <w:vertAlign w:val="subscript"/>
          <w:lang w:bidi="bn-IN"/>
        </w:rPr>
        <w:t xml:space="preserve"> </w:t>
      </w:r>
      <w:r w:rsidRPr="0087716F">
        <w:rPr>
          <w:lang w:bidi="bn-IN"/>
        </w:rPr>
        <w:t>are the limits P</w:t>
      </w:r>
      <w:r w:rsidRPr="0087716F">
        <w:rPr>
          <w:vertAlign w:val="subscript"/>
          <w:lang w:bidi="bn-IN"/>
        </w:rPr>
        <w:t>CMAX_H,</w:t>
      </w:r>
      <w:r w:rsidRPr="0087716F">
        <w:rPr>
          <w:i/>
          <w:vertAlign w:val="subscript"/>
          <w:lang w:bidi="bn-IN"/>
        </w:rPr>
        <w:t>c,V2X</w:t>
      </w:r>
      <w:r w:rsidRPr="0087716F">
        <w:rPr>
          <w:lang w:bidi="bn-IN"/>
        </w:rPr>
        <w:t xml:space="preserve"> </w:t>
      </w:r>
      <w:r w:rsidRPr="0087716F">
        <w:rPr>
          <w:lang w:val="en-US" w:eastAsia="zh-CN"/>
        </w:rPr>
        <w:t>(</w:t>
      </w:r>
      <w:r w:rsidRPr="0087716F">
        <w:rPr>
          <w:i/>
          <w:lang w:val="en-US" w:eastAsia="zh-CN"/>
        </w:rPr>
        <w:t>q</w:t>
      </w:r>
      <w:r w:rsidRPr="0087716F">
        <w:rPr>
          <w:lang w:val="en-US" w:eastAsia="zh-CN"/>
        </w:rPr>
        <w:t xml:space="preserve">) and </w:t>
      </w:r>
      <w:r w:rsidRPr="0087716F">
        <w:rPr>
          <w:lang w:bidi="bn-IN"/>
        </w:rPr>
        <w:t>P</w:t>
      </w:r>
      <w:r w:rsidRPr="0087716F">
        <w:rPr>
          <w:vertAlign w:val="subscript"/>
          <w:lang w:bidi="bn-IN"/>
        </w:rPr>
        <w:t>CMAX_H,</w:t>
      </w:r>
      <w:r w:rsidRPr="0087716F">
        <w:rPr>
          <w:i/>
          <w:vertAlign w:val="subscript"/>
          <w:lang w:bidi="bn-IN"/>
        </w:rPr>
        <w:t>c,NR</w:t>
      </w:r>
      <w:r w:rsidRPr="0087716F">
        <w:rPr>
          <w:lang w:eastAsia="zh-CN"/>
        </w:rPr>
        <w:t xml:space="preserve"> (</w:t>
      </w:r>
      <w:r w:rsidRPr="0087716F">
        <w:rPr>
          <w:i/>
          <w:lang w:eastAsia="zh-CN"/>
        </w:rPr>
        <w:t>p</w:t>
      </w:r>
      <w:r w:rsidRPr="0087716F">
        <w:rPr>
          <w:lang w:eastAsia="zh-CN"/>
        </w:rPr>
        <w:t xml:space="preserve">) </w:t>
      </w:r>
      <w:r w:rsidRPr="0087716F">
        <w:rPr>
          <w:lang w:bidi="bn-IN"/>
        </w:rPr>
        <w:t>expressed in linear scale.</w:t>
      </w:r>
    </w:p>
    <w:p w14:paraId="470CF945" w14:textId="77777777" w:rsidR="006D3876" w:rsidRPr="0087716F" w:rsidRDefault="006D3876" w:rsidP="006D3876">
      <w:r w:rsidRPr="0087716F">
        <w:rPr>
          <w:lang w:bidi="bn-IN"/>
        </w:rPr>
        <w:t xml:space="preserve">The </w:t>
      </w:r>
      <w:r w:rsidRPr="0087716F">
        <w:t xml:space="preserve">measured total maximum output power </w:t>
      </w:r>
      <w:r w:rsidRPr="0087716F">
        <w:rPr>
          <w:rFonts w:cs="Geneva"/>
          <w:lang w:bidi="bn-IN"/>
        </w:rPr>
        <w:t>P</w:t>
      </w:r>
      <w:r w:rsidRPr="0087716F">
        <w:rPr>
          <w:rFonts w:cs="Geneva"/>
          <w:vertAlign w:val="subscript"/>
          <w:lang w:bidi="bn-IN"/>
        </w:rPr>
        <w:t>UMAX</w:t>
      </w:r>
      <w:r w:rsidRPr="0087716F">
        <w:rPr>
          <w:rFonts w:cs="Geneva"/>
          <w:lang w:bidi="bn-IN"/>
        </w:rPr>
        <w:t xml:space="preserve"> over </w:t>
      </w:r>
      <w:r w:rsidRPr="0087716F">
        <w:rPr>
          <w:lang w:bidi="bn-IN"/>
        </w:rPr>
        <w:t xml:space="preserve">both the NR uplink and NR V2X carriers </w:t>
      </w:r>
      <w:r w:rsidRPr="0087716F">
        <w:t>is</w:t>
      </w:r>
    </w:p>
    <w:p w14:paraId="57C3B317" w14:textId="77777777" w:rsidR="006D3876" w:rsidRPr="0087716F" w:rsidRDefault="006D3876" w:rsidP="006D3876">
      <w:pPr>
        <w:keepLines/>
        <w:tabs>
          <w:tab w:val="center" w:pos="4536"/>
          <w:tab w:val="right" w:pos="9072"/>
        </w:tabs>
        <w:jc w:val="center"/>
        <w:rPr>
          <w:noProof/>
          <w:vertAlign w:val="subscript"/>
          <w:lang w:bidi="bn-IN"/>
        </w:rPr>
      </w:pPr>
      <w:r w:rsidRPr="0087716F">
        <w:rPr>
          <w:noProof/>
          <w:lang w:bidi="bn-IN"/>
        </w:rPr>
        <w:t>P</w:t>
      </w:r>
      <w:r w:rsidRPr="0087716F">
        <w:rPr>
          <w:noProof/>
          <w:vertAlign w:val="subscript"/>
          <w:lang w:bidi="bn-IN"/>
        </w:rPr>
        <w:t>UMAX</w:t>
      </w:r>
      <w:r w:rsidRPr="0087716F">
        <w:rPr>
          <w:noProof/>
          <w:lang w:bidi="bn-IN"/>
        </w:rPr>
        <w:t xml:space="preserve"> </w:t>
      </w:r>
      <w:r w:rsidRPr="0087716F">
        <w:rPr>
          <w:noProof/>
        </w:rPr>
        <w:t xml:space="preserve">= </w:t>
      </w:r>
      <w:r w:rsidRPr="0087716F">
        <w:rPr>
          <w:lang w:bidi="bn-IN"/>
        </w:rPr>
        <w:t>10 log</w:t>
      </w:r>
      <w:r w:rsidRPr="0087716F">
        <w:rPr>
          <w:vertAlign w:val="subscript"/>
          <w:lang w:bidi="bn-IN"/>
        </w:rPr>
        <w:t>10</w:t>
      </w:r>
      <w:r w:rsidRPr="0087716F">
        <w:rPr>
          <w:lang w:bidi="bn-IN"/>
        </w:rPr>
        <w:t xml:space="preserve"> </w:t>
      </w:r>
      <w:r w:rsidRPr="0087716F">
        <w:t>[</w:t>
      </w:r>
      <w:r w:rsidRPr="0087716F">
        <w:rPr>
          <w:lang w:bidi="bn-IN"/>
        </w:rPr>
        <w:t>p</w:t>
      </w:r>
      <w:r w:rsidRPr="0087716F">
        <w:rPr>
          <w:vertAlign w:val="subscript"/>
          <w:lang w:bidi="bn-IN"/>
        </w:rPr>
        <w:t>UMAX,</w:t>
      </w:r>
      <w:r w:rsidRPr="0087716F">
        <w:rPr>
          <w:i/>
          <w:vertAlign w:val="subscript"/>
          <w:lang w:eastAsia="zh-CN" w:bidi="bn-IN"/>
        </w:rPr>
        <w:t>c,NR</w:t>
      </w:r>
      <w:r w:rsidRPr="0087716F">
        <w:rPr>
          <w:lang w:bidi="bn-IN"/>
        </w:rPr>
        <w:t xml:space="preserve"> + p</w:t>
      </w:r>
      <w:r w:rsidRPr="0087716F">
        <w:rPr>
          <w:vertAlign w:val="subscript"/>
          <w:lang w:bidi="bn-IN"/>
        </w:rPr>
        <w:t>UMAX,</w:t>
      </w:r>
      <w:r w:rsidRPr="0087716F">
        <w:rPr>
          <w:i/>
          <w:vertAlign w:val="subscript"/>
          <w:lang w:eastAsia="zh-CN" w:bidi="bn-IN"/>
        </w:rPr>
        <w:t>c,V2X</w:t>
      </w:r>
      <w:r w:rsidRPr="0087716F">
        <w:rPr>
          <w:lang w:bidi="bn-IN"/>
        </w:rPr>
        <w:t>],</w:t>
      </w:r>
    </w:p>
    <w:p w14:paraId="09BA7032" w14:textId="77777777" w:rsidR="006D3876" w:rsidRPr="0087716F" w:rsidRDefault="006D3876" w:rsidP="006D3876">
      <w:pPr>
        <w:rPr>
          <w:lang w:bidi="bn-IN"/>
        </w:rPr>
      </w:pPr>
      <w:r w:rsidRPr="0087716F">
        <w:t>where</w:t>
      </w:r>
      <w:r w:rsidRPr="0087716F">
        <w:rPr>
          <w:lang w:bidi="bn-IN"/>
        </w:rPr>
        <w:t xml:space="preserve"> p</w:t>
      </w:r>
      <w:r w:rsidRPr="0087716F">
        <w:rPr>
          <w:vertAlign w:val="subscript"/>
          <w:lang w:bidi="bn-IN"/>
        </w:rPr>
        <w:t>UMAX,</w:t>
      </w:r>
      <w:r w:rsidRPr="0087716F">
        <w:rPr>
          <w:i/>
          <w:vertAlign w:val="subscript"/>
          <w:lang w:bidi="bn-IN"/>
        </w:rPr>
        <w:t xml:space="preserve">c,NR </w:t>
      </w:r>
      <w:r w:rsidRPr="0087716F">
        <w:rPr>
          <w:lang w:bidi="bn-IN"/>
        </w:rPr>
        <w:t xml:space="preserve"> denotes the measured output power </w:t>
      </w:r>
      <w:r w:rsidRPr="0087716F">
        <w:rPr>
          <w:lang w:eastAsia="zh-CN"/>
        </w:rPr>
        <w:t xml:space="preserve">of serving cell </w:t>
      </w:r>
      <w:r w:rsidRPr="0087716F">
        <w:rPr>
          <w:i/>
          <w:lang w:bidi="bn-IN"/>
        </w:rPr>
        <w:t>c</w:t>
      </w:r>
      <w:r w:rsidRPr="0087716F">
        <w:rPr>
          <w:lang w:bidi="bn-IN"/>
        </w:rPr>
        <w:t xml:space="preserve"> for the configured NR uplink carrier, and p</w:t>
      </w:r>
      <w:r w:rsidRPr="0087716F">
        <w:rPr>
          <w:vertAlign w:val="subscript"/>
          <w:lang w:bidi="bn-IN"/>
        </w:rPr>
        <w:t>UMAX,</w:t>
      </w:r>
      <w:r w:rsidRPr="0087716F">
        <w:rPr>
          <w:i/>
          <w:vertAlign w:val="subscript"/>
          <w:lang w:bidi="bn-IN"/>
        </w:rPr>
        <w:t xml:space="preserve">c,V2X  </w:t>
      </w:r>
      <w:r w:rsidRPr="0087716F">
        <w:rPr>
          <w:lang w:bidi="bn-IN"/>
        </w:rPr>
        <w:t xml:space="preserve">denotes the measured output power for the configured NR V2X carrier </w:t>
      </w:r>
      <w:r w:rsidRPr="0087716F">
        <w:t xml:space="preserve">expressed </w:t>
      </w:r>
      <w:r w:rsidRPr="0087716F">
        <w:rPr>
          <w:lang w:bidi="bn-IN"/>
        </w:rPr>
        <w:t>in linear scale.</w:t>
      </w:r>
    </w:p>
    <w:p w14:paraId="506EE4C9" w14:textId="77777777" w:rsidR="006D3876" w:rsidRPr="0087716F" w:rsidRDefault="006D3876" w:rsidP="006D3876">
      <w:pPr>
        <w:jc w:val="both"/>
        <w:rPr>
          <w:lang w:bidi="bn-IN"/>
        </w:rPr>
      </w:pPr>
      <w:r w:rsidRPr="0087716F">
        <w:t>When a UE is configured for synchronous V2X sidelink and uplink transmissions,</w:t>
      </w:r>
    </w:p>
    <w:p w14:paraId="494BDCD1" w14:textId="77777777" w:rsidR="006D3876" w:rsidRPr="0087716F" w:rsidRDefault="006D3876" w:rsidP="006D3876">
      <w:pPr>
        <w:pStyle w:val="EQ"/>
        <w:jc w:val="center"/>
      </w:pPr>
      <w:r w:rsidRPr="0087716F">
        <w:rPr>
          <w:rFonts w:cs="Geneva"/>
          <w:lang w:bidi="bn-IN"/>
        </w:rPr>
        <w:t>P</w:t>
      </w:r>
      <w:r w:rsidRPr="0087716F">
        <w:rPr>
          <w:rFonts w:cs="Geneva"/>
          <w:vertAlign w:val="subscript"/>
          <w:lang w:bidi="bn-IN"/>
        </w:rPr>
        <w:t>CMAX_L</w:t>
      </w:r>
      <w:r w:rsidRPr="0087716F">
        <w:t>(</w:t>
      </w:r>
      <w:r w:rsidRPr="0087716F">
        <w:rPr>
          <w:i/>
        </w:rPr>
        <w:t>p,</w:t>
      </w:r>
      <w:r w:rsidRPr="0087716F">
        <w:rPr>
          <w:i/>
          <w:lang w:bidi="bn-IN"/>
        </w:rPr>
        <w:t xml:space="preserve"> q</w:t>
      </w:r>
      <w:r w:rsidRPr="0087716F">
        <w:t>)</w:t>
      </w:r>
      <w:r w:rsidRPr="0087716F">
        <w:rPr>
          <w:lang w:bidi="bn-IN"/>
        </w:rPr>
        <w:t xml:space="preserve"> </w:t>
      </w:r>
      <w:r w:rsidRPr="0087716F">
        <w:rPr>
          <w:rFonts w:cs="Geneva"/>
          <w:vertAlign w:val="subscript"/>
          <w:lang w:bidi="bn-IN"/>
        </w:rPr>
        <w:t xml:space="preserve"> </w:t>
      </w:r>
      <w:r w:rsidRPr="0087716F">
        <w:t xml:space="preserve"> –  T</w:t>
      </w:r>
      <w:r w:rsidRPr="0087716F">
        <w:rPr>
          <w:rFonts w:eastAsia="Geneva"/>
          <w:vertAlign w:val="subscript"/>
          <w:lang w:eastAsia="zh-CN"/>
        </w:rPr>
        <w:t>LOW</w:t>
      </w:r>
      <w:r w:rsidRPr="0087716F">
        <w:t xml:space="preserve"> (</w:t>
      </w:r>
      <w:r w:rsidRPr="0087716F">
        <w:rPr>
          <w:rFonts w:cs="Geneva"/>
          <w:lang w:bidi="bn-IN"/>
        </w:rPr>
        <w:t>P</w:t>
      </w:r>
      <w:r w:rsidRPr="0087716F">
        <w:rPr>
          <w:rFonts w:cs="Geneva"/>
          <w:vertAlign w:val="subscript"/>
          <w:lang w:bidi="bn-IN"/>
        </w:rPr>
        <w:t>CMAX_L</w:t>
      </w:r>
      <w:r w:rsidRPr="0087716F">
        <w:t>(</w:t>
      </w:r>
      <w:r w:rsidRPr="0087716F">
        <w:rPr>
          <w:i/>
        </w:rPr>
        <w:t>p,</w:t>
      </w:r>
      <w:r w:rsidRPr="0087716F">
        <w:rPr>
          <w:i/>
          <w:lang w:bidi="bn-IN"/>
        </w:rPr>
        <w:t xml:space="preserve"> q</w:t>
      </w:r>
      <w:r w:rsidRPr="0087716F">
        <w:t>))  ≤  P</w:t>
      </w:r>
      <w:r w:rsidRPr="0087716F">
        <w:rPr>
          <w:rFonts w:cs="Geneva"/>
          <w:vertAlign w:val="subscript"/>
          <w:lang w:bidi="bn-IN"/>
        </w:rPr>
        <w:t>U</w:t>
      </w:r>
      <w:r w:rsidRPr="0087716F">
        <w:rPr>
          <w:vertAlign w:val="subscript"/>
        </w:rPr>
        <w:t xml:space="preserve">MAX </w:t>
      </w:r>
      <w:r w:rsidRPr="0087716F">
        <w:t xml:space="preserve"> ≤  </w:t>
      </w:r>
      <w:r w:rsidRPr="0087716F">
        <w:rPr>
          <w:rFonts w:cs="Geneva"/>
          <w:lang w:bidi="bn-IN"/>
        </w:rPr>
        <w:t>P</w:t>
      </w:r>
      <w:r w:rsidRPr="0087716F">
        <w:rPr>
          <w:rFonts w:cs="Geneva"/>
          <w:vertAlign w:val="subscript"/>
          <w:lang w:bidi="bn-IN"/>
        </w:rPr>
        <w:t>CMAX_H</w:t>
      </w:r>
      <w:r w:rsidRPr="0087716F">
        <w:t>(</w:t>
      </w:r>
      <w:r w:rsidRPr="0087716F">
        <w:rPr>
          <w:i/>
        </w:rPr>
        <w:t>p,</w:t>
      </w:r>
      <w:r w:rsidRPr="0087716F">
        <w:rPr>
          <w:i/>
          <w:lang w:bidi="bn-IN"/>
        </w:rPr>
        <w:t xml:space="preserve"> q</w:t>
      </w:r>
      <w:r w:rsidRPr="0087716F">
        <w:t>)</w:t>
      </w:r>
      <w:r w:rsidRPr="0087716F">
        <w:rPr>
          <w:lang w:bidi="bn-IN"/>
        </w:rPr>
        <w:t xml:space="preserve"> </w:t>
      </w:r>
      <w:r w:rsidRPr="0087716F">
        <w:t xml:space="preserve"> + T</w:t>
      </w:r>
      <w:r w:rsidRPr="0087716F">
        <w:rPr>
          <w:rFonts w:eastAsia="Geneva"/>
          <w:vertAlign w:val="subscript"/>
          <w:lang w:eastAsia="zh-CN"/>
        </w:rPr>
        <w:t>HIGH</w:t>
      </w:r>
      <w:r w:rsidRPr="0087716F">
        <w:t xml:space="preserve"> (</w:t>
      </w:r>
      <w:r w:rsidRPr="0087716F">
        <w:rPr>
          <w:rFonts w:cs="Geneva"/>
          <w:lang w:bidi="bn-IN"/>
        </w:rPr>
        <w:t>P</w:t>
      </w:r>
      <w:r w:rsidRPr="0087716F">
        <w:rPr>
          <w:rFonts w:cs="Geneva"/>
          <w:vertAlign w:val="subscript"/>
          <w:lang w:bidi="bn-IN"/>
        </w:rPr>
        <w:t>CMAX_H</w:t>
      </w:r>
      <w:r w:rsidRPr="0087716F">
        <w:t>(</w:t>
      </w:r>
      <w:r w:rsidRPr="0087716F">
        <w:rPr>
          <w:i/>
        </w:rPr>
        <w:t>p,</w:t>
      </w:r>
      <w:r w:rsidRPr="0087716F">
        <w:rPr>
          <w:i/>
          <w:lang w:bidi="bn-IN"/>
        </w:rPr>
        <w:t xml:space="preserve"> q</w:t>
      </w:r>
      <w:r w:rsidRPr="0087716F">
        <w:t>))</w:t>
      </w:r>
    </w:p>
    <w:p w14:paraId="7E632A0B" w14:textId="77777777" w:rsidR="006D3876" w:rsidRPr="0087716F" w:rsidRDefault="006D3876" w:rsidP="006D3876">
      <w:r w:rsidRPr="0087716F">
        <w:rPr>
          <w:lang w:bidi="bn-IN"/>
        </w:rPr>
        <w:t>where P</w:t>
      </w:r>
      <w:r w:rsidRPr="0087716F">
        <w:rPr>
          <w:vertAlign w:val="subscript"/>
          <w:lang w:bidi="bn-IN"/>
        </w:rPr>
        <w:t xml:space="preserve">CMAX_L </w:t>
      </w:r>
      <w:r w:rsidRPr="0087716F">
        <w:t>(</w:t>
      </w:r>
      <w:r w:rsidRPr="0087716F">
        <w:rPr>
          <w:i/>
        </w:rPr>
        <w:t>p,q</w:t>
      </w:r>
      <w:r w:rsidRPr="0087716F">
        <w:t xml:space="preserve">) and </w:t>
      </w:r>
      <w:r w:rsidRPr="0087716F">
        <w:rPr>
          <w:lang w:bidi="bn-IN"/>
        </w:rPr>
        <w:t>P</w:t>
      </w:r>
      <w:r w:rsidRPr="0087716F">
        <w:rPr>
          <w:vertAlign w:val="subscript"/>
          <w:lang w:bidi="bn-IN"/>
        </w:rPr>
        <w:t xml:space="preserve">CMAX_H </w:t>
      </w:r>
      <w:r w:rsidRPr="0087716F">
        <w:t>(</w:t>
      </w:r>
      <w:r w:rsidRPr="0087716F">
        <w:rPr>
          <w:i/>
        </w:rPr>
        <w:t>p,q</w:t>
      </w:r>
      <w:r w:rsidRPr="0087716F">
        <w:t>) are the limits for the pair (</w:t>
      </w:r>
      <w:r w:rsidRPr="0087716F">
        <w:rPr>
          <w:i/>
        </w:rPr>
        <w:t>p,q</w:t>
      </w:r>
      <w:r w:rsidRPr="0087716F">
        <w:t xml:space="preserve">) </w:t>
      </w:r>
      <w:r w:rsidRPr="0087716F">
        <w:rPr>
          <w:lang w:bidi="bn-IN"/>
        </w:rPr>
        <w:t xml:space="preserve">and with the tolerances </w:t>
      </w:r>
      <w:r w:rsidRPr="0087716F">
        <w:t>T</w:t>
      </w:r>
      <w:r w:rsidRPr="0087716F">
        <w:rPr>
          <w:vertAlign w:val="subscript"/>
        </w:rPr>
        <w:t>LOW</w:t>
      </w:r>
      <w:r w:rsidRPr="0087716F">
        <w:t>(P</w:t>
      </w:r>
      <w:r w:rsidRPr="0087716F">
        <w:rPr>
          <w:vertAlign w:val="subscript"/>
        </w:rPr>
        <w:t>CMAX</w:t>
      </w:r>
      <w:r w:rsidRPr="0087716F">
        <w:t>) and T</w:t>
      </w:r>
      <w:r w:rsidRPr="0087716F">
        <w:rPr>
          <w:vertAlign w:val="subscript"/>
        </w:rPr>
        <w:t>HIGH</w:t>
      </w:r>
      <w:r w:rsidRPr="0087716F">
        <w:t>(P</w:t>
      </w:r>
      <w:r w:rsidRPr="0087716F">
        <w:rPr>
          <w:vertAlign w:val="subscript"/>
        </w:rPr>
        <w:t>CMAX</w:t>
      </w:r>
      <w:r w:rsidRPr="0087716F">
        <w:t>) for applicable values of P</w:t>
      </w:r>
      <w:r w:rsidRPr="0087716F">
        <w:rPr>
          <w:vertAlign w:val="subscript"/>
        </w:rPr>
        <w:t>CMAX</w:t>
      </w:r>
      <w:r w:rsidRPr="0087716F">
        <w:t xml:space="preserve"> specified in Table </w:t>
      </w:r>
      <w:r w:rsidRPr="0087716F">
        <w:rPr>
          <w:lang w:eastAsia="zh-CN"/>
        </w:rPr>
        <w:t>6.2E.4-1</w:t>
      </w:r>
      <w:r w:rsidRPr="0087716F">
        <w:t xml:space="preserve">. </w:t>
      </w:r>
      <w:r w:rsidRPr="0087716F">
        <w:rPr>
          <w:lang w:bidi="bn-IN"/>
        </w:rPr>
        <w:t>P</w:t>
      </w:r>
      <w:r w:rsidRPr="0087716F">
        <w:rPr>
          <w:vertAlign w:val="subscript"/>
          <w:lang w:bidi="bn-IN"/>
        </w:rPr>
        <w:t>CMAX_L</w:t>
      </w:r>
      <w:r w:rsidRPr="0087716F">
        <w:t xml:space="preserve"> may be modified for any </w:t>
      </w:r>
      <w:r w:rsidRPr="0087716F">
        <w:rPr>
          <w:lang w:bidi="bn-IN"/>
        </w:rPr>
        <w:t xml:space="preserve">overlapping portion of slots </w:t>
      </w:r>
      <w:r w:rsidRPr="0087716F">
        <w:rPr>
          <w:i/>
        </w:rPr>
        <w:t>(p,</w:t>
      </w:r>
      <w:r w:rsidRPr="0087716F">
        <w:rPr>
          <w:i/>
          <w:lang w:bidi="bn-IN"/>
        </w:rPr>
        <w:t xml:space="preserve"> q</w:t>
      </w:r>
      <w:r w:rsidRPr="0087716F">
        <w:rPr>
          <w:i/>
        </w:rPr>
        <w:t>)</w:t>
      </w:r>
      <w:r w:rsidRPr="0087716F">
        <w:rPr>
          <w:lang w:bidi="bn-IN"/>
        </w:rPr>
        <w:t xml:space="preserve"> and </w:t>
      </w:r>
      <w:r w:rsidRPr="0087716F">
        <w:rPr>
          <w:i/>
        </w:rPr>
        <w:t>(p</w:t>
      </w:r>
      <w:r w:rsidRPr="0087716F">
        <w:rPr>
          <w:i/>
          <w:lang w:bidi="bn-IN"/>
        </w:rPr>
        <w:t xml:space="preserve"> +1</w:t>
      </w:r>
      <w:r w:rsidRPr="0087716F">
        <w:rPr>
          <w:i/>
        </w:rPr>
        <w:t>,</w:t>
      </w:r>
      <w:r w:rsidRPr="0087716F">
        <w:rPr>
          <w:i/>
          <w:lang w:bidi="bn-IN"/>
        </w:rPr>
        <w:t xml:space="preserve"> q+1).</w:t>
      </w:r>
    </w:p>
    <w:p w14:paraId="3D50EC52" w14:textId="77777777" w:rsidR="00F1328C" w:rsidRPr="001706DD" w:rsidRDefault="00F1328C" w:rsidP="00F1328C">
      <w:pPr>
        <w:rPr>
          <w:iCs/>
          <w:lang w:eastAsia="ko-KR"/>
        </w:rPr>
      </w:pPr>
    </w:p>
    <w:p w14:paraId="6486D73C" w14:textId="408E8ECC" w:rsidR="00F1328C" w:rsidRPr="0087716F" w:rsidRDefault="003F1926" w:rsidP="003F1926">
      <w:pPr>
        <w:pStyle w:val="Heading4"/>
        <w:rPr>
          <w:b/>
        </w:rPr>
      </w:pPr>
      <w:bookmarkStart w:id="1239" w:name="_Toc36034842"/>
      <w:bookmarkStart w:id="1240" w:name="_Toc42537442"/>
      <w:bookmarkStart w:id="1241" w:name="_Toc46356507"/>
      <w:bookmarkStart w:id="1242" w:name="_Toc52566421"/>
      <w:bookmarkStart w:id="1243" w:name="_Toc61187329"/>
      <w:bookmarkStart w:id="1244" w:name="_Toc66398741"/>
      <w:bookmarkStart w:id="1245" w:name="_Toc66398958"/>
      <w:bookmarkStart w:id="1246" w:name="_Toc66432675"/>
      <w:bookmarkStart w:id="1247" w:name="_Toc66433454"/>
      <w:bookmarkStart w:id="1248" w:name="_Toc66436229"/>
      <w:r>
        <w:t>10.1.1.5</w:t>
      </w:r>
      <w:r>
        <w:tab/>
      </w:r>
      <w:r w:rsidR="00F1328C" w:rsidRPr="0087716F">
        <w:t>UE Minimum output power</w:t>
      </w:r>
      <w:bookmarkEnd w:id="1239"/>
      <w:bookmarkEnd w:id="1240"/>
      <w:bookmarkEnd w:id="1241"/>
      <w:bookmarkEnd w:id="1242"/>
      <w:bookmarkEnd w:id="1243"/>
      <w:bookmarkEnd w:id="1244"/>
      <w:bookmarkEnd w:id="1245"/>
      <w:bookmarkEnd w:id="1246"/>
      <w:bookmarkEnd w:id="1247"/>
      <w:bookmarkEnd w:id="1248"/>
      <w:r w:rsidR="00F1328C" w:rsidRPr="0087716F">
        <w:t xml:space="preserve"> </w:t>
      </w:r>
    </w:p>
    <w:p w14:paraId="23FC03A6" w14:textId="77777777" w:rsidR="00F1328C" w:rsidRPr="0087716F" w:rsidRDefault="00F1328C" w:rsidP="00F1328C">
      <w:pPr>
        <w:rPr>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minimum output power requirements will be applied on CC of NR licensed band and the NR V2X minimum output power requirements will be applied on CC of NR Band n47.</w:t>
      </w:r>
    </w:p>
    <w:p w14:paraId="1624AB88" w14:textId="77777777" w:rsidR="00F1328C" w:rsidRPr="0087716F" w:rsidRDefault="00F1328C" w:rsidP="00F1328C">
      <w:pPr>
        <w:rPr>
          <w:lang w:eastAsia="ko-KR"/>
        </w:rPr>
      </w:pPr>
    </w:p>
    <w:p w14:paraId="17D54B0A" w14:textId="7F42FA88" w:rsidR="00F1328C" w:rsidRPr="0087716F" w:rsidRDefault="003F1926" w:rsidP="003F1926">
      <w:pPr>
        <w:pStyle w:val="Heading4"/>
        <w:rPr>
          <w:b/>
        </w:rPr>
      </w:pPr>
      <w:bookmarkStart w:id="1249" w:name="_Toc36034843"/>
      <w:bookmarkStart w:id="1250" w:name="_Toc42537443"/>
      <w:bookmarkStart w:id="1251" w:name="_Toc46356508"/>
      <w:bookmarkStart w:id="1252" w:name="_Toc52566422"/>
      <w:bookmarkStart w:id="1253" w:name="_Toc61187330"/>
      <w:bookmarkStart w:id="1254" w:name="_Toc66398742"/>
      <w:bookmarkStart w:id="1255" w:name="_Toc66398959"/>
      <w:bookmarkStart w:id="1256" w:name="_Toc66432676"/>
      <w:bookmarkStart w:id="1257" w:name="_Toc66433455"/>
      <w:bookmarkStart w:id="1258" w:name="_Toc66436230"/>
      <w:r>
        <w:lastRenderedPageBreak/>
        <w:t>10.1.1.6</w:t>
      </w:r>
      <w:r>
        <w:tab/>
      </w:r>
      <w:r w:rsidR="00F1328C" w:rsidRPr="0087716F">
        <w:t>Transmit OFF power</w:t>
      </w:r>
      <w:bookmarkEnd w:id="1249"/>
      <w:bookmarkEnd w:id="1250"/>
      <w:bookmarkEnd w:id="1251"/>
      <w:bookmarkEnd w:id="1252"/>
      <w:bookmarkEnd w:id="1253"/>
      <w:bookmarkEnd w:id="1254"/>
      <w:bookmarkEnd w:id="1255"/>
      <w:bookmarkEnd w:id="1256"/>
      <w:bookmarkEnd w:id="1257"/>
      <w:bookmarkEnd w:id="1258"/>
      <w:r w:rsidR="00F1328C" w:rsidRPr="0087716F">
        <w:t xml:space="preserve"> </w:t>
      </w:r>
    </w:p>
    <w:p w14:paraId="6CAC6ECF" w14:textId="77777777" w:rsidR="00F1328C" w:rsidRPr="0087716F" w:rsidRDefault="00F1328C" w:rsidP="00F1328C">
      <w:pPr>
        <w:rPr>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transmit OFF power requirements will be applied on CC of NR licensed band and the NR V2X transmit off power requirements will be applied on CC of NR Band n47.</w:t>
      </w:r>
    </w:p>
    <w:p w14:paraId="2E23F389" w14:textId="77777777" w:rsidR="00F1328C" w:rsidRPr="0087716F" w:rsidRDefault="00F1328C" w:rsidP="00F1328C"/>
    <w:p w14:paraId="34429DD2" w14:textId="6B0E11ED" w:rsidR="00F1328C" w:rsidRPr="0087716F" w:rsidRDefault="003F1926" w:rsidP="003F1926">
      <w:pPr>
        <w:pStyle w:val="Heading4"/>
        <w:rPr>
          <w:b/>
        </w:rPr>
      </w:pPr>
      <w:bookmarkStart w:id="1259" w:name="_Toc36034844"/>
      <w:bookmarkStart w:id="1260" w:name="_Toc42537444"/>
      <w:bookmarkStart w:id="1261" w:name="_Toc46356509"/>
      <w:bookmarkStart w:id="1262" w:name="_Toc52566423"/>
      <w:bookmarkStart w:id="1263" w:name="_Toc61187331"/>
      <w:bookmarkStart w:id="1264" w:name="_Toc66398743"/>
      <w:bookmarkStart w:id="1265" w:name="_Toc66398960"/>
      <w:bookmarkStart w:id="1266" w:name="_Toc66432677"/>
      <w:bookmarkStart w:id="1267" w:name="_Toc66433456"/>
      <w:bookmarkStart w:id="1268" w:name="_Toc66436231"/>
      <w:r>
        <w:t>10.1.1.7</w:t>
      </w:r>
      <w:r>
        <w:tab/>
      </w:r>
      <w:r w:rsidR="00F1328C" w:rsidRPr="0087716F">
        <w:t>ON/OFF time mask</w:t>
      </w:r>
      <w:bookmarkEnd w:id="1259"/>
      <w:bookmarkEnd w:id="1260"/>
      <w:bookmarkEnd w:id="1261"/>
      <w:bookmarkEnd w:id="1262"/>
      <w:bookmarkEnd w:id="1263"/>
      <w:bookmarkEnd w:id="1264"/>
      <w:bookmarkEnd w:id="1265"/>
      <w:bookmarkEnd w:id="1266"/>
      <w:bookmarkEnd w:id="1267"/>
      <w:bookmarkEnd w:id="1268"/>
      <w:r w:rsidR="00F1328C" w:rsidRPr="0087716F">
        <w:t xml:space="preserve"> </w:t>
      </w:r>
    </w:p>
    <w:p w14:paraId="7AAD4CF7" w14:textId="77777777" w:rsidR="00F1328C" w:rsidRPr="0087716F" w:rsidRDefault="00F1328C" w:rsidP="00F1328C">
      <w:pPr>
        <w:rPr>
          <w:rFonts w:cs="v5.0.0"/>
        </w:rPr>
      </w:pPr>
      <w:r w:rsidRPr="0087716F">
        <w:t>When UE support inter-band con-current NR V2X operation in Table 10.1-1,</w:t>
      </w:r>
      <w:r w:rsidRPr="0087716F">
        <w:rPr>
          <w:rFonts w:cs="v5.0.0"/>
        </w:rPr>
        <w:t xml:space="preserve"> the existing general time mask for NR UE will be applied on CC of NR licensed band. Also the existing general time mask for NR UE and additional requirements on ON/OFF time mask will be applied on CC of NR Band n47. </w:t>
      </w:r>
    </w:p>
    <w:p w14:paraId="656E8B1A" w14:textId="77777777" w:rsidR="00F1328C" w:rsidRPr="0087716F" w:rsidRDefault="00F1328C" w:rsidP="00F1328C"/>
    <w:p w14:paraId="5CDB4986" w14:textId="41C4E692" w:rsidR="00F1328C" w:rsidRPr="0087716F" w:rsidRDefault="003F1926" w:rsidP="003F1926">
      <w:pPr>
        <w:pStyle w:val="Heading4"/>
        <w:rPr>
          <w:b/>
        </w:rPr>
      </w:pPr>
      <w:bookmarkStart w:id="1269" w:name="_Toc36034845"/>
      <w:bookmarkStart w:id="1270" w:name="_Toc42537445"/>
      <w:bookmarkStart w:id="1271" w:name="_Toc46356510"/>
      <w:bookmarkStart w:id="1272" w:name="_Toc52566424"/>
      <w:bookmarkStart w:id="1273" w:name="_Toc61187332"/>
      <w:bookmarkStart w:id="1274" w:name="_Toc66398744"/>
      <w:bookmarkStart w:id="1275" w:name="_Toc66398961"/>
      <w:bookmarkStart w:id="1276" w:name="_Toc66432678"/>
      <w:bookmarkStart w:id="1277" w:name="_Toc66433457"/>
      <w:bookmarkStart w:id="1278" w:name="_Toc66436232"/>
      <w:r>
        <w:t>10.1.1.8</w:t>
      </w:r>
      <w:r>
        <w:tab/>
      </w:r>
      <w:r w:rsidR="00F1328C" w:rsidRPr="0087716F">
        <w:t>Power control</w:t>
      </w:r>
      <w:bookmarkEnd w:id="1269"/>
      <w:bookmarkEnd w:id="1270"/>
      <w:bookmarkEnd w:id="1271"/>
      <w:bookmarkEnd w:id="1272"/>
      <w:bookmarkEnd w:id="1273"/>
      <w:bookmarkEnd w:id="1274"/>
      <w:bookmarkEnd w:id="1275"/>
      <w:bookmarkEnd w:id="1276"/>
      <w:bookmarkEnd w:id="1277"/>
      <w:bookmarkEnd w:id="1278"/>
    </w:p>
    <w:p w14:paraId="63A074CA" w14:textId="77777777" w:rsidR="00F1328C" w:rsidRPr="001706DD" w:rsidRDefault="00F1328C" w:rsidP="00F1328C">
      <w:pPr>
        <w:rPr>
          <w:iCs/>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power control requirements will be applied on CC of NR licensed band and the NR V2X power control requirements will be applied on CC of NR Band n47.</w:t>
      </w:r>
    </w:p>
    <w:p w14:paraId="1DAD64CB" w14:textId="4EEFAC86" w:rsidR="00F1328C" w:rsidRPr="0087716F" w:rsidRDefault="005156E7" w:rsidP="005156E7">
      <w:pPr>
        <w:pStyle w:val="Heading4"/>
        <w:rPr>
          <w:b/>
        </w:rPr>
      </w:pPr>
      <w:bookmarkStart w:id="1279" w:name="_Toc478734135"/>
      <w:bookmarkStart w:id="1280" w:name="_Toc36034846"/>
      <w:bookmarkStart w:id="1281" w:name="_Toc42537446"/>
      <w:bookmarkStart w:id="1282" w:name="_Toc46356511"/>
      <w:bookmarkStart w:id="1283" w:name="_Toc52566425"/>
      <w:bookmarkStart w:id="1284" w:name="_Toc61187333"/>
      <w:bookmarkStart w:id="1285" w:name="_Toc66398745"/>
      <w:bookmarkStart w:id="1286" w:name="_Toc66398962"/>
      <w:bookmarkStart w:id="1287" w:name="_Toc66432679"/>
      <w:bookmarkStart w:id="1288" w:name="_Toc66433458"/>
      <w:bookmarkStart w:id="1289" w:name="_Toc66436233"/>
      <w:r>
        <w:t>10.1.1.9</w:t>
      </w:r>
      <w:r>
        <w:tab/>
      </w:r>
      <w:r w:rsidR="00F1328C" w:rsidRPr="0087716F">
        <w:t>Transmit signal quality</w:t>
      </w:r>
      <w:bookmarkEnd w:id="1279"/>
      <w:bookmarkEnd w:id="1280"/>
      <w:bookmarkEnd w:id="1281"/>
      <w:bookmarkEnd w:id="1282"/>
      <w:bookmarkEnd w:id="1283"/>
      <w:bookmarkEnd w:id="1284"/>
      <w:bookmarkEnd w:id="1285"/>
      <w:bookmarkEnd w:id="1286"/>
      <w:bookmarkEnd w:id="1287"/>
      <w:bookmarkEnd w:id="1288"/>
      <w:bookmarkEnd w:id="1289"/>
    </w:p>
    <w:p w14:paraId="20007971" w14:textId="3CA81CB1" w:rsidR="00F1328C" w:rsidRPr="0087716F" w:rsidRDefault="00B42D3C" w:rsidP="005156E7">
      <w:pPr>
        <w:pStyle w:val="Heading5"/>
        <w:rPr>
          <w:b/>
          <w:lang w:eastAsia="zh-CN"/>
        </w:rPr>
      </w:pPr>
      <w:bookmarkStart w:id="1290" w:name="_Toc478734136"/>
      <w:bookmarkStart w:id="1291" w:name="_Toc36034847"/>
      <w:bookmarkStart w:id="1292" w:name="_Toc42537447"/>
      <w:bookmarkStart w:id="1293" w:name="_Toc46356512"/>
      <w:bookmarkStart w:id="1294" w:name="_Toc52566426"/>
      <w:bookmarkStart w:id="1295" w:name="_Toc61187334"/>
      <w:bookmarkStart w:id="1296" w:name="_Toc66398746"/>
      <w:bookmarkStart w:id="1297" w:name="_Toc66398963"/>
      <w:bookmarkStart w:id="1298" w:name="_Toc66432680"/>
      <w:bookmarkStart w:id="1299" w:name="_Toc66433459"/>
      <w:bookmarkStart w:id="1300" w:name="_Toc66436234"/>
      <w:r>
        <w:rPr>
          <w:lang w:eastAsia="zh-CN"/>
        </w:rPr>
        <w:t>10.1.1.9.1</w:t>
      </w:r>
      <w:r>
        <w:rPr>
          <w:lang w:eastAsia="zh-CN"/>
        </w:rPr>
        <w:tab/>
      </w:r>
      <w:r w:rsidR="00F1328C" w:rsidRPr="0087716F">
        <w:rPr>
          <w:lang w:eastAsia="zh-CN"/>
        </w:rPr>
        <w:t>Frequency error</w:t>
      </w:r>
      <w:bookmarkEnd w:id="1290"/>
      <w:bookmarkEnd w:id="1291"/>
      <w:bookmarkEnd w:id="1292"/>
      <w:bookmarkEnd w:id="1293"/>
      <w:bookmarkEnd w:id="1294"/>
      <w:bookmarkEnd w:id="1295"/>
      <w:bookmarkEnd w:id="1296"/>
      <w:bookmarkEnd w:id="1297"/>
      <w:bookmarkEnd w:id="1298"/>
      <w:bookmarkEnd w:id="1299"/>
      <w:bookmarkEnd w:id="1300"/>
    </w:p>
    <w:p w14:paraId="4D3FB8A5" w14:textId="77777777" w:rsidR="00F1328C" w:rsidRPr="0087716F" w:rsidRDefault="00F1328C" w:rsidP="00F1328C">
      <w:pPr>
        <w:ind w:leftChars="100" w:left="200"/>
        <w:rPr>
          <w:lang w:eastAsia="ko-KR"/>
        </w:rPr>
      </w:pPr>
      <w:r w:rsidRPr="0087716F">
        <w:t xml:space="preserve">Expected no </w:t>
      </w:r>
      <w:r w:rsidRPr="0087716F">
        <w:rPr>
          <w:rFonts w:hint="eastAsia"/>
          <w:lang w:eastAsia="ko-KR"/>
        </w:rPr>
        <w:t>need to change</w:t>
      </w:r>
      <w:r w:rsidRPr="0087716F">
        <w:rPr>
          <w:lang w:eastAsia="ko-KR"/>
        </w:rPr>
        <w:t xml:space="preserve"> the requirements for inter-band con-current NR V2X UE. The legacy frequency error requirements will be applied on CC of NR licensed band and NR V2X frequency error requirements will be applied on CC of NR Band n47.</w:t>
      </w:r>
    </w:p>
    <w:p w14:paraId="209B6E8E" w14:textId="772B0DFA" w:rsidR="00F1328C" w:rsidRPr="0087716F" w:rsidRDefault="00B42D3C" w:rsidP="00B42D3C">
      <w:pPr>
        <w:pStyle w:val="Heading5"/>
        <w:rPr>
          <w:b/>
          <w:lang w:eastAsia="zh-CN"/>
        </w:rPr>
      </w:pPr>
      <w:bookmarkStart w:id="1301" w:name="_Toc36034848"/>
      <w:bookmarkStart w:id="1302" w:name="_Toc42537448"/>
      <w:bookmarkStart w:id="1303" w:name="_Toc46356513"/>
      <w:bookmarkStart w:id="1304" w:name="_Toc52566427"/>
      <w:bookmarkStart w:id="1305" w:name="_Toc61187335"/>
      <w:bookmarkStart w:id="1306" w:name="_Toc66398747"/>
      <w:bookmarkStart w:id="1307" w:name="_Toc66398964"/>
      <w:bookmarkStart w:id="1308" w:name="_Toc66432681"/>
      <w:bookmarkStart w:id="1309" w:name="_Toc66433460"/>
      <w:bookmarkStart w:id="1310" w:name="_Toc66436235"/>
      <w:r>
        <w:rPr>
          <w:lang w:eastAsia="zh-CN"/>
        </w:rPr>
        <w:t>10.1.1.9.2</w:t>
      </w:r>
      <w:r>
        <w:rPr>
          <w:lang w:eastAsia="zh-CN"/>
        </w:rPr>
        <w:tab/>
      </w:r>
      <w:r w:rsidR="00F1328C" w:rsidRPr="0087716F">
        <w:rPr>
          <w:lang w:eastAsia="zh-CN"/>
        </w:rPr>
        <w:t>Transmit modulation quality</w:t>
      </w:r>
      <w:bookmarkEnd w:id="1301"/>
      <w:bookmarkEnd w:id="1302"/>
      <w:bookmarkEnd w:id="1303"/>
      <w:bookmarkEnd w:id="1304"/>
      <w:bookmarkEnd w:id="1305"/>
      <w:bookmarkEnd w:id="1306"/>
      <w:bookmarkEnd w:id="1307"/>
      <w:bookmarkEnd w:id="1308"/>
      <w:bookmarkEnd w:id="1309"/>
      <w:bookmarkEnd w:id="1310"/>
    </w:p>
    <w:p w14:paraId="05ED048C" w14:textId="1A01FCC7" w:rsidR="00F1328C" w:rsidRPr="0087716F" w:rsidRDefault="00B42D3C" w:rsidP="00B42D3C">
      <w:pPr>
        <w:pStyle w:val="H6"/>
        <w:rPr>
          <w:b/>
          <w:lang w:eastAsia="zh-CN"/>
        </w:rPr>
      </w:pPr>
      <w:bookmarkStart w:id="1311" w:name="_Toc36034849"/>
      <w:bookmarkStart w:id="1312" w:name="_Toc42537449"/>
      <w:bookmarkStart w:id="1313" w:name="_Toc46356514"/>
      <w:bookmarkStart w:id="1314" w:name="_Toc52566428"/>
      <w:bookmarkStart w:id="1315" w:name="_Toc61187336"/>
      <w:bookmarkStart w:id="1316" w:name="_Toc66398748"/>
      <w:bookmarkStart w:id="1317" w:name="_Toc66398965"/>
      <w:r>
        <w:rPr>
          <w:lang w:eastAsia="zh-CN"/>
        </w:rPr>
        <w:t>10.1.1.9.2.1</w:t>
      </w:r>
      <w:r>
        <w:rPr>
          <w:lang w:eastAsia="zh-CN"/>
        </w:rPr>
        <w:tab/>
      </w:r>
      <w:r w:rsidR="00F1328C" w:rsidRPr="0087716F">
        <w:rPr>
          <w:lang w:eastAsia="zh-CN"/>
        </w:rPr>
        <w:t>Error Vector Magnitude</w:t>
      </w:r>
      <w:bookmarkEnd w:id="1311"/>
      <w:bookmarkEnd w:id="1312"/>
      <w:bookmarkEnd w:id="1313"/>
      <w:bookmarkEnd w:id="1314"/>
      <w:bookmarkEnd w:id="1315"/>
      <w:bookmarkEnd w:id="1316"/>
      <w:bookmarkEnd w:id="1317"/>
    </w:p>
    <w:p w14:paraId="70D422DB" w14:textId="77777777" w:rsidR="00F1328C" w:rsidRPr="0087716F" w:rsidRDefault="00F1328C" w:rsidP="00F1328C">
      <w:pPr>
        <w:ind w:leftChars="200" w:left="400"/>
        <w:rPr>
          <w:rFonts w:cs="v5.0.0"/>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w:t>
      </w:r>
      <w:r w:rsidRPr="0087716F">
        <w:rPr>
          <w:rFonts w:cs="v5.0.0"/>
        </w:rPr>
        <w:t xml:space="preserve"> The legacy EVM requirements will be applied on CC of NR licensed band and the NR V2X EVM requirements will be applied on CC of NR Band n47.</w:t>
      </w:r>
    </w:p>
    <w:p w14:paraId="154A2E03" w14:textId="0BC2FC5F" w:rsidR="00F1328C" w:rsidRPr="0087716F" w:rsidRDefault="00B42D3C" w:rsidP="00B42D3C">
      <w:pPr>
        <w:pStyle w:val="H6"/>
        <w:rPr>
          <w:b/>
          <w:lang w:eastAsia="zh-CN"/>
        </w:rPr>
      </w:pPr>
      <w:bookmarkStart w:id="1318" w:name="_Toc36034850"/>
      <w:bookmarkStart w:id="1319" w:name="_Toc42537450"/>
      <w:bookmarkStart w:id="1320" w:name="_Toc46356515"/>
      <w:bookmarkStart w:id="1321" w:name="_Toc52566429"/>
      <w:bookmarkStart w:id="1322" w:name="_Toc61187337"/>
      <w:bookmarkStart w:id="1323" w:name="_Toc66398749"/>
      <w:bookmarkStart w:id="1324" w:name="_Toc66398966"/>
      <w:r>
        <w:rPr>
          <w:lang w:eastAsia="zh-CN"/>
        </w:rPr>
        <w:t>10.1.1.9.2.2</w:t>
      </w:r>
      <w:r>
        <w:rPr>
          <w:lang w:eastAsia="zh-CN"/>
        </w:rPr>
        <w:tab/>
      </w:r>
      <w:r w:rsidR="00F1328C" w:rsidRPr="0087716F">
        <w:rPr>
          <w:lang w:eastAsia="zh-CN"/>
        </w:rPr>
        <w:t>Carrier leakage</w:t>
      </w:r>
      <w:bookmarkEnd w:id="1318"/>
      <w:bookmarkEnd w:id="1319"/>
      <w:bookmarkEnd w:id="1320"/>
      <w:bookmarkEnd w:id="1321"/>
      <w:bookmarkEnd w:id="1322"/>
      <w:bookmarkEnd w:id="1323"/>
      <w:bookmarkEnd w:id="1324"/>
    </w:p>
    <w:p w14:paraId="59D3E5B5" w14:textId="77777777" w:rsidR="00F1328C" w:rsidRPr="0087716F" w:rsidRDefault="00F1328C" w:rsidP="00F1328C">
      <w:pPr>
        <w:ind w:leftChars="200" w:left="400"/>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carrier leakage requirements will be applied on CC of NR licensed band and </w:t>
      </w:r>
      <w:r w:rsidRPr="0087716F">
        <w:rPr>
          <w:rFonts w:cs="v5.0.0"/>
        </w:rPr>
        <w:t>the NR V2X carrier leakage requirements will be applied on CC of NR Band n47</w:t>
      </w:r>
      <w:r w:rsidRPr="0087716F">
        <w:rPr>
          <w:lang w:eastAsia="ko-KR"/>
        </w:rPr>
        <w:t>.</w:t>
      </w:r>
    </w:p>
    <w:p w14:paraId="31202892" w14:textId="361BBB8C" w:rsidR="00F1328C" w:rsidRPr="0087716F" w:rsidRDefault="000D27CB" w:rsidP="000D27CB">
      <w:pPr>
        <w:pStyle w:val="H6"/>
        <w:rPr>
          <w:b/>
          <w:lang w:eastAsia="zh-CN"/>
        </w:rPr>
      </w:pPr>
      <w:bookmarkStart w:id="1325" w:name="_Toc36034851"/>
      <w:bookmarkStart w:id="1326" w:name="_Toc42537451"/>
      <w:bookmarkStart w:id="1327" w:name="_Toc46356516"/>
      <w:bookmarkStart w:id="1328" w:name="_Toc52566430"/>
      <w:bookmarkStart w:id="1329" w:name="_Toc61187338"/>
      <w:bookmarkStart w:id="1330" w:name="_Toc66398750"/>
      <w:bookmarkStart w:id="1331" w:name="_Toc66398967"/>
      <w:r>
        <w:rPr>
          <w:lang w:eastAsia="zh-CN"/>
        </w:rPr>
        <w:t>10.1.1.9.2.3</w:t>
      </w:r>
      <w:r>
        <w:rPr>
          <w:lang w:eastAsia="zh-CN"/>
        </w:rPr>
        <w:tab/>
      </w:r>
      <w:r w:rsidR="00F1328C" w:rsidRPr="0087716F">
        <w:rPr>
          <w:lang w:eastAsia="zh-CN"/>
        </w:rPr>
        <w:t>In-band emissions</w:t>
      </w:r>
      <w:bookmarkEnd w:id="1325"/>
      <w:bookmarkEnd w:id="1326"/>
      <w:bookmarkEnd w:id="1327"/>
      <w:bookmarkEnd w:id="1328"/>
      <w:bookmarkEnd w:id="1329"/>
      <w:bookmarkEnd w:id="1330"/>
      <w:bookmarkEnd w:id="1331"/>
    </w:p>
    <w:p w14:paraId="39C13E62" w14:textId="77777777" w:rsidR="00F1328C" w:rsidRPr="0087716F" w:rsidRDefault="00F1328C" w:rsidP="00F1328C">
      <w:pPr>
        <w:ind w:leftChars="200" w:left="400"/>
        <w:rPr>
          <w:i/>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in-band emission requirements will be applied on CC of NR licensed band and </w:t>
      </w:r>
      <w:r w:rsidRPr="0087716F">
        <w:rPr>
          <w:rFonts w:cs="v5.0.0"/>
        </w:rPr>
        <w:t xml:space="preserve">the NR V2X </w:t>
      </w:r>
      <w:r w:rsidRPr="0087716F">
        <w:rPr>
          <w:lang w:eastAsia="ko-KR"/>
        </w:rPr>
        <w:t xml:space="preserve">in-band emission </w:t>
      </w:r>
      <w:r w:rsidRPr="0087716F">
        <w:rPr>
          <w:rFonts w:cs="v5.0.0"/>
        </w:rPr>
        <w:t>requirements will be applied on CC of NR Band n47</w:t>
      </w:r>
      <w:r w:rsidRPr="0087716F">
        <w:rPr>
          <w:lang w:eastAsia="ko-KR"/>
        </w:rPr>
        <w:t>.</w:t>
      </w:r>
      <w:r w:rsidRPr="0087716F">
        <w:rPr>
          <w:i/>
          <w:lang w:eastAsia="ko-KR"/>
        </w:rPr>
        <w:t xml:space="preserve"> </w:t>
      </w:r>
    </w:p>
    <w:p w14:paraId="45830B2B" w14:textId="6FE4AADF" w:rsidR="00F1328C" w:rsidRPr="0087716F" w:rsidRDefault="000D27CB" w:rsidP="000D27CB">
      <w:pPr>
        <w:pStyle w:val="H6"/>
        <w:rPr>
          <w:b/>
          <w:lang w:eastAsia="zh-CN"/>
        </w:rPr>
      </w:pPr>
      <w:bookmarkStart w:id="1332" w:name="_Toc36034852"/>
      <w:bookmarkStart w:id="1333" w:name="_Toc42537452"/>
      <w:bookmarkStart w:id="1334" w:name="_Toc46356517"/>
      <w:bookmarkStart w:id="1335" w:name="_Toc52566431"/>
      <w:bookmarkStart w:id="1336" w:name="_Toc61187339"/>
      <w:bookmarkStart w:id="1337" w:name="_Toc66398751"/>
      <w:bookmarkStart w:id="1338" w:name="_Toc66398968"/>
      <w:r>
        <w:rPr>
          <w:lang w:eastAsia="zh-CN"/>
        </w:rPr>
        <w:t>10.1.1.9.2.4</w:t>
      </w:r>
      <w:r>
        <w:rPr>
          <w:lang w:eastAsia="zh-CN"/>
        </w:rPr>
        <w:tab/>
      </w:r>
      <w:r w:rsidR="00F1328C" w:rsidRPr="0087716F">
        <w:rPr>
          <w:lang w:eastAsia="zh-CN"/>
        </w:rPr>
        <w:t>EVM equalizer spectrum flatness</w:t>
      </w:r>
      <w:bookmarkEnd w:id="1332"/>
      <w:bookmarkEnd w:id="1333"/>
      <w:bookmarkEnd w:id="1334"/>
      <w:bookmarkEnd w:id="1335"/>
      <w:bookmarkEnd w:id="1336"/>
      <w:bookmarkEnd w:id="1337"/>
      <w:bookmarkEnd w:id="1338"/>
    </w:p>
    <w:p w14:paraId="4F505B18" w14:textId="77777777" w:rsidR="00F1328C" w:rsidRPr="0087716F" w:rsidRDefault="00F1328C" w:rsidP="00F1328C">
      <w:pPr>
        <w:ind w:leftChars="200" w:left="400"/>
        <w:rPr>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spectrum flatness requirements will be applied per carrier for inter-band con-current V2X operation.</w:t>
      </w:r>
    </w:p>
    <w:p w14:paraId="58C385D4" w14:textId="77777777" w:rsidR="00F1328C" w:rsidRPr="0087716F" w:rsidRDefault="00F1328C" w:rsidP="00F1328C"/>
    <w:p w14:paraId="5FF1F53F" w14:textId="6FC14863" w:rsidR="00F1328C" w:rsidRPr="0087716F" w:rsidRDefault="00DC2775" w:rsidP="000C3A19">
      <w:pPr>
        <w:pStyle w:val="Heading4"/>
        <w:rPr>
          <w:b/>
        </w:rPr>
      </w:pPr>
      <w:bookmarkStart w:id="1339" w:name="_Toc36034853"/>
      <w:bookmarkStart w:id="1340" w:name="_Toc42537453"/>
      <w:bookmarkStart w:id="1341" w:name="_Toc46356518"/>
      <w:bookmarkStart w:id="1342" w:name="_Toc52566432"/>
      <w:bookmarkStart w:id="1343" w:name="_Toc61187340"/>
      <w:bookmarkStart w:id="1344" w:name="_Toc66398752"/>
      <w:bookmarkStart w:id="1345" w:name="_Toc66398969"/>
      <w:bookmarkStart w:id="1346" w:name="_Toc66432682"/>
      <w:bookmarkStart w:id="1347" w:name="_Toc66433461"/>
      <w:bookmarkStart w:id="1348" w:name="_Toc66436236"/>
      <w:r>
        <w:lastRenderedPageBreak/>
        <w:t>10.1.1.10</w:t>
      </w:r>
      <w:r w:rsidR="000C3A19">
        <w:tab/>
      </w:r>
      <w:r w:rsidR="00F1328C" w:rsidRPr="0087716F">
        <w:t>Spectrum emission mask</w:t>
      </w:r>
      <w:bookmarkEnd w:id="1339"/>
      <w:bookmarkEnd w:id="1340"/>
      <w:bookmarkEnd w:id="1341"/>
      <w:bookmarkEnd w:id="1342"/>
      <w:bookmarkEnd w:id="1343"/>
      <w:bookmarkEnd w:id="1344"/>
      <w:bookmarkEnd w:id="1345"/>
      <w:bookmarkEnd w:id="1346"/>
      <w:bookmarkEnd w:id="1347"/>
      <w:bookmarkEnd w:id="1348"/>
    </w:p>
    <w:p w14:paraId="605A6CEB" w14:textId="77777777" w:rsidR="00F1328C" w:rsidRPr="0087716F" w:rsidRDefault="00F1328C" w:rsidP="00F1328C">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general/additional SEM requirements will be applied on CC of NR licensed band and NR V2X general/additional SEM requirements will be applied on CC of NR Band n47.</w:t>
      </w:r>
    </w:p>
    <w:p w14:paraId="081156F4" w14:textId="77777777" w:rsidR="00F1328C" w:rsidRPr="0087716F" w:rsidRDefault="00F1328C" w:rsidP="00F1328C"/>
    <w:p w14:paraId="1C41917B" w14:textId="16453D3F" w:rsidR="00F1328C" w:rsidRPr="0087716F" w:rsidRDefault="00DC2775" w:rsidP="00DC2775">
      <w:pPr>
        <w:pStyle w:val="Heading4"/>
        <w:rPr>
          <w:b/>
        </w:rPr>
      </w:pPr>
      <w:bookmarkStart w:id="1349" w:name="_Toc36034854"/>
      <w:bookmarkStart w:id="1350" w:name="_Toc42537454"/>
      <w:bookmarkStart w:id="1351" w:name="_Toc46356519"/>
      <w:bookmarkStart w:id="1352" w:name="_Toc52566433"/>
      <w:bookmarkStart w:id="1353" w:name="_Toc61187341"/>
      <w:bookmarkStart w:id="1354" w:name="_Toc66398753"/>
      <w:bookmarkStart w:id="1355" w:name="_Toc66398970"/>
      <w:bookmarkStart w:id="1356" w:name="_Toc66432683"/>
      <w:bookmarkStart w:id="1357" w:name="_Toc66433462"/>
      <w:bookmarkStart w:id="1358" w:name="_Toc66436237"/>
      <w:r>
        <w:t>10.1.1.11</w:t>
      </w:r>
      <w:r>
        <w:tab/>
      </w:r>
      <w:r w:rsidR="00F1328C" w:rsidRPr="0087716F">
        <w:t>ACLR requirements</w:t>
      </w:r>
      <w:bookmarkEnd w:id="1349"/>
      <w:bookmarkEnd w:id="1350"/>
      <w:bookmarkEnd w:id="1351"/>
      <w:bookmarkEnd w:id="1352"/>
      <w:bookmarkEnd w:id="1353"/>
      <w:bookmarkEnd w:id="1354"/>
      <w:bookmarkEnd w:id="1355"/>
      <w:bookmarkEnd w:id="1356"/>
      <w:bookmarkEnd w:id="1357"/>
      <w:bookmarkEnd w:id="1358"/>
    </w:p>
    <w:p w14:paraId="1A76D010" w14:textId="77777777" w:rsidR="00F1328C" w:rsidRPr="0087716F" w:rsidRDefault="00F1328C" w:rsidP="00F1328C">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ACLR requirements will be applied on CC of NR licensed band and NR V2X ACLR requirements will be applied on CC of NR Band n47.</w:t>
      </w:r>
    </w:p>
    <w:p w14:paraId="5B18A803" w14:textId="77777777" w:rsidR="00F1328C" w:rsidRPr="0087716F" w:rsidRDefault="00F1328C" w:rsidP="00F1328C"/>
    <w:p w14:paraId="5BF26FC0" w14:textId="6A4E12E9" w:rsidR="00F1328C" w:rsidRPr="0087716F" w:rsidRDefault="00DC2775" w:rsidP="00DC2775">
      <w:pPr>
        <w:pStyle w:val="Heading4"/>
        <w:rPr>
          <w:b/>
        </w:rPr>
      </w:pPr>
      <w:bookmarkStart w:id="1359" w:name="_Toc36034855"/>
      <w:bookmarkStart w:id="1360" w:name="_Toc42537455"/>
      <w:bookmarkStart w:id="1361" w:name="_Toc46356520"/>
      <w:bookmarkStart w:id="1362" w:name="_Toc52566434"/>
      <w:bookmarkStart w:id="1363" w:name="_Toc61187342"/>
      <w:bookmarkStart w:id="1364" w:name="_Toc66398754"/>
      <w:bookmarkStart w:id="1365" w:name="_Toc66398971"/>
      <w:bookmarkStart w:id="1366" w:name="_Toc66432684"/>
      <w:bookmarkStart w:id="1367" w:name="_Toc66433463"/>
      <w:bookmarkStart w:id="1368" w:name="_Toc66436238"/>
      <w:r>
        <w:t>10.1.1.12</w:t>
      </w:r>
      <w:r>
        <w:tab/>
      </w:r>
      <w:r w:rsidR="00F1328C" w:rsidRPr="0087716F">
        <w:t>Spurious emission requirements</w:t>
      </w:r>
      <w:bookmarkEnd w:id="1359"/>
      <w:bookmarkEnd w:id="1360"/>
      <w:bookmarkEnd w:id="1361"/>
      <w:bookmarkEnd w:id="1362"/>
      <w:bookmarkEnd w:id="1363"/>
      <w:bookmarkEnd w:id="1364"/>
      <w:bookmarkEnd w:id="1365"/>
      <w:bookmarkEnd w:id="1366"/>
      <w:bookmarkEnd w:id="1367"/>
      <w:bookmarkEnd w:id="1368"/>
    </w:p>
    <w:p w14:paraId="7EB611D5" w14:textId="77777777" w:rsidR="00F1328C" w:rsidRPr="0087716F" w:rsidRDefault="00F1328C" w:rsidP="00F1328C">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general spurious emission requirements will be applied on CC of NR licensed band and NR V2X general spurious emission requirements will be applied on CC of NR Band n47.</w:t>
      </w:r>
    </w:p>
    <w:p w14:paraId="29D7069A" w14:textId="77777777" w:rsidR="00F1328C" w:rsidRPr="0087716F" w:rsidRDefault="00F1328C" w:rsidP="00F1328C"/>
    <w:p w14:paraId="3924FCEA" w14:textId="33D19F12" w:rsidR="00F1328C" w:rsidRPr="0087716F" w:rsidRDefault="00DC2775" w:rsidP="00DC2775">
      <w:pPr>
        <w:pStyle w:val="Heading4"/>
        <w:rPr>
          <w:b/>
        </w:rPr>
      </w:pPr>
      <w:bookmarkStart w:id="1369" w:name="_Toc36034856"/>
      <w:bookmarkStart w:id="1370" w:name="_Toc42537456"/>
      <w:bookmarkStart w:id="1371" w:name="_Toc46356521"/>
      <w:bookmarkStart w:id="1372" w:name="_Toc52566435"/>
      <w:bookmarkStart w:id="1373" w:name="_Toc61187343"/>
      <w:bookmarkStart w:id="1374" w:name="_Toc66398755"/>
      <w:bookmarkStart w:id="1375" w:name="_Toc66398972"/>
      <w:bookmarkStart w:id="1376" w:name="_Toc66432685"/>
      <w:bookmarkStart w:id="1377" w:name="_Toc66433464"/>
      <w:bookmarkStart w:id="1378" w:name="_Toc66436239"/>
      <w:r>
        <w:t>10.1.1.13</w:t>
      </w:r>
      <w:r>
        <w:tab/>
      </w:r>
      <w:r w:rsidR="00F1328C" w:rsidRPr="0087716F">
        <w:t>Spurious emission band UE co-existence</w:t>
      </w:r>
      <w:bookmarkEnd w:id="1369"/>
      <w:bookmarkEnd w:id="1370"/>
      <w:bookmarkEnd w:id="1371"/>
      <w:bookmarkEnd w:id="1372"/>
      <w:bookmarkEnd w:id="1373"/>
      <w:bookmarkEnd w:id="1374"/>
      <w:bookmarkEnd w:id="1375"/>
      <w:bookmarkEnd w:id="1376"/>
      <w:bookmarkEnd w:id="1377"/>
      <w:bookmarkEnd w:id="1378"/>
    </w:p>
    <w:p w14:paraId="5B0774F9" w14:textId="77777777" w:rsidR="00F1328C" w:rsidRPr="0087716F" w:rsidRDefault="00F1328C" w:rsidP="00F1328C">
      <w:r w:rsidRPr="0087716F">
        <w:t>This clause specifies the spurious emission requirements of the inter-band con-current V2X operation, for UE-to-UE coexistence to protect legacy protected bands</w:t>
      </w:r>
    </w:p>
    <w:p w14:paraId="481F57BD" w14:textId="77777777" w:rsidR="00F1328C" w:rsidRPr="0087716F" w:rsidRDefault="00F1328C" w:rsidP="00F1328C"/>
    <w:p w14:paraId="7575BAFC" w14:textId="77777777" w:rsidR="00F1328C" w:rsidRPr="0087716F" w:rsidRDefault="00F1328C" w:rsidP="00F1328C">
      <w:pPr>
        <w:pStyle w:val="TH"/>
      </w:pPr>
      <w:r w:rsidRPr="0087716F">
        <w:t>Table 10.1.1.13-1: Requirements</w:t>
      </w:r>
    </w:p>
    <w:tbl>
      <w:tblPr>
        <w:tblW w:w="947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57"/>
        <w:gridCol w:w="3012"/>
        <w:gridCol w:w="817"/>
        <w:gridCol w:w="382"/>
        <w:gridCol w:w="819"/>
        <w:gridCol w:w="1201"/>
        <w:gridCol w:w="901"/>
        <w:gridCol w:w="986"/>
      </w:tblGrid>
      <w:tr w:rsidR="00F1328C" w:rsidRPr="0087716F" w14:paraId="6D10AF1B" w14:textId="77777777" w:rsidTr="00F1328C">
        <w:trPr>
          <w:trHeight w:val="288"/>
          <w:jc w:val="center"/>
        </w:trPr>
        <w:tc>
          <w:tcPr>
            <w:tcW w:w="1357" w:type="dxa"/>
            <w:vMerge w:val="restart"/>
            <w:shd w:val="clear" w:color="auto" w:fill="auto"/>
            <w:vAlign w:val="center"/>
          </w:tcPr>
          <w:p w14:paraId="409340C5" w14:textId="77777777" w:rsidR="00F1328C" w:rsidRPr="0087716F" w:rsidRDefault="00F1328C" w:rsidP="00F1328C">
            <w:pPr>
              <w:pStyle w:val="TAH"/>
              <w:rPr>
                <w:rFonts w:cs="Arial"/>
              </w:rPr>
            </w:pPr>
            <w:r w:rsidRPr="0087716F">
              <w:rPr>
                <w:rFonts w:cs="Arial"/>
              </w:rPr>
              <w:t>NR V2X con-current operating band cofiguration</w:t>
            </w:r>
          </w:p>
        </w:tc>
        <w:tc>
          <w:tcPr>
            <w:tcW w:w="8118" w:type="dxa"/>
            <w:gridSpan w:val="7"/>
            <w:shd w:val="clear" w:color="auto" w:fill="auto"/>
          </w:tcPr>
          <w:p w14:paraId="6C289CB5" w14:textId="77777777" w:rsidR="00F1328C" w:rsidRPr="0087716F" w:rsidRDefault="00F1328C" w:rsidP="00F1328C">
            <w:pPr>
              <w:pStyle w:val="TAH"/>
              <w:rPr>
                <w:rFonts w:cs="Arial"/>
              </w:rPr>
            </w:pPr>
            <w:r w:rsidRPr="0087716F">
              <w:rPr>
                <w:rFonts w:cs="Arial"/>
              </w:rPr>
              <w:t xml:space="preserve">Spurious emission </w:t>
            </w:r>
          </w:p>
        </w:tc>
      </w:tr>
      <w:tr w:rsidR="00F1328C" w:rsidRPr="0087716F" w14:paraId="1556D7BC" w14:textId="77777777" w:rsidTr="00F1328C">
        <w:trPr>
          <w:trHeight w:val="481"/>
          <w:jc w:val="center"/>
        </w:trPr>
        <w:tc>
          <w:tcPr>
            <w:tcW w:w="1357" w:type="dxa"/>
            <w:vMerge/>
            <w:vAlign w:val="center"/>
          </w:tcPr>
          <w:p w14:paraId="341A999E" w14:textId="77777777" w:rsidR="00F1328C" w:rsidRPr="0087716F" w:rsidRDefault="00F1328C" w:rsidP="00F1328C">
            <w:pPr>
              <w:pStyle w:val="TAH"/>
              <w:rPr>
                <w:rFonts w:cs="Arial"/>
              </w:rPr>
            </w:pPr>
          </w:p>
        </w:tc>
        <w:tc>
          <w:tcPr>
            <w:tcW w:w="3012" w:type="dxa"/>
            <w:shd w:val="clear" w:color="auto" w:fill="auto"/>
          </w:tcPr>
          <w:p w14:paraId="7B841125" w14:textId="77777777" w:rsidR="00F1328C" w:rsidRPr="0087716F" w:rsidRDefault="00F1328C" w:rsidP="00F1328C">
            <w:pPr>
              <w:pStyle w:val="TAH"/>
              <w:rPr>
                <w:rFonts w:cs="Arial"/>
              </w:rPr>
            </w:pPr>
            <w:r w:rsidRPr="0087716F">
              <w:rPr>
                <w:rFonts w:cs="Arial"/>
              </w:rPr>
              <w:t>Protected band</w:t>
            </w:r>
          </w:p>
        </w:tc>
        <w:tc>
          <w:tcPr>
            <w:tcW w:w="2018" w:type="dxa"/>
            <w:gridSpan w:val="3"/>
            <w:shd w:val="clear" w:color="auto" w:fill="auto"/>
          </w:tcPr>
          <w:p w14:paraId="1492B4FA" w14:textId="77777777" w:rsidR="00F1328C" w:rsidRPr="0087716F" w:rsidRDefault="00F1328C" w:rsidP="00F1328C">
            <w:pPr>
              <w:pStyle w:val="TAH"/>
              <w:rPr>
                <w:rFonts w:cs="Arial"/>
              </w:rPr>
            </w:pPr>
            <w:r w:rsidRPr="0087716F">
              <w:rPr>
                <w:rFonts w:cs="Arial"/>
              </w:rPr>
              <w:t>Frequency range (MHz)</w:t>
            </w:r>
          </w:p>
        </w:tc>
        <w:tc>
          <w:tcPr>
            <w:tcW w:w="1201" w:type="dxa"/>
            <w:shd w:val="clear" w:color="auto" w:fill="auto"/>
          </w:tcPr>
          <w:p w14:paraId="5B358A19" w14:textId="77777777" w:rsidR="00F1328C" w:rsidRPr="0087716F" w:rsidRDefault="00F1328C" w:rsidP="00F1328C">
            <w:pPr>
              <w:pStyle w:val="TAH"/>
              <w:rPr>
                <w:rFonts w:cs="Arial"/>
              </w:rPr>
            </w:pPr>
            <w:r w:rsidRPr="0087716F">
              <w:rPr>
                <w:rFonts w:cs="Arial"/>
              </w:rPr>
              <w:t>Maximum Level (dBm)</w:t>
            </w:r>
          </w:p>
        </w:tc>
        <w:tc>
          <w:tcPr>
            <w:tcW w:w="901" w:type="dxa"/>
            <w:shd w:val="clear" w:color="auto" w:fill="auto"/>
          </w:tcPr>
          <w:p w14:paraId="2FFFD286" w14:textId="77777777" w:rsidR="00F1328C" w:rsidRPr="0087716F" w:rsidRDefault="00F1328C" w:rsidP="00F1328C">
            <w:pPr>
              <w:pStyle w:val="TAH"/>
              <w:rPr>
                <w:rFonts w:cs="Arial"/>
              </w:rPr>
            </w:pPr>
            <w:r w:rsidRPr="0087716F">
              <w:rPr>
                <w:rFonts w:cs="Arial"/>
              </w:rPr>
              <w:t>MBW (MHz)</w:t>
            </w:r>
          </w:p>
        </w:tc>
        <w:tc>
          <w:tcPr>
            <w:tcW w:w="986" w:type="dxa"/>
            <w:shd w:val="clear" w:color="auto" w:fill="auto"/>
            <w:noWrap/>
          </w:tcPr>
          <w:p w14:paraId="043C38AC" w14:textId="77777777" w:rsidR="00F1328C" w:rsidRPr="0087716F" w:rsidRDefault="00F1328C" w:rsidP="00F1328C">
            <w:pPr>
              <w:pStyle w:val="TAH"/>
              <w:rPr>
                <w:rFonts w:cs="Arial"/>
              </w:rPr>
            </w:pPr>
            <w:r w:rsidRPr="0087716F">
              <w:rPr>
                <w:rFonts w:cs="Arial"/>
              </w:rPr>
              <w:t>NOTE</w:t>
            </w:r>
          </w:p>
        </w:tc>
      </w:tr>
      <w:tr w:rsidR="00F1328C" w:rsidRPr="0087716F" w14:paraId="335E4A45" w14:textId="77777777" w:rsidTr="00F1328C">
        <w:trPr>
          <w:trHeight w:val="239"/>
          <w:jc w:val="center"/>
        </w:trPr>
        <w:tc>
          <w:tcPr>
            <w:tcW w:w="1357" w:type="dxa"/>
            <w:vMerge w:val="restart"/>
            <w:shd w:val="clear" w:color="auto" w:fill="auto"/>
          </w:tcPr>
          <w:p w14:paraId="3F9EF215" w14:textId="77777777" w:rsidR="00F1328C" w:rsidRPr="0087716F" w:rsidRDefault="00F1328C" w:rsidP="008360F3">
            <w:pPr>
              <w:keepNext/>
              <w:keepLines/>
              <w:spacing w:after="0"/>
              <w:jc w:val="center"/>
              <w:rPr>
                <w:rFonts w:ascii="Arial" w:hAnsi="Arial" w:cs="Arial"/>
                <w:sz w:val="16"/>
                <w:szCs w:val="16"/>
                <w:lang w:eastAsia="ko-KR"/>
              </w:rPr>
            </w:pPr>
            <w:r w:rsidRPr="0087716F">
              <w:rPr>
                <w:rFonts w:ascii="Arial" w:hAnsi="Arial" w:cs="Arial" w:hint="eastAsia"/>
                <w:sz w:val="16"/>
                <w:szCs w:val="16"/>
                <w:lang w:eastAsia="ko-KR"/>
              </w:rPr>
              <w:t>V2X_</w:t>
            </w:r>
            <w:r w:rsidRPr="0087716F">
              <w:rPr>
                <w:rFonts w:ascii="Arial" w:hAnsi="Arial" w:cs="Arial"/>
                <w:sz w:val="16"/>
                <w:szCs w:val="16"/>
                <w:lang w:eastAsia="ko-KR"/>
              </w:rPr>
              <w:t>n</w:t>
            </w:r>
            <w:r w:rsidR="000B24E0" w:rsidRPr="0087716F">
              <w:rPr>
                <w:rFonts w:ascii="Arial" w:hAnsi="Arial" w:cs="Arial"/>
                <w:sz w:val="16"/>
                <w:szCs w:val="16"/>
                <w:lang w:eastAsia="ko-KR"/>
              </w:rPr>
              <w:t>71</w:t>
            </w:r>
            <w:r w:rsidRPr="0087716F">
              <w:rPr>
                <w:rFonts w:ascii="Arial" w:hAnsi="Arial" w:cs="Arial" w:hint="eastAsia"/>
                <w:sz w:val="16"/>
                <w:szCs w:val="16"/>
                <w:lang w:eastAsia="ko-KR"/>
              </w:rPr>
              <w:t>A-</w:t>
            </w:r>
            <w:r w:rsidRPr="0087716F">
              <w:rPr>
                <w:rFonts w:ascii="Arial" w:hAnsi="Arial" w:cs="Arial"/>
                <w:sz w:val="16"/>
                <w:szCs w:val="16"/>
                <w:lang w:eastAsia="ko-KR"/>
              </w:rPr>
              <w:t>n</w:t>
            </w:r>
            <w:r w:rsidRPr="0087716F">
              <w:rPr>
                <w:rFonts w:ascii="Arial" w:hAnsi="Arial" w:cs="Arial" w:hint="eastAsia"/>
                <w:sz w:val="16"/>
                <w:szCs w:val="16"/>
                <w:lang w:eastAsia="ko-KR"/>
              </w:rPr>
              <w:t>47A</w:t>
            </w:r>
          </w:p>
        </w:tc>
        <w:tc>
          <w:tcPr>
            <w:tcW w:w="3012" w:type="dxa"/>
            <w:shd w:val="clear" w:color="auto" w:fill="auto"/>
            <w:vAlign w:val="center"/>
          </w:tcPr>
          <w:p w14:paraId="4FB9DE9A" w14:textId="77777777" w:rsidR="00F1328C" w:rsidRPr="0087716F" w:rsidRDefault="00F1328C" w:rsidP="00F1328C">
            <w:pPr>
              <w:keepNext/>
              <w:keepLines/>
              <w:spacing w:after="0"/>
              <w:rPr>
                <w:rFonts w:ascii="Arial" w:hAnsi="Arial" w:cs="Arial"/>
                <w:sz w:val="16"/>
                <w:szCs w:val="16"/>
              </w:rPr>
            </w:pPr>
            <w:r w:rsidRPr="0087716F">
              <w:rPr>
                <w:rFonts w:ascii="Arial" w:hAnsi="Arial" w:cs="Arial"/>
                <w:sz w:val="16"/>
                <w:szCs w:val="16"/>
                <w:lang w:eastAsia="ko-KR"/>
              </w:rPr>
              <w:t xml:space="preserve">E-UTRA Band </w:t>
            </w:r>
            <w:r w:rsidR="00D50BCB" w:rsidRPr="0087716F">
              <w:rPr>
                <w:rFonts w:ascii="Arial" w:hAnsi="Arial" w:cs="Arial"/>
                <w:sz w:val="16"/>
                <w:szCs w:val="16"/>
                <w:lang w:eastAsia="ko-KR"/>
              </w:rPr>
              <w:t xml:space="preserve"> </w:t>
            </w:r>
            <w:r w:rsidR="00D50BCB">
              <w:rPr>
                <w:rFonts w:ascii="Arial" w:hAnsi="Arial" w:cs="Arial"/>
                <w:sz w:val="16"/>
                <w:szCs w:val="16"/>
                <w:lang w:eastAsia="ko-KR"/>
              </w:rPr>
              <w:t xml:space="preserve">4, </w:t>
            </w:r>
            <w:r w:rsidR="00D50BCB" w:rsidRPr="0087716F">
              <w:rPr>
                <w:rFonts w:ascii="Arial" w:hAnsi="Arial" w:cs="Arial"/>
                <w:sz w:val="16"/>
                <w:szCs w:val="16"/>
                <w:lang w:eastAsia="ko-KR"/>
              </w:rPr>
              <w:t xml:space="preserve">5, </w:t>
            </w:r>
            <w:r w:rsidR="00D50BCB">
              <w:rPr>
                <w:rFonts w:ascii="Arial" w:hAnsi="Arial" w:cs="Arial"/>
                <w:sz w:val="16"/>
                <w:szCs w:val="16"/>
                <w:lang w:eastAsia="ko-KR"/>
              </w:rPr>
              <w:t xml:space="preserve">12, 13, 14, 17, 24, </w:t>
            </w:r>
            <w:r w:rsidR="00D50BCB" w:rsidRPr="0087716F">
              <w:rPr>
                <w:rFonts w:ascii="Arial" w:hAnsi="Arial" w:cs="Arial"/>
                <w:sz w:val="16"/>
                <w:szCs w:val="16"/>
                <w:lang w:eastAsia="ko-KR"/>
              </w:rPr>
              <w:t>26</w:t>
            </w:r>
            <w:r w:rsidR="00D50BCB">
              <w:rPr>
                <w:rFonts w:ascii="Arial" w:hAnsi="Arial" w:cs="Arial"/>
                <w:sz w:val="16"/>
                <w:szCs w:val="16"/>
                <w:lang w:eastAsia="ko-KR"/>
              </w:rPr>
              <w:t>,  30,  48, 66, 85</w:t>
            </w:r>
          </w:p>
        </w:tc>
        <w:tc>
          <w:tcPr>
            <w:tcW w:w="817" w:type="dxa"/>
            <w:shd w:val="clear" w:color="auto" w:fill="auto"/>
            <w:vAlign w:val="center"/>
          </w:tcPr>
          <w:p w14:paraId="289DA505" w14:textId="77777777" w:rsidR="00F1328C" w:rsidRPr="0087716F" w:rsidRDefault="00F1328C" w:rsidP="00F1328C">
            <w:pPr>
              <w:keepNext/>
              <w:keepLines/>
              <w:spacing w:after="0"/>
              <w:jc w:val="right"/>
              <w:rPr>
                <w:rFonts w:ascii="Arial" w:hAnsi="Arial" w:cs="Arial"/>
                <w:sz w:val="16"/>
                <w:szCs w:val="16"/>
              </w:rPr>
            </w:pPr>
            <w:r w:rsidRPr="0087716F">
              <w:rPr>
                <w:rFonts w:ascii="Arial" w:hAnsi="Arial" w:cs="Arial"/>
                <w:sz w:val="16"/>
                <w:szCs w:val="16"/>
              </w:rPr>
              <w:t>F</w:t>
            </w:r>
            <w:r w:rsidRPr="0087716F">
              <w:rPr>
                <w:rFonts w:cs="Arial"/>
                <w:sz w:val="16"/>
                <w:szCs w:val="16"/>
                <w:vertAlign w:val="subscript"/>
              </w:rPr>
              <w:t>DL_low</w:t>
            </w:r>
            <w:r w:rsidRPr="0087716F">
              <w:rPr>
                <w:rFonts w:cs="Arial"/>
                <w:sz w:val="16"/>
                <w:szCs w:val="16"/>
              </w:rPr>
              <w:t xml:space="preserve"> </w:t>
            </w:r>
          </w:p>
        </w:tc>
        <w:tc>
          <w:tcPr>
            <w:tcW w:w="382" w:type="dxa"/>
            <w:shd w:val="clear" w:color="auto" w:fill="auto"/>
            <w:vAlign w:val="center"/>
          </w:tcPr>
          <w:p w14:paraId="42D079F2" w14:textId="77777777" w:rsidR="00F1328C" w:rsidRPr="0087716F" w:rsidRDefault="00F1328C" w:rsidP="00F1328C">
            <w:pPr>
              <w:keepNext/>
              <w:keepLines/>
              <w:spacing w:after="0"/>
              <w:jc w:val="center"/>
              <w:rPr>
                <w:rFonts w:ascii="Arial" w:hAnsi="Arial" w:cs="Arial"/>
                <w:sz w:val="16"/>
                <w:szCs w:val="16"/>
              </w:rPr>
            </w:pPr>
            <w:r w:rsidRPr="0087716F">
              <w:rPr>
                <w:rFonts w:cs="Arial"/>
                <w:sz w:val="16"/>
                <w:szCs w:val="16"/>
              </w:rPr>
              <w:t>-</w:t>
            </w:r>
          </w:p>
        </w:tc>
        <w:tc>
          <w:tcPr>
            <w:tcW w:w="819" w:type="dxa"/>
            <w:shd w:val="clear" w:color="auto" w:fill="auto"/>
            <w:vAlign w:val="center"/>
          </w:tcPr>
          <w:p w14:paraId="52E31D8B" w14:textId="77777777" w:rsidR="00F1328C" w:rsidRPr="0087716F" w:rsidRDefault="00F1328C" w:rsidP="00F1328C">
            <w:pPr>
              <w:keepNext/>
              <w:keepLines/>
              <w:spacing w:after="0"/>
              <w:rPr>
                <w:rFonts w:ascii="Arial" w:hAnsi="Arial" w:cs="Arial"/>
                <w:sz w:val="16"/>
                <w:szCs w:val="16"/>
              </w:rPr>
            </w:pPr>
            <w:r w:rsidRPr="0087716F">
              <w:rPr>
                <w:rFonts w:ascii="Arial" w:hAnsi="Arial" w:cs="Arial"/>
                <w:sz w:val="16"/>
                <w:szCs w:val="16"/>
              </w:rPr>
              <w:t>F</w:t>
            </w:r>
            <w:r w:rsidRPr="0087716F">
              <w:rPr>
                <w:rFonts w:cs="Arial"/>
                <w:sz w:val="16"/>
                <w:szCs w:val="16"/>
                <w:vertAlign w:val="subscript"/>
              </w:rPr>
              <w:t>DL_high</w:t>
            </w:r>
          </w:p>
        </w:tc>
        <w:tc>
          <w:tcPr>
            <w:tcW w:w="1201" w:type="dxa"/>
            <w:shd w:val="clear" w:color="auto" w:fill="auto"/>
            <w:vAlign w:val="center"/>
          </w:tcPr>
          <w:p w14:paraId="6DF13529" w14:textId="77777777" w:rsidR="00F1328C" w:rsidRPr="0087716F" w:rsidRDefault="00F1328C" w:rsidP="00F1328C">
            <w:pPr>
              <w:keepNext/>
              <w:keepLines/>
              <w:spacing w:after="0"/>
              <w:jc w:val="center"/>
              <w:rPr>
                <w:rFonts w:ascii="Arial" w:hAnsi="Arial" w:cs="Arial"/>
                <w:sz w:val="16"/>
                <w:szCs w:val="16"/>
              </w:rPr>
            </w:pPr>
            <w:r w:rsidRPr="0087716F">
              <w:rPr>
                <w:rFonts w:cs="Arial"/>
                <w:sz w:val="16"/>
                <w:szCs w:val="16"/>
              </w:rPr>
              <w:t>-50</w:t>
            </w:r>
          </w:p>
        </w:tc>
        <w:tc>
          <w:tcPr>
            <w:tcW w:w="901" w:type="dxa"/>
            <w:shd w:val="clear" w:color="auto" w:fill="auto"/>
            <w:noWrap/>
            <w:vAlign w:val="center"/>
          </w:tcPr>
          <w:p w14:paraId="599153AA" w14:textId="77777777" w:rsidR="00F1328C" w:rsidRPr="0087716F" w:rsidRDefault="00F1328C" w:rsidP="00F1328C">
            <w:pPr>
              <w:keepNext/>
              <w:keepLines/>
              <w:spacing w:after="0"/>
              <w:jc w:val="center"/>
              <w:rPr>
                <w:rFonts w:ascii="Arial" w:hAnsi="Arial" w:cs="Arial"/>
                <w:sz w:val="16"/>
                <w:szCs w:val="16"/>
              </w:rPr>
            </w:pPr>
            <w:r w:rsidRPr="0087716F">
              <w:rPr>
                <w:rFonts w:cs="Arial"/>
                <w:sz w:val="16"/>
                <w:szCs w:val="16"/>
              </w:rPr>
              <w:t>1</w:t>
            </w:r>
          </w:p>
        </w:tc>
        <w:tc>
          <w:tcPr>
            <w:tcW w:w="986" w:type="dxa"/>
            <w:shd w:val="clear" w:color="auto" w:fill="auto"/>
            <w:noWrap/>
            <w:vAlign w:val="center"/>
          </w:tcPr>
          <w:p w14:paraId="37437EA5" w14:textId="77777777" w:rsidR="00F1328C" w:rsidRPr="0087716F" w:rsidRDefault="00F1328C" w:rsidP="00F1328C">
            <w:pPr>
              <w:keepNext/>
              <w:keepLines/>
              <w:spacing w:after="0"/>
              <w:jc w:val="center"/>
              <w:rPr>
                <w:rFonts w:ascii="Arial" w:hAnsi="Arial" w:cs="Arial"/>
                <w:sz w:val="16"/>
                <w:szCs w:val="16"/>
              </w:rPr>
            </w:pPr>
          </w:p>
        </w:tc>
      </w:tr>
      <w:tr w:rsidR="00F1328C" w:rsidRPr="0087716F" w14:paraId="5FE968B4" w14:textId="77777777" w:rsidTr="00F1328C">
        <w:trPr>
          <w:trHeight w:val="239"/>
          <w:jc w:val="center"/>
        </w:trPr>
        <w:tc>
          <w:tcPr>
            <w:tcW w:w="1357" w:type="dxa"/>
            <w:vMerge/>
            <w:shd w:val="clear" w:color="auto" w:fill="auto"/>
          </w:tcPr>
          <w:p w14:paraId="43541A19" w14:textId="77777777" w:rsidR="00F1328C" w:rsidRPr="0087716F" w:rsidRDefault="00F1328C" w:rsidP="00F1328C">
            <w:pPr>
              <w:keepNext/>
              <w:keepLines/>
              <w:spacing w:after="0"/>
              <w:jc w:val="center"/>
              <w:rPr>
                <w:rFonts w:ascii="Arial" w:hAnsi="Arial" w:cs="Arial"/>
                <w:sz w:val="16"/>
                <w:szCs w:val="16"/>
                <w:lang w:eastAsia="ko-KR"/>
              </w:rPr>
            </w:pPr>
          </w:p>
        </w:tc>
        <w:tc>
          <w:tcPr>
            <w:tcW w:w="3012" w:type="dxa"/>
            <w:shd w:val="clear" w:color="auto" w:fill="auto"/>
            <w:vAlign w:val="center"/>
          </w:tcPr>
          <w:p w14:paraId="0C7A138B" w14:textId="77777777" w:rsidR="00F1328C" w:rsidRPr="0087716F" w:rsidRDefault="00D50BCB" w:rsidP="00F1328C">
            <w:pPr>
              <w:keepNext/>
              <w:keepLines/>
              <w:spacing w:after="0"/>
              <w:rPr>
                <w:rFonts w:ascii="Arial" w:hAnsi="Arial" w:cs="Arial"/>
                <w:sz w:val="16"/>
                <w:szCs w:val="16"/>
              </w:rPr>
            </w:pPr>
            <w:r w:rsidRPr="00D64B2A">
              <w:rPr>
                <w:rFonts w:ascii="Arial" w:hAnsi="Arial" w:cs="Arial"/>
                <w:sz w:val="16"/>
                <w:szCs w:val="16"/>
                <w:lang w:eastAsia="ko-KR"/>
              </w:rPr>
              <w:t>E-UTRA Band 29</w:t>
            </w:r>
            <w:r>
              <w:rPr>
                <w:rFonts w:ascii="Arial" w:hAnsi="Arial" w:cs="Arial"/>
                <w:sz w:val="16"/>
                <w:szCs w:val="16"/>
                <w:lang w:eastAsia="ko-KR"/>
              </w:rPr>
              <w:t xml:space="preserve"> </w:t>
            </w:r>
          </w:p>
        </w:tc>
        <w:tc>
          <w:tcPr>
            <w:tcW w:w="817" w:type="dxa"/>
            <w:shd w:val="clear" w:color="auto" w:fill="auto"/>
            <w:vAlign w:val="center"/>
          </w:tcPr>
          <w:p w14:paraId="424C6289" w14:textId="77777777" w:rsidR="00F1328C" w:rsidRPr="0087716F" w:rsidRDefault="00F1328C" w:rsidP="00F1328C">
            <w:pPr>
              <w:keepNext/>
              <w:keepLines/>
              <w:spacing w:after="0"/>
              <w:jc w:val="right"/>
              <w:rPr>
                <w:rFonts w:ascii="Arial" w:hAnsi="Arial" w:cs="Arial"/>
                <w:sz w:val="16"/>
                <w:szCs w:val="16"/>
              </w:rPr>
            </w:pPr>
            <w:r w:rsidRPr="0087716F">
              <w:rPr>
                <w:rFonts w:ascii="Arial" w:hAnsi="Arial" w:cs="Arial"/>
                <w:sz w:val="16"/>
                <w:szCs w:val="16"/>
              </w:rPr>
              <w:t>F</w:t>
            </w:r>
            <w:r w:rsidRPr="0087716F">
              <w:rPr>
                <w:rFonts w:ascii="Arial" w:hAnsi="Arial" w:cs="Arial"/>
                <w:sz w:val="16"/>
                <w:szCs w:val="16"/>
                <w:vertAlign w:val="subscript"/>
              </w:rPr>
              <w:t>DL_low</w:t>
            </w:r>
            <w:r w:rsidRPr="0087716F">
              <w:rPr>
                <w:rFonts w:ascii="Arial" w:hAnsi="Arial" w:cs="Arial"/>
                <w:sz w:val="16"/>
                <w:szCs w:val="16"/>
              </w:rPr>
              <w:t xml:space="preserve"> </w:t>
            </w:r>
          </w:p>
        </w:tc>
        <w:tc>
          <w:tcPr>
            <w:tcW w:w="382" w:type="dxa"/>
            <w:shd w:val="clear" w:color="auto" w:fill="auto"/>
            <w:vAlign w:val="center"/>
          </w:tcPr>
          <w:p w14:paraId="076CED9A" w14:textId="77777777" w:rsidR="00F1328C" w:rsidRPr="0087716F" w:rsidRDefault="00F1328C" w:rsidP="00F1328C">
            <w:pPr>
              <w:keepNext/>
              <w:keepLines/>
              <w:spacing w:after="0"/>
              <w:rPr>
                <w:rFonts w:ascii="Arial" w:hAnsi="Arial" w:cs="Arial"/>
                <w:sz w:val="16"/>
                <w:szCs w:val="16"/>
              </w:rPr>
            </w:pPr>
            <w:r w:rsidRPr="0087716F">
              <w:rPr>
                <w:rFonts w:ascii="Arial" w:hAnsi="Arial" w:cs="Arial"/>
                <w:sz w:val="16"/>
                <w:szCs w:val="16"/>
              </w:rPr>
              <w:t>-</w:t>
            </w:r>
          </w:p>
        </w:tc>
        <w:tc>
          <w:tcPr>
            <w:tcW w:w="819" w:type="dxa"/>
            <w:shd w:val="clear" w:color="auto" w:fill="auto"/>
            <w:vAlign w:val="center"/>
          </w:tcPr>
          <w:p w14:paraId="78E3D986" w14:textId="77777777" w:rsidR="00F1328C" w:rsidRPr="0087716F" w:rsidRDefault="00F1328C" w:rsidP="00F1328C">
            <w:pPr>
              <w:keepNext/>
              <w:keepLines/>
              <w:spacing w:after="0"/>
              <w:rPr>
                <w:rFonts w:ascii="Arial" w:hAnsi="Arial" w:cs="Arial"/>
                <w:sz w:val="16"/>
                <w:szCs w:val="16"/>
              </w:rPr>
            </w:pPr>
            <w:r w:rsidRPr="0087716F">
              <w:rPr>
                <w:rFonts w:ascii="Arial" w:hAnsi="Arial" w:cs="Arial"/>
                <w:sz w:val="16"/>
                <w:szCs w:val="16"/>
              </w:rPr>
              <w:t>F</w:t>
            </w:r>
            <w:r w:rsidRPr="0087716F">
              <w:rPr>
                <w:rFonts w:ascii="Arial" w:hAnsi="Arial" w:cs="Arial"/>
                <w:sz w:val="16"/>
                <w:szCs w:val="16"/>
                <w:vertAlign w:val="subscript"/>
              </w:rPr>
              <w:t>DL_high</w:t>
            </w:r>
          </w:p>
        </w:tc>
        <w:tc>
          <w:tcPr>
            <w:tcW w:w="1201" w:type="dxa"/>
            <w:shd w:val="clear" w:color="auto" w:fill="auto"/>
            <w:vAlign w:val="center"/>
          </w:tcPr>
          <w:p w14:paraId="581CECCE" w14:textId="77777777" w:rsidR="00F1328C" w:rsidRPr="0087716F" w:rsidRDefault="00D50BCB" w:rsidP="00F1328C">
            <w:pPr>
              <w:keepNext/>
              <w:keepLines/>
              <w:spacing w:after="0"/>
              <w:jc w:val="center"/>
              <w:rPr>
                <w:rFonts w:ascii="Arial" w:hAnsi="Arial" w:cs="Arial"/>
                <w:sz w:val="16"/>
                <w:szCs w:val="16"/>
              </w:rPr>
            </w:pPr>
            <w:r>
              <w:rPr>
                <w:rFonts w:ascii="Arial" w:hAnsi="Arial" w:cs="Arial"/>
                <w:sz w:val="16"/>
                <w:szCs w:val="16"/>
              </w:rPr>
              <w:t>-38</w:t>
            </w:r>
          </w:p>
        </w:tc>
        <w:tc>
          <w:tcPr>
            <w:tcW w:w="901" w:type="dxa"/>
            <w:shd w:val="clear" w:color="auto" w:fill="auto"/>
            <w:noWrap/>
            <w:vAlign w:val="center"/>
          </w:tcPr>
          <w:p w14:paraId="68B56FE1" w14:textId="77777777" w:rsidR="00F1328C" w:rsidRPr="0087716F" w:rsidRDefault="00F1328C" w:rsidP="00F1328C">
            <w:pPr>
              <w:keepNext/>
              <w:keepLines/>
              <w:spacing w:after="0"/>
              <w:jc w:val="center"/>
              <w:rPr>
                <w:rFonts w:ascii="Arial" w:hAnsi="Arial" w:cs="Arial"/>
                <w:sz w:val="16"/>
                <w:szCs w:val="16"/>
              </w:rPr>
            </w:pPr>
            <w:r w:rsidRPr="0087716F">
              <w:rPr>
                <w:rFonts w:ascii="Arial" w:hAnsi="Arial" w:cs="Arial"/>
                <w:sz w:val="16"/>
                <w:szCs w:val="16"/>
              </w:rPr>
              <w:t>1</w:t>
            </w:r>
          </w:p>
        </w:tc>
        <w:tc>
          <w:tcPr>
            <w:tcW w:w="986" w:type="dxa"/>
            <w:shd w:val="clear" w:color="auto" w:fill="auto"/>
            <w:noWrap/>
            <w:vAlign w:val="center"/>
          </w:tcPr>
          <w:p w14:paraId="1391EACD" w14:textId="77777777" w:rsidR="00F1328C" w:rsidRPr="0087716F" w:rsidRDefault="00F1328C" w:rsidP="00F1328C">
            <w:pPr>
              <w:keepNext/>
              <w:keepLines/>
              <w:spacing w:after="0"/>
              <w:jc w:val="center"/>
              <w:rPr>
                <w:rFonts w:ascii="Arial" w:hAnsi="Arial" w:cs="Arial"/>
                <w:sz w:val="16"/>
                <w:szCs w:val="16"/>
              </w:rPr>
            </w:pPr>
            <w:r w:rsidRPr="0087716F">
              <w:rPr>
                <w:rFonts w:ascii="Arial" w:hAnsi="Arial" w:cs="Arial"/>
                <w:sz w:val="16"/>
                <w:szCs w:val="16"/>
                <w:lang w:eastAsia="ko-KR"/>
              </w:rPr>
              <w:t>2</w:t>
            </w:r>
          </w:p>
        </w:tc>
      </w:tr>
      <w:tr w:rsidR="00F1328C" w:rsidRPr="0087716F" w14:paraId="18F8630D" w14:textId="77777777" w:rsidTr="00F1328C">
        <w:trPr>
          <w:trHeight w:val="239"/>
          <w:jc w:val="center"/>
        </w:trPr>
        <w:tc>
          <w:tcPr>
            <w:tcW w:w="1357" w:type="dxa"/>
            <w:vMerge/>
            <w:shd w:val="clear" w:color="auto" w:fill="auto"/>
          </w:tcPr>
          <w:p w14:paraId="18629E01" w14:textId="77777777" w:rsidR="00F1328C" w:rsidRPr="0087716F" w:rsidRDefault="00F1328C" w:rsidP="00F1328C">
            <w:pPr>
              <w:keepNext/>
              <w:keepLines/>
              <w:spacing w:after="0"/>
              <w:jc w:val="center"/>
              <w:rPr>
                <w:rFonts w:ascii="Arial" w:hAnsi="Arial" w:cs="Arial"/>
                <w:sz w:val="16"/>
                <w:szCs w:val="16"/>
                <w:lang w:eastAsia="ko-KR"/>
              </w:rPr>
            </w:pPr>
          </w:p>
        </w:tc>
        <w:tc>
          <w:tcPr>
            <w:tcW w:w="3012" w:type="dxa"/>
            <w:shd w:val="clear" w:color="auto" w:fill="auto"/>
            <w:vAlign w:val="center"/>
          </w:tcPr>
          <w:p w14:paraId="1A545353" w14:textId="77777777" w:rsidR="00F1328C" w:rsidRPr="0087716F" w:rsidRDefault="00F1328C" w:rsidP="00F1328C">
            <w:pPr>
              <w:keepNext/>
              <w:keepLines/>
              <w:spacing w:after="0"/>
              <w:rPr>
                <w:rFonts w:ascii="Arial" w:hAnsi="Arial" w:cs="Arial"/>
                <w:sz w:val="16"/>
                <w:szCs w:val="16"/>
                <w:lang w:val="sv-FI"/>
              </w:rPr>
            </w:pPr>
            <w:r w:rsidRPr="0087716F">
              <w:rPr>
                <w:rFonts w:ascii="Arial" w:hAnsi="Arial" w:cs="Arial"/>
                <w:sz w:val="16"/>
                <w:szCs w:val="16"/>
                <w:lang w:val="sv-FI"/>
              </w:rPr>
              <w:t xml:space="preserve">E-UTRA Band </w:t>
            </w:r>
            <w:r w:rsidR="00D50BCB">
              <w:rPr>
                <w:rFonts w:ascii="Arial" w:hAnsi="Arial" w:cs="Arial"/>
                <w:sz w:val="16"/>
                <w:szCs w:val="16"/>
                <w:lang w:val="sv-FI"/>
              </w:rPr>
              <w:t xml:space="preserve">2, 5, </w:t>
            </w:r>
            <w:r w:rsidR="00D50BCB" w:rsidRPr="0087716F">
              <w:rPr>
                <w:rFonts w:ascii="Arial" w:hAnsi="Arial" w:cs="Arial"/>
                <w:sz w:val="16"/>
                <w:szCs w:val="16"/>
                <w:lang w:val="sv-FI"/>
              </w:rPr>
              <w:t>41</w:t>
            </w:r>
            <w:r w:rsidR="00D50BCB">
              <w:rPr>
                <w:rFonts w:ascii="Arial" w:hAnsi="Arial" w:cs="Arial"/>
                <w:sz w:val="16"/>
                <w:szCs w:val="16"/>
                <w:lang w:val="sv-FI"/>
              </w:rPr>
              <w:t>, 70</w:t>
            </w:r>
          </w:p>
        </w:tc>
        <w:tc>
          <w:tcPr>
            <w:tcW w:w="817" w:type="dxa"/>
            <w:shd w:val="clear" w:color="auto" w:fill="auto"/>
            <w:vAlign w:val="center"/>
          </w:tcPr>
          <w:p w14:paraId="300D4B27" w14:textId="77777777" w:rsidR="00F1328C" w:rsidRPr="0087716F" w:rsidRDefault="00F1328C" w:rsidP="00F1328C">
            <w:pPr>
              <w:keepNext/>
              <w:keepLines/>
              <w:spacing w:after="0"/>
              <w:jc w:val="right"/>
              <w:rPr>
                <w:rFonts w:ascii="Arial" w:hAnsi="Arial" w:cs="Arial"/>
                <w:sz w:val="16"/>
                <w:szCs w:val="16"/>
              </w:rPr>
            </w:pPr>
            <w:r w:rsidRPr="0087716F">
              <w:rPr>
                <w:rFonts w:ascii="Arial" w:hAnsi="Arial" w:cs="Arial"/>
                <w:sz w:val="16"/>
                <w:szCs w:val="16"/>
              </w:rPr>
              <w:t>F</w:t>
            </w:r>
            <w:r w:rsidRPr="0087716F">
              <w:rPr>
                <w:rFonts w:ascii="Arial" w:hAnsi="Arial" w:cs="Arial"/>
                <w:sz w:val="16"/>
                <w:szCs w:val="16"/>
                <w:vertAlign w:val="subscript"/>
              </w:rPr>
              <w:t>DL_low</w:t>
            </w:r>
            <w:r w:rsidRPr="0087716F">
              <w:rPr>
                <w:rFonts w:ascii="Arial" w:hAnsi="Arial" w:cs="Arial"/>
                <w:sz w:val="16"/>
                <w:szCs w:val="16"/>
              </w:rPr>
              <w:t xml:space="preserve"> </w:t>
            </w:r>
          </w:p>
        </w:tc>
        <w:tc>
          <w:tcPr>
            <w:tcW w:w="382" w:type="dxa"/>
            <w:shd w:val="clear" w:color="auto" w:fill="auto"/>
            <w:vAlign w:val="center"/>
          </w:tcPr>
          <w:p w14:paraId="0908F342" w14:textId="77777777" w:rsidR="00F1328C" w:rsidRPr="0087716F" w:rsidRDefault="00F1328C" w:rsidP="00F1328C">
            <w:pPr>
              <w:keepNext/>
              <w:keepLines/>
              <w:spacing w:after="0"/>
              <w:rPr>
                <w:rFonts w:ascii="Arial" w:hAnsi="Arial" w:cs="Arial"/>
                <w:sz w:val="16"/>
                <w:szCs w:val="16"/>
              </w:rPr>
            </w:pPr>
            <w:r w:rsidRPr="0087716F">
              <w:rPr>
                <w:rFonts w:ascii="Arial" w:hAnsi="Arial" w:cs="Arial"/>
                <w:sz w:val="16"/>
                <w:szCs w:val="16"/>
              </w:rPr>
              <w:t>-</w:t>
            </w:r>
          </w:p>
        </w:tc>
        <w:tc>
          <w:tcPr>
            <w:tcW w:w="819" w:type="dxa"/>
            <w:shd w:val="clear" w:color="auto" w:fill="auto"/>
            <w:vAlign w:val="center"/>
          </w:tcPr>
          <w:p w14:paraId="3768E785" w14:textId="77777777" w:rsidR="00F1328C" w:rsidRPr="0087716F" w:rsidRDefault="00F1328C" w:rsidP="00F1328C">
            <w:pPr>
              <w:keepNext/>
              <w:keepLines/>
              <w:spacing w:after="0"/>
              <w:rPr>
                <w:rFonts w:ascii="Arial" w:hAnsi="Arial" w:cs="Arial"/>
                <w:sz w:val="16"/>
                <w:szCs w:val="16"/>
              </w:rPr>
            </w:pPr>
            <w:r w:rsidRPr="0087716F">
              <w:rPr>
                <w:rFonts w:ascii="Arial" w:hAnsi="Arial" w:cs="Arial"/>
                <w:sz w:val="16"/>
                <w:szCs w:val="16"/>
              </w:rPr>
              <w:t>F</w:t>
            </w:r>
            <w:r w:rsidRPr="0087716F">
              <w:rPr>
                <w:rFonts w:ascii="Arial" w:hAnsi="Arial" w:cs="Arial"/>
                <w:sz w:val="16"/>
                <w:szCs w:val="16"/>
                <w:vertAlign w:val="subscript"/>
              </w:rPr>
              <w:t>DL_high</w:t>
            </w:r>
          </w:p>
        </w:tc>
        <w:tc>
          <w:tcPr>
            <w:tcW w:w="1201" w:type="dxa"/>
            <w:shd w:val="clear" w:color="auto" w:fill="auto"/>
            <w:vAlign w:val="center"/>
          </w:tcPr>
          <w:p w14:paraId="4E86AA2A" w14:textId="77777777" w:rsidR="00F1328C" w:rsidRPr="0087716F" w:rsidRDefault="00F1328C" w:rsidP="00F1328C">
            <w:pPr>
              <w:keepNext/>
              <w:keepLines/>
              <w:spacing w:after="0"/>
              <w:jc w:val="center"/>
              <w:rPr>
                <w:rFonts w:ascii="Arial" w:hAnsi="Arial" w:cs="Arial"/>
                <w:sz w:val="16"/>
                <w:szCs w:val="16"/>
              </w:rPr>
            </w:pPr>
            <w:r w:rsidRPr="0087716F">
              <w:rPr>
                <w:rFonts w:ascii="Arial" w:hAnsi="Arial" w:cs="Arial"/>
                <w:sz w:val="16"/>
                <w:szCs w:val="16"/>
              </w:rPr>
              <w:t>-50</w:t>
            </w:r>
          </w:p>
        </w:tc>
        <w:tc>
          <w:tcPr>
            <w:tcW w:w="901" w:type="dxa"/>
            <w:shd w:val="clear" w:color="auto" w:fill="auto"/>
            <w:noWrap/>
            <w:vAlign w:val="center"/>
          </w:tcPr>
          <w:p w14:paraId="1F3AE6B9" w14:textId="77777777" w:rsidR="00F1328C" w:rsidRPr="0087716F" w:rsidRDefault="00F1328C" w:rsidP="00F1328C">
            <w:pPr>
              <w:keepNext/>
              <w:keepLines/>
              <w:spacing w:after="0"/>
              <w:jc w:val="center"/>
              <w:rPr>
                <w:rFonts w:ascii="Arial" w:hAnsi="Arial" w:cs="Arial"/>
                <w:sz w:val="16"/>
                <w:szCs w:val="16"/>
              </w:rPr>
            </w:pPr>
            <w:r w:rsidRPr="0087716F">
              <w:rPr>
                <w:rFonts w:ascii="Arial" w:hAnsi="Arial" w:cs="Arial"/>
                <w:sz w:val="16"/>
                <w:szCs w:val="16"/>
              </w:rPr>
              <w:t>1</w:t>
            </w:r>
          </w:p>
        </w:tc>
        <w:tc>
          <w:tcPr>
            <w:tcW w:w="986" w:type="dxa"/>
            <w:shd w:val="clear" w:color="auto" w:fill="auto"/>
            <w:noWrap/>
            <w:vAlign w:val="center"/>
          </w:tcPr>
          <w:p w14:paraId="31B21C67" w14:textId="77777777" w:rsidR="00F1328C" w:rsidRPr="0087716F" w:rsidRDefault="00F1328C" w:rsidP="00F1328C">
            <w:pPr>
              <w:keepNext/>
              <w:keepLines/>
              <w:spacing w:after="0"/>
              <w:jc w:val="center"/>
              <w:rPr>
                <w:rFonts w:ascii="Arial" w:hAnsi="Arial" w:cs="Arial"/>
                <w:sz w:val="16"/>
                <w:szCs w:val="16"/>
              </w:rPr>
            </w:pPr>
            <w:r w:rsidRPr="0087716F">
              <w:rPr>
                <w:rFonts w:ascii="Arial" w:hAnsi="Arial" w:cs="Arial"/>
                <w:sz w:val="16"/>
                <w:szCs w:val="16"/>
                <w:lang w:eastAsia="ko-KR"/>
              </w:rPr>
              <w:t>1</w:t>
            </w:r>
          </w:p>
        </w:tc>
      </w:tr>
      <w:tr w:rsidR="00D50BCB" w:rsidRPr="0087716F" w14:paraId="5127F149" w14:textId="77777777" w:rsidTr="00861A3F">
        <w:trPr>
          <w:trHeight w:val="239"/>
          <w:jc w:val="center"/>
        </w:trPr>
        <w:tc>
          <w:tcPr>
            <w:tcW w:w="1357" w:type="dxa"/>
            <w:vMerge/>
            <w:shd w:val="clear" w:color="auto" w:fill="auto"/>
          </w:tcPr>
          <w:p w14:paraId="0BFCB614" w14:textId="77777777" w:rsidR="00D50BCB" w:rsidRPr="0087716F" w:rsidRDefault="00D50BCB" w:rsidP="00D50BCB">
            <w:pPr>
              <w:keepNext/>
              <w:keepLines/>
              <w:spacing w:after="0"/>
              <w:jc w:val="center"/>
              <w:rPr>
                <w:rFonts w:ascii="Arial" w:hAnsi="Arial" w:cs="Arial"/>
                <w:sz w:val="16"/>
                <w:szCs w:val="16"/>
                <w:lang w:eastAsia="ko-KR"/>
              </w:rPr>
            </w:pPr>
          </w:p>
        </w:tc>
        <w:tc>
          <w:tcPr>
            <w:tcW w:w="3012" w:type="dxa"/>
            <w:shd w:val="clear" w:color="auto" w:fill="auto"/>
            <w:vAlign w:val="center"/>
          </w:tcPr>
          <w:p w14:paraId="78E1D443" w14:textId="77777777" w:rsidR="00D50BCB" w:rsidRPr="0087716F" w:rsidRDefault="00D50BCB" w:rsidP="00D50BCB">
            <w:pPr>
              <w:keepNext/>
              <w:keepLines/>
              <w:spacing w:after="0"/>
              <w:rPr>
                <w:rFonts w:ascii="Arial" w:hAnsi="Arial" w:cs="Arial"/>
                <w:sz w:val="16"/>
                <w:szCs w:val="16"/>
              </w:rPr>
            </w:pPr>
            <w:r w:rsidRPr="0087716F">
              <w:rPr>
                <w:rFonts w:ascii="Arial" w:hAnsi="Arial" w:cs="Arial"/>
                <w:sz w:val="16"/>
                <w:szCs w:val="16"/>
                <w:lang w:val="sv-FI"/>
              </w:rPr>
              <w:t xml:space="preserve">NR Band </w:t>
            </w:r>
            <w:r>
              <w:rPr>
                <w:rFonts w:ascii="Arial" w:hAnsi="Arial" w:cs="Arial"/>
                <w:sz w:val="16"/>
                <w:szCs w:val="16"/>
                <w:lang w:val="sv-FI"/>
              </w:rPr>
              <w:t>n71</w:t>
            </w:r>
          </w:p>
        </w:tc>
        <w:tc>
          <w:tcPr>
            <w:tcW w:w="817" w:type="dxa"/>
            <w:shd w:val="clear" w:color="auto" w:fill="auto"/>
            <w:vAlign w:val="center"/>
          </w:tcPr>
          <w:p w14:paraId="0A98F49F" w14:textId="77777777" w:rsidR="00D50BCB" w:rsidRPr="0087716F" w:rsidRDefault="00D50BCB" w:rsidP="00D50BCB">
            <w:pPr>
              <w:keepNext/>
              <w:keepLines/>
              <w:spacing w:after="0"/>
              <w:jc w:val="right"/>
              <w:rPr>
                <w:rFonts w:ascii="Arial" w:hAnsi="Arial" w:cs="Arial"/>
                <w:sz w:val="16"/>
                <w:szCs w:val="16"/>
                <w:lang w:eastAsia="ko-KR"/>
              </w:rPr>
            </w:pPr>
            <w:r w:rsidRPr="0087716F">
              <w:rPr>
                <w:rFonts w:ascii="Arial" w:hAnsi="Arial" w:cs="Arial"/>
                <w:sz w:val="16"/>
                <w:szCs w:val="16"/>
              </w:rPr>
              <w:t>F</w:t>
            </w:r>
            <w:r w:rsidRPr="0087716F">
              <w:rPr>
                <w:rFonts w:ascii="Arial" w:hAnsi="Arial" w:cs="Arial"/>
                <w:sz w:val="16"/>
                <w:szCs w:val="16"/>
                <w:vertAlign w:val="subscript"/>
              </w:rPr>
              <w:t>DL_low</w:t>
            </w:r>
            <w:r w:rsidRPr="0087716F">
              <w:rPr>
                <w:rFonts w:ascii="Arial" w:hAnsi="Arial" w:cs="Arial"/>
                <w:sz w:val="16"/>
                <w:szCs w:val="16"/>
              </w:rPr>
              <w:t xml:space="preserve"> </w:t>
            </w:r>
          </w:p>
        </w:tc>
        <w:tc>
          <w:tcPr>
            <w:tcW w:w="382" w:type="dxa"/>
            <w:shd w:val="clear" w:color="auto" w:fill="auto"/>
            <w:vAlign w:val="center"/>
          </w:tcPr>
          <w:p w14:paraId="28ED28FE" w14:textId="77777777" w:rsidR="00D50BCB" w:rsidRPr="0087716F" w:rsidRDefault="00D50BCB" w:rsidP="00D50BCB">
            <w:pPr>
              <w:keepNext/>
              <w:keepLines/>
              <w:spacing w:after="0"/>
              <w:rPr>
                <w:rFonts w:cs="Arial"/>
                <w:sz w:val="16"/>
                <w:szCs w:val="16"/>
              </w:rPr>
            </w:pPr>
            <w:r w:rsidRPr="0087716F">
              <w:rPr>
                <w:rFonts w:ascii="Arial" w:hAnsi="Arial" w:cs="Arial"/>
                <w:sz w:val="16"/>
                <w:szCs w:val="16"/>
              </w:rPr>
              <w:t>-</w:t>
            </w:r>
          </w:p>
        </w:tc>
        <w:tc>
          <w:tcPr>
            <w:tcW w:w="819" w:type="dxa"/>
            <w:shd w:val="clear" w:color="auto" w:fill="auto"/>
            <w:vAlign w:val="center"/>
          </w:tcPr>
          <w:p w14:paraId="2D4A58B7" w14:textId="77777777" w:rsidR="00D50BCB" w:rsidRPr="0087716F" w:rsidRDefault="00D50BCB" w:rsidP="00D50BCB">
            <w:pPr>
              <w:keepNext/>
              <w:keepLines/>
              <w:spacing w:after="0"/>
              <w:rPr>
                <w:rFonts w:ascii="Arial" w:hAnsi="Arial" w:cs="Arial"/>
                <w:sz w:val="16"/>
                <w:szCs w:val="16"/>
                <w:lang w:eastAsia="ko-KR"/>
              </w:rPr>
            </w:pPr>
            <w:r w:rsidRPr="0087716F">
              <w:rPr>
                <w:rFonts w:ascii="Arial" w:hAnsi="Arial" w:cs="Arial"/>
                <w:sz w:val="16"/>
                <w:szCs w:val="16"/>
              </w:rPr>
              <w:t>F</w:t>
            </w:r>
            <w:r w:rsidRPr="0087716F">
              <w:rPr>
                <w:rFonts w:ascii="Arial" w:hAnsi="Arial" w:cs="Arial"/>
                <w:sz w:val="16"/>
                <w:szCs w:val="16"/>
                <w:vertAlign w:val="subscript"/>
              </w:rPr>
              <w:t>DL_high</w:t>
            </w:r>
          </w:p>
        </w:tc>
        <w:tc>
          <w:tcPr>
            <w:tcW w:w="1201" w:type="dxa"/>
            <w:shd w:val="clear" w:color="auto" w:fill="auto"/>
            <w:vAlign w:val="center"/>
          </w:tcPr>
          <w:p w14:paraId="183A200D" w14:textId="77777777" w:rsidR="00D50BCB" w:rsidRPr="0087716F" w:rsidRDefault="00D50BCB" w:rsidP="00D50BCB">
            <w:pPr>
              <w:keepNext/>
              <w:keepLines/>
              <w:spacing w:after="0"/>
              <w:jc w:val="center"/>
              <w:rPr>
                <w:rFonts w:ascii="Arial" w:hAnsi="Arial" w:cs="Arial"/>
                <w:sz w:val="16"/>
                <w:szCs w:val="16"/>
                <w:lang w:eastAsia="ko-KR"/>
              </w:rPr>
            </w:pPr>
            <w:r w:rsidRPr="0087716F">
              <w:rPr>
                <w:rFonts w:ascii="Arial" w:hAnsi="Arial" w:cs="Arial"/>
                <w:sz w:val="16"/>
                <w:szCs w:val="16"/>
              </w:rPr>
              <w:t>-50</w:t>
            </w:r>
          </w:p>
        </w:tc>
        <w:tc>
          <w:tcPr>
            <w:tcW w:w="901" w:type="dxa"/>
            <w:shd w:val="clear" w:color="auto" w:fill="auto"/>
            <w:noWrap/>
            <w:vAlign w:val="center"/>
          </w:tcPr>
          <w:p w14:paraId="08EC55B6" w14:textId="77777777" w:rsidR="00D50BCB" w:rsidRPr="0087716F" w:rsidRDefault="00D50BCB" w:rsidP="00D50BCB">
            <w:pPr>
              <w:keepNext/>
              <w:keepLines/>
              <w:spacing w:after="0"/>
              <w:jc w:val="center"/>
              <w:rPr>
                <w:rFonts w:ascii="Arial" w:hAnsi="Arial" w:cs="Arial"/>
                <w:sz w:val="16"/>
                <w:szCs w:val="16"/>
                <w:lang w:eastAsia="ko-KR"/>
              </w:rPr>
            </w:pPr>
            <w:r w:rsidRPr="0087716F">
              <w:rPr>
                <w:rFonts w:ascii="Arial" w:hAnsi="Arial" w:cs="Arial"/>
                <w:sz w:val="16"/>
                <w:szCs w:val="16"/>
              </w:rPr>
              <w:t>1</w:t>
            </w:r>
          </w:p>
        </w:tc>
        <w:tc>
          <w:tcPr>
            <w:tcW w:w="986" w:type="dxa"/>
            <w:shd w:val="clear" w:color="auto" w:fill="auto"/>
            <w:noWrap/>
            <w:vAlign w:val="center"/>
          </w:tcPr>
          <w:p w14:paraId="6DA0E96D" w14:textId="77777777" w:rsidR="00D50BCB" w:rsidRPr="0087716F" w:rsidRDefault="00D50BCB" w:rsidP="00D50BCB">
            <w:pPr>
              <w:keepNext/>
              <w:keepLines/>
              <w:spacing w:after="0"/>
              <w:jc w:val="center"/>
              <w:rPr>
                <w:rFonts w:ascii="Arial" w:hAnsi="Arial" w:cs="Arial"/>
                <w:sz w:val="16"/>
                <w:szCs w:val="16"/>
                <w:lang w:eastAsia="ko-KR"/>
              </w:rPr>
            </w:pPr>
          </w:p>
        </w:tc>
      </w:tr>
      <w:tr w:rsidR="00D50BCB" w:rsidRPr="0087716F" w14:paraId="7DBEBF31" w14:textId="77777777" w:rsidTr="00F1328C">
        <w:trPr>
          <w:trHeight w:val="239"/>
          <w:jc w:val="center"/>
        </w:trPr>
        <w:tc>
          <w:tcPr>
            <w:tcW w:w="1357" w:type="dxa"/>
            <w:vMerge/>
            <w:shd w:val="clear" w:color="auto" w:fill="auto"/>
          </w:tcPr>
          <w:p w14:paraId="04604C93" w14:textId="77777777" w:rsidR="00D50BCB" w:rsidRPr="0087716F" w:rsidRDefault="00D50BCB" w:rsidP="00D50BCB">
            <w:pPr>
              <w:keepNext/>
              <w:keepLines/>
              <w:spacing w:after="0"/>
              <w:jc w:val="center"/>
              <w:rPr>
                <w:rFonts w:ascii="Arial" w:hAnsi="Arial" w:cs="Arial"/>
                <w:sz w:val="16"/>
                <w:szCs w:val="16"/>
                <w:lang w:eastAsia="ko-KR"/>
              </w:rPr>
            </w:pPr>
          </w:p>
        </w:tc>
        <w:tc>
          <w:tcPr>
            <w:tcW w:w="3012" w:type="dxa"/>
            <w:shd w:val="clear" w:color="auto" w:fill="auto"/>
            <w:vAlign w:val="bottom"/>
          </w:tcPr>
          <w:p w14:paraId="7D6648B7" w14:textId="77777777" w:rsidR="00D50BCB" w:rsidRPr="0087716F" w:rsidRDefault="00D50BCB" w:rsidP="00D50BCB">
            <w:pPr>
              <w:keepNext/>
              <w:keepLines/>
              <w:spacing w:after="0"/>
              <w:rPr>
                <w:rFonts w:ascii="Arial" w:hAnsi="Arial" w:cs="Arial"/>
                <w:sz w:val="16"/>
                <w:szCs w:val="16"/>
              </w:rPr>
            </w:pPr>
            <w:r w:rsidRPr="0087716F">
              <w:rPr>
                <w:rFonts w:ascii="Arial" w:hAnsi="Arial" w:cs="Arial"/>
                <w:sz w:val="16"/>
                <w:szCs w:val="16"/>
              </w:rPr>
              <w:t>Frequency range</w:t>
            </w:r>
          </w:p>
        </w:tc>
        <w:tc>
          <w:tcPr>
            <w:tcW w:w="817" w:type="dxa"/>
            <w:shd w:val="clear" w:color="auto" w:fill="auto"/>
          </w:tcPr>
          <w:p w14:paraId="58007FDA" w14:textId="77777777" w:rsidR="00D50BCB" w:rsidRPr="0087716F" w:rsidRDefault="00D50BCB" w:rsidP="00D50BCB">
            <w:pPr>
              <w:keepNext/>
              <w:keepLines/>
              <w:spacing w:after="0"/>
              <w:jc w:val="right"/>
              <w:rPr>
                <w:rFonts w:ascii="Arial" w:hAnsi="Arial" w:cs="Arial"/>
                <w:sz w:val="16"/>
                <w:szCs w:val="16"/>
              </w:rPr>
            </w:pPr>
            <w:r w:rsidRPr="0087716F">
              <w:rPr>
                <w:rFonts w:ascii="Arial" w:hAnsi="Arial" w:cs="Arial" w:hint="eastAsia"/>
                <w:sz w:val="16"/>
                <w:szCs w:val="16"/>
                <w:lang w:eastAsia="ko-KR"/>
              </w:rPr>
              <w:t>5925</w:t>
            </w:r>
          </w:p>
        </w:tc>
        <w:tc>
          <w:tcPr>
            <w:tcW w:w="382" w:type="dxa"/>
            <w:shd w:val="clear" w:color="auto" w:fill="auto"/>
            <w:vAlign w:val="bottom"/>
          </w:tcPr>
          <w:p w14:paraId="2635B347" w14:textId="77777777" w:rsidR="00D50BCB" w:rsidRPr="0087716F" w:rsidRDefault="00D50BCB" w:rsidP="00D50BCB">
            <w:pPr>
              <w:keepNext/>
              <w:keepLines/>
              <w:spacing w:after="0"/>
              <w:rPr>
                <w:rFonts w:ascii="Arial" w:hAnsi="Arial" w:cs="Arial"/>
                <w:sz w:val="16"/>
                <w:szCs w:val="16"/>
              </w:rPr>
            </w:pPr>
            <w:r w:rsidRPr="0087716F">
              <w:rPr>
                <w:rFonts w:cs="Arial"/>
                <w:sz w:val="16"/>
                <w:szCs w:val="16"/>
              </w:rPr>
              <w:t>-</w:t>
            </w:r>
          </w:p>
        </w:tc>
        <w:tc>
          <w:tcPr>
            <w:tcW w:w="819" w:type="dxa"/>
            <w:shd w:val="clear" w:color="auto" w:fill="auto"/>
          </w:tcPr>
          <w:p w14:paraId="752B5F8A" w14:textId="77777777" w:rsidR="00D50BCB" w:rsidRPr="0087716F" w:rsidRDefault="00D50BCB" w:rsidP="00D50BCB">
            <w:pPr>
              <w:keepNext/>
              <w:keepLines/>
              <w:spacing w:after="0"/>
              <w:rPr>
                <w:rFonts w:ascii="Arial" w:hAnsi="Arial" w:cs="Arial"/>
                <w:sz w:val="16"/>
                <w:szCs w:val="16"/>
              </w:rPr>
            </w:pPr>
            <w:r w:rsidRPr="0087716F">
              <w:rPr>
                <w:rFonts w:ascii="Arial" w:hAnsi="Arial" w:cs="Arial" w:hint="eastAsia"/>
                <w:sz w:val="16"/>
                <w:szCs w:val="16"/>
                <w:lang w:eastAsia="ko-KR"/>
              </w:rPr>
              <w:t>5950</w:t>
            </w:r>
          </w:p>
        </w:tc>
        <w:tc>
          <w:tcPr>
            <w:tcW w:w="1201" w:type="dxa"/>
            <w:shd w:val="clear" w:color="auto" w:fill="auto"/>
          </w:tcPr>
          <w:p w14:paraId="1BFD2C8B" w14:textId="77777777" w:rsidR="00D50BCB" w:rsidRPr="0087716F" w:rsidRDefault="00D50BCB" w:rsidP="00D50BCB">
            <w:pPr>
              <w:keepNext/>
              <w:keepLines/>
              <w:spacing w:after="0"/>
              <w:jc w:val="center"/>
              <w:rPr>
                <w:rFonts w:ascii="Arial" w:hAnsi="Arial" w:cs="Arial"/>
                <w:sz w:val="16"/>
                <w:szCs w:val="16"/>
              </w:rPr>
            </w:pPr>
            <w:r w:rsidRPr="0087716F">
              <w:rPr>
                <w:rFonts w:ascii="Arial" w:hAnsi="Arial" w:cs="Arial" w:hint="eastAsia"/>
                <w:sz w:val="16"/>
                <w:szCs w:val="16"/>
                <w:lang w:eastAsia="ko-KR"/>
              </w:rPr>
              <w:t>-30</w:t>
            </w:r>
          </w:p>
        </w:tc>
        <w:tc>
          <w:tcPr>
            <w:tcW w:w="901" w:type="dxa"/>
            <w:shd w:val="clear" w:color="auto" w:fill="auto"/>
            <w:noWrap/>
          </w:tcPr>
          <w:p w14:paraId="5AA28A44" w14:textId="77777777" w:rsidR="00D50BCB" w:rsidRPr="0087716F" w:rsidRDefault="00D50BCB" w:rsidP="00D50BCB">
            <w:pPr>
              <w:keepNext/>
              <w:keepLines/>
              <w:spacing w:after="0"/>
              <w:jc w:val="center"/>
              <w:rPr>
                <w:rFonts w:ascii="Arial" w:hAnsi="Arial" w:cs="Arial"/>
                <w:sz w:val="16"/>
                <w:szCs w:val="16"/>
              </w:rPr>
            </w:pPr>
            <w:r w:rsidRPr="0087716F">
              <w:rPr>
                <w:rFonts w:ascii="Arial" w:hAnsi="Arial" w:cs="Arial" w:hint="eastAsia"/>
                <w:sz w:val="16"/>
                <w:szCs w:val="16"/>
                <w:lang w:eastAsia="ko-KR"/>
              </w:rPr>
              <w:t>1</w:t>
            </w:r>
          </w:p>
        </w:tc>
        <w:tc>
          <w:tcPr>
            <w:tcW w:w="986" w:type="dxa"/>
            <w:shd w:val="clear" w:color="auto" w:fill="auto"/>
            <w:noWrap/>
          </w:tcPr>
          <w:p w14:paraId="289F2E44" w14:textId="77777777" w:rsidR="00D50BCB" w:rsidRPr="0087716F" w:rsidRDefault="00D50BCB" w:rsidP="00D50BCB">
            <w:pPr>
              <w:keepNext/>
              <w:keepLines/>
              <w:spacing w:after="0"/>
              <w:jc w:val="center"/>
              <w:rPr>
                <w:rFonts w:ascii="Arial" w:hAnsi="Arial" w:cs="Arial"/>
                <w:sz w:val="16"/>
                <w:szCs w:val="16"/>
                <w:lang w:eastAsia="ko-KR"/>
              </w:rPr>
            </w:pPr>
            <w:r w:rsidRPr="0087716F">
              <w:rPr>
                <w:rFonts w:ascii="Arial" w:hAnsi="Arial" w:cs="Arial" w:hint="eastAsia"/>
                <w:sz w:val="16"/>
                <w:szCs w:val="16"/>
                <w:lang w:eastAsia="ko-KR"/>
              </w:rPr>
              <w:t>3</w:t>
            </w:r>
            <w:r w:rsidRPr="0087716F">
              <w:rPr>
                <w:rFonts w:ascii="Arial" w:hAnsi="Arial" w:cs="Arial"/>
                <w:sz w:val="16"/>
                <w:szCs w:val="16"/>
                <w:lang w:eastAsia="ko-KR"/>
              </w:rPr>
              <w:t>, 4</w:t>
            </w:r>
          </w:p>
        </w:tc>
      </w:tr>
      <w:tr w:rsidR="00D50BCB" w:rsidRPr="0087716F" w14:paraId="56CE805D" w14:textId="77777777" w:rsidTr="00F1328C">
        <w:trPr>
          <w:trHeight w:val="239"/>
          <w:jc w:val="center"/>
        </w:trPr>
        <w:tc>
          <w:tcPr>
            <w:tcW w:w="1357" w:type="dxa"/>
            <w:vMerge/>
            <w:shd w:val="clear" w:color="auto" w:fill="auto"/>
          </w:tcPr>
          <w:p w14:paraId="19B9A880" w14:textId="77777777" w:rsidR="00D50BCB" w:rsidRPr="0087716F" w:rsidRDefault="00D50BCB" w:rsidP="00D50BCB">
            <w:pPr>
              <w:keepNext/>
              <w:keepLines/>
              <w:spacing w:after="0"/>
              <w:jc w:val="center"/>
              <w:rPr>
                <w:rFonts w:ascii="Arial" w:hAnsi="Arial" w:cs="Arial"/>
                <w:sz w:val="16"/>
                <w:szCs w:val="16"/>
                <w:lang w:eastAsia="ko-KR"/>
              </w:rPr>
            </w:pPr>
          </w:p>
        </w:tc>
        <w:tc>
          <w:tcPr>
            <w:tcW w:w="3012" w:type="dxa"/>
            <w:shd w:val="clear" w:color="auto" w:fill="auto"/>
            <w:vAlign w:val="bottom"/>
          </w:tcPr>
          <w:p w14:paraId="0281E6FC" w14:textId="77777777" w:rsidR="00D50BCB" w:rsidRPr="0087716F" w:rsidRDefault="00D50BCB" w:rsidP="00D50BCB">
            <w:pPr>
              <w:keepNext/>
              <w:keepLines/>
              <w:spacing w:after="0"/>
              <w:rPr>
                <w:rFonts w:ascii="Arial" w:hAnsi="Arial" w:cs="Arial"/>
                <w:sz w:val="16"/>
                <w:szCs w:val="16"/>
              </w:rPr>
            </w:pPr>
            <w:r w:rsidRPr="0087716F">
              <w:rPr>
                <w:rFonts w:ascii="Arial" w:hAnsi="Arial" w:cs="Arial"/>
                <w:sz w:val="16"/>
                <w:szCs w:val="16"/>
              </w:rPr>
              <w:t>Frequency range</w:t>
            </w:r>
          </w:p>
        </w:tc>
        <w:tc>
          <w:tcPr>
            <w:tcW w:w="817" w:type="dxa"/>
            <w:shd w:val="clear" w:color="auto" w:fill="auto"/>
            <w:vAlign w:val="center"/>
          </w:tcPr>
          <w:p w14:paraId="4C86F2AA" w14:textId="77777777" w:rsidR="00D50BCB" w:rsidRPr="0087716F" w:rsidRDefault="00D50BCB" w:rsidP="00D50BCB">
            <w:pPr>
              <w:keepNext/>
              <w:keepLines/>
              <w:spacing w:after="0"/>
              <w:jc w:val="right"/>
              <w:rPr>
                <w:rFonts w:ascii="Arial" w:hAnsi="Arial" w:cs="Arial"/>
                <w:sz w:val="16"/>
                <w:szCs w:val="16"/>
                <w:lang w:eastAsia="ko-KR"/>
              </w:rPr>
            </w:pPr>
            <w:r w:rsidRPr="0087716F">
              <w:rPr>
                <w:rFonts w:ascii="Arial" w:hAnsi="Arial" w:cs="Arial"/>
                <w:sz w:val="16"/>
                <w:szCs w:val="16"/>
                <w:lang w:eastAsia="ko-KR"/>
              </w:rPr>
              <w:t>5815</w:t>
            </w:r>
          </w:p>
        </w:tc>
        <w:tc>
          <w:tcPr>
            <w:tcW w:w="382" w:type="dxa"/>
            <w:shd w:val="clear" w:color="auto" w:fill="auto"/>
            <w:vAlign w:val="bottom"/>
          </w:tcPr>
          <w:p w14:paraId="70184889" w14:textId="77777777" w:rsidR="00D50BCB" w:rsidRPr="0087716F" w:rsidRDefault="00D50BCB" w:rsidP="00D50BCB">
            <w:pPr>
              <w:keepNext/>
              <w:keepLines/>
              <w:spacing w:after="0"/>
              <w:rPr>
                <w:rFonts w:ascii="Arial" w:hAnsi="Arial" w:cs="Arial"/>
                <w:sz w:val="16"/>
                <w:szCs w:val="16"/>
              </w:rPr>
            </w:pPr>
            <w:r w:rsidRPr="0087716F">
              <w:rPr>
                <w:rFonts w:ascii="Arial" w:hAnsi="Arial" w:cs="Arial"/>
                <w:sz w:val="16"/>
                <w:szCs w:val="16"/>
              </w:rPr>
              <w:t>-</w:t>
            </w:r>
          </w:p>
        </w:tc>
        <w:tc>
          <w:tcPr>
            <w:tcW w:w="819" w:type="dxa"/>
            <w:shd w:val="clear" w:color="auto" w:fill="auto"/>
            <w:vAlign w:val="center"/>
          </w:tcPr>
          <w:p w14:paraId="6EA3AC5F" w14:textId="77777777" w:rsidR="00D50BCB" w:rsidRPr="0087716F" w:rsidRDefault="00D50BCB" w:rsidP="00D50BCB">
            <w:pPr>
              <w:keepNext/>
              <w:keepLines/>
              <w:spacing w:after="0"/>
              <w:rPr>
                <w:rFonts w:ascii="Arial" w:hAnsi="Arial" w:cs="Arial"/>
                <w:sz w:val="16"/>
                <w:szCs w:val="16"/>
                <w:lang w:eastAsia="ko-KR"/>
              </w:rPr>
            </w:pPr>
            <w:r w:rsidRPr="0087716F">
              <w:rPr>
                <w:rFonts w:ascii="Arial" w:hAnsi="Arial" w:cs="Arial"/>
                <w:sz w:val="16"/>
                <w:szCs w:val="16"/>
                <w:lang w:eastAsia="ko-KR"/>
              </w:rPr>
              <w:t>5855</w:t>
            </w:r>
          </w:p>
        </w:tc>
        <w:tc>
          <w:tcPr>
            <w:tcW w:w="1201" w:type="dxa"/>
            <w:shd w:val="clear" w:color="auto" w:fill="auto"/>
            <w:vAlign w:val="center"/>
          </w:tcPr>
          <w:p w14:paraId="1818BB6A" w14:textId="77777777" w:rsidR="00D50BCB" w:rsidRPr="0087716F" w:rsidRDefault="00D50BCB" w:rsidP="00D50BCB">
            <w:pPr>
              <w:keepNext/>
              <w:keepLines/>
              <w:spacing w:after="0"/>
              <w:jc w:val="center"/>
              <w:rPr>
                <w:rFonts w:ascii="Arial" w:hAnsi="Arial" w:cs="Arial"/>
                <w:sz w:val="16"/>
                <w:szCs w:val="16"/>
                <w:lang w:eastAsia="ko-KR"/>
              </w:rPr>
            </w:pPr>
            <w:r w:rsidRPr="0087716F">
              <w:rPr>
                <w:rFonts w:ascii="Arial" w:hAnsi="Arial" w:cs="Arial"/>
                <w:sz w:val="16"/>
                <w:szCs w:val="16"/>
                <w:lang w:eastAsia="ko-KR"/>
              </w:rPr>
              <w:t>-30</w:t>
            </w:r>
          </w:p>
        </w:tc>
        <w:tc>
          <w:tcPr>
            <w:tcW w:w="901" w:type="dxa"/>
            <w:shd w:val="clear" w:color="auto" w:fill="auto"/>
            <w:noWrap/>
            <w:vAlign w:val="center"/>
          </w:tcPr>
          <w:p w14:paraId="07DA9193" w14:textId="77777777" w:rsidR="00D50BCB" w:rsidRPr="0087716F" w:rsidRDefault="00D50BCB" w:rsidP="00D50BCB">
            <w:pPr>
              <w:keepNext/>
              <w:keepLines/>
              <w:spacing w:after="0"/>
              <w:jc w:val="center"/>
              <w:rPr>
                <w:rFonts w:ascii="Arial" w:hAnsi="Arial" w:cs="Arial"/>
                <w:sz w:val="16"/>
                <w:szCs w:val="16"/>
                <w:lang w:eastAsia="ko-KR"/>
              </w:rPr>
            </w:pPr>
            <w:r w:rsidRPr="0087716F">
              <w:rPr>
                <w:rFonts w:ascii="Arial" w:hAnsi="Arial" w:cs="Arial"/>
                <w:sz w:val="16"/>
                <w:szCs w:val="16"/>
                <w:lang w:eastAsia="ko-KR"/>
              </w:rPr>
              <w:t>1</w:t>
            </w:r>
          </w:p>
        </w:tc>
        <w:tc>
          <w:tcPr>
            <w:tcW w:w="986" w:type="dxa"/>
            <w:shd w:val="clear" w:color="auto" w:fill="auto"/>
            <w:noWrap/>
            <w:vAlign w:val="center"/>
          </w:tcPr>
          <w:p w14:paraId="670F737D" w14:textId="77777777" w:rsidR="00D50BCB" w:rsidRPr="0087716F" w:rsidRDefault="00D50BCB" w:rsidP="00D50BCB">
            <w:pPr>
              <w:keepNext/>
              <w:keepLines/>
              <w:spacing w:after="0"/>
              <w:jc w:val="center"/>
              <w:rPr>
                <w:rFonts w:ascii="Arial" w:hAnsi="Arial" w:cs="Arial"/>
                <w:sz w:val="16"/>
                <w:szCs w:val="16"/>
                <w:lang w:eastAsia="ko-KR"/>
              </w:rPr>
            </w:pPr>
            <w:r w:rsidRPr="0087716F">
              <w:rPr>
                <w:rFonts w:ascii="Arial" w:hAnsi="Arial" w:cs="Arial"/>
                <w:sz w:val="16"/>
                <w:szCs w:val="16"/>
                <w:lang w:eastAsia="ko-KR"/>
              </w:rPr>
              <w:t>3</w:t>
            </w:r>
          </w:p>
        </w:tc>
      </w:tr>
      <w:tr w:rsidR="00D50BCB" w:rsidRPr="0087716F" w14:paraId="0A30553D" w14:textId="77777777" w:rsidTr="00F1328C">
        <w:trPr>
          <w:trHeight w:val="296"/>
          <w:jc w:val="center"/>
        </w:trPr>
        <w:tc>
          <w:tcPr>
            <w:tcW w:w="9475" w:type="dxa"/>
            <w:gridSpan w:val="8"/>
            <w:shd w:val="clear" w:color="auto" w:fill="auto"/>
          </w:tcPr>
          <w:p w14:paraId="4B1F5696" w14:textId="77777777" w:rsidR="00D50BCB" w:rsidRPr="0087716F" w:rsidRDefault="00D50BCB" w:rsidP="00D50BCB">
            <w:pPr>
              <w:keepNext/>
              <w:keepLines/>
              <w:spacing w:after="0"/>
              <w:ind w:left="851" w:hanging="851"/>
              <w:rPr>
                <w:rFonts w:ascii="Arial" w:hAnsi="Arial" w:cs="Arial"/>
                <w:sz w:val="18"/>
              </w:rPr>
            </w:pPr>
            <w:r w:rsidRPr="0087716F">
              <w:rPr>
                <w:rFonts w:ascii="Arial" w:hAnsi="Arial" w:cs="Arial"/>
                <w:sz w:val="18"/>
              </w:rPr>
              <w:t>NOTE 1:</w:t>
            </w:r>
            <w:r w:rsidRPr="0087716F">
              <w:rPr>
                <w:rFonts w:ascii="Arial" w:hAnsi="Arial" w:cs="Arial"/>
                <w:sz w:val="18"/>
                <w:vertAlign w:val="superscript"/>
              </w:rPr>
              <w:tab/>
            </w:r>
            <w:r w:rsidRPr="0087716F">
              <w:rPr>
                <w:rFonts w:ascii="Arial" w:hAnsi="Arial" w:cs="Arial"/>
                <w:sz w:val="18"/>
              </w:rPr>
              <w:t>As exceptions, measurements with a level up to the applicable requirements defined in Table 6.6.3.1-2 are permitted for each assigned E-UTRA carrier used in the measurement due to 2</w:t>
            </w:r>
            <w:r w:rsidRPr="0087716F">
              <w:rPr>
                <w:rFonts w:ascii="Arial" w:hAnsi="Arial" w:cs="Arial"/>
                <w:sz w:val="18"/>
                <w:vertAlign w:val="superscript"/>
              </w:rPr>
              <w:t>nd</w:t>
            </w:r>
            <w:r w:rsidRPr="0087716F">
              <w:rPr>
                <w:rFonts w:ascii="Arial" w:hAnsi="Arial" w:cs="Arial"/>
                <w:sz w:val="18"/>
              </w:rPr>
              <w:t>, 3</w:t>
            </w:r>
            <w:r w:rsidRPr="0087716F">
              <w:rPr>
                <w:rFonts w:ascii="Arial" w:hAnsi="Arial" w:cs="Arial"/>
                <w:sz w:val="18"/>
                <w:vertAlign w:val="superscript"/>
              </w:rPr>
              <w:t>rd</w:t>
            </w:r>
            <w:r w:rsidRPr="0087716F">
              <w:rPr>
                <w:rFonts w:ascii="Arial" w:hAnsi="Arial" w:cs="Arial"/>
                <w:sz w:val="18"/>
              </w:rPr>
              <w:t>, 4</w:t>
            </w:r>
            <w:r w:rsidRPr="0087716F">
              <w:rPr>
                <w:rFonts w:ascii="Arial" w:hAnsi="Arial" w:cs="Arial"/>
                <w:sz w:val="18"/>
                <w:vertAlign w:val="superscript"/>
              </w:rPr>
              <w:t>th</w:t>
            </w:r>
            <w:r w:rsidRPr="0087716F">
              <w:rPr>
                <w:rFonts w:ascii="Arial" w:hAnsi="Arial" w:cs="Arial"/>
                <w:sz w:val="18"/>
              </w:rPr>
              <w:t xml:space="preserve"> [or 5</w:t>
            </w:r>
            <w:r w:rsidRPr="0087716F">
              <w:rPr>
                <w:rFonts w:ascii="Arial" w:hAnsi="Arial" w:cs="Arial"/>
                <w:sz w:val="18"/>
                <w:vertAlign w:val="superscript"/>
              </w:rPr>
              <w:t>th</w:t>
            </w:r>
            <w:r w:rsidRPr="0087716F">
              <w:rPr>
                <w:rFonts w:ascii="Arial" w:hAnsi="Arial" w:cs="Arial"/>
                <w:sz w:val="18"/>
              </w:rPr>
              <w:t xml:space="preserve">] harmonic spurious emissions. </w:t>
            </w:r>
            <w:r w:rsidRPr="0087716F">
              <w:rPr>
                <w:rFonts w:ascii="Arial" w:hAnsi="Arial" w:cs="Arial" w:hint="eastAsia"/>
                <w:sz w:val="18"/>
              </w:rPr>
              <w:t>In case the exceptions are allowed</w:t>
            </w:r>
            <w:r w:rsidRPr="0087716F">
              <w:rPr>
                <w:rFonts w:ascii="Arial" w:hAnsi="Arial" w:cs="Arial"/>
                <w:sz w:val="18"/>
              </w:rPr>
              <w:t xml:space="preserve"> due to spreading of the harmonic emission the exception is also allowed for the first 1 MHz </w:t>
            </w:r>
            <w:r w:rsidRPr="0087716F">
              <w:rPr>
                <w:rFonts w:ascii="Arial" w:hAnsi="Arial" w:cs="Arial" w:hint="eastAsia"/>
                <w:sz w:val="18"/>
              </w:rPr>
              <w:t>f</w:t>
            </w:r>
            <w:r w:rsidRPr="0087716F">
              <w:rPr>
                <w:rFonts w:ascii="Arial" w:hAnsi="Arial" w:cs="Arial"/>
                <w:sz w:val="18"/>
              </w:rPr>
              <w:t>requency range immediately outside the harmonic emission on both sides of the harmonic emission. This results in an overall exception interval centred at the harmonic emission of (2MHz + N x L</w:t>
            </w:r>
            <w:r w:rsidRPr="0087716F">
              <w:rPr>
                <w:rFonts w:ascii="Arial" w:hAnsi="Arial" w:cs="Arial"/>
                <w:sz w:val="18"/>
                <w:vertAlign w:val="subscript"/>
              </w:rPr>
              <w:t>CRB</w:t>
            </w:r>
            <w:r w:rsidRPr="0087716F">
              <w:rPr>
                <w:rFonts w:ascii="Arial" w:hAnsi="Arial" w:cs="Arial"/>
                <w:sz w:val="18"/>
              </w:rPr>
              <w:t xml:space="preserve"> x 180kHz), where N is 2, 3 or 4 for the 2</w:t>
            </w:r>
            <w:r w:rsidRPr="0087716F">
              <w:rPr>
                <w:rFonts w:ascii="Arial" w:hAnsi="Arial" w:cs="Arial"/>
                <w:sz w:val="18"/>
                <w:vertAlign w:val="superscript"/>
              </w:rPr>
              <w:t>nd</w:t>
            </w:r>
            <w:r w:rsidRPr="0087716F">
              <w:rPr>
                <w:rFonts w:ascii="Arial" w:hAnsi="Arial" w:cs="Arial"/>
                <w:sz w:val="18"/>
              </w:rPr>
              <w:t>, 3</w:t>
            </w:r>
            <w:r w:rsidRPr="0087716F">
              <w:rPr>
                <w:rFonts w:ascii="Arial" w:hAnsi="Arial" w:cs="Arial"/>
                <w:sz w:val="18"/>
                <w:vertAlign w:val="superscript"/>
              </w:rPr>
              <w:t>rd</w:t>
            </w:r>
            <w:r w:rsidRPr="0087716F">
              <w:rPr>
                <w:rFonts w:ascii="Arial" w:hAnsi="Arial" w:cs="Arial"/>
                <w:sz w:val="18"/>
              </w:rPr>
              <w:t xml:space="preserve"> or 4</w:t>
            </w:r>
            <w:r w:rsidRPr="0087716F">
              <w:rPr>
                <w:rFonts w:ascii="Arial" w:hAnsi="Arial" w:cs="Arial"/>
                <w:sz w:val="18"/>
                <w:vertAlign w:val="superscript"/>
              </w:rPr>
              <w:t>th</w:t>
            </w:r>
            <w:r w:rsidRPr="0087716F">
              <w:rPr>
                <w:rFonts w:ascii="Arial" w:hAnsi="Arial" w:cs="Arial"/>
                <w:sz w:val="18"/>
              </w:rPr>
              <w:t xml:space="preserve"> harmonic respectively. The exception is allowed if the measurement bandwidth (MBW) totally or partially overlaps the overall exception interval.</w:t>
            </w:r>
          </w:p>
          <w:p w14:paraId="0C499A6D" w14:textId="77777777" w:rsidR="00D50BCB" w:rsidRPr="0087716F" w:rsidRDefault="00D50BCB" w:rsidP="00D50BCB">
            <w:pPr>
              <w:keepNext/>
              <w:keepLines/>
              <w:spacing w:after="0"/>
              <w:ind w:left="851" w:hanging="851"/>
              <w:rPr>
                <w:rFonts w:ascii="Arial" w:hAnsi="Arial" w:cs="Arial"/>
                <w:sz w:val="18"/>
              </w:rPr>
            </w:pPr>
            <w:r w:rsidRPr="0087716F">
              <w:rPr>
                <w:rFonts w:ascii="Arial" w:hAnsi="Arial" w:cs="Arial"/>
                <w:sz w:val="18"/>
              </w:rPr>
              <w:t>NOTE 2:</w:t>
            </w:r>
            <w:r w:rsidRPr="0087716F">
              <w:rPr>
                <w:rFonts w:ascii="Arial" w:hAnsi="Arial" w:cs="Arial"/>
                <w:sz w:val="18"/>
              </w:rPr>
              <w:tab/>
              <w:t>The</w:t>
            </w:r>
            <w:r w:rsidRPr="0087716F">
              <w:rPr>
                <w:rFonts w:ascii="Arial" w:hAnsi="Arial" w:cs="Arial" w:hint="eastAsia"/>
                <w:sz w:val="18"/>
              </w:rPr>
              <w:t>se</w:t>
            </w:r>
            <w:r w:rsidRPr="0087716F">
              <w:rPr>
                <w:rFonts w:ascii="Arial" w:hAnsi="Arial" w:cs="Arial"/>
                <w:sz w:val="18"/>
              </w:rPr>
              <w:t xml:space="preserve"> requirement</w:t>
            </w:r>
            <w:r w:rsidRPr="0087716F">
              <w:rPr>
                <w:rFonts w:ascii="Arial" w:hAnsi="Arial" w:cs="Arial" w:hint="eastAsia"/>
                <w:sz w:val="18"/>
              </w:rPr>
              <w:t>s</w:t>
            </w:r>
            <w:r w:rsidRPr="0087716F">
              <w:rPr>
                <w:rFonts w:ascii="Arial" w:hAnsi="Arial" w:cs="Arial"/>
                <w:sz w:val="18"/>
              </w:rPr>
              <w:t xml:space="preserve"> also appl</w:t>
            </w:r>
            <w:r w:rsidRPr="0087716F">
              <w:rPr>
                <w:rFonts w:ascii="Arial" w:hAnsi="Arial" w:cs="Arial" w:hint="eastAsia"/>
                <w:sz w:val="18"/>
              </w:rPr>
              <w:t>y</w:t>
            </w:r>
            <w:r w:rsidRPr="0087716F">
              <w:rPr>
                <w:rFonts w:ascii="Arial" w:hAnsi="Arial" w:cs="Arial"/>
                <w:sz w:val="18"/>
              </w:rPr>
              <w:t xml:space="preserve"> for the frequency ranges that are less than F</w:t>
            </w:r>
            <w:r w:rsidRPr="0087716F">
              <w:rPr>
                <w:rFonts w:ascii="Arial" w:hAnsi="Arial" w:cs="Arial"/>
                <w:sz w:val="18"/>
                <w:vertAlign w:val="subscript"/>
              </w:rPr>
              <w:t xml:space="preserve">OOB </w:t>
            </w:r>
            <w:r w:rsidRPr="0087716F">
              <w:rPr>
                <w:rFonts w:ascii="Arial" w:hAnsi="Arial" w:cs="Arial"/>
                <w:sz w:val="18"/>
              </w:rPr>
              <w:t>(MHz) in Table 6.6.3.1-1 and Table 6.6.3.1A-1 from the edge of the aggregated channel bandwidth.</w:t>
            </w:r>
          </w:p>
          <w:p w14:paraId="7EB60A94" w14:textId="77777777" w:rsidR="00D50BCB" w:rsidRPr="0087716F" w:rsidRDefault="00D50BCB" w:rsidP="00D50BCB">
            <w:pPr>
              <w:keepNext/>
              <w:keepLines/>
              <w:tabs>
                <w:tab w:val="left" w:pos="5008"/>
              </w:tabs>
              <w:spacing w:after="0"/>
              <w:ind w:left="851" w:hanging="851"/>
              <w:rPr>
                <w:rFonts w:ascii="Arial" w:hAnsi="Arial" w:cs="Arial"/>
                <w:sz w:val="18"/>
              </w:rPr>
            </w:pPr>
            <w:r w:rsidRPr="0087716F">
              <w:rPr>
                <w:rFonts w:ascii="Arial" w:hAnsi="Arial" w:cs="Arial"/>
                <w:sz w:val="18"/>
              </w:rPr>
              <w:t>NOTE 3: Applicable when NS_</w:t>
            </w:r>
            <w:r>
              <w:rPr>
                <w:rFonts w:ascii="Arial" w:hAnsi="Arial" w:cs="Arial"/>
                <w:sz w:val="18"/>
              </w:rPr>
              <w:t>33</w:t>
            </w:r>
            <w:r w:rsidRPr="0087716F">
              <w:rPr>
                <w:rFonts w:ascii="Arial" w:hAnsi="Arial" w:cs="Arial"/>
                <w:sz w:val="18"/>
              </w:rPr>
              <w:t xml:space="preserve"> is configured by the pre-configured radio parameters for power class 3 V2X UE.</w:t>
            </w:r>
          </w:p>
          <w:p w14:paraId="28C0DECE" w14:textId="77777777" w:rsidR="00D50BCB" w:rsidRPr="0087716F" w:rsidRDefault="00D50BCB" w:rsidP="00D50BCB">
            <w:pPr>
              <w:keepNext/>
              <w:keepLines/>
              <w:tabs>
                <w:tab w:val="left" w:pos="5008"/>
              </w:tabs>
              <w:spacing w:after="0"/>
              <w:ind w:left="851" w:hanging="851"/>
              <w:rPr>
                <w:rFonts w:ascii="Arial" w:hAnsi="Arial" w:cs="Arial"/>
                <w:sz w:val="18"/>
              </w:rPr>
            </w:pPr>
            <w:r w:rsidRPr="0087716F">
              <w:rPr>
                <w:rFonts w:ascii="Arial" w:hAnsi="Arial" w:cs="Arial"/>
                <w:sz w:val="18"/>
              </w:rPr>
              <w:t>NOTE 4: In the frequency range x-5950MHz, SE requirement of -30dBm/MHz should be applied; where x = max</w:t>
            </w:r>
            <w:r w:rsidRPr="0087716F">
              <w:rPr>
                <w:rFonts w:ascii="Arial" w:hAnsi="Arial" w:cs="Arial" w:hint="eastAsia"/>
                <w:sz w:val="18"/>
              </w:rPr>
              <w:t xml:space="preserve"> </w:t>
            </w:r>
            <w:r w:rsidRPr="0087716F">
              <w:rPr>
                <w:rFonts w:ascii="Arial" w:hAnsi="Arial" w:cs="Arial"/>
                <w:sz w:val="18"/>
              </w:rPr>
              <w:t>(5925, fc + 15), where fc is the channel centre frequency</w:t>
            </w:r>
            <w:r w:rsidRPr="0087716F">
              <w:rPr>
                <w:rFonts w:ascii="Arial" w:hAnsi="Arial" w:cs="Arial" w:hint="eastAsia"/>
                <w:sz w:val="18"/>
              </w:rPr>
              <w:t>.</w:t>
            </w:r>
          </w:p>
        </w:tc>
      </w:tr>
    </w:tbl>
    <w:p w14:paraId="7B42B4D0" w14:textId="77777777" w:rsidR="00F1328C" w:rsidRPr="0087716F" w:rsidRDefault="00F1328C" w:rsidP="00F1328C"/>
    <w:p w14:paraId="491F7D7B" w14:textId="05D0805E" w:rsidR="00F1328C" w:rsidRPr="0087716F" w:rsidRDefault="00DC2775" w:rsidP="00DC2775">
      <w:pPr>
        <w:pStyle w:val="Heading4"/>
        <w:rPr>
          <w:b/>
        </w:rPr>
      </w:pPr>
      <w:bookmarkStart w:id="1379" w:name="_Toc36034857"/>
      <w:bookmarkStart w:id="1380" w:name="_Toc42537457"/>
      <w:bookmarkStart w:id="1381" w:name="_Toc46356522"/>
      <w:bookmarkStart w:id="1382" w:name="_Toc52566436"/>
      <w:bookmarkStart w:id="1383" w:name="_Toc61187344"/>
      <w:bookmarkStart w:id="1384" w:name="_Toc66398756"/>
      <w:bookmarkStart w:id="1385" w:name="_Toc66398973"/>
      <w:bookmarkStart w:id="1386" w:name="_Toc66432686"/>
      <w:bookmarkStart w:id="1387" w:name="_Toc66433465"/>
      <w:bookmarkStart w:id="1388" w:name="_Toc66436240"/>
      <w:r>
        <w:lastRenderedPageBreak/>
        <w:t>10.1.1.14</w:t>
      </w:r>
      <w:r>
        <w:tab/>
      </w:r>
      <w:r w:rsidR="00F1328C" w:rsidRPr="0087716F">
        <w:t>Transmit intermodulation</w:t>
      </w:r>
      <w:bookmarkEnd w:id="1379"/>
      <w:bookmarkEnd w:id="1380"/>
      <w:bookmarkEnd w:id="1381"/>
      <w:bookmarkEnd w:id="1382"/>
      <w:bookmarkEnd w:id="1383"/>
      <w:bookmarkEnd w:id="1384"/>
      <w:bookmarkEnd w:id="1385"/>
      <w:bookmarkEnd w:id="1386"/>
      <w:bookmarkEnd w:id="1387"/>
      <w:bookmarkEnd w:id="1388"/>
    </w:p>
    <w:p w14:paraId="581DC381" w14:textId="77777777" w:rsidR="00F1328C" w:rsidRPr="0087716F" w:rsidRDefault="00F1328C" w:rsidP="00F1328C">
      <w:pPr>
        <w:rPr>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NR V2X UE.  The legacy transmit intermodulation requirements will be applied on CC of NR licensed band and NR V2X transmit intermodulation requirements will be applied on CC of NR Band n47.</w:t>
      </w:r>
    </w:p>
    <w:p w14:paraId="08E21451" w14:textId="77777777" w:rsidR="00F1328C" w:rsidRPr="0087716F" w:rsidRDefault="00F1328C" w:rsidP="00F1328C"/>
    <w:p w14:paraId="643222D8" w14:textId="0C67DA83" w:rsidR="00F1328C" w:rsidRPr="0087716F" w:rsidRDefault="00043F79" w:rsidP="00043F79">
      <w:pPr>
        <w:pStyle w:val="Heading3"/>
      </w:pPr>
      <w:bookmarkStart w:id="1389" w:name="_Toc36034858"/>
      <w:bookmarkStart w:id="1390" w:name="_Toc42537458"/>
      <w:bookmarkStart w:id="1391" w:name="_Toc46356523"/>
      <w:bookmarkStart w:id="1392" w:name="_Toc52566437"/>
      <w:bookmarkStart w:id="1393" w:name="_Toc61187345"/>
      <w:bookmarkStart w:id="1394" w:name="_Toc66398757"/>
      <w:bookmarkStart w:id="1395" w:name="_Toc66398974"/>
      <w:bookmarkStart w:id="1396" w:name="_Toc66432687"/>
      <w:bookmarkStart w:id="1397" w:name="_Toc66433466"/>
      <w:bookmarkStart w:id="1398" w:name="_Toc66436241"/>
      <w:r>
        <w:t>10.1</w:t>
      </w:r>
      <w:r w:rsidR="00DC2775">
        <w:t>.2</w:t>
      </w:r>
      <w:r w:rsidR="00DC2775">
        <w:tab/>
      </w:r>
      <w:r w:rsidR="00F1328C" w:rsidRPr="0087716F">
        <w:t>Rx requirements for inter-band con-current NR V2X operation</w:t>
      </w:r>
      <w:bookmarkEnd w:id="1389"/>
      <w:bookmarkEnd w:id="1390"/>
      <w:bookmarkEnd w:id="1391"/>
      <w:bookmarkEnd w:id="1392"/>
      <w:bookmarkEnd w:id="1393"/>
      <w:bookmarkEnd w:id="1394"/>
      <w:bookmarkEnd w:id="1395"/>
      <w:bookmarkEnd w:id="1396"/>
      <w:bookmarkEnd w:id="1397"/>
      <w:bookmarkEnd w:id="1398"/>
    </w:p>
    <w:p w14:paraId="726F93E1" w14:textId="77777777" w:rsidR="00F1328C" w:rsidRPr="0087716F" w:rsidRDefault="00F1328C" w:rsidP="00F1328C"/>
    <w:p w14:paraId="3D890FA8" w14:textId="7738F4BB" w:rsidR="00F1328C" w:rsidRPr="0087716F" w:rsidRDefault="00043F79" w:rsidP="00043F79">
      <w:pPr>
        <w:pStyle w:val="Heading4"/>
        <w:keepLines w:val="0"/>
        <w:widowControl w:val="0"/>
        <w:autoSpaceDE w:val="0"/>
        <w:autoSpaceDN w:val="0"/>
        <w:adjustRightInd w:val="0"/>
        <w:spacing w:before="240" w:after="60"/>
        <w:ind w:left="0" w:firstLine="0"/>
        <w:jc w:val="both"/>
        <w:rPr>
          <w:rFonts w:cs="Arial"/>
          <w:b/>
        </w:rPr>
      </w:pPr>
      <w:bookmarkStart w:id="1399" w:name="_Toc36034859"/>
      <w:bookmarkStart w:id="1400" w:name="_Toc42537459"/>
      <w:bookmarkStart w:id="1401" w:name="_Toc46356524"/>
      <w:bookmarkStart w:id="1402" w:name="_Toc52566438"/>
      <w:bookmarkStart w:id="1403" w:name="_Toc61187346"/>
      <w:bookmarkStart w:id="1404" w:name="_Toc66398758"/>
      <w:bookmarkStart w:id="1405" w:name="_Toc66398975"/>
      <w:bookmarkStart w:id="1406" w:name="_Toc66432688"/>
      <w:bookmarkStart w:id="1407" w:name="_Toc66433467"/>
      <w:bookmarkStart w:id="1408" w:name="_Toc66436242"/>
      <w:r>
        <w:rPr>
          <w:rFonts w:cs="Arial"/>
        </w:rPr>
        <w:t>10.1.2.1</w:t>
      </w:r>
      <w:r>
        <w:rPr>
          <w:rFonts w:cs="Arial"/>
        </w:rPr>
        <w:tab/>
      </w:r>
      <w:r w:rsidR="00F1328C" w:rsidRPr="0087716F">
        <w:rPr>
          <w:rFonts w:cs="Arial"/>
        </w:rPr>
        <w:t>REFSENS</w:t>
      </w:r>
      <w:bookmarkEnd w:id="1399"/>
      <w:bookmarkEnd w:id="1400"/>
      <w:bookmarkEnd w:id="1401"/>
      <w:bookmarkEnd w:id="1402"/>
      <w:bookmarkEnd w:id="1403"/>
      <w:bookmarkEnd w:id="1404"/>
      <w:bookmarkEnd w:id="1405"/>
      <w:bookmarkEnd w:id="1406"/>
      <w:bookmarkEnd w:id="1407"/>
      <w:bookmarkEnd w:id="1408"/>
    </w:p>
    <w:p w14:paraId="4E2A6FAE" w14:textId="77777777" w:rsidR="00F1328C" w:rsidRPr="0087716F" w:rsidRDefault="00F1328C" w:rsidP="00F1328C">
      <w:pPr>
        <w:rPr>
          <w:lang w:eastAsia="ko-KR"/>
        </w:rPr>
      </w:pPr>
      <w:r w:rsidRPr="0087716F">
        <w:rPr>
          <w:rFonts w:hint="eastAsia"/>
          <w:lang w:eastAsia="ko-KR"/>
        </w:rPr>
        <w:t xml:space="preserve">For the </w:t>
      </w:r>
      <w:r w:rsidRPr="0087716F">
        <w:rPr>
          <w:lang w:eastAsia="ko-KR"/>
        </w:rPr>
        <w:t xml:space="preserve">NR V2X </w:t>
      </w:r>
      <w:r w:rsidRPr="0087716F">
        <w:rPr>
          <w:rFonts w:hint="eastAsia"/>
          <w:lang w:eastAsia="ko-KR"/>
        </w:rPr>
        <w:t xml:space="preserve">UE RF receiver requirements, </w:t>
      </w:r>
      <w:r w:rsidRPr="0087716F">
        <w:rPr>
          <w:lang w:eastAsia="ko-KR"/>
        </w:rPr>
        <w:t xml:space="preserve">RAN4 </w:t>
      </w:r>
      <w:r w:rsidRPr="0087716F">
        <w:rPr>
          <w:rFonts w:hint="eastAsia"/>
          <w:lang w:eastAsia="ko-KR"/>
        </w:rPr>
        <w:t xml:space="preserve">can refer the </w:t>
      </w:r>
      <w:r w:rsidRPr="0087716F">
        <w:rPr>
          <w:lang w:eastAsia="ko-KR"/>
        </w:rPr>
        <w:t xml:space="preserve">2DL </w:t>
      </w:r>
      <w:r w:rsidRPr="0087716F">
        <w:rPr>
          <w:rFonts w:hint="eastAsia"/>
          <w:lang w:eastAsia="ko-KR"/>
        </w:rPr>
        <w:t xml:space="preserve">inter-band CA to define general UE RF Rx </w:t>
      </w:r>
      <w:r w:rsidRPr="0087716F">
        <w:rPr>
          <w:lang w:eastAsia="ko-KR"/>
        </w:rPr>
        <w:t>requirements</w:t>
      </w:r>
      <w:r w:rsidRPr="0087716F">
        <w:rPr>
          <w:rFonts w:hint="eastAsia"/>
          <w:lang w:eastAsia="ko-KR"/>
        </w:rPr>
        <w:t xml:space="preserve"> for </w:t>
      </w:r>
      <w:r w:rsidRPr="0087716F">
        <w:rPr>
          <w:lang w:eastAsia="ko-KR"/>
        </w:rPr>
        <w:t xml:space="preserve">inter-band con-current NR </w:t>
      </w:r>
      <w:r w:rsidRPr="0087716F">
        <w:rPr>
          <w:rFonts w:hint="eastAsia"/>
          <w:lang w:eastAsia="ko-KR"/>
        </w:rPr>
        <w:t>V2X UE.</w:t>
      </w:r>
    </w:p>
    <w:p w14:paraId="4D0B4345" w14:textId="77777777" w:rsidR="00F1328C" w:rsidRPr="0087716F" w:rsidRDefault="00F1328C" w:rsidP="00F1328C">
      <w:pPr>
        <w:rPr>
          <w:lang w:eastAsia="ko-KR"/>
        </w:rPr>
      </w:pPr>
    </w:p>
    <w:p w14:paraId="44209ED5" w14:textId="77777777" w:rsidR="00F1328C" w:rsidRPr="0087716F" w:rsidRDefault="00F1328C" w:rsidP="00F1328C">
      <w:pPr>
        <w:rPr>
          <w:lang w:eastAsia="ko-KR"/>
        </w:rPr>
      </w:pPr>
      <w:r w:rsidRPr="0087716F">
        <w:rPr>
          <w:lang w:eastAsia="ko-KR"/>
        </w:rPr>
        <w:t>The legacy REFSENS requirement will be applied on CC of NR licensed band and NR V2X REFSENS requirements will be applied on CC of NR Band n47 if there was no self-interference problems in own receiver frequency band by own uplink and sidelink transmission.</w:t>
      </w:r>
    </w:p>
    <w:p w14:paraId="327A3961" w14:textId="77777777" w:rsidR="00F1328C" w:rsidRPr="0087716F" w:rsidRDefault="00F1328C" w:rsidP="00F1328C">
      <w:pPr>
        <w:rPr>
          <w:lang w:eastAsia="ko-KR"/>
        </w:rPr>
      </w:pPr>
      <w:r w:rsidRPr="0087716F">
        <w:rPr>
          <w:rFonts w:hint="eastAsia"/>
          <w:lang w:eastAsia="ko-KR"/>
        </w:rPr>
        <w:t>T</w:t>
      </w:r>
      <w:r w:rsidRPr="0087716F">
        <w:rPr>
          <w:lang w:eastAsia="ko-KR"/>
        </w:rPr>
        <w:t>a</w:t>
      </w:r>
      <w:r w:rsidRPr="0087716F">
        <w:rPr>
          <w:rFonts w:hint="eastAsia"/>
          <w:lang w:eastAsia="ko-KR"/>
        </w:rPr>
        <w:t>ble 10.1.2</w:t>
      </w:r>
      <w:r w:rsidRPr="0087716F">
        <w:rPr>
          <w:lang w:eastAsia="ko-KR"/>
        </w:rPr>
        <w:t>.1</w:t>
      </w:r>
      <w:r w:rsidRPr="0087716F">
        <w:rPr>
          <w:rFonts w:hint="eastAsia"/>
          <w:lang w:eastAsia="ko-KR"/>
        </w:rPr>
        <w:t>-1</w:t>
      </w:r>
      <w:r w:rsidRPr="0087716F">
        <w:rPr>
          <w:lang w:eastAsia="ko-KR"/>
        </w:rPr>
        <w:t xml:space="preserve"> and</w:t>
      </w:r>
      <w:r w:rsidRPr="0087716F">
        <w:rPr>
          <w:rFonts w:hint="eastAsia"/>
          <w:lang w:eastAsia="ko-KR"/>
        </w:rPr>
        <w:t xml:space="preserve"> </w:t>
      </w:r>
      <w:r w:rsidRPr="0087716F">
        <w:rPr>
          <w:lang w:eastAsia="ko-KR"/>
        </w:rPr>
        <w:t xml:space="preserve">Table 10.1.2.1-2 propose the </w:t>
      </w:r>
      <w:r w:rsidRPr="0087716F">
        <w:rPr>
          <w:rFonts w:hint="eastAsia"/>
          <w:lang w:eastAsia="ko-KR"/>
        </w:rPr>
        <w:t xml:space="preserve">uplink test configurations for </w:t>
      </w:r>
      <w:r w:rsidRPr="0087716F">
        <w:rPr>
          <w:lang w:eastAsia="ko-KR"/>
        </w:rPr>
        <w:t>inter-band con-current NR V2X</w:t>
      </w:r>
      <w:r w:rsidRPr="0087716F">
        <w:rPr>
          <w:rFonts w:hint="eastAsia"/>
          <w:lang w:eastAsia="ko-KR"/>
        </w:rPr>
        <w:t xml:space="preserve"> REFSENS</w:t>
      </w:r>
      <w:r w:rsidRPr="0087716F">
        <w:rPr>
          <w:lang w:eastAsia="ko-KR"/>
        </w:rPr>
        <w:t xml:space="preserve"> requirements</w:t>
      </w:r>
      <w:r w:rsidRPr="0087716F">
        <w:rPr>
          <w:rFonts w:hint="eastAsia"/>
          <w:lang w:eastAsia="ko-KR"/>
        </w:rPr>
        <w:t xml:space="preserve">. For the uplink </w:t>
      </w:r>
      <w:r w:rsidRPr="0087716F">
        <w:rPr>
          <w:lang w:eastAsia="ko-KR"/>
        </w:rPr>
        <w:t>configuration</w:t>
      </w:r>
      <w:r w:rsidRPr="0087716F">
        <w:rPr>
          <w:rFonts w:hint="eastAsia"/>
          <w:lang w:eastAsia="ko-KR"/>
        </w:rPr>
        <w:t>, RAN</w:t>
      </w:r>
      <w:r w:rsidRPr="0087716F">
        <w:rPr>
          <w:lang w:eastAsia="ko-KR"/>
        </w:rPr>
        <w:t>4</w:t>
      </w:r>
      <w:r w:rsidRPr="0087716F">
        <w:rPr>
          <w:rFonts w:hint="eastAsia"/>
          <w:lang w:eastAsia="ko-KR"/>
        </w:rPr>
        <w:t xml:space="preserve"> </w:t>
      </w:r>
      <w:r w:rsidRPr="0087716F">
        <w:rPr>
          <w:lang w:eastAsia="ko-KR"/>
        </w:rPr>
        <w:t>consider</w:t>
      </w:r>
      <w:r w:rsidRPr="0087716F">
        <w:rPr>
          <w:rFonts w:hint="eastAsia"/>
          <w:lang w:eastAsia="ko-KR"/>
        </w:rPr>
        <w:t xml:space="preserve"> 10MHz Channel bandwidth.</w:t>
      </w:r>
    </w:p>
    <w:p w14:paraId="15F81C93" w14:textId="77777777" w:rsidR="00F1328C" w:rsidRPr="0087716F" w:rsidRDefault="00F1328C" w:rsidP="00F1328C">
      <w:pPr>
        <w:pStyle w:val="TH"/>
      </w:pPr>
      <w:r w:rsidRPr="0087716F">
        <w:t xml:space="preserve">Table </w:t>
      </w:r>
      <w:r w:rsidRPr="0087716F">
        <w:rPr>
          <w:rFonts w:hint="eastAsia"/>
          <w:lang w:eastAsia="ko-KR"/>
        </w:rPr>
        <w:t>10.1.</w:t>
      </w:r>
      <w:r w:rsidRPr="0087716F">
        <w:rPr>
          <w:lang w:eastAsia="ko-KR"/>
        </w:rPr>
        <w:t>2.</w:t>
      </w:r>
      <w:r w:rsidRPr="0087716F">
        <w:rPr>
          <w:rFonts w:hint="eastAsia"/>
          <w:lang w:eastAsia="ko-KR"/>
        </w:rPr>
        <w:t>1-1</w:t>
      </w:r>
      <w:r w:rsidRPr="0087716F">
        <w:t xml:space="preserve">: Uplink configuration for reference sensitivity of V2X </w:t>
      </w:r>
      <w:r w:rsidR="00275B16" w:rsidRPr="0087716F">
        <w:t xml:space="preserve">UE </w:t>
      </w:r>
      <w:r w:rsidRPr="0087716F">
        <w:t>(PC5)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464"/>
        <w:gridCol w:w="1106"/>
        <w:gridCol w:w="1358"/>
        <w:gridCol w:w="1358"/>
        <w:gridCol w:w="1053"/>
        <w:gridCol w:w="1282"/>
      </w:tblGrid>
      <w:tr w:rsidR="008360F3" w:rsidRPr="0087716F" w14:paraId="25342029" w14:textId="77777777" w:rsidTr="00351ED6">
        <w:trPr>
          <w:trHeight w:val="244"/>
          <w:jc w:val="center"/>
        </w:trPr>
        <w:tc>
          <w:tcPr>
            <w:tcW w:w="3142" w:type="dxa"/>
            <w:gridSpan w:val="2"/>
            <w:vAlign w:val="center"/>
          </w:tcPr>
          <w:p w14:paraId="6A6D012D" w14:textId="77777777" w:rsidR="008360F3" w:rsidRPr="0087716F" w:rsidRDefault="008360F3" w:rsidP="00F1328C">
            <w:pPr>
              <w:keepNext/>
              <w:keepLines/>
              <w:spacing w:after="0"/>
              <w:jc w:val="center"/>
              <w:rPr>
                <w:rFonts w:ascii="Arial" w:hAnsi="Arial" w:cs="Arial"/>
                <w:b/>
                <w:noProof/>
                <w:sz w:val="18"/>
              </w:rPr>
            </w:pPr>
            <w:r w:rsidRPr="0087716F">
              <w:rPr>
                <w:rFonts w:ascii="Arial" w:hAnsi="Arial" w:cs="Arial"/>
                <w:b/>
                <w:noProof/>
                <w:sz w:val="18"/>
              </w:rPr>
              <w:t>Inter-band NR V2X con-current band configuration</w:t>
            </w:r>
          </w:p>
        </w:tc>
        <w:tc>
          <w:tcPr>
            <w:tcW w:w="6157" w:type="dxa"/>
            <w:gridSpan w:val="5"/>
          </w:tcPr>
          <w:p w14:paraId="72D30A04" w14:textId="77777777" w:rsidR="008360F3" w:rsidRPr="0087716F" w:rsidRDefault="008360F3" w:rsidP="00F1328C">
            <w:pPr>
              <w:keepNext/>
              <w:keepLines/>
              <w:spacing w:after="0"/>
              <w:jc w:val="center"/>
              <w:rPr>
                <w:rFonts w:ascii="Arial" w:hAnsi="Arial" w:cs="Arial"/>
                <w:b/>
                <w:noProof/>
                <w:sz w:val="18"/>
              </w:rPr>
            </w:pPr>
            <w:r w:rsidRPr="0087716F">
              <w:rPr>
                <w:rFonts w:ascii="Arial" w:hAnsi="Arial" w:cs="Arial"/>
                <w:b/>
                <w:noProof/>
                <w:sz w:val="18"/>
              </w:rPr>
              <w:t>NR UL band / SCS/ Channel BW / N</w:t>
            </w:r>
            <w:r w:rsidRPr="0087716F">
              <w:rPr>
                <w:rFonts w:ascii="Arial" w:hAnsi="Arial" w:cs="Arial"/>
                <w:b/>
                <w:noProof/>
                <w:sz w:val="18"/>
                <w:vertAlign w:val="subscript"/>
              </w:rPr>
              <w:t>RB</w:t>
            </w:r>
            <w:r w:rsidRPr="0087716F">
              <w:rPr>
                <w:rFonts w:ascii="Arial" w:hAnsi="Arial" w:cs="Arial"/>
                <w:b/>
                <w:noProof/>
                <w:sz w:val="18"/>
              </w:rPr>
              <w:t xml:space="preserve"> / Duplex mode</w:t>
            </w:r>
          </w:p>
        </w:tc>
      </w:tr>
      <w:tr w:rsidR="008360F3" w:rsidRPr="0087716F" w14:paraId="0E749948" w14:textId="77777777" w:rsidTr="008360F3">
        <w:trPr>
          <w:trHeight w:val="372"/>
          <w:jc w:val="center"/>
        </w:trPr>
        <w:tc>
          <w:tcPr>
            <w:tcW w:w="1678" w:type="dxa"/>
            <w:vAlign w:val="center"/>
          </w:tcPr>
          <w:p w14:paraId="5BC27D2A" w14:textId="77777777" w:rsidR="008360F3" w:rsidRPr="0087716F" w:rsidRDefault="008360F3" w:rsidP="008360F3">
            <w:pPr>
              <w:keepNext/>
              <w:keepLines/>
              <w:spacing w:after="0"/>
              <w:jc w:val="center"/>
              <w:rPr>
                <w:rFonts w:ascii="Arial" w:hAnsi="Arial" w:cs="Arial"/>
                <w:b/>
                <w:noProof/>
                <w:sz w:val="18"/>
              </w:rPr>
            </w:pPr>
            <w:r w:rsidRPr="0087716F">
              <w:rPr>
                <w:rFonts w:ascii="Arial" w:hAnsi="Arial" w:cs="Arial"/>
                <w:b/>
                <w:noProof/>
                <w:sz w:val="18"/>
              </w:rPr>
              <w:t>NR V2X band (PC5)</w:t>
            </w:r>
          </w:p>
        </w:tc>
        <w:tc>
          <w:tcPr>
            <w:tcW w:w="1464" w:type="dxa"/>
            <w:vAlign w:val="center"/>
          </w:tcPr>
          <w:p w14:paraId="4F489DE8" w14:textId="77777777" w:rsidR="008360F3" w:rsidRPr="0087716F" w:rsidRDefault="008360F3" w:rsidP="008360F3">
            <w:pPr>
              <w:keepNext/>
              <w:keepLines/>
              <w:spacing w:after="0"/>
              <w:jc w:val="center"/>
              <w:rPr>
                <w:rFonts w:ascii="Arial" w:hAnsi="Arial" w:cs="Arial"/>
                <w:b/>
                <w:noProof/>
                <w:sz w:val="18"/>
              </w:rPr>
            </w:pPr>
            <w:r w:rsidRPr="0087716F">
              <w:rPr>
                <w:rFonts w:ascii="Arial" w:hAnsi="Arial" w:cs="Arial"/>
                <w:b/>
                <w:noProof/>
                <w:sz w:val="18"/>
              </w:rPr>
              <w:t>NR V2X band (Uu)</w:t>
            </w:r>
          </w:p>
        </w:tc>
        <w:tc>
          <w:tcPr>
            <w:tcW w:w="1106" w:type="dxa"/>
            <w:vAlign w:val="center"/>
          </w:tcPr>
          <w:p w14:paraId="2FDEAB78" w14:textId="77777777" w:rsidR="008360F3" w:rsidRPr="0087716F" w:rsidRDefault="008360F3" w:rsidP="008360F3">
            <w:pPr>
              <w:keepNext/>
              <w:keepLines/>
              <w:spacing w:after="0"/>
              <w:jc w:val="center"/>
              <w:rPr>
                <w:rFonts w:ascii="Arial" w:hAnsi="Arial" w:cs="Arial"/>
                <w:b/>
                <w:noProof/>
                <w:sz w:val="18"/>
              </w:rPr>
            </w:pPr>
            <w:r w:rsidRPr="0087716F">
              <w:rPr>
                <w:rFonts w:ascii="Arial" w:hAnsi="Arial" w:cs="Arial"/>
                <w:b/>
                <w:noProof/>
                <w:sz w:val="18"/>
              </w:rPr>
              <w:t>NR V2X UL band (Uu)</w:t>
            </w:r>
          </w:p>
        </w:tc>
        <w:tc>
          <w:tcPr>
            <w:tcW w:w="1358" w:type="dxa"/>
            <w:vAlign w:val="center"/>
          </w:tcPr>
          <w:p w14:paraId="0C64DA70" w14:textId="77777777" w:rsidR="008360F3" w:rsidRPr="0087716F" w:rsidRDefault="008360F3" w:rsidP="008360F3">
            <w:pPr>
              <w:keepNext/>
              <w:keepLines/>
              <w:spacing w:after="0"/>
              <w:jc w:val="center"/>
              <w:rPr>
                <w:rFonts w:ascii="Arial" w:hAnsi="Arial" w:cs="Arial"/>
                <w:b/>
                <w:noProof/>
                <w:sz w:val="18"/>
              </w:rPr>
            </w:pPr>
            <w:r w:rsidRPr="0087716F">
              <w:rPr>
                <w:rFonts w:ascii="Arial" w:hAnsi="Arial" w:cs="Arial" w:hint="eastAsia"/>
                <w:b/>
                <w:noProof/>
                <w:sz w:val="18"/>
                <w:lang w:eastAsia="ko-KR"/>
              </w:rPr>
              <w:t>SCS</w:t>
            </w:r>
            <w:r w:rsidRPr="0087716F">
              <w:rPr>
                <w:rFonts w:ascii="Arial" w:hAnsi="Arial" w:cs="Arial"/>
                <w:b/>
                <w:noProof/>
                <w:sz w:val="18"/>
                <w:lang w:eastAsia="ko-KR"/>
              </w:rPr>
              <w:t xml:space="preserve"> </w:t>
            </w:r>
            <w:r w:rsidRPr="0087716F">
              <w:rPr>
                <w:rFonts w:ascii="Arial" w:hAnsi="Arial" w:cs="Arial" w:hint="eastAsia"/>
                <w:b/>
                <w:noProof/>
                <w:sz w:val="18"/>
                <w:lang w:eastAsia="ko-KR"/>
              </w:rPr>
              <w:t>(kHz)</w:t>
            </w:r>
          </w:p>
        </w:tc>
        <w:tc>
          <w:tcPr>
            <w:tcW w:w="1358" w:type="dxa"/>
            <w:vAlign w:val="center"/>
          </w:tcPr>
          <w:p w14:paraId="141CA4E0" w14:textId="77777777" w:rsidR="008360F3" w:rsidRPr="0087716F" w:rsidRDefault="008360F3" w:rsidP="008360F3">
            <w:pPr>
              <w:keepNext/>
              <w:keepLines/>
              <w:spacing w:after="0"/>
              <w:jc w:val="center"/>
              <w:rPr>
                <w:rFonts w:ascii="Arial" w:hAnsi="Arial" w:cs="Arial"/>
                <w:b/>
                <w:noProof/>
                <w:sz w:val="18"/>
              </w:rPr>
            </w:pPr>
            <w:r w:rsidRPr="0087716F">
              <w:rPr>
                <w:rFonts w:ascii="Arial" w:hAnsi="Arial" w:cs="Arial"/>
                <w:b/>
                <w:noProof/>
                <w:sz w:val="18"/>
              </w:rPr>
              <w:t>Channel Bandwidth (MHz)</w:t>
            </w:r>
          </w:p>
        </w:tc>
        <w:tc>
          <w:tcPr>
            <w:tcW w:w="1053" w:type="dxa"/>
            <w:vAlign w:val="center"/>
          </w:tcPr>
          <w:p w14:paraId="29EDE2F8" w14:textId="77777777" w:rsidR="008360F3" w:rsidRPr="0087716F" w:rsidRDefault="008360F3" w:rsidP="008360F3">
            <w:pPr>
              <w:keepNext/>
              <w:keepLines/>
              <w:spacing w:after="0"/>
              <w:jc w:val="center"/>
              <w:rPr>
                <w:rFonts w:ascii="Arial" w:hAnsi="Arial" w:cs="Arial"/>
                <w:b/>
                <w:noProof/>
                <w:sz w:val="18"/>
              </w:rPr>
            </w:pPr>
            <w:r w:rsidRPr="0087716F">
              <w:rPr>
                <w:rFonts w:ascii="Arial" w:hAnsi="Arial" w:cs="Arial"/>
                <w:b/>
                <w:noProof/>
                <w:sz w:val="18"/>
              </w:rPr>
              <w:t>N</w:t>
            </w:r>
            <w:r w:rsidRPr="0087716F">
              <w:rPr>
                <w:rFonts w:ascii="Arial" w:hAnsi="Arial" w:cs="Arial"/>
                <w:b/>
                <w:noProof/>
                <w:sz w:val="18"/>
                <w:vertAlign w:val="subscript"/>
              </w:rPr>
              <w:t>RB</w:t>
            </w:r>
            <w:r w:rsidRPr="0087716F">
              <w:rPr>
                <w:rFonts w:ascii="Arial" w:hAnsi="Arial" w:cs="Arial"/>
                <w:b/>
                <w:noProof/>
                <w:sz w:val="18"/>
                <w:vertAlign w:val="superscript"/>
              </w:rPr>
              <w:t xml:space="preserve"> </w:t>
            </w:r>
          </w:p>
        </w:tc>
        <w:tc>
          <w:tcPr>
            <w:tcW w:w="1282" w:type="dxa"/>
            <w:vAlign w:val="center"/>
          </w:tcPr>
          <w:p w14:paraId="26290369" w14:textId="77777777" w:rsidR="008360F3" w:rsidRPr="0087716F" w:rsidRDefault="008360F3" w:rsidP="008360F3">
            <w:pPr>
              <w:keepNext/>
              <w:keepLines/>
              <w:spacing w:after="0"/>
              <w:jc w:val="center"/>
              <w:rPr>
                <w:rFonts w:ascii="Arial" w:hAnsi="Arial" w:cs="Arial"/>
                <w:b/>
                <w:noProof/>
                <w:sz w:val="18"/>
              </w:rPr>
            </w:pPr>
            <w:r w:rsidRPr="0087716F">
              <w:rPr>
                <w:rFonts w:ascii="Arial" w:hAnsi="Arial" w:cs="Arial"/>
                <w:b/>
                <w:noProof/>
                <w:sz w:val="18"/>
              </w:rPr>
              <w:t>Duplex Mode</w:t>
            </w:r>
          </w:p>
        </w:tc>
      </w:tr>
      <w:tr w:rsidR="00816821" w:rsidRPr="0087716F" w14:paraId="178C1A15" w14:textId="77777777" w:rsidTr="00351ED6">
        <w:trPr>
          <w:trHeight w:val="117"/>
          <w:jc w:val="center"/>
        </w:trPr>
        <w:tc>
          <w:tcPr>
            <w:tcW w:w="1678" w:type="dxa"/>
            <w:vMerge w:val="restart"/>
            <w:vAlign w:val="center"/>
          </w:tcPr>
          <w:p w14:paraId="2A29133C"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noProof/>
                <w:sz w:val="18"/>
              </w:rPr>
              <w:t>n47</w:t>
            </w:r>
          </w:p>
        </w:tc>
        <w:tc>
          <w:tcPr>
            <w:tcW w:w="1464" w:type="dxa"/>
            <w:vMerge w:val="restart"/>
            <w:vAlign w:val="center"/>
          </w:tcPr>
          <w:p w14:paraId="04D3A17E"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noProof/>
                <w:sz w:val="18"/>
              </w:rPr>
              <w:t>n71</w:t>
            </w:r>
          </w:p>
        </w:tc>
        <w:tc>
          <w:tcPr>
            <w:tcW w:w="1106" w:type="dxa"/>
            <w:vMerge w:val="restart"/>
            <w:vAlign w:val="center"/>
          </w:tcPr>
          <w:p w14:paraId="45E71732"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noProof/>
                <w:sz w:val="18"/>
              </w:rPr>
              <w:t>n71</w:t>
            </w:r>
          </w:p>
        </w:tc>
        <w:tc>
          <w:tcPr>
            <w:tcW w:w="1358" w:type="dxa"/>
          </w:tcPr>
          <w:p w14:paraId="4D71AA63"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hint="eastAsia"/>
                <w:noProof/>
                <w:sz w:val="18"/>
                <w:lang w:eastAsia="ko-KR"/>
              </w:rPr>
              <w:t>15</w:t>
            </w:r>
          </w:p>
        </w:tc>
        <w:tc>
          <w:tcPr>
            <w:tcW w:w="1358" w:type="dxa"/>
            <w:vAlign w:val="center"/>
          </w:tcPr>
          <w:p w14:paraId="1CA26DE9"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noProof/>
                <w:sz w:val="18"/>
              </w:rPr>
              <w:t>10</w:t>
            </w:r>
          </w:p>
        </w:tc>
        <w:tc>
          <w:tcPr>
            <w:tcW w:w="1053" w:type="dxa"/>
            <w:vAlign w:val="center"/>
          </w:tcPr>
          <w:p w14:paraId="1E5F443C"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noProof/>
                <w:sz w:val="18"/>
              </w:rPr>
              <w:t>52</w:t>
            </w:r>
          </w:p>
        </w:tc>
        <w:tc>
          <w:tcPr>
            <w:tcW w:w="1282" w:type="dxa"/>
            <w:vMerge w:val="restart"/>
            <w:vAlign w:val="center"/>
          </w:tcPr>
          <w:p w14:paraId="47C97B4D"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noProof/>
                <w:sz w:val="18"/>
              </w:rPr>
              <w:t xml:space="preserve"> FDD</w:t>
            </w:r>
          </w:p>
        </w:tc>
      </w:tr>
      <w:tr w:rsidR="00816821" w:rsidRPr="0087716F" w14:paraId="619AFB46" w14:textId="77777777" w:rsidTr="00351ED6">
        <w:trPr>
          <w:trHeight w:val="117"/>
          <w:jc w:val="center"/>
        </w:trPr>
        <w:tc>
          <w:tcPr>
            <w:tcW w:w="1678" w:type="dxa"/>
            <w:vMerge/>
            <w:vAlign w:val="center"/>
          </w:tcPr>
          <w:p w14:paraId="74D15AB0" w14:textId="77777777" w:rsidR="00816821" w:rsidRPr="0087716F" w:rsidRDefault="00816821" w:rsidP="00816821">
            <w:pPr>
              <w:keepNext/>
              <w:keepLines/>
              <w:spacing w:after="0"/>
              <w:jc w:val="center"/>
              <w:rPr>
                <w:rFonts w:ascii="Arial" w:hAnsi="Arial" w:cs="Arial"/>
                <w:noProof/>
                <w:sz w:val="18"/>
              </w:rPr>
            </w:pPr>
          </w:p>
        </w:tc>
        <w:tc>
          <w:tcPr>
            <w:tcW w:w="1464" w:type="dxa"/>
            <w:vMerge/>
            <w:vAlign w:val="center"/>
          </w:tcPr>
          <w:p w14:paraId="1E910195" w14:textId="77777777" w:rsidR="00816821" w:rsidRPr="0087716F" w:rsidRDefault="00816821" w:rsidP="00816821">
            <w:pPr>
              <w:keepNext/>
              <w:keepLines/>
              <w:spacing w:after="0"/>
              <w:jc w:val="center"/>
              <w:rPr>
                <w:rFonts w:ascii="Arial" w:hAnsi="Arial" w:cs="Arial"/>
                <w:noProof/>
                <w:sz w:val="18"/>
              </w:rPr>
            </w:pPr>
          </w:p>
        </w:tc>
        <w:tc>
          <w:tcPr>
            <w:tcW w:w="1106" w:type="dxa"/>
            <w:vMerge/>
            <w:vAlign w:val="center"/>
          </w:tcPr>
          <w:p w14:paraId="3BF67D7B" w14:textId="77777777" w:rsidR="00816821" w:rsidRPr="0087716F" w:rsidRDefault="00816821" w:rsidP="00816821">
            <w:pPr>
              <w:keepNext/>
              <w:keepLines/>
              <w:spacing w:after="0"/>
              <w:jc w:val="center"/>
              <w:rPr>
                <w:rFonts w:ascii="Arial" w:hAnsi="Arial" w:cs="Arial"/>
                <w:noProof/>
                <w:sz w:val="18"/>
              </w:rPr>
            </w:pPr>
          </w:p>
        </w:tc>
        <w:tc>
          <w:tcPr>
            <w:tcW w:w="1358" w:type="dxa"/>
          </w:tcPr>
          <w:p w14:paraId="7A38B50B"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hint="eastAsia"/>
                <w:noProof/>
                <w:sz w:val="18"/>
                <w:lang w:eastAsia="ko-KR"/>
              </w:rPr>
              <w:t>30</w:t>
            </w:r>
          </w:p>
        </w:tc>
        <w:tc>
          <w:tcPr>
            <w:tcW w:w="1358" w:type="dxa"/>
            <w:vAlign w:val="center"/>
          </w:tcPr>
          <w:p w14:paraId="6C864D45"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hint="eastAsia"/>
                <w:noProof/>
                <w:sz w:val="18"/>
                <w:lang w:eastAsia="ko-KR"/>
              </w:rPr>
              <w:t>10</w:t>
            </w:r>
          </w:p>
        </w:tc>
        <w:tc>
          <w:tcPr>
            <w:tcW w:w="1053" w:type="dxa"/>
            <w:vAlign w:val="center"/>
          </w:tcPr>
          <w:p w14:paraId="774F4E05"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hint="eastAsia"/>
                <w:noProof/>
                <w:sz w:val="18"/>
                <w:lang w:eastAsia="ko-KR"/>
              </w:rPr>
              <w:t>24</w:t>
            </w:r>
          </w:p>
        </w:tc>
        <w:tc>
          <w:tcPr>
            <w:tcW w:w="1282" w:type="dxa"/>
            <w:vMerge/>
            <w:vAlign w:val="center"/>
          </w:tcPr>
          <w:p w14:paraId="3870FCB2" w14:textId="77777777" w:rsidR="00816821" w:rsidRPr="0087716F" w:rsidRDefault="00816821" w:rsidP="00816821">
            <w:pPr>
              <w:keepNext/>
              <w:keepLines/>
              <w:spacing w:after="0"/>
              <w:jc w:val="center"/>
              <w:rPr>
                <w:rFonts w:ascii="Arial" w:hAnsi="Arial" w:cs="Arial"/>
                <w:noProof/>
                <w:sz w:val="18"/>
              </w:rPr>
            </w:pPr>
          </w:p>
        </w:tc>
      </w:tr>
      <w:tr w:rsidR="00816821" w:rsidRPr="0087716F" w14:paraId="3588FA3A" w14:textId="77777777" w:rsidTr="00351ED6">
        <w:trPr>
          <w:trHeight w:val="117"/>
          <w:jc w:val="center"/>
        </w:trPr>
        <w:tc>
          <w:tcPr>
            <w:tcW w:w="1678" w:type="dxa"/>
            <w:vMerge/>
            <w:vAlign w:val="center"/>
          </w:tcPr>
          <w:p w14:paraId="11A698A1" w14:textId="77777777" w:rsidR="00816821" w:rsidRPr="0087716F" w:rsidRDefault="00816821" w:rsidP="00816821">
            <w:pPr>
              <w:keepNext/>
              <w:keepLines/>
              <w:spacing w:after="0"/>
              <w:jc w:val="center"/>
              <w:rPr>
                <w:rFonts w:ascii="Arial" w:hAnsi="Arial" w:cs="Arial"/>
                <w:noProof/>
                <w:sz w:val="18"/>
              </w:rPr>
            </w:pPr>
          </w:p>
        </w:tc>
        <w:tc>
          <w:tcPr>
            <w:tcW w:w="1464" w:type="dxa"/>
            <w:vMerge/>
            <w:vAlign w:val="center"/>
          </w:tcPr>
          <w:p w14:paraId="3F3A170E" w14:textId="77777777" w:rsidR="00816821" w:rsidRPr="0087716F" w:rsidRDefault="00816821" w:rsidP="00816821">
            <w:pPr>
              <w:keepNext/>
              <w:keepLines/>
              <w:spacing w:after="0"/>
              <w:jc w:val="center"/>
              <w:rPr>
                <w:rFonts w:ascii="Arial" w:hAnsi="Arial" w:cs="Arial"/>
                <w:noProof/>
                <w:sz w:val="18"/>
              </w:rPr>
            </w:pPr>
          </w:p>
        </w:tc>
        <w:tc>
          <w:tcPr>
            <w:tcW w:w="1106" w:type="dxa"/>
            <w:vMerge/>
            <w:vAlign w:val="center"/>
          </w:tcPr>
          <w:p w14:paraId="32934143" w14:textId="77777777" w:rsidR="00816821" w:rsidRPr="0087716F" w:rsidRDefault="00816821" w:rsidP="00816821">
            <w:pPr>
              <w:keepNext/>
              <w:keepLines/>
              <w:spacing w:after="0"/>
              <w:jc w:val="center"/>
              <w:rPr>
                <w:rFonts w:ascii="Arial" w:hAnsi="Arial" w:cs="Arial"/>
                <w:noProof/>
                <w:sz w:val="18"/>
              </w:rPr>
            </w:pPr>
          </w:p>
        </w:tc>
        <w:tc>
          <w:tcPr>
            <w:tcW w:w="1358" w:type="dxa"/>
          </w:tcPr>
          <w:p w14:paraId="563B84A0"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hint="eastAsia"/>
                <w:noProof/>
                <w:sz w:val="18"/>
                <w:lang w:eastAsia="ko-KR"/>
              </w:rPr>
              <w:t>60</w:t>
            </w:r>
          </w:p>
        </w:tc>
        <w:tc>
          <w:tcPr>
            <w:tcW w:w="1358" w:type="dxa"/>
            <w:vAlign w:val="center"/>
          </w:tcPr>
          <w:p w14:paraId="445BCD6F"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hint="eastAsia"/>
                <w:noProof/>
                <w:sz w:val="18"/>
                <w:lang w:eastAsia="ko-KR"/>
              </w:rPr>
              <w:t>10</w:t>
            </w:r>
          </w:p>
        </w:tc>
        <w:tc>
          <w:tcPr>
            <w:tcW w:w="1053" w:type="dxa"/>
            <w:vAlign w:val="center"/>
          </w:tcPr>
          <w:p w14:paraId="10E4F6F7" w14:textId="77777777" w:rsidR="00816821" w:rsidRPr="0087716F" w:rsidRDefault="00816821" w:rsidP="00816821">
            <w:pPr>
              <w:keepNext/>
              <w:keepLines/>
              <w:spacing w:after="0"/>
              <w:jc w:val="center"/>
              <w:rPr>
                <w:rFonts w:ascii="Arial" w:hAnsi="Arial" w:cs="Arial"/>
                <w:noProof/>
                <w:sz w:val="18"/>
              </w:rPr>
            </w:pPr>
            <w:r w:rsidRPr="0087716F">
              <w:rPr>
                <w:rFonts w:ascii="Arial" w:hAnsi="Arial" w:cs="Arial" w:hint="eastAsia"/>
                <w:noProof/>
                <w:sz w:val="18"/>
                <w:lang w:eastAsia="ko-KR"/>
              </w:rPr>
              <w:t>11</w:t>
            </w:r>
          </w:p>
        </w:tc>
        <w:tc>
          <w:tcPr>
            <w:tcW w:w="1282" w:type="dxa"/>
            <w:vMerge/>
            <w:vAlign w:val="center"/>
          </w:tcPr>
          <w:p w14:paraId="3AE31AD4" w14:textId="77777777" w:rsidR="00816821" w:rsidRPr="0087716F" w:rsidRDefault="00816821" w:rsidP="00816821">
            <w:pPr>
              <w:keepNext/>
              <w:keepLines/>
              <w:spacing w:after="0"/>
              <w:jc w:val="center"/>
              <w:rPr>
                <w:rFonts w:ascii="Arial" w:hAnsi="Arial" w:cs="Arial"/>
                <w:noProof/>
                <w:sz w:val="18"/>
              </w:rPr>
            </w:pPr>
          </w:p>
        </w:tc>
      </w:tr>
    </w:tbl>
    <w:p w14:paraId="62F45A49" w14:textId="77777777" w:rsidR="00F1328C" w:rsidRPr="0087716F" w:rsidRDefault="00F1328C" w:rsidP="00F1328C"/>
    <w:p w14:paraId="53388CD8" w14:textId="77777777" w:rsidR="00F1328C" w:rsidRPr="0087716F" w:rsidRDefault="00F1328C" w:rsidP="00F1328C">
      <w:pPr>
        <w:pStyle w:val="TH"/>
      </w:pPr>
      <w:r w:rsidRPr="0087716F">
        <w:t xml:space="preserve">Table </w:t>
      </w:r>
      <w:r w:rsidRPr="0087716F">
        <w:rPr>
          <w:rFonts w:hint="eastAsia"/>
          <w:lang w:eastAsia="ko-KR"/>
        </w:rPr>
        <w:t>10.1.</w:t>
      </w:r>
      <w:r w:rsidRPr="0087716F">
        <w:rPr>
          <w:lang w:eastAsia="ko-KR"/>
        </w:rPr>
        <w:t>2.</w:t>
      </w:r>
      <w:r w:rsidRPr="0087716F">
        <w:rPr>
          <w:rFonts w:hint="eastAsia"/>
          <w:lang w:eastAsia="ko-KR"/>
        </w:rPr>
        <w:t>1-2</w:t>
      </w:r>
      <w:r w:rsidRPr="0087716F">
        <w:t xml:space="preserve">: SL Tx configuration for reference sensitivity of V2X </w:t>
      </w:r>
      <w:r w:rsidR="00275B16" w:rsidRPr="0087716F">
        <w:t>UE</w:t>
      </w:r>
      <w:r w:rsidRPr="0087716F">
        <w:t xml:space="preserve"> (Uu)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464"/>
        <w:gridCol w:w="1106"/>
        <w:gridCol w:w="1358"/>
        <w:gridCol w:w="1358"/>
        <w:gridCol w:w="1053"/>
        <w:gridCol w:w="1282"/>
      </w:tblGrid>
      <w:tr w:rsidR="00DB037E" w:rsidRPr="0087716F" w14:paraId="3CD87602" w14:textId="77777777" w:rsidTr="00351ED6">
        <w:trPr>
          <w:trHeight w:val="244"/>
          <w:jc w:val="center"/>
        </w:trPr>
        <w:tc>
          <w:tcPr>
            <w:tcW w:w="3142" w:type="dxa"/>
            <w:gridSpan w:val="2"/>
            <w:vAlign w:val="center"/>
          </w:tcPr>
          <w:p w14:paraId="3B800AA5" w14:textId="77777777" w:rsidR="00DB037E" w:rsidRPr="0087716F" w:rsidRDefault="00DB037E" w:rsidP="00F1328C">
            <w:pPr>
              <w:keepNext/>
              <w:keepLines/>
              <w:spacing w:after="0"/>
              <w:jc w:val="center"/>
              <w:rPr>
                <w:rFonts w:ascii="Arial" w:hAnsi="Arial" w:cs="Arial"/>
                <w:b/>
                <w:noProof/>
                <w:sz w:val="18"/>
              </w:rPr>
            </w:pPr>
            <w:r w:rsidRPr="0087716F">
              <w:rPr>
                <w:rFonts w:ascii="Arial" w:hAnsi="Arial" w:cs="Arial"/>
                <w:b/>
                <w:noProof/>
                <w:sz w:val="18"/>
              </w:rPr>
              <w:t>Inter-band NR V2X con-current band configuration</w:t>
            </w:r>
          </w:p>
        </w:tc>
        <w:tc>
          <w:tcPr>
            <w:tcW w:w="6157" w:type="dxa"/>
            <w:gridSpan w:val="5"/>
          </w:tcPr>
          <w:p w14:paraId="3A251D0E" w14:textId="77777777" w:rsidR="00DB037E" w:rsidRPr="0087716F" w:rsidRDefault="00DB037E" w:rsidP="00F1328C">
            <w:pPr>
              <w:keepNext/>
              <w:keepLines/>
              <w:spacing w:after="0"/>
              <w:jc w:val="center"/>
              <w:rPr>
                <w:rFonts w:ascii="Arial" w:hAnsi="Arial" w:cs="Arial"/>
                <w:b/>
                <w:noProof/>
                <w:sz w:val="18"/>
              </w:rPr>
            </w:pPr>
            <w:r w:rsidRPr="0087716F">
              <w:rPr>
                <w:rFonts w:ascii="Arial" w:hAnsi="Arial" w:cs="Arial"/>
                <w:b/>
                <w:noProof/>
                <w:sz w:val="18"/>
              </w:rPr>
              <w:t>NR UL band / SCS/ Channel BW / N</w:t>
            </w:r>
            <w:r w:rsidRPr="0087716F">
              <w:rPr>
                <w:rFonts w:ascii="Arial" w:hAnsi="Arial" w:cs="Arial"/>
                <w:b/>
                <w:noProof/>
                <w:sz w:val="18"/>
                <w:vertAlign w:val="subscript"/>
              </w:rPr>
              <w:t>RB</w:t>
            </w:r>
            <w:r w:rsidRPr="0087716F">
              <w:rPr>
                <w:rFonts w:ascii="Arial" w:hAnsi="Arial" w:cs="Arial"/>
                <w:b/>
                <w:noProof/>
                <w:sz w:val="18"/>
              </w:rPr>
              <w:t xml:space="preserve"> / Duplex mode</w:t>
            </w:r>
          </w:p>
        </w:tc>
      </w:tr>
      <w:tr w:rsidR="00DB037E" w:rsidRPr="0087716F" w14:paraId="251B99D1" w14:textId="77777777" w:rsidTr="00DB037E">
        <w:trPr>
          <w:trHeight w:val="372"/>
          <w:jc w:val="center"/>
        </w:trPr>
        <w:tc>
          <w:tcPr>
            <w:tcW w:w="1678" w:type="dxa"/>
            <w:vAlign w:val="center"/>
          </w:tcPr>
          <w:p w14:paraId="5733EEFC" w14:textId="77777777" w:rsidR="00DB037E" w:rsidRPr="0087716F" w:rsidRDefault="00DB037E" w:rsidP="00DB037E">
            <w:pPr>
              <w:keepNext/>
              <w:keepLines/>
              <w:spacing w:after="0"/>
              <w:jc w:val="center"/>
              <w:rPr>
                <w:rFonts w:ascii="Arial" w:hAnsi="Arial" w:cs="Arial"/>
                <w:b/>
                <w:noProof/>
                <w:sz w:val="18"/>
              </w:rPr>
            </w:pPr>
            <w:r w:rsidRPr="0087716F">
              <w:rPr>
                <w:rFonts w:ascii="Arial" w:hAnsi="Arial" w:cs="Arial"/>
                <w:b/>
                <w:noProof/>
                <w:sz w:val="18"/>
              </w:rPr>
              <w:t>NR V2X band (PC5)</w:t>
            </w:r>
          </w:p>
        </w:tc>
        <w:tc>
          <w:tcPr>
            <w:tcW w:w="1464" w:type="dxa"/>
            <w:vAlign w:val="center"/>
          </w:tcPr>
          <w:p w14:paraId="7E642597" w14:textId="77777777" w:rsidR="00DB037E" w:rsidRPr="0087716F" w:rsidRDefault="00DB037E" w:rsidP="00DB037E">
            <w:pPr>
              <w:keepNext/>
              <w:keepLines/>
              <w:spacing w:after="0"/>
              <w:jc w:val="center"/>
              <w:rPr>
                <w:rFonts w:ascii="Arial" w:hAnsi="Arial" w:cs="Arial"/>
                <w:b/>
                <w:noProof/>
                <w:sz w:val="18"/>
              </w:rPr>
            </w:pPr>
            <w:r w:rsidRPr="0087716F">
              <w:rPr>
                <w:rFonts w:ascii="Arial" w:hAnsi="Arial" w:cs="Arial"/>
                <w:b/>
                <w:noProof/>
                <w:sz w:val="18"/>
              </w:rPr>
              <w:t>NR V2X band (Uu)</w:t>
            </w:r>
          </w:p>
        </w:tc>
        <w:tc>
          <w:tcPr>
            <w:tcW w:w="1106" w:type="dxa"/>
            <w:vAlign w:val="center"/>
          </w:tcPr>
          <w:p w14:paraId="63030F35" w14:textId="77777777" w:rsidR="00DB037E" w:rsidRPr="0087716F" w:rsidRDefault="00DB037E" w:rsidP="00DB037E">
            <w:pPr>
              <w:keepNext/>
              <w:keepLines/>
              <w:spacing w:after="0"/>
              <w:jc w:val="center"/>
              <w:rPr>
                <w:rFonts w:ascii="Arial" w:hAnsi="Arial" w:cs="Arial"/>
                <w:b/>
                <w:noProof/>
                <w:sz w:val="18"/>
              </w:rPr>
            </w:pPr>
            <w:r w:rsidRPr="0087716F">
              <w:rPr>
                <w:rFonts w:ascii="Arial" w:hAnsi="Arial" w:cs="Arial"/>
                <w:b/>
                <w:noProof/>
                <w:sz w:val="18"/>
              </w:rPr>
              <w:t>NR V2X band (PC5)</w:t>
            </w:r>
          </w:p>
        </w:tc>
        <w:tc>
          <w:tcPr>
            <w:tcW w:w="1358" w:type="dxa"/>
            <w:vAlign w:val="center"/>
          </w:tcPr>
          <w:p w14:paraId="076B601D" w14:textId="77777777" w:rsidR="00DB037E" w:rsidRPr="0087716F" w:rsidRDefault="00DB037E" w:rsidP="00DB037E">
            <w:pPr>
              <w:keepNext/>
              <w:keepLines/>
              <w:spacing w:after="0"/>
              <w:jc w:val="center"/>
              <w:rPr>
                <w:rFonts w:ascii="Arial" w:hAnsi="Arial" w:cs="Arial"/>
                <w:b/>
                <w:noProof/>
                <w:sz w:val="18"/>
              </w:rPr>
            </w:pPr>
            <w:r w:rsidRPr="0087716F">
              <w:rPr>
                <w:rFonts w:ascii="Arial" w:hAnsi="Arial" w:cs="Arial" w:hint="eastAsia"/>
                <w:b/>
                <w:noProof/>
                <w:sz w:val="18"/>
                <w:lang w:eastAsia="ko-KR"/>
              </w:rPr>
              <w:t>SCS</w:t>
            </w:r>
            <w:r w:rsidRPr="0087716F">
              <w:rPr>
                <w:rFonts w:ascii="Arial" w:hAnsi="Arial" w:cs="Arial"/>
                <w:b/>
                <w:noProof/>
                <w:sz w:val="18"/>
                <w:lang w:eastAsia="ko-KR"/>
              </w:rPr>
              <w:t xml:space="preserve"> </w:t>
            </w:r>
            <w:r w:rsidRPr="0087716F">
              <w:rPr>
                <w:rFonts w:ascii="Arial" w:hAnsi="Arial" w:cs="Arial" w:hint="eastAsia"/>
                <w:b/>
                <w:noProof/>
                <w:sz w:val="18"/>
                <w:lang w:eastAsia="ko-KR"/>
              </w:rPr>
              <w:t>(kHz)</w:t>
            </w:r>
          </w:p>
        </w:tc>
        <w:tc>
          <w:tcPr>
            <w:tcW w:w="1358" w:type="dxa"/>
            <w:vAlign w:val="center"/>
          </w:tcPr>
          <w:p w14:paraId="3D52F5AD" w14:textId="77777777" w:rsidR="00DB037E" w:rsidRPr="0087716F" w:rsidRDefault="00DB037E" w:rsidP="00DB037E">
            <w:pPr>
              <w:keepNext/>
              <w:keepLines/>
              <w:spacing w:after="0"/>
              <w:jc w:val="center"/>
              <w:rPr>
                <w:rFonts w:ascii="Arial" w:hAnsi="Arial" w:cs="Arial"/>
                <w:b/>
                <w:noProof/>
                <w:sz w:val="18"/>
              </w:rPr>
            </w:pPr>
            <w:r w:rsidRPr="0087716F">
              <w:rPr>
                <w:rFonts w:ascii="Arial" w:hAnsi="Arial" w:cs="Arial"/>
                <w:b/>
                <w:noProof/>
                <w:sz w:val="18"/>
              </w:rPr>
              <w:t>Channel Bandwidth (MHz)</w:t>
            </w:r>
          </w:p>
        </w:tc>
        <w:tc>
          <w:tcPr>
            <w:tcW w:w="1053" w:type="dxa"/>
            <w:vAlign w:val="center"/>
          </w:tcPr>
          <w:p w14:paraId="32A7D014" w14:textId="77777777" w:rsidR="00DB037E" w:rsidRPr="0087716F" w:rsidRDefault="00DB037E" w:rsidP="00DB037E">
            <w:pPr>
              <w:keepNext/>
              <w:keepLines/>
              <w:spacing w:after="0"/>
              <w:jc w:val="center"/>
              <w:rPr>
                <w:rFonts w:ascii="Arial" w:hAnsi="Arial" w:cs="Arial"/>
                <w:b/>
                <w:noProof/>
                <w:sz w:val="18"/>
              </w:rPr>
            </w:pPr>
            <w:r w:rsidRPr="0087716F">
              <w:rPr>
                <w:rFonts w:ascii="Arial" w:hAnsi="Arial" w:cs="Arial"/>
                <w:b/>
                <w:noProof/>
                <w:sz w:val="18"/>
              </w:rPr>
              <w:t>N</w:t>
            </w:r>
            <w:r w:rsidRPr="0087716F">
              <w:rPr>
                <w:rFonts w:ascii="Arial" w:hAnsi="Arial" w:cs="Arial"/>
                <w:b/>
                <w:noProof/>
                <w:sz w:val="18"/>
                <w:vertAlign w:val="subscript"/>
              </w:rPr>
              <w:t>RB</w:t>
            </w:r>
            <w:r w:rsidRPr="0087716F">
              <w:rPr>
                <w:rFonts w:ascii="Arial" w:hAnsi="Arial" w:cs="Arial"/>
                <w:b/>
                <w:noProof/>
                <w:sz w:val="18"/>
                <w:vertAlign w:val="superscript"/>
              </w:rPr>
              <w:t xml:space="preserve"> </w:t>
            </w:r>
          </w:p>
        </w:tc>
        <w:tc>
          <w:tcPr>
            <w:tcW w:w="1282" w:type="dxa"/>
            <w:vAlign w:val="center"/>
          </w:tcPr>
          <w:p w14:paraId="6AE66E1F" w14:textId="77777777" w:rsidR="00DB037E" w:rsidRPr="0087716F" w:rsidRDefault="00DB037E" w:rsidP="00DB037E">
            <w:pPr>
              <w:keepNext/>
              <w:keepLines/>
              <w:spacing w:after="0"/>
              <w:jc w:val="center"/>
              <w:rPr>
                <w:rFonts w:ascii="Arial" w:hAnsi="Arial" w:cs="Arial"/>
                <w:b/>
                <w:noProof/>
                <w:sz w:val="18"/>
              </w:rPr>
            </w:pPr>
            <w:r w:rsidRPr="0087716F">
              <w:rPr>
                <w:rFonts w:ascii="Arial" w:hAnsi="Arial" w:cs="Arial"/>
                <w:b/>
                <w:noProof/>
                <w:sz w:val="18"/>
              </w:rPr>
              <w:t>Duplex Mode</w:t>
            </w:r>
          </w:p>
        </w:tc>
      </w:tr>
      <w:tr w:rsidR="00816821" w:rsidRPr="0087716F" w14:paraId="3E9F800A" w14:textId="77777777" w:rsidTr="00351ED6">
        <w:trPr>
          <w:trHeight w:val="117"/>
          <w:jc w:val="center"/>
        </w:trPr>
        <w:tc>
          <w:tcPr>
            <w:tcW w:w="1678" w:type="dxa"/>
            <w:vMerge w:val="restart"/>
            <w:vAlign w:val="center"/>
          </w:tcPr>
          <w:p w14:paraId="2EE8B8D3" w14:textId="77777777" w:rsidR="00816821" w:rsidRPr="0087716F" w:rsidRDefault="00816821" w:rsidP="00816821">
            <w:pPr>
              <w:pStyle w:val="TAC"/>
              <w:rPr>
                <w:noProof/>
              </w:rPr>
            </w:pPr>
            <w:r w:rsidRPr="0087716F">
              <w:rPr>
                <w:noProof/>
              </w:rPr>
              <w:t>n47</w:t>
            </w:r>
          </w:p>
        </w:tc>
        <w:tc>
          <w:tcPr>
            <w:tcW w:w="1464" w:type="dxa"/>
            <w:vMerge w:val="restart"/>
            <w:vAlign w:val="center"/>
          </w:tcPr>
          <w:p w14:paraId="31073E96" w14:textId="77777777" w:rsidR="00816821" w:rsidRPr="0087716F" w:rsidRDefault="00816821" w:rsidP="00816821">
            <w:pPr>
              <w:pStyle w:val="TAC"/>
              <w:rPr>
                <w:noProof/>
              </w:rPr>
            </w:pPr>
            <w:r w:rsidRPr="0087716F">
              <w:rPr>
                <w:noProof/>
              </w:rPr>
              <w:t>n71</w:t>
            </w:r>
          </w:p>
        </w:tc>
        <w:tc>
          <w:tcPr>
            <w:tcW w:w="1106" w:type="dxa"/>
            <w:vMerge w:val="restart"/>
            <w:vAlign w:val="center"/>
          </w:tcPr>
          <w:p w14:paraId="7DF8C25A" w14:textId="77777777" w:rsidR="00816821" w:rsidRPr="0087716F" w:rsidRDefault="00816821" w:rsidP="00816821">
            <w:pPr>
              <w:pStyle w:val="TAC"/>
              <w:rPr>
                <w:noProof/>
              </w:rPr>
            </w:pPr>
            <w:r w:rsidRPr="0087716F">
              <w:rPr>
                <w:noProof/>
              </w:rPr>
              <w:t>n47</w:t>
            </w:r>
          </w:p>
        </w:tc>
        <w:tc>
          <w:tcPr>
            <w:tcW w:w="1358" w:type="dxa"/>
          </w:tcPr>
          <w:p w14:paraId="4B44E9EF" w14:textId="77777777" w:rsidR="00816821" w:rsidRPr="0087716F" w:rsidRDefault="00816821" w:rsidP="00816821">
            <w:pPr>
              <w:pStyle w:val="TAC"/>
              <w:rPr>
                <w:noProof/>
              </w:rPr>
            </w:pPr>
            <w:r w:rsidRPr="0087716F">
              <w:rPr>
                <w:rFonts w:hint="eastAsia"/>
                <w:noProof/>
                <w:lang w:eastAsia="ko-KR"/>
              </w:rPr>
              <w:t>15</w:t>
            </w:r>
          </w:p>
        </w:tc>
        <w:tc>
          <w:tcPr>
            <w:tcW w:w="1358" w:type="dxa"/>
            <w:vAlign w:val="center"/>
          </w:tcPr>
          <w:p w14:paraId="2DCF5DC0" w14:textId="77777777" w:rsidR="00816821" w:rsidRPr="0087716F" w:rsidRDefault="00816821" w:rsidP="00816821">
            <w:pPr>
              <w:pStyle w:val="TAC"/>
              <w:rPr>
                <w:noProof/>
              </w:rPr>
            </w:pPr>
            <w:r w:rsidRPr="0087716F">
              <w:rPr>
                <w:noProof/>
              </w:rPr>
              <w:t>10</w:t>
            </w:r>
          </w:p>
        </w:tc>
        <w:tc>
          <w:tcPr>
            <w:tcW w:w="1053" w:type="dxa"/>
            <w:vAlign w:val="center"/>
          </w:tcPr>
          <w:p w14:paraId="074C661F" w14:textId="77777777" w:rsidR="00816821" w:rsidRPr="0087716F" w:rsidRDefault="00816821" w:rsidP="00816821">
            <w:pPr>
              <w:pStyle w:val="TAC"/>
              <w:rPr>
                <w:noProof/>
              </w:rPr>
            </w:pPr>
            <w:r w:rsidRPr="0087716F">
              <w:rPr>
                <w:noProof/>
              </w:rPr>
              <w:t>5</w:t>
            </w:r>
            <w:r>
              <w:rPr>
                <w:noProof/>
              </w:rPr>
              <w:t>0</w:t>
            </w:r>
          </w:p>
        </w:tc>
        <w:tc>
          <w:tcPr>
            <w:tcW w:w="1282" w:type="dxa"/>
            <w:vMerge w:val="restart"/>
            <w:vAlign w:val="center"/>
          </w:tcPr>
          <w:p w14:paraId="18F65ECC" w14:textId="77777777" w:rsidR="00816821" w:rsidRPr="0087716F" w:rsidRDefault="00816821" w:rsidP="00816821">
            <w:pPr>
              <w:pStyle w:val="TAC"/>
              <w:rPr>
                <w:noProof/>
              </w:rPr>
            </w:pPr>
            <w:r w:rsidRPr="0087716F">
              <w:rPr>
                <w:noProof/>
              </w:rPr>
              <w:t>HD</w:t>
            </w:r>
          </w:p>
        </w:tc>
      </w:tr>
      <w:tr w:rsidR="00816821" w:rsidRPr="0087716F" w14:paraId="65EBE416" w14:textId="77777777" w:rsidTr="00351ED6">
        <w:trPr>
          <w:trHeight w:val="117"/>
          <w:jc w:val="center"/>
        </w:trPr>
        <w:tc>
          <w:tcPr>
            <w:tcW w:w="1678" w:type="dxa"/>
            <w:vMerge/>
            <w:vAlign w:val="center"/>
          </w:tcPr>
          <w:p w14:paraId="07FFE7DD" w14:textId="77777777" w:rsidR="00816821" w:rsidRPr="0087716F" w:rsidRDefault="00816821" w:rsidP="00816821">
            <w:pPr>
              <w:keepNext/>
              <w:keepLines/>
              <w:spacing w:after="0"/>
              <w:jc w:val="center"/>
              <w:rPr>
                <w:rFonts w:ascii="Arial" w:hAnsi="Arial" w:cs="Arial"/>
                <w:noProof/>
                <w:sz w:val="18"/>
              </w:rPr>
            </w:pPr>
          </w:p>
        </w:tc>
        <w:tc>
          <w:tcPr>
            <w:tcW w:w="1464" w:type="dxa"/>
            <w:vMerge/>
            <w:vAlign w:val="center"/>
          </w:tcPr>
          <w:p w14:paraId="7F6EAFCB" w14:textId="77777777" w:rsidR="00816821" w:rsidRPr="0087716F" w:rsidRDefault="00816821" w:rsidP="00816821">
            <w:pPr>
              <w:keepNext/>
              <w:keepLines/>
              <w:spacing w:after="0"/>
              <w:jc w:val="center"/>
              <w:rPr>
                <w:rFonts w:ascii="Arial" w:hAnsi="Arial" w:cs="Arial"/>
                <w:noProof/>
                <w:sz w:val="18"/>
              </w:rPr>
            </w:pPr>
          </w:p>
        </w:tc>
        <w:tc>
          <w:tcPr>
            <w:tcW w:w="1106" w:type="dxa"/>
            <w:vMerge/>
            <w:vAlign w:val="center"/>
          </w:tcPr>
          <w:p w14:paraId="545B0CE2" w14:textId="77777777" w:rsidR="00816821" w:rsidRPr="0087716F" w:rsidRDefault="00816821" w:rsidP="00816821">
            <w:pPr>
              <w:keepNext/>
              <w:keepLines/>
              <w:spacing w:after="0"/>
              <w:jc w:val="center"/>
              <w:rPr>
                <w:rFonts w:ascii="Arial" w:hAnsi="Arial" w:cs="Arial"/>
                <w:noProof/>
                <w:sz w:val="18"/>
              </w:rPr>
            </w:pPr>
          </w:p>
        </w:tc>
        <w:tc>
          <w:tcPr>
            <w:tcW w:w="1358" w:type="dxa"/>
          </w:tcPr>
          <w:p w14:paraId="440A29F8" w14:textId="77777777" w:rsidR="00816821" w:rsidRPr="0087716F" w:rsidRDefault="00816821" w:rsidP="00816821">
            <w:pPr>
              <w:pStyle w:val="TAC"/>
              <w:rPr>
                <w:noProof/>
              </w:rPr>
            </w:pPr>
            <w:r w:rsidRPr="0087716F">
              <w:rPr>
                <w:rFonts w:hint="eastAsia"/>
                <w:noProof/>
                <w:lang w:eastAsia="ko-KR"/>
              </w:rPr>
              <w:t>30</w:t>
            </w:r>
          </w:p>
        </w:tc>
        <w:tc>
          <w:tcPr>
            <w:tcW w:w="1358" w:type="dxa"/>
            <w:vAlign w:val="center"/>
          </w:tcPr>
          <w:p w14:paraId="54F8F033" w14:textId="77777777" w:rsidR="00816821" w:rsidRPr="0087716F" w:rsidRDefault="00816821" w:rsidP="00816821">
            <w:pPr>
              <w:pStyle w:val="TAC"/>
              <w:rPr>
                <w:noProof/>
              </w:rPr>
            </w:pPr>
            <w:r w:rsidRPr="0087716F">
              <w:rPr>
                <w:rFonts w:hint="eastAsia"/>
                <w:noProof/>
                <w:lang w:eastAsia="ko-KR"/>
              </w:rPr>
              <w:t>10</w:t>
            </w:r>
          </w:p>
        </w:tc>
        <w:tc>
          <w:tcPr>
            <w:tcW w:w="1053" w:type="dxa"/>
            <w:vAlign w:val="center"/>
          </w:tcPr>
          <w:p w14:paraId="6D23BDF3" w14:textId="77777777" w:rsidR="00816821" w:rsidRPr="0087716F" w:rsidRDefault="00816821" w:rsidP="00816821">
            <w:pPr>
              <w:pStyle w:val="TAC"/>
              <w:rPr>
                <w:noProof/>
              </w:rPr>
            </w:pPr>
            <w:r w:rsidRPr="0087716F">
              <w:rPr>
                <w:rFonts w:hint="eastAsia"/>
                <w:noProof/>
                <w:lang w:eastAsia="ko-KR"/>
              </w:rPr>
              <w:t>24</w:t>
            </w:r>
          </w:p>
        </w:tc>
        <w:tc>
          <w:tcPr>
            <w:tcW w:w="1282" w:type="dxa"/>
            <w:vMerge/>
            <w:vAlign w:val="center"/>
          </w:tcPr>
          <w:p w14:paraId="0F3B02EC" w14:textId="77777777" w:rsidR="00816821" w:rsidRPr="0087716F" w:rsidRDefault="00816821" w:rsidP="00816821">
            <w:pPr>
              <w:keepNext/>
              <w:keepLines/>
              <w:spacing w:after="0"/>
              <w:jc w:val="center"/>
              <w:rPr>
                <w:rFonts w:ascii="Arial" w:hAnsi="Arial" w:cs="Arial"/>
                <w:noProof/>
                <w:sz w:val="18"/>
              </w:rPr>
            </w:pPr>
          </w:p>
        </w:tc>
      </w:tr>
      <w:tr w:rsidR="00816821" w:rsidRPr="0087716F" w14:paraId="430B2644" w14:textId="77777777" w:rsidTr="00351ED6">
        <w:trPr>
          <w:trHeight w:val="117"/>
          <w:jc w:val="center"/>
        </w:trPr>
        <w:tc>
          <w:tcPr>
            <w:tcW w:w="1678" w:type="dxa"/>
            <w:vMerge/>
            <w:vAlign w:val="center"/>
          </w:tcPr>
          <w:p w14:paraId="2599FD5B" w14:textId="77777777" w:rsidR="00816821" w:rsidRPr="0087716F" w:rsidRDefault="00816821" w:rsidP="00816821">
            <w:pPr>
              <w:keepNext/>
              <w:keepLines/>
              <w:spacing w:after="0"/>
              <w:jc w:val="center"/>
              <w:rPr>
                <w:rFonts w:ascii="Arial" w:hAnsi="Arial" w:cs="Arial"/>
                <w:noProof/>
                <w:sz w:val="18"/>
              </w:rPr>
            </w:pPr>
          </w:p>
        </w:tc>
        <w:tc>
          <w:tcPr>
            <w:tcW w:w="1464" w:type="dxa"/>
            <w:vMerge/>
            <w:vAlign w:val="center"/>
          </w:tcPr>
          <w:p w14:paraId="1F994BFA" w14:textId="77777777" w:rsidR="00816821" w:rsidRPr="0087716F" w:rsidRDefault="00816821" w:rsidP="00816821">
            <w:pPr>
              <w:keepNext/>
              <w:keepLines/>
              <w:spacing w:after="0"/>
              <w:jc w:val="center"/>
              <w:rPr>
                <w:rFonts w:ascii="Arial" w:hAnsi="Arial" w:cs="Arial"/>
                <w:noProof/>
                <w:sz w:val="18"/>
              </w:rPr>
            </w:pPr>
          </w:p>
        </w:tc>
        <w:tc>
          <w:tcPr>
            <w:tcW w:w="1106" w:type="dxa"/>
            <w:vMerge/>
            <w:vAlign w:val="center"/>
          </w:tcPr>
          <w:p w14:paraId="570466F9" w14:textId="77777777" w:rsidR="00816821" w:rsidRPr="0087716F" w:rsidRDefault="00816821" w:rsidP="00816821">
            <w:pPr>
              <w:keepNext/>
              <w:keepLines/>
              <w:spacing w:after="0"/>
              <w:jc w:val="center"/>
              <w:rPr>
                <w:rFonts w:ascii="Arial" w:hAnsi="Arial" w:cs="Arial"/>
                <w:noProof/>
                <w:sz w:val="18"/>
              </w:rPr>
            </w:pPr>
          </w:p>
        </w:tc>
        <w:tc>
          <w:tcPr>
            <w:tcW w:w="1358" w:type="dxa"/>
          </w:tcPr>
          <w:p w14:paraId="5EEF3E4A" w14:textId="77777777" w:rsidR="00816821" w:rsidRPr="0087716F" w:rsidRDefault="00816821" w:rsidP="00816821">
            <w:pPr>
              <w:pStyle w:val="TAC"/>
              <w:rPr>
                <w:noProof/>
              </w:rPr>
            </w:pPr>
            <w:r w:rsidRPr="0087716F">
              <w:rPr>
                <w:rFonts w:hint="eastAsia"/>
                <w:noProof/>
                <w:lang w:eastAsia="ko-KR"/>
              </w:rPr>
              <w:t>60</w:t>
            </w:r>
          </w:p>
        </w:tc>
        <w:tc>
          <w:tcPr>
            <w:tcW w:w="1358" w:type="dxa"/>
            <w:vAlign w:val="center"/>
          </w:tcPr>
          <w:p w14:paraId="1B3582F0" w14:textId="77777777" w:rsidR="00816821" w:rsidRPr="0087716F" w:rsidRDefault="00816821" w:rsidP="00816821">
            <w:pPr>
              <w:pStyle w:val="TAC"/>
              <w:rPr>
                <w:noProof/>
              </w:rPr>
            </w:pPr>
            <w:r w:rsidRPr="0087716F">
              <w:rPr>
                <w:rFonts w:hint="eastAsia"/>
                <w:noProof/>
                <w:lang w:eastAsia="ko-KR"/>
              </w:rPr>
              <w:t>10</w:t>
            </w:r>
          </w:p>
        </w:tc>
        <w:tc>
          <w:tcPr>
            <w:tcW w:w="1053" w:type="dxa"/>
            <w:vAlign w:val="center"/>
          </w:tcPr>
          <w:p w14:paraId="6EECF3CC" w14:textId="77777777" w:rsidR="00816821" w:rsidRPr="0087716F" w:rsidRDefault="00816821" w:rsidP="00816821">
            <w:pPr>
              <w:pStyle w:val="TAC"/>
              <w:rPr>
                <w:noProof/>
              </w:rPr>
            </w:pPr>
            <w:r w:rsidRPr="0087716F">
              <w:rPr>
                <w:rFonts w:hint="eastAsia"/>
                <w:noProof/>
                <w:lang w:eastAsia="ko-KR"/>
              </w:rPr>
              <w:t>1</w:t>
            </w:r>
            <w:r>
              <w:rPr>
                <w:noProof/>
                <w:lang w:eastAsia="ko-KR"/>
              </w:rPr>
              <w:t>0</w:t>
            </w:r>
          </w:p>
        </w:tc>
        <w:tc>
          <w:tcPr>
            <w:tcW w:w="1282" w:type="dxa"/>
            <w:vMerge/>
            <w:vAlign w:val="center"/>
          </w:tcPr>
          <w:p w14:paraId="1351C54F" w14:textId="77777777" w:rsidR="00816821" w:rsidRPr="0087716F" w:rsidRDefault="00816821" w:rsidP="00816821">
            <w:pPr>
              <w:keepNext/>
              <w:keepLines/>
              <w:spacing w:after="0"/>
              <w:jc w:val="center"/>
              <w:rPr>
                <w:rFonts w:ascii="Arial" w:hAnsi="Arial" w:cs="Arial"/>
                <w:noProof/>
                <w:sz w:val="18"/>
              </w:rPr>
            </w:pPr>
          </w:p>
        </w:tc>
      </w:tr>
    </w:tbl>
    <w:p w14:paraId="1DC7CBE2" w14:textId="77777777" w:rsidR="00F1328C" w:rsidRPr="0087716F" w:rsidRDefault="00F1328C" w:rsidP="00F1328C"/>
    <w:p w14:paraId="14E55407" w14:textId="77777777" w:rsidR="00F1328C" w:rsidRPr="0087716F" w:rsidRDefault="00F1328C" w:rsidP="00F1328C">
      <w:pPr>
        <w:rPr>
          <w:lang w:eastAsia="ko-KR"/>
        </w:rPr>
      </w:pPr>
      <w:r w:rsidRPr="0087716F">
        <w:rPr>
          <w:rFonts w:hint="eastAsia"/>
          <w:lang w:eastAsia="ko-KR"/>
        </w:rPr>
        <w:t xml:space="preserve">Table </w:t>
      </w:r>
      <w:r w:rsidRPr="0087716F">
        <w:rPr>
          <w:lang w:eastAsia="ko-KR"/>
        </w:rPr>
        <w:t>10.1.2.1-3</w:t>
      </w:r>
      <w:r w:rsidRPr="0087716F">
        <w:rPr>
          <w:rFonts w:hint="eastAsia"/>
          <w:lang w:eastAsia="ko-KR"/>
        </w:rPr>
        <w:t xml:space="preserve"> is proposed </w:t>
      </w:r>
      <w:r w:rsidRPr="0087716F">
        <w:rPr>
          <w:lang w:eastAsia="ko-KR"/>
        </w:rPr>
        <w:t xml:space="preserve">UE </w:t>
      </w:r>
      <w:r w:rsidRPr="0087716F">
        <w:rPr>
          <w:rFonts w:hint="eastAsia"/>
          <w:lang w:eastAsia="ko-KR"/>
        </w:rPr>
        <w:t xml:space="preserve">REFSENS requirements </w:t>
      </w:r>
      <w:r w:rsidRPr="0087716F">
        <w:rPr>
          <w:lang w:eastAsia="ko-KR"/>
        </w:rPr>
        <w:t>with inter-band con-current NR V2X UE reception.</w:t>
      </w:r>
    </w:p>
    <w:p w14:paraId="3CD5497D" w14:textId="77777777" w:rsidR="00F1328C" w:rsidRPr="0087716F" w:rsidRDefault="00F1328C" w:rsidP="00F1328C">
      <w:pPr>
        <w:pStyle w:val="TH"/>
      </w:pPr>
      <w:r w:rsidRPr="0087716F">
        <w:lastRenderedPageBreak/>
        <w:t>Table 10.1.2.1-3: Reference sensitivity for V2X QPSK P</w:t>
      </w:r>
      <w:r w:rsidRPr="0087716F">
        <w:rPr>
          <w:vertAlign w:val="subscript"/>
        </w:rPr>
        <w:t>REFSENS</w:t>
      </w:r>
      <w:r w:rsidRPr="0087716F">
        <w:t xml:space="preserve"> </w:t>
      </w:r>
    </w:p>
    <w:tbl>
      <w:tblPr>
        <w:tblW w:w="11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4"/>
        <w:gridCol w:w="1216"/>
        <w:gridCol w:w="967"/>
        <w:gridCol w:w="881"/>
        <w:gridCol w:w="881"/>
        <w:gridCol w:w="881"/>
        <w:gridCol w:w="850"/>
        <w:gridCol w:w="903"/>
        <w:gridCol w:w="846"/>
        <w:gridCol w:w="942"/>
        <w:gridCol w:w="850"/>
        <w:gridCol w:w="1134"/>
      </w:tblGrid>
      <w:tr w:rsidR="00DB037E" w:rsidRPr="0087716F" w14:paraId="77CC43B7" w14:textId="77777777" w:rsidTr="00DB037E">
        <w:trPr>
          <w:trHeight w:val="221"/>
          <w:jc w:val="center"/>
        </w:trPr>
        <w:tc>
          <w:tcPr>
            <w:tcW w:w="2400" w:type="dxa"/>
            <w:gridSpan w:val="2"/>
            <w:tcBorders>
              <w:top w:val="single" w:sz="4" w:space="0" w:color="auto"/>
              <w:left w:val="single" w:sz="4" w:space="0" w:color="auto"/>
              <w:bottom w:val="single" w:sz="4" w:space="0" w:color="auto"/>
              <w:right w:val="single" w:sz="4" w:space="0" w:color="auto"/>
            </w:tcBorders>
          </w:tcPr>
          <w:p w14:paraId="5D711C0C" w14:textId="77777777" w:rsidR="00DB037E" w:rsidRPr="0087716F" w:rsidRDefault="00DB037E" w:rsidP="00F1328C">
            <w:pPr>
              <w:pStyle w:val="TAH"/>
              <w:rPr>
                <w:rFonts w:cs="Arial"/>
                <w:lang w:eastAsia="ko-KR"/>
              </w:rPr>
            </w:pPr>
            <w:r w:rsidRPr="0087716F">
              <w:rPr>
                <w:rFonts w:cs="Arial" w:hint="eastAsia"/>
                <w:lang w:eastAsia="ko-KR"/>
              </w:rPr>
              <w:t xml:space="preserve">Inter-band </w:t>
            </w:r>
            <w:r w:rsidRPr="0087716F">
              <w:rPr>
                <w:rFonts w:cs="Arial"/>
                <w:lang w:eastAsia="ko-KR"/>
              </w:rPr>
              <w:t>V2X</w:t>
            </w:r>
            <w:r w:rsidRPr="0087716F">
              <w:rPr>
                <w:rFonts w:cs="Arial" w:hint="eastAsia"/>
                <w:lang w:eastAsia="ko-KR"/>
              </w:rPr>
              <w:t xml:space="preserve"> reception</w:t>
            </w:r>
          </w:p>
        </w:tc>
        <w:tc>
          <w:tcPr>
            <w:tcW w:w="967" w:type="dxa"/>
            <w:tcBorders>
              <w:top w:val="single" w:sz="4" w:space="0" w:color="auto"/>
              <w:left w:val="single" w:sz="4" w:space="0" w:color="auto"/>
              <w:bottom w:val="single" w:sz="4" w:space="0" w:color="auto"/>
              <w:right w:val="single" w:sz="4" w:space="0" w:color="auto"/>
            </w:tcBorders>
          </w:tcPr>
          <w:p w14:paraId="574DD7D1" w14:textId="77777777" w:rsidR="00DB037E" w:rsidRPr="0087716F" w:rsidRDefault="00DB037E" w:rsidP="00F1328C">
            <w:pPr>
              <w:pStyle w:val="TAH"/>
              <w:rPr>
                <w:rFonts w:cs="Arial"/>
              </w:rPr>
            </w:pPr>
          </w:p>
        </w:tc>
        <w:tc>
          <w:tcPr>
            <w:tcW w:w="8168" w:type="dxa"/>
            <w:gridSpan w:val="9"/>
            <w:tcBorders>
              <w:top w:val="single" w:sz="4" w:space="0" w:color="auto"/>
              <w:left w:val="single" w:sz="4" w:space="0" w:color="auto"/>
              <w:bottom w:val="single" w:sz="4" w:space="0" w:color="auto"/>
              <w:right w:val="single" w:sz="4" w:space="0" w:color="auto"/>
            </w:tcBorders>
          </w:tcPr>
          <w:p w14:paraId="605D5680" w14:textId="77777777" w:rsidR="00DB037E" w:rsidRPr="0087716F" w:rsidRDefault="00DB037E" w:rsidP="00F1328C">
            <w:pPr>
              <w:pStyle w:val="TAH"/>
              <w:rPr>
                <w:rFonts w:cs="Arial"/>
              </w:rPr>
            </w:pPr>
            <w:r w:rsidRPr="0087716F">
              <w:rPr>
                <w:rFonts w:cs="Arial"/>
              </w:rPr>
              <w:t>Channel bandwidth</w:t>
            </w:r>
          </w:p>
        </w:tc>
      </w:tr>
      <w:tr w:rsidR="00DB037E" w:rsidRPr="0087716F" w14:paraId="6D8C458C" w14:textId="77777777" w:rsidTr="00DB037E">
        <w:trPr>
          <w:trHeight w:val="364"/>
          <w:jc w:val="center"/>
        </w:trPr>
        <w:tc>
          <w:tcPr>
            <w:tcW w:w="1184" w:type="dxa"/>
            <w:shd w:val="clear" w:color="auto" w:fill="auto"/>
            <w:vAlign w:val="center"/>
          </w:tcPr>
          <w:p w14:paraId="724EADCD" w14:textId="77777777" w:rsidR="00DB037E" w:rsidRPr="0087716F" w:rsidRDefault="00DB037E" w:rsidP="00DB037E">
            <w:pPr>
              <w:pStyle w:val="TAH"/>
              <w:rPr>
                <w:rFonts w:cs="Arial"/>
              </w:rPr>
            </w:pPr>
            <w:r w:rsidRPr="0087716F">
              <w:rPr>
                <w:rFonts w:cs="Arial"/>
              </w:rPr>
              <w:t>NR V2X Band</w:t>
            </w:r>
          </w:p>
        </w:tc>
        <w:tc>
          <w:tcPr>
            <w:tcW w:w="1216" w:type="dxa"/>
            <w:vAlign w:val="center"/>
          </w:tcPr>
          <w:p w14:paraId="4F6E8815" w14:textId="77777777" w:rsidR="00DB037E" w:rsidRPr="0087716F" w:rsidRDefault="00DB037E" w:rsidP="00DB037E">
            <w:pPr>
              <w:pStyle w:val="TAH"/>
              <w:rPr>
                <w:rFonts w:cs="Arial"/>
                <w:lang w:eastAsia="ko-KR"/>
              </w:rPr>
            </w:pPr>
            <w:r w:rsidRPr="0087716F">
              <w:rPr>
                <w:rFonts w:cs="Arial"/>
              </w:rPr>
              <w:t>NR</w:t>
            </w:r>
            <w:r w:rsidRPr="0087716F">
              <w:rPr>
                <w:rFonts w:cs="Arial" w:hint="eastAsia"/>
              </w:rPr>
              <w:t xml:space="preserve"> band</w:t>
            </w:r>
          </w:p>
        </w:tc>
        <w:tc>
          <w:tcPr>
            <w:tcW w:w="967" w:type="dxa"/>
            <w:vAlign w:val="center"/>
          </w:tcPr>
          <w:p w14:paraId="5E677C26" w14:textId="77777777" w:rsidR="00DB037E" w:rsidRPr="0087716F" w:rsidRDefault="00DB037E" w:rsidP="00DB037E">
            <w:pPr>
              <w:pStyle w:val="TAH"/>
              <w:rPr>
                <w:rFonts w:cs="Arial"/>
                <w:lang w:eastAsia="ko-KR"/>
              </w:rPr>
            </w:pPr>
            <w:r w:rsidRPr="0087716F">
              <w:rPr>
                <w:rFonts w:cs="Arial"/>
                <w:lang w:eastAsia="ko-KR"/>
              </w:rPr>
              <w:t xml:space="preserve">NR </w:t>
            </w:r>
            <w:r w:rsidRPr="0087716F">
              <w:rPr>
                <w:rFonts w:cs="Arial" w:hint="eastAsia"/>
                <w:lang w:eastAsia="ko-KR"/>
              </w:rPr>
              <w:t>Band</w:t>
            </w:r>
          </w:p>
        </w:tc>
        <w:tc>
          <w:tcPr>
            <w:tcW w:w="881" w:type="dxa"/>
          </w:tcPr>
          <w:p w14:paraId="43129492" w14:textId="77777777" w:rsidR="00DB037E" w:rsidRPr="0087716F" w:rsidRDefault="00DB037E" w:rsidP="00DB037E">
            <w:pPr>
              <w:pStyle w:val="TAH"/>
              <w:rPr>
                <w:rFonts w:cs="Arial"/>
                <w:lang w:eastAsia="ko-KR"/>
              </w:rPr>
            </w:pPr>
            <w:r w:rsidRPr="0087716F">
              <w:rPr>
                <w:rFonts w:cs="Arial" w:hint="eastAsia"/>
                <w:lang w:eastAsia="ko-KR"/>
              </w:rPr>
              <w:t>SCS (kHz)</w:t>
            </w:r>
          </w:p>
        </w:tc>
        <w:tc>
          <w:tcPr>
            <w:tcW w:w="881" w:type="dxa"/>
            <w:vAlign w:val="center"/>
          </w:tcPr>
          <w:p w14:paraId="3ADA8BEB" w14:textId="77777777" w:rsidR="00DB037E" w:rsidRPr="0087716F" w:rsidRDefault="00DB037E" w:rsidP="00DB037E">
            <w:pPr>
              <w:pStyle w:val="TAH"/>
              <w:rPr>
                <w:rFonts w:cs="Arial"/>
              </w:rPr>
            </w:pPr>
            <w:r w:rsidRPr="0087716F">
              <w:rPr>
                <w:rFonts w:cs="Arial"/>
              </w:rPr>
              <w:t>5 MHz</w:t>
            </w:r>
            <w:r w:rsidRPr="0087716F">
              <w:rPr>
                <w:rFonts w:cs="Arial"/>
              </w:rPr>
              <w:br/>
              <w:t>(dBm)</w:t>
            </w:r>
          </w:p>
        </w:tc>
        <w:tc>
          <w:tcPr>
            <w:tcW w:w="881" w:type="dxa"/>
            <w:shd w:val="clear" w:color="auto" w:fill="auto"/>
            <w:vAlign w:val="center"/>
          </w:tcPr>
          <w:p w14:paraId="6D3678E8" w14:textId="77777777" w:rsidR="00DB037E" w:rsidRPr="0087716F" w:rsidRDefault="00DB037E" w:rsidP="00DB037E">
            <w:pPr>
              <w:pStyle w:val="TAH"/>
              <w:rPr>
                <w:rFonts w:eastAsia="MS Mincho" w:cs="Arial"/>
              </w:rPr>
            </w:pPr>
            <w:r w:rsidRPr="0087716F">
              <w:rPr>
                <w:rFonts w:cs="Arial"/>
              </w:rPr>
              <w:t>10 MHz</w:t>
            </w:r>
            <w:r w:rsidRPr="0087716F">
              <w:rPr>
                <w:rFonts w:cs="Arial"/>
              </w:rPr>
              <w:br/>
              <w:t>(dBm)</w:t>
            </w:r>
          </w:p>
        </w:tc>
        <w:tc>
          <w:tcPr>
            <w:tcW w:w="850" w:type="dxa"/>
            <w:shd w:val="clear" w:color="auto" w:fill="auto"/>
            <w:vAlign w:val="center"/>
          </w:tcPr>
          <w:p w14:paraId="5DC94182" w14:textId="77777777" w:rsidR="00DB037E" w:rsidRPr="0087716F" w:rsidRDefault="00DB037E" w:rsidP="00DB037E">
            <w:pPr>
              <w:pStyle w:val="TAH"/>
              <w:rPr>
                <w:rFonts w:eastAsia="MS Mincho" w:cs="Arial"/>
              </w:rPr>
            </w:pPr>
            <w:r w:rsidRPr="0087716F">
              <w:rPr>
                <w:rFonts w:cs="Arial"/>
              </w:rPr>
              <w:t>15 MHz</w:t>
            </w:r>
            <w:r w:rsidRPr="0087716F">
              <w:rPr>
                <w:rFonts w:cs="Arial"/>
              </w:rPr>
              <w:br/>
              <w:t>(dBm)</w:t>
            </w:r>
          </w:p>
        </w:tc>
        <w:tc>
          <w:tcPr>
            <w:tcW w:w="903" w:type="dxa"/>
            <w:shd w:val="clear" w:color="auto" w:fill="auto"/>
            <w:vAlign w:val="center"/>
          </w:tcPr>
          <w:p w14:paraId="0CE3015B" w14:textId="77777777" w:rsidR="00DB037E" w:rsidRPr="0087716F" w:rsidRDefault="00DB037E" w:rsidP="00DB037E">
            <w:pPr>
              <w:pStyle w:val="TAH"/>
              <w:rPr>
                <w:rFonts w:eastAsia="MS Mincho" w:cs="Arial"/>
              </w:rPr>
            </w:pPr>
            <w:r w:rsidRPr="0087716F">
              <w:rPr>
                <w:rFonts w:cs="Arial"/>
              </w:rPr>
              <w:t>20 MHz</w:t>
            </w:r>
            <w:r w:rsidRPr="0087716F">
              <w:rPr>
                <w:rFonts w:cs="Arial"/>
              </w:rPr>
              <w:br/>
              <w:t>(dBm)</w:t>
            </w:r>
          </w:p>
        </w:tc>
        <w:tc>
          <w:tcPr>
            <w:tcW w:w="846" w:type="dxa"/>
            <w:shd w:val="clear" w:color="auto" w:fill="auto"/>
            <w:vAlign w:val="center"/>
          </w:tcPr>
          <w:p w14:paraId="7BB7AD76" w14:textId="77777777" w:rsidR="00DB037E" w:rsidRPr="0087716F" w:rsidRDefault="00DB037E" w:rsidP="00DB037E">
            <w:pPr>
              <w:pStyle w:val="TAH"/>
              <w:rPr>
                <w:rFonts w:eastAsia="MS Mincho" w:cs="Arial"/>
              </w:rPr>
            </w:pPr>
          </w:p>
        </w:tc>
        <w:tc>
          <w:tcPr>
            <w:tcW w:w="942" w:type="dxa"/>
            <w:shd w:val="clear" w:color="auto" w:fill="auto"/>
            <w:vAlign w:val="center"/>
          </w:tcPr>
          <w:p w14:paraId="50868AEB" w14:textId="77777777" w:rsidR="00DB037E" w:rsidRPr="0087716F" w:rsidRDefault="00DB037E" w:rsidP="00DB037E">
            <w:pPr>
              <w:pStyle w:val="TAH"/>
              <w:rPr>
                <w:rFonts w:cs="Arial"/>
                <w:lang w:eastAsia="ko-KR"/>
              </w:rPr>
            </w:pPr>
            <w:r w:rsidRPr="0087716F">
              <w:rPr>
                <w:rFonts w:cs="Arial" w:hint="eastAsia"/>
                <w:lang w:eastAsia="ko-KR"/>
              </w:rPr>
              <w:t>30 MHz (dBm)</w:t>
            </w:r>
          </w:p>
        </w:tc>
        <w:tc>
          <w:tcPr>
            <w:tcW w:w="850" w:type="dxa"/>
            <w:shd w:val="clear" w:color="auto" w:fill="auto"/>
            <w:vAlign w:val="center"/>
          </w:tcPr>
          <w:p w14:paraId="548C275F" w14:textId="77777777" w:rsidR="00DB037E" w:rsidRPr="0087716F" w:rsidRDefault="00DB037E" w:rsidP="00DB037E">
            <w:pPr>
              <w:pStyle w:val="TAH"/>
              <w:rPr>
                <w:rFonts w:cs="Arial"/>
                <w:lang w:eastAsia="ko-KR"/>
              </w:rPr>
            </w:pPr>
            <w:r w:rsidRPr="0087716F">
              <w:rPr>
                <w:rFonts w:cs="Arial" w:hint="eastAsia"/>
                <w:lang w:eastAsia="ko-KR"/>
              </w:rPr>
              <w:t>40 MHz (dBm)</w:t>
            </w:r>
          </w:p>
        </w:tc>
        <w:tc>
          <w:tcPr>
            <w:tcW w:w="1134" w:type="dxa"/>
            <w:shd w:val="clear" w:color="auto" w:fill="auto"/>
            <w:vAlign w:val="center"/>
          </w:tcPr>
          <w:p w14:paraId="1FCF44BA" w14:textId="77777777" w:rsidR="00DB037E" w:rsidRPr="0087716F" w:rsidRDefault="00DB037E" w:rsidP="00DB037E">
            <w:pPr>
              <w:pStyle w:val="TAH"/>
              <w:rPr>
                <w:rFonts w:eastAsia="MS Mincho" w:cs="Arial"/>
              </w:rPr>
            </w:pPr>
            <w:r w:rsidRPr="0087716F">
              <w:rPr>
                <w:rFonts w:cs="Arial"/>
              </w:rPr>
              <w:t>Duplex Mode</w:t>
            </w:r>
          </w:p>
        </w:tc>
      </w:tr>
      <w:tr w:rsidR="00816821" w:rsidRPr="0087716F" w14:paraId="6CBF927E" w14:textId="77777777" w:rsidTr="00DB037E">
        <w:trPr>
          <w:trHeight w:val="263"/>
          <w:jc w:val="center"/>
        </w:trPr>
        <w:tc>
          <w:tcPr>
            <w:tcW w:w="1184" w:type="dxa"/>
            <w:vMerge w:val="restart"/>
            <w:shd w:val="clear" w:color="auto" w:fill="auto"/>
            <w:vAlign w:val="center"/>
          </w:tcPr>
          <w:p w14:paraId="3954EB9E" w14:textId="77777777" w:rsidR="00816821" w:rsidRPr="0087716F" w:rsidRDefault="00816821" w:rsidP="00816821">
            <w:pPr>
              <w:pStyle w:val="TAC"/>
              <w:rPr>
                <w:b/>
                <w:lang w:eastAsia="ko-KR"/>
              </w:rPr>
            </w:pPr>
            <w:r w:rsidRPr="0087716F">
              <w:rPr>
                <w:rFonts w:hint="eastAsia"/>
                <w:lang w:eastAsia="ko-KR"/>
              </w:rPr>
              <w:t>n47</w:t>
            </w:r>
          </w:p>
        </w:tc>
        <w:tc>
          <w:tcPr>
            <w:tcW w:w="1216" w:type="dxa"/>
            <w:vMerge w:val="restart"/>
            <w:vAlign w:val="center"/>
          </w:tcPr>
          <w:p w14:paraId="09DFEBA3" w14:textId="77777777" w:rsidR="00816821" w:rsidRPr="0087716F" w:rsidRDefault="00816821" w:rsidP="00816821">
            <w:pPr>
              <w:pStyle w:val="TAC"/>
              <w:rPr>
                <w:b/>
                <w:lang w:eastAsia="ko-KR"/>
              </w:rPr>
            </w:pPr>
            <w:r w:rsidRPr="0087716F">
              <w:rPr>
                <w:lang w:eastAsia="ko-KR"/>
              </w:rPr>
              <w:t>n71</w:t>
            </w:r>
          </w:p>
        </w:tc>
        <w:tc>
          <w:tcPr>
            <w:tcW w:w="967" w:type="dxa"/>
            <w:vMerge w:val="restart"/>
            <w:vAlign w:val="center"/>
          </w:tcPr>
          <w:p w14:paraId="6E5F7A85" w14:textId="77777777" w:rsidR="00816821" w:rsidRPr="0087716F" w:rsidRDefault="00816821" w:rsidP="00816821">
            <w:pPr>
              <w:pStyle w:val="TAC"/>
              <w:rPr>
                <w:b/>
                <w:lang w:eastAsia="ko-KR"/>
              </w:rPr>
            </w:pPr>
            <w:r w:rsidRPr="0087716F">
              <w:rPr>
                <w:lang w:eastAsia="ko-KR"/>
              </w:rPr>
              <w:t>n71</w:t>
            </w:r>
          </w:p>
        </w:tc>
        <w:tc>
          <w:tcPr>
            <w:tcW w:w="881" w:type="dxa"/>
          </w:tcPr>
          <w:p w14:paraId="5FEC23E5" w14:textId="77777777" w:rsidR="00816821" w:rsidRPr="0087716F" w:rsidRDefault="00816821" w:rsidP="00816821">
            <w:pPr>
              <w:pStyle w:val="TAH"/>
              <w:rPr>
                <w:rFonts w:cs="Arial"/>
                <w:b w:val="0"/>
                <w:lang w:eastAsia="ko-KR"/>
              </w:rPr>
            </w:pPr>
            <w:r w:rsidRPr="0087716F">
              <w:rPr>
                <w:rFonts w:cs="Arial" w:hint="eastAsia"/>
                <w:b w:val="0"/>
                <w:lang w:eastAsia="ko-KR"/>
              </w:rPr>
              <w:t>15</w:t>
            </w:r>
          </w:p>
        </w:tc>
        <w:tc>
          <w:tcPr>
            <w:tcW w:w="881" w:type="dxa"/>
            <w:vAlign w:val="center"/>
          </w:tcPr>
          <w:p w14:paraId="0129F178" w14:textId="77777777" w:rsidR="00816821" w:rsidRPr="0087716F" w:rsidRDefault="00816821" w:rsidP="00816821">
            <w:pPr>
              <w:pStyle w:val="TAC"/>
              <w:rPr>
                <w:b/>
                <w:lang w:eastAsia="ko-KR"/>
              </w:rPr>
            </w:pPr>
            <w:r w:rsidRPr="0087716F">
              <w:rPr>
                <w:lang w:eastAsia="ko-KR"/>
              </w:rPr>
              <w:t>-97.2</w:t>
            </w:r>
          </w:p>
        </w:tc>
        <w:tc>
          <w:tcPr>
            <w:tcW w:w="881" w:type="dxa"/>
            <w:shd w:val="clear" w:color="auto" w:fill="auto"/>
            <w:vAlign w:val="center"/>
          </w:tcPr>
          <w:p w14:paraId="412143F0" w14:textId="77777777" w:rsidR="00816821" w:rsidRPr="0087716F" w:rsidRDefault="00816821" w:rsidP="00816821">
            <w:pPr>
              <w:pStyle w:val="TAC"/>
              <w:rPr>
                <w:b/>
                <w:lang w:eastAsia="ko-KR"/>
              </w:rPr>
            </w:pPr>
            <w:r w:rsidRPr="0087716F">
              <w:rPr>
                <w:lang w:eastAsia="ko-KR"/>
              </w:rPr>
              <w:t>-94.0</w:t>
            </w:r>
          </w:p>
        </w:tc>
        <w:tc>
          <w:tcPr>
            <w:tcW w:w="850" w:type="dxa"/>
            <w:shd w:val="clear" w:color="auto" w:fill="auto"/>
          </w:tcPr>
          <w:p w14:paraId="343822A2" w14:textId="77777777" w:rsidR="00816821" w:rsidRPr="0087716F" w:rsidRDefault="00816821" w:rsidP="00816821">
            <w:pPr>
              <w:pStyle w:val="TAC"/>
              <w:rPr>
                <w:b/>
              </w:rPr>
            </w:pPr>
            <w:r w:rsidRPr="0087716F">
              <w:rPr>
                <w:rFonts w:eastAsia="Malgun Gothic" w:hint="eastAsia"/>
                <w:lang w:eastAsia="ko-KR"/>
              </w:rPr>
              <w:t>-91.6</w:t>
            </w:r>
          </w:p>
        </w:tc>
        <w:tc>
          <w:tcPr>
            <w:tcW w:w="903" w:type="dxa"/>
            <w:shd w:val="clear" w:color="auto" w:fill="auto"/>
          </w:tcPr>
          <w:p w14:paraId="68957AFD" w14:textId="77777777" w:rsidR="00816821" w:rsidRPr="0087716F" w:rsidRDefault="00816821" w:rsidP="00816821">
            <w:pPr>
              <w:pStyle w:val="TAC"/>
              <w:rPr>
                <w:b/>
              </w:rPr>
            </w:pPr>
            <w:r w:rsidRPr="0087716F">
              <w:rPr>
                <w:lang w:eastAsia="ko-KR"/>
              </w:rPr>
              <w:t>-86.0</w:t>
            </w:r>
          </w:p>
        </w:tc>
        <w:tc>
          <w:tcPr>
            <w:tcW w:w="846" w:type="dxa"/>
            <w:shd w:val="clear" w:color="auto" w:fill="auto"/>
          </w:tcPr>
          <w:p w14:paraId="499C2974" w14:textId="77777777" w:rsidR="00816821" w:rsidRPr="0087716F" w:rsidRDefault="00816821" w:rsidP="00816821">
            <w:pPr>
              <w:pStyle w:val="TAC"/>
              <w:rPr>
                <w:b/>
                <w:lang w:eastAsia="ko-KR"/>
              </w:rPr>
            </w:pPr>
          </w:p>
        </w:tc>
        <w:tc>
          <w:tcPr>
            <w:tcW w:w="942" w:type="dxa"/>
            <w:shd w:val="clear" w:color="auto" w:fill="auto"/>
          </w:tcPr>
          <w:p w14:paraId="06EF366A" w14:textId="77777777" w:rsidR="00816821" w:rsidRPr="0087716F" w:rsidRDefault="00816821" w:rsidP="00816821">
            <w:pPr>
              <w:pStyle w:val="TAC"/>
              <w:rPr>
                <w:b/>
              </w:rPr>
            </w:pPr>
          </w:p>
        </w:tc>
        <w:tc>
          <w:tcPr>
            <w:tcW w:w="850" w:type="dxa"/>
            <w:shd w:val="clear" w:color="auto" w:fill="auto"/>
          </w:tcPr>
          <w:p w14:paraId="220729DF" w14:textId="77777777" w:rsidR="00816821" w:rsidRPr="0087716F" w:rsidRDefault="00816821" w:rsidP="00816821">
            <w:pPr>
              <w:pStyle w:val="TAC"/>
              <w:rPr>
                <w:b/>
                <w:lang w:eastAsia="ko-KR"/>
              </w:rPr>
            </w:pPr>
          </w:p>
        </w:tc>
        <w:tc>
          <w:tcPr>
            <w:tcW w:w="1134" w:type="dxa"/>
            <w:vMerge w:val="restart"/>
            <w:shd w:val="clear" w:color="auto" w:fill="auto"/>
            <w:vAlign w:val="center"/>
          </w:tcPr>
          <w:p w14:paraId="07DE0DAE" w14:textId="77777777" w:rsidR="00816821" w:rsidRPr="0087716F" w:rsidRDefault="00816821" w:rsidP="00816821">
            <w:pPr>
              <w:pStyle w:val="TAC"/>
              <w:rPr>
                <w:b/>
                <w:lang w:eastAsia="ko-KR"/>
              </w:rPr>
            </w:pPr>
            <w:r w:rsidRPr="0087716F">
              <w:rPr>
                <w:rFonts w:hint="eastAsia"/>
                <w:lang w:eastAsia="ko-KR"/>
              </w:rPr>
              <w:t>FDD</w:t>
            </w:r>
          </w:p>
        </w:tc>
      </w:tr>
      <w:tr w:rsidR="00816821" w:rsidRPr="0087716F" w14:paraId="5E75180B" w14:textId="77777777" w:rsidTr="00DB037E">
        <w:trPr>
          <w:trHeight w:val="263"/>
          <w:jc w:val="center"/>
        </w:trPr>
        <w:tc>
          <w:tcPr>
            <w:tcW w:w="1184" w:type="dxa"/>
            <w:vMerge/>
            <w:shd w:val="clear" w:color="auto" w:fill="auto"/>
            <w:vAlign w:val="center"/>
          </w:tcPr>
          <w:p w14:paraId="0C63D427" w14:textId="77777777" w:rsidR="00816821" w:rsidRPr="0087716F" w:rsidRDefault="00816821" w:rsidP="00816821">
            <w:pPr>
              <w:pStyle w:val="TAC"/>
              <w:rPr>
                <w:b/>
                <w:lang w:eastAsia="ko-KR"/>
              </w:rPr>
            </w:pPr>
          </w:p>
        </w:tc>
        <w:tc>
          <w:tcPr>
            <w:tcW w:w="1216" w:type="dxa"/>
            <w:vMerge/>
            <w:vAlign w:val="center"/>
          </w:tcPr>
          <w:p w14:paraId="6CCE90B1" w14:textId="77777777" w:rsidR="00816821" w:rsidRPr="0087716F" w:rsidRDefault="00816821" w:rsidP="00816821">
            <w:pPr>
              <w:pStyle w:val="TAC"/>
              <w:rPr>
                <w:b/>
                <w:lang w:eastAsia="ko-KR"/>
              </w:rPr>
            </w:pPr>
          </w:p>
        </w:tc>
        <w:tc>
          <w:tcPr>
            <w:tcW w:w="967" w:type="dxa"/>
            <w:vMerge/>
            <w:vAlign w:val="center"/>
          </w:tcPr>
          <w:p w14:paraId="4B91BCCD" w14:textId="77777777" w:rsidR="00816821" w:rsidRPr="0087716F" w:rsidRDefault="00816821" w:rsidP="00816821">
            <w:pPr>
              <w:pStyle w:val="TAC"/>
              <w:rPr>
                <w:b/>
                <w:lang w:eastAsia="ko-KR"/>
              </w:rPr>
            </w:pPr>
          </w:p>
        </w:tc>
        <w:tc>
          <w:tcPr>
            <w:tcW w:w="881" w:type="dxa"/>
          </w:tcPr>
          <w:p w14:paraId="3104F0E5" w14:textId="77777777" w:rsidR="00816821" w:rsidRPr="0087716F" w:rsidRDefault="00816821" w:rsidP="00816821">
            <w:pPr>
              <w:pStyle w:val="TAH"/>
              <w:rPr>
                <w:rFonts w:cs="Arial"/>
                <w:b w:val="0"/>
                <w:lang w:eastAsia="ko-KR"/>
              </w:rPr>
            </w:pPr>
            <w:r w:rsidRPr="0087716F">
              <w:rPr>
                <w:rFonts w:cs="Arial" w:hint="eastAsia"/>
                <w:b w:val="0"/>
                <w:lang w:eastAsia="ko-KR"/>
              </w:rPr>
              <w:t>3</w:t>
            </w:r>
            <w:r w:rsidRPr="0087716F">
              <w:rPr>
                <w:rFonts w:cs="Arial"/>
                <w:b w:val="0"/>
                <w:lang w:eastAsia="ko-KR"/>
              </w:rPr>
              <w:t>0</w:t>
            </w:r>
          </w:p>
        </w:tc>
        <w:tc>
          <w:tcPr>
            <w:tcW w:w="881" w:type="dxa"/>
          </w:tcPr>
          <w:p w14:paraId="259A54AA" w14:textId="77777777" w:rsidR="00816821" w:rsidRPr="0087716F" w:rsidRDefault="00816821" w:rsidP="00816821">
            <w:pPr>
              <w:pStyle w:val="TAC"/>
              <w:rPr>
                <w:b/>
                <w:lang w:eastAsia="ko-KR"/>
              </w:rPr>
            </w:pPr>
          </w:p>
        </w:tc>
        <w:tc>
          <w:tcPr>
            <w:tcW w:w="881" w:type="dxa"/>
            <w:shd w:val="clear" w:color="auto" w:fill="auto"/>
            <w:vAlign w:val="center"/>
          </w:tcPr>
          <w:p w14:paraId="2CAEBE93" w14:textId="77777777" w:rsidR="00816821" w:rsidRPr="0087716F" w:rsidRDefault="00816821" w:rsidP="00816821">
            <w:pPr>
              <w:pStyle w:val="TAC"/>
              <w:rPr>
                <w:b/>
                <w:lang w:eastAsia="ko-KR"/>
              </w:rPr>
            </w:pPr>
            <w:r w:rsidRPr="0087716F">
              <w:rPr>
                <w:lang w:eastAsia="ko-KR"/>
              </w:rPr>
              <w:t>-94.3</w:t>
            </w:r>
          </w:p>
        </w:tc>
        <w:tc>
          <w:tcPr>
            <w:tcW w:w="850" w:type="dxa"/>
            <w:shd w:val="clear" w:color="auto" w:fill="auto"/>
          </w:tcPr>
          <w:p w14:paraId="46D1C573" w14:textId="77777777" w:rsidR="00816821" w:rsidRPr="0087716F" w:rsidRDefault="00816821" w:rsidP="00816821">
            <w:pPr>
              <w:pStyle w:val="TAC"/>
              <w:rPr>
                <w:b/>
                <w:lang w:eastAsia="ko-KR"/>
              </w:rPr>
            </w:pPr>
            <w:r w:rsidRPr="0087716F">
              <w:rPr>
                <w:rFonts w:eastAsia="Malgun Gothic" w:hint="eastAsia"/>
                <w:lang w:eastAsia="ko-KR"/>
              </w:rPr>
              <w:t>-91.9</w:t>
            </w:r>
          </w:p>
        </w:tc>
        <w:tc>
          <w:tcPr>
            <w:tcW w:w="903" w:type="dxa"/>
            <w:shd w:val="clear" w:color="auto" w:fill="auto"/>
          </w:tcPr>
          <w:p w14:paraId="7890A185" w14:textId="77777777" w:rsidR="00816821" w:rsidRPr="0087716F" w:rsidRDefault="00816821" w:rsidP="00816821">
            <w:pPr>
              <w:pStyle w:val="TAC"/>
              <w:rPr>
                <w:b/>
                <w:lang w:eastAsia="ko-KR"/>
              </w:rPr>
            </w:pPr>
            <w:r w:rsidRPr="0087716F">
              <w:rPr>
                <w:lang w:eastAsia="ko-KR"/>
              </w:rPr>
              <w:t>-87.4</w:t>
            </w:r>
          </w:p>
        </w:tc>
        <w:tc>
          <w:tcPr>
            <w:tcW w:w="846" w:type="dxa"/>
            <w:shd w:val="clear" w:color="auto" w:fill="auto"/>
          </w:tcPr>
          <w:p w14:paraId="5F9155DD" w14:textId="77777777" w:rsidR="00816821" w:rsidRPr="0087716F" w:rsidRDefault="00816821" w:rsidP="00816821">
            <w:pPr>
              <w:pStyle w:val="TAC"/>
              <w:rPr>
                <w:b/>
                <w:lang w:eastAsia="ko-KR"/>
              </w:rPr>
            </w:pPr>
          </w:p>
        </w:tc>
        <w:tc>
          <w:tcPr>
            <w:tcW w:w="942" w:type="dxa"/>
            <w:shd w:val="clear" w:color="auto" w:fill="auto"/>
          </w:tcPr>
          <w:p w14:paraId="6597E483" w14:textId="77777777" w:rsidR="00816821" w:rsidRPr="0087716F" w:rsidRDefault="00816821" w:rsidP="00816821">
            <w:pPr>
              <w:pStyle w:val="TAC"/>
              <w:rPr>
                <w:b/>
                <w:lang w:eastAsia="ko-KR"/>
              </w:rPr>
            </w:pPr>
          </w:p>
        </w:tc>
        <w:tc>
          <w:tcPr>
            <w:tcW w:w="850" w:type="dxa"/>
            <w:shd w:val="clear" w:color="auto" w:fill="auto"/>
          </w:tcPr>
          <w:p w14:paraId="0F265EA5" w14:textId="77777777" w:rsidR="00816821" w:rsidRPr="0087716F" w:rsidRDefault="00816821" w:rsidP="00816821">
            <w:pPr>
              <w:pStyle w:val="TAC"/>
              <w:rPr>
                <w:b/>
                <w:lang w:eastAsia="ko-KR"/>
              </w:rPr>
            </w:pPr>
          </w:p>
        </w:tc>
        <w:tc>
          <w:tcPr>
            <w:tcW w:w="1134" w:type="dxa"/>
            <w:vMerge/>
            <w:shd w:val="clear" w:color="auto" w:fill="auto"/>
            <w:vAlign w:val="center"/>
          </w:tcPr>
          <w:p w14:paraId="4E098661" w14:textId="77777777" w:rsidR="00816821" w:rsidRPr="0087716F" w:rsidRDefault="00816821" w:rsidP="00816821">
            <w:pPr>
              <w:pStyle w:val="TAC"/>
              <w:rPr>
                <w:b/>
                <w:lang w:eastAsia="ko-KR"/>
              </w:rPr>
            </w:pPr>
          </w:p>
        </w:tc>
      </w:tr>
      <w:tr w:rsidR="00816821" w:rsidRPr="0087716F" w14:paraId="7A17DCF4" w14:textId="77777777" w:rsidTr="00DB037E">
        <w:trPr>
          <w:trHeight w:val="263"/>
          <w:jc w:val="center"/>
        </w:trPr>
        <w:tc>
          <w:tcPr>
            <w:tcW w:w="1184" w:type="dxa"/>
            <w:vMerge/>
            <w:shd w:val="clear" w:color="auto" w:fill="auto"/>
            <w:vAlign w:val="center"/>
          </w:tcPr>
          <w:p w14:paraId="4D2851E9" w14:textId="77777777" w:rsidR="00816821" w:rsidRPr="0087716F" w:rsidRDefault="00816821" w:rsidP="00816821">
            <w:pPr>
              <w:pStyle w:val="TAC"/>
              <w:rPr>
                <w:b/>
                <w:lang w:eastAsia="ko-KR"/>
              </w:rPr>
            </w:pPr>
          </w:p>
        </w:tc>
        <w:tc>
          <w:tcPr>
            <w:tcW w:w="1216" w:type="dxa"/>
            <w:vMerge/>
            <w:vAlign w:val="center"/>
          </w:tcPr>
          <w:p w14:paraId="1EDB3169" w14:textId="77777777" w:rsidR="00816821" w:rsidRPr="0087716F" w:rsidRDefault="00816821" w:rsidP="00816821">
            <w:pPr>
              <w:pStyle w:val="TAC"/>
              <w:rPr>
                <w:b/>
                <w:lang w:eastAsia="ko-KR"/>
              </w:rPr>
            </w:pPr>
          </w:p>
        </w:tc>
        <w:tc>
          <w:tcPr>
            <w:tcW w:w="967" w:type="dxa"/>
            <w:vMerge/>
            <w:vAlign w:val="center"/>
          </w:tcPr>
          <w:p w14:paraId="5A0353D9" w14:textId="77777777" w:rsidR="00816821" w:rsidRPr="0087716F" w:rsidRDefault="00816821" w:rsidP="00816821">
            <w:pPr>
              <w:pStyle w:val="TAC"/>
              <w:rPr>
                <w:b/>
                <w:lang w:eastAsia="ko-KR"/>
              </w:rPr>
            </w:pPr>
          </w:p>
        </w:tc>
        <w:tc>
          <w:tcPr>
            <w:tcW w:w="881" w:type="dxa"/>
          </w:tcPr>
          <w:p w14:paraId="4CB48958" w14:textId="77777777" w:rsidR="00816821" w:rsidRPr="0087716F" w:rsidRDefault="00816821" w:rsidP="00816821">
            <w:pPr>
              <w:pStyle w:val="TAH"/>
              <w:rPr>
                <w:rFonts w:cs="Arial"/>
                <w:b w:val="0"/>
                <w:lang w:eastAsia="ko-KR"/>
              </w:rPr>
            </w:pPr>
            <w:r w:rsidRPr="0087716F">
              <w:rPr>
                <w:rFonts w:cs="Arial" w:hint="eastAsia"/>
                <w:b w:val="0"/>
                <w:lang w:eastAsia="ko-KR"/>
              </w:rPr>
              <w:t>60</w:t>
            </w:r>
          </w:p>
        </w:tc>
        <w:tc>
          <w:tcPr>
            <w:tcW w:w="881" w:type="dxa"/>
          </w:tcPr>
          <w:p w14:paraId="4505C2D2" w14:textId="77777777" w:rsidR="00816821" w:rsidRPr="0087716F" w:rsidRDefault="00816821" w:rsidP="00816821">
            <w:pPr>
              <w:pStyle w:val="TAC"/>
              <w:rPr>
                <w:b/>
                <w:lang w:eastAsia="ko-KR"/>
              </w:rPr>
            </w:pPr>
          </w:p>
        </w:tc>
        <w:tc>
          <w:tcPr>
            <w:tcW w:w="881" w:type="dxa"/>
            <w:shd w:val="clear" w:color="auto" w:fill="auto"/>
            <w:vAlign w:val="center"/>
          </w:tcPr>
          <w:p w14:paraId="090FC191" w14:textId="77777777" w:rsidR="00816821" w:rsidRPr="0087716F" w:rsidRDefault="00816821" w:rsidP="00816821">
            <w:pPr>
              <w:pStyle w:val="TAC"/>
              <w:rPr>
                <w:b/>
                <w:lang w:eastAsia="ko-KR"/>
              </w:rPr>
            </w:pPr>
          </w:p>
        </w:tc>
        <w:tc>
          <w:tcPr>
            <w:tcW w:w="850" w:type="dxa"/>
            <w:shd w:val="clear" w:color="auto" w:fill="auto"/>
          </w:tcPr>
          <w:p w14:paraId="3C8191E5" w14:textId="77777777" w:rsidR="00816821" w:rsidRPr="0087716F" w:rsidRDefault="00816821" w:rsidP="00816821">
            <w:pPr>
              <w:pStyle w:val="TAC"/>
              <w:rPr>
                <w:b/>
                <w:lang w:eastAsia="ko-KR"/>
              </w:rPr>
            </w:pPr>
          </w:p>
        </w:tc>
        <w:tc>
          <w:tcPr>
            <w:tcW w:w="903" w:type="dxa"/>
            <w:shd w:val="clear" w:color="auto" w:fill="auto"/>
          </w:tcPr>
          <w:p w14:paraId="51C6DD33" w14:textId="77777777" w:rsidR="00816821" w:rsidRPr="0087716F" w:rsidRDefault="00816821" w:rsidP="00816821">
            <w:pPr>
              <w:pStyle w:val="TAC"/>
              <w:rPr>
                <w:b/>
                <w:lang w:eastAsia="ko-KR"/>
              </w:rPr>
            </w:pPr>
          </w:p>
        </w:tc>
        <w:tc>
          <w:tcPr>
            <w:tcW w:w="846" w:type="dxa"/>
            <w:shd w:val="clear" w:color="auto" w:fill="auto"/>
          </w:tcPr>
          <w:p w14:paraId="5520D3A7" w14:textId="77777777" w:rsidR="00816821" w:rsidRPr="0087716F" w:rsidRDefault="00816821" w:rsidP="00816821">
            <w:pPr>
              <w:pStyle w:val="TAC"/>
              <w:rPr>
                <w:b/>
                <w:lang w:eastAsia="ko-KR"/>
              </w:rPr>
            </w:pPr>
          </w:p>
        </w:tc>
        <w:tc>
          <w:tcPr>
            <w:tcW w:w="942" w:type="dxa"/>
            <w:shd w:val="clear" w:color="auto" w:fill="auto"/>
          </w:tcPr>
          <w:p w14:paraId="67649D9C" w14:textId="77777777" w:rsidR="00816821" w:rsidRPr="0087716F" w:rsidRDefault="00816821" w:rsidP="00816821">
            <w:pPr>
              <w:pStyle w:val="TAC"/>
              <w:rPr>
                <w:b/>
                <w:lang w:eastAsia="ko-KR"/>
              </w:rPr>
            </w:pPr>
          </w:p>
        </w:tc>
        <w:tc>
          <w:tcPr>
            <w:tcW w:w="850" w:type="dxa"/>
            <w:shd w:val="clear" w:color="auto" w:fill="auto"/>
          </w:tcPr>
          <w:p w14:paraId="19FF51C0" w14:textId="77777777" w:rsidR="00816821" w:rsidRPr="0087716F" w:rsidRDefault="00816821" w:rsidP="00816821">
            <w:pPr>
              <w:pStyle w:val="TAC"/>
              <w:rPr>
                <w:b/>
                <w:lang w:eastAsia="ko-KR"/>
              </w:rPr>
            </w:pPr>
          </w:p>
        </w:tc>
        <w:tc>
          <w:tcPr>
            <w:tcW w:w="1134" w:type="dxa"/>
            <w:vMerge/>
            <w:shd w:val="clear" w:color="auto" w:fill="auto"/>
            <w:vAlign w:val="center"/>
          </w:tcPr>
          <w:p w14:paraId="72EFF1B0" w14:textId="77777777" w:rsidR="00816821" w:rsidRPr="0087716F" w:rsidRDefault="00816821" w:rsidP="00816821">
            <w:pPr>
              <w:pStyle w:val="TAC"/>
              <w:rPr>
                <w:b/>
                <w:lang w:eastAsia="ko-KR"/>
              </w:rPr>
            </w:pPr>
          </w:p>
        </w:tc>
      </w:tr>
      <w:tr w:rsidR="00816821" w:rsidRPr="0087716F" w14:paraId="6E6C4E1D" w14:textId="77777777" w:rsidTr="00DB037E">
        <w:trPr>
          <w:trHeight w:val="263"/>
          <w:jc w:val="center"/>
        </w:trPr>
        <w:tc>
          <w:tcPr>
            <w:tcW w:w="1184" w:type="dxa"/>
            <w:vMerge/>
            <w:shd w:val="clear" w:color="auto" w:fill="auto"/>
            <w:vAlign w:val="center"/>
          </w:tcPr>
          <w:p w14:paraId="00846BC3" w14:textId="77777777" w:rsidR="00816821" w:rsidRPr="0087716F" w:rsidRDefault="00816821" w:rsidP="00816821">
            <w:pPr>
              <w:pStyle w:val="TAC"/>
              <w:rPr>
                <w:b/>
                <w:lang w:eastAsia="ko-KR"/>
              </w:rPr>
            </w:pPr>
          </w:p>
        </w:tc>
        <w:tc>
          <w:tcPr>
            <w:tcW w:w="1216" w:type="dxa"/>
            <w:vMerge/>
            <w:vAlign w:val="center"/>
          </w:tcPr>
          <w:p w14:paraId="7326D9B3" w14:textId="77777777" w:rsidR="00816821" w:rsidRPr="0087716F" w:rsidRDefault="00816821" w:rsidP="00816821">
            <w:pPr>
              <w:pStyle w:val="TAC"/>
              <w:rPr>
                <w:b/>
                <w:lang w:eastAsia="ko-KR"/>
              </w:rPr>
            </w:pPr>
          </w:p>
        </w:tc>
        <w:tc>
          <w:tcPr>
            <w:tcW w:w="967" w:type="dxa"/>
            <w:vMerge w:val="restart"/>
            <w:vAlign w:val="center"/>
          </w:tcPr>
          <w:p w14:paraId="347A9B45" w14:textId="77777777" w:rsidR="00816821" w:rsidRPr="0087716F" w:rsidRDefault="00816821" w:rsidP="00816821">
            <w:pPr>
              <w:pStyle w:val="TAC"/>
              <w:rPr>
                <w:b/>
                <w:lang w:eastAsia="ko-KR"/>
              </w:rPr>
            </w:pPr>
            <w:r w:rsidRPr="0087716F">
              <w:rPr>
                <w:lang w:eastAsia="ko-KR"/>
              </w:rPr>
              <w:t>n</w:t>
            </w:r>
            <w:r w:rsidRPr="0087716F">
              <w:rPr>
                <w:rFonts w:hint="eastAsia"/>
                <w:lang w:eastAsia="ko-KR"/>
              </w:rPr>
              <w:t>47</w:t>
            </w:r>
          </w:p>
        </w:tc>
        <w:tc>
          <w:tcPr>
            <w:tcW w:w="881" w:type="dxa"/>
          </w:tcPr>
          <w:p w14:paraId="5EA37304" w14:textId="77777777" w:rsidR="00816821" w:rsidRPr="0087716F" w:rsidRDefault="00816821" w:rsidP="00816821">
            <w:pPr>
              <w:pStyle w:val="TAH"/>
              <w:rPr>
                <w:rFonts w:cs="Arial"/>
                <w:b w:val="0"/>
                <w:lang w:eastAsia="ko-KR"/>
              </w:rPr>
            </w:pPr>
            <w:r w:rsidRPr="0087716F">
              <w:rPr>
                <w:rFonts w:cs="Arial" w:hint="eastAsia"/>
                <w:b w:val="0"/>
                <w:lang w:eastAsia="ko-KR"/>
              </w:rPr>
              <w:t>15</w:t>
            </w:r>
          </w:p>
        </w:tc>
        <w:tc>
          <w:tcPr>
            <w:tcW w:w="881" w:type="dxa"/>
          </w:tcPr>
          <w:p w14:paraId="3F804F33" w14:textId="77777777" w:rsidR="00816821" w:rsidRPr="0087716F" w:rsidRDefault="00816821" w:rsidP="00816821">
            <w:pPr>
              <w:pStyle w:val="TAC"/>
              <w:rPr>
                <w:b/>
                <w:lang w:eastAsia="ko-KR"/>
              </w:rPr>
            </w:pPr>
          </w:p>
        </w:tc>
        <w:tc>
          <w:tcPr>
            <w:tcW w:w="881" w:type="dxa"/>
            <w:shd w:val="clear" w:color="auto" w:fill="auto"/>
          </w:tcPr>
          <w:p w14:paraId="386B1CD6" w14:textId="77777777" w:rsidR="00816821" w:rsidRPr="0087716F" w:rsidRDefault="00816821" w:rsidP="00816821">
            <w:pPr>
              <w:pStyle w:val="TAC"/>
              <w:rPr>
                <w:b/>
                <w:lang w:eastAsia="ko-KR"/>
              </w:rPr>
            </w:pPr>
            <w:r w:rsidRPr="0087716F">
              <w:rPr>
                <w:szCs w:val="18"/>
                <w:lang w:eastAsia="ko-KR"/>
              </w:rPr>
              <w:t>-92.</w:t>
            </w:r>
            <w:r>
              <w:rPr>
                <w:szCs w:val="18"/>
                <w:lang w:eastAsia="ko-KR"/>
              </w:rPr>
              <w:t>5</w:t>
            </w:r>
          </w:p>
        </w:tc>
        <w:tc>
          <w:tcPr>
            <w:tcW w:w="850" w:type="dxa"/>
            <w:shd w:val="clear" w:color="auto" w:fill="auto"/>
            <w:vAlign w:val="center"/>
          </w:tcPr>
          <w:p w14:paraId="003E1843" w14:textId="77777777" w:rsidR="00816821" w:rsidRPr="0087716F" w:rsidRDefault="00816821" w:rsidP="00816821">
            <w:pPr>
              <w:pStyle w:val="TAC"/>
              <w:rPr>
                <w:b/>
                <w:lang w:eastAsia="ko-KR"/>
              </w:rPr>
            </w:pPr>
          </w:p>
        </w:tc>
        <w:tc>
          <w:tcPr>
            <w:tcW w:w="903" w:type="dxa"/>
            <w:shd w:val="clear" w:color="auto" w:fill="auto"/>
          </w:tcPr>
          <w:p w14:paraId="69355FA2" w14:textId="77777777" w:rsidR="00816821" w:rsidRPr="0087716F" w:rsidRDefault="00816821" w:rsidP="00816821">
            <w:pPr>
              <w:pStyle w:val="TAC"/>
              <w:rPr>
                <w:b/>
                <w:lang w:eastAsia="ko-KR"/>
              </w:rPr>
            </w:pPr>
            <w:r w:rsidRPr="0087716F">
              <w:rPr>
                <w:szCs w:val="18"/>
                <w:lang w:eastAsia="ko-KR"/>
              </w:rPr>
              <w:t>-89.</w:t>
            </w:r>
            <w:r>
              <w:rPr>
                <w:szCs w:val="18"/>
                <w:lang w:eastAsia="ko-KR"/>
              </w:rPr>
              <w:t>2</w:t>
            </w:r>
          </w:p>
        </w:tc>
        <w:tc>
          <w:tcPr>
            <w:tcW w:w="846" w:type="dxa"/>
            <w:shd w:val="clear" w:color="auto" w:fill="auto"/>
            <w:vAlign w:val="center"/>
          </w:tcPr>
          <w:p w14:paraId="3FA2CAE1" w14:textId="77777777" w:rsidR="00816821" w:rsidRPr="0087716F" w:rsidRDefault="00816821" w:rsidP="00816821">
            <w:pPr>
              <w:pStyle w:val="TAC"/>
              <w:rPr>
                <w:b/>
                <w:lang w:eastAsia="ko-KR"/>
              </w:rPr>
            </w:pPr>
          </w:p>
        </w:tc>
        <w:tc>
          <w:tcPr>
            <w:tcW w:w="942" w:type="dxa"/>
            <w:shd w:val="clear" w:color="auto" w:fill="auto"/>
          </w:tcPr>
          <w:p w14:paraId="634DF9B8" w14:textId="77777777" w:rsidR="00816821" w:rsidRPr="0087716F" w:rsidRDefault="00816821" w:rsidP="00816821">
            <w:pPr>
              <w:pStyle w:val="TAC"/>
              <w:rPr>
                <w:b/>
                <w:lang w:eastAsia="ko-KR"/>
              </w:rPr>
            </w:pPr>
            <w:r w:rsidRPr="0087716F">
              <w:rPr>
                <w:szCs w:val="18"/>
                <w:lang w:eastAsia="ko-KR"/>
              </w:rPr>
              <w:t>-87.</w:t>
            </w:r>
            <w:r>
              <w:rPr>
                <w:szCs w:val="18"/>
                <w:lang w:eastAsia="ko-KR"/>
              </w:rPr>
              <w:t>4</w:t>
            </w:r>
          </w:p>
        </w:tc>
        <w:tc>
          <w:tcPr>
            <w:tcW w:w="850" w:type="dxa"/>
            <w:shd w:val="clear" w:color="auto" w:fill="auto"/>
          </w:tcPr>
          <w:p w14:paraId="4171FBD5" w14:textId="77777777" w:rsidR="00816821" w:rsidRPr="0087716F" w:rsidRDefault="00816821" w:rsidP="00816821">
            <w:pPr>
              <w:pStyle w:val="TAC"/>
              <w:rPr>
                <w:b/>
                <w:lang w:eastAsia="ko-KR"/>
              </w:rPr>
            </w:pPr>
            <w:r w:rsidRPr="0087716F">
              <w:rPr>
                <w:szCs w:val="18"/>
                <w:lang w:eastAsia="ko-KR"/>
              </w:rPr>
              <w:t>-86.</w:t>
            </w:r>
            <w:r>
              <w:rPr>
                <w:szCs w:val="18"/>
                <w:lang w:eastAsia="ko-KR"/>
              </w:rPr>
              <w:t>1</w:t>
            </w:r>
          </w:p>
        </w:tc>
        <w:tc>
          <w:tcPr>
            <w:tcW w:w="1134" w:type="dxa"/>
            <w:vMerge w:val="restart"/>
            <w:shd w:val="clear" w:color="auto" w:fill="auto"/>
            <w:vAlign w:val="center"/>
          </w:tcPr>
          <w:p w14:paraId="4CD6FB1C" w14:textId="77777777" w:rsidR="00816821" w:rsidRPr="0087716F" w:rsidRDefault="00816821" w:rsidP="00816821">
            <w:pPr>
              <w:pStyle w:val="TAC"/>
              <w:rPr>
                <w:b/>
                <w:lang w:eastAsia="ko-KR"/>
              </w:rPr>
            </w:pPr>
            <w:r w:rsidRPr="0087716F">
              <w:rPr>
                <w:rFonts w:hint="eastAsia"/>
                <w:lang w:eastAsia="ko-KR"/>
              </w:rPr>
              <w:t>HD</w:t>
            </w:r>
          </w:p>
        </w:tc>
      </w:tr>
      <w:tr w:rsidR="00816821" w:rsidRPr="0087716F" w14:paraId="1DE801CB" w14:textId="77777777" w:rsidTr="00DB037E">
        <w:trPr>
          <w:trHeight w:val="263"/>
          <w:jc w:val="center"/>
        </w:trPr>
        <w:tc>
          <w:tcPr>
            <w:tcW w:w="1184" w:type="dxa"/>
            <w:vMerge/>
            <w:shd w:val="clear" w:color="auto" w:fill="auto"/>
            <w:vAlign w:val="center"/>
          </w:tcPr>
          <w:p w14:paraId="4BFDB2C8" w14:textId="77777777" w:rsidR="00816821" w:rsidRPr="0087716F" w:rsidRDefault="00816821" w:rsidP="00816821">
            <w:pPr>
              <w:pStyle w:val="TAH"/>
              <w:rPr>
                <w:rFonts w:cs="Arial"/>
                <w:b w:val="0"/>
                <w:lang w:eastAsia="ko-KR"/>
              </w:rPr>
            </w:pPr>
          </w:p>
        </w:tc>
        <w:tc>
          <w:tcPr>
            <w:tcW w:w="1216" w:type="dxa"/>
            <w:vMerge/>
            <w:vAlign w:val="center"/>
          </w:tcPr>
          <w:p w14:paraId="5EC0936C" w14:textId="77777777" w:rsidR="00816821" w:rsidRPr="0087716F" w:rsidRDefault="00816821" w:rsidP="00816821">
            <w:pPr>
              <w:pStyle w:val="TAH"/>
              <w:rPr>
                <w:rFonts w:cs="Arial"/>
                <w:b w:val="0"/>
                <w:lang w:eastAsia="ko-KR"/>
              </w:rPr>
            </w:pPr>
          </w:p>
        </w:tc>
        <w:tc>
          <w:tcPr>
            <w:tcW w:w="967" w:type="dxa"/>
            <w:vMerge/>
            <w:vAlign w:val="center"/>
          </w:tcPr>
          <w:p w14:paraId="1CE47E3D" w14:textId="77777777" w:rsidR="00816821" w:rsidRPr="0087716F" w:rsidRDefault="00816821" w:rsidP="00816821">
            <w:pPr>
              <w:pStyle w:val="TAH"/>
              <w:rPr>
                <w:rFonts w:cs="Arial"/>
                <w:b w:val="0"/>
                <w:lang w:eastAsia="ko-KR"/>
              </w:rPr>
            </w:pPr>
          </w:p>
        </w:tc>
        <w:tc>
          <w:tcPr>
            <w:tcW w:w="881" w:type="dxa"/>
          </w:tcPr>
          <w:p w14:paraId="04CBA223" w14:textId="77777777" w:rsidR="00816821" w:rsidRPr="0087716F" w:rsidRDefault="00816821" w:rsidP="00816821">
            <w:pPr>
              <w:pStyle w:val="TAH"/>
              <w:rPr>
                <w:rFonts w:cs="Arial"/>
                <w:b w:val="0"/>
                <w:lang w:eastAsia="ko-KR"/>
              </w:rPr>
            </w:pPr>
            <w:r w:rsidRPr="0087716F">
              <w:rPr>
                <w:rFonts w:cs="Arial" w:hint="eastAsia"/>
                <w:b w:val="0"/>
                <w:lang w:eastAsia="ko-KR"/>
              </w:rPr>
              <w:t>3</w:t>
            </w:r>
            <w:r w:rsidRPr="0087716F">
              <w:rPr>
                <w:rFonts w:cs="Arial"/>
                <w:b w:val="0"/>
                <w:lang w:eastAsia="ko-KR"/>
              </w:rPr>
              <w:t>0</w:t>
            </w:r>
          </w:p>
        </w:tc>
        <w:tc>
          <w:tcPr>
            <w:tcW w:w="881" w:type="dxa"/>
          </w:tcPr>
          <w:p w14:paraId="1317C021" w14:textId="77777777" w:rsidR="00816821" w:rsidRPr="0087716F" w:rsidRDefault="00816821" w:rsidP="00816821">
            <w:pPr>
              <w:pStyle w:val="TAC"/>
              <w:rPr>
                <w:b/>
                <w:lang w:eastAsia="ko-KR"/>
              </w:rPr>
            </w:pPr>
          </w:p>
        </w:tc>
        <w:tc>
          <w:tcPr>
            <w:tcW w:w="881" w:type="dxa"/>
            <w:shd w:val="clear" w:color="auto" w:fill="auto"/>
          </w:tcPr>
          <w:p w14:paraId="11327A4C" w14:textId="77777777" w:rsidR="00816821" w:rsidRPr="0087716F" w:rsidRDefault="00816821" w:rsidP="00816821">
            <w:pPr>
              <w:pStyle w:val="TAC"/>
              <w:rPr>
                <w:b/>
                <w:lang w:eastAsia="ko-KR"/>
              </w:rPr>
            </w:pPr>
            <w:r w:rsidRPr="0087716F">
              <w:rPr>
                <w:szCs w:val="18"/>
                <w:lang w:eastAsia="ko-KR"/>
              </w:rPr>
              <w:t>-9</w:t>
            </w:r>
            <w:r>
              <w:rPr>
                <w:szCs w:val="18"/>
                <w:lang w:eastAsia="ko-KR"/>
              </w:rPr>
              <w:t>2</w:t>
            </w:r>
            <w:r w:rsidRPr="0087716F">
              <w:rPr>
                <w:szCs w:val="18"/>
                <w:lang w:eastAsia="ko-KR"/>
              </w:rPr>
              <w:t>.1</w:t>
            </w:r>
          </w:p>
        </w:tc>
        <w:tc>
          <w:tcPr>
            <w:tcW w:w="850" w:type="dxa"/>
            <w:shd w:val="clear" w:color="auto" w:fill="auto"/>
            <w:vAlign w:val="center"/>
          </w:tcPr>
          <w:p w14:paraId="588A73F3" w14:textId="77777777" w:rsidR="00816821" w:rsidRPr="0087716F" w:rsidRDefault="00816821" w:rsidP="00816821">
            <w:pPr>
              <w:pStyle w:val="TAC"/>
              <w:rPr>
                <w:b/>
                <w:lang w:eastAsia="ko-KR"/>
              </w:rPr>
            </w:pPr>
          </w:p>
        </w:tc>
        <w:tc>
          <w:tcPr>
            <w:tcW w:w="903" w:type="dxa"/>
            <w:shd w:val="clear" w:color="auto" w:fill="auto"/>
          </w:tcPr>
          <w:p w14:paraId="528F0FE9" w14:textId="77777777" w:rsidR="00816821" w:rsidRPr="0087716F" w:rsidRDefault="00816821" w:rsidP="00816821">
            <w:pPr>
              <w:pStyle w:val="TAC"/>
              <w:rPr>
                <w:b/>
                <w:lang w:eastAsia="ko-KR"/>
              </w:rPr>
            </w:pPr>
            <w:r w:rsidRPr="0087716F">
              <w:rPr>
                <w:szCs w:val="18"/>
                <w:lang w:eastAsia="ko-KR"/>
              </w:rPr>
              <w:t>-89.</w:t>
            </w:r>
            <w:r>
              <w:rPr>
                <w:szCs w:val="18"/>
                <w:lang w:eastAsia="ko-KR"/>
              </w:rPr>
              <w:t>4</w:t>
            </w:r>
          </w:p>
        </w:tc>
        <w:tc>
          <w:tcPr>
            <w:tcW w:w="846" w:type="dxa"/>
            <w:shd w:val="clear" w:color="auto" w:fill="auto"/>
            <w:vAlign w:val="center"/>
          </w:tcPr>
          <w:p w14:paraId="5562474B" w14:textId="77777777" w:rsidR="00816821" w:rsidRPr="0087716F" w:rsidRDefault="00816821" w:rsidP="00816821">
            <w:pPr>
              <w:pStyle w:val="TAC"/>
              <w:rPr>
                <w:b/>
                <w:lang w:eastAsia="ko-KR"/>
              </w:rPr>
            </w:pPr>
          </w:p>
        </w:tc>
        <w:tc>
          <w:tcPr>
            <w:tcW w:w="942" w:type="dxa"/>
            <w:shd w:val="clear" w:color="auto" w:fill="auto"/>
          </w:tcPr>
          <w:p w14:paraId="3655E66F" w14:textId="77777777" w:rsidR="00816821" w:rsidRPr="0087716F" w:rsidRDefault="00816821" w:rsidP="00816821">
            <w:pPr>
              <w:pStyle w:val="TAC"/>
              <w:rPr>
                <w:b/>
                <w:lang w:eastAsia="ko-KR"/>
              </w:rPr>
            </w:pPr>
            <w:r w:rsidRPr="0087716F">
              <w:rPr>
                <w:szCs w:val="18"/>
                <w:lang w:eastAsia="ko-KR"/>
              </w:rPr>
              <w:t>-8</w:t>
            </w:r>
            <w:r>
              <w:rPr>
                <w:szCs w:val="18"/>
                <w:lang w:eastAsia="ko-KR"/>
              </w:rPr>
              <w:t>7</w:t>
            </w:r>
            <w:r w:rsidRPr="0087716F">
              <w:rPr>
                <w:szCs w:val="18"/>
                <w:lang w:eastAsia="ko-KR"/>
              </w:rPr>
              <w:t>.</w:t>
            </w:r>
            <w:r>
              <w:rPr>
                <w:szCs w:val="18"/>
                <w:lang w:eastAsia="ko-KR"/>
              </w:rPr>
              <w:t>7</w:t>
            </w:r>
          </w:p>
        </w:tc>
        <w:tc>
          <w:tcPr>
            <w:tcW w:w="850" w:type="dxa"/>
            <w:shd w:val="clear" w:color="auto" w:fill="auto"/>
          </w:tcPr>
          <w:p w14:paraId="1875F02A" w14:textId="77777777" w:rsidR="00816821" w:rsidRPr="0087716F" w:rsidRDefault="00816821" w:rsidP="00816821">
            <w:pPr>
              <w:pStyle w:val="TAC"/>
              <w:rPr>
                <w:b/>
                <w:lang w:eastAsia="ko-KR"/>
              </w:rPr>
            </w:pPr>
            <w:r w:rsidRPr="0087716F">
              <w:rPr>
                <w:szCs w:val="18"/>
                <w:lang w:eastAsia="ko-KR"/>
              </w:rPr>
              <w:t>-86.</w:t>
            </w:r>
            <w:r>
              <w:rPr>
                <w:szCs w:val="18"/>
                <w:lang w:eastAsia="ko-KR"/>
              </w:rPr>
              <w:t>2</w:t>
            </w:r>
          </w:p>
        </w:tc>
        <w:tc>
          <w:tcPr>
            <w:tcW w:w="1134" w:type="dxa"/>
            <w:vMerge/>
            <w:shd w:val="clear" w:color="auto" w:fill="auto"/>
            <w:vAlign w:val="center"/>
          </w:tcPr>
          <w:p w14:paraId="7F8B4BCD" w14:textId="77777777" w:rsidR="00816821" w:rsidRPr="0087716F" w:rsidRDefault="00816821" w:rsidP="00816821">
            <w:pPr>
              <w:pStyle w:val="TAH"/>
              <w:rPr>
                <w:rFonts w:cs="Arial"/>
                <w:b w:val="0"/>
                <w:lang w:eastAsia="ko-KR"/>
              </w:rPr>
            </w:pPr>
          </w:p>
        </w:tc>
      </w:tr>
      <w:tr w:rsidR="00816821" w:rsidRPr="0087716F" w14:paraId="22327ADA" w14:textId="77777777" w:rsidTr="00DB037E">
        <w:trPr>
          <w:trHeight w:val="242"/>
          <w:jc w:val="center"/>
        </w:trPr>
        <w:tc>
          <w:tcPr>
            <w:tcW w:w="1184" w:type="dxa"/>
            <w:vMerge/>
            <w:shd w:val="clear" w:color="auto" w:fill="auto"/>
            <w:vAlign w:val="center"/>
          </w:tcPr>
          <w:p w14:paraId="68998835" w14:textId="77777777" w:rsidR="00816821" w:rsidRPr="0087716F" w:rsidRDefault="00816821" w:rsidP="00816821">
            <w:pPr>
              <w:pStyle w:val="TAH"/>
              <w:rPr>
                <w:rFonts w:cs="Arial"/>
                <w:b w:val="0"/>
                <w:lang w:eastAsia="ko-KR"/>
              </w:rPr>
            </w:pPr>
          </w:p>
        </w:tc>
        <w:tc>
          <w:tcPr>
            <w:tcW w:w="1216" w:type="dxa"/>
            <w:vMerge/>
            <w:vAlign w:val="center"/>
          </w:tcPr>
          <w:p w14:paraId="650B53AF" w14:textId="77777777" w:rsidR="00816821" w:rsidRPr="0087716F" w:rsidRDefault="00816821" w:rsidP="00816821">
            <w:pPr>
              <w:pStyle w:val="TAH"/>
              <w:rPr>
                <w:rFonts w:cs="Arial"/>
                <w:b w:val="0"/>
                <w:lang w:eastAsia="ko-KR"/>
              </w:rPr>
            </w:pPr>
          </w:p>
        </w:tc>
        <w:tc>
          <w:tcPr>
            <w:tcW w:w="967" w:type="dxa"/>
            <w:vMerge/>
            <w:vAlign w:val="center"/>
          </w:tcPr>
          <w:p w14:paraId="7E965921" w14:textId="77777777" w:rsidR="00816821" w:rsidRPr="0087716F" w:rsidRDefault="00816821" w:rsidP="00816821">
            <w:pPr>
              <w:pStyle w:val="TAH"/>
              <w:rPr>
                <w:rFonts w:cs="Arial"/>
                <w:b w:val="0"/>
                <w:lang w:eastAsia="ko-KR"/>
              </w:rPr>
            </w:pPr>
          </w:p>
        </w:tc>
        <w:tc>
          <w:tcPr>
            <w:tcW w:w="881" w:type="dxa"/>
          </w:tcPr>
          <w:p w14:paraId="68E65127" w14:textId="77777777" w:rsidR="00816821" w:rsidRPr="0087716F" w:rsidRDefault="00816821" w:rsidP="00816821">
            <w:pPr>
              <w:pStyle w:val="TAH"/>
              <w:rPr>
                <w:rFonts w:cs="Arial"/>
                <w:b w:val="0"/>
                <w:lang w:eastAsia="ko-KR"/>
              </w:rPr>
            </w:pPr>
            <w:r w:rsidRPr="0087716F">
              <w:rPr>
                <w:rFonts w:cs="Arial" w:hint="eastAsia"/>
                <w:b w:val="0"/>
                <w:lang w:eastAsia="ko-KR"/>
              </w:rPr>
              <w:t>60</w:t>
            </w:r>
          </w:p>
        </w:tc>
        <w:tc>
          <w:tcPr>
            <w:tcW w:w="881" w:type="dxa"/>
          </w:tcPr>
          <w:p w14:paraId="66C44345" w14:textId="77777777" w:rsidR="00816821" w:rsidRPr="0087716F" w:rsidRDefault="00816821" w:rsidP="00816821">
            <w:pPr>
              <w:pStyle w:val="TAC"/>
              <w:rPr>
                <w:b/>
                <w:lang w:eastAsia="ko-KR"/>
              </w:rPr>
            </w:pPr>
          </w:p>
        </w:tc>
        <w:tc>
          <w:tcPr>
            <w:tcW w:w="881" w:type="dxa"/>
            <w:shd w:val="clear" w:color="auto" w:fill="auto"/>
          </w:tcPr>
          <w:p w14:paraId="1255A2CF" w14:textId="77777777" w:rsidR="00816821" w:rsidRPr="0087716F" w:rsidRDefault="00816821" w:rsidP="00816821">
            <w:pPr>
              <w:pStyle w:val="TAC"/>
              <w:rPr>
                <w:b/>
              </w:rPr>
            </w:pPr>
            <w:r w:rsidRPr="0087716F">
              <w:rPr>
                <w:szCs w:val="18"/>
                <w:lang w:eastAsia="ko-KR"/>
              </w:rPr>
              <w:t>-9</w:t>
            </w:r>
            <w:r>
              <w:rPr>
                <w:szCs w:val="18"/>
                <w:lang w:eastAsia="ko-KR"/>
              </w:rPr>
              <w:t>2</w:t>
            </w:r>
            <w:r w:rsidRPr="0087716F">
              <w:rPr>
                <w:szCs w:val="18"/>
                <w:lang w:eastAsia="ko-KR"/>
              </w:rPr>
              <w:t>.</w:t>
            </w:r>
            <w:r>
              <w:rPr>
                <w:szCs w:val="18"/>
                <w:lang w:eastAsia="ko-KR"/>
              </w:rPr>
              <w:t>9</w:t>
            </w:r>
          </w:p>
        </w:tc>
        <w:tc>
          <w:tcPr>
            <w:tcW w:w="850" w:type="dxa"/>
            <w:shd w:val="clear" w:color="auto" w:fill="auto"/>
            <w:vAlign w:val="center"/>
          </w:tcPr>
          <w:p w14:paraId="7A539286" w14:textId="77777777" w:rsidR="00816821" w:rsidRPr="0087716F" w:rsidRDefault="00816821" w:rsidP="00816821">
            <w:pPr>
              <w:pStyle w:val="TAC"/>
              <w:rPr>
                <w:b/>
              </w:rPr>
            </w:pPr>
          </w:p>
        </w:tc>
        <w:tc>
          <w:tcPr>
            <w:tcW w:w="903" w:type="dxa"/>
            <w:shd w:val="clear" w:color="auto" w:fill="auto"/>
          </w:tcPr>
          <w:p w14:paraId="732908C6" w14:textId="77777777" w:rsidR="00816821" w:rsidRPr="0087716F" w:rsidRDefault="00816821" w:rsidP="00816821">
            <w:pPr>
              <w:pStyle w:val="TAC"/>
              <w:rPr>
                <w:b/>
              </w:rPr>
            </w:pPr>
            <w:r w:rsidRPr="0087716F">
              <w:rPr>
                <w:szCs w:val="18"/>
                <w:lang w:eastAsia="ko-KR"/>
              </w:rPr>
              <w:t>-</w:t>
            </w:r>
            <w:r>
              <w:rPr>
                <w:szCs w:val="18"/>
                <w:lang w:eastAsia="ko-KR"/>
              </w:rPr>
              <w:t>8</w:t>
            </w:r>
            <w:r w:rsidRPr="0087716F">
              <w:rPr>
                <w:szCs w:val="18"/>
                <w:lang w:eastAsia="ko-KR"/>
              </w:rPr>
              <w:t>9.1</w:t>
            </w:r>
          </w:p>
        </w:tc>
        <w:tc>
          <w:tcPr>
            <w:tcW w:w="846" w:type="dxa"/>
            <w:shd w:val="clear" w:color="auto" w:fill="auto"/>
            <w:vAlign w:val="center"/>
          </w:tcPr>
          <w:p w14:paraId="08429BEE" w14:textId="77777777" w:rsidR="00816821" w:rsidRPr="0087716F" w:rsidRDefault="00816821" w:rsidP="00816821">
            <w:pPr>
              <w:pStyle w:val="TAC"/>
              <w:rPr>
                <w:b/>
                <w:lang w:eastAsia="ko-KR"/>
              </w:rPr>
            </w:pPr>
          </w:p>
        </w:tc>
        <w:tc>
          <w:tcPr>
            <w:tcW w:w="942" w:type="dxa"/>
            <w:shd w:val="clear" w:color="auto" w:fill="auto"/>
          </w:tcPr>
          <w:p w14:paraId="7E64A0A5" w14:textId="77777777" w:rsidR="00816821" w:rsidRPr="0087716F" w:rsidRDefault="00816821" w:rsidP="00816821">
            <w:pPr>
              <w:pStyle w:val="TAC"/>
              <w:rPr>
                <w:b/>
              </w:rPr>
            </w:pPr>
            <w:r w:rsidRPr="0087716F">
              <w:rPr>
                <w:szCs w:val="18"/>
                <w:lang w:eastAsia="ko-KR"/>
              </w:rPr>
              <w:t>-8</w:t>
            </w:r>
            <w:r>
              <w:rPr>
                <w:szCs w:val="18"/>
                <w:lang w:eastAsia="ko-KR"/>
              </w:rPr>
              <w:t>7</w:t>
            </w:r>
            <w:r w:rsidRPr="0087716F">
              <w:rPr>
                <w:szCs w:val="18"/>
                <w:lang w:eastAsia="ko-KR"/>
              </w:rPr>
              <w:t>.</w:t>
            </w:r>
            <w:r>
              <w:rPr>
                <w:szCs w:val="18"/>
                <w:lang w:eastAsia="ko-KR"/>
              </w:rPr>
              <w:t>9</w:t>
            </w:r>
          </w:p>
        </w:tc>
        <w:tc>
          <w:tcPr>
            <w:tcW w:w="850" w:type="dxa"/>
            <w:shd w:val="clear" w:color="auto" w:fill="auto"/>
          </w:tcPr>
          <w:p w14:paraId="7573DA11" w14:textId="77777777" w:rsidR="00816821" w:rsidRPr="0087716F" w:rsidRDefault="00816821" w:rsidP="00816821">
            <w:pPr>
              <w:pStyle w:val="TAC"/>
              <w:rPr>
                <w:b/>
                <w:lang w:eastAsia="ko-KR"/>
              </w:rPr>
            </w:pPr>
            <w:r w:rsidRPr="0087716F">
              <w:rPr>
                <w:szCs w:val="18"/>
                <w:lang w:eastAsia="ko-KR"/>
              </w:rPr>
              <w:t>-86.</w:t>
            </w:r>
            <w:r>
              <w:rPr>
                <w:szCs w:val="18"/>
                <w:lang w:eastAsia="ko-KR"/>
              </w:rPr>
              <w:t>4</w:t>
            </w:r>
          </w:p>
        </w:tc>
        <w:tc>
          <w:tcPr>
            <w:tcW w:w="1134" w:type="dxa"/>
            <w:vMerge/>
            <w:shd w:val="clear" w:color="auto" w:fill="auto"/>
            <w:vAlign w:val="center"/>
          </w:tcPr>
          <w:p w14:paraId="7881AF64" w14:textId="77777777" w:rsidR="00816821" w:rsidRPr="0087716F" w:rsidRDefault="00816821" w:rsidP="00816821">
            <w:pPr>
              <w:pStyle w:val="TAH"/>
              <w:rPr>
                <w:rFonts w:cs="Arial"/>
                <w:b w:val="0"/>
              </w:rPr>
            </w:pPr>
          </w:p>
        </w:tc>
      </w:tr>
    </w:tbl>
    <w:p w14:paraId="059FC9DA" w14:textId="77777777" w:rsidR="00F1328C" w:rsidRPr="0087716F" w:rsidRDefault="00F1328C" w:rsidP="00F1328C"/>
    <w:p w14:paraId="5E0F5CB4" w14:textId="77777777" w:rsidR="00DB037E" w:rsidRPr="0087716F" w:rsidRDefault="00DB037E" w:rsidP="00DB037E">
      <w:pPr>
        <w:rPr>
          <w:lang w:eastAsia="ko-KR"/>
        </w:rPr>
      </w:pPr>
      <w:r w:rsidRPr="0087716F">
        <w:rPr>
          <w:rFonts w:hint="eastAsia"/>
          <w:lang w:eastAsia="ko-KR"/>
        </w:rPr>
        <w:t xml:space="preserve">Table </w:t>
      </w:r>
      <w:r w:rsidRPr="0087716F">
        <w:rPr>
          <w:lang w:eastAsia="ko-KR"/>
        </w:rPr>
        <w:t>10.1.2.1-4</w:t>
      </w:r>
      <w:r w:rsidRPr="0087716F">
        <w:rPr>
          <w:rFonts w:hint="eastAsia"/>
          <w:lang w:eastAsia="ko-KR"/>
        </w:rPr>
        <w:t xml:space="preserve"> is proposed</w:t>
      </w:r>
      <w:r w:rsidRPr="0087716F">
        <w:rPr>
          <w:lang w:eastAsia="ko-KR"/>
        </w:rPr>
        <w:t xml:space="preserve"> additional Rx insertion loss according to harmonic trap filter to reduce the harmonic problem based on specific self desense analysis according to specific NR V2X inter-band con-current operation.</w:t>
      </w:r>
    </w:p>
    <w:p w14:paraId="0E643B30" w14:textId="77777777" w:rsidR="00DB037E" w:rsidRPr="0087716F" w:rsidRDefault="00DB037E" w:rsidP="00DB037E">
      <w:pPr>
        <w:pStyle w:val="TH"/>
        <w:ind w:left="800" w:hanging="400"/>
      </w:pPr>
      <w:r w:rsidRPr="0087716F">
        <w:t>Table 10.1.2.1-4: ΔR</w:t>
      </w:r>
      <w:r w:rsidRPr="0087716F">
        <w:rPr>
          <w:vertAlign w:val="subscript"/>
        </w:rPr>
        <w:t>IB,c</w:t>
      </w:r>
      <w:r w:rsidRPr="0087716F">
        <w:t xml:space="preserve">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8"/>
        <w:gridCol w:w="2639"/>
        <w:gridCol w:w="2985"/>
      </w:tblGrid>
      <w:tr w:rsidR="00DB037E" w:rsidRPr="0087716F" w14:paraId="5C8F3CF0" w14:textId="77777777" w:rsidTr="00351ED6">
        <w:trPr>
          <w:trHeight w:val="565"/>
          <w:jc w:val="center"/>
        </w:trPr>
        <w:tc>
          <w:tcPr>
            <w:tcW w:w="1898" w:type="dxa"/>
          </w:tcPr>
          <w:p w14:paraId="363F5317" w14:textId="77777777" w:rsidR="00DB037E" w:rsidRPr="0087716F" w:rsidRDefault="00DB037E" w:rsidP="00351ED6">
            <w:pPr>
              <w:pStyle w:val="TAH"/>
              <w:rPr>
                <w:rFonts w:cs="Arial"/>
              </w:rPr>
            </w:pPr>
            <w:r w:rsidRPr="0087716F">
              <w:rPr>
                <w:rFonts w:cs="Arial"/>
              </w:rPr>
              <w:t>V2X inter-band con-current band Combination</w:t>
            </w:r>
          </w:p>
        </w:tc>
        <w:tc>
          <w:tcPr>
            <w:tcW w:w="2639" w:type="dxa"/>
            <w:vAlign w:val="center"/>
          </w:tcPr>
          <w:p w14:paraId="36636B1A" w14:textId="77777777" w:rsidR="00DB037E" w:rsidRPr="0087716F" w:rsidRDefault="00DB037E" w:rsidP="00351ED6">
            <w:pPr>
              <w:pStyle w:val="TAH"/>
              <w:rPr>
                <w:rFonts w:cs="Arial"/>
              </w:rPr>
            </w:pPr>
            <w:r w:rsidRPr="0087716F">
              <w:rPr>
                <w:rFonts w:cs="Arial"/>
              </w:rPr>
              <w:t>NR V2X Band</w:t>
            </w:r>
          </w:p>
        </w:tc>
        <w:tc>
          <w:tcPr>
            <w:tcW w:w="2985" w:type="dxa"/>
            <w:vAlign w:val="center"/>
          </w:tcPr>
          <w:p w14:paraId="1F10A4CE" w14:textId="77777777" w:rsidR="00DB037E" w:rsidRPr="0087716F" w:rsidRDefault="00DB037E" w:rsidP="00351ED6">
            <w:pPr>
              <w:pStyle w:val="TAH"/>
              <w:rPr>
                <w:rFonts w:cs="Arial"/>
              </w:rPr>
            </w:pPr>
            <w:r w:rsidRPr="0087716F">
              <w:rPr>
                <w:rFonts w:cs="Arial"/>
              </w:rPr>
              <w:t>ΔR</w:t>
            </w:r>
            <w:r w:rsidRPr="0087716F">
              <w:rPr>
                <w:rFonts w:cs="Arial"/>
                <w:vertAlign w:val="subscript"/>
              </w:rPr>
              <w:t>IB,c</w:t>
            </w:r>
            <w:r w:rsidRPr="0087716F">
              <w:rPr>
                <w:rFonts w:cs="Arial"/>
              </w:rPr>
              <w:t xml:space="preserve"> [dB]</w:t>
            </w:r>
          </w:p>
        </w:tc>
      </w:tr>
      <w:tr w:rsidR="00DB037E" w:rsidRPr="0087716F" w14:paraId="0D5DB765" w14:textId="77777777" w:rsidTr="00351ED6">
        <w:trPr>
          <w:trHeight w:val="248"/>
          <w:jc w:val="center"/>
        </w:trPr>
        <w:tc>
          <w:tcPr>
            <w:tcW w:w="1898" w:type="dxa"/>
            <w:vAlign w:val="center"/>
          </w:tcPr>
          <w:p w14:paraId="7E21B5AD" w14:textId="77777777" w:rsidR="00DB037E" w:rsidRPr="0087716F" w:rsidRDefault="00DB037E" w:rsidP="00351ED6">
            <w:pPr>
              <w:pStyle w:val="TAC"/>
              <w:rPr>
                <w:rFonts w:eastAsia="Calibri" w:cs="Arial"/>
                <w:lang w:val="en-US"/>
              </w:rPr>
            </w:pPr>
            <w:r w:rsidRPr="0087716F">
              <w:rPr>
                <w:rFonts w:cs="Arial" w:hint="eastAsia"/>
                <w:lang w:val="en-US"/>
              </w:rPr>
              <w:t>V2X_</w:t>
            </w:r>
            <w:r w:rsidRPr="0087716F">
              <w:rPr>
                <w:rFonts w:cs="Arial"/>
                <w:lang w:val="en-US"/>
              </w:rPr>
              <w:t>n71-n</w:t>
            </w:r>
            <w:r w:rsidRPr="0087716F">
              <w:rPr>
                <w:rFonts w:cs="Arial" w:hint="eastAsia"/>
                <w:lang w:val="en-US"/>
              </w:rPr>
              <w:t>47</w:t>
            </w:r>
          </w:p>
        </w:tc>
        <w:tc>
          <w:tcPr>
            <w:tcW w:w="2639" w:type="dxa"/>
            <w:vAlign w:val="center"/>
          </w:tcPr>
          <w:p w14:paraId="6E439CAA" w14:textId="77777777" w:rsidR="00DB037E" w:rsidRPr="0087716F" w:rsidRDefault="00DB037E" w:rsidP="00351ED6">
            <w:pPr>
              <w:pStyle w:val="TAC"/>
              <w:rPr>
                <w:rFonts w:eastAsia="Calibri" w:cs="Arial"/>
                <w:lang w:val="en-US"/>
              </w:rPr>
            </w:pPr>
            <w:r w:rsidRPr="0087716F">
              <w:rPr>
                <w:rFonts w:cs="Arial"/>
                <w:lang w:val="en-US"/>
              </w:rPr>
              <w:t>n71</w:t>
            </w:r>
          </w:p>
        </w:tc>
        <w:tc>
          <w:tcPr>
            <w:tcW w:w="2985" w:type="dxa"/>
            <w:vAlign w:val="center"/>
          </w:tcPr>
          <w:p w14:paraId="32DE1879" w14:textId="77777777" w:rsidR="00DB037E" w:rsidRPr="0087716F" w:rsidRDefault="00DB037E" w:rsidP="00351ED6">
            <w:pPr>
              <w:pStyle w:val="TAC"/>
              <w:rPr>
                <w:rFonts w:eastAsia="Calibri" w:cs="Arial"/>
                <w:lang w:val="en-US"/>
              </w:rPr>
            </w:pPr>
            <w:r w:rsidRPr="0087716F">
              <w:rPr>
                <w:rFonts w:cs="Arial"/>
                <w:lang w:val="en-US"/>
              </w:rPr>
              <w:t>0.0</w:t>
            </w:r>
          </w:p>
        </w:tc>
      </w:tr>
    </w:tbl>
    <w:p w14:paraId="5F516492" w14:textId="77777777" w:rsidR="00DB037E" w:rsidRPr="0087716F" w:rsidRDefault="00DB037E" w:rsidP="00F1328C"/>
    <w:p w14:paraId="508C2ECC" w14:textId="4280039A" w:rsidR="00F1328C" w:rsidRPr="0087716F" w:rsidRDefault="00043F79" w:rsidP="00043F79">
      <w:pPr>
        <w:pStyle w:val="Heading4"/>
        <w:rPr>
          <w:b/>
        </w:rPr>
      </w:pPr>
      <w:bookmarkStart w:id="1409" w:name="_Toc36034860"/>
      <w:bookmarkStart w:id="1410" w:name="_Toc42537460"/>
      <w:bookmarkStart w:id="1411" w:name="_Toc46356525"/>
      <w:bookmarkStart w:id="1412" w:name="_Toc52566439"/>
      <w:bookmarkStart w:id="1413" w:name="_Toc61187347"/>
      <w:bookmarkStart w:id="1414" w:name="_Toc66398759"/>
      <w:bookmarkStart w:id="1415" w:name="_Toc66398976"/>
      <w:bookmarkStart w:id="1416" w:name="_Toc66432689"/>
      <w:bookmarkStart w:id="1417" w:name="_Toc66433468"/>
      <w:bookmarkStart w:id="1418" w:name="_Toc66436243"/>
      <w:r>
        <w:t>10.1.2.2</w:t>
      </w:r>
      <w:r>
        <w:tab/>
      </w:r>
      <w:r w:rsidR="00F1328C" w:rsidRPr="0087716F">
        <w:t>Maximum input level</w:t>
      </w:r>
      <w:bookmarkEnd w:id="1409"/>
      <w:bookmarkEnd w:id="1410"/>
      <w:bookmarkEnd w:id="1411"/>
      <w:bookmarkEnd w:id="1412"/>
      <w:bookmarkEnd w:id="1413"/>
      <w:bookmarkEnd w:id="1414"/>
      <w:bookmarkEnd w:id="1415"/>
      <w:bookmarkEnd w:id="1416"/>
      <w:bookmarkEnd w:id="1417"/>
      <w:bookmarkEnd w:id="1418"/>
    </w:p>
    <w:p w14:paraId="2CEC2852" w14:textId="77777777" w:rsidR="00F1328C" w:rsidRPr="0087716F" w:rsidRDefault="00F1328C" w:rsidP="00F1328C">
      <w:pPr>
        <w:rPr>
          <w:i/>
          <w:color w:val="0000FF"/>
          <w:lang w:eastAsia="ko-KR"/>
        </w:rPr>
      </w:pPr>
      <w:r w:rsidRPr="0087716F">
        <w:rPr>
          <w:lang w:eastAsia="ko-KR"/>
        </w:rPr>
        <w:t>No need to define additional requirements for con-current inter-band V2X operation since</w:t>
      </w:r>
      <w:r w:rsidRPr="0087716F">
        <w:rPr>
          <w:color w:val="0000FF"/>
          <w:lang w:eastAsia="ko-KR"/>
        </w:rPr>
        <w:t xml:space="preserve"> </w:t>
      </w:r>
      <w:r w:rsidRPr="0087716F">
        <w:rPr>
          <w:lang w:eastAsia="ko-KR"/>
        </w:rPr>
        <w:t xml:space="preserve">NR </w:t>
      </w:r>
      <w:r w:rsidRPr="0087716F">
        <w:t>UE shall meet the requirements per each carrier while all downlink carriers are active</w:t>
      </w:r>
      <w:r w:rsidRPr="0087716F">
        <w:rPr>
          <w:color w:val="0000FF"/>
          <w:lang w:eastAsia="ko-KR"/>
        </w:rPr>
        <w:t>.</w:t>
      </w:r>
      <w:r w:rsidRPr="0087716F">
        <w:rPr>
          <w:i/>
          <w:color w:val="0000FF"/>
          <w:lang w:eastAsia="ko-KR"/>
        </w:rPr>
        <w:t xml:space="preserve"> </w:t>
      </w:r>
    </w:p>
    <w:p w14:paraId="7AD38DF4" w14:textId="77777777" w:rsidR="00F1328C" w:rsidRPr="001706DD" w:rsidRDefault="00F1328C" w:rsidP="00F1328C">
      <w:pPr>
        <w:rPr>
          <w:iCs/>
          <w:lang w:eastAsia="ko-KR"/>
        </w:rPr>
      </w:pPr>
    </w:p>
    <w:p w14:paraId="20F9C460" w14:textId="24D60179" w:rsidR="00F1328C" w:rsidRPr="0087716F" w:rsidRDefault="00043F79" w:rsidP="00043F79">
      <w:pPr>
        <w:pStyle w:val="Heading4"/>
        <w:rPr>
          <w:b/>
        </w:rPr>
      </w:pPr>
      <w:bookmarkStart w:id="1419" w:name="_Toc36034861"/>
      <w:bookmarkStart w:id="1420" w:name="_Toc42537461"/>
      <w:bookmarkStart w:id="1421" w:name="_Toc46356526"/>
      <w:bookmarkStart w:id="1422" w:name="_Toc52566440"/>
      <w:bookmarkStart w:id="1423" w:name="_Toc61187348"/>
      <w:bookmarkStart w:id="1424" w:name="_Toc66398760"/>
      <w:bookmarkStart w:id="1425" w:name="_Toc66398977"/>
      <w:bookmarkStart w:id="1426" w:name="_Toc66432690"/>
      <w:bookmarkStart w:id="1427" w:name="_Toc66433469"/>
      <w:bookmarkStart w:id="1428" w:name="_Toc66436244"/>
      <w:r>
        <w:t>10.1.2.3</w:t>
      </w:r>
      <w:r>
        <w:tab/>
      </w:r>
      <w:r w:rsidR="00F1328C" w:rsidRPr="0087716F">
        <w:t>The other Rx requirements</w:t>
      </w:r>
      <w:bookmarkEnd w:id="1419"/>
      <w:bookmarkEnd w:id="1420"/>
      <w:bookmarkEnd w:id="1421"/>
      <w:bookmarkEnd w:id="1422"/>
      <w:bookmarkEnd w:id="1423"/>
      <w:bookmarkEnd w:id="1424"/>
      <w:bookmarkEnd w:id="1425"/>
      <w:bookmarkEnd w:id="1426"/>
      <w:bookmarkEnd w:id="1427"/>
      <w:bookmarkEnd w:id="1428"/>
    </w:p>
    <w:p w14:paraId="28EF5EBC" w14:textId="77777777" w:rsidR="00F1328C" w:rsidRPr="0087716F" w:rsidRDefault="00F1328C" w:rsidP="00F1328C">
      <w:pPr>
        <w:rPr>
          <w:i/>
          <w:lang w:eastAsia="ko-KR"/>
        </w:rPr>
      </w:pPr>
      <w:r w:rsidRPr="0087716F">
        <w:t>The other Rx requirements for inter-band con-current NR V2X UE can be reused. The legacy other RX requirement will be applied on CC of NR licensed band and legacy NR V2X other RX requirements will be applied on CC of NR Band n47 since there was no difference on UE receiver aspect.</w:t>
      </w:r>
    </w:p>
    <w:p w14:paraId="02120D32" w14:textId="15B5A2C9" w:rsidR="00F1328C" w:rsidRPr="0087716F" w:rsidRDefault="001706DD" w:rsidP="001706DD">
      <w:pPr>
        <w:pStyle w:val="B1"/>
        <w:rPr>
          <w:lang w:eastAsia="ko-KR"/>
        </w:rPr>
      </w:pPr>
      <w:r>
        <w:rPr>
          <w:lang w:eastAsia="ko-KR"/>
        </w:rPr>
        <w:t>-</w:t>
      </w:r>
      <w:r>
        <w:rPr>
          <w:lang w:eastAsia="ko-KR"/>
        </w:rPr>
        <w:tab/>
      </w:r>
      <w:r w:rsidR="00F1328C" w:rsidRPr="0087716F">
        <w:rPr>
          <w:rFonts w:hint="eastAsia"/>
          <w:lang w:eastAsia="ko-KR"/>
        </w:rPr>
        <w:t xml:space="preserve">ACS: </w:t>
      </w:r>
      <w:r w:rsidR="00F1328C" w:rsidRPr="0087716F">
        <w:rPr>
          <w:lang w:eastAsia="ko-KR"/>
        </w:rPr>
        <w:t>Keep the same requirements per CC</w:t>
      </w:r>
    </w:p>
    <w:p w14:paraId="0990E1CD" w14:textId="7A8F53B5" w:rsidR="00F1328C" w:rsidRPr="0087716F" w:rsidRDefault="001706DD" w:rsidP="001706DD">
      <w:pPr>
        <w:pStyle w:val="B1"/>
        <w:rPr>
          <w:lang w:eastAsia="ko-KR"/>
        </w:rPr>
      </w:pPr>
      <w:r>
        <w:rPr>
          <w:lang w:eastAsia="ko-KR"/>
        </w:rPr>
        <w:t>-</w:t>
      </w:r>
      <w:r>
        <w:rPr>
          <w:lang w:eastAsia="ko-KR"/>
        </w:rPr>
        <w:tab/>
      </w:r>
      <w:r w:rsidR="00F1328C" w:rsidRPr="0087716F">
        <w:rPr>
          <w:lang w:eastAsia="ko-KR"/>
        </w:rPr>
        <w:t xml:space="preserve">In band Blocking: Keep the same requirements per CC. For the inter-band con-current NR V2X UE, </w:t>
      </w:r>
      <w:r w:rsidR="00F1328C" w:rsidRPr="0087716F">
        <w:t>P</w:t>
      </w:r>
      <w:r w:rsidR="00F1328C" w:rsidRPr="0087716F">
        <w:rPr>
          <w:vertAlign w:val="subscript"/>
        </w:rPr>
        <w:t>Interferer</w:t>
      </w:r>
      <w:r w:rsidR="00F1328C" w:rsidRPr="0087716F">
        <w:t xml:space="preserve"> power is increased by </w:t>
      </w:r>
      <w:r w:rsidR="00F1328C" w:rsidRPr="0087716F">
        <w:rPr>
          <w:shd w:val="clear" w:color="auto" w:fill="FFFFFF"/>
        </w:rPr>
        <w:t>ΔR</w:t>
      </w:r>
      <w:r w:rsidR="00F1328C" w:rsidRPr="0087716F">
        <w:rPr>
          <w:shd w:val="clear" w:color="auto" w:fill="FFFFFF"/>
          <w:vertAlign w:val="subscript"/>
        </w:rPr>
        <w:t>IB,c</w:t>
      </w:r>
      <w:r w:rsidR="00F1328C" w:rsidRPr="0087716F">
        <w:rPr>
          <w:lang w:eastAsia="ko-KR"/>
        </w:rPr>
        <w:t xml:space="preserve"> in </w:t>
      </w:r>
      <w:r w:rsidR="00F1328C" w:rsidRPr="0087716F">
        <w:t>the requirement.</w:t>
      </w:r>
      <w:r w:rsidR="00F1328C" w:rsidRPr="0087716F">
        <w:rPr>
          <w:lang w:eastAsia="ko-KR"/>
        </w:rPr>
        <w:t xml:space="preserve"> </w:t>
      </w:r>
    </w:p>
    <w:p w14:paraId="16333684" w14:textId="378B9053" w:rsidR="00F1328C" w:rsidRPr="0087716F" w:rsidRDefault="001706DD" w:rsidP="001706DD">
      <w:pPr>
        <w:pStyle w:val="B1"/>
        <w:rPr>
          <w:lang w:eastAsia="ko-KR"/>
        </w:rPr>
      </w:pPr>
      <w:r>
        <w:rPr>
          <w:lang w:eastAsia="ko-KR"/>
        </w:rPr>
        <w:t>-</w:t>
      </w:r>
      <w:r>
        <w:rPr>
          <w:lang w:eastAsia="ko-KR"/>
        </w:rPr>
        <w:tab/>
      </w:r>
      <w:r w:rsidR="00F1328C" w:rsidRPr="0087716F">
        <w:rPr>
          <w:rFonts w:hint="eastAsia"/>
          <w:lang w:eastAsia="ko-KR"/>
        </w:rPr>
        <w:t>Out-of-Ban</w:t>
      </w:r>
      <w:r w:rsidR="00F1328C" w:rsidRPr="0087716F">
        <w:rPr>
          <w:lang w:eastAsia="ko-KR"/>
        </w:rPr>
        <w:t xml:space="preserve">d Blocking: Keep the same requirements per CC. For the inter-band con-current NR V2X UE, </w:t>
      </w:r>
      <w:r w:rsidR="00F1328C" w:rsidRPr="0087716F">
        <w:t>P</w:t>
      </w:r>
      <w:r w:rsidR="00F1328C" w:rsidRPr="0087716F">
        <w:rPr>
          <w:vertAlign w:val="subscript"/>
        </w:rPr>
        <w:t>Interferer</w:t>
      </w:r>
      <w:r w:rsidR="00F1328C" w:rsidRPr="0087716F">
        <w:t xml:space="preserve"> power is increased by </w:t>
      </w:r>
      <w:r w:rsidR="00F1328C" w:rsidRPr="0087716F">
        <w:rPr>
          <w:shd w:val="clear" w:color="auto" w:fill="FFFFFF"/>
        </w:rPr>
        <w:t>ΔR</w:t>
      </w:r>
      <w:r w:rsidR="00F1328C" w:rsidRPr="0087716F">
        <w:rPr>
          <w:shd w:val="clear" w:color="auto" w:fill="FFFFFF"/>
          <w:vertAlign w:val="subscript"/>
        </w:rPr>
        <w:t>IB,c</w:t>
      </w:r>
      <w:r w:rsidR="00F1328C" w:rsidRPr="0087716F">
        <w:rPr>
          <w:lang w:eastAsia="ko-KR"/>
        </w:rPr>
        <w:t xml:space="preserve"> in </w:t>
      </w:r>
      <w:r w:rsidR="00F1328C" w:rsidRPr="0087716F">
        <w:t>the requirement.</w:t>
      </w:r>
    </w:p>
    <w:p w14:paraId="45BF2389" w14:textId="0EF4B1EF" w:rsidR="00F1328C" w:rsidRPr="0087716F" w:rsidRDefault="001706DD" w:rsidP="001706DD">
      <w:pPr>
        <w:pStyle w:val="B1"/>
        <w:rPr>
          <w:lang w:eastAsia="ko-KR"/>
        </w:rPr>
      </w:pPr>
      <w:r>
        <w:rPr>
          <w:lang w:eastAsia="ko-KR"/>
        </w:rPr>
        <w:t>-</w:t>
      </w:r>
      <w:r>
        <w:rPr>
          <w:lang w:eastAsia="ko-KR"/>
        </w:rPr>
        <w:tab/>
      </w:r>
      <w:r w:rsidR="00F1328C" w:rsidRPr="0087716F">
        <w:rPr>
          <w:rFonts w:hint="eastAsia"/>
          <w:lang w:eastAsia="ko-KR"/>
        </w:rPr>
        <w:t xml:space="preserve">Narrow Band Blocking: </w:t>
      </w:r>
      <w:r w:rsidR="00F1328C" w:rsidRPr="0087716F">
        <w:rPr>
          <w:lang w:eastAsia="ko-KR"/>
        </w:rPr>
        <w:t xml:space="preserve">NR </w:t>
      </w:r>
      <w:r w:rsidR="00F1328C" w:rsidRPr="0087716F">
        <w:rPr>
          <w:rFonts w:hint="eastAsia"/>
          <w:bCs/>
          <w:lang w:val="en-US" w:eastAsia="ko-KR"/>
        </w:rPr>
        <w:t xml:space="preserve">NBB requirements </w:t>
      </w:r>
      <w:r w:rsidR="00F1328C" w:rsidRPr="0087716F">
        <w:rPr>
          <w:bCs/>
          <w:lang w:val="en-US" w:eastAsia="ko-KR"/>
        </w:rPr>
        <w:t xml:space="preserve">only </w:t>
      </w:r>
      <w:r w:rsidR="00F1328C" w:rsidRPr="0087716F">
        <w:rPr>
          <w:lang w:eastAsia="ko-KR"/>
        </w:rPr>
        <w:t xml:space="preserve">applied on CC of </w:t>
      </w:r>
      <w:r w:rsidR="00F1328C" w:rsidRPr="0087716F">
        <w:rPr>
          <w:bCs/>
          <w:lang w:val="en-US" w:eastAsia="ko-KR"/>
        </w:rPr>
        <w:t>NR licensed band and no requirements for NR Band n47.</w:t>
      </w:r>
    </w:p>
    <w:p w14:paraId="50C31533" w14:textId="4117071B" w:rsidR="00F1328C" w:rsidRPr="0087716F" w:rsidRDefault="001706DD" w:rsidP="001706DD">
      <w:pPr>
        <w:pStyle w:val="B1"/>
        <w:rPr>
          <w:lang w:eastAsia="ko-KR"/>
        </w:rPr>
      </w:pPr>
      <w:r>
        <w:rPr>
          <w:lang w:eastAsia="ko-KR"/>
        </w:rPr>
        <w:t>-</w:t>
      </w:r>
      <w:r>
        <w:rPr>
          <w:lang w:eastAsia="ko-KR"/>
        </w:rPr>
        <w:tab/>
      </w:r>
      <w:r w:rsidR="00F1328C" w:rsidRPr="0087716F">
        <w:rPr>
          <w:rFonts w:hint="eastAsia"/>
          <w:lang w:eastAsia="ko-KR"/>
        </w:rPr>
        <w:t xml:space="preserve">Spurious response: </w:t>
      </w:r>
      <w:r w:rsidR="00F1328C" w:rsidRPr="0087716F">
        <w:rPr>
          <w:lang w:eastAsia="ko-KR"/>
        </w:rPr>
        <w:t xml:space="preserve">Keep the same requirements per CC. For the inter-band con-current NR V2X UE, </w:t>
      </w:r>
      <w:r w:rsidR="00F1328C" w:rsidRPr="0087716F">
        <w:t>P</w:t>
      </w:r>
      <w:r w:rsidR="00F1328C" w:rsidRPr="0087716F">
        <w:rPr>
          <w:vertAlign w:val="subscript"/>
        </w:rPr>
        <w:t>Interferer</w:t>
      </w:r>
      <w:r w:rsidR="00F1328C" w:rsidRPr="0087716F">
        <w:t xml:space="preserve"> power is increased by </w:t>
      </w:r>
      <w:r w:rsidR="00F1328C" w:rsidRPr="0087716F">
        <w:rPr>
          <w:shd w:val="clear" w:color="auto" w:fill="FFFFFF"/>
        </w:rPr>
        <w:t>ΔR</w:t>
      </w:r>
      <w:r w:rsidR="00F1328C" w:rsidRPr="0087716F">
        <w:rPr>
          <w:shd w:val="clear" w:color="auto" w:fill="FFFFFF"/>
          <w:vertAlign w:val="subscript"/>
        </w:rPr>
        <w:t>IB,c</w:t>
      </w:r>
      <w:r w:rsidR="00F1328C" w:rsidRPr="0087716F">
        <w:rPr>
          <w:lang w:eastAsia="ko-KR"/>
        </w:rPr>
        <w:t xml:space="preserve"> in </w:t>
      </w:r>
      <w:r w:rsidR="00F1328C" w:rsidRPr="0087716F">
        <w:t>the requirement.</w:t>
      </w:r>
    </w:p>
    <w:p w14:paraId="67112030" w14:textId="3142A734" w:rsidR="00F1328C" w:rsidRPr="0087716F" w:rsidRDefault="001706DD" w:rsidP="001706DD">
      <w:pPr>
        <w:pStyle w:val="B1"/>
        <w:rPr>
          <w:lang w:eastAsia="ko-KR"/>
        </w:rPr>
      </w:pPr>
      <w:r>
        <w:rPr>
          <w:lang w:eastAsia="ko-KR"/>
        </w:rPr>
        <w:t>-</w:t>
      </w:r>
      <w:r>
        <w:rPr>
          <w:lang w:eastAsia="ko-KR"/>
        </w:rPr>
        <w:tab/>
      </w:r>
      <w:r w:rsidR="00F1328C" w:rsidRPr="0087716F">
        <w:rPr>
          <w:lang w:eastAsia="ko-KR"/>
        </w:rPr>
        <w:t xml:space="preserve">Wideband inter-modulation: Keep the same requirements per CC. For the inter-band con-current NR V2X UE, </w:t>
      </w:r>
      <w:r w:rsidR="00F1328C" w:rsidRPr="0087716F">
        <w:t>P</w:t>
      </w:r>
      <w:r w:rsidR="00F1328C" w:rsidRPr="0087716F">
        <w:rPr>
          <w:vertAlign w:val="subscript"/>
        </w:rPr>
        <w:t>Interferer</w:t>
      </w:r>
      <w:r w:rsidR="00F1328C" w:rsidRPr="0087716F">
        <w:t xml:space="preserve"> power is increased by </w:t>
      </w:r>
      <w:r w:rsidR="00F1328C" w:rsidRPr="0087716F">
        <w:rPr>
          <w:shd w:val="clear" w:color="auto" w:fill="FFFFFF"/>
        </w:rPr>
        <w:t>ΔR</w:t>
      </w:r>
      <w:r w:rsidR="00F1328C" w:rsidRPr="0087716F">
        <w:rPr>
          <w:shd w:val="clear" w:color="auto" w:fill="FFFFFF"/>
          <w:vertAlign w:val="subscript"/>
        </w:rPr>
        <w:t>IB,c</w:t>
      </w:r>
      <w:r w:rsidR="00F1328C" w:rsidRPr="0087716F">
        <w:rPr>
          <w:lang w:eastAsia="ko-KR"/>
        </w:rPr>
        <w:t xml:space="preserve"> in </w:t>
      </w:r>
      <w:r w:rsidR="00F1328C" w:rsidRPr="0087716F">
        <w:t>the requirement.</w:t>
      </w:r>
    </w:p>
    <w:p w14:paraId="170CC967" w14:textId="77777777" w:rsidR="00F1328C" w:rsidRPr="0087716F" w:rsidRDefault="00F1328C" w:rsidP="00F1328C"/>
    <w:p w14:paraId="60972079" w14:textId="77777777" w:rsidR="00EE4267" w:rsidRPr="0087716F" w:rsidRDefault="006B7023" w:rsidP="0071685B">
      <w:pPr>
        <w:pStyle w:val="Heading2"/>
      </w:pPr>
      <w:bookmarkStart w:id="1429" w:name="_Toc36034862"/>
      <w:bookmarkStart w:id="1430" w:name="_Toc42537462"/>
      <w:bookmarkStart w:id="1431" w:name="_Toc46356527"/>
      <w:bookmarkStart w:id="1432" w:name="_Toc52566441"/>
      <w:bookmarkStart w:id="1433" w:name="_Toc61187349"/>
      <w:bookmarkStart w:id="1434" w:name="_Toc66398761"/>
      <w:bookmarkStart w:id="1435" w:name="_Toc66398978"/>
      <w:bookmarkStart w:id="1436" w:name="_Toc66432691"/>
      <w:bookmarkStart w:id="1437" w:name="_Toc66433470"/>
      <w:bookmarkStart w:id="1438" w:name="_Toc66436245"/>
      <w:r w:rsidRPr="0087716F">
        <w:lastRenderedPageBreak/>
        <w:t>10</w:t>
      </w:r>
      <w:r w:rsidR="00EE4267" w:rsidRPr="0087716F">
        <w:t>.2</w:t>
      </w:r>
      <w:r w:rsidR="00EE4267" w:rsidRPr="0087716F">
        <w:tab/>
        <w:t xml:space="preserve">NR V2X SL operation and LTE/NR Uu operation both </w:t>
      </w:r>
      <w:r w:rsidR="00D51387" w:rsidRPr="0087716F">
        <w:t xml:space="preserve">in </w:t>
      </w:r>
      <w:r w:rsidR="00EE4267" w:rsidRPr="0087716F">
        <w:t xml:space="preserve">licensed band </w:t>
      </w:r>
      <w:r w:rsidR="00D51387" w:rsidRPr="0087716F">
        <w:t>for</w:t>
      </w:r>
      <w:r w:rsidR="00EE4267" w:rsidRPr="0087716F">
        <w:t xml:space="preserve"> FR1</w:t>
      </w:r>
      <w:bookmarkEnd w:id="1429"/>
      <w:bookmarkEnd w:id="1430"/>
      <w:bookmarkEnd w:id="1431"/>
      <w:bookmarkEnd w:id="1432"/>
      <w:bookmarkEnd w:id="1433"/>
      <w:bookmarkEnd w:id="1434"/>
      <w:bookmarkEnd w:id="1435"/>
      <w:bookmarkEnd w:id="1436"/>
      <w:bookmarkEnd w:id="1437"/>
      <w:bookmarkEnd w:id="1438"/>
    </w:p>
    <w:p w14:paraId="20C5BAAB" w14:textId="765F5524" w:rsidR="00526BE8" w:rsidRPr="0087716F" w:rsidRDefault="00526BE8" w:rsidP="0071685B">
      <w:pPr>
        <w:pStyle w:val="Heading3"/>
      </w:pPr>
      <w:bookmarkStart w:id="1439" w:name="_Toc36034863"/>
      <w:bookmarkStart w:id="1440" w:name="_Toc42537463"/>
      <w:bookmarkStart w:id="1441" w:name="_Toc46356528"/>
      <w:bookmarkStart w:id="1442" w:name="_Toc52566442"/>
      <w:bookmarkStart w:id="1443" w:name="_Toc61187350"/>
      <w:bookmarkStart w:id="1444" w:name="_Toc66398762"/>
      <w:bookmarkStart w:id="1445" w:name="_Toc66398979"/>
      <w:bookmarkStart w:id="1446" w:name="_Toc66432692"/>
      <w:bookmarkStart w:id="1447" w:name="_Toc66433471"/>
      <w:bookmarkStart w:id="1448" w:name="_Toc66436246"/>
      <w:r w:rsidRPr="0087716F">
        <w:t>10.2.1</w:t>
      </w:r>
      <w:r w:rsidR="00F45067" w:rsidRPr="00535751">
        <w:tab/>
      </w:r>
      <w:r w:rsidRPr="0087716F">
        <w:t>Tx requirement</w:t>
      </w:r>
      <w:r w:rsidR="00DB037E" w:rsidRPr="0087716F">
        <w:t xml:space="preserve">s for inter-band con-current </w:t>
      </w:r>
      <w:r w:rsidRPr="0087716F">
        <w:t>V2X operation</w:t>
      </w:r>
      <w:bookmarkEnd w:id="1439"/>
      <w:bookmarkEnd w:id="1440"/>
      <w:bookmarkEnd w:id="1441"/>
      <w:bookmarkEnd w:id="1442"/>
      <w:bookmarkEnd w:id="1443"/>
      <w:bookmarkEnd w:id="1444"/>
      <w:bookmarkEnd w:id="1445"/>
      <w:bookmarkEnd w:id="1446"/>
      <w:bookmarkEnd w:id="1447"/>
      <w:bookmarkEnd w:id="1448"/>
    </w:p>
    <w:p w14:paraId="5C96FD7F" w14:textId="250371BE" w:rsidR="00526BE8" w:rsidRPr="0087716F" w:rsidRDefault="00526BE8" w:rsidP="0071685B">
      <w:pPr>
        <w:pStyle w:val="Heading4"/>
        <w:rPr>
          <w:b/>
          <w:bCs/>
        </w:rPr>
      </w:pPr>
      <w:bookmarkStart w:id="1449" w:name="_Toc36034864"/>
      <w:bookmarkStart w:id="1450" w:name="_Toc42537464"/>
      <w:bookmarkStart w:id="1451" w:name="_Toc46356529"/>
      <w:bookmarkStart w:id="1452" w:name="_Toc52566443"/>
      <w:bookmarkStart w:id="1453" w:name="_Toc61187351"/>
      <w:bookmarkStart w:id="1454" w:name="_Toc66398763"/>
      <w:bookmarkStart w:id="1455" w:name="_Toc66398980"/>
      <w:bookmarkStart w:id="1456" w:name="_Toc66432693"/>
      <w:bookmarkStart w:id="1457" w:name="_Toc66433472"/>
      <w:bookmarkStart w:id="1458" w:name="_Toc66436247"/>
      <w:r w:rsidRPr="0087716F">
        <w:t>10.2.1.1</w:t>
      </w:r>
      <w:r w:rsidR="00F45067" w:rsidRPr="00535751">
        <w:tab/>
      </w:r>
      <w:r w:rsidRPr="0087716F">
        <w:t>Maximum output power</w:t>
      </w:r>
      <w:bookmarkEnd w:id="1449"/>
      <w:bookmarkEnd w:id="1450"/>
      <w:bookmarkEnd w:id="1451"/>
      <w:bookmarkEnd w:id="1452"/>
      <w:bookmarkEnd w:id="1453"/>
      <w:bookmarkEnd w:id="1454"/>
      <w:bookmarkEnd w:id="1455"/>
      <w:bookmarkEnd w:id="1456"/>
      <w:bookmarkEnd w:id="1457"/>
      <w:bookmarkEnd w:id="1458"/>
    </w:p>
    <w:p w14:paraId="2787E700" w14:textId="77777777" w:rsidR="00526BE8" w:rsidRPr="0087716F" w:rsidRDefault="00526BE8" w:rsidP="00526BE8">
      <w:pPr>
        <w:tabs>
          <w:tab w:val="left" w:pos="1985"/>
        </w:tabs>
        <w:spacing w:after="100" w:afterAutospacing="1"/>
        <w:rPr>
          <w:lang w:eastAsia="ko-KR"/>
        </w:rPr>
      </w:pPr>
      <w:r w:rsidRPr="0087716F">
        <w:rPr>
          <w:rFonts w:hint="eastAsia"/>
          <w:lang w:eastAsia="ko-KR"/>
        </w:rPr>
        <w:t xml:space="preserve">For the </w:t>
      </w:r>
      <w:r w:rsidRPr="0087716F">
        <w:rPr>
          <w:lang w:eastAsia="ko-KR"/>
        </w:rPr>
        <w:t xml:space="preserve">inter-band </w:t>
      </w:r>
      <w:r w:rsidRPr="0087716F">
        <w:rPr>
          <w:rFonts w:hint="eastAsia"/>
          <w:lang w:eastAsia="ko-KR"/>
        </w:rPr>
        <w:t>c</w:t>
      </w:r>
      <w:r w:rsidRPr="0087716F">
        <w:rPr>
          <w:lang w:eastAsia="ko-KR"/>
        </w:rPr>
        <w:t xml:space="preserve">on-current V2X operation at licensed bands in FR1, the following V2X UE </w:t>
      </w:r>
      <w:r w:rsidRPr="0087716F">
        <w:rPr>
          <w:rFonts w:cs="v5.0.0"/>
        </w:rPr>
        <w:t>Power Classes define the maximum output power for any transmission bandwidth within the channel bandwidth. The period of measurement shall be at least one sub frame (1ms).</w:t>
      </w:r>
    </w:p>
    <w:p w14:paraId="23B5BA20" w14:textId="77777777" w:rsidR="00526BE8" w:rsidRPr="0087716F" w:rsidRDefault="00526BE8" w:rsidP="00526BE8">
      <w:pPr>
        <w:pStyle w:val="TH"/>
      </w:pPr>
      <w:r w:rsidRPr="0087716F">
        <w:t xml:space="preserve">Table </w:t>
      </w:r>
      <w:r w:rsidRPr="0087716F">
        <w:rPr>
          <w:rFonts w:hint="eastAsia"/>
          <w:lang w:eastAsia="ko-KR"/>
        </w:rPr>
        <w:t>10</w:t>
      </w:r>
      <w:r w:rsidRPr="0087716F">
        <w:rPr>
          <w:rFonts w:hint="eastAsia"/>
          <w:lang w:eastAsia="zh-CN"/>
        </w:rPr>
        <w:t>.2</w:t>
      </w:r>
      <w:r w:rsidRPr="0087716F">
        <w:rPr>
          <w:lang w:eastAsia="zh-CN"/>
        </w:rPr>
        <w:t>.1.1</w:t>
      </w:r>
      <w:r w:rsidRPr="0087716F">
        <w:rPr>
          <w:rFonts w:hint="eastAsia"/>
          <w:lang w:eastAsia="zh-CN"/>
        </w:rPr>
        <w:t>-1</w:t>
      </w:r>
      <w:r w:rsidRPr="0087716F">
        <w:t xml:space="preserve">: </w:t>
      </w:r>
      <w:r w:rsidR="00DB037E" w:rsidRPr="0087716F">
        <w:t xml:space="preserve">Con-current </w:t>
      </w:r>
      <w:r w:rsidRPr="0087716F">
        <w:t>V2X UE Power Class for uplink inter-band combination</w:t>
      </w:r>
      <w:r w:rsidRPr="0087716F">
        <w:rPr>
          <w:rFonts w:hint="eastAsia"/>
          <w:lang w:eastAsia="zh-CN"/>
        </w:rPr>
        <w:t xml:space="preserve"> (two bands)</w:t>
      </w:r>
    </w:p>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72"/>
        <w:gridCol w:w="835"/>
        <w:gridCol w:w="1001"/>
        <w:gridCol w:w="826"/>
        <w:gridCol w:w="1008"/>
        <w:gridCol w:w="800"/>
        <w:gridCol w:w="1019"/>
        <w:gridCol w:w="795"/>
        <w:gridCol w:w="997"/>
      </w:tblGrid>
      <w:tr w:rsidR="00526BE8" w:rsidRPr="0087716F" w14:paraId="37026425" w14:textId="77777777" w:rsidTr="00CF4F7A">
        <w:trPr>
          <w:trHeight w:val="881"/>
          <w:jc w:val="center"/>
        </w:trPr>
        <w:tc>
          <w:tcPr>
            <w:tcW w:w="1872" w:type="dxa"/>
            <w:vAlign w:val="center"/>
          </w:tcPr>
          <w:p w14:paraId="0DB23046" w14:textId="77777777" w:rsidR="00526BE8" w:rsidRPr="0087716F" w:rsidRDefault="00526BE8" w:rsidP="00CF4F7A">
            <w:pPr>
              <w:pStyle w:val="TAH"/>
              <w:rPr>
                <w:rFonts w:cs="Arial"/>
                <w:lang w:eastAsia="zh-CN"/>
              </w:rPr>
            </w:pPr>
            <w:r w:rsidRPr="0087716F">
              <w:rPr>
                <w:rFonts w:cs="Arial" w:hint="eastAsia"/>
                <w:lang w:eastAsia="zh-CN"/>
              </w:rPr>
              <w:t xml:space="preserve">V2X </w:t>
            </w:r>
            <w:r w:rsidRPr="0087716F">
              <w:rPr>
                <w:rFonts w:cs="Arial"/>
                <w:lang w:eastAsia="zh-CN"/>
              </w:rPr>
              <w:t>con-current operating band</w:t>
            </w:r>
            <w:r w:rsidRPr="0087716F">
              <w:rPr>
                <w:rFonts w:cs="Arial" w:hint="eastAsia"/>
                <w:lang w:eastAsia="zh-CN"/>
              </w:rPr>
              <w:t xml:space="preserve"> Configuration</w:t>
            </w:r>
          </w:p>
        </w:tc>
        <w:tc>
          <w:tcPr>
            <w:tcW w:w="835" w:type="dxa"/>
          </w:tcPr>
          <w:p w14:paraId="07F2AE52" w14:textId="77777777" w:rsidR="00526BE8" w:rsidRPr="0087716F" w:rsidRDefault="00526BE8" w:rsidP="00CF4F7A">
            <w:pPr>
              <w:pStyle w:val="TAH"/>
              <w:rPr>
                <w:rFonts w:cs="Arial"/>
              </w:rPr>
            </w:pPr>
            <w:r w:rsidRPr="0087716F">
              <w:rPr>
                <w:rFonts w:cs="Arial"/>
              </w:rPr>
              <w:t>Class 1 (dBm)</w:t>
            </w:r>
          </w:p>
        </w:tc>
        <w:tc>
          <w:tcPr>
            <w:tcW w:w="1001" w:type="dxa"/>
          </w:tcPr>
          <w:p w14:paraId="04163ECF" w14:textId="77777777" w:rsidR="00526BE8" w:rsidRPr="0087716F" w:rsidRDefault="00526BE8" w:rsidP="00CF4F7A">
            <w:pPr>
              <w:pStyle w:val="TAH"/>
              <w:rPr>
                <w:rFonts w:cs="Arial"/>
              </w:rPr>
            </w:pPr>
            <w:r w:rsidRPr="0087716F">
              <w:rPr>
                <w:rFonts w:cs="Arial"/>
              </w:rPr>
              <w:t>Tolerance (dB)</w:t>
            </w:r>
          </w:p>
        </w:tc>
        <w:tc>
          <w:tcPr>
            <w:tcW w:w="826" w:type="dxa"/>
          </w:tcPr>
          <w:p w14:paraId="64743575" w14:textId="77777777" w:rsidR="00526BE8" w:rsidRPr="0087716F" w:rsidRDefault="00526BE8" w:rsidP="00CF4F7A">
            <w:pPr>
              <w:pStyle w:val="TAH"/>
              <w:rPr>
                <w:rFonts w:cs="Arial"/>
              </w:rPr>
            </w:pPr>
            <w:r w:rsidRPr="0087716F">
              <w:rPr>
                <w:rFonts w:cs="Arial"/>
              </w:rPr>
              <w:t>Class 2 (dBm)</w:t>
            </w:r>
          </w:p>
        </w:tc>
        <w:tc>
          <w:tcPr>
            <w:tcW w:w="1008" w:type="dxa"/>
          </w:tcPr>
          <w:p w14:paraId="5933B46D" w14:textId="77777777" w:rsidR="00526BE8" w:rsidRPr="0087716F" w:rsidRDefault="00526BE8" w:rsidP="00CF4F7A">
            <w:pPr>
              <w:pStyle w:val="TAH"/>
              <w:rPr>
                <w:rFonts w:cs="Arial"/>
              </w:rPr>
            </w:pPr>
            <w:r w:rsidRPr="0087716F">
              <w:rPr>
                <w:rFonts w:cs="Arial"/>
              </w:rPr>
              <w:t>Tolerance (dB)</w:t>
            </w:r>
          </w:p>
        </w:tc>
        <w:tc>
          <w:tcPr>
            <w:tcW w:w="800" w:type="dxa"/>
          </w:tcPr>
          <w:p w14:paraId="2F9D9B28" w14:textId="77777777" w:rsidR="00526BE8" w:rsidRPr="0087716F" w:rsidRDefault="00526BE8" w:rsidP="00CF4F7A">
            <w:pPr>
              <w:pStyle w:val="TAH"/>
              <w:rPr>
                <w:rFonts w:cs="Arial"/>
              </w:rPr>
            </w:pPr>
            <w:r w:rsidRPr="0087716F">
              <w:rPr>
                <w:rFonts w:cs="Arial"/>
              </w:rPr>
              <w:t>Class 3 (dBm)</w:t>
            </w:r>
          </w:p>
        </w:tc>
        <w:tc>
          <w:tcPr>
            <w:tcW w:w="1019" w:type="dxa"/>
          </w:tcPr>
          <w:p w14:paraId="4C56140A" w14:textId="77777777" w:rsidR="00526BE8" w:rsidRPr="0087716F" w:rsidRDefault="00526BE8" w:rsidP="00CF4F7A">
            <w:pPr>
              <w:pStyle w:val="TAH"/>
              <w:rPr>
                <w:rFonts w:cs="Arial"/>
              </w:rPr>
            </w:pPr>
            <w:r w:rsidRPr="0087716F">
              <w:rPr>
                <w:rFonts w:cs="Arial"/>
              </w:rPr>
              <w:t>Tolerance (dB)</w:t>
            </w:r>
          </w:p>
        </w:tc>
        <w:tc>
          <w:tcPr>
            <w:tcW w:w="795" w:type="dxa"/>
          </w:tcPr>
          <w:p w14:paraId="1D4B9A8D" w14:textId="77777777" w:rsidR="00526BE8" w:rsidRPr="0087716F" w:rsidRDefault="00526BE8" w:rsidP="00CF4F7A">
            <w:pPr>
              <w:pStyle w:val="TAH"/>
              <w:rPr>
                <w:rFonts w:cs="Arial"/>
              </w:rPr>
            </w:pPr>
            <w:r w:rsidRPr="0087716F">
              <w:rPr>
                <w:rFonts w:cs="Arial"/>
              </w:rPr>
              <w:t>Class 4 (dBm)</w:t>
            </w:r>
          </w:p>
        </w:tc>
        <w:tc>
          <w:tcPr>
            <w:tcW w:w="997" w:type="dxa"/>
          </w:tcPr>
          <w:p w14:paraId="7874E1AB" w14:textId="77777777" w:rsidR="00526BE8" w:rsidRPr="0087716F" w:rsidRDefault="00526BE8" w:rsidP="00CF4F7A">
            <w:pPr>
              <w:pStyle w:val="TAH"/>
              <w:rPr>
                <w:rFonts w:cs="Arial"/>
              </w:rPr>
            </w:pPr>
            <w:r w:rsidRPr="0087716F">
              <w:rPr>
                <w:rFonts w:cs="Arial"/>
              </w:rPr>
              <w:t>Tolerance (dB)</w:t>
            </w:r>
          </w:p>
        </w:tc>
      </w:tr>
      <w:tr w:rsidR="00526BE8" w:rsidRPr="0087716F" w14:paraId="3D31C89B" w14:textId="77777777" w:rsidTr="00CF4F7A">
        <w:trPr>
          <w:trHeight w:val="560"/>
          <w:jc w:val="center"/>
        </w:trPr>
        <w:tc>
          <w:tcPr>
            <w:tcW w:w="1872" w:type="dxa"/>
            <w:vAlign w:val="center"/>
          </w:tcPr>
          <w:p w14:paraId="71C89F34" w14:textId="77777777" w:rsidR="00526BE8" w:rsidRPr="0087716F" w:rsidRDefault="00526BE8" w:rsidP="00CF4F7A">
            <w:pPr>
              <w:pStyle w:val="TAC"/>
              <w:rPr>
                <w:rFonts w:cs="Arial"/>
                <w:lang w:val="en-US"/>
              </w:rPr>
            </w:pPr>
            <w:r w:rsidRPr="0087716F">
              <w:rPr>
                <w:rFonts w:cs="Arial"/>
                <w:lang w:val="en-US"/>
              </w:rPr>
              <w:t>V2X_20</w:t>
            </w:r>
            <w:r w:rsidRPr="0087716F">
              <w:rPr>
                <w:rFonts w:cs="Arial" w:hint="eastAsia"/>
                <w:lang w:val="en-US" w:eastAsia="zh-CN"/>
              </w:rPr>
              <w:t>A</w:t>
            </w:r>
            <w:r w:rsidRPr="0087716F">
              <w:rPr>
                <w:rFonts w:cs="Arial"/>
                <w:lang w:val="en-US"/>
              </w:rPr>
              <w:t>_n</w:t>
            </w:r>
            <w:r w:rsidRPr="0087716F">
              <w:rPr>
                <w:rFonts w:cs="Arial" w:hint="eastAsia"/>
                <w:lang w:val="en-US" w:eastAsia="ko-KR"/>
              </w:rPr>
              <w:t>38</w:t>
            </w:r>
            <w:r w:rsidRPr="0087716F">
              <w:rPr>
                <w:rFonts w:cs="Arial" w:hint="eastAsia"/>
                <w:lang w:val="en-US" w:eastAsia="zh-CN"/>
              </w:rPr>
              <w:t>A</w:t>
            </w:r>
          </w:p>
        </w:tc>
        <w:tc>
          <w:tcPr>
            <w:tcW w:w="835" w:type="dxa"/>
          </w:tcPr>
          <w:p w14:paraId="38907DD6" w14:textId="77777777" w:rsidR="00526BE8" w:rsidRPr="0087716F" w:rsidRDefault="00526BE8" w:rsidP="00CF4F7A">
            <w:pPr>
              <w:pStyle w:val="TAC"/>
              <w:rPr>
                <w:rFonts w:cs="Arial"/>
              </w:rPr>
            </w:pPr>
          </w:p>
        </w:tc>
        <w:tc>
          <w:tcPr>
            <w:tcW w:w="1001" w:type="dxa"/>
          </w:tcPr>
          <w:p w14:paraId="1A383C9B" w14:textId="77777777" w:rsidR="00526BE8" w:rsidRPr="0087716F" w:rsidRDefault="00526BE8" w:rsidP="00CF4F7A">
            <w:pPr>
              <w:pStyle w:val="TAC"/>
              <w:rPr>
                <w:rFonts w:cs="Arial"/>
              </w:rPr>
            </w:pPr>
          </w:p>
        </w:tc>
        <w:tc>
          <w:tcPr>
            <w:tcW w:w="826" w:type="dxa"/>
          </w:tcPr>
          <w:p w14:paraId="7A79D32F" w14:textId="77777777" w:rsidR="00526BE8" w:rsidRPr="0087716F" w:rsidRDefault="00526BE8" w:rsidP="00CF4F7A">
            <w:pPr>
              <w:pStyle w:val="TAC"/>
              <w:rPr>
                <w:rFonts w:cs="Arial"/>
                <w:lang w:eastAsia="ko-KR"/>
              </w:rPr>
            </w:pPr>
          </w:p>
        </w:tc>
        <w:tc>
          <w:tcPr>
            <w:tcW w:w="1008" w:type="dxa"/>
          </w:tcPr>
          <w:p w14:paraId="2EA799DA" w14:textId="77777777" w:rsidR="00526BE8" w:rsidRPr="0087716F" w:rsidRDefault="00526BE8" w:rsidP="00CF4F7A">
            <w:pPr>
              <w:pStyle w:val="TAC"/>
              <w:rPr>
                <w:rFonts w:cs="Arial"/>
              </w:rPr>
            </w:pPr>
          </w:p>
        </w:tc>
        <w:tc>
          <w:tcPr>
            <w:tcW w:w="800" w:type="dxa"/>
          </w:tcPr>
          <w:p w14:paraId="6EC609B3" w14:textId="77777777" w:rsidR="00526BE8" w:rsidRPr="0087716F" w:rsidRDefault="00526BE8" w:rsidP="00CF4F7A">
            <w:pPr>
              <w:pStyle w:val="TAC"/>
              <w:rPr>
                <w:rFonts w:cs="Arial"/>
                <w:lang w:eastAsia="ko-KR"/>
              </w:rPr>
            </w:pPr>
            <w:r w:rsidRPr="0087716F">
              <w:rPr>
                <w:rFonts w:cs="Arial" w:hint="eastAsia"/>
                <w:lang w:eastAsia="ko-KR"/>
              </w:rPr>
              <w:t>23</w:t>
            </w:r>
          </w:p>
        </w:tc>
        <w:tc>
          <w:tcPr>
            <w:tcW w:w="1019" w:type="dxa"/>
          </w:tcPr>
          <w:p w14:paraId="3E6EF923" w14:textId="77777777" w:rsidR="00526BE8" w:rsidRPr="0087716F" w:rsidRDefault="00526BE8" w:rsidP="00CF4F7A">
            <w:pPr>
              <w:pStyle w:val="TAC"/>
              <w:rPr>
                <w:rFonts w:cs="Arial"/>
              </w:rPr>
            </w:pPr>
            <w:r w:rsidRPr="0087716F">
              <w:rPr>
                <w:rFonts w:cs="Arial"/>
              </w:rPr>
              <w:t>+2/-3</w:t>
            </w:r>
            <w:r w:rsidRPr="0087716F">
              <w:rPr>
                <w:rFonts w:cs="Arial"/>
                <w:vertAlign w:val="superscript"/>
              </w:rPr>
              <w:t>4</w:t>
            </w:r>
          </w:p>
        </w:tc>
        <w:tc>
          <w:tcPr>
            <w:tcW w:w="795" w:type="dxa"/>
          </w:tcPr>
          <w:p w14:paraId="425876C7" w14:textId="77777777" w:rsidR="00526BE8" w:rsidRPr="0087716F" w:rsidRDefault="00526BE8" w:rsidP="00CF4F7A">
            <w:pPr>
              <w:pStyle w:val="TAC"/>
              <w:rPr>
                <w:rFonts w:cs="Arial"/>
              </w:rPr>
            </w:pPr>
          </w:p>
        </w:tc>
        <w:tc>
          <w:tcPr>
            <w:tcW w:w="997" w:type="dxa"/>
          </w:tcPr>
          <w:p w14:paraId="56D17992" w14:textId="77777777" w:rsidR="00526BE8" w:rsidRPr="0087716F" w:rsidRDefault="00526BE8" w:rsidP="00CF4F7A">
            <w:pPr>
              <w:pStyle w:val="TAC"/>
              <w:rPr>
                <w:rFonts w:cs="Arial"/>
              </w:rPr>
            </w:pPr>
          </w:p>
        </w:tc>
      </w:tr>
      <w:tr w:rsidR="00526BE8" w:rsidRPr="0087716F" w14:paraId="0145436F" w14:textId="77777777" w:rsidTr="00CF4F7A">
        <w:trPr>
          <w:trHeight w:val="662"/>
          <w:jc w:val="center"/>
        </w:trPr>
        <w:tc>
          <w:tcPr>
            <w:tcW w:w="9153" w:type="dxa"/>
            <w:gridSpan w:val="9"/>
            <w:vAlign w:val="center"/>
          </w:tcPr>
          <w:p w14:paraId="39E9B1BC" w14:textId="77777777" w:rsidR="00526BE8" w:rsidRPr="0087716F" w:rsidRDefault="00526BE8" w:rsidP="00CF4F7A">
            <w:pPr>
              <w:pStyle w:val="TAN"/>
              <w:rPr>
                <w:rFonts w:cs="Arial"/>
              </w:rPr>
            </w:pPr>
            <w:r w:rsidRPr="0087716F">
              <w:rPr>
                <w:rFonts w:cs="Arial"/>
              </w:rPr>
              <w:t>NOTE 1:</w:t>
            </w:r>
            <w:r w:rsidR="00C47FF9" w:rsidRPr="0087716F">
              <w:rPr>
                <w:rFonts w:cs="Arial"/>
              </w:rPr>
              <w:tab/>
            </w:r>
            <w:r w:rsidRPr="0087716F">
              <w:rPr>
                <w:rFonts w:cs="Arial"/>
              </w:rPr>
              <w:t>The con-current band combinations is used for NR V2X Service.</w:t>
            </w:r>
          </w:p>
          <w:p w14:paraId="55544174" w14:textId="77777777" w:rsidR="00526BE8" w:rsidRPr="0087716F" w:rsidRDefault="00526BE8" w:rsidP="00CF4F7A">
            <w:pPr>
              <w:pStyle w:val="TAN"/>
              <w:rPr>
                <w:rFonts w:cs="Arial"/>
              </w:rPr>
            </w:pPr>
            <w:r w:rsidRPr="0087716F">
              <w:rPr>
                <w:rFonts w:cs="Arial"/>
              </w:rPr>
              <w:t>NOTE 2:</w:t>
            </w:r>
            <w:r w:rsidR="00C47FF9" w:rsidRPr="0087716F">
              <w:rPr>
                <w:rFonts w:cs="Arial"/>
              </w:rPr>
              <w:tab/>
            </w:r>
            <w:r w:rsidRPr="0087716F">
              <w:rPr>
                <w:rFonts w:cs="Arial"/>
              </w:rPr>
              <w:t>P</w:t>
            </w:r>
            <w:r w:rsidRPr="0087716F">
              <w:rPr>
                <w:rFonts w:cs="Arial"/>
                <w:vertAlign w:val="subscript"/>
              </w:rPr>
              <w:t>PowerClass</w:t>
            </w:r>
            <w:r w:rsidRPr="0087716F">
              <w:rPr>
                <w:rFonts w:cs="Arial"/>
              </w:rPr>
              <w:t xml:space="preserve"> is the maximum UE power specified without taking into account the tolerance</w:t>
            </w:r>
            <w:r w:rsidRPr="0087716F">
              <w:rPr>
                <w:rFonts w:cs="Arial" w:hint="eastAsia"/>
              </w:rPr>
              <w:t xml:space="preserve"> </w:t>
            </w:r>
          </w:p>
          <w:p w14:paraId="1C5FD5E9" w14:textId="77777777" w:rsidR="00526BE8" w:rsidRPr="0087716F" w:rsidRDefault="00526BE8" w:rsidP="00CF4F7A">
            <w:pPr>
              <w:pStyle w:val="TAN"/>
              <w:rPr>
                <w:rFonts w:cs="Arial"/>
              </w:rPr>
            </w:pPr>
            <w:r w:rsidRPr="0087716F">
              <w:rPr>
                <w:rFonts w:cs="Arial"/>
              </w:rPr>
              <w:t>NOTE 3:</w:t>
            </w:r>
            <w:r w:rsidR="00C47FF9" w:rsidRPr="0087716F">
              <w:rPr>
                <w:rFonts w:cs="Arial"/>
              </w:rPr>
              <w:tab/>
            </w:r>
            <w:r w:rsidRPr="0087716F">
              <w:rPr>
                <w:rFonts w:cs="Arial"/>
              </w:rPr>
              <w:t>For int</w:t>
            </w:r>
            <w:r w:rsidRPr="0087716F">
              <w:rPr>
                <w:rFonts w:cs="Arial" w:hint="eastAsia"/>
                <w:lang w:eastAsia="zh-CN"/>
              </w:rPr>
              <w:t>er</w:t>
            </w:r>
            <w:r w:rsidRPr="0087716F">
              <w:rPr>
                <w:rFonts w:cs="Arial"/>
              </w:rPr>
              <w:t>-band con-current aggregation the maximum power requirement apply to the total transmitted power over all component carriers (per UE).</w:t>
            </w:r>
          </w:p>
          <w:p w14:paraId="239E0C29" w14:textId="77777777" w:rsidR="00526BE8" w:rsidRPr="0087716F" w:rsidRDefault="00526BE8" w:rsidP="00CF4F7A">
            <w:pPr>
              <w:pStyle w:val="TAN"/>
              <w:rPr>
                <w:rFonts w:cs="Arial"/>
              </w:rPr>
            </w:pPr>
            <w:r w:rsidRPr="0087716F">
              <w:rPr>
                <w:rFonts w:cs="Arial"/>
              </w:rPr>
              <w:t>NOTE 4:</w:t>
            </w:r>
            <w:r w:rsidRPr="0087716F">
              <w:rPr>
                <w:rFonts w:cs="Arial"/>
              </w:rPr>
              <w:tab/>
            </w:r>
            <w:r w:rsidRPr="0087716F">
              <w:rPr>
                <w:rFonts w:cs="Arial"/>
                <w:vertAlign w:val="superscript"/>
              </w:rPr>
              <w:t>4</w:t>
            </w:r>
            <w:r w:rsidRPr="0087716F">
              <w:rPr>
                <w:rFonts w:cs="Arial"/>
              </w:rPr>
              <w:t xml:space="preserve"> refers to the transmission bandwidths (Figure 5.6-1) confined within F</w:t>
            </w:r>
            <w:r w:rsidRPr="0087716F">
              <w:rPr>
                <w:rFonts w:cs="Arial"/>
                <w:vertAlign w:val="subscript"/>
              </w:rPr>
              <w:t>UL_low</w:t>
            </w:r>
            <w:r w:rsidRPr="0087716F">
              <w:rPr>
                <w:rFonts w:cs="Arial"/>
              </w:rPr>
              <w:t xml:space="preserve"> and F</w:t>
            </w:r>
            <w:r w:rsidRPr="0087716F">
              <w:rPr>
                <w:rFonts w:cs="Arial"/>
                <w:vertAlign w:val="subscript"/>
              </w:rPr>
              <w:t xml:space="preserve">UL_low </w:t>
            </w:r>
            <w:r w:rsidRPr="0087716F">
              <w:rPr>
                <w:rFonts w:cs="Arial"/>
              </w:rPr>
              <w:t>+ 4 MHz or F</w:t>
            </w:r>
            <w:r w:rsidRPr="0087716F">
              <w:rPr>
                <w:rFonts w:cs="Arial"/>
                <w:vertAlign w:val="subscript"/>
              </w:rPr>
              <w:t>UL_high</w:t>
            </w:r>
            <w:r w:rsidRPr="0087716F">
              <w:rPr>
                <w:rFonts w:cs="Arial"/>
              </w:rPr>
              <w:t xml:space="preserve"> – 4 MHz and F</w:t>
            </w:r>
            <w:r w:rsidRPr="0087716F">
              <w:rPr>
                <w:rFonts w:cs="Arial"/>
                <w:vertAlign w:val="subscript"/>
              </w:rPr>
              <w:t>UL_high</w:t>
            </w:r>
            <w:r w:rsidRPr="0087716F">
              <w:rPr>
                <w:rFonts w:cs="Arial"/>
              </w:rPr>
              <w:t>, the maximum output power requirement is relaxed by reducing the lower tolerance limit by 1.5 dB</w:t>
            </w:r>
          </w:p>
        </w:tc>
      </w:tr>
    </w:tbl>
    <w:p w14:paraId="5938B830" w14:textId="4D5E307B" w:rsidR="00526BE8" w:rsidRPr="0087716F" w:rsidRDefault="00526BE8" w:rsidP="0071685B">
      <w:pPr>
        <w:pStyle w:val="Heading4"/>
        <w:rPr>
          <w:b/>
          <w:bCs/>
        </w:rPr>
      </w:pPr>
      <w:bookmarkStart w:id="1459" w:name="_Toc36034865"/>
      <w:bookmarkStart w:id="1460" w:name="_Toc42537465"/>
      <w:bookmarkStart w:id="1461" w:name="_Toc46356530"/>
      <w:bookmarkStart w:id="1462" w:name="_Toc52566444"/>
      <w:bookmarkStart w:id="1463" w:name="_Toc61187352"/>
      <w:bookmarkStart w:id="1464" w:name="_Toc66398764"/>
      <w:bookmarkStart w:id="1465" w:name="_Toc66398981"/>
      <w:bookmarkStart w:id="1466" w:name="_Toc66432694"/>
      <w:bookmarkStart w:id="1467" w:name="_Toc66433473"/>
      <w:bookmarkStart w:id="1468" w:name="_Toc66436248"/>
      <w:r w:rsidRPr="0087716F">
        <w:t>10.2.1.2</w:t>
      </w:r>
      <w:r w:rsidR="00F45067" w:rsidRPr="00535751">
        <w:tab/>
      </w:r>
      <w:r w:rsidRPr="0087716F">
        <w:t>UE maximum output power reduction</w:t>
      </w:r>
      <w:bookmarkEnd w:id="1459"/>
      <w:bookmarkEnd w:id="1460"/>
      <w:bookmarkEnd w:id="1461"/>
      <w:bookmarkEnd w:id="1462"/>
      <w:bookmarkEnd w:id="1463"/>
      <w:bookmarkEnd w:id="1464"/>
      <w:bookmarkEnd w:id="1465"/>
      <w:bookmarkEnd w:id="1466"/>
      <w:bookmarkEnd w:id="1467"/>
      <w:bookmarkEnd w:id="1468"/>
    </w:p>
    <w:p w14:paraId="6FFEF27C" w14:textId="77777777" w:rsidR="00526BE8" w:rsidRPr="0087716F" w:rsidRDefault="00526BE8" w:rsidP="00526BE8">
      <w:pPr>
        <w:tabs>
          <w:tab w:val="left" w:pos="1985"/>
        </w:tabs>
        <w:spacing w:after="100" w:afterAutospacing="1"/>
        <w:rPr>
          <w:rFonts w:cs="v5.0.0"/>
        </w:rPr>
      </w:pPr>
      <w:r w:rsidRPr="0087716F">
        <w:rPr>
          <w:rFonts w:hint="eastAsia"/>
          <w:lang w:eastAsia="ko-KR"/>
        </w:rPr>
        <w:t xml:space="preserve">For the </w:t>
      </w:r>
      <w:r w:rsidRPr="0087716F">
        <w:rPr>
          <w:lang w:eastAsia="ko-KR"/>
        </w:rPr>
        <w:t xml:space="preserve">inter-band </w:t>
      </w:r>
      <w:r w:rsidRPr="0087716F">
        <w:rPr>
          <w:rFonts w:hint="eastAsia"/>
          <w:lang w:eastAsia="ko-KR"/>
        </w:rPr>
        <w:t>c</w:t>
      </w:r>
      <w:r w:rsidRPr="0087716F">
        <w:rPr>
          <w:lang w:eastAsia="ko-KR"/>
        </w:rPr>
        <w:t>on-current V2X operation, the allowed maximum power reduction (MPR) for the maximum output power</w:t>
      </w:r>
      <w:r w:rsidRPr="0087716F">
        <w:rPr>
          <w:rFonts w:cs="v5.0.0"/>
        </w:rPr>
        <w:t xml:space="preserve"> shall be applied per each component carrier based on the legacy MPR requirements per CC for inter-band EN-DC at licensed bands.</w:t>
      </w:r>
    </w:p>
    <w:p w14:paraId="22A97DAE" w14:textId="77777777" w:rsidR="00526BE8" w:rsidRPr="0087716F" w:rsidRDefault="00526BE8" w:rsidP="00526BE8">
      <w:pPr>
        <w:tabs>
          <w:tab w:val="left" w:pos="1985"/>
        </w:tabs>
        <w:spacing w:after="100" w:afterAutospacing="1"/>
        <w:rPr>
          <w:i/>
          <w:sz w:val="32"/>
          <w:lang w:eastAsia="x-none"/>
        </w:rPr>
      </w:pPr>
    </w:p>
    <w:p w14:paraId="5B472EC9" w14:textId="4DEB8D4B" w:rsidR="00526BE8" w:rsidRPr="0087716F" w:rsidRDefault="00526BE8" w:rsidP="0071685B">
      <w:pPr>
        <w:pStyle w:val="Heading4"/>
        <w:rPr>
          <w:b/>
          <w:bCs/>
        </w:rPr>
      </w:pPr>
      <w:bookmarkStart w:id="1469" w:name="_Toc36034866"/>
      <w:bookmarkStart w:id="1470" w:name="_Toc42537466"/>
      <w:bookmarkStart w:id="1471" w:name="_Toc46356531"/>
      <w:bookmarkStart w:id="1472" w:name="_Toc52566445"/>
      <w:bookmarkStart w:id="1473" w:name="_Toc61187353"/>
      <w:bookmarkStart w:id="1474" w:name="_Toc66398765"/>
      <w:bookmarkStart w:id="1475" w:name="_Toc66398982"/>
      <w:bookmarkStart w:id="1476" w:name="_Toc66432695"/>
      <w:bookmarkStart w:id="1477" w:name="_Toc66433474"/>
      <w:bookmarkStart w:id="1478" w:name="_Toc66436249"/>
      <w:r w:rsidRPr="0087716F">
        <w:t>10.2.1.3</w:t>
      </w:r>
      <w:r w:rsidR="00F45067" w:rsidRPr="00535751">
        <w:tab/>
      </w:r>
      <w:r w:rsidRPr="0087716F">
        <w:t>UE maximum output power with additional requirements</w:t>
      </w:r>
      <w:bookmarkEnd w:id="1469"/>
      <w:bookmarkEnd w:id="1470"/>
      <w:bookmarkEnd w:id="1471"/>
      <w:bookmarkEnd w:id="1472"/>
      <w:bookmarkEnd w:id="1473"/>
      <w:bookmarkEnd w:id="1474"/>
      <w:bookmarkEnd w:id="1475"/>
      <w:bookmarkEnd w:id="1476"/>
      <w:bookmarkEnd w:id="1477"/>
      <w:bookmarkEnd w:id="1478"/>
    </w:p>
    <w:p w14:paraId="54DAC629" w14:textId="77777777" w:rsidR="00526BE8" w:rsidRPr="0087716F" w:rsidRDefault="00526BE8" w:rsidP="00526BE8">
      <w:pPr>
        <w:tabs>
          <w:tab w:val="left" w:pos="1985"/>
        </w:tabs>
        <w:spacing w:after="100" w:afterAutospacing="1"/>
        <w:rPr>
          <w:rFonts w:cs="v5.0.0"/>
        </w:rPr>
      </w:pPr>
      <w:r w:rsidRPr="0087716F">
        <w:rPr>
          <w:rFonts w:hint="eastAsia"/>
          <w:lang w:eastAsia="ko-KR"/>
        </w:rPr>
        <w:t xml:space="preserve">For the </w:t>
      </w:r>
      <w:r w:rsidRPr="0087716F">
        <w:rPr>
          <w:lang w:eastAsia="ko-KR"/>
        </w:rPr>
        <w:t xml:space="preserve">inter-band </w:t>
      </w:r>
      <w:r w:rsidRPr="0087716F">
        <w:rPr>
          <w:rFonts w:hint="eastAsia"/>
          <w:lang w:eastAsia="ko-KR"/>
        </w:rPr>
        <w:t>c</w:t>
      </w:r>
      <w:r w:rsidRPr="0087716F">
        <w:rPr>
          <w:lang w:eastAsia="ko-KR"/>
        </w:rPr>
        <w:t xml:space="preserve">on-current </w:t>
      </w:r>
      <w:r w:rsidR="00DB037E" w:rsidRPr="0087716F">
        <w:rPr>
          <w:lang w:eastAsia="ko-KR"/>
        </w:rPr>
        <w:t>V2X</w:t>
      </w:r>
      <w:r w:rsidRPr="0087716F">
        <w:rPr>
          <w:lang w:eastAsia="ko-KR"/>
        </w:rPr>
        <w:t xml:space="preserve"> operation, the allowed additional maximum power reduction (A-MPR) for the maximum output power</w:t>
      </w:r>
      <w:r w:rsidRPr="0087716F">
        <w:rPr>
          <w:rFonts w:cs="v5.0.0"/>
        </w:rPr>
        <w:t xml:space="preserve"> shall be applied per each component carrier based on the legacy A-MPR requirements per CC for inter-band EN-DC at licensed bands.</w:t>
      </w:r>
    </w:p>
    <w:p w14:paraId="67F0F75F" w14:textId="77777777" w:rsidR="00526BE8" w:rsidRPr="0087716F" w:rsidRDefault="00526BE8" w:rsidP="00526BE8"/>
    <w:p w14:paraId="224EE79B" w14:textId="3C298956" w:rsidR="00526BE8" w:rsidRPr="0087716F" w:rsidRDefault="00526BE8" w:rsidP="0071685B">
      <w:pPr>
        <w:pStyle w:val="Heading4"/>
        <w:rPr>
          <w:b/>
          <w:bCs/>
        </w:rPr>
      </w:pPr>
      <w:bookmarkStart w:id="1479" w:name="_Toc36034867"/>
      <w:bookmarkStart w:id="1480" w:name="_Toc42537467"/>
      <w:bookmarkStart w:id="1481" w:name="_Toc46356532"/>
      <w:bookmarkStart w:id="1482" w:name="_Toc52566446"/>
      <w:bookmarkStart w:id="1483" w:name="_Toc61187354"/>
      <w:bookmarkStart w:id="1484" w:name="_Toc66398766"/>
      <w:bookmarkStart w:id="1485" w:name="_Toc66398983"/>
      <w:bookmarkStart w:id="1486" w:name="_Toc66432696"/>
      <w:bookmarkStart w:id="1487" w:name="_Toc66433475"/>
      <w:bookmarkStart w:id="1488" w:name="_Toc66436250"/>
      <w:r w:rsidRPr="0087716F">
        <w:t>10.2.1.4</w:t>
      </w:r>
      <w:r w:rsidR="00F45067" w:rsidRPr="00535751">
        <w:tab/>
      </w:r>
      <w:r w:rsidRPr="0087716F">
        <w:t>Configured transmitted power</w:t>
      </w:r>
      <w:bookmarkEnd w:id="1479"/>
      <w:bookmarkEnd w:id="1480"/>
      <w:bookmarkEnd w:id="1481"/>
      <w:bookmarkEnd w:id="1482"/>
      <w:bookmarkEnd w:id="1483"/>
      <w:bookmarkEnd w:id="1484"/>
      <w:bookmarkEnd w:id="1485"/>
      <w:bookmarkEnd w:id="1486"/>
      <w:bookmarkEnd w:id="1487"/>
      <w:bookmarkEnd w:id="1488"/>
      <w:r w:rsidRPr="0087716F">
        <w:t xml:space="preserve"> </w:t>
      </w:r>
    </w:p>
    <w:p w14:paraId="4817F4F5" w14:textId="77777777" w:rsidR="00526BE8" w:rsidRPr="0087716F" w:rsidRDefault="00526BE8" w:rsidP="00526BE8">
      <w:pPr>
        <w:rPr>
          <w:lang w:eastAsia="ko-KR"/>
        </w:rPr>
      </w:pPr>
      <w:r w:rsidRPr="0087716F">
        <w:rPr>
          <w:rFonts w:hint="eastAsia"/>
          <w:lang w:eastAsia="ko-KR"/>
        </w:rPr>
        <w:t xml:space="preserve">For the </w:t>
      </w:r>
      <w:r w:rsidRPr="0087716F">
        <w:rPr>
          <w:lang w:eastAsia="ko-KR"/>
        </w:rPr>
        <w:t xml:space="preserve">inter-band </w:t>
      </w:r>
      <w:r w:rsidRPr="0087716F">
        <w:rPr>
          <w:rFonts w:hint="eastAsia"/>
          <w:lang w:eastAsia="ko-KR"/>
        </w:rPr>
        <w:t>c</w:t>
      </w:r>
      <w:r w:rsidRPr="0087716F">
        <w:rPr>
          <w:lang w:eastAsia="ko-KR"/>
        </w:rPr>
        <w:t xml:space="preserve">on-current </w:t>
      </w:r>
      <w:r w:rsidR="00DB037E" w:rsidRPr="0087716F">
        <w:rPr>
          <w:lang w:eastAsia="ko-KR"/>
        </w:rPr>
        <w:t>V2X</w:t>
      </w:r>
      <w:r w:rsidRPr="0087716F">
        <w:rPr>
          <w:lang w:eastAsia="ko-KR"/>
        </w:rPr>
        <w:t xml:space="preserve"> operation, the configured transmitted power requirements for </w:t>
      </w:r>
      <w:r w:rsidR="00DB037E" w:rsidRPr="0087716F">
        <w:rPr>
          <w:lang w:eastAsia="ko-KR"/>
        </w:rPr>
        <w:t>V2X</w:t>
      </w:r>
      <w:r w:rsidRPr="0087716F">
        <w:rPr>
          <w:lang w:eastAsia="ko-KR"/>
        </w:rPr>
        <w:t xml:space="preserve"> UE</w:t>
      </w:r>
      <w:r w:rsidRPr="0087716F">
        <w:rPr>
          <w:rFonts w:cs="v5.0.0"/>
        </w:rPr>
        <w:t xml:space="preserve"> shall be applied per each component carrier. The legacy LTE or NR configured transmitted power for inter-band EN DC shall be decided by </w:t>
      </w:r>
      <w:r w:rsidRPr="0087716F">
        <w:rPr>
          <w:lang w:bidi="bn-IN"/>
        </w:rPr>
        <w:t>MP</w:t>
      </w:r>
      <w:r w:rsidRPr="0087716F">
        <w:rPr>
          <w:rFonts w:hint="eastAsia"/>
        </w:rPr>
        <w:t>R</w:t>
      </w:r>
      <w:r w:rsidRPr="0087716F">
        <w:rPr>
          <w:i/>
          <w:vertAlign w:val="subscript"/>
        </w:rPr>
        <w:t>c</w:t>
      </w:r>
      <w:r w:rsidRPr="0087716F">
        <w:rPr>
          <w:lang w:bidi="bn-IN"/>
        </w:rPr>
        <w:t xml:space="preserve"> and A-MP</w:t>
      </w:r>
      <w:r w:rsidRPr="0087716F">
        <w:t>R</w:t>
      </w:r>
      <w:r w:rsidRPr="0087716F">
        <w:rPr>
          <w:i/>
          <w:vertAlign w:val="subscript"/>
        </w:rPr>
        <w:t>c</w:t>
      </w:r>
      <w:r w:rsidRPr="0087716F">
        <w:rPr>
          <w:lang w:bidi="bn-IN"/>
        </w:rPr>
        <w:t xml:space="preserve"> of each </w:t>
      </w:r>
      <w:r w:rsidRPr="0087716F">
        <w:rPr>
          <w:lang w:eastAsia="ko-KR"/>
        </w:rPr>
        <w:t>CC</w:t>
      </w:r>
      <w:r w:rsidRPr="0087716F">
        <w:rPr>
          <w:i/>
          <w:lang w:eastAsia="ko-KR"/>
        </w:rPr>
        <w:t xml:space="preserve">. </w:t>
      </w:r>
    </w:p>
    <w:p w14:paraId="5A1D3810" w14:textId="77777777" w:rsidR="00526BE8" w:rsidRPr="0087716F" w:rsidRDefault="00526BE8" w:rsidP="00526BE8">
      <w:pPr>
        <w:rPr>
          <w:i/>
          <w:color w:val="0066FF"/>
          <w:lang w:eastAsia="ko-KR"/>
        </w:rPr>
      </w:pPr>
      <w:r w:rsidRPr="0087716F">
        <w:rPr>
          <w:lang w:eastAsia="ko-KR"/>
        </w:rPr>
        <w:t xml:space="preserve">If the total transmitted power is over the power class of the </w:t>
      </w:r>
      <w:r w:rsidR="00DB037E" w:rsidRPr="0087716F">
        <w:rPr>
          <w:lang w:eastAsia="ko-KR"/>
        </w:rPr>
        <w:t>V2X</w:t>
      </w:r>
      <w:r w:rsidRPr="0087716F">
        <w:rPr>
          <w:lang w:eastAsia="ko-KR"/>
        </w:rPr>
        <w:t xml:space="preserve"> UE or given P</w:t>
      </w:r>
      <w:r w:rsidRPr="0087716F">
        <w:rPr>
          <w:vertAlign w:val="subscript"/>
          <w:lang w:eastAsia="ko-KR"/>
        </w:rPr>
        <w:t>EMAX</w:t>
      </w:r>
      <w:r w:rsidRPr="0087716F">
        <w:rPr>
          <w:lang w:eastAsia="ko-KR"/>
        </w:rPr>
        <w:t>,</w:t>
      </w:r>
      <w:r w:rsidRPr="0087716F">
        <w:rPr>
          <w:i/>
          <w:lang w:eastAsia="ko-KR"/>
        </w:rPr>
        <w:t xml:space="preserve">c </w:t>
      </w:r>
      <w:r w:rsidRPr="0087716F">
        <w:rPr>
          <w:lang w:eastAsia="ko-KR"/>
        </w:rPr>
        <w:t xml:space="preserve">for NR V2X service, the UE shall compare the priority between the legacy LTE service on licensed band and NR SL V2X service at licensed band. Based on the priority, the configured transmitted power will be decided </w:t>
      </w:r>
      <w:r w:rsidRPr="0087716F">
        <w:t xml:space="preserve">which transmission will be applied on </w:t>
      </w:r>
      <w:r w:rsidRPr="0087716F">
        <w:rPr>
          <w:lang w:eastAsia="ko-KR"/>
        </w:rPr>
        <w:t>power scale down or drop</w:t>
      </w:r>
      <w:r w:rsidRPr="0087716F">
        <w:t>ping</w:t>
      </w:r>
      <w:r w:rsidRPr="0087716F">
        <w:rPr>
          <w:lang w:eastAsia="ko-KR"/>
        </w:rPr>
        <w:t xml:space="preserve"> between the legacy LTE Uu transmission and NR V2X SL transmission at licensed band.</w:t>
      </w:r>
    </w:p>
    <w:p w14:paraId="2DFCAE95" w14:textId="77777777" w:rsidR="00526BE8" w:rsidRDefault="00D50BCB" w:rsidP="00526BE8">
      <w:r>
        <w:rPr>
          <w:lang w:eastAsia="ko-KR"/>
        </w:rPr>
        <w:t xml:space="preserve">The </w:t>
      </w:r>
      <w:r>
        <w:t>ΔT</w:t>
      </w:r>
      <w:r w:rsidRPr="00C46B65">
        <w:rPr>
          <w:vertAlign w:val="subscript"/>
        </w:rPr>
        <w:t>IB,</w:t>
      </w:r>
      <w:r>
        <w:rPr>
          <w:vertAlign w:val="subscript"/>
        </w:rPr>
        <w:t>V2X</w:t>
      </w:r>
      <w:r>
        <w:t xml:space="preserve"> of P</w:t>
      </w:r>
      <w:r>
        <w:rPr>
          <w:vertAlign w:val="subscript"/>
        </w:rPr>
        <w:t>CMAX,</w:t>
      </w:r>
      <w:r>
        <w:rPr>
          <w:i/>
          <w:vertAlign w:val="subscript"/>
        </w:rPr>
        <w:t>c</w:t>
      </w:r>
      <w:r>
        <w:rPr>
          <w:vertAlign w:val="subscript"/>
        </w:rPr>
        <w:t>,Uu</w:t>
      </w:r>
      <w:r>
        <w:t xml:space="preserve"> is considered to determine maximum output power for corresponding V2X con-current operating bands</w:t>
      </w:r>
    </w:p>
    <w:p w14:paraId="51C24BC4" w14:textId="77777777" w:rsidR="00D50BCB" w:rsidRDefault="00D50BCB" w:rsidP="00D50BCB">
      <w:pPr>
        <w:pStyle w:val="TH"/>
      </w:pPr>
      <w:r>
        <w:lastRenderedPageBreak/>
        <w:t>Table 10.2.1.4-1: ΔT</w:t>
      </w:r>
      <w:r w:rsidRPr="00C46B65">
        <w:rPr>
          <w:vertAlign w:val="subscript"/>
        </w:rPr>
        <w:t>IB,</w:t>
      </w:r>
      <w:r>
        <w:rPr>
          <w:vertAlign w:val="subscript"/>
        </w:rPr>
        <w:t>V2X</w:t>
      </w:r>
      <w:r>
        <w:t xml:space="preserve"> for inter-band con-current V2X operation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38"/>
        <w:gridCol w:w="2484"/>
        <w:gridCol w:w="2658"/>
      </w:tblGrid>
      <w:tr w:rsidR="00D50BCB" w14:paraId="7450F7FA" w14:textId="77777777" w:rsidTr="00D50BCB">
        <w:trPr>
          <w:trHeight w:val="596"/>
          <w:jc w:val="center"/>
        </w:trPr>
        <w:tc>
          <w:tcPr>
            <w:tcW w:w="1838" w:type="dxa"/>
            <w:tcBorders>
              <w:top w:val="single" w:sz="4" w:space="0" w:color="auto"/>
              <w:left w:val="single" w:sz="4" w:space="0" w:color="auto"/>
              <w:bottom w:val="single" w:sz="4" w:space="0" w:color="auto"/>
              <w:right w:val="single" w:sz="4" w:space="0" w:color="auto"/>
            </w:tcBorders>
            <w:hideMark/>
          </w:tcPr>
          <w:p w14:paraId="25E17C8A" w14:textId="77777777" w:rsidR="00D50BCB" w:rsidRDefault="00D50BCB" w:rsidP="00D50BCB">
            <w:pPr>
              <w:pStyle w:val="TAH"/>
              <w:rPr>
                <w:rFonts w:cs="Arial"/>
              </w:rPr>
            </w:pPr>
            <w:r>
              <w:rPr>
                <w:rFonts w:cs="Arial"/>
                <w:lang w:eastAsia="zh-CN"/>
              </w:rPr>
              <w:t>V2X con-current operating band Configuration</w:t>
            </w:r>
          </w:p>
        </w:tc>
        <w:tc>
          <w:tcPr>
            <w:tcW w:w="2484" w:type="dxa"/>
            <w:tcBorders>
              <w:top w:val="single" w:sz="4" w:space="0" w:color="auto"/>
              <w:left w:val="single" w:sz="4" w:space="0" w:color="auto"/>
              <w:bottom w:val="single" w:sz="4" w:space="0" w:color="auto"/>
              <w:right w:val="single" w:sz="4" w:space="0" w:color="auto"/>
            </w:tcBorders>
            <w:vAlign w:val="center"/>
            <w:hideMark/>
          </w:tcPr>
          <w:p w14:paraId="567387E8" w14:textId="77777777" w:rsidR="00D50BCB" w:rsidRDefault="00D50BCB" w:rsidP="00D50BCB">
            <w:pPr>
              <w:pStyle w:val="TAH"/>
              <w:rPr>
                <w:rFonts w:cs="Arial"/>
              </w:rPr>
            </w:pPr>
            <w:r>
              <w:rPr>
                <w:rFonts w:cs="Arial"/>
              </w:rPr>
              <w:t>Operating Band</w:t>
            </w:r>
          </w:p>
        </w:tc>
        <w:tc>
          <w:tcPr>
            <w:tcW w:w="2658" w:type="dxa"/>
            <w:tcBorders>
              <w:top w:val="single" w:sz="4" w:space="0" w:color="auto"/>
              <w:left w:val="single" w:sz="4" w:space="0" w:color="auto"/>
              <w:bottom w:val="single" w:sz="4" w:space="0" w:color="auto"/>
              <w:right w:val="single" w:sz="4" w:space="0" w:color="auto"/>
            </w:tcBorders>
            <w:vAlign w:val="center"/>
            <w:hideMark/>
          </w:tcPr>
          <w:p w14:paraId="2931BDF4" w14:textId="77777777" w:rsidR="00D50BCB" w:rsidRDefault="00D50BCB" w:rsidP="00D50BCB">
            <w:pPr>
              <w:pStyle w:val="TAH"/>
              <w:rPr>
                <w:rFonts w:cs="Arial"/>
              </w:rPr>
            </w:pPr>
            <w:r>
              <w:rPr>
                <w:rFonts w:cs="Arial"/>
              </w:rPr>
              <w:t>ΔT</w:t>
            </w:r>
            <w:r>
              <w:rPr>
                <w:rFonts w:cs="Arial"/>
                <w:vertAlign w:val="subscript"/>
              </w:rPr>
              <w:t>IB,</w:t>
            </w:r>
            <w:r w:rsidRPr="00455BBF">
              <w:rPr>
                <w:rFonts w:cs="Arial" w:hint="eastAsia"/>
                <w:vertAlign w:val="subscript"/>
              </w:rPr>
              <w:t>V2X</w:t>
            </w:r>
            <w:r>
              <w:rPr>
                <w:rFonts w:cs="Arial"/>
              </w:rPr>
              <w:t xml:space="preserve"> [dB]</w:t>
            </w:r>
          </w:p>
        </w:tc>
      </w:tr>
      <w:tr w:rsidR="00D50BCB" w14:paraId="57ED5C95" w14:textId="77777777" w:rsidTr="00D50BCB">
        <w:trPr>
          <w:trHeight w:val="30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614636D1" w14:textId="77777777" w:rsidR="00D50BCB" w:rsidRDefault="00D50BCB" w:rsidP="00D50BCB">
            <w:pPr>
              <w:pStyle w:val="TAC"/>
              <w:rPr>
                <w:rFonts w:cs="Arial"/>
                <w:lang w:val="en-US"/>
              </w:rPr>
            </w:pPr>
            <w:r>
              <w:rPr>
                <w:rFonts w:cs="Arial"/>
                <w:lang w:val="en-US"/>
              </w:rPr>
              <w:t>V2X_20_n38</w:t>
            </w:r>
          </w:p>
        </w:tc>
        <w:tc>
          <w:tcPr>
            <w:tcW w:w="2484" w:type="dxa"/>
            <w:tcBorders>
              <w:top w:val="single" w:sz="4" w:space="0" w:color="auto"/>
              <w:left w:val="single" w:sz="4" w:space="0" w:color="auto"/>
              <w:bottom w:val="single" w:sz="4" w:space="0" w:color="auto"/>
              <w:right w:val="single" w:sz="4" w:space="0" w:color="auto"/>
            </w:tcBorders>
            <w:vAlign w:val="center"/>
            <w:hideMark/>
          </w:tcPr>
          <w:p w14:paraId="5DB1D9A6" w14:textId="77777777" w:rsidR="00D50BCB" w:rsidRDefault="00D50BCB" w:rsidP="00D50BCB">
            <w:pPr>
              <w:pStyle w:val="TAC"/>
              <w:rPr>
                <w:rFonts w:cs="Arial"/>
                <w:lang w:val="en-US"/>
              </w:rPr>
            </w:pPr>
            <w:r>
              <w:rPr>
                <w:rFonts w:cs="Arial"/>
                <w:lang w:val="en-US"/>
              </w:rPr>
              <w:t>20</w:t>
            </w:r>
          </w:p>
        </w:tc>
        <w:tc>
          <w:tcPr>
            <w:tcW w:w="2658" w:type="dxa"/>
            <w:tcBorders>
              <w:top w:val="single" w:sz="4" w:space="0" w:color="auto"/>
              <w:left w:val="single" w:sz="4" w:space="0" w:color="auto"/>
              <w:bottom w:val="single" w:sz="4" w:space="0" w:color="auto"/>
              <w:right w:val="single" w:sz="4" w:space="0" w:color="auto"/>
            </w:tcBorders>
            <w:vAlign w:val="center"/>
            <w:hideMark/>
          </w:tcPr>
          <w:p w14:paraId="0AF79A76" w14:textId="77777777" w:rsidR="00D50BCB" w:rsidRDefault="00D50BCB" w:rsidP="00D50BCB">
            <w:pPr>
              <w:pStyle w:val="TAC"/>
              <w:rPr>
                <w:rFonts w:cs="Arial"/>
                <w:lang w:val="en-US"/>
              </w:rPr>
            </w:pPr>
            <w:r>
              <w:rPr>
                <w:rFonts w:cs="Arial"/>
                <w:lang w:val="en-US"/>
              </w:rPr>
              <w:t>0.0</w:t>
            </w:r>
            <w:r w:rsidRPr="00D15BF2">
              <w:rPr>
                <w:rFonts w:cs="Arial"/>
                <w:vertAlign w:val="superscript"/>
                <w:lang w:val="en-US"/>
              </w:rPr>
              <w:t>1</w:t>
            </w:r>
          </w:p>
        </w:tc>
      </w:tr>
      <w:tr w:rsidR="00D50BCB" w14:paraId="1E5A3DF1" w14:textId="77777777" w:rsidTr="00D50BCB">
        <w:trPr>
          <w:trHeight w:val="307"/>
          <w:jc w:val="center"/>
        </w:trPr>
        <w:tc>
          <w:tcPr>
            <w:tcW w:w="6980" w:type="dxa"/>
            <w:gridSpan w:val="3"/>
            <w:tcBorders>
              <w:top w:val="single" w:sz="4" w:space="0" w:color="auto"/>
              <w:left w:val="single" w:sz="4" w:space="0" w:color="auto"/>
              <w:bottom w:val="single" w:sz="4" w:space="0" w:color="auto"/>
              <w:right w:val="single" w:sz="4" w:space="0" w:color="auto"/>
            </w:tcBorders>
            <w:vAlign w:val="center"/>
          </w:tcPr>
          <w:p w14:paraId="4805B76A" w14:textId="77777777" w:rsidR="00D50BCB" w:rsidRPr="00B121FE" w:rsidRDefault="00D50BCB" w:rsidP="00D50BCB">
            <w:pPr>
              <w:pStyle w:val="TAC"/>
              <w:jc w:val="left"/>
              <w:rPr>
                <w:rFonts w:eastAsia="Malgun Gothic" w:cs="Arial"/>
                <w:lang w:val="en-US" w:eastAsia="ko-KR"/>
              </w:rPr>
            </w:pPr>
            <w:r>
              <w:rPr>
                <w:rFonts w:eastAsia="Malgun Gothic" w:cs="Arial" w:hint="eastAsia"/>
                <w:lang w:val="en-US" w:eastAsia="ko-KR"/>
              </w:rPr>
              <w:t>Note</w:t>
            </w:r>
            <w:r>
              <w:rPr>
                <w:rFonts w:eastAsia="Malgun Gothic" w:cs="Arial"/>
                <w:lang w:val="en-US" w:eastAsia="ko-KR"/>
              </w:rPr>
              <w:t xml:space="preserve"> 1: The </w:t>
            </w:r>
            <w:r>
              <w:t>ΔT</w:t>
            </w:r>
            <w:r w:rsidRPr="00C46B65">
              <w:rPr>
                <w:vertAlign w:val="subscript"/>
              </w:rPr>
              <w:t>IB,</w:t>
            </w:r>
            <w:r>
              <w:rPr>
                <w:vertAlign w:val="subscript"/>
              </w:rPr>
              <w:t xml:space="preserve">V2X </w:t>
            </w:r>
            <w:r w:rsidRPr="00B121FE">
              <w:t xml:space="preserve">is applied </w:t>
            </w:r>
            <w:r>
              <w:t>on top of ΔT</w:t>
            </w:r>
            <w:r w:rsidRPr="00C46B65">
              <w:rPr>
                <w:vertAlign w:val="subscript"/>
              </w:rPr>
              <w:t>IB,</w:t>
            </w:r>
            <w:r>
              <w:rPr>
                <w:vertAlign w:val="subscript"/>
              </w:rPr>
              <w:t>c</w:t>
            </w:r>
            <w:r>
              <w:t xml:space="preserve"> of DC_20A_n38A UE that is considered harmonic trap filter to reduce 3</w:t>
            </w:r>
            <w:r w:rsidRPr="00B121FE">
              <w:rPr>
                <w:vertAlign w:val="superscript"/>
              </w:rPr>
              <w:t>rd</w:t>
            </w:r>
            <w:r>
              <w:t xml:space="preserve"> harmonic impact from Band 20.</w:t>
            </w:r>
          </w:p>
        </w:tc>
      </w:tr>
    </w:tbl>
    <w:p w14:paraId="070717A1" w14:textId="77777777" w:rsidR="00D50BCB" w:rsidRPr="001706DD" w:rsidRDefault="00D50BCB" w:rsidP="00526BE8">
      <w:pPr>
        <w:rPr>
          <w:iCs/>
          <w:lang w:eastAsia="ko-KR"/>
        </w:rPr>
      </w:pPr>
    </w:p>
    <w:p w14:paraId="36221D22" w14:textId="18A51F0A" w:rsidR="00526BE8" w:rsidRPr="0087716F" w:rsidRDefault="00526BE8" w:rsidP="0071685B">
      <w:pPr>
        <w:pStyle w:val="Heading4"/>
        <w:rPr>
          <w:b/>
          <w:bCs/>
        </w:rPr>
      </w:pPr>
      <w:bookmarkStart w:id="1489" w:name="_Toc36034868"/>
      <w:bookmarkStart w:id="1490" w:name="_Toc42537468"/>
      <w:bookmarkStart w:id="1491" w:name="_Toc46356533"/>
      <w:bookmarkStart w:id="1492" w:name="_Toc52566447"/>
      <w:bookmarkStart w:id="1493" w:name="_Toc61187355"/>
      <w:bookmarkStart w:id="1494" w:name="_Toc66398767"/>
      <w:bookmarkStart w:id="1495" w:name="_Toc66398984"/>
      <w:bookmarkStart w:id="1496" w:name="_Toc66432697"/>
      <w:bookmarkStart w:id="1497" w:name="_Toc66433476"/>
      <w:bookmarkStart w:id="1498" w:name="_Toc66436251"/>
      <w:r w:rsidRPr="0087716F">
        <w:t>10.2.1.5</w:t>
      </w:r>
      <w:r w:rsidR="00F45067" w:rsidRPr="00535751">
        <w:tab/>
      </w:r>
      <w:r w:rsidRPr="0087716F">
        <w:t>UE Minimum output power</w:t>
      </w:r>
      <w:bookmarkEnd w:id="1489"/>
      <w:bookmarkEnd w:id="1490"/>
      <w:bookmarkEnd w:id="1491"/>
      <w:bookmarkEnd w:id="1492"/>
      <w:bookmarkEnd w:id="1493"/>
      <w:bookmarkEnd w:id="1494"/>
      <w:bookmarkEnd w:id="1495"/>
      <w:bookmarkEnd w:id="1496"/>
      <w:bookmarkEnd w:id="1497"/>
      <w:bookmarkEnd w:id="1498"/>
      <w:r w:rsidRPr="0087716F">
        <w:t xml:space="preserve"> </w:t>
      </w:r>
    </w:p>
    <w:p w14:paraId="55C46A2E" w14:textId="77777777" w:rsidR="00526BE8" w:rsidRPr="0087716F" w:rsidRDefault="00526BE8" w:rsidP="00526BE8">
      <w:pPr>
        <w:rPr>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minimum output power requirements will be applied on each CC of LTE or NR bands.</w:t>
      </w:r>
    </w:p>
    <w:p w14:paraId="6B2A55D4" w14:textId="77777777" w:rsidR="00526BE8" w:rsidRPr="0087716F" w:rsidRDefault="00526BE8" w:rsidP="00526BE8">
      <w:pPr>
        <w:rPr>
          <w:lang w:eastAsia="ko-KR"/>
        </w:rPr>
      </w:pPr>
    </w:p>
    <w:p w14:paraId="522B8E2A" w14:textId="261A0DEC" w:rsidR="00526BE8" w:rsidRPr="0087716F" w:rsidRDefault="00526BE8" w:rsidP="0071685B">
      <w:pPr>
        <w:pStyle w:val="Heading4"/>
        <w:rPr>
          <w:b/>
          <w:bCs/>
        </w:rPr>
      </w:pPr>
      <w:bookmarkStart w:id="1499" w:name="_Toc36034869"/>
      <w:bookmarkStart w:id="1500" w:name="_Toc42537469"/>
      <w:bookmarkStart w:id="1501" w:name="_Toc46356534"/>
      <w:bookmarkStart w:id="1502" w:name="_Toc52566448"/>
      <w:bookmarkStart w:id="1503" w:name="_Toc61187356"/>
      <w:bookmarkStart w:id="1504" w:name="_Toc66398768"/>
      <w:bookmarkStart w:id="1505" w:name="_Toc66398985"/>
      <w:bookmarkStart w:id="1506" w:name="_Toc66432698"/>
      <w:bookmarkStart w:id="1507" w:name="_Toc66433477"/>
      <w:bookmarkStart w:id="1508" w:name="_Toc66436252"/>
      <w:r w:rsidRPr="0087716F">
        <w:t>10.2.1.6</w:t>
      </w:r>
      <w:r w:rsidR="00F45067" w:rsidRPr="00535751">
        <w:tab/>
      </w:r>
      <w:r w:rsidRPr="0087716F">
        <w:t>Transmit OFF power</w:t>
      </w:r>
      <w:bookmarkEnd w:id="1499"/>
      <w:bookmarkEnd w:id="1500"/>
      <w:bookmarkEnd w:id="1501"/>
      <w:bookmarkEnd w:id="1502"/>
      <w:bookmarkEnd w:id="1503"/>
      <w:bookmarkEnd w:id="1504"/>
      <w:bookmarkEnd w:id="1505"/>
      <w:bookmarkEnd w:id="1506"/>
      <w:bookmarkEnd w:id="1507"/>
      <w:bookmarkEnd w:id="1508"/>
      <w:r w:rsidRPr="0087716F">
        <w:t xml:space="preserve"> </w:t>
      </w:r>
    </w:p>
    <w:p w14:paraId="6BF9CDAD" w14:textId="77777777" w:rsidR="00526BE8" w:rsidRPr="0087716F" w:rsidRDefault="00526BE8" w:rsidP="00526BE8">
      <w:pPr>
        <w:rPr>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transmit OFF power requirements will be applied on each CC of LTE or NR bands.</w:t>
      </w:r>
    </w:p>
    <w:p w14:paraId="69545FAE" w14:textId="77777777" w:rsidR="00526BE8" w:rsidRPr="0087716F" w:rsidRDefault="00526BE8" w:rsidP="00526BE8"/>
    <w:p w14:paraId="64E77D89" w14:textId="7215DE77" w:rsidR="00526BE8" w:rsidRPr="0087716F" w:rsidRDefault="00526BE8" w:rsidP="0071685B">
      <w:pPr>
        <w:pStyle w:val="Heading4"/>
        <w:rPr>
          <w:b/>
          <w:bCs/>
        </w:rPr>
      </w:pPr>
      <w:bookmarkStart w:id="1509" w:name="_Toc36034870"/>
      <w:bookmarkStart w:id="1510" w:name="_Toc42537470"/>
      <w:bookmarkStart w:id="1511" w:name="_Toc46356535"/>
      <w:bookmarkStart w:id="1512" w:name="_Toc52566449"/>
      <w:bookmarkStart w:id="1513" w:name="_Toc61187357"/>
      <w:bookmarkStart w:id="1514" w:name="_Toc66398769"/>
      <w:bookmarkStart w:id="1515" w:name="_Toc66398986"/>
      <w:bookmarkStart w:id="1516" w:name="_Toc66432699"/>
      <w:bookmarkStart w:id="1517" w:name="_Toc66433478"/>
      <w:bookmarkStart w:id="1518" w:name="_Toc66436253"/>
      <w:r w:rsidRPr="0087716F">
        <w:t>10.2.1.7</w:t>
      </w:r>
      <w:r w:rsidR="00F45067" w:rsidRPr="00535751">
        <w:tab/>
      </w:r>
      <w:r w:rsidRPr="0087716F">
        <w:t>ON/OFF time mask</w:t>
      </w:r>
      <w:bookmarkEnd w:id="1509"/>
      <w:bookmarkEnd w:id="1510"/>
      <w:bookmarkEnd w:id="1511"/>
      <w:bookmarkEnd w:id="1512"/>
      <w:bookmarkEnd w:id="1513"/>
      <w:bookmarkEnd w:id="1514"/>
      <w:bookmarkEnd w:id="1515"/>
      <w:bookmarkEnd w:id="1516"/>
      <w:bookmarkEnd w:id="1517"/>
      <w:bookmarkEnd w:id="1518"/>
      <w:r w:rsidRPr="0087716F">
        <w:t xml:space="preserve"> </w:t>
      </w:r>
    </w:p>
    <w:p w14:paraId="1FC7DD1E" w14:textId="77777777" w:rsidR="00526BE8" w:rsidRPr="0087716F" w:rsidRDefault="00526BE8" w:rsidP="00526BE8">
      <w:pPr>
        <w:rPr>
          <w:rFonts w:cs="v5.0.0"/>
        </w:rPr>
      </w:pPr>
      <w:r w:rsidRPr="0087716F">
        <w:t xml:space="preserve">When UE support inter-band con-current </w:t>
      </w:r>
      <w:r w:rsidR="00DB037E" w:rsidRPr="0087716F">
        <w:t>V2X</w:t>
      </w:r>
      <w:r w:rsidRPr="0087716F">
        <w:t xml:space="preserve"> operation in Table 10.2-1,</w:t>
      </w:r>
      <w:r w:rsidRPr="0087716F">
        <w:rPr>
          <w:rFonts w:cs="v5.0.0"/>
        </w:rPr>
        <w:t xml:space="preserve"> the existing general time mask for LTE or NR UE will be applied on LTE or NR Uu operation CC in LTE or NR licensed band and the NR V2X general time mask for NR V2X UE will be applied on NR SL operation CC. </w:t>
      </w:r>
    </w:p>
    <w:p w14:paraId="517A9466" w14:textId="77777777" w:rsidR="00526BE8" w:rsidRPr="0087716F" w:rsidRDefault="00526BE8" w:rsidP="00526BE8"/>
    <w:p w14:paraId="669BF85A" w14:textId="135E96BC" w:rsidR="00526BE8" w:rsidRPr="0087716F" w:rsidRDefault="00526BE8" w:rsidP="0071685B">
      <w:pPr>
        <w:pStyle w:val="Heading4"/>
        <w:rPr>
          <w:b/>
          <w:bCs/>
        </w:rPr>
      </w:pPr>
      <w:bookmarkStart w:id="1519" w:name="_Toc36034871"/>
      <w:bookmarkStart w:id="1520" w:name="_Toc42537471"/>
      <w:bookmarkStart w:id="1521" w:name="_Toc46356536"/>
      <w:bookmarkStart w:id="1522" w:name="_Toc52566450"/>
      <w:bookmarkStart w:id="1523" w:name="_Toc61187358"/>
      <w:bookmarkStart w:id="1524" w:name="_Toc66398770"/>
      <w:bookmarkStart w:id="1525" w:name="_Toc66398987"/>
      <w:bookmarkStart w:id="1526" w:name="_Toc66432700"/>
      <w:bookmarkStart w:id="1527" w:name="_Toc66433479"/>
      <w:bookmarkStart w:id="1528" w:name="_Toc66436254"/>
      <w:r w:rsidRPr="0087716F">
        <w:t>10.2.1.8</w:t>
      </w:r>
      <w:r w:rsidR="00F45067" w:rsidRPr="00535751">
        <w:tab/>
      </w:r>
      <w:r w:rsidRPr="0087716F">
        <w:t>Power control</w:t>
      </w:r>
      <w:bookmarkEnd w:id="1519"/>
      <w:bookmarkEnd w:id="1520"/>
      <w:bookmarkEnd w:id="1521"/>
      <w:bookmarkEnd w:id="1522"/>
      <w:bookmarkEnd w:id="1523"/>
      <w:bookmarkEnd w:id="1524"/>
      <w:bookmarkEnd w:id="1525"/>
      <w:bookmarkEnd w:id="1526"/>
      <w:bookmarkEnd w:id="1527"/>
      <w:bookmarkEnd w:id="1528"/>
    </w:p>
    <w:p w14:paraId="089372BC" w14:textId="77777777" w:rsidR="00526BE8" w:rsidRPr="0087716F" w:rsidRDefault="00526BE8" w:rsidP="00526BE8">
      <w:pPr>
        <w:rPr>
          <w:i/>
          <w:color w:val="0000FF"/>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power control requirements will be applied on each CC of LTE or NR licensed band </w:t>
      </w:r>
      <w:r w:rsidRPr="0087716F">
        <w:rPr>
          <w:rFonts w:cs="v5.0.0"/>
        </w:rPr>
        <w:t>the NR V2X power control for NR V2X UE will be applied on NR SL operation CC</w:t>
      </w:r>
      <w:r w:rsidRPr="0087716F">
        <w:rPr>
          <w:lang w:eastAsia="ko-KR"/>
        </w:rPr>
        <w:t>.</w:t>
      </w:r>
    </w:p>
    <w:p w14:paraId="1BA54834" w14:textId="6127F7FF" w:rsidR="00526BE8" w:rsidRPr="0087716F" w:rsidRDefault="008867C5" w:rsidP="008867C5">
      <w:pPr>
        <w:pStyle w:val="Heading4"/>
        <w:rPr>
          <w:bCs/>
        </w:rPr>
      </w:pPr>
      <w:bookmarkStart w:id="1529" w:name="_Toc36034872"/>
      <w:bookmarkStart w:id="1530" w:name="_Toc42537472"/>
      <w:bookmarkStart w:id="1531" w:name="_Toc46356537"/>
      <w:bookmarkStart w:id="1532" w:name="_Toc52566451"/>
      <w:bookmarkStart w:id="1533" w:name="_Toc61187359"/>
      <w:bookmarkStart w:id="1534" w:name="_Toc66398771"/>
      <w:bookmarkStart w:id="1535" w:name="_Toc66398988"/>
      <w:bookmarkStart w:id="1536" w:name="_Toc66432701"/>
      <w:bookmarkStart w:id="1537" w:name="_Toc66433480"/>
      <w:bookmarkStart w:id="1538" w:name="_Toc66436255"/>
      <w:r>
        <w:t>10.2.1.9</w:t>
      </w:r>
      <w:r>
        <w:tab/>
      </w:r>
      <w:r w:rsidR="00526BE8" w:rsidRPr="0087716F">
        <w:t>Transmit signal quality</w:t>
      </w:r>
      <w:bookmarkEnd w:id="1529"/>
      <w:bookmarkEnd w:id="1530"/>
      <w:bookmarkEnd w:id="1531"/>
      <w:bookmarkEnd w:id="1532"/>
      <w:bookmarkEnd w:id="1533"/>
      <w:bookmarkEnd w:id="1534"/>
      <w:bookmarkEnd w:id="1535"/>
      <w:bookmarkEnd w:id="1536"/>
      <w:bookmarkEnd w:id="1537"/>
      <w:bookmarkEnd w:id="1538"/>
    </w:p>
    <w:p w14:paraId="2ECFA552" w14:textId="250A33C4" w:rsidR="00526BE8" w:rsidRPr="0087716F" w:rsidRDefault="00526BE8" w:rsidP="008867C5">
      <w:pPr>
        <w:pStyle w:val="Heading5"/>
        <w:rPr>
          <w:b/>
          <w:bCs/>
          <w:i/>
          <w:iCs/>
          <w:lang w:eastAsia="zh-CN"/>
        </w:rPr>
      </w:pPr>
      <w:bookmarkStart w:id="1539" w:name="_Toc36034873"/>
      <w:bookmarkStart w:id="1540" w:name="_Toc42537473"/>
      <w:bookmarkStart w:id="1541" w:name="_Toc46356538"/>
      <w:bookmarkStart w:id="1542" w:name="_Toc52566452"/>
      <w:bookmarkStart w:id="1543" w:name="_Toc61187360"/>
      <w:bookmarkStart w:id="1544" w:name="_Toc66398772"/>
      <w:bookmarkStart w:id="1545" w:name="_Toc66398989"/>
      <w:bookmarkStart w:id="1546" w:name="_Toc66432702"/>
      <w:bookmarkStart w:id="1547" w:name="_Toc66433481"/>
      <w:bookmarkStart w:id="1548" w:name="_Toc66436256"/>
      <w:r w:rsidRPr="0087716F">
        <w:rPr>
          <w:lang w:eastAsia="zh-CN"/>
        </w:rPr>
        <w:t>10.2.1.9.1</w:t>
      </w:r>
      <w:r w:rsidR="0030539C" w:rsidRPr="00535751">
        <w:tab/>
      </w:r>
      <w:r w:rsidRPr="0087716F">
        <w:rPr>
          <w:lang w:eastAsia="zh-CN"/>
        </w:rPr>
        <w:t>Frequency error</w:t>
      </w:r>
      <w:bookmarkEnd w:id="1539"/>
      <w:bookmarkEnd w:id="1540"/>
      <w:bookmarkEnd w:id="1541"/>
      <w:bookmarkEnd w:id="1542"/>
      <w:bookmarkEnd w:id="1543"/>
      <w:bookmarkEnd w:id="1544"/>
      <w:bookmarkEnd w:id="1545"/>
      <w:bookmarkEnd w:id="1546"/>
      <w:bookmarkEnd w:id="1547"/>
      <w:bookmarkEnd w:id="1548"/>
    </w:p>
    <w:p w14:paraId="6F05F7A1" w14:textId="77777777" w:rsidR="00526BE8" w:rsidRPr="0087716F" w:rsidRDefault="00526BE8" w:rsidP="00526BE8">
      <w:pPr>
        <w:ind w:leftChars="100" w:left="200"/>
        <w:rPr>
          <w:lang w:eastAsia="ko-KR"/>
        </w:rPr>
      </w:pPr>
      <w:r w:rsidRPr="0087716F">
        <w:t xml:space="preserve">Expected no </w:t>
      </w:r>
      <w:r w:rsidRPr="0087716F">
        <w:rPr>
          <w:rFonts w:hint="eastAsia"/>
          <w:lang w:eastAsia="ko-KR"/>
        </w:rPr>
        <w:t>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frequency error requirements will be applied on each CC of LTE or NR bands.</w:t>
      </w:r>
    </w:p>
    <w:p w14:paraId="52F9C835" w14:textId="4CF70A80" w:rsidR="00526BE8" w:rsidRPr="0087716F" w:rsidRDefault="008867C5" w:rsidP="008867C5">
      <w:pPr>
        <w:pStyle w:val="Heading5"/>
        <w:rPr>
          <w:bCs/>
          <w:i/>
          <w:iCs/>
          <w:lang w:eastAsia="zh-CN"/>
        </w:rPr>
      </w:pPr>
      <w:bookmarkStart w:id="1549" w:name="_Toc36034874"/>
      <w:bookmarkStart w:id="1550" w:name="_Toc42537474"/>
      <w:bookmarkStart w:id="1551" w:name="_Toc46356539"/>
      <w:bookmarkStart w:id="1552" w:name="_Toc52566453"/>
      <w:bookmarkStart w:id="1553" w:name="_Toc61187361"/>
      <w:bookmarkStart w:id="1554" w:name="_Toc66432703"/>
      <w:bookmarkStart w:id="1555" w:name="_Toc66433482"/>
      <w:bookmarkStart w:id="1556" w:name="_Toc66436257"/>
      <w:r>
        <w:t>10.2.1.9.2</w:t>
      </w:r>
      <w:r w:rsidR="00F45067" w:rsidRPr="00535751">
        <w:tab/>
      </w:r>
      <w:bookmarkStart w:id="1557" w:name="_Toc66398773"/>
      <w:bookmarkStart w:id="1558" w:name="_Toc66398990"/>
      <w:r w:rsidR="00526BE8" w:rsidRPr="0087716F">
        <w:rPr>
          <w:lang w:eastAsia="zh-CN"/>
        </w:rPr>
        <w:t>Transmit modulation quality</w:t>
      </w:r>
      <w:bookmarkEnd w:id="1549"/>
      <w:bookmarkEnd w:id="1550"/>
      <w:bookmarkEnd w:id="1551"/>
      <w:bookmarkEnd w:id="1552"/>
      <w:bookmarkEnd w:id="1553"/>
      <w:bookmarkEnd w:id="1557"/>
      <w:bookmarkEnd w:id="1558"/>
      <w:bookmarkEnd w:id="1554"/>
      <w:bookmarkEnd w:id="1555"/>
      <w:bookmarkEnd w:id="1556"/>
    </w:p>
    <w:p w14:paraId="538288AC" w14:textId="330B5321" w:rsidR="00526BE8" w:rsidRPr="0087716F" w:rsidRDefault="00526BE8" w:rsidP="003816E2">
      <w:pPr>
        <w:pStyle w:val="H6"/>
        <w:rPr>
          <w:b/>
          <w:bCs/>
          <w:lang w:eastAsia="zh-CN"/>
        </w:rPr>
      </w:pPr>
      <w:bookmarkStart w:id="1559" w:name="_Toc36034875"/>
      <w:bookmarkStart w:id="1560" w:name="_Toc42537475"/>
      <w:bookmarkStart w:id="1561" w:name="_Toc46356540"/>
      <w:bookmarkStart w:id="1562" w:name="_Toc52566454"/>
      <w:bookmarkStart w:id="1563" w:name="_Toc61187362"/>
      <w:bookmarkStart w:id="1564" w:name="_Toc66398774"/>
      <w:bookmarkStart w:id="1565" w:name="_Toc66398991"/>
      <w:r w:rsidRPr="0087716F">
        <w:rPr>
          <w:lang w:eastAsia="zh-CN"/>
        </w:rPr>
        <w:t>10.2.1.9.2.1</w:t>
      </w:r>
      <w:r w:rsidR="00F45067" w:rsidRPr="00535751">
        <w:tab/>
      </w:r>
      <w:r w:rsidRPr="0087716F">
        <w:rPr>
          <w:lang w:eastAsia="zh-CN"/>
        </w:rPr>
        <w:t>Error Vector Magnitude</w:t>
      </w:r>
      <w:bookmarkEnd w:id="1559"/>
      <w:bookmarkEnd w:id="1560"/>
      <w:bookmarkEnd w:id="1561"/>
      <w:bookmarkEnd w:id="1562"/>
      <w:bookmarkEnd w:id="1563"/>
      <w:bookmarkEnd w:id="1564"/>
      <w:bookmarkEnd w:id="1565"/>
    </w:p>
    <w:p w14:paraId="51C20C25" w14:textId="77777777" w:rsidR="00526BE8" w:rsidRPr="0087716F" w:rsidRDefault="00526BE8" w:rsidP="00526BE8">
      <w:pPr>
        <w:ind w:leftChars="200" w:left="400"/>
        <w:rPr>
          <w:rFonts w:cs="v5.0.0"/>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w:t>
      </w:r>
      <w:r w:rsidRPr="0087716F">
        <w:rPr>
          <w:rFonts w:cs="v5.0.0"/>
        </w:rPr>
        <w:t xml:space="preserve"> The legacy EVM requirements will be applied on each CC </w:t>
      </w:r>
      <w:r w:rsidRPr="0087716F">
        <w:rPr>
          <w:lang w:eastAsia="ko-KR"/>
        </w:rPr>
        <w:t>of LTE or NR bands</w:t>
      </w:r>
      <w:r w:rsidRPr="0087716F">
        <w:rPr>
          <w:rFonts w:cs="v5.0.0"/>
        </w:rPr>
        <w:t>.</w:t>
      </w:r>
    </w:p>
    <w:p w14:paraId="1C58C33B" w14:textId="7D53ABD8" w:rsidR="00526BE8" w:rsidRPr="0087716F" w:rsidRDefault="00526BE8" w:rsidP="003816E2">
      <w:pPr>
        <w:pStyle w:val="H6"/>
        <w:rPr>
          <w:b/>
          <w:bCs/>
          <w:lang w:eastAsia="zh-CN"/>
        </w:rPr>
      </w:pPr>
      <w:bookmarkStart w:id="1566" w:name="_Toc36034876"/>
      <w:bookmarkStart w:id="1567" w:name="_Toc42537476"/>
      <w:bookmarkStart w:id="1568" w:name="_Toc46356541"/>
      <w:bookmarkStart w:id="1569" w:name="_Toc52566455"/>
      <w:bookmarkStart w:id="1570" w:name="_Toc61187363"/>
      <w:bookmarkStart w:id="1571" w:name="_Toc66398775"/>
      <w:bookmarkStart w:id="1572" w:name="_Toc66398992"/>
      <w:r w:rsidRPr="0087716F">
        <w:rPr>
          <w:lang w:eastAsia="zh-CN"/>
        </w:rPr>
        <w:t>10.2.1.9.2.2</w:t>
      </w:r>
      <w:r w:rsidR="00F45067" w:rsidRPr="00535751">
        <w:tab/>
      </w:r>
      <w:r w:rsidRPr="0087716F">
        <w:rPr>
          <w:lang w:eastAsia="zh-CN"/>
        </w:rPr>
        <w:t>Carrier leakage</w:t>
      </w:r>
      <w:bookmarkEnd w:id="1566"/>
      <w:bookmarkEnd w:id="1567"/>
      <w:bookmarkEnd w:id="1568"/>
      <w:bookmarkEnd w:id="1569"/>
      <w:bookmarkEnd w:id="1570"/>
      <w:bookmarkEnd w:id="1571"/>
      <w:bookmarkEnd w:id="1572"/>
    </w:p>
    <w:p w14:paraId="14467578" w14:textId="77777777" w:rsidR="00526BE8" w:rsidRPr="0087716F" w:rsidRDefault="00526BE8" w:rsidP="00526BE8">
      <w:pPr>
        <w:ind w:leftChars="200" w:left="400"/>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carrier leakage requirements will be applied on each CC of LTE or NR bands.</w:t>
      </w:r>
    </w:p>
    <w:p w14:paraId="6E15378F" w14:textId="190D61BE" w:rsidR="00526BE8" w:rsidRPr="0087716F" w:rsidRDefault="00526BE8" w:rsidP="003816E2">
      <w:pPr>
        <w:pStyle w:val="H6"/>
        <w:rPr>
          <w:b/>
          <w:bCs/>
          <w:lang w:eastAsia="zh-CN"/>
        </w:rPr>
      </w:pPr>
      <w:bookmarkStart w:id="1573" w:name="_Toc36034877"/>
      <w:bookmarkStart w:id="1574" w:name="_Toc42537477"/>
      <w:bookmarkStart w:id="1575" w:name="_Toc46356542"/>
      <w:bookmarkStart w:id="1576" w:name="_Toc52566456"/>
      <w:bookmarkStart w:id="1577" w:name="_Toc61187364"/>
      <w:bookmarkStart w:id="1578" w:name="_Toc66398776"/>
      <w:bookmarkStart w:id="1579" w:name="_Toc66398993"/>
      <w:r w:rsidRPr="0087716F">
        <w:rPr>
          <w:lang w:eastAsia="zh-CN"/>
        </w:rPr>
        <w:lastRenderedPageBreak/>
        <w:t>10.2.1.9.2.3</w:t>
      </w:r>
      <w:r w:rsidR="00F45067" w:rsidRPr="00535751">
        <w:tab/>
      </w:r>
      <w:r w:rsidRPr="0087716F">
        <w:rPr>
          <w:lang w:eastAsia="zh-CN"/>
        </w:rPr>
        <w:t>In-band emissions</w:t>
      </w:r>
      <w:bookmarkEnd w:id="1573"/>
      <w:bookmarkEnd w:id="1574"/>
      <w:bookmarkEnd w:id="1575"/>
      <w:bookmarkEnd w:id="1576"/>
      <w:bookmarkEnd w:id="1577"/>
      <w:bookmarkEnd w:id="1578"/>
      <w:bookmarkEnd w:id="1579"/>
    </w:p>
    <w:p w14:paraId="3F016747" w14:textId="77777777" w:rsidR="00526BE8" w:rsidRPr="0087716F" w:rsidRDefault="00526BE8" w:rsidP="00526BE8">
      <w:pPr>
        <w:ind w:leftChars="200" w:left="400"/>
        <w:rPr>
          <w:i/>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in-band emission requirements will be applied on each CC of LTE or NR bands.</w:t>
      </w:r>
      <w:r w:rsidRPr="0087716F">
        <w:rPr>
          <w:i/>
          <w:lang w:eastAsia="ko-KR"/>
        </w:rPr>
        <w:t xml:space="preserve"> </w:t>
      </w:r>
    </w:p>
    <w:p w14:paraId="33E3F239" w14:textId="34F417EB" w:rsidR="00526BE8" w:rsidRPr="0087716F" w:rsidRDefault="00526BE8" w:rsidP="003816E2">
      <w:pPr>
        <w:pStyle w:val="H6"/>
        <w:rPr>
          <w:b/>
          <w:lang w:eastAsia="zh-CN"/>
        </w:rPr>
      </w:pPr>
      <w:bookmarkStart w:id="1580" w:name="_Toc36034878"/>
      <w:bookmarkStart w:id="1581" w:name="_Toc42537478"/>
      <w:bookmarkStart w:id="1582" w:name="_Toc46356543"/>
      <w:bookmarkStart w:id="1583" w:name="_Toc52566457"/>
      <w:bookmarkStart w:id="1584" w:name="_Toc61187365"/>
      <w:bookmarkStart w:id="1585" w:name="_Toc66398777"/>
      <w:bookmarkStart w:id="1586" w:name="_Toc66398994"/>
      <w:r w:rsidRPr="0087716F">
        <w:rPr>
          <w:lang w:eastAsia="zh-CN"/>
        </w:rPr>
        <w:t>10.2.1.9.2.4</w:t>
      </w:r>
      <w:r w:rsidR="00F45067" w:rsidRPr="00535751">
        <w:tab/>
      </w:r>
      <w:r w:rsidRPr="0087716F">
        <w:rPr>
          <w:lang w:eastAsia="zh-CN"/>
        </w:rPr>
        <w:t>EVM equalizer spectrum flatness</w:t>
      </w:r>
      <w:bookmarkEnd w:id="1580"/>
      <w:bookmarkEnd w:id="1581"/>
      <w:bookmarkEnd w:id="1582"/>
      <w:bookmarkEnd w:id="1583"/>
      <w:bookmarkEnd w:id="1584"/>
      <w:bookmarkEnd w:id="1585"/>
      <w:bookmarkEnd w:id="1586"/>
    </w:p>
    <w:p w14:paraId="4AD04FF8" w14:textId="77777777" w:rsidR="00526BE8" w:rsidRPr="0087716F" w:rsidRDefault="00526BE8" w:rsidP="00526BE8">
      <w:pPr>
        <w:ind w:leftChars="200" w:left="400"/>
        <w:rPr>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spectrum flatness requirements will be applied on each CC of LTE or NR bands.</w:t>
      </w:r>
    </w:p>
    <w:p w14:paraId="3498C013" w14:textId="77777777" w:rsidR="00526BE8" w:rsidRPr="0087716F" w:rsidRDefault="00526BE8" w:rsidP="00526BE8"/>
    <w:p w14:paraId="630D70B7" w14:textId="0252427D" w:rsidR="00526BE8" w:rsidRPr="0087716F" w:rsidRDefault="00D04766" w:rsidP="00D04766">
      <w:pPr>
        <w:pStyle w:val="Heading4"/>
        <w:keepLines w:val="0"/>
        <w:widowControl w:val="0"/>
        <w:autoSpaceDE w:val="0"/>
        <w:autoSpaceDN w:val="0"/>
        <w:adjustRightInd w:val="0"/>
        <w:spacing w:before="240" w:after="60"/>
        <w:ind w:left="0" w:firstLine="0"/>
        <w:jc w:val="both"/>
        <w:rPr>
          <w:rFonts w:cs="Arial"/>
          <w:bCs/>
        </w:rPr>
      </w:pPr>
      <w:bookmarkStart w:id="1587" w:name="_Toc36034879"/>
      <w:bookmarkStart w:id="1588" w:name="_Toc42537479"/>
      <w:bookmarkStart w:id="1589" w:name="_Toc46356544"/>
      <w:bookmarkStart w:id="1590" w:name="_Toc52566458"/>
      <w:bookmarkStart w:id="1591" w:name="_Toc61187366"/>
      <w:bookmarkStart w:id="1592" w:name="_Toc66398778"/>
      <w:bookmarkStart w:id="1593" w:name="_Toc66398995"/>
      <w:bookmarkStart w:id="1594" w:name="_Toc66432704"/>
      <w:bookmarkStart w:id="1595" w:name="_Toc66433483"/>
      <w:bookmarkStart w:id="1596" w:name="_Toc66436258"/>
      <w:r>
        <w:rPr>
          <w:rFonts w:cs="Arial"/>
        </w:rPr>
        <w:t>10.2.1.10</w:t>
      </w:r>
      <w:r>
        <w:rPr>
          <w:rFonts w:cs="Arial"/>
        </w:rPr>
        <w:tab/>
      </w:r>
      <w:r w:rsidR="00526BE8" w:rsidRPr="0087716F">
        <w:rPr>
          <w:rFonts w:cs="Arial"/>
        </w:rPr>
        <w:t>Spectrum emission mask</w:t>
      </w:r>
      <w:bookmarkEnd w:id="1587"/>
      <w:bookmarkEnd w:id="1588"/>
      <w:bookmarkEnd w:id="1589"/>
      <w:bookmarkEnd w:id="1590"/>
      <w:bookmarkEnd w:id="1591"/>
      <w:bookmarkEnd w:id="1592"/>
      <w:bookmarkEnd w:id="1593"/>
      <w:bookmarkEnd w:id="1594"/>
      <w:bookmarkEnd w:id="1595"/>
      <w:bookmarkEnd w:id="1596"/>
    </w:p>
    <w:p w14:paraId="15AA1831" w14:textId="77777777" w:rsidR="00526BE8" w:rsidRPr="0087716F" w:rsidRDefault="00526BE8" w:rsidP="00526BE8">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general/additional SEM requirements will be applied on each CC of LTE or NR bands.</w:t>
      </w:r>
    </w:p>
    <w:p w14:paraId="396EBF02" w14:textId="77777777" w:rsidR="00526BE8" w:rsidRPr="0087716F" w:rsidRDefault="00526BE8" w:rsidP="00526BE8"/>
    <w:p w14:paraId="68A273D6" w14:textId="00122B4F" w:rsidR="00526BE8" w:rsidRPr="0087716F" w:rsidRDefault="003D6936" w:rsidP="003D6936">
      <w:pPr>
        <w:pStyle w:val="Heading4"/>
        <w:rPr>
          <w:bCs/>
        </w:rPr>
      </w:pPr>
      <w:bookmarkStart w:id="1597" w:name="_Toc36034880"/>
      <w:bookmarkStart w:id="1598" w:name="_Toc42537480"/>
      <w:bookmarkStart w:id="1599" w:name="_Toc46356545"/>
      <w:bookmarkStart w:id="1600" w:name="_Toc52566459"/>
      <w:bookmarkStart w:id="1601" w:name="_Toc61187367"/>
      <w:bookmarkStart w:id="1602" w:name="_Toc66398779"/>
      <w:bookmarkStart w:id="1603" w:name="_Toc66398996"/>
      <w:bookmarkStart w:id="1604" w:name="_Toc66432705"/>
      <w:bookmarkStart w:id="1605" w:name="_Toc66433484"/>
      <w:bookmarkStart w:id="1606" w:name="_Toc66436259"/>
      <w:r>
        <w:t>10.2.1.11</w:t>
      </w:r>
      <w:r>
        <w:tab/>
      </w:r>
      <w:r w:rsidR="00526BE8" w:rsidRPr="0087716F">
        <w:t>ACLR requirements</w:t>
      </w:r>
      <w:bookmarkEnd w:id="1597"/>
      <w:bookmarkEnd w:id="1598"/>
      <w:bookmarkEnd w:id="1599"/>
      <w:bookmarkEnd w:id="1600"/>
      <w:bookmarkEnd w:id="1601"/>
      <w:bookmarkEnd w:id="1602"/>
      <w:bookmarkEnd w:id="1603"/>
      <w:bookmarkEnd w:id="1604"/>
      <w:bookmarkEnd w:id="1605"/>
      <w:bookmarkEnd w:id="1606"/>
    </w:p>
    <w:p w14:paraId="3B42B6DA" w14:textId="77777777" w:rsidR="00526BE8" w:rsidRPr="0087716F" w:rsidRDefault="00526BE8" w:rsidP="00526BE8">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ACLR requirements will be applied on each CC of LTE or NR bands.</w:t>
      </w:r>
    </w:p>
    <w:p w14:paraId="096DA86F" w14:textId="77777777" w:rsidR="00526BE8" w:rsidRPr="0087716F" w:rsidRDefault="00526BE8" w:rsidP="00526BE8"/>
    <w:p w14:paraId="4EE358A1" w14:textId="371C142E" w:rsidR="00526BE8" w:rsidRPr="0087716F" w:rsidRDefault="003D6936" w:rsidP="003D6936">
      <w:pPr>
        <w:pStyle w:val="Heading4"/>
        <w:keepLines w:val="0"/>
        <w:widowControl w:val="0"/>
        <w:autoSpaceDE w:val="0"/>
        <w:autoSpaceDN w:val="0"/>
        <w:adjustRightInd w:val="0"/>
        <w:spacing w:before="240" w:after="60"/>
        <w:ind w:left="0" w:firstLine="0"/>
        <w:jc w:val="both"/>
        <w:rPr>
          <w:rFonts w:cs="Arial"/>
          <w:bCs/>
        </w:rPr>
      </w:pPr>
      <w:bookmarkStart w:id="1607" w:name="_Toc36034881"/>
      <w:bookmarkStart w:id="1608" w:name="_Toc42537481"/>
      <w:bookmarkStart w:id="1609" w:name="_Toc46356546"/>
      <w:bookmarkStart w:id="1610" w:name="_Toc52566460"/>
      <w:bookmarkStart w:id="1611" w:name="_Toc61187368"/>
      <w:bookmarkStart w:id="1612" w:name="_Toc66398780"/>
      <w:bookmarkStart w:id="1613" w:name="_Toc66398997"/>
      <w:bookmarkStart w:id="1614" w:name="_Toc66432706"/>
      <w:bookmarkStart w:id="1615" w:name="_Toc66433485"/>
      <w:bookmarkStart w:id="1616" w:name="_Toc66436260"/>
      <w:r>
        <w:rPr>
          <w:rFonts w:cs="Arial"/>
        </w:rPr>
        <w:t>10.2.1.12</w:t>
      </w:r>
      <w:r>
        <w:rPr>
          <w:rFonts w:cs="Arial"/>
        </w:rPr>
        <w:tab/>
      </w:r>
      <w:r w:rsidR="00526BE8" w:rsidRPr="0087716F">
        <w:rPr>
          <w:rFonts w:cs="Arial"/>
        </w:rPr>
        <w:t>Spurious emission requirements</w:t>
      </w:r>
      <w:bookmarkEnd w:id="1607"/>
      <w:bookmarkEnd w:id="1608"/>
      <w:bookmarkEnd w:id="1609"/>
      <w:bookmarkEnd w:id="1610"/>
      <w:bookmarkEnd w:id="1611"/>
      <w:bookmarkEnd w:id="1612"/>
      <w:bookmarkEnd w:id="1613"/>
      <w:bookmarkEnd w:id="1614"/>
      <w:bookmarkEnd w:id="1615"/>
      <w:bookmarkEnd w:id="1616"/>
    </w:p>
    <w:p w14:paraId="02CBFC12" w14:textId="77777777" w:rsidR="00526BE8" w:rsidRPr="0087716F" w:rsidRDefault="00526BE8" w:rsidP="00526BE8">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general spurious emission requirements will be applied on each CC of LTE or NR bands.</w:t>
      </w:r>
    </w:p>
    <w:p w14:paraId="66920160" w14:textId="77777777" w:rsidR="00526BE8" w:rsidRPr="0087716F" w:rsidRDefault="00526BE8" w:rsidP="00526BE8"/>
    <w:p w14:paraId="0A4B9A9E" w14:textId="63990C58" w:rsidR="00526BE8" w:rsidRPr="0087716F" w:rsidRDefault="003D6936" w:rsidP="003D6936">
      <w:pPr>
        <w:pStyle w:val="Heading4"/>
        <w:keepLines w:val="0"/>
        <w:widowControl w:val="0"/>
        <w:autoSpaceDE w:val="0"/>
        <w:autoSpaceDN w:val="0"/>
        <w:adjustRightInd w:val="0"/>
        <w:spacing w:before="240" w:after="60"/>
        <w:ind w:left="0" w:firstLine="0"/>
        <w:jc w:val="both"/>
        <w:rPr>
          <w:rFonts w:cs="Arial"/>
          <w:bCs/>
        </w:rPr>
      </w:pPr>
      <w:bookmarkStart w:id="1617" w:name="_Toc36034882"/>
      <w:bookmarkStart w:id="1618" w:name="_Toc42537482"/>
      <w:bookmarkStart w:id="1619" w:name="_Toc46356547"/>
      <w:bookmarkStart w:id="1620" w:name="_Toc52566461"/>
      <w:bookmarkStart w:id="1621" w:name="_Toc61187369"/>
      <w:bookmarkStart w:id="1622" w:name="_Toc66398781"/>
      <w:bookmarkStart w:id="1623" w:name="_Toc66398998"/>
      <w:bookmarkStart w:id="1624" w:name="_Toc66432707"/>
      <w:bookmarkStart w:id="1625" w:name="_Toc66433486"/>
      <w:bookmarkStart w:id="1626" w:name="_Toc66436261"/>
      <w:r>
        <w:rPr>
          <w:rFonts w:cs="Arial"/>
        </w:rPr>
        <w:t>10.2.1.13</w:t>
      </w:r>
      <w:r>
        <w:rPr>
          <w:rFonts w:cs="Arial"/>
        </w:rPr>
        <w:tab/>
      </w:r>
      <w:r w:rsidR="00526BE8" w:rsidRPr="0087716F">
        <w:rPr>
          <w:rFonts w:cs="Arial"/>
        </w:rPr>
        <w:t>Spurious emission band UE co-existence</w:t>
      </w:r>
      <w:bookmarkEnd w:id="1617"/>
      <w:bookmarkEnd w:id="1618"/>
      <w:bookmarkEnd w:id="1619"/>
      <w:bookmarkEnd w:id="1620"/>
      <w:bookmarkEnd w:id="1621"/>
      <w:bookmarkEnd w:id="1622"/>
      <w:bookmarkEnd w:id="1623"/>
      <w:bookmarkEnd w:id="1624"/>
      <w:bookmarkEnd w:id="1625"/>
      <w:bookmarkEnd w:id="1626"/>
    </w:p>
    <w:p w14:paraId="1177689B" w14:textId="77777777" w:rsidR="00526BE8" w:rsidRPr="0087716F" w:rsidRDefault="00526BE8" w:rsidP="00526BE8">
      <w:r w:rsidRPr="0087716F">
        <w:t>This clause specifies the spurious emission requirements of the inter-band con-current V2X operation, for UE-to-UE coexistence to protect legacy protected bands</w:t>
      </w:r>
    </w:p>
    <w:p w14:paraId="2CF4C78B" w14:textId="77777777" w:rsidR="00526BE8" w:rsidRPr="0087716F" w:rsidRDefault="00526BE8" w:rsidP="00526BE8"/>
    <w:p w14:paraId="4597F30B" w14:textId="77777777" w:rsidR="00526BE8" w:rsidRPr="0087716F" w:rsidRDefault="00526BE8" w:rsidP="00526BE8">
      <w:pPr>
        <w:pStyle w:val="TH"/>
      </w:pPr>
      <w:r w:rsidRPr="0087716F">
        <w:lastRenderedPageBreak/>
        <w:t>Table 10.2.1.13-1: Requirements</w:t>
      </w:r>
    </w:p>
    <w:tbl>
      <w:tblPr>
        <w:tblW w:w="947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357"/>
        <w:gridCol w:w="3012"/>
        <w:gridCol w:w="817"/>
        <w:gridCol w:w="382"/>
        <w:gridCol w:w="819"/>
        <w:gridCol w:w="1201"/>
        <w:gridCol w:w="901"/>
        <w:gridCol w:w="986"/>
      </w:tblGrid>
      <w:tr w:rsidR="00526BE8" w:rsidRPr="0087716F" w14:paraId="61C7F952" w14:textId="77777777" w:rsidTr="00CF4F7A">
        <w:trPr>
          <w:trHeight w:val="288"/>
          <w:jc w:val="center"/>
        </w:trPr>
        <w:tc>
          <w:tcPr>
            <w:tcW w:w="1357" w:type="dxa"/>
            <w:vMerge w:val="restart"/>
            <w:shd w:val="clear" w:color="auto" w:fill="auto"/>
            <w:vAlign w:val="center"/>
          </w:tcPr>
          <w:p w14:paraId="7153B4C6" w14:textId="77777777" w:rsidR="00526BE8" w:rsidRPr="0087716F" w:rsidRDefault="00DB037E" w:rsidP="00CF4F7A">
            <w:pPr>
              <w:pStyle w:val="TAH"/>
              <w:rPr>
                <w:rFonts w:cs="Arial"/>
              </w:rPr>
            </w:pPr>
            <w:r w:rsidRPr="0087716F">
              <w:rPr>
                <w:rFonts w:cs="Arial"/>
              </w:rPr>
              <w:t>V2X</w:t>
            </w:r>
            <w:r w:rsidR="00526BE8" w:rsidRPr="0087716F">
              <w:rPr>
                <w:rFonts w:cs="Arial"/>
              </w:rPr>
              <w:t xml:space="preserve"> con-current operating band cofiguration</w:t>
            </w:r>
          </w:p>
        </w:tc>
        <w:tc>
          <w:tcPr>
            <w:tcW w:w="8118" w:type="dxa"/>
            <w:gridSpan w:val="7"/>
            <w:shd w:val="clear" w:color="auto" w:fill="auto"/>
          </w:tcPr>
          <w:p w14:paraId="334B1095" w14:textId="77777777" w:rsidR="00526BE8" w:rsidRPr="0087716F" w:rsidRDefault="00526BE8" w:rsidP="00CF4F7A">
            <w:pPr>
              <w:pStyle w:val="TAH"/>
              <w:rPr>
                <w:rFonts w:cs="Arial"/>
              </w:rPr>
            </w:pPr>
            <w:r w:rsidRPr="0087716F">
              <w:rPr>
                <w:rFonts w:cs="Arial"/>
              </w:rPr>
              <w:t xml:space="preserve">Spurious emission </w:t>
            </w:r>
          </w:p>
        </w:tc>
      </w:tr>
      <w:tr w:rsidR="00526BE8" w:rsidRPr="0087716F" w14:paraId="1CEBA985" w14:textId="77777777" w:rsidTr="00CF4F7A">
        <w:trPr>
          <w:trHeight w:val="481"/>
          <w:jc w:val="center"/>
        </w:trPr>
        <w:tc>
          <w:tcPr>
            <w:tcW w:w="1357" w:type="dxa"/>
            <w:vMerge/>
            <w:vAlign w:val="center"/>
          </w:tcPr>
          <w:p w14:paraId="4FB4ACC8" w14:textId="77777777" w:rsidR="00526BE8" w:rsidRPr="0087716F" w:rsidRDefault="00526BE8" w:rsidP="00CF4F7A">
            <w:pPr>
              <w:pStyle w:val="TAH"/>
              <w:rPr>
                <w:rFonts w:cs="Arial"/>
              </w:rPr>
            </w:pPr>
          </w:p>
        </w:tc>
        <w:tc>
          <w:tcPr>
            <w:tcW w:w="3012" w:type="dxa"/>
            <w:shd w:val="clear" w:color="auto" w:fill="auto"/>
          </w:tcPr>
          <w:p w14:paraId="6155675F" w14:textId="77777777" w:rsidR="00526BE8" w:rsidRPr="0087716F" w:rsidRDefault="00526BE8" w:rsidP="00CF4F7A">
            <w:pPr>
              <w:pStyle w:val="TAH"/>
              <w:rPr>
                <w:rFonts w:cs="Arial"/>
              </w:rPr>
            </w:pPr>
            <w:r w:rsidRPr="0087716F">
              <w:rPr>
                <w:rFonts w:cs="Arial"/>
              </w:rPr>
              <w:t>Protected band</w:t>
            </w:r>
          </w:p>
        </w:tc>
        <w:tc>
          <w:tcPr>
            <w:tcW w:w="2018" w:type="dxa"/>
            <w:gridSpan w:val="3"/>
            <w:shd w:val="clear" w:color="auto" w:fill="auto"/>
          </w:tcPr>
          <w:p w14:paraId="246B84E0" w14:textId="77777777" w:rsidR="00526BE8" w:rsidRPr="0087716F" w:rsidRDefault="00526BE8" w:rsidP="00CF4F7A">
            <w:pPr>
              <w:pStyle w:val="TAH"/>
              <w:rPr>
                <w:rFonts w:cs="Arial"/>
              </w:rPr>
            </w:pPr>
            <w:r w:rsidRPr="0087716F">
              <w:rPr>
                <w:rFonts w:cs="Arial"/>
              </w:rPr>
              <w:t>Frequency range (MHz)</w:t>
            </w:r>
          </w:p>
        </w:tc>
        <w:tc>
          <w:tcPr>
            <w:tcW w:w="1201" w:type="dxa"/>
            <w:shd w:val="clear" w:color="auto" w:fill="auto"/>
          </w:tcPr>
          <w:p w14:paraId="4BD5454A" w14:textId="77777777" w:rsidR="00526BE8" w:rsidRPr="0087716F" w:rsidRDefault="00526BE8" w:rsidP="00CF4F7A">
            <w:pPr>
              <w:pStyle w:val="TAH"/>
              <w:rPr>
                <w:rFonts w:cs="Arial"/>
              </w:rPr>
            </w:pPr>
            <w:r w:rsidRPr="0087716F">
              <w:rPr>
                <w:rFonts w:cs="Arial"/>
              </w:rPr>
              <w:t>Maximum Level (dBm)</w:t>
            </w:r>
          </w:p>
        </w:tc>
        <w:tc>
          <w:tcPr>
            <w:tcW w:w="901" w:type="dxa"/>
            <w:shd w:val="clear" w:color="auto" w:fill="auto"/>
          </w:tcPr>
          <w:p w14:paraId="4FCFFF66" w14:textId="77777777" w:rsidR="00526BE8" w:rsidRPr="0087716F" w:rsidRDefault="00526BE8" w:rsidP="00CF4F7A">
            <w:pPr>
              <w:pStyle w:val="TAH"/>
              <w:rPr>
                <w:rFonts w:cs="Arial"/>
              </w:rPr>
            </w:pPr>
            <w:r w:rsidRPr="0087716F">
              <w:rPr>
                <w:rFonts w:cs="Arial"/>
              </w:rPr>
              <w:t>MBW (MHz)</w:t>
            </w:r>
          </w:p>
        </w:tc>
        <w:tc>
          <w:tcPr>
            <w:tcW w:w="986" w:type="dxa"/>
            <w:shd w:val="clear" w:color="auto" w:fill="auto"/>
            <w:noWrap/>
          </w:tcPr>
          <w:p w14:paraId="7985CBE3" w14:textId="77777777" w:rsidR="00526BE8" w:rsidRPr="0087716F" w:rsidRDefault="00526BE8" w:rsidP="00CF4F7A">
            <w:pPr>
              <w:pStyle w:val="TAH"/>
              <w:rPr>
                <w:rFonts w:cs="Arial"/>
              </w:rPr>
            </w:pPr>
            <w:r w:rsidRPr="0087716F">
              <w:rPr>
                <w:rFonts w:cs="Arial"/>
              </w:rPr>
              <w:t>NOTE</w:t>
            </w:r>
          </w:p>
        </w:tc>
      </w:tr>
      <w:tr w:rsidR="00526BE8" w:rsidRPr="0087716F" w14:paraId="531770D9" w14:textId="77777777" w:rsidTr="00CF4F7A">
        <w:trPr>
          <w:trHeight w:val="239"/>
          <w:jc w:val="center"/>
        </w:trPr>
        <w:tc>
          <w:tcPr>
            <w:tcW w:w="1357" w:type="dxa"/>
            <w:vMerge w:val="restart"/>
            <w:shd w:val="clear" w:color="auto" w:fill="auto"/>
          </w:tcPr>
          <w:p w14:paraId="17D31615" w14:textId="77777777" w:rsidR="00526BE8" w:rsidRPr="0087716F" w:rsidRDefault="00DB037E" w:rsidP="00CF4F7A">
            <w:pPr>
              <w:keepNext/>
              <w:keepLines/>
              <w:spacing w:after="0"/>
              <w:jc w:val="center"/>
              <w:rPr>
                <w:rFonts w:ascii="Arial" w:hAnsi="Arial" w:cs="Arial"/>
                <w:sz w:val="16"/>
                <w:szCs w:val="16"/>
                <w:lang w:eastAsia="ko-KR"/>
              </w:rPr>
            </w:pPr>
            <w:r w:rsidRPr="0087716F">
              <w:rPr>
                <w:rFonts w:ascii="Arial" w:hAnsi="Arial" w:cs="Arial"/>
                <w:sz w:val="16"/>
                <w:szCs w:val="16"/>
                <w:lang w:eastAsia="ko-KR"/>
              </w:rPr>
              <w:t>V2X</w:t>
            </w:r>
            <w:r w:rsidR="00526BE8" w:rsidRPr="0087716F">
              <w:rPr>
                <w:rFonts w:ascii="Arial" w:hAnsi="Arial" w:cs="Arial" w:hint="eastAsia"/>
                <w:sz w:val="16"/>
                <w:szCs w:val="16"/>
                <w:lang w:eastAsia="ko-KR"/>
              </w:rPr>
              <w:t>_20A_</w:t>
            </w:r>
            <w:r w:rsidR="00526BE8" w:rsidRPr="0087716F">
              <w:rPr>
                <w:rFonts w:ascii="Arial" w:hAnsi="Arial" w:cs="Arial"/>
                <w:sz w:val="16"/>
                <w:szCs w:val="16"/>
                <w:lang w:eastAsia="ko-KR"/>
              </w:rPr>
              <w:t>n</w:t>
            </w:r>
            <w:r w:rsidR="00526BE8" w:rsidRPr="0087716F">
              <w:rPr>
                <w:rFonts w:ascii="Arial" w:hAnsi="Arial" w:cs="Arial" w:hint="eastAsia"/>
                <w:sz w:val="16"/>
                <w:szCs w:val="16"/>
                <w:lang w:eastAsia="ko-KR"/>
              </w:rPr>
              <w:t>38A</w:t>
            </w:r>
          </w:p>
        </w:tc>
        <w:tc>
          <w:tcPr>
            <w:tcW w:w="3012" w:type="dxa"/>
            <w:shd w:val="clear" w:color="auto" w:fill="auto"/>
            <w:vAlign w:val="center"/>
          </w:tcPr>
          <w:p w14:paraId="1802D10A" w14:textId="77777777" w:rsidR="00526BE8" w:rsidRPr="0087716F" w:rsidRDefault="00526BE8" w:rsidP="00CF4F7A">
            <w:pPr>
              <w:keepNext/>
              <w:keepLines/>
              <w:spacing w:after="0"/>
              <w:rPr>
                <w:rFonts w:ascii="Arial" w:hAnsi="Arial" w:cs="Arial"/>
                <w:sz w:val="16"/>
                <w:szCs w:val="16"/>
              </w:rPr>
            </w:pPr>
            <w:r w:rsidRPr="0087716F">
              <w:rPr>
                <w:rFonts w:ascii="Arial" w:hAnsi="Arial" w:cs="Arial"/>
                <w:sz w:val="16"/>
                <w:szCs w:val="16"/>
              </w:rPr>
              <w:t xml:space="preserve">E-UTRA Band </w:t>
            </w:r>
            <w:r w:rsidR="00D50BCB" w:rsidRPr="0087716F">
              <w:rPr>
                <w:rFonts w:ascii="Arial" w:hAnsi="Arial" w:cs="Arial"/>
                <w:sz w:val="16"/>
                <w:szCs w:val="16"/>
              </w:rPr>
              <w:t>1, 3, 8, 22, 31, 32, 33, 34, 40, 43, 50, 51, 65, 67, 68, 72, 74, 75, 76</w:t>
            </w:r>
          </w:p>
        </w:tc>
        <w:tc>
          <w:tcPr>
            <w:tcW w:w="817" w:type="dxa"/>
            <w:shd w:val="clear" w:color="auto" w:fill="auto"/>
            <w:vAlign w:val="center"/>
          </w:tcPr>
          <w:p w14:paraId="3F1A22F5" w14:textId="77777777" w:rsidR="00526BE8" w:rsidRPr="0087716F" w:rsidRDefault="00526BE8" w:rsidP="00CF4F7A">
            <w:pPr>
              <w:keepNext/>
              <w:keepLines/>
              <w:spacing w:after="0"/>
              <w:jc w:val="right"/>
              <w:rPr>
                <w:rFonts w:ascii="Arial" w:hAnsi="Arial" w:cs="Arial"/>
                <w:sz w:val="16"/>
                <w:szCs w:val="16"/>
              </w:rPr>
            </w:pPr>
            <w:r w:rsidRPr="0087716F">
              <w:rPr>
                <w:rFonts w:ascii="Arial" w:hAnsi="Arial" w:cs="Arial"/>
                <w:sz w:val="16"/>
                <w:szCs w:val="16"/>
              </w:rPr>
              <w:t>F</w:t>
            </w:r>
            <w:r w:rsidRPr="0087716F">
              <w:rPr>
                <w:rFonts w:cs="Arial"/>
                <w:sz w:val="16"/>
                <w:szCs w:val="16"/>
                <w:vertAlign w:val="subscript"/>
              </w:rPr>
              <w:t>DL_low</w:t>
            </w:r>
            <w:r w:rsidRPr="0087716F">
              <w:rPr>
                <w:rFonts w:cs="Arial"/>
                <w:sz w:val="16"/>
                <w:szCs w:val="16"/>
              </w:rPr>
              <w:t xml:space="preserve"> </w:t>
            </w:r>
          </w:p>
        </w:tc>
        <w:tc>
          <w:tcPr>
            <w:tcW w:w="382" w:type="dxa"/>
            <w:shd w:val="clear" w:color="auto" w:fill="auto"/>
            <w:vAlign w:val="center"/>
          </w:tcPr>
          <w:p w14:paraId="68BBDEED" w14:textId="77777777" w:rsidR="00526BE8" w:rsidRPr="0087716F" w:rsidRDefault="00526BE8" w:rsidP="00CF4F7A">
            <w:pPr>
              <w:keepNext/>
              <w:keepLines/>
              <w:spacing w:after="0"/>
              <w:jc w:val="center"/>
              <w:rPr>
                <w:rFonts w:ascii="Arial" w:hAnsi="Arial" w:cs="Arial"/>
                <w:sz w:val="16"/>
                <w:szCs w:val="16"/>
              </w:rPr>
            </w:pPr>
            <w:r w:rsidRPr="0087716F">
              <w:rPr>
                <w:rFonts w:cs="Arial"/>
                <w:sz w:val="16"/>
                <w:szCs w:val="16"/>
              </w:rPr>
              <w:t>-</w:t>
            </w:r>
          </w:p>
        </w:tc>
        <w:tc>
          <w:tcPr>
            <w:tcW w:w="819" w:type="dxa"/>
            <w:shd w:val="clear" w:color="auto" w:fill="auto"/>
            <w:vAlign w:val="center"/>
          </w:tcPr>
          <w:p w14:paraId="0A6426B5" w14:textId="77777777" w:rsidR="00526BE8" w:rsidRPr="0087716F" w:rsidRDefault="00526BE8" w:rsidP="00CF4F7A">
            <w:pPr>
              <w:keepNext/>
              <w:keepLines/>
              <w:spacing w:after="0"/>
              <w:rPr>
                <w:rFonts w:ascii="Arial" w:hAnsi="Arial" w:cs="Arial"/>
                <w:sz w:val="16"/>
                <w:szCs w:val="16"/>
              </w:rPr>
            </w:pPr>
            <w:r w:rsidRPr="0087716F">
              <w:rPr>
                <w:rFonts w:ascii="Arial" w:hAnsi="Arial" w:cs="Arial"/>
                <w:sz w:val="16"/>
                <w:szCs w:val="16"/>
              </w:rPr>
              <w:t>F</w:t>
            </w:r>
            <w:r w:rsidRPr="0087716F">
              <w:rPr>
                <w:rFonts w:cs="Arial"/>
                <w:sz w:val="16"/>
                <w:szCs w:val="16"/>
                <w:vertAlign w:val="subscript"/>
              </w:rPr>
              <w:t>DL_high</w:t>
            </w:r>
          </w:p>
        </w:tc>
        <w:tc>
          <w:tcPr>
            <w:tcW w:w="1201" w:type="dxa"/>
            <w:shd w:val="clear" w:color="auto" w:fill="auto"/>
            <w:vAlign w:val="center"/>
          </w:tcPr>
          <w:p w14:paraId="3F2DA3DA" w14:textId="77777777" w:rsidR="00526BE8" w:rsidRPr="0087716F" w:rsidRDefault="00526BE8" w:rsidP="00CF4F7A">
            <w:pPr>
              <w:keepNext/>
              <w:keepLines/>
              <w:spacing w:after="0"/>
              <w:jc w:val="center"/>
              <w:rPr>
                <w:rFonts w:ascii="Arial" w:hAnsi="Arial" w:cs="Arial"/>
                <w:sz w:val="16"/>
                <w:szCs w:val="16"/>
              </w:rPr>
            </w:pPr>
            <w:r w:rsidRPr="0087716F">
              <w:rPr>
                <w:rFonts w:ascii="Arial" w:hAnsi="Arial" w:cs="Arial"/>
                <w:sz w:val="16"/>
                <w:szCs w:val="16"/>
              </w:rPr>
              <w:t>-50</w:t>
            </w:r>
          </w:p>
        </w:tc>
        <w:tc>
          <w:tcPr>
            <w:tcW w:w="901" w:type="dxa"/>
            <w:shd w:val="clear" w:color="auto" w:fill="auto"/>
            <w:noWrap/>
            <w:vAlign w:val="center"/>
          </w:tcPr>
          <w:p w14:paraId="54F3C194" w14:textId="77777777" w:rsidR="00526BE8" w:rsidRPr="0087716F" w:rsidRDefault="00526BE8" w:rsidP="00CF4F7A">
            <w:pPr>
              <w:keepNext/>
              <w:keepLines/>
              <w:spacing w:after="0"/>
              <w:jc w:val="center"/>
              <w:rPr>
                <w:rFonts w:ascii="Arial" w:hAnsi="Arial" w:cs="Arial"/>
                <w:sz w:val="16"/>
                <w:szCs w:val="16"/>
              </w:rPr>
            </w:pPr>
            <w:r w:rsidRPr="0087716F">
              <w:rPr>
                <w:rFonts w:cs="Arial"/>
                <w:sz w:val="16"/>
                <w:szCs w:val="16"/>
              </w:rPr>
              <w:t>1</w:t>
            </w:r>
          </w:p>
        </w:tc>
        <w:tc>
          <w:tcPr>
            <w:tcW w:w="986" w:type="dxa"/>
            <w:shd w:val="clear" w:color="auto" w:fill="auto"/>
            <w:noWrap/>
            <w:vAlign w:val="center"/>
          </w:tcPr>
          <w:p w14:paraId="26562D60" w14:textId="77777777" w:rsidR="00526BE8" w:rsidRPr="0087716F" w:rsidRDefault="00526BE8" w:rsidP="00CF4F7A">
            <w:pPr>
              <w:keepNext/>
              <w:keepLines/>
              <w:spacing w:after="0"/>
              <w:jc w:val="center"/>
              <w:rPr>
                <w:rFonts w:ascii="Arial" w:hAnsi="Arial" w:cs="Arial"/>
                <w:sz w:val="16"/>
                <w:szCs w:val="16"/>
              </w:rPr>
            </w:pPr>
          </w:p>
        </w:tc>
      </w:tr>
      <w:tr w:rsidR="00526BE8" w:rsidRPr="0087716F" w14:paraId="54CFD489" w14:textId="77777777" w:rsidTr="00CF4F7A">
        <w:trPr>
          <w:trHeight w:val="239"/>
          <w:jc w:val="center"/>
        </w:trPr>
        <w:tc>
          <w:tcPr>
            <w:tcW w:w="1357" w:type="dxa"/>
            <w:vMerge/>
            <w:shd w:val="clear" w:color="auto" w:fill="auto"/>
          </w:tcPr>
          <w:p w14:paraId="45511EC8" w14:textId="77777777" w:rsidR="00526BE8" w:rsidRPr="0087716F" w:rsidRDefault="00526BE8" w:rsidP="00CF4F7A">
            <w:pPr>
              <w:keepNext/>
              <w:keepLines/>
              <w:spacing w:after="0"/>
              <w:jc w:val="center"/>
              <w:rPr>
                <w:rFonts w:ascii="Arial" w:hAnsi="Arial" w:cs="Arial"/>
                <w:sz w:val="16"/>
                <w:szCs w:val="16"/>
                <w:lang w:eastAsia="ko-KR"/>
              </w:rPr>
            </w:pPr>
          </w:p>
        </w:tc>
        <w:tc>
          <w:tcPr>
            <w:tcW w:w="3012" w:type="dxa"/>
            <w:shd w:val="clear" w:color="auto" w:fill="auto"/>
            <w:vAlign w:val="center"/>
          </w:tcPr>
          <w:p w14:paraId="5416B25A" w14:textId="77777777" w:rsidR="00526BE8" w:rsidRPr="0087716F" w:rsidRDefault="00526BE8" w:rsidP="00CF4F7A">
            <w:pPr>
              <w:keepNext/>
              <w:keepLines/>
              <w:spacing w:after="0"/>
              <w:rPr>
                <w:rFonts w:ascii="Arial" w:hAnsi="Arial" w:cs="Arial"/>
                <w:sz w:val="16"/>
                <w:szCs w:val="16"/>
              </w:rPr>
            </w:pPr>
            <w:r w:rsidRPr="0087716F">
              <w:rPr>
                <w:rFonts w:cs="Arial"/>
                <w:sz w:val="16"/>
                <w:szCs w:val="16"/>
              </w:rPr>
              <w:t>E-UTRA Band 20</w:t>
            </w:r>
          </w:p>
        </w:tc>
        <w:tc>
          <w:tcPr>
            <w:tcW w:w="817" w:type="dxa"/>
            <w:shd w:val="clear" w:color="auto" w:fill="auto"/>
            <w:vAlign w:val="center"/>
          </w:tcPr>
          <w:p w14:paraId="05C4FC6B" w14:textId="77777777" w:rsidR="00526BE8" w:rsidRPr="0087716F" w:rsidRDefault="00526BE8" w:rsidP="00CF4F7A">
            <w:pPr>
              <w:keepNext/>
              <w:keepLines/>
              <w:spacing w:after="0"/>
              <w:jc w:val="right"/>
              <w:rPr>
                <w:rFonts w:ascii="Arial" w:hAnsi="Arial" w:cs="Arial"/>
                <w:sz w:val="16"/>
                <w:szCs w:val="16"/>
              </w:rPr>
            </w:pPr>
            <w:r w:rsidRPr="0087716F">
              <w:rPr>
                <w:rFonts w:cs="Arial"/>
                <w:sz w:val="16"/>
                <w:szCs w:val="16"/>
              </w:rPr>
              <w:t>F</w:t>
            </w:r>
            <w:r w:rsidRPr="0087716F">
              <w:rPr>
                <w:rFonts w:cs="Arial"/>
                <w:sz w:val="16"/>
                <w:szCs w:val="16"/>
                <w:vertAlign w:val="subscript"/>
              </w:rPr>
              <w:t>DL_low</w:t>
            </w:r>
          </w:p>
        </w:tc>
        <w:tc>
          <w:tcPr>
            <w:tcW w:w="382" w:type="dxa"/>
            <w:shd w:val="clear" w:color="auto" w:fill="auto"/>
            <w:vAlign w:val="center"/>
          </w:tcPr>
          <w:p w14:paraId="7114408D" w14:textId="77777777" w:rsidR="00526BE8" w:rsidRPr="0087716F" w:rsidRDefault="00526BE8" w:rsidP="00CF4F7A">
            <w:pPr>
              <w:keepNext/>
              <w:keepLines/>
              <w:spacing w:after="0"/>
              <w:jc w:val="center"/>
              <w:rPr>
                <w:rFonts w:cs="Arial"/>
                <w:sz w:val="16"/>
                <w:szCs w:val="16"/>
              </w:rPr>
            </w:pPr>
            <w:r w:rsidRPr="0087716F">
              <w:rPr>
                <w:rFonts w:cs="Arial"/>
                <w:sz w:val="16"/>
                <w:szCs w:val="16"/>
              </w:rPr>
              <w:t>-</w:t>
            </w:r>
          </w:p>
        </w:tc>
        <w:tc>
          <w:tcPr>
            <w:tcW w:w="819" w:type="dxa"/>
            <w:shd w:val="clear" w:color="auto" w:fill="auto"/>
            <w:vAlign w:val="center"/>
          </w:tcPr>
          <w:p w14:paraId="30FD5D74" w14:textId="77777777" w:rsidR="00526BE8" w:rsidRPr="0087716F" w:rsidRDefault="00526BE8" w:rsidP="00CF4F7A">
            <w:pPr>
              <w:keepNext/>
              <w:keepLines/>
              <w:spacing w:after="0"/>
              <w:rPr>
                <w:rFonts w:ascii="Arial" w:hAnsi="Arial" w:cs="Arial"/>
                <w:sz w:val="16"/>
                <w:szCs w:val="16"/>
              </w:rPr>
            </w:pPr>
            <w:r w:rsidRPr="0087716F">
              <w:rPr>
                <w:rFonts w:cs="Arial"/>
                <w:sz w:val="16"/>
                <w:szCs w:val="16"/>
              </w:rPr>
              <w:t>F</w:t>
            </w:r>
            <w:r w:rsidRPr="0087716F">
              <w:rPr>
                <w:rFonts w:cs="Arial"/>
                <w:sz w:val="16"/>
                <w:szCs w:val="16"/>
                <w:vertAlign w:val="subscript"/>
              </w:rPr>
              <w:t>DL_high</w:t>
            </w:r>
          </w:p>
        </w:tc>
        <w:tc>
          <w:tcPr>
            <w:tcW w:w="1201" w:type="dxa"/>
            <w:shd w:val="clear" w:color="auto" w:fill="auto"/>
            <w:vAlign w:val="center"/>
          </w:tcPr>
          <w:p w14:paraId="02F70B47" w14:textId="77777777" w:rsidR="00526BE8" w:rsidRPr="0087716F" w:rsidRDefault="00526BE8" w:rsidP="00CF4F7A">
            <w:pPr>
              <w:keepNext/>
              <w:keepLines/>
              <w:spacing w:after="0"/>
              <w:jc w:val="center"/>
              <w:rPr>
                <w:rFonts w:ascii="Arial" w:hAnsi="Arial" w:cs="Arial"/>
                <w:sz w:val="16"/>
                <w:szCs w:val="16"/>
              </w:rPr>
            </w:pPr>
            <w:r w:rsidRPr="0087716F">
              <w:rPr>
                <w:rFonts w:cs="Arial"/>
                <w:sz w:val="16"/>
                <w:szCs w:val="16"/>
              </w:rPr>
              <w:t>-50</w:t>
            </w:r>
          </w:p>
        </w:tc>
        <w:tc>
          <w:tcPr>
            <w:tcW w:w="901" w:type="dxa"/>
            <w:shd w:val="clear" w:color="auto" w:fill="auto"/>
            <w:noWrap/>
            <w:vAlign w:val="center"/>
          </w:tcPr>
          <w:p w14:paraId="5A7857FE" w14:textId="77777777" w:rsidR="00526BE8" w:rsidRPr="0087716F" w:rsidRDefault="00526BE8" w:rsidP="00CF4F7A">
            <w:pPr>
              <w:keepNext/>
              <w:keepLines/>
              <w:spacing w:after="0"/>
              <w:jc w:val="center"/>
              <w:rPr>
                <w:rFonts w:cs="Arial"/>
                <w:sz w:val="16"/>
                <w:szCs w:val="16"/>
              </w:rPr>
            </w:pPr>
            <w:r w:rsidRPr="0087716F">
              <w:rPr>
                <w:rFonts w:cs="Arial"/>
                <w:sz w:val="16"/>
                <w:szCs w:val="16"/>
              </w:rPr>
              <w:t>1</w:t>
            </w:r>
          </w:p>
        </w:tc>
        <w:tc>
          <w:tcPr>
            <w:tcW w:w="986" w:type="dxa"/>
            <w:shd w:val="clear" w:color="auto" w:fill="auto"/>
            <w:noWrap/>
            <w:vAlign w:val="center"/>
          </w:tcPr>
          <w:p w14:paraId="55D483C4" w14:textId="77777777" w:rsidR="00526BE8" w:rsidRPr="0087716F" w:rsidRDefault="00526BE8" w:rsidP="00CF4F7A">
            <w:pPr>
              <w:keepNext/>
              <w:keepLines/>
              <w:spacing w:after="0"/>
              <w:jc w:val="center"/>
              <w:rPr>
                <w:rFonts w:ascii="Arial" w:hAnsi="Arial" w:cs="Arial"/>
                <w:sz w:val="16"/>
                <w:szCs w:val="16"/>
              </w:rPr>
            </w:pPr>
            <w:r w:rsidRPr="0087716F">
              <w:rPr>
                <w:rFonts w:cs="Arial"/>
                <w:sz w:val="16"/>
                <w:szCs w:val="16"/>
              </w:rPr>
              <w:t>2</w:t>
            </w:r>
          </w:p>
        </w:tc>
      </w:tr>
      <w:tr w:rsidR="00526BE8" w:rsidRPr="0087716F" w14:paraId="7BEAECDD" w14:textId="77777777" w:rsidTr="00CF4F7A">
        <w:trPr>
          <w:trHeight w:val="239"/>
          <w:jc w:val="center"/>
        </w:trPr>
        <w:tc>
          <w:tcPr>
            <w:tcW w:w="1357" w:type="dxa"/>
            <w:vMerge/>
            <w:shd w:val="clear" w:color="auto" w:fill="auto"/>
          </w:tcPr>
          <w:p w14:paraId="44197FE9" w14:textId="77777777" w:rsidR="00526BE8" w:rsidRPr="0087716F" w:rsidRDefault="00526BE8" w:rsidP="00CF4F7A">
            <w:pPr>
              <w:keepNext/>
              <w:keepLines/>
              <w:spacing w:after="0"/>
              <w:jc w:val="center"/>
              <w:rPr>
                <w:rFonts w:ascii="Arial" w:hAnsi="Arial" w:cs="Arial"/>
                <w:sz w:val="16"/>
                <w:szCs w:val="16"/>
                <w:lang w:eastAsia="ko-KR"/>
              </w:rPr>
            </w:pPr>
          </w:p>
        </w:tc>
        <w:tc>
          <w:tcPr>
            <w:tcW w:w="3012" w:type="dxa"/>
            <w:shd w:val="clear" w:color="auto" w:fill="auto"/>
            <w:vAlign w:val="center"/>
          </w:tcPr>
          <w:p w14:paraId="214CD5F4" w14:textId="77777777" w:rsidR="00526BE8" w:rsidRPr="0087716F" w:rsidRDefault="00526BE8" w:rsidP="00CF4F7A">
            <w:pPr>
              <w:pStyle w:val="TAL"/>
              <w:rPr>
                <w:rFonts w:cs="Arial"/>
                <w:sz w:val="16"/>
                <w:szCs w:val="16"/>
                <w:lang w:val="sv-FI" w:eastAsia="zh-CN"/>
              </w:rPr>
            </w:pPr>
            <w:r w:rsidRPr="0087716F">
              <w:rPr>
                <w:rFonts w:cs="Arial"/>
                <w:sz w:val="16"/>
                <w:szCs w:val="16"/>
                <w:lang w:val="sv-FI"/>
              </w:rPr>
              <w:t>E-UTRA Band</w:t>
            </w:r>
            <w:r w:rsidRPr="0087716F">
              <w:rPr>
                <w:rFonts w:cs="Arial"/>
                <w:sz w:val="16"/>
                <w:szCs w:val="16"/>
                <w:lang w:val="sv-FI" w:eastAsia="zh-CN"/>
              </w:rPr>
              <w:t xml:space="preserve"> 42</w:t>
            </w:r>
            <w:r w:rsidRPr="0087716F">
              <w:rPr>
                <w:rFonts w:cs="Arial"/>
                <w:sz w:val="16"/>
                <w:szCs w:val="16"/>
                <w:lang w:val="sv-FI"/>
              </w:rPr>
              <w:t>, 52,</w:t>
            </w:r>
          </w:p>
          <w:p w14:paraId="1BB8AFFC" w14:textId="77777777" w:rsidR="00526BE8" w:rsidRPr="0087716F" w:rsidRDefault="00526BE8" w:rsidP="00CF4F7A">
            <w:pPr>
              <w:keepNext/>
              <w:keepLines/>
              <w:spacing w:after="0"/>
              <w:rPr>
                <w:rFonts w:ascii="Arial" w:hAnsi="Arial" w:cs="Arial"/>
                <w:sz w:val="16"/>
                <w:szCs w:val="16"/>
                <w:lang w:val="sv-FI"/>
              </w:rPr>
            </w:pPr>
            <w:r w:rsidRPr="0087716F">
              <w:rPr>
                <w:sz w:val="16"/>
                <w:szCs w:val="16"/>
                <w:lang w:val="sv-FI"/>
              </w:rPr>
              <w:t>NR Band n77</w:t>
            </w:r>
            <w:r w:rsidRPr="0087716F">
              <w:rPr>
                <w:rFonts w:hint="eastAsia"/>
                <w:sz w:val="16"/>
                <w:szCs w:val="16"/>
                <w:lang w:val="sv-FI" w:eastAsia="zh-CN"/>
              </w:rPr>
              <w:t>, n78</w:t>
            </w:r>
          </w:p>
        </w:tc>
        <w:tc>
          <w:tcPr>
            <w:tcW w:w="817" w:type="dxa"/>
            <w:shd w:val="clear" w:color="auto" w:fill="auto"/>
            <w:vAlign w:val="center"/>
          </w:tcPr>
          <w:p w14:paraId="17440ED2" w14:textId="77777777" w:rsidR="00526BE8" w:rsidRPr="0087716F" w:rsidRDefault="00526BE8" w:rsidP="00CF4F7A">
            <w:pPr>
              <w:keepNext/>
              <w:keepLines/>
              <w:spacing w:after="0"/>
              <w:jc w:val="right"/>
              <w:rPr>
                <w:rFonts w:ascii="Arial" w:hAnsi="Arial" w:cs="Arial"/>
                <w:sz w:val="16"/>
                <w:szCs w:val="16"/>
              </w:rPr>
            </w:pPr>
            <w:r w:rsidRPr="0087716F">
              <w:rPr>
                <w:rFonts w:cs="Arial"/>
                <w:sz w:val="16"/>
                <w:szCs w:val="16"/>
              </w:rPr>
              <w:t>F</w:t>
            </w:r>
            <w:r w:rsidRPr="0087716F">
              <w:rPr>
                <w:rFonts w:cs="Arial"/>
                <w:sz w:val="16"/>
                <w:szCs w:val="16"/>
                <w:vertAlign w:val="subscript"/>
              </w:rPr>
              <w:t>DL_low</w:t>
            </w:r>
            <w:r w:rsidRPr="0087716F">
              <w:rPr>
                <w:rFonts w:cs="Arial"/>
                <w:sz w:val="16"/>
                <w:szCs w:val="16"/>
              </w:rPr>
              <w:t xml:space="preserve"> </w:t>
            </w:r>
          </w:p>
        </w:tc>
        <w:tc>
          <w:tcPr>
            <w:tcW w:w="382" w:type="dxa"/>
            <w:shd w:val="clear" w:color="auto" w:fill="auto"/>
            <w:vAlign w:val="center"/>
          </w:tcPr>
          <w:p w14:paraId="28F95194" w14:textId="77777777" w:rsidR="00526BE8" w:rsidRPr="0087716F" w:rsidRDefault="00526BE8" w:rsidP="00CF4F7A">
            <w:pPr>
              <w:keepNext/>
              <w:keepLines/>
              <w:spacing w:after="0"/>
              <w:jc w:val="center"/>
              <w:rPr>
                <w:rFonts w:cs="Arial"/>
                <w:sz w:val="16"/>
                <w:szCs w:val="16"/>
              </w:rPr>
            </w:pPr>
            <w:r w:rsidRPr="0087716F">
              <w:rPr>
                <w:rFonts w:cs="Arial"/>
                <w:sz w:val="16"/>
                <w:szCs w:val="16"/>
              </w:rPr>
              <w:t>-</w:t>
            </w:r>
          </w:p>
        </w:tc>
        <w:tc>
          <w:tcPr>
            <w:tcW w:w="819" w:type="dxa"/>
            <w:shd w:val="clear" w:color="auto" w:fill="auto"/>
            <w:vAlign w:val="center"/>
          </w:tcPr>
          <w:p w14:paraId="7FBB5295" w14:textId="77777777" w:rsidR="00526BE8" w:rsidRPr="0087716F" w:rsidRDefault="00526BE8" w:rsidP="00CF4F7A">
            <w:pPr>
              <w:keepNext/>
              <w:keepLines/>
              <w:spacing w:after="0"/>
              <w:rPr>
                <w:rFonts w:ascii="Arial" w:hAnsi="Arial" w:cs="Arial"/>
                <w:sz w:val="16"/>
                <w:szCs w:val="16"/>
              </w:rPr>
            </w:pPr>
            <w:r w:rsidRPr="0087716F">
              <w:rPr>
                <w:rFonts w:cs="Arial"/>
                <w:sz w:val="16"/>
                <w:szCs w:val="16"/>
              </w:rPr>
              <w:t>F</w:t>
            </w:r>
            <w:r w:rsidRPr="0087716F">
              <w:rPr>
                <w:rFonts w:cs="Arial"/>
                <w:sz w:val="16"/>
                <w:szCs w:val="16"/>
                <w:vertAlign w:val="subscript"/>
              </w:rPr>
              <w:t>DL_high</w:t>
            </w:r>
          </w:p>
        </w:tc>
        <w:tc>
          <w:tcPr>
            <w:tcW w:w="1201" w:type="dxa"/>
            <w:shd w:val="clear" w:color="auto" w:fill="auto"/>
            <w:vAlign w:val="center"/>
          </w:tcPr>
          <w:p w14:paraId="505C2AB2" w14:textId="77777777" w:rsidR="00526BE8" w:rsidRPr="0087716F" w:rsidRDefault="00526BE8" w:rsidP="00CF4F7A">
            <w:pPr>
              <w:keepNext/>
              <w:keepLines/>
              <w:spacing w:after="0"/>
              <w:jc w:val="center"/>
              <w:rPr>
                <w:rFonts w:ascii="Arial" w:hAnsi="Arial" w:cs="Arial"/>
                <w:sz w:val="16"/>
                <w:szCs w:val="16"/>
              </w:rPr>
            </w:pPr>
            <w:r w:rsidRPr="0087716F">
              <w:rPr>
                <w:rFonts w:cs="Arial"/>
                <w:sz w:val="16"/>
                <w:szCs w:val="16"/>
              </w:rPr>
              <w:t>-50</w:t>
            </w:r>
          </w:p>
        </w:tc>
        <w:tc>
          <w:tcPr>
            <w:tcW w:w="901" w:type="dxa"/>
            <w:shd w:val="clear" w:color="auto" w:fill="auto"/>
            <w:noWrap/>
            <w:vAlign w:val="center"/>
          </w:tcPr>
          <w:p w14:paraId="7ADEBF35" w14:textId="77777777" w:rsidR="00526BE8" w:rsidRPr="0087716F" w:rsidRDefault="00526BE8" w:rsidP="00CF4F7A">
            <w:pPr>
              <w:keepNext/>
              <w:keepLines/>
              <w:spacing w:after="0"/>
              <w:jc w:val="center"/>
              <w:rPr>
                <w:rFonts w:cs="Arial"/>
                <w:sz w:val="16"/>
                <w:szCs w:val="16"/>
              </w:rPr>
            </w:pPr>
            <w:r w:rsidRPr="0087716F">
              <w:rPr>
                <w:rFonts w:cs="Arial"/>
                <w:sz w:val="16"/>
                <w:szCs w:val="16"/>
              </w:rPr>
              <w:t>1</w:t>
            </w:r>
          </w:p>
        </w:tc>
        <w:tc>
          <w:tcPr>
            <w:tcW w:w="986" w:type="dxa"/>
            <w:shd w:val="clear" w:color="auto" w:fill="auto"/>
            <w:noWrap/>
            <w:vAlign w:val="center"/>
          </w:tcPr>
          <w:p w14:paraId="4E5A5E92" w14:textId="77777777" w:rsidR="00526BE8" w:rsidRPr="0087716F" w:rsidRDefault="00526BE8" w:rsidP="00CF4F7A">
            <w:pPr>
              <w:keepNext/>
              <w:keepLines/>
              <w:spacing w:after="0"/>
              <w:jc w:val="center"/>
              <w:rPr>
                <w:rFonts w:ascii="Arial" w:hAnsi="Arial" w:cs="Arial"/>
                <w:sz w:val="16"/>
                <w:szCs w:val="16"/>
              </w:rPr>
            </w:pPr>
            <w:r w:rsidRPr="0087716F">
              <w:rPr>
                <w:rFonts w:cs="Arial"/>
                <w:sz w:val="16"/>
                <w:szCs w:val="16"/>
              </w:rPr>
              <w:t>1</w:t>
            </w:r>
          </w:p>
        </w:tc>
      </w:tr>
      <w:tr w:rsidR="00526BE8" w:rsidRPr="0087716F" w14:paraId="0E9EF0E3" w14:textId="77777777" w:rsidTr="00CF4F7A">
        <w:trPr>
          <w:trHeight w:val="239"/>
          <w:jc w:val="center"/>
        </w:trPr>
        <w:tc>
          <w:tcPr>
            <w:tcW w:w="1357" w:type="dxa"/>
            <w:vMerge/>
            <w:shd w:val="clear" w:color="auto" w:fill="auto"/>
          </w:tcPr>
          <w:p w14:paraId="7E8DD4B7" w14:textId="77777777" w:rsidR="00526BE8" w:rsidRPr="0087716F" w:rsidRDefault="00526BE8" w:rsidP="00CF4F7A">
            <w:pPr>
              <w:keepNext/>
              <w:keepLines/>
              <w:spacing w:after="0"/>
              <w:jc w:val="center"/>
              <w:rPr>
                <w:rFonts w:ascii="Arial" w:hAnsi="Arial" w:cs="Arial"/>
                <w:sz w:val="16"/>
                <w:szCs w:val="16"/>
                <w:lang w:eastAsia="ko-KR"/>
              </w:rPr>
            </w:pPr>
          </w:p>
        </w:tc>
        <w:tc>
          <w:tcPr>
            <w:tcW w:w="3012" w:type="dxa"/>
            <w:shd w:val="clear" w:color="auto" w:fill="auto"/>
            <w:vAlign w:val="center"/>
          </w:tcPr>
          <w:p w14:paraId="22266931" w14:textId="77777777" w:rsidR="00526BE8" w:rsidRPr="0087716F" w:rsidRDefault="00526BE8" w:rsidP="00CF4F7A">
            <w:pPr>
              <w:keepNext/>
              <w:keepLines/>
              <w:spacing w:after="0"/>
              <w:rPr>
                <w:rFonts w:ascii="Arial" w:hAnsi="Arial" w:cs="Arial"/>
                <w:sz w:val="16"/>
                <w:szCs w:val="16"/>
              </w:rPr>
            </w:pPr>
          </w:p>
        </w:tc>
        <w:tc>
          <w:tcPr>
            <w:tcW w:w="817" w:type="dxa"/>
            <w:shd w:val="clear" w:color="auto" w:fill="auto"/>
            <w:vAlign w:val="center"/>
          </w:tcPr>
          <w:p w14:paraId="369E4841" w14:textId="77777777" w:rsidR="00526BE8" w:rsidRPr="0087716F" w:rsidRDefault="00526BE8" w:rsidP="00CF4F7A">
            <w:pPr>
              <w:keepNext/>
              <w:keepLines/>
              <w:spacing w:after="0"/>
              <w:jc w:val="center"/>
              <w:rPr>
                <w:rFonts w:ascii="Arial" w:hAnsi="Arial" w:cs="Arial"/>
                <w:sz w:val="16"/>
                <w:szCs w:val="16"/>
              </w:rPr>
            </w:pPr>
          </w:p>
        </w:tc>
        <w:tc>
          <w:tcPr>
            <w:tcW w:w="382" w:type="dxa"/>
            <w:shd w:val="clear" w:color="auto" w:fill="auto"/>
            <w:vAlign w:val="center"/>
          </w:tcPr>
          <w:p w14:paraId="7146BC14" w14:textId="77777777" w:rsidR="00526BE8" w:rsidRPr="0087716F" w:rsidRDefault="00526BE8" w:rsidP="00CF4F7A">
            <w:pPr>
              <w:keepNext/>
              <w:keepLines/>
              <w:spacing w:after="0"/>
              <w:jc w:val="center"/>
              <w:rPr>
                <w:rFonts w:ascii="Arial" w:hAnsi="Arial" w:cs="Arial"/>
                <w:sz w:val="16"/>
                <w:szCs w:val="16"/>
              </w:rPr>
            </w:pPr>
          </w:p>
        </w:tc>
        <w:tc>
          <w:tcPr>
            <w:tcW w:w="819" w:type="dxa"/>
            <w:shd w:val="clear" w:color="auto" w:fill="auto"/>
            <w:vAlign w:val="center"/>
          </w:tcPr>
          <w:p w14:paraId="41AA3CA2" w14:textId="77777777" w:rsidR="00526BE8" w:rsidRPr="0087716F" w:rsidRDefault="00526BE8" w:rsidP="00CF4F7A">
            <w:pPr>
              <w:keepNext/>
              <w:keepLines/>
              <w:spacing w:after="0"/>
              <w:jc w:val="center"/>
              <w:rPr>
                <w:rFonts w:ascii="Arial" w:hAnsi="Arial" w:cs="Arial"/>
                <w:sz w:val="16"/>
                <w:szCs w:val="16"/>
              </w:rPr>
            </w:pPr>
          </w:p>
        </w:tc>
        <w:tc>
          <w:tcPr>
            <w:tcW w:w="1201" w:type="dxa"/>
            <w:shd w:val="clear" w:color="auto" w:fill="auto"/>
            <w:vAlign w:val="center"/>
          </w:tcPr>
          <w:p w14:paraId="3AE4E5F3" w14:textId="77777777" w:rsidR="00526BE8" w:rsidRPr="0087716F" w:rsidRDefault="00526BE8" w:rsidP="00CF4F7A">
            <w:pPr>
              <w:keepNext/>
              <w:keepLines/>
              <w:spacing w:after="0"/>
              <w:jc w:val="center"/>
              <w:rPr>
                <w:rFonts w:ascii="Arial" w:hAnsi="Arial" w:cs="Arial"/>
                <w:sz w:val="16"/>
                <w:szCs w:val="16"/>
              </w:rPr>
            </w:pPr>
          </w:p>
        </w:tc>
        <w:tc>
          <w:tcPr>
            <w:tcW w:w="901" w:type="dxa"/>
            <w:shd w:val="clear" w:color="auto" w:fill="auto"/>
            <w:noWrap/>
            <w:vAlign w:val="center"/>
          </w:tcPr>
          <w:p w14:paraId="7A565F9C" w14:textId="77777777" w:rsidR="00526BE8" w:rsidRPr="0087716F" w:rsidRDefault="00526BE8" w:rsidP="00CF4F7A">
            <w:pPr>
              <w:keepNext/>
              <w:keepLines/>
              <w:spacing w:after="0"/>
              <w:jc w:val="center"/>
              <w:rPr>
                <w:rFonts w:cs="Arial"/>
                <w:sz w:val="16"/>
                <w:szCs w:val="16"/>
              </w:rPr>
            </w:pPr>
          </w:p>
        </w:tc>
        <w:tc>
          <w:tcPr>
            <w:tcW w:w="986" w:type="dxa"/>
            <w:shd w:val="clear" w:color="auto" w:fill="auto"/>
            <w:noWrap/>
            <w:vAlign w:val="center"/>
          </w:tcPr>
          <w:p w14:paraId="5E9ED6AF" w14:textId="77777777" w:rsidR="00526BE8" w:rsidRPr="0087716F" w:rsidRDefault="00526BE8" w:rsidP="00CF4F7A">
            <w:pPr>
              <w:keepNext/>
              <w:keepLines/>
              <w:spacing w:after="0"/>
              <w:jc w:val="center"/>
              <w:rPr>
                <w:rFonts w:ascii="Arial" w:hAnsi="Arial" w:cs="Arial"/>
                <w:sz w:val="16"/>
                <w:szCs w:val="16"/>
              </w:rPr>
            </w:pPr>
          </w:p>
        </w:tc>
      </w:tr>
      <w:tr w:rsidR="00526BE8" w:rsidRPr="0087716F" w14:paraId="6E4D3961" w14:textId="77777777" w:rsidTr="00CF4F7A">
        <w:trPr>
          <w:trHeight w:val="239"/>
          <w:jc w:val="center"/>
        </w:trPr>
        <w:tc>
          <w:tcPr>
            <w:tcW w:w="1357" w:type="dxa"/>
            <w:vMerge/>
            <w:shd w:val="clear" w:color="auto" w:fill="auto"/>
          </w:tcPr>
          <w:p w14:paraId="028BEADE" w14:textId="77777777" w:rsidR="00526BE8" w:rsidRPr="0087716F" w:rsidRDefault="00526BE8" w:rsidP="00CF4F7A">
            <w:pPr>
              <w:keepNext/>
              <w:keepLines/>
              <w:spacing w:after="0"/>
              <w:jc w:val="center"/>
              <w:rPr>
                <w:rFonts w:ascii="Arial" w:hAnsi="Arial" w:cs="Arial"/>
                <w:sz w:val="16"/>
                <w:szCs w:val="16"/>
                <w:lang w:eastAsia="ko-KR"/>
              </w:rPr>
            </w:pPr>
          </w:p>
        </w:tc>
        <w:tc>
          <w:tcPr>
            <w:tcW w:w="3012" w:type="dxa"/>
            <w:shd w:val="clear" w:color="auto" w:fill="auto"/>
            <w:vAlign w:val="bottom"/>
          </w:tcPr>
          <w:p w14:paraId="4CBDF52E" w14:textId="77777777" w:rsidR="00526BE8" w:rsidRPr="0087716F" w:rsidRDefault="00526BE8" w:rsidP="00CF4F7A">
            <w:pPr>
              <w:keepNext/>
              <w:keepLines/>
              <w:spacing w:after="0"/>
              <w:rPr>
                <w:rFonts w:cs="Arial"/>
                <w:sz w:val="16"/>
                <w:szCs w:val="16"/>
              </w:rPr>
            </w:pPr>
          </w:p>
        </w:tc>
        <w:tc>
          <w:tcPr>
            <w:tcW w:w="817" w:type="dxa"/>
            <w:shd w:val="clear" w:color="auto" w:fill="auto"/>
          </w:tcPr>
          <w:p w14:paraId="2E73B7D6" w14:textId="77777777" w:rsidR="00526BE8" w:rsidRPr="0087716F" w:rsidRDefault="00526BE8" w:rsidP="00CF4F7A">
            <w:pPr>
              <w:keepNext/>
              <w:keepLines/>
              <w:spacing w:after="0"/>
              <w:jc w:val="center"/>
              <w:rPr>
                <w:rFonts w:ascii="Arial" w:hAnsi="Arial" w:cs="Arial"/>
                <w:sz w:val="16"/>
                <w:szCs w:val="16"/>
              </w:rPr>
            </w:pPr>
          </w:p>
        </w:tc>
        <w:tc>
          <w:tcPr>
            <w:tcW w:w="382" w:type="dxa"/>
            <w:shd w:val="clear" w:color="auto" w:fill="auto"/>
          </w:tcPr>
          <w:p w14:paraId="28605A38" w14:textId="77777777" w:rsidR="00526BE8" w:rsidRPr="0087716F" w:rsidRDefault="00526BE8" w:rsidP="00CF4F7A">
            <w:pPr>
              <w:keepNext/>
              <w:keepLines/>
              <w:spacing w:after="0"/>
              <w:jc w:val="center"/>
              <w:rPr>
                <w:rFonts w:ascii="Arial" w:hAnsi="Arial" w:cs="Arial"/>
                <w:sz w:val="16"/>
                <w:szCs w:val="16"/>
              </w:rPr>
            </w:pPr>
          </w:p>
        </w:tc>
        <w:tc>
          <w:tcPr>
            <w:tcW w:w="819" w:type="dxa"/>
            <w:shd w:val="clear" w:color="auto" w:fill="auto"/>
          </w:tcPr>
          <w:p w14:paraId="1371E924" w14:textId="77777777" w:rsidR="00526BE8" w:rsidRPr="0087716F" w:rsidRDefault="00526BE8" w:rsidP="00CF4F7A">
            <w:pPr>
              <w:keepNext/>
              <w:keepLines/>
              <w:spacing w:after="0"/>
              <w:jc w:val="center"/>
              <w:rPr>
                <w:rFonts w:ascii="Arial" w:hAnsi="Arial" w:cs="Arial"/>
                <w:sz w:val="16"/>
                <w:szCs w:val="16"/>
              </w:rPr>
            </w:pPr>
          </w:p>
        </w:tc>
        <w:tc>
          <w:tcPr>
            <w:tcW w:w="1201" w:type="dxa"/>
            <w:shd w:val="clear" w:color="auto" w:fill="auto"/>
          </w:tcPr>
          <w:p w14:paraId="1409D8E8" w14:textId="77777777" w:rsidR="00526BE8" w:rsidRPr="0087716F" w:rsidRDefault="00526BE8" w:rsidP="00CF4F7A">
            <w:pPr>
              <w:keepNext/>
              <w:keepLines/>
              <w:spacing w:after="0"/>
              <w:jc w:val="center"/>
              <w:rPr>
                <w:rFonts w:ascii="Arial" w:hAnsi="Arial" w:cs="Arial"/>
                <w:sz w:val="16"/>
                <w:szCs w:val="16"/>
              </w:rPr>
            </w:pPr>
          </w:p>
        </w:tc>
        <w:tc>
          <w:tcPr>
            <w:tcW w:w="901" w:type="dxa"/>
            <w:shd w:val="clear" w:color="auto" w:fill="auto"/>
            <w:noWrap/>
          </w:tcPr>
          <w:p w14:paraId="58D2F30D" w14:textId="77777777" w:rsidR="00526BE8" w:rsidRPr="0087716F" w:rsidRDefault="00526BE8" w:rsidP="00CF4F7A">
            <w:pPr>
              <w:keepNext/>
              <w:keepLines/>
              <w:spacing w:after="0"/>
              <w:jc w:val="center"/>
              <w:rPr>
                <w:rFonts w:ascii="Arial" w:hAnsi="Arial" w:cs="Arial"/>
                <w:sz w:val="16"/>
                <w:szCs w:val="16"/>
              </w:rPr>
            </w:pPr>
          </w:p>
        </w:tc>
        <w:tc>
          <w:tcPr>
            <w:tcW w:w="986" w:type="dxa"/>
            <w:shd w:val="clear" w:color="auto" w:fill="auto"/>
            <w:noWrap/>
          </w:tcPr>
          <w:p w14:paraId="2FC33176" w14:textId="77777777" w:rsidR="00526BE8" w:rsidRPr="0087716F" w:rsidRDefault="00526BE8" w:rsidP="00CF4F7A">
            <w:pPr>
              <w:keepNext/>
              <w:keepLines/>
              <w:spacing w:after="0"/>
              <w:jc w:val="center"/>
              <w:rPr>
                <w:rFonts w:ascii="Arial" w:hAnsi="Arial" w:cs="Arial"/>
                <w:sz w:val="16"/>
                <w:szCs w:val="16"/>
              </w:rPr>
            </w:pPr>
          </w:p>
        </w:tc>
      </w:tr>
      <w:tr w:rsidR="00526BE8" w:rsidRPr="0087716F" w14:paraId="45BFBA59" w14:textId="77777777" w:rsidTr="00CF4F7A">
        <w:trPr>
          <w:trHeight w:val="239"/>
          <w:jc w:val="center"/>
        </w:trPr>
        <w:tc>
          <w:tcPr>
            <w:tcW w:w="1357" w:type="dxa"/>
            <w:vMerge/>
            <w:shd w:val="clear" w:color="auto" w:fill="auto"/>
          </w:tcPr>
          <w:p w14:paraId="239F4350" w14:textId="77777777" w:rsidR="00526BE8" w:rsidRPr="0087716F" w:rsidRDefault="00526BE8" w:rsidP="00CF4F7A">
            <w:pPr>
              <w:keepNext/>
              <w:keepLines/>
              <w:spacing w:after="0"/>
              <w:jc w:val="center"/>
              <w:rPr>
                <w:rFonts w:ascii="Arial" w:hAnsi="Arial" w:cs="Arial"/>
                <w:sz w:val="16"/>
                <w:szCs w:val="16"/>
                <w:lang w:eastAsia="ko-KR"/>
              </w:rPr>
            </w:pPr>
          </w:p>
        </w:tc>
        <w:tc>
          <w:tcPr>
            <w:tcW w:w="3012" w:type="dxa"/>
            <w:shd w:val="clear" w:color="auto" w:fill="auto"/>
            <w:vAlign w:val="bottom"/>
          </w:tcPr>
          <w:p w14:paraId="2FE61E51" w14:textId="77777777" w:rsidR="00526BE8" w:rsidRPr="0087716F" w:rsidRDefault="00526BE8" w:rsidP="00CF4F7A">
            <w:pPr>
              <w:keepNext/>
              <w:keepLines/>
              <w:spacing w:after="0"/>
              <w:rPr>
                <w:rFonts w:cs="Arial"/>
                <w:sz w:val="16"/>
                <w:szCs w:val="16"/>
              </w:rPr>
            </w:pPr>
          </w:p>
        </w:tc>
        <w:tc>
          <w:tcPr>
            <w:tcW w:w="817" w:type="dxa"/>
            <w:shd w:val="clear" w:color="auto" w:fill="auto"/>
          </w:tcPr>
          <w:p w14:paraId="2A25E37E" w14:textId="77777777" w:rsidR="00526BE8" w:rsidRPr="0087716F" w:rsidRDefault="00526BE8" w:rsidP="00CF4F7A">
            <w:pPr>
              <w:keepNext/>
              <w:keepLines/>
              <w:spacing w:after="0"/>
              <w:jc w:val="center"/>
              <w:rPr>
                <w:rFonts w:ascii="Arial" w:hAnsi="Arial" w:cs="Arial"/>
                <w:sz w:val="16"/>
                <w:szCs w:val="16"/>
              </w:rPr>
            </w:pPr>
          </w:p>
        </w:tc>
        <w:tc>
          <w:tcPr>
            <w:tcW w:w="382" w:type="dxa"/>
            <w:shd w:val="clear" w:color="auto" w:fill="auto"/>
          </w:tcPr>
          <w:p w14:paraId="0A9518FE" w14:textId="77777777" w:rsidR="00526BE8" w:rsidRPr="0087716F" w:rsidRDefault="00526BE8" w:rsidP="00CF4F7A">
            <w:pPr>
              <w:keepNext/>
              <w:keepLines/>
              <w:spacing w:after="0"/>
              <w:jc w:val="center"/>
              <w:rPr>
                <w:rFonts w:ascii="Arial" w:hAnsi="Arial" w:cs="Arial"/>
                <w:sz w:val="16"/>
                <w:szCs w:val="16"/>
              </w:rPr>
            </w:pPr>
          </w:p>
        </w:tc>
        <w:tc>
          <w:tcPr>
            <w:tcW w:w="819" w:type="dxa"/>
            <w:shd w:val="clear" w:color="auto" w:fill="auto"/>
          </w:tcPr>
          <w:p w14:paraId="14EC6EF0" w14:textId="77777777" w:rsidR="00526BE8" w:rsidRPr="0087716F" w:rsidRDefault="00526BE8" w:rsidP="00CF4F7A">
            <w:pPr>
              <w:keepNext/>
              <w:keepLines/>
              <w:spacing w:after="0"/>
              <w:jc w:val="center"/>
              <w:rPr>
                <w:rFonts w:ascii="Arial" w:hAnsi="Arial" w:cs="Arial"/>
                <w:sz w:val="16"/>
                <w:szCs w:val="16"/>
              </w:rPr>
            </w:pPr>
          </w:p>
        </w:tc>
        <w:tc>
          <w:tcPr>
            <w:tcW w:w="1201" w:type="dxa"/>
            <w:shd w:val="clear" w:color="auto" w:fill="auto"/>
          </w:tcPr>
          <w:p w14:paraId="4D68BC89" w14:textId="77777777" w:rsidR="00526BE8" w:rsidRPr="0087716F" w:rsidRDefault="00526BE8" w:rsidP="00CF4F7A">
            <w:pPr>
              <w:keepNext/>
              <w:keepLines/>
              <w:spacing w:after="0"/>
              <w:jc w:val="center"/>
              <w:rPr>
                <w:rFonts w:ascii="Arial" w:hAnsi="Arial" w:cs="Arial"/>
                <w:sz w:val="16"/>
                <w:szCs w:val="16"/>
              </w:rPr>
            </w:pPr>
          </w:p>
        </w:tc>
        <w:tc>
          <w:tcPr>
            <w:tcW w:w="901" w:type="dxa"/>
            <w:shd w:val="clear" w:color="auto" w:fill="auto"/>
            <w:noWrap/>
          </w:tcPr>
          <w:p w14:paraId="4615BB52" w14:textId="77777777" w:rsidR="00526BE8" w:rsidRPr="0087716F" w:rsidRDefault="00526BE8" w:rsidP="00CF4F7A">
            <w:pPr>
              <w:keepNext/>
              <w:keepLines/>
              <w:spacing w:after="0"/>
              <w:jc w:val="center"/>
              <w:rPr>
                <w:rFonts w:ascii="Arial" w:hAnsi="Arial" w:cs="Arial"/>
                <w:sz w:val="16"/>
                <w:szCs w:val="16"/>
              </w:rPr>
            </w:pPr>
          </w:p>
        </w:tc>
        <w:tc>
          <w:tcPr>
            <w:tcW w:w="986" w:type="dxa"/>
            <w:shd w:val="clear" w:color="auto" w:fill="auto"/>
            <w:noWrap/>
          </w:tcPr>
          <w:p w14:paraId="4AC013AD" w14:textId="77777777" w:rsidR="00526BE8" w:rsidRPr="0087716F" w:rsidRDefault="00526BE8" w:rsidP="00CF4F7A">
            <w:pPr>
              <w:keepNext/>
              <w:keepLines/>
              <w:spacing w:after="0"/>
              <w:jc w:val="center"/>
              <w:rPr>
                <w:rFonts w:ascii="Arial" w:hAnsi="Arial" w:cs="Arial"/>
                <w:sz w:val="16"/>
                <w:szCs w:val="16"/>
              </w:rPr>
            </w:pPr>
          </w:p>
        </w:tc>
      </w:tr>
      <w:tr w:rsidR="00526BE8" w:rsidRPr="0087716F" w14:paraId="3C820C00" w14:textId="77777777" w:rsidTr="00CF4F7A">
        <w:trPr>
          <w:trHeight w:val="296"/>
          <w:jc w:val="center"/>
        </w:trPr>
        <w:tc>
          <w:tcPr>
            <w:tcW w:w="9475" w:type="dxa"/>
            <w:gridSpan w:val="8"/>
            <w:shd w:val="clear" w:color="auto" w:fill="auto"/>
          </w:tcPr>
          <w:p w14:paraId="675CD4C0" w14:textId="77777777" w:rsidR="00526BE8" w:rsidRPr="0087716F" w:rsidRDefault="00526BE8" w:rsidP="00CF4F7A">
            <w:pPr>
              <w:keepNext/>
              <w:keepLines/>
              <w:spacing w:after="0"/>
              <w:ind w:left="851" w:hanging="851"/>
              <w:rPr>
                <w:rFonts w:ascii="Arial" w:hAnsi="Arial" w:cs="Arial"/>
                <w:sz w:val="18"/>
              </w:rPr>
            </w:pPr>
            <w:r w:rsidRPr="0087716F">
              <w:rPr>
                <w:rFonts w:ascii="Arial" w:hAnsi="Arial" w:cs="Arial"/>
                <w:sz w:val="18"/>
              </w:rPr>
              <w:t>NOTE 1:</w:t>
            </w:r>
            <w:r w:rsidR="00C47FF9" w:rsidRPr="0087716F">
              <w:rPr>
                <w:rFonts w:cs="Arial"/>
              </w:rPr>
              <w:tab/>
            </w:r>
            <w:r w:rsidRPr="0087716F">
              <w:rPr>
                <w:rFonts w:ascii="Arial" w:hAnsi="Arial" w:cs="Arial"/>
                <w:sz w:val="18"/>
              </w:rPr>
              <w:t>As exceptions, measurements with a level up to the applicable requirements defined in Table 6.6.3.1-2 are permitted for each assigned E-UTRA carrier used in the measurement due to 2</w:t>
            </w:r>
            <w:r w:rsidRPr="0087716F">
              <w:rPr>
                <w:rFonts w:ascii="Arial" w:hAnsi="Arial" w:cs="Arial"/>
                <w:sz w:val="18"/>
                <w:vertAlign w:val="superscript"/>
              </w:rPr>
              <w:t>nd</w:t>
            </w:r>
            <w:r w:rsidRPr="0087716F">
              <w:rPr>
                <w:rFonts w:ascii="Arial" w:hAnsi="Arial" w:cs="Arial"/>
                <w:sz w:val="18"/>
              </w:rPr>
              <w:t>, 3</w:t>
            </w:r>
            <w:r w:rsidRPr="0087716F">
              <w:rPr>
                <w:rFonts w:ascii="Arial" w:hAnsi="Arial" w:cs="Arial"/>
                <w:sz w:val="18"/>
                <w:vertAlign w:val="superscript"/>
              </w:rPr>
              <w:t>rd</w:t>
            </w:r>
            <w:r w:rsidRPr="0087716F">
              <w:rPr>
                <w:rFonts w:ascii="Arial" w:hAnsi="Arial" w:cs="Arial"/>
                <w:sz w:val="18"/>
              </w:rPr>
              <w:t>, 4</w:t>
            </w:r>
            <w:r w:rsidRPr="0087716F">
              <w:rPr>
                <w:rFonts w:ascii="Arial" w:hAnsi="Arial" w:cs="Arial"/>
                <w:sz w:val="18"/>
                <w:vertAlign w:val="superscript"/>
              </w:rPr>
              <w:t>th</w:t>
            </w:r>
            <w:r w:rsidRPr="0087716F">
              <w:rPr>
                <w:rFonts w:ascii="Arial" w:hAnsi="Arial" w:cs="Arial"/>
                <w:sz w:val="18"/>
              </w:rPr>
              <w:t xml:space="preserve"> [or 5</w:t>
            </w:r>
            <w:r w:rsidRPr="0087716F">
              <w:rPr>
                <w:rFonts w:ascii="Arial" w:hAnsi="Arial" w:cs="Arial"/>
                <w:sz w:val="18"/>
                <w:vertAlign w:val="superscript"/>
              </w:rPr>
              <w:t>th</w:t>
            </w:r>
            <w:r w:rsidRPr="0087716F">
              <w:rPr>
                <w:rFonts w:ascii="Arial" w:hAnsi="Arial" w:cs="Arial"/>
                <w:sz w:val="18"/>
              </w:rPr>
              <w:t xml:space="preserve">] harmonic spurious emissions. </w:t>
            </w:r>
            <w:r w:rsidRPr="0087716F">
              <w:rPr>
                <w:rFonts w:ascii="Arial" w:hAnsi="Arial" w:cs="Arial" w:hint="eastAsia"/>
                <w:sz w:val="18"/>
              </w:rPr>
              <w:t>In case the exceptions are allowed</w:t>
            </w:r>
            <w:r w:rsidRPr="0087716F">
              <w:rPr>
                <w:rFonts w:ascii="Arial" w:hAnsi="Arial" w:cs="Arial"/>
                <w:sz w:val="18"/>
              </w:rPr>
              <w:t xml:space="preserve"> due to spreading of the harmonic emission the exception is also allowed for the first 1 MHz </w:t>
            </w:r>
            <w:r w:rsidRPr="0087716F">
              <w:rPr>
                <w:rFonts w:ascii="Arial" w:hAnsi="Arial" w:cs="Arial" w:hint="eastAsia"/>
                <w:sz w:val="18"/>
              </w:rPr>
              <w:t>f</w:t>
            </w:r>
            <w:r w:rsidRPr="0087716F">
              <w:rPr>
                <w:rFonts w:ascii="Arial" w:hAnsi="Arial" w:cs="Arial"/>
                <w:sz w:val="18"/>
              </w:rPr>
              <w:t>requency range immediately outside the harmonic emission on both sides of the harmonic emission. This results in an overall exception interval centred at the harmonic emission of (2MHz + N x L</w:t>
            </w:r>
            <w:r w:rsidRPr="0087716F">
              <w:rPr>
                <w:rFonts w:ascii="Arial" w:hAnsi="Arial" w:cs="Arial"/>
                <w:sz w:val="18"/>
                <w:vertAlign w:val="subscript"/>
              </w:rPr>
              <w:t>CRB</w:t>
            </w:r>
            <w:r w:rsidRPr="0087716F">
              <w:rPr>
                <w:rFonts w:ascii="Arial" w:hAnsi="Arial" w:cs="Arial"/>
                <w:sz w:val="18"/>
              </w:rPr>
              <w:t xml:space="preserve"> x 180kHz), where N is 2, 3 or 4 for the 2</w:t>
            </w:r>
            <w:r w:rsidRPr="0087716F">
              <w:rPr>
                <w:rFonts w:ascii="Arial" w:hAnsi="Arial" w:cs="Arial"/>
                <w:sz w:val="18"/>
                <w:vertAlign w:val="superscript"/>
              </w:rPr>
              <w:t>nd</w:t>
            </w:r>
            <w:r w:rsidRPr="0087716F">
              <w:rPr>
                <w:rFonts w:ascii="Arial" w:hAnsi="Arial" w:cs="Arial"/>
                <w:sz w:val="18"/>
              </w:rPr>
              <w:t>, 3</w:t>
            </w:r>
            <w:r w:rsidRPr="0087716F">
              <w:rPr>
                <w:rFonts w:ascii="Arial" w:hAnsi="Arial" w:cs="Arial"/>
                <w:sz w:val="18"/>
                <w:vertAlign w:val="superscript"/>
              </w:rPr>
              <w:t>rd</w:t>
            </w:r>
            <w:r w:rsidRPr="0087716F">
              <w:rPr>
                <w:rFonts w:ascii="Arial" w:hAnsi="Arial" w:cs="Arial"/>
                <w:sz w:val="18"/>
              </w:rPr>
              <w:t xml:space="preserve"> or 4</w:t>
            </w:r>
            <w:r w:rsidRPr="0087716F">
              <w:rPr>
                <w:rFonts w:ascii="Arial" w:hAnsi="Arial" w:cs="Arial"/>
                <w:sz w:val="18"/>
                <w:vertAlign w:val="superscript"/>
              </w:rPr>
              <w:t>th</w:t>
            </w:r>
            <w:r w:rsidRPr="0087716F">
              <w:rPr>
                <w:rFonts w:ascii="Arial" w:hAnsi="Arial" w:cs="Arial"/>
                <w:sz w:val="18"/>
              </w:rPr>
              <w:t xml:space="preserve"> harmonic respectively. The exception is allowed if the measurement bandwidth (MBW) totally or partially overlaps the overall exception interval.</w:t>
            </w:r>
          </w:p>
          <w:p w14:paraId="6F5AC395" w14:textId="77777777" w:rsidR="00526BE8" w:rsidRPr="0087716F" w:rsidRDefault="00526BE8" w:rsidP="00CF4F7A">
            <w:pPr>
              <w:keepNext/>
              <w:keepLines/>
              <w:spacing w:after="0"/>
              <w:ind w:left="851" w:hanging="851"/>
              <w:rPr>
                <w:rFonts w:ascii="Arial" w:hAnsi="Arial" w:cs="Arial"/>
                <w:sz w:val="14"/>
              </w:rPr>
            </w:pPr>
            <w:r w:rsidRPr="0087716F">
              <w:rPr>
                <w:rFonts w:ascii="Arial" w:hAnsi="Arial" w:cs="Arial"/>
                <w:sz w:val="18"/>
              </w:rPr>
              <w:t>NOTE 2:</w:t>
            </w:r>
            <w:r w:rsidR="00C47FF9" w:rsidRPr="0087716F">
              <w:rPr>
                <w:rFonts w:cs="Arial"/>
              </w:rPr>
              <w:tab/>
            </w:r>
            <w:r w:rsidRPr="0087716F">
              <w:rPr>
                <w:rFonts w:ascii="Arial" w:hAnsi="Arial" w:cs="Arial"/>
                <w:sz w:val="18"/>
              </w:rPr>
              <w:t>These requirements also apply for the frequency ranges that are less than F</w:t>
            </w:r>
            <w:r w:rsidRPr="0087716F">
              <w:rPr>
                <w:rFonts w:ascii="Arial" w:hAnsi="Arial" w:cs="Arial"/>
                <w:sz w:val="18"/>
                <w:vertAlign w:val="subscript"/>
              </w:rPr>
              <w:t>OOB</w:t>
            </w:r>
            <w:r w:rsidRPr="0087716F">
              <w:rPr>
                <w:rFonts w:ascii="Arial" w:hAnsi="Arial" w:cs="Arial"/>
                <w:sz w:val="18"/>
              </w:rPr>
              <w:t xml:space="preserve"> (MHz) in Table 6.5.3.1-1 from the edge of the channel bandwidth.</w:t>
            </w:r>
          </w:p>
          <w:p w14:paraId="080E124F" w14:textId="77777777" w:rsidR="00526BE8" w:rsidRPr="0087716F" w:rsidRDefault="00526BE8" w:rsidP="00CF4F7A">
            <w:pPr>
              <w:keepNext/>
              <w:keepLines/>
              <w:tabs>
                <w:tab w:val="left" w:pos="5008"/>
              </w:tabs>
              <w:spacing w:after="0"/>
              <w:ind w:left="851" w:hanging="851"/>
              <w:rPr>
                <w:rFonts w:ascii="Arial" w:hAnsi="Arial" w:cs="Arial"/>
                <w:sz w:val="18"/>
              </w:rPr>
            </w:pPr>
            <w:r w:rsidRPr="0087716F">
              <w:rPr>
                <w:rFonts w:ascii="Arial" w:hAnsi="Arial" w:cs="Arial"/>
                <w:sz w:val="18"/>
              </w:rPr>
              <w:t>NOTE 3:</w:t>
            </w:r>
            <w:r w:rsidR="00C47FF9" w:rsidRPr="0087716F">
              <w:rPr>
                <w:rFonts w:cs="Arial"/>
              </w:rPr>
              <w:tab/>
            </w:r>
            <w:r w:rsidRPr="0087716F">
              <w:rPr>
                <w:rFonts w:ascii="Arial" w:hAnsi="Arial" w:cs="Arial"/>
                <w:sz w:val="18"/>
              </w:rPr>
              <w:t>This requirement is applicable for power class 3 UE for any channel bandwidths within the range 2570 - 2615 MHz with the following restriction: for carriers of 15 MHz bandwidth when carrier centre frequency is within the range 2605.5 - 2607.5 MHz and for carriers of 20 MHz bandwidth when carrier centre frequency is within the range 2597 - 2605 MHz the requirement is applicable only for an uplink transmission bandwidth less than or equal to 54 RB.  For power class 2 UE for any channel bandwidths within the range 2570 - 2615 MHz, NS_44 shall apply. For power class 2 or 3 UE for carriers with channel bandwidth overlapping the frequency range 2615 - 2620 MHz the requirement applies with the maximum output power configured to +19 dBm in the IE P-Max.</w:t>
            </w:r>
          </w:p>
          <w:p w14:paraId="1EE118D3" w14:textId="77777777" w:rsidR="00526BE8" w:rsidRPr="0087716F" w:rsidRDefault="00526BE8" w:rsidP="00CF4F7A">
            <w:pPr>
              <w:keepNext/>
              <w:keepLines/>
              <w:tabs>
                <w:tab w:val="left" w:pos="5008"/>
              </w:tabs>
              <w:spacing w:after="0"/>
              <w:ind w:left="851" w:hanging="851"/>
              <w:rPr>
                <w:rFonts w:ascii="Arial" w:hAnsi="Arial" w:cs="Arial"/>
                <w:sz w:val="18"/>
              </w:rPr>
            </w:pPr>
            <w:r w:rsidRPr="0087716F">
              <w:rPr>
                <w:rFonts w:ascii="Arial" w:hAnsi="Arial" w:cs="Arial"/>
                <w:sz w:val="18"/>
              </w:rPr>
              <w:t>NOTE 4</w:t>
            </w:r>
            <w:r w:rsidR="00C47FF9" w:rsidRPr="0087716F">
              <w:rPr>
                <w:rFonts w:cs="Arial"/>
              </w:rPr>
              <w:tab/>
            </w:r>
            <w:r w:rsidRPr="0087716F">
              <w:rPr>
                <w:rFonts w:ascii="Arial" w:hAnsi="Arial" w:cs="Arial"/>
                <w:sz w:val="18"/>
              </w:rPr>
              <w:t>For these adjacent bands, the emission limit could imply risk of harmful interference to UE(s) operating in the protected operating band.</w:t>
            </w:r>
          </w:p>
        </w:tc>
      </w:tr>
    </w:tbl>
    <w:p w14:paraId="6413426D" w14:textId="77777777" w:rsidR="00526BE8" w:rsidRPr="0087716F" w:rsidRDefault="00526BE8" w:rsidP="00526BE8"/>
    <w:p w14:paraId="51E8350D" w14:textId="15235F6F" w:rsidR="00526BE8" w:rsidRPr="0087716F" w:rsidRDefault="003D6936" w:rsidP="003D6936">
      <w:pPr>
        <w:pStyle w:val="Heading4"/>
        <w:rPr>
          <w:bCs/>
        </w:rPr>
      </w:pPr>
      <w:bookmarkStart w:id="1627" w:name="_Toc36034883"/>
      <w:bookmarkStart w:id="1628" w:name="_Toc42537483"/>
      <w:bookmarkStart w:id="1629" w:name="_Toc46356548"/>
      <w:bookmarkStart w:id="1630" w:name="_Toc52566462"/>
      <w:bookmarkStart w:id="1631" w:name="_Toc61187370"/>
      <w:bookmarkStart w:id="1632" w:name="_Toc66398782"/>
      <w:bookmarkStart w:id="1633" w:name="_Toc66398999"/>
      <w:bookmarkStart w:id="1634" w:name="_Toc66432708"/>
      <w:bookmarkStart w:id="1635" w:name="_Toc66433487"/>
      <w:bookmarkStart w:id="1636" w:name="_Toc66436262"/>
      <w:r>
        <w:t>10.2.1.14</w:t>
      </w:r>
      <w:r>
        <w:tab/>
      </w:r>
      <w:r w:rsidR="00526BE8" w:rsidRPr="0087716F">
        <w:t>Transmit intermodulation</w:t>
      </w:r>
      <w:bookmarkEnd w:id="1627"/>
      <w:bookmarkEnd w:id="1628"/>
      <w:bookmarkEnd w:id="1629"/>
      <w:bookmarkEnd w:id="1630"/>
      <w:bookmarkEnd w:id="1631"/>
      <w:bookmarkEnd w:id="1632"/>
      <w:bookmarkEnd w:id="1633"/>
      <w:bookmarkEnd w:id="1634"/>
      <w:bookmarkEnd w:id="1635"/>
      <w:bookmarkEnd w:id="1636"/>
    </w:p>
    <w:p w14:paraId="54480B50" w14:textId="77777777" w:rsidR="00526BE8" w:rsidRPr="0087716F" w:rsidRDefault="00526BE8" w:rsidP="00526BE8">
      <w:pPr>
        <w:rPr>
          <w:lang w:eastAsia="ko-KR"/>
        </w:rPr>
      </w:pPr>
      <w:r w:rsidRPr="0087716F">
        <w:rPr>
          <w:lang w:eastAsia="ko-KR"/>
        </w:rPr>
        <w:t xml:space="preserve">Expected </w:t>
      </w:r>
      <w:r w:rsidRPr="0087716F">
        <w:rPr>
          <w:rFonts w:hint="eastAsia"/>
          <w:lang w:eastAsia="ko-KR"/>
        </w:rPr>
        <w:t>no need to change</w:t>
      </w:r>
      <w:r w:rsidRPr="0087716F">
        <w:rPr>
          <w:lang w:eastAsia="ko-KR"/>
        </w:rPr>
        <w:t xml:space="preserve"> the requirements for inter-band con-current </w:t>
      </w:r>
      <w:r w:rsidR="00DB037E" w:rsidRPr="0087716F">
        <w:rPr>
          <w:lang w:eastAsia="ko-KR"/>
        </w:rPr>
        <w:t>V2X</w:t>
      </w:r>
      <w:r w:rsidRPr="0087716F">
        <w:rPr>
          <w:lang w:eastAsia="ko-KR"/>
        </w:rPr>
        <w:t xml:space="preserve"> UE.  The legacy transmit intermodulation requirements will be applied on each CC of LTE or NR bands.</w:t>
      </w:r>
    </w:p>
    <w:p w14:paraId="369A1A38" w14:textId="7A6E14D7" w:rsidR="00526BE8" w:rsidRPr="0087716F" w:rsidRDefault="006971C1" w:rsidP="006971C1">
      <w:pPr>
        <w:pStyle w:val="Heading3"/>
      </w:pPr>
      <w:bookmarkStart w:id="1637" w:name="_Toc36034884"/>
      <w:bookmarkStart w:id="1638" w:name="_Toc42537484"/>
      <w:bookmarkStart w:id="1639" w:name="_Toc46356549"/>
      <w:bookmarkStart w:id="1640" w:name="_Toc52566463"/>
      <w:bookmarkStart w:id="1641" w:name="_Toc61187371"/>
      <w:bookmarkStart w:id="1642" w:name="_Toc66398783"/>
      <w:bookmarkStart w:id="1643" w:name="_Toc66399000"/>
      <w:bookmarkStart w:id="1644" w:name="_Toc66432709"/>
      <w:bookmarkStart w:id="1645" w:name="_Toc66433488"/>
      <w:bookmarkStart w:id="1646" w:name="_Toc66436263"/>
      <w:r>
        <w:t>10.2.2</w:t>
      </w:r>
      <w:r>
        <w:tab/>
      </w:r>
      <w:r w:rsidR="00526BE8" w:rsidRPr="0087716F">
        <w:t>Rx requirements for inter-band con-current NR V2X operation</w:t>
      </w:r>
      <w:bookmarkEnd w:id="1637"/>
      <w:bookmarkEnd w:id="1638"/>
      <w:bookmarkEnd w:id="1639"/>
      <w:bookmarkEnd w:id="1640"/>
      <w:bookmarkEnd w:id="1641"/>
      <w:bookmarkEnd w:id="1642"/>
      <w:bookmarkEnd w:id="1643"/>
      <w:bookmarkEnd w:id="1644"/>
      <w:bookmarkEnd w:id="1645"/>
      <w:bookmarkEnd w:id="1646"/>
    </w:p>
    <w:p w14:paraId="50EC9967" w14:textId="061EF7B4" w:rsidR="00526BE8" w:rsidRPr="0087716F" w:rsidRDefault="006971C1" w:rsidP="006971C1">
      <w:pPr>
        <w:pStyle w:val="Heading4"/>
        <w:rPr>
          <w:bCs/>
        </w:rPr>
      </w:pPr>
      <w:bookmarkStart w:id="1647" w:name="_Toc36034885"/>
      <w:bookmarkStart w:id="1648" w:name="_Toc42537485"/>
      <w:bookmarkStart w:id="1649" w:name="_Toc46356550"/>
      <w:bookmarkStart w:id="1650" w:name="_Toc52566464"/>
      <w:bookmarkStart w:id="1651" w:name="_Toc61187372"/>
      <w:bookmarkStart w:id="1652" w:name="_Toc66398784"/>
      <w:bookmarkStart w:id="1653" w:name="_Toc66399001"/>
      <w:bookmarkStart w:id="1654" w:name="_Toc66432710"/>
      <w:bookmarkStart w:id="1655" w:name="_Toc66433489"/>
      <w:bookmarkStart w:id="1656" w:name="_Toc66436264"/>
      <w:r>
        <w:t>10.2.2.1</w:t>
      </w:r>
      <w:r>
        <w:tab/>
      </w:r>
      <w:r w:rsidR="00526BE8" w:rsidRPr="0087716F">
        <w:t>REFSENS</w:t>
      </w:r>
      <w:bookmarkEnd w:id="1647"/>
      <w:bookmarkEnd w:id="1648"/>
      <w:bookmarkEnd w:id="1649"/>
      <w:bookmarkEnd w:id="1650"/>
      <w:bookmarkEnd w:id="1651"/>
      <w:bookmarkEnd w:id="1652"/>
      <w:bookmarkEnd w:id="1653"/>
      <w:bookmarkEnd w:id="1654"/>
      <w:bookmarkEnd w:id="1655"/>
      <w:bookmarkEnd w:id="1656"/>
    </w:p>
    <w:p w14:paraId="1FC5F410" w14:textId="77777777" w:rsidR="00526BE8" w:rsidRPr="0087716F" w:rsidRDefault="00526BE8" w:rsidP="00526BE8">
      <w:pPr>
        <w:rPr>
          <w:lang w:eastAsia="ko-KR"/>
        </w:rPr>
      </w:pPr>
      <w:r w:rsidRPr="0087716F">
        <w:rPr>
          <w:rFonts w:hint="eastAsia"/>
          <w:lang w:eastAsia="ko-KR"/>
        </w:rPr>
        <w:t xml:space="preserve">For the </w:t>
      </w:r>
      <w:r w:rsidR="00DB037E" w:rsidRPr="0087716F">
        <w:rPr>
          <w:lang w:eastAsia="ko-KR"/>
        </w:rPr>
        <w:t>V2X</w:t>
      </w:r>
      <w:r w:rsidRPr="0087716F">
        <w:rPr>
          <w:lang w:eastAsia="ko-KR"/>
        </w:rPr>
        <w:t xml:space="preserve"> </w:t>
      </w:r>
      <w:r w:rsidRPr="0087716F">
        <w:rPr>
          <w:rFonts w:hint="eastAsia"/>
          <w:lang w:eastAsia="ko-KR"/>
        </w:rPr>
        <w:t xml:space="preserve">UE RF receiver requirements, </w:t>
      </w:r>
      <w:r w:rsidRPr="0087716F">
        <w:rPr>
          <w:lang w:eastAsia="ko-KR"/>
        </w:rPr>
        <w:t xml:space="preserve">RAN4 </w:t>
      </w:r>
      <w:r w:rsidRPr="0087716F">
        <w:rPr>
          <w:rFonts w:hint="eastAsia"/>
          <w:lang w:eastAsia="ko-KR"/>
        </w:rPr>
        <w:t xml:space="preserve">can refer the </w:t>
      </w:r>
      <w:r w:rsidRPr="0087716F">
        <w:rPr>
          <w:lang w:eastAsia="ko-KR"/>
        </w:rPr>
        <w:t xml:space="preserve">2DL </w:t>
      </w:r>
      <w:r w:rsidRPr="0087716F">
        <w:rPr>
          <w:rFonts w:hint="eastAsia"/>
          <w:lang w:eastAsia="ko-KR"/>
        </w:rPr>
        <w:t xml:space="preserve">inter-band CA to define general UE RF Rx </w:t>
      </w:r>
      <w:r w:rsidRPr="0087716F">
        <w:rPr>
          <w:lang w:eastAsia="ko-KR"/>
        </w:rPr>
        <w:t>requirements</w:t>
      </w:r>
      <w:r w:rsidRPr="0087716F">
        <w:rPr>
          <w:rFonts w:hint="eastAsia"/>
          <w:lang w:eastAsia="ko-KR"/>
        </w:rPr>
        <w:t xml:space="preserve"> for </w:t>
      </w:r>
      <w:r w:rsidRPr="0087716F">
        <w:rPr>
          <w:lang w:eastAsia="ko-KR"/>
        </w:rPr>
        <w:t xml:space="preserve">inter-band con-current </w:t>
      </w:r>
      <w:r w:rsidR="00DB037E" w:rsidRPr="0087716F">
        <w:rPr>
          <w:lang w:eastAsia="ko-KR"/>
        </w:rPr>
        <w:t>V2X</w:t>
      </w:r>
      <w:r w:rsidRPr="0087716F">
        <w:rPr>
          <w:rFonts w:hint="eastAsia"/>
          <w:lang w:eastAsia="ko-KR"/>
        </w:rPr>
        <w:t xml:space="preserve"> UE.</w:t>
      </w:r>
    </w:p>
    <w:p w14:paraId="0830D605" w14:textId="77777777" w:rsidR="00526BE8" w:rsidRPr="0087716F" w:rsidRDefault="00526BE8" w:rsidP="00526BE8">
      <w:pPr>
        <w:rPr>
          <w:lang w:eastAsia="ko-KR"/>
        </w:rPr>
      </w:pPr>
    </w:p>
    <w:p w14:paraId="548F26E0" w14:textId="77777777" w:rsidR="00526BE8" w:rsidRPr="0087716F" w:rsidRDefault="00526BE8" w:rsidP="00526BE8">
      <w:pPr>
        <w:rPr>
          <w:lang w:eastAsia="ko-KR"/>
        </w:rPr>
      </w:pPr>
      <w:r w:rsidRPr="0087716F">
        <w:rPr>
          <w:lang w:eastAsia="ko-KR"/>
        </w:rPr>
        <w:t>The legacy REFSENS requirement will be applied on each CC of NR licensed bands if there was no self-interference problems in own receiver frequency band by own uplink and sidelink transmission.</w:t>
      </w:r>
    </w:p>
    <w:p w14:paraId="12D34DE6" w14:textId="77777777" w:rsidR="00526BE8" w:rsidRPr="0087716F" w:rsidRDefault="00526BE8" w:rsidP="00526BE8">
      <w:pPr>
        <w:rPr>
          <w:lang w:eastAsia="ko-KR"/>
        </w:rPr>
      </w:pPr>
      <w:r w:rsidRPr="0087716F">
        <w:rPr>
          <w:rFonts w:hint="eastAsia"/>
          <w:lang w:eastAsia="ko-KR"/>
        </w:rPr>
        <w:t>T</w:t>
      </w:r>
      <w:r w:rsidRPr="0087716F">
        <w:rPr>
          <w:lang w:eastAsia="ko-KR"/>
        </w:rPr>
        <w:t>a</w:t>
      </w:r>
      <w:r w:rsidRPr="0087716F">
        <w:rPr>
          <w:rFonts w:hint="eastAsia"/>
          <w:lang w:eastAsia="ko-KR"/>
        </w:rPr>
        <w:t>ble 10.2.2</w:t>
      </w:r>
      <w:r w:rsidRPr="0087716F">
        <w:rPr>
          <w:lang w:eastAsia="ko-KR"/>
        </w:rPr>
        <w:t>.1</w:t>
      </w:r>
      <w:r w:rsidRPr="0087716F">
        <w:rPr>
          <w:rFonts w:hint="eastAsia"/>
          <w:lang w:eastAsia="ko-KR"/>
        </w:rPr>
        <w:t>-1</w:t>
      </w:r>
      <w:r w:rsidRPr="0087716F">
        <w:rPr>
          <w:lang w:eastAsia="ko-KR"/>
        </w:rPr>
        <w:t xml:space="preserve"> and</w:t>
      </w:r>
      <w:r w:rsidRPr="0087716F">
        <w:rPr>
          <w:rFonts w:hint="eastAsia"/>
          <w:lang w:eastAsia="ko-KR"/>
        </w:rPr>
        <w:t xml:space="preserve"> </w:t>
      </w:r>
      <w:r w:rsidRPr="0087716F">
        <w:rPr>
          <w:lang w:eastAsia="ko-KR"/>
        </w:rPr>
        <w:t xml:space="preserve">Table 10.2.2.1-2 propose the </w:t>
      </w:r>
      <w:r w:rsidRPr="0087716F">
        <w:rPr>
          <w:rFonts w:hint="eastAsia"/>
          <w:lang w:eastAsia="ko-KR"/>
        </w:rPr>
        <w:t xml:space="preserve">uplink test configurations for </w:t>
      </w:r>
      <w:r w:rsidRPr="0087716F">
        <w:rPr>
          <w:lang w:eastAsia="ko-KR"/>
        </w:rPr>
        <w:t xml:space="preserve">inter-band con-current </w:t>
      </w:r>
      <w:r w:rsidR="00DB037E" w:rsidRPr="0087716F">
        <w:rPr>
          <w:lang w:eastAsia="ko-KR"/>
        </w:rPr>
        <w:t>V2X</w:t>
      </w:r>
      <w:r w:rsidRPr="0087716F">
        <w:rPr>
          <w:rFonts w:hint="eastAsia"/>
          <w:lang w:eastAsia="ko-KR"/>
        </w:rPr>
        <w:t xml:space="preserve"> REFSENS</w:t>
      </w:r>
      <w:r w:rsidRPr="0087716F">
        <w:rPr>
          <w:lang w:eastAsia="ko-KR"/>
        </w:rPr>
        <w:t xml:space="preserve"> requirements</w:t>
      </w:r>
      <w:r w:rsidRPr="0087716F">
        <w:rPr>
          <w:rFonts w:hint="eastAsia"/>
          <w:lang w:eastAsia="ko-KR"/>
        </w:rPr>
        <w:t xml:space="preserve">. For the uplink </w:t>
      </w:r>
      <w:r w:rsidRPr="0087716F">
        <w:rPr>
          <w:lang w:eastAsia="ko-KR"/>
        </w:rPr>
        <w:t>configuration</w:t>
      </w:r>
      <w:r w:rsidRPr="0087716F">
        <w:rPr>
          <w:rFonts w:hint="eastAsia"/>
          <w:lang w:eastAsia="ko-KR"/>
        </w:rPr>
        <w:t>, RAN</w:t>
      </w:r>
      <w:r w:rsidRPr="0087716F">
        <w:rPr>
          <w:lang w:eastAsia="ko-KR"/>
        </w:rPr>
        <w:t>4</w:t>
      </w:r>
      <w:r w:rsidRPr="0087716F">
        <w:rPr>
          <w:rFonts w:hint="eastAsia"/>
          <w:lang w:eastAsia="ko-KR"/>
        </w:rPr>
        <w:t xml:space="preserve"> </w:t>
      </w:r>
      <w:r w:rsidRPr="0087716F">
        <w:rPr>
          <w:lang w:eastAsia="ko-KR"/>
        </w:rPr>
        <w:t>consider</w:t>
      </w:r>
      <w:r w:rsidRPr="0087716F">
        <w:rPr>
          <w:rFonts w:hint="eastAsia"/>
          <w:lang w:eastAsia="ko-KR"/>
        </w:rPr>
        <w:t xml:space="preserve"> 10MHz Channel bandwidth.</w:t>
      </w:r>
    </w:p>
    <w:p w14:paraId="4F6020F5" w14:textId="77777777" w:rsidR="00526BE8" w:rsidRPr="0087716F" w:rsidRDefault="00526BE8" w:rsidP="00526BE8">
      <w:pPr>
        <w:pStyle w:val="TH"/>
      </w:pPr>
      <w:r w:rsidRPr="0087716F">
        <w:lastRenderedPageBreak/>
        <w:t xml:space="preserve">Table </w:t>
      </w:r>
      <w:r w:rsidRPr="0087716F">
        <w:rPr>
          <w:rFonts w:hint="eastAsia"/>
          <w:lang w:eastAsia="ko-KR"/>
        </w:rPr>
        <w:t>10.2.</w:t>
      </w:r>
      <w:r w:rsidRPr="0087716F">
        <w:rPr>
          <w:lang w:eastAsia="ko-KR"/>
        </w:rPr>
        <w:t>2.</w:t>
      </w:r>
      <w:r w:rsidRPr="0087716F">
        <w:rPr>
          <w:rFonts w:hint="eastAsia"/>
          <w:lang w:eastAsia="ko-KR"/>
        </w:rPr>
        <w:t>1-1</w:t>
      </w:r>
      <w:r w:rsidRPr="0087716F">
        <w:t xml:space="preserve">: Uplink configuration for reference sensitivity of </w:t>
      </w:r>
      <w:r w:rsidR="00DB037E" w:rsidRPr="0087716F">
        <w:t>V2X</w:t>
      </w:r>
      <w:r w:rsidRPr="0087716F">
        <w:t xml:space="preserve"> UE (PC5)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464"/>
        <w:gridCol w:w="1106"/>
        <w:gridCol w:w="1358"/>
        <w:gridCol w:w="1053"/>
        <w:gridCol w:w="1053"/>
        <w:gridCol w:w="1416"/>
      </w:tblGrid>
      <w:tr w:rsidR="00D727CD" w:rsidRPr="0087716F" w14:paraId="0A935772" w14:textId="77777777" w:rsidTr="001706DD">
        <w:trPr>
          <w:trHeight w:val="244"/>
          <w:jc w:val="center"/>
        </w:trPr>
        <w:tc>
          <w:tcPr>
            <w:tcW w:w="3142" w:type="dxa"/>
            <w:gridSpan w:val="2"/>
            <w:vAlign w:val="center"/>
          </w:tcPr>
          <w:p w14:paraId="35DD3DE2" w14:textId="77777777" w:rsidR="00D727CD" w:rsidRPr="0087716F" w:rsidRDefault="00D727CD" w:rsidP="00816821">
            <w:pPr>
              <w:pStyle w:val="TAH"/>
              <w:rPr>
                <w:noProof/>
              </w:rPr>
            </w:pPr>
            <w:r w:rsidRPr="0087716F">
              <w:rPr>
                <w:noProof/>
              </w:rPr>
              <w:t>Inter-band V2X con-current band configuration</w:t>
            </w:r>
          </w:p>
        </w:tc>
        <w:tc>
          <w:tcPr>
            <w:tcW w:w="5986" w:type="dxa"/>
            <w:gridSpan w:val="5"/>
          </w:tcPr>
          <w:p w14:paraId="039BC9A4" w14:textId="77777777" w:rsidR="00D727CD" w:rsidRPr="0087716F" w:rsidRDefault="00D727CD" w:rsidP="00816821">
            <w:pPr>
              <w:pStyle w:val="TAH"/>
              <w:rPr>
                <w:noProof/>
              </w:rPr>
            </w:pPr>
            <w:r w:rsidRPr="0087716F">
              <w:rPr>
                <w:noProof/>
              </w:rPr>
              <w:t>LTE or NR UL band / Channel BW / N</w:t>
            </w:r>
            <w:r w:rsidRPr="0087716F">
              <w:rPr>
                <w:noProof/>
                <w:vertAlign w:val="subscript"/>
              </w:rPr>
              <w:t>RB</w:t>
            </w:r>
            <w:r w:rsidRPr="0087716F">
              <w:rPr>
                <w:noProof/>
              </w:rPr>
              <w:t xml:space="preserve"> / Duplex mode</w:t>
            </w:r>
          </w:p>
        </w:tc>
      </w:tr>
      <w:tr w:rsidR="00D727CD" w:rsidRPr="0087716F" w14:paraId="0B6F0726" w14:textId="77777777" w:rsidTr="00861A3F">
        <w:trPr>
          <w:trHeight w:val="372"/>
          <w:jc w:val="center"/>
        </w:trPr>
        <w:tc>
          <w:tcPr>
            <w:tcW w:w="1678" w:type="dxa"/>
            <w:vAlign w:val="center"/>
          </w:tcPr>
          <w:p w14:paraId="518E7319" w14:textId="77777777" w:rsidR="00D727CD" w:rsidRPr="0087716F" w:rsidRDefault="00D727CD" w:rsidP="00D727CD">
            <w:pPr>
              <w:pStyle w:val="TAH"/>
              <w:rPr>
                <w:noProof/>
              </w:rPr>
            </w:pPr>
            <w:r w:rsidRPr="0087716F">
              <w:rPr>
                <w:noProof/>
              </w:rPr>
              <w:t>V2X band (PC5)</w:t>
            </w:r>
          </w:p>
        </w:tc>
        <w:tc>
          <w:tcPr>
            <w:tcW w:w="1464" w:type="dxa"/>
            <w:vAlign w:val="center"/>
          </w:tcPr>
          <w:p w14:paraId="60E2793F" w14:textId="77777777" w:rsidR="00D727CD" w:rsidRPr="0087716F" w:rsidRDefault="00D727CD" w:rsidP="00D727CD">
            <w:pPr>
              <w:pStyle w:val="TAH"/>
              <w:rPr>
                <w:noProof/>
              </w:rPr>
            </w:pPr>
            <w:r w:rsidRPr="0087716F">
              <w:rPr>
                <w:rFonts w:hint="eastAsia"/>
                <w:noProof/>
              </w:rPr>
              <w:t>LTE or</w:t>
            </w:r>
            <w:r w:rsidRPr="0087716F">
              <w:rPr>
                <w:rFonts w:ascii="BatangChe" w:eastAsia="BatangChe" w:hAnsi="BatangChe" w:cs="BatangChe" w:hint="eastAsia"/>
                <w:noProof/>
                <w:lang w:eastAsia="ko-KR"/>
              </w:rPr>
              <w:t xml:space="preserve"> </w:t>
            </w:r>
            <w:r w:rsidRPr="0087716F">
              <w:rPr>
                <w:noProof/>
              </w:rPr>
              <w:t>NR band (Uu)</w:t>
            </w:r>
          </w:p>
        </w:tc>
        <w:tc>
          <w:tcPr>
            <w:tcW w:w="1106" w:type="dxa"/>
            <w:vAlign w:val="center"/>
          </w:tcPr>
          <w:p w14:paraId="6B5246B1" w14:textId="77777777" w:rsidR="00D727CD" w:rsidRPr="0087716F" w:rsidRDefault="00D727CD" w:rsidP="00D727CD">
            <w:pPr>
              <w:pStyle w:val="TAH"/>
              <w:rPr>
                <w:noProof/>
              </w:rPr>
            </w:pPr>
            <w:r w:rsidRPr="0087716F">
              <w:rPr>
                <w:rFonts w:hint="eastAsia"/>
                <w:noProof/>
              </w:rPr>
              <w:t>LTE or</w:t>
            </w:r>
            <w:r w:rsidRPr="0087716F">
              <w:rPr>
                <w:rFonts w:ascii="BatangChe" w:eastAsia="BatangChe" w:hAnsi="BatangChe" w:cs="BatangChe" w:hint="eastAsia"/>
                <w:noProof/>
                <w:lang w:eastAsia="ko-KR"/>
              </w:rPr>
              <w:t xml:space="preserve"> </w:t>
            </w:r>
            <w:r w:rsidRPr="0087716F">
              <w:rPr>
                <w:noProof/>
              </w:rPr>
              <w:t>NR UL band</w:t>
            </w:r>
          </w:p>
        </w:tc>
        <w:tc>
          <w:tcPr>
            <w:tcW w:w="1358" w:type="dxa"/>
            <w:vAlign w:val="center"/>
          </w:tcPr>
          <w:p w14:paraId="4E6EE837" w14:textId="77777777" w:rsidR="00D727CD" w:rsidRPr="0087716F" w:rsidRDefault="00D727CD" w:rsidP="00D727CD">
            <w:pPr>
              <w:pStyle w:val="TAH"/>
              <w:rPr>
                <w:noProof/>
              </w:rPr>
            </w:pPr>
            <w:r w:rsidRPr="0087716F">
              <w:rPr>
                <w:noProof/>
              </w:rPr>
              <w:t>Channel Bandwidth (MHz)</w:t>
            </w:r>
          </w:p>
        </w:tc>
        <w:tc>
          <w:tcPr>
            <w:tcW w:w="1053" w:type="dxa"/>
            <w:vAlign w:val="center"/>
          </w:tcPr>
          <w:p w14:paraId="0FCF5FD3" w14:textId="77777777" w:rsidR="00D727CD" w:rsidRDefault="00D727CD" w:rsidP="00D727CD">
            <w:pPr>
              <w:pStyle w:val="TAH"/>
              <w:rPr>
                <w:noProof/>
              </w:rPr>
            </w:pPr>
            <w:r w:rsidRPr="0079763F">
              <w:rPr>
                <w:rFonts w:hint="eastAsia"/>
                <w:noProof/>
              </w:rPr>
              <w:t xml:space="preserve">SCS </w:t>
            </w:r>
          </w:p>
          <w:p w14:paraId="219BCCF7" w14:textId="77777777" w:rsidR="00D727CD" w:rsidRPr="0087716F" w:rsidRDefault="00D727CD" w:rsidP="00D727CD">
            <w:pPr>
              <w:pStyle w:val="TAH"/>
              <w:rPr>
                <w:noProof/>
              </w:rPr>
            </w:pPr>
            <w:r w:rsidRPr="0079763F">
              <w:rPr>
                <w:rFonts w:hint="eastAsia"/>
                <w:noProof/>
              </w:rPr>
              <w:t>(kHz)</w:t>
            </w:r>
          </w:p>
        </w:tc>
        <w:tc>
          <w:tcPr>
            <w:tcW w:w="1053" w:type="dxa"/>
            <w:vAlign w:val="center"/>
          </w:tcPr>
          <w:p w14:paraId="7112D2C1" w14:textId="77777777" w:rsidR="00D727CD" w:rsidRPr="0087716F" w:rsidRDefault="00D727CD" w:rsidP="00D727CD">
            <w:pPr>
              <w:pStyle w:val="TAH"/>
              <w:rPr>
                <w:noProof/>
              </w:rPr>
            </w:pPr>
            <w:r w:rsidRPr="0087716F">
              <w:rPr>
                <w:noProof/>
              </w:rPr>
              <w:t>N</w:t>
            </w:r>
            <w:r w:rsidRPr="0087716F">
              <w:rPr>
                <w:noProof/>
                <w:vertAlign w:val="subscript"/>
              </w:rPr>
              <w:t>RB</w:t>
            </w:r>
            <w:r w:rsidRPr="0087716F">
              <w:rPr>
                <w:noProof/>
                <w:vertAlign w:val="superscript"/>
              </w:rPr>
              <w:t xml:space="preserve"> </w:t>
            </w:r>
          </w:p>
        </w:tc>
        <w:tc>
          <w:tcPr>
            <w:tcW w:w="1416" w:type="dxa"/>
            <w:vAlign w:val="center"/>
          </w:tcPr>
          <w:p w14:paraId="7A2C2AB3" w14:textId="77777777" w:rsidR="00D727CD" w:rsidRPr="0087716F" w:rsidRDefault="00D727CD" w:rsidP="00D727CD">
            <w:pPr>
              <w:pStyle w:val="TAH"/>
              <w:rPr>
                <w:noProof/>
              </w:rPr>
            </w:pPr>
            <w:r w:rsidRPr="0087716F">
              <w:rPr>
                <w:noProof/>
              </w:rPr>
              <w:t>Duplex Mode</w:t>
            </w:r>
          </w:p>
        </w:tc>
      </w:tr>
      <w:tr w:rsidR="00D727CD" w:rsidRPr="0087716F" w14:paraId="462AD189" w14:textId="77777777" w:rsidTr="001706DD">
        <w:trPr>
          <w:trHeight w:val="117"/>
          <w:jc w:val="center"/>
        </w:trPr>
        <w:tc>
          <w:tcPr>
            <w:tcW w:w="1678" w:type="dxa"/>
            <w:vAlign w:val="center"/>
          </w:tcPr>
          <w:p w14:paraId="3D71E27E" w14:textId="77777777" w:rsidR="00D727CD" w:rsidRPr="0087716F" w:rsidRDefault="00D727CD" w:rsidP="00D727CD">
            <w:pPr>
              <w:pStyle w:val="TAC"/>
              <w:rPr>
                <w:noProof/>
              </w:rPr>
            </w:pPr>
            <w:r w:rsidRPr="0087716F">
              <w:rPr>
                <w:noProof/>
              </w:rPr>
              <w:t>n38</w:t>
            </w:r>
          </w:p>
        </w:tc>
        <w:tc>
          <w:tcPr>
            <w:tcW w:w="1464" w:type="dxa"/>
            <w:vAlign w:val="center"/>
          </w:tcPr>
          <w:p w14:paraId="550AE3A0" w14:textId="77777777" w:rsidR="00D727CD" w:rsidRPr="0087716F" w:rsidRDefault="00D727CD" w:rsidP="00D727CD">
            <w:pPr>
              <w:pStyle w:val="TAC"/>
              <w:rPr>
                <w:noProof/>
              </w:rPr>
            </w:pPr>
            <w:r w:rsidRPr="0087716F">
              <w:rPr>
                <w:noProof/>
              </w:rPr>
              <w:t>B20</w:t>
            </w:r>
          </w:p>
        </w:tc>
        <w:tc>
          <w:tcPr>
            <w:tcW w:w="1106" w:type="dxa"/>
            <w:vAlign w:val="center"/>
          </w:tcPr>
          <w:p w14:paraId="1DCB4187" w14:textId="77777777" w:rsidR="00D727CD" w:rsidRPr="0087716F" w:rsidRDefault="00D727CD" w:rsidP="00D727CD">
            <w:pPr>
              <w:pStyle w:val="TAC"/>
              <w:rPr>
                <w:noProof/>
              </w:rPr>
            </w:pPr>
            <w:r w:rsidRPr="0087716F">
              <w:rPr>
                <w:noProof/>
              </w:rPr>
              <w:t>B20</w:t>
            </w:r>
          </w:p>
        </w:tc>
        <w:tc>
          <w:tcPr>
            <w:tcW w:w="1358" w:type="dxa"/>
            <w:vAlign w:val="center"/>
          </w:tcPr>
          <w:p w14:paraId="199D87B3" w14:textId="77777777" w:rsidR="00D727CD" w:rsidRPr="0087716F" w:rsidRDefault="00D727CD" w:rsidP="00D727CD">
            <w:pPr>
              <w:pStyle w:val="TAC"/>
              <w:rPr>
                <w:noProof/>
              </w:rPr>
            </w:pPr>
            <w:r w:rsidRPr="0087716F">
              <w:rPr>
                <w:noProof/>
              </w:rPr>
              <w:t>10</w:t>
            </w:r>
          </w:p>
        </w:tc>
        <w:tc>
          <w:tcPr>
            <w:tcW w:w="1053" w:type="dxa"/>
          </w:tcPr>
          <w:p w14:paraId="4B6BA595" w14:textId="77777777" w:rsidR="00D727CD" w:rsidRPr="0087716F" w:rsidRDefault="00D727CD" w:rsidP="00D727CD">
            <w:pPr>
              <w:pStyle w:val="TAC"/>
              <w:rPr>
                <w:noProof/>
              </w:rPr>
            </w:pPr>
            <w:r>
              <w:rPr>
                <w:rFonts w:cs="Arial" w:hint="eastAsia"/>
                <w:noProof/>
                <w:lang w:eastAsia="ko-KR"/>
              </w:rPr>
              <w:t>15</w:t>
            </w:r>
          </w:p>
        </w:tc>
        <w:tc>
          <w:tcPr>
            <w:tcW w:w="1053" w:type="dxa"/>
            <w:vAlign w:val="center"/>
          </w:tcPr>
          <w:p w14:paraId="7BBC30DF" w14:textId="77777777" w:rsidR="00D727CD" w:rsidRPr="0087716F" w:rsidRDefault="00D727CD" w:rsidP="00D727CD">
            <w:pPr>
              <w:pStyle w:val="TAC"/>
              <w:rPr>
                <w:noProof/>
              </w:rPr>
            </w:pPr>
            <w:r w:rsidRPr="0087716F">
              <w:rPr>
                <w:noProof/>
              </w:rPr>
              <w:t>50</w:t>
            </w:r>
          </w:p>
        </w:tc>
        <w:tc>
          <w:tcPr>
            <w:tcW w:w="1416" w:type="dxa"/>
            <w:vAlign w:val="center"/>
          </w:tcPr>
          <w:p w14:paraId="7DABE2DA" w14:textId="77777777" w:rsidR="00D727CD" w:rsidRPr="0087716F" w:rsidRDefault="00D727CD" w:rsidP="00D727CD">
            <w:pPr>
              <w:pStyle w:val="TAC"/>
              <w:rPr>
                <w:noProof/>
              </w:rPr>
            </w:pPr>
            <w:r w:rsidRPr="0087716F">
              <w:rPr>
                <w:noProof/>
              </w:rPr>
              <w:t>FDD</w:t>
            </w:r>
          </w:p>
        </w:tc>
      </w:tr>
    </w:tbl>
    <w:p w14:paraId="73B556D9" w14:textId="77777777" w:rsidR="00526BE8" w:rsidRPr="0087716F" w:rsidRDefault="00526BE8" w:rsidP="00526BE8"/>
    <w:p w14:paraId="0ED1BA1F" w14:textId="77777777" w:rsidR="00526BE8" w:rsidRPr="0087716F" w:rsidRDefault="00526BE8" w:rsidP="00526BE8">
      <w:pPr>
        <w:pStyle w:val="TH"/>
      </w:pPr>
      <w:r w:rsidRPr="0087716F">
        <w:t xml:space="preserve">Table </w:t>
      </w:r>
      <w:r w:rsidRPr="0087716F">
        <w:rPr>
          <w:rFonts w:hint="eastAsia"/>
          <w:lang w:eastAsia="ko-KR"/>
        </w:rPr>
        <w:t>10.2.</w:t>
      </w:r>
      <w:r w:rsidRPr="0087716F">
        <w:rPr>
          <w:lang w:eastAsia="ko-KR"/>
        </w:rPr>
        <w:t>2.</w:t>
      </w:r>
      <w:r w:rsidRPr="0087716F">
        <w:rPr>
          <w:rFonts w:hint="eastAsia"/>
          <w:lang w:eastAsia="ko-KR"/>
        </w:rPr>
        <w:t>1-2</w:t>
      </w:r>
      <w:r w:rsidRPr="0087716F">
        <w:t xml:space="preserve">: SL Tx configuration for reference sensitivity of </w:t>
      </w:r>
      <w:r w:rsidR="00DB037E" w:rsidRPr="0087716F">
        <w:t>V2X</w:t>
      </w:r>
      <w:r w:rsidRPr="0087716F">
        <w:t xml:space="preserve"> UE (Uu)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8"/>
        <w:gridCol w:w="1464"/>
        <w:gridCol w:w="1053"/>
        <w:gridCol w:w="53"/>
        <w:gridCol w:w="1358"/>
        <w:gridCol w:w="1053"/>
        <w:gridCol w:w="1053"/>
        <w:gridCol w:w="1416"/>
      </w:tblGrid>
      <w:tr w:rsidR="00D727CD" w:rsidRPr="0087716F" w14:paraId="47E90B23" w14:textId="77777777" w:rsidTr="001706DD">
        <w:trPr>
          <w:trHeight w:val="244"/>
          <w:jc w:val="center"/>
        </w:trPr>
        <w:tc>
          <w:tcPr>
            <w:tcW w:w="3142" w:type="dxa"/>
            <w:gridSpan w:val="2"/>
            <w:vAlign w:val="center"/>
          </w:tcPr>
          <w:p w14:paraId="1EDDF155" w14:textId="77777777" w:rsidR="00D727CD" w:rsidRPr="0087716F" w:rsidRDefault="00D727CD" w:rsidP="00816821">
            <w:pPr>
              <w:pStyle w:val="TAH"/>
              <w:rPr>
                <w:noProof/>
              </w:rPr>
            </w:pPr>
            <w:r w:rsidRPr="0087716F">
              <w:rPr>
                <w:noProof/>
              </w:rPr>
              <w:t>Inter-band V2X con-current band configuration</w:t>
            </w:r>
          </w:p>
        </w:tc>
        <w:tc>
          <w:tcPr>
            <w:tcW w:w="1053" w:type="dxa"/>
          </w:tcPr>
          <w:p w14:paraId="43801AF4" w14:textId="77777777" w:rsidR="00D727CD" w:rsidRPr="0087716F" w:rsidRDefault="00D727CD" w:rsidP="00816821">
            <w:pPr>
              <w:pStyle w:val="TAH"/>
              <w:rPr>
                <w:noProof/>
              </w:rPr>
            </w:pPr>
          </w:p>
        </w:tc>
        <w:tc>
          <w:tcPr>
            <w:tcW w:w="4933" w:type="dxa"/>
            <w:gridSpan w:val="5"/>
            <w:vAlign w:val="center"/>
          </w:tcPr>
          <w:p w14:paraId="2496CAA6" w14:textId="77777777" w:rsidR="00D727CD" w:rsidRPr="0087716F" w:rsidRDefault="00D727CD" w:rsidP="00816821">
            <w:pPr>
              <w:pStyle w:val="TAH"/>
              <w:rPr>
                <w:noProof/>
              </w:rPr>
            </w:pPr>
            <w:r w:rsidRPr="0087716F">
              <w:rPr>
                <w:noProof/>
              </w:rPr>
              <w:t>LTE or NR UL band / Channel BW / N</w:t>
            </w:r>
            <w:r w:rsidRPr="0087716F">
              <w:rPr>
                <w:noProof/>
                <w:vertAlign w:val="subscript"/>
              </w:rPr>
              <w:t>RB</w:t>
            </w:r>
            <w:r w:rsidRPr="0087716F">
              <w:rPr>
                <w:noProof/>
              </w:rPr>
              <w:t xml:space="preserve"> / Duplex mode</w:t>
            </w:r>
          </w:p>
        </w:tc>
      </w:tr>
      <w:tr w:rsidR="00D727CD" w:rsidRPr="0087716F" w14:paraId="52A48E9B" w14:textId="77777777" w:rsidTr="00861A3F">
        <w:trPr>
          <w:trHeight w:val="372"/>
          <w:jc w:val="center"/>
        </w:trPr>
        <w:tc>
          <w:tcPr>
            <w:tcW w:w="1678" w:type="dxa"/>
            <w:vAlign w:val="center"/>
          </w:tcPr>
          <w:p w14:paraId="525D0678" w14:textId="77777777" w:rsidR="00D727CD" w:rsidRPr="0087716F" w:rsidRDefault="00D727CD" w:rsidP="00D727CD">
            <w:pPr>
              <w:pStyle w:val="TAH"/>
              <w:rPr>
                <w:noProof/>
              </w:rPr>
            </w:pPr>
            <w:r w:rsidRPr="0087716F">
              <w:rPr>
                <w:noProof/>
              </w:rPr>
              <w:t>V2X band (PC5)</w:t>
            </w:r>
          </w:p>
        </w:tc>
        <w:tc>
          <w:tcPr>
            <w:tcW w:w="1464" w:type="dxa"/>
            <w:vAlign w:val="center"/>
          </w:tcPr>
          <w:p w14:paraId="55CE11BE" w14:textId="77777777" w:rsidR="00D727CD" w:rsidRPr="0087716F" w:rsidRDefault="00D727CD" w:rsidP="00D727CD">
            <w:pPr>
              <w:pStyle w:val="TAH"/>
              <w:rPr>
                <w:noProof/>
              </w:rPr>
            </w:pPr>
            <w:r w:rsidRPr="0087716F">
              <w:rPr>
                <w:noProof/>
              </w:rPr>
              <w:t>LTE or NR band (Uu)</w:t>
            </w:r>
          </w:p>
        </w:tc>
        <w:tc>
          <w:tcPr>
            <w:tcW w:w="1106" w:type="dxa"/>
            <w:gridSpan w:val="2"/>
            <w:vAlign w:val="center"/>
          </w:tcPr>
          <w:p w14:paraId="5D8B924B" w14:textId="77777777" w:rsidR="00D727CD" w:rsidRPr="0087716F" w:rsidRDefault="00D727CD" w:rsidP="00D727CD">
            <w:pPr>
              <w:pStyle w:val="TAH"/>
              <w:rPr>
                <w:noProof/>
              </w:rPr>
            </w:pPr>
            <w:r w:rsidRPr="0087716F">
              <w:rPr>
                <w:noProof/>
              </w:rPr>
              <w:t>NR V2X band (PC5)</w:t>
            </w:r>
          </w:p>
        </w:tc>
        <w:tc>
          <w:tcPr>
            <w:tcW w:w="1358" w:type="dxa"/>
            <w:vAlign w:val="center"/>
          </w:tcPr>
          <w:p w14:paraId="4E783324" w14:textId="77777777" w:rsidR="00D727CD" w:rsidRPr="0087716F" w:rsidRDefault="00D727CD" w:rsidP="00D727CD">
            <w:pPr>
              <w:pStyle w:val="TAH"/>
              <w:rPr>
                <w:noProof/>
              </w:rPr>
            </w:pPr>
            <w:r w:rsidRPr="0087716F">
              <w:rPr>
                <w:noProof/>
              </w:rPr>
              <w:t>Channel Bandwidth (MHz)</w:t>
            </w:r>
          </w:p>
        </w:tc>
        <w:tc>
          <w:tcPr>
            <w:tcW w:w="1053" w:type="dxa"/>
            <w:vAlign w:val="center"/>
          </w:tcPr>
          <w:p w14:paraId="744EDB7E" w14:textId="77777777" w:rsidR="00D727CD" w:rsidRDefault="00D727CD" w:rsidP="00D727CD">
            <w:pPr>
              <w:pStyle w:val="TAH"/>
              <w:rPr>
                <w:noProof/>
              </w:rPr>
            </w:pPr>
            <w:r w:rsidRPr="0079763F">
              <w:rPr>
                <w:rFonts w:hint="eastAsia"/>
                <w:noProof/>
              </w:rPr>
              <w:t xml:space="preserve">SCS </w:t>
            </w:r>
          </w:p>
          <w:p w14:paraId="104774CD" w14:textId="77777777" w:rsidR="00D727CD" w:rsidRPr="0087716F" w:rsidRDefault="00D727CD" w:rsidP="00D727CD">
            <w:pPr>
              <w:pStyle w:val="TAH"/>
              <w:rPr>
                <w:noProof/>
              </w:rPr>
            </w:pPr>
            <w:r w:rsidRPr="0079763F">
              <w:rPr>
                <w:rFonts w:hint="eastAsia"/>
                <w:noProof/>
              </w:rPr>
              <w:t>(kHz)</w:t>
            </w:r>
          </w:p>
        </w:tc>
        <w:tc>
          <w:tcPr>
            <w:tcW w:w="1053" w:type="dxa"/>
            <w:vAlign w:val="center"/>
          </w:tcPr>
          <w:p w14:paraId="2058920C" w14:textId="77777777" w:rsidR="00D727CD" w:rsidRPr="0087716F" w:rsidRDefault="00D727CD" w:rsidP="00D727CD">
            <w:pPr>
              <w:pStyle w:val="TAH"/>
              <w:rPr>
                <w:noProof/>
              </w:rPr>
            </w:pPr>
            <w:r w:rsidRPr="0087716F">
              <w:rPr>
                <w:noProof/>
              </w:rPr>
              <w:t>N</w:t>
            </w:r>
            <w:r w:rsidRPr="0087716F">
              <w:rPr>
                <w:noProof/>
                <w:vertAlign w:val="subscript"/>
              </w:rPr>
              <w:t>RB</w:t>
            </w:r>
            <w:r w:rsidRPr="0087716F">
              <w:rPr>
                <w:noProof/>
                <w:vertAlign w:val="superscript"/>
              </w:rPr>
              <w:t xml:space="preserve"> </w:t>
            </w:r>
          </w:p>
        </w:tc>
        <w:tc>
          <w:tcPr>
            <w:tcW w:w="1416" w:type="dxa"/>
            <w:vAlign w:val="center"/>
          </w:tcPr>
          <w:p w14:paraId="00E7AB55" w14:textId="77777777" w:rsidR="00D727CD" w:rsidRPr="0087716F" w:rsidRDefault="00D727CD" w:rsidP="00D727CD">
            <w:pPr>
              <w:pStyle w:val="TAH"/>
              <w:rPr>
                <w:noProof/>
              </w:rPr>
            </w:pPr>
            <w:r w:rsidRPr="0087716F">
              <w:rPr>
                <w:noProof/>
              </w:rPr>
              <w:t>Duplex Mode</w:t>
            </w:r>
          </w:p>
        </w:tc>
      </w:tr>
      <w:tr w:rsidR="00D727CD" w:rsidRPr="0087716F" w14:paraId="37E6924F" w14:textId="77777777" w:rsidTr="00D727CD">
        <w:trPr>
          <w:trHeight w:val="54"/>
          <w:jc w:val="center"/>
        </w:trPr>
        <w:tc>
          <w:tcPr>
            <w:tcW w:w="1678" w:type="dxa"/>
            <w:vMerge w:val="restart"/>
            <w:vAlign w:val="center"/>
          </w:tcPr>
          <w:p w14:paraId="0DFFA907" w14:textId="77777777" w:rsidR="00D727CD" w:rsidRPr="0087716F" w:rsidRDefault="00D727CD" w:rsidP="00D727CD">
            <w:pPr>
              <w:pStyle w:val="TAC"/>
              <w:rPr>
                <w:noProof/>
              </w:rPr>
            </w:pPr>
            <w:r w:rsidRPr="0087716F">
              <w:rPr>
                <w:noProof/>
              </w:rPr>
              <w:t>n38</w:t>
            </w:r>
          </w:p>
        </w:tc>
        <w:tc>
          <w:tcPr>
            <w:tcW w:w="1464" w:type="dxa"/>
            <w:vMerge w:val="restart"/>
            <w:vAlign w:val="center"/>
          </w:tcPr>
          <w:p w14:paraId="240432E2" w14:textId="77777777" w:rsidR="00D727CD" w:rsidRPr="0087716F" w:rsidRDefault="00D727CD" w:rsidP="00D727CD">
            <w:pPr>
              <w:pStyle w:val="TAC"/>
              <w:rPr>
                <w:noProof/>
              </w:rPr>
            </w:pPr>
            <w:r w:rsidRPr="0087716F">
              <w:rPr>
                <w:noProof/>
              </w:rPr>
              <w:t>B20</w:t>
            </w:r>
          </w:p>
        </w:tc>
        <w:tc>
          <w:tcPr>
            <w:tcW w:w="1106" w:type="dxa"/>
            <w:gridSpan w:val="2"/>
            <w:vMerge w:val="restart"/>
            <w:vAlign w:val="center"/>
          </w:tcPr>
          <w:p w14:paraId="5020CA90" w14:textId="77777777" w:rsidR="00D727CD" w:rsidRPr="0087716F" w:rsidRDefault="00D727CD" w:rsidP="00D727CD">
            <w:pPr>
              <w:pStyle w:val="TAC"/>
              <w:rPr>
                <w:noProof/>
              </w:rPr>
            </w:pPr>
            <w:r w:rsidRPr="0087716F">
              <w:rPr>
                <w:noProof/>
              </w:rPr>
              <w:t>n38</w:t>
            </w:r>
          </w:p>
        </w:tc>
        <w:tc>
          <w:tcPr>
            <w:tcW w:w="1358" w:type="dxa"/>
            <w:vMerge w:val="restart"/>
            <w:vAlign w:val="center"/>
          </w:tcPr>
          <w:p w14:paraId="1507D493" w14:textId="77777777" w:rsidR="00D727CD" w:rsidRPr="0087716F" w:rsidRDefault="00D727CD" w:rsidP="00D727CD">
            <w:pPr>
              <w:pStyle w:val="TAC"/>
              <w:rPr>
                <w:noProof/>
              </w:rPr>
            </w:pPr>
            <w:r w:rsidRPr="0087716F">
              <w:rPr>
                <w:noProof/>
              </w:rPr>
              <w:t>10</w:t>
            </w:r>
          </w:p>
        </w:tc>
        <w:tc>
          <w:tcPr>
            <w:tcW w:w="1053" w:type="dxa"/>
          </w:tcPr>
          <w:p w14:paraId="6872D235" w14:textId="77777777" w:rsidR="00D727CD" w:rsidRPr="0087716F" w:rsidRDefault="00D727CD" w:rsidP="00D727CD">
            <w:pPr>
              <w:pStyle w:val="TAC"/>
              <w:rPr>
                <w:noProof/>
              </w:rPr>
            </w:pPr>
            <w:r>
              <w:rPr>
                <w:rFonts w:cs="Arial" w:hint="eastAsia"/>
                <w:noProof/>
                <w:lang w:eastAsia="ko-KR"/>
              </w:rPr>
              <w:t>15</w:t>
            </w:r>
          </w:p>
        </w:tc>
        <w:tc>
          <w:tcPr>
            <w:tcW w:w="1053" w:type="dxa"/>
            <w:vAlign w:val="center"/>
          </w:tcPr>
          <w:p w14:paraId="17F72E0C" w14:textId="77777777" w:rsidR="00D727CD" w:rsidRPr="0087716F" w:rsidRDefault="00D727CD" w:rsidP="00D727CD">
            <w:pPr>
              <w:pStyle w:val="TAC"/>
              <w:rPr>
                <w:noProof/>
              </w:rPr>
            </w:pPr>
            <w:r w:rsidRPr="0087716F">
              <w:rPr>
                <w:noProof/>
              </w:rPr>
              <w:t>5</w:t>
            </w:r>
            <w:r>
              <w:rPr>
                <w:noProof/>
              </w:rPr>
              <w:t>0</w:t>
            </w:r>
          </w:p>
        </w:tc>
        <w:tc>
          <w:tcPr>
            <w:tcW w:w="1416" w:type="dxa"/>
            <w:vMerge w:val="restart"/>
            <w:vAlign w:val="center"/>
          </w:tcPr>
          <w:p w14:paraId="00AE4054" w14:textId="77777777" w:rsidR="00D727CD" w:rsidRPr="0087716F" w:rsidRDefault="00D727CD" w:rsidP="00D727CD">
            <w:pPr>
              <w:pStyle w:val="TAC"/>
              <w:rPr>
                <w:noProof/>
              </w:rPr>
            </w:pPr>
            <w:r w:rsidRPr="0087716F">
              <w:rPr>
                <w:noProof/>
              </w:rPr>
              <w:t>HD</w:t>
            </w:r>
          </w:p>
        </w:tc>
      </w:tr>
      <w:tr w:rsidR="00D727CD" w:rsidRPr="0087716F" w14:paraId="7572585B" w14:textId="77777777" w:rsidTr="00861A3F">
        <w:trPr>
          <w:trHeight w:val="52"/>
          <w:jc w:val="center"/>
        </w:trPr>
        <w:tc>
          <w:tcPr>
            <w:tcW w:w="1678" w:type="dxa"/>
            <w:vMerge/>
            <w:vAlign w:val="center"/>
          </w:tcPr>
          <w:p w14:paraId="2387B898" w14:textId="77777777" w:rsidR="00D727CD" w:rsidRPr="0087716F" w:rsidRDefault="00D727CD" w:rsidP="00D727CD">
            <w:pPr>
              <w:pStyle w:val="TAC"/>
              <w:rPr>
                <w:noProof/>
              </w:rPr>
            </w:pPr>
          </w:p>
        </w:tc>
        <w:tc>
          <w:tcPr>
            <w:tcW w:w="1464" w:type="dxa"/>
            <w:vMerge/>
            <w:vAlign w:val="center"/>
          </w:tcPr>
          <w:p w14:paraId="28C160A2" w14:textId="77777777" w:rsidR="00D727CD" w:rsidRPr="0087716F" w:rsidRDefault="00D727CD" w:rsidP="00D727CD">
            <w:pPr>
              <w:pStyle w:val="TAC"/>
              <w:rPr>
                <w:noProof/>
              </w:rPr>
            </w:pPr>
          </w:p>
        </w:tc>
        <w:tc>
          <w:tcPr>
            <w:tcW w:w="1106" w:type="dxa"/>
            <w:gridSpan w:val="2"/>
            <w:vMerge/>
            <w:vAlign w:val="center"/>
          </w:tcPr>
          <w:p w14:paraId="1DA4F049" w14:textId="77777777" w:rsidR="00D727CD" w:rsidRPr="0087716F" w:rsidRDefault="00D727CD" w:rsidP="00D727CD">
            <w:pPr>
              <w:pStyle w:val="TAC"/>
              <w:rPr>
                <w:noProof/>
              </w:rPr>
            </w:pPr>
          </w:p>
        </w:tc>
        <w:tc>
          <w:tcPr>
            <w:tcW w:w="1358" w:type="dxa"/>
            <w:vMerge/>
            <w:vAlign w:val="center"/>
          </w:tcPr>
          <w:p w14:paraId="5BA2D44B" w14:textId="77777777" w:rsidR="00D727CD" w:rsidRPr="0087716F" w:rsidRDefault="00D727CD" w:rsidP="00D727CD">
            <w:pPr>
              <w:pStyle w:val="TAC"/>
              <w:rPr>
                <w:noProof/>
              </w:rPr>
            </w:pPr>
          </w:p>
        </w:tc>
        <w:tc>
          <w:tcPr>
            <w:tcW w:w="1053" w:type="dxa"/>
          </w:tcPr>
          <w:p w14:paraId="10B72ECB" w14:textId="77777777" w:rsidR="00D727CD" w:rsidRPr="0087716F" w:rsidRDefault="00D727CD" w:rsidP="00D727CD">
            <w:pPr>
              <w:pStyle w:val="TAC"/>
              <w:rPr>
                <w:noProof/>
              </w:rPr>
            </w:pPr>
            <w:r>
              <w:rPr>
                <w:rFonts w:cs="Arial" w:hint="eastAsia"/>
                <w:noProof/>
                <w:lang w:eastAsia="ko-KR"/>
              </w:rPr>
              <w:t>30</w:t>
            </w:r>
          </w:p>
        </w:tc>
        <w:tc>
          <w:tcPr>
            <w:tcW w:w="1053" w:type="dxa"/>
          </w:tcPr>
          <w:p w14:paraId="5E8AEAA6" w14:textId="77777777" w:rsidR="00D727CD" w:rsidRPr="0087716F" w:rsidRDefault="00D727CD" w:rsidP="00D727CD">
            <w:pPr>
              <w:pStyle w:val="TAC"/>
              <w:rPr>
                <w:noProof/>
              </w:rPr>
            </w:pPr>
            <w:r>
              <w:rPr>
                <w:rFonts w:cs="Arial" w:hint="eastAsia"/>
                <w:noProof/>
                <w:lang w:eastAsia="ko-KR"/>
              </w:rPr>
              <w:t>24</w:t>
            </w:r>
          </w:p>
        </w:tc>
        <w:tc>
          <w:tcPr>
            <w:tcW w:w="1416" w:type="dxa"/>
            <w:vMerge/>
            <w:vAlign w:val="center"/>
          </w:tcPr>
          <w:p w14:paraId="1258D865" w14:textId="77777777" w:rsidR="00D727CD" w:rsidRPr="0087716F" w:rsidRDefault="00D727CD" w:rsidP="00D727CD">
            <w:pPr>
              <w:pStyle w:val="TAC"/>
              <w:rPr>
                <w:noProof/>
              </w:rPr>
            </w:pPr>
          </w:p>
        </w:tc>
      </w:tr>
      <w:tr w:rsidR="00D727CD" w:rsidRPr="0087716F" w14:paraId="0658CA49" w14:textId="77777777" w:rsidTr="00861A3F">
        <w:trPr>
          <w:trHeight w:val="52"/>
          <w:jc w:val="center"/>
        </w:trPr>
        <w:tc>
          <w:tcPr>
            <w:tcW w:w="1678" w:type="dxa"/>
            <w:vMerge/>
            <w:vAlign w:val="center"/>
          </w:tcPr>
          <w:p w14:paraId="3EB487B4" w14:textId="77777777" w:rsidR="00D727CD" w:rsidRPr="0087716F" w:rsidRDefault="00D727CD" w:rsidP="00D727CD">
            <w:pPr>
              <w:pStyle w:val="TAC"/>
              <w:rPr>
                <w:noProof/>
              </w:rPr>
            </w:pPr>
          </w:p>
        </w:tc>
        <w:tc>
          <w:tcPr>
            <w:tcW w:w="1464" w:type="dxa"/>
            <w:vMerge/>
            <w:vAlign w:val="center"/>
          </w:tcPr>
          <w:p w14:paraId="2EC6ECEB" w14:textId="77777777" w:rsidR="00D727CD" w:rsidRPr="0087716F" w:rsidRDefault="00D727CD" w:rsidP="00D727CD">
            <w:pPr>
              <w:pStyle w:val="TAC"/>
              <w:rPr>
                <w:noProof/>
              </w:rPr>
            </w:pPr>
          </w:p>
        </w:tc>
        <w:tc>
          <w:tcPr>
            <w:tcW w:w="1106" w:type="dxa"/>
            <w:gridSpan w:val="2"/>
            <w:vMerge/>
            <w:vAlign w:val="center"/>
          </w:tcPr>
          <w:p w14:paraId="207BB5C3" w14:textId="77777777" w:rsidR="00D727CD" w:rsidRPr="0087716F" w:rsidRDefault="00D727CD" w:rsidP="00D727CD">
            <w:pPr>
              <w:pStyle w:val="TAC"/>
              <w:rPr>
                <w:noProof/>
              </w:rPr>
            </w:pPr>
          </w:p>
        </w:tc>
        <w:tc>
          <w:tcPr>
            <w:tcW w:w="1358" w:type="dxa"/>
            <w:vMerge/>
            <w:vAlign w:val="center"/>
          </w:tcPr>
          <w:p w14:paraId="44F8AAC5" w14:textId="77777777" w:rsidR="00D727CD" w:rsidRPr="0087716F" w:rsidRDefault="00D727CD" w:rsidP="00D727CD">
            <w:pPr>
              <w:pStyle w:val="TAC"/>
              <w:rPr>
                <w:noProof/>
              </w:rPr>
            </w:pPr>
          </w:p>
        </w:tc>
        <w:tc>
          <w:tcPr>
            <w:tcW w:w="1053" w:type="dxa"/>
          </w:tcPr>
          <w:p w14:paraId="12BC127F" w14:textId="77777777" w:rsidR="00D727CD" w:rsidRPr="0087716F" w:rsidRDefault="00D727CD" w:rsidP="00D727CD">
            <w:pPr>
              <w:pStyle w:val="TAC"/>
              <w:rPr>
                <w:noProof/>
              </w:rPr>
            </w:pPr>
            <w:r>
              <w:rPr>
                <w:rFonts w:cs="Arial" w:hint="eastAsia"/>
                <w:noProof/>
                <w:lang w:eastAsia="ko-KR"/>
              </w:rPr>
              <w:t>60</w:t>
            </w:r>
          </w:p>
        </w:tc>
        <w:tc>
          <w:tcPr>
            <w:tcW w:w="1053" w:type="dxa"/>
          </w:tcPr>
          <w:p w14:paraId="541E5E30" w14:textId="77777777" w:rsidR="00D727CD" w:rsidRPr="0087716F" w:rsidRDefault="00D727CD" w:rsidP="00D727CD">
            <w:pPr>
              <w:pStyle w:val="TAC"/>
              <w:rPr>
                <w:noProof/>
              </w:rPr>
            </w:pPr>
            <w:r>
              <w:rPr>
                <w:rFonts w:cs="Arial" w:hint="eastAsia"/>
                <w:noProof/>
                <w:lang w:eastAsia="ko-KR"/>
              </w:rPr>
              <w:t>10</w:t>
            </w:r>
          </w:p>
        </w:tc>
        <w:tc>
          <w:tcPr>
            <w:tcW w:w="1416" w:type="dxa"/>
            <w:vMerge/>
            <w:vAlign w:val="center"/>
          </w:tcPr>
          <w:p w14:paraId="2C103F4A" w14:textId="77777777" w:rsidR="00D727CD" w:rsidRPr="0087716F" w:rsidRDefault="00D727CD" w:rsidP="00D727CD">
            <w:pPr>
              <w:pStyle w:val="TAC"/>
              <w:rPr>
                <w:noProof/>
              </w:rPr>
            </w:pPr>
          </w:p>
        </w:tc>
      </w:tr>
    </w:tbl>
    <w:p w14:paraId="1755022D" w14:textId="77777777" w:rsidR="00526BE8" w:rsidRPr="0087716F" w:rsidRDefault="00526BE8" w:rsidP="00526BE8"/>
    <w:p w14:paraId="693D6CAA" w14:textId="69B5B50E" w:rsidR="00526BE8" w:rsidRPr="0087716F" w:rsidRDefault="00526BE8" w:rsidP="00526BE8">
      <w:pPr>
        <w:rPr>
          <w:lang w:eastAsia="ko-KR"/>
        </w:rPr>
      </w:pPr>
      <w:r w:rsidRPr="0087716F">
        <w:rPr>
          <w:rFonts w:hint="eastAsia"/>
          <w:lang w:eastAsia="ko-KR"/>
        </w:rPr>
        <w:t xml:space="preserve">Table </w:t>
      </w:r>
      <w:r w:rsidRPr="0087716F">
        <w:rPr>
          <w:lang w:eastAsia="ko-KR"/>
        </w:rPr>
        <w:t>10.2.2.1-3</w:t>
      </w:r>
      <w:r w:rsidRPr="0087716F">
        <w:rPr>
          <w:rFonts w:hint="eastAsia"/>
          <w:lang w:eastAsia="ko-KR"/>
        </w:rPr>
        <w:t xml:space="preserve"> is proposed </w:t>
      </w:r>
      <w:r w:rsidRPr="0087716F">
        <w:rPr>
          <w:lang w:eastAsia="ko-KR"/>
        </w:rPr>
        <w:t xml:space="preserve">the </w:t>
      </w:r>
      <w:r w:rsidRPr="0087716F">
        <w:rPr>
          <w:rFonts w:hint="eastAsia"/>
          <w:lang w:eastAsia="ko-KR"/>
        </w:rPr>
        <w:t xml:space="preserve">REFSENS requirements </w:t>
      </w:r>
      <w:r w:rsidRPr="0087716F">
        <w:rPr>
          <w:lang w:eastAsia="ko-KR"/>
        </w:rPr>
        <w:t xml:space="preserve">with inter-band con-current </w:t>
      </w:r>
      <w:r w:rsidR="00DB037E" w:rsidRPr="0087716F">
        <w:rPr>
          <w:lang w:eastAsia="ko-KR"/>
        </w:rPr>
        <w:t>V2X</w:t>
      </w:r>
      <w:r w:rsidRPr="0087716F">
        <w:rPr>
          <w:lang w:eastAsia="ko-KR"/>
        </w:rPr>
        <w:t xml:space="preserve"> UE reception</w:t>
      </w:r>
      <w:r w:rsidR="00D727CD" w:rsidRPr="00D727CD">
        <w:rPr>
          <w:lang w:eastAsia="ko-KR"/>
        </w:rPr>
        <w:t xml:space="preserve"> </w:t>
      </w:r>
      <w:r w:rsidR="00D727CD">
        <w:rPr>
          <w:lang w:eastAsia="ko-KR"/>
        </w:rPr>
        <w:t>without any self-interference problem</w:t>
      </w:r>
      <w:r w:rsidR="00D727CD" w:rsidRPr="0087716F">
        <w:rPr>
          <w:lang w:eastAsia="ko-KR"/>
        </w:rPr>
        <w:t>.</w:t>
      </w:r>
    </w:p>
    <w:p w14:paraId="747E973D" w14:textId="77777777" w:rsidR="00526BE8" w:rsidRPr="0087716F" w:rsidRDefault="00526BE8" w:rsidP="00526BE8">
      <w:pPr>
        <w:pStyle w:val="TH"/>
      </w:pPr>
      <w:r w:rsidRPr="0087716F">
        <w:t xml:space="preserve">Table 10.2.2.1-3: Reference sensitivity for </w:t>
      </w:r>
      <w:r w:rsidR="00DB037E" w:rsidRPr="0087716F">
        <w:t>V2X</w:t>
      </w:r>
      <w:r w:rsidRPr="0087716F">
        <w:t xml:space="preserve"> QPSK P</w:t>
      </w:r>
      <w:r w:rsidRPr="0087716F">
        <w:rPr>
          <w:vertAlign w:val="subscript"/>
        </w:rPr>
        <w:t>REFSENS</w:t>
      </w:r>
      <w:r w:rsidRPr="0087716F">
        <w:t xml:space="preserve"> </w:t>
      </w:r>
    </w:p>
    <w:tbl>
      <w:tblPr>
        <w:tblW w:w="106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5"/>
        <w:gridCol w:w="1217"/>
        <w:gridCol w:w="965"/>
        <w:gridCol w:w="881"/>
        <w:gridCol w:w="881"/>
        <w:gridCol w:w="850"/>
        <w:gridCol w:w="903"/>
        <w:gridCol w:w="846"/>
        <w:gridCol w:w="942"/>
        <w:gridCol w:w="850"/>
        <w:gridCol w:w="1134"/>
      </w:tblGrid>
      <w:tr w:rsidR="00526BE8" w:rsidRPr="0087716F" w14:paraId="54588645" w14:textId="77777777" w:rsidTr="00CF4F7A">
        <w:trPr>
          <w:trHeight w:val="221"/>
          <w:jc w:val="center"/>
        </w:trPr>
        <w:tc>
          <w:tcPr>
            <w:tcW w:w="2402" w:type="dxa"/>
            <w:gridSpan w:val="2"/>
            <w:tcBorders>
              <w:top w:val="single" w:sz="4" w:space="0" w:color="auto"/>
              <w:left w:val="single" w:sz="4" w:space="0" w:color="auto"/>
              <w:bottom w:val="single" w:sz="4" w:space="0" w:color="auto"/>
              <w:right w:val="single" w:sz="4" w:space="0" w:color="auto"/>
            </w:tcBorders>
          </w:tcPr>
          <w:p w14:paraId="377CE510" w14:textId="77777777" w:rsidR="00526BE8" w:rsidRPr="0087716F" w:rsidRDefault="00526BE8" w:rsidP="00CF4F7A">
            <w:pPr>
              <w:pStyle w:val="TAH"/>
              <w:rPr>
                <w:rFonts w:cs="Arial"/>
                <w:lang w:eastAsia="ko-KR"/>
              </w:rPr>
            </w:pPr>
            <w:r w:rsidRPr="0087716F">
              <w:rPr>
                <w:rFonts w:cs="Arial" w:hint="eastAsia"/>
                <w:lang w:eastAsia="ko-KR"/>
              </w:rPr>
              <w:t xml:space="preserve">Inter-band </w:t>
            </w:r>
            <w:r w:rsidRPr="0087716F">
              <w:rPr>
                <w:rFonts w:cs="Arial"/>
                <w:lang w:eastAsia="ko-KR"/>
              </w:rPr>
              <w:t>V2X</w:t>
            </w:r>
            <w:r w:rsidRPr="0087716F">
              <w:rPr>
                <w:rFonts w:cs="Arial" w:hint="eastAsia"/>
                <w:lang w:eastAsia="ko-KR"/>
              </w:rPr>
              <w:t xml:space="preserve"> reception</w:t>
            </w:r>
          </w:p>
        </w:tc>
        <w:tc>
          <w:tcPr>
            <w:tcW w:w="8252" w:type="dxa"/>
            <w:gridSpan w:val="9"/>
            <w:tcBorders>
              <w:top w:val="single" w:sz="4" w:space="0" w:color="auto"/>
              <w:left w:val="single" w:sz="4" w:space="0" w:color="auto"/>
              <w:bottom w:val="single" w:sz="4" w:space="0" w:color="auto"/>
              <w:right w:val="single" w:sz="4" w:space="0" w:color="auto"/>
            </w:tcBorders>
          </w:tcPr>
          <w:p w14:paraId="4D6C71DA" w14:textId="77777777" w:rsidR="00526BE8" w:rsidRPr="0087716F" w:rsidRDefault="00526BE8" w:rsidP="00CF4F7A">
            <w:pPr>
              <w:pStyle w:val="TAH"/>
              <w:rPr>
                <w:rFonts w:cs="Arial"/>
              </w:rPr>
            </w:pPr>
            <w:r w:rsidRPr="0087716F">
              <w:rPr>
                <w:rFonts w:cs="Arial"/>
              </w:rPr>
              <w:t>Channel bandwidth</w:t>
            </w:r>
          </w:p>
        </w:tc>
      </w:tr>
      <w:tr w:rsidR="00526BE8" w:rsidRPr="0087716F" w14:paraId="1F73AB63" w14:textId="77777777" w:rsidTr="00CF4F7A">
        <w:trPr>
          <w:trHeight w:val="364"/>
          <w:jc w:val="center"/>
        </w:trPr>
        <w:tc>
          <w:tcPr>
            <w:tcW w:w="1185" w:type="dxa"/>
            <w:shd w:val="clear" w:color="auto" w:fill="auto"/>
            <w:vAlign w:val="center"/>
          </w:tcPr>
          <w:p w14:paraId="6323E93E" w14:textId="77777777" w:rsidR="00526BE8" w:rsidRPr="0087716F" w:rsidRDefault="00526BE8" w:rsidP="00CF4F7A">
            <w:pPr>
              <w:pStyle w:val="TAH"/>
              <w:rPr>
                <w:rFonts w:cs="Arial"/>
              </w:rPr>
            </w:pPr>
            <w:r w:rsidRPr="0087716F">
              <w:rPr>
                <w:rFonts w:cs="Arial"/>
              </w:rPr>
              <w:t>V2X Band</w:t>
            </w:r>
          </w:p>
        </w:tc>
        <w:tc>
          <w:tcPr>
            <w:tcW w:w="1217" w:type="dxa"/>
            <w:vAlign w:val="center"/>
          </w:tcPr>
          <w:p w14:paraId="73B7EA1A" w14:textId="77777777" w:rsidR="00526BE8" w:rsidRPr="0087716F" w:rsidRDefault="00526BE8" w:rsidP="00CF4F7A">
            <w:pPr>
              <w:pStyle w:val="TAH"/>
              <w:rPr>
                <w:rFonts w:cs="Arial"/>
                <w:lang w:eastAsia="ko-KR"/>
              </w:rPr>
            </w:pPr>
            <w:r w:rsidRPr="0087716F">
              <w:rPr>
                <w:rFonts w:cs="Arial"/>
              </w:rPr>
              <w:t>LTE or NR</w:t>
            </w:r>
            <w:r w:rsidR="00F362F0" w:rsidRPr="0087716F">
              <w:rPr>
                <w:rFonts w:cs="Arial"/>
              </w:rPr>
              <w:t xml:space="preserve"> V2X</w:t>
            </w:r>
            <w:r w:rsidRPr="0087716F">
              <w:rPr>
                <w:rFonts w:cs="Arial" w:hint="eastAsia"/>
              </w:rPr>
              <w:t xml:space="preserve"> band</w:t>
            </w:r>
            <w:r w:rsidR="00F362F0" w:rsidRPr="0087716F">
              <w:rPr>
                <w:rFonts w:cs="Arial"/>
              </w:rPr>
              <w:t xml:space="preserve"> (Uu)</w:t>
            </w:r>
          </w:p>
        </w:tc>
        <w:tc>
          <w:tcPr>
            <w:tcW w:w="965" w:type="dxa"/>
            <w:vAlign w:val="center"/>
          </w:tcPr>
          <w:p w14:paraId="719CEDF0" w14:textId="77777777" w:rsidR="00526BE8" w:rsidRPr="0087716F" w:rsidRDefault="00526BE8" w:rsidP="00CF4F7A">
            <w:pPr>
              <w:pStyle w:val="TAH"/>
              <w:rPr>
                <w:rFonts w:cs="Arial"/>
                <w:lang w:eastAsia="ko-KR"/>
              </w:rPr>
            </w:pPr>
            <w:r w:rsidRPr="0087716F">
              <w:rPr>
                <w:rFonts w:cs="Arial"/>
                <w:lang w:eastAsia="ko-KR"/>
              </w:rPr>
              <w:t xml:space="preserve">LTE or NR </w:t>
            </w:r>
            <w:r w:rsidRPr="0087716F">
              <w:rPr>
                <w:rFonts w:cs="Arial" w:hint="eastAsia"/>
                <w:lang w:eastAsia="ko-KR"/>
              </w:rPr>
              <w:t>Band</w:t>
            </w:r>
          </w:p>
        </w:tc>
        <w:tc>
          <w:tcPr>
            <w:tcW w:w="881" w:type="dxa"/>
          </w:tcPr>
          <w:p w14:paraId="2C611231" w14:textId="77777777" w:rsidR="00526BE8" w:rsidRPr="0087716F" w:rsidRDefault="00526BE8" w:rsidP="00CF4F7A">
            <w:pPr>
              <w:pStyle w:val="TAH"/>
              <w:rPr>
                <w:rFonts w:cs="Arial"/>
                <w:lang w:eastAsia="ko-KR"/>
              </w:rPr>
            </w:pPr>
            <w:r w:rsidRPr="0087716F">
              <w:rPr>
                <w:rFonts w:cs="Arial" w:hint="eastAsia"/>
                <w:lang w:eastAsia="ko-KR"/>
              </w:rPr>
              <w:t>SCS (kHz)</w:t>
            </w:r>
          </w:p>
        </w:tc>
        <w:tc>
          <w:tcPr>
            <w:tcW w:w="881" w:type="dxa"/>
            <w:shd w:val="clear" w:color="auto" w:fill="auto"/>
            <w:vAlign w:val="center"/>
          </w:tcPr>
          <w:p w14:paraId="23039AF9" w14:textId="77777777" w:rsidR="00526BE8" w:rsidRPr="0087716F" w:rsidRDefault="00F362F0" w:rsidP="00CF4F7A">
            <w:pPr>
              <w:pStyle w:val="TAH"/>
              <w:rPr>
                <w:rFonts w:eastAsia="MS Mincho" w:cs="Arial"/>
              </w:rPr>
            </w:pPr>
            <w:r w:rsidRPr="0087716F">
              <w:rPr>
                <w:rFonts w:cs="Arial"/>
              </w:rPr>
              <w:t>5</w:t>
            </w:r>
            <w:r w:rsidR="00526BE8" w:rsidRPr="0087716F">
              <w:rPr>
                <w:rFonts w:cs="Arial"/>
              </w:rPr>
              <w:t xml:space="preserve"> MHz</w:t>
            </w:r>
            <w:r w:rsidR="00526BE8" w:rsidRPr="0087716F">
              <w:rPr>
                <w:rFonts w:cs="Arial"/>
              </w:rPr>
              <w:br/>
              <w:t>(dBm)</w:t>
            </w:r>
          </w:p>
        </w:tc>
        <w:tc>
          <w:tcPr>
            <w:tcW w:w="850" w:type="dxa"/>
            <w:shd w:val="clear" w:color="auto" w:fill="auto"/>
            <w:vAlign w:val="center"/>
          </w:tcPr>
          <w:p w14:paraId="5C5D0CA2" w14:textId="77777777" w:rsidR="00526BE8" w:rsidRPr="0087716F" w:rsidRDefault="00F362F0" w:rsidP="00CF4F7A">
            <w:pPr>
              <w:pStyle w:val="TAH"/>
              <w:rPr>
                <w:rFonts w:eastAsia="MS Mincho" w:cs="Arial"/>
              </w:rPr>
            </w:pPr>
            <w:r w:rsidRPr="0087716F">
              <w:rPr>
                <w:rFonts w:cs="Arial"/>
              </w:rPr>
              <w:t>10</w:t>
            </w:r>
            <w:r w:rsidR="00526BE8" w:rsidRPr="0087716F">
              <w:rPr>
                <w:rFonts w:cs="Arial"/>
              </w:rPr>
              <w:t xml:space="preserve"> MHz</w:t>
            </w:r>
            <w:r w:rsidR="00526BE8" w:rsidRPr="0087716F">
              <w:rPr>
                <w:rFonts w:cs="Arial"/>
              </w:rPr>
              <w:br/>
              <w:t>(dBm)</w:t>
            </w:r>
          </w:p>
        </w:tc>
        <w:tc>
          <w:tcPr>
            <w:tcW w:w="903" w:type="dxa"/>
            <w:shd w:val="clear" w:color="auto" w:fill="auto"/>
            <w:vAlign w:val="center"/>
          </w:tcPr>
          <w:p w14:paraId="78BA9C4F" w14:textId="77777777" w:rsidR="00526BE8" w:rsidRPr="0087716F" w:rsidRDefault="00F362F0" w:rsidP="00CF4F7A">
            <w:pPr>
              <w:pStyle w:val="TAH"/>
              <w:rPr>
                <w:rFonts w:eastAsia="MS Mincho" w:cs="Arial"/>
              </w:rPr>
            </w:pPr>
            <w:r w:rsidRPr="0087716F">
              <w:rPr>
                <w:rFonts w:cs="Arial"/>
              </w:rPr>
              <w:t>15</w:t>
            </w:r>
            <w:r w:rsidR="00526BE8" w:rsidRPr="0087716F">
              <w:rPr>
                <w:rFonts w:cs="Arial"/>
              </w:rPr>
              <w:t xml:space="preserve"> MHz</w:t>
            </w:r>
            <w:r w:rsidR="00526BE8" w:rsidRPr="0087716F">
              <w:rPr>
                <w:rFonts w:cs="Arial"/>
              </w:rPr>
              <w:br/>
              <w:t>(dBm)</w:t>
            </w:r>
          </w:p>
        </w:tc>
        <w:tc>
          <w:tcPr>
            <w:tcW w:w="846" w:type="dxa"/>
            <w:shd w:val="clear" w:color="auto" w:fill="auto"/>
            <w:vAlign w:val="center"/>
          </w:tcPr>
          <w:p w14:paraId="2A0B6D66" w14:textId="77777777" w:rsidR="00526BE8" w:rsidRPr="0087716F" w:rsidRDefault="00F362F0" w:rsidP="00CF4F7A">
            <w:pPr>
              <w:pStyle w:val="TAH"/>
              <w:rPr>
                <w:rFonts w:eastAsia="MS Mincho" w:cs="Arial"/>
              </w:rPr>
            </w:pPr>
            <w:r w:rsidRPr="0087716F">
              <w:rPr>
                <w:rFonts w:cs="Arial"/>
              </w:rPr>
              <w:t>20</w:t>
            </w:r>
            <w:r w:rsidR="00526BE8" w:rsidRPr="0087716F">
              <w:rPr>
                <w:rFonts w:cs="Arial"/>
              </w:rPr>
              <w:t xml:space="preserve"> MHz</w:t>
            </w:r>
            <w:r w:rsidR="00526BE8" w:rsidRPr="0087716F">
              <w:rPr>
                <w:rFonts w:cs="Arial"/>
              </w:rPr>
              <w:br/>
              <w:t>(dBm)</w:t>
            </w:r>
          </w:p>
        </w:tc>
        <w:tc>
          <w:tcPr>
            <w:tcW w:w="942" w:type="dxa"/>
            <w:shd w:val="clear" w:color="auto" w:fill="auto"/>
            <w:vAlign w:val="center"/>
          </w:tcPr>
          <w:p w14:paraId="1370AEB6" w14:textId="77777777" w:rsidR="00526BE8" w:rsidRPr="0087716F" w:rsidRDefault="00526BE8" w:rsidP="00CF4F7A">
            <w:pPr>
              <w:pStyle w:val="TAH"/>
              <w:rPr>
                <w:rFonts w:cs="Arial"/>
                <w:lang w:eastAsia="ko-KR"/>
              </w:rPr>
            </w:pPr>
            <w:r w:rsidRPr="0087716F">
              <w:rPr>
                <w:rFonts w:cs="Arial" w:hint="eastAsia"/>
                <w:lang w:eastAsia="ko-KR"/>
              </w:rPr>
              <w:t>30 MHz (dBm)</w:t>
            </w:r>
          </w:p>
        </w:tc>
        <w:tc>
          <w:tcPr>
            <w:tcW w:w="850" w:type="dxa"/>
            <w:shd w:val="clear" w:color="auto" w:fill="auto"/>
            <w:vAlign w:val="center"/>
          </w:tcPr>
          <w:p w14:paraId="64EB289F" w14:textId="77777777" w:rsidR="00526BE8" w:rsidRPr="0087716F" w:rsidRDefault="00526BE8" w:rsidP="00CF4F7A">
            <w:pPr>
              <w:pStyle w:val="TAH"/>
              <w:rPr>
                <w:rFonts w:cs="Arial"/>
                <w:lang w:eastAsia="ko-KR"/>
              </w:rPr>
            </w:pPr>
            <w:r w:rsidRPr="0087716F">
              <w:rPr>
                <w:rFonts w:cs="Arial" w:hint="eastAsia"/>
                <w:lang w:eastAsia="ko-KR"/>
              </w:rPr>
              <w:t>40 MHz (dBm)</w:t>
            </w:r>
          </w:p>
        </w:tc>
        <w:tc>
          <w:tcPr>
            <w:tcW w:w="1134" w:type="dxa"/>
            <w:shd w:val="clear" w:color="auto" w:fill="auto"/>
            <w:vAlign w:val="center"/>
          </w:tcPr>
          <w:p w14:paraId="2C8257EB" w14:textId="77777777" w:rsidR="00526BE8" w:rsidRPr="0087716F" w:rsidRDefault="00526BE8" w:rsidP="00CF4F7A">
            <w:pPr>
              <w:pStyle w:val="TAH"/>
              <w:rPr>
                <w:rFonts w:eastAsia="MS Mincho" w:cs="Arial"/>
              </w:rPr>
            </w:pPr>
            <w:r w:rsidRPr="0087716F">
              <w:rPr>
                <w:rFonts w:cs="Arial"/>
              </w:rPr>
              <w:t>Duplex Mode</w:t>
            </w:r>
          </w:p>
        </w:tc>
      </w:tr>
      <w:tr w:rsidR="00C47FF9" w:rsidRPr="0087716F" w14:paraId="3232AA3B" w14:textId="77777777" w:rsidTr="00F362F0">
        <w:trPr>
          <w:trHeight w:val="227"/>
          <w:jc w:val="center"/>
        </w:trPr>
        <w:tc>
          <w:tcPr>
            <w:tcW w:w="1185" w:type="dxa"/>
            <w:vMerge w:val="restart"/>
            <w:shd w:val="clear" w:color="auto" w:fill="auto"/>
            <w:vAlign w:val="center"/>
          </w:tcPr>
          <w:p w14:paraId="3382C6B6" w14:textId="77777777" w:rsidR="00C47FF9" w:rsidRPr="0087716F" w:rsidRDefault="00C47FF9" w:rsidP="00C47FF9">
            <w:pPr>
              <w:pStyle w:val="TAC"/>
              <w:rPr>
                <w:lang w:eastAsia="ko-KR"/>
              </w:rPr>
            </w:pPr>
            <w:r w:rsidRPr="0087716F">
              <w:rPr>
                <w:lang w:eastAsia="ko-KR"/>
              </w:rPr>
              <w:t>n</w:t>
            </w:r>
            <w:r w:rsidRPr="0087716F">
              <w:rPr>
                <w:rFonts w:hint="eastAsia"/>
                <w:lang w:eastAsia="ko-KR"/>
              </w:rPr>
              <w:t>3</w:t>
            </w:r>
            <w:r w:rsidRPr="0087716F">
              <w:rPr>
                <w:lang w:eastAsia="ko-KR"/>
              </w:rPr>
              <w:t>8</w:t>
            </w:r>
          </w:p>
        </w:tc>
        <w:tc>
          <w:tcPr>
            <w:tcW w:w="1217" w:type="dxa"/>
            <w:vMerge w:val="restart"/>
            <w:vAlign w:val="center"/>
          </w:tcPr>
          <w:p w14:paraId="3B0E147A" w14:textId="77777777" w:rsidR="00C47FF9" w:rsidRPr="0087716F" w:rsidRDefault="00C47FF9" w:rsidP="00C47FF9">
            <w:pPr>
              <w:pStyle w:val="TAC"/>
              <w:rPr>
                <w:lang w:eastAsia="ko-KR"/>
              </w:rPr>
            </w:pPr>
            <w:r w:rsidRPr="0087716F">
              <w:rPr>
                <w:lang w:eastAsia="ko-KR"/>
              </w:rPr>
              <w:t>B20</w:t>
            </w:r>
          </w:p>
        </w:tc>
        <w:tc>
          <w:tcPr>
            <w:tcW w:w="965" w:type="dxa"/>
            <w:vAlign w:val="center"/>
          </w:tcPr>
          <w:p w14:paraId="2634566D" w14:textId="77777777" w:rsidR="00C47FF9" w:rsidRPr="0087716F" w:rsidRDefault="00C47FF9" w:rsidP="00C47FF9">
            <w:pPr>
              <w:pStyle w:val="TAC"/>
              <w:rPr>
                <w:lang w:eastAsia="ko-KR"/>
              </w:rPr>
            </w:pPr>
            <w:r w:rsidRPr="0087716F">
              <w:rPr>
                <w:lang w:eastAsia="ko-KR"/>
              </w:rPr>
              <w:t>B20</w:t>
            </w:r>
          </w:p>
        </w:tc>
        <w:tc>
          <w:tcPr>
            <w:tcW w:w="881" w:type="dxa"/>
          </w:tcPr>
          <w:p w14:paraId="40E45FBA" w14:textId="77777777" w:rsidR="00C47FF9" w:rsidRPr="0087716F" w:rsidRDefault="00C47FF9" w:rsidP="00C47FF9">
            <w:pPr>
              <w:pStyle w:val="TAC"/>
              <w:rPr>
                <w:lang w:eastAsia="ko-KR"/>
              </w:rPr>
            </w:pPr>
            <w:r w:rsidRPr="0087716F">
              <w:rPr>
                <w:rFonts w:hint="eastAsia"/>
                <w:lang w:eastAsia="ko-KR"/>
              </w:rPr>
              <w:t>15</w:t>
            </w:r>
          </w:p>
        </w:tc>
        <w:tc>
          <w:tcPr>
            <w:tcW w:w="881" w:type="dxa"/>
            <w:shd w:val="clear" w:color="auto" w:fill="auto"/>
            <w:vAlign w:val="center"/>
          </w:tcPr>
          <w:p w14:paraId="14392B07" w14:textId="77777777" w:rsidR="00C47FF9" w:rsidRPr="0087716F" w:rsidRDefault="00C47FF9" w:rsidP="00C47FF9">
            <w:pPr>
              <w:pStyle w:val="TAC"/>
              <w:rPr>
                <w:lang w:eastAsia="ko-KR"/>
              </w:rPr>
            </w:pPr>
            <w:r w:rsidRPr="0087716F">
              <w:rPr>
                <w:rFonts w:hint="eastAsia"/>
                <w:lang w:eastAsia="ko-KR"/>
              </w:rPr>
              <w:t>-97</w:t>
            </w:r>
          </w:p>
        </w:tc>
        <w:tc>
          <w:tcPr>
            <w:tcW w:w="850" w:type="dxa"/>
            <w:shd w:val="clear" w:color="auto" w:fill="auto"/>
            <w:vAlign w:val="center"/>
          </w:tcPr>
          <w:p w14:paraId="703477D1" w14:textId="77777777" w:rsidR="00C47FF9" w:rsidRPr="0087716F" w:rsidRDefault="00C47FF9" w:rsidP="00C47FF9">
            <w:pPr>
              <w:pStyle w:val="TAC"/>
              <w:rPr>
                <w:lang w:eastAsia="ko-KR"/>
              </w:rPr>
            </w:pPr>
            <w:r w:rsidRPr="0087716F">
              <w:rPr>
                <w:lang w:eastAsia="ko-KR"/>
              </w:rPr>
              <w:t>-94</w:t>
            </w:r>
          </w:p>
        </w:tc>
        <w:tc>
          <w:tcPr>
            <w:tcW w:w="903" w:type="dxa"/>
            <w:shd w:val="clear" w:color="auto" w:fill="auto"/>
            <w:vAlign w:val="center"/>
          </w:tcPr>
          <w:p w14:paraId="27E589AF" w14:textId="77777777" w:rsidR="00C47FF9" w:rsidRPr="0087716F" w:rsidRDefault="00C47FF9" w:rsidP="00C47FF9">
            <w:pPr>
              <w:pStyle w:val="TAC"/>
              <w:rPr>
                <w:lang w:eastAsia="ko-KR"/>
              </w:rPr>
            </w:pPr>
            <w:r w:rsidRPr="0087716F">
              <w:rPr>
                <w:lang w:eastAsia="ko-KR"/>
              </w:rPr>
              <w:t>-91.2</w:t>
            </w:r>
          </w:p>
        </w:tc>
        <w:tc>
          <w:tcPr>
            <w:tcW w:w="846" w:type="dxa"/>
            <w:shd w:val="clear" w:color="auto" w:fill="auto"/>
            <w:vAlign w:val="center"/>
          </w:tcPr>
          <w:p w14:paraId="2BDFC2B0" w14:textId="77777777" w:rsidR="00C47FF9" w:rsidRPr="0087716F" w:rsidRDefault="00C47FF9" w:rsidP="00C47FF9">
            <w:pPr>
              <w:pStyle w:val="TAC"/>
              <w:rPr>
                <w:lang w:eastAsia="ko-KR"/>
              </w:rPr>
            </w:pPr>
            <w:r w:rsidRPr="0087716F">
              <w:rPr>
                <w:lang w:eastAsia="ko-KR"/>
              </w:rPr>
              <w:t>-90</w:t>
            </w:r>
          </w:p>
        </w:tc>
        <w:tc>
          <w:tcPr>
            <w:tcW w:w="942" w:type="dxa"/>
            <w:shd w:val="clear" w:color="auto" w:fill="auto"/>
          </w:tcPr>
          <w:p w14:paraId="423C91AF" w14:textId="77777777" w:rsidR="00C47FF9" w:rsidRPr="0087716F" w:rsidRDefault="00C47FF9" w:rsidP="00C47FF9">
            <w:pPr>
              <w:pStyle w:val="TAC"/>
            </w:pPr>
          </w:p>
        </w:tc>
        <w:tc>
          <w:tcPr>
            <w:tcW w:w="850" w:type="dxa"/>
            <w:shd w:val="clear" w:color="auto" w:fill="auto"/>
          </w:tcPr>
          <w:p w14:paraId="28ADC5CF" w14:textId="77777777" w:rsidR="00C47FF9" w:rsidRPr="0087716F" w:rsidRDefault="00C47FF9" w:rsidP="00C47FF9">
            <w:pPr>
              <w:pStyle w:val="TAC"/>
              <w:rPr>
                <w:lang w:eastAsia="ko-KR"/>
              </w:rPr>
            </w:pPr>
          </w:p>
        </w:tc>
        <w:tc>
          <w:tcPr>
            <w:tcW w:w="1134" w:type="dxa"/>
            <w:shd w:val="clear" w:color="auto" w:fill="auto"/>
            <w:vAlign w:val="center"/>
          </w:tcPr>
          <w:p w14:paraId="2D8A6ADF" w14:textId="77777777" w:rsidR="00C47FF9" w:rsidRPr="0087716F" w:rsidRDefault="00C47FF9" w:rsidP="00C47FF9">
            <w:pPr>
              <w:pStyle w:val="TAC"/>
              <w:rPr>
                <w:lang w:eastAsia="ko-KR"/>
              </w:rPr>
            </w:pPr>
            <w:r w:rsidRPr="0087716F">
              <w:rPr>
                <w:rFonts w:hint="eastAsia"/>
                <w:lang w:eastAsia="ko-KR"/>
              </w:rPr>
              <w:t>FDD</w:t>
            </w:r>
          </w:p>
        </w:tc>
      </w:tr>
      <w:tr w:rsidR="00C47FF9" w:rsidRPr="0087716F" w14:paraId="42E55A45" w14:textId="77777777" w:rsidTr="00CF4F7A">
        <w:trPr>
          <w:trHeight w:val="263"/>
          <w:jc w:val="center"/>
        </w:trPr>
        <w:tc>
          <w:tcPr>
            <w:tcW w:w="1185" w:type="dxa"/>
            <w:vMerge/>
            <w:shd w:val="clear" w:color="auto" w:fill="auto"/>
            <w:vAlign w:val="center"/>
          </w:tcPr>
          <w:p w14:paraId="5CB95C45" w14:textId="77777777" w:rsidR="00C47FF9" w:rsidRPr="0087716F" w:rsidRDefault="00C47FF9" w:rsidP="00C47FF9">
            <w:pPr>
              <w:pStyle w:val="TAC"/>
              <w:rPr>
                <w:lang w:eastAsia="ko-KR"/>
              </w:rPr>
            </w:pPr>
          </w:p>
        </w:tc>
        <w:tc>
          <w:tcPr>
            <w:tcW w:w="1217" w:type="dxa"/>
            <w:vMerge/>
            <w:vAlign w:val="center"/>
          </w:tcPr>
          <w:p w14:paraId="4E159DCE" w14:textId="77777777" w:rsidR="00C47FF9" w:rsidRPr="0087716F" w:rsidRDefault="00C47FF9" w:rsidP="00C47FF9">
            <w:pPr>
              <w:pStyle w:val="TAC"/>
              <w:rPr>
                <w:lang w:eastAsia="ko-KR"/>
              </w:rPr>
            </w:pPr>
          </w:p>
        </w:tc>
        <w:tc>
          <w:tcPr>
            <w:tcW w:w="965" w:type="dxa"/>
            <w:vMerge w:val="restart"/>
            <w:vAlign w:val="center"/>
          </w:tcPr>
          <w:p w14:paraId="2E53C067" w14:textId="77777777" w:rsidR="00C47FF9" w:rsidRPr="0087716F" w:rsidRDefault="00C47FF9" w:rsidP="00C47FF9">
            <w:pPr>
              <w:pStyle w:val="TAC"/>
              <w:rPr>
                <w:lang w:eastAsia="ko-KR"/>
              </w:rPr>
            </w:pPr>
            <w:r w:rsidRPr="0087716F">
              <w:rPr>
                <w:lang w:eastAsia="ko-KR"/>
              </w:rPr>
              <w:t>n</w:t>
            </w:r>
            <w:r w:rsidRPr="0087716F">
              <w:rPr>
                <w:rFonts w:hint="eastAsia"/>
                <w:lang w:eastAsia="ko-KR"/>
              </w:rPr>
              <w:t>3</w:t>
            </w:r>
            <w:r w:rsidRPr="0087716F">
              <w:rPr>
                <w:lang w:eastAsia="ko-KR"/>
              </w:rPr>
              <w:t>8</w:t>
            </w:r>
          </w:p>
        </w:tc>
        <w:tc>
          <w:tcPr>
            <w:tcW w:w="881" w:type="dxa"/>
          </w:tcPr>
          <w:p w14:paraId="5E08FDB7" w14:textId="77777777" w:rsidR="00C47FF9" w:rsidRPr="0087716F" w:rsidRDefault="00C47FF9" w:rsidP="00C47FF9">
            <w:pPr>
              <w:pStyle w:val="TAC"/>
              <w:rPr>
                <w:lang w:eastAsia="ko-KR"/>
              </w:rPr>
            </w:pPr>
            <w:r w:rsidRPr="0087716F">
              <w:rPr>
                <w:rFonts w:hint="eastAsia"/>
                <w:lang w:eastAsia="ko-KR"/>
              </w:rPr>
              <w:t>15</w:t>
            </w:r>
          </w:p>
        </w:tc>
        <w:tc>
          <w:tcPr>
            <w:tcW w:w="881" w:type="dxa"/>
            <w:shd w:val="clear" w:color="auto" w:fill="auto"/>
            <w:vAlign w:val="center"/>
          </w:tcPr>
          <w:p w14:paraId="19FA4E91" w14:textId="77777777" w:rsidR="00C47FF9" w:rsidRPr="0087716F" w:rsidRDefault="00C47FF9" w:rsidP="00C47FF9">
            <w:pPr>
              <w:pStyle w:val="TAC"/>
              <w:rPr>
                <w:lang w:eastAsia="ko-KR"/>
              </w:rPr>
            </w:pPr>
          </w:p>
        </w:tc>
        <w:tc>
          <w:tcPr>
            <w:tcW w:w="850" w:type="dxa"/>
            <w:shd w:val="clear" w:color="auto" w:fill="auto"/>
            <w:vAlign w:val="center"/>
          </w:tcPr>
          <w:p w14:paraId="32A4D888" w14:textId="77777777" w:rsidR="00C47FF9" w:rsidRPr="0087716F" w:rsidRDefault="00C47FF9" w:rsidP="00C47FF9">
            <w:pPr>
              <w:pStyle w:val="TAC"/>
              <w:rPr>
                <w:lang w:eastAsia="ko-KR"/>
              </w:rPr>
            </w:pPr>
            <w:r w:rsidRPr="0087716F">
              <w:rPr>
                <w:rFonts w:hint="eastAsia"/>
                <w:szCs w:val="18"/>
                <w:lang w:eastAsia="ko-KR"/>
              </w:rPr>
              <w:t>-96.</w:t>
            </w:r>
            <w:r>
              <w:rPr>
                <w:szCs w:val="18"/>
                <w:lang w:eastAsia="ko-KR"/>
              </w:rPr>
              <w:t>5</w:t>
            </w:r>
          </w:p>
        </w:tc>
        <w:tc>
          <w:tcPr>
            <w:tcW w:w="903" w:type="dxa"/>
            <w:shd w:val="clear" w:color="auto" w:fill="auto"/>
            <w:vAlign w:val="center"/>
          </w:tcPr>
          <w:p w14:paraId="7913BAA9" w14:textId="77777777" w:rsidR="00C47FF9" w:rsidRPr="0087716F" w:rsidRDefault="00C47FF9" w:rsidP="00C47FF9">
            <w:pPr>
              <w:pStyle w:val="TAC"/>
              <w:rPr>
                <w:lang w:eastAsia="ko-KR"/>
              </w:rPr>
            </w:pPr>
          </w:p>
        </w:tc>
        <w:tc>
          <w:tcPr>
            <w:tcW w:w="846" w:type="dxa"/>
            <w:shd w:val="clear" w:color="auto" w:fill="auto"/>
            <w:vAlign w:val="center"/>
          </w:tcPr>
          <w:p w14:paraId="04ECDCC2" w14:textId="77777777" w:rsidR="00C47FF9" w:rsidRPr="0087716F" w:rsidRDefault="00C47FF9" w:rsidP="00C47FF9">
            <w:pPr>
              <w:pStyle w:val="TAC"/>
              <w:rPr>
                <w:lang w:eastAsia="ko-KR"/>
              </w:rPr>
            </w:pPr>
            <w:r w:rsidRPr="0087716F">
              <w:rPr>
                <w:rFonts w:hint="eastAsia"/>
                <w:szCs w:val="18"/>
                <w:lang w:eastAsia="ko-KR"/>
              </w:rPr>
              <w:t>-93.</w:t>
            </w:r>
            <w:r>
              <w:rPr>
                <w:szCs w:val="18"/>
                <w:lang w:eastAsia="ko-KR"/>
              </w:rPr>
              <w:t>2</w:t>
            </w:r>
          </w:p>
        </w:tc>
        <w:tc>
          <w:tcPr>
            <w:tcW w:w="942" w:type="dxa"/>
            <w:shd w:val="clear" w:color="auto" w:fill="auto"/>
            <w:vAlign w:val="center"/>
          </w:tcPr>
          <w:p w14:paraId="0DDDBF98" w14:textId="77777777" w:rsidR="00C47FF9" w:rsidRPr="00C91673" w:rsidRDefault="00C47FF9" w:rsidP="00C47FF9">
            <w:pPr>
              <w:pStyle w:val="TAC"/>
              <w:rPr>
                <w:rFonts w:eastAsia="Malgun Gothic"/>
                <w:lang w:eastAsia="ko-KR"/>
              </w:rPr>
            </w:pPr>
            <w:r>
              <w:rPr>
                <w:rFonts w:eastAsia="Malgun Gothic" w:hint="eastAsia"/>
                <w:lang w:eastAsia="ko-KR"/>
              </w:rPr>
              <w:t>-91.</w:t>
            </w:r>
            <w:r>
              <w:rPr>
                <w:rFonts w:eastAsia="Malgun Gothic"/>
                <w:lang w:eastAsia="ko-KR"/>
              </w:rPr>
              <w:t>4</w:t>
            </w:r>
          </w:p>
        </w:tc>
        <w:tc>
          <w:tcPr>
            <w:tcW w:w="850" w:type="dxa"/>
            <w:shd w:val="clear" w:color="auto" w:fill="auto"/>
            <w:vAlign w:val="center"/>
          </w:tcPr>
          <w:p w14:paraId="0F0BD7C7" w14:textId="77777777" w:rsidR="00C47FF9" w:rsidRPr="0087716F" w:rsidRDefault="00C47FF9" w:rsidP="00C47FF9">
            <w:pPr>
              <w:pStyle w:val="TAC"/>
              <w:rPr>
                <w:lang w:eastAsia="ko-KR"/>
              </w:rPr>
            </w:pPr>
            <w:r w:rsidRPr="0087716F">
              <w:rPr>
                <w:rFonts w:hint="eastAsia"/>
                <w:szCs w:val="18"/>
                <w:lang w:eastAsia="ko-KR"/>
              </w:rPr>
              <w:t>-90.</w:t>
            </w:r>
            <w:r>
              <w:rPr>
                <w:szCs w:val="18"/>
                <w:lang w:eastAsia="ko-KR"/>
              </w:rPr>
              <w:t>1</w:t>
            </w:r>
          </w:p>
        </w:tc>
        <w:tc>
          <w:tcPr>
            <w:tcW w:w="1134" w:type="dxa"/>
            <w:vMerge w:val="restart"/>
            <w:shd w:val="clear" w:color="auto" w:fill="auto"/>
            <w:vAlign w:val="center"/>
          </w:tcPr>
          <w:p w14:paraId="5461B18D" w14:textId="77777777" w:rsidR="00C47FF9" w:rsidRPr="0087716F" w:rsidRDefault="00C47FF9" w:rsidP="00C47FF9">
            <w:pPr>
              <w:pStyle w:val="TAC"/>
              <w:rPr>
                <w:lang w:eastAsia="ko-KR"/>
              </w:rPr>
            </w:pPr>
            <w:r w:rsidRPr="0087716F">
              <w:rPr>
                <w:rFonts w:hint="eastAsia"/>
                <w:lang w:eastAsia="ko-KR"/>
              </w:rPr>
              <w:t>HD</w:t>
            </w:r>
          </w:p>
        </w:tc>
      </w:tr>
      <w:tr w:rsidR="00D727CD" w:rsidRPr="0087716F" w14:paraId="7C9D653A" w14:textId="77777777" w:rsidTr="00CF4F7A">
        <w:trPr>
          <w:trHeight w:val="263"/>
          <w:jc w:val="center"/>
        </w:trPr>
        <w:tc>
          <w:tcPr>
            <w:tcW w:w="1185" w:type="dxa"/>
            <w:vMerge/>
            <w:shd w:val="clear" w:color="auto" w:fill="auto"/>
            <w:vAlign w:val="center"/>
          </w:tcPr>
          <w:p w14:paraId="73C4E00E" w14:textId="77777777" w:rsidR="00D727CD" w:rsidRPr="0087716F" w:rsidRDefault="00D727CD" w:rsidP="00D727CD">
            <w:pPr>
              <w:pStyle w:val="TAH"/>
              <w:rPr>
                <w:rFonts w:cs="Arial"/>
                <w:b w:val="0"/>
                <w:lang w:eastAsia="ko-KR"/>
              </w:rPr>
            </w:pPr>
          </w:p>
        </w:tc>
        <w:tc>
          <w:tcPr>
            <w:tcW w:w="1217" w:type="dxa"/>
            <w:vMerge/>
            <w:vAlign w:val="center"/>
          </w:tcPr>
          <w:p w14:paraId="62D474DE" w14:textId="77777777" w:rsidR="00D727CD" w:rsidRPr="0087716F" w:rsidRDefault="00D727CD" w:rsidP="00D727CD">
            <w:pPr>
              <w:pStyle w:val="TAH"/>
              <w:rPr>
                <w:rFonts w:cs="Arial"/>
                <w:b w:val="0"/>
                <w:lang w:eastAsia="ko-KR"/>
              </w:rPr>
            </w:pPr>
          </w:p>
        </w:tc>
        <w:tc>
          <w:tcPr>
            <w:tcW w:w="965" w:type="dxa"/>
            <w:vMerge/>
            <w:vAlign w:val="center"/>
          </w:tcPr>
          <w:p w14:paraId="0B944530" w14:textId="77777777" w:rsidR="00D727CD" w:rsidRPr="0087716F" w:rsidRDefault="00D727CD" w:rsidP="00D727CD">
            <w:pPr>
              <w:pStyle w:val="TAH"/>
              <w:rPr>
                <w:rFonts w:cs="Arial"/>
                <w:b w:val="0"/>
                <w:lang w:eastAsia="ko-KR"/>
              </w:rPr>
            </w:pPr>
          </w:p>
        </w:tc>
        <w:tc>
          <w:tcPr>
            <w:tcW w:w="881" w:type="dxa"/>
          </w:tcPr>
          <w:p w14:paraId="522F026D" w14:textId="77777777" w:rsidR="00D727CD" w:rsidRPr="0087716F" w:rsidRDefault="00D727CD" w:rsidP="00D727CD">
            <w:pPr>
              <w:pStyle w:val="TAC"/>
              <w:rPr>
                <w:lang w:eastAsia="ko-KR"/>
              </w:rPr>
            </w:pPr>
            <w:r w:rsidRPr="0087716F">
              <w:rPr>
                <w:rFonts w:hint="eastAsia"/>
                <w:lang w:eastAsia="ko-KR"/>
              </w:rPr>
              <w:t>3</w:t>
            </w:r>
            <w:r w:rsidRPr="0087716F">
              <w:rPr>
                <w:lang w:eastAsia="ko-KR"/>
              </w:rPr>
              <w:t>0</w:t>
            </w:r>
          </w:p>
        </w:tc>
        <w:tc>
          <w:tcPr>
            <w:tcW w:w="881" w:type="dxa"/>
            <w:shd w:val="clear" w:color="auto" w:fill="auto"/>
            <w:vAlign w:val="center"/>
          </w:tcPr>
          <w:p w14:paraId="707CEE14" w14:textId="77777777" w:rsidR="00D727CD" w:rsidRPr="0087716F" w:rsidRDefault="00D727CD" w:rsidP="00D727CD">
            <w:pPr>
              <w:pStyle w:val="TAC"/>
              <w:rPr>
                <w:lang w:eastAsia="ko-KR"/>
              </w:rPr>
            </w:pPr>
          </w:p>
        </w:tc>
        <w:tc>
          <w:tcPr>
            <w:tcW w:w="850" w:type="dxa"/>
            <w:shd w:val="clear" w:color="auto" w:fill="auto"/>
            <w:vAlign w:val="center"/>
          </w:tcPr>
          <w:p w14:paraId="03C67758" w14:textId="77777777" w:rsidR="00D727CD" w:rsidRPr="0087716F" w:rsidRDefault="00D727CD" w:rsidP="00D727CD">
            <w:pPr>
              <w:pStyle w:val="TAC"/>
              <w:rPr>
                <w:lang w:eastAsia="ko-KR"/>
              </w:rPr>
            </w:pPr>
            <w:r w:rsidRPr="0087716F">
              <w:rPr>
                <w:rFonts w:hint="eastAsia"/>
                <w:szCs w:val="18"/>
                <w:lang w:eastAsia="ko-KR"/>
              </w:rPr>
              <w:t>-9</w:t>
            </w:r>
            <w:r>
              <w:rPr>
                <w:szCs w:val="18"/>
                <w:lang w:eastAsia="ko-KR"/>
              </w:rPr>
              <w:t>6</w:t>
            </w:r>
            <w:r w:rsidRPr="0087716F">
              <w:rPr>
                <w:rFonts w:hint="eastAsia"/>
                <w:szCs w:val="18"/>
                <w:lang w:eastAsia="ko-KR"/>
              </w:rPr>
              <w:t>.</w:t>
            </w:r>
            <w:r>
              <w:rPr>
                <w:szCs w:val="18"/>
                <w:lang w:eastAsia="ko-KR"/>
              </w:rPr>
              <w:t>1</w:t>
            </w:r>
            <w:r w:rsidRPr="0087716F" w:rsidDel="00AE4D32">
              <w:rPr>
                <w:rFonts w:hint="eastAsia"/>
                <w:szCs w:val="18"/>
                <w:lang w:eastAsia="ko-KR"/>
              </w:rPr>
              <w:t>1</w:t>
            </w:r>
          </w:p>
        </w:tc>
        <w:tc>
          <w:tcPr>
            <w:tcW w:w="903" w:type="dxa"/>
            <w:shd w:val="clear" w:color="auto" w:fill="auto"/>
            <w:vAlign w:val="center"/>
          </w:tcPr>
          <w:p w14:paraId="6FDD2B08" w14:textId="77777777" w:rsidR="00D727CD" w:rsidRPr="0087716F" w:rsidRDefault="00D727CD" w:rsidP="00D727CD">
            <w:pPr>
              <w:pStyle w:val="TAC"/>
              <w:rPr>
                <w:lang w:eastAsia="ko-KR"/>
              </w:rPr>
            </w:pPr>
          </w:p>
        </w:tc>
        <w:tc>
          <w:tcPr>
            <w:tcW w:w="846" w:type="dxa"/>
            <w:shd w:val="clear" w:color="auto" w:fill="auto"/>
            <w:vAlign w:val="center"/>
          </w:tcPr>
          <w:p w14:paraId="12C8B75D" w14:textId="77777777" w:rsidR="00D727CD" w:rsidRPr="0087716F" w:rsidRDefault="00D727CD" w:rsidP="00D727CD">
            <w:pPr>
              <w:pStyle w:val="TAC"/>
              <w:rPr>
                <w:lang w:eastAsia="ko-KR"/>
              </w:rPr>
            </w:pPr>
            <w:r w:rsidRPr="0087716F">
              <w:rPr>
                <w:rFonts w:hint="eastAsia"/>
                <w:szCs w:val="18"/>
                <w:lang w:eastAsia="ko-KR"/>
              </w:rPr>
              <w:t>-</w:t>
            </w:r>
            <w:r w:rsidRPr="0087716F">
              <w:rPr>
                <w:szCs w:val="18"/>
                <w:lang w:eastAsia="ko-KR"/>
              </w:rPr>
              <w:t>9</w:t>
            </w:r>
            <w:r>
              <w:rPr>
                <w:szCs w:val="18"/>
                <w:lang w:eastAsia="ko-KR"/>
              </w:rPr>
              <w:t>3</w:t>
            </w:r>
            <w:r w:rsidRPr="0087716F">
              <w:rPr>
                <w:szCs w:val="18"/>
                <w:lang w:eastAsia="ko-KR"/>
              </w:rPr>
              <w:t>.</w:t>
            </w:r>
            <w:r>
              <w:rPr>
                <w:szCs w:val="18"/>
                <w:lang w:eastAsia="ko-KR"/>
              </w:rPr>
              <w:t>4</w:t>
            </w:r>
          </w:p>
        </w:tc>
        <w:tc>
          <w:tcPr>
            <w:tcW w:w="942" w:type="dxa"/>
            <w:shd w:val="clear" w:color="auto" w:fill="auto"/>
            <w:vAlign w:val="center"/>
          </w:tcPr>
          <w:p w14:paraId="392F1C2A" w14:textId="77777777" w:rsidR="00D727CD" w:rsidRPr="00C91673" w:rsidRDefault="00D727CD" w:rsidP="00D727CD">
            <w:pPr>
              <w:pStyle w:val="TAC"/>
              <w:rPr>
                <w:rFonts w:eastAsia="Malgun Gothic"/>
                <w:lang w:eastAsia="ko-KR"/>
              </w:rPr>
            </w:pPr>
            <w:r>
              <w:rPr>
                <w:rFonts w:eastAsia="Malgun Gothic" w:hint="eastAsia"/>
                <w:lang w:eastAsia="ko-KR"/>
              </w:rPr>
              <w:t>-91</w:t>
            </w:r>
            <w:r>
              <w:rPr>
                <w:rFonts w:eastAsia="Malgun Gothic"/>
                <w:lang w:eastAsia="ko-KR"/>
              </w:rPr>
              <w:t>.7</w:t>
            </w:r>
          </w:p>
        </w:tc>
        <w:tc>
          <w:tcPr>
            <w:tcW w:w="850" w:type="dxa"/>
            <w:shd w:val="clear" w:color="auto" w:fill="auto"/>
            <w:vAlign w:val="center"/>
          </w:tcPr>
          <w:p w14:paraId="5F5845A2" w14:textId="77777777" w:rsidR="00D727CD" w:rsidRPr="0087716F" w:rsidRDefault="00D727CD" w:rsidP="00D727CD">
            <w:pPr>
              <w:pStyle w:val="TAC"/>
              <w:rPr>
                <w:lang w:eastAsia="ko-KR"/>
              </w:rPr>
            </w:pPr>
            <w:r w:rsidRPr="0087716F">
              <w:rPr>
                <w:rFonts w:hint="eastAsia"/>
                <w:szCs w:val="18"/>
                <w:lang w:eastAsia="ko-KR"/>
              </w:rPr>
              <w:t>-90.</w:t>
            </w:r>
            <w:r>
              <w:rPr>
                <w:szCs w:val="18"/>
                <w:lang w:eastAsia="ko-KR"/>
              </w:rPr>
              <w:t>2</w:t>
            </w:r>
          </w:p>
        </w:tc>
        <w:tc>
          <w:tcPr>
            <w:tcW w:w="1134" w:type="dxa"/>
            <w:vMerge/>
            <w:shd w:val="clear" w:color="auto" w:fill="auto"/>
            <w:vAlign w:val="center"/>
          </w:tcPr>
          <w:p w14:paraId="5874318A" w14:textId="77777777" w:rsidR="00D727CD" w:rsidRPr="0087716F" w:rsidRDefault="00D727CD" w:rsidP="00D727CD">
            <w:pPr>
              <w:pStyle w:val="TAH"/>
              <w:rPr>
                <w:rFonts w:cs="Arial"/>
                <w:b w:val="0"/>
                <w:lang w:eastAsia="ko-KR"/>
              </w:rPr>
            </w:pPr>
          </w:p>
        </w:tc>
      </w:tr>
      <w:tr w:rsidR="00D727CD" w:rsidRPr="0087716F" w14:paraId="37FA1B57" w14:textId="77777777" w:rsidTr="00CF4F7A">
        <w:trPr>
          <w:trHeight w:val="242"/>
          <w:jc w:val="center"/>
        </w:trPr>
        <w:tc>
          <w:tcPr>
            <w:tcW w:w="1185" w:type="dxa"/>
            <w:vMerge/>
            <w:shd w:val="clear" w:color="auto" w:fill="auto"/>
            <w:vAlign w:val="center"/>
          </w:tcPr>
          <w:p w14:paraId="3D416A11" w14:textId="77777777" w:rsidR="00D727CD" w:rsidRPr="0087716F" w:rsidRDefault="00D727CD" w:rsidP="00D727CD">
            <w:pPr>
              <w:pStyle w:val="TAH"/>
              <w:rPr>
                <w:rFonts w:cs="Arial"/>
                <w:b w:val="0"/>
                <w:lang w:eastAsia="ko-KR"/>
              </w:rPr>
            </w:pPr>
          </w:p>
        </w:tc>
        <w:tc>
          <w:tcPr>
            <w:tcW w:w="1217" w:type="dxa"/>
            <w:vMerge/>
            <w:vAlign w:val="center"/>
          </w:tcPr>
          <w:p w14:paraId="118EDBBB" w14:textId="77777777" w:rsidR="00D727CD" w:rsidRPr="0087716F" w:rsidRDefault="00D727CD" w:rsidP="00D727CD">
            <w:pPr>
              <w:pStyle w:val="TAH"/>
              <w:rPr>
                <w:rFonts w:cs="Arial"/>
                <w:b w:val="0"/>
                <w:lang w:eastAsia="ko-KR"/>
              </w:rPr>
            </w:pPr>
          </w:p>
        </w:tc>
        <w:tc>
          <w:tcPr>
            <w:tcW w:w="965" w:type="dxa"/>
            <w:vMerge/>
            <w:vAlign w:val="center"/>
          </w:tcPr>
          <w:p w14:paraId="30904856" w14:textId="77777777" w:rsidR="00D727CD" w:rsidRPr="0087716F" w:rsidRDefault="00D727CD" w:rsidP="00D727CD">
            <w:pPr>
              <w:pStyle w:val="TAH"/>
              <w:rPr>
                <w:rFonts w:cs="Arial"/>
                <w:b w:val="0"/>
                <w:lang w:eastAsia="ko-KR"/>
              </w:rPr>
            </w:pPr>
          </w:p>
        </w:tc>
        <w:tc>
          <w:tcPr>
            <w:tcW w:w="881" w:type="dxa"/>
          </w:tcPr>
          <w:p w14:paraId="2A33D5F3" w14:textId="77777777" w:rsidR="00D727CD" w:rsidRPr="0087716F" w:rsidRDefault="00D727CD" w:rsidP="00D727CD">
            <w:pPr>
              <w:pStyle w:val="TAC"/>
              <w:rPr>
                <w:lang w:eastAsia="ko-KR"/>
              </w:rPr>
            </w:pPr>
            <w:r w:rsidRPr="0087716F">
              <w:rPr>
                <w:rFonts w:hint="eastAsia"/>
                <w:lang w:eastAsia="ko-KR"/>
              </w:rPr>
              <w:t>60</w:t>
            </w:r>
          </w:p>
        </w:tc>
        <w:tc>
          <w:tcPr>
            <w:tcW w:w="881" w:type="dxa"/>
            <w:shd w:val="clear" w:color="auto" w:fill="auto"/>
            <w:vAlign w:val="center"/>
          </w:tcPr>
          <w:p w14:paraId="21A3826D" w14:textId="77777777" w:rsidR="00D727CD" w:rsidRPr="0087716F" w:rsidRDefault="00D727CD" w:rsidP="00D727CD">
            <w:pPr>
              <w:pStyle w:val="TAC"/>
            </w:pPr>
          </w:p>
        </w:tc>
        <w:tc>
          <w:tcPr>
            <w:tcW w:w="850" w:type="dxa"/>
            <w:shd w:val="clear" w:color="auto" w:fill="auto"/>
            <w:vAlign w:val="center"/>
          </w:tcPr>
          <w:p w14:paraId="18CF5D73" w14:textId="77777777" w:rsidR="00D727CD" w:rsidRPr="0087716F" w:rsidRDefault="00D727CD" w:rsidP="00D727CD">
            <w:pPr>
              <w:pStyle w:val="TAC"/>
            </w:pPr>
            <w:r w:rsidRPr="0087716F">
              <w:rPr>
                <w:rFonts w:hint="eastAsia"/>
                <w:szCs w:val="18"/>
                <w:lang w:eastAsia="ko-KR"/>
              </w:rPr>
              <w:t>-9</w:t>
            </w:r>
            <w:r>
              <w:rPr>
                <w:szCs w:val="18"/>
                <w:lang w:eastAsia="ko-KR"/>
              </w:rPr>
              <w:t>6</w:t>
            </w:r>
            <w:r w:rsidDel="00AE4D32">
              <w:rPr>
                <w:szCs w:val="18"/>
                <w:lang w:eastAsia="ko-KR"/>
              </w:rPr>
              <w:t>6</w:t>
            </w:r>
            <w:r w:rsidRPr="0087716F">
              <w:rPr>
                <w:rFonts w:hint="eastAsia"/>
                <w:szCs w:val="18"/>
                <w:lang w:eastAsia="ko-KR"/>
              </w:rPr>
              <w:t>.</w:t>
            </w:r>
            <w:r>
              <w:rPr>
                <w:szCs w:val="18"/>
                <w:lang w:eastAsia="ko-KR"/>
              </w:rPr>
              <w:t>9</w:t>
            </w:r>
            <w:r w:rsidDel="00AE4D32">
              <w:rPr>
                <w:szCs w:val="18"/>
                <w:lang w:eastAsia="ko-KR"/>
              </w:rPr>
              <w:t>9</w:t>
            </w:r>
          </w:p>
        </w:tc>
        <w:tc>
          <w:tcPr>
            <w:tcW w:w="903" w:type="dxa"/>
            <w:shd w:val="clear" w:color="auto" w:fill="auto"/>
            <w:vAlign w:val="center"/>
          </w:tcPr>
          <w:p w14:paraId="6640D40D" w14:textId="77777777" w:rsidR="00D727CD" w:rsidRPr="0087716F" w:rsidRDefault="00D727CD" w:rsidP="00D727CD">
            <w:pPr>
              <w:pStyle w:val="TAC"/>
            </w:pPr>
          </w:p>
        </w:tc>
        <w:tc>
          <w:tcPr>
            <w:tcW w:w="846" w:type="dxa"/>
            <w:shd w:val="clear" w:color="auto" w:fill="auto"/>
            <w:vAlign w:val="center"/>
          </w:tcPr>
          <w:p w14:paraId="6013D74E" w14:textId="77777777" w:rsidR="00D727CD" w:rsidRPr="0087716F" w:rsidRDefault="00D727CD" w:rsidP="00D727CD">
            <w:pPr>
              <w:pStyle w:val="TAC"/>
              <w:rPr>
                <w:lang w:eastAsia="ko-KR"/>
              </w:rPr>
            </w:pPr>
            <w:r w:rsidRPr="0087716F">
              <w:rPr>
                <w:rFonts w:hint="eastAsia"/>
                <w:szCs w:val="18"/>
                <w:lang w:eastAsia="ko-KR"/>
              </w:rPr>
              <w:t>-9</w:t>
            </w:r>
            <w:r>
              <w:rPr>
                <w:szCs w:val="18"/>
                <w:lang w:eastAsia="ko-KR"/>
              </w:rPr>
              <w:t>3</w:t>
            </w:r>
            <w:r w:rsidRPr="0087716F">
              <w:rPr>
                <w:rFonts w:hint="eastAsia"/>
                <w:szCs w:val="18"/>
                <w:lang w:eastAsia="ko-KR"/>
              </w:rPr>
              <w:t>.</w:t>
            </w:r>
            <w:r>
              <w:rPr>
                <w:szCs w:val="18"/>
                <w:lang w:eastAsia="ko-KR"/>
              </w:rPr>
              <w:t>1</w:t>
            </w:r>
          </w:p>
        </w:tc>
        <w:tc>
          <w:tcPr>
            <w:tcW w:w="942" w:type="dxa"/>
            <w:shd w:val="clear" w:color="auto" w:fill="auto"/>
            <w:vAlign w:val="center"/>
          </w:tcPr>
          <w:p w14:paraId="7437AA58" w14:textId="77777777" w:rsidR="00D727CD" w:rsidRPr="002A66D3" w:rsidRDefault="00D727CD" w:rsidP="00D727CD">
            <w:pPr>
              <w:pStyle w:val="TAC"/>
              <w:rPr>
                <w:rFonts w:eastAsia="Malgun Gothic"/>
                <w:lang w:eastAsia="ko-KR"/>
              </w:rPr>
            </w:pPr>
            <w:r>
              <w:rPr>
                <w:rFonts w:eastAsia="Malgun Gothic" w:hint="eastAsia"/>
                <w:lang w:eastAsia="ko-KR"/>
              </w:rPr>
              <w:t>-91</w:t>
            </w:r>
            <w:r>
              <w:rPr>
                <w:rFonts w:eastAsia="Malgun Gothic"/>
                <w:lang w:eastAsia="ko-KR"/>
              </w:rPr>
              <w:t>.9</w:t>
            </w:r>
          </w:p>
        </w:tc>
        <w:tc>
          <w:tcPr>
            <w:tcW w:w="850" w:type="dxa"/>
            <w:shd w:val="clear" w:color="auto" w:fill="auto"/>
            <w:vAlign w:val="center"/>
          </w:tcPr>
          <w:p w14:paraId="168ED819" w14:textId="77777777" w:rsidR="00D727CD" w:rsidRPr="0087716F" w:rsidRDefault="00D727CD" w:rsidP="00D727CD">
            <w:pPr>
              <w:pStyle w:val="TAC"/>
              <w:rPr>
                <w:lang w:eastAsia="ko-KR"/>
              </w:rPr>
            </w:pPr>
            <w:r w:rsidRPr="0087716F">
              <w:rPr>
                <w:rFonts w:hint="eastAsia"/>
                <w:szCs w:val="18"/>
                <w:lang w:eastAsia="ko-KR"/>
              </w:rPr>
              <w:t>-90.</w:t>
            </w:r>
            <w:r>
              <w:rPr>
                <w:szCs w:val="18"/>
                <w:lang w:eastAsia="ko-KR"/>
              </w:rPr>
              <w:t>4</w:t>
            </w:r>
          </w:p>
        </w:tc>
        <w:tc>
          <w:tcPr>
            <w:tcW w:w="1134" w:type="dxa"/>
            <w:vMerge/>
            <w:shd w:val="clear" w:color="auto" w:fill="auto"/>
            <w:vAlign w:val="center"/>
          </w:tcPr>
          <w:p w14:paraId="010500BE" w14:textId="77777777" w:rsidR="00D727CD" w:rsidRPr="0087716F" w:rsidRDefault="00D727CD" w:rsidP="00D727CD">
            <w:pPr>
              <w:pStyle w:val="TAH"/>
              <w:rPr>
                <w:rFonts w:cs="Arial"/>
                <w:b w:val="0"/>
              </w:rPr>
            </w:pPr>
          </w:p>
        </w:tc>
      </w:tr>
    </w:tbl>
    <w:p w14:paraId="10F7B9CB" w14:textId="77777777" w:rsidR="00526BE8" w:rsidRPr="0087716F" w:rsidRDefault="00526BE8" w:rsidP="00526BE8"/>
    <w:p w14:paraId="0A9F4FE1" w14:textId="77777777" w:rsidR="00F362F0" w:rsidRPr="0087716F" w:rsidRDefault="00F362F0" w:rsidP="00F362F0">
      <w:pPr>
        <w:rPr>
          <w:lang w:eastAsia="ko-KR"/>
        </w:rPr>
      </w:pPr>
      <w:r w:rsidRPr="0087716F">
        <w:rPr>
          <w:rFonts w:hint="eastAsia"/>
          <w:lang w:eastAsia="ko-KR"/>
        </w:rPr>
        <w:t xml:space="preserve">Table </w:t>
      </w:r>
      <w:r w:rsidRPr="0087716F">
        <w:rPr>
          <w:lang w:eastAsia="ko-KR"/>
        </w:rPr>
        <w:t>10.1.2.2-4</w:t>
      </w:r>
      <w:r w:rsidRPr="0087716F">
        <w:rPr>
          <w:rFonts w:hint="eastAsia"/>
          <w:lang w:eastAsia="ko-KR"/>
        </w:rPr>
        <w:t xml:space="preserve"> is proposed</w:t>
      </w:r>
      <w:r w:rsidRPr="0087716F">
        <w:rPr>
          <w:lang w:eastAsia="ko-KR"/>
        </w:rPr>
        <w:t xml:space="preserve"> additional Rx insertion loss according to harmonic trap filter to reduce the harmonic problem based on specific self desense analysis according to specific NR V2X inter-band con-current operation.</w:t>
      </w:r>
    </w:p>
    <w:p w14:paraId="1CC827E2" w14:textId="77777777" w:rsidR="00C47FF9" w:rsidRPr="0087716F" w:rsidRDefault="00C47FF9" w:rsidP="00C47FF9">
      <w:pPr>
        <w:pStyle w:val="TH"/>
        <w:rPr>
          <w:lang w:val="en-US" w:eastAsia="ko-KR"/>
        </w:rPr>
      </w:pPr>
      <w:r w:rsidRPr="0087716F">
        <w:t>Table 10.2.2.1-4: ΔR</w:t>
      </w:r>
      <w:r w:rsidRPr="0087716F">
        <w:rPr>
          <w:vertAlign w:val="subscript"/>
        </w:rPr>
        <w:t>IB,</w:t>
      </w:r>
      <w:r>
        <w:rPr>
          <w:vertAlign w:val="subscript"/>
        </w:rPr>
        <w:t>V2X</w:t>
      </w:r>
      <w:r w:rsidRPr="0087716F">
        <w:t xml:space="preserve"> (two bands)</w:t>
      </w:r>
    </w:p>
    <w:tbl>
      <w:tblPr>
        <w:tblW w:w="8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8"/>
        <w:gridCol w:w="2639"/>
        <w:gridCol w:w="2163"/>
        <w:gridCol w:w="1843"/>
      </w:tblGrid>
      <w:tr w:rsidR="00C47FF9" w:rsidRPr="0087716F" w14:paraId="74BA08DA" w14:textId="77777777" w:rsidTr="00D50BCB">
        <w:trPr>
          <w:trHeight w:val="565"/>
          <w:jc w:val="center"/>
        </w:trPr>
        <w:tc>
          <w:tcPr>
            <w:tcW w:w="1898" w:type="dxa"/>
            <w:tcBorders>
              <w:top w:val="single" w:sz="4" w:space="0" w:color="auto"/>
              <w:left w:val="single" w:sz="4" w:space="0" w:color="auto"/>
              <w:bottom w:val="single" w:sz="4" w:space="0" w:color="auto"/>
              <w:right w:val="single" w:sz="4" w:space="0" w:color="auto"/>
            </w:tcBorders>
            <w:hideMark/>
          </w:tcPr>
          <w:p w14:paraId="45AEC4F8" w14:textId="77777777" w:rsidR="00C47FF9" w:rsidRPr="0087716F" w:rsidRDefault="00C47FF9" w:rsidP="00D50BCB">
            <w:pPr>
              <w:pStyle w:val="TAH"/>
              <w:rPr>
                <w:rFonts w:cs="Arial"/>
              </w:rPr>
            </w:pPr>
            <w:r w:rsidRPr="0087716F">
              <w:rPr>
                <w:rFonts w:cs="Arial"/>
              </w:rPr>
              <w:t>V2X inter-band con-current band Combination</w:t>
            </w:r>
          </w:p>
        </w:tc>
        <w:tc>
          <w:tcPr>
            <w:tcW w:w="2639" w:type="dxa"/>
            <w:tcBorders>
              <w:top w:val="single" w:sz="4" w:space="0" w:color="auto"/>
              <w:left w:val="single" w:sz="4" w:space="0" w:color="auto"/>
              <w:bottom w:val="single" w:sz="4" w:space="0" w:color="auto"/>
              <w:right w:val="single" w:sz="4" w:space="0" w:color="auto"/>
            </w:tcBorders>
            <w:vAlign w:val="center"/>
            <w:hideMark/>
          </w:tcPr>
          <w:p w14:paraId="5CC73CF4" w14:textId="77777777" w:rsidR="00C47FF9" w:rsidRPr="0087716F" w:rsidRDefault="00C47FF9" w:rsidP="00D50BCB">
            <w:pPr>
              <w:pStyle w:val="TAH"/>
              <w:rPr>
                <w:rFonts w:cs="Arial"/>
              </w:rPr>
            </w:pPr>
            <w:r w:rsidRPr="0087716F">
              <w:rPr>
                <w:rFonts w:cs="Arial"/>
              </w:rPr>
              <w:t>V2X operating Band</w:t>
            </w:r>
          </w:p>
        </w:tc>
        <w:tc>
          <w:tcPr>
            <w:tcW w:w="2163" w:type="dxa"/>
            <w:tcBorders>
              <w:top w:val="single" w:sz="4" w:space="0" w:color="auto"/>
              <w:left w:val="single" w:sz="4" w:space="0" w:color="auto"/>
              <w:bottom w:val="single" w:sz="4" w:space="0" w:color="auto"/>
              <w:right w:val="single" w:sz="4" w:space="0" w:color="auto"/>
            </w:tcBorders>
            <w:vAlign w:val="center"/>
            <w:hideMark/>
          </w:tcPr>
          <w:p w14:paraId="627A34D4" w14:textId="77777777" w:rsidR="00C47FF9" w:rsidRPr="0087716F" w:rsidRDefault="00C47FF9" w:rsidP="00D50BCB">
            <w:pPr>
              <w:pStyle w:val="TAH"/>
              <w:rPr>
                <w:rFonts w:cs="Arial"/>
              </w:rPr>
            </w:pPr>
            <w:r w:rsidRPr="0087716F">
              <w:rPr>
                <w:rFonts w:cs="Arial"/>
              </w:rPr>
              <w:t>ΔR</w:t>
            </w:r>
            <w:r w:rsidRPr="0087716F">
              <w:rPr>
                <w:rFonts w:cs="Arial"/>
                <w:vertAlign w:val="subscript"/>
              </w:rPr>
              <w:t>IB,</w:t>
            </w:r>
            <w:r>
              <w:rPr>
                <w:rFonts w:cs="Arial"/>
                <w:vertAlign w:val="subscript"/>
              </w:rPr>
              <w:t>V2X</w:t>
            </w:r>
            <w:r w:rsidRPr="0087716F">
              <w:rPr>
                <w:rFonts w:cs="Arial"/>
              </w:rPr>
              <w:t xml:space="preserve"> [dB]</w:t>
            </w:r>
          </w:p>
        </w:tc>
        <w:tc>
          <w:tcPr>
            <w:tcW w:w="1843" w:type="dxa"/>
            <w:tcBorders>
              <w:top w:val="single" w:sz="4" w:space="0" w:color="auto"/>
              <w:left w:val="single" w:sz="4" w:space="0" w:color="auto"/>
              <w:bottom w:val="single" w:sz="4" w:space="0" w:color="auto"/>
              <w:right w:val="single" w:sz="4" w:space="0" w:color="auto"/>
            </w:tcBorders>
            <w:vAlign w:val="center"/>
          </w:tcPr>
          <w:p w14:paraId="0549A134" w14:textId="77777777" w:rsidR="00C47FF9" w:rsidRPr="0087716F" w:rsidRDefault="00C47FF9" w:rsidP="00D50BCB">
            <w:pPr>
              <w:pStyle w:val="TAH"/>
              <w:rPr>
                <w:rFonts w:eastAsia="Malgun Gothic" w:cs="Arial"/>
                <w:lang w:eastAsia="ko-KR"/>
              </w:rPr>
            </w:pPr>
            <w:r w:rsidRPr="0087716F">
              <w:rPr>
                <w:rFonts w:eastAsia="Malgun Gothic" w:cs="Arial" w:hint="eastAsia"/>
                <w:lang w:eastAsia="ko-KR"/>
              </w:rPr>
              <w:t>Note</w:t>
            </w:r>
          </w:p>
        </w:tc>
      </w:tr>
      <w:tr w:rsidR="00C47FF9" w:rsidRPr="0087716F" w14:paraId="28865E98" w14:textId="77777777" w:rsidTr="00D50BCB">
        <w:trPr>
          <w:trHeight w:val="248"/>
          <w:jc w:val="center"/>
        </w:trPr>
        <w:tc>
          <w:tcPr>
            <w:tcW w:w="1898" w:type="dxa"/>
            <w:tcBorders>
              <w:top w:val="single" w:sz="4" w:space="0" w:color="auto"/>
              <w:left w:val="single" w:sz="4" w:space="0" w:color="auto"/>
              <w:bottom w:val="single" w:sz="4" w:space="0" w:color="auto"/>
              <w:right w:val="single" w:sz="4" w:space="0" w:color="auto"/>
            </w:tcBorders>
            <w:vAlign w:val="center"/>
          </w:tcPr>
          <w:p w14:paraId="1FF27F8B" w14:textId="77777777" w:rsidR="00C47FF9" w:rsidRPr="0087716F" w:rsidRDefault="00C47FF9" w:rsidP="00D50BCB">
            <w:pPr>
              <w:pStyle w:val="TAC"/>
              <w:rPr>
                <w:rFonts w:eastAsia="Calibri"/>
                <w:lang w:val="en-US"/>
              </w:rPr>
            </w:pPr>
            <w:r w:rsidRPr="0087716F">
              <w:rPr>
                <w:rFonts w:eastAsia="Calibri"/>
                <w:lang w:val="en-US"/>
              </w:rPr>
              <w:t>V2X_20_n38</w:t>
            </w:r>
          </w:p>
        </w:tc>
        <w:tc>
          <w:tcPr>
            <w:tcW w:w="2639" w:type="dxa"/>
            <w:tcBorders>
              <w:top w:val="single" w:sz="4" w:space="0" w:color="auto"/>
              <w:left w:val="single" w:sz="4" w:space="0" w:color="auto"/>
              <w:bottom w:val="single" w:sz="4" w:space="0" w:color="auto"/>
              <w:right w:val="single" w:sz="4" w:space="0" w:color="auto"/>
            </w:tcBorders>
            <w:vAlign w:val="center"/>
          </w:tcPr>
          <w:p w14:paraId="3513C426" w14:textId="77777777" w:rsidR="00C47FF9" w:rsidRPr="0087716F" w:rsidRDefault="00C47FF9" w:rsidP="00D50BCB">
            <w:pPr>
              <w:pStyle w:val="TAC"/>
              <w:rPr>
                <w:rFonts w:eastAsia="Calibri"/>
                <w:lang w:val="en-US"/>
              </w:rPr>
            </w:pPr>
            <w:r w:rsidRPr="0087716F">
              <w:rPr>
                <w:rFonts w:hint="eastAsia"/>
                <w:lang w:val="en-US" w:eastAsia="zh-CN"/>
              </w:rPr>
              <w:t>2</w:t>
            </w:r>
            <w:r w:rsidRPr="0087716F">
              <w:rPr>
                <w:lang w:val="en-US" w:eastAsia="zh-CN"/>
              </w:rPr>
              <w:t>0</w:t>
            </w:r>
          </w:p>
        </w:tc>
        <w:tc>
          <w:tcPr>
            <w:tcW w:w="2163" w:type="dxa"/>
            <w:tcBorders>
              <w:top w:val="single" w:sz="4" w:space="0" w:color="auto"/>
              <w:left w:val="single" w:sz="4" w:space="0" w:color="auto"/>
              <w:bottom w:val="single" w:sz="4" w:space="0" w:color="auto"/>
              <w:right w:val="single" w:sz="4" w:space="0" w:color="auto"/>
            </w:tcBorders>
            <w:vAlign w:val="center"/>
          </w:tcPr>
          <w:p w14:paraId="5258B8AD" w14:textId="77777777" w:rsidR="00C47FF9" w:rsidRPr="0087716F" w:rsidRDefault="00D727CD" w:rsidP="00D50BCB">
            <w:pPr>
              <w:pStyle w:val="TAC"/>
              <w:rPr>
                <w:rFonts w:eastAsia="Calibri"/>
                <w:lang w:val="en-US"/>
              </w:rPr>
            </w:pPr>
            <w:r>
              <w:rPr>
                <w:lang w:val="en-US" w:eastAsia="zh-CN"/>
              </w:rPr>
              <w:t>0.0</w:t>
            </w:r>
            <w:r w:rsidRPr="00F76046">
              <w:rPr>
                <w:vertAlign w:val="superscript"/>
                <w:lang w:val="en-US" w:eastAsia="zh-CN"/>
              </w:rPr>
              <w:t>1</w:t>
            </w:r>
          </w:p>
        </w:tc>
        <w:tc>
          <w:tcPr>
            <w:tcW w:w="1843" w:type="dxa"/>
            <w:tcBorders>
              <w:top w:val="single" w:sz="4" w:space="0" w:color="auto"/>
              <w:left w:val="single" w:sz="4" w:space="0" w:color="auto"/>
              <w:bottom w:val="single" w:sz="4" w:space="0" w:color="auto"/>
              <w:right w:val="single" w:sz="4" w:space="0" w:color="auto"/>
            </w:tcBorders>
          </w:tcPr>
          <w:p w14:paraId="30B19AA4" w14:textId="77777777" w:rsidR="00C47FF9" w:rsidRPr="0087716F" w:rsidRDefault="00C47FF9" w:rsidP="00D50BCB">
            <w:pPr>
              <w:pStyle w:val="TAC"/>
              <w:rPr>
                <w:rFonts w:eastAsia="Malgun Gothic"/>
                <w:lang w:val="en-US" w:eastAsia="ko-KR"/>
              </w:rPr>
            </w:pPr>
            <w:r w:rsidRPr="0087716F">
              <w:rPr>
                <w:rFonts w:eastAsia="Malgun Gothic" w:hint="eastAsia"/>
                <w:lang w:val="en-US" w:eastAsia="ko-KR"/>
              </w:rPr>
              <w:t>3</w:t>
            </w:r>
            <w:r w:rsidRPr="0087716F">
              <w:rPr>
                <w:rFonts w:eastAsia="Malgun Gothic" w:hint="eastAsia"/>
                <w:vertAlign w:val="superscript"/>
                <w:lang w:val="en-US" w:eastAsia="ko-KR"/>
              </w:rPr>
              <w:t>rd</w:t>
            </w:r>
            <w:r w:rsidRPr="0087716F">
              <w:rPr>
                <w:rFonts w:eastAsia="Malgun Gothic" w:hint="eastAsia"/>
                <w:lang w:val="en-US" w:eastAsia="ko-KR"/>
              </w:rPr>
              <w:t xml:space="preserve"> </w:t>
            </w:r>
            <w:r w:rsidRPr="0087716F">
              <w:rPr>
                <w:rFonts w:eastAsia="Malgun Gothic"/>
                <w:lang w:val="en-US" w:eastAsia="ko-KR"/>
              </w:rPr>
              <w:t>harmonic from B20 impact into n38</w:t>
            </w:r>
          </w:p>
        </w:tc>
      </w:tr>
      <w:tr w:rsidR="00C47FF9" w:rsidRPr="0087716F" w14:paraId="6695EA16" w14:textId="77777777" w:rsidTr="00D50BCB">
        <w:trPr>
          <w:trHeight w:val="248"/>
          <w:jc w:val="center"/>
        </w:trPr>
        <w:tc>
          <w:tcPr>
            <w:tcW w:w="8543" w:type="dxa"/>
            <w:gridSpan w:val="4"/>
            <w:tcBorders>
              <w:top w:val="single" w:sz="4" w:space="0" w:color="auto"/>
              <w:left w:val="single" w:sz="4" w:space="0" w:color="auto"/>
              <w:right w:val="single" w:sz="4" w:space="0" w:color="auto"/>
            </w:tcBorders>
            <w:vAlign w:val="center"/>
          </w:tcPr>
          <w:p w14:paraId="45E7BEF7" w14:textId="77777777" w:rsidR="00C47FF9" w:rsidRPr="00C47FF9" w:rsidRDefault="00C47FF9" w:rsidP="00C47FF9">
            <w:pPr>
              <w:pStyle w:val="TAN"/>
            </w:pPr>
            <w:r>
              <w:rPr>
                <w:rFonts w:eastAsia="Malgun Gothic" w:cs="Arial" w:hint="eastAsia"/>
                <w:lang w:val="en-US" w:eastAsia="ko-KR"/>
              </w:rPr>
              <w:t>Note</w:t>
            </w:r>
            <w:r>
              <w:rPr>
                <w:rFonts w:eastAsia="Malgun Gothic" w:cs="Arial"/>
                <w:lang w:val="en-US" w:eastAsia="ko-KR"/>
              </w:rPr>
              <w:t xml:space="preserve"> 1:</w:t>
            </w:r>
            <w:r>
              <w:tab/>
            </w:r>
            <w:r>
              <w:rPr>
                <w:rFonts w:eastAsia="Malgun Gothic" w:cs="Arial"/>
                <w:lang w:val="en-US" w:eastAsia="ko-KR"/>
              </w:rPr>
              <w:t xml:space="preserve">The </w:t>
            </w:r>
            <w:r>
              <w:t>ΔR</w:t>
            </w:r>
            <w:r w:rsidRPr="00C46B65">
              <w:rPr>
                <w:vertAlign w:val="subscript"/>
              </w:rPr>
              <w:t>IB,</w:t>
            </w:r>
            <w:r>
              <w:rPr>
                <w:vertAlign w:val="subscript"/>
              </w:rPr>
              <w:t xml:space="preserve">V2X </w:t>
            </w:r>
            <w:r w:rsidRPr="00B121FE">
              <w:t xml:space="preserve">is applied </w:t>
            </w:r>
            <w:r>
              <w:t>on top of ΔR</w:t>
            </w:r>
            <w:r w:rsidRPr="00C46B65">
              <w:rPr>
                <w:vertAlign w:val="subscript"/>
              </w:rPr>
              <w:t>IB,</w:t>
            </w:r>
            <w:r>
              <w:rPr>
                <w:vertAlign w:val="subscript"/>
              </w:rPr>
              <w:t>c</w:t>
            </w:r>
            <w:r>
              <w:t xml:space="preserve"> of DC_20_n38 </w:t>
            </w:r>
            <w:r w:rsidR="00D727CD">
              <w:t xml:space="preserve">UE that is considered </w:t>
            </w:r>
            <w:r>
              <w:t>harmonic trap filter to reduce 3</w:t>
            </w:r>
            <w:r w:rsidRPr="00B121FE">
              <w:rPr>
                <w:vertAlign w:val="superscript"/>
              </w:rPr>
              <w:t>rd</w:t>
            </w:r>
            <w:r>
              <w:t xml:space="preserve"> harmonic impact from Band 20.</w:t>
            </w:r>
          </w:p>
        </w:tc>
      </w:tr>
    </w:tbl>
    <w:p w14:paraId="5CE02DC4" w14:textId="77777777" w:rsidR="00B91846" w:rsidRDefault="00B91846" w:rsidP="00B91846">
      <w:bookmarkStart w:id="1657" w:name="_Toc61187373"/>
      <w:bookmarkStart w:id="1658" w:name="_Toc66398785"/>
      <w:bookmarkStart w:id="1659" w:name="_Toc66399002"/>
    </w:p>
    <w:p w14:paraId="20423E76" w14:textId="6E0F5296" w:rsidR="00D727CD" w:rsidRPr="00F76046" w:rsidRDefault="00D727CD" w:rsidP="00B91846">
      <w:pPr>
        <w:pStyle w:val="Heading4"/>
      </w:pPr>
      <w:bookmarkStart w:id="1660" w:name="_Toc66432711"/>
      <w:bookmarkStart w:id="1661" w:name="_Toc66433490"/>
      <w:bookmarkStart w:id="1662" w:name="_Toc66436265"/>
      <w:r>
        <w:t>10.2.2.1a</w:t>
      </w:r>
      <w:r w:rsidR="00F45067" w:rsidRPr="00535751">
        <w:tab/>
      </w:r>
      <w:r w:rsidRPr="0031632D">
        <w:t>Reference sensitivity exception due to UL harmonic problem</w:t>
      </w:r>
      <w:bookmarkEnd w:id="1657"/>
      <w:bookmarkEnd w:id="1658"/>
      <w:bookmarkEnd w:id="1659"/>
      <w:bookmarkEnd w:id="1660"/>
      <w:bookmarkEnd w:id="1661"/>
      <w:bookmarkEnd w:id="1662"/>
    </w:p>
    <w:p w14:paraId="286300FF" w14:textId="77777777" w:rsidR="00D727CD" w:rsidRDefault="00D727CD" w:rsidP="00D727CD">
      <w:r>
        <w:t>Sensitivity degradation is allowed for a band if it is impacted by UL harmonic interference from another band part of the inter-band con-current V2X UE. Reference sensitivity exceptions (MSD) for the victim band (high) are specified in Table 10.2.2.1a-1 with uplink configuration of the aggressor band (low) specified in Table 10.2.2.1a-2.</w:t>
      </w:r>
    </w:p>
    <w:p w14:paraId="7929FF17" w14:textId="77777777" w:rsidR="00D727CD" w:rsidRDefault="00D727CD" w:rsidP="00D727CD">
      <w:pPr>
        <w:pStyle w:val="TH"/>
      </w:pPr>
      <w:r>
        <w:lastRenderedPageBreak/>
        <w:t>Table 10.2.2.1a-1: Reference sensitivity exceptions (MSD) due to UL harmonic for inter-band con-current operation</w:t>
      </w:r>
    </w:p>
    <w:tbl>
      <w:tblPr>
        <w:tblW w:w="99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1"/>
        <w:gridCol w:w="1320"/>
        <w:gridCol w:w="1276"/>
        <w:gridCol w:w="1275"/>
        <w:gridCol w:w="1483"/>
        <w:gridCol w:w="1058"/>
        <w:gridCol w:w="1205"/>
      </w:tblGrid>
      <w:tr w:rsidR="00D727CD" w14:paraId="6049EEAE" w14:textId="77777777" w:rsidTr="001706DD">
        <w:trPr>
          <w:trHeight w:val="282"/>
          <w:tblHeader/>
          <w:jc w:val="center"/>
        </w:trPr>
        <w:tc>
          <w:tcPr>
            <w:tcW w:w="2361" w:type="dxa"/>
            <w:tcBorders>
              <w:top w:val="single" w:sz="4" w:space="0" w:color="auto"/>
              <w:left w:val="single" w:sz="4" w:space="0" w:color="auto"/>
              <w:bottom w:val="single" w:sz="4" w:space="0" w:color="auto"/>
              <w:right w:val="single" w:sz="4" w:space="0" w:color="auto"/>
            </w:tcBorders>
            <w:vAlign w:val="center"/>
            <w:hideMark/>
          </w:tcPr>
          <w:p w14:paraId="5B2C07FF" w14:textId="77777777" w:rsidR="00D727CD" w:rsidRDefault="00D727CD" w:rsidP="001706DD">
            <w:pPr>
              <w:pStyle w:val="TAH"/>
              <w:rPr>
                <w:lang w:eastAsia="ko-KR"/>
              </w:rPr>
            </w:pPr>
            <w:r>
              <w:rPr>
                <w:lang w:eastAsia="ko-KR"/>
              </w:rPr>
              <w:t>V2X inter-band con-current band combinations</w:t>
            </w:r>
          </w:p>
        </w:tc>
        <w:tc>
          <w:tcPr>
            <w:tcW w:w="7617" w:type="dxa"/>
            <w:gridSpan w:val="6"/>
            <w:tcBorders>
              <w:top w:val="single" w:sz="4" w:space="0" w:color="auto"/>
              <w:left w:val="single" w:sz="4" w:space="0" w:color="auto"/>
              <w:bottom w:val="single" w:sz="4" w:space="0" w:color="auto"/>
              <w:right w:val="single" w:sz="4" w:space="0" w:color="auto"/>
            </w:tcBorders>
            <w:hideMark/>
          </w:tcPr>
          <w:p w14:paraId="433B982E" w14:textId="77777777" w:rsidR="00D727CD" w:rsidRDefault="00D727CD" w:rsidP="001706DD">
            <w:pPr>
              <w:pStyle w:val="TAH"/>
            </w:pPr>
            <w:r>
              <w:t>Operating Bands / Channel bandwidth of the affected DL band / MSD</w:t>
            </w:r>
          </w:p>
        </w:tc>
      </w:tr>
      <w:tr w:rsidR="00D727CD" w14:paraId="3B58A946" w14:textId="77777777" w:rsidTr="001706DD">
        <w:trPr>
          <w:trHeight w:val="282"/>
          <w:tblHeader/>
          <w:jc w:val="center"/>
        </w:trPr>
        <w:tc>
          <w:tcPr>
            <w:tcW w:w="2361" w:type="dxa"/>
            <w:vMerge w:val="restart"/>
            <w:tcBorders>
              <w:top w:val="single" w:sz="4" w:space="0" w:color="auto"/>
              <w:left w:val="single" w:sz="4" w:space="0" w:color="auto"/>
              <w:bottom w:val="single" w:sz="4" w:space="0" w:color="auto"/>
              <w:right w:val="single" w:sz="4" w:space="0" w:color="auto"/>
            </w:tcBorders>
            <w:vAlign w:val="center"/>
            <w:hideMark/>
          </w:tcPr>
          <w:p w14:paraId="0F567E7A" w14:textId="77777777" w:rsidR="00D727CD" w:rsidRDefault="00D727CD" w:rsidP="001706DD">
            <w:pPr>
              <w:pStyle w:val="TAH"/>
              <w:rPr>
                <w:lang w:eastAsia="ko-KR"/>
              </w:rPr>
            </w:pPr>
            <w:r>
              <w:rPr>
                <w:lang w:eastAsia="ko-KR"/>
              </w:rPr>
              <w:t>V2X_20_n38</w:t>
            </w:r>
          </w:p>
        </w:tc>
        <w:tc>
          <w:tcPr>
            <w:tcW w:w="1320" w:type="dxa"/>
            <w:tcBorders>
              <w:top w:val="single" w:sz="4" w:space="0" w:color="auto"/>
              <w:left w:val="single" w:sz="4" w:space="0" w:color="auto"/>
              <w:bottom w:val="single" w:sz="4" w:space="0" w:color="auto"/>
              <w:right w:val="single" w:sz="4" w:space="0" w:color="auto"/>
            </w:tcBorders>
            <w:hideMark/>
          </w:tcPr>
          <w:p w14:paraId="043ECC11" w14:textId="77777777" w:rsidR="00D727CD" w:rsidRDefault="00D727CD" w:rsidP="001706DD">
            <w:pPr>
              <w:pStyle w:val="TAH"/>
            </w:pPr>
            <w:r>
              <w:t>UL band</w:t>
            </w:r>
          </w:p>
        </w:tc>
        <w:tc>
          <w:tcPr>
            <w:tcW w:w="1276" w:type="dxa"/>
            <w:tcBorders>
              <w:top w:val="single" w:sz="4" w:space="0" w:color="auto"/>
              <w:left w:val="single" w:sz="4" w:space="0" w:color="auto"/>
              <w:bottom w:val="single" w:sz="4" w:space="0" w:color="auto"/>
              <w:right w:val="single" w:sz="4" w:space="0" w:color="auto"/>
            </w:tcBorders>
            <w:hideMark/>
          </w:tcPr>
          <w:p w14:paraId="78274F0F" w14:textId="77777777" w:rsidR="00D727CD" w:rsidRDefault="00D727CD" w:rsidP="001706DD">
            <w:pPr>
              <w:pStyle w:val="TAH"/>
            </w:pPr>
            <w:r>
              <w:t>SL operation</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710FD12" w14:textId="77777777" w:rsidR="00D727CD" w:rsidRDefault="00D727CD" w:rsidP="001706DD">
            <w:pPr>
              <w:pStyle w:val="TAH"/>
            </w:pPr>
            <w:r>
              <w:t>10 MHz</w:t>
            </w:r>
          </w:p>
          <w:p w14:paraId="01C95084" w14:textId="77777777" w:rsidR="00D727CD" w:rsidRDefault="00D727CD" w:rsidP="001706DD">
            <w:pPr>
              <w:pStyle w:val="TAH"/>
            </w:pPr>
            <w:r>
              <w:t>(dB)</w:t>
            </w:r>
          </w:p>
        </w:tc>
        <w:tc>
          <w:tcPr>
            <w:tcW w:w="1483" w:type="dxa"/>
            <w:tcBorders>
              <w:top w:val="single" w:sz="4" w:space="0" w:color="auto"/>
              <w:left w:val="single" w:sz="4" w:space="0" w:color="auto"/>
              <w:bottom w:val="single" w:sz="4" w:space="0" w:color="auto"/>
              <w:right w:val="single" w:sz="4" w:space="0" w:color="auto"/>
            </w:tcBorders>
            <w:vAlign w:val="center"/>
            <w:hideMark/>
          </w:tcPr>
          <w:p w14:paraId="23229B8A" w14:textId="77777777" w:rsidR="00D727CD" w:rsidRDefault="00D727CD" w:rsidP="001706DD">
            <w:pPr>
              <w:pStyle w:val="TAH"/>
            </w:pPr>
            <w:r>
              <w:t>20 MHz</w:t>
            </w:r>
          </w:p>
          <w:p w14:paraId="01B5D0D6" w14:textId="77777777" w:rsidR="00D727CD" w:rsidRDefault="00D727CD" w:rsidP="001706DD">
            <w:pPr>
              <w:pStyle w:val="TAH"/>
            </w:pPr>
            <w:r>
              <w:t>(dB)</w:t>
            </w:r>
          </w:p>
        </w:tc>
        <w:tc>
          <w:tcPr>
            <w:tcW w:w="1058" w:type="dxa"/>
            <w:tcBorders>
              <w:top w:val="single" w:sz="4" w:space="0" w:color="auto"/>
              <w:left w:val="single" w:sz="4" w:space="0" w:color="auto"/>
              <w:bottom w:val="single" w:sz="4" w:space="0" w:color="auto"/>
              <w:right w:val="single" w:sz="4" w:space="0" w:color="auto"/>
            </w:tcBorders>
            <w:vAlign w:val="center"/>
            <w:hideMark/>
          </w:tcPr>
          <w:p w14:paraId="371941BD" w14:textId="77777777" w:rsidR="00D727CD" w:rsidRDefault="00D727CD" w:rsidP="001706DD">
            <w:pPr>
              <w:pStyle w:val="TAH"/>
            </w:pPr>
            <w:r>
              <w:t>30 MHz (dB)</w:t>
            </w:r>
          </w:p>
        </w:tc>
        <w:tc>
          <w:tcPr>
            <w:tcW w:w="1205" w:type="dxa"/>
            <w:tcBorders>
              <w:top w:val="single" w:sz="4" w:space="0" w:color="auto"/>
              <w:left w:val="single" w:sz="4" w:space="0" w:color="auto"/>
              <w:bottom w:val="single" w:sz="4" w:space="0" w:color="auto"/>
              <w:right w:val="single" w:sz="4" w:space="0" w:color="auto"/>
            </w:tcBorders>
            <w:vAlign w:val="center"/>
            <w:hideMark/>
          </w:tcPr>
          <w:p w14:paraId="5EFBB8A4" w14:textId="77777777" w:rsidR="00D727CD" w:rsidRDefault="00D727CD" w:rsidP="001706DD">
            <w:pPr>
              <w:pStyle w:val="TAH"/>
            </w:pPr>
            <w:r>
              <w:t>40 MHz</w:t>
            </w:r>
          </w:p>
          <w:p w14:paraId="79E75945" w14:textId="77777777" w:rsidR="00D727CD" w:rsidRDefault="00D727CD" w:rsidP="001706DD">
            <w:pPr>
              <w:pStyle w:val="TAH"/>
            </w:pPr>
            <w:r>
              <w:t>(dB)</w:t>
            </w:r>
          </w:p>
        </w:tc>
      </w:tr>
      <w:tr w:rsidR="00D727CD" w14:paraId="4DB218D4" w14:textId="77777777" w:rsidTr="001706DD">
        <w:trPr>
          <w:trHeight w:val="28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62A9FC" w14:textId="77777777" w:rsidR="00D727CD" w:rsidRDefault="00D727CD" w:rsidP="001706DD">
            <w:pPr>
              <w:spacing w:after="0"/>
              <w:rPr>
                <w:b/>
                <w:sz w:val="18"/>
                <w:lang w:eastAsia="ko-KR"/>
              </w:rPr>
            </w:pPr>
          </w:p>
        </w:tc>
        <w:tc>
          <w:tcPr>
            <w:tcW w:w="1320" w:type="dxa"/>
            <w:tcBorders>
              <w:top w:val="single" w:sz="4" w:space="0" w:color="auto"/>
              <w:left w:val="single" w:sz="4" w:space="0" w:color="auto"/>
              <w:bottom w:val="single" w:sz="4" w:space="0" w:color="auto"/>
              <w:right w:val="single" w:sz="4" w:space="0" w:color="auto"/>
            </w:tcBorders>
            <w:vAlign w:val="center"/>
            <w:hideMark/>
          </w:tcPr>
          <w:p w14:paraId="0B20144C" w14:textId="77777777" w:rsidR="00D727CD" w:rsidRDefault="00D727CD" w:rsidP="001706DD">
            <w:pPr>
              <w:pStyle w:val="TAC"/>
            </w:pPr>
            <w:r>
              <w:rPr>
                <w:lang w:eastAsia="ja-JP"/>
              </w:rPr>
              <w:t>20</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B762BA" w14:textId="77777777" w:rsidR="00D727CD" w:rsidRDefault="00D727CD" w:rsidP="001706DD">
            <w:pPr>
              <w:pStyle w:val="TAC"/>
            </w:pPr>
            <w:r>
              <w:t>n38</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E535F79" w14:textId="77777777" w:rsidR="00D727CD" w:rsidRPr="00F76046" w:rsidRDefault="00D727CD" w:rsidP="001706DD">
            <w:pPr>
              <w:pStyle w:val="TAC"/>
            </w:pPr>
            <w:r>
              <w:rPr>
                <w:rFonts w:cs="Arial"/>
              </w:rPr>
              <w:t>10</w:t>
            </w:r>
            <w:r w:rsidRPr="00F76046">
              <w:rPr>
                <w:rFonts w:cs="Arial"/>
              </w:rPr>
              <w:t>.</w:t>
            </w:r>
            <w:r>
              <w:rPr>
                <w:rFonts w:cs="Arial"/>
              </w:rPr>
              <w:t>7</w:t>
            </w:r>
          </w:p>
        </w:tc>
        <w:tc>
          <w:tcPr>
            <w:tcW w:w="1483" w:type="dxa"/>
            <w:tcBorders>
              <w:top w:val="single" w:sz="4" w:space="0" w:color="auto"/>
              <w:left w:val="single" w:sz="4" w:space="0" w:color="auto"/>
              <w:bottom w:val="single" w:sz="4" w:space="0" w:color="auto"/>
              <w:right w:val="single" w:sz="4" w:space="0" w:color="auto"/>
            </w:tcBorders>
            <w:vAlign w:val="center"/>
            <w:hideMark/>
          </w:tcPr>
          <w:p w14:paraId="3F827FFF" w14:textId="77777777" w:rsidR="00D727CD" w:rsidRPr="00F76046" w:rsidRDefault="00D727CD" w:rsidP="001706DD">
            <w:pPr>
              <w:pStyle w:val="TAC"/>
              <w:rPr>
                <w:lang w:eastAsia="ko-KR"/>
              </w:rPr>
            </w:pPr>
            <w:r>
              <w:rPr>
                <w:lang w:eastAsia="ko-KR"/>
              </w:rPr>
              <w:t>7</w:t>
            </w:r>
            <w:r w:rsidRPr="00F76046">
              <w:rPr>
                <w:lang w:eastAsia="ko-KR"/>
              </w:rPr>
              <w:t>.</w:t>
            </w:r>
            <w:r>
              <w:rPr>
                <w:lang w:eastAsia="ko-KR"/>
              </w:rPr>
              <w:t>7</w:t>
            </w:r>
          </w:p>
        </w:tc>
        <w:tc>
          <w:tcPr>
            <w:tcW w:w="1058" w:type="dxa"/>
            <w:tcBorders>
              <w:top w:val="single" w:sz="4" w:space="0" w:color="auto"/>
              <w:left w:val="single" w:sz="4" w:space="0" w:color="auto"/>
              <w:bottom w:val="single" w:sz="4" w:space="0" w:color="auto"/>
              <w:right w:val="single" w:sz="4" w:space="0" w:color="auto"/>
            </w:tcBorders>
            <w:vAlign w:val="center"/>
            <w:hideMark/>
          </w:tcPr>
          <w:p w14:paraId="0C7527B7" w14:textId="77777777" w:rsidR="00D727CD" w:rsidRPr="00F76046" w:rsidRDefault="00D727CD" w:rsidP="001706DD">
            <w:pPr>
              <w:pStyle w:val="TAC"/>
              <w:rPr>
                <w:lang w:eastAsia="ko-KR"/>
              </w:rPr>
            </w:pPr>
            <w:r>
              <w:rPr>
                <w:lang w:eastAsia="ko-KR"/>
              </w:rPr>
              <w:t>5</w:t>
            </w:r>
            <w:r w:rsidRPr="00F76046">
              <w:rPr>
                <w:lang w:eastAsia="ko-KR"/>
              </w:rPr>
              <w:t>.</w:t>
            </w:r>
            <w:r>
              <w:rPr>
                <w:lang w:eastAsia="ko-KR"/>
              </w:rPr>
              <w:t>8</w:t>
            </w:r>
          </w:p>
        </w:tc>
        <w:tc>
          <w:tcPr>
            <w:tcW w:w="1205" w:type="dxa"/>
            <w:tcBorders>
              <w:top w:val="single" w:sz="4" w:space="0" w:color="auto"/>
              <w:left w:val="single" w:sz="4" w:space="0" w:color="auto"/>
              <w:bottom w:val="single" w:sz="4" w:space="0" w:color="auto"/>
              <w:right w:val="single" w:sz="4" w:space="0" w:color="auto"/>
            </w:tcBorders>
            <w:vAlign w:val="center"/>
            <w:hideMark/>
          </w:tcPr>
          <w:p w14:paraId="0581554D" w14:textId="77777777" w:rsidR="00D727CD" w:rsidRPr="00F76046" w:rsidRDefault="00D727CD" w:rsidP="001706DD">
            <w:pPr>
              <w:pStyle w:val="TAC"/>
              <w:rPr>
                <w:lang w:eastAsia="ko-KR"/>
              </w:rPr>
            </w:pPr>
            <w:r>
              <w:rPr>
                <w:lang w:eastAsia="ko-KR"/>
              </w:rPr>
              <w:t>4</w:t>
            </w:r>
            <w:r w:rsidRPr="00F76046">
              <w:rPr>
                <w:lang w:eastAsia="ko-KR"/>
              </w:rPr>
              <w:t>.</w:t>
            </w:r>
            <w:r>
              <w:rPr>
                <w:lang w:eastAsia="ko-KR"/>
              </w:rPr>
              <w:t>7</w:t>
            </w:r>
          </w:p>
        </w:tc>
      </w:tr>
      <w:tr w:rsidR="00D727CD" w:rsidRPr="0087476B" w14:paraId="3999F75B" w14:textId="77777777" w:rsidTr="001706DD">
        <w:trPr>
          <w:trHeight w:val="282"/>
          <w:jc w:val="center"/>
        </w:trPr>
        <w:tc>
          <w:tcPr>
            <w:tcW w:w="9978" w:type="dxa"/>
            <w:gridSpan w:val="7"/>
            <w:tcBorders>
              <w:top w:val="single" w:sz="4" w:space="0" w:color="auto"/>
              <w:left w:val="single" w:sz="4" w:space="0" w:color="auto"/>
              <w:bottom w:val="single" w:sz="4" w:space="0" w:color="auto"/>
              <w:right w:val="single" w:sz="4" w:space="0" w:color="auto"/>
            </w:tcBorders>
          </w:tcPr>
          <w:p w14:paraId="446F5D26" w14:textId="77777777" w:rsidR="00D727CD" w:rsidRDefault="00D727CD" w:rsidP="001706DD">
            <w:pPr>
              <w:pStyle w:val="TAN"/>
              <w:rPr>
                <w:rFonts w:cs="Arial"/>
              </w:rPr>
            </w:pPr>
            <w:r>
              <w:rPr>
                <w:rFonts w:cs="Arial"/>
                <w:lang w:eastAsia="fr-FR"/>
              </w:rPr>
              <w:t>NOTE 1:</w:t>
            </w:r>
            <w:r>
              <w:rPr>
                <w:rFonts w:cs="Arial"/>
                <w:lang w:eastAsia="fr-FR"/>
              </w:rPr>
              <w:tab/>
              <w:t>These requirements apply when there is at least one individual RE within the uplink transmission bandwidth of the aggressor (lower) for which the 3rd transmitter harmonic is within the sidelink transmission bandwidth of a victim (higher) band.</w:t>
            </w:r>
          </w:p>
          <w:p w14:paraId="7F55565D" w14:textId="77777777" w:rsidR="00D727CD" w:rsidRDefault="00D727CD" w:rsidP="001706DD">
            <w:pPr>
              <w:pStyle w:val="TAN"/>
              <w:rPr>
                <w:rFonts w:cs="Arial"/>
                <w:snapToGrid w:val="0"/>
              </w:rPr>
            </w:pPr>
            <w:r>
              <w:rPr>
                <w:rFonts w:cs="Arial"/>
              </w:rPr>
              <w:t xml:space="preserve">NOTE </w:t>
            </w:r>
            <w:r>
              <w:rPr>
                <w:rFonts w:cs="Arial"/>
                <w:lang w:eastAsia="fr-FR"/>
              </w:rPr>
              <w:t>2:</w:t>
            </w:r>
            <w:r>
              <w:rPr>
                <w:rFonts w:cs="Arial"/>
              </w:rPr>
              <w:tab/>
              <w:t xml:space="preserve">The requirements should be verified for UL EARFCN of the aggressor (lower) band (superscript LB such that </w:t>
            </w:r>
            <w:r>
              <w:rPr>
                <w:rFonts w:cs="Arial"/>
                <w:snapToGrid w:val="0"/>
                <w:position w:val="-16"/>
                <w:szCs w:val="18"/>
              </w:rPr>
              <w:object w:dxaOrig="1610" w:dyaOrig="270" w14:anchorId="5B26D0CF">
                <v:shape id="_x0000_i1033" type="#_x0000_t75" style="width:80.5pt;height:12.5pt" o:ole="">
                  <v:imagedata r:id="rId70" o:title=""/>
                </v:shape>
                <o:OLEObject Type="Embed" ProgID="Equation.DSMT4" ShapeID="_x0000_i1033" DrawAspect="Content" ObjectID="_1679377696" r:id="rId71"/>
              </w:object>
            </w:r>
            <w:r>
              <w:rPr>
                <w:rFonts w:cs="Arial"/>
              </w:rPr>
              <w:t xml:space="preserve"> </w:t>
            </w:r>
            <w:r>
              <w:rPr>
                <w:rFonts w:cs="Arial"/>
                <w:snapToGrid w:val="0"/>
              </w:rPr>
              <w:t xml:space="preserve">in MHz and </w:t>
            </w:r>
            <w:r>
              <w:rPr>
                <w:rFonts w:cs="Arial"/>
                <w:position w:val="-14"/>
                <w:lang w:eastAsia="zh-CN"/>
              </w:rPr>
              <w:object w:dxaOrig="4040" w:dyaOrig="270" w14:anchorId="7B4BD8F8">
                <v:shape id="_x0000_i1034" type="#_x0000_t75" style="width:203pt;height:12.5pt" o:ole="">
                  <v:imagedata r:id="rId72" o:title=""/>
                </v:shape>
                <o:OLEObject Type="Embed" ProgID="Equation.DSMT4" ShapeID="_x0000_i1034" DrawAspect="Content" ObjectID="_1679377697" r:id="rId73"/>
              </w:object>
            </w:r>
            <w:r>
              <w:rPr>
                <w:rFonts w:cs="Arial"/>
                <w:snapToGrid w:val="0"/>
              </w:rPr>
              <w:t xml:space="preserve"> with </w:t>
            </w:r>
            <w:r>
              <w:rPr>
                <w:rFonts w:cs="Arial"/>
                <w:position w:val="-12"/>
                <w:lang w:eastAsia="zh-CN"/>
              </w:rPr>
              <w:object w:dxaOrig="400" w:dyaOrig="350" w14:anchorId="5AFA4610">
                <v:shape id="_x0000_i1035" type="#_x0000_t75" style="width:20.5pt;height:18.5pt" o:ole="">
                  <v:imagedata r:id="rId74" o:title=""/>
                </v:shape>
                <o:OLEObject Type="Embed" ProgID="Equation.DSMT4" ShapeID="_x0000_i1035" DrawAspect="Content" ObjectID="_1679377698" r:id="rId75"/>
              </w:object>
            </w:r>
            <w:r>
              <w:rPr>
                <w:rFonts w:cs="Arial"/>
                <w:snapToGrid w:val="0"/>
              </w:rPr>
              <w:t xml:space="preserve">the carrier frequency in the victim (higher) band in MHz and </w:t>
            </w:r>
            <w:r>
              <w:rPr>
                <w:rFonts w:cs="Arial"/>
                <w:position w:val="-12"/>
                <w:lang w:eastAsia="zh-CN"/>
              </w:rPr>
              <w:object w:dxaOrig="900" w:dyaOrig="350" w14:anchorId="421A1901">
                <v:shape id="_x0000_i1036" type="#_x0000_t75" style="width:45pt;height:18.5pt" o:ole="">
                  <v:imagedata r:id="rId76" o:title=""/>
                </v:shape>
                <o:OLEObject Type="Embed" ProgID="Equation.DSMT4" ShapeID="_x0000_i1036" DrawAspect="Content" ObjectID="_1679377699" r:id="rId77"/>
              </w:object>
            </w:r>
            <w:r>
              <w:rPr>
                <w:rFonts w:cs="Arial"/>
                <w:snapToGrid w:val="0"/>
              </w:rPr>
              <w:t xml:space="preserve"> the channel bandwidth configured in the low band</w:t>
            </w:r>
            <w:r>
              <w:rPr>
                <w:rFonts w:cs="Arial"/>
              </w:rPr>
              <w:t>.</w:t>
            </w:r>
          </w:p>
          <w:p w14:paraId="2EE59BE2" w14:textId="77777777" w:rsidR="00D727CD" w:rsidRPr="0087476B" w:rsidRDefault="00D727CD" w:rsidP="001706DD">
            <w:pPr>
              <w:pStyle w:val="TAC"/>
              <w:jc w:val="left"/>
              <w:rPr>
                <w:rFonts w:eastAsia="Malgun Gothic"/>
                <w:lang w:eastAsia="ko-KR"/>
              </w:rPr>
            </w:pPr>
            <w:r>
              <w:rPr>
                <w:rFonts w:eastAsia="Malgun Gothic" w:hint="eastAsia"/>
                <w:lang w:eastAsia="ko-KR"/>
              </w:rPr>
              <w:t xml:space="preserve">NOTE 3: The MSD level applied </w:t>
            </w:r>
            <w:r>
              <w:rPr>
                <w:rFonts w:eastAsia="Malgun Gothic"/>
                <w:lang w:eastAsia="ko-KR"/>
              </w:rPr>
              <w:t xml:space="preserve">to </w:t>
            </w:r>
            <w:r>
              <w:rPr>
                <w:rFonts w:eastAsia="Malgun Gothic" w:hint="eastAsia"/>
                <w:lang w:eastAsia="ko-KR"/>
              </w:rPr>
              <w:t xml:space="preserve">all </w:t>
            </w:r>
            <w:r>
              <w:rPr>
                <w:rFonts w:eastAsia="Malgun Gothic"/>
                <w:lang w:eastAsia="ko-KR"/>
              </w:rPr>
              <w:t xml:space="preserve">supported </w:t>
            </w:r>
            <w:r>
              <w:rPr>
                <w:rFonts w:eastAsia="Malgun Gothic" w:hint="eastAsia"/>
                <w:lang w:eastAsia="ko-KR"/>
              </w:rPr>
              <w:t>SCS</w:t>
            </w:r>
            <w:r>
              <w:rPr>
                <w:rFonts w:eastAsia="Malgun Gothic"/>
                <w:lang w:eastAsia="ko-KR"/>
              </w:rPr>
              <w:t>s in victim band.</w:t>
            </w:r>
          </w:p>
        </w:tc>
      </w:tr>
    </w:tbl>
    <w:p w14:paraId="62B3381F" w14:textId="77777777" w:rsidR="00D727CD" w:rsidRDefault="00D727CD" w:rsidP="00D727CD"/>
    <w:p w14:paraId="107CE3D7" w14:textId="77777777" w:rsidR="00D727CD" w:rsidRDefault="00D727CD" w:rsidP="00D727CD">
      <w:pPr>
        <w:pStyle w:val="TH"/>
      </w:pPr>
      <w:r>
        <w:t>Table 10.2.2.1a-2: Uplink configuration</w:t>
      </w:r>
      <w:r>
        <w:rPr>
          <w:lang w:eastAsia="zh-CN"/>
        </w:rPr>
        <w:t xml:space="preserve"> for r</w:t>
      </w:r>
      <w:r>
        <w:t>eference sensitivity exceptions due to UL harmonic interference for inter-band con-current V2X in NR FR1</w:t>
      </w:r>
    </w:p>
    <w:tbl>
      <w:tblPr>
        <w:tblW w:w="93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1"/>
        <w:gridCol w:w="2085"/>
        <w:gridCol w:w="1465"/>
        <w:gridCol w:w="1426"/>
        <w:gridCol w:w="1479"/>
        <w:gridCol w:w="1520"/>
      </w:tblGrid>
      <w:tr w:rsidR="00D727CD" w14:paraId="2BCFF3B4" w14:textId="77777777" w:rsidTr="001706DD">
        <w:trPr>
          <w:trHeight w:val="224"/>
          <w:jc w:val="center"/>
        </w:trPr>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223D7C22" w14:textId="77777777" w:rsidR="00D727CD" w:rsidRDefault="00D727CD" w:rsidP="001706DD">
            <w:pPr>
              <w:pStyle w:val="TAH"/>
            </w:pPr>
            <w:r>
              <w:t>E-UTRA or NR Band / Channel bandwidth of the affected DL band / UL RB allocation of the agressor band</w:t>
            </w:r>
          </w:p>
        </w:tc>
      </w:tr>
      <w:tr w:rsidR="00D727CD" w14:paraId="16B8EDAE" w14:textId="77777777" w:rsidTr="001706DD">
        <w:trPr>
          <w:trHeight w:val="224"/>
          <w:jc w:val="center"/>
        </w:trPr>
        <w:tc>
          <w:tcPr>
            <w:tcW w:w="1391" w:type="dxa"/>
            <w:tcBorders>
              <w:top w:val="single" w:sz="4" w:space="0" w:color="auto"/>
              <w:left w:val="single" w:sz="4" w:space="0" w:color="auto"/>
              <w:bottom w:val="single" w:sz="4" w:space="0" w:color="auto"/>
              <w:right w:val="single" w:sz="4" w:space="0" w:color="auto"/>
            </w:tcBorders>
            <w:vAlign w:val="center"/>
            <w:hideMark/>
          </w:tcPr>
          <w:p w14:paraId="63C50194" w14:textId="77777777" w:rsidR="00D727CD" w:rsidRDefault="00D727CD" w:rsidP="001706DD">
            <w:pPr>
              <w:pStyle w:val="TAH"/>
            </w:pPr>
            <w:r>
              <w:t>UL band</w:t>
            </w:r>
          </w:p>
        </w:tc>
        <w:tc>
          <w:tcPr>
            <w:tcW w:w="2044" w:type="dxa"/>
            <w:tcBorders>
              <w:top w:val="single" w:sz="4" w:space="0" w:color="auto"/>
              <w:left w:val="single" w:sz="4" w:space="0" w:color="auto"/>
              <w:bottom w:val="single" w:sz="4" w:space="0" w:color="auto"/>
              <w:right w:val="single" w:sz="4" w:space="0" w:color="auto"/>
            </w:tcBorders>
            <w:vAlign w:val="center"/>
            <w:hideMark/>
          </w:tcPr>
          <w:p w14:paraId="17DA65A8" w14:textId="77777777" w:rsidR="00D727CD" w:rsidRDefault="00D727CD" w:rsidP="001706DD">
            <w:pPr>
              <w:pStyle w:val="TAH"/>
            </w:pPr>
            <w:r>
              <w:t>SL operation</w:t>
            </w:r>
          </w:p>
        </w:tc>
        <w:tc>
          <w:tcPr>
            <w:tcW w:w="1466" w:type="dxa"/>
            <w:tcBorders>
              <w:top w:val="single" w:sz="4" w:space="0" w:color="auto"/>
              <w:left w:val="single" w:sz="4" w:space="0" w:color="auto"/>
              <w:bottom w:val="single" w:sz="4" w:space="0" w:color="auto"/>
              <w:right w:val="single" w:sz="4" w:space="0" w:color="auto"/>
            </w:tcBorders>
            <w:vAlign w:val="center"/>
            <w:hideMark/>
          </w:tcPr>
          <w:p w14:paraId="307A9E2C" w14:textId="77777777" w:rsidR="00D727CD" w:rsidRDefault="00D727CD" w:rsidP="001706DD">
            <w:pPr>
              <w:pStyle w:val="TAH"/>
            </w:pPr>
            <w:r>
              <w:t>10</w:t>
            </w:r>
          </w:p>
          <w:p w14:paraId="6B12C40A" w14:textId="77777777" w:rsidR="00D727CD" w:rsidRDefault="00D727CD" w:rsidP="001706DD">
            <w:pPr>
              <w:pStyle w:val="TAH"/>
            </w:pPr>
            <w:r>
              <w:t>MHz</w:t>
            </w:r>
          </w:p>
          <w:p w14:paraId="49F7AD77" w14:textId="77777777" w:rsidR="00D727CD" w:rsidRDefault="00D727CD" w:rsidP="001706DD">
            <w:pPr>
              <w:pStyle w:val="TAH"/>
            </w:pPr>
            <w:r>
              <w:t>(L</w:t>
            </w:r>
            <w:r>
              <w:rPr>
                <w:vertAlign w:val="subscript"/>
              </w:rPr>
              <w:t>CRB</w:t>
            </w:r>
            <w:r>
              <w:t>)</w:t>
            </w:r>
          </w:p>
        </w:tc>
        <w:tc>
          <w:tcPr>
            <w:tcW w:w="1402" w:type="dxa"/>
            <w:tcBorders>
              <w:top w:val="single" w:sz="4" w:space="0" w:color="auto"/>
              <w:left w:val="single" w:sz="4" w:space="0" w:color="auto"/>
              <w:bottom w:val="single" w:sz="4" w:space="0" w:color="auto"/>
              <w:right w:val="single" w:sz="4" w:space="0" w:color="auto"/>
            </w:tcBorders>
            <w:vAlign w:val="center"/>
            <w:hideMark/>
          </w:tcPr>
          <w:p w14:paraId="3DC6958F" w14:textId="77777777" w:rsidR="00D727CD" w:rsidRDefault="00D727CD" w:rsidP="001706DD">
            <w:pPr>
              <w:pStyle w:val="TAH"/>
            </w:pPr>
            <w:r>
              <w:t>20 MHz</w:t>
            </w:r>
          </w:p>
          <w:p w14:paraId="066454F0" w14:textId="77777777" w:rsidR="00D727CD" w:rsidRDefault="00D727CD" w:rsidP="001706DD">
            <w:pPr>
              <w:pStyle w:val="TAH"/>
            </w:pPr>
            <w:r>
              <w:t>(L</w:t>
            </w:r>
            <w:r>
              <w:rPr>
                <w:vertAlign w:val="subscript"/>
              </w:rPr>
              <w:t>CRB</w:t>
            </w:r>
            <w:r>
              <w:t>)</w:t>
            </w:r>
          </w:p>
        </w:tc>
        <w:tc>
          <w:tcPr>
            <w:tcW w:w="1489" w:type="dxa"/>
            <w:tcBorders>
              <w:top w:val="single" w:sz="4" w:space="0" w:color="auto"/>
              <w:left w:val="single" w:sz="4" w:space="0" w:color="auto"/>
              <w:bottom w:val="single" w:sz="4" w:space="0" w:color="auto"/>
              <w:right w:val="single" w:sz="4" w:space="0" w:color="auto"/>
            </w:tcBorders>
            <w:vAlign w:val="center"/>
            <w:hideMark/>
          </w:tcPr>
          <w:p w14:paraId="521B2153" w14:textId="77777777" w:rsidR="00D727CD" w:rsidRDefault="00D727CD" w:rsidP="001706DD">
            <w:pPr>
              <w:pStyle w:val="TAH"/>
            </w:pPr>
            <w:r>
              <w:t>30 MHz</w:t>
            </w:r>
          </w:p>
          <w:p w14:paraId="75DA5872" w14:textId="77777777" w:rsidR="00D727CD" w:rsidRDefault="00D727CD" w:rsidP="001706DD">
            <w:pPr>
              <w:pStyle w:val="TAH"/>
            </w:pPr>
            <w:r>
              <w:t>(L</w:t>
            </w:r>
            <w:r>
              <w:rPr>
                <w:vertAlign w:val="subscript"/>
              </w:rPr>
              <w:t>CRB</w:t>
            </w:r>
            <w:r>
              <w:t>)</w:t>
            </w:r>
          </w:p>
        </w:tc>
        <w:tc>
          <w:tcPr>
            <w:tcW w:w="1554" w:type="dxa"/>
            <w:tcBorders>
              <w:top w:val="single" w:sz="4" w:space="0" w:color="auto"/>
              <w:left w:val="single" w:sz="4" w:space="0" w:color="auto"/>
              <w:bottom w:val="single" w:sz="4" w:space="0" w:color="auto"/>
              <w:right w:val="single" w:sz="4" w:space="0" w:color="auto"/>
            </w:tcBorders>
            <w:vAlign w:val="center"/>
            <w:hideMark/>
          </w:tcPr>
          <w:p w14:paraId="548011D0" w14:textId="77777777" w:rsidR="00D727CD" w:rsidRDefault="00D727CD" w:rsidP="001706DD">
            <w:pPr>
              <w:pStyle w:val="TAH"/>
            </w:pPr>
            <w:r>
              <w:t>40 MHz</w:t>
            </w:r>
          </w:p>
          <w:p w14:paraId="503830E7" w14:textId="77777777" w:rsidR="00D727CD" w:rsidRDefault="00D727CD" w:rsidP="001706DD">
            <w:pPr>
              <w:pStyle w:val="TAH"/>
            </w:pPr>
            <w:r>
              <w:t>(L</w:t>
            </w:r>
            <w:r>
              <w:rPr>
                <w:vertAlign w:val="subscript"/>
              </w:rPr>
              <w:t>CRB</w:t>
            </w:r>
            <w:r>
              <w:t>)</w:t>
            </w:r>
          </w:p>
        </w:tc>
      </w:tr>
      <w:tr w:rsidR="00D727CD" w14:paraId="66C2BB72" w14:textId="77777777" w:rsidTr="001706DD">
        <w:trPr>
          <w:trHeight w:val="224"/>
          <w:jc w:val="center"/>
        </w:trPr>
        <w:tc>
          <w:tcPr>
            <w:tcW w:w="1391" w:type="dxa"/>
            <w:tcBorders>
              <w:top w:val="single" w:sz="4" w:space="0" w:color="auto"/>
              <w:left w:val="single" w:sz="4" w:space="0" w:color="auto"/>
              <w:bottom w:val="single" w:sz="4" w:space="0" w:color="auto"/>
              <w:right w:val="single" w:sz="4" w:space="0" w:color="auto"/>
            </w:tcBorders>
            <w:vAlign w:val="center"/>
            <w:hideMark/>
          </w:tcPr>
          <w:p w14:paraId="4F82E4EE" w14:textId="77777777" w:rsidR="00D727CD" w:rsidRDefault="00D727CD" w:rsidP="001706DD">
            <w:pPr>
              <w:pStyle w:val="TAC"/>
              <w:rPr>
                <w:rFonts w:eastAsia="MS Mincho"/>
              </w:rPr>
            </w:pPr>
            <w:r>
              <w:rPr>
                <w:lang w:eastAsia="ja-JP"/>
              </w:rPr>
              <w:t>20</w:t>
            </w:r>
          </w:p>
        </w:tc>
        <w:tc>
          <w:tcPr>
            <w:tcW w:w="2044" w:type="dxa"/>
            <w:tcBorders>
              <w:top w:val="single" w:sz="4" w:space="0" w:color="auto"/>
              <w:left w:val="single" w:sz="4" w:space="0" w:color="auto"/>
              <w:bottom w:val="single" w:sz="4" w:space="0" w:color="auto"/>
              <w:right w:val="single" w:sz="4" w:space="0" w:color="auto"/>
            </w:tcBorders>
            <w:vAlign w:val="center"/>
            <w:hideMark/>
          </w:tcPr>
          <w:p w14:paraId="6B956B8E" w14:textId="77777777" w:rsidR="00D727CD" w:rsidRDefault="00D727CD" w:rsidP="001706DD">
            <w:pPr>
              <w:pStyle w:val="TAC"/>
              <w:rPr>
                <w:rFonts w:cs="Arial"/>
                <w:lang w:eastAsia="zh-CN"/>
              </w:rPr>
            </w:pPr>
            <w:r>
              <w:rPr>
                <w:lang w:eastAsia="ja-JP"/>
              </w:rPr>
              <w:t>n38</w:t>
            </w:r>
          </w:p>
        </w:tc>
        <w:tc>
          <w:tcPr>
            <w:tcW w:w="1466" w:type="dxa"/>
            <w:tcBorders>
              <w:top w:val="single" w:sz="4" w:space="0" w:color="auto"/>
              <w:left w:val="single" w:sz="4" w:space="0" w:color="auto"/>
              <w:bottom w:val="single" w:sz="4" w:space="0" w:color="auto"/>
              <w:right w:val="single" w:sz="4" w:space="0" w:color="auto"/>
            </w:tcBorders>
            <w:vAlign w:val="center"/>
            <w:hideMark/>
          </w:tcPr>
          <w:p w14:paraId="5E4C1268" w14:textId="77777777" w:rsidR="00D727CD" w:rsidRPr="00F76046" w:rsidRDefault="00D727CD" w:rsidP="001706DD">
            <w:pPr>
              <w:pStyle w:val="TAC"/>
              <w:rPr>
                <w:rFonts w:cs="Arial"/>
                <w:lang w:eastAsia="ko-KR"/>
              </w:rPr>
            </w:pPr>
            <w:r w:rsidRPr="00F76046">
              <w:rPr>
                <w:rFonts w:cs="Arial"/>
                <w:lang w:eastAsia="ko-KR"/>
              </w:rPr>
              <w:t>25</w:t>
            </w:r>
          </w:p>
        </w:tc>
        <w:tc>
          <w:tcPr>
            <w:tcW w:w="1402" w:type="dxa"/>
            <w:tcBorders>
              <w:top w:val="single" w:sz="4" w:space="0" w:color="auto"/>
              <w:left w:val="single" w:sz="4" w:space="0" w:color="auto"/>
              <w:bottom w:val="single" w:sz="4" w:space="0" w:color="auto"/>
              <w:right w:val="single" w:sz="4" w:space="0" w:color="auto"/>
            </w:tcBorders>
            <w:vAlign w:val="center"/>
            <w:hideMark/>
          </w:tcPr>
          <w:p w14:paraId="276B084F" w14:textId="77777777" w:rsidR="00D727CD" w:rsidRPr="00F76046" w:rsidRDefault="00D727CD" w:rsidP="001706DD">
            <w:pPr>
              <w:pStyle w:val="TAC"/>
              <w:rPr>
                <w:rFonts w:cs="Arial"/>
                <w:lang w:eastAsia="ja-JP"/>
              </w:rPr>
            </w:pPr>
            <w:r w:rsidRPr="00F76046">
              <w:rPr>
                <w:rFonts w:cs="Arial"/>
                <w:lang w:eastAsia="ja-JP"/>
              </w:rPr>
              <w:t>50</w:t>
            </w:r>
          </w:p>
        </w:tc>
        <w:tc>
          <w:tcPr>
            <w:tcW w:w="1489" w:type="dxa"/>
            <w:tcBorders>
              <w:top w:val="single" w:sz="4" w:space="0" w:color="auto"/>
              <w:left w:val="single" w:sz="4" w:space="0" w:color="auto"/>
              <w:bottom w:val="single" w:sz="4" w:space="0" w:color="auto"/>
              <w:right w:val="single" w:sz="4" w:space="0" w:color="auto"/>
            </w:tcBorders>
            <w:vAlign w:val="center"/>
            <w:hideMark/>
          </w:tcPr>
          <w:p w14:paraId="502A8116" w14:textId="77777777" w:rsidR="00D727CD" w:rsidRPr="00F76046" w:rsidRDefault="00D727CD" w:rsidP="001706DD">
            <w:pPr>
              <w:pStyle w:val="TAC"/>
              <w:rPr>
                <w:rFonts w:cs="Arial"/>
                <w:lang w:eastAsia="ko-KR"/>
              </w:rPr>
            </w:pPr>
            <w:r w:rsidRPr="00F76046">
              <w:rPr>
                <w:rFonts w:cs="Arial"/>
                <w:lang w:eastAsia="ko-KR"/>
              </w:rPr>
              <w:t>50</w:t>
            </w:r>
          </w:p>
        </w:tc>
        <w:tc>
          <w:tcPr>
            <w:tcW w:w="1554" w:type="dxa"/>
            <w:tcBorders>
              <w:top w:val="single" w:sz="4" w:space="0" w:color="auto"/>
              <w:left w:val="single" w:sz="4" w:space="0" w:color="auto"/>
              <w:bottom w:val="single" w:sz="4" w:space="0" w:color="auto"/>
              <w:right w:val="single" w:sz="4" w:space="0" w:color="auto"/>
            </w:tcBorders>
            <w:vAlign w:val="center"/>
            <w:hideMark/>
          </w:tcPr>
          <w:p w14:paraId="09A7004A" w14:textId="77777777" w:rsidR="00D727CD" w:rsidRPr="00F76046" w:rsidRDefault="00D727CD" w:rsidP="001706DD">
            <w:pPr>
              <w:pStyle w:val="TAC"/>
              <w:rPr>
                <w:rFonts w:cs="Arial"/>
                <w:lang w:eastAsia="ja-JP"/>
              </w:rPr>
            </w:pPr>
            <w:r w:rsidRPr="00F76046">
              <w:rPr>
                <w:rFonts w:cs="Arial"/>
                <w:lang w:eastAsia="ja-JP"/>
              </w:rPr>
              <w:t>50</w:t>
            </w:r>
          </w:p>
        </w:tc>
      </w:tr>
      <w:tr w:rsidR="00D727CD" w14:paraId="62130ADD" w14:textId="77777777" w:rsidTr="001706DD">
        <w:trPr>
          <w:trHeight w:val="224"/>
          <w:jc w:val="center"/>
        </w:trPr>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579DF6D4" w14:textId="77777777" w:rsidR="00D727CD" w:rsidRDefault="00D727CD" w:rsidP="001706DD">
            <w:pPr>
              <w:pStyle w:val="TAN"/>
              <w:rPr>
                <w:rFonts w:cs="Arial"/>
              </w:rPr>
            </w:pPr>
            <w:r>
              <w:t>NOTE 1:</w:t>
            </w:r>
            <w:r>
              <w:tab/>
              <w:t>The UL configuration applies regardless of the channel bandwidth of the UL band unless the UL resource blocks exceed that specified in Table 7.3.1-2 in TS 36.101 [4] or Table 7.3.2-3 in TS 38.101-1 [2] for the uplink bandwidth in which case the allocation according to Table 7.3.1-2 in TS 36.101 [4] or Table 7.3.2-3 in TS 38.101-1 [2] applies</w:t>
            </w:r>
          </w:p>
        </w:tc>
      </w:tr>
    </w:tbl>
    <w:p w14:paraId="0F94B70D" w14:textId="77777777" w:rsidR="00F362F0" w:rsidRPr="0087716F" w:rsidRDefault="00F362F0" w:rsidP="00526BE8"/>
    <w:p w14:paraId="573F1D60" w14:textId="007545A7" w:rsidR="00526BE8" w:rsidRPr="0087716F" w:rsidRDefault="00B94079" w:rsidP="00821156">
      <w:pPr>
        <w:pStyle w:val="Heading4"/>
        <w:rPr>
          <w:bCs/>
        </w:rPr>
      </w:pPr>
      <w:bookmarkStart w:id="1663" w:name="_Toc36034886"/>
      <w:bookmarkStart w:id="1664" w:name="_Toc42537486"/>
      <w:bookmarkStart w:id="1665" w:name="_Toc46356551"/>
      <w:bookmarkStart w:id="1666" w:name="_Toc52566465"/>
      <w:bookmarkStart w:id="1667" w:name="_Toc61187374"/>
      <w:bookmarkStart w:id="1668" w:name="_Toc66398786"/>
      <w:bookmarkStart w:id="1669" w:name="_Toc66399003"/>
      <w:bookmarkStart w:id="1670" w:name="_Toc66432712"/>
      <w:bookmarkStart w:id="1671" w:name="_Toc66433491"/>
      <w:bookmarkStart w:id="1672" w:name="_Toc66436266"/>
      <w:r>
        <w:t>10.2.2.2</w:t>
      </w:r>
      <w:r>
        <w:tab/>
      </w:r>
      <w:r w:rsidR="00526BE8" w:rsidRPr="0087716F">
        <w:t>Maximum input level</w:t>
      </w:r>
      <w:bookmarkEnd w:id="1663"/>
      <w:bookmarkEnd w:id="1664"/>
      <w:bookmarkEnd w:id="1665"/>
      <w:bookmarkEnd w:id="1666"/>
      <w:bookmarkEnd w:id="1667"/>
      <w:bookmarkEnd w:id="1668"/>
      <w:bookmarkEnd w:id="1669"/>
      <w:bookmarkEnd w:id="1670"/>
      <w:bookmarkEnd w:id="1671"/>
      <w:bookmarkEnd w:id="1672"/>
    </w:p>
    <w:p w14:paraId="3DEE2C7E" w14:textId="7A0B3907" w:rsidR="00526BE8" w:rsidRPr="0087716F" w:rsidRDefault="00526BE8" w:rsidP="00526BE8">
      <w:pPr>
        <w:rPr>
          <w:i/>
          <w:color w:val="0000FF"/>
          <w:lang w:eastAsia="ko-KR"/>
        </w:rPr>
      </w:pPr>
      <w:r w:rsidRPr="0087716F">
        <w:rPr>
          <w:lang w:eastAsia="ko-KR"/>
        </w:rPr>
        <w:t>No need to define additional requirements for con-current inter-band V2X operation since</w:t>
      </w:r>
      <w:r w:rsidRPr="0087716F">
        <w:rPr>
          <w:color w:val="0000FF"/>
          <w:lang w:eastAsia="ko-KR"/>
        </w:rPr>
        <w:t xml:space="preserve"> </w:t>
      </w:r>
      <w:r w:rsidRPr="0030539C">
        <w:t xml:space="preserve">NR </w:t>
      </w:r>
      <w:r w:rsidRPr="0087716F">
        <w:t>UE shall meet the requirements per each carrier while all downlink carriers are active</w:t>
      </w:r>
      <w:r w:rsidRPr="0030539C">
        <w:t>.</w:t>
      </w:r>
      <w:r w:rsidRPr="0030539C">
        <w:rPr>
          <w:i/>
        </w:rPr>
        <w:t xml:space="preserve"> </w:t>
      </w:r>
    </w:p>
    <w:p w14:paraId="752DBF41" w14:textId="572E1C4F" w:rsidR="00526BE8" w:rsidRPr="0087716F" w:rsidRDefault="00B94079" w:rsidP="00821156">
      <w:pPr>
        <w:pStyle w:val="Heading4"/>
        <w:rPr>
          <w:bCs/>
        </w:rPr>
      </w:pPr>
      <w:bookmarkStart w:id="1673" w:name="_Toc36034887"/>
      <w:bookmarkStart w:id="1674" w:name="_Toc42537487"/>
      <w:bookmarkStart w:id="1675" w:name="_Toc46356552"/>
      <w:bookmarkStart w:id="1676" w:name="_Toc52566466"/>
      <w:bookmarkStart w:id="1677" w:name="_Toc61187375"/>
      <w:bookmarkStart w:id="1678" w:name="_Toc66398787"/>
      <w:bookmarkStart w:id="1679" w:name="_Toc66399004"/>
      <w:bookmarkStart w:id="1680" w:name="_Toc66432713"/>
      <w:bookmarkStart w:id="1681" w:name="_Toc66433492"/>
      <w:bookmarkStart w:id="1682" w:name="_Toc66436267"/>
      <w:r>
        <w:t>10.2.2.3</w:t>
      </w:r>
      <w:r>
        <w:tab/>
      </w:r>
      <w:r w:rsidR="00526BE8" w:rsidRPr="0087716F">
        <w:t>The other Rx requirements</w:t>
      </w:r>
      <w:bookmarkEnd w:id="1673"/>
      <w:bookmarkEnd w:id="1674"/>
      <w:bookmarkEnd w:id="1675"/>
      <w:bookmarkEnd w:id="1676"/>
      <w:bookmarkEnd w:id="1677"/>
      <w:bookmarkEnd w:id="1678"/>
      <w:bookmarkEnd w:id="1679"/>
      <w:bookmarkEnd w:id="1680"/>
      <w:bookmarkEnd w:id="1681"/>
      <w:bookmarkEnd w:id="1682"/>
    </w:p>
    <w:p w14:paraId="770F0683" w14:textId="77777777" w:rsidR="00526BE8" w:rsidRPr="0087716F" w:rsidRDefault="00526BE8" w:rsidP="00526BE8">
      <w:pPr>
        <w:rPr>
          <w:i/>
          <w:lang w:eastAsia="ko-KR"/>
        </w:rPr>
      </w:pPr>
      <w:r w:rsidRPr="0087716F">
        <w:t xml:space="preserve">The other Rx requirements for inter-band con-current </w:t>
      </w:r>
      <w:r w:rsidR="00DB037E" w:rsidRPr="0087716F">
        <w:t>V2X</w:t>
      </w:r>
      <w:r w:rsidRPr="0087716F">
        <w:t xml:space="preserve"> UE can be reused. The legacy other RX requirement will be applied on each CC of NR licensed bands.</w:t>
      </w:r>
    </w:p>
    <w:p w14:paraId="1679D0FE" w14:textId="77777777" w:rsidR="00526BE8" w:rsidRPr="0087716F" w:rsidRDefault="00C47FF9" w:rsidP="00C47FF9">
      <w:pPr>
        <w:pStyle w:val="B1"/>
        <w:rPr>
          <w:lang w:eastAsia="ko-KR"/>
        </w:rPr>
      </w:pPr>
      <w:r>
        <w:rPr>
          <w:lang w:eastAsia="ko-KR"/>
        </w:rPr>
        <w:t>-</w:t>
      </w:r>
      <w:r>
        <w:rPr>
          <w:lang w:eastAsia="ko-KR"/>
        </w:rPr>
        <w:tab/>
      </w:r>
      <w:r w:rsidR="00526BE8" w:rsidRPr="0087716F">
        <w:rPr>
          <w:rFonts w:hint="eastAsia"/>
          <w:lang w:eastAsia="ko-KR"/>
        </w:rPr>
        <w:t xml:space="preserve">ACS: </w:t>
      </w:r>
      <w:r w:rsidR="00526BE8" w:rsidRPr="0087716F">
        <w:rPr>
          <w:lang w:eastAsia="ko-KR"/>
        </w:rPr>
        <w:t>Keep the same requirements per CC</w:t>
      </w:r>
    </w:p>
    <w:p w14:paraId="5A536E6C" w14:textId="77777777" w:rsidR="00526BE8" w:rsidRPr="0087716F" w:rsidRDefault="00C47FF9" w:rsidP="00C47FF9">
      <w:pPr>
        <w:pStyle w:val="B1"/>
        <w:rPr>
          <w:lang w:eastAsia="ko-KR"/>
        </w:rPr>
      </w:pPr>
      <w:r>
        <w:rPr>
          <w:lang w:eastAsia="ko-KR"/>
        </w:rPr>
        <w:t>-</w:t>
      </w:r>
      <w:r>
        <w:rPr>
          <w:lang w:eastAsia="ko-KR"/>
        </w:rPr>
        <w:tab/>
      </w:r>
      <w:r w:rsidR="00526BE8" w:rsidRPr="0087716F">
        <w:rPr>
          <w:lang w:eastAsia="ko-KR"/>
        </w:rPr>
        <w:t xml:space="preserve">In band Blocking: Keep the same requirements per CC. For the inter-band con-current </w:t>
      </w:r>
      <w:r w:rsidR="00DB037E" w:rsidRPr="0087716F">
        <w:rPr>
          <w:lang w:eastAsia="ko-KR"/>
        </w:rPr>
        <w:t>V2X</w:t>
      </w:r>
      <w:r w:rsidR="00526BE8" w:rsidRPr="0087716F">
        <w:rPr>
          <w:lang w:eastAsia="ko-KR"/>
        </w:rPr>
        <w:t xml:space="preserve"> UE, </w:t>
      </w:r>
      <w:r w:rsidR="00526BE8" w:rsidRPr="0087716F">
        <w:t>P</w:t>
      </w:r>
      <w:r w:rsidR="00526BE8" w:rsidRPr="0087716F">
        <w:rPr>
          <w:vertAlign w:val="subscript"/>
        </w:rPr>
        <w:t>Interferer</w:t>
      </w:r>
      <w:r w:rsidR="00526BE8" w:rsidRPr="0087716F">
        <w:t xml:space="preserve"> power is increased by </w:t>
      </w:r>
      <w:r w:rsidR="00526BE8" w:rsidRPr="0087716F">
        <w:rPr>
          <w:shd w:val="clear" w:color="auto" w:fill="FFFFFF"/>
        </w:rPr>
        <w:t>ΔR</w:t>
      </w:r>
      <w:r w:rsidR="00526BE8" w:rsidRPr="0087716F">
        <w:rPr>
          <w:shd w:val="clear" w:color="auto" w:fill="FFFFFF"/>
          <w:vertAlign w:val="subscript"/>
        </w:rPr>
        <w:t>IB,c</w:t>
      </w:r>
      <w:r w:rsidR="00526BE8" w:rsidRPr="0087716F">
        <w:rPr>
          <w:lang w:eastAsia="ko-KR"/>
        </w:rPr>
        <w:t xml:space="preserve"> in </w:t>
      </w:r>
      <w:r w:rsidR="00526BE8" w:rsidRPr="0087716F">
        <w:t>the requirement.</w:t>
      </w:r>
      <w:r w:rsidR="00526BE8" w:rsidRPr="0087716F">
        <w:rPr>
          <w:lang w:eastAsia="ko-KR"/>
        </w:rPr>
        <w:t xml:space="preserve"> </w:t>
      </w:r>
    </w:p>
    <w:p w14:paraId="4DC01062" w14:textId="77777777" w:rsidR="00526BE8" w:rsidRPr="0087716F" w:rsidRDefault="00C47FF9" w:rsidP="00C47FF9">
      <w:pPr>
        <w:pStyle w:val="B1"/>
        <w:rPr>
          <w:lang w:eastAsia="ko-KR"/>
        </w:rPr>
      </w:pPr>
      <w:r>
        <w:rPr>
          <w:lang w:eastAsia="ko-KR"/>
        </w:rPr>
        <w:t>-</w:t>
      </w:r>
      <w:r>
        <w:rPr>
          <w:lang w:eastAsia="ko-KR"/>
        </w:rPr>
        <w:tab/>
      </w:r>
      <w:r w:rsidR="00526BE8" w:rsidRPr="0087716F">
        <w:rPr>
          <w:rFonts w:hint="eastAsia"/>
          <w:lang w:eastAsia="ko-KR"/>
        </w:rPr>
        <w:t>Out-of-Ban</w:t>
      </w:r>
      <w:r w:rsidR="00526BE8" w:rsidRPr="0087716F">
        <w:rPr>
          <w:lang w:eastAsia="ko-KR"/>
        </w:rPr>
        <w:t xml:space="preserve">d Blocking: Keep the same requirements per CC. For the inter-band con-current </w:t>
      </w:r>
      <w:r w:rsidR="00DB037E" w:rsidRPr="0087716F">
        <w:rPr>
          <w:lang w:eastAsia="ko-KR"/>
        </w:rPr>
        <w:t>V2X</w:t>
      </w:r>
      <w:r w:rsidR="00526BE8" w:rsidRPr="0087716F">
        <w:rPr>
          <w:lang w:eastAsia="ko-KR"/>
        </w:rPr>
        <w:t xml:space="preserve"> UE, </w:t>
      </w:r>
      <w:r w:rsidR="00526BE8" w:rsidRPr="0087716F">
        <w:t>P</w:t>
      </w:r>
      <w:r w:rsidR="00526BE8" w:rsidRPr="0087716F">
        <w:rPr>
          <w:vertAlign w:val="subscript"/>
        </w:rPr>
        <w:t>Interferer</w:t>
      </w:r>
      <w:r w:rsidR="00526BE8" w:rsidRPr="0087716F">
        <w:t xml:space="preserve"> power is increased by </w:t>
      </w:r>
      <w:r w:rsidR="00526BE8" w:rsidRPr="0087716F">
        <w:rPr>
          <w:shd w:val="clear" w:color="auto" w:fill="FFFFFF"/>
        </w:rPr>
        <w:t>ΔR</w:t>
      </w:r>
      <w:r w:rsidR="00526BE8" w:rsidRPr="0087716F">
        <w:rPr>
          <w:shd w:val="clear" w:color="auto" w:fill="FFFFFF"/>
          <w:vertAlign w:val="subscript"/>
        </w:rPr>
        <w:t>IB,c</w:t>
      </w:r>
      <w:r w:rsidR="00526BE8" w:rsidRPr="0087716F">
        <w:rPr>
          <w:lang w:eastAsia="ko-KR"/>
        </w:rPr>
        <w:t xml:space="preserve"> in </w:t>
      </w:r>
      <w:r w:rsidR="00526BE8" w:rsidRPr="0087716F">
        <w:t>the requirement.</w:t>
      </w:r>
    </w:p>
    <w:p w14:paraId="5C414FB3" w14:textId="77777777" w:rsidR="00526BE8" w:rsidRPr="0087716F" w:rsidRDefault="00C47FF9" w:rsidP="00C47FF9">
      <w:pPr>
        <w:pStyle w:val="B1"/>
        <w:rPr>
          <w:lang w:eastAsia="ko-KR"/>
        </w:rPr>
      </w:pPr>
      <w:r>
        <w:rPr>
          <w:lang w:eastAsia="ko-KR"/>
        </w:rPr>
        <w:t>-</w:t>
      </w:r>
      <w:r>
        <w:rPr>
          <w:lang w:eastAsia="ko-KR"/>
        </w:rPr>
        <w:tab/>
      </w:r>
      <w:r w:rsidR="00526BE8" w:rsidRPr="0087716F">
        <w:rPr>
          <w:rFonts w:hint="eastAsia"/>
          <w:lang w:eastAsia="ko-KR"/>
        </w:rPr>
        <w:t xml:space="preserve">Narrow Band Blocking: </w:t>
      </w:r>
      <w:r w:rsidR="00526BE8" w:rsidRPr="0087716F">
        <w:rPr>
          <w:lang w:eastAsia="ko-KR"/>
        </w:rPr>
        <w:t xml:space="preserve">NR </w:t>
      </w:r>
      <w:r w:rsidR="00526BE8" w:rsidRPr="0087716F">
        <w:rPr>
          <w:rFonts w:hint="eastAsia"/>
          <w:bCs/>
          <w:lang w:val="en-US" w:eastAsia="ko-KR"/>
        </w:rPr>
        <w:t xml:space="preserve">NBB requirements </w:t>
      </w:r>
      <w:r w:rsidR="00526BE8" w:rsidRPr="0087716F">
        <w:rPr>
          <w:bCs/>
          <w:lang w:val="en-US" w:eastAsia="ko-KR"/>
        </w:rPr>
        <w:t xml:space="preserve">only </w:t>
      </w:r>
      <w:r w:rsidR="00526BE8" w:rsidRPr="0087716F">
        <w:rPr>
          <w:lang w:eastAsia="ko-KR"/>
        </w:rPr>
        <w:t xml:space="preserve">applied on CC of </w:t>
      </w:r>
      <w:r w:rsidR="00526BE8" w:rsidRPr="0087716F">
        <w:rPr>
          <w:bCs/>
          <w:lang w:val="en-US" w:eastAsia="ko-KR"/>
        </w:rPr>
        <w:t>NR licensed bands.</w:t>
      </w:r>
    </w:p>
    <w:p w14:paraId="509B6689" w14:textId="77777777" w:rsidR="00526BE8" w:rsidRPr="0087716F" w:rsidRDefault="00C47FF9" w:rsidP="00C47FF9">
      <w:pPr>
        <w:pStyle w:val="B1"/>
        <w:rPr>
          <w:lang w:eastAsia="ko-KR"/>
        </w:rPr>
      </w:pPr>
      <w:r>
        <w:rPr>
          <w:lang w:eastAsia="ko-KR"/>
        </w:rPr>
        <w:t>-</w:t>
      </w:r>
      <w:r>
        <w:rPr>
          <w:lang w:eastAsia="ko-KR"/>
        </w:rPr>
        <w:tab/>
      </w:r>
      <w:r w:rsidR="00526BE8" w:rsidRPr="0087716F">
        <w:rPr>
          <w:rFonts w:hint="eastAsia"/>
          <w:lang w:eastAsia="ko-KR"/>
        </w:rPr>
        <w:t xml:space="preserve">Spurious response: </w:t>
      </w:r>
      <w:r w:rsidR="00526BE8" w:rsidRPr="0087716F">
        <w:rPr>
          <w:lang w:eastAsia="ko-KR"/>
        </w:rPr>
        <w:t xml:space="preserve">Keep the same requirements per CC. For the inter-band con-current </w:t>
      </w:r>
      <w:r w:rsidR="00DB037E" w:rsidRPr="0087716F">
        <w:rPr>
          <w:lang w:eastAsia="ko-KR"/>
        </w:rPr>
        <w:t>V2X</w:t>
      </w:r>
      <w:r w:rsidR="00526BE8" w:rsidRPr="0087716F">
        <w:rPr>
          <w:lang w:eastAsia="ko-KR"/>
        </w:rPr>
        <w:t xml:space="preserve"> UE, </w:t>
      </w:r>
      <w:r w:rsidR="00526BE8" w:rsidRPr="0087716F">
        <w:t>P</w:t>
      </w:r>
      <w:r w:rsidR="00526BE8" w:rsidRPr="0087716F">
        <w:rPr>
          <w:vertAlign w:val="subscript"/>
        </w:rPr>
        <w:t>Interferer</w:t>
      </w:r>
      <w:r w:rsidR="00526BE8" w:rsidRPr="0087716F">
        <w:t xml:space="preserve"> power is increased by </w:t>
      </w:r>
      <w:r w:rsidR="00526BE8" w:rsidRPr="0087716F">
        <w:rPr>
          <w:shd w:val="clear" w:color="auto" w:fill="FFFFFF"/>
        </w:rPr>
        <w:t>ΔR</w:t>
      </w:r>
      <w:r w:rsidR="00526BE8" w:rsidRPr="0087716F">
        <w:rPr>
          <w:shd w:val="clear" w:color="auto" w:fill="FFFFFF"/>
          <w:vertAlign w:val="subscript"/>
        </w:rPr>
        <w:t>IB,c</w:t>
      </w:r>
      <w:r w:rsidR="00526BE8" w:rsidRPr="0087716F">
        <w:rPr>
          <w:lang w:eastAsia="ko-KR"/>
        </w:rPr>
        <w:t xml:space="preserve"> in </w:t>
      </w:r>
      <w:r w:rsidR="00526BE8" w:rsidRPr="0087716F">
        <w:t>the requirement.</w:t>
      </w:r>
    </w:p>
    <w:p w14:paraId="74B96DCF" w14:textId="77777777" w:rsidR="00526BE8" w:rsidRPr="0087716F" w:rsidRDefault="00C47FF9" w:rsidP="00C47FF9">
      <w:pPr>
        <w:pStyle w:val="B1"/>
        <w:rPr>
          <w:lang w:eastAsia="ko-KR"/>
        </w:rPr>
      </w:pPr>
      <w:r>
        <w:rPr>
          <w:lang w:eastAsia="ko-KR"/>
        </w:rPr>
        <w:t>-</w:t>
      </w:r>
      <w:r>
        <w:rPr>
          <w:lang w:eastAsia="ko-KR"/>
        </w:rPr>
        <w:tab/>
      </w:r>
      <w:r w:rsidR="00526BE8" w:rsidRPr="0087716F">
        <w:rPr>
          <w:lang w:eastAsia="ko-KR"/>
        </w:rPr>
        <w:t xml:space="preserve">Wideband inter-modulation: Keep the same requirements per CC. For the inter-band con-current </w:t>
      </w:r>
      <w:r w:rsidR="00DB037E" w:rsidRPr="0087716F">
        <w:rPr>
          <w:lang w:eastAsia="ko-KR"/>
        </w:rPr>
        <w:t>V2X</w:t>
      </w:r>
      <w:r w:rsidR="00526BE8" w:rsidRPr="0087716F">
        <w:rPr>
          <w:lang w:eastAsia="ko-KR"/>
        </w:rPr>
        <w:t xml:space="preserve"> UE, </w:t>
      </w:r>
      <w:r w:rsidR="00526BE8" w:rsidRPr="0087716F">
        <w:t>P</w:t>
      </w:r>
      <w:r w:rsidR="00526BE8" w:rsidRPr="0087716F">
        <w:rPr>
          <w:vertAlign w:val="subscript"/>
        </w:rPr>
        <w:t>Interferer</w:t>
      </w:r>
      <w:r w:rsidR="00526BE8" w:rsidRPr="0087716F">
        <w:t xml:space="preserve"> power is increased by </w:t>
      </w:r>
      <w:r w:rsidR="00526BE8" w:rsidRPr="0087716F">
        <w:rPr>
          <w:shd w:val="clear" w:color="auto" w:fill="FFFFFF"/>
        </w:rPr>
        <w:t>ΔR</w:t>
      </w:r>
      <w:r w:rsidR="00526BE8" w:rsidRPr="0087716F">
        <w:rPr>
          <w:shd w:val="clear" w:color="auto" w:fill="FFFFFF"/>
          <w:vertAlign w:val="subscript"/>
        </w:rPr>
        <w:t>IB,c</w:t>
      </w:r>
      <w:r w:rsidR="00526BE8" w:rsidRPr="0087716F">
        <w:rPr>
          <w:lang w:eastAsia="ko-KR"/>
        </w:rPr>
        <w:t xml:space="preserve"> in </w:t>
      </w:r>
      <w:r w:rsidR="00526BE8" w:rsidRPr="0087716F">
        <w:t>the requirement.</w:t>
      </w:r>
    </w:p>
    <w:p w14:paraId="08B68874" w14:textId="77777777" w:rsidR="00C40C06" w:rsidRPr="0087716F" w:rsidRDefault="00C40C06" w:rsidP="00C40C06"/>
    <w:p w14:paraId="5D9D6D21" w14:textId="77777777" w:rsidR="003C2B39" w:rsidRPr="0087716F" w:rsidRDefault="006B7023" w:rsidP="003C2B39">
      <w:pPr>
        <w:pStyle w:val="Heading2"/>
      </w:pPr>
      <w:bookmarkStart w:id="1683" w:name="_Toc36034888"/>
      <w:bookmarkStart w:id="1684" w:name="_Toc42537488"/>
      <w:bookmarkStart w:id="1685" w:name="_Toc46356553"/>
      <w:bookmarkStart w:id="1686" w:name="_Toc52566467"/>
      <w:bookmarkStart w:id="1687" w:name="_Toc61187376"/>
      <w:bookmarkStart w:id="1688" w:name="_Toc66398788"/>
      <w:bookmarkStart w:id="1689" w:name="_Toc66399005"/>
      <w:bookmarkStart w:id="1690" w:name="_Toc66432714"/>
      <w:bookmarkStart w:id="1691" w:name="_Toc66433493"/>
      <w:bookmarkStart w:id="1692" w:name="_Toc66436268"/>
      <w:r w:rsidRPr="0087716F">
        <w:lastRenderedPageBreak/>
        <w:t>10</w:t>
      </w:r>
      <w:r w:rsidR="004540C9" w:rsidRPr="0087716F">
        <w:t>.3</w:t>
      </w:r>
      <w:r w:rsidR="003C2B39" w:rsidRPr="0087716F">
        <w:tab/>
        <w:t xml:space="preserve">NR V2X </w:t>
      </w:r>
      <w:r w:rsidR="00EE4267" w:rsidRPr="0087716F">
        <w:t xml:space="preserve">SL operation </w:t>
      </w:r>
      <w:r w:rsidR="00D51387" w:rsidRPr="0087716F">
        <w:t>in</w:t>
      </w:r>
      <w:r w:rsidR="003C2B39" w:rsidRPr="0087716F">
        <w:t xml:space="preserve"> 5.9GHz or other potential ITS spectrum and NR Uu operation </w:t>
      </w:r>
      <w:r w:rsidR="00D51387" w:rsidRPr="0087716F">
        <w:t>in</w:t>
      </w:r>
      <w:r w:rsidR="003C2B39" w:rsidRPr="0087716F">
        <w:t xml:space="preserve"> licensed bands </w:t>
      </w:r>
      <w:r w:rsidR="00D51387" w:rsidRPr="0087716F">
        <w:t>for</w:t>
      </w:r>
      <w:r w:rsidR="003C2B39" w:rsidRPr="0087716F">
        <w:t xml:space="preserve"> FR2</w:t>
      </w:r>
      <w:bookmarkEnd w:id="1683"/>
      <w:bookmarkEnd w:id="1684"/>
      <w:bookmarkEnd w:id="1685"/>
      <w:bookmarkEnd w:id="1686"/>
      <w:bookmarkEnd w:id="1687"/>
      <w:bookmarkEnd w:id="1688"/>
      <w:bookmarkEnd w:id="1689"/>
      <w:bookmarkEnd w:id="1690"/>
      <w:bookmarkEnd w:id="1691"/>
      <w:bookmarkEnd w:id="1692"/>
    </w:p>
    <w:p w14:paraId="7B708485" w14:textId="77777777" w:rsidR="00EE4267" w:rsidRPr="0087716F" w:rsidRDefault="006B7023" w:rsidP="00EE4267">
      <w:pPr>
        <w:pStyle w:val="Heading2"/>
      </w:pPr>
      <w:bookmarkStart w:id="1693" w:name="_Toc36034889"/>
      <w:bookmarkStart w:id="1694" w:name="_Toc42537489"/>
      <w:bookmarkStart w:id="1695" w:name="_Toc46356554"/>
      <w:bookmarkStart w:id="1696" w:name="_Toc52566468"/>
      <w:bookmarkStart w:id="1697" w:name="_Toc61187377"/>
      <w:bookmarkStart w:id="1698" w:name="_Toc66398789"/>
      <w:bookmarkStart w:id="1699" w:name="_Toc66399006"/>
      <w:bookmarkStart w:id="1700" w:name="_Toc66432715"/>
      <w:bookmarkStart w:id="1701" w:name="_Toc66433494"/>
      <w:bookmarkStart w:id="1702" w:name="_Toc66436269"/>
      <w:r w:rsidRPr="0087716F">
        <w:t>10</w:t>
      </w:r>
      <w:r w:rsidR="004540C9" w:rsidRPr="0087716F">
        <w:t>.4</w:t>
      </w:r>
      <w:r w:rsidR="00EE4267" w:rsidRPr="0087716F">
        <w:tab/>
        <w:t xml:space="preserve">NR V2X SL operation and NR Uu operation both </w:t>
      </w:r>
      <w:r w:rsidR="00D51387" w:rsidRPr="0087716F">
        <w:t xml:space="preserve">in </w:t>
      </w:r>
      <w:r w:rsidR="00EE4267" w:rsidRPr="0087716F">
        <w:t xml:space="preserve">licensed bands </w:t>
      </w:r>
      <w:r w:rsidR="00D51387" w:rsidRPr="0087716F">
        <w:t>for</w:t>
      </w:r>
      <w:r w:rsidR="00EE4267" w:rsidRPr="0087716F">
        <w:t xml:space="preserve"> FR2</w:t>
      </w:r>
      <w:bookmarkEnd w:id="1693"/>
      <w:bookmarkEnd w:id="1694"/>
      <w:bookmarkEnd w:id="1695"/>
      <w:bookmarkEnd w:id="1696"/>
      <w:bookmarkEnd w:id="1697"/>
      <w:bookmarkEnd w:id="1698"/>
      <w:bookmarkEnd w:id="1699"/>
      <w:bookmarkEnd w:id="1700"/>
      <w:bookmarkEnd w:id="1701"/>
      <w:bookmarkEnd w:id="1702"/>
    </w:p>
    <w:p w14:paraId="2698D3FC" w14:textId="77777777" w:rsidR="003C2B39" w:rsidRPr="0087716F" w:rsidRDefault="003C2B39" w:rsidP="003C2B39"/>
    <w:p w14:paraId="50093327" w14:textId="77777777" w:rsidR="00C40C06" w:rsidRPr="0087716F" w:rsidRDefault="00C40C06">
      <w:pPr>
        <w:spacing w:after="0"/>
      </w:pPr>
      <w:r w:rsidRPr="0087716F">
        <w:br w:type="page"/>
      </w:r>
    </w:p>
    <w:p w14:paraId="0BFC3963" w14:textId="77777777" w:rsidR="00374B5F" w:rsidRPr="0087716F" w:rsidRDefault="005649A5" w:rsidP="00374B5F">
      <w:pPr>
        <w:pStyle w:val="Heading1"/>
      </w:pPr>
      <w:bookmarkStart w:id="1703" w:name="_Toc36034890"/>
      <w:bookmarkStart w:id="1704" w:name="_Toc42537490"/>
      <w:bookmarkStart w:id="1705" w:name="_Toc46356555"/>
      <w:bookmarkStart w:id="1706" w:name="_Toc52566469"/>
      <w:bookmarkStart w:id="1707" w:name="_Toc61187378"/>
      <w:bookmarkStart w:id="1708" w:name="_Toc66398790"/>
      <w:bookmarkStart w:id="1709" w:name="_Toc66399007"/>
      <w:bookmarkStart w:id="1710" w:name="_Toc66432716"/>
      <w:bookmarkStart w:id="1711" w:name="_Toc66433495"/>
      <w:bookmarkStart w:id="1712" w:name="_Toc66436270"/>
      <w:r w:rsidRPr="0087716F">
        <w:lastRenderedPageBreak/>
        <w:t>1</w:t>
      </w:r>
      <w:r w:rsidR="006B7023" w:rsidRPr="0087716F">
        <w:t>1</w:t>
      </w:r>
      <w:r w:rsidR="00374B5F" w:rsidRPr="0087716F">
        <w:tab/>
        <w:t>Conclusion and recommendations</w:t>
      </w:r>
      <w:bookmarkEnd w:id="1703"/>
      <w:bookmarkEnd w:id="1704"/>
      <w:bookmarkEnd w:id="1705"/>
      <w:bookmarkEnd w:id="1706"/>
      <w:bookmarkEnd w:id="1707"/>
      <w:bookmarkEnd w:id="1708"/>
      <w:bookmarkEnd w:id="1709"/>
      <w:bookmarkEnd w:id="1710"/>
      <w:bookmarkEnd w:id="1711"/>
      <w:bookmarkEnd w:id="1712"/>
    </w:p>
    <w:p w14:paraId="663232C0" w14:textId="77777777" w:rsidR="00D36542" w:rsidRPr="0087716F" w:rsidRDefault="00D36542" w:rsidP="00D36542">
      <w:pPr>
        <w:rPr>
          <w:szCs w:val="21"/>
          <w:lang w:eastAsia="zh-CN"/>
        </w:rPr>
      </w:pPr>
      <w:r w:rsidRPr="0087716F">
        <w:rPr>
          <w:szCs w:val="21"/>
          <w:lang w:eastAsia="zh-CN"/>
        </w:rPr>
        <w:t>According to the coexistence simulation results at both licensed band and ITS spectrum in section 5.4, RAN4 made consensus for the NR V2X deployment scenarios in section 4.3.1.</w:t>
      </w:r>
    </w:p>
    <w:p w14:paraId="2ED1DAE6" w14:textId="77777777" w:rsidR="00D36542" w:rsidRPr="0087716F" w:rsidRDefault="00D36542" w:rsidP="00D36542">
      <w:pPr>
        <w:rPr>
          <w:szCs w:val="21"/>
          <w:lang w:eastAsia="zh-CN"/>
        </w:rPr>
      </w:pPr>
      <w:r w:rsidRPr="0087716F">
        <w:rPr>
          <w:szCs w:val="21"/>
          <w:lang w:eastAsia="zh-CN"/>
        </w:rPr>
        <w:t>Based on the NR V2X operating scenarios, RAN4 studied and specified the NR V2X UE RF requirements to support the following scenarios to comply the regional regulatory requirements in FR1.</w:t>
      </w:r>
    </w:p>
    <w:p w14:paraId="43C779A7" w14:textId="77777777" w:rsidR="00D36542" w:rsidRPr="0087716F" w:rsidRDefault="00C47FF9" w:rsidP="00C47FF9">
      <w:pPr>
        <w:pStyle w:val="B1"/>
      </w:pPr>
      <w:r>
        <w:t>-</w:t>
      </w:r>
      <w:r>
        <w:tab/>
      </w:r>
      <w:r w:rsidR="00D36542" w:rsidRPr="0087716F">
        <w:t>Specify operating NR V2X bands and system parameters (Section 7)</w:t>
      </w:r>
    </w:p>
    <w:p w14:paraId="5692DC2D" w14:textId="77777777" w:rsidR="00D36542" w:rsidRPr="0087716F" w:rsidRDefault="00C47FF9" w:rsidP="00C47FF9">
      <w:pPr>
        <w:pStyle w:val="B1"/>
      </w:pPr>
      <w:r>
        <w:t>-</w:t>
      </w:r>
      <w:r>
        <w:tab/>
      </w:r>
      <w:r w:rsidR="00D36542" w:rsidRPr="0087716F">
        <w:t>Specify RF core requirements in the ITS spectrum (Section 8 and 9)</w:t>
      </w:r>
    </w:p>
    <w:p w14:paraId="5B158263" w14:textId="77777777" w:rsidR="00D36542" w:rsidRPr="0087716F" w:rsidRDefault="00C47FF9" w:rsidP="00C47FF9">
      <w:pPr>
        <w:pStyle w:val="B2"/>
      </w:pPr>
      <w:r>
        <w:t>-</w:t>
      </w:r>
      <w:r>
        <w:tab/>
      </w:r>
      <w:r w:rsidR="00D36542" w:rsidRPr="0087716F">
        <w:t>Specify additional-SEM requirements to comply regional regulation</w:t>
      </w:r>
    </w:p>
    <w:p w14:paraId="6337FA36" w14:textId="77777777" w:rsidR="00D36542" w:rsidRPr="0087716F" w:rsidRDefault="00C47FF9" w:rsidP="00C47FF9">
      <w:pPr>
        <w:pStyle w:val="B2"/>
      </w:pPr>
      <w:r>
        <w:rPr>
          <w:lang w:eastAsia="ko-KR"/>
        </w:rPr>
        <w:t>-</w:t>
      </w:r>
      <w:r>
        <w:rPr>
          <w:lang w:eastAsia="ko-KR"/>
        </w:rPr>
        <w:tab/>
      </w:r>
      <w:r w:rsidR="00D36542" w:rsidRPr="0087716F">
        <w:rPr>
          <w:rFonts w:hint="eastAsia"/>
          <w:lang w:eastAsia="ko-KR"/>
        </w:rPr>
        <w:t>Specify the restricted max</w:t>
      </w:r>
      <w:r w:rsidR="00D36542" w:rsidRPr="0087716F">
        <w:rPr>
          <w:lang w:eastAsia="ko-KR"/>
        </w:rPr>
        <w:t>.</w:t>
      </w:r>
      <w:r w:rsidR="00D36542" w:rsidRPr="0087716F">
        <w:rPr>
          <w:rFonts w:hint="eastAsia"/>
          <w:lang w:eastAsia="ko-KR"/>
        </w:rPr>
        <w:t xml:space="preserve"> power</w:t>
      </w:r>
      <w:r w:rsidR="00D36542" w:rsidRPr="0087716F">
        <w:rPr>
          <w:lang w:eastAsia="ko-KR"/>
        </w:rPr>
        <w:t xml:space="preserve"> to protect CEN DSRC tolling system</w:t>
      </w:r>
    </w:p>
    <w:p w14:paraId="7586D92F" w14:textId="77777777" w:rsidR="00D36542" w:rsidRPr="0087716F" w:rsidRDefault="00C47FF9" w:rsidP="00C47FF9">
      <w:pPr>
        <w:pStyle w:val="B1"/>
      </w:pPr>
      <w:r>
        <w:t>-</w:t>
      </w:r>
      <w:r>
        <w:tab/>
      </w:r>
      <w:r w:rsidR="00D36542" w:rsidRPr="0087716F">
        <w:t>Specify RF core requirements for NR SL (at n47) and LTE SL (at B47) as TDM for Tx transmission and simultaneous receptions (Section 8 and 9)</w:t>
      </w:r>
    </w:p>
    <w:p w14:paraId="5146CBAC" w14:textId="77777777" w:rsidR="00D36542" w:rsidRPr="0087716F" w:rsidRDefault="00C47FF9" w:rsidP="00C47FF9">
      <w:pPr>
        <w:pStyle w:val="B1"/>
      </w:pPr>
      <w:r>
        <w:t>-</w:t>
      </w:r>
      <w:r>
        <w:tab/>
      </w:r>
      <w:r w:rsidR="00D36542" w:rsidRPr="0087716F">
        <w:t>Specify RF core requirements for licensed bands (Section 8 and 9)</w:t>
      </w:r>
    </w:p>
    <w:p w14:paraId="24005908" w14:textId="77777777" w:rsidR="00D36542" w:rsidRPr="0087716F" w:rsidRDefault="00C47FF9" w:rsidP="00C47FF9">
      <w:pPr>
        <w:pStyle w:val="B1"/>
      </w:pPr>
      <w:r>
        <w:t>-</w:t>
      </w:r>
      <w:r>
        <w:tab/>
      </w:r>
      <w:r w:rsidR="00D36542" w:rsidRPr="0087716F">
        <w:t>Specify RF core requirements for inter-band con-current operation  (Section 10)</w:t>
      </w:r>
    </w:p>
    <w:p w14:paraId="4C3BDA85" w14:textId="77777777" w:rsidR="004B7699" w:rsidRDefault="00D36542" w:rsidP="004B7699">
      <w:pPr>
        <w:rPr>
          <w:szCs w:val="21"/>
          <w:lang w:eastAsia="ko-KR"/>
        </w:rPr>
      </w:pPr>
      <w:r w:rsidRPr="0087716F">
        <w:rPr>
          <w:szCs w:val="21"/>
          <w:lang w:eastAsia="ko-KR"/>
        </w:rPr>
        <w:t>A</w:t>
      </w:r>
      <w:r w:rsidRPr="0087716F">
        <w:rPr>
          <w:rFonts w:hint="eastAsia"/>
          <w:szCs w:val="21"/>
          <w:lang w:eastAsia="ko-KR"/>
        </w:rPr>
        <w:t>bove R</w:t>
      </w:r>
      <w:r w:rsidRPr="0087716F">
        <w:rPr>
          <w:szCs w:val="21"/>
          <w:lang w:eastAsia="ko-KR"/>
        </w:rPr>
        <w:t>F core requirements for NR V2X operating scenarios in TR38.886, RAN4 will specify NR V2X UE RF core requirements in TS38.101-1 and TS38.101-3 for NR V2X operation in FR1.</w:t>
      </w:r>
      <w:bookmarkStart w:id="1713" w:name="historyclause"/>
    </w:p>
    <w:p w14:paraId="6F51ED39" w14:textId="4FA3713C" w:rsidR="00215B7E" w:rsidRPr="0087716F" w:rsidRDefault="00215B7E" w:rsidP="004B7699">
      <w:pPr>
        <w:rPr>
          <w:rFonts w:ascii="Arial" w:hAnsi="Arial"/>
          <w:sz w:val="32"/>
        </w:rPr>
      </w:pPr>
      <w:r w:rsidRPr="0087716F">
        <w:br w:type="page"/>
      </w:r>
    </w:p>
    <w:p w14:paraId="5A15DB76" w14:textId="48727688" w:rsidR="00215B7E" w:rsidRPr="00C47FF9" w:rsidRDefault="00707E94" w:rsidP="00707E94">
      <w:pPr>
        <w:pStyle w:val="Heading8"/>
      </w:pPr>
      <w:bookmarkStart w:id="1714" w:name="_Toc36034892"/>
      <w:bookmarkStart w:id="1715" w:name="_Toc42537492"/>
      <w:bookmarkStart w:id="1716" w:name="_Toc46356557"/>
      <w:bookmarkStart w:id="1717" w:name="_Toc52566471"/>
      <w:bookmarkStart w:id="1718" w:name="_Toc61187380"/>
      <w:bookmarkStart w:id="1719" w:name="_Toc66398792"/>
      <w:bookmarkStart w:id="1720" w:name="_Toc66399008"/>
      <w:bookmarkStart w:id="1721" w:name="_Toc66432717"/>
      <w:bookmarkStart w:id="1722" w:name="_Toc66433496"/>
      <w:bookmarkStart w:id="1723" w:name="_Toc66436271"/>
      <w:r w:rsidRPr="00535751">
        <w:lastRenderedPageBreak/>
        <w:t xml:space="preserve">Annex </w:t>
      </w:r>
      <w:r>
        <w:t>A</w:t>
      </w:r>
      <w:r w:rsidRPr="00535751">
        <w:br/>
      </w:r>
      <w:r w:rsidR="00215B7E" w:rsidRPr="00C47FF9">
        <w:t>Link level simulation mapping model for NR V2X</w:t>
      </w:r>
      <w:bookmarkEnd w:id="1714"/>
      <w:bookmarkEnd w:id="1715"/>
      <w:bookmarkEnd w:id="1716"/>
      <w:bookmarkEnd w:id="1717"/>
      <w:bookmarkEnd w:id="1718"/>
      <w:bookmarkEnd w:id="1719"/>
      <w:bookmarkEnd w:id="1720"/>
      <w:bookmarkEnd w:id="1721"/>
      <w:bookmarkEnd w:id="1722"/>
      <w:bookmarkEnd w:id="1723"/>
    </w:p>
    <w:p w14:paraId="139134B5" w14:textId="77777777" w:rsidR="00215B7E" w:rsidRPr="00C47FF9" w:rsidRDefault="00215B7E" w:rsidP="00215B7E">
      <w:pPr>
        <w:rPr>
          <w:rFonts w:eastAsia="SimSun"/>
          <w:lang w:eastAsia="zh-CN"/>
        </w:rPr>
      </w:pPr>
      <w:r w:rsidRPr="00C47FF9">
        <w:rPr>
          <w:rFonts w:eastAsia="SimSun"/>
          <w:lang w:eastAsia="zh-CN"/>
        </w:rPr>
        <w:t xml:space="preserve">The detail link level simulation parameters are shown in </w:t>
      </w:r>
      <w:bookmarkStart w:id="1724" w:name="MCCQCTEMPBM_00000049"/>
      <w:bookmarkStart w:id="1725" w:name="MCCQCTEMPBM_00000090"/>
      <w:r w:rsidRPr="00C47FF9">
        <w:rPr>
          <w:rFonts w:eastAsia="SimSun"/>
          <w:lang w:eastAsia="zh-CN"/>
        </w:rPr>
        <w:fldChar w:fldCharType="begin"/>
      </w:r>
      <w:r w:rsidRPr="00C47FF9">
        <w:rPr>
          <w:rFonts w:eastAsia="SimSun"/>
          <w:lang w:eastAsia="zh-CN"/>
        </w:rPr>
        <w:instrText xml:space="preserve"> REF _Ref20141146 \h  \* MERGEFORMAT </w:instrText>
      </w:r>
      <w:r w:rsidRPr="00C47FF9">
        <w:rPr>
          <w:rFonts w:eastAsia="SimSun"/>
          <w:lang w:eastAsia="zh-CN"/>
        </w:rPr>
      </w:r>
      <w:r w:rsidRPr="00C47FF9">
        <w:rPr>
          <w:rFonts w:eastAsia="SimSun"/>
          <w:lang w:eastAsia="zh-CN"/>
        </w:rPr>
        <w:fldChar w:fldCharType="separate"/>
      </w:r>
      <w:r w:rsidRPr="00C47FF9">
        <w:t xml:space="preserve">Table A- </w:t>
      </w:r>
      <w:r w:rsidRPr="00C47FF9">
        <w:rPr>
          <w:noProof/>
        </w:rPr>
        <w:t>1</w:t>
      </w:r>
      <w:r w:rsidRPr="00C47FF9">
        <w:rPr>
          <w:rFonts w:eastAsia="SimSun"/>
          <w:lang w:eastAsia="zh-CN"/>
        </w:rPr>
        <w:fldChar w:fldCharType="end"/>
      </w:r>
      <w:bookmarkEnd w:id="1724"/>
      <w:bookmarkEnd w:id="1725"/>
      <w:r w:rsidRPr="00C47FF9">
        <w:rPr>
          <w:rFonts w:eastAsia="SimSun"/>
          <w:lang w:eastAsia="zh-CN"/>
        </w:rPr>
        <w:t>. T</w:t>
      </w:r>
      <w:r w:rsidRPr="00C47FF9">
        <w:rPr>
          <w:rFonts w:eastAsia="SimSun" w:hint="eastAsia"/>
          <w:lang w:eastAsia="zh-CN"/>
        </w:rPr>
        <w:t xml:space="preserve">he reference for SNR-TO-BLER mapping model for </w:t>
      </w:r>
      <w:r w:rsidRPr="00C47FF9">
        <w:rPr>
          <w:rFonts w:eastAsia="SimSun"/>
          <w:lang w:eastAsia="zh-CN"/>
        </w:rPr>
        <w:t xml:space="preserve">NR </w:t>
      </w:r>
      <w:r w:rsidRPr="00C47FF9">
        <w:rPr>
          <w:rFonts w:eastAsia="SimSun" w:hint="eastAsia"/>
          <w:lang w:eastAsia="zh-CN"/>
        </w:rPr>
        <w:t>V2V system is shown in following</w:t>
      </w:r>
      <w:r w:rsidRPr="00C47FF9">
        <w:rPr>
          <w:rFonts w:eastAsia="SimSun"/>
          <w:lang w:eastAsia="zh-CN"/>
        </w:rPr>
        <w:t xml:space="preserve"> </w:t>
      </w:r>
      <w:bookmarkStart w:id="1726" w:name="MCCQCTEMPBM_00000050"/>
      <w:bookmarkStart w:id="1727" w:name="MCCQCTEMPBM_00000091"/>
      <w:r w:rsidRPr="00C47FF9">
        <w:rPr>
          <w:rFonts w:eastAsia="SimSun"/>
          <w:lang w:eastAsia="zh-CN"/>
        </w:rPr>
        <w:fldChar w:fldCharType="begin"/>
      </w:r>
      <w:r w:rsidRPr="00C47FF9">
        <w:rPr>
          <w:rFonts w:eastAsia="SimSun"/>
          <w:lang w:eastAsia="zh-CN"/>
        </w:rPr>
        <w:instrText xml:space="preserve"> REF _Ref20141274 \h  \* MERGEFORMAT </w:instrText>
      </w:r>
      <w:r w:rsidRPr="00C47FF9">
        <w:rPr>
          <w:rFonts w:eastAsia="SimSun"/>
          <w:lang w:eastAsia="zh-CN"/>
        </w:rPr>
      </w:r>
      <w:r w:rsidRPr="00C47FF9">
        <w:rPr>
          <w:rFonts w:eastAsia="SimSun"/>
          <w:lang w:eastAsia="zh-CN"/>
        </w:rPr>
        <w:fldChar w:fldCharType="separate"/>
      </w:r>
      <w:r w:rsidRPr="00C47FF9">
        <w:t xml:space="preserve">Table A- </w:t>
      </w:r>
      <w:r w:rsidRPr="00C47FF9">
        <w:rPr>
          <w:noProof/>
        </w:rPr>
        <w:t>2</w:t>
      </w:r>
      <w:r w:rsidRPr="00C47FF9">
        <w:rPr>
          <w:rFonts w:eastAsia="SimSun"/>
          <w:lang w:eastAsia="zh-CN"/>
        </w:rPr>
        <w:fldChar w:fldCharType="end"/>
      </w:r>
      <w:bookmarkEnd w:id="1726"/>
      <w:bookmarkEnd w:id="1727"/>
      <w:r w:rsidRPr="00C47FF9">
        <w:rPr>
          <w:rFonts w:eastAsia="SimSun" w:hint="eastAsia"/>
          <w:lang w:eastAsia="zh-CN"/>
        </w:rPr>
        <w:t xml:space="preserve"> </w:t>
      </w:r>
      <w:r w:rsidRPr="00C47FF9">
        <w:rPr>
          <w:rFonts w:eastAsia="SimSun"/>
          <w:lang w:eastAsia="zh-CN"/>
        </w:rPr>
        <w:t>according to the operating frequency bands</w:t>
      </w:r>
      <w:r w:rsidRPr="00C47FF9">
        <w:rPr>
          <w:rFonts w:eastAsia="SimSun" w:hint="eastAsia"/>
          <w:lang w:eastAsia="zh-CN"/>
        </w:rPr>
        <w:t xml:space="preserve"> respectively</w:t>
      </w:r>
      <w:r w:rsidRPr="00C47FF9">
        <w:rPr>
          <w:rFonts w:eastAsia="SimSun"/>
          <w:lang w:eastAsia="zh-CN"/>
        </w:rPr>
        <w:t xml:space="preserve">. </w:t>
      </w:r>
    </w:p>
    <w:p w14:paraId="449FBA60" w14:textId="77777777" w:rsidR="00215B7E" w:rsidRPr="00C47FF9" w:rsidRDefault="00215B7E" w:rsidP="006A68B0">
      <w:pPr>
        <w:pStyle w:val="TH"/>
      </w:pPr>
      <w:bookmarkStart w:id="1728" w:name="_Ref20141146"/>
      <w:r w:rsidRPr="00C47FF9">
        <w:t>Table A-</w:t>
      </w:r>
      <w:bookmarkStart w:id="1729" w:name="MCCQCTEMPBM_00000051"/>
      <w:bookmarkStart w:id="1730" w:name="MCCQCTEMPBM_00000092"/>
      <w:r w:rsidRPr="00C47FF9">
        <w:fldChar w:fldCharType="begin"/>
      </w:r>
      <w:r w:rsidRPr="00C47FF9">
        <w:instrText xml:space="preserve"> SEQ Table_A- \* ARABIC </w:instrText>
      </w:r>
      <w:r w:rsidRPr="00C47FF9">
        <w:fldChar w:fldCharType="separate"/>
      </w:r>
      <w:r w:rsidRPr="00C47FF9">
        <w:rPr>
          <w:noProof/>
        </w:rPr>
        <w:t>1</w:t>
      </w:r>
      <w:r w:rsidRPr="00C47FF9">
        <w:fldChar w:fldCharType="end"/>
      </w:r>
      <w:bookmarkEnd w:id="1728"/>
      <w:bookmarkEnd w:id="1729"/>
      <w:bookmarkEnd w:id="1730"/>
      <w:r w:rsidRPr="00C47FF9">
        <w:t xml:space="preserve"> Detail link-level simulation parameters for NR V2X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4"/>
        <w:gridCol w:w="3211"/>
      </w:tblGrid>
      <w:tr w:rsidR="00215B7E" w:rsidRPr="00C47FF9" w14:paraId="48981045" w14:textId="77777777" w:rsidTr="00215B7E">
        <w:trPr>
          <w:trHeight w:val="358"/>
          <w:jc w:val="center"/>
        </w:trPr>
        <w:tc>
          <w:tcPr>
            <w:tcW w:w="3754" w:type="dxa"/>
            <w:shd w:val="clear" w:color="auto" w:fill="auto"/>
            <w:vAlign w:val="center"/>
          </w:tcPr>
          <w:p w14:paraId="3EBDDEAD" w14:textId="77777777" w:rsidR="00215B7E" w:rsidRPr="00C47FF9" w:rsidRDefault="00215B7E" w:rsidP="006A68B0">
            <w:pPr>
              <w:pStyle w:val="TAH"/>
              <w:rPr>
                <w:lang w:val="en-US" w:eastAsia="zh-CN"/>
              </w:rPr>
            </w:pPr>
            <w:r w:rsidRPr="00C47FF9">
              <w:rPr>
                <w:lang w:val="en-US" w:eastAsia="zh-CN"/>
              </w:rPr>
              <w:t>parameter</w:t>
            </w:r>
          </w:p>
        </w:tc>
        <w:tc>
          <w:tcPr>
            <w:tcW w:w="3211" w:type="dxa"/>
            <w:shd w:val="clear" w:color="auto" w:fill="auto"/>
            <w:vAlign w:val="center"/>
          </w:tcPr>
          <w:p w14:paraId="1514589C" w14:textId="77777777" w:rsidR="00215B7E" w:rsidRPr="00C47FF9" w:rsidRDefault="00215B7E" w:rsidP="006A68B0">
            <w:pPr>
              <w:pStyle w:val="TAH"/>
              <w:rPr>
                <w:lang w:val="en-US" w:eastAsia="zh-CN"/>
              </w:rPr>
            </w:pPr>
            <w:r w:rsidRPr="00C47FF9">
              <w:rPr>
                <w:lang w:val="en-US" w:eastAsia="zh-CN"/>
              </w:rPr>
              <w:t>Assumption</w:t>
            </w:r>
          </w:p>
        </w:tc>
      </w:tr>
      <w:tr w:rsidR="00215B7E" w:rsidRPr="00C47FF9" w14:paraId="0B5A637F" w14:textId="77777777" w:rsidTr="00215B7E">
        <w:trPr>
          <w:trHeight w:val="520"/>
          <w:jc w:val="center"/>
        </w:trPr>
        <w:tc>
          <w:tcPr>
            <w:tcW w:w="3754" w:type="dxa"/>
            <w:shd w:val="clear" w:color="auto" w:fill="auto"/>
            <w:vAlign w:val="center"/>
            <w:hideMark/>
          </w:tcPr>
          <w:p w14:paraId="0CB4F85E" w14:textId="77777777" w:rsidR="00215B7E" w:rsidRPr="00C47FF9" w:rsidRDefault="00215B7E" w:rsidP="006A68B0">
            <w:pPr>
              <w:pStyle w:val="TAC"/>
              <w:rPr>
                <w:lang w:val="en-US" w:eastAsia="zh-CN"/>
              </w:rPr>
            </w:pPr>
            <w:r w:rsidRPr="00C47FF9">
              <w:rPr>
                <w:lang w:val="en-US" w:eastAsia="zh-CN"/>
              </w:rPr>
              <w:t>Bandwidth</w:t>
            </w:r>
          </w:p>
        </w:tc>
        <w:tc>
          <w:tcPr>
            <w:tcW w:w="3211" w:type="dxa"/>
            <w:shd w:val="clear" w:color="auto" w:fill="auto"/>
            <w:vAlign w:val="center"/>
          </w:tcPr>
          <w:p w14:paraId="15A8E4B3" w14:textId="77777777" w:rsidR="00215B7E" w:rsidRPr="00C47FF9" w:rsidRDefault="00215B7E" w:rsidP="006A68B0">
            <w:pPr>
              <w:pStyle w:val="TAC"/>
              <w:rPr>
                <w:lang w:val="en-US" w:eastAsia="zh-CN"/>
              </w:rPr>
            </w:pPr>
            <w:r w:rsidRPr="00C47FF9">
              <w:rPr>
                <w:lang w:val="en-US" w:eastAsia="zh-CN"/>
              </w:rPr>
              <w:t>40MHz</w:t>
            </w:r>
          </w:p>
        </w:tc>
      </w:tr>
      <w:tr w:rsidR="00215B7E" w:rsidRPr="00C47FF9" w14:paraId="55BE6073" w14:textId="77777777" w:rsidTr="00215B7E">
        <w:trPr>
          <w:trHeight w:val="520"/>
          <w:jc w:val="center"/>
        </w:trPr>
        <w:tc>
          <w:tcPr>
            <w:tcW w:w="3754" w:type="dxa"/>
            <w:shd w:val="clear" w:color="auto" w:fill="auto"/>
            <w:vAlign w:val="center"/>
            <w:hideMark/>
          </w:tcPr>
          <w:p w14:paraId="25A7C905" w14:textId="77777777" w:rsidR="00215B7E" w:rsidRPr="00C47FF9" w:rsidRDefault="00215B7E" w:rsidP="006A68B0">
            <w:pPr>
              <w:pStyle w:val="TAC"/>
              <w:rPr>
                <w:lang w:val="en-US" w:eastAsia="zh-CN"/>
              </w:rPr>
            </w:pPr>
            <w:r w:rsidRPr="00C47FF9">
              <w:rPr>
                <w:lang w:val="en-US" w:eastAsia="zh-CN"/>
              </w:rPr>
              <w:t>Carrier frequency</w:t>
            </w:r>
          </w:p>
        </w:tc>
        <w:tc>
          <w:tcPr>
            <w:tcW w:w="3211" w:type="dxa"/>
            <w:shd w:val="clear" w:color="auto" w:fill="auto"/>
            <w:vAlign w:val="center"/>
          </w:tcPr>
          <w:p w14:paraId="30D77C0A" w14:textId="77777777" w:rsidR="00215B7E" w:rsidRPr="00C47FF9" w:rsidRDefault="00215B7E" w:rsidP="006A68B0">
            <w:pPr>
              <w:pStyle w:val="TAC"/>
              <w:rPr>
                <w:lang w:val="en-US" w:eastAsia="zh-CN"/>
              </w:rPr>
            </w:pPr>
            <w:r w:rsidRPr="00C47FF9">
              <w:rPr>
                <w:lang w:val="en-US" w:eastAsia="zh-CN"/>
              </w:rPr>
              <w:t>2 GHz/ 3.5GHz/ 5.9GHz</w:t>
            </w:r>
          </w:p>
        </w:tc>
      </w:tr>
      <w:tr w:rsidR="00215B7E" w:rsidRPr="00C47FF9" w14:paraId="33EDC161" w14:textId="77777777" w:rsidTr="00215B7E">
        <w:trPr>
          <w:trHeight w:val="520"/>
          <w:jc w:val="center"/>
        </w:trPr>
        <w:tc>
          <w:tcPr>
            <w:tcW w:w="3754" w:type="dxa"/>
            <w:shd w:val="clear" w:color="auto" w:fill="auto"/>
            <w:vAlign w:val="center"/>
          </w:tcPr>
          <w:p w14:paraId="03870D4C" w14:textId="77777777" w:rsidR="00215B7E" w:rsidRPr="00C47FF9" w:rsidRDefault="00215B7E" w:rsidP="006A68B0">
            <w:pPr>
              <w:pStyle w:val="TAC"/>
              <w:rPr>
                <w:lang w:val="en-US" w:eastAsia="zh-CN"/>
              </w:rPr>
            </w:pPr>
            <w:r w:rsidRPr="00C47FF9">
              <w:rPr>
                <w:lang w:val="en-US" w:eastAsia="zh-CN"/>
              </w:rPr>
              <w:t>numerology</w:t>
            </w:r>
          </w:p>
        </w:tc>
        <w:tc>
          <w:tcPr>
            <w:tcW w:w="3211" w:type="dxa"/>
            <w:shd w:val="clear" w:color="auto" w:fill="auto"/>
            <w:vAlign w:val="center"/>
          </w:tcPr>
          <w:p w14:paraId="6F15D733" w14:textId="77777777" w:rsidR="00215B7E" w:rsidRPr="00C47FF9" w:rsidRDefault="00215B7E" w:rsidP="006A68B0">
            <w:pPr>
              <w:pStyle w:val="TAC"/>
              <w:rPr>
                <w:lang w:val="en-US" w:eastAsia="zh-CN"/>
              </w:rPr>
            </w:pPr>
            <w:r w:rsidRPr="00C47FF9">
              <w:rPr>
                <w:lang w:val="en-US" w:eastAsia="zh-CN"/>
              </w:rPr>
              <w:t>15 kHz</w:t>
            </w:r>
          </w:p>
        </w:tc>
      </w:tr>
      <w:tr w:rsidR="00215B7E" w:rsidRPr="00C47FF9" w14:paraId="1992609B" w14:textId="77777777" w:rsidTr="00215B7E">
        <w:trPr>
          <w:trHeight w:val="520"/>
          <w:jc w:val="center"/>
        </w:trPr>
        <w:tc>
          <w:tcPr>
            <w:tcW w:w="3754" w:type="dxa"/>
            <w:shd w:val="clear" w:color="auto" w:fill="auto"/>
            <w:vAlign w:val="center"/>
            <w:hideMark/>
          </w:tcPr>
          <w:p w14:paraId="432077D6" w14:textId="77777777" w:rsidR="00215B7E" w:rsidRPr="00C47FF9" w:rsidRDefault="00215B7E" w:rsidP="006A68B0">
            <w:pPr>
              <w:pStyle w:val="TAC"/>
              <w:rPr>
                <w:lang w:val="en-US" w:eastAsia="zh-CN"/>
              </w:rPr>
            </w:pPr>
            <w:r w:rsidRPr="00C47FF9">
              <w:rPr>
                <w:lang w:val="en-US" w:eastAsia="zh-CN"/>
              </w:rPr>
              <w:t>Number of antenna</w:t>
            </w:r>
          </w:p>
        </w:tc>
        <w:tc>
          <w:tcPr>
            <w:tcW w:w="3211" w:type="dxa"/>
            <w:shd w:val="clear" w:color="auto" w:fill="auto"/>
            <w:vAlign w:val="center"/>
          </w:tcPr>
          <w:p w14:paraId="4FA21F2A" w14:textId="77777777" w:rsidR="00215B7E" w:rsidRPr="00C47FF9" w:rsidRDefault="00215B7E" w:rsidP="006A68B0">
            <w:pPr>
              <w:pStyle w:val="TAC"/>
              <w:rPr>
                <w:lang w:val="en-US" w:eastAsia="zh-CN"/>
              </w:rPr>
            </w:pPr>
            <w:r w:rsidRPr="00C47FF9">
              <w:rPr>
                <w:lang w:val="en-US" w:eastAsia="zh-CN"/>
              </w:rPr>
              <w:t>1T2R</w:t>
            </w:r>
          </w:p>
        </w:tc>
      </w:tr>
      <w:tr w:rsidR="00215B7E" w:rsidRPr="00C47FF9" w14:paraId="662877CF" w14:textId="77777777" w:rsidTr="00215B7E">
        <w:trPr>
          <w:trHeight w:val="520"/>
          <w:jc w:val="center"/>
        </w:trPr>
        <w:tc>
          <w:tcPr>
            <w:tcW w:w="3754" w:type="dxa"/>
            <w:shd w:val="clear" w:color="auto" w:fill="auto"/>
            <w:vAlign w:val="center"/>
            <w:hideMark/>
          </w:tcPr>
          <w:p w14:paraId="1F90E5B0" w14:textId="77777777" w:rsidR="00215B7E" w:rsidRPr="00C47FF9" w:rsidRDefault="00215B7E" w:rsidP="006A68B0">
            <w:pPr>
              <w:pStyle w:val="TAC"/>
              <w:rPr>
                <w:lang w:val="en-US" w:eastAsia="zh-CN"/>
              </w:rPr>
            </w:pPr>
            <w:r w:rsidRPr="00C47FF9">
              <w:rPr>
                <w:lang w:val="en-US" w:eastAsia="zh-CN"/>
              </w:rPr>
              <w:t>channel</w:t>
            </w:r>
          </w:p>
        </w:tc>
        <w:tc>
          <w:tcPr>
            <w:tcW w:w="3211" w:type="dxa"/>
            <w:shd w:val="clear" w:color="auto" w:fill="auto"/>
            <w:vAlign w:val="center"/>
          </w:tcPr>
          <w:p w14:paraId="14C86070" w14:textId="77777777" w:rsidR="00215B7E" w:rsidRPr="00C47FF9" w:rsidRDefault="00215B7E" w:rsidP="006A68B0">
            <w:pPr>
              <w:pStyle w:val="TAC"/>
              <w:rPr>
                <w:lang w:val="en-US" w:eastAsia="zh-CN"/>
              </w:rPr>
            </w:pPr>
            <w:r w:rsidRPr="00C47FF9">
              <w:rPr>
                <w:lang w:val="en-US" w:eastAsia="zh-CN"/>
              </w:rPr>
              <w:t>Urban-LOS</w:t>
            </w:r>
          </w:p>
        </w:tc>
      </w:tr>
      <w:tr w:rsidR="00215B7E" w:rsidRPr="00C47FF9" w14:paraId="0C95733F" w14:textId="77777777" w:rsidTr="00215B7E">
        <w:trPr>
          <w:trHeight w:val="520"/>
          <w:jc w:val="center"/>
        </w:trPr>
        <w:tc>
          <w:tcPr>
            <w:tcW w:w="3754" w:type="dxa"/>
            <w:shd w:val="clear" w:color="auto" w:fill="auto"/>
            <w:vAlign w:val="center"/>
            <w:hideMark/>
          </w:tcPr>
          <w:p w14:paraId="39893936" w14:textId="77777777" w:rsidR="00215B7E" w:rsidRPr="00C47FF9" w:rsidRDefault="00215B7E" w:rsidP="006A68B0">
            <w:pPr>
              <w:pStyle w:val="TAC"/>
              <w:rPr>
                <w:lang w:val="en-US" w:eastAsia="zh-CN"/>
              </w:rPr>
            </w:pPr>
            <w:r w:rsidRPr="00C47FF9">
              <w:rPr>
                <w:lang w:val="en-US" w:eastAsia="zh-CN"/>
              </w:rPr>
              <w:t>Modulation</w:t>
            </w:r>
          </w:p>
        </w:tc>
        <w:tc>
          <w:tcPr>
            <w:tcW w:w="3211" w:type="dxa"/>
            <w:shd w:val="clear" w:color="auto" w:fill="auto"/>
            <w:vAlign w:val="center"/>
          </w:tcPr>
          <w:p w14:paraId="60648D81" w14:textId="77777777" w:rsidR="00215B7E" w:rsidRPr="00C47FF9" w:rsidRDefault="00215B7E" w:rsidP="006A68B0">
            <w:pPr>
              <w:pStyle w:val="TAC"/>
              <w:rPr>
                <w:lang w:val="en-US" w:eastAsia="zh-CN"/>
              </w:rPr>
            </w:pPr>
            <w:r w:rsidRPr="00C47FF9">
              <w:rPr>
                <w:lang w:val="en-US" w:eastAsia="zh-CN"/>
              </w:rPr>
              <w:t>QPSK</w:t>
            </w:r>
          </w:p>
        </w:tc>
      </w:tr>
      <w:tr w:rsidR="00215B7E" w:rsidRPr="00C47FF9" w14:paraId="33612158" w14:textId="77777777" w:rsidTr="00215B7E">
        <w:trPr>
          <w:trHeight w:val="520"/>
          <w:jc w:val="center"/>
        </w:trPr>
        <w:tc>
          <w:tcPr>
            <w:tcW w:w="3754" w:type="dxa"/>
            <w:shd w:val="clear" w:color="auto" w:fill="auto"/>
            <w:vAlign w:val="center"/>
            <w:hideMark/>
          </w:tcPr>
          <w:p w14:paraId="5C72E225" w14:textId="77777777" w:rsidR="00215B7E" w:rsidRPr="00C47FF9" w:rsidRDefault="00215B7E" w:rsidP="006A68B0">
            <w:pPr>
              <w:pStyle w:val="TAC"/>
              <w:rPr>
                <w:lang w:val="en-US" w:eastAsia="zh-CN"/>
              </w:rPr>
            </w:pPr>
            <w:r w:rsidRPr="00C47FF9">
              <w:rPr>
                <w:lang w:val="en-US" w:eastAsia="zh-CN"/>
              </w:rPr>
              <w:t>Coding</w:t>
            </w:r>
          </w:p>
        </w:tc>
        <w:tc>
          <w:tcPr>
            <w:tcW w:w="3211" w:type="dxa"/>
            <w:shd w:val="clear" w:color="auto" w:fill="auto"/>
            <w:vAlign w:val="center"/>
          </w:tcPr>
          <w:p w14:paraId="3E5A905D" w14:textId="77777777" w:rsidR="00215B7E" w:rsidRPr="00C47FF9" w:rsidRDefault="00215B7E" w:rsidP="006A68B0">
            <w:pPr>
              <w:pStyle w:val="TAC"/>
              <w:rPr>
                <w:lang w:val="en-US" w:eastAsia="zh-CN"/>
              </w:rPr>
            </w:pPr>
            <w:r w:rsidRPr="00C47FF9">
              <w:rPr>
                <w:lang w:val="en-US" w:eastAsia="zh-CN"/>
              </w:rPr>
              <w:t>LDPC</w:t>
            </w:r>
          </w:p>
        </w:tc>
      </w:tr>
      <w:tr w:rsidR="00215B7E" w:rsidRPr="00C47FF9" w14:paraId="25AC009D" w14:textId="77777777" w:rsidTr="00215B7E">
        <w:trPr>
          <w:trHeight w:val="520"/>
          <w:jc w:val="center"/>
        </w:trPr>
        <w:tc>
          <w:tcPr>
            <w:tcW w:w="3754" w:type="dxa"/>
            <w:shd w:val="clear" w:color="auto" w:fill="auto"/>
            <w:vAlign w:val="center"/>
            <w:hideMark/>
          </w:tcPr>
          <w:p w14:paraId="3048F37A" w14:textId="77777777" w:rsidR="00215B7E" w:rsidRPr="00C47FF9" w:rsidRDefault="00215B7E" w:rsidP="006A68B0">
            <w:pPr>
              <w:pStyle w:val="TAC"/>
              <w:rPr>
                <w:lang w:val="en-US" w:eastAsia="zh-CN"/>
              </w:rPr>
            </w:pPr>
            <w:r w:rsidRPr="00C47FF9">
              <w:rPr>
                <w:lang w:val="en-US" w:eastAsia="zh-CN"/>
              </w:rPr>
              <w:t>TB size</w:t>
            </w:r>
          </w:p>
        </w:tc>
        <w:tc>
          <w:tcPr>
            <w:tcW w:w="3211" w:type="dxa"/>
            <w:shd w:val="clear" w:color="auto" w:fill="auto"/>
            <w:vAlign w:val="center"/>
          </w:tcPr>
          <w:p w14:paraId="79B1663C" w14:textId="77777777" w:rsidR="00215B7E" w:rsidRPr="00C47FF9" w:rsidRDefault="00215B7E" w:rsidP="006A68B0">
            <w:pPr>
              <w:pStyle w:val="TAC"/>
              <w:rPr>
                <w:lang w:val="en-US" w:eastAsia="zh-CN"/>
              </w:rPr>
            </w:pPr>
            <w:r w:rsidRPr="00C47FF9">
              <w:rPr>
                <w:lang w:val="en-US" w:eastAsia="zh-CN"/>
              </w:rPr>
              <w:t>1100 Bytes</w:t>
            </w:r>
          </w:p>
        </w:tc>
      </w:tr>
      <w:tr w:rsidR="00215B7E" w:rsidRPr="00C47FF9" w14:paraId="58E042AB" w14:textId="77777777" w:rsidTr="00215B7E">
        <w:trPr>
          <w:trHeight w:val="520"/>
          <w:jc w:val="center"/>
        </w:trPr>
        <w:tc>
          <w:tcPr>
            <w:tcW w:w="3754" w:type="dxa"/>
            <w:shd w:val="clear" w:color="auto" w:fill="auto"/>
            <w:vAlign w:val="center"/>
          </w:tcPr>
          <w:p w14:paraId="52A04167" w14:textId="77777777" w:rsidR="00215B7E" w:rsidRPr="00C47FF9" w:rsidRDefault="00215B7E" w:rsidP="006A68B0">
            <w:pPr>
              <w:pStyle w:val="TAC"/>
              <w:rPr>
                <w:lang w:val="en-US" w:eastAsia="zh-CN"/>
              </w:rPr>
            </w:pPr>
            <w:r w:rsidRPr="00C47FF9">
              <w:rPr>
                <w:lang w:val="en-US" w:eastAsia="zh-CN"/>
              </w:rPr>
              <w:t>Number of Occupied PRB</w:t>
            </w:r>
          </w:p>
        </w:tc>
        <w:tc>
          <w:tcPr>
            <w:tcW w:w="3211" w:type="dxa"/>
            <w:shd w:val="clear" w:color="auto" w:fill="auto"/>
            <w:vAlign w:val="center"/>
          </w:tcPr>
          <w:p w14:paraId="68F9F95D" w14:textId="77777777" w:rsidR="00215B7E" w:rsidRPr="00C47FF9" w:rsidRDefault="00215B7E" w:rsidP="006A68B0">
            <w:pPr>
              <w:pStyle w:val="TAC"/>
              <w:rPr>
                <w:lang w:val="en-US" w:eastAsia="zh-CN"/>
              </w:rPr>
            </w:pPr>
            <w:r w:rsidRPr="00C47FF9">
              <w:rPr>
                <w:lang w:val="en-US" w:eastAsia="zh-CN"/>
              </w:rPr>
              <w:t>70</w:t>
            </w:r>
          </w:p>
        </w:tc>
      </w:tr>
      <w:tr w:rsidR="00215B7E" w:rsidRPr="00C47FF9" w14:paraId="13745FAD" w14:textId="77777777" w:rsidTr="00215B7E">
        <w:trPr>
          <w:trHeight w:val="520"/>
          <w:jc w:val="center"/>
        </w:trPr>
        <w:tc>
          <w:tcPr>
            <w:tcW w:w="3754" w:type="dxa"/>
            <w:shd w:val="clear" w:color="auto" w:fill="auto"/>
            <w:vAlign w:val="center"/>
          </w:tcPr>
          <w:p w14:paraId="2E6A8AD1" w14:textId="77777777" w:rsidR="00215B7E" w:rsidRPr="00C47FF9" w:rsidRDefault="00215B7E" w:rsidP="006A68B0">
            <w:pPr>
              <w:pStyle w:val="TAC"/>
              <w:rPr>
                <w:lang w:val="en-US" w:eastAsia="zh-CN"/>
              </w:rPr>
            </w:pPr>
            <w:r w:rsidRPr="00C47FF9">
              <w:rPr>
                <w:lang w:val="en-US" w:eastAsia="zh-CN"/>
              </w:rPr>
              <w:t>DMRS configuration</w:t>
            </w:r>
          </w:p>
        </w:tc>
        <w:tc>
          <w:tcPr>
            <w:tcW w:w="3211" w:type="dxa"/>
            <w:shd w:val="clear" w:color="auto" w:fill="auto"/>
            <w:vAlign w:val="center"/>
          </w:tcPr>
          <w:p w14:paraId="485C2E98" w14:textId="77777777" w:rsidR="00215B7E" w:rsidRPr="00C47FF9" w:rsidRDefault="00215B7E" w:rsidP="006A68B0">
            <w:pPr>
              <w:pStyle w:val="TAC"/>
              <w:rPr>
                <w:lang w:val="en-US" w:eastAsia="zh-CN"/>
              </w:rPr>
            </w:pPr>
            <w:r w:rsidRPr="00C47FF9">
              <w:rPr>
                <w:lang w:val="en-US" w:eastAsia="zh-CN"/>
              </w:rPr>
              <w:t>Rel-15 PDSCH DMRS Configuration type 2</w:t>
            </w:r>
          </w:p>
        </w:tc>
      </w:tr>
      <w:tr w:rsidR="00215B7E" w:rsidRPr="00C47FF9" w14:paraId="1CF72A62" w14:textId="77777777" w:rsidTr="00215B7E">
        <w:trPr>
          <w:trHeight w:val="520"/>
          <w:jc w:val="center"/>
        </w:trPr>
        <w:tc>
          <w:tcPr>
            <w:tcW w:w="3754" w:type="dxa"/>
            <w:shd w:val="clear" w:color="auto" w:fill="auto"/>
            <w:vAlign w:val="center"/>
          </w:tcPr>
          <w:p w14:paraId="72873D3F" w14:textId="77777777" w:rsidR="00215B7E" w:rsidRPr="00C47FF9" w:rsidRDefault="00215B7E" w:rsidP="006A68B0">
            <w:pPr>
              <w:pStyle w:val="TAC"/>
              <w:rPr>
                <w:lang w:val="en-US" w:eastAsia="zh-CN"/>
              </w:rPr>
            </w:pPr>
            <w:r w:rsidRPr="00C47FF9">
              <w:rPr>
                <w:lang w:val="en-US" w:eastAsia="zh-CN"/>
              </w:rPr>
              <w:t>DMRS symbol index</w:t>
            </w:r>
          </w:p>
        </w:tc>
        <w:tc>
          <w:tcPr>
            <w:tcW w:w="3211" w:type="dxa"/>
            <w:shd w:val="clear" w:color="auto" w:fill="auto"/>
            <w:vAlign w:val="center"/>
          </w:tcPr>
          <w:p w14:paraId="49458C14" w14:textId="77777777" w:rsidR="00215B7E" w:rsidRPr="00C47FF9" w:rsidRDefault="00215B7E" w:rsidP="006A68B0">
            <w:pPr>
              <w:pStyle w:val="TAC"/>
              <w:rPr>
                <w:lang w:val="en-US" w:eastAsia="zh-CN"/>
              </w:rPr>
            </w:pPr>
            <w:r w:rsidRPr="00C47FF9">
              <w:rPr>
                <w:lang w:val="en-US" w:eastAsia="zh-CN"/>
              </w:rPr>
              <w:t>1, 8 for 30 km/h</w:t>
            </w:r>
          </w:p>
          <w:p w14:paraId="0C1BAE37" w14:textId="77777777" w:rsidR="00215B7E" w:rsidRPr="00C47FF9" w:rsidRDefault="00215B7E" w:rsidP="006A68B0">
            <w:pPr>
              <w:pStyle w:val="TAC"/>
              <w:rPr>
                <w:lang w:val="en-US" w:eastAsia="zh-CN"/>
              </w:rPr>
            </w:pPr>
            <w:r w:rsidRPr="00C47FF9">
              <w:rPr>
                <w:lang w:val="en-US" w:eastAsia="zh-CN"/>
              </w:rPr>
              <w:t>1,4,8,12 for 120 km/h</w:t>
            </w:r>
          </w:p>
        </w:tc>
      </w:tr>
      <w:tr w:rsidR="00215B7E" w:rsidRPr="00C47FF9" w14:paraId="7FE3A0CA" w14:textId="77777777" w:rsidTr="00215B7E">
        <w:trPr>
          <w:trHeight w:val="520"/>
          <w:jc w:val="center"/>
        </w:trPr>
        <w:tc>
          <w:tcPr>
            <w:tcW w:w="3754" w:type="dxa"/>
            <w:shd w:val="clear" w:color="auto" w:fill="auto"/>
            <w:vAlign w:val="center"/>
          </w:tcPr>
          <w:p w14:paraId="5121A022" w14:textId="77777777" w:rsidR="00215B7E" w:rsidRPr="00C47FF9" w:rsidRDefault="00215B7E" w:rsidP="006A68B0">
            <w:pPr>
              <w:pStyle w:val="TAC"/>
              <w:rPr>
                <w:lang w:val="en-US" w:eastAsia="zh-CN"/>
              </w:rPr>
            </w:pPr>
            <w:r w:rsidRPr="00C47FF9">
              <w:rPr>
                <w:lang w:val="en-US" w:eastAsia="zh-CN"/>
              </w:rPr>
              <w:t>Symbols number in a slot</w:t>
            </w:r>
          </w:p>
        </w:tc>
        <w:tc>
          <w:tcPr>
            <w:tcW w:w="3211" w:type="dxa"/>
            <w:shd w:val="clear" w:color="auto" w:fill="auto"/>
            <w:vAlign w:val="center"/>
          </w:tcPr>
          <w:p w14:paraId="12090A7A" w14:textId="77777777" w:rsidR="00215B7E" w:rsidRPr="00C47FF9" w:rsidRDefault="00215B7E" w:rsidP="006A68B0">
            <w:pPr>
              <w:pStyle w:val="TAC"/>
              <w:rPr>
                <w:lang w:val="en-US" w:eastAsia="zh-CN"/>
              </w:rPr>
            </w:pPr>
            <w:r w:rsidRPr="00C47FF9">
              <w:rPr>
                <w:lang w:val="en-US" w:eastAsia="zh-CN"/>
              </w:rPr>
              <w:t>14(including one symbol AGC symbol and 1 symbol gap)</w:t>
            </w:r>
          </w:p>
        </w:tc>
      </w:tr>
      <w:tr w:rsidR="00215B7E" w:rsidRPr="00C47FF9" w14:paraId="4BFCF870" w14:textId="77777777" w:rsidTr="00215B7E">
        <w:trPr>
          <w:trHeight w:val="520"/>
          <w:jc w:val="center"/>
        </w:trPr>
        <w:tc>
          <w:tcPr>
            <w:tcW w:w="3754" w:type="dxa"/>
            <w:shd w:val="clear" w:color="auto" w:fill="auto"/>
            <w:vAlign w:val="center"/>
            <w:hideMark/>
          </w:tcPr>
          <w:p w14:paraId="5A9C679B" w14:textId="77777777" w:rsidR="00215B7E" w:rsidRPr="00C47FF9" w:rsidRDefault="00215B7E" w:rsidP="006A68B0">
            <w:pPr>
              <w:pStyle w:val="TAC"/>
              <w:rPr>
                <w:lang w:val="en-US" w:eastAsia="zh-CN"/>
              </w:rPr>
            </w:pPr>
            <w:r w:rsidRPr="00C47FF9">
              <w:rPr>
                <w:lang w:val="en-US" w:eastAsia="zh-CN"/>
              </w:rPr>
              <w:t>Relative speed</w:t>
            </w:r>
          </w:p>
        </w:tc>
        <w:tc>
          <w:tcPr>
            <w:tcW w:w="3211" w:type="dxa"/>
            <w:shd w:val="clear" w:color="auto" w:fill="auto"/>
            <w:vAlign w:val="center"/>
          </w:tcPr>
          <w:p w14:paraId="3D3F99D3" w14:textId="77777777" w:rsidR="00215B7E" w:rsidRPr="00C47FF9" w:rsidRDefault="00215B7E" w:rsidP="006A68B0">
            <w:pPr>
              <w:pStyle w:val="TAC"/>
              <w:rPr>
                <w:lang w:val="en-US" w:eastAsia="zh-CN"/>
              </w:rPr>
            </w:pPr>
            <w:r w:rsidRPr="00C47FF9">
              <w:rPr>
                <w:lang w:val="en-US" w:eastAsia="zh-CN"/>
              </w:rPr>
              <w:t>30km/h and 120km/h</w:t>
            </w:r>
          </w:p>
        </w:tc>
      </w:tr>
      <w:tr w:rsidR="00215B7E" w:rsidRPr="00C47FF9" w14:paraId="6CBEE615" w14:textId="77777777" w:rsidTr="00215B7E">
        <w:trPr>
          <w:trHeight w:val="520"/>
          <w:jc w:val="center"/>
        </w:trPr>
        <w:tc>
          <w:tcPr>
            <w:tcW w:w="3754" w:type="dxa"/>
            <w:shd w:val="clear" w:color="auto" w:fill="auto"/>
            <w:vAlign w:val="center"/>
            <w:hideMark/>
          </w:tcPr>
          <w:p w14:paraId="42D3B0C9" w14:textId="77777777" w:rsidR="00215B7E" w:rsidRPr="00C47FF9" w:rsidRDefault="00215B7E" w:rsidP="006A68B0">
            <w:pPr>
              <w:pStyle w:val="TAC"/>
              <w:rPr>
                <w:lang w:val="en-US" w:eastAsia="zh-CN"/>
              </w:rPr>
            </w:pPr>
            <w:r w:rsidRPr="00C47FF9">
              <w:rPr>
                <w:lang w:val="en-US" w:eastAsia="zh-CN"/>
              </w:rPr>
              <w:t>Retransmission</w:t>
            </w:r>
          </w:p>
        </w:tc>
        <w:tc>
          <w:tcPr>
            <w:tcW w:w="3211" w:type="dxa"/>
            <w:shd w:val="clear" w:color="auto" w:fill="auto"/>
            <w:vAlign w:val="center"/>
          </w:tcPr>
          <w:p w14:paraId="4E31EF87" w14:textId="77777777" w:rsidR="00215B7E" w:rsidRPr="00C47FF9" w:rsidRDefault="00215B7E" w:rsidP="006A68B0">
            <w:pPr>
              <w:pStyle w:val="TAC"/>
              <w:rPr>
                <w:lang w:val="en-US" w:eastAsia="zh-CN"/>
              </w:rPr>
            </w:pPr>
            <w:r w:rsidRPr="00C47FF9">
              <w:rPr>
                <w:lang w:val="en-US" w:eastAsia="zh-CN"/>
              </w:rPr>
              <w:t>Off</w:t>
            </w:r>
            <w:r w:rsidR="005837F0" w:rsidRPr="00C47FF9">
              <w:rPr>
                <w:vertAlign w:val="superscript"/>
                <w:lang w:val="en-US" w:eastAsia="zh-CN"/>
              </w:rPr>
              <w:t>2</w:t>
            </w:r>
          </w:p>
        </w:tc>
      </w:tr>
      <w:tr w:rsidR="00215B7E" w:rsidRPr="00C47FF9" w14:paraId="03348DF8" w14:textId="77777777" w:rsidTr="00215B7E">
        <w:trPr>
          <w:trHeight w:val="520"/>
          <w:jc w:val="center"/>
        </w:trPr>
        <w:tc>
          <w:tcPr>
            <w:tcW w:w="3754" w:type="dxa"/>
            <w:shd w:val="clear" w:color="auto" w:fill="auto"/>
            <w:vAlign w:val="center"/>
            <w:hideMark/>
          </w:tcPr>
          <w:p w14:paraId="728D9DE0" w14:textId="77777777" w:rsidR="00215B7E" w:rsidRPr="00C47FF9" w:rsidRDefault="00215B7E" w:rsidP="006A68B0">
            <w:pPr>
              <w:pStyle w:val="TAC"/>
              <w:rPr>
                <w:lang w:val="en-US" w:eastAsia="zh-CN"/>
              </w:rPr>
            </w:pPr>
            <w:r w:rsidRPr="00C47FF9">
              <w:rPr>
                <w:lang w:val="en-US" w:eastAsia="zh-CN"/>
              </w:rPr>
              <w:t>The maximum transmission number</w:t>
            </w:r>
          </w:p>
        </w:tc>
        <w:tc>
          <w:tcPr>
            <w:tcW w:w="3211" w:type="dxa"/>
            <w:shd w:val="clear" w:color="auto" w:fill="auto"/>
            <w:vAlign w:val="center"/>
          </w:tcPr>
          <w:p w14:paraId="3DEE8A18" w14:textId="77777777" w:rsidR="00215B7E" w:rsidRPr="00C47FF9" w:rsidRDefault="00215B7E" w:rsidP="006A68B0">
            <w:pPr>
              <w:pStyle w:val="TAC"/>
              <w:rPr>
                <w:lang w:val="en-US" w:eastAsia="zh-CN"/>
              </w:rPr>
            </w:pPr>
            <w:r w:rsidRPr="00C47FF9">
              <w:rPr>
                <w:lang w:val="en-US" w:eastAsia="zh-CN"/>
              </w:rPr>
              <w:t>1</w:t>
            </w:r>
          </w:p>
        </w:tc>
      </w:tr>
      <w:tr w:rsidR="00215B7E" w:rsidRPr="00C47FF9" w14:paraId="7DE55F8D" w14:textId="77777777" w:rsidTr="00215B7E">
        <w:trPr>
          <w:trHeight w:val="520"/>
          <w:jc w:val="center"/>
        </w:trPr>
        <w:tc>
          <w:tcPr>
            <w:tcW w:w="3754" w:type="dxa"/>
            <w:shd w:val="clear" w:color="auto" w:fill="auto"/>
            <w:vAlign w:val="center"/>
            <w:hideMark/>
          </w:tcPr>
          <w:p w14:paraId="12370F01" w14:textId="77777777" w:rsidR="00215B7E" w:rsidRPr="00C47FF9" w:rsidRDefault="00215B7E" w:rsidP="006A68B0">
            <w:pPr>
              <w:pStyle w:val="TAC"/>
              <w:rPr>
                <w:lang w:val="en-US" w:eastAsia="zh-CN"/>
              </w:rPr>
            </w:pPr>
            <w:r w:rsidRPr="00C47FF9">
              <w:rPr>
                <w:lang w:val="en-US" w:eastAsia="zh-CN"/>
              </w:rPr>
              <w:t>synchronization</w:t>
            </w:r>
          </w:p>
        </w:tc>
        <w:tc>
          <w:tcPr>
            <w:tcW w:w="3211" w:type="dxa"/>
            <w:shd w:val="clear" w:color="auto" w:fill="auto"/>
            <w:vAlign w:val="center"/>
          </w:tcPr>
          <w:p w14:paraId="65475DC6" w14:textId="77777777" w:rsidR="00215B7E" w:rsidRPr="00C47FF9" w:rsidRDefault="00215B7E" w:rsidP="006A68B0">
            <w:pPr>
              <w:pStyle w:val="TAC"/>
              <w:rPr>
                <w:lang w:val="en-US" w:eastAsia="zh-CN"/>
              </w:rPr>
            </w:pPr>
            <w:r w:rsidRPr="00C47FF9">
              <w:rPr>
                <w:lang w:val="en-US" w:eastAsia="zh-CN"/>
              </w:rPr>
              <w:t>No timing error</w:t>
            </w:r>
          </w:p>
        </w:tc>
      </w:tr>
      <w:tr w:rsidR="00215B7E" w:rsidRPr="00C47FF9" w14:paraId="7C5C9A9B" w14:textId="77777777" w:rsidTr="00215B7E">
        <w:trPr>
          <w:trHeight w:val="520"/>
          <w:jc w:val="center"/>
        </w:trPr>
        <w:tc>
          <w:tcPr>
            <w:tcW w:w="6965" w:type="dxa"/>
            <w:gridSpan w:val="2"/>
            <w:shd w:val="clear" w:color="auto" w:fill="auto"/>
            <w:vAlign w:val="center"/>
          </w:tcPr>
          <w:p w14:paraId="638F9044" w14:textId="0162E6A6" w:rsidR="00215B7E" w:rsidRPr="00C47FF9" w:rsidRDefault="00215B7E" w:rsidP="006A68B0">
            <w:pPr>
              <w:pStyle w:val="TAN"/>
              <w:rPr>
                <w:lang w:val="en-US" w:eastAsia="ko-KR"/>
              </w:rPr>
            </w:pPr>
            <w:r w:rsidRPr="00C47FF9">
              <w:rPr>
                <w:rFonts w:hint="eastAsia"/>
                <w:lang w:val="en-US" w:eastAsia="ko-KR"/>
              </w:rPr>
              <w:t>N</w:t>
            </w:r>
            <w:r w:rsidRPr="00C47FF9">
              <w:rPr>
                <w:lang w:val="en-US" w:eastAsia="ko-KR"/>
              </w:rPr>
              <w:t>o</w:t>
            </w:r>
            <w:r w:rsidRPr="00C47FF9">
              <w:rPr>
                <w:rFonts w:hint="eastAsia"/>
                <w:lang w:val="en-US" w:eastAsia="ko-KR"/>
              </w:rPr>
              <w:t>te</w:t>
            </w:r>
            <w:r w:rsidRPr="00C47FF9">
              <w:rPr>
                <w:lang w:val="en-US" w:eastAsia="ko-KR"/>
              </w:rPr>
              <w:t xml:space="preserve"> 1:</w:t>
            </w:r>
            <w:r w:rsidR="00136F12">
              <w:tab/>
            </w:r>
            <w:r w:rsidRPr="00C47FF9">
              <w:rPr>
                <w:lang w:val="en-US" w:eastAsia="ko-KR"/>
              </w:rPr>
              <w:t xml:space="preserve">These all link level assumptions are only intended for evaluation of </w:t>
            </w:r>
            <w:r w:rsidRPr="00C47FF9">
              <w:rPr>
                <w:rFonts w:eastAsia="SimSun" w:hint="eastAsia"/>
                <w:lang w:eastAsia="zh-CN"/>
              </w:rPr>
              <w:t xml:space="preserve">SNR-TO-BLER </w:t>
            </w:r>
            <w:r w:rsidRPr="00C47FF9">
              <w:rPr>
                <w:rFonts w:eastAsia="SimSun"/>
                <w:lang w:eastAsia="zh-CN"/>
              </w:rPr>
              <w:t xml:space="preserve">in </w:t>
            </w:r>
            <w:r w:rsidRPr="00C47FF9">
              <w:rPr>
                <w:lang w:val="en-US" w:eastAsia="ko-KR"/>
              </w:rPr>
              <w:t>RAN4 coexistence study.</w:t>
            </w:r>
          </w:p>
          <w:p w14:paraId="159E7E36" w14:textId="79C7EC17" w:rsidR="00215B7E" w:rsidRPr="00C47FF9" w:rsidRDefault="00215B7E" w:rsidP="006A68B0">
            <w:pPr>
              <w:pStyle w:val="TAN"/>
              <w:rPr>
                <w:rFonts w:eastAsia="SimSun"/>
                <w:lang w:val="en-US" w:eastAsia="zh-CN"/>
              </w:rPr>
            </w:pPr>
            <w:r w:rsidRPr="00C47FF9">
              <w:rPr>
                <w:rFonts w:hint="eastAsia"/>
                <w:lang w:val="en-US" w:eastAsia="ko-KR"/>
              </w:rPr>
              <w:t>N</w:t>
            </w:r>
            <w:r w:rsidRPr="00C47FF9">
              <w:rPr>
                <w:lang w:val="en-US" w:eastAsia="ko-KR"/>
              </w:rPr>
              <w:t>o</w:t>
            </w:r>
            <w:r w:rsidRPr="00C47FF9">
              <w:rPr>
                <w:rFonts w:hint="eastAsia"/>
                <w:lang w:val="en-US" w:eastAsia="ko-KR"/>
              </w:rPr>
              <w:t>te</w:t>
            </w:r>
            <w:r w:rsidRPr="00C47FF9">
              <w:rPr>
                <w:lang w:val="en-US" w:eastAsia="ko-KR"/>
              </w:rPr>
              <w:t xml:space="preserve"> 2</w:t>
            </w:r>
            <w:r w:rsidR="004B7699" w:rsidRPr="00503C7F">
              <w:tab/>
            </w:r>
            <w:r w:rsidRPr="00C47FF9">
              <w:rPr>
                <w:lang w:val="en-US" w:eastAsia="ko-KR"/>
              </w:rPr>
              <w:t>Retransmission option of 1,2 or 3 is .not precluded based on contributions from other companies.</w:t>
            </w:r>
          </w:p>
        </w:tc>
      </w:tr>
    </w:tbl>
    <w:p w14:paraId="07A426F8" w14:textId="77777777" w:rsidR="00215B7E" w:rsidRPr="00C47FF9" w:rsidRDefault="00215B7E" w:rsidP="00215B7E">
      <w:pPr>
        <w:rPr>
          <w:rFonts w:eastAsia="SimSun"/>
          <w:lang w:eastAsia="zh-CN"/>
        </w:rPr>
      </w:pPr>
    </w:p>
    <w:p w14:paraId="3F77B8E8" w14:textId="77777777" w:rsidR="00215B7E" w:rsidRPr="00C47FF9" w:rsidRDefault="00215B7E" w:rsidP="00215B7E">
      <w:pPr>
        <w:rPr>
          <w:rFonts w:eastAsia="SimSun"/>
          <w:lang w:eastAsia="zh-CN"/>
        </w:rPr>
      </w:pPr>
    </w:p>
    <w:p w14:paraId="6EFD7AB0" w14:textId="77777777" w:rsidR="00215B7E" w:rsidRPr="00C47FF9" w:rsidRDefault="00215B7E" w:rsidP="00F0470A">
      <w:pPr>
        <w:pStyle w:val="TH"/>
      </w:pPr>
      <w:bookmarkStart w:id="1731" w:name="_Ref20141274"/>
      <w:r w:rsidRPr="00C47FF9">
        <w:lastRenderedPageBreak/>
        <w:t xml:space="preserve">Table A- </w:t>
      </w:r>
      <w:bookmarkStart w:id="1732" w:name="MCCQCTEMPBM_00000052"/>
      <w:bookmarkStart w:id="1733" w:name="MCCQCTEMPBM_00000093"/>
      <w:r w:rsidRPr="00C47FF9">
        <w:fldChar w:fldCharType="begin"/>
      </w:r>
      <w:r w:rsidRPr="00C47FF9">
        <w:instrText xml:space="preserve"> SEQ Table_A- \* ARABIC </w:instrText>
      </w:r>
      <w:r w:rsidRPr="00C47FF9">
        <w:fldChar w:fldCharType="separate"/>
      </w:r>
      <w:r w:rsidRPr="00C47FF9">
        <w:rPr>
          <w:noProof/>
        </w:rPr>
        <w:t>2</w:t>
      </w:r>
      <w:r w:rsidRPr="00C47FF9">
        <w:fldChar w:fldCharType="end"/>
      </w:r>
      <w:bookmarkEnd w:id="1731"/>
      <w:bookmarkEnd w:id="1732"/>
      <w:bookmarkEnd w:id="1733"/>
      <w:r w:rsidRPr="00C47FF9">
        <w:t xml:space="preserve"> Reference table of </w:t>
      </w:r>
      <w:r w:rsidRPr="00C47FF9">
        <w:rPr>
          <w:rFonts w:eastAsia="SimSun"/>
          <w:lang w:eastAsia="zh-CN"/>
        </w:rPr>
        <w:t xml:space="preserve">Link level </w:t>
      </w:r>
      <w:r w:rsidRPr="00C47FF9">
        <w:rPr>
          <w:rFonts w:eastAsia="SimSun" w:hint="eastAsia"/>
          <w:lang w:eastAsia="zh-CN"/>
        </w:rPr>
        <w:t>BLER</w:t>
      </w:r>
      <w:r w:rsidRPr="00C47FF9">
        <w:t xml:space="preserve"> vs. SNR for NR V2X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7"/>
        <w:gridCol w:w="1256"/>
        <w:gridCol w:w="1257"/>
        <w:gridCol w:w="1256"/>
        <w:gridCol w:w="1257"/>
        <w:gridCol w:w="1256"/>
        <w:gridCol w:w="1257"/>
      </w:tblGrid>
      <w:tr w:rsidR="00215B7E" w:rsidRPr="00C47FF9" w14:paraId="2C7D5533" w14:textId="77777777" w:rsidTr="006A68B0">
        <w:trPr>
          <w:trHeight w:val="270"/>
          <w:jc w:val="center"/>
        </w:trPr>
        <w:tc>
          <w:tcPr>
            <w:tcW w:w="1087" w:type="dxa"/>
            <w:vMerge w:val="restart"/>
            <w:tcBorders>
              <w:top w:val="single" w:sz="4" w:space="0" w:color="auto"/>
              <w:left w:val="single" w:sz="4" w:space="0" w:color="auto"/>
              <w:right w:val="single" w:sz="4" w:space="0" w:color="auto"/>
            </w:tcBorders>
            <w:shd w:val="clear" w:color="auto" w:fill="auto"/>
            <w:vAlign w:val="center"/>
          </w:tcPr>
          <w:p w14:paraId="0D58AD0C" w14:textId="77777777" w:rsidR="00215B7E" w:rsidRPr="00C47FF9" w:rsidRDefault="00215B7E" w:rsidP="006A68B0">
            <w:pPr>
              <w:pStyle w:val="TAH"/>
            </w:pPr>
            <w:r w:rsidRPr="00C47FF9">
              <w:t>SNR(dB)</w:t>
            </w:r>
          </w:p>
        </w:tc>
        <w:tc>
          <w:tcPr>
            <w:tcW w:w="2513"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DF3699F" w14:textId="77777777" w:rsidR="00215B7E" w:rsidRPr="00C47FF9" w:rsidRDefault="00215B7E" w:rsidP="006A68B0">
            <w:pPr>
              <w:pStyle w:val="TAH"/>
            </w:pPr>
            <w:r w:rsidRPr="00C47FF9">
              <w:rPr>
                <w:lang w:eastAsia="zh-CN"/>
              </w:rPr>
              <w:t>C</w:t>
            </w:r>
            <w:r w:rsidRPr="00C47FF9">
              <w:rPr>
                <w:rFonts w:hint="eastAsia"/>
                <w:lang w:eastAsia="zh-CN"/>
              </w:rPr>
              <w:t>entre</w:t>
            </w:r>
            <w:r w:rsidRPr="00C47FF9">
              <w:rPr>
                <w:lang w:eastAsia="zh-CN"/>
              </w:rPr>
              <w:t xml:space="preserve"> frequency </w:t>
            </w:r>
            <w:r w:rsidRPr="00C47FF9">
              <w:t>2GHz</w:t>
            </w:r>
          </w:p>
        </w:tc>
        <w:tc>
          <w:tcPr>
            <w:tcW w:w="2513"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1E27BE73" w14:textId="77777777" w:rsidR="00215B7E" w:rsidRPr="00C47FF9" w:rsidRDefault="00215B7E" w:rsidP="006A68B0">
            <w:pPr>
              <w:pStyle w:val="TAH"/>
            </w:pPr>
            <w:r w:rsidRPr="00C47FF9">
              <w:rPr>
                <w:lang w:eastAsia="zh-CN"/>
              </w:rPr>
              <w:t>C</w:t>
            </w:r>
            <w:r w:rsidRPr="00C47FF9">
              <w:rPr>
                <w:rFonts w:hint="eastAsia"/>
                <w:lang w:eastAsia="zh-CN"/>
              </w:rPr>
              <w:t>entre</w:t>
            </w:r>
            <w:r w:rsidRPr="00C47FF9">
              <w:rPr>
                <w:lang w:eastAsia="zh-CN"/>
              </w:rPr>
              <w:t xml:space="preserve"> frequency</w:t>
            </w:r>
            <w:r w:rsidRPr="00C47FF9">
              <w:t xml:space="preserve"> 3.5GHz</w:t>
            </w:r>
          </w:p>
        </w:tc>
        <w:tc>
          <w:tcPr>
            <w:tcW w:w="2513"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5C1F267" w14:textId="77777777" w:rsidR="00215B7E" w:rsidRPr="00C47FF9" w:rsidRDefault="00215B7E" w:rsidP="006A68B0">
            <w:pPr>
              <w:pStyle w:val="TAH"/>
            </w:pPr>
            <w:r w:rsidRPr="00C47FF9">
              <w:rPr>
                <w:lang w:eastAsia="zh-CN"/>
              </w:rPr>
              <w:t>C</w:t>
            </w:r>
            <w:r w:rsidRPr="00C47FF9">
              <w:rPr>
                <w:rFonts w:hint="eastAsia"/>
                <w:lang w:eastAsia="zh-CN"/>
              </w:rPr>
              <w:t>entre</w:t>
            </w:r>
            <w:r w:rsidRPr="00C47FF9">
              <w:rPr>
                <w:lang w:eastAsia="zh-CN"/>
              </w:rPr>
              <w:t xml:space="preserve"> frequency</w:t>
            </w:r>
            <w:r w:rsidRPr="00C47FF9">
              <w:t xml:space="preserve"> 5.9GHz</w:t>
            </w:r>
          </w:p>
        </w:tc>
      </w:tr>
      <w:tr w:rsidR="00215B7E" w:rsidRPr="00C47FF9" w14:paraId="6BA8DDC8" w14:textId="77777777" w:rsidTr="006A68B0">
        <w:trPr>
          <w:trHeight w:val="270"/>
          <w:jc w:val="center"/>
        </w:trPr>
        <w:tc>
          <w:tcPr>
            <w:tcW w:w="1087" w:type="dxa"/>
            <w:vMerge/>
            <w:tcBorders>
              <w:left w:val="single" w:sz="4" w:space="0" w:color="auto"/>
              <w:bottom w:val="single" w:sz="4" w:space="0" w:color="auto"/>
              <w:right w:val="single" w:sz="4" w:space="0" w:color="auto"/>
            </w:tcBorders>
            <w:shd w:val="clear" w:color="auto" w:fill="auto"/>
            <w:vAlign w:val="center"/>
            <w:hideMark/>
          </w:tcPr>
          <w:p w14:paraId="5F3A6210" w14:textId="77777777" w:rsidR="00215B7E" w:rsidRPr="00C47FF9" w:rsidRDefault="00215B7E" w:rsidP="006A68B0">
            <w:pPr>
              <w:pStyle w:val="TAH"/>
              <w:rPr>
                <w:lang w:val="en-US" w:eastAsia="zh-CN"/>
              </w:rPr>
            </w:pP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0E62A" w14:textId="77777777" w:rsidR="00215B7E" w:rsidRPr="00C47FF9" w:rsidRDefault="00215B7E" w:rsidP="006A68B0">
            <w:pPr>
              <w:pStyle w:val="TAH"/>
            </w:pPr>
            <w:r w:rsidRPr="00C47FF9">
              <w:t>Relative Speed</w:t>
            </w:r>
          </w:p>
          <w:p w14:paraId="321AB7BE" w14:textId="77777777" w:rsidR="00215B7E" w:rsidRPr="00C47FF9" w:rsidRDefault="00215B7E" w:rsidP="006A68B0">
            <w:pPr>
              <w:pStyle w:val="TAH"/>
            </w:pPr>
            <w:r w:rsidRPr="00C47FF9">
              <w:t>30Km/h</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7CFBC" w14:textId="77777777" w:rsidR="00215B7E" w:rsidRPr="00C47FF9" w:rsidRDefault="00215B7E" w:rsidP="006A68B0">
            <w:pPr>
              <w:pStyle w:val="TAH"/>
            </w:pPr>
            <w:r w:rsidRPr="00C47FF9">
              <w:t>Relative Speed</w:t>
            </w:r>
          </w:p>
          <w:p w14:paraId="34B945BA" w14:textId="77777777" w:rsidR="00215B7E" w:rsidRPr="00C47FF9" w:rsidRDefault="00215B7E" w:rsidP="006A68B0">
            <w:pPr>
              <w:pStyle w:val="TAH"/>
            </w:pPr>
            <w:r w:rsidRPr="00C47FF9">
              <w:t>120Km/h</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B4AFA9" w14:textId="77777777" w:rsidR="00215B7E" w:rsidRPr="00C47FF9" w:rsidRDefault="00215B7E" w:rsidP="006A68B0">
            <w:pPr>
              <w:pStyle w:val="TAH"/>
            </w:pPr>
            <w:r w:rsidRPr="00C47FF9">
              <w:t>Relative Speed</w:t>
            </w:r>
          </w:p>
          <w:p w14:paraId="28C3BDFD" w14:textId="77777777" w:rsidR="00215B7E" w:rsidRPr="00C47FF9" w:rsidRDefault="00215B7E" w:rsidP="006A68B0">
            <w:pPr>
              <w:pStyle w:val="TAH"/>
            </w:pPr>
            <w:r w:rsidRPr="00C47FF9">
              <w:t>30Km/h</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C5358" w14:textId="77777777" w:rsidR="00215B7E" w:rsidRPr="00C47FF9" w:rsidRDefault="00215B7E" w:rsidP="006A68B0">
            <w:pPr>
              <w:pStyle w:val="TAH"/>
            </w:pPr>
            <w:r w:rsidRPr="00C47FF9">
              <w:t>Relative Speed</w:t>
            </w:r>
          </w:p>
          <w:p w14:paraId="08F65F44" w14:textId="77777777" w:rsidR="00215B7E" w:rsidRPr="00C47FF9" w:rsidRDefault="00215B7E" w:rsidP="006A68B0">
            <w:pPr>
              <w:pStyle w:val="TAH"/>
            </w:pPr>
            <w:r w:rsidRPr="00C47FF9">
              <w:t>120Km/h</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B176C3" w14:textId="77777777" w:rsidR="00215B7E" w:rsidRPr="00C47FF9" w:rsidRDefault="00215B7E" w:rsidP="006A68B0">
            <w:pPr>
              <w:pStyle w:val="TAH"/>
            </w:pPr>
            <w:r w:rsidRPr="00C47FF9">
              <w:t>Relative Speed</w:t>
            </w:r>
          </w:p>
          <w:p w14:paraId="2926067C" w14:textId="77777777" w:rsidR="00215B7E" w:rsidRPr="00C47FF9" w:rsidRDefault="00215B7E" w:rsidP="006A68B0">
            <w:pPr>
              <w:pStyle w:val="TAH"/>
            </w:pPr>
            <w:r w:rsidRPr="00C47FF9">
              <w:t>30Km/h</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38F66" w14:textId="77777777" w:rsidR="00215B7E" w:rsidRPr="00C47FF9" w:rsidRDefault="00215B7E" w:rsidP="006A68B0">
            <w:pPr>
              <w:pStyle w:val="TAH"/>
            </w:pPr>
            <w:r w:rsidRPr="00C47FF9">
              <w:t>Relative Speed</w:t>
            </w:r>
          </w:p>
          <w:p w14:paraId="7931196A" w14:textId="77777777" w:rsidR="00215B7E" w:rsidRPr="00C47FF9" w:rsidRDefault="00215B7E" w:rsidP="006A68B0">
            <w:pPr>
              <w:pStyle w:val="TAH"/>
            </w:pPr>
            <w:r w:rsidRPr="00C47FF9">
              <w:t>120Km/h</w:t>
            </w:r>
          </w:p>
        </w:tc>
      </w:tr>
      <w:tr w:rsidR="00215B7E" w:rsidRPr="00C47FF9" w14:paraId="352BF4EA"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513F9C" w14:textId="77777777" w:rsidR="00215B7E" w:rsidRPr="00C47FF9" w:rsidRDefault="00215B7E" w:rsidP="006A68B0">
            <w:pPr>
              <w:pStyle w:val="TAC"/>
              <w:rPr>
                <w:rFonts w:eastAsia="SimSun"/>
                <w:kern w:val="2"/>
              </w:rPr>
            </w:pPr>
            <w:r w:rsidRPr="00C47FF9">
              <w:t>-10</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22A8C"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725C3" w14:textId="77777777" w:rsidR="00215B7E" w:rsidRPr="00C47FF9" w:rsidRDefault="00215B7E" w:rsidP="006A68B0">
            <w:pPr>
              <w:pStyle w:val="TAC"/>
              <w:rPr>
                <w:rFonts w:eastAsia="SimSun"/>
              </w:rPr>
            </w:pPr>
            <w:r w:rsidRPr="00C47FF9">
              <w:rPr>
                <w:rFonts w:eastAsia="SimSun"/>
              </w:rPr>
              <w:t>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068B4"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1DAA70" w14:textId="77777777" w:rsidR="00215B7E" w:rsidRPr="00C47FF9" w:rsidRDefault="00215B7E" w:rsidP="006A68B0">
            <w:pPr>
              <w:pStyle w:val="TAC"/>
              <w:rPr>
                <w:rFonts w:eastAsia="SimSun"/>
              </w:rPr>
            </w:pPr>
            <w:r w:rsidRPr="00C47FF9">
              <w:rPr>
                <w:rFonts w:eastAsia="SimSun"/>
              </w:rPr>
              <w:t>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07DDB"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88F501" w14:textId="77777777" w:rsidR="00215B7E" w:rsidRPr="00C47FF9" w:rsidRDefault="00215B7E" w:rsidP="006A68B0">
            <w:pPr>
              <w:pStyle w:val="TAC"/>
              <w:rPr>
                <w:rFonts w:eastAsia="SimSun"/>
              </w:rPr>
            </w:pPr>
            <w:r w:rsidRPr="00C47FF9">
              <w:rPr>
                <w:rFonts w:eastAsia="SimSun"/>
              </w:rPr>
              <w:t>1</w:t>
            </w:r>
          </w:p>
        </w:tc>
      </w:tr>
      <w:tr w:rsidR="00215B7E" w:rsidRPr="00C47FF9" w14:paraId="63B831EE"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F8EC5" w14:textId="77777777" w:rsidR="00215B7E" w:rsidRPr="00C47FF9" w:rsidRDefault="00215B7E" w:rsidP="006A68B0">
            <w:pPr>
              <w:pStyle w:val="TAC"/>
              <w:rPr>
                <w:rFonts w:eastAsia="SimSun"/>
                <w:kern w:val="2"/>
              </w:rPr>
            </w:pPr>
            <w:r w:rsidRPr="00C47FF9">
              <w:t>-9</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F50CA2"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F28071" w14:textId="77777777" w:rsidR="00215B7E" w:rsidRPr="00C47FF9" w:rsidRDefault="00215B7E" w:rsidP="006A68B0">
            <w:pPr>
              <w:pStyle w:val="TAC"/>
              <w:rPr>
                <w:rFonts w:eastAsia="SimSun"/>
              </w:rPr>
            </w:pPr>
            <w:r w:rsidRPr="00C47FF9">
              <w:rPr>
                <w:rFonts w:eastAsia="SimSun"/>
              </w:rPr>
              <w:t>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361D82"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6CF60" w14:textId="77777777" w:rsidR="00215B7E" w:rsidRPr="00C47FF9" w:rsidRDefault="00215B7E" w:rsidP="006A68B0">
            <w:pPr>
              <w:pStyle w:val="TAC"/>
              <w:rPr>
                <w:rFonts w:eastAsia="SimSun"/>
              </w:rPr>
            </w:pPr>
            <w:r w:rsidRPr="00C47FF9">
              <w:rPr>
                <w:rFonts w:eastAsia="SimSun"/>
              </w:rPr>
              <w:t>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1E9D32"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162CE" w14:textId="77777777" w:rsidR="00215B7E" w:rsidRPr="00C47FF9" w:rsidRDefault="00215B7E" w:rsidP="006A68B0">
            <w:pPr>
              <w:pStyle w:val="TAC"/>
              <w:rPr>
                <w:rFonts w:eastAsia="SimSun"/>
              </w:rPr>
            </w:pPr>
            <w:r w:rsidRPr="00C47FF9">
              <w:rPr>
                <w:rFonts w:eastAsia="SimSun"/>
              </w:rPr>
              <w:t>1</w:t>
            </w:r>
          </w:p>
        </w:tc>
      </w:tr>
      <w:tr w:rsidR="00215B7E" w:rsidRPr="00C47FF9" w14:paraId="45497593"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606109" w14:textId="77777777" w:rsidR="00215B7E" w:rsidRPr="00C47FF9" w:rsidRDefault="00215B7E" w:rsidP="006A68B0">
            <w:pPr>
              <w:pStyle w:val="TAC"/>
              <w:rPr>
                <w:rFonts w:eastAsia="SimSun"/>
                <w:kern w:val="2"/>
              </w:rPr>
            </w:pPr>
            <w:r w:rsidRPr="00C47FF9">
              <w:t>-8</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776D7D"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B0185E" w14:textId="77777777" w:rsidR="00215B7E" w:rsidRPr="00C47FF9" w:rsidRDefault="00215B7E" w:rsidP="006A68B0">
            <w:pPr>
              <w:pStyle w:val="TAC"/>
              <w:rPr>
                <w:rFonts w:eastAsia="SimSun"/>
              </w:rPr>
            </w:pPr>
            <w:r w:rsidRPr="00C47FF9">
              <w:rPr>
                <w:rFonts w:eastAsia="SimSun"/>
              </w:rPr>
              <w:t>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A3C4AF"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D550E" w14:textId="77777777" w:rsidR="00215B7E" w:rsidRPr="00C47FF9" w:rsidRDefault="00215B7E" w:rsidP="006A68B0">
            <w:pPr>
              <w:pStyle w:val="TAC"/>
              <w:rPr>
                <w:rFonts w:eastAsia="SimSun"/>
              </w:rPr>
            </w:pPr>
            <w:r w:rsidRPr="00C47FF9">
              <w:rPr>
                <w:rFonts w:eastAsia="SimSun"/>
              </w:rPr>
              <w:t>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74A7A4"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502933" w14:textId="77777777" w:rsidR="00215B7E" w:rsidRPr="00C47FF9" w:rsidRDefault="00215B7E" w:rsidP="006A68B0">
            <w:pPr>
              <w:pStyle w:val="TAC"/>
              <w:rPr>
                <w:rFonts w:eastAsia="SimSun"/>
              </w:rPr>
            </w:pPr>
            <w:r w:rsidRPr="00C47FF9">
              <w:rPr>
                <w:rFonts w:eastAsia="SimSun"/>
              </w:rPr>
              <w:t>1</w:t>
            </w:r>
          </w:p>
        </w:tc>
      </w:tr>
      <w:tr w:rsidR="00215B7E" w:rsidRPr="00C47FF9" w14:paraId="6FC4BDDB"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305F65" w14:textId="77777777" w:rsidR="00215B7E" w:rsidRPr="00C47FF9" w:rsidRDefault="00215B7E" w:rsidP="006A68B0">
            <w:pPr>
              <w:pStyle w:val="TAC"/>
              <w:rPr>
                <w:rFonts w:eastAsia="SimSun"/>
                <w:kern w:val="2"/>
              </w:rPr>
            </w:pPr>
            <w:r w:rsidRPr="00C47FF9">
              <w:t>-7</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C87B1D" w14:textId="77777777" w:rsidR="00215B7E" w:rsidRPr="00C47FF9" w:rsidRDefault="00215B7E" w:rsidP="006A68B0">
            <w:pPr>
              <w:pStyle w:val="TAC"/>
              <w:rPr>
                <w:rFonts w:eastAsia="SimSun"/>
              </w:rPr>
            </w:pPr>
            <w:r w:rsidRPr="00C47FF9">
              <w:rPr>
                <w:rFonts w:eastAsia="SimSun"/>
              </w:rPr>
              <w:t>0.9997</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27BDB5" w14:textId="77777777" w:rsidR="00215B7E" w:rsidRPr="00C47FF9" w:rsidRDefault="00215B7E" w:rsidP="006A68B0">
            <w:pPr>
              <w:pStyle w:val="TAC"/>
              <w:rPr>
                <w:rFonts w:eastAsia="SimSun"/>
              </w:rPr>
            </w:pPr>
            <w:r w:rsidRPr="00C47FF9">
              <w:rPr>
                <w:rFonts w:eastAsia="SimSun"/>
              </w:rPr>
              <w:t>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A5AF1A" w14:textId="77777777" w:rsidR="00215B7E" w:rsidRPr="00C47FF9" w:rsidRDefault="00215B7E" w:rsidP="006A68B0">
            <w:pPr>
              <w:pStyle w:val="TAC"/>
              <w:rPr>
                <w:rFonts w:eastAsia="SimSun"/>
              </w:rPr>
            </w:pPr>
            <w:r w:rsidRPr="00C47FF9">
              <w:rPr>
                <w:rFonts w:eastAsia="SimSun"/>
              </w:rPr>
              <w:t>0.9998</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B7D72" w14:textId="77777777" w:rsidR="00215B7E" w:rsidRPr="00C47FF9" w:rsidRDefault="00215B7E" w:rsidP="006A68B0">
            <w:pPr>
              <w:pStyle w:val="TAC"/>
              <w:rPr>
                <w:rFonts w:eastAsia="SimSun"/>
              </w:rPr>
            </w:pPr>
            <w:r w:rsidRPr="00C47FF9">
              <w:rPr>
                <w:rFonts w:eastAsia="SimSun"/>
              </w:rPr>
              <w:t>0.9999</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4841C6" w14:textId="77777777" w:rsidR="00215B7E" w:rsidRPr="00C47FF9" w:rsidRDefault="00215B7E" w:rsidP="006A68B0">
            <w:pPr>
              <w:pStyle w:val="TAC"/>
              <w:rPr>
                <w:rFonts w:eastAsia="SimSun"/>
              </w:rPr>
            </w:pPr>
            <w:r w:rsidRPr="00C47FF9">
              <w:rPr>
                <w:rFonts w:eastAsia="SimSun"/>
              </w:rPr>
              <w:t>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102E16" w14:textId="77777777" w:rsidR="00215B7E" w:rsidRPr="00C47FF9" w:rsidRDefault="00215B7E" w:rsidP="006A68B0">
            <w:pPr>
              <w:pStyle w:val="TAC"/>
              <w:rPr>
                <w:rFonts w:eastAsia="SimSun"/>
              </w:rPr>
            </w:pPr>
            <w:r w:rsidRPr="00C47FF9">
              <w:rPr>
                <w:rFonts w:eastAsia="SimSun"/>
              </w:rPr>
              <w:t>1</w:t>
            </w:r>
          </w:p>
        </w:tc>
      </w:tr>
      <w:tr w:rsidR="00215B7E" w:rsidRPr="00C47FF9" w14:paraId="6F642E8E"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47FC7" w14:textId="77777777" w:rsidR="00215B7E" w:rsidRPr="00C47FF9" w:rsidRDefault="00215B7E" w:rsidP="006A68B0">
            <w:pPr>
              <w:pStyle w:val="TAC"/>
              <w:rPr>
                <w:rFonts w:eastAsia="SimSun"/>
                <w:kern w:val="2"/>
              </w:rPr>
            </w:pPr>
            <w:r w:rsidRPr="00C47FF9">
              <w:t>-6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96F3FF" w14:textId="77777777" w:rsidR="00215B7E" w:rsidRPr="00C47FF9" w:rsidRDefault="00215B7E" w:rsidP="006A68B0">
            <w:pPr>
              <w:pStyle w:val="TAC"/>
              <w:rPr>
                <w:rFonts w:eastAsia="SimSun"/>
              </w:rPr>
            </w:pPr>
            <w:r w:rsidRPr="00C47FF9">
              <w:rPr>
                <w:rFonts w:eastAsia="SimSun"/>
              </w:rPr>
              <w:t>0.9978</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B5D65" w14:textId="77777777" w:rsidR="00215B7E" w:rsidRPr="00C47FF9" w:rsidRDefault="00215B7E" w:rsidP="006A68B0">
            <w:pPr>
              <w:pStyle w:val="TAC"/>
              <w:rPr>
                <w:rFonts w:eastAsia="SimSun"/>
              </w:rPr>
            </w:pPr>
            <w:r w:rsidRPr="00C47FF9">
              <w:rPr>
                <w:rFonts w:eastAsia="SimSun"/>
              </w:rPr>
              <w:t>0.9993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DACAC6" w14:textId="77777777" w:rsidR="00215B7E" w:rsidRPr="00C47FF9" w:rsidRDefault="00215B7E" w:rsidP="006A68B0">
            <w:pPr>
              <w:pStyle w:val="TAC"/>
              <w:rPr>
                <w:rFonts w:eastAsia="SimSun"/>
              </w:rPr>
            </w:pPr>
            <w:r w:rsidRPr="00C47FF9">
              <w:rPr>
                <w:rFonts w:eastAsia="SimSun"/>
              </w:rPr>
              <w:t>0.9988</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A1FB06" w14:textId="77777777" w:rsidR="00215B7E" w:rsidRPr="00C47FF9" w:rsidRDefault="00215B7E" w:rsidP="006A68B0">
            <w:pPr>
              <w:pStyle w:val="TAC"/>
              <w:rPr>
                <w:rFonts w:eastAsia="SimSun"/>
              </w:rPr>
            </w:pPr>
            <w:r w:rsidRPr="00C47FF9">
              <w:rPr>
                <w:rFonts w:eastAsia="SimSun"/>
              </w:rPr>
              <w:t>0.9996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80101" w14:textId="77777777" w:rsidR="00215B7E" w:rsidRPr="00C47FF9" w:rsidRDefault="00215B7E" w:rsidP="006A68B0">
            <w:pPr>
              <w:pStyle w:val="TAC"/>
              <w:rPr>
                <w:rFonts w:eastAsia="SimSun"/>
              </w:rPr>
            </w:pPr>
            <w:r w:rsidRPr="00C47FF9">
              <w:rPr>
                <w:rFonts w:eastAsia="SimSun"/>
              </w:rPr>
              <w:t>0.9992</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BB4574" w14:textId="77777777" w:rsidR="00215B7E" w:rsidRPr="00C47FF9" w:rsidRDefault="00215B7E" w:rsidP="006A68B0">
            <w:pPr>
              <w:pStyle w:val="TAC"/>
              <w:rPr>
                <w:rFonts w:eastAsia="SimSun"/>
              </w:rPr>
            </w:pPr>
            <w:r w:rsidRPr="00C47FF9">
              <w:rPr>
                <w:rFonts w:eastAsia="SimSun"/>
              </w:rPr>
              <w:t>0.9997</w:t>
            </w:r>
          </w:p>
        </w:tc>
      </w:tr>
      <w:tr w:rsidR="00215B7E" w:rsidRPr="00C47FF9" w14:paraId="6A67C744"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5AFF5C" w14:textId="77777777" w:rsidR="00215B7E" w:rsidRPr="00C47FF9" w:rsidRDefault="00215B7E" w:rsidP="006A68B0">
            <w:pPr>
              <w:pStyle w:val="TAC"/>
              <w:rPr>
                <w:rFonts w:eastAsia="SimSun"/>
                <w:kern w:val="2"/>
              </w:rPr>
            </w:pPr>
            <w:r w:rsidRPr="00C47FF9">
              <w:t>-5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35D57" w14:textId="77777777" w:rsidR="00215B7E" w:rsidRPr="00C47FF9" w:rsidRDefault="00215B7E" w:rsidP="006A68B0">
            <w:pPr>
              <w:pStyle w:val="TAC"/>
              <w:rPr>
                <w:rFonts w:eastAsia="SimSun"/>
              </w:rPr>
            </w:pPr>
            <w:r w:rsidRPr="00C47FF9">
              <w:rPr>
                <w:rFonts w:eastAsia="SimSun"/>
              </w:rPr>
              <w:t>0.9915</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0A241" w14:textId="77777777" w:rsidR="00215B7E" w:rsidRPr="00C47FF9" w:rsidRDefault="00215B7E" w:rsidP="006A68B0">
            <w:pPr>
              <w:pStyle w:val="TAC"/>
              <w:rPr>
                <w:rFonts w:eastAsia="SimSun"/>
              </w:rPr>
            </w:pPr>
            <w:r w:rsidRPr="00C47FF9">
              <w:rPr>
                <w:rFonts w:eastAsia="SimSun"/>
              </w:rPr>
              <w:t>0.9944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FD74AD" w14:textId="77777777" w:rsidR="00215B7E" w:rsidRPr="00C47FF9" w:rsidRDefault="00215B7E" w:rsidP="006A68B0">
            <w:pPr>
              <w:pStyle w:val="TAC"/>
              <w:rPr>
                <w:rFonts w:eastAsia="SimSun"/>
              </w:rPr>
            </w:pPr>
            <w:r w:rsidRPr="00C47FF9">
              <w:rPr>
                <w:rFonts w:eastAsia="SimSun"/>
              </w:rPr>
              <w:t>0.9917</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71DB40" w14:textId="77777777" w:rsidR="00215B7E" w:rsidRPr="00C47FF9" w:rsidRDefault="00215B7E" w:rsidP="006A68B0">
            <w:pPr>
              <w:pStyle w:val="TAC"/>
              <w:rPr>
                <w:rFonts w:eastAsia="SimSun"/>
              </w:rPr>
            </w:pPr>
            <w:r w:rsidRPr="00C47FF9">
              <w:rPr>
                <w:rFonts w:eastAsia="SimSun"/>
              </w:rPr>
              <w:t>0.996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50E40" w14:textId="77777777" w:rsidR="00215B7E" w:rsidRPr="00C47FF9" w:rsidRDefault="00215B7E" w:rsidP="006A68B0">
            <w:pPr>
              <w:pStyle w:val="TAC"/>
              <w:rPr>
                <w:rFonts w:eastAsia="SimSun"/>
              </w:rPr>
            </w:pPr>
            <w:r w:rsidRPr="00C47FF9">
              <w:rPr>
                <w:rFonts w:eastAsia="SimSun"/>
              </w:rPr>
              <w:t>0.9934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08B96" w14:textId="77777777" w:rsidR="00215B7E" w:rsidRPr="00C47FF9" w:rsidRDefault="00215B7E" w:rsidP="006A68B0">
            <w:pPr>
              <w:pStyle w:val="TAC"/>
              <w:rPr>
                <w:rFonts w:eastAsia="SimSun"/>
              </w:rPr>
            </w:pPr>
            <w:r w:rsidRPr="00C47FF9">
              <w:rPr>
                <w:rFonts w:eastAsia="SimSun"/>
              </w:rPr>
              <w:t>0.9991</w:t>
            </w:r>
          </w:p>
        </w:tc>
      </w:tr>
      <w:tr w:rsidR="00215B7E" w:rsidRPr="00C47FF9" w14:paraId="64C6DF6E"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46A60" w14:textId="77777777" w:rsidR="00215B7E" w:rsidRPr="00C47FF9" w:rsidRDefault="00215B7E" w:rsidP="006A68B0">
            <w:pPr>
              <w:pStyle w:val="TAC"/>
              <w:rPr>
                <w:rFonts w:eastAsia="SimSun"/>
                <w:kern w:val="2"/>
              </w:rPr>
            </w:pPr>
            <w:r w:rsidRPr="00C47FF9">
              <w:t>-4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81A338" w14:textId="77777777" w:rsidR="00215B7E" w:rsidRPr="00C47FF9" w:rsidRDefault="00215B7E" w:rsidP="006A68B0">
            <w:pPr>
              <w:pStyle w:val="TAC"/>
              <w:rPr>
                <w:rFonts w:eastAsia="SimSun"/>
              </w:rPr>
            </w:pPr>
            <w:r w:rsidRPr="00C47FF9">
              <w:rPr>
                <w:rFonts w:eastAsia="SimSun"/>
              </w:rPr>
              <w:t>0.9697</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5F539E" w14:textId="77777777" w:rsidR="00215B7E" w:rsidRPr="00C47FF9" w:rsidRDefault="00215B7E" w:rsidP="006A68B0">
            <w:pPr>
              <w:pStyle w:val="TAC"/>
              <w:rPr>
                <w:rFonts w:eastAsia="SimSun"/>
              </w:rPr>
            </w:pPr>
            <w:r w:rsidRPr="00C47FF9">
              <w:rPr>
                <w:rFonts w:eastAsia="SimSun"/>
              </w:rPr>
              <w:t>0.9769</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797B0" w14:textId="77777777" w:rsidR="00215B7E" w:rsidRPr="00C47FF9" w:rsidRDefault="00215B7E" w:rsidP="006A68B0">
            <w:pPr>
              <w:pStyle w:val="TAC"/>
              <w:rPr>
                <w:rFonts w:eastAsia="SimSun"/>
              </w:rPr>
            </w:pPr>
            <w:r w:rsidRPr="00C47FF9">
              <w:rPr>
                <w:rFonts w:eastAsia="SimSun"/>
              </w:rPr>
              <w:t>0.9736</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22F2C2" w14:textId="77777777" w:rsidR="00215B7E" w:rsidRPr="00C47FF9" w:rsidRDefault="00215B7E" w:rsidP="006A68B0">
            <w:pPr>
              <w:pStyle w:val="TAC"/>
              <w:rPr>
                <w:rFonts w:eastAsia="SimSun"/>
              </w:rPr>
            </w:pPr>
            <w:r w:rsidRPr="00C47FF9">
              <w:rPr>
                <w:rFonts w:eastAsia="SimSun"/>
              </w:rPr>
              <w:t>0.9845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7E2AF" w14:textId="77777777" w:rsidR="00215B7E" w:rsidRPr="00C47FF9" w:rsidRDefault="00215B7E" w:rsidP="006A68B0">
            <w:pPr>
              <w:pStyle w:val="TAC"/>
              <w:rPr>
                <w:rFonts w:eastAsia="SimSun"/>
              </w:rPr>
            </w:pPr>
            <w:r w:rsidRPr="00C47FF9">
              <w:rPr>
                <w:rFonts w:eastAsia="SimSun"/>
              </w:rPr>
              <w:t>0.9756</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FFDC3" w14:textId="77777777" w:rsidR="00215B7E" w:rsidRPr="00C47FF9" w:rsidRDefault="00215B7E" w:rsidP="006A68B0">
            <w:pPr>
              <w:pStyle w:val="TAC"/>
              <w:rPr>
                <w:rFonts w:eastAsia="SimSun"/>
              </w:rPr>
            </w:pPr>
            <w:r w:rsidRPr="00C47FF9">
              <w:rPr>
                <w:rFonts w:eastAsia="SimSun"/>
              </w:rPr>
              <w:t>0.9926</w:t>
            </w:r>
          </w:p>
        </w:tc>
      </w:tr>
      <w:tr w:rsidR="00215B7E" w:rsidRPr="00C47FF9" w14:paraId="6AD2137A"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7664A4" w14:textId="77777777" w:rsidR="00215B7E" w:rsidRPr="00C47FF9" w:rsidRDefault="00215B7E" w:rsidP="006A68B0">
            <w:pPr>
              <w:pStyle w:val="TAC"/>
              <w:rPr>
                <w:rFonts w:eastAsia="SimSun"/>
                <w:kern w:val="2"/>
              </w:rPr>
            </w:pPr>
            <w:r w:rsidRPr="00C47FF9">
              <w:t>-3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FFADB7" w14:textId="77777777" w:rsidR="00215B7E" w:rsidRPr="00C47FF9" w:rsidRDefault="00215B7E" w:rsidP="006A68B0">
            <w:pPr>
              <w:pStyle w:val="TAC"/>
              <w:rPr>
                <w:rFonts w:eastAsia="SimSun"/>
              </w:rPr>
            </w:pPr>
            <w:r w:rsidRPr="00C47FF9">
              <w:rPr>
                <w:rFonts w:eastAsia="SimSun"/>
              </w:rPr>
              <w:t>0.9244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7F98D" w14:textId="77777777" w:rsidR="00215B7E" w:rsidRPr="00C47FF9" w:rsidRDefault="00215B7E" w:rsidP="006A68B0">
            <w:pPr>
              <w:pStyle w:val="TAC"/>
              <w:rPr>
                <w:rFonts w:eastAsia="SimSun"/>
              </w:rPr>
            </w:pPr>
            <w:r w:rsidRPr="00C47FF9">
              <w:rPr>
                <w:rFonts w:eastAsia="SimSun"/>
              </w:rPr>
              <w:t>0.9385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ED9FA4" w14:textId="77777777" w:rsidR="00215B7E" w:rsidRPr="00C47FF9" w:rsidRDefault="00215B7E" w:rsidP="006A68B0">
            <w:pPr>
              <w:pStyle w:val="TAC"/>
              <w:rPr>
                <w:rFonts w:eastAsia="SimSun"/>
              </w:rPr>
            </w:pPr>
            <w:r w:rsidRPr="00C47FF9">
              <w:rPr>
                <w:rFonts w:eastAsia="SimSun"/>
              </w:rPr>
              <w:t>0.9322</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123583" w14:textId="77777777" w:rsidR="00215B7E" w:rsidRPr="00C47FF9" w:rsidRDefault="00215B7E" w:rsidP="006A68B0">
            <w:pPr>
              <w:pStyle w:val="TAC"/>
              <w:rPr>
                <w:rFonts w:eastAsia="SimSun"/>
              </w:rPr>
            </w:pPr>
            <w:r w:rsidRPr="00C47FF9">
              <w:rPr>
                <w:rFonts w:eastAsia="SimSun"/>
              </w:rPr>
              <w:t>0.9535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BC1BF" w14:textId="77777777" w:rsidR="00215B7E" w:rsidRPr="00C47FF9" w:rsidRDefault="00215B7E" w:rsidP="006A68B0">
            <w:pPr>
              <w:pStyle w:val="TAC"/>
              <w:rPr>
                <w:rFonts w:eastAsia="SimSun"/>
              </w:rPr>
            </w:pPr>
            <w:r w:rsidRPr="00C47FF9">
              <w:rPr>
                <w:rFonts w:eastAsia="SimSun"/>
              </w:rPr>
              <w:t>0.9331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4B074" w14:textId="77777777" w:rsidR="00215B7E" w:rsidRPr="00C47FF9" w:rsidRDefault="00215B7E" w:rsidP="006A68B0">
            <w:pPr>
              <w:pStyle w:val="TAC"/>
              <w:rPr>
                <w:rFonts w:eastAsia="SimSun"/>
              </w:rPr>
            </w:pPr>
            <w:r w:rsidRPr="00C47FF9">
              <w:rPr>
                <w:rFonts w:eastAsia="SimSun"/>
              </w:rPr>
              <w:t>0.9738</w:t>
            </w:r>
          </w:p>
        </w:tc>
      </w:tr>
      <w:tr w:rsidR="00215B7E" w:rsidRPr="00C47FF9" w14:paraId="004EBDC0"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21826" w14:textId="77777777" w:rsidR="00215B7E" w:rsidRPr="00C47FF9" w:rsidRDefault="00215B7E" w:rsidP="006A68B0">
            <w:pPr>
              <w:pStyle w:val="TAC"/>
              <w:rPr>
                <w:rFonts w:eastAsia="SimSun"/>
                <w:kern w:val="2"/>
              </w:rPr>
            </w:pPr>
            <w:r w:rsidRPr="00C47FF9">
              <w:t>-2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A521C7" w14:textId="77777777" w:rsidR="00215B7E" w:rsidRPr="00C47FF9" w:rsidRDefault="00215B7E" w:rsidP="006A68B0">
            <w:pPr>
              <w:pStyle w:val="TAC"/>
              <w:rPr>
                <w:rFonts w:eastAsia="SimSun"/>
              </w:rPr>
            </w:pPr>
            <w:r w:rsidRPr="00C47FF9">
              <w:rPr>
                <w:rFonts w:eastAsia="SimSun"/>
              </w:rPr>
              <w:t>0.8436</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0D9D11" w14:textId="77777777" w:rsidR="00215B7E" w:rsidRPr="00C47FF9" w:rsidRDefault="00215B7E" w:rsidP="006A68B0">
            <w:pPr>
              <w:pStyle w:val="TAC"/>
              <w:rPr>
                <w:rFonts w:eastAsia="SimSun"/>
              </w:rPr>
            </w:pPr>
            <w:r w:rsidRPr="00C47FF9">
              <w:rPr>
                <w:rFonts w:eastAsia="SimSun"/>
              </w:rPr>
              <w:t>0.8688</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4F83D8" w14:textId="77777777" w:rsidR="00215B7E" w:rsidRPr="00C47FF9" w:rsidRDefault="00215B7E" w:rsidP="006A68B0">
            <w:pPr>
              <w:pStyle w:val="TAC"/>
              <w:rPr>
                <w:rFonts w:eastAsia="SimSun"/>
              </w:rPr>
            </w:pPr>
            <w:r w:rsidRPr="00C47FF9">
              <w:rPr>
                <w:rFonts w:eastAsia="SimSun"/>
              </w:rPr>
              <w:t>0.8509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81DA3F" w14:textId="77777777" w:rsidR="00215B7E" w:rsidRPr="00C47FF9" w:rsidRDefault="00215B7E" w:rsidP="006A68B0">
            <w:pPr>
              <w:pStyle w:val="TAC"/>
              <w:rPr>
                <w:rFonts w:eastAsia="SimSun"/>
              </w:rPr>
            </w:pPr>
            <w:r w:rsidRPr="00C47FF9">
              <w:rPr>
                <w:rFonts w:eastAsia="SimSun"/>
              </w:rPr>
              <w:t>0.8901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9E887E" w14:textId="77777777" w:rsidR="00215B7E" w:rsidRPr="00C47FF9" w:rsidRDefault="00215B7E" w:rsidP="006A68B0">
            <w:pPr>
              <w:pStyle w:val="TAC"/>
              <w:rPr>
                <w:rFonts w:eastAsia="SimSun"/>
              </w:rPr>
            </w:pPr>
            <w:r w:rsidRPr="00C47FF9">
              <w:rPr>
                <w:rFonts w:eastAsia="SimSun"/>
              </w:rPr>
              <w:t>0.8575</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708EF" w14:textId="77777777" w:rsidR="00215B7E" w:rsidRPr="00C47FF9" w:rsidRDefault="00215B7E" w:rsidP="006A68B0">
            <w:pPr>
              <w:pStyle w:val="TAC"/>
              <w:rPr>
                <w:rFonts w:eastAsia="SimSun"/>
              </w:rPr>
            </w:pPr>
            <w:r w:rsidRPr="00C47FF9">
              <w:rPr>
                <w:rFonts w:eastAsia="SimSun"/>
              </w:rPr>
              <w:t>0.9265</w:t>
            </w:r>
          </w:p>
        </w:tc>
      </w:tr>
      <w:tr w:rsidR="00215B7E" w:rsidRPr="00C47FF9" w14:paraId="19C81EFA"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D22B37" w14:textId="77777777" w:rsidR="00215B7E" w:rsidRPr="00C47FF9" w:rsidRDefault="00215B7E" w:rsidP="006A68B0">
            <w:pPr>
              <w:pStyle w:val="TAC"/>
              <w:rPr>
                <w:rFonts w:eastAsia="SimSun"/>
                <w:kern w:val="2"/>
              </w:rPr>
            </w:pPr>
            <w:r w:rsidRPr="00C47FF9">
              <w:t>-1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D0CD3A" w14:textId="77777777" w:rsidR="00215B7E" w:rsidRPr="00C47FF9" w:rsidRDefault="00215B7E" w:rsidP="006A68B0">
            <w:pPr>
              <w:pStyle w:val="TAC"/>
              <w:rPr>
                <w:rFonts w:eastAsia="SimSun"/>
              </w:rPr>
            </w:pPr>
            <w:r w:rsidRPr="00C47FF9">
              <w:rPr>
                <w:rFonts w:eastAsia="SimSun"/>
              </w:rPr>
              <w:t>0.7319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5DEFAD" w14:textId="77777777" w:rsidR="00215B7E" w:rsidRPr="00C47FF9" w:rsidRDefault="00215B7E" w:rsidP="006A68B0">
            <w:pPr>
              <w:pStyle w:val="TAC"/>
              <w:rPr>
                <w:rFonts w:eastAsia="SimSun"/>
              </w:rPr>
            </w:pPr>
            <w:r w:rsidRPr="00C47FF9">
              <w:rPr>
                <w:rFonts w:eastAsia="SimSun"/>
              </w:rPr>
              <w:t>0.7666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C0B63D" w14:textId="77777777" w:rsidR="00215B7E" w:rsidRPr="00C47FF9" w:rsidRDefault="00215B7E" w:rsidP="006A68B0">
            <w:pPr>
              <w:pStyle w:val="TAC"/>
              <w:rPr>
                <w:rFonts w:eastAsia="SimSun"/>
              </w:rPr>
            </w:pPr>
            <w:r w:rsidRPr="00C47FF9">
              <w:rPr>
                <w:rFonts w:eastAsia="SimSun"/>
              </w:rPr>
              <w:t>0.7404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1BF557" w14:textId="77777777" w:rsidR="00215B7E" w:rsidRPr="00C47FF9" w:rsidRDefault="00215B7E" w:rsidP="006A68B0">
            <w:pPr>
              <w:pStyle w:val="TAC"/>
              <w:rPr>
                <w:rFonts w:eastAsia="SimSun"/>
              </w:rPr>
            </w:pPr>
            <w:r w:rsidRPr="00C47FF9">
              <w:rPr>
                <w:rFonts w:eastAsia="SimSun"/>
              </w:rPr>
              <w:t>0.7992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9FC068" w14:textId="77777777" w:rsidR="00215B7E" w:rsidRPr="00C47FF9" w:rsidRDefault="00215B7E" w:rsidP="006A68B0">
            <w:pPr>
              <w:pStyle w:val="TAC"/>
              <w:rPr>
                <w:rFonts w:eastAsia="SimSun"/>
              </w:rPr>
            </w:pPr>
            <w:r w:rsidRPr="00C47FF9">
              <w:rPr>
                <w:rFonts w:eastAsia="SimSun"/>
              </w:rPr>
              <w:t>0.7524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5194B" w14:textId="77777777" w:rsidR="00215B7E" w:rsidRPr="00C47FF9" w:rsidRDefault="00215B7E" w:rsidP="006A68B0">
            <w:pPr>
              <w:pStyle w:val="TAC"/>
              <w:rPr>
                <w:rFonts w:eastAsia="SimSun"/>
              </w:rPr>
            </w:pPr>
            <w:r w:rsidRPr="00C47FF9">
              <w:rPr>
                <w:rFonts w:eastAsia="SimSun"/>
              </w:rPr>
              <w:t>0.8415</w:t>
            </w:r>
          </w:p>
        </w:tc>
      </w:tr>
      <w:tr w:rsidR="00215B7E" w:rsidRPr="00C47FF9" w14:paraId="6045F7A3"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D59104C" w14:textId="77777777" w:rsidR="00215B7E" w:rsidRPr="00C47FF9" w:rsidRDefault="00215B7E" w:rsidP="006A68B0">
            <w:pPr>
              <w:pStyle w:val="TAC"/>
              <w:rPr>
                <w:rFonts w:eastAsia="SimSun"/>
                <w:kern w:val="2"/>
              </w:rPr>
            </w:pPr>
            <w:r w:rsidRPr="00C47FF9">
              <w:t>0</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D30548" w14:textId="77777777" w:rsidR="00215B7E" w:rsidRPr="00C47FF9" w:rsidRDefault="00215B7E" w:rsidP="006A68B0">
            <w:pPr>
              <w:pStyle w:val="TAC"/>
              <w:rPr>
                <w:rFonts w:eastAsia="SimSun"/>
              </w:rPr>
            </w:pPr>
            <w:r w:rsidRPr="00C47FF9">
              <w:rPr>
                <w:rFonts w:eastAsia="SimSun"/>
              </w:rPr>
              <w:t>0.6007</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7E748B" w14:textId="77777777" w:rsidR="00215B7E" w:rsidRPr="00C47FF9" w:rsidRDefault="00215B7E" w:rsidP="006A68B0">
            <w:pPr>
              <w:pStyle w:val="TAC"/>
              <w:rPr>
                <w:rFonts w:eastAsia="SimSun"/>
              </w:rPr>
            </w:pPr>
            <w:r w:rsidRPr="00C47FF9">
              <w:rPr>
                <w:rFonts w:eastAsia="SimSun"/>
              </w:rPr>
              <w:t>0.6448</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9ED16" w14:textId="77777777" w:rsidR="00215B7E" w:rsidRPr="00C47FF9" w:rsidRDefault="00215B7E" w:rsidP="006A68B0">
            <w:pPr>
              <w:pStyle w:val="TAC"/>
              <w:rPr>
                <w:rFonts w:eastAsia="SimSun"/>
              </w:rPr>
            </w:pPr>
            <w:r w:rsidRPr="00C47FF9">
              <w:rPr>
                <w:rFonts w:eastAsia="SimSun"/>
              </w:rPr>
              <w:t>0.6081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930BF" w14:textId="77777777" w:rsidR="00215B7E" w:rsidRPr="00C47FF9" w:rsidRDefault="00215B7E" w:rsidP="006A68B0">
            <w:pPr>
              <w:pStyle w:val="TAC"/>
              <w:rPr>
                <w:rFonts w:eastAsia="SimSun"/>
              </w:rPr>
            </w:pPr>
            <w:r w:rsidRPr="00C47FF9">
              <w:rPr>
                <w:rFonts w:eastAsia="SimSun"/>
              </w:rPr>
              <w:t>0.6718</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6FDB5E" w14:textId="77777777" w:rsidR="00215B7E" w:rsidRPr="00C47FF9" w:rsidRDefault="00215B7E" w:rsidP="006A68B0">
            <w:pPr>
              <w:pStyle w:val="TAC"/>
              <w:rPr>
                <w:rFonts w:eastAsia="SimSun"/>
              </w:rPr>
            </w:pPr>
            <w:r w:rsidRPr="00C47FF9">
              <w:rPr>
                <w:rFonts w:eastAsia="SimSun"/>
              </w:rPr>
              <w:t>0.6317</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3F5FAA" w14:textId="77777777" w:rsidR="00215B7E" w:rsidRPr="00C47FF9" w:rsidRDefault="00215B7E" w:rsidP="006A68B0">
            <w:pPr>
              <w:pStyle w:val="TAC"/>
              <w:rPr>
                <w:rFonts w:eastAsia="SimSun"/>
              </w:rPr>
            </w:pPr>
            <w:r w:rsidRPr="00C47FF9">
              <w:rPr>
                <w:rFonts w:eastAsia="SimSun"/>
              </w:rPr>
              <w:t>0.7205</w:t>
            </w:r>
          </w:p>
        </w:tc>
      </w:tr>
      <w:tr w:rsidR="00215B7E" w:rsidRPr="00C47FF9" w14:paraId="507E31BC"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3A2438" w14:textId="77777777" w:rsidR="00215B7E" w:rsidRPr="00C47FF9" w:rsidRDefault="00215B7E" w:rsidP="006A68B0">
            <w:pPr>
              <w:pStyle w:val="TAC"/>
              <w:rPr>
                <w:rFonts w:eastAsia="SimSun"/>
                <w:kern w:val="2"/>
              </w:rPr>
            </w:pPr>
            <w:r w:rsidRPr="00C47FF9">
              <w:t>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8C69CA" w14:textId="77777777" w:rsidR="00215B7E" w:rsidRPr="00C47FF9" w:rsidRDefault="00215B7E" w:rsidP="006A68B0">
            <w:pPr>
              <w:pStyle w:val="TAC"/>
              <w:rPr>
                <w:rFonts w:eastAsia="SimSun"/>
              </w:rPr>
            </w:pPr>
            <w:r w:rsidRPr="00C47FF9">
              <w:rPr>
                <w:rFonts w:eastAsia="SimSun"/>
              </w:rPr>
              <w:t>0.4691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C31E2A" w14:textId="77777777" w:rsidR="00215B7E" w:rsidRPr="00C47FF9" w:rsidRDefault="00215B7E" w:rsidP="006A68B0">
            <w:pPr>
              <w:pStyle w:val="TAC"/>
              <w:rPr>
                <w:rFonts w:eastAsia="SimSun"/>
              </w:rPr>
            </w:pPr>
            <w:r w:rsidRPr="00C47FF9">
              <w:rPr>
                <w:rFonts w:eastAsia="SimSun"/>
              </w:rPr>
              <w:t>0.5075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8D214" w14:textId="77777777" w:rsidR="00215B7E" w:rsidRPr="00C47FF9" w:rsidRDefault="00215B7E" w:rsidP="006A68B0">
            <w:pPr>
              <w:pStyle w:val="TAC"/>
              <w:rPr>
                <w:rFonts w:eastAsia="SimSun"/>
              </w:rPr>
            </w:pPr>
            <w:r w:rsidRPr="00C47FF9">
              <w:rPr>
                <w:rFonts w:eastAsia="SimSun"/>
              </w:rPr>
              <w:t>0.4764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0122D" w14:textId="77777777" w:rsidR="00215B7E" w:rsidRPr="00C47FF9" w:rsidRDefault="00215B7E" w:rsidP="006A68B0">
            <w:pPr>
              <w:pStyle w:val="TAC"/>
              <w:rPr>
                <w:rFonts w:eastAsia="SimSun"/>
              </w:rPr>
            </w:pPr>
            <w:r w:rsidRPr="00C47FF9">
              <w:rPr>
                <w:rFonts w:eastAsia="SimSun"/>
              </w:rPr>
              <w:t>0.5329</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D608B6" w14:textId="77777777" w:rsidR="00215B7E" w:rsidRPr="00C47FF9" w:rsidRDefault="00215B7E" w:rsidP="006A68B0">
            <w:pPr>
              <w:pStyle w:val="TAC"/>
              <w:rPr>
                <w:rFonts w:eastAsia="SimSun"/>
              </w:rPr>
            </w:pPr>
            <w:r w:rsidRPr="00C47FF9">
              <w:rPr>
                <w:rFonts w:eastAsia="SimSun"/>
              </w:rPr>
              <w:t>0.4948</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190914" w14:textId="77777777" w:rsidR="00215B7E" w:rsidRPr="00C47FF9" w:rsidRDefault="00215B7E" w:rsidP="006A68B0">
            <w:pPr>
              <w:pStyle w:val="TAC"/>
              <w:rPr>
                <w:rFonts w:eastAsia="SimSun"/>
              </w:rPr>
            </w:pPr>
            <w:r w:rsidRPr="00C47FF9">
              <w:rPr>
                <w:rFonts w:eastAsia="SimSun"/>
              </w:rPr>
              <w:t>0.5757</w:t>
            </w:r>
          </w:p>
        </w:tc>
      </w:tr>
      <w:tr w:rsidR="00215B7E" w:rsidRPr="00C47FF9" w14:paraId="73EC0E99"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46E1AD" w14:textId="77777777" w:rsidR="00215B7E" w:rsidRPr="00C47FF9" w:rsidRDefault="00215B7E" w:rsidP="006A68B0">
            <w:pPr>
              <w:pStyle w:val="TAC"/>
              <w:rPr>
                <w:rFonts w:eastAsia="SimSun"/>
                <w:kern w:val="2"/>
              </w:rPr>
            </w:pPr>
            <w:r w:rsidRPr="00C47FF9">
              <w:t>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4C5E4B" w14:textId="77777777" w:rsidR="00215B7E" w:rsidRPr="00C47FF9" w:rsidRDefault="00215B7E" w:rsidP="006A68B0">
            <w:pPr>
              <w:pStyle w:val="TAC"/>
              <w:rPr>
                <w:rFonts w:eastAsia="SimSun"/>
              </w:rPr>
            </w:pPr>
            <w:r w:rsidRPr="00C47FF9">
              <w:rPr>
                <w:rFonts w:eastAsia="SimSun"/>
              </w:rPr>
              <w:t>0.3455</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A6924" w14:textId="77777777" w:rsidR="00215B7E" w:rsidRPr="00C47FF9" w:rsidRDefault="00215B7E" w:rsidP="006A68B0">
            <w:pPr>
              <w:pStyle w:val="TAC"/>
              <w:rPr>
                <w:rFonts w:eastAsia="SimSun"/>
              </w:rPr>
            </w:pPr>
            <w:r w:rsidRPr="00C47FF9">
              <w:rPr>
                <w:rFonts w:eastAsia="SimSun"/>
              </w:rPr>
              <w:t>0.3802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307AB2" w14:textId="77777777" w:rsidR="00215B7E" w:rsidRPr="00C47FF9" w:rsidRDefault="00215B7E" w:rsidP="006A68B0">
            <w:pPr>
              <w:pStyle w:val="TAC"/>
              <w:rPr>
                <w:rFonts w:eastAsia="SimSun"/>
              </w:rPr>
            </w:pPr>
            <w:r w:rsidRPr="00C47FF9">
              <w:rPr>
                <w:rFonts w:eastAsia="SimSun"/>
              </w:rPr>
              <w:t>0.3612</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DFD8BA" w14:textId="77777777" w:rsidR="00215B7E" w:rsidRPr="00C47FF9" w:rsidRDefault="00215B7E" w:rsidP="006A68B0">
            <w:pPr>
              <w:pStyle w:val="TAC"/>
              <w:rPr>
                <w:rFonts w:eastAsia="SimSun"/>
              </w:rPr>
            </w:pPr>
            <w:r w:rsidRPr="00C47FF9">
              <w:rPr>
                <w:rFonts w:eastAsia="SimSun"/>
              </w:rPr>
              <w:t>0.3953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A3E25" w14:textId="77777777" w:rsidR="00215B7E" w:rsidRPr="00C47FF9" w:rsidRDefault="00215B7E" w:rsidP="006A68B0">
            <w:pPr>
              <w:pStyle w:val="TAC"/>
              <w:rPr>
                <w:rFonts w:eastAsia="SimSun"/>
              </w:rPr>
            </w:pPr>
            <w:r w:rsidRPr="00C47FF9">
              <w:rPr>
                <w:rFonts w:eastAsia="SimSun"/>
              </w:rPr>
              <w:t>0.3691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F04E9" w14:textId="77777777" w:rsidR="00215B7E" w:rsidRPr="00C47FF9" w:rsidRDefault="00215B7E" w:rsidP="006A68B0">
            <w:pPr>
              <w:pStyle w:val="TAC"/>
              <w:rPr>
                <w:rFonts w:eastAsia="SimSun"/>
              </w:rPr>
            </w:pPr>
            <w:r w:rsidRPr="00C47FF9">
              <w:rPr>
                <w:rFonts w:eastAsia="SimSun"/>
              </w:rPr>
              <w:t>0.429</w:t>
            </w:r>
          </w:p>
        </w:tc>
      </w:tr>
      <w:tr w:rsidR="00215B7E" w:rsidRPr="00C47FF9" w14:paraId="149CC173"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F8E703" w14:textId="77777777" w:rsidR="00215B7E" w:rsidRPr="00C47FF9" w:rsidRDefault="00215B7E" w:rsidP="006A68B0">
            <w:pPr>
              <w:pStyle w:val="TAC"/>
              <w:rPr>
                <w:rFonts w:eastAsia="SimSun"/>
                <w:kern w:val="2"/>
              </w:rPr>
            </w:pPr>
            <w:r w:rsidRPr="00C47FF9">
              <w:t>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3396E" w14:textId="77777777" w:rsidR="00215B7E" w:rsidRPr="00C47FF9" w:rsidRDefault="00215B7E" w:rsidP="006A68B0">
            <w:pPr>
              <w:pStyle w:val="TAC"/>
              <w:rPr>
                <w:rFonts w:eastAsia="SimSun"/>
              </w:rPr>
            </w:pPr>
            <w:r w:rsidRPr="00C47FF9">
              <w:rPr>
                <w:rFonts w:eastAsia="SimSun"/>
              </w:rPr>
              <w:t>0.2454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7EF48C" w14:textId="77777777" w:rsidR="00215B7E" w:rsidRPr="00C47FF9" w:rsidRDefault="00215B7E" w:rsidP="006A68B0">
            <w:pPr>
              <w:pStyle w:val="TAC"/>
              <w:rPr>
                <w:rFonts w:eastAsia="SimSun"/>
              </w:rPr>
            </w:pPr>
            <w:r w:rsidRPr="00C47FF9">
              <w:rPr>
                <w:rFonts w:eastAsia="SimSun"/>
              </w:rPr>
              <w:t>0.272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78728E" w14:textId="77777777" w:rsidR="00215B7E" w:rsidRPr="00C47FF9" w:rsidRDefault="00215B7E" w:rsidP="006A68B0">
            <w:pPr>
              <w:pStyle w:val="TAC"/>
              <w:rPr>
                <w:rFonts w:eastAsia="SimSun"/>
              </w:rPr>
            </w:pPr>
            <w:r w:rsidRPr="00C47FF9">
              <w:rPr>
                <w:rFonts w:eastAsia="SimSun"/>
              </w:rPr>
              <w:t>0.2562</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CF874D" w14:textId="77777777" w:rsidR="00215B7E" w:rsidRPr="00C47FF9" w:rsidRDefault="00215B7E" w:rsidP="006A68B0">
            <w:pPr>
              <w:pStyle w:val="TAC"/>
              <w:rPr>
                <w:rFonts w:eastAsia="SimSun"/>
              </w:rPr>
            </w:pPr>
            <w:r w:rsidRPr="00C47FF9">
              <w:rPr>
                <w:rFonts w:eastAsia="SimSun"/>
              </w:rPr>
              <w:t>0.2783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868D62" w14:textId="77777777" w:rsidR="00215B7E" w:rsidRPr="00C47FF9" w:rsidRDefault="00215B7E" w:rsidP="006A68B0">
            <w:pPr>
              <w:pStyle w:val="TAC"/>
              <w:rPr>
                <w:rFonts w:eastAsia="SimSun"/>
              </w:rPr>
            </w:pPr>
            <w:r w:rsidRPr="00C47FF9">
              <w:rPr>
                <w:rFonts w:eastAsia="SimSun"/>
              </w:rPr>
              <w:t>0.2614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EABE8B" w14:textId="77777777" w:rsidR="00215B7E" w:rsidRPr="00C47FF9" w:rsidRDefault="00215B7E" w:rsidP="006A68B0">
            <w:pPr>
              <w:pStyle w:val="TAC"/>
              <w:rPr>
                <w:rFonts w:eastAsia="SimSun"/>
              </w:rPr>
            </w:pPr>
            <w:r w:rsidRPr="00C47FF9">
              <w:rPr>
                <w:rFonts w:eastAsia="SimSun"/>
              </w:rPr>
              <w:t>0.3018</w:t>
            </w:r>
          </w:p>
        </w:tc>
      </w:tr>
      <w:tr w:rsidR="00215B7E" w:rsidRPr="00C47FF9" w14:paraId="6027D521"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B62248" w14:textId="77777777" w:rsidR="00215B7E" w:rsidRPr="00C47FF9" w:rsidRDefault="00215B7E" w:rsidP="006A68B0">
            <w:pPr>
              <w:pStyle w:val="TAC"/>
              <w:rPr>
                <w:rFonts w:eastAsia="SimSun"/>
                <w:kern w:val="2"/>
              </w:rPr>
            </w:pPr>
            <w:r w:rsidRPr="00C47FF9">
              <w:t>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4E0543" w14:textId="77777777" w:rsidR="00215B7E" w:rsidRPr="00C47FF9" w:rsidRDefault="00215B7E" w:rsidP="006A68B0">
            <w:pPr>
              <w:pStyle w:val="TAC"/>
              <w:rPr>
                <w:rFonts w:eastAsia="SimSun"/>
              </w:rPr>
            </w:pPr>
            <w:r w:rsidRPr="00C47FF9">
              <w:rPr>
                <w:rFonts w:eastAsia="SimSun"/>
              </w:rPr>
              <w:t>0.1671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CC4C4" w14:textId="77777777" w:rsidR="00215B7E" w:rsidRPr="00C47FF9" w:rsidRDefault="00215B7E" w:rsidP="006A68B0">
            <w:pPr>
              <w:pStyle w:val="TAC"/>
              <w:rPr>
                <w:rFonts w:eastAsia="SimSun"/>
              </w:rPr>
            </w:pPr>
            <w:r w:rsidRPr="00C47FF9">
              <w:rPr>
                <w:rFonts w:eastAsia="SimSun"/>
              </w:rPr>
              <w:t>0.1907</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55C7C" w14:textId="77777777" w:rsidR="00215B7E" w:rsidRPr="00C47FF9" w:rsidRDefault="00215B7E" w:rsidP="006A68B0">
            <w:pPr>
              <w:pStyle w:val="TAC"/>
              <w:rPr>
                <w:rFonts w:eastAsia="SimSun"/>
              </w:rPr>
            </w:pPr>
            <w:r w:rsidRPr="00C47FF9">
              <w:rPr>
                <w:rFonts w:eastAsia="SimSun"/>
              </w:rPr>
              <w:t>0.1737</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39CD3F" w14:textId="77777777" w:rsidR="00215B7E" w:rsidRPr="00C47FF9" w:rsidRDefault="00215B7E" w:rsidP="006A68B0">
            <w:pPr>
              <w:pStyle w:val="TAC"/>
              <w:rPr>
                <w:rFonts w:eastAsia="SimSun"/>
              </w:rPr>
            </w:pPr>
            <w:r w:rsidRPr="00C47FF9">
              <w:rPr>
                <w:rFonts w:eastAsia="SimSun"/>
              </w:rPr>
              <w:t>0.1859</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3DFAC" w14:textId="77777777" w:rsidR="00215B7E" w:rsidRPr="00C47FF9" w:rsidRDefault="00215B7E" w:rsidP="006A68B0">
            <w:pPr>
              <w:pStyle w:val="TAC"/>
              <w:rPr>
                <w:rFonts w:eastAsia="SimSun"/>
              </w:rPr>
            </w:pPr>
            <w:r w:rsidRPr="00C47FF9">
              <w:rPr>
                <w:rFonts w:eastAsia="SimSun"/>
              </w:rPr>
              <w:t>0.1762</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8B801" w14:textId="77777777" w:rsidR="00215B7E" w:rsidRPr="00C47FF9" w:rsidRDefault="00215B7E" w:rsidP="006A68B0">
            <w:pPr>
              <w:pStyle w:val="TAC"/>
              <w:rPr>
                <w:rFonts w:eastAsia="SimSun"/>
              </w:rPr>
            </w:pPr>
            <w:r w:rsidRPr="00C47FF9">
              <w:rPr>
                <w:rFonts w:eastAsia="SimSun"/>
              </w:rPr>
              <w:t>0.1959</w:t>
            </w:r>
          </w:p>
        </w:tc>
      </w:tr>
      <w:tr w:rsidR="00215B7E" w:rsidRPr="00C47FF9" w14:paraId="1B516FE6"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2839DD" w14:textId="77777777" w:rsidR="00215B7E" w:rsidRPr="00C47FF9" w:rsidRDefault="00215B7E" w:rsidP="006A68B0">
            <w:pPr>
              <w:pStyle w:val="TAC"/>
              <w:rPr>
                <w:rFonts w:eastAsia="SimSun"/>
                <w:kern w:val="2"/>
              </w:rPr>
            </w:pPr>
            <w:r w:rsidRPr="00C47FF9">
              <w:t>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0BC2F" w14:textId="77777777" w:rsidR="00215B7E" w:rsidRPr="00C47FF9" w:rsidRDefault="00215B7E" w:rsidP="006A68B0">
            <w:pPr>
              <w:pStyle w:val="TAC"/>
              <w:rPr>
                <w:rFonts w:eastAsia="SimSun"/>
              </w:rPr>
            </w:pPr>
            <w:r w:rsidRPr="00C47FF9">
              <w:rPr>
                <w:rFonts w:eastAsia="SimSun"/>
              </w:rPr>
              <w:t>0.1034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03C4D" w14:textId="77777777" w:rsidR="00215B7E" w:rsidRPr="00C47FF9" w:rsidRDefault="00215B7E" w:rsidP="006A68B0">
            <w:pPr>
              <w:pStyle w:val="TAC"/>
              <w:rPr>
                <w:rFonts w:eastAsia="SimSun"/>
              </w:rPr>
            </w:pPr>
            <w:r w:rsidRPr="00C47FF9">
              <w:rPr>
                <w:rFonts w:eastAsia="SimSun"/>
              </w:rPr>
              <w:t>0.1218</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963F06" w14:textId="77777777" w:rsidR="00215B7E" w:rsidRPr="00C47FF9" w:rsidRDefault="00215B7E" w:rsidP="006A68B0">
            <w:pPr>
              <w:pStyle w:val="TAC"/>
              <w:rPr>
                <w:rFonts w:eastAsia="SimSun"/>
              </w:rPr>
            </w:pPr>
            <w:r w:rsidRPr="00C47FF9">
              <w:rPr>
                <w:rFonts w:eastAsia="SimSun"/>
              </w:rPr>
              <w:t>0.11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FC9622" w14:textId="77777777" w:rsidR="00215B7E" w:rsidRPr="00C47FF9" w:rsidRDefault="00215B7E" w:rsidP="006A68B0">
            <w:pPr>
              <w:pStyle w:val="TAC"/>
              <w:rPr>
                <w:rFonts w:eastAsia="SimSun"/>
              </w:rPr>
            </w:pPr>
            <w:r w:rsidRPr="00C47FF9">
              <w:rPr>
                <w:rFonts w:eastAsia="SimSun"/>
              </w:rPr>
              <w:t>0.1122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185EBB" w14:textId="77777777" w:rsidR="00215B7E" w:rsidRPr="00C47FF9" w:rsidRDefault="00215B7E" w:rsidP="006A68B0">
            <w:pPr>
              <w:pStyle w:val="TAC"/>
              <w:rPr>
                <w:rFonts w:eastAsia="SimSun"/>
              </w:rPr>
            </w:pPr>
            <w:r w:rsidRPr="00C47FF9">
              <w:rPr>
                <w:rFonts w:eastAsia="SimSun"/>
              </w:rPr>
              <w:t>0.1105</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7179B" w14:textId="77777777" w:rsidR="00215B7E" w:rsidRPr="00C47FF9" w:rsidRDefault="00215B7E" w:rsidP="006A68B0">
            <w:pPr>
              <w:pStyle w:val="TAC"/>
              <w:rPr>
                <w:rFonts w:eastAsia="SimSun"/>
              </w:rPr>
            </w:pPr>
            <w:r w:rsidRPr="00C47FF9">
              <w:rPr>
                <w:rFonts w:eastAsia="SimSun"/>
              </w:rPr>
              <w:t>0.1192</w:t>
            </w:r>
          </w:p>
        </w:tc>
      </w:tr>
      <w:tr w:rsidR="00215B7E" w:rsidRPr="00C47FF9" w14:paraId="309AFB7F"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3E9530" w14:textId="77777777" w:rsidR="00215B7E" w:rsidRPr="00C47FF9" w:rsidRDefault="00215B7E" w:rsidP="006A68B0">
            <w:pPr>
              <w:pStyle w:val="TAC"/>
              <w:rPr>
                <w:rFonts w:eastAsia="SimSun"/>
                <w:kern w:val="2"/>
              </w:rPr>
            </w:pPr>
            <w:r w:rsidRPr="00C47FF9">
              <w:t>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EE029D" w14:textId="77777777" w:rsidR="00215B7E" w:rsidRPr="00C47FF9" w:rsidRDefault="00215B7E" w:rsidP="006A68B0">
            <w:pPr>
              <w:pStyle w:val="TAC"/>
              <w:rPr>
                <w:rFonts w:eastAsia="SimSun"/>
              </w:rPr>
            </w:pPr>
            <w:r w:rsidRPr="00C47FF9">
              <w:rPr>
                <w:rFonts w:eastAsia="SimSun"/>
              </w:rPr>
              <w:t>0.0611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E73960" w14:textId="77777777" w:rsidR="00215B7E" w:rsidRPr="00C47FF9" w:rsidRDefault="00215B7E" w:rsidP="006A68B0">
            <w:pPr>
              <w:pStyle w:val="TAC"/>
              <w:rPr>
                <w:rFonts w:eastAsia="SimSun"/>
              </w:rPr>
            </w:pPr>
            <w:r w:rsidRPr="00C47FF9">
              <w:rPr>
                <w:rFonts w:eastAsia="SimSun"/>
              </w:rPr>
              <w:t>0.0736</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90C068" w14:textId="77777777" w:rsidR="00215B7E" w:rsidRPr="00C47FF9" w:rsidRDefault="00215B7E" w:rsidP="006A68B0">
            <w:pPr>
              <w:pStyle w:val="TAC"/>
              <w:rPr>
                <w:rFonts w:eastAsia="SimSun"/>
              </w:rPr>
            </w:pPr>
            <w:r w:rsidRPr="00C47FF9">
              <w:rPr>
                <w:rFonts w:eastAsia="SimSun"/>
              </w:rPr>
              <w:t>0.0699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32603F" w14:textId="77777777" w:rsidR="00215B7E" w:rsidRPr="00C47FF9" w:rsidRDefault="00215B7E" w:rsidP="006A68B0">
            <w:pPr>
              <w:pStyle w:val="TAC"/>
              <w:rPr>
                <w:rFonts w:eastAsia="SimSun"/>
              </w:rPr>
            </w:pPr>
            <w:r w:rsidRPr="00C47FF9">
              <w:rPr>
                <w:rFonts w:eastAsia="SimSun"/>
              </w:rPr>
              <w:t>0.0663</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A35B94" w14:textId="77777777" w:rsidR="00215B7E" w:rsidRPr="00C47FF9" w:rsidRDefault="00215B7E" w:rsidP="006A68B0">
            <w:pPr>
              <w:pStyle w:val="TAC"/>
              <w:rPr>
                <w:rFonts w:eastAsia="SimSun"/>
              </w:rPr>
            </w:pPr>
            <w:r w:rsidRPr="00C47FF9">
              <w:rPr>
                <w:rFonts w:eastAsia="SimSun"/>
              </w:rPr>
              <w:t>0.0712</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D1EFF" w14:textId="77777777" w:rsidR="00215B7E" w:rsidRPr="00C47FF9" w:rsidRDefault="00215B7E" w:rsidP="006A68B0">
            <w:pPr>
              <w:pStyle w:val="TAC"/>
              <w:rPr>
                <w:rFonts w:eastAsia="SimSun"/>
              </w:rPr>
            </w:pPr>
            <w:r w:rsidRPr="00C47FF9">
              <w:rPr>
                <w:rFonts w:eastAsia="SimSun"/>
              </w:rPr>
              <w:t>0.0664</w:t>
            </w:r>
          </w:p>
        </w:tc>
      </w:tr>
      <w:tr w:rsidR="00215B7E" w:rsidRPr="00C47FF9" w14:paraId="1630DB9C"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AF0F54" w14:textId="77777777" w:rsidR="00215B7E" w:rsidRPr="00C47FF9" w:rsidRDefault="00215B7E" w:rsidP="006A68B0">
            <w:pPr>
              <w:pStyle w:val="TAC"/>
              <w:rPr>
                <w:rFonts w:eastAsia="SimSun"/>
                <w:kern w:val="2"/>
              </w:rPr>
            </w:pPr>
            <w:r w:rsidRPr="00C47FF9">
              <w:t>7</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BDB57" w14:textId="77777777" w:rsidR="00215B7E" w:rsidRPr="00C47FF9" w:rsidRDefault="00215B7E" w:rsidP="006A68B0">
            <w:pPr>
              <w:pStyle w:val="TAC"/>
              <w:rPr>
                <w:rFonts w:eastAsia="SimSun"/>
              </w:rPr>
            </w:pPr>
            <w:r w:rsidRPr="00C47FF9">
              <w:rPr>
                <w:rFonts w:eastAsia="SimSun"/>
              </w:rPr>
              <w:t>0.0337</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4A5992" w14:textId="77777777" w:rsidR="00215B7E" w:rsidRPr="00C47FF9" w:rsidRDefault="00215B7E" w:rsidP="006A68B0">
            <w:pPr>
              <w:pStyle w:val="TAC"/>
              <w:rPr>
                <w:rFonts w:eastAsia="SimSun"/>
              </w:rPr>
            </w:pPr>
            <w:r w:rsidRPr="00C47FF9">
              <w:rPr>
                <w:rFonts w:eastAsia="SimSun"/>
              </w:rPr>
              <w:t>0.0409</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5AFC05" w14:textId="77777777" w:rsidR="00215B7E" w:rsidRPr="00C47FF9" w:rsidRDefault="00215B7E" w:rsidP="006A68B0">
            <w:pPr>
              <w:pStyle w:val="TAC"/>
              <w:rPr>
                <w:rFonts w:eastAsia="SimSun"/>
              </w:rPr>
            </w:pPr>
            <w:r w:rsidRPr="00C47FF9">
              <w:rPr>
                <w:rFonts w:eastAsia="SimSun"/>
              </w:rPr>
              <w:t>0.0391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833EAF" w14:textId="77777777" w:rsidR="00215B7E" w:rsidRPr="00C47FF9" w:rsidRDefault="00215B7E" w:rsidP="006A68B0">
            <w:pPr>
              <w:pStyle w:val="TAC"/>
              <w:rPr>
                <w:rFonts w:eastAsia="SimSun"/>
              </w:rPr>
            </w:pPr>
            <w:r w:rsidRPr="00C47FF9">
              <w:rPr>
                <w:rFonts w:eastAsia="SimSun"/>
              </w:rPr>
              <w:t>0.0381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88482" w14:textId="77777777" w:rsidR="00215B7E" w:rsidRPr="00C47FF9" w:rsidRDefault="00215B7E" w:rsidP="006A68B0">
            <w:pPr>
              <w:pStyle w:val="TAC"/>
              <w:rPr>
                <w:rFonts w:eastAsia="SimSun"/>
              </w:rPr>
            </w:pPr>
            <w:r w:rsidRPr="00C47FF9">
              <w:rPr>
                <w:rFonts w:eastAsia="SimSun"/>
              </w:rPr>
              <w:t>0.0412</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04D44" w14:textId="77777777" w:rsidR="00215B7E" w:rsidRPr="00C47FF9" w:rsidRDefault="00215B7E" w:rsidP="006A68B0">
            <w:pPr>
              <w:pStyle w:val="TAC"/>
              <w:rPr>
                <w:rFonts w:eastAsia="SimSun"/>
              </w:rPr>
            </w:pPr>
            <w:r w:rsidRPr="00C47FF9">
              <w:rPr>
                <w:rFonts w:eastAsia="SimSun"/>
              </w:rPr>
              <w:t>0.0331</w:t>
            </w:r>
          </w:p>
        </w:tc>
      </w:tr>
      <w:tr w:rsidR="00215B7E" w:rsidRPr="00C47FF9" w14:paraId="14C3D49B"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65A219" w14:textId="77777777" w:rsidR="00215B7E" w:rsidRPr="00C47FF9" w:rsidRDefault="00215B7E" w:rsidP="006A68B0">
            <w:pPr>
              <w:pStyle w:val="TAC"/>
              <w:rPr>
                <w:rFonts w:eastAsia="SimSun"/>
                <w:kern w:val="2"/>
              </w:rPr>
            </w:pPr>
            <w:r w:rsidRPr="00C47FF9">
              <w:t>8</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087C4A" w14:textId="77777777" w:rsidR="00215B7E" w:rsidRPr="00C47FF9" w:rsidRDefault="00215B7E" w:rsidP="006A68B0">
            <w:pPr>
              <w:pStyle w:val="TAC"/>
              <w:rPr>
                <w:rFonts w:eastAsia="SimSun"/>
              </w:rPr>
            </w:pPr>
            <w:r w:rsidRPr="00C47FF9">
              <w:rPr>
                <w:rFonts w:eastAsia="SimSun"/>
              </w:rPr>
              <w:t>0.0175</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94E93E" w14:textId="77777777" w:rsidR="00215B7E" w:rsidRPr="00C47FF9" w:rsidRDefault="00215B7E" w:rsidP="006A68B0">
            <w:pPr>
              <w:pStyle w:val="TAC"/>
              <w:rPr>
                <w:rFonts w:eastAsia="SimSun"/>
              </w:rPr>
            </w:pPr>
            <w:r w:rsidRPr="00C47FF9">
              <w:rPr>
                <w:rFonts w:eastAsia="SimSun"/>
              </w:rPr>
              <w:t>0.0198</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4B880" w14:textId="77777777" w:rsidR="00215B7E" w:rsidRPr="00C47FF9" w:rsidRDefault="00215B7E" w:rsidP="006A68B0">
            <w:pPr>
              <w:pStyle w:val="TAC"/>
              <w:rPr>
                <w:rFonts w:eastAsia="SimSun"/>
              </w:rPr>
            </w:pPr>
            <w:r w:rsidRPr="00C47FF9">
              <w:rPr>
                <w:rFonts w:eastAsia="SimSun"/>
              </w:rPr>
              <w:t>0.0213</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E7038E" w14:textId="77777777" w:rsidR="00215B7E" w:rsidRPr="00C47FF9" w:rsidRDefault="00215B7E" w:rsidP="006A68B0">
            <w:pPr>
              <w:pStyle w:val="TAC"/>
              <w:rPr>
                <w:rFonts w:eastAsia="SimSun"/>
              </w:rPr>
            </w:pPr>
            <w:r w:rsidRPr="00C47FF9">
              <w:rPr>
                <w:rFonts w:eastAsia="SimSun"/>
              </w:rPr>
              <w:t>0.0192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803E80" w14:textId="77777777" w:rsidR="00215B7E" w:rsidRPr="00C47FF9" w:rsidRDefault="00215B7E" w:rsidP="006A68B0">
            <w:pPr>
              <w:pStyle w:val="TAC"/>
              <w:rPr>
                <w:rFonts w:eastAsia="SimSun"/>
              </w:rPr>
            </w:pPr>
            <w:r w:rsidRPr="00C47FF9">
              <w:rPr>
                <w:rFonts w:eastAsia="SimSun"/>
              </w:rPr>
              <w:t>0.0222</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A54CC" w14:textId="77777777" w:rsidR="00215B7E" w:rsidRPr="00C47FF9" w:rsidRDefault="00215B7E" w:rsidP="006A68B0">
            <w:pPr>
              <w:pStyle w:val="TAC"/>
              <w:rPr>
                <w:rFonts w:eastAsia="SimSun"/>
              </w:rPr>
            </w:pPr>
            <w:r w:rsidRPr="00C47FF9">
              <w:rPr>
                <w:rFonts w:eastAsia="SimSun"/>
              </w:rPr>
              <w:t>0.0157</w:t>
            </w:r>
          </w:p>
        </w:tc>
      </w:tr>
      <w:tr w:rsidR="00215B7E" w:rsidRPr="00C47FF9" w14:paraId="24A740AA"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BFF526" w14:textId="77777777" w:rsidR="00215B7E" w:rsidRPr="00C47FF9" w:rsidRDefault="00215B7E" w:rsidP="006A68B0">
            <w:pPr>
              <w:pStyle w:val="TAC"/>
              <w:rPr>
                <w:rFonts w:eastAsia="SimSun"/>
                <w:kern w:val="2"/>
              </w:rPr>
            </w:pPr>
            <w:r w:rsidRPr="00C47FF9">
              <w:t>9</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C7BE5" w14:textId="77777777" w:rsidR="00215B7E" w:rsidRPr="00C47FF9" w:rsidRDefault="00215B7E" w:rsidP="006A68B0">
            <w:pPr>
              <w:pStyle w:val="TAC"/>
              <w:rPr>
                <w:rFonts w:eastAsia="SimSun"/>
              </w:rPr>
            </w:pPr>
            <w:r w:rsidRPr="00C47FF9">
              <w:rPr>
                <w:rFonts w:eastAsia="SimSun"/>
              </w:rPr>
              <w:t>0.009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9F47A" w14:textId="77777777" w:rsidR="00215B7E" w:rsidRPr="00C47FF9" w:rsidRDefault="00215B7E" w:rsidP="006A68B0">
            <w:pPr>
              <w:pStyle w:val="TAC"/>
              <w:rPr>
                <w:rFonts w:eastAsia="SimSun"/>
              </w:rPr>
            </w:pPr>
            <w:r w:rsidRPr="00C47FF9">
              <w:rPr>
                <w:rFonts w:eastAsia="SimSun"/>
              </w:rPr>
              <w:t>0.0092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44E8ED" w14:textId="77777777" w:rsidR="00215B7E" w:rsidRPr="00C47FF9" w:rsidRDefault="00215B7E" w:rsidP="006A68B0">
            <w:pPr>
              <w:pStyle w:val="TAC"/>
              <w:rPr>
                <w:rFonts w:eastAsia="SimSun"/>
              </w:rPr>
            </w:pPr>
            <w:r w:rsidRPr="00C47FF9">
              <w:rPr>
                <w:rFonts w:eastAsia="SimSun"/>
              </w:rPr>
              <w:t>0.0111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A8A8A3" w14:textId="77777777" w:rsidR="00215B7E" w:rsidRPr="00C47FF9" w:rsidRDefault="00215B7E" w:rsidP="006A68B0">
            <w:pPr>
              <w:pStyle w:val="TAC"/>
              <w:rPr>
                <w:rFonts w:eastAsia="SimSun"/>
              </w:rPr>
            </w:pPr>
            <w:r w:rsidRPr="00C47FF9">
              <w:rPr>
                <w:rFonts w:eastAsia="SimSun"/>
              </w:rPr>
              <w:t>0.0085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A3533" w14:textId="77777777" w:rsidR="00215B7E" w:rsidRPr="00C47FF9" w:rsidRDefault="00215B7E" w:rsidP="006A68B0">
            <w:pPr>
              <w:pStyle w:val="TAC"/>
              <w:rPr>
                <w:rFonts w:eastAsia="SimSun"/>
              </w:rPr>
            </w:pPr>
            <w:r w:rsidRPr="00C47FF9">
              <w:rPr>
                <w:rFonts w:eastAsia="SimSun"/>
              </w:rPr>
              <w:t>0.0109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7EA60" w14:textId="77777777" w:rsidR="00215B7E" w:rsidRPr="00C47FF9" w:rsidRDefault="00215B7E" w:rsidP="006A68B0">
            <w:pPr>
              <w:pStyle w:val="TAC"/>
              <w:rPr>
                <w:rFonts w:eastAsia="SimSun"/>
              </w:rPr>
            </w:pPr>
            <w:r w:rsidRPr="00C47FF9">
              <w:rPr>
                <w:rFonts w:eastAsia="SimSun"/>
              </w:rPr>
              <w:t>0.007</w:t>
            </w:r>
          </w:p>
        </w:tc>
      </w:tr>
      <w:tr w:rsidR="00215B7E" w:rsidRPr="00C47FF9" w14:paraId="0831F443"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6880CA" w14:textId="77777777" w:rsidR="00215B7E" w:rsidRPr="00C47FF9" w:rsidRDefault="00215B7E" w:rsidP="006A68B0">
            <w:pPr>
              <w:pStyle w:val="TAC"/>
              <w:rPr>
                <w:rFonts w:eastAsia="SimSun"/>
                <w:kern w:val="2"/>
              </w:rPr>
            </w:pPr>
            <w:r w:rsidRPr="00C47FF9">
              <w:t>10</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21A6B7" w14:textId="77777777" w:rsidR="00215B7E" w:rsidRPr="00C47FF9" w:rsidRDefault="00215B7E" w:rsidP="006A68B0">
            <w:pPr>
              <w:pStyle w:val="TAC"/>
              <w:rPr>
                <w:rFonts w:eastAsia="SimSun"/>
              </w:rPr>
            </w:pPr>
            <w:r w:rsidRPr="00C47FF9">
              <w:rPr>
                <w:rFonts w:eastAsia="SimSun"/>
              </w:rPr>
              <w:t>0.0039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059272" w14:textId="77777777" w:rsidR="00215B7E" w:rsidRPr="00C47FF9" w:rsidRDefault="00215B7E" w:rsidP="006A68B0">
            <w:pPr>
              <w:pStyle w:val="TAC"/>
              <w:rPr>
                <w:rFonts w:eastAsia="SimSun"/>
              </w:rPr>
            </w:pPr>
            <w:r w:rsidRPr="00C47FF9">
              <w:rPr>
                <w:rFonts w:eastAsia="SimSun"/>
              </w:rPr>
              <w:t>0.004</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D002B1" w14:textId="77777777" w:rsidR="00215B7E" w:rsidRPr="00C47FF9" w:rsidRDefault="00215B7E" w:rsidP="006A68B0">
            <w:pPr>
              <w:pStyle w:val="TAC"/>
              <w:rPr>
                <w:rFonts w:eastAsia="SimSun"/>
              </w:rPr>
            </w:pPr>
            <w:r w:rsidRPr="00C47FF9">
              <w:rPr>
                <w:rFonts w:eastAsia="SimSun"/>
              </w:rPr>
              <w:t>0.0055</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0433FE" w14:textId="77777777" w:rsidR="00215B7E" w:rsidRPr="00C47FF9" w:rsidRDefault="00215B7E" w:rsidP="006A68B0">
            <w:pPr>
              <w:pStyle w:val="TAC"/>
              <w:rPr>
                <w:rFonts w:eastAsia="SimSun"/>
              </w:rPr>
            </w:pPr>
            <w:r w:rsidRPr="00C47FF9">
              <w:rPr>
                <w:rFonts w:eastAsia="SimSun"/>
              </w:rPr>
              <w:t>0.0032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B5C23" w14:textId="77777777" w:rsidR="00215B7E" w:rsidRPr="00C47FF9" w:rsidRDefault="00215B7E" w:rsidP="006A68B0">
            <w:pPr>
              <w:pStyle w:val="TAC"/>
              <w:rPr>
                <w:rFonts w:eastAsia="SimSun"/>
              </w:rPr>
            </w:pPr>
            <w:r w:rsidRPr="00C47FF9">
              <w:rPr>
                <w:rFonts w:eastAsia="SimSun"/>
              </w:rPr>
              <w:t>0.0048</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1A5B6B" w14:textId="77777777" w:rsidR="00215B7E" w:rsidRPr="00C47FF9" w:rsidRDefault="00215B7E" w:rsidP="006A68B0">
            <w:pPr>
              <w:pStyle w:val="TAC"/>
              <w:rPr>
                <w:rFonts w:eastAsia="SimSun"/>
              </w:rPr>
            </w:pPr>
            <w:r w:rsidRPr="00C47FF9">
              <w:rPr>
                <w:rFonts w:eastAsia="SimSun"/>
              </w:rPr>
              <w:t>0.0026</w:t>
            </w:r>
          </w:p>
        </w:tc>
      </w:tr>
      <w:tr w:rsidR="00215B7E" w:rsidRPr="00C47FF9" w14:paraId="3EAE89CF"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746063" w14:textId="77777777" w:rsidR="00215B7E" w:rsidRPr="00C47FF9" w:rsidRDefault="00215B7E" w:rsidP="006A68B0">
            <w:pPr>
              <w:pStyle w:val="TAC"/>
              <w:rPr>
                <w:rFonts w:eastAsia="SimSun"/>
                <w:kern w:val="2"/>
              </w:rPr>
            </w:pPr>
            <w:r w:rsidRPr="00C47FF9">
              <w:t>11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A2C30E" w14:textId="77777777" w:rsidR="00215B7E" w:rsidRPr="00C47FF9" w:rsidRDefault="00215B7E" w:rsidP="006A68B0">
            <w:pPr>
              <w:pStyle w:val="TAC"/>
              <w:rPr>
                <w:rFonts w:eastAsia="SimSun"/>
              </w:rPr>
            </w:pPr>
            <w:r w:rsidRPr="00C47FF9">
              <w:rPr>
                <w:rFonts w:eastAsia="SimSun"/>
              </w:rPr>
              <w:t>0.0014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1CB20" w14:textId="77777777" w:rsidR="00215B7E" w:rsidRPr="00C47FF9" w:rsidRDefault="00215B7E" w:rsidP="006A68B0">
            <w:pPr>
              <w:pStyle w:val="TAC"/>
              <w:rPr>
                <w:rFonts w:eastAsia="SimSun"/>
              </w:rPr>
            </w:pPr>
            <w:r w:rsidRPr="00C47FF9">
              <w:rPr>
                <w:rFonts w:eastAsia="SimSun"/>
              </w:rPr>
              <w:t>0.0015</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7A58B3" w14:textId="77777777" w:rsidR="00215B7E" w:rsidRPr="00C47FF9" w:rsidRDefault="00215B7E" w:rsidP="006A68B0">
            <w:pPr>
              <w:pStyle w:val="TAC"/>
              <w:rPr>
                <w:rFonts w:eastAsia="SimSun"/>
              </w:rPr>
            </w:pPr>
            <w:r w:rsidRPr="00C47FF9">
              <w:rPr>
                <w:rFonts w:eastAsia="SimSun"/>
              </w:rPr>
              <w:t>0.0025</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A9AF35" w14:textId="77777777" w:rsidR="00215B7E" w:rsidRPr="00C47FF9" w:rsidRDefault="00215B7E" w:rsidP="006A68B0">
            <w:pPr>
              <w:pStyle w:val="TAC"/>
              <w:rPr>
                <w:rFonts w:eastAsia="SimSun"/>
              </w:rPr>
            </w:pPr>
            <w:r w:rsidRPr="00C47FF9">
              <w:rPr>
                <w:rFonts w:eastAsia="SimSun"/>
              </w:rPr>
              <w:t>0.001</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B3588D" w14:textId="77777777" w:rsidR="00215B7E" w:rsidRPr="00C47FF9" w:rsidRDefault="00215B7E" w:rsidP="006A68B0">
            <w:pPr>
              <w:pStyle w:val="TAC"/>
              <w:rPr>
                <w:rFonts w:eastAsia="SimSun"/>
              </w:rPr>
            </w:pPr>
            <w:r w:rsidRPr="00C47FF9">
              <w:rPr>
                <w:rFonts w:eastAsia="SimSun"/>
              </w:rPr>
              <w:t>0.002</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8D9F5" w14:textId="77777777" w:rsidR="00215B7E" w:rsidRPr="00C47FF9" w:rsidRDefault="00215B7E" w:rsidP="006A68B0">
            <w:pPr>
              <w:pStyle w:val="TAC"/>
              <w:rPr>
                <w:rFonts w:eastAsia="SimSun"/>
              </w:rPr>
            </w:pPr>
            <w:r w:rsidRPr="00C47FF9">
              <w:rPr>
                <w:rFonts w:eastAsia="SimSun"/>
              </w:rPr>
              <w:t>0</w:t>
            </w:r>
          </w:p>
        </w:tc>
      </w:tr>
      <w:tr w:rsidR="00215B7E" w:rsidRPr="00C47FF9" w14:paraId="08FD9D27" w14:textId="77777777" w:rsidTr="006A68B0">
        <w:trPr>
          <w:trHeight w:val="270"/>
          <w:jc w:val="center"/>
        </w:trPr>
        <w:tc>
          <w:tcPr>
            <w:tcW w:w="108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E9A324" w14:textId="77777777" w:rsidR="00215B7E" w:rsidRPr="00C47FF9" w:rsidRDefault="00215B7E" w:rsidP="006A68B0">
            <w:pPr>
              <w:pStyle w:val="TAC"/>
              <w:rPr>
                <w:rFonts w:eastAsia="SimSun"/>
                <w:kern w:val="2"/>
              </w:rPr>
            </w:pPr>
            <w:r w:rsidRPr="00C47FF9">
              <w:t>12</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2466DB" w14:textId="77777777" w:rsidR="00215B7E" w:rsidRPr="00C47FF9" w:rsidRDefault="00215B7E" w:rsidP="006A68B0">
            <w:pPr>
              <w:pStyle w:val="TAC"/>
              <w:rPr>
                <w:rFonts w:eastAsia="SimSun"/>
              </w:rPr>
            </w:pPr>
            <w:r w:rsidRPr="00C47FF9">
              <w:rPr>
                <w:rFonts w:eastAsia="SimSun"/>
              </w:rPr>
              <w:t>0</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AC409" w14:textId="77777777" w:rsidR="00215B7E" w:rsidRPr="00C47FF9" w:rsidRDefault="00215B7E" w:rsidP="006A68B0">
            <w:pPr>
              <w:pStyle w:val="TAC"/>
              <w:rPr>
                <w:rFonts w:eastAsia="SimSun"/>
              </w:rPr>
            </w:pPr>
            <w:r w:rsidRPr="00C47FF9">
              <w:rPr>
                <w:rFonts w:eastAsia="SimSun"/>
              </w:rPr>
              <w:t>0</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8F7D5D" w14:textId="77777777" w:rsidR="00215B7E" w:rsidRPr="00C47FF9" w:rsidRDefault="00215B7E" w:rsidP="006A68B0">
            <w:pPr>
              <w:pStyle w:val="TAC"/>
              <w:rPr>
                <w:rFonts w:eastAsia="SimSun"/>
              </w:rPr>
            </w:pPr>
            <w:r w:rsidRPr="00C47FF9">
              <w:rPr>
                <w:rFonts w:eastAsia="SimSun"/>
              </w:rPr>
              <w:t>0</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9286F" w14:textId="77777777" w:rsidR="00215B7E" w:rsidRPr="00C47FF9" w:rsidRDefault="00215B7E" w:rsidP="006A68B0">
            <w:pPr>
              <w:pStyle w:val="TAC"/>
              <w:rPr>
                <w:rFonts w:eastAsia="SimSun"/>
              </w:rPr>
            </w:pPr>
            <w:r w:rsidRPr="00C47FF9">
              <w:rPr>
                <w:rFonts w:eastAsia="SimSun"/>
              </w:rPr>
              <w:t>0</w:t>
            </w:r>
          </w:p>
        </w:tc>
        <w:tc>
          <w:tcPr>
            <w:tcW w:w="1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210763" w14:textId="77777777" w:rsidR="00215B7E" w:rsidRPr="00C47FF9" w:rsidRDefault="00215B7E" w:rsidP="006A68B0">
            <w:pPr>
              <w:pStyle w:val="TAC"/>
              <w:rPr>
                <w:rFonts w:eastAsia="SimSun"/>
              </w:rPr>
            </w:pPr>
            <w:r w:rsidRPr="00C47FF9">
              <w:rPr>
                <w:rFonts w:eastAsia="SimSun"/>
              </w:rPr>
              <w:t>0</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252B5F" w14:textId="77777777" w:rsidR="00215B7E" w:rsidRPr="00C47FF9" w:rsidRDefault="00215B7E" w:rsidP="006A68B0">
            <w:pPr>
              <w:pStyle w:val="TAC"/>
              <w:rPr>
                <w:rFonts w:eastAsia="SimSun"/>
              </w:rPr>
            </w:pPr>
            <w:r w:rsidRPr="00C47FF9">
              <w:rPr>
                <w:rFonts w:eastAsia="SimSun"/>
              </w:rPr>
              <w:t>0</w:t>
            </w:r>
          </w:p>
        </w:tc>
      </w:tr>
    </w:tbl>
    <w:p w14:paraId="04829925" w14:textId="77777777" w:rsidR="00215B7E" w:rsidRPr="00C47FF9" w:rsidRDefault="00215B7E" w:rsidP="00215B7E">
      <w:pPr>
        <w:rPr>
          <w:rFonts w:eastAsia="SimSun"/>
          <w:color w:val="BF8F00"/>
          <w:lang w:eastAsia="zh-CN"/>
        </w:rPr>
      </w:pPr>
    </w:p>
    <w:p w14:paraId="15A0CE63" w14:textId="51B2BC11" w:rsidR="00FA2815" w:rsidRPr="00535751" w:rsidRDefault="00215B7E" w:rsidP="00FA2815">
      <w:pPr>
        <w:pStyle w:val="Heading8"/>
      </w:pPr>
      <w:r w:rsidRPr="0087716F">
        <w:rPr>
          <w:rFonts w:eastAsia="SimSun"/>
          <w:color w:val="BF8F00"/>
          <w:u w:val="single"/>
          <w:lang w:eastAsia="zh-CN"/>
        </w:rPr>
        <w:br w:type="page"/>
      </w:r>
      <w:bookmarkStart w:id="1734" w:name="_Toc61185355"/>
      <w:bookmarkStart w:id="1735" w:name="_Toc61185403"/>
      <w:bookmarkStart w:id="1736" w:name="_Toc66390514"/>
      <w:bookmarkStart w:id="1737" w:name="_Toc66390616"/>
      <w:bookmarkStart w:id="1738" w:name="_Toc66399009"/>
      <w:bookmarkStart w:id="1739" w:name="_Toc66432718"/>
      <w:bookmarkStart w:id="1740" w:name="_Toc66433497"/>
      <w:bookmarkStart w:id="1741" w:name="_Toc66436272"/>
      <w:r w:rsidR="00FA2815" w:rsidRPr="00535751">
        <w:lastRenderedPageBreak/>
        <w:t xml:space="preserve">Annex </w:t>
      </w:r>
      <w:r w:rsidR="00707E94">
        <w:t>B</w:t>
      </w:r>
      <w:r w:rsidR="00FA2815" w:rsidRPr="00535751">
        <w:t xml:space="preserve"> (</w:t>
      </w:r>
      <w:r w:rsidR="00FA2815">
        <w:t>Informative</w:t>
      </w:r>
      <w:r w:rsidR="00FA2815" w:rsidRPr="00535751">
        <w:t>)</w:t>
      </w:r>
      <w:r w:rsidR="00FA2815">
        <w:t>:</w:t>
      </w:r>
      <w:r w:rsidR="00FA2815" w:rsidRPr="00535751">
        <w:br/>
      </w:r>
      <w:bookmarkStart w:id="1742" w:name="_Toc60857205"/>
      <w:bookmarkStart w:id="1743" w:name="_Toc60857276"/>
      <w:bookmarkStart w:id="1744" w:name="_Toc61185275"/>
      <w:r w:rsidR="00FA2815" w:rsidRPr="00535751">
        <w:t>Change history</w:t>
      </w:r>
      <w:bookmarkEnd w:id="1734"/>
      <w:bookmarkEnd w:id="1735"/>
      <w:bookmarkEnd w:id="1736"/>
      <w:bookmarkEnd w:id="1737"/>
      <w:bookmarkEnd w:id="1738"/>
      <w:bookmarkEnd w:id="1742"/>
      <w:bookmarkEnd w:id="1743"/>
      <w:bookmarkEnd w:id="1744"/>
      <w:bookmarkEnd w:id="1739"/>
      <w:bookmarkEnd w:id="1740"/>
      <w:bookmarkEnd w:id="1741"/>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425"/>
        <w:gridCol w:w="425"/>
        <w:gridCol w:w="425"/>
        <w:gridCol w:w="4962"/>
        <w:gridCol w:w="708"/>
      </w:tblGrid>
      <w:tr w:rsidR="00E8629F" w:rsidRPr="0087716F" w14:paraId="54866C38" w14:textId="77777777" w:rsidTr="00340BC6">
        <w:trPr>
          <w:cantSplit/>
        </w:trPr>
        <w:tc>
          <w:tcPr>
            <w:tcW w:w="9639" w:type="dxa"/>
            <w:gridSpan w:val="8"/>
            <w:tcBorders>
              <w:bottom w:val="nil"/>
            </w:tcBorders>
            <w:shd w:val="solid" w:color="FFFFFF" w:fill="auto"/>
          </w:tcPr>
          <w:p w14:paraId="4590868B" w14:textId="77777777" w:rsidR="00E8629F" w:rsidRPr="0087716F" w:rsidRDefault="00E8629F">
            <w:pPr>
              <w:pStyle w:val="TAL"/>
              <w:jc w:val="center"/>
              <w:rPr>
                <w:b/>
                <w:sz w:val="16"/>
              </w:rPr>
            </w:pPr>
            <w:bookmarkStart w:id="1745" w:name="OLE_LINK20"/>
            <w:bookmarkStart w:id="1746" w:name="OLE_LINK21"/>
            <w:bookmarkStart w:id="1747" w:name="OLE_LINK22"/>
            <w:r w:rsidRPr="0087716F">
              <w:rPr>
                <w:b/>
              </w:rPr>
              <w:lastRenderedPageBreak/>
              <w:t>Change history</w:t>
            </w:r>
          </w:p>
        </w:tc>
      </w:tr>
      <w:tr w:rsidR="006B0D02" w:rsidRPr="0087716F" w14:paraId="515C6FDC" w14:textId="77777777" w:rsidTr="00340BC6">
        <w:tc>
          <w:tcPr>
            <w:tcW w:w="800" w:type="dxa"/>
            <w:shd w:val="pct10" w:color="auto" w:fill="FFFFFF"/>
          </w:tcPr>
          <w:p w14:paraId="43F2857F" w14:textId="77777777" w:rsidR="006B0D02" w:rsidRPr="0087716F" w:rsidRDefault="006B0D02">
            <w:pPr>
              <w:pStyle w:val="TAL"/>
              <w:rPr>
                <w:b/>
                <w:sz w:val="16"/>
              </w:rPr>
            </w:pPr>
            <w:r w:rsidRPr="0087716F">
              <w:rPr>
                <w:b/>
                <w:sz w:val="16"/>
              </w:rPr>
              <w:t>Date</w:t>
            </w:r>
          </w:p>
        </w:tc>
        <w:tc>
          <w:tcPr>
            <w:tcW w:w="800" w:type="dxa"/>
            <w:shd w:val="pct10" w:color="auto" w:fill="FFFFFF"/>
          </w:tcPr>
          <w:p w14:paraId="49F83B38" w14:textId="77777777" w:rsidR="006B0D02" w:rsidRPr="0087716F" w:rsidRDefault="006856E5">
            <w:pPr>
              <w:pStyle w:val="TAL"/>
              <w:rPr>
                <w:b/>
                <w:sz w:val="16"/>
              </w:rPr>
            </w:pPr>
            <w:r w:rsidRPr="0087716F">
              <w:rPr>
                <w:b/>
                <w:sz w:val="16"/>
              </w:rPr>
              <w:t>Meeting</w:t>
            </w:r>
          </w:p>
        </w:tc>
        <w:tc>
          <w:tcPr>
            <w:tcW w:w="1094" w:type="dxa"/>
            <w:shd w:val="pct10" w:color="auto" w:fill="FFFFFF"/>
          </w:tcPr>
          <w:p w14:paraId="5304A444" w14:textId="77777777" w:rsidR="006B0D02" w:rsidRPr="0087716F" w:rsidRDefault="006B0D02" w:rsidP="006856E5">
            <w:pPr>
              <w:pStyle w:val="TAL"/>
              <w:rPr>
                <w:b/>
                <w:sz w:val="16"/>
              </w:rPr>
            </w:pPr>
            <w:r w:rsidRPr="0087716F">
              <w:rPr>
                <w:b/>
                <w:sz w:val="16"/>
              </w:rPr>
              <w:t>TDoc</w:t>
            </w:r>
          </w:p>
        </w:tc>
        <w:tc>
          <w:tcPr>
            <w:tcW w:w="425" w:type="dxa"/>
            <w:shd w:val="pct10" w:color="auto" w:fill="FFFFFF"/>
          </w:tcPr>
          <w:p w14:paraId="741EA522" w14:textId="77777777" w:rsidR="006B0D02" w:rsidRPr="0087716F" w:rsidRDefault="006B0D02">
            <w:pPr>
              <w:pStyle w:val="TAL"/>
              <w:rPr>
                <w:b/>
                <w:sz w:val="16"/>
              </w:rPr>
            </w:pPr>
            <w:r w:rsidRPr="0087716F">
              <w:rPr>
                <w:b/>
                <w:sz w:val="16"/>
              </w:rPr>
              <w:t>CR</w:t>
            </w:r>
          </w:p>
        </w:tc>
        <w:tc>
          <w:tcPr>
            <w:tcW w:w="425" w:type="dxa"/>
            <w:shd w:val="pct10" w:color="auto" w:fill="FFFFFF"/>
          </w:tcPr>
          <w:p w14:paraId="56B200C9" w14:textId="77777777" w:rsidR="006B0D02" w:rsidRPr="0087716F" w:rsidRDefault="006B0D02">
            <w:pPr>
              <w:pStyle w:val="TAL"/>
              <w:rPr>
                <w:b/>
                <w:sz w:val="16"/>
              </w:rPr>
            </w:pPr>
            <w:r w:rsidRPr="0087716F">
              <w:rPr>
                <w:b/>
                <w:sz w:val="16"/>
              </w:rPr>
              <w:t>Rev</w:t>
            </w:r>
          </w:p>
        </w:tc>
        <w:tc>
          <w:tcPr>
            <w:tcW w:w="425" w:type="dxa"/>
            <w:shd w:val="pct10" w:color="auto" w:fill="FFFFFF"/>
          </w:tcPr>
          <w:p w14:paraId="05D50D8B" w14:textId="77777777" w:rsidR="006B0D02" w:rsidRPr="0087716F" w:rsidRDefault="006B0D02">
            <w:pPr>
              <w:pStyle w:val="TAL"/>
              <w:rPr>
                <w:b/>
                <w:sz w:val="16"/>
              </w:rPr>
            </w:pPr>
            <w:r w:rsidRPr="0087716F">
              <w:rPr>
                <w:b/>
                <w:sz w:val="16"/>
              </w:rPr>
              <w:t>Cat</w:t>
            </w:r>
          </w:p>
        </w:tc>
        <w:tc>
          <w:tcPr>
            <w:tcW w:w="4962" w:type="dxa"/>
            <w:shd w:val="pct10" w:color="auto" w:fill="FFFFFF"/>
          </w:tcPr>
          <w:p w14:paraId="59753DE6" w14:textId="77777777" w:rsidR="006B0D02" w:rsidRPr="0087716F" w:rsidRDefault="006B0D02">
            <w:pPr>
              <w:pStyle w:val="TAL"/>
              <w:rPr>
                <w:b/>
                <w:sz w:val="16"/>
              </w:rPr>
            </w:pPr>
            <w:r w:rsidRPr="0087716F">
              <w:rPr>
                <w:b/>
                <w:sz w:val="16"/>
              </w:rPr>
              <w:t>Subject/Comment</w:t>
            </w:r>
          </w:p>
        </w:tc>
        <w:tc>
          <w:tcPr>
            <w:tcW w:w="708" w:type="dxa"/>
            <w:shd w:val="pct10" w:color="auto" w:fill="FFFFFF"/>
          </w:tcPr>
          <w:p w14:paraId="01D4876F" w14:textId="77777777" w:rsidR="006B0D02" w:rsidRPr="0087716F" w:rsidRDefault="006B0D02">
            <w:pPr>
              <w:pStyle w:val="TAL"/>
              <w:rPr>
                <w:b/>
                <w:sz w:val="16"/>
              </w:rPr>
            </w:pPr>
            <w:r w:rsidRPr="0087716F">
              <w:rPr>
                <w:b/>
                <w:sz w:val="16"/>
              </w:rPr>
              <w:t>New vers</w:t>
            </w:r>
            <w:r w:rsidR="006856E5" w:rsidRPr="0087716F">
              <w:rPr>
                <w:b/>
                <w:sz w:val="16"/>
              </w:rPr>
              <w:t>ion</w:t>
            </w:r>
          </w:p>
        </w:tc>
      </w:tr>
      <w:tr w:rsidR="006B0D02" w:rsidRPr="0087716F" w14:paraId="54A23BB9" w14:textId="77777777" w:rsidTr="00340BC6">
        <w:tc>
          <w:tcPr>
            <w:tcW w:w="800" w:type="dxa"/>
            <w:shd w:val="solid" w:color="FFFFFF" w:fill="auto"/>
          </w:tcPr>
          <w:p w14:paraId="623C3027" w14:textId="77777777" w:rsidR="006B0D02" w:rsidRPr="0087716F" w:rsidRDefault="004540C9" w:rsidP="006B0D02">
            <w:pPr>
              <w:pStyle w:val="TAC"/>
              <w:rPr>
                <w:sz w:val="16"/>
                <w:szCs w:val="16"/>
                <w:lang w:eastAsia="ko-KR"/>
              </w:rPr>
            </w:pPr>
            <w:r w:rsidRPr="0087716F">
              <w:rPr>
                <w:rFonts w:hint="eastAsia"/>
                <w:sz w:val="16"/>
                <w:szCs w:val="16"/>
                <w:lang w:eastAsia="ko-KR"/>
              </w:rPr>
              <w:t>2019-04</w:t>
            </w:r>
          </w:p>
        </w:tc>
        <w:tc>
          <w:tcPr>
            <w:tcW w:w="800" w:type="dxa"/>
            <w:shd w:val="solid" w:color="FFFFFF" w:fill="auto"/>
          </w:tcPr>
          <w:p w14:paraId="3A1021DC" w14:textId="77777777" w:rsidR="006B0D02" w:rsidRPr="0087716F" w:rsidRDefault="00270CCD" w:rsidP="006B0D02">
            <w:pPr>
              <w:pStyle w:val="TAC"/>
              <w:rPr>
                <w:sz w:val="16"/>
                <w:szCs w:val="16"/>
                <w:lang w:eastAsia="ko-KR"/>
              </w:rPr>
            </w:pPr>
            <w:r w:rsidRPr="0087716F">
              <w:rPr>
                <w:rFonts w:hint="eastAsia"/>
                <w:sz w:val="16"/>
                <w:szCs w:val="16"/>
                <w:lang w:eastAsia="ko-KR"/>
              </w:rPr>
              <w:t>RAN4 #90BIS</w:t>
            </w:r>
          </w:p>
        </w:tc>
        <w:tc>
          <w:tcPr>
            <w:tcW w:w="1094" w:type="dxa"/>
            <w:shd w:val="solid" w:color="FFFFFF" w:fill="auto"/>
          </w:tcPr>
          <w:p w14:paraId="17EFB8A9" w14:textId="77777777" w:rsidR="006B0D02" w:rsidRPr="0087716F" w:rsidRDefault="00270CCD" w:rsidP="006B0D02">
            <w:pPr>
              <w:pStyle w:val="TAC"/>
              <w:rPr>
                <w:sz w:val="16"/>
                <w:szCs w:val="16"/>
                <w:lang w:eastAsia="ko-KR"/>
              </w:rPr>
            </w:pPr>
            <w:r w:rsidRPr="0087716F">
              <w:rPr>
                <w:rFonts w:hint="eastAsia"/>
                <w:sz w:val="16"/>
                <w:szCs w:val="16"/>
                <w:lang w:eastAsia="ko-KR"/>
              </w:rPr>
              <w:t>R4-1905096</w:t>
            </w:r>
          </w:p>
        </w:tc>
        <w:tc>
          <w:tcPr>
            <w:tcW w:w="425" w:type="dxa"/>
            <w:shd w:val="solid" w:color="FFFFFF" w:fill="auto"/>
          </w:tcPr>
          <w:p w14:paraId="628BE6A9" w14:textId="77777777" w:rsidR="006B0D02" w:rsidRPr="0087716F" w:rsidRDefault="006B0D02" w:rsidP="006B0D02">
            <w:pPr>
              <w:pStyle w:val="TAL"/>
              <w:rPr>
                <w:sz w:val="16"/>
                <w:szCs w:val="16"/>
              </w:rPr>
            </w:pPr>
          </w:p>
        </w:tc>
        <w:tc>
          <w:tcPr>
            <w:tcW w:w="425" w:type="dxa"/>
            <w:shd w:val="solid" w:color="FFFFFF" w:fill="auto"/>
          </w:tcPr>
          <w:p w14:paraId="2C1CD53C" w14:textId="77777777" w:rsidR="006B0D02" w:rsidRPr="0087716F" w:rsidRDefault="006B0D02" w:rsidP="006B0D02">
            <w:pPr>
              <w:pStyle w:val="TAR"/>
              <w:rPr>
                <w:sz w:val="16"/>
                <w:szCs w:val="16"/>
              </w:rPr>
            </w:pPr>
          </w:p>
        </w:tc>
        <w:tc>
          <w:tcPr>
            <w:tcW w:w="425" w:type="dxa"/>
            <w:shd w:val="solid" w:color="FFFFFF" w:fill="auto"/>
          </w:tcPr>
          <w:p w14:paraId="692D3197" w14:textId="77777777" w:rsidR="006B0D02" w:rsidRPr="0087716F" w:rsidRDefault="006B0D02" w:rsidP="006B0D02">
            <w:pPr>
              <w:pStyle w:val="TAC"/>
              <w:rPr>
                <w:sz w:val="16"/>
                <w:szCs w:val="16"/>
              </w:rPr>
            </w:pPr>
          </w:p>
        </w:tc>
        <w:tc>
          <w:tcPr>
            <w:tcW w:w="4962" w:type="dxa"/>
            <w:shd w:val="solid" w:color="FFFFFF" w:fill="auto"/>
          </w:tcPr>
          <w:p w14:paraId="05D4630C" w14:textId="77777777" w:rsidR="006B0D02" w:rsidRPr="0087716F" w:rsidRDefault="00270CCD" w:rsidP="006B0D02">
            <w:pPr>
              <w:pStyle w:val="TAL"/>
              <w:rPr>
                <w:sz w:val="16"/>
                <w:szCs w:val="16"/>
                <w:lang w:eastAsia="ko-KR"/>
              </w:rPr>
            </w:pPr>
            <w:r w:rsidRPr="0087716F">
              <w:rPr>
                <w:rFonts w:hint="eastAsia"/>
                <w:sz w:val="16"/>
                <w:szCs w:val="16"/>
                <w:lang w:eastAsia="ko-KR"/>
              </w:rPr>
              <w:t>TR38.886 v0.0.1</w:t>
            </w:r>
            <w:r w:rsidRPr="0087716F">
              <w:rPr>
                <w:sz w:val="16"/>
                <w:szCs w:val="16"/>
                <w:lang w:eastAsia="ko-KR"/>
              </w:rPr>
              <w:t>: TR skeleton for NR V2X service with SL operation</w:t>
            </w:r>
          </w:p>
        </w:tc>
        <w:tc>
          <w:tcPr>
            <w:tcW w:w="708" w:type="dxa"/>
            <w:shd w:val="solid" w:color="FFFFFF" w:fill="auto"/>
          </w:tcPr>
          <w:p w14:paraId="3FE87A22" w14:textId="77777777" w:rsidR="006B0D02" w:rsidRPr="0087716F" w:rsidRDefault="00270CCD" w:rsidP="007D6048">
            <w:pPr>
              <w:pStyle w:val="TAC"/>
              <w:rPr>
                <w:sz w:val="16"/>
                <w:szCs w:val="16"/>
                <w:lang w:eastAsia="ko-KR"/>
              </w:rPr>
            </w:pPr>
            <w:r w:rsidRPr="0087716F">
              <w:rPr>
                <w:rFonts w:hint="eastAsia"/>
                <w:sz w:val="16"/>
                <w:szCs w:val="16"/>
                <w:lang w:eastAsia="ko-KR"/>
              </w:rPr>
              <w:t>0.0.1</w:t>
            </w:r>
          </w:p>
        </w:tc>
      </w:tr>
      <w:tr w:rsidR="006C629A" w:rsidRPr="0087716F" w14:paraId="01AF56C1" w14:textId="77777777" w:rsidTr="00340BC6">
        <w:tc>
          <w:tcPr>
            <w:tcW w:w="800" w:type="dxa"/>
            <w:vMerge w:val="restart"/>
            <w:shd w:val="solid" w:color="FFFFFF" w:fill="auto"/>
          </w:tcPr>
          <w:p w14:paraId="6EDA0C15" w14:textId="77777777" w:rsidR="006C629A" w:rsidRPr="0087716F" w:rsidRDefault="006C629A" w:rsidP="006B0D02">
            <w:pPr>
              <w:pStyle w:val="TAC"/>
              <w:rPr>
                <w:sz w:val="16"/>
                <w:szCs w:val="16"/>
                <w:lang w:eastAsia="ko-KR"/>
              </w:rPr>
            </w:pPr>
            <w:r w:rsidRPr="0087716F">
              <w:rPr>
                <w:rFonts w:hint="eastAsia"/>
                <w:sz w:val="16"/>
                <w:szCs w:val="16"/>
                <w:lang w:eastAsia="ko-KR"/>
              </w:rPr>
              <w:t>20</w:t>
            </w:r>
            <w:r w:rsidRPr="0087716F">
              <w:rPr>
                <w:sz w:val="16"/>
                <w:szCs w:val="16"/>
                <w:lang w:eastAsia="ko-KR"/>
              </w:rPr>
              <w:t>19-05</w:t>
            </w:r>
          </w:p>
        </w:tc>
        <w:tc>
          <w:tcPr>
            <w:tcW w:w="800" w:type="dxa"/>
            <w:vMerge w:val="restart"/>
            <w:shd w:val="solid" w:color="FFFFFF" w:fill="auto"/>
          </w:tcPr>
          <w:p w14:paraId="3E0E86B4" w14:textId="77777777" w:rsidR="006C629A" w:rsidRPr="0087716F" w:rsidRDefault="006C629A" w:rsidP="006B0D02">
            <w:pPr>
              <w:pStyle w:val="TAC"/>
              <w:rPr>
                <w:sz w:val="16"/>
                <w:szCs w:val="16"/>
                <w:lang w:eastAsia="ko-KR"/>
              </w:rPr>
            </w:pPr>
            <w:r w:rsidRPr="0087716F">
              <w:rPr>
                <w:rFonts w:hint="eastAsia"/>
                <w:sz w:val="16"/>
                <w:szCs w:val="16"/>
                <w:lang w:eastAsia="ko-KR"/>
              </w:rPr>
              <w:t xml:space="preserve">RAN4 #91 </w:t>
            </w:r>
          </w:p>
        </w:tc>
        <w:tc>
          <w:tcPr>
            <w:tcW w:w="1094" w:type="dxa"/>
            <w:shd w:val="solid" w:color="FFFFFF" w:fill="auto"/>
          </w:tcPr>
          <w:p w14:paraId="4E5271A5" w14:textId="77777777" w:rsidR="006C629A" w:rsidRPr="0087716F" w:rsidRDefault="006C629A" w:rsidP="006B0D02">
            <w:pPr>
              <w:pStyle w:val="TAC"/>
              <w:rPr>
                <w:sz w:val="16"/>
                <w:szCs w:val="16"/>
                <w:lang w:eastAsia="ko-KR"/>
              </w:rPr>
            </w:pPr>
            <w:r w:rsidRPr="0087716F">
              <w:rPr>
                <w:rFonts w:hint="eastAsia"/>
                <w:sz w:val="16"/>
                <w:szCs w:val="16"/>
                <w:lang w:eastAsia="ko-KR"/>
              </w:rPr>
              <w:t>R4-190</w:t>
            </w:r>
            <w:r w:rsidRPr="0087716F">
              <w:rPr>
                <w:sz w:val="16"/>
                <w:szCs w:val="16"/>
                <w:lang w:eastAsia="ko-KR"/>
              </w:rPr>
              <w:t>6061</w:t>
            </w:r>
          </w:p>
        </w:tc>
        <w:tc>
          <w:tcPr>
            <w:tcW w:w="425" w:type="dxa"/>
            <w:shd w:val="solid" w:color="FFFFFF" w:fill="auto"/>
          </w:tcPr>
          <w:p w14:paraId="4BDEA101" w14:textId="77777777" w:rsidR="006C629A" w:rsidRPr="0087716F" w:rsidRDefault="006C629A" w:rsidP="006B0D02">
            <w:pPr>
              <w:pStyle w:val="TAL"/>
              <w:rPr>
                <w:sz w:val="16"/>
                <w:szCs w:val="16"/>
              </w:rPr>
            </w:pPr>
          </w:p>
        </w:tc>
        <w:tc>
          <w:tcPr>
            <w:tcW w:w="425" w:type="dxa"/>
            <w:shd w:val="solid" w:color="FFFFFF" w:fill="auto"/>
          </w:tcPr>
          <w:p w14:paraId="36D389F1" w14:textId="77777777" w:rsidR="006C629A" w:rsidRPr="0087716F" w:rsidRDefault="006C629A" w:rsidP="006B0D02">
            <w:pPr>
              <w:pStyle w:val="TAR"/>
              <w:rPr>
                <w:sz w:val="16"/>
                <w:szCs w:val="16"/>
              </w:rPr>
            </w:pPr>
          </w:p>
        </w:tc>
        <w:tc>
          <w:tcPr>
            <w:tcW w:w="425" w:type="dxa"/>
            <w:shd w:val="solid" w:color="FFFFFF" w:fill="auto"/>
          </w:tcPr>
          <w:p w14:paraId="6C5FAF93" w14:textId="77777777" w:rsidR="006C629A" w:rsidRPr="0087716F" w:rsidRDefault="006C629A" w:rsidP="006B0D02">
            <w:pPr>
              <w:pStyle w:val="TAC"/>
              <w:rPr>
                <w:sz w:val="16"/>
                <w:szCs w:val="16"/>
              </w:rPr>
            </w:pPr>
          </w:p>
        </w:tc>
        <w:tc>
          <w:tcPr>
            <w:tcW w:w="4962" w:type="dxa"/>
            <w:shd w:val="solid" w:color="FFFFFF" w:fill="auto"/>
          </w:tcPr>
          <w:p w14:paraId="2DDF901E" w14:textId="77777777" w:rsidR="006C629A" w:rsidRPr="0087716F" w:rsidRDefault="006C629A" w:rsidP="006B0D02">
            <w:pPr>
              <w:pStyle w:val="TAL"/>
              <w:rPr>
                <w:sz w:val="16"/>
                <w:szCs w:val="16"/>
                <w:lang w:eastAsia="ko-KR"/>
              </w:rPr>
            </w:pPr>
            <w:r w:rsidRPr="0087716F">
              <w:rPr>
                <w:rFonts w:hint="eastAsia"/>
                <w:sz w:val="16"/>
                <w:szCs w:val="16"/>
                <w:lang w:eastAsia="ko-KR"/>
              </w:rPr>
              <w:t>TR</w:t>
            </w:r>
            <w:r w:rsidRPr="0087716F">
              <w:rPr>
                <w:sz w:val="16"/>
                <w:szCs w:val="16"/>
                <w:lang w:eastAsia="ko-KR"/>
              </w:rPr>
              <w:t>38.886</w:t>
            </w:r>
            <w:r w:rsidRPr="0087716F">
              <w:rPr>
                <w:rFonts w:hint="eastAsia"/>
                <w:sz w:val="16"/>
                <w:szCs w:val="16"/>
                <w:lang w:eastAsia="ko-KR"/>
              </w:rPr>
              <w:t xml:space="preserve"> </w:t>
            </w:r>
            <w:r w:rsidRPr="0087716F">
              <w:rPr>
                <w:sz w:val="16"/>
                <w:szCs w:val="16"/>
                <w:lang w:eastAsia="ko-KR"/>
              </w:rPr>
              <w:t xml:space="preserve">v0.1.0: TR </w:t>
            </w:r>
            <w:r w:rsidRPr="0087716F">
              <w:rPr>
                <w:rFonts w:hint="eastAsia"/>
                <w:sz w:val="16"/>
                <w:szCs w:val="16"/>
                <w:lang w:eastAsia="ko-KR"/>
              </w:rPr>
              <w:t xml:space="preserve">update </w:t>
            </w:r>
            <w:r w:rsidRPr="0087716F">
              <w:rPr>
                <w:sz w:val="16"/>
                <w:szCs w:val="16"/>
                <w:lang w:eastAsia="ko-KR"/>
              </w:rPr>
              <w:t>for NR V2X service with SL operation</w:t>
            </w:r>
          </w:p>
        </w:tc>
        <w:tc>
          <w:tcPr>
            <w:tcW w:w="708" w:type="dxa"/>
            <w:shd w:val="solid" w:color="FFFFFF" w:fill="auto"/>
          </w:tcPr>
          <w:p w14:paraId="74A89028" w14:textId="77777777" w:rsidR="006C629A" w:rsidRPr="0087716F" w:rsidRDefault="006C629A" w:rsidP="007D6048">
            <w:pPr>
              <w:pStyle w:val="TAC"/>
              <w:rPr>
                <w:sz w:val="16"/>
                <w:szCs w:val="16"/>
                <w:lang w:eastAsia="ko-KR"/>
              </w:rPr>
            </w:pPr>
            <w:r w:rsidRPr="0087716F">
              <w:rPr>
                <w:rFonts w:hint="eastAsia"/>
                <w:sz w:val="16"/>
                <w:szCs w:val="16"/>
                <w:lang w:eastAsia="ko-KR"/>
              </w:rPr>
              <w:t>0.1.0</w:t>
            </w:r>
          </w:p>
        </w:tc>
      </w:tr>
      <w:tr w:rsidR="006C629A" w:rsidRPr="0087716F" w14:paraId="0D2FC835" w14:textId="77777777" w:rsidTr="00340BC6">
        <w:tc>
          <w:tcPr>
            <w:tcW w:w="800" w:type="dxa"/>
            <w:vMerge/>
            <w:shd w:val="solid" w:color="FFFFFF" w:fill="auto"/>
          </w:tcPr>
          <w:p w14:paraId="3E9FE648" w14:textId="77777777" w:rsidR="006C629A" w:rsidRPr="0087716F" w:rsidRDefault="006C629A" w:rsidP="006B0D02">
            <w:pPr>
              <w:pStyle w:val="TAC"/>
              <w:rPr>
                <w:sz w:val="16"/>
                <w:szCs w:val="16"/>
              </w:rPr>
            </w:pPr>
          </w:p>
        </w:tc>
        <w:tc>
          <w:tcPr>
            <w:tcW w:w="800" w:type="dxa"/>
            <w:vMerge/>
            <w:shd w:val="solid" w:color="FFFFFF" w:fill="auto"/>
          </w:tcPr>
          <w:p w14:paraId="17522C88" w14:textId="77777777" w:rsidR="006C629A" w:rsidRPr="0087716F" w:rsidRDefault="006C629A" w:rsidP="006B0D02">
            <w:pPr>
              <w:pStyle w:val="TAC"/>
              <w:rPr>
                <w:sz w:val="16"/>
                <w:szCs w:val="16"/>
                <w:lang w:eastAsia="ko-KR"/>
              </w:rPr>
            </w:pPr>
          </w:p>
        </w:tc>
        <w:tc>
          <w:tcPr>
            <w:tcW w:w="1094" w:type="dxa"/>
            <w:shd w:val="solid" w:color="FFFFFF" w:fill="auto"/>
          </w:tcPr>
          <w:p w14:paraId="468315C1" w14:textId="77777777" w:rsidR="006C629A" w:rsidRPr="0087716F" w:rsidRDefault="006C629A" w:rsidP="006B0D02">
            <w:pPr>
              <w:pStyle w:val="TAC"/>
              <w:rPr>
                <w:sz w:val="16"/>
                <w:szCs w:val="16"/>
                <w:lang w:eastAsia="ko-KR"/>
              </w:rPr>
            </w:pPr>
          </w:p>
        </w:tc>
        <w:tc>
          <w:tcPr>
            <w:tcW w:w="425" w:type="dxa"/>
            <w:shd w:val="solid" w:color="FFFFFF" w:fill="auto"/>
          </w:tcPr>
          <w:p w14:paraId="2DE6575E" w14:textId="77777777" w:rsidR="006C629A" w:rsidRPr="0087716F" w:rsidRDefault="006C629A" w:rsidP="006B0D02">
            <w:pPr>
              <w:pStyle w:val="TAL"/>
              <w:rPr>
                <w:sz w:val="16"/>
                <w:szCs w:val="16"/>
              </w:rPr>
            </w:pPr>
          </w:p>
        </w:tc>
        <w:tc>
          <w:tcPr>
            <w:tcW w:w="425" w:type="dxa"/>
            <w:shd w:val="solid" w:color="FFFFFF" w:fill="auto"/>
          </w:tcPr>
          <w:p w14:paraId="78B28B36" w14:textId="77777777" w:rsidR="006C629A" w:rsidRPr="0087716F" w:rsidRDefault="006C629A" w:rsidP="006B0D02">
            <w:pPr>
              <w:pStyle w:val="TAR"/>
              <w:rPr>
                <w:sz w:val="16"/>
                <w:szCs w:val="16"/>
              </w:rPr>
            </w:pPr>
          </w:p>
        </w:tc>
        <w:tc>
          <w:tcPr>
            <w:tcW w:w="425" w:type="dxa"/>
            <w:shd w:val="solid" w:color="FFFFFF" w:fill="auto"/>
          </w:tcPr>
          <w:p w14:paraId="74937D31" w14:textId="77777777" w:rsidR="006C629A" w:rsidRPr="0087716F" w:rsidRDefault="006C629A" w:rsidP="006B0D02">
            <w:pPr>
              <w:pStyle w:val="TAC"/>
              <w:rPr>
                <w:sz w:val="16"/>
                <w:szCs w:val="16"/>
              </w:rPr>
            </w:pPr>
          </w:p>
        </w:tc>
        <w:tc>
          <w:tcPr>
            <w:tcW w:w="4962" w:type="dxa"/>
            <w:shd w:val="solid" w:color="FFFFFF" w:fill="auto"/>
          </w:tcPr>
          <w:p w14:paraId="5936B444" w14:textId="77777777" w:rsidR="006C629A" w:rsidRPr="001706DD" w:rsidRDefault="006C629A" w:rsidP="001706DD">
            <w:pPr>
              <w:pStyle w:val="TAL"/>
              <w:rPr>
                <w:sz w:val="16"/>
                <w:szCs w:val="16"/>
                <w:lang w:eastAsia="ko-KR"/>
              </w:rPr>
            </w:pPr>
            <w:r w:rsidRPr="001706DD">
              <w:rPr>
                <w:rFonts w:hint="eastAsia"/>
                <w:sz w:val="16"/>
                <w:szCs w:val="16"/>
                <w:lang w:eastAsia="ko-KR"/>
              </w:rPr>
              <w:t>Approved TP lists in RAN4 #91 meeting</w:t>
            </w:r>
          </w:p>
          <w:p w14:paraId="22AE6B19" w14:textId="77777777" w:rsidR="006C629A" w:rsidRPr="001706DD" w:rsidRDefault="006C629A" w:rsidP="001706DD">
            <w:pPr>
              <w:pStyle w:val="TAL"/>
              <w:rPr>
                <w:sz w:val="16"/>
                <w:szCs w:val="16"/>
                <w:lang w:eastAsia="ko-KR"/>
              </w:rPr>
            </w:pPr>
            <w:r w:rsidRPr="001706DD">
              <w:rPr>
                <w:sz w:val="16"/>
                <w:szCs w:val="16"/>
              </w:rPr>
              <w:t>R4-1906851</w:t>
            </w:r>
            <w:r w:rsidRPr="001706DD">
              <w:rPr>
                <w:sz w:val="16"/>
                <w:szCs w:val="16"/>
              </w:rPr>
              <w:tab/>
              <w:t>TP on In-device Coexistence Scenarios</w:t>
            </w:r>
          </w:p>
          <w:p w14:paraId="184F621F" w14:textId="77777777" w:rsidR="006C629A" w:rsidRPr="001706DD" w:rsidRDefault="001706DD" w:rsidP="001706DD">
            <w:pPr>
              <w:pStyle w:val="TAL"/>
              <w:rPr>
                <w:sz w:val="16"/>
                <w:szCs w:val="16"/>
                <w:lang w:eastAsia="ko-KR"/>
              </w:rPr>
            </w:pPr>
            <w:hyperlink r:id="rId78" w:history="1">
              <w:r w:rsidR="006C629A" w:rsidRPr="001706DD">
                <w:rPr>
                  <w:sz w:val="16"/>
                  <w:szCs w:val="16"/>
                </w:rPr>
                <w:t>R4-1907607</w:t>
              </w:r>
            </w:hyperlink>
            <w:r w:rsidR="006C629A" w:rsidRPr="001706DD">
              <w:rPr>
                <w:sz w:val="16"/>
                <w:szCs w:val="16"/>
              </w:rPr>
              <w:tab/>
              <w:t>TP on Editorial Corrections to TR38.886</w:t>
            </w:r>
          </w:p>
          <w:p w14:paraId="3873F00A" w14:textId="77777777" w:rsidR="006C629A" w:rsidRPr="001706DD" w:rsidRDefault="006C629A" w:rsidP="001706DD">
            <w:pPr>
              <w:pStyle w:val="TAL"/>
              <w:rPr>
                <w:sz w:val="16"/>
                <w:szCs w:val="16"/>
                <w:lang w:eastAsia="ko-KR"/>
              </w:rPr>
            </w:pPr>
          </w:p>
        </w:tc>
        <w:tc>
          <w:tcPr>
            <w:tcW w:w="708" w:type="dxa"/>
            <w:shd w:val="solid" w:color="FFFFFF" w:fill="auto"/>
          </w:tcPr>
          <w:p w14:paraId="52CC92FD" w14:textId="77777777" w:rsidR="006C629A" w:rsidRPr="0087716F" w:rsidRDefault="006C629A" w:rsidP="007D6048">
            <w:pPr>
              <w:pStyle w:val="TAC"/>
              <w:rPr>
                <w:sz w:val="16"/>
                <w:szCs w:val="16"/>
                <w:lang w:eastAsia="ko-KR"/>
              </w:rPr>
            </w:pPr>
          </w:p>
        </w:tc>
      </w:tr>
      <w:tr w:rsidR="006C629A" w:rsidRPr="0087716F" w14:paraId="056B7067" w14:textId="77777777" w:rsidTr="00340BC6">
        <w:tc>
          <w:tcPr>
            <w:tcW w:w="800" w:type="dxa"/>
            <w:vMerge w:val="restart"/>
            <w:shd w:val="solid" w:color="FFFFFF" w:fill="auto"/>
          </w:tcPr>
          <w:p w14:paraId="7D2059FD" w14:textId="77777777" w:rsidR="006C629A" w:rsidRPr="0087716F" w:rsidRDefault="006C629A" w:rsidP="00340BC6">
            <w:pPr>
              <w:pStyle w:val="TAC"/>
              <w:rPr>
                <w:sz w:val="16"/>
                <w:szCs w:val="16"/>
                <w:lang w:eastAsia="ko-KR"/>
              </w:rPr>
            </w:pPr>
            <w:r w:rsidRPr="0087716F">
              <w:rPr>
                <w:rFonts w:hint="eastAsia"/>
                <w:sz w:val="16"/>
                <w:szCs w:val="16"/>
                <w:lang w:eastAsia="ko-KR"/>
              </w:rPr>
              <w:t>2019-08</w:t>
            </w:r>
          </w:p>
        </w:tc>
        <w:tc>
          <w:tcPr>
            <w:tcW w:w="800" w:type="dxa"/>
            <w:vMerge w:val="restart"/>
            <w:shd w:val="solid" w:color="FFFFFF" w:fill="auto"/>
          </w:tcPr>
          <w:p w14:paraId="5D293CB7" w14:textId="77777777" w:rsidR="006C629A" w:rsidRPr="0087716F" w:rsidRDefault="006C629A" w:rsidP="00340BC6">
            <w:pPr>
              <w:pStyle w:val="TAC"/>
              <w:rPr>
                <w:sz w:val="16"/>
                <w:szCs w:val="16"/>
                <w:lang w:eastAsia="ko-KR"/>
              </w:rPr>
            </w:pPr>
            <w:r w:rsidRPr="0087716F">
              <w:rPr>
                <w:rFonts w:hint="eastAsia"/>
                <w:sz w:val="16"/>
                <w:szCs w:val="16"/>
                <w:lang w:eastAsia="ko-KR"/>
              </w:rPr>
              <w:t>RAN4 #92</w:t>
            </w:r>
          </w:p>
        </w:tc>
        <w:tc>
          <w:tcPr>
            <w:tcW w:w="1094" w:type="dxa"/>
            <w:shd w:val="solid" w:color="FFFFFF" w:fill="auto"/>
          </w:tcPr>
          <w:p w14:paraId="120B116C" w14:textId="77777777" w:rsidR="006C629A" w:rsidRPr="0087716F" w:rsidRDefault="006C629A" w:rsidP="00340BC6">
            <w:pPr>
              <w:pStyle w:val="TAC"/>
              <w:rPr>
                <w:sz w:val="16"/>
                <w:szCs w:val="16"/>
                <w:lang w:eastAsia="ko-KR"/>
              </w:rPr>
            </w:pPr>
            <w:r w:rsidRPr="0087716F">
              <w:rPr>
                <w:rFonts w:hint="eastAsia"/>
                <w:sz w:val="16"/>
                <w:szCs w:val="16"/>
                <w:lang w:eastAsia="ko-KR"/>
              </w:rPr>
              <w:t>R4-190</w:t>
            </w:r>
            <w:r w:rsidRPr="0087716F">
              <w:rPr>
                <w:sz w:val="16"/>
                <w:szCs w:val="16"/>
                <w:lang w:eastAsia="ko-KR"/>
              </w:rPr>
              <w:t>8696</w:t>
            </w:r>
          </w:p>
        </w:tc>
        <w:tc>
          <w:tcPr>
            <w:tcW w:w="425" w:type="dxa"/>
            <w:shd w:val="solid" w:color="FFFFFF" w:fill="auto"/>
          </w:tcPr>
          <w:p w14:paraId="4DA82703" w14:textId="77777777" w:rsidR="006C629A" w:rsidRPr="0087716F" w:rsidRDefault="006C629A" w:rsidP="00340BC6">
            <w:pPr>
              <w:pStyle w:val="TAL"/>
              <w:rPr>
                <w:sz w:val="16"/>
                <w:szCs w:val="16"/>
              </w:rPr>
            </w:pPr>
          </w:p>
        </w:tc>
        <w:tc>
          <w:tcPr>
            <w:tcW w:w="425" w:type="dxa"/>
            <w:shd w:val="solid" w:color="FFFFFF" w:fill="auto"/>
          </w:tcPr>
          <w:p w14:paraId="46ED8292" w14:textId="77777777" w:rsidR="006C629A" w:rsidRPr="0087716F" w:rsidRDefault="006C629A" w:rsidP="00340BC6">
            <w:pPr>
              <w:pStyle w:val="TAR"/>
              <w:rPr>
                <w:sz w:val="16"/>
                <w:szCs w:val="16"/>
              </w:rPr>
            </w:pPr>
          </w:p>
        </w:tc>
        <w:tc>
          <w:tcPr>
            <w:tcW w:w="425" w:type="dxa"/>
            <w:shd w:val="solid" w:color="FFFFFF" w:fill="auto"/>
          </w:tcPr>
          <w:p w14:paraId="20B6E4C5" w14:textId="77777777" w:rsidR="006C629A" w:rsidRPr="0087716F" w:rsidRDefault="006C629A" w:rsidP="00340BC6">
            <w:pPr>
              <w:pStyle w:val="TAC"/>
              <w:rPr>
                <w:sz w:val="16"/>
                <w:szCs w:val="16"/>
              </w:rPr>
            </w:pPr>
          </w:p>
        </w:tc>
        <w:tc>
          <w:tcPr>
            <w:tcW w:w="4962" w:type="dxa"/>
            <w:shd w:val="solid" w:color="FFFFFF" w:fill="auto"/>
          </w:tcPr>
          <w:p w14:paraId="23732938" w14:textId="77777777" w:rsidR="006C629A" w:rsidRPr="001706DD" w:rsidRDefault="006C629A" w:rsidP="001706DD">
            <w:pPr>
              <w:pStyle w:val="TAL"/>
              <w:rPr>
                <w:sz w:val="16"/>
                <w:szCs w:val="16"/>
                <w:lang w:eastAsia="ko-KR"/>
              </w:rPr>
            </w:pPr>
            <w:r w:rsidRPr="001706DD">
              <w:rPr>
                <w:rFonts w:hint="eastAsia"/>
                <w:sz w:val="16"/>
                <w:szCs w:val="16"/>
                <w:lang w:eastAsia="ko-KR"/>
              </w:rPr>
              <w:t>TR</w:t>
            </w:r>
            <w:r w:rsidRPr="001706DD">
              <w:rPr>
                <w:sz w:val="16"/>
                <w:szCs w:val="16"/>
                <w:lang w:eastAsia="ko-KR"/>
              </w:rPr>
              <w:t>38.886</w:t>
            </w:r>
            <w:r w:rsidRPr="001706DD">
              <w:rPr>
                <w:rFonts w:hint="eastAsia"/>
                <w:sz w:val="16"/>
                <w:szCs w:val="16"/>
                <w:lang w:eastAsia="ko-KR"/>
              </w:rPr>
              <w:t xml:space="preserve"> </w:t>
            </w:r>
            <w:r w:rsidRPr="001706DD">
              <w:rPr>
                <w:sz w:val="16"/>
                <w:szCs w:val="16"/>
                <w:lang w:eastAsia="ko-KR"/>
              </w:rPr>
              <w:t xml:space="preserve">v0.2.0: TR </w:t>
            </w:r>
            <w:r w:rsidRPr="001706DD">
              <w:rPr>
                <w:rFonts w:hint="eastAsia"/>
                <w:sz w:val="16"/>
                <w:szCs w:val="16"/>
                <w:lang w:eastAsia="ko-KR"/>
              </w:rPr>
              <w:t xml:space="preserve">update </w:t>
            </w:r>
            <w:r w:rsidRPr="001706DD">
              <w:rPr>
                <w:sz w:val="16"/>
                <w:szCs w:val="16"/>
                <w:lang w:eastAsia="ko-KR"/>
              </w:rPr>
              <w:t>for NR V2X service with SL operation</w:t>
            </w:r>
          </w:p>
        </w:tc>
        <w:tc>
          <w:tcPr>
            <w:tcW w:w="708" w:type="dxa"/>
            <w:shd w:val="solid" w:color="FFFFFF" w:fill="auto"/>
          </w:tcPr>
          <w:p w14:paraId="1401000B" w14:textId="77777777" w:rsidR="006C629A" w:rsidRPr="0087716F" w:rsidRDefault="006C629A" w:rsidP="00340BC6">
            <w:pPr>
              <w:pStyle w:val="TAC"/>
              <w:rPr>
                <w:sz w:val="16"/>
                <w:szCs w:val="16"/>
                <w:lang w:eastAsia="ko-KR"/>
              </w:rPr>
            </w:pPr>
            <w:r w:rsidRPr="0087716F">
              <w:rPr>
                <w:rFonts w:hint="eastAsia"/>
                <w:sz w:val="16"/>
                <w:szCs w:val="16"/>
                <w:lang w:eastAsia="ko-KR"/>
              </w:rPr>
              <w:t>0.2.0</w:t>
            </w:r>
          </w:p>
        </w:tc>
      </w:tr>
      <w:tr w:rsidR="006C629A" w:rsidRPr="0087716F" w14:paraId="49E47C3F" w14:textId="77777777" w:rsidTr="00340BC6">
        <w:tc>
          <w:tcPr>
            <w:tcW w:w="800" w:type="dxa"/>
            <w:vMerge/>
            <w:shd w:val="solid" w:color="FFFFFF" w:fill="auto"/>
          </w:tcPr>
          <w:p w14:paraId="05C3E10F" w14:textId="77777777" w:rsidR="006C629A" w:rsidRPr="0087716F" w:rsidRDefault="006C629A" w:rsidP="00340BC6">
            <w:pPr>
              <w:pStyle w:val="TAC"/>
              <w:rPr>
                <w:sz w:val="16"/>
                <w:szCs w:val="16"/>
                <w:lang w:eastAsia="ko-KR"/>
              </w:rPr>
            </w:pPr>
          </w:p>
        </w:tc>
        <w:tc>
          <w:tcPr>
            <w:tcW w:w="800" w:type="dxa"/>
            <w:vMerge/>
            <w:shd w:val="solid" w:color="FFFFFF" w:fill="auto"/>
          </w:tcPr>
          <w:p w14:paraId="469DB46C" w14:textId="77777777" w:rsidR="006C629A" w:rsidRPr="0087716F" w:rsidRDefault="006C629A" w:rsidP="00340BC6">
            <w:pPr>
              <w:pStyle w:val="TAC"/>
              <w:rPr>
                <w:sz w:val="16"/>
                <w:szCs w:val="16"/>
                <w:lang w:eastAsia="ko-KR"/>
              </w:rPr>
            </w:pPr>
          </w:p>
        </w:tc>
        <w:tc>
          <w:tcPr>
            <w:tcW w:w="1094" w:type="dxa"/>
            <w:shd w:val="solid" w:color="FFFFFF" w:fill="auto"/>
          </w:tcPr>
          <w:p w14:paraId="2B1F6103" w14:textId="77777777" w:rsidR="006C629A" w:rsidRPr="0087716F" w:rsidRDefault="006C629A" w:rsidP="00340BC6">
            <w:pPr>
              <w:pStyle w:val="TAC"/>
              <w:rPr>
                <w:sz w:val="16"/>
                <w:szCs w:val="16"/>
                <w:lang w:eastAsia="ko-KR"/>
              </w:rPr>
            </w:pPr>
          </w:p>
        </w:tc>
        <w:tc>
          <w:tcPr>
            <w:tcW w:w="425" w:type="dxa"/>
            <w:shd w:val="solid" w:color="FFFFFF" w:fill="auto"/>
          </w:tcPr>
          <w:p w14:paraId="6DD97865" w14:textId="77777777" w:rsidR="006C629A" w:rsidRPr="0087716F" w:rsidRDefault="006C629A" w:rsidP="00340BC6">
            <w:pPr>
              <w:pStyle w:val="TAL"/>
              <w:rPr>
                <w:sz w:val="16"/>
                <w:szCs w:val="16"/>
              </w:rPr>
            </w:pPr>
          </w:p>
        </w:tc>
        <w:tc>
          <w:tcPr>
            <w:tcW w:w="425" w:type="dxa"/>
            <w:shd w:val="solid" w:color="FFFFFF" w:fill="auto"/>
          </w:tcPr>
          <w:p w14:paraId="4AEC9F65" w14:textId="77777777" w:rsidR="006C629A" w:rsidRPr="0087716F" w:rsidRDefault="006C629A" w:rsidP="00340BC6">
            <w:pPr>
              <w:pStyle w:val="TAR"/>
              <w:rPr>
                <w:sz w:val="16"/>
                <w:szCs w:val="16"/>
              </w:rPr>
            </w:pPr>
          </w:p>
        </w:tc>
        <w:tc>
          <w:tcPr>
            <w:tcW w:w="425" w:type="dxa"/>
            <w:shd w:val="solid" w:color="FFFFFF" w:fill="auto"/>
          </w:tcPr>
          <w:p w14:paraId="72ABC453" w14:textId="77777777" w:rsidR="006C629A" w:rsidRPr="0087716F" w:rsidRDefault="006C629A" w:rsidP="00340BC6">
            <w:pPr>
              <w:pStyle w:val="TAC"/>
              <w:rPr>
                <w:sz w:val="16"/>
                <w:szCs w:val="16"/>
              </w:rPr>
            </w:pPr>
          </w:p>
        </w:tc>
        <w:tc>
          <w:tcPr>
            <w:tcW w:w="4962" w:type="dxa"/>
            <w:shd w:val="solid" w:color="FFFFFF" w:fill="auto"/>
          </w:tcPr>
          <w:p w14:paraId="42978DCD" w14:textId="77777777" w:rsidR="006C629A" w:rsidRPr="001706DD" w:rsidRDefault="006C629A" w:rsidP="001706DD">
            <w:pPr>
              <w:pStyle w:val="TAL"/>
              <w:rPr>
                <w:sz w:val="16"/>
                <w:szCs w:val="16"/>
                <w:lang w:eastAsia="ko-KR"/>
              </w:rPr>
            </w:pPr>
            <w:r w:rsidRPr="001706DD">
              <w:rPr>
                <w:rFonts w:hint="eastAsia"/>
                <w:sz w:val="16"/>
                <w:szCs w:val="16"/>
                <w:lang w:eastAsia="ko-KR"/>
              </w:rPr>
              <w:t>Approved TP lists in RAN4 #9</w:t>
            </w:r>
            <w:r w:rsidR="00215B7E" w:rsidRPr="001706DD">
              <w:rPr>
                <w:sz w:val="16"/>
                <w:szCs w:val="16"/>
                <w:lang w:eastAsia="ko-KR"/>
              </w:rPr>
              <w:t>2</w:t>
            </w:r>
            <w:r w:rsidRPr="001706DD">
              <w:rPr>
                <w:rFonts w:hint="eastAsia"/>
                <w:sz w:val="16"/>
                <w:szCs w:val="16"/>
                <w:lang w:eastAsia="ko-KR"/>
              </w:rPr>
              <w:t xml:space="preserve"> meeting</w:t>
            </w:r>
          </w:p>
          <w:p w14:paraId="4B27CFCF" w14:textId="77777777" w:rsidR="006C629A" w:rsidRPr="001706DD" w:rsidRDefault="006C629A" w:rsidP="001706DD">
            <w:pPr>
              <w:pStyle w:val="TAL"/>
              <w:rPr>
                <w:sz w:val="16"/>
                <w:szCs w:val="16"/>
                <w:lang w:eastAsia="ko-KR"/>
              </w:rPr>
            </w:pPr>
            <w:r w:rsidRPr="001706DD">
              <w:rPr>
                <w:sz w:val="16"/>
                <w:szCs w:val="16"/>
              </w:rPr>
              <w:t>R4-1908378</w:t>
            </w:r>
            <w:r w:rsidRPr="001706DD">
              <w:rPr>
                <w:sz w:val="16"/>
                <w:szCs w:val="16"/>
              </w:rPr>
              <w:tab/>
              <w:t>TP for band and bandwidth for NR V2X</w:t>
            </w:r>
          </w:p>
          <w:p w14:paraId="515C05F9" w14:textId="77777777" w:rsidR="006C629A" w:rsidRPr="001706DD" w:rsidRDefault="001706DD" w:rsidP="001706DD">
            <w:pPr>
              <w:pStyle w:val="TAL"/>
              <w:rPr>
                <w:sz w:val="16"/>
                <w:szCs w:val="16"/>
              </w:rPr>
            </w:pPr>
            <w:hyperlink r:id="rId79" w:history="1">
              <w:r w:rsidR="006C629A" w:rsidRPr="001706DD">
                <w:rPr>
                  <w:sz w:val="16"/>
                  <w:szCs w:val="16"/>
                </w:rPr>
                <w:t>R4-1910393</w:t>
              </w:r>
            </w:hyperlink>
            <w:r w:rsidR="006C629A" w:rsidRPr="001706DD">
              <w:rPr>
                <w:sz w:val="16"/>
                <w:szCs w:val="16"/>
              </w:rPr>
              <w:tab/>
              <w:t>TP for band and bandwidth for NR V2X</w:t>
            </w:r>
          </w:p>
          <w:p w14:paraId="525E1020" w14:textId="77777777" w:rsidR="006C629A" w:rsidRPr="001706DD" w:rsidRDefault="006C629A" w:rsidP="001706DD">
            <w:pPr>
              <w:pStyle w:val="TAL"/>
              <w:rPr>
                <w:sz w:val="16"/>
                <w:szCs w:val="16"/>
              </w:rPr>
            </w:pPr>
            <w:r w:rsidRPr="001706DD">
              <w:rPr>
                <w:rFonts w:hint="eastAsia"/>
                <w:sz w:val="16"/>
                <w:szCs w:val="16"/>
                <w:lang w:eastAsia="ko-KR"/>
              </w:rPr>
              <w:t>R4-</w:t>
            </w:r>
            <w:r w:rsidRPr="001706DD">
              <w:rPr>
                <w:sz w:val="16"/>
                <w:szCs w:val="16"/>
                <w:lang w:eastAsia="ko-KR"/>
              </w:rPr>
              <w:t xml:space="preserve">1910400 </w:t>
            </w:r>
            <w:r w:rsidRPr="001706DD">
              <w:rPr>
                <w:sz w:val="16"/>
                <w:szCs w:val="16"/>
              </w:rPr>
              <w:t>TP on adjacent channel co-existence scenarios and parameters for NR V2X service on FR1</w:t>
            </w:r>
          </w:p>
          <w:p w14:paraId="7D9D8053" w14:textId="77777777" w:rsidR="006C629A" w:rsidRPr="001706DD" w:rsidRDefault="006C629A" w:rsidP="001706DD">
            <w:pPr>
              <w:pStyle w:val="TAL"/>
              <w:rPr>
                <w:sz w:val="16"/>
                <w:szCs w:val="16"/>
              </w:rPr>
            </w:pPr>
            <w:r w:rsidRPr="001706DD">
              <w:rPr>
                <w:rFonts w:hint="eastAsia"/>
                <w:sz w:val="16"/>
                <w:szCs w:val="16"/>
                <w:lang w:eastAsia="ko-KR"/>
              </w:rPr>
              <w:t>R4-</w:t>
            </w:r>
            <w:r w:rsidRPr="001706DD">
              <w:rPr>
                <w:rFonts w:hint="eastAsia"/>
                <w:sz w:val="16"/>
                <w:szCs w:val="16"/>
              </w:rPr>
              <w:t xml:space="preserve">1908351 </w:t>
            </w:r>
            <w:r w:rsidRPr="001706DD">
              <w:rPr>
                <w:sz w:val="16"/>
                <w:szCs w:val="16"/>
              </w:rPr>
              <w:t>TP on Adjacent Channel Coexistence</w:t>
            </w:r>
          </w:p>
          <w:p w14:paraId="1E50F527" w14:textId="77777777" w:rsidR="006C629A" w:rsidRPr="001706DD" w:rsidRDefault="006C629A" w:rsidP="001706DD">
            <w:pPr>
              <w:pStyle w:val="TAL"/>
              <w:rPr>
                <w:sz w:val="16"/>
                <w:szCs w:val="16"/>
              </w:rPr>
            </w:pPr>
            <w:r w:rsidRPr="001706DD">
              <w:rPr>
                <w:rFonts w:hint="eastAsia"/>
                <w:sz w:val="16"/>
                <w:szCs w:val="16"/>
                <w:lang w:eastAsia="ko-KR"/>
              </w:rPr>
              <w:t>R4-1908973</w:t>
            </w:r>
            <w:r w:rsidRPr="001706DD">
              <w:rPr>
                <w:sz w:val="16"/>
                <w:szCs w:val="16"/>
              </w:rPr>
              <w:t xml:space="preserve"> TP on PRR performance metrics for NR V2X coexistence simulation</w:t>
            </w:r>
          </w:p>
          <w:p w14:paraId="22D99C88" w14:textId="77777777" w:rsidR="006C629A" w:rsidRPr="001706DD" w:rsidRDefault="006C629A" w:rsidP="001706DD">
            <w:pPr>
              <w:pStyle w:val="TAL"/>
              <w:rPr>
                <w:sz w:val="16"/>
                <w:szCs w:val="16"/>
                <w:lang w:eastAsia="ko-KR"/>
              </w:rPr>
            </w:pPr>
          </w:p>
        </w:tc>
        <w:tc>
          <w:tcPr>
            <w:tcW w:w="708" w:type="dxa"/>
            <w:shd w:val="solid" w:color="FFFFFF" w:fill="auto"/>
          </w:tcPr>
          <w:p w14:paraId="1156CC33" w14:textId="77777777" w:rsidR="006C629A" w:rsidRPr="0087716F" w:rsidRDefault="006C629A" w:rsidP="00340BC6">
            <w:pPr>
              <w:pStyle w:val="TAC"/>
              <w:rPr>
                <w:sz w:val="16"/>
                <w:szCs w:val="16"/>
                <w:lang w:eastAsia="ko-KR"/>
              </w:rPr>
            </w:pPr>
          </w:p>
        </w:tc>
      </w:tr>
      <w:tr w:rsidR="00215B7E" w:rsidRPr="0087716F" w14:paraId="1694F346" w14:textId="77777777" w:rsidTr="00340BC6">
        <w:tc>
          <w:tcPr>
            <w:tcW w:w="800" w:type="dxa"/>
            <w:vMerge w:val="restart"/>
            <w:shd w:val="solid" w:color="FFFFFF" w:fill="auto"/>
          </w:tcPr>
          <w:p w14:paraId="5D7F4DCF" w14:textId="77777777" w:rsidR="00215B7E" w:rsidRPr="0087716F" w:rsidRDefault="00215B7E" w:rsidP="006C629A">
            <w:pPr>
              <w:pStyle w:val="TAC"/>
              <w:rPr>
                <w:sz w:val="16"/>
                <w:szCs w:val="16"/>
                <w:lang w:eastAsia="ko-KR"/>
              </w:rPr>
            </w:pPr>
            <w:r w:rsidRPr="0087716F">
              <w:rPr>
                <w:rFonts w:hint="eastAsia"/>
                <w:sz w:val="16"/>
                <w:szCs w:val="16"/>
                <w:lang w:eastAsia="ko-KR"/>
              </w:rPr>
              <w:t>2019-10</w:t>
            </w:r>
          </w:p>
        </w:tc>
        <w:tc>
          <w:tcPr>
            <w:tcW w:w="800" w:type="dxa"/>
            <w:vMerge w:val="restart"/>
            <w:shd w:val="solid" w:color="FFFFFF" w:fill="auto"/>
          </w:tcPr>
          <w:p w14:paraId="77D8DEA1" w14:textId="77777777" w:rsidR="00215B7E" w:rsidRPr="0087716F" w:rsidRDefault="00215B7E" w:rsidP="006C629A">
            <w:pPr>
              <w:pStyle w:val="TAC"/>
              <w:rPr>
                <w:sz w:val="16"/>
                <w:szCs w:val="16"/>
                <w:lang w:eastAsia="ko-KR"/>
              </w:rPr>
            </w:pPr>
            <w:r w:rsidRPr="0087716F">
              <w:rPr>
                <w:rFonts w:hint="eastAsia"/>
                <w:sz w:val="16"/>
                <w:szCs w:val="16"/>
                <w:lang w:eastAsia="ko-KR"/>
              </w:rPr>
              <w:t>RAN4 #</w:t>
            </w:r>
            <w:r w:rsidRPr="0087716F">
              <w:rPr>
                <w:sz w:val="16"/>
                <w:szCs w:val="16"/>
                <w:lang w:eastAsia="ko-KR"/>
              </w:rPr>
              <w:t>9</w:t>
            </w:r>
            <w:r w:rsidRPr="0087716F">
              <w:rPr>
                <w:rFonts w:hint="eastAsia"/>
                <w:sz w:val="16"/>
                <w:szCs w:val="16"/>
                <w:lang w:eastAsia="ko-KR"/>
              </w:rPr>
              <w:t>2BIS</w:t>
            </w:r>
          </w:p>
        </w:tc>
        <w:tc>
          <w:tcPr>
            <w:tcW w:w="1094" w:type="dxa"/>
            <w:shd w:val="solid" w:color="FFFFFF" w:fill="auto"/>
          </w:tcPr>
          <w:p w14:paraId="55E1BDEC" w14:textId="77777777" w:rsidR="00215B7E" w:rsidRPr="0087716F" w:rsidRDefault="00215B7E" w:rsidP="00215B7E">
            <w:pPr>
              <w:pStyle w:val="TAC"/>
              <w:rPr>
                <w:sz w:val="16"/>
                <w:szCs w:val="16"/>
                <w:lang w:eastAsia="ko-KR"/>
              </w:rPr>
            </w:pPr>
            <w:r w:rsidRPr="0087716F">
              <w:rPr>
                <w:rFonts w:hint="eastAsia"/>
                <w:sz w:val="16"/>
                <w:szCs w:val="16"/>
                <w:lang w:eastAsia="ko-KR"/>
              </w:rPr>
              <w:t>R4-191</w:t>
            </w:r>
            <w:r w:rsidRPr="0087716F">
              <w:rPr>
                <w:sz w:val="16"/>
                <w:szCs w:val="16"/>
                <w:lang w:eastAsia="ko-KR"/>
              </w:rPr>
              <w:t>1451</w:t>
            </w:r>
          </w:p>
        </w:tc>
        <w:tc>
          <w:tcPr>
            <w:tcW w:w="425" w:type="dxa"/>
            <w:shd w:val="solid" w:color="FFFFFF" w:fill="auto"/>
          </w:tcPr>
          <w:p w14:paraId="503FF541" w14:textId="77777777" w:rsidR="00215B7E" w:rsidRPr="0087716F" w:rsidRDefault="00215B7E" w:rsidP="006C629A">
            <w:pPr>
              <w:pStyle w:val="TAL"/>
              <w:rPr>
                <w:sz w:val="16"/>
                <w:szCs w:val="16"/>
              </w:rPr>
            </w:pPr>
          </w:p>
        </w:tc>
        <w:tc>
          <w:tcPr>
            <w:tcW w:w="425" w:type="dxa"/>
            <w:shd w:val="solid" w:color="FFFFFF" w:fill="auto"/>
          </w:tcPr>
          <w:p w14:paraId="40B09561" w14:textId="77777777" w:rsidR="00215B7E" w:rsidRPr="0087716F" w:rsidRDefault="00215B7E" w:rsidP="006C629A">
            <w:pPr>
              <w:pStyle w:val="TAR"/>
              <w:rPr>
                <w:sz w:val="16"/>
                <w:szCs w:val="16"/>
              </w:rPr>
            </w:pPr>
          </w:p>
        </w:tc>
        <w:tc>
          <w:tcPr>
            <w:tcW w:w="425" w:type="dxa"/>
            <w:shd w:val="solid" w:color="FFFFFF" w:fill="auto"/>
          </w:tcPr>
          <w:p w14:paraId="515F911D" w14:textId="77777777" w:rsidR="00215B7E" w:rsidRPr="0087716F" w:rsidRDefault="00215B7E" w:rsidP="006C629A">
            <w:pPr>
              <w:pStyle w:val="TAC"/>
              <w:rPr>
                <w:sz w:val="16"/>
                <w:szCs w:val="16"/>
              </w:rPr>
            </w:pPr>
          </w:p>
        </w:tc>
        <w:tc>
          <w:tcPr>
            <w:tcW w:w="4962" w:type="dxa"/>
            <w:shd w:val="solid" w:color="FFFFFF" w:fill="auto"/>
          </w:tcPr>
          <w:p w14:paraId="5A4EEE6F" w14:textId="77777777" w:rsidR="00215B7E" w:rsidRPr="001706DD" w:rsidRDefault="00215B7E" w:rsidP="001706DD">
            <w:pPr>
              <w:pStyle w:val="TAL"/>
              <w:rPr>
                <w:sz w:val="16"/>
                <w:szCs w:val="16"/>
                <w:lang w:eastAsia="ko-KR"/>
              </w:rPr>
            </w:pPr>
            <w:r w:rsidRPr="001706DD">
              <w:rPr>
                <w:rFonts w:hint="eastAsia"/>
                <w:sz w:val="16"/>
                <w:szCs w:val="16"/>
                <w:lang w:eastAsia="ko-KR"/>
              </w:rPr>
              <w:t>TR</w:t>
            </w:r>
            <w:r w:rsidRPr="001706DD">
              <w:rPr>
                <w:sz w:val="16"/>
                <w:szCs w:val="16"/>
                <w:lang w:eastAsia="ko-KR"/>
              </w:rPr>
              <w:t>38.886</w:t>
            </w:r>
            <w:r w:rsidRPr="001706DD">
              <w:rPr>
                <w:rFonts w:hint="eastAsia"/>
                <w:sz w:val="16"/>
                <w:szCs w:val="16"/>
                <w:lang w:eastAsia="ko-KR"/>
              </w:rPr>
              <w:t xml:space="preserve"> </w:t>
            </w:r>
            <w:r w:rsidRPr="001706DD">
              <w:rPr>
                <w:sz w:val="16"/>
                <w:szCs w:val="16"/>
                <w:lang w:eastAsia="ko-KR"/>
              </w:rPr>
              <w:t xml:space="preserve">v0.3.0: TR </w:t>
            </w:r>
            <w:r w:rsidRPr="001706DD">
              <w:rPr>
                <w:rFonts w:hint="eastAsia"/>
                <w:sz w:val="16"/>
                <w:szCs w:val="16"/>
                <w:lang w:eastAsia="ko-KR"/>
              </w:rPr>
              <w:t xml:space="preserve">update </w:t>
            </w:r>
            <w:r w:rsidRPr="001706DD">
              <w:rPr>
                <w:sz w:val="16"/>
                <w:szCs w:val="16"/>
                <w:lang w:eastAsia="ko-KR"/>
              </w:rPr>
              <w:t>for NR V2X service with SL operation</w:t>
            </w:r>
          </w:p>
        </w:tc>
        <w:tc>
          <w:tcPr>
            <w:tcW w:w="708" w:type="dxa"/>
            <w:shd w:val="solid" w:color="FFFFFF" w:fill="auto"/>
          </w:tcPr>
          <w:p w14:paraId="211DFD8E" w14:textId="77777777" w:rsidR="00215B7E" w:rsidRPr="0087716F" w:rsidRDefault="00215B7E" w:rsidP="006C629A">
            <w:pPr>
              <w:pStyle w:val="TAC"/>
              <w:rPr>
                <w:sz w:val="16"/>
                <w:szCs w:val="16"/>
                <w:lang w:eastAsia="ko-KR"/>
              </w:rPr>
            </w:pPr>
            <w:r w:rsidRPr="0087716F">
              <w:rPr>
                <w:rFonts w:hint="eastAsia"/>
                <w:sz w:val="16"/>
                <w:szCs w:val="16"/>
                <w:lang w:eastAsia="ko-KR"/>
              </w:rPr>
              <w:t>0.3.0</w:t>
            </w:r>
          </w:p>
        </w:tc>
      </w:tr>
      <w:tr w:rsidR="00215B7E" w:rsidRPr="0087716F" w14:paraId="2B614BF0" w14:textId="77777777" w:rsidTr="00340BC6">
        <w:tc>
          <w:tcPr>
            <w:tcW w:w="800" w:type="dxa"/>
            <w:vMerge/>
            <w:shd w:val="solid" w:color="FFFFFF" w:fill="auto"/>
          </w:tcPr>
          <w:p w14:paraId="6B45913B" w14:textId="77777777" w:rsidR="00215B7E" w:rsidRPr="0087716F" w:rsidRDefault="00215B7E" w:rsidP="006C629A">
            <w:pPr>
              <w:pStyle w:val="TAC"/>
              <w:rPr>
                <w:sz w:val="16"/>
                <w:szCs w:val="16"/>
                <w:lang w:eastAsia="ko-KR"/>
              </w:rPr>
            </w:pPr>
          </w:p>
        </w:tc>
        <w:tc>
          <w:tcPr>
            <w:tcW w:w="800" w:type="dxa"/>
            <w:vMerge/>
            <w:shd w:val="solid" w:color="FFFFFF" w:fill="auto"/>
          </w:tcPr>
          <w:p w14:paraId="66E1653D" w14:textId="77777777" w:rsidR="00215B7E" w:rsidRPr="0087716F" w:rsidRDefault="00215B7E" w:rsidP="006C629A">
            <w:pPr>
              <w:pStyle w:val="TAC"/>
              <w:rPr>
                <w:sz w:val="16"/>
                <w:szCs w:val="16"/>
                <w:lang w:eastAsia="ko-KR"/>
              </w:rPr>
            </w:pPr>
          </w:p>
        </w:tc>
        <w:tc>
          <w:tcPr>
            <w:tcW w:w="1094" w:type="dxa"/>
            <w:shd w:val="solid" w:color="FFFFFF" w:fill="auto"/>
          </w:tcPr>
          <w:p w14:paraId="6FF5C912" w14:textId="77777777" w:rsidR="00215B7E" w:rsidRPr="0087716F" w:rsidRDefault="00215B7E" w:rsidP="006C629A">
            <w:pPr>
              <w:pStyle w:val="TAC"/>
              <w:rPr>
                <w:sz w:val="16"/>
                <w:szCs w:val="16"/>
                <w:lang w:eastAsia="ko-KR"/>
              </w:rPr>
            </w:pPr>
          </w:p>
        </w:tc>
        <w:tc>
          <w:tcPr>
            <w:tcW w:w="425" w:type="dxa"/>
            <w:shd w:val="solid" w:color="FFFFFF" w:fill="auto"/>
          </w:tcPr>
          <w:p w14:paraId="432FB7AB" w14:textId="77777777" w:rsidR="00215B7E" w:rsidRPr="0087716F" w:rsidRDefault="00215B7E" w:rsidP="006C629A">
            <w:pPr>
              <w:pStyle w:val="TAL"/>
              <w:rPr>
                <w:sz w:val="16"/>
                <w:szCs w:val="16"/>
              </w:rPr>
            </w:pPr>
          </w:p>
        </w:tc>
        <w:tc>
          <w:tcPr>
            <w:tcW w:w="425" w:type="dxa"/>
            <w:shd w:val="solid" w:color="FFFFFF" w:fill="auto"/>
          </w:tcPr>
          <w:p w14:paraId="18A5E5FA" w14:textId="77777777" w:rsidR="00215B7E" w:rsidRPr="0087716F" w:rsidRDefault="00215B7E" w:rsidP="006C629A">
            <w:pPr>
              <w:pStyle w:val="TAR"/>
              <w:rPr>
                <w:sz w:val="16"/>
                <w:szCs w:val="16"/>
              </w:rPr>
            </w:pPr>
          </w:p>
        </w:tc>
        <w:tc>
          <w:tcPr>
            <w:tcW w:w="425" w:type="dxa"/>
            <w:shd w:val="solid" w:color="FFFFFF" w:fill="auto"/>
          </w:tcPr>
          <w:p w14:paraId="2F746CE8" w14:textId="77777777" w:rsidR="00215B7E" w:rsidRPr="0087716F" w:rsidRDefault="00215B7E" w:rsidP="006C629A">
            <w:pPr>
              <w:pStyle w:val="TAC"/>
              <w:rPr>
                <w:sz w:val="16"/>
                <w:szCs w:val="16"/>
              </w:rPr>
            </w:pPr>
          </w:p>
        </w:tc>
        <w:tc>
          <w:tcPr>
            <w:tcW w:w="4962" w:type="dxa"/>
            <w:shd w:val="solid" w:color="FFFFFF" w:fill="auto"/>
          </w:tcPr>
          <w:p w14:paraId="2082C5E4" w14:textId="77777777" w:rsidR="00215B7E" w:rsidRPr="001706DD" w:rsidRDefault="00215B7E" w:rsidP="001706DD">
            <w:pPr>
              <w:pStyle w:val="TAL"/>
              <w:rPr>
                <w:sz w:val="16"/>
                <w:szCs w:val="16"/>
                <w:lang w:eastAsia="ko-KR"/>
              </w:rPr>
            </w:pPr>
            <w:r w:rsidRPr="001706DD">
              <w:rPr>
                <w:rFonts w:hint="eastAsia"/>
                <w:sz w:val="16"/>
                <w:szCs w:val="16"/>
                <w:lang w:eastAsia="ko-KR"/>
              </w:rPr>
              <w:t>Approved TP lists in RAN4 #92BIS meeting</w:t>
            </w:r>
          </w:p>
          <w:p w14:paraId="53EE8BDA" w14:textId="77777777" w:rsidR="00215B7E" w:rsidRPr="001706DD" w:rsidRDefault="00215B7E" w:rsidP="001706DD">
            <w:pPr>
              <w:pStyle w:val="TAL"/>
              <w:rPr>
                <w:sz w:val="16"/>
                <w:szCs w:val="16"/>
                <w:lang w:eastAsia="ko-KR"/>
              </w:rPr>
            </w:pPr>
            <w:r w:rsidRPr="001706DD">
              <w:rPr>
                <w:sz w:val="16"/>
                <w:szCs w:val="16"/>
              </w:rPr>
              <w:t>R4-1912307, "TP on In-device Coexistence,"</w:t>
            </w:r>
          </w:p>
          <w:p w14:paraId="017803BD" w14:textId="77777777" w:rsidR="00215B7E" w:rsidRPr="001706DD" w:rsidRDefault="00215B7E" w:rsidP="001706DD">
            <w:pPr>
              <w:pStyle w:val="TAL"/>
              <w:rPr>
                <w:sz w:val="16"/>
                <w:szCs w:val="16"/>
                <w:lang w:eastAsia="ko-KR"/>
              </w:rPr>
            </w:pPr>
            <w:r w:rsidRPr="001706DD">
              <w:rPr>
                <w:sz w:val="16"/>
                <w:szCs w:val="16"/>
              </w:rPr>
              <w:t>R4-1912887, "TP on General Tx/Rx requirements for NR V2X UE,"</w:t>
            </w:r>
          </w:p>
          <w:p w14:paraId="74341F75" w14:textId="77777777" w:rsidR="00215B7E" w:rsidRPr="001706DD" w:rsidRDefault="00215B7E" w:rsidP="001706DD">
            <w:pPr>
              <w:pStyle w:val="TAL"/>
              <w:rPr>
                <w:sz w:val="16"/>
                <w:szCs w:val="16"/>
                <w:lang w:eastAsia="ko-KR"/>
              </w:rPr>
            </w:pPr>
            <w:r w:rsidRPr="001706DD">
              <w:rPr>
                <w:sz w:val="16"/>
                <w:szCs w:val="16"/>
              </w:rPr>
              <w:t>R4-1913062, "TP on the operating scenarios for NR V2X Service,"</w:t>
            </w:r>
          </w:p>
          <w:p w14:paraId="0EA7B562" w14:textId="77777777" w:rsidR="00215B7E" w:rsidRPr="001706DD" w:rsidRDefault="00215B7E" w:rsidP="001706DD">
            <w:pPr>
              <w:pStyle w:val="TAL"/>
              <w:rPr>
                <w:sz w:val="16"/>
                <w:szCs w:val="16"/>
                <w:lang w:eastAsia="ko-KR"/>
              </w:rPr>
            </w:pPr>
            <w:r w:rsidRPr="001706DD">
              <w:rPr>
                <w:sz w:val="16"/>
                <w:szCs w:val="16"/>
              </w:rPr>
              <w:t>R4-1913065, "[V2X] TP on sub-clause title for NR V2X,"</w:t>
            </w:r>
          </w:p>
          <w:p w14:paraId="52E62294" w14:textId="77777777" w:rsidR="00215B7E" w:rsidRPr="001706DD" w:rsidRDefault="00215B7E" w:rsidP="001706DD">
            <w:pPr>
              <w:pStyle w:val="TAL"/>
              <w:rPr>
                <w:sz w:val="16"/>
                <w:szCs w:val="16"/>
              </w:rPr>
            </w:pPr>
            <w:r w:rsidRPr="001706DD">
              <w:rPr>
                <w:sz w:val="16"/>
                <w:szCs w:val="16"/>
              </w:rPr>
              <w:t>R4-1913066, "TP to TR 38.886 for coexistence simulation results,"</w:t>
            </w:r>
          </w:p>
          <w:p w14:paraId="61C96786" w14:textId="77777777" w:rsidR="00215B7E" w:rsidRPr="001706DD" w:rsidRDefault="00215B7E" w:rsidP="001706DD">
            <w:pPr>
              <w:pStyle w:val="TAL"/>
              <w:rPr>
                <w:sz w:val="16"/>
                <w:szCs w:val="16"/>
                <w:lang w:eastAsia="ko-KR"/>
              </w:rPr>
            </w:pPr>
            <w:r w:rsidRPr="001706DD">
              <w:rPr>
                <w:sz w:val="16"/>
                <w:szCs w:val="16"/>
              </w:rPr>
              <w:t>R4-1913069, "[V2X] TP on link level simulation mapping for NR V2X,"</w:t>
            </w:r>
          </w:p>
        </w:tc>
        <w:tc>
          <w:tcPr>
            <w:tcW w:w="708" w:type="dxa"/>
            <w:shd w:val="solid" w:color="FFFFFF" w:fill="auto"/>
          </w:tcPr>
          <w:p w14:paraId="06955EC4" w14:textId="77777777" w:rsidR="00215B7E" w:rsidRPr="0087716F" w:rsidRDefault="00215B7E" w:rsidP="006C629A">
            <w:pPr>
              <w:pStyle w:val="TAC"/>
              <w:rPr>
                <w:sz w:val="16"/>
                <w:szCs w:val="16"/>
                <w:lang w:eastAsia="ko-KR"/>
              </w:rPr>
            </w:pPr>
          </w:p>
        </w:tc>
      </w:tr>
      <w:tr w:rsidR="00EF0957" w:rsidRPr="0087716F" w14:paraId="45E097D1" w14:textId="77777777" w:rsidTr="00340BC6">
        <w:tc>
          <w:tcPr>
            <w:tcW w:w="800" w:type="dxa"/>
            <w:vMerge w:val="restart"/>
            <w:shd w:val="solid" w:color="FFFFFF" w:fill="auto"/>
          </w:tcPr>
          <w:p w14:paraId="4EAAFBA5" w14:textId="77777777" w:rsidR="00EF0957" w:rsidRPr="0087716F" w:rsidRDefault="00EF0957" w:rsidP="00215B7E">
            <w:pPr>
              <w:pStyle w:val="TAC"/>
              <w:rPr>
                <w:sz w:val="16"/>
                <w:szCs w:val="16"/>
                <w:lang w:eastAsia="ko-KR"/>
              </w:rPr>
            </w:pPr>
            <w:r w:rsidRPr="0087716F">
              <w:rPr>
                <w:rFonts w:hint="eastAsia"/>
                <w:sz w:val="16"/>
                <w:szCs w:val="16"/>
                <w:lang w:eastAsia="ko-KR"/>
              </w:rPr>
              <w:t>2019-11</w:t>
            </w:r>
          </w:p>
        </w:tc>
        <w:tc>
          <w:tcPr>
            <w:tcW w:w="800" w:type="dxa"/>
            <w:vMerge w:val="restart"/>
            <w:shd w:val="solid" w:color="FFFFFF" w:fill="auto"/>
          </w:tcPr>
          <w:p w14:paraId="1084D165" w14:textId="77777777" w:rsidR="00EF0957" w:rsidRPr="0087716F" w:rsidRDefault="00EF0957" w:rsidP="00215B7E">
            <w:pPr>
              <w:pStyle w:val="TAC"/>
              <w:rPr>
                <w:sz w:val="16"/>
                <w:szCs w:val="16"/>
                <w:lang w:eastAsia="ko-KR"/>
              </w:rPr>
            </w:pPr>
            <w:r w:rsidRPr="0087716F">
              <w:rPr>
                <w:rFonts w:hint="eastAsia"/>
                <w:sz w:val="16"/>
                <w:szCs w:val="16"/>
                <w:lang w:eastAsia="ko-KR"/>
              </w:rPr>
              <w:t>RAN4 #93</w:t>
            </w:r>
          </w:p>
        </w:tc>
        <w:tc>
          <w:tcPr>
            <w:tcW w:w="1094" w:type="dxa"/>
            <w:shd w:val="solid" w:color="FFFFFF" w:fill="auto"/>
          </w:tcPr>
          <w:p w14:paraId="5261CB1C" w14:textId="77777777" w:rsidR="00EF0957" w:rsidRPr="0087716F" w:rsidRDefault="00EF0957" w:rsidP="00215B7E">
            <w:pPr>
              <w:pStyle w:val="TAC"/>
              <w:rPr>
                <w:sz w:val="16"/>
                <w:szCs w:val="16"/>
                <w:lang w:eastAsia="ko-KR"/>
              </w:rPr>
            </w:pPr>
            <w:r w:rsidRPr="0087716F">
              <w:rPr>
                <w:rFonts w:hint="eastAsia"/>
                <w:sz w:val="16"/>
                <w:szCs w:val="16"/>
                <w:lang w:eastAsia="ko-KR"/>
              </w:rPr>
              <w:t>R4-191</w:t>
            </w:r>
            <w:r w:rsidRPr="0087716F">
              <w:rPr>
                <w:sz w:val="16"/>
                <w:szCs w:val="16"/>
                <w:lang w:eastAsia="ko-KR"/>
              </w:rPr>
              <w:t>3967</w:t>
            </w:r>
          </w:p>
        </w:tc>
        <w:tc>
          <w:tcPr>
            <w:tcW w:w="425" w:type="dxa"/>
            <w:shd w:val="solid" w:color="FFFFFF" w:fill="auto"/>
          </w:tcPr>
          <w:p w14:paraId="0CB9CC96" w14:textId="77777777" w:rsidR="00EF0957" w:rsidRPr="0087716F" w:rsidRDefault="00EF0957" w:rsidP="00215B7E">
            <w:pPr>
              <w:pStyle w:val="TAL"/>
              <w:rPr>
                <w:sz w:val="16"/>
                <w:szCs w:val="16"/>
              </w:rPr>
            </w:pPr>
          </w:p>
        </w:tc>
        <w:tc>
          <w:tcPr>
            <w:tcW w:w="425" w:type="dxa"/>
            <w:shd w:val="solid" w:color="FFFFFF" w:fill="auto"/>
          </w:tcPr>
          <w:p w14:paraId="4EEA610C" w14:textId="77777777" w:rsidR="00EF0957" w:rsidRPr="0087716F" w:rsidRDefault="00EF0957" w:rsidP="00215B7E">
            <w:pPr>
              <w:pStyle w:val="TAR"/>
              <w:rPr>
                <w:sz w:val="16"/>
                <w:szCs w:val="16"/>
              </w:rPr>
            </w:pPr>
          </w:p>
        </w:tc>
        <w:tc>
          <w:tcPr>
            <w:tcW w:w="425" w:type="dxa"/>
            <w:shd w:val="solid" w:color="FFFFFF" w:fill="auto"/>
          </w:tcPr>
          <w:p w14:paraId="1099D8F0" w14:textId="77777777" w:rsidR="00EF0957" w:rsidRPr="0087716F" w:rsidRDefault="00EF0957" w:rsidP="00215B7E">
            <w:pPr>
              <w:pStyle w:val="TAC"/>
              <w:rPr>
                <w:sz w:val="16"/>
                <w:szCs w:val="16"/>
              </w:rPr>
            </w:pPr>
          </w:p>
        </w:tc>
        <w:tc>
          <w:tcPr>
            <w:tcW w:w="4962" w:type="dxa"/>
            <w:shd w:val="solid" w:color="FFFFFF" w:fill="auto"/>
          </w:tcPr>
          <w:p w14:paraId="79241EEA" w14:textId="77777777" w:rsidR="00EF0957" w:rsidRPr="001706DD" w:rsidRDefault="00EF0957" w:rsidP="001706DD">
            <w:pPr>
              <w:pStyle w:val="TAL"/>
              <w:rPr>
                <w:sz w:val="16"/>
                <w:szCs w:val="16"/>
                <w:lang w:eastAsia="ko-KR"/>
              </w:rPr>
            </w:pPr>
            <w:r w:rsidRPr="001706DD">
              <w:rPr>
                <w:rFonts w:hint="eastAsia"/>
                <w:sz w:val="16"/>
                <w:szCs w:val="16"/>
                <w:lang w:eastAsia="ko-KR"/>
              </w:rPr>
              <w:t>TR</w:t>
            </w:r>
            <w:r w:rsidRPr="001706DD">
              <w:rPr>
                <w:sz w:val="16"/>
                <w:szCs w:val="16"/>
                <w:lang w:eastAsia="ko-KR"/>
              </w:rPr>
              <w:t>38.886</w:t>
            </w:r>
            <w:r w:rsidRPr="001706DD">
              <w:rPr>
                <w:rFonts w:hint="eastAsia"/>
                <w:sz w:val="16"/>
                <w:szCs w:val="16"/>
                <w:lang w:eastAsia="ko-KR"/>
              </w:rPr>
              <w:t xml:space="preserve"> </w:t>
            </w:r>
            <w:r w:rsidRPr="001706DD">
              <w:rPr>
                <w:sz w:val="16"/>
                <w:szCs w:val="16"/>
                <w:lang w:eastAsia="ko-KR"/>
              </w:rPr>
              <w:t xml:space="preserve">v0.4.0: TR </w:t>
            </w:r>
            <w:r w:rsidRPr="001706DD">
              <w:rPr>
                <w:rFonts w:hint="eastAsia"/>
                <w:sz w:val="16"/>
                <w:szCs w:val="16"/>
                <w:lang w:eastAsia="ko-KR"/>
              </w:rPr>
              <w:t xml:space="preserve">update </w:t>
            </w:r>
            <w:r w:rsidRPr="001706DD">
              <w:rPr>
                <w:sz w:val="16"/>
                <w:szCs w:val="16"/>
                <w:lang w:eastAsia="ko-KR"/>
              </w:rPr>
              <w:t>for NR V2X service with SL operation</w:t>
            </w:r>
          </w:p>
        </w:tc>
        <w:tc>
          <w:tcPr>
            <w:tcW w:w="708" w:type="dxa"/>
            <w:shd w:val="solid" w:color="FFFFFF" w:fill="auto"/>
          </w:tcPr>
          <w:p w14:paraId="79C2EBE5" w14:textId="77777777" w:rsidR="00EF0957" w:rsidRPr="0087716F" w:rsidRDefault="00EF0957" w:rsidP="00215B7E">
            <w:pPr>
              <w:pStyle w:val="TAC"/>
              <w:rPr>
                <w:sz w:val="16"/>
                <w:szCs w:val="16"/>
                <w:lang w:eastAsia="ko-KR"/>
              </w:rPr>
            </w:pPr>
            <w:r w:rsidRPr="0087716F">
              <w:rPr>
                <w:rFonts w:hint="eastAsia"/>
                <w:sz w:val="16"/>
                <w:szCs w:val="16"/>
                <w:lang w:eastAsia="ko-KR"/>
              </w:rPr>
              <w:t>0.4.0</w:t>
            </w:r>
          </w:p>
        </w:tc>
      </w:tr>
      <w:tr w:rsidR="00EF0957" w:rsidRPr="0087716F" w14:paraId="45E61434" w14:textId="77777777" w:rsidTr="00340BC6">
        <w:tc>
          <w:tcPr>
            <w:tcW w:w="800" w:type="dxa"/>
            <w:vMerge/>
            <w:shd w:val="solid" w:color="FFFFFF" w:fill="auto"/>
          </w:tcPr>
          <w:p w14:paraId="542D0EDB" w14:textId="77777777" w:rsidR="00EF0957" w:rsidRPr="0087716F" w:rsidRDefault="00EF0957" w:rsidP="00215B7E">
            <w:pPr>
              <w:pStyle w:val="TAC"/>
              <w:rPr>
                <w:sz w:val="16"/>
                <w:szCs w:val="16"/>
                <w:lang w:eastAsia="ko-KR"/>
              </w:rPr>
            </w:pPr>
          </w:p>
        </w:tc>
        <w:tc>
          <w:tcPr>
            <w:tcW w:w="800" w:type="dxa"/>
            <w:vMerge/>
            <w:shd w:val="solid" w:color="FFFFFF" w:fill="auto"/>
          </w:tcPr>
          <w:p w14:paraId="5F9FD0E8" w14:textId="77777777" w:rsidR="00EF0957" w:rsidRPr="0087716F" w:rsidRDefault="00EF0957" w:rsidP="00215B7E">
            <w:pPr>
              <w:pStyle w:val="TAC"/>
              <w:rPr>
                <w:sz w:val="16"/>
                <w:szCs w:val="16"/>
                <w:lang w:eastAsia="ko-KR"/>
              </w:rPr>
            </w:pPr>
          </w:p>
        </w:tc>
        <w:tc>
          <w:tcPr>
            <w:tcW w:w="1094" w:type="dxa"/>
            <w:shd w:val="solid" w:color="FFFFFF" w:fill="auto"/>
          </w:tcPr>
          <w:p w14:paraId="111E3CF6" w14:textId="77777777" w:rsidR="00EF0957" w:rsidRPr="0087716F" w:rsidRDefault="00EF0957" w:rsidP="00215B7E">
            <w:pPr>
              <w:pStyle w:val="TAC"/>
              <w:rPr>
                <w:sz w:val="16"/>
                <w:szCs w:val="16"/>
                <w:lang w:eastAsia="ko-KR"/>
              </w:rPr>
            </w:pPr>
          </w:p>
        </w:tc>
        <w:tc>
          <w:tcPr>
            <w:tcW w:w="425" w:type="dxa"/>
            <w:shd w:val="solid" w:color="FFFFFF" w:fill="auto"/>
          </w:tcPr>
          <w:p w14:paraId="50155354" w14:textId="77777777" w:rsidR="00EF0957" w:rsidRPr="0087716F" w:rsidRDefault="00EF0957" w:rsidP="00215B7E">
            <w:pPr>
              <w:pStyle w:val="TAL"/>
              <w:rPr>
                <w:sz w:val="16"/>
                <w:szCs w:val="16"/>
              </w:rPr>
            </w:pPr>
          </w:p>
        </w:tc>
        <w:tc>
          <w:tcPr>
            <w:tcW w:w="425" w:type="dxa"/>
            <w:shd w:val="solid" w:color="FFFFFF" w:fill="auto"/>
          </w:tcPr>
          <w:p w14:paraId="5D2A8C90" w14:textId="77777777" w:rsidR="00EF0957" w:rsidRPr="0087716F" w:rsidRDefault="00EF0957" w:rsidP="00215B7E">
            <w:pPr>
              <w:pStyle w:val="TAR"/>
              <w:rPr>
                <w:sz w:val="16"/>
                <w:szCs w:val="16"/>
              </w:rPr>
            </w:pPr>
          </w:p>
        </w:tc>
        <w:tc>
          <w:tcPr>
            <w:tcW w:w="425" w:type="dxa"/>
            <w:shd w:val="solid" w:color="FFFFFF" w:fill="auto"/>
          </w:tcPr>
          <w:p w14:paraId="445F625A" w14:textId="77777777" w:rsidR="00EF0957" w:rsidRPr="0087716F" w:rsidRDefault="00EF0957" w:rsidP="00215B7E">
            <w:pPr>
              <w:pStyle w:val="TAC"/>
              <w:rPr>
                <w:sz w:val="16"/>
                <w:szCs w:val="16"/>
              </w:rPr>
            </w:pPr>
          </w:p>
        </w:tc>
        <w:tc>
          <w:tcPr>
            <w:tcW w:w="4962" w:type="dxa"/>
            <w:shd w:val="solid" w:color="FFFFFF" w:fill="auto"/>
          </w:tcPr>
          <w:p w14:paraId="1A4D0212" w14:textId="77777777" w:rsidR="00EF0957" w:rsidRPr="001706DD" w:rsidRDefault="00EF0957" w:rsidP="001706DD">
            <w:pPr>
              <w:pStyle w:val="TAL"/>
              <w:rPr>
                <w:sz w:val="16"/>
                <w:szCs w:val="16"/>
                <w:lang w:eastAsia="ko-KR"/>
              </w:rPr>
            </w:pPr>
            <w:r w:rsidRPr="001706DD">
              <w:rPr>
                <w:rFonts w:hint="eastAsia"/>
                <w:sz w:val="16"/>
                <w:szCs w:val="16"/>
                <w:lang w:eastAsia="ko-KR"/>
              </w:rPr>
              <w:t>Approved TP lists in RAN4 #9</w:t>
            </w:r>
            <w:r w:rsidRPr="001706DD">
              <w:rPr>
                <w:sz w:val="16"/>
                <w:szCs w:val="16"/>
                <w:lang w:eastAsia="ko-KR"/>
              </w:rPr>
              <w:t>3</w:t>
            </w:r>
            <w:r w:rsidRPr="001706DD">
              <w:rPr>
                <w:rFonts w:hint="eastAsia"/>
                <w:sz w:val="16"/>
                <w:szCs w:val="16"/>
                <w:lang w:eastAsia="ko-KR"/>
              </w:rPr>
              <w:t xml:space="preserve"> meeting</w:t>
            </w:r>
          </w:p>
          <w:p w14:paraId="17552B2F" w14:textId="77777777" w:rsidR="00EF0957" w:rsidRPr="001706DD" w:rsidRDefault="001706DD" w:rsidP="001706DD">
            <w:pPr>
              <w:pStyle w:val="TAL"/>
              <w:rPr>
                <w:sz w:val="16"/>
                <w:szCs w:val="16"/>
                <w:lang w:eastAsia="ko-KR"/>
              </w:rPr>
            </w:pPr>
            <w:hyperlink r:id="rId80" w:history="1">
              <w:r w:rsidR="00EF0957" w:rsidRPr="001706DD">
                <w:rPr>
                  <w:sz w:val="16"/>
                  <w:szCs w:val="16"/>
                </w:rPr>
                <w:t>R4-1916147</w:t>
              </w:r>
            </w:hyperlink>
            <w:r w:rsidR="00EF0957" w:rsidRPr="001706DD">
              <w:rPr>
                <w:sz w:val="16"/>
                <w:szCs w:val="16"/>
              </w:rPr>
              <w:t xml:space="preserve"> TP on channel raster for NR V2X UE</w:t>
            </w:r>
          </w:p>
          <w:p w14:paraId="396657DB" w14:textId="77777777" w:rsidR="00EF0957" w:rsidRPr="001706DD" w:rsidRDefault="001706DD" w:rsidP="001706DD">
            <w:pPr>
              <w:pStyle w:val="TAL"/>
              <w:rPr>
                <w:sz w:val="16"/>
                <w:szCs w:val="16"/>
                <w:lang w:eastAsia="ko-KR"/>
              </w:rPr>
            </w:pPr>
            <w:hyperlink r:id="rId81" w:history="1">
              <w:r w:rsidR="00EF0957" w:rsidRPr="001706DD">
                <w:rPr>
                  <w:rStyle w:val="Hyperlink"/>
                  <w:color w:val="auto"/>
                  <w:sz w:val="16"/>
                  <w:szCs w:val="16"/>
                  <w:u w:val="none"/>
                </w:rPr>
                <w:t>R4-1916148</w:t>
              </w:r>
            </w:hyperlink>
            <w:r w:rsidR="00EF0957" w:rsidRPr="001706DD">
              <w:rPr>
                <w:sz w:val="16"/>
                <w:szCs w:val="16"/>
              </w:rPr>
              <w:t xml:space="preserve"> TP on modification on co-exi</w:t>
            </w:r>
            <w:r w:rsidR="00131F81" w:rsidRPr="001706DD">
              <w:rPr>
                <w:sz w:val="16"/>
                <w:szCs w:val="16"/>
              </w:rPr>
              <w:t>s</w:t>
            </w:r>
            <w:r w:rsidR="00EF0957" w:rsidRPr="001706DD">
              <w:rPr>
                <w:sz w:val="16"/>
                <w:szCs w:val="16"/>
              </w:rPr>
              <w:t>tence conclusion for NR V2X service</w:t>
            </w:r>
          </w:p>
          <w:p w14:paraId="264545BA" w14:textId="77777777" w:rsidR="00EF0957" w:rsidRPr="001706DD" w:rsidRDefault="001706DD" w:rsidP="001706DD">
            <w:pPr>
              <w:pStyle w:val="TAL"/>
              <w:rPr>
                <w:sz w:val="16"/>
                <w:szCs w:val="16"/>
                <w:lang w:eastAsia="ko-KR"/>
              </w:rPr>
            </w:pPr>
            <w:hyperlink r:id="rId82" w:history="1">
              <w:r w:rsidR="00EF0957" w:rsidRPr="001706DD">
                <w:rPr>
                  <w:sz w:val="16"/>
                  <w:szCs w:val="16"/>
                </w:rPr>
                <w:t>R4-1915984</w:t>
              </w:r>
            </w:hyperlink>
            <w:r w:rsidR="00EF0957" w:rsidRPr="001706DD">
              <w:rPr>
                <w:sz w:val="16"/>
                <w:szCs w:val="16"/>
              </w:rPr>
              <w:tab/>
              <w:t>[V2X] TP to add some abbreviations</w:t>
            </w:r>
          </w:p>
          <w:p w14:paraId="4A90A9E4" w14:textId="77777777" w:rsidR="00EF0957" w:rsidRPr="001706DD" w:rsidRDefault="001706DD" w:rsidP="001706DD">
            <w:pPr>
              <w:pStyle w:val="TAL"/>
              <w:rPr>
                <w:rStyle w:val="Hyperlink"/>
                <w:color w:val="auto"/>
                <w:sz w:val="16"/>
                <w:szCs w:val="16"/>
                <w:u w:val="none"/>
                <w:lang w:eastAsia="ko-KR"/>
              </w:rPr>
            </w:pPr>
            <w:hyperlink r:id="rId83" w:history="1">
              <w:r w:rsidR="00EF0957" w:rsidRPr="001706DD">
                <w:rPr>
                  <w:rStyle w:val="Hyperlink"/>
                  <w:color w:val="auto"/>
                  <w:sz w:val="16"/>
                  <w:szCs w:val="16"/>
                  <w:u w:val="none"/>
                </w:rPr>
                <w:t>R4-1914494</w:t>
              </w:r>
            </w:hyperlink>
            <w:r w:rsidR="00EF0957" w:rsidRPr="001706DD">
              <w:rPr>
                <w:rStyle w:val="Hyperlink"/>
                <w:color w:val="auto"/>
                <w:sz w:val="16"/>
                <w:szCs w:val="16"/>
                <w:u w:val="none"/>
              </w:rPr>
              <w:tab/>
              <w:t>[V2X] TP to clean up NR V2X coexistence simulation assumption</w:t>
            </w:r>
          </w:p>
          <w:p w14:paraId="2AD267F2" w14:textId="77777777" w:rsidR="00EF0957" w:rsidRPr="001706DD" w:rsidRDefault="00EF0957" w:rsidP="001706DD">
            <w:pPr>
              <w:pStyle w:val="TAL"/>
              <w:rPr>
                <w:rStyle w:val="Hyperlink"/>
                <w:color w:val="auto"/>
                <w:sz w:val="16"/>
                <w:szCs w:val="16"/>
                <w:u w:val="none"/>
              </w:rPr>
            </w:pPr>
            <w:r w:rsidRPr="001706DD">
              <w:rPr>
                <w:rStyle w:val="Hyperlink"/>
                <w:color w:val="auto"/>
                <w:sz w:val="16"/>
                <w:szCs w:val="16"/>
                <w:u w:val="none"/>
              </w:rPr>
              <w:t>R4-1916163</w:t>
            </w:r>
            <w:r w:rsidRPr="001706DD">
              <w:rPr>
                <w:rStyle w:val="Hyperlink"/>
                <w:color w:val="auto"/>
                <w:sz w:val="16"/>
                <w:szCs w:val="16"/>
                <w:u w:val="none"/>
              </w:rPr>
              <w:tab/>
              <w:t>TP to TR for UE to UE Coexistence study of NR V2X at 5.9GHz</w:t>
            </w:r>
          </w:p>
          <w:p w14:paraId="64EA79C4" w14:textId="77777777" w:rsidR="00EF0957" w:rsidRPr="001706DD" w:rsidRDefault="001706DD" w:rsidP="001706DD">
            <w:pPr>
              <w:pStyle w:val="TAL"/>
              <w:rPr>
                <w:rStyle w:val="Hyperlink"/>
                <w:color w:val="auto"/>
                <w:sz w:val="16"/>
                <w:szCs w:val="16"/>
                <w:u w:val="none"/>
              </w:rPr>
            </w:pPr>
            <w:hyperlink r:id="rId84" w:history="1">
              <w:r w:rsidR="00EF0957" w:rsidRPr="001706DD">
                <w:rPr>
                  <w:rStyle w:val="Hyperlink"/>
                  <w:color w:val="auto"/>
                  <w:sz w:val="16"/>
                  <w:szCs w:val="16"/>
                  <w:u w:val="none"/>
                </w:rPr>
                <w:t>R4-1915988</w:t>
              </w:r>
            </w:hyperlink>
            <w:r w:rsidR="00EF0957" w:rsidRPr="001706DD">
              <w:rPr>
                <w:rStyle w:val="Hyperlink"/>
                <w:color w:val="auto"/>
                <w:sz w:val="16"/>
                <w:szCs w:val="16"/>
                <w:u w:val="none"/>
              </w:rPr>
              <w:tab/>
              <w:t>TP for RF requirements for NR V2X</w:t>
            </w:r>
          </w:p>
          <w:p w14:paraId="124E3FA7" w14:textId="77777777" w:rsidR="00EF0957" w:rsidRPr="001706DD" w:rsidRDefault="001706DD" w:rsidP="001706DD">
            <w:pPr>
              <w:pStyle w:val="TAL"/>
              <w:rPr>
                <w:rStyle w:val="Hyperlink"/>
                <w:color w:val="auto"/>
                <w:sz w:val="16"/>
                <w:szCs w:val="16"/>
                <w:u w:val="none"/>
              </w:rPr>
            </w:pPr>
            <w:hyperlink r:id="rId85" w:history="1">
              <w:r w:rsidR="00EF0957" w:rsidRPr="001706DD">
                <w:rPr>
                  <w:rStyle w:val="Hyperlink"/>
                  <w:color w:val="auto"/>
                  <w:sz w:val="16"/>
                  <w:szCs w:val="16"/>
                  <w:u w:val="none"/>
                </w:rPr>
                <w:t>R4-1916143</w:t>
              </w:r>
            </w:hyperlink>
            <w:r w:rsidR="00EF0957" w:rsidRPr="001706DD">
              <w:rPr>
                <w:rStyle w:val="Hyperlink"/>
                <w:color w:val="auto"/>
                <w:sz w:val="16"/>
                <w:szCs w:val="16"/>
                <w:u w:val="none"/>
              </w:rPr>
              <w:tab/>
              <w:t>TP on NR V2X UE RF requirements for supporting 30MHz CBW and 256QAM at n47</w:t>
            </w:r>
          </w:p>
          <w:p w14:paraId="5EECAF46" w14:textId="77777777" w:rsidR="00EF0957" w:rsidRPr="001706DD" w:rsidRDefault="001706DD" w:rsidP="001706DD">
            <w:pPr>
              <w:pStyle w:val="TAL"/>
              <w:rPr>
                <w:rStyle w:val="Hyperlink"/>
                <w:color w:val="auto"/>
                <w:sz w:val="16"/>
                <w:szCs w:val="16"/>
                <w:u w:val="none"/>
              </w:rPr>
            </w:pPr>
            <w:hyperlink r:id="rId86" w:history="1">
              <w:r w:rsidR="00EF0957" w:rsidRPr="001706DD">
                <w:rPr>
                  <w:rStyle w:val="Hyperlink"/>
                  <w:color w:val="auto"/>
                  <w:sz w:val="16"/>
                  <w:szCs w:val="16"/>
                  <w:u w:val="none"/>
                </w:rPr>
                <w:t>R4-1916144</w:t>
              </w:r>
            </w:hyperlink>
            <w:r w:rsidR="00EF0957" w:rsidRPr="001706DD">
              <w:rPr>
                <w:rStyle w:val="Hyperlink"/>
                <w:color w:val="auto"/>
                <w:sz w:val="16"/>
                <w:szCs w:val="16"/>
                <w:u w:val="none"/>
              </w:rPr>
              <w:tab/>
              <w:t>TP on general Tx/Rx requirements for NR V2X UE at licensed bands</w:t>
            </w:r>
          </w:p>
          <w:p w14:paraId="390D06D1" w14:textId="77777777" w:rsidR="00EF0957" w:rsidRPr="001706DD" w:rsidRDefault="001706DD" w:rsidP="001706DD">
            <w:pPr>
              <w:pStyle w:val="TAL"/>
              <w:rPr>
                <w:rStyle w:val="Hyperlink"/>
                <w:color w:val="auto"/>
                <w:sz w:val="16"/>
                <w:szCs w:val="16"/>
                <w:u w:val="none"/>
              </w:rPr>
            </w:pPr>
            <w:hyperlink r:id="rId87" w:history="1">
              <w:r w:rsidR="00EF0957" w:rsidRPr="001706DD">
                <w:rPr>
                  <w:rStyle w:val="Hyperlink"/>
                  <w:color w:val="auto"/>
                  <w:sz w:val="16"/>
                  <w:szCs w:val="16"/>
                  <w:u w:val="none"/>
                </w:rPr>
                <w:t>R4-1913953</w:t>
              </w:r>
            </w:hyperlink>
            <w:r w:rsidR="00EF0957" w:rsidRPr="001706DD">
              <w:rPr>
                <w:rStyle w:val="Hyperlink"/>
                <w:color w:val="auto"/>
                <w:sz w:val="16"/>
                <w:szCs w:val="16"/>
                <w:u w:val="none"/>
              </w:rPr>
              <w:tab/>
              <w:t>TP on RF core requirements for con-current operation of NR V2X UE</w:t>
            </w:r>
          </w:p>
          <w:p w14:paraId="43CB5977" w14:textId="77777777" w:rsidR="00EF0957" w:rsidRPr="001706DD" w:rsidRDefault="001706DD" w:rsidP="001706DD">
            <w:pPr>
              <w:pStyle w:val="TAL"/>
              <w:rPr>
                <w:sz w:val="16"/>
                <w:szCs w:val="16"/>
                <w:lang w:eastAsia="ko-KR"/>
              </w:rPr>
            </w:pPr>
            <w:hyperlink r:id="rId88" w:history="1">
              <w:r w:rsidR="00EF0957" w:rsidRPr="001706DD">
                <w:rPr>
                  <w:rStyle w:val="Hyperlink"/>
                  <w:color w:val="auto"/>
                  <w:sz w:val="16"/>
                  <w:szCs w:val="16"/>
                  <w:u w:val="none"/>
                </w:rPr>
                <w:t>R4-1916145</w:t>
              </w:r>
            </w:hyperlink>
            <w:r w:rsidR="00EF0957" w:rsidRPr="001706DD">
              <w:rPr>
                <w:rStyle w:val="Hyperlink"/>
                <w:color w:val="auto"/>
                <w:sz w:val="16"/>
                <w:szCs w:val="16"/>
                <w:u w:val="none"/>
              </w:rPr>
              <w:tab/>
              <w:t>[V2X] TP on MPR simulation assumption for NR V2X in band n47</w:t>
            </w:r>
          </w:p>
        </w:tc>
        <w:tc>
          <w:tcPr>
            <w:tcW w:w="708" w:type="dxa"/>
            <w:shd w:val="solid" w:color="FFFFFF" w:fill="auto"/>
          </w:tcPr>
          <w:p w14:paraId="6B340664" w14:textId="77777777" w:rsidR="00EF0957" w:rsidRPr="0087716F" w:rsidRDefault="00EF0957" w:rsidP="00215B7E">
            <w:pPr>
              <w:pStyle w:val="TAC"/>
              <w:rPr>
                <w:sz w:val="16"/>
                <w:szCs w:val="16"/>
                <w:lang w:eastAsia="ko-KR"/>
              </w:rPr>
            </w:pPr>
          </w:p>
        </w:tc>
      </w:tr>
      <w:tr w:rsidR="0060336A" w:rsidRPr="0087716F" w14:paraId="58670969" w14:textId="77777777" w:rsidTr="00340BC6">
        <w:tc>
          <w:tcPr>
            <w:tcW w:w="800" w:type="dxa"/>
            <w:vMerge w:val="restart"/>
            <w:shd w:val="solid" w:color="FFFFFF" w:fill="auto"/>
          </w:tcPr>
          <w:p w14:paraId="26A1DBB2" w14:textId="77777777" w:rsidR="0060336A" w:rsidRPr="0087716F" w:rsidRDefault="0060336A" w:rsidP="00EF0957">
            <w:pPr>
              <w:pStyle w:val="TAC"/>
              <w:rPr>
                <w:sz w:val="16"/>
                <w:szCs w:val="16"/>
                <w:lang w:eastAsia="ko-KR"/>
              </w:rPr>
            </w:pPr>
            <w:r w:rsidRPr="0087716F">
              <w:rPr>
                <w:rFonts w:hint="eastAsia"/>
                <w:sz w:val="16"/>
                <w:szCs w:val="16"/>
                <w:lang w:eastAsia="ko-KR"/>
              </w:rPr>
              <w:t>2020-02</w:t>
            </w:r>
          </w:p>
        </w:tc>
        <w:tc>
          <w:tcPr>
            <w:tcW w:w="800" w:type="dxa"/>
            <w:vMerge w:val="restart"/>
            <w:shd w:val="solid" w:color="FFFFFF" w:fill="auto"/>
          </w:tcPr>
          <w:p w14:paraId="2A75F61C" w14:textId="77777777" w:rsidR="0060336A" w:rsidRPr="0087716F" w:rsidRDefault="0060336A" w:rsidP="00EF0957">
            <w:pPr>
              <w:pStyle w:val="TAC"/>
              <w:rPr>
                <w:sz w:val="16"/>
                <w:szCs w:val="16"/>
                <w:lang w:eastAsia="ko-KR"/>
              </w:rPr>
            </w:pPr>
            <w:r w:rsidRPr="0087716F">
              <w:rPr>
                <w:rFonts w:hint="eastAsia"/>
                <w:sz w:val="16"/>
                <w:szCs w:val="16"/>
                <w:lang w:eastAsia="ko-KR"/>
              </w:rPr>
              <w:t>RAN4 #94</w:t>
            </w:r>
            <w:r w:rsidRPr="0087716F">
              <w:rPr>
                <w:sz w:val="16"/>
                <w:szCs w:val="16"/>
                <w:lang w:eastAsia="ko-KR"/>
              </w:rPr>
              <w:t>-e</w:t>
            </w:r>
          </w:p>
        </w:tc>
        <w:tc>
          <w:tcPr>
            <w:tcW w:w="1094" w:type="dxa"/>
            <w:shd w:val="solid" w:color="FFFFFF" w:fill="auto"/>
          </w:tcPr>
          <w:p w14:paraId="0A6F5DBA" w14:textId="77777777" w:rsidR="0060336A" w:rsidRPr="0087716F" w:rsidRDefault="0060336A" w:rsidP="00EF0957">
            <w:pPr>
              <w:pStyle w:val="TAC"/>
              <w:rPr>
                <w:sz w:val="16"/>
                <w:szCs w:val="16"/>
                <w:lang w:eastAsia="ko-KR"/>
              </w:rPr>
            </w:pPr>
            <w:r w:rsidRPr="0087716F">
              <w:rPr>
                <w:rFonts w:hint="eastAsia"/>
                <w:sz w:val="16"/>
                <w:szCs w:val="16"/>
                <w:lang w:eastAsia="ko-KR"/>
              </w:rPr>
              <w:t>R4-200</w:t>
            </w:r>
            <w:r w:rsidRPr="0087716F">
              <w:rPr>
                <w:sz w:val="16"/>
                <w:szCs w:val="16"/>
                <w:lang w:eastAsia="ko-KR"/>
              </w:rPr>
              <w:t>1214</w:t>
            </w:r>
          </w:p>
        </w:tc>
        <w:tc>
          <w:tcPr>
            <w:tcW w:w="425" w:type="dxa"/>
            <w:shd w:val="solid" w:color="FFFFFF" w:fill="auto"/>
          </w:tcPr>
          <w:p w14:paraId="6D6B5BF8" w14:textId="77777777" w:rsidR="0060336A" w:rsidRPr="0087716F" w:rsidRDefault="0060336A" w:rsidP="00EF0957">
            <w:pPr>
              <w:pStyle w:val="TAL"/>
              <w:rPr>
                <w:sz w:val="16"/>
                <w:szCs w:val="16"/>
              </w:rPr>
            </w:pPr>
          </w:p>
        </w:tc>
        <w:tc>
          <w:tcPr>
            <w:tcW w:w="425" w:type="dxa"/>
            <w:shd w:val="solid" w:color="FFFFFF" w:fill="auto"/>
          </w:tcPr>
          <w:p w14:paraId="4AB42A29" w14:textId="77777777" w:rsidR="0060336A" w:rsidRPr="0087716F" w:rsidRDefault="0060336A" w:rsidP="00EF0957">
            <w:pPr>
              <w:pStyle w:val="TAR"/>
              <w:rPr>
                <w:sz w:val="16"/>
                <w:szCs w:val="16"/>
              </w:rPr>
            </w:pPr>
          </w:p>
        </w:tc>
        <w:tc>
          <w:tcPr>
            <w:tcW w:w="425" w:type="dxa"/>
            <w:shd w:val="solid" w:color="FFFFFF" w:fill="auto"/>
          </w:tcPr>
          <w:p w14:paraId="7CC2447A" w14:textId="77777777" w:rsidR="0060336A" w:rsidRPr="0087716F" w:rsidRDefault="0060336A" w:rsidP="00EF0957">
            <w:pPr>
              <w:pStyle w:val="TAC"/>
              <w:rPr>
                <w:sz w:val="16"/>
                <w:szCs w:val="16"/>
              </w:rPr>
            </w:pPr>
          </w:p>
        </w:tc>
        <w:tc>
          <w:tcPr>
            <w:tcW w:w="4962" w:type="dxa"/>
            <w:shd w:val="solid" w:color="FFFFFF" w:fill="auto"/>
          </w:tcPr>
          <w:p w14:paraId="43C9F781" w14:textId="77777777" w:rsidR="0060336A" w:rsidRPr="0087716F" w:rsidRDefault="0060336A" w:rsidP="00EF0957">
            <w:pPr>
              <w:pStyle w:val="TAL"/>
              <w:rPr>
                <w:sz w:val="16"/>
                <w:szCs w:val="16"/>
                <w:lang w:eastAsia="ko-KR"/>
              </w:rPr>
            </w:pPr>
            <w:r w:rsidRPr="0087716F">
              <w:rPr>
                <w:rFonts w:hint="eastAsia"/>
                <w:sz w:val="16"/>
                <w:szCs w:val="16"/>
                <w:lang w:eastAsia="ko-KR"/>
              </w:rPr>
              <w:t>TR</w:t>
            </w:r>
            <w:r w:rsidRPr="0087716F">
              <w:rPr>
                <w:sz w:val="16"/>
                <w:szCs w:val="16"/>
                <w:lang w:eastAsia="ko-KR"/>
              </w:rPr>
              <w:t>38.886</w:t>
            </w:r>
            <w:r w:rsidRPr="0087716F">
              <w:rPr>
                <w:rFonts w:hint="eastAsia"/>
                <w:sz w:val="16"/>
                <w:szCs w:val="16"/>
                <w:lang w:eastAsia="ko-KR"/>
              </w:rPr>
              <w:t xml:space="preserve"> </w:t>
            </w:r>
            <w:r w:rsidRPr="0087716F">
              <w:rPr>
                <w:sz w:val="16"/>
                <w:szCs w:val="16"/>
                <w:lang w:eastAsia="ko-KR"/>
              </w:rPr>
              <w:t xml:space="preserve">v0.5.0: TR </w:t>
            </w:r>
            <w:r w:rsidRPr="0087716F">
              <w:rPr>
                <w:rFonts w:hint="eastAsia"/>
                <w:sz w:val="16"/>
                <w:szCs w:val="16"/>
                <w:lang w:eastAsia="ko-KR"/>
              </w:rPr>
              <w:t xml:space="preserve">update </w:t>
            </w:r>
            <w:r w:rsidRPr="0087716F">
              <w:rPr>
                <w:sz w:val="16"/>
                <w:szCs w:val="16"/>
                <w:lang w:eastAsia="ko-KR"/>
              </w:rPr>
              <w:t>for NR V2X service with SL operation</w:t>
            </w:r>
          </w:p>
        </w:tc>
        <w:tc>
          <w:tcPr>
            <w:tcW w:w="708" w:type="dxa"/>
            <w:shd w:val="solid" w:color="FFFFFF" w:fill="auto"/>
          </w:tcPr>
          <w:p w14:paraId="3628DB04" w14:textId="77777777" w:rsidR="0060336A" w:rsidRPr="0087716F" w:rsidRDefault="0060336A" w:rsidP="00EF0957">
            <w:pPr>
              <w:pStyle w:val="TAC"/>
              <w:rPr>
                <w:sz w:val="16"/>
                <w:szCs w:val="16"/>
                <w:lang w:eastAsia="ko-KR"/>
              </w:rPr>
            </w:pPr>
            <w:r w:rsidRPr="0087716F">
              <w:rPr>
                <w:rFonts w:hint="eastAsia"/>
                <w:sz w:val="16"/>
                <w:szCs w:val="16"/>
                <w:lang w:eastAsia="ko-KR"/>
              </w:rPr>
              <w:t>0.5.0</w:t>
            </w:r>
          </w:p>
        </w:tc>
      </w:tr>
      <w:tr w:rsidR="0060336A" w:rsidRPr="0087716F" w14:paraId="29A4016D" w14:textId="77777777" w:rsidTr="00340BC6">
        <w:tc>
          <w:tcPr>
            <w:tcW w:w="800" w:type="dxa"/>
            <w:vMerge/>
            <w:shd w:val="solid" w:color="FFFFFF" w:fill="auto"/>
          </w:tcPr>
          <w:p w14:paraId="03E0DCA3" w14:textId="77777777" w:rsidR="0060336A" w:rsidRPr="0087716F" w:rsidRDefault="0060336A" w:rsidP="00EF0957">
            <w:pPr>
              <w:pStyle w:val="TAC"/>
              <w:rPr>
                <w:sz w:val="16"/>
                <w:szCs w:val="16"/>
                <w:lang w:eastAsia="ko-KR"/>
              </w:rPr>
            </w:pPr>
          </w:p>
        </w:tc>
        <w:tc>
          <w:tcPr>
            <w:tcW w:w="800" w:type="dxa"/>
            <w:vMerge/>
            <w:shd w:val="solid" w:color="FFFFFF" w:fill="auto"/>
          </w:tcPr>
          <w:p w14:paraId="647D045F" w14:textId="77777777" w:rsidR="0060336A" w:rsidRPr="0087716F" w:rsidRDefault="0060336A" w:rsidP="00EF0957">
            <w:pPr>
              <w:pStyle w:val="TAC"/>
              <w:rPr>
                <w:sz w:val="16"/>
                <w:szCs w:val="16"/>
                <w:lang w:eastAsia="ko-KR"/>
              </w:rPr>
            </w:pPr>
          </w:p>
        </w:tc>
        <w:tc>
          <w:tcPr>
            <w:tcW w:w="1094" w:type="dxa"/>
            <w:shd w:val="solid" w:color="FFFFFF" w:fill="auto"/>
          </w:tcPr>
          <w:p w14:paraId="2B1DA254" w14:textId="77777777" w:rsidR="0060336A" w:rsidRPr="0087716F" w:rsidRDefault="0060336A" w:rsidP="00EF0957">
            <w:pPr>
              <w:pStyle w:val="TAC"/>
              <w:rPr>
                <w:sz w:val="16"/>
                <w:szCs w:val="16"/>
                <w:lang w:eastAsia="ko-KR"/>
              </w:rPr>
            </w:pPr>
          </w:p>
        </w:tc>
        <w:tc>
          <w:tcPr>
            <w:tcW w:w="425" w:type="dxa"/>
            <w:shd w:val="solid" w:color="FFFFFF" w:fill="auto"/>
          </w:tcPr>
          <w:p w14:paraId="2AE946FC" w14:textId="77777777" w:rsidR="0060336A" w:rsidRPr="0087716F" w:rsidRDefault="0060336A" w:rsidP="00EF0957">
            <w:pPr>
              <w:pStyle w:val="TAL"/>
              <w:rPr>
                <w:sz w:val="16"/>
                <w:szCs w:val="16"/>
              </w:rPr>
            </w:pPr>
          </w:p>
        </w:tc>
        <w:tc>
          <w:tcPr>
            <w:tcW w:w="425" w:type="dxa"/>
            <w:shd w:val="solid" w:color="FFFFFF" w:fill="auto"/>
          </w:tcPr>
          <w:p w14:paraId="5254FC8D" w14:textId="77777777" w:rsidR="0060336A" w:rsidRPr="0087716F" w:rsidRDefault="0060336A" w:rsidP="00EF0957">
            <w:pPr>
              <w:pStyle w:val="TAR"/>
              <w:rPr>
                <w:sz w:val="16"/>
                <w:szCs w:val="16"/>
              </w:rPr>
            </w:pPr>
          </w:p>
        </w:tc>
        <w:tc>
          <w:tcPr>
            <w:tcW w:w="425" w:type="dxa"/>
            <w:shd w:val="solid" w:color="FFFFFF" w:fill="auto"/>
          </w:tcPr>
          <w:p w14:paraId="2169803F" w14:textId="77777777" w:rsidR="0060336A" w:rsidRPr="0087716F" w:rsidRDefault="0060336A" w:rsidP="00EF0957">
            <w:pPr>
              <w:pStyle w:val="TAC"/>
              <w:rPr>
                <w:sz w:val="16"/>
                <w:szCs w:val="16"/>
              </w:rPr>
            </w:pPr>
          </w:p>
        </w:tc>
        <w:tc>
          <w:tcPr>
            <w:tcW w:w="4962" w:type="dxa"/>
            <w:shd w:val="solid" w:color="FFFFFF" w:fill="auto"/>
          </w:tcPr>
          <w:p w14:paraId="6769AE40" w14:textId="77777777" w:rsidR="0060336A" w:rsidRPr="001706DD" w:rsidRDefault="0060336A" w:rsidP="001706DD">
            <w:pPr>
              <w:pStyle w:val="TAL"/>
              <w:rPr>
                <w:sz w:val="16"/>
                <w:szCs w:val="16"/>
                <w:lang w:eastAsia="ko-KR"/>
              </w:rPr>
            </w:pPr>
            <w:r w:rsidRPr="001706DD">
              <w:rPr>
                <w:rFonts w:hint="eastAsia"/>
                <w:sz w:val="16"/>
                <w:szCs w:val="16"/>
                <w:lang w:eastAsia="ko-KR"/>
              </w:rPr>
              <w:t>Approved TP</w:t>
            </w:r>
            <w:r w:rsidR="00CD24E4" w:rsidRPr="001706DD">
              <w:rPr>
                <w:sz w:val="16"/>
                <w:szCs w:val="16"/>
                <w:lang w:eastAsia="ko-KR"/>
              </w:rPr>
              <w:t>s and draft CRs</w:t>
            </w:r>
            <w:r w:rsidR="00CD24E4" w:rsidRPr="001706DD">
              <w:rPr>
                <w:rFonts w:hint="eastAsia"/>
                <w:sz w:val="16"/>
                <w:szCs w:val="16"/>
                <w:lang w:eastAsia="ko-KR"/>
              </w:rPr>
              <w:t xml:space="preserve"> list</w:t>
            </w:r>
            <w:r w:rsidRPr="001706DD">
              <w:rPr>
                <w:rFonts w:hint="eastAsia"/>
                <w:sz w:val="16"/>
                <w:szCs w:val="16"/>
                <w:lang w:eastAsia="ko-KR"/>
              </w:rPr>
              <w:t xml:space="preserve"> in RAN4 #9</w:t>
            </w:r>
            <w:r w:rsidRPr="001706DD">
              <w:rPr>
                <w:sz w:val="16"/>
                <w:szCs w:val="16"/>
                <w:lang w:eastAsia="ko-KR"/>
              </w:rPr>
              <w:t>4-e</w:t>
            </w:r>
            <w:r w:rsidRPr="001706DD">
              <w:rPr>
                <w:rFonts w:hint="eastAsia"/>
                <w:sz w:val="16"/>
                <w:szCs w:val="16"/>
                <w:lang w:eastAsia="ko-KR"/>
              </w:rPr>
              <w:t xml:space="preserve"> meeting</w:t>
            </w:r>
          </w:p>
          <w:p w14:paraId="5C4EC462" w14:textId="77777777" w:rsidR="0060336A" w:rsidRPr="001706DD" w:rsidRDefault="0060336A" w:rsidP="001706DD">
            <w:pPr>
              <w:pStyle w:val="TAL"/>
              <w:rPr>
                <w:sz w:val="16"/>
                <w:szCs w:val="16"/>
                <w:lang w:eastAsia="ko-KR"/>
              </w:rPr>
            </w:pPr>
            <w:r w:rsidRPr="001706DD">
              <w:rPr>
                <w:sz w:val="16"/>
                <w:szCs w:val="16"/>
              </w:rPr>
              <w:t>R4-2001215</w:t>
            </w:r>
            <w:r w:rsidRPr="001706DD">
              <w:rPr>
                <w:sz w:val="16"/>
                <w:szCs w:val="16"/>
              </w:rPr>
              <w:tab/>
              <w:t xml:space="preserve">Summary on E-mail discussion for NR V2X </w:t>
            </w:r>
          </w:p>
          <w:p w14:paraId="54D0DC76" w14:textId="77777777" w:rsidR="0060336A" w:rsidRPr="001706DD" w:rsidRDefault="0060336A" w:rsidP="001706DD">
            <w:pPr>
              <w:pStyle w:val="TAL"/>
              <w:rPr>
                <w:sz w:val="16"/>
                <w:szCs w:val="16"/>
              </w:rPr>
            </w:pPr>
            <w:r w:rsidRPr="001706DD">
              <w:rPr>
                <w:sz w:val="16"/>
                <w:szCs w:val="16"/>
              </w:rPr>
              <w:t>R4-2001221</w:t>
            </w:r>
            <w:r w:rsidRPr="001706DD">
              <w:rPr>
                <w:sz w:val="16"/>
                <w:szCs w:val="16"/>
              </w:rPr>
              <w:tab/>
              <w:t>TP on conclusion of NR V2X WI</w:t>
            </w:r>
          </w:p>
          <w:p w14:paraId="6BA6742E" w14:textId="77777777" w:rsidR="0023718E" w:rsidRPr="001706DD" w:rsidRDefault="0023718E" w:rsidP="001706DD">
            <w:pPr>
              <w:pStyle w:val="TAL"/>
              <w:rPr>
                <w:sz w:val="16"/>
                <w:szCs w:val="16"/>
              </w:rPr>
            </w:pPr>
            <w:r w:rsidRPr="001706DD">
              <w:rPr>
                <w:sz w:val="16"/>
                <w:szCs w:val="16"/>
              </w:rPr>
              <w:t>R4-2002795</w:t>
            </w:r>
            <w:r w:rsidRPr="001706DD">
              <w:rPr>
                <w:sz w:val="16"/>
                <w:szCs w:val="16"/>
              </w:rPr>
              <w:tab/>
              <w:t>TP on channel arrangement for NR V2X</w:t>
            </w:r>
          </w:p>
          <w:p w14:paraId="6BC3F654" w14:textId="77777777" w:rsidR="0023718E" w:rsidRPr="001706DD" w:rsidRDefault="0023718E" w:rsidP="001706DD">
            <w:pPr>
              <w:pStyle w:val="TAL"/>
              <w:rPr>
                <w:sz w:val="16"/>
                <w:szCs w:val="16"/>
              </w:rPr>
            </w:pPr>
            <w:r w:rsidRPr="001706DD">
              <w:rPr>
                <w:sz w:val="16"/>
                <w:szCs w:val="16"/>
              </w:rPr>
              <w:t>R4-2002788</w:t>
            </w:r>
            <w:r w:rsidRPr="001706DD">
              <w:rPr>
                <w:sz w:val="16"/>
                <w:szCs w:val="16"/>
              </w:rPr>
              <w:tab/>
              <w:t>draftCR for TS 38.101-1 Con-current operation</w:t>
            </w:r>
            <w:r w:rsidRPr="001706DD">
              <w:rPr>
                <w:rFonts w:cs="Arial"/>
                <w:b/>
                <w:sz w:val="16"/>
                <w:szCs w:val="16"/>
              </w:rPr>
              <w:t xml:space="preserve"> </w:t>
            </w:r>
            <w:r w:rsidRPr="001706DD">
              <w:rPr>
                <w:sz w:val="16"/>
                <w:szCs w:val="16"/>
              </w:rPr>
              <w:t>for NR-V2X</w:t>
            </w:r>
          </w:p>
          <w:p w14:paraId="57CDEAD4" w14:textId="77777777" w:rsidR="0023718E" w:rsidRPr="001706DD" w:rsidRDefault="0023718E" w:rsidP="001706DD">
            <w:pPr>
              <w:pStyle w:val="TAL"/>
              <w:rPr>
                <w:sz w:val="16"/>
                <w:szCs w:val="16"/>
              </w:rPr>
            </w:pPr>
            <w:r w:rsidRPr="001706DD">
              <w:rPr>
                <w:sz w:val="16"/>
                <w:szCs w:val="16"/>
              </w:rPr>
              <w:t>R4-2002789</w:t>
            </w:r>
            <w:r w:rsidRPr="001706DD">
              <w:rPr>
                <w:sz w:val="16"/>
                <w:szCs w:val="16"/>
              </w:rPr>
              <w:tab/>
              <w:t>draftCR for TS 38.101-3 Con-current operation for NR-V2X</w:t>
            </w:r>
          </w:p>
          <w:p w14:paraId="11B699AA" w14:textId="77777777" w:rsidR="0023718E" w:rsidRPr="001706DD" w:rsidRDefault="0023718E" w:rsidP="001706DD">
            <w:pPr>
              <w:pStyle w:val="TAL"/>
              <w:rPr>
                <w:sz w:val="16"/>
                <w:szCs w:val="16"/>
              </w:rPr>
            </w:pPr>
            <w:r w:rsidRPr="001706DD">
              <w:rPr>
                <w:sz w:val="16"/>
                <w:szCs w:val="16"/>
              </w:rPr>
              <w:t>R4-2002785</w:t>
            </w:r>
            <w:r w:rsidRPr="001706DD">
              <w:rPr>
                <w:sz w:val="16"/>
                <w:szCs w:val="16"/>
              </w:rPr>
              <w:tab/>
              <w:t>TP on additional On/OFF Switching Time Mask for TDM operation between LTE SL and NR SL at n47</w:t>
            </w:r>
          </w:p>
          <w:p w14:paraId="2531CFA6" w14:textId="77777777" w:rsidR="0023718E" w:rsidRPr="001706DD" w:rsidRDefault="0023718E" w:rsidP="001706DD">
            <w:pPr>
              <w:pStyle w:val="TAL"/>
              <w:rPr>
                <w:sz w:val="16"/>
                <w:szCs w:val="16"/>
              </w:rPr>
            </w:pPr>
            <w:r w:rsidRPr="001706DD">
              <w:rPr>
                <w:sz w:val="16"/>
                <w:szCs w:val="16"/>
              </w:rPr>
              <w:t>R4-2002763</w:t>
            </w:r>
            <w:r w:rsidRPr="001706DD">
              <w:rPr>
                <w:sz w:val="16"/>
                <w:szCs w:val="16"/>
              </w:rPr>
              <w:tab/>
              <w:t>Draft CR on NR V2X UE Transmitter requirements for single carrier</w:t>
            </w:r>
          </w:p>
          <w:p w14:paraId="02F7D253" w14:textId="77777777" w:rsidR="0023718E" w:rsidRPr="001706DD" w:rsidRDefault="0023718E" w:rsidP="001706DD">
            <w:pPr>
              <w:pStyle w:val="TAL"/>
              <w:rPr>
                <w:sz w:val="16"/>
                <w:szCs w:val="16"/>
              </w:rPr>
            </w:pPr>
            <w:r w:rsidRPr="001706DD">
              <w:rPr>
                <w:sz w:val="16"/>
                <w:szCs w:val="16"/>
              </w:rPr>
              <w:t>R4-2002761</w:t>
            </w:r>
            <w:r w:rsidRPr="001706DD">
              <w:rPr>
                <w:sz w:val="16"/>
                <w:szCs w:val="16"/>
              </w:rPr>
              <w:tab/>
              <w:t xml:space="preserve">TP on revised MPR simulation assumptions and update NR requirements to cover open issue </w:t>
            </w:r>
          </w:p>
          <w:p w14:paraId="784C6469" w14:textId="77777777" w:rsidR="0023718E" w:rsidRPr="001706DD" w:rsidRDefault="0023718E" w:rsidP="001706DD">
            <w:pPr>
              <w:pStyle w:val="TAL"/>
              <w:rPr>
                <w:sz w:val="16"/>
                <w:szCs w:val="16"/>
              </w:rPr>
            </w:pPr>
            <w:r w:rsidRPr="001706DD">
              <w:rPr>
                <w:sz w:val="16"/>
                <w:szCs w:val="16"/>
              </w:rPr>
              <w:t>R4-2002783</w:t>
            </w:r>
            <w:r w:rsidRPr="001706DD">
              <w:rPr>
                <w:sz w:val="16"/>
                <w:szCs w:val="16"/>
              </w:rPr>
              <w:tab/>
              <w:t>A-MPR simulation assumptions and initial results for NR V2X at n47</w:t>
            </w:r>
          </w:p>
          <w:p w14:paraId="25B4FB12" w14:textId="77777777" w:rsidR="0023718E" w:rsidRPr="001706DD" w:rsidRDefault="0023718E" w:rsidP="001706DD">
            <w:pPr>
              <w:pStyle w:val="TAL"/>
              <w:rPr>
                <w:sz w:val="16"/>
                <w:szCs w:val="16"/>
              </w:rPr>
            </w:pPr>
            <w:r w:rsidRPr="001706DD">
              <w:rPr>
                <w:sz w:val="16"/>
                <w:szCs w:val="16"/>
              </w:rPr>
              <w:t>R4-2002786</w:t>
            </w:r>
            <w:r w:rsidRPr="001706DD">
              <w:rPr>
                <w:sz w:val="16"/>
                <w:szCs w:val="16"/>
              </w:rPr>
              <w:tab/>
              <w:t>Draft CR on additional On/OFF Switching Time Mask for TDM operation between LTE SL and NR SL at n47</w:t>
            </w:r>
          </w:p>
          <w:p w14:paraId="2B10B3BD" w14:textId="77777777" w:rsidR="0023718E" w:rsidRPr="001706DD" w:rsidRDefault="0023718E" w:rsidP="001706DD">
            <w:pPr>
              <w:pStyle w:val="TAL"/>
              <w:rPr>
                <w:sz w:val="16"/>
                <w:szCs w:val="16"/>
              </w:rPr>
            </w:pPr>
            <w:r w:rsidRPr="001706DD">
              <w:rPr>
                <w:sz w:val="16"/>
                <w:szCs w:val="16"/>
              </w:rPr>
              <w:t>R4-2002792</w:t>
            </w:r>
            <w:r w:rsidRPr="001706DD">
              <w:rPr>
                <w:sz w:val="16"/>
                <w:szCs w:val="16"/>
              </w:rPr>
              <w:tab/>
              <w:t>draftCR for TS 38.101-1 UL MIMO for NR-V2X</w:t>
            </w:r>
          </w:p>
          <w:p w14:paraId="3ACC171A" w14:textId="77777777" w:rsidR="0023718E" w:rsidRPr="001706DD" w:rsidRDefault="0023718E" w:rsidP="001706DD">
            <w:pPr>
              <w:pStyle w:val="TAL"/>
              <w:rPr>
                <w:sz w:val="16"/>
                <w:szCs w:val="16"/>
              </w:rPr>
            </w:pPr>
            <w:r w:rsidRPr="001706DD">
              <w:rPr>
                <w:sz w:val="16"/>
                <w:szCs w:val="16"/>
              </w:rPr>
              <w:t>R4-2002796</w:t>
            </w:r>
            <w:r w:rsidRPr="001706DD">
              <w:rPr>
                <w:sz w:val="16"/>
                <w:szCs w:val="16"/>
              </w:rPr>
              <w:tab/>
              <w:t>CR for TS38.101-1, Introduce Rx requirements for NR V2X</w:t>
            </w:r>
          </w:p>
          <w:p w14:paraId="429F1830" w14:textId="77777777" w:rsidR="0023718E" w:rsidRPr="001706DD" w:rsidRDefault="00CD24E4" w:rsidP="001706DD">
            <w:pPr>
              <w:pStyle w:val="TAL"/>
              <w:rPr>
                <w:sz w:val="16"/>
                <w:szCs w:val="16"/>
              </w:rPr>
            </w:pPr>
            <w:r w:rsidRPr="001706DD">
              <w:rPr>
                <w:sz w:val="16"/>
                <w:szCs w:val="16"/>
              </w:rPr>
              <w:t>R4-2002797</w:t>
            </w:r>
            <w:r w:rsidRPr="001706DD">
              <w:rPr>
                <w:sz w:val="16"/>
                <w:szCs w:val="16"/>
              </w:rPr>
              <w:tab/>
              <w:t>CR for TS38.101-3, Introduce Rx requirements for NR V2X concurrent operation</w:t>
            </w:r>
          </w:p>
          <w:p w14:paraId="6C6FB7CF" w14:textId="77777777" w:rsidR="0060336A" w:rsidRPr="001706DD" w:rsidRDefault="0060336A" w:rsidP="001706DD">
            <w:pPr>
              <w:pStyle w:val="TAL"/>
              <w:rPr>
                <w:sz w:val="16"/>
                <w:szCs w:val="16"/>
                <w:lang w:eastAsia="ko-KR"/>
              </w:rPr>
            </w:pPr>
          </w:p>
        </w:tc>
        <w:tc>
          <w:tcPr>
            <w:tcW w:w="708" w:type="dxa"/>
            <w:shd w:val="solid" w:color="FFFFFF" w:fill="auto"/>
          </w:tcPr>
          <w:p w14:paraId="14EB8041" w14:textId="77777777" w:rsidR="0060336A" w:rsidRPr="0087716F" w:rsidRDefault="0060336A" w:rsidP="00EF0957">
            <w:pPr>
              <w:pStyle w:val="TAC"/>
              <w:rPr>
                <w:sz w:val="16"/>
                <w:szCs w:val="16"/>
                <w:lang w:eastAsia="ko-KR"/>
              </w:rPr>
            </w:pPr>
          </w:p>
        </w:tc>
      </w:tr>
      <w:tr w:rsidR="00F362F0" w:rsidRPr="0087716F" w14:paraId="02E97194" w14:textId="77777777" w:rsidTr="00340BC6">
        <w:tc>
          <w:tcPr>
            <w:tcW w:w="800" w:type="dxa"/>
            <w:shd w:val="solid" w:color="FFFFFF" w:fill="auto"/>
          </w:tcPr>
          <w:p w14:paraId="13D774D6" w14:textId="77777777" w:rsidR="00F362F0" w:rsidRPr="0087716F" w:rsidRDefault="00F362F0" w:rsidP="00F362F0">
            <w:pPr>
              <w:pStyle w:val="TAC"/>
              <w:rPr>
                <w:sz w:val="16"/>
                <w:szCs w:val="16"/>
                <w:lang w:eastAsia="ko-KR"/>
              </w:rPr>
            </w:pPr>
            <w:r w:rsidRPr="0087716F">
              <w:rPr>
                <w:rFonts w:hint="eastAsia"/>
                <w:sz w:val="16"/>
                <w:szCs w:val="16"/>
                <w:lang w:eastAsia="ko-KR"/>
              </w:rPr>
              <w:lastRenderedPageBreak/>
              <w:t>2020-04</w:t>
            </w:r>
          </w:p>
        </w:tc>
        <w:tc>
          <w:tcPr>
            <w:tcW w:w="800" w:type="dxa"/>
            <w:shd w:val="solid" w:color="FFFFFF" w:fill="auto"/>
          </w:tcPr>
          <w:p w14:paraId="4BA9FF19" w14:textId="77777777" w:rsidR="00F362F0" w:rsidRPr="0087716F" w:rsidRDefault="00F362F0" w:rsidP="00F362F0">
            <w:pPr>
              <w:pStyle w:val="TAC"/>
              <w:rPr>
                <w:sz w:val="16"/>
                <w:szCs w:val="16"/>
                <w:lang w:eastAsia="ko-KR"/>
              </w:rPr>
            </w:pPr>
            <w:r w:rsidRPr="0087716F">
              <w:rPr>
                <w:rFonts w:hint="eastAsia"/>
                <w:sz w:val="16"/>
                <w:szCs w:val="16"/>
                <w:lang w:eastAsia="ko-KR"/>
              </w:rPr>
              <w:t>RAN4 #94</w:t>
            </w:r>
            <w:r w:rsidRPr="0087716F">
              <w:rPr>
                <w:sz w:val="16"/>
                <w:szCs w:val="16"/>
                <w:lang w:eastAsia="ko-KR"/>
              </w:rPr>
              <w:t>-e-BIS</w:t>
            </w:r>
          </w:p>
        </w:tc>
        <w:tc>
          <w:tcPr>
            <w:tcW w:w="1094" w:type="dxa"/>
            <w:shd w:val="solid" w:color="FFFFFF" w:fill="auto"/>
          </w:tcPr>
          <w:p w14:paraId="53AC3540" w14:textId="77777777" w:rsidR="00F362F0" w:rsidRPr="0087716F" w:rsidRDefault="00F362F0" w:rsidP="00F362F0">
            <w:pPr>
              <w:pStyle w:val="TAC"/>
              <w:rPr>
                <w:sz w:val="16"/>
                <w:szCs w:val="16"/>
                <w:lang w:eastAsia="ko-KR"/>
              </w:rPr>
            </w:pPr>
            <w:r w:rsidRPr="0087716F">
              <w:rPr>
                <w:rFonts w:hint="eastAsia"/>
                <w:sz w:val="16"/>
                <w:szCs w:val="16"/>
                <w:lang w:eastAsia="ko-KR"/>
              </w:rPr>
              <w:t>R4-200</w:t>
            </w:r>
            <w:r w:rsidRPr="0087716F">
              <w:rPr>
                <w:sz w:val="16"/>
                <w:szCs w:val="16"/>
                <w:lang w:eastAsia="ko-KR"/>
              </w:rPr>
              <w:t>5739</w:t>
            </w:r>
          </w:p>
        </w:tc>
        <w:tc>
          <w:tcPr>
            <w:tcW w:w="425" w:type="dxa"/>
            <w:shd w:val="solid" w:color="FFFFFF" w:fill="auto"/>
          </w:tcPr>
          <w:p w14:paraId="1083C9EB" w14:textId="77777777" w:rsidR="00F362F0" w:rsidRPr="0087716F" w:rsidRDefault="00F362F0" w:rsidP="00F362F0">
            <w:pPr>
              <w:pStyle w:val="TAL"/>
              <w:rPr>
                <w:sz w:val="16"/>
                <w:szCs w:val="16"/>
              </w:rPr>
            </w:pPr>
          </w:p>
        </w:tc>
        <w:tc>
          <w:tcPr>
            <w:tcW w:w="425" w:type="dxa"/>
            <w:shd w:val="solid" w:color="FFFFFF" w:fill="auto"/>
          </w:tcPr>
          <w:p w14:paraId="2AE604E7" w14:textId="77777777" w:rsidR="00F362F0" w:rsidRPr="0087716F" w:rsidRDefault="00F362F0" w:rsidP="00F362F0">
            <w:pPr>
              <w:pStyle w:val="TAR"/>
              <w:rPr>
                <w:sz w:val="16"/>
                <w:szCs w:val="16"/>
              </w:rPr>
            </w:pPr>
          </w:p>
        </w:tc>
        <w:tc>
          <w:tcPr>
            <w:tcW w:w="425" w:type="dxa"/>
            <w:shd w:val="solid" w:color="FFFFFF" w:fill="auto"/>
          </w:tcPr>
          <w:p w14:paraId="5556E52A" w14:textId="77777777" w:rsidR="00F362F0" w:rsidRPr="0087716F" w:rsidRDefault="00F362F0" w:rsidP="00F362F0">
            <w:pPr>
              <w:pStyle w:val="TAC"/>
              <w:rPr>
                <w:sz w:val="16"/>
                <w:szCs w:val="16"/>
              </w:rPr>
            </w:pPr>
          </w:p>
        </w:tc>
        <w:tc>
          <w:tcPr>
            <w:tcW w:w="4962" w:type="dxa"/>
            <w:shd w:val="solid" w:color="FFFFFF" w:fill="auto"/>
          </w:tcPr>
          <w:p w14:paraId="01A24E89" w14:textId="77777777" w:rsidR="00F362F0" w:rsidRPr="0087716F" w:rsidRDefault="00F362F0" w:rsidP="00F362F0">
            <w:pPr>
              <w:pStyle w:val="TAL"/>
              <w:rPr>
                <w:sz w:val="16"/>
                <w:szCs w:val="16"/>
                <w:lang w:eastAsia="ko-KR"/>
              </w:rPr>
            </w:pPr>
            <w:r w:rsidRPr="0087716F">
              <w:rPr>
                <w:rFonts w:hint="eastAsia"/>
                <w:sz w:val="16"/>
                <w:szCs w:val="16"/>
                <w:lang w:eastAsia="ko-KR"/>
              </w:rPr>
              <w:t>TR</w:t>
            </w:r>
            <w:r w:rsidRPr="0087716F">
              <w:rPr>
                <w:sz w:val="16"/>
                <w:szCs w:val="16"/>
                <w:lang w:eastAsia="ko-KR"/>
              </w:rPr>
              <w:t>38.886</w:t>
            </w:r>
            <w:r w:rsidRPr="0087716F">
              <w:rPr>
                <w:rFonts w:hint="eastAsia"/>
                <w:sz w:val="16"/>
                <w:szCs w:val="16"/>
                <w:lang w:eastAsia="ko-KR"/>
              </w:rPr>
              <w:t xml:space="preserve"> </w:t>
            </w:r>
            <w:r w:rsidRPr="0087716F">
              <w:rPr>
                <w:sz w:val="16"/>
                <w:szCs w:val="16"/>
                <w:lang w:eastAsia="ko-KR"/>
              </w:rPr>
              <w:t xml:space="preserve">v0.6.0: TR </w:t>
            </w:r>
            <w:r w:rsidRPr="0087716F">
              <w:rPr>
                <w:rFonts w:hint="eastAsia"/>
                <w:sz w:val="16"/>
                <w:szCs w:val="16"/>
                <w:lang w:eastAsia="ko-KR"/>
              </w:rPr>
              <w:t xml:space="preserve">update </w:t>
            </w:r>
            <w:r w:rsidRPr="0087716F">
              <w:rPr>
                <w:sz w:val="16"/>
                <w:szCs w:val="16"/>
                <w:lang w:eastAsia="ko-KR"/>
              </w:rPr>
              <w:t>for NR V2X service with SL operation</w:t>
            </w:r>
            <w:r w:rsidR="00351ED6" w:rsidRPr="0087716F">
              <w:rPr>
                <w:sz w:val="16"/>
                <w:szCs w:val="16"/>
                <w:lang w:eastAsia="ko-KR"/>
              </w:rPr>
              <w:t xml:space="preserve"> to reflect the approved TPs in #94-e and #94-e-BIS meeting</w:t>
            </w:r>
          </w:p>
          <w:p w14:paraId="4AAB7BD1" w14:textId="77777777" w:rsidR="00F362F0" w:rsidRPr="0087716F" w:rsidRDefault="00F362F0" w:rsidP="00F362F0">
            <w:pPr>
              <w:pStyle w:val="TAL"/>
              <w:rPr>
                <w:sz w:val="16"/>
                <w:szCs w:val="16"/>
                <w:lang w:eastAsia="ko-KR"/>
              </w:rPr>
            </w:pPr>
            <w:r w:rsidRPr="0087716F">
              <w:rPr>
                <w:sz w:val="16"/>
                <w:szCs w:val="16"/>
                <w:lang w:eastAsia="ko-KR"/>
              </w:rPr>
              <w:t>Approved TPS and Draft CRs list in RAN4 #94-e-BIS meeting</w:t>
            </w:r>
          </w:p>
          <w:p w14:paraId="2FB9D48C" w14:textId="77777777" w:rsidR="00F362F0" w:rsidRPr="001706DD" w:rsidRDefault="00F362F0" w:rsidP="001706DD">
            <w:pPr>
              <w:pStyle w:val="TAL"/>
              <w:rPr>
                <w:sz w:val="16"/>
                <w:szCs w:val="16"/>
                <w:lang w:eastAsia="ko-KR"/>
              </w:rPr>
            </w:pPr>
            <w:r w:rsidRPr="001706DD">
              <w:rPr>
                <w:rFonts w:hint="eastAsia"/>
                <w:sz w:val="16"/>
                <w:szCs w:val="16"/>
              </w:rPr>
              <w:t xml:space="preserve">R4-2005226 </w:t>
            </w:r>
            <w:r w:rsidRPr="001706DD">
              <w:rPr>
                <w:sz w:val="16"/>
                <w:szCs w:val="16"/>
              </w:rPr>
              <w:t>TP on remaining issues for NR V2X UE</w:t>
            </w:r>
          </w:p>
          <w:p w14:paraId="071BD914" w14:textId="77777777" w:rsidR="00F362F0" w:rsidRPr="001706DD" w:rsidRDefault="00F362F0" w:rsidP="001706DD">
            <w:pPr>
              <w:pStyle w:val="TAL"/>
              <w:rPr>
                <w:sz w:val="16"/>
                <w:szCs w:val="16"/>
                <w:lang w:eastAsia="ko-KR"/>
              </w:rPr>
            </w:pPr>
            <w:r w:rsidRPr="001706DD">
              <w:rPr>
                <w:sz w:val="16"/>
                <w:szCs w:val="16"/>
              </w:rPr>
              <w:t xml:space="preserve">R4-2005632 </w:t>
            </w:r>
            <w:r w:rsidRPr="001706DD">
              <w:rPr>
                <w:rFonts w:eastAsia="Malgun Gothic" w:cs="Arial"/>
                <w:sz w:val="16"/>
                <w:szCs w:val="16"/>
                <w:lang w:val="en-US" w:eastAsia="ko-KR"/>
              </w:rPr>
              <w:t>TP on REFSENS requirements</w:t>
            </w:r>
          </w:p>
          <w:p w14:paraId="52637C0D" w14:textId="77777777" w:rsidR="00F362F0" w:rsidRPr="001706DD" w:rsidRDefault="00F362F0" w:rsidP="001706DD">
            <w:pPr>
              <w:pStyle w:val="TAL"/>
              <w:rPr>
                <w:sz w:val="16"/>
                <w:szCs w:val="16"/>
                <w:lang w:eastAsia="ko-KR"/>
              </w:rPr>
            </w:pPr>
            <w:r w:rsidRPr="001706DD">
              <w:rPr>
                <w:rFonts w:hint="eastAsia"/>
                <w:sz w:val="16"/>
                <w:szCs w:val="16"/>
                <w:lang w:eastAsia="ko-KR"/>
              </w:rPr>
              <w:t xml:space="preserve">R4-2005636 </w:t>
            </w:r>
            <w:r w:rsidRPr="001706DD">
              <w:rPr>
                <w:rFonts w:eastAsia="Malgun Gothic" w:cs="Arial"/>
                <w:sz w:val="16"/>
                <w:szCs w:val="16"/>
                <w:lang w:val="en-US" w:eastAsia="ko-KR"/>
              </w:rPr>
              <w:t>TP on IndeviceCoexistence</w:t>
            </w:r>
          </w:p>
          <w:p w14:paraId="4D9AE9DF" w14:textId="77777777" w:rsidR="00F362F0" w:rsidRPr="001706DD" w:rsidRDefault="00F362F0" w:rsidP="001706DD">
            <w:pPr>
              <w:pStyle w:val="TAL"/>
              <w:rPr>
                <w:sz w:val="16"/>
                <w:szCs w:val="16"/>
                <w:lang w:eastAsia="ko-KR"/>
              </w:rPr>
            </w:pPr>
            <w:r w:rsidRPr="001706DD">
              <w:rPr>
                <w:sz w:val="16"/>
                <w:szCs w:val="16"/>
                <w:lang w:eastAsia="ko-KR"/>
              </w:rPr>
              <w:t>R4-200</w:t>
            </w:r>
            <w:r w:rsidR="00025821" w:rsidRPr="001706DD">
              <w:rPr>
                <w:sz w:val="16"/>
                <w:szCs w:val="16"/>
                <w:lang w:eastAsia="ko-KR"/>
              </w:rPr>
              <w:t xml:space="preserve">5639 </w:t>
            </w:r>
            <w:r w:rsidR="00025821" w:rsidRPr="001706DD">
              <w:rPr>
                <w:rFonts w:eastAsia="Malgun Gothic" w:cs="Arial"/>
                <w:sz w:val="16"/>
                <w:szCs w:val="16"/>
                <w:lang w:val="en-US" w:eastAsia="ko-KR"/>
              </w:rPr>
              <w:t>TP on channel bandwidths for NR V2X licensed band n38</w:t>
            </w:r>
          </w:p>
          <w:p w14:paraId="4B0AE01C" w14:textId="77777777" w:rsidR="00025821" w:rsidRPr="001706DD" w:rsidRDefault="00025821" w:rsidP="001706DD">
            <w:pPr>
              <w:pStyle w:val="TAL"/>
              <w:rPr>
                <w:sz w:val="16"/>
                <w:szCs w:val="16"/>
                <w:lang w:eastAsia="ko-KR"/>
              </w:rPr>
            </w:pPr>
            <w:r w:rsidRPr="001706DD">
              <w:rPr>
                <w:sz w:val="16"/>
                <w:szCs w:val="16"/>
                <w:lang w:eastAsia="ko-KR"/>
              </w:rPr>
              <w:t xml:space="preserve">R4-2005645 </w:t>
            </w:r>
            <w:r w:rsidRPr="001706DD">
              <w:rPr>
                <w:rFonts w:eastAsia="Malgun Gothic" w:cs="Arial"/>
                <w:sz w:val="16"/>
                <w:szCs w:val="16"/>
                <w:lang w:val="en-US" w:eastAsia="ko-KR"/>
              </w:rPr>
              <w:t>Draft CR for TS 38.101-3 Introduction of NR V2X cross RAT requirements</w:t>
            </w:r>
          </w:p>
          <w:p w14:paraId="7B4472AD" w14:textId="77777777" w:rsidR="00025821" w:rsidRPr="001706DD" w:rsidRDefault="00025821" w:rsidP="001706DD">
            <w:pPr>
              <w:pStyle w:val="TAL"/>
              <w:rPr>
                <w:sz w:val="16"/>
                <w:szCs w:val="16"/>
                <w:lang w:eastAsia="ko-KR"/>
              </w:rPr>
            </w:pPr>
            <w:r w:rsidRPr="001706DD">
              <w:rPr>
                <w:sz w:val="16"/>
                <w:szCs w:val="16"/>
                <w:lang w:eastAsia="ko-KR"/>
              </w:rPr>
              <w:t xml:space="preserve">R4-2005228 </w:t>
            </w:r>
            <w:r w:rsidRPr="001706DD">
              <w:rPr>
                <w:rFonts w:eastAsia="Malgun Gothic" w:cs="Arial"/>
                <w:sz w:val="16"/>
                <w:szCs w:val="16"/>
                <w:lang w:val="en-US" w:eastAsia="ko-KR"/>
              </w:rPr>
              <w:t>Updated CR on introducing RF requirements for 5G V2X service in TS38.101-1 in rel-16</w:t>
            </w:r>
          </w:p>
          <w:p w14:paraId="0BF05541" w14:textId="77777777" w:rsidR="00025821" w:rsidRPr="0087716F" w:rsidRDefault="00025821" w:rsidP="001706DD">
            <w:pPr>
              <w:pStyle w:val="TAL"/>
              <w:rPr>
                <w:szCs w:val="16"/>
                <w:lang w:eastAsia="ko-KR"/>
              </w:rPr>
            </w:pPr>
            <w:r w:rsidRPr="001706DD">
              <w:rPr>
                <w:sz w:val="16"/>
                <w:szCs w:val="16"/>
                <w:lang w:eastAsia="ko-KR"/>
              </w:rPr>
              <w:t xml:space="preserve">R4-2005633 </w:t>
            </w:r>
            <w:r w:rsidRPr="001706DD">
              <w:rPr>
                <w:rFonts w:eastAsia="Malgun Gothic" w:cs="Arial"/>
                <w:sz w:val="16"/>
                <w:szCs w:val="16"/>
                <w:lang w:val="en-US" w:eastAsia="ko-KR"/>
              </w:rPr>
              <w:t>Draft CR for TS38.101-1, Introduce Rx requirements for NR V2X single carrier</w:t>
            </w:r>
          </w:p>
        </w:tc>
        <w:tc>
          <w:tcPr>
            <w:tcW w:w="708" w:type="dxa"/>
            <w:shd w:val="solid" w:color="FFFFFF" w:fill="auto"/>
          </w:tcPr>
          <w:p w14:paraId="1E036293" w14:textId="77777777" w:rsidR="00F362F0" w:rsidRPr="0087716F" w:rsidRDefault="00F362F0" w:rsidP="00F362F0">
            <w:pPr>
              <w:pStyle w:val="TAC"/>
              <w:rPr>
                <w:sz w:val="16"/>
                <w:szCs w:val="16"/>
                <w:lang w:eastAsia="ko-KR"/>
              </w:rPr>
            </w:pPr>
            <w:r w:rsidRPr="0087716F">
              <w:rPr>
                <w:rFonts w:hint="eastAsia"/>
                <w:sz w:val="16"/>
                <w:szCs w:val="16"/>
                <w:lang w:eastAsia="ko-KR"/>
              </w:rPr>
              <w:t>0.6.0</w:t>
            </w:r>
          </w:p>
        </w:tc>
      </w:tr>
      <w:tr w:rsidR="00E23CCE" w:rsidRPr="0087716F" w14:paraId="7E1992F9" w14:textId="77777777" w:rsidTr="00340BC6">
        <w:tc>
          <w:tcPr>
            <w:tcW w:w="800" w:type="dxa"/>
            <w:shd w:val="solid" w:color="FFFFFF" w:fill="auto"/>
          </w:tcPr>
          <w:p w14:paraId="50B6FBE1" w14:textId="77777777" w:rsidR="00E23CCE" w:rsidRPr="0087716F" w:rsidRDefault="00E23CCE" w:rsidP="00F362F0">
            <w:pPr>
              <w:pStyle w:val="TAC"/>
              <w:rPr>
                <w:sz w:val="16"/>
                <w:szCs w:val="16"/>
                <w:lang w:eastAsia="ko-KR"/>
              </w:rPr>
            </w:pPr>
            <w:r w:rsidRPr="0087716F">
              <w:rPr>
                <w:rFonts w:hint="eastAsia"/>
                <w:sz w:val="16"/>
                <w:szCs w:val="16"/>
                <w:lang w:eastAsia="ko-KR"/>
              </w:rPr>
              <w:t>2</w:t>
            </w:r>
            <w:r w:rsidRPr="0087716F">
              <w:rPr>
                <w:sz w:val="16"/>
                <w:szCs w:val="16"/>
                <w:lang w:eastAsia="ko-KR"/>
              </w:rPr>
              <w:t>020-05</w:t>
            </w:r>
          </w:p>
        </w:tc>
        <w:tc>
          <w:tcPr>
            <w:tcW w:w="800" w:type="dxa"/>
            <w:shd w:val="solid" w:color="FFFFFF" w:fill="auto"/>
          </w:tcPr>
          <w:p w14:paraId="16E9BAAA" w14:textId="77777777" w:rsidR="00E23CCE" w:rsidRPr="0087716F" w:rsidRDefault="00E23CCE" w:rsidP="00F362F0">
            <w:pPr>
              <w:pStyle w:val="TAC"/>
              <w:rPr>
                <w:sz w:val="16"/>
                <w:szCs w:val="16"/>
                <w:lang w:eastAsia="ko-KR"/>
              </w:rPr>
            </w:pPr>
            <w:r w:rsidRPr="0087716F">
              <w:rPr>
                <w:rFonts w:hint="eastAsia"/>
                <w:sz w:val="16"/>
                <w:szCs w:val="16"/>
                <w:lang w:eastAsia="ko-KR"/>
              </w:rPr>
              <w:t>R</w:t>
            </w:r>
            <w:r w:rsidR="001032F5">
              <w:rPr>
                <w:sz w:val="16"/>
                <w:szCs w:val="16"/>
                <w:lang w:eastAsia="ko-KR"/>
              </w:rPr>
              <w:t>AN</w:t>
            </w:r>
            <w:r w:rsidRPr="0087716F">
              <w:rPr>
                <w:rFonts w:hint="eastAsia"/>
                <w:sz w:val="16"/>
                <w:szCs w:val="16"/>
                <w:lang w:eastAsia="ko-KR"/>
              </w:rPr>
              <w:t>4</w:t>
            </w:r>
            <w:r w:rsidRPr="0087716F">
              <w:rPr>
                <w:sz w:val="16"/>
                <w:szCs w:val="16"/>
                <w:lang w:eastAsia="ko-KR"/>
              </w:rPr>
              <w:t xml:space="preserve"> #95-e</w:t>
            </w:r>
          </w:p>
        </w:tc>
        <w:tc>
          <w:tcPr>
            <w:tcW w:w="1094" w:type="dxa"/>
            <w:shd w:val="solid" w:color="FFFFFF" w:fill="auto"/>
          </w:tcPr>
          <w:p w14:paraId="1FAAC0A9" w14:textId="77777777" w:rsidR="00E23CCE" w:rsidRPr="0087716F" w:rsidRDefault="00E23CCE" w:rsidP="00F362F0">
            <w:pPr>
              <w:pStyle w:val="TAC"/>
              <w:rPr>
                <w:sz w:val="16"/>
                <w:szCs w:val="16"/>
                <w:lang w:eastAsia="ko-KR"/>
              </w:rPr>
            </w:pPr>
            <w:r w:rsidRPr="0087716F">
              <w:rPr>
                <w:rFonts w:hint="eastAsia"/>
                <w:sz w:val="16"/>
                <w:szCs w:val="16"/>
                <w:lang w:eastAsia="ko-KR"/>
              </w:rPr>
              <w:t>R4-2006745</w:t>
            </w:r>
          </w:p>
        </w:tc>
        <w:tc>
          <w:tcPr>
            <w:tcW w:w="425" w:type="dxa"/>
            <w:shd w:val="solid" w:color="FFFFFF" w:fill="auto"/>
          </w:tcPr>
          <w:p w14:paraId="74ADD002" w14:textId="77777777" w:rsidR="00E23CCE" w:rsidRPr="0087716F" w:rsidRDefault="00E23CCE" w:rsidP="00F362F0">
            <w:pPr>
              <w:pStyle w:val="TAL"/>
              <w:rPr>
                <w:sz w:val="16"/>
                <w:szCs w:val="16"/>
              </w:rPr>
            </w:pPr>
          </w:p>
        </w:tc>
        <w:tc>
          <w:tcPr>
            <w:tcW w:w="425" w:type="dxa"/>
            <w:shd w:val="solid" w:color="FFFFFF" w:fill="auto"/>
          </w:tcPr>
          <w:p w14:paraId="4B11DAE8" w14:textId="77777777" w:rsidR="00E23CCE" w:rsidRPr="0087716F" w:rsidRDefault="00E23CCE" w:rsidP="00F362F0">
            <w:pPr>
              <w:pStyle w:val="TAR"/>
              <w:rPr>
                <w:sz w:val="16"/>
                <w:szCs w:val="16"/>
              </w:rPr>
            </w:pPr>
          </w:p>
        </w:tc>
        <w:tc>
          <w:tcPr>
            <w:tcW w:w="425" w:type="dxa"/>
            <w:shd w:val="solid" w:color="FFFFFF" w:fill="auto"/>
          </w:tcPr>
          <w:p w14:paraId="0707CBA1" w14:textId="77777777" w:rsidR="00E23CCE" w:rsidRPr="0087716F" w:rsidRDefault="00E23CCE" w:rsidP="00F362F0">
            <w:pPr>
              <w:pStyle w:val="TAC"/>
              <w:rPr>
                <w:sz w:val="16"/>
                <w:szCs w:val="16"/>
              </w:rPr>
            </w:pPr>
          </w:p>
        </w:tc>
        <w:tc>
          <w:tcPr>
            <w:tcW w:w="4962" w:type="dxa"/>
            <w:shd w:val="solid" w:color="FFFFFF" w:fill="auto"/>
          </w:tcPr>
          <w:p w14:paraId="511B8EB1" w14:textId="77777777" w:rsidR="00E23CCE" w:rsidRPr="0087716F" w:rsidRDefault="00E23CCE" w:rsidP="00F362F0">
            <w:pPr>
              <w:pStyle w:val="TAL"/>
              <w:rPr>
                <w:sz w:val="16"/>
                <w:szCs w:val="16"/>
                <w:lang w:eastAsia="ko-KR"/>
              </w:rPr>
            </w:pPr>
            <w:r w:rsidRPr="0087716F">
              <w:rPr>
                <w:rFonts w:hint="eastAsia"/>
                <w:sz w:val="16"/>
                <w:szCs w:val="16"/>
                <w:lang w:eastAsia="ko-KR"/>
              </w:rPr>
              <w:t>TR38.886 v1.0.0: TR update for NR V2X service with SL operation</w:t>
            </w:r>
            <w:r w:rsidRPr="0087716F">
              <w:rPr>
                <w:sz w:val="16"/>
                <w:szCs w:val="16"/>
                <w:lang w:eastAsia="ko-KR"/>
              </w:rPr>
              <w:t xml:space="preserve"> to reflect the approved TPs in RAN4 #95-3 meeting</w:t>
            </w:r>
          </w:p>
          <w:p w14:paraId="293E06C7" w14:textId="77777777" w:rsidR="00E23CCE" w:rsidRPr="0087716F" w:rsidRDefault="00E23CCE" w:rsidP="00F362F0">
            <w:pPr>
              <w:pStyle w:val="TAL"/>
              <w:rPr>
                <w:sz w:val="16"/>
                <w:szCs w:val="16"/>
                <w:lang w:eastAsia="ko-KR"/>
              </w:rPr>
            </w:pPr>
            <w:r w:rsidRPr="0087716F">
              <w:rPr>
                <w:sz w:val="16"/>
                <w:szCs w:val="16"/>
                <w:lang w:eastAsia="ko-KR"/>
              </w:rPr>
              <w:t>Approved TPs and Draft CRs listed in RAN4 #95-e meeting</w:t>
            </w:r>
          </w:p>
          <w:p w14:paraId="4B96B80A" w14:textId="77777777" w:rsidR="00E23CCE" w:rsidRPr="001706DD" w:rsidRDefault="006D3876" w:rsidP="001706DD">
            <w:pPr>
              <w:pStyle w:val="TAL"/>
              <w:rPr>
                <w:sz w:val="16"/>
                <w:szCs w:val="16"/>
                <w:lang w:eastAsia="ko-KR"/>
              </w:rPr>
            </w:pPr>
            <w:r w:rsidRPr="001706DD">
              <w:rPr>
                <w:rFonts w:hint="eastAsia"/>
                <w:sz w:val="16"/>
                <w:szCs w:val="16"/>
              </w:rPr>
              <w:t>R4-2008456</w:t>
            </w:r>
            <w:r w:rsidR="00E23CCE" w:rsidRPr="001706DD">
              <w:rPr>
                <w:rFonts w:hint="eastAsia"/>
                <w:sz w:val="16"/>
                <w:szCs w:val="16"/>
              </w:rPr>
              <w:t xml:space="preserve"> </w:t>
            </w:r>
            <w:r w:rsidRPr="001706DD">
              <w:rPr>
                <w:sz w:val="16"/>
                <w:szCs w:val="16"/>
              </w:rPr>
              <w:t xml:space="preserve">  CR on NR V2X UE RF requirements for single carrier in TS38.101-1</w:t>
            </w:r>
          </w:p>
          <w:p w14:paraId="701F36DD" w14:textId="77777777" w:rsidR="00E23CCE" w:rsidRPr="001706DD" w:rsidRDefault="006D3876" w:rsidP="001706DD">
            <w:pPr>
              <w:pStyle w:val="TAL"/>
              <w:rPr>
                <w:sz w:val="16"/>
                <w:szCs w:val="16"/>
                <w:lang w:eastAsia="ko-KR"/>
              </w:rPr>
            </w:pPr>
            <w:r w:rsidRPr="001706DD">
              <w:rPr>
                <w:sz w:val="16"/>
                <w:szCs w:val="16"/>
              </w:rPr>
              <w:t>R4-2009149</w:t>
            </w:r>
            <w:r w:rsidR="00E23CCE" w:rsidRPr="001706DD">
              <w:rPr>
                <w:sz w:val="16"/>
                <w:szCs w:val="16"/>
              </w:rPr>
              <w:t xml:space="preserve"> </w:t>
            </w:r>
            <w:r w:rsidRPr="001706DD">
              <w:rPr>
                <w:sz w:val="16"/>
                <w:szCs w:val="16"/>
              </w:rPr>
              <w:t xml:space="preserve">  TP on remaining issues for NR V2X UE</w:t>
            </w:r>
          </w:p>
          <w:p w14:paraId="7888B750" w14:textId="77777777" w:rsidR="00E23CCE" w:rsidRPr="001706DD" w:rsidRDefault="006D3876" w:rsidP="001706DD">
            <w:pPr>
              <w:pStyle w:val="TAL"/>
              <w:rPr>
                <w:sz w:val="16"/>
                <w:szCs w:val="16"/>
                <w:lang w:eastAsia="ko-KR"/>
              </w:rPr>
            </w:pPr>
            <w:r w:rsidRPr="001706DD">
              <w:rPr>
                <w:rFonts w:hint="eastAsia"/>
                <w:sz w:val="16"/>
                <w:szCs w:val="16"/>
                <w:lang w:eastAsia="ko-KR"/>
              </w:rPr>
              <w:t>R4-2008445</w:t>
            </w:r>
            <w:r w:rsidR="00E23CCE" w:rsidRPr="001706DD">
              <w:rPr>
                <w:rFonts w:hint="eastAsia"/>
                <w:sz w:val="16"/>
                <w:szCs w:val="16"/>
                <w:lang w:eastAsia="ko-KR"/>
              </w:rPr>
              <w:t xml:space="preserve"> </w:t>
            </w:r>
            <w:r w:rsidRPr="001706DD">
              <w:rPr>
                <w:sz w:val="16"/>
                <w:szCs w:val="16"/>
                <w:lang w:eastAsia="ko-KR"/>
              </w:rPr>
              <w:t xml:space="preserve">  </w:t>
            </w:r>
            <w:r w:rsidRPr="001706DD">
              <w:rPr>
                <w:sz w:val="16"/>
                <w:szCs w:val="16"/>
              </w:rPr>
              <w:t>TX diversity for NR-V2X</w:t>
            </w:r>
          </w:p>
          <w:p w14:paraId="2FED8228" w14:textId="77777777" w:rsidR="00E23CCE" w:rsidRPr="001706DD" w:rsidRDefault="006D3876" w:rsidP="001706DD">
            <w:pPr>
              <w:pStyle w:val="TAL"/>
              <w:rPr>
                <w:sz w:val="16"/>
                <w:szCs w:val="16"/>
                <w:lang w:eastAsia="ko-KR"/>
              </w:rPr>
            </w:pPr>
            <w:r w:rsidRPr="001706DD">
              <w:rPr>
                <w:sz w:val="16"/>
                <w:szCs w:val="16"/>
                <w:lang w:eastAsia="ko-KR"/>
              </w:rPr>
              <w:t>R4-2009163</w:t>
            </w:r>
            <w:r w:rsidR="00E23CCE" w:rsidRPr="001706DD">
              <w:rPr>
                <w:sz w:val="16"/>
                <w:szCs w:val="16"/>
                <w:lang w:eastAsia="ko-KR"/>
              </w:rPr>
              <w:t xml:space="preserve"> </w:t>
            </w:r>
            <w:r w:rsidRPr="001706DD">
              <w:rPr>
                <w:sz w:val="16"/>
                <w:szCs w:val="16"/>
                <w:lang w:eastAsia="ko-KR"/>
              </w:rPr>
              <w:t xml:space="preserve">  </w:t>
            </w:r>
            <w:r w:rsidRPr="001706DD">
              <w:rPr>
                <w:sz w:val="16"/>
                <w:szCs w:val="16"/>
              </w:rPr>
              <w:t>DraftCR to specify MPR\AMPR requirements for PC3 NR V2X in band n47</w:t>
            </w:r>
          </w:p>
          <w:p w14:paraId="45A70961" w14:textId="77777777" w:rsidR="00E23CCE" w:rsidRPr="001706DD" w:rsidRDefault="006D3876" w:rsidP="001706DD">
            <w:pPr>
              <w:pStyle w:val="TAL"/>
              <w:rPr>
                <w:sz w:val="16"/>
                <w:szCs w:val="16"/>
                <w:lang w:eastAsia="ko-KR"/>
              </w:rPr>
            </w:pPr>
            <w:r w:rsidRPr="001706DD">
              <w:rPr>
                <w:sz w:val="16"/>
                <w:szCs w:val="16"/>
                <w:lang w:eastAsia="ko-KR"/>
              </w:rPr>
              <w:t>R4-2008444</w:t>
            </w:r>
            <w:r w:rsidR="00E23CCE" w:rsidRPr="001706DD">
              <w:rPr>
                <w:sz w:val="16"/>
                <w:szCs w:val="16"/>
                <w:lang w:eastAsia="ko-KR"/>
              </w:rPr>
              <w:t xml:space="preserve"> </w:t>
            </w:r>
            <w:r w:rsidRPr="001706DD">
              <w:rPr>
                <w:sz w:val="16"/>
                <w:szCs w:val="16"/>
                <w:lang w:eastAsia="ko-KR"/>
              </w:rPr>
              <w:t xml:space="preserve">  </w:t>
            </w:r>
            <w:r w:rsidRPr="001706DD">
              <w:rPr>
                <w:sz w:val="16"/>
                <w:szCs w:val="16"/>
              </w:rPr>
              <w:t>DraftCR to specify configured transmitted power for NR V2X in band n47</w:t>
            </w:r>
          </w:p>
          <w:p w14:paraId="341FA7B4" w14:textId="77777777" w:rsidR="00E23CCE" w:rsidRPr="001706DD" w:rsidRDefault="006D3876" w:rsidP="001706DD">
            <w:pPr>
              <w:pStyle w:val="TAL"/>
              <w:rPr>
                <w:sz w:val="16"/>
                <w:szCs w:val="16"/>
                <w:lang w:eastAsia="ko-KR"/>
              </w:rPr>
            </w:pPr>
            <w:r w:rsidRPr="001706DD">
              <w:rPr>
                <w:sz w:val="16"/>
                <w:szCs w:val="16"/>
                <w:lang w:eastAsia="ko-KR"/>
              </w:rPr>
              <w:t>R4-2008449</w:t>
            </w:r>
            <w:r w:rsidR="00E23CCE" w:rsidRPr="001706DD">
              <w:rPr>
                <w:sz w:val="16"/>
                <w:szCs w:val="16"/>
                <w:lang w:eastAsia="ko-KR"/>
              </w:rPr>
              <w:t xml:space="preserve"> </w:t>
            </w:r>
            <w:r w:rsidRPr="001706DD">
              <w:rPr>
                <w:sz w:val="16"/>
                <w:szCs w:val="16"/>
                <w:lang w:eastAsia="ko-KR"/>
              </w:rPr>
              <w:t xml:space="preserve">  </w:t>
            </w:r>
            <w:r w:rsidRPr="001706DD">
              <w:rPr>
                <w:sz w:val="16"/>
                <w:szCs w:val="16"/>
              </w:rPr>
              <w:t>TP on remaining issues on Rx RF requirements for NR V2X</w:t>
            </w:r>
          </w:p>
          <w:p w14:paraId="3D717996" w14:textId="77777777" w:rsidR="00305166" w:rsidRPr="0087716F" w:rsidRDefault="00305166" w:rsidP="001706DD">
            <w:pPr>
              <w:pStyle w:val="TAL"/>
              <w:rPr>
                <w:lang w:eastAsia="ko-KR"/>
              </w:rPr>
            </w:pPr>
            <w:r w:rsidRPr="001706DD">
              <w:rPr>
                <w:sz w:val="16"/>
                <w:szCs w:val="16"/>
                <w:lang w:eastAsia="ko-KR"/>
              </w:rPr>
              <w:t>R4-2009168   WF on remaining issues for TS38.101-1 and TS38.101-3 for NR V2X WI</w:t>
            </w:r>
          </w:p>
        </w:tc>
        <w:tc>
          <w:tcPr>
            <w:tcW w:w="708" w:type="dxa"/>
            <w:shd w:val="solid" w:color="FFFFFF" w:fill="auto"/>
          </w:tcPr>
          <w:p w14:paraId="45523720" w14:textId="77777777" w:rsidR="00E23CCE" w:rsidRPr="0087716F" w:rsidRDefault="00E23CCE" w:rsidP="00F362F0">
            <w:pPr>
              <w:pStyle w:val="TAC"/>
              <w:rPr>
                <w:sz w:val="16"/>
                <w:szCs w:val="16"/>
                <w:lang w:eastAsia="ko-KR"/>
              </w:rPr>
            </w:pPr>
            <w:r w:rsidRPr="0087716F">
              <w:rPr>
                <w:sz w:val="16"/>
                <w:szCs w:val="16"/>
                <w:lang w:eastAsia="ko-KR"/>
              </w:rPr>
              <w:t>1.0.0</w:t>
            </w:r>
          </w:p>
        </w:tc>
      </w:tr>
      <w:bookmarkEnd w:id="1713"/>
    </w:tbl>
    <w:p w14:paraId="36285E2F" w14:textId="77777777" w:rsidR="00E8629F" w:rsidRPr="0087716F" w:rsidRDefault="00E8629F"/>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01"/>
        <w:gridCol w:w="953"/>
        <w:gridCol w:w="567"/>
        <w:gridCol w:w="425"/>
        <w:gridCol w:w="425"/>
        <w:gridCol w:w="4965"/>
        <w:gridCol w:w="708"/>
      </w:tblGrid>
      <w:tr w:rsidR="000F1E5D" w:rsidRPr="0087716F" w14:paraId="567CB12B" w14:textId="77777777" w:rsidTr="00816821">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bookmarkEnd w:id="1745"/>
          <w:bookmarkEnd w:id="1746"/>
          <w:bookmarkEnd w:id="1747"/>
          <w:p w14:paraId="45B1F123" w14:textId="77777777" w:rsidR="000F1E5D" w:rsidRPr="0087716F" w:rsidRDefault="000F1E5D" w:rsidP="00816821">
            <w:pPr>
              <w:pStyle w:val="TAL"/>
              <w:jc w:val="center"/>
              <w:rPr>
                <w:b/>
                <w:sz w:val="16"/>
              </w:rPr>
            </w:pPr>
            <w:r w:rsidRPr="0087716F">
              <w:rPr>
                <w:b/>
              </w:rPr>
              <w:t>Change history</w:t>
            </w:r>
          </w:p>
        </w:tc>
      </w:tr>
      <w:tr w:rsidR="000F1E5D" w:rsidRPr="0087716F" w14:paraId="7B7A76F2" w14:textId="77777777" w:rsidTr="00816821">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08A59637" w14:textId="77777777" w:rsidR="000F1E5D" w:rsidRPr="0087716F" w:rsidRDefault="000F1E5D" w:rsidP="00816821">
            <w:pPr>
              <w:pStyle w:val="TAL"/>
              <w:rPr>
                <w:b/>
                <w:sz w:val="16"/>
              </w:rPr>
            </w:pPr>
            <w:r w:rsidRPr="0087716F">
              <w:rPr>
                <w:b/>
                <w:sz w:val="16"/>
              </w:rPr>
              <w:t>Date</w:t>
            </w:r>
          </w:p>
        </w:tc>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53807C6B" w14:textId="77777777" w:rsidR="000F1E5D" w:rsidRPr="0087716F" w:rsidRDefault="000F1E5D" w:rsidP="00816821">
            <w:pPr>
              <w:pStyle w:val="TAL"/>
              <w:rPr>
                <w:b/>
                <w:sz w:val="16"/>
              </w:rPr>
            </w:pPr>
            <w:r w:rsidRPr="0087716F">
              <w:rPr>
                <w:b/>
                <w:sz w:val="16"/>
              </w:rPr>
              <w:t>Meeting</w:t>
            </w:r>
          </w:p>
        </w:tc>
        <w:tc>
          <w:tcPr>
            <w:tcW w:w="953" w:type="dxa"/>
            <w:tcBorders>
              <w:top w:val="single" w:sz="6" w:space="0" w:color="auto"/>
              <w:left w:val="single" w:sz="6" w:space="0" w:color="auto"/>
              <w:bottom w:val="single" w:sz="6" w:space="0" w:color="auto"/>
              <w:right w:val="single" w:sz="6" w:space="0" w:color="auto"/>
            </w:tcBorders>
            <w:shd w:val="pct10" w:color="auto" w:fill="FFFFFF"/>
            <w:hideMark/>
          </w:tcPr>
          <w:p w14:paraId="0331F6CE" w14:textId="77777777" w:rsidR="000F1E5D" w:rsidRPr="0087716F" w:rsidRDefault="000F1E5D" w:rsidP="00816821">
            <w:pPr>
              <w:pStyle w:val="TAL"/>
              <w:rPr>
                <w:b/>
                <w:sz w:val="16"/>
              </w:rPr>
            </w:pPr>
            <w:r w:rsidRPr="0087716F">
              <w:rPr>
                <w:b/>
                <w:sz w:val="16"/>
              </w:rPr>
              <w:t>TDoc</w:t>
            </w:r>
          </w:p>
        </w:tc>
        <w:tc>
          <w:tcPr>
            <w:tcW w:w="567" w:type="dxa"/>
            <w:tcBorders>
              <w:top w:val="single" w:sz="6" w:space="0" w:color="auto"/>
              <w:left w:val="single" w:sz="6" w:space="0" w:color="auto"/>
              <w:bottom w:val="single" w:sz="6" w:space="0" w:color="auto"/>
              <w:right w:val="single" w:sz="6" w:space="0" w:color="auto"/>
            </w:tcBorders>
            <w:shd w:val="pct10" w:color="auto" w:fill="FFFFFF"/>
            <w:hideMark/>
          </w:tcPr>
          <w:p w14:paraId="2ED5FFD3" w14:textId="77777777" w:rsidR="000F1E5D" w:rsidRPr="0087716F" w:rsidRDefault="000F1E5D" w:rsidP="00816821">
            <w:pPr>
              <w:pStyle w:val="TAL"/>
              <w:rPr>
                <w:b/>
                <w:sz w:val="16"/>
              </w:rPr>
            </w:pPr>
            <w:r w:rsidRPr="0087716F">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62C403F7" w14:textId="77777777" w:rsidR="000F1E5D" w:rsidRPr="0087716F" w:rsidRDefault="000F1E5D" w:rsidP="00816821">
            <w:pPr>
              <w:pStyle w:val="TAL"/>
              <w:rPr>
                <w:b/>
                <w:sz w:val="16"/>
              </w:rPr>
            </w:pPr>
            <w:r w:rsidRPr="0087716F">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4D9020F" w14:textId="77777777" w:rsidR="000F1E5D" w:rsidRPr="0087716F" w:rsidRDefault="000F1E5D" w:rsidP="00816821">
            <w:pPr>
              <w:pStyle w:val="TAL"/>
              <w:rPr>
                <w:b/>
                <w:sz w:val="16"/>
              </w:rPr>
            </w:pPr>
            <w:r w:rsidRPr="0087716F">
              <w:rPr>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6430BF6E" w14:textId="77777777" w:rsidR="000F1E5D" w:rsidRPr="0087716F" w:rsidRDefault="000F1E5D" w:rsidP="00816821">
            <w:pPr>
              <w:pStyle w:val="TAL"/>
              <w:rPr>
                <w:b/>
                <w:sz w:val="16"/>
              </w:rPr>
            </w:pPr>
            <w:r w:rsidRPr="0087716F">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3D2CD1D4" w14:textId="77777777" w:rsidR="000F1E5D" w:rsidRPr="0087716F" w:rsidRDefault="000F1E5D" w:rsidP="00816821">
            <w:pPr>
              <w:pStyle w:val="TAL"/>
              <w:rPr>
                <w:b/>
                <w:sz w:val="16"/>
              </w:rPr>
            </w:pPr>
            <w:r w:rsidRPr="0087716F">
              <w:rPr>
                <w:b/>
                <w:sz w:val="16"/>
              </w:rPr>
              <w:t>New version</w:t>
            </w:r>
          </w:p>
        </w:tc>
      </w:tr>
      <w:tr w:rsidR="000F1E5D" w14:paraId="22CC5244" w14:textId="77777777" w:rsidTr="00816821">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24322650" w14:textId="77777777" w:rsidR="000F1E5D" w:rsidRPr="0087716F" w:rsidRDefault="000F1E5D" w:rsidP="00816821">
            <w:pPr>
              <w:pStyle w:val="TAC"/>
              <w:rPr>
                <w:sz w:val="16"/>
                <w:szCs w:val="16"/>
                <w:lang w:val="en-US" w:eastAsia="ja-JP"/>
              </w:rPr>
            </w:pPr>
            <w:r w:rsidRPr="0087716F">
              <w:rPr>
                <w:sz w:val="16"/>
                <w:szCs w:val="16"/>
                <w:lang w:eastAsia="ja-JP"/>
              </w:rPr>
              <w:t>20</w:t>
            </w:r>
            <w:r w:rsidRPr="0087716F">
              <w:rPr>
                <w:sz w:val="16"/>
                <w:szCs w:val="16"/>
                <w:lang w:val="en-US" w:eastAsia="ja-JP"/>
              </w:rPr>
              <w:t>20-06</w:t>
            </w:r>
          </w:p>
        </w:tc>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32F4A367" w14:textId="77777777" w:rsidR="000F1E5D" w:rsidRPr="0087716F" w:rsidRDefault="000F1E5D" w:rsidP="00816821">
            <w:pPr>
              <w:pStyle w:val="TAC"/>
              <w:rPr>
                <w:sz w:val="16"/>
                <w:szCs w:val="16"/>
                <w:lang w:eastAsia="ja-JP"/>
              </w:rPr>
            </w:pPr>
            <w:r w:rsidRPr="0087716F">
              <w:rPr>
                <w:sz w:val="16"/>
                <w:szCs w:val="16"/>
                <w:lang w:eastAsia="ja-JP"/>
              </w:rPr>
              <w:t>RAN#</w:t>
            </w:r>
            <w:r w:rsidRPr="0087716F">
              <w:rPr>
                <w:sz w:val="16"/>
                <w:szCs w:val="16"/>
                <w:lang w:val="en-US" w:eastAsia="ja-JP"/>
              </w:rPr>
              <w:t>8</w:t>
            </w:r>
            <w:r w:rsidRPr="0087716F">
              <w:rPr>
                <w:sz w:val="16"/>
                <w:szCs w:val="16"/>
                <w:lang w:eastAsia="ja-JP"/>
              </w:rPr>
              <w:t>8</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6E2D862D" w14:textId="77777777" w:rsidR="000F1E5D" w:rsidRPr="0087716F" w:rsidRDefault="000F1E5D" w:rsidP="00816821">
            <w:pPr>
              <w:pStyle w:val="TAC"/>
              <w:rPr>
                <w:rFonts w:cs="Arial"/>
                <w:sz w:val="16"/>
                <w:szCs w:val="16"/>
                <w:lang w:eastAsia="ja-JP"/>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814B6E" w14:textId="77777777" w:rsidR="000F1E5D" w:rsidRPr="0087716F" w:rsidRDefault="000F1E5D" w:rsidP="0081682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237A821" w14:textId="77777777" w:rsidR="000F1E5D" w:rsidRPr="0087716F" w:rsidRDefault="000F1E5D" w:rsidP="0081682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39ECC7" w14:textId="77777777" w:rsidR="000F1E5D" w:rsidRPr="0087716F" w:rsidRDefault="000F1E5D" w:rsidP="00816821">
            <w:pPr>
              <w:pStyle w:val="TAC"/>
              <w:rPr>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353D729F" w14:textId="77777777" w:rsidR="000F1E5D" w:rsidRPr="0087716F" w:rsidRDefault="000F1E5D" w:rsidP="00816821">
            <w:pPr>
              <w:pStyle w:val="TAL"/>
              <w:rPr>
                <w:sz w:val="16"/>
                <w:szCs w:val="16"/>
                <w:lang w:eastAsia="zh-CN"/>
              </w:rPr>
            </w:pPr>
            <w:r w:rsidRPr="0087716F">
              <w:rPr>
                <w:sz w:val="16"/>
                <w:szCs w:val="16"/>
                <w:lang w:eastAsia="zh-CN"/>
              </w:rPr>
              <w:t>Approved by plenary – Rel-1</w:t>
            </w:r>
            <w:r w:rsidRPr="0087716F">
              <w:rPr>
                <w:sz w:val="16"/>
                <w:szCs w:val="16"/>
                <w:lang w:val="en-US" w:eastAsia="zh-CN"/>
              </w:rPr>
              <w:t>6</w:t>
            </w:r>
            <w:r w:rsidRPr="0087716F">
              <w:rPr>
                <w:sz w:val="16"/>
                <w:szCs w:val="16"/>
                <w:lang w:eastAsia="zh-CN"/>
              </w:rPr>
              <w:t xml:space="preserve"> </w:t>
            </w:r>
            <w:r w:rsidRPr="0087716F">
              <w:rPr>
                <w:sz w:val="16"/>
                <w:szCs w:val="16"/>
                <w:lang w:val="en-US" w:eastAsia="zh-CN"/>
              </w:rPr>
              <w:t xml:space="preserve">spec </w:t>
            </w:r>
            <w:r w:rsidRPr="0087716F">
              <w:rPr>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11631FEC" w14:textId="77777777" w:rsidR="000F1E5D" w:rsidRPr="0087716F" w:rsidRDefault="000F1E5D" w:rsidP="00816821">
            <w:pPr>
              <w:pStyle w:val="TAC"/>
              <w:rPr>
                <w:sz w:val="16"/>
                <w:szCs w:val="16"/>
                <w:lang w:eastAsia="zh-CN"/>
              </w:rPr>
            </w:pPr>
            <w:r w:rsidRPr="0087716F">
              <w:rPr>
                <w:sz w:val="16"/>
                <w:szCs w:val="16"/>
                <w:lang w:eastAsia="zh-CN"/>
              </w:rPr>
              <w:t>1</w:t>
            </w:r>
            <w:r w:rsidRPr="0087716F">
              <w:rPr>
                <w:sz w:val="16"/>
                <w:szCs w:val="16"/>
                <w:lang w:val="en-US" w:eastAsia="zh-CN"/>
              </w:rPr>
              <w:t>6</w:t>
            </w:r>
            <w:r w:rsidRPr="0087716F">
              <w:rPr>
                <w:sz w:val="16"/>
                <w:szCs w:val="16"/>
                <w:lang w:eastAsia="zh-CN"/>
              </w:rPr>
              <w:t>.0.0</w:t>
            </w:r>
          </w:p>
        </w:tc>
      </w:tr>
      <w:tr w:rsidR="001032F5" w14:paraId="2662BEAF" w14:textId="77777777" w:rsidTr="002A66D3">
        <w:tc>
          <w:tcPr>
            <w:tcW w:w="801" w:type="dxa"/>
            <w:tcBorders>
              <w:top w:val="single" w:sz="6" w:space="0" w:color="auto"/>
              <w:left w:val="single" w:sz="6" w:space="0" w:color="auto"/>
              <w:bottom w:val="single" w:sz="6" w:space="0" w:color="auto"/>
              <w:right w:val="single" w:sz="6" w:space="0" w:color="auto"/>
            </w:tcBorders>
            <w:shd w:val="solid" w:color="FFFFFF" w:fill="auto"/>
          </w:tcPr>
          <w:p w14:paraId="137CB0A8" w14:textId="77777777" w:rsidR="001032F5" w:rsidRPr="0087716F" w:rsidRDefault="001032F5" w:rsidP="001032F5">
            <w:pPr>
              <w:pStyle w:val="TAC"/>
              <w:rPr>
                <w:sz w:val="16"/>
                <w:szCs w:val="16"/>
                <w:lang w:eastAsia="ja-JP"/>
              </w:rPr>
            </w:pPr>
            <w:r>
              <w:rPr>
                <w:sz w:val="16"/>
                <w:szCs w:val="16"/>
                <w:lang w:eastAsia="ja-JP"/>
              </w:rPr>
              <w:t>2020-09</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3191C81E" w14:textId="77777777" w:rsidR="001032F5" w:rsidRPr="0087716F" w:rsidRDefault="001032F5" w:rsidP="001032F5">
            <w:pPr>
              <w:pStyle w:val="TAC"/>
              <w:rPr>
                <w:sz w:val="16"/>
                <w:szCs w:val="16"/>
                <w:lang w:eastAsia="ja-JP"/>
              </w:rPr>
            </w:pPr>
            <w:r>
              <w:rPr>
                <w:sz w:val="16"/>
                <w:szCs w:val="16"/>
                <w:lang w:eastAsia="ja-JP"/>
              </w:rPr>
              <w:t>RAN#89</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40B6EB62" w14:textId="77777777" w:rsidR="001032F5" w:rsidRPr="002A66D3" w:rsidRDefault="001032F5" w:rsidP="002A66D3">
            <w:pPr>
              <w:spacing w:after="0"/>
              <w:jc w:val="center"/>
              <w:rPr>
                <w:rFonts w:cs="Arial"/>
                <w:sz w:val="16"/>
                <w:szCs w:val="16"/>
                <w:lang w:eastAsia="en-GB"/>
              </w:rPr>
            </w:pPr>
            <w:r>
              <w:rPr>
                <w:rFonts w:ascii="Arial" w:hAnsi="Arial" w:cs="Arial"/>
                <w:sz w:val="16"/>
                <w:szCs w:val="16"/>
              </w:rPr>
              <w:t>RP-201492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70E931" w14:textId="77777777" w:rsidR="001032F5" w:rsidRPr="0087716F" w:rsidRDefault="001032F5" w:rsidP="001032F5">
            <w:pPr>
              <w:pStyle w:val="TAL"/>
              <w:rPr>
                <w:sz w:val="16"/>
                <w:szCs w:val="16"/>
              </w:rPr>
            </w:pPr>
            <w:r>
              <w:rPr>
                <w:rFonts w:cs="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AEC76E" w14:textId="77777777" w:rsidR="001032F5" w:rsidRPr="0087716F" w:rsidRDefault="001032F5" w:rsidP="001032F5">
            <w:pPr>
              <w:pStyle w:val="TAR"/>
              <w:jc w:val="center"/>
              <w:rPr>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E259D80" w14:textId="77777777" w:rsidR="001032F5" w:rsidRPr="0087716F" w:rsidRDefault="001032F5" w:rsidP="001032F5">
            <w:pPr>
              <w:pStyle w:val="TAC"/>
              <w:rPr>
                <w:sz w:val="16"/>
                <w:szCs w:val="16"/>
              </w:rPr>
            </w:pPr>
            <w:r>
              <w:rPr>
                <w:rFonts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4182FD5" w14:textId="77777777" w:rsidR="001032F5" w:rsidRPr="0087716F" w:rsidRDefault="001032F5" w:rsidP="001032F5">
            <w:pPr>
              <w:pStyle w:val="TAL"/>
              <w:rPr>
                <w:sz w:val="16"/>
                <w:szCs w:val="16"/>
                <w:lang w:eastAsia="zh-CN"/>
              </w:rPr>
            </w:pPr>
            <w:r w:rsidRPr="001032F5">
              <w:rPr>
                <w:sz w:val="16"/>
                <w:szCs w:val="16"/>
                <w:lang w:eastAsia="zh-CN"/>
              </w:rPr>
              <w:t>CR for TR38.886: Correction on TR38.886 for V2X UE Tx and Rx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EFF3A5" w14:textId="77777777" w:rsidR="001032F5" w:rsidRPr="0087716F" w:rsidRDefault="001032F5" w:rsidP="001032F5">
            <w:pPr>
              <w:pStyle w:val="TAC"/>
              <w:rPr>
                <w:sz w:val="16"/>
                <w:szCs w:val="16"/>
                <w:lang w:eastAsia="zh-CN"/>
              </w:rPr>
            </w:pPr>
            <w:r>
              <w:rPr>
                <w:sz w:val="16"/>
                <w:szCs w:val="16"/>
                <w:lang w:eastAsia="zh-CN"/>
              </w:rPr>
              <w:t>16.1.0</w:t>
            </w:r>
          </w:p>
        </w:tc>
      </w:tr>
      <w:tr w:rsidR="006B6044" w14:paraId="787915C7" w14:textId="77777777" w:rsidTr="002A66D3">
        <w:tc>
          <w:tcPr>
            <w:tcW w:w="801" w:type="dxa"/>
            <w:tcBorders>
              <w:top w:val="single" w:sz="6" w:space="0" w:color="auto"/>
              <w:left w:val="single" w:sz="6" w:space="0" w:color="auto"/>
              <w:bottom w:val="single" w:sz="6" w:space="0" w:color="auto"/>
              <w:right w:val="single" w:sz="6" w:space="0" w:color="auto"/>
            </w:tcBorders>
            <w:shd w:val="solid" w:color="FFFFFF" w:fill="auto"/>
          </w:tcPr>
          <w:p w14:paraId="353A0CD4" w14:textId="77777777" w:rsidR="006B6044" w:rsidRPr="00DA0400" w:rsidRDefault="006B6044" w:rsidP="006B6044">
            <w:pPr>
              <w:pStyle w:val="TAC"/>
              <w:rPr>
                <w:sz w:val="16"/>
                <w:szCs w:val="16"/>
                <w:lang w:eastAsia="ja-JP"/>
              </w:rPr>
            </w:pPr>
            <w:r w:rsidRPr="00DA0400">
              <w:rPr>
                <w:sz w:val="16"/>
                <w:szCs w:val="16"/>
                <w:lang w:eastAsia="ja-JP"/>
              </w:rPr>
              <w:t>2020-12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0F0ADEE9" w14:textId="77777777" w:rsidR="006B6044" w:rsidRPr="00DA0400" w:rsidRDefault="006B6044" w:rsidP="006B6044">
            <w:pPr>
              <w:pStyle w:val="TAC"/>
              <w:rPr>
                <w:sz w:val="16"/>
                <w:szCs w:val="16"/>
                <w:lang w:eastAsia="ja-JP"/>
              </w:rPr>
            </w:pPr>
            <w:r w:rsidRPr="00DA0400">
              <w:rPr>
                <w:sz w:val="16"/>
                <w:szCs w:val="16"/>
                <w:lang w:eastAsia="ja-JP"/>
              </w:rPr>
              <w:t>RAN#90</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2F164578" w14:textId="77777777" w:rsidR="006B6044" w:rsidRPr="00DA0400" w:rsidRDefault="006B6044" w:rsidP="006B6044">
            <w:pPr>
              <w:spacing w:after="0"/>
              <w:jc w:val="center"/>
              <w:rPr>
                <w:rFonts w:ascii="Arial" w:hAnsi="Arial" w:cs="Arial"/>
                <w:sz w:val="16"/>
                <w:szCs w:val="16"/>
              </w:rPr>
            </w:pPr>
            <w:r w:rsidRPr="00DA0400">
              <w:rPr>
                <w:rFonts w:ascii="Arial" w:hAnsi="Arial" w:cs="Arial"/>
                <w:sz w:val="16"/>
                <w:szCs w:val="16"/>
              </w:rPr>
              <w:t>RP-202443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3E89C" w14:textId="77777777" w:rsidR="006B6044" w:rsidRPr="00DA0400" w:rsidRDefault="006B6044" w:rsidP="006B6044">
            <w:pPr>
              <w:pStyle w:val="TAL"/>
              <w:rPr>
                <w:rFonts w:cs="Arial"/>
                <w:sz w:val="16"/>
                <w:szCs w:val="16"/>
              </w:rPr>
            </w:pPr>
            <w:r w:rsidRPr="00DA0400">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AF5E3E" w14:textId="77777777" w:rsidR="006B6044" w:rsidRPr="00DA0400" w:rsidRDefault="006B6044" w:rsidP="006B6044">
            <w:pPr>
              <w:pStyle w:val="TAR"/>
              <w:jc w:val="center"/>
              <w:rPr>
                <w:rFonts w:cs="Arial"/>
                <w:sz w:val="16"/>
                <w:szCs w:val="16"/>
              </w:rPr>
            </w:pPr>
            <w:r w:rsidRPr="00DA0400">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BF6BDA" w14:textId="77777777" w:rsidR="006B6044" w:rsidRPr="00DA0400" w:rsidRDefault="006B6044" w:rsidP="006B6044">
            <w:pPr>
              <w:pStyle w:val="TAC"/>
              <w:rPr>
                <w:rFonts w:cs="Arial"/>
                <w:sz w:val="16"/>
                <w:szCs w:val="16"/>
              </w:rPr>
            </w:pPr>
            <w:r w:rsidRPr="00DA0400">
              <w:rPr>
                <w:rFonts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99989CC" w14:textId="77777777" w:rsidR="006B6044" w:rsidRPr="00DA0400" w:rsidRDefault="006B6044" w:rsidP="006B6044">
            <w:pPr>
              <w:pStyle w:val="TAL"/>
              <w:rPr>
                <w:sz w:val="16"/>
                <w:szCs w:val="16"/>
                <w:lang w:eastAsia="zh-CN"/>
              </w:rPr>
            </w:pPr>
            <w:r w:rsidRPr="00DA0400">
              <w:rPr>
                <w:rFonts w:cs="Arial"/>
                <w:sz w:val="16"/>
                <w:szCs w:val="16"/>
              </w:rPr>
              <w:t>CR to TR 38.831 on beam correspondence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2483DD7" w14:textId="77777777" w:rsidR="006B6044" w:rsidRPr="00DA0400" w:rsidRDefault="006B6044" w:rsidP="006B6044">
            <w:pPr>
              <w:pStyle w:val="TAC"/>
              <w:rPr>
                <w:sz w:val="16"/>
                <w:szCs w:val="16"/>
                <w:lang w:eastAsia="zh-CN"/>
              </w:rPr>
            </w:pPr>
            <w:r w:rsidRPr="00DA0400">
              <w:rPr>
                <w:sz w:val="16"/>
                <w:szCs w:val="16"/>
                <w:lang w:eastAsia="zh-CN"/>
              </w:rPr>
              <w:t>16.2.0</w:t>
            </w:r>
          </w:p>
        </w:tc>
      </w:tr>
      <w:tr w:rsidR="006B6044" w14:paraId="4FE65810" w14:textId="77777777" w:rsidTr="002A66D3">
        <w:tc>
          <w:tcPr>
            <w:tcW w:w="801" w:type="dxa"/>
            <w:tcBorders>
              <w:top w:val="single" w:sz="6" w:space="0" w:color="auto"/>
              <w:left w:val="single" w:sz="6" w:space="0" w:color="auto"/>
              <w:bottom w:val="single" w:sz="6" w:space="0" w:color="auto"/>
              <w:right w:val="single" w:sz="6" w:space="0" w:color="auto"/>
            </w:tcBorders>
            <w:shd w:val="solid" w:color="FFFFFF" w:fill="auto"/>
          </w:tcPr>
          <w:p w14:paraId="584567BB" w14:textId="77777777" w:rsidR="006B6044" w:rsidRPr="00DA0400" w:rsidRDefault="006B6044" w:rsidP="006B6044">
            <w:pPr>
              <w:pStyle w:val="TAC"/>
              <w:rPr>
                <w:sz w:val="16"/>
                <w:szCs w:val="16"/>
                <w:lang w:eastAsia="ja-JP"/>
              </w:rPr>
            </w:pPr>
            <w:r w:rsidRPr="00DA0400">
              <w:rPr>
                <w:sz w:val="16"/>
                <w:szCs w:val="16"/>
                <w:lang w:eastAsia="ja-JP"/>
              </w:rPr>
              <w:t>2020-12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79A95542" w14:textId="77777777" w:rsidR="006B6044" w:rsidRPr="00DA0400" w:rsidRDefault="006B6044" w:rsidP="006B6044">
            <w:pPr>
              <w:pStyle w:val="TAC"/>
              <w:rPr>
                <w:sz w:val="16"/>
                <w:szCs w:val="16"/>
                <w:lang w:eastAsia="ja-JP"/>
              </w:rPr>
            </w:pPr>
            <w:r w:rsidRPr="00DA0400">
              <w:rPr>
                <w:sz w:val="16"/>
                <w:szCs w:val="16"/>
                <w:lang w:eastAsia="ja-JP"/>
              </w:rPr>
              <w:t>RAN#90</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7038CD7E" w14:textId="77777777" w:rsidR="006B6044" w:rsidRPr="00DA0400" w:rsidRDefault="006B6044" w:rsidP="006B6044">
            <w:pPr>
              <w:spacing w:after="0"/>
              <w:jc w:val="center"/>
              <w:rPr>
                <w:rFonts w:ascii="Arial" w:hAnsi="Arial" w:cs="Arial"/>
                <w:sz w:val="16"/>
                <w:szCs w:val="16"/>
              </w:rPr>
            </w:pPr>
            <w:r w:rsidRPr="00DA0400">
              <w:rPr>
                <w:rFonts w:ascii="Arial" w:hAnsi="Arial" w:cs="Arial"/>
                <w:sz w:val="16"/>
                <w:szCs w:val="16"/>
              </w:rPr>
              <w:t>RP-202443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30592D" w14:textId="77777777" w:rsidR="006B6044" w:rsidRPr="00DA0400" w:rsidRDefault="006B6044" w:rsidP="006B6044">
            <w:pPr>
              <w:pStyle w:val="TAL"/>
              <w:rPr>
                <w:rFonts w:cs="Arial"/>
                <w:sz w:val="16"/>
                <w:szCs w:val="16"/>
              </w:rPr>
            </w:pPr>
            <w:r w:rsidRPr="00DA0400">
              <w:rPr>
                <w:rFonts w:cs="Arial"/>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D9FDAC" w14:textId="77777777" w:rsidR="006B6044" w:rsidRPr="00DA0400" w:rsidRDefault="006B6044" w:rsidP="006B6044">
            <w:pPr>
              <w:pStyle w:val="TAR"/>
              <w:jc w:val="center"/>
              <w:rPr>
                <w:rFonts w:cs="Arial"/>
                <w:sz w:val="16"/>
                <w:szCs w:val="16"/>
              </w:rPr>
            </w:pPr>
            <w:r w:rsidRPr="00DA0400">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E57FA8" w14:textId="77777777" w:rsidR="006B6044" w:rsidRPr="00DA0400" w:rsidRDefault="006B6044" w:rsidP="006B6044">
            <w:pPr>
              <w:pStyle w:val="TAC"/>
              <w:rPr>
                <w:rFonts w:cs="Arial"/>
                <w:sz w:val="16"/>
                <w:szCs w:val="16"/>
              </w:rPr>
            </w:pPr>
            <w:r w:rsidRPr="00DA0400">
              <w:rPr>
                <w:rFonts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75F3781" w14:textId="77777777" w:rsidR="006B6044" w:rsidRPr="00DA0400" w:rsidRDefault="006B6044" w:rsidP="006B6044">
            <w:pPr>
              <w:pStyle w:val="TAL"/>
              <w:rPr>
                <w:sz w:val="16"/>
                <w:szCs w:val="16"/>
                <w:lang w:eastAsia="zh-CN"/>
              </w:rPr>
            </w:pPr>
            <w:r w:rsidRPr="00DA0400">
              <w:rPr>
                <w:rFonts w:cs="Arial"/>
                <w:sz w:val="16"/>
                <w:szCs w:val="16"/>
              </w:rPr>
              <w:t>CR to TR 38.831 to include DL CA agreement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E14A26" w14:textId="77777777" w:rsidR="006B6044" w:rsidRPr="00DA0400" w:rsidRDefault="006B6044" w:rsidP="006B6044">
            <w:pPr>
              <w:pStyle w:val="TAC"/>
              <w:rPr>
                <w:sz w:val="16"/>
                <w:szCs w:val="16"/>
                <w:lang w:eastAsia="zh-CN"/>
              </w:rPr>
            </w:pPr>
            <w:r w:rsidRPr="00DA0400">
              <w:rPr>
                <w:sz w:val="16"/>
                <w:szCs w:val="16"/>
                <w:lang w:eastAsia="zh-CN"/>
              </w:rPr>
              <w:t>16.2.0</w:t>
            </w:r>
          </w:p>
        </w:tc>
      </w:tr>
      <w:tr w:rsidR="00D56ADA" w14:paraId="5A4CCD53" w14:textId="77777777" w:rsidTr="002A66D3">
        <w:tc>
          <w:tcPr>
            <w:tcW w:w="801" w:type="dxa"/>
            <w:tcBorders>
              <w:top w:val="single" w:sz="6" w:space="0" w:color="auto"/>
              <w:left w:val="single" w:sz="6" w:space="0" w:color="auto"/>
              <w:bottom w:val="single" w:sz="6" w:space="0" w:color="auto"/>
              <w:right w:val="single" w:sz="6" w:space="0" w:color="auto"/>
            </w:tcBorders>
            <w:shd w:val="solid" w:color="FFFFFF" w:fill="auto"/>
          </w:tcPr>
          <w:p w14:paraId="52CD49DC" w14:textId="77777777" w:rsidR="00D56ADA" w:rsidRDefault="00D56ADA" w:rsidP="006B6044">
            <w:pPr>
              <w:pStyle w:val="TAC"/>
              <w:rPr>
                <w:sz w:val="16"/>
                <w:szCs w:val="16"/>
                <w:lang w:eastAsia="ja-JP"/>
              </w:rPr>
            </w:pPr>
            <w:r>
              <w:rPr>
                <w:sz w:val="16"/>
                <w:szCs w:val="16"/>
                <w:lang w:eastAsia="ja-JP"/>
              </w:rPr>
              <w:t>2020-12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289753EA" w14:textId="77777777" w:rsidR="00D56ADA" w:rsidRDefault="00D56ADA" w:rsidP="006B6044">
            <w:pPr>
              <w:pStyle w:val="TAC"/>
              <w:rPr>
                <w:sz w:val="16"/>
                <w:szCs w:val="16"/>
                <w:lang w:eastAsia="ja-JP"/>
              </w:rPr>
            </w:pPr>
            <w:r>
              <w:rPr>
                <w:sz w:val="16"/>
                <w:szCs w:val="16"/>
                <w:lang w:eastAsia="ja-JP"/>
              </w:rPr>
              <w:t>RAN#90</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507B0D6D" w14:textId="77777777" w:rsidR="00D56ADA" w:rsidRDefault="00D56ADA" w:rsidP="006B6044">
            <w:pPr>
              <w:spacing w:after="0"/>
              <w:jc w:val="center"/>
              <w:rPr>
                <w:rFonts w:ascii="Arial" w:hAnsi="Arial"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BEEB23" w14:textId="77777777" w:rsidR="00D56ADA" w:rsidRDefault="00D56ADA" w:rsidP="006B6044">
            <w:pPr>
              <w:pStyle w:val="TAL"/>
              <w:rPr>
                <w:rFonts w:cs="Arial"/>
                <w:sz w:val="16"/>
                <w:szCs w:val="16"/>
              </w:rPr>
            </w:pPr>
            <w:r>
              <w:rPr>
                <w:rFonts w:cs="Arial"/>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4F5DB5" w14:textId="77777777" w:rsidR="00D56ADA" w:rsidRDefault="00D56ADA" w:rsidP="006B6044">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CAA0E0" w14:textId="77777777" w:rsidR="00D56ADA" w:rsidRDefault="00D56ADA" w:rsidP="006B6044">
            <w:pPr>
              <w:pStyle w:val="TAC"/>
              <w:rPr>
                <w:rFonts w:cs="Arial"/>
                <w:sz w:val="16"/>
                <w:szCs w:val="16"/>
              </w:rPr>
            </w:pPr>
            <w:r>
              <w:rPr>
                <w:rFonts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518A8D16" w14:textId="77777777" w:rsidR="00D56ADA" w:rsidRPr="001706DD" w:rsidRDefault="00D56ADA" w:rsidP="006B6044">
            <w:pPr>
              <w:pStyle w:val="TAL"/>
              <w:rPr>
                <w:rFonts w:cs="Arial"/>
                <w:sz w:val="16"/>
                <w:szCs w:val="16"/>
              </w:rPr>
            </w:pPr>
            <w:r w:rsidRPr="001706DD">
              <w:rPr>
                <w:rFonts w:cs="Arial"/>
                <w:sz w:val="16"/>
                <w:szCs w:val="16"/>
                <w:lang w:eastAsia="zh-CN"/>
              </w:rPr>
              <w:fldChar w:fldCharType="begin"/>
            </w:r>
            <w:r w:rsidRPr="001706DD">
              <w:rPr>
                <w:rFonts w:cs="Arial"/>
                <w:sz w:val="16"/>
                <w:szCs w:val="16"/>
                <w:lang w:eastAsia="zh-CN"/>
              </w:rPr>
              <w:instrText xml:space="preserve"> DOCPROPERTY  CrTitle  \* MERGEFORMAT </w:instrText>
            </w:r>
            <w:r w:rsidRPr="001706DD">
              <w:rPr>
                <w:rFonts w:cs="Arial"/>
                <w:sz w:val="16"/>
                <w:szCs w:val="16"/>
                <w:lang w:eastAsia="zh-CN"/>
              </w:rPr>
              <w:fldChar w:fldCharType="separate"/>
            </w:r>
            <w:r w:rsidRPr="001706DD">
              <w:rPr>
                <w:rFonts w:cs="Arial"/>
                <w:sz w:val="16"/>
                <w:szCs w:val="16"/>
                <w:lang w:eastAsia="zh-CN"/>
              </w:rPr>
              <w:t>Correction on update 5G V2X UE RF requirements in TR38.886</w:t>
            </w:r>
            <w:r w:rsidRPr="001706DD">
              <w:rPr>
                <w:rFonts w:cs="Arial"/>
                <w:sz w:val="16"/>
                <w:szCs w:val="16"/>
                <w:lang w:eastAsia="zh-CN"/>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B536B6B" w14:textId="77777777" w:rsidR="00D56ADA" w:rsidRDefault="00D56ADA" w:rsidP="006B6044">
            <w:pPr>
              <w:pStyle w:val="TAC"/>
              <w:rPr>
                <w:sz w:val="16"/>
                <w:szCs w:val="16"/>
                <w:lang w:eastAsia="zh-CN"/>
              </w:rPr>
            </w:pPr>
            <w:r>
              <w:rPr>
                <w:sz w:val="16"/>
                <w:szCs w:val="16"/>
                <w:lang w:eastAsia="zh-CN"/>
              </w:rPr>
              <w:t>16.2.0</w:t>
            </w:r>
          </w:p>
        </w:tc>
      </w:tr>
      <w:tr w:rsidR="00D56ADA" w14:paraId="3003C83C" w14:textId="77777777" w:rsidTr="002A66D3">
        <w:tc>
          <w:tcPr>
            <w:tcW w:w="801" w:type="dxa"/>
            <w:tcBorders>
              <w:top w:val="single" w:sz="6" w:space="0" w:color="auto"/>
              <w:left w:val="single" w:sz="6" w:space="0" w:color="auto"/>
              <w:bottom w:val="single" w:sz="6" w:space="0" w:color="auto"/>
              <w:right w:val="single" w:sz="6" w:space="0" w:color="auto"/>
            </w:tcBorders>
            <w:shd w:val="solid" w:color="FFFFFF" w:fill="auto"/>
          </w:tcPr>
          <w:p w14:paraId="4F6DC0BE" w14:textId="77777777" w:rsidR="00D56ADA" w:rsidRDefault="00D56ADA" w:rsidP="00D56ADA">
            <w:pPr>
              <w:pStyle w:val="TAC"/>
              <w:rPr>
                <w:sz w:val="16"/>
                <w:szCs w:val="16"/>
                <w:lang w:eastAsia="ja-JP"/>
              </w:rPr>
            </w:pPr>
            <w:r>
              <w:rPr>
                <w:sz w:val="16"/>
                <w:szCs w:val="16"/>
                <w:lang w:eastAsia="ja-JP"/>
              </w:rPr>
              <w:t>2020-12</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40881FD3" w14:textId="77777777" w:rsidR="00D56ADA" w:rsidRDefault="00D56ADA" w:rsidP="00D56ADA">
            <w:pPr>
              <w:pStyle w:val="TAC"/>
              <w:rPr>
                <w:sz w:val="16"/>
                <w:szCs w:val="16"/>
                <w:lang w:eastAsia="ja-JP"/>
              </w:rPr>
            </w:pPr>
            <w:r>
              <w:rPr>
                <w:sz w:val="16"/>
                <w:szCs w:val="16"/>
                <w:lang w:eastAsia="ja-JP"/>
              </w:rPr>
              <w:t>RAN#90</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4139C395" w14:textId="77777777" w:rsidR="00D56ADA" w:rsidRDefault="00D56ADA" w:rsidP="00D56ADA">
            <w:pPr>
              <w:spacing w:after="0"/>
              <w:jc w:val="center"/>
              <w:rPr>
                <w:rFonts w:ascii="Arial" w:hAnsi="Arial" w:cs="Arial"/>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11147A" w14:textId="77777777" w:rsidR="00D56ADA" w:rsidRDefault="00D56ADA" w:rsidP="00D56ADA">
            <w:pPr>
              <w:pStyle w:val="TAL"/>
              <w:rPr>
                <w:rFonts w:cs="Arial"/>
                <w:sz w:val="16"/>
                <w:szCs w:val="16"/>
              </w:rPr>
            </w:pPr>
            <w:r>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4B7500" w14:textId="77777777" w:rsidR="00D56ADA" w:rsidRDefault="00D56ADA" w:rsidP="00D56ADA">
            <w:pPr>
              <w:pStyle w:val="TAR"/>
              <w:jc w:val="center"/>
              <w:rPr>
                <w:rFonts w:cs="Arial"/>
                <w:sz w:val="16"/>
                <w:szCs w:val="16"/>
              </w:rPr>
            </w:pPr>
            <w:r>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42AF7" w14:textId="77777777" w:rsidR="00D56ADA" w:rsidRDefault="00D56ADA" w:rsidP="00D56ADA">
            <w:pPr>
              <w:pStyle w:val="TAC"/>
              <w:rPr>
                <w:rFonts w:cs="Arial"/>
                <w:sz w:val="16"/>
                <w:szCs w:val="16"/>
              </w:rPr>
            </w:pPr>
            <w:r>
              <w:rPr>
                <w:rFonts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580EE6A" w14:textId="77777777" w:rsidR="00D56ADA" w:rsidRPr="001706DD" w:rsidRDefault="00D56ADA" w:rsidP="00D56ADA">
            <w:pPr>
              <w:pStyle w:val="TAL"/>
              <w:rPr>
                <w:rFonts w:cs="Arial"/>
                <w:sz w:val="16"/>
                <w:szCs w:val="16"/>
                <w:lang w:eastAsia="zh-CN"/>
              </w:rPr>
            </w:pPr>
            <w:r w:rsidRPr="001706DD">
              <w:rPr>
                <w:rFonts w:eastAsia="SimSun" w:hint="eastAsia"/>
                <w:sz w:val="16"/>
                <w:szCs w:val="16"/>
                <w:lang w:eastAsia="zh-CN"/>
              </w:rPr>
              <w:t>CR for 38.886, Time mask for TDM between NR V2X and LTE V2X in ITS band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474A8D" w14:textId="77777777" w:rsidR="00D56ADA" w:rsidRDefault="00D56ADA" w:rsidP="00D56ADA">
            <w:pPr>
              <w:pStyle w:val="TAC"/>
              <w:rPr>
                <w:sz w:val="16"/>
                <w:szCs w:val="16"/>
                <w:lang w:eastAsia="zh-CN"/>
              </w:rPr>
            </w:pPr>
            <w:r>
              <w:rPr>
                <w:sz w:val="16"/>
                <w:szCs w:val="16"/>
                <w:lang w:eastAsia="zh-CN"/>
              </w:rPr>
              <w:t>16.2.0</w:t>
            </w:r>
          </w:p>
        </w:tc>
      </w:tr>
      <w:tr w:rsidR="008C65B1" w14:paraId="556E6FD3" w14:textId="77777777" w:rsidTr="002A66D3">
        <w:tc>
          <w:tcPr>
            <w:tcW w:w="801" w:type="dxa"/>
            <w:tcBorders>
              <w:top w:val="single" w:sz="6" w:space="0" w:color="auto"/>
              <w:left w:val="single" w:sz="6" w:space="0" w:color="auto"/>
              <w:bottom w:val="single" w:sz="6" w:space="0" w:color="auto"/>
              <w:right w:val="single" w:sz="6" w:space="0" w:color="auto"/>
            </w:tcBorders>
            <w:shd w:val="solid" w:color="FFFFFF" w:fill="auto"/>
          </w:tcPr>
          <w:p w14:paraId="7DCCA6C9" w14:textId="497D76A7" w:rsidR="008C65B1" w:rsidRDefault="008C65B1" w:rsidP="00D56ADA">
            <w:pPr>
              <w:pStyle w:val="TAC"/>
              <w:rPr>
                <w:sz w:val="16"/>
                <w:szCs w:val="16"/>
                <w:lang w:eastAsia="ja-JP"/>
              </w:rPr>
            </w:pPr>
            <w:r>
              <w:rPr>
                <w:sz w:val="16"/>
                <w:szCs w:val="16"/>
                <w:lang w:eastAsia="ja-JP"/>
              </w:rPr>
              <w:t>2021-03</w:t>
            </w:r>
          </w:p>
        </w:tc>
        <w:tc>
          <w:tcPr>
            <w:tcW w:w="801" w:type="dxa"/>
            <w:tcBorders>
              <w:top w:val="single" w:sz="6" w:space="0" w:color="auto"/>
              <w:left w:val="single" w:sz="6" w:space="0" w:color="auto"/>
              <w:bottom w:val="single" w:sz="6" w:space="0" w:color="auto"/>
              <w:right w:val="single" w:sz="6" w:space="0" w:color="auto"/>
            </w:tcBorders>
            <w:shd w:val="solid" w:color="FFFFFF" w:fill="auto"/>
          </w:tcPr>
          <w:p w14:paraId="2F277098" w14:textId="0BDAA9C7" w:rsidR="008C65B1" w:rsidRDefault="008C65B1" w:rsidP="00D56ADA">
            <w:pPr>
              <w:pStyle w:val="TAC"/>
              <w:rPr>
                <w:sz w:val="16"/>
                <w:szCs w:val="16"/>
                <w:lang w:eastAsia="ja-JP"/>
              </w:rPr>
            </w:pPr>
            <w:r>
              <w:rPr>
                <w:sz w:val="16"/>
                <w:szCs w:val="16"/>
                <w:lang w:eastAsia="ja-JP"/>
              </w:rPr>
              <w:t>RAN</w:t>
            </w:r>
            <w:r w:rsidR="009A51B0">
              <w:rPr>
                <w:sz w:val="16"/>
                <w:szCs w:val="16"/>
                <w:lang w:eastAsia="ja-JP"/>
              </w:rPr>
              <w:t>#91</w:t>
            </w:r>
          </w:p>
        </w:tc>
        <w:tc>
          <w:tcPr>
            <w:tcW w:w="953" w:type="dxa"/>
            <w:tcBorders>
              <w:top w:val="single" w:sz="6" w:space="0" w:color="auto"/>
              <w:left w:val="single" w:sz="6" w:space="0" w:color="auto"/>
              <w:bottom w:val="single" w:sz="6" w:space="0" w:color="auto"/>
              <w:right w:val="single" w:sz="6" w:space="0" w:color="auto"/>
            </w:tcBorders>
            <w:shd w:val="solid" w:color="FFFFFF" w:fill="auto"/>
          </w:tcPr>
          <w:p w14:paraId="17174F90" w14:textId="3D9705BC" w:rsidR="008C65B1" w:rsidRDefault="00051A59" w:rsidP="00D56ADA">
            <w:pPr>
              <w:spacing w:after="0"/>
              <w:jc w:val="center"/>
              <w:rPr>
                <w:rFonts w:ascii="Arial" w:hAnsi="Arial" w:cs="Arial"/>
                <w:sz w:val="16"/>
                <w:szCs w:val="16"/>
              </w:rPr>
            </w:pPr>
            <w:r>
              <w:rPr>
                <w:rFonts w:ascii="Arial" w:hAnsi="Arial" w:cs="Arial"/>
                <w:sz w:val="16"/>
                <w:szCs w:val="16"/>
              </w:rPr>
              <w:t>RP-210072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5400B4" w14:textId="182D2B51" w:rsidR="008C65B1" w:rsidRDefault="00051A59" w:rsidP="00D56ADA">
            <w:pPr>
              <w:pStyle w:val="TAL"/>
              <w:rPr>
                <w:rFonts w:cs="Arial"/>
                <w:sz w:val="16"/>
                <w:szCs w:val="16"/>
              </w:rPr>
            </w:pPr>
            <w:r>
              <w:rPr>
                <w:rFonts w:cs="Arial"/>
                <w:sz w:val="16"/>
                <w:szCs w:val="16"/>
              </w:rPr>
              <w:t>00</w:t>
            </w:r>
            <w:r w:rsidR="00DE6516">
              <w:rPr>
                <w:rFonts w:cs="Arial"/>
                <w:sz w:val="16"/>
                <w:szCs w:val="16"/>
              </w:rPr>
              <w:t>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ABFED6" w14:textId="77777777" w:rsidR="008C65B1" w:rsidRDefault="008C65B1" w:rsidP="00D56ADA">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5C44EA" w14:textId="5163CE20" w:rsidR="008C65B1" w:rsidRDefault="00DE6516" w:rsidP="00D56ADA">
            <w:pPr>
              <w:pStyle w:val="TAC"/>
              <w:rPr>
                <w:rFonts w:cs="Arial"/>
                <w:sz w:val="16"/>
                <w:szCs w:val="16"/>
              </w:rPr>
            </w:pPr>
            <w:r>
              <w:rPr>
                <w:rFonts w:cs="Arial"/>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8CC916F" w14:textId="07ACB162" w:rsidR="008C65B1" w:rsidRPr="001706DD" w:rsidRDefault="00EA3397" w:rsidP="00D56ADA">
            <w:pPr>
              <w:pStyle w:val="TAL"/>
              <w:rPr>
                <w:rFonts w:eastAsia="SimSun"/>
                <w:sz w:val="16"/>
                <w:szCs w:val="16"/>
                <w:lang w:eastAsia="zh-CN"/>
              </w:rPr>
            </w:pPr>
            <w:r w:rsidRPr="001706DD">
              <w:rPr>
                <w:rFonts w:eastAsia="SimSun"/>
                <w:sz w:val="16"/>
                <w:szCs w:val="16"/>
                <w:lang w:eastAsia="zh-CN"/>
              </w:rPr>
              <w:t>CR for 38.886, General corrections for NR V2X</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AF433A8" w14:textId="5200A582" w:rsidR="008C65B1" w:rsidRDefault="00DE6516" w:rsidP="00D56ADA">
            <w:pPr>
              <w:pStyle w:val="TAC"/>
              <w:rPr>
                <w:sz w:val="16"/>
                <w:szCs w:val="16"/>
                <w:lang w:eastAsia="zh-CN"/>
              </w:rPr>
            </w:pPr>
            <w:r>
              <w:rPr>
                <w:sz w:val="16"/>
                <w:szCs w:val="16"/>
                <w:lang w:eastAsia="zh-CN"/>
              </w:rPr>
              <w:t>16.3.0</w:t>
            </w:r>
          </w:p>
        </w:tc>
      </w:tr>
    </w:tbl>
    <w:p w14:paraId="1C256470" w14:textId="77777777" w:rsidR="00E8629F" w:rsidRPr="000F1E5D" w:rsidRDefault="00E8629F" w:rsidP="000F1E5D"/>
    <w:sectPr w:rsidR="00E8629F" w:rsidRPr="000F1E5D">
      <w:headerReference w:type="default" r:id="rId89"/>
      <w:footerReference w:type="default" r:id="rId9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67AE9" w14:textId="77777777" w:rsidR="001706DD" w:rsidRDefault="001706DD">
      <w:r>
        <w:separator/>
      </w:r>
    </w:p>
  </w:endnote>
  <w:endnote w:type="continuationSeparator" w:id="0">
    <w:p w14:paraId="442581B0" w14:textId="77777777" w:rsidR="001706DD" w:rsidRDefault="00170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LG스마트체 Regular">
    <w:altName w:val="Malgun Gothic"/>
    <w:charset w:val="81"/>
    <w:family w:val="modern"/>
    <w:pitch w:val="variable"/>
    <w:sig w:usb0="00000203" w:usb1="29D72C10" w:usb2="00000010" w:usb3="00000000" w:csb0="00280005" w:csb1="00000000"/>
  </w:font>
  <w:font w:name="v4.2.0">
    <w:altName w:val="Times New Roman"/>
    <w:charset w:val="00"/>
    <w:family w:val="auto"/>
    <w:pitch w:val="default"/>
    <w:sig w:usb0="00000000" w:usb1="00000000" w:usb2="00000000"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v5.0.0">
    <w:altName w:val="Times New Roman"/>
    <w:charset w:val="00"/>
    <w:family w:val="roman"/>
    <w:pitch w:val="default"/>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Arial Unicode MS">
    <w:altName w:val="BatangChe"/>
    <w:panose1 w:val="020B0604020202020204"/>
    <w:charset w:val="81"/>
    <w:family w:val="modern"/>
    <w:pitch w:val="variable"/>
    <w:sig w:usb0="F7FFAFFF" w:usb1="E9DFFFFF" w:usb2="0000003F" w:usb3="00000000" w:csb0="003F01FF" w:csb1="00000000"/>
  </w:font>
  <w:font w:name="Vrinda">
    <w:panose1 w:val="00000400000000000000"/>
    <w:charset w:val="00"/>
    <w:family w:val="swiss"/>
    <w:pitch w:val="variable"/>
    <w:sig w:usb0="00010003" w:usb1="00000000" w:usb2="00000000" w:usb3="00000000" w:csb0="00000001" w:csb1="00000000"/>
  </w:font>
  <w:font w:name="Osaka">
    <w:altName w:val="MS Mincho"/>
    <w:charset w:val="80"/>
    <w:family w:val="auto"/>
    <w:pitch w:val="default"/>
    <w:sig w:usb0="00000000" w:usb1="00000000" w:usb2="00000010" w:usb3="00000000" w:csb0="00020000" w:csb1="00000000"/>
  </w:font>
  <w:font w:name="?? ??">
    <w:altName w:val="MS Gothic"/>
    <w:panose1 w:val="00000000000000000000"/>
    <w:charset w:val="80"/>
    <w:family w:val="roman"/>
    <w:notTrueType/>
    <w:pitch w:val="fixed"/>
    <w:sig w:usb0="00000000" w:usb1="08070000" w:usb2="00000010" w:usb3="00000000" w:csb0="00020000" w:csb1="00000000"/>
  </w:font>
  <w:font w:name="Geneva">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7638E" w14:textId="77777777" w:rsidR="00F96FC6" w:rsidRDefault="00F96F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36FE6D" w14:textId="77777777" w:rsidR="00F96FC6" w:rsidRDefault="00F96F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6003A" w14:textId="77777777" w:rsidR="00F96FC6" w:rsidRDefault="00F96FC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ACBFD7" w14:textId="77777777" w:rsidR="001706DD" w:rsidRDefault="001706DD">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5CBA7" w14:textId="77777777" w:rsidR="001706DD" w:rsidRDefault="001706DD">
      <w:r>
        <w:separator/>
      </w:r>
    </w:p>
  </w:footnote>
  <w:footnote w:type="continuationSeparator" w:id="0">
    <w:p w14:paraId="100EAD63" w14:textId="77777777" w:rsidR="001706DD" w:rsidRDefault="00170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FA109" w14:textId="77777777" w:rsidR="00F96FC6" w:rsidRDefault="00F96F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8E224" w14:textId="77777777" w:rsidR="00F96FC6" w:rsidRDefault="00F96F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0713B" w14:textId="77777777" w:rsidR="00F96FC6" w:rsidRDefault="00F96F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5F48C" w14:textId="55F833D8" w:rsidR="001706DD" w:rsidRDefault="001706DD">
    <w:pPr>
      <w:pStyle w:val="Header"/>
      <w:framePr w:wrap="auto" w:vAnchor="text" w:hAnchor="margin" w:xAlign="right" w:y="1"/>
      <w:widowControl/>
    </w:pPr>
    <w:r>
      <w:fldChar w:fldCharType="begin"/>
    </w:r>
    <w:r>
      <w:instrText xml:space="preserve"> STYLEREF ZA </w:instrText>
    </w:r>
    <w:r>
      <w:fldChar w:fldCharType="separate"/>
    </w:r>
    <w:r w:rsidR="00094928">
      <w:t>3GPP TR 38.886 V16.3.0 (2021-03)</w:t>
    </w:r>
    <w:r>
      <w:fldChar w:fldCharType="end"/>
    </w:r>
  </w:p>
  <w:p w14:paraId="58C3582E" w14:textId="77777777" w:rsidR="001706DD" w:rsidRDefault="001706DD">
    <w:pPr>
      <w:pStyle w:val="Header"/>
      <w:framePr w:wrap="auto" w:vAnchor="text" w:hAnchor="margin" w:xAlign="center" w:y="1"/>
      <w:widowControl/>
    </w:pPr>
    <w:r>
      <w:fldChar w:fldCharType="begin"/>
    </w:r>
    <w:r>
      <w:instrText xml:space="preserve"> PAGE </w:instrText>
    </w:r>
    <w:r>
      <w:fldChar w:fldCharType="separate"/>
    </w:r>
    <w:r>
      <w:t>80</w:t>
    </w:r>
    <w:r>
      <w:fldChar w:fldCharType="end"/>
    </w:r>
  </w:p>
  <w:p w14:paraId="591AB4D3" w14:textId="7C430106" w:rsidR="001706DD" w:rsidRDefault="001706DD">
    <w:pPr>
      <w:pStyle w:val="Header"/>
      <w:framePr w:wrap="auto" w:vAnchor="text" w:hAnchor="margin" w:y="1"/>
      <w:widowControl/>
    </w:pPr>
    <w:r>
      <w:fldChar w:fldCharType="begin"/>
    </w:r>
    <w:r>
      <w:instrText xml:space="preserve"> STYLEREF ZGSM </w:instrText>
    </w:r>
    <w:r>
      <w:fldChar w:fldCharType="separate"/>
    </w:r>
    <w:r w:rsidR="00094928">
      <w:t>Release 16</w:t>
    </w:r>
    <w:r>
      <w:fldChar w:fldCharType="end"/>
    </w:r>
  </w:p>
  <w:p w14:paraId="7097F3DE" w14:textId="77777777" w:rsidR="001706DD" w:rsidRDefault="001706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2011947"/>
    <w:multiLevelType w:val="hybridMultilevel"/>
    <w:tmpl w:val="00E816E4"/>
    <w:lvl w:ilvl="0" w:tplc="7EAE5B4C">
      <w:start w:val="1"/>
      <w:numFmt w:val="decimal"/>
      <w:lvlText w:val="%1."/>
      <w:lvlJc w:val="left"/>
      <w:pPr>
        <w:ind w:left="72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22326E8"/>
    <w:multiLevelType w:val="hybridMultilevel"/>
    <w:tmpl w:val="77661752"/>
    <w:lvl w:ilvl="0" w:tplc="88F8F1EC">
      <w:start w:val="1"/>
      <w:numFmt w:val="bullet"/>
      <w:lvlText w:val="•"/>
      <w:lvlJc w:val="left"/>
      <w:pPr>
        <w:tabs>
          <w:tab w:val="num" w:pos="720"/>
        </w:tabs>
        <w:ind w:left="720" w:hanging="360"/>
      </w:pPr>
      <w:rPr>
        <w:rFonts w:ascii="Arial" w:hAnsi="Arial" w:hint="default"/>
      </w:rPr>
    </w:lvl>
    <w:lvl w:ilvl="1" w:tplc="45B6BD00">
      <w:start w:val="1"/>
      <w:numFmt w:val="bullet"/>
      <w:lvlText w:val="-"/>
      <w:lvlJc w:val="left"/>
      <w:pPr>
        <w:tabs>
          <w:tab w:val="num" w:pos="785"/>
        </w:tabs>
        <w:ind w:left="785" w:hanging="360"/>
      </w:pPr>
      <w:rPr>
        <w:rFonts w:ascii="Arial" w:eastAsia="MS Mincho" w:hAnsi="Arial" w:cs="Arial" w:hint="default"/>
      </w:rPr>
    </w:lvl>
    <w:lvl w:ilvl="2" w:tplc="39F4A874">
      <w:start w:val="1"/>
      <w:numFmt w:val="bullet"/>
      <w:lvlText w:val="•"/>
      <w:lvlJc w:val="left"/>
      <w:pPr>
        <w:tabs>
          <w:tab w:val="num" w:pos="2160"/>
        </w:tabs>
        <w:ind w:left="2160" w:hanging="360"/>
      </w:pPr>
      <w:rPr>
        <w:rFonts w:ascii="Arial" w:hAnsi="Arial" w:hint="default"/>
      </w:rPr>
    </w:lvl>
    <w:lvl w:ilvl="3" w:tplc="0270F4D4">
      <w:start w:val="1"/>
      <w:numFmt w:val="bullet"/>
      <w:lvlText w:val="•"/>
      <w:lvlJc w:val="left"/>
      <w:pPr>
        <w:tabs>
          <w:tab w:val="num" w:pos="2880"/>
        </w:tabs>
        <w:ind w:left="2880" w:hanging="360"/>
      </w:pPr>
      <w:rPr>
        <w:rFonts w:ascii="Arial" w:hAnsi="Arial" w:hint="default"/>
      </w:rPr>
    </w:lvl>
    <w:lvl w:ilvl="4" w:tplc="F3A81860" w:tentative="1">
      <w:start w:val="1"/>
      <w:numFmt w:val="bullet"/>
      <w:lvlText w:val="•"/>
      <w:lvlJc w:val="left"/>
      <w:pPr>
        <w:tabs>
          <w:tab w:val="num" w:pos="3600"/>
        </w:tabs>
        <w:ind w:left="3600" w:hanging="360"/>
      </w:pPr>
      <w:rPr>
        <w:rFonts w:ascii="Arial" w:hAnsi="Arial" w:hint="default"/>
      </w:rPr>
    </w:lvl>
    <w:lvl w:ilvl="5" w:tplc="8EEED294" w:tentative="1">
      <w:start w:val="1"/>
      <w:numFmt w:val="bullet"/>
      <w:lvlText w:val="•"/>
      <w:lvlJc w:val="left"/>
      <w:pPr>
        <w:tabs>
          <w:tab w:val="num" w:pos="4320"/>
        </w:tabs>
        <w:ind w:left="4320" w:hanging="360"/>
      </w:pPr>
      <w:rPr>
        <w:rFonts w:ascii="Arial" w:hAnsi="Arial" w:hint="default"/>
      </w:rPr>
    </w:lvl>
    <w:lvl w:ilvl="6" w:tplc="1944CC46" w:tentative="1">
      <w:start w:val="1"/>
      <w:numFmt w:val="bullet"/>
      <w:lvlText w:val="•"/>
      <w:lvlJc w:val="left"/>
      <w:pPr>
        <w:tabs>
          <w:tab w:val="num" w:pos="5040"/>
        </w:tabs>
        <w:ind w:left="5040" w:hanging="360"/>
      </w:pPr>
      <w:rPr>
        <w:rFonts w:ascii="Arial" w:hAnsi="Arial" w:hint="default"/>
      </w:rPr>
    </w:lvl>
    <w:lvl w:ilvl="7" w:tplc="32E03E4A" w:tentative="1">
      <w:start w:val="1"/>
      <w:numFmt w:val="bullet"/>
      <w:lvlText w:val="•"/>
      <w:lvlJc w:val="left"/>
      <w:pPr>
        <w:tabs>
          <w:tab w:val="num" w:pos="5760"/>
        </w:tabs>
        <w:ind w:left="5760" w:hanging="360"/>
      </w:pPr>
      <w:rPr>
        <w:rFonts w:ascii="Arial" w:hAnsi="Arial" w:hint="default"/>
      </w:rPr>
    </w:lvl>
    <w:lvl w:ilvl="8" w:tplc="0332FE7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2A815A9"/>
    <w:multiLevelType w:val="hybridMultilevel"/>
    <w:tmpl w:val="678032A2"/>
    <w:lvl w:ilvl="0" w:tplc="04090003">
      <w:start w:val="1"/>
      <w:numFmt w:val="bullet"/>
      <w:lvlText w:val=""/>
      <w:lvlJc w:val="left"/>
      <w:pPr>
        <w:ind w:left="1120" w:hanging="400"/>
      </w:pPr>
      <w:rPr>
        <w:rFonts w:ascii="Wingdings" w:hAnsi="Wingdings" w:hint="default"/>
      </w:rPr>
    </w:lvl>
    <w:lvl w:ilvl="1" w:tplc="04090003">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5" w15:restartNumberingAfterBreak="0">
    <w:nsid w:val="0B660972"/>
    <w:multiLevelType w:val="multilevel"/>
    <w:tmpl w:val="0409001D"/>
    <w:lvl w:ilvl="0">
      <w:start w:val="1"/>
      <w:numFmt w:val="decimal"/>
      <w:lvlText w:val="%1)"/>
      <w:lvlJc w:val="left"/>
      <w:pPr>
        <w:ind w:left="928" w:hanging="360"/>
      </w:pPr>
      <w:rPr>
        <w:rFonts w:hint="default"/>
      </w:rPr>
    </w:lvl>
    <w:lvl w:ilvl="1">
      <w:start w:val="1"/>
      <w:numFmt w:val="lowerLetter"/>
      <w:lvlText w:val="%2)"/>
      <w:lvlJc w:val="left"/>
      <w:pPr>
        <w:ind w:left="1288" w:hanging="360"/>
      </w:pPr>
      <w:rPr>
        <w:rFonts w:hint="default"/>
      </w:rPr>
    </w:lvl>
    <w:lvl w:ilvl="2">
      <w:start w:val="1"/>
      <w:numFmt w:val="lowerRoman"/>
      <w:lvlText w:val="%3)"/>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6" w15:restartNumberingAfterBreak="0">
    <w:nsid w:val="10373714"/>
    <w:multiLevelType w:val="hybridMultilevel"/>
    <w:tmpl w:val="DE505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3121A"/>
    <w:multiLevelType w:val="hybridMultilevel"/>
    <w:tmpl w:val="66E269B8"/>
    <w:lvl w:ilvl="0" w:tplc="2730AAA0">
      <w:start w:val="1"/>
      <w:numFmt w:val="bullet"/>
      <w:lvlText w:val="•"/>
      <w:lvlJc w:val="left"/>
      <w:pPr>
        <w:tabs>
          <w:tab w:val="num" w:pos="720"/>
        </w:tabs>
        <w:ind w:left="720" w:hanging="360"/>
      </w:pPr>
      <w:rPr>
        <w:rFonts w:ascii="Arial" w:hAnsi="Arial" w:hint="default"/>
      </w:rPr>
    </w:lvl>
    <w:lvl w:ilvl="1" w:tplc="44F27B60">
      <w:start w:val="2264"/>
      <w:numFmt w:val="bullet"/>
      <w:lvlText w:val="–"/>
      <w:lvlJc w:val="left"/>
      <w:pPr>
        <w:tabs>
          <w:tab w:val="num" w:pos="1440"/>
        </w:tabs>
        <w:ind w:left="1440" w:hanging="360"/>
      </w:pPr>
      <w:rPr>
        <w:rFonts w:ascii="Arial" w:hAnsi="Arial" w:hint="default"/>
      </w:rPr>
    </w:lvl>
    <w:lvl w:ilvl="2" w:tplc="A0E61EBC" w:tentative="1">
      <w:start w:val="1"/>
      <w:numFmt w:val="bullet"/>
      <w:lvlText w:val="•"/>
      <w:lvlJc w:val="left"/>
      <w:pPr>
        <w:tabs>
          <w:tab w:val="num" w:pos="2160"/>
        </w:tabs>
        <w:ind w:left="2160" w:hanging="360"/>
      </w:pPr>
      <w:rPr>
        <w:rFonts w:ascii="Arial" w:hAnsi="Arial" w:hint="default"/>
      </w:rPr>
    </w:lvl>
    <w:lvl w:ilvl="3" w:tplc="65F4A35C" w:tentative="1">
      <w:start w:val="1"/>
      <w:numFmt w:val="bullet"/>
      <w:lvlText w:val="•"/>
      <w:lvlJc w:val="left"/>
      <w:pPr>
        <w:tabs>
          <w:tab w:val="num" w:pos="2880"/>
        </w:tabs>
        <w:ind w:left="2880" w:hanging="360"/>
      </w:pPr>
      <w:rPr>
        <w:rFonts w:ascii="Arial" w:hAnsi="Arial" w:hint="default"/>
      </w:rPr>
    </w:lvl>
    <w:lvl w:ilvl="4" w:tplc="7526A04E" w:tentative="1">
      <w:start w:val="1"/>
      <w:numFmt w:val="bullet"/>
      <w:lvlText w:val="•"/>
      <w:lvlJc w:val="left"/>
      <w:pPr>
        <w:tabs>
          <w:tab w:val="num" w:pos="3600"/>
        </w:tabs>
        <w:ind w:left="3600" w:hanging="360"/>
      </w:pPr>
      <w:rPr>
        <w:rFonts w:ascii="Arial" w:hAnsi="Arial" w:hint="default"/>
      </w:rPr>
    </w:lvl>
    <w:lvl w:ilvl="5" w:tplc="5FAA8528" w:tentative="1">
      <w:start w:val="1"/>
      <w:numFmt w:val="bullet"/>
      <w:lvlText w:val="•"/>
      <w:lvlJc w:val="left"/>
      <w:pPr>
        <w:tabs>
          <w:tab w:val="num" w:pos="4320"/>
        </w:tabs>
        <w:ind w:left="4320" w:hanging="360"/>
      </w:pPr>
      <w:rPr>
        <w:rFonts w:ascii="Arial" w:hAnsi="Arial" w:hint="default"/>
      </w:rPr>
    </w:lvl>
    <w:lvl w:ilvl="6" w:tplc="E8E64200" w:tentative="1">
      <w:start w:val="1"/>
      <w:numFmt w:val="bullet"/>
      <w:lvlText w:val="•"/>
      <w:lvlJc w:val="left"/>
      <w:pPr>
        <w:tabs>
          <w:tab w:val="num" w:pos="5040"/>
        </w:tabs>
        <w:ind w:left="5040" w:hanging="360"/>
      </w:pPr>
      <w:rPr>
        <w:rFonts w:ascii="Arial" w:hAnsi="Arial" w:hint="default"/>
      </w:rPr>
    </w:lvl>
    <w:lvl w:ilvl="7" w:tplc="451EFCC6" w:tentative="1">
      <w:start w:val="1"/>
      <w:numFmt w:val="bullet"/>
      <w:lvlText w:val="•"/>
      <w:lvlJc w:val="left"/>
      <w:pPr>
        <w:tabs>
          <w:tab w:val="num" w:pos="5760"/>
        </w:tabs>
        <w:ind w:left="5760" w:hanging="360"/>
      </w:pPr>
      <w:rPr>
        <w:rFonts w:ascii="Arial" w:hAnsi="Arial" w:hint="default"/>
      </w:rPr>
    </w:lvl>
    <w:lvl w:ilvl="8" w:tplc="03E0FE3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343E15"/>
    <w:multiLevelType w:val="multilevel"/>
    <w:tmpl w:val="D2221160"/>
    <w:lvl w:ilvl="0">
      <w:start w:val="10"/>
      <w:numFmt w:val="decimal"/>
      <w:lvlText w:val="%1"/>
      <w:lvlJc w:val="left"/>
      <w:pPr>
        <w:ind w:left="860" w:hanging="860"/>
      </w:pPr>
      <w:rPr>
        <w:rFonts w:hint="default"/>
      </w:rPr>
    </w:lvl>
    <w:lvl w:ilvl="1">
      <w:start w:val="2"/>
      <w:numFmt w:val="decimal"/>
      <w:lvlText w:val="%1.%2"/>
      <w:lvlJc w:val="left"/>
      <w:pPr>
        <w:ind w:left="860" w:hanging="860"/>
      </w:pPr>
      <w:rPr>
        <w:rFonts w:hint="default"/>
      </w:rPr>
    </w:lvl>
    <w:lvl w:ilvl="2">
      <w:start w:val="1"/>
      <w:numFmt w:val="decimal"/>
      <w:lvlText w:val="%1.%2.%3"/>
      <w:lvlJc w:val="left"/>
      <w:pPr>
        <w:ind w:left="860" w:hanging="860"/>
      </w:pPr>
      <w:rPr>
        <w:rFonts w:hint="default"/>
      </w:rPr>
    </w:lvl>
    <w:lvl w:ilvl="3">
      <w:start w:val="9"/>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877AF4"/>
    <w:multiLevelType w:val="hybridMultilevel"/>
    <w:tmpl w:val="647A38A8"/>
    <w:lvl w:ilvl="0" w:tplc="B00400FC">
      <w:start w:val="1"/>
      <w:numFmt w:val="bullet"/>
      <w:lvlText w:val=""/>
      <w:lvlJc w:val="left"/>
      <w:pPr>
        <w:tabs>
          <w:tab w:val="num" w:pos="720"/>
        </w:tabs>
        <w:ind w:left="720" w:hanging="360"/>
      </w:pPr>
      <w:rPr>
        <w:rFonts w:ascii="Wingdings" w:hAnsi="Wingdings" w:hint="default"/>
      </w:rPr>
    </w:lvl>
    <w:lvl w:ilvl="1" w:tplc="FAD2FD18">
      <w:numFmt w:val="bullet"/>
      <w:lvlText w:val="•"/>
      <w:lvlJc w:val="left"/>
      <w:pPr>
        <w:tabs>
          <w:tab w:val="num" w:pos="1440"/>
        </w:tabs>
        <w:ind w:left="1440" w:hanging="360"/>
      </w:pPr>
      <w:rPr>
        <w:rFonts w:ascii="Arial" w:hAnsi="Arial" w:hint="default"/>
      </w:rPr>
    </w:lvl>
    <w:lvl w:ilvl="2" w:tplc="04090003">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D052756E" w:tentative="1">
      <w:start w:val="1"/>
      <w:numFmt w:val="bullet"/>
      <w:lvlText w:val=""/>
      <w:lvlJc w:val="left"/>
      <w:pPr>
        <w:tabs>
          <w:tab w:val="num" w:pos="3600"/>
        </w:tabs>
        <w:ind w:left="3600" w:hanging="360"/>
      </w:pPr>
      <w:rPr>
        <w:rFonts w:ascii="Wingdings" w:hAnsi="Wingdings" w:hint="default"/>
      </w:rPr>
    </w:lvl>
    <w:lvl w:ilvl="5" w:tplc="9CD4DE88" w:tentative="1">
      <w:start w:val="1"/>
      <w:numFmt w:val="bullet"/>
      <w:lvlText w:val=""/>
      <w:lvlJc w:val="left"/>
      <w:pPr>
        <w:tabs>
          <w:tab w:val="num" w:pos="4320"/>
        </w:tabs>
        <w:ind w:left="4320" w:hanging="360"/>
      </w:pPr>
      <w:rPr>
        <w:rFonts w:ascii="Wingdings" w:hAnsi="Wingdings" w:hint="default"/>
      </w:rPr>
    </w:lvl>
    <w:lvl w:ilvl="6" w:tplc="C1322AB0" w:tentative="1">
      <w:start w:val="1"/>
      <w:numFmt w:val="bullet"/>
      <w:lvlText w:val=""/>
      <w:lvlJc w:val="left"/>
      <w:pPr>
        <w:tabs>
          <w:tab w:val="num" w:pos="5040"/>
        </w:tabs>
        <w:ind w:left="5040" w:hanging="360"/>
      </w:pPr>
      <w:rPr>
        <w:rFonts w:ascii="Wingdings" w:hAnsi="Wingdings" w:hint="default"/>
      </w:rPr>
    </w:lvl>
    <w:lvl w:ilvl="7" w:tplc="193A4186" w:tentative="1">
      <w:start w:val="1"/>
      <w:numFmt w:val="bullet"/>
      <w:lvlText w:val=""/>
      <w:lvlJc w:val="left"/>
      <w:pPr>
        <w:tabs>
          <w:tab w:val="num" w:pos="5760"/>
        </w:tabs>
        <w:ind w:left="5760" w:hanging="360"/>
      </w:pPr>
      <w:rPr>
        <w:rFonts w:ascii="Wingdings" w:hAnsi="Wingdings" w:hint="default"/>
      </w:rPr>
    </w:lvl>
    <w:lvl w:ilvl="8" w:tplc="0C0EC8D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4640FE"/>
    <w:multiLevelType w:val="hybridMultilevel"/>
    <w:tmpl w:val="3DCE5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B82BEC"/>
    <w:multiLevelType w:val="hybridMultilevel"/>
    <w:tmpl w:val="E984F474"/>
    <w:lvl w:ilvl="0" w:tplc="4218E646">
      <w:start w:val="5"/>
      <w:numFmt w:val="bullet"/>
      <w:lvlText w:val="-"/>
      <w:lvlJc w:val="left"/>
      <w:pPr>
        <w:ind w:left="988" w:hanging="420"/>
      </w:pPr>
      <w:rPr>
        <w:rFonts w:ascii="Times New Roman" w:eastAsia="Times New Roman" w:hAnsi="Times New Roman" w:cs="Times New Roman"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12" w15:restartNumberingAfterBreak="0">
    <w:nsid w:val="1F216D19"/>
    <w:multiLevelType w:val="hybridMultilevel"/>
    <w:tmpl w:val="267CD806"/>
    <w:lvl w:ilvl="0" w:tplc="45B6BD00">
      <w:start w:val="1"/>
      <w:numFmt w:val="bullet"/>
      <w:lvlText w:val="-"/>
      <w:lvlJc w:val="left"/>
      <w:pPr>
        <w:ind w:left="720" w:hanging="360"/>
      </w:pPr>
      <w:rPr>
        <w:rFonts w:ascii="Arial" w:eastAsia="MS Mincho"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4665D"/>
    <w:multiLevelType w:val="hybridMultilevel"/>
    <w:tmpl w:val="0786E302"/>
    <w:lvl w:ilvl="0" w:tplc="474246C2">
      <w:start w:val="10"/>
      <w:numFmt w:val="bullet"/>
      <w:lvlText w:val="-"/>
      <w:lvlJc w:val="left"/>
      <w:pPr>
        <w:ind w:left="644" w:hanging="360"/>
      </w:pPr>
      <w:rPr>
        <w:rFonts w:ascii="Times New Roman" w:eastAsiaTheme="minorEastAsia"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4" w15:restartNumberingAfterBreak="0">
    <w:nsid w:val="25863A41"/>
    <w:multiLevelType w:val="hybridMultilevel"/>
    <w:tmpl w:val="2C006562"/>
    <w:lvl w:ilvl="0" w:tplc="6FA6B806">
      <w:start w:val="2"/>
      <w:numFmt w:val="bullet"/>
      <w:lvlText w:val="-"/>
      <w:lvlJc w:val="left"/>
      <w:pPr>
        <w:ind w:left="927" w:hanging="360"/>
      </w:pPr>
      <w:rPr>
        <w:rFonts w:ascii="Times New Roman" w:eastAsiaTheme="minorEastAsia"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15" w15:restartNumberingAfterBreak="0">
    <w:nsid w:val="25A55FCF"/>
    <w:multiLevelType w:val="hybridMultilevel"/>
    <w:tmpl w:val="B5F287F0"/>
    <w:lvl w:ilvl="0" w:tplc="1EF853D4">
      <w:numFmt w:val="bullet"/>
      <w:lvlText w:val="-"/>
      <w:lvlJc w:val="left"/>
      <w:pPr>
        <w:ind w:left="400" w:hanging="400"/>
      </w:pPr>
      <w:rPr>
        <w:rFonts w:ascii="Arial" w:eastAsia="Times New Roman" w:hAnsi="Arial" w:cs="Arial" w:hint="default"/>
      </w:rPr>
    </w:lvl>
    <w:lvl w:ilvl="1" w:tplc="04090003">
      <w:start w:val="1"/>
      <w:numFmt w:val="bullet"/>
      <w:lvlText w:val=""/>
      <w:lvlJc w:val="left"/>
      <w:pPr>
        <w:ind w:left="800" w:hanging="400"/>
      </w:pPr>
      <w:rPr>
        <w:rFonts w:ascii="Wingdings" w:hAnsi="Wingdings" w:hint="default"/>
      </w:rPr>
    </w:lvl>
    <w:lvl w:ilvl="2" w:tplc="04090005">
      <w:start w:val="1"/>
      <w:numFmt w:val="bullet"/>
      <w:lvlText w:val=""/>
      <w:lvlJc w:val="left"/>
      <w:pPr>
        <w:ind w:left="1200" w:hanging="400"/>
      </w:pPr>
      <w:rPr>
        <w:rFonts w:ascii="Wingdings" w:hAnsi="Wingdings" w:hint="default"/>
      </w:rPr>
    </w:lvl>
    <w:lvl w:ilvl="3" w:tplc="04090005">
      <w:start w:val="1"/>
      <w:numFmt w:val="bullet"/>
      <w:lvlText w:val=""/>
      <w:lvlJc w:val="left"/>
      <w:pPr>
        <w:ind w:left="1600" w:hanging="400"/>
      </w:pPr>
      <w:rPr>
        <w:rFonts w:ascii="Wingdings" w:hAnsi="Wingdings" w:hint="default"/>
      </w:rPr>
    </w:lvl>
    <w:lvl w:ilvl="4" w:tplc="04090001">
      <w:start w:val="1"/>
      <w:numFmt w:val="bullet"/>
      <w:lvlText w:val=""/>
      <w:lvlJc w:val="left"/>
      <w:pPr>
        <w:ind w:left="2000" w:hanging="400"/>
      </w:pPr>
      <w:rPr>
        <w:rFonts w:ascii="Wingdings" w:hAnsi="Wingdings" w:hint="default"/>
      </w:rPr>
    </w:lvl>
    <w:lvl w:ilvl="5" w:tplc="04090005">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6" w15:restartNumberingAfterBreak="0">
    <w:nsid w:val="271B7200"/>
    <w:multiLevelType w:val="hybridMultilevel"/>
    <w:tmpl w:val="7F240094"/>
    <w:lvl w:ilvl="0" w:tplc="88F8F1EC">
      <w:start w:val="1"/>
      <w:numFmt w:val="bullet"/>
      <w:lvlText w:val="•"/>
      <w:lvlJc w:val="left"/>
      <w:pPr>
        <w:tabs>
          <w:tab w:val="num" w:pos="720"/>
        </w:tabs>
        <w:ind w:left="720" w:hanging="360"/>
      </w:pPr>
      <w:rPr>
        <w:rFonts w:ascii="Arial" w:hAnsi="Arial" w:hint="default"/>
      </w:rPr>
    </w:lvl>
    <w:lvl w:ilvl="1" w:tplc="978A1BE4">
      <w:start w:val="1"/>
      <w:numFmt w:val="bullet"/>
      <w:lvlText w:val="•"/>
      <w:lvlJc w:val="left"/>
      <w:pPr>
        <w:tabs>
          <w:tab w:val="num" w:pos="1440"/>
        </w:tabs>
        <w:ind w:left="1440" w:hanging="360"/>
      </w:pPr>
      <w:rPr>
        <w:rFonts w:ascii="Arial" w:hAnsi="Arial" w:hint="default"/>
      </w:rPr>
    </w:lvl>
    <w:lvl w:ilvl="2" w:tplc="39F4A874">
      <w:start w:val="1"/>
      <w:numFmt w:val="bullet"/>
      <w:lvlText w:val="•"/>
      <w:lvlJc w:val="left"/>
      <w:pPr>
        <w:tabs>
          <w:tab w:val="num" w:pos="2160"/>
        </w:tabs>
        <w:ind w:left="2160" w:hanging="360"/>
      </w:pPr>
      <w:rPr>
        <w:rFonts w:ascii="Arial" w:hAnsi="Arial" w:hint="default"/>
      </w:rPr>
    </w:lvl>
    <w:lvl w:ilvl="3" w:tplc="0270F4D4">
      <w:start w:val="1"/>
      <w:numFmt w:val="bullet"/>
      <w:lvlText w:val="•"/>
      <w:lvlJc w:val="left"/>
      <w:pPr>
        <w:tabs>
          <w:tab w:val="num" w:pos="2880"/>
        </w:tabs>
        <w:ind w:left="2880" w:hanging="360"/>
      </w:pPr>
      <w:rPr>
        <w:rFonts w:ascii="Arial" w:hAnsi="Arial" w:hint="default"/>
      </w:rPr>
    </w:lvl>
    <w:lvl w:ilvl="4" w:tplc="F3A81860" w:tentative="1">
      <w:start w:val="1"/>
      <w:numFmt w:val="bullet"/>
      <w:lvlText w:val="•"/>
      <w:lvlJc w:val="left"/>
      <w:pPr>
        <w:tabs>
          <w:tab w:val="num" w:pos="3600"/>
        </w:tabs>
        <w:ind w:left="3600" w:hanging="360"/>
      </w:pPr>
      <w:rPr>
        <w:rFonts w:ascii="Arial" w:hAnsi="Arial" w:hint="default"/>
      </w:rPr>
    </w:lvl>
    <w:lvl w:ilvl="5" w:tplc="8EEED294" w:tentative="1">
      <w:start w:val="1"/>
      <w:numFmt w:val="bullet"/>
      <w:lvlText w:val="•"/>
      <w:lvlJc w:val="left"/>
      <w:pPr>
        <w:tabs>
          <w:tab w:val="num" w:pos="4320"/>
        </w:tabs>
        <w:ind w:left="4320" w:hanging="360"/>
      </w:pPr>
      <w:rPr>
        <w:rFonts w:ascii="Arial" w:hAnsi="Arial" w:hint="default"/>
      </w:rPr>
    </w:lvl>
    <w:lvl w:ilvl="6" w:tplc="1944CC46" w:tentative="1">
      <w:start w:val="1"/>
      <w:numFmt w:val="bullet"/>
      <w:lvlText w:val="•"/>
      <w:lvlJc w:val="left"/>
      <w:pPr>
        <w:tabs>
          <w:tab w:val="num" w:pos="5040"/>
        </w:tabs>
        <w:ind w:left="5040" w:hanging="360"/>
      </w:pPr>
      <w:rPr>
        <w:rFonts w:ascii="Arial" w:hAnsi="Arial" w:hint="default"/>
      </w:rPr>
    </w:lvl>
    <w:lvl w:ilvl="7" w:tplc="32E03E4A" w:tentative="1">
      <w:start w:val="1"/>
      <w:numFmt w:val="bullet"/>
      <w:lvlText w:val="•"/>
      <w:lvlJc w:val="left"/>
      <w:pPr>
        <w:tabs>
          <w:tab w:val="num" w:pos="5760"/>
        </w:tabs>
        <w:ind w:left="5760" w:hanging="360"/>
      </w:pPr>
      <w:rPr>
        <w:rFonts w:ascii="Arial" w:hAnsi="Arial" w:hint="default"/>
      </w:rPr>
    </w:lvl>
    <w:lvl w:ilvl="8" w:tplc="0332FE7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C305EDC"/>
    <w:multiLevelType w:val="multilevel"/>
    <w:tmpl w:val="C332EBEA"/>
    <w:lvl w:ilvl="0">
      <w:start w:val="10"/>
      <w:numFmt w:val="decimal"/>
      <w:lvlText w:val="%1"/>
      <w:lvlJc w:val="left"/>
      <w:pPr>
        <w:ind w:left="1060" w:hanging="1060"/>
      </w:pPr>
      <w:rPr>
        <w:rFonts w:hint="default"/>
      </w:rPr>
    </w:lvl>
    <w:lvl w:ilvl="1">
      <w:start w:val="2"/>
      <w:numFmt w:val="decimal"/>
      <w:lvlText w:val="%1.%2"/>
      <w:lvlJc w:val="left"/>
      <w:pPr>
        <w:ind w:left="1115" w:hanging="1060"/>
      </w:pPr>
      <w:rPr>
        <w:rFonts w:hint="default"/>
      </w:rPr>
    </w:lvl>
    <w:lvl w:ilvl="2">
      <w:start w:val="1"/>
      <w:numFmt w:val="decimal"/>
      <w:lvlText w:val="%1.%2.%3"/>
      <w:lvlJc w:val="left"/>
      <w:pPr>
        <w:ind w:left="1170" w:hanging="1060"/>
      </w:pPr>
      <w:rPr>
        <w:rFonts w:hint="default"/>
      </w:rPr>
    </w:lvl>
    <w:lvl w:ilvl="3">
      <w:start w:val="9"/>
      <w:numFmt w:val="decimal"/>
      <w:lvlText w:val="%1.%2.%3.%4"/>
      <w:lvlJc w:val="left"/>
      <w:pPr>
        <w:ind w:left="1225" w:hanging="1060"/>
      </w:pPr>
      <w:rPr>
        <w:rFonts w:hint="default"/>
      </w:rPr>
    </w:lvl>
    <w:lvl w:ilvl="4">
      <w:start w:val="2"/>
      <w:numFmt w:val="decimal"/>
      <w:lvlText w:val="%1.%2.%3.%4.%5"/>
      <w:lvlJc w:val="left"/>
      <w:pPr>
        <w:ind w:left="1300" w:hanging="1080"/>
      </w:pPr>
      <w:rPr>
        <w:rFonts w:hint="default"/>
      </w:rPr>
    </w:lvl>
    <w:lvl w:ilvl="5">
      <w:start w:val="1"/>
      <w:numFmt w:val="decimal"/>
      <w:lvlText w:val="%1.%2.%3.%4.%5.%6"/>
      <w:lvlJc w:val="left"/>
      <w:pPr>
        <w:ind w:left="1355" w:hanging="1080"/>
      </w:pPr>
      <w:rPr>
        <w:rFonts w:hint="default"/>
      </w:rPr>
    </w:lvl>
    <w:lvl w:ilvl="6">
      <w:start w:val="1"/>
      <w:numFmt w:val="decimal"/>
      <w:lvlText w:val="%1.%2.%3.%4.%5.%6.%7"/>
      <w:lvlJc w:val="left"/>
      <w:pPr>
        <w:ind w:left="1770" w:hanging="1440"/>
      </w:pPr>
      <w:rPr>
        <w:rFonts w:hint="default"/>
      </w:rPr>
    </w:lvl>
    <w:lvl w:ilvl="7">
      <w:start w:val="1"/>
      <w:numFmt w:val="decimal"/>
      <w:lvlText w:val="%1.%2.%3.%4.%5.%6.%7.%8"/>
      <w:lvlJc w:val="left"/>
      <w:pPr>
        <w:ind w:left="1825" w:hanging="1440"/>
      </w:pPr>
      <w:rPr>
        <w:rFonts w:hint="default"/>
      </w:rPr>
    </w:lvl>
    <w:lvl w:ilvl="8">
      <w:start w:val="1"/>
      <w:numFmt w:val="decimal"/>
      <w:lvlText w:val="%1.%2.%3.%4.%5.%6.%7.%8.%9"/>
      <w:lvlJc w:val="left"/>
      <w:pPr>
        <w:ind w:left="2240" w:hanging="1800"/>
      </w:pPr>
      <w:rPr>
        <w:rFonts w:hint="default"/>
      </w:rPr>
    </w:lvl>
  </w:abstractNum>
  <w:abstractNum w:abstractNumId="18" w15:restartNumberingAfterBreak="0">
    <w:nsid w:val="33B557C1"/>
    <w:multiLevelType w:val="multilevel"/>
    <w:tmpl w:val="14DEEC58"/>
    <w:lvl w:ilvl="0">
      <w:start w:val="1"/>
      <w:numFmt w:val="decimal"/>
      <w:lvlText w:val="%1"/>
      <w:lvlJc w:val="left"/>
      <w:pPr>
        <w:tabs>
          <w:tab w:val="num" w:pos="432"/>
        </w:tabs>
        <w:ind w:left="432" w:hanging="432"/>
      </w:pPr>
      <w:rPr>
        <w:rFonts w:hint="default"/>
        <w:i w:val="0"/>
        <w:lang w:val="en-US"/>
      </w:rPr>
    </w:lvl>
    <w:lvl w:ilvl="1">
      <w:start w:val="1"/>
      <w:numFmt w:val="decimal"/>
      <w:lvlText w:val="%1.%2"/>
      <w:lvlJc w:val="left"/>
      <w:pPr>
        <w:tabs>
          <w:tab w:val="num" w:pos="576"/>
        </w:tabs>
        <w:ind w:left="576" w:hanging="576"/>
      </w:pPr>
      <w:rPr>
        <w:rFonts w:ascii="Times New Roman" w:hAnsi="Times New Roman" w:hint="default"/>
        <w:b/>
        <w:i w:val="0"/>
        <w:sz w:val="24"/>
        <w:effect w:val="none"/>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b w:val="0"/>
      </w:rPr>
    </w:lvl>
    <w:lvl w:ilvl="4">
      <w:start w:val="1"/>
      <w:numFmt w:val="decimal"/>
      <w:lvlText w:val="%1.%2.%3.%4.%5"/>
      <w:lvlJc w:val="left"/>
      <w:pPr>
        <w:tabs>
          <w:tab w:val="num" w:pos="1008"/>
        </w:tabs>
        <w:ind w:left="1008" w:hanging="1008"/>
      </w:pPr>
      <w:rPr>
        <w:rFonts w:hint="default"/>
        <w:b w:val="0"/>
      </w:rPr>
    </w:lvl>
    <w:lvl w:ilvl="5">
      <w:start w:val="1"/>
      <w:numFmt w:val="decimal"/>
      <w:lvlText w:val="%1.%2.%3.%4.%5.%6"/>
      <w:lvlJc w:val="left"/>
      <w:pPr>
        <w:tabs>
          <w:tab w:val="num" w:pos="1152"/>
        </w:tabs>
        <w:ind w:left="1152" w:hanging="1152"/>
      </w:pPr>
      <w:rPr>
        <w:rFonts w:hint="default"/>
        <w:b w:val="0"/>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34763DC2"/>
    <w:multiLevelType w:val="hybridMultilevel"/>
    <w:tmpl w:val="FE5238DC"/>
    <w:lvl w:ilvl="0" w:tplc="04090003">
      <w:start w:val="1"/>
      <w:numFmt w:val="bullet"/>
      <w:lvlText w:val=""/>
      <w:lvlJc w:val="left"/>
      <w:pPr>
        <w:ind w:left="1120" w:hanging="400"/>
      </w:pPr>
      <w:rPr>
        <w:rFonts w:ascii="Wingdings" w:hAnsi="Wingdings" w:hint="default"/>
      </w:rPr>
    </w:lvl>
    <w:lvl w:ilvl="1" w:tplc="04090001">
      <w:start w:val="1"/>
      <w:numFmt w:val="bullet"/>
      <w:lvlText w:val=""/>
      <w:lvlJc w:val="left"/>
      <w:pPr>
        <w:ind w:left="1520" w:hanging="400"/>
      </w:pPr>
      <w:rPr>
        <w:rFonts w:ascii="Symbol" w:hAnsi="Symbol"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0" w15:restartNumberingAfterBreak="0">
    <w:nsid w:val="425B4FFB"/>
    <w:multiLevelType w:val="hybridMultilevel"/>
    <w:tmpl w:val="41C819BA"/>
    <w:lvl w:ilvl="0" w:tplc="04090003">
      <w:start w:val="1"/>
      <w:numFmt w:val="bullet"/>
      <w:lvlText w:val=""/>
      <w:lvlJc w:val="left"/>
      <w:pPr>
        <w:ind w:left="1120" w:hanging="400"/>
      </w:pPr>
      <w:rPr>
        <w:rFonts w:ascii="Wingdings" w:hAnsi="Wingdings" w:hint="default"/>
      </w:rPr>
    </w:lvl>
    <w:lvl w:ilvl="1" w:tplc="2730AAA0">
      <w:start w:val="1"/>
      <w:numFmt w:val="bullet"/>
      <w:lvlText w:val="•"/>
      <w:lvlJc w:val="left"/>
      <w:pPr>
        <w:ind w:left="1520" w:hanging="400"/>
      </w:pPr>
      <w:rPr>
        <w:rFonts w:ascii="Arial" w:hAnsi="Arial"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1" w15:restartNumberingAfterBreak="0">
    <w:nsid w:val="45297C30"/>
    <w:multiLevelType w:val="hybridMultilevel"/>
    <w:tmpl w:val="19B699EE"/>
    <w:lvl w:ilvl="0" w:tplc="B00400FC">
      <w:start w:val="1"/>
      <w:numFmt w:val="bullet"/>
      <w:lvlText w:val=""/>
      <w:lvlJc w:val="left"/>
      <w:pPr>
        <w:tabs>
          <w:tab w:val="num" w:pos="720"/>
        </w:tabs>
        <w:ind w:left="720" w:hanging="360"/>
      </w:pPr>
      <w:rPr>
        <w:rFonts w:ascii="Wingdings" w:hAnsi="Wingdings"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D052756E" w:tentative="1">
      <w:start w:val="1"/>
      <w:numFmt w:val="bullet"/>
      <w:lvlText w:val=""/>
      <w:lvlJc w:val="left"/>
      <w:pPr>
        <w:tabs>
          <w:tab w:val="num" w:pos="3600"/>
        </w:tabs>
        <w:ind w:left="3600" w:hanging="360"/>
      </w:pPr>
      <w:rPr>
        <w:rFonts w:ascii="Wingdings" w:hAnsi="Wingdings" w:hint="default"/>
      </w:rPr>
    </w:lvl>
    <w:lvl w:ilvl="5" w:tplc="9CD4DE88" w:tentative="1">
      <w:start w:val="1"/>
      <w:numFmt w:val="bullet"/>
      <w:lvlText w:val=""/>
      <w:lvlJc w:val="left"/>
      <w:pPr>
        <w:tabs>
          <w:tab w:val="num" w:pos="4320"/>
        </w:tabs>
        <w:ind w:left="4320" w:hanging="360"/>
      </w:pPr>
      <w:rPr>
        <w:rFonts w:ascii="Wingdings" w:hAnsi="Wingdings" w:hint="default"/>
      </w:rPr>
    </w:lvl>
    <w:lvl w:ilvl="6" w:tplc="C1322AB0" w:tentative="1">
      <w:start w:val="1"/>
      <w:numFmt w:val="bullet"/>
      <w:lvlText w:val=""/>
      <w:lvlJc w:val="left"/>
      <w:pPr>
        <w:tabs>
          <w:tab w:val="num" w:pos="5040"/>
        </w:tabs>
        <w:ind w:left="5040" w:hanging="360"/>
      </w:pPr>
      <w:rPr>
        <w:rFonts w:ascii="Wingdings" w:hAnsi="Wingdings" w:hint="default"/>
      </w:rPr>
    </w:lvl>
    <w:lvl w:ilvl="7" w:tplc="193A4186" w:tentative="1">
      <w:start w:val="1"/>
      <w:numFmt w:val="bullet"/>
      <w:lvlText w:val=""/>
      <w:lvlJc w:val="left"/>
      <w:pPr>
        <w:tabs>
          <w:tab w:val="num" w:pos="5760"/>
        </w:tabs>
        <w:ind w:left="5760" w:hanging="360"/>
      </w:pPr>
      <w:rPr>
        <w:rFonts w:ascii="Wingdings" w:hAnsi="Wingdings" w:hint="default"/>
      </w:rPr>
    </w:lvl>
    <w:lvl w:ilvl="8" w:tplc="0C0EC8D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EB7D01"/>
    <w:multiLevelType w:val="hybridMultilevel"/>
    <w:tmpl w:val="CAEA01C0"/>
    <w:lvl w:ilvl="0" w:tplc="1EF853D4">
      <w:numFmt w:val="bullet"/>
      <w:lvlText w:val="-"/>
      <w:lvlJc w:val="left"/>
      <w:pPr>
        <w:ind w:left="800" w:hanging="400"/>
      </w:pPr>
      <w:rPr>
        <w:rFonts w:ascii="Arial" w:eastAsia="Times New Roman"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574A0D53"/>
    <w:multiLevelType w:val="hybridMultilevel"/>
    <w:tmpl w:val="30801500"/>
    <w:lvl w:ilvl="0" w:tplc="B00400FC">
      <w:start w:val="1"/>
      <w:numFmt w:val="bullet"/>
      <w:lvlText w:val=""/>
      <w:lvlJc w:val="left"/>
      <w:pPr>
        <w:tabs>
          <w:tab w:val="num" w:pos="720"/>
        </w:tabs>
        <w:ind w:left="720" w:hanging="360"/>
      </w:pPr>
      <w:rPr>
        <w:rFonts w:ascii="Wingdings" w:hAnsi="Wingdings" w:hint="default"/>
      </w:rPr>
    </w:lvl>
    <w:lvl w:ilvl="1" w:tplc="04090003">
      <w:start w:val="1"/>
      <w:numFmt w:val="bullet"/>
      <w:lvlText w:val=""/>
      <w:lvlJc w:val="left"/>
      <w:pPr>
        <w:tabs>
          <w:tab w:val="num" w:pos="1440"/>
        </w:tabs>
        <w:ind w:left="1440" w:hanging="360"/>
      </w:pPr>
      <w:rPr>
        <w:rFonts w:ascii="Wingdings" w:hAnsi="Wingdings" w:hint="default"/>
      </w:rPr>
    </w:lvl>
    <w:lvl w:ilvl="2" w:tplc="04090003">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FCAE6628">
      <w:start w:val="5"/>
      <w:numFmt w:val="bullet"/>
      <w:lvlText w:val="-"/>
      <w:lvlJc w:val="left"/>
      <w:pPr>
        <w:ind w:left="3600" w:hanging="360"/>
      </w:pPr>
      <w:rPr>
        <w:rFonts w:ascii="Arial" w:eastAsiaTheme="minorEastAsia" w:hAnsi="Arial" w:cs="Arial" w:hint="default"/>
      </w:rPr>
    </w:lvl>
    <w:lvl w:ilvl="5" w:tplc="9CD4DE88" w:tentative="1">
      <w:start w:val="1"/>
      <w:numFmt w:val="bullet"/>
      <w:lvlText w:val=""/>
      <w:lvlJc w:val="left"/>
      <w:pPr>
        <w:tabs>
          <w:tab w:val="num" w:pos="4320"/>
        </w:tabs>
        <w:ind w:left="4320" w:hanging="360"/>
      </w:pPr>
      <w:rPr>
        <w:rFonts w:ascii="Wingdings" w:hAnsi="Wingdings" w:hint="default"/>
      </w:rPr>
    </w:lvl>
    <w:lvl w:ilvl="6" w:tplc="C1322AB0" w:tentative="1">
      <w:start w:val="1"/>
      <w:numFmt w:val="bullet"/>
      <w:lvlText w:val=""/>
      <w:lvlJc w:val="left"/>
      <w:pPr>
        <w:tabs>
          <w:tab w:val="num" w:pos="5040"/>
        </w:tabs>
        <w:ind w:left="5040" w:hanging="360"/>
      </w:pPr>
      <w:rPr>
        <w:rFonts w:ascii="Wingdings" w:hAnsi="Wingdings" w:hint="default"/>
      </w:rPr>
    </w:lvl>
    <w:lvl w:ilvl="7" w:tplc="193A4186" w:tentative="1">
      <w:start w:val="1"/>
      <w:numFmt w:val="bullet"/>
      <w:lvlText w:val=""/>
      <w:lvlJc w:val="left"/>
      <w:pPr>
        <w:tabs>
          <w:tab w:val="num" w:pos="5760"/>
        </w:tabs>
        <w:ind w:left="5760" w:hanging="360"/>
      </w:pPr>
      <w:rPr>
        <w:rFonts w:ascii="Wingdings" w:hAnsi="Wingdings" w:hint="default"/>
      </w:rPr>
    </w:lvl>
    <w:lvl w:ilvl="8" w:tplc="0C0EC8D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8A876F2"/>
    <w:multiLevelType w:val="hybridMultilevel"/>
    <w:tmpl w:val="0686A67E"/>
    <w:lvl w:ilvl="0" w:tplc="04090001">
      <w:start w:val="1"/>
      <w:numFmt w:val="bullet"/>
      <w:lvlText w:val=""/>
      <w:lvlJc w:val="left"/>
      <w:pPr>
        <w:tabs>
          <w:tab w:val="num" w:pos="720"/>
        </w:tabs>
        <w:ind w:left="720" w:hanging="360"/>
      </w:pPr>
      <w:rPr>
        <w:rFonts w:ascii="Wingdings" w:hAnsi="Wingdings" w:hint="default"/>
      </w:rPr>
    </w:lvl>
    <w:lvl w:ilvl="1" w:tplc="FAD2FD18">
      <w:numFmt w:val="bullet"/>
      <w:lvlText w:val="•"/>
      <w:lvlJc w:val="left"/>
      <w:pPr>
        <w:tabs>
          <w:tab w:val="num" w:pos="1440"/>
        </w:tabs>
        <w:ind w:left="1440" w:hanging="360"/>
      </w:pPr>
      <w:rPr>
        <w:rFonts w:ascii="Arial" w:hAnsi="Arial" w:hint="default"/>
      </w:rPr>
    </w:lvl>
    <w:lvl w:ilvl="2" w:tplc="04090003">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D052756E" w:tentative="1">
      <w:start w:val="1"/>
      <w:numFmt w:val="bullet"/>
      <w:lvlText w:val=""/>
      <w:lvlJc w:val="left"/>
      <w:pPr>
        <w:tabs>
          <w:tab w:val="num" w:pos="3600"/>
        </w:tabs>
        <w:ind w:left="3600" w:hanging="360"/>
      </w:pPr>
      <w:rPr>
        <w:rFonts w:ascii="Wingdings" w:hAnsi="Wingdings" w:hint="default"/>
      </w:rPr>
    </w:lvl>
    <w:lvl w:ilvl="5" w:tplc="9CD4DE88" w:tentative="1">
      <w:start w:val="1"/>
      <w:numFmt w:val="bullet"/>
      <w:lvlText w:val=""/>
      <w:lvlJc w:val="left"/>
      <w:pPr>
        <w:tabs>
          <w:tab w:val="num" w:pos="4320"/>
        </w:tabs>
        <w:ind w:left="4320" w:hanging="360"/>
      </w:pPr>
      <w:rPr>
        <w:rFonts w:ascii="Wingdings" w:hAnsi="Wingdings" w:hint="default"/>
      </w:rPr>
    </w:lvl>
    <w:lvl w:ilvl="6" w:tplc="C1322AB0" w:tentative="1">
      <w:start w:val="1"/>
      <w:numFmt w:val="bullet"/>
      <w:lvlText w:val=""/>
      <w:lvlJc w:val="left"/>
      <w:pPr>
        <w:tabs>
          <w:tab w:val="num" w:pos="5040"/>
        </w:tabs>
        <w:ind w:left="5040" w:hanging="360"/>
      </w:pPr>
      <w:rPr>
        <w:rFonts w:ascii="Wingdings" w:hAnsi="Wingdings" w:hint="default"/>
      </w:rPr>
    </w:lvl>
    <w:lvl w:ilvl="7" w:tplc="193A4186" w:tentative="1">
      <w:start w:val="1"/>
      <w:numFmt w:val="bullet"/>
      <w:lvlText w:val=""/>
      <w:lvlJc w:val="left"/>
      <w:pPr>
        <w:tabs>
          <w:tab w:val="num" w:pos="5760"/>
        </w:tabs>
        <w:ind w:left="5760" w:hanging="360"/>
      </w:pPr>
      <w:rPr>
        <w:rFonts w:ascii="Wingdings" w:hAnsi="Wingdings" w:hint="default"/>
      </w:rPr>
    </w:lvl>
    <w:lvl w:ilvl="8" w:tplc="0C0EC8D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FDA6E50"/>
    <w:multiLevelType w:val="multilevel"/>
    <w:tmpl w:val="88F48A98"/>
    <w:lvl w:ilvl="0">
      <w:start w:val="10"/>
      <w:numFmt w:val="decimal"/>
      <w:lvlText w:val="%1"/>
      <w:lvlJc w:val="left"/>
      <w:pPr>
        <w:ind w:left="860" w:hanging="860"/>
      </w:pPr>
      <w:rPr>
        <w:rFonts w:hint="default"/>
      </w:rPr>
    </w:lvl>
    <w:lvl w:ilvl="1">
      <w:start w:val="2"/>
      <w:numFmt w:val="decimal"/>
      <w:lvlText w:val="%1.%2"/>
      <w:lvlJc w:val="left"/>
      <w:pPr>
        <w:ind w:left="1003" w:hanging="860"/>
      </w:pPr>
      <w:rPr>
        <w:rFonts w:hint="default"/>
      </w:rPr>
    </w:lvl>
    <w:lvl w:ilvl="2">
      <w:start w:val="2"/>
      <w:numFmt w:val="decimal"/>
      <w:lvlText w:val="%1.%2.%3"/>
      <w:lvlJc w:val="left"/>
      <w:pPr>
        <w:ind w:left="1146" w:hanging="860"/>
      </w:pPr>
      <w:rPr>
        <w:rFonts w:hint="default"/>
      </w:rPr>
    </w:lvl>
    <w:lvl w:ilvl="3">
      <w:start w:val="1"/>
      <w:numFmt w:val="decimal"/>
      <w:lvlText w:val="%1.%2.%3.%4"/>
      <w:lvlJc w:val="left"/>
      <w:pPr>
        <w:ind w:left="1509" w:hanging="1080"/>
      </w:pPr>
      <w:rPr>
        <w:rFonts w:hint="default"/>
      </w:rPr>
    </w:lvl>
    <w:lvl w:ilvl="4">
      <w:start w:val="1"/>
      <w:numFmt w:val="decimal"/>
      <w:lvlText w:val="%1.%2.%3.%4.%5"/>
      <w:lvlJc w:val="left"/>
      <w:pPr>
        <w:ind w:left="1652" w:hanging="1080"/>
      </w:pPr>
      <w:rPr>
        <w:rFonts w:hint="default"/>
      </w:rPr>
    </w:lvl>
    <w:lvl w:ilvl="5">
      <w:start w:val="1"/>
      <w:numFmt w:val="decimal"/>
      <w:lvlText w:val="%1.%2.%3.%4.%5.%6"/>
      <w:lvlJc w:val="left"/>
      <w:pPr>
        <w:ind w:left="2155" w:hanging="1440"/>
      </w:pPr>
      <w:rPr>
        <w:rFonts w:hint="default"/>
      </w:rPr>
    </w:lvl>
    <w:lvl w:ilvl="6">
      <w:start w:val="1"/>
      <w:numFmt w:val="decimal"/>
      <w:lvlText w:val="%1.%2.%3.%4.%5.%6.%7"/>
      <w:lvlJc w:val="left"/>
      <w:pPr>
        <w:ind w:left="2298" w:hanging="1440"/>
      </w:pPr>
      <w:rPr>
        <w:rFonts w:hint="default"/>
      </w:rPr>
    </w:lvl>
    <w:lvl w:ilvl="7">
      <w:start w:val="1"/>
      <w:numFmt w:val="decimal"/>
      <w:lvlText w:val="%1.%2.%3.%4.%5.%6.%7.%8"/>
      <w:lvlJc w:val="left"/>
      <w:pPr>
        <w:ind w:left="2801" w:hanging="1800"/>
      </w:pPr>
      <w:rPr>
        <w:rFonts w:hint="default"/>
      </w:rPr>
    </w:lvl>
    <w:lvl w:ilvl="8">
      <w:start w:val="1"/>
      <w:numFmt w:val="decimal"/>
      <w:lvlText w:val="%1.%2.%3.%4.%5.%6.%7.%8.%9"/>
      <w:lvlJc w:val="left"/>
      <w:pPr>
        <w:ind w:left="2944" w:hanging="1800"/>
      </w:pPr>
      <w:rPr>
        <w:rFonts w:hint="default"/>
      </w:rPr>
    </w:lvl>
  </w:abstractNum>
  <w:abstractNum w:abstractNumId="26" w15:restartNumberingAfterBreak="0">
    <w:nsid w:val="616076F0"/>
    <w:multiLevelType w:val="hybridMultilevel"/>
    <w:tmpl w:val="3E828674"/>
    <w:lvl w:ilvl="0" w:tplc="B00400FC">
      <w:start w:val="1"/>
      <w:numFmt w:val="bullet"/>
      <w:lvlText w:val=""/>
      <w:lvlJc w:val="left"/>
      <w:pPr>
        <w:tabs>
          <w:tab w:val="num" w:pos="720"/>
        </w:tabs>
        <w:ind w:left="720" w:hanging="360"/>
      </w:pPr>
      <w:rPr>
        <w:rFonts w:ascii="Wingdings" w:hAnsi="Wingdings" w:hint="default"/>
      </w:rPr>
    </w:lvl>
    <w:lvl w:ilvl="1" w:tplc="FAD2FD18">
      <w:numFmt w:val="bullet"/>
      <w:lvlText w:val="•"/>
      <w:lvlJc w:val="left"/>
      <w:pPr>
        <w:tabs>
          <w:tab w:val="num" w:pos="1440"/>
        </w:tabs>
        <w:ind w:left="1440" w:hanging="360"/>
      </w:pPr>
      <w:rPr>
        <w:rFonts w:ascii="Arial" w:hAnsi="Arial" w:hint="default"/>
      </w:rPr>
    </w:lvl>
    <w:lvl w:ilvl="2" w:tplc="409E82E8">
      <w:numFmt w:val="bullet"/>
      <w:lvlText w:val=""/>
      <w:lvlJc w:val="left"/>
      <w:pPr>
        <w:tabs>
          <w:tab w:val="num" w:pos="2160"/>
        </w:tabs>
        <w:ind w:left="2160" w:hanging="360"/>
      </w:pPr>
      <w:rPr>
        <w:rFonts w:ascii="Wingdings" w:hAnsi="Wingdings" w:hint="default"/>
      </w:rPr>
    </w:lvl>
    <w:lvl w:ilvl="3" w:tplc="5DBA0B02" w:tentative="1">
      <w:start w:val="1"/>
      <w:numFmt w:val="bullet"/>
      <w:lvlText w:val=""/>
      <w:lvlJc w:val="left"/>
      <w:pPr>
        <w:tabs>
          <w:tab w:val="num" w:pos="2880"/>
        </w:tabs>
        <w:ind w:left="2880" w:hanging="360"/>
      </w:pPr>
      <w:rPr>
        <w:rFonts w:ascii="Wingdings" w:hAnsi="Wingdings" w:hint="default"/>
      </w:rPr>
    </w:lvl>
    <w:lvl w:ilvl="4" w:tplc="D052756E" w:tentative="1">
      <w:start w:val="1"/>
      <w:numFmt w:val="bullet"/>
      <w:lvlText w:val=""/>
      <w:lvlJc w:val="left"/>
      <w:pPr>
        <w:tabs>
          <w:tab w:val="num" w:pos="3600"/>
        </w:tabs>
        <w:ind w:left="3600" w:hanging="360"/>
      </w:pPr>
      <w:rPr>
        <w:rFonts w:ascii="Wingdings" w:hAnsi="Wingdings" w:hint="default"/>
      </w:rPr>
    </w:lvl>
    <w:lvl w:ilvl="5" w:tplc="9CD4DE88" w:tentative="1">
      <w:start w:val="1"/>
      <w:numFmt w:val="bullet"/>
      <w:lvlText w:val=""/>
      <w:lvlJc w:val="left"/>
      <w:pPr>
        <w:tabs>
          <w:tab w:val="num" w:pos="4320"/>
        </w:tabs>
        <w:ind w:left="4320" w:hanging="360"/>
      </w:pPr>
      <w:rPr>
        <w:rFonts w:ascii="Wingdings" w:hAnsi="Wingdings" w:hint="default"/>
      </w:rPr>
    </w:lvl>
    <w:lvl w:ilvl="6" w:tplc="C1322AB0" w:tentative="1">
      <w:start w:val="1"/>
      <w:numFmt w:val="bullet"/>
      <w:lvlText w:val=""/>
      <w:lvlJc w:val="left"/>
      <w:pPr>
        <w:tabs>
          <w:tab w:val="num" w:pos="5040"/>
        </w:tabs>
        <w:ind w:left="5040" w:hanging="360"/>
      </w:pPr>
      <w:rPr>
        <w:rFonts w:ascii="Wingdings" w:hAnsi="Wingdings" w:hint="default"/>
      </w:rPr>
    </w:lvl>
    <w:lvl w:ilvl="7" w:tplc="193A4186" w:tentative="1">
      <w:start w:val="1"/>
      <w:numFmt w:val="bullet"/>
      <w:lvlText w:val=""/>
      <w:lvlJc w:val="left"/>
      <w:pPr>
        <w:tabs>
          <w:tab w:val="num" w:pos="5760"/>
        </w:tabs>
        <w:ind w:left="5760" w:hanging="360"/>
      </w:pPr>
      <w:rPr>
        <w:rFonts w:ascii="Wingdings" w:hAnsi="Wingdings" w:hint="default"/>
      </w:rPr>
    </w:lvl>
    <w:lvl w:ilvl="8" w:tplc="0C0EC8D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0118C0"/>
    <w:multiLevelType w:val="hybridMultilevel"/>
    <w:tmpl w:val="85C4177C"/>
    <w:lvl w:ilvl="0" w:tplc="88F8F1EC">
      <w:start w:val="1"/>
      <w:numFmt w:val="bullet"/>
      <w:lvlText w:val="•"/>
      <w:lvlJc w:val="left"/>
      <w:pPr>
        <w:tabs>
          <w:tab w:val="num" w:pos="720"/>
        </w:tabs>
        <w:ind w:left="720" w:hanging="360"/>
      </w:pPr>
      <w:rPr>
        <w:rFonts w:ascii="Arial" w:hAnsi="Arial" w:hint="default"/>
      </w:rPr>
    </w:lvl>
    <w:lvl w:ilvl="1" w:tplc="978A1BE4">
      <w:start w:val="1"/>
      <w:numFmt w:val="bullet"/>
      <w:lvlText w:val="•"/>
      <w:lvlJc w:val="left"/>
      <w:pPr>
        <w:tabs>
          <w:tab w:val="num" w:pos="1440"/>
        </w:tabs>
        <w:ind w:left="1440" w:hanging="360"/>
      </w:pPr>
      <w:rPr>
        <w:rFonts w:ascii="Arial" w:hAnsi="Arial" w:hint="default"/>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Wingdings" w:hAnsi="Wingdings" w:hint="default"/>
      </w:rPr>
    </w:lvl>
    <w:lvl w:ilvl="4" w:tplc="F3A81860" w:tentative="1">
      <w:start w:val="1"/>
      <w:numFmt w:val="bullet"/>
      <w:lvlText w:val="•"/>
      <w:lvlJc w:val="left"/>
      <w:pPr>
        <w:tabs>
          <w:tab w:val="num" w:pos="3600"/>
        </w:tabs>
        <w:ind w:left="3600" w:hanging="360"/>
      </w:pPr>
      <w:rPr>
        <w:rFonts w:ascii="Arial" w:hAnsi="Arial" w:hint="default"/>
      </w:rPr>
    </w:lvl>
    <w:lvl w:ilvl="5" w:tplc="8EEED294" w:tentative="1">
      <w:start w:val="1"/>
      <w:numFmt w:val="bullet"/>
      <w:lvlText w:val="•"/>
      <w:lvlJc w:val="left"/>
      <w:pPr>
        <w:tabs>
          <w:tab w:val="num" w:pos="4320"/>
        </w:tabs>
        <w:ind w:left="4320" w:hanging="360"/>
      </w:pPr>
      <w:rPr>
        <w:rFonts w:ascii="Arial" w:hAnsi="Arial" w:hint="default"/>
      </w:rPr>
    </w:lvl>
    <w:lvl w:ilvl="6" w:tplc="1944CC46" w:tentative="1">
      <w:start w:val="1"/>
      <w:numFmt w:val="bullet"/>
      <w:lvlText w:val="•"/>
      <w:lvlJc w:val="left"/>
      <w:pPr>
        <w:tabs>
          <w:tab w:val="num" w:pos="5040"/>
        </w:tabs>
        <w:ind w:left="5040" w:hanging="360"/>
      </w:pPr>
      <w:rPr>
        <w:rFonts w:ascii="Arial" w:hAnsi="Arial" w:hint="default"/>
      </w:rPr>
    </w:lvl>
    <w:lvl w:ilvl="7" w:tplc="32E03E4A" w:tentative="1">
      <w:start w:val="1"/>
      <w:numFmt w:val="bullet"/>
      <w:lvlText w:val="•"/>
      <w:lvlJc w:val="left"/>
      <w:pPr>
        <w:tabs>
          <w:tab w:val="num" w:pos="5760"/>
        </w:tabs>
        <w:ind w:left="5760" w:hanging="360"/>
      </w:pPr>
      <w:rPr>
        <w:rFonts w:ascii="Arial" w:hAnsi="Arial" w:hint="default"/>
      </w:rPr>
    </w:lvl>
    <w:lvl w:ilvl="8" w:tplc="0332FE7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47C2E67"/>
    <w:multiLevelType w:val="hybridMultilevel"/>
    <w:tmpl w:val="86E2064A"/>
    <w:lvl w:ilvl="0" w:tplc="FAF63C16">
      <w:start w:val="1"/>
      <w:numFmt w:val="bullet"/>
      <w:lvlText w:val="•"/>
      <w:lvlJc w:val="left"/>
      <w:pPr>
        <w:tabs>
          <w:tab w:val="num" w:pos="720"/>
        </w:tabs>
        <w:ind w:left="720" w:hanging="360"/>
      </w:pPr>
      <w:rPr>
        <w:rFonts w:ascii="Arial" w:hAnsi="Arial" w:hint="default"/>
      </w:rPr>
    </w:lvl>
    <w:lvl w:ilvl="1" w:tplc="6FCED0FC">
      <w:start w:val="2264"/>
      <w:numFmt w:val="bullet"/>
      <w:lvlText w:val="–"/>
      <w:lvlJc w:val="left"/>
      <w:pPr>
        <w:tabs>
          <w:tab w:val="num" w:pos="1440"/>
        </w:tabs>
        <w:ind w:left="1440" w:hanging="360"/>
      </w:pPr>
      <w:rPr>
        <w:rFonts w:ascii="Arial" w:hAnsi="Arial" w:hint="default"/>
      </w:rPr>
    </w:lvl>
    <w:lvl w:ilvl="2" w:tplc="BD62DEBA">
      <w:start w:val="5"/>
      <w:numFmt w:val="bullet"/>
      <w:lvlText w:val="-"/>
      <w:lvlJc w:val="left"/>
      <w:pPr>
        <w:ind w:left="2160" w:hanging="360"/>
      </w:pPr>
      <w:rPr>
        <w:rFonts w:ascii="Arial" w:eastAsia="Malgun Gothic" w:hAnsi="Arial" w:cs="Arial" w:hint="default"/>
      </w:rPr>
    </w:lvl>
    <w:lvl w:ilvl="3" w:tplc="972CE4C4" w:tentative="1">
      <w:start w:val="1"/>
      <w:numFmt w:val="bullet"/>
      <w:lvlText w:val="•"/>
      <w:lvlJc w:val="left"/>
      <w:pPr>
        <w:tabs>
          <w:tab w:val="num" w:pos="2880"/>
        </w:tabs>
        <w:ind w:left="2880" w:hanging="360"/>
      </w:pPr>
      <w:rPr>
        <w:rFonts w:ascii="Arial" w:hAnsi="Arial" w:hint="default"/>
      </w:rPr>
    </w:lvl>
    <w:lvl w:ilvl="4" w:tplc="C46AC448" w:tentative="1">
      <w:start w:val="1"/>
      <w:numFmt w:val="bullet"/>
      <w:lvlText w:val="•"/>
      <w:lvlJc w:val="left"/>
      <w:pPr>
        <w:tabs>
          <w:tab w:val="num" w:pos="3600"/>
        </w:tabs>
        <w:ind w:left="3600" w:hanging="360"/>
      </w:pPr>
      <w:rPr>
        <w:rFonts w:ascii="Arial" w:hAnsi="Arial" w:hint="default"/>
      </w:rPr>
    </w:lvl>
    <w:lvl w:ilvl="5" w:tplc="9CDE70A6" w:tentative="1">
      <w:start w:val="1"/>
      <w:numFmt w:val="bullet"/>
      <w:lvlText w:val="•"/>
      <w:lvlJc w:val="left"/>
      <w:pPr>
        <w:tabs>
          <w:tab w:val="num" w:pos="4320"/>
        </w:tabs>
        <w:ind w:left="4320" w:hanging="360"/>
      </w:pPr>
      <w:rPr>
        <w:rFonts w:ascii="Arial" w:hAnsi="Arial" w:hint="default"/>
      </w:rPr>
    </w:lvl>
    <w:lvl w:ilvl="6" w:tplc="12FA7FD8" w:tentative="1">
      <w:start w:val="1"/>
      <w:numFmt w:val="bullet"/>
      <w:lvlText w:val="•"/>
      <w:lvlJc w:val="left"/>
      <w:pPr>
        <w:tabs>
          <w:tab w:val="num" w:pos="5040"/>
        </w:tabs>
        <w:ind w:left="5040" w:hanging="360"/>
      </w:pPr>
      <w:rPr>
        <w:rFonts w:ascii="Arial" w:hAnsi="Arial" w:hint="default"/>
      </w:rPr>
    </w:lvl>
    <w:lvl w:ilvl="7" w:tplc="2076C354" w:tentative="1">
      <w:start w:val="1"/>
      <w:numFmt w:val="bullet"/>
      <w:lvlText w:val="•"/>
      <w:lvlJc w:val="left"/>
      <w:pPr>
        <w:tabs>
          <w:tab w:val="num" w:pos="5760"/>
        </w:tabs>
        <w:ind w:left="5760" w:hanging="360"/>
      </w:pPr>
      <w:rPr>
        <w:rFonts w:ascii="Arial" w:hAnsi="Arial" w:hint="default"/>
      </w:rPr>
    </w:lvl>
    <w:lvl w:ilvl="8" w:tplc="200A891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7836512"/>
    <w:multiLevelType w:val="hybridMultilevel"/>
    <w:tmpl w:val="614658C6"/>
    <w:lvl w:ilvl="0" w:tplc="208CF58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8067F97"/>
    <w:multiLevelType w:val="hybridMultilevel"/>
    <w:tmpl w:val="4F781570"/>
    <w:lvl w:ilvl="0" w:tplc="BD62DEBA">
      <w:start w:val="5"/>
      <w:numFmt w:val="bullet"/>
      <w:lvlText w:val="-"/>
      <w:lvlJc w:val="left"/>
      <w:pPr>
        <w:ind w:left="800" w:hanging="400"/>
      </w:pPr>
      <w:rPr>
        <w:rFonts w:ascii="Arial" w:eastAsia="Malgun Gothic" w:hAnsi="Arial" w:cs="Arial"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680D0508"/>
    <w:multiLevelType w:val="hybridMultilevel"/>
    <w:tmpl w:val="5C603B8A"/>
    <w:lvl w:ilvl="0" w:tplc="88F8F1EC">
      <w:start w:val="1"/>
      <w:numFmt w:val="bullet"/>
      <w:lvlText w:val="•"/>
      <w:lvlJc w:val="left"/>
      <w:pPr>
        <w:tabs>
          <w:tab w:val="num" w:pos="720"/>
        </w:tabs>
        <w:ind w:left="720" w:hanging="360"/>
      </w:pPr>
      <w:rPr>
        <w:rFonts w:ascii="Arial" w:hAnsi="Arial" w:hint="default"/>
      </w:rPr>
    </w:lvl>
    <w:lvl w:ilvl="1" w:tplc="978A1BE4">
      <w:start w:val="1"/>
      <w:numFmt w:val="bullet"/>
      <w:lvlText w:val="•"/>
      <w:lvlJc w:val="left"/>
      <w:pPr>
        <w:tabs>
          <w:tab w:val="num" w:pos="1440"/>
        </w:tabs>
        <w:ind w:left="1440" w:hanging="360"/>
      </w:pPr>
      <w:rPr>
        <w:rFonts w:ascii="Arial" w:hAnsi="Arial" w:hint="default"/>
      </w:rPr>
    </w:lvl>
    <w:lvl w:ilvl="2" w:tplc="04090009">
      <w:start w:val="1"/>
      <w:numFmt w:val="bullet"/>
      <w:lvlText w:val=""/>
      <w:lvlJc w:val="left"/>
      <w:pPr>
        <w:tabs>
          <w:tab w:val="num" w:pos="2160"/>
        </w:tabs>
        <w:ind w:left="2160" w:hanging="360"/>
      </w:pPr>
      <w:rPr>
        <w:rFonts w:ascii="Wingdings" w:hAnsi="Wingdings" w:hint="default"/>
      </w:rPr>
    </w:lvl>
    <w:lvl w:ilvl="3" w:tplc="0270F4D4">
      <w:start w:val="1"/>
      <w:numFmt w:val="bullet"/>
      <w:lvlText w:val="•"/>
      <w:lvlJc w:val="left"/>
      <w:pPr>
        <w:tabs>
          <w:tab w:val="num" w:pos="2880"/>
        </w:tabs>
        <w:ind w:left="2880" w:hanging="360"/>
      </w:pPr>
      <w:rPr>
        <w:rFonts w:ascii="Arial" w:hAnsi="Arial" w:hint="default"/>
      </w:rPr>
    </w:lvl>
    <w:lvl w:ilvl="4" w:tplc="F3A81860" w:tentative="1">
      <w:start w:val="1"/>
      <w:numFmt w:val="bullet"/>
      <w:lvlText w:val="•"/>
      <w:lvlJc w:val="left"/>
      <w:pPr>
        <w:tabs>
          <w:tab w:val="num" w:pos="3600"/>
        </w:tabs>
        <w:ind w:left="3600" w:hanging="360"/>
      </w:pPr>
      <w:rPr>
        <w:rFonts w:ascii="Arial" w:hAnsi="Arial" w:hint="default"/>
      </w:rPr>
    </w:lvl>
    <w:lvl w:ilvl="5" w:tplc="8EEED294" w:tentative="1">
      <w:start w:val="1"/>
      <w:numFmt w:val="bullet"/>
      <w:lvlText w:val="•"/>
      <w:lvlJc w:val="left"/>
      <w:pPr>
        <w:tabs>
          <w:tab w:val="num" w:pos="4320"/>
        </w:tabs>
        <w:ind w:left="4320" w:hanging="360"/>
      </w:pPr>
      <w:rPr>
        <w:rFonts w:ascii="Arial" w:hAnsi="Arial" w:hint="default"/>
      </w:rPr>
    </w:lvl>
    <w:lvl w:ilvl="6" w:tplc="1944CC46" w:tentative="1">
      <w:start w:val="1"/>
      <w:numFmt w:val="bullet"/>
      <w:lvlText w:val="•"/>
      <w:lvlJc w:val="left"/>
      <w:pPr>
        <w:tabs>
          <w:tab w:val="num" w:pos="5040"/>
        </w:tabs>
        <w:ind w:left="5040" w:hanging="360"/>
      </w:pPr>
      <w:rPr>
        <w:rFonts w:ascii="Arial" w:hAnsi="Arial" w:hint="default"/>
      </w:rPr>
    </w:lvl>
    <w:lvl w:ilvl="7" w:tplc="32E03E4A" w:tentative="1">
      <w:start w:val="1"/>
      <w:numFmt w:val="bullet"/>
      <w:lvlText w:val="•"/>
      <w:lvlJc w:val="left"/>
      <w:pPr>
        <w:tabs>
          <w:tab w:val="num" w:pos="5760"/>
        </w:tabs>
        <w:ind w:left="5760" w:hanging="360"/>
      </w:pPr>
      <w:rPr>
        <w:rFonts w:ascii="Arial" w:hAnsi="Arial" w:hint="default"/>
      </w:rPr>
    </w:lvl>
    <w:lvl w:ilvl="8" w:tplc="0332FE7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0F942D0"/>
    <w:multiLevelType w:val="hybridMultilevel"/>
    <w:tmpl w:val="DD606E00"/>
    <w:lvl w:ilvl="0" w:tplc="1EF853D4">
      <w:numFmt w:val="bullet"/>
      <w:lvlText w:val="-"/>
      <w:lvlJc w:val="left"/>
      <w:pPr>
        <w:ind w:left="800" w:hanging="400"/>
      </w:pPr>
      <w:rPr>
        <w:rFonts w:ascii="Arial" w:eastAsia="Times New Roman" w:hAnsi="Arial" w:cs="Aria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72421222"/>
    <w:multiLevelType w:val="hybridMultilevel"/>
    <w:tmpl w:val="3A60F9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18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F856BD"/>
    <w:multiLevelType w:val="hybridMultilevel"/>
    <w:tmpl w:val="D7F0BD58"/>
    <w:lvl w:ilvl="0" w:tplc="B00400FC">
      <w:start w:val="1"/>
      <w:numFmt w:val="bullet"/>
      <w:lvlText w:val=""/>
      <w:lvlJc w:val="left"/>
      <w:pPr>
        <w:tabs>
          <w:tab w:val="num" w:pos="720"/>
        </w:tabs>
        <w:ind w:left="720" w:hanging="360"/>
      </w:pPr>
      <w:rPr>
        <w:rFonts w:ascii="Wingdings" w:hAnsi="Wingdings" w:hint="default"/>
      </w:rPr>
    </w:lvl>
    <w:lvl w:ilvl="1" w:tplc="FAD2FD18">
      <w:numFmt w:val="bullet"/>
      <w:lvlText w:val="•"/>
      <w:lvlJc w:val="left"/>
      <w:pPr>
        <w:tabs>
          <w:tab w:val="num" w:pos="1440"/>
        </w:tabs>
        <w:ind w:left="1440" w:hanging="360"/>
      </w:pPr>
      <w:rPr>
        <w:rFonts w:ascii="Arial"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D052756E" w:tentative="1">
      <w:start w:val="1"/>
      <w:numFmt w:val="bullet"/>
      <w:lvlText w:val=""/>
      <w:lvlJc w:val="left"/>
      <w:pPr>
        <w:tabs>
          <w:tab w:val="num" w:pos="3600"/>
        </w:tabs>
        <w:ind w:left="3600" w:hanging="360"/>
      </w:pPr>
      <w:rPr>
        <w:rFonts w:ascii="Wingdings" w:hAnsi="Wingdings" w:hint="default"/>
      </w:rPr>
    </w:lvl>
    <w:lvl w:ilvl="5" w:tplc="9CD4DE88" w:tentative="1">
      <w:start w:val="1"/>
      <w:numFmt w:val="bullet"/>
      <w:lvlText w:val=""/>
      <w:lvlJc w:val="left"/>
      <w:pPr>
        <w:tabs>
          <w:tab w:val="num" w:pos="4320"/>
        </w:tabs>
        <w:ind w:left="4320" w:hanging="360"/>
      </w:pPr>
      <w:rPr>
        <w:rFonts w:ascii="Wingdings" w:hAnsi="Wingdings" w:hint="default"/>
      </w:rPr>
    </w:lvl>
    <w:lvl w:ilvl="6" w:tplc="C1322AB0" w:tentative="1">
      <w:start w:val="1"/>
      <w:numFmt w:val="bullet"/>
      <w:lvlText w:val=""/>
      <w:lvlJc w:val="left"/>
      <w:pPr>
        <w:tabs>
          <w:tab w:val="num" w:pos="5040"/>
        </w:tabs>
        <w:ind w:left="5040" w:hanging="360"/>
      </w:pPr>
      <w:rPr>
        <w:rFonts w:ascii="Wingdings" w:hAnsi="Wingdings" w:hint="default"/>
      </w:rPr>
    </w:lvl>
    <w:lvl w:ilvl="7" w:tplc="193A4186" w:tentative="1">
      <w:start w:val="1"/>
      <w:numFmt w:val="bullet"/>
      <w:lvlText w:val=""/>
      <w:lvlJc w:val="left"/>
      <w:pPr>
        <w:tabs>
          <w:tab w:val="num" w:pos="5760"/>
        </w:tabs>
        <w:ind w:left="5760" w:hanging="360"/>
      </w:pPr>
      <w:rPr>
        <w:rFonts w:ascii="Wingdings" w:hAnsi="Wingdings" w:hint="default"/>
      </w:rPr>
    </w:lvl>
    <w:lvl w:ilvl="8" w:tplc="0C0EC8D4"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A45B25"/>
    <w:multiLevelType w:val="hybridMultilevel"/>
    <w:tmpl w:val="C744F07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7BDD0FA5"/>
    <w:multiLevelType w:val="hybridMultilevel"/>
    <w:tmpl w:val="F2B491D0"/>
    <w:lvl w:ilvl="0" w:tplc="82F69718">
      <w:start w:val="8"/>
      <w:numFmt w:val="bullet"/>
      <w:lvlText w:val="-"/>
      <w:lvlJc w:val="left"/>
      <w:pPr>
        <w:ind w:left="760" w:hanging="360"/>
      </w:pPr>
      <w:rPr>
        <w:rFonts w:ascii="Times New Roman" w:eastAsia="Courier New"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C7B47D9"/>
    <w:multiLevelType w:val="hybridMultilevel"/>
    <w:tmpl w:val="23641564"/>
    <w:lvl w:ilvl="0" w:tplc="46A474B4">
      <w:start w:val="8"/>
      <w:numFmt w:val="bullet"/>
      <w:lvlText w:val="-"/>
      <w:lvlJc w:val="left"/>
      <w:pPr>
        <w:ind w:left="800" w:hanging="400"/>
      </w:pPr>
      <w:rPr>
        <w:rFonts w:ascii="Times New Roman" w:eastAsia="Times New Roman"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7C7C773A"/>
    <w:multiLevelType w:val="hybridMultilevel"/>
    <w:tmpl w:val="8230D09E"/>
    <w:lvl w:ilvl="0" w:tplc="BD62DEBA">
      <w:start w:val="5"/>
      <w:numFmt w:val="bullet"/>
      <w:lvlText w:val="-"/>
      <w:lvlJc w:val="left"/>
      <w:pPr>
        <w:ind w:left="800" w:hanging="400"/>
      </w:pPr>
      <w:rPr>
        <w:rFonts w:ascii="Arial" w:eastAsia="Malgun Gothic" w:hAnsi="Arial" w:cs="Arial" w:hint="default"/>
      </w:rPr>
    </w:lvl>
    <w:lvl w:ilvl="1" w:tplc="2730AAA0">
      <w:start w:val="1"/>
      <w:numFmt w:val="bullet"/>
      <w:lvlText w:val="•"/>
      <w:lvlJc w:val="left"/>
      <w:pPr>
        <w:ind w:left="1200" w:hanging="400"/>
      </w:pPr>
      <w:rPr>
        <w:rFonts w:ascii="Arial" w:hAnsi="Arial"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7D94707B"/>
    <w:multiLevelType w:val="singleLevel"/>
    <w:tmpl w:val="0C09000F"/>
    <w:lvl w:ilvl="0">
      <w:start w:val="1"/>
      <w:numFmt w:val="decimal"/>
      <w:lvlText w:val="%1."/>
      <w:lvlJc w:val="left"/>
      <w:pPr>
        <w:tabs>
          <w:tab w:val="num" w:pos="360"/>
        </w:tabs>
        <w:ind w:left="360" w:hanging="360"/>
      </w:pPr>
    </w:lvl>
  </w:abstractNum>
  <w:abstractNum w:abstractNumId="40" w15:restartNumberingAfterBreak="0">
    <w:nsid w:val="7DDA6DD3"/>
    <w:multiLevelType w:val="hybridMultilevel"/>
    <w:tmpl w:val="F228839C"/>
    <w:lvl w:ilvl="0" w:tplc="FFFFFFFF">
      <w:start w:val="1"/>
      <w:numFmt w:val="bullet"/>
      <w:lvlText w:val=""/>
      <w:lvlJc w:val="left"/>
      <w:pPr>
        <w:ind w:left="420" w:hanging="42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26"/>
  </w:num>
  <w:num w:numId="5">
    <w:abstractNumId w:val="9"/>
  </w:num>
  <w:num w:numId="6">
    <w:abstractNumId w:val="40"/>
  </w:num>
  <w:num w:numId="7">
    <w:abstractNumId w:val="39"/>
  </w:num>
  <w:num w:numId="8">
    <w:abstractNumId w:val="35"/>
  </w:num>
  <w:num w:numId="9">
    <w:abstractNumId w:val="24"/>
  </w:num>
  <w:num w:numId="10">
    <w:abstractNumId w:val="23"/>
  </w:num>
  <w:num w:numId="11">
    <w:abstractNumId w:val="34"/>
  </w:num>
  <w:num w:numId="12">
    <w:abstractNumId w:val="21"/>
  </w:num>
  <w:num w:numId="13">
    <w:abstractNumId w:val="16"/>
  </w:num>
  <w:num w:numId="14">
    <w:abstractNumId w:val="31"/>
  </w:num>
  <w:num w:numId="15">
    <w:abstractNumId w:val="3"/>
  </w:num>
  <w:num w:numId="16">
    <w:abstractNumId w:val="27"/>
  </w:num>
  <w:num w:numId="17">
    <w:abstractNumId w:val="12"/>
  </w:num>
  <w:num w:numId="18">
    <w:abstractNumId w:val="33"/>
  </w:num>
  <w:num w:numId="19">
    <w:abstractNumId w:val="22"/>
  </w:num>
  <w:num w:numId="20">
    <w:abstractNumId w:val="32"/>
  </w:num>
  <w:num w:numId="21">
    <w:abstractNumId w:val="5"/>
  </w:num>
  <w:num w:numId="22">
    <w:abstractNumId w:val="7"/>
  </w:num>
  <w:num w:numId="23">
    <w:abstractNumId w:val="28"/>
  </w:num>
  <w:num w:numId="24">
    <w:abstractNumId w:val="4"/>
  </w:num>
  <w:num w:numId="25">
    <w:abstractNumId w:val="20"/>
  </w:num>
  <w:num w:numId="26">
    <w:abstractNumId w:val="29"/>
  </w:num>
  <w:num w:numId="27">
    <w:abstractNumId w:val="6"/>
  </w:num>
  <w:num w:numId="28">
    <w:abstractNumId w:val="11"/>
  </w:num>
  <w:num w:numId="29">
    <w:abstractNumId w:val="30"/>
  </w:num>
  <w:num w:numId="30">
    <w:abstractNumId w:val="38"/>
  </w:num>
  <w:num w:numId="31">
    <w:abstractNumId w:val="10"/>
  </w:num>
  <w:num w:numId="32">
    <w:abstractNumId w:val="2"/>
  </w:num>
  <w:num w:numId="33">
    <w:abstractNumId w:val="18"/>
  </w:num>
  <w:num w:numId="34">
    <w:abstractNumId w:val="15"/>
  </w:num>
  <w:num w:numId="35">
    <w:abstractNumId w:val="19"/>
  </w:num>
  <w:num w:numId="36">
    <w:abstractNumId w:val="36"/>
  </w:num>
  <w:num w:numId="37">
    <w:abstractNumId w:val="8"/>
  </w:num>
  <w:num w:numId="38">
    <w:abstractNumId w:val="17"/>
  </w:num>
  <w:num w:numId="39">
    <w:abstractNumId w:val="25"/>
  </w:num>
  <w:num w:numId="40">
    <w:abstractNumId w:val="37"/>
  </w:num>
  <w:num w:numId="41">
    <w:abstractNumId w:val="13"/>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8193"/>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YyNDQ0NjIwNjIzNzZT0lEKTi0uzszPAykwrgUAFID98SwAAAA="/>
  </w:docVars>
  <w:rsids>
    <w:rsidRoot w:val="00282213"/>
    <w:rsid w:val="00001EEB"/>
    <w:rsid w:val="000024D8"/>
    <w:rsid w:val="00006384"/>
    <w:rsid w:val="000167E1"/>
    <w:rsid w:val="0002191D"/>
    <w:rsid w:val="000223CE"/>
    <w:rsid w:val="00025821"/>
    <w:rsid w:val="000266A0"/>
    <w:rsid w:val="00027971"/>
    <w:rsid w:val="000306CF"/>
    <w:rsid w:val="00031C1D"/>
    <w:rsid w:val="00033ED6"/>
    <w:rsid w:val="000343F2"/>
    <w:rsid w:val="0003583F"/>
    <w:rsid w:val="00043F79"/>
    <w:rsid w:val="00047BC1"/>
    <w:rsid w:val="00051A59"/>
    <w:rsid w:val="0006631B"/>
    <w:rsid w:val="00076CE6"/>
    <w:rsid w:val="00085221"/>
    <w:rsid w:val="000910D8"/>
    <w:rsid w:val="00093E7E"/>
    <w:rsid w:val="00094928"/>
    <w:rsid w:val="000A420F"/>
    <w:rsid w:val="000A6F30"/>
    <w:rsid w:val="000B24E0"/>
    <w:rsid w:val="000C1819"/>
    <w:rsid w:val="000C3A19"/>
    <w:rsid w:val="000D27CB"/>
    <w:rsid w:val="000D35DD"/>
    <w:rsid w:val="000D6CFC"/>
    <w:rsid w:val="000E18F4"/>
    <w:rsid w:val="000E2265"/>
    <w:rsid w:val="000F1E5D"/>
    <w:rsid w:val="001032F5"/>
    <w:rsid w:val="001105CB"/>
    <w:rsid w:val="0012626F"/>
    <w:rsid w:val="00131F81"/>
    <w:rsid w:val="00132C7A"/>
    <w:rsid w:val="00136F12"/>
    <w:rsid w:val="0014073D"/>
    <w:rsid w:val="00153528"/>
    <w:rsid w:val="001616AC"/>
    <w:rsid w:val="00162812"/>
    <w:rsid w:val="001706DD"/>
    <w:rsid w:val="00173B22"/>
    <w:rsid w:val="00185606"/>
    <w:rsid w:val="00197FCD"/>
    <w:rsid w:val="001A08AA"/>
    <w:rsid w:val="001A3120"/>
    <w:rsid w:val="001A5242"/>
    <w:rsid w:val="001A58CB"/>
    <w:rsid w:val="001A67F3"/>
    <w:rsid w:val="001A7C6D"/>
    <w:rsid w:val="001C3A35"/>
    <w:rsid w:val="001D0EB7"/>
    <w:rsid w:val="002031CC"/>
    <w:rsid w:val="00212373"/>
    <w:rsid w:val="002138EA"/>
    <w:rsid w:val="00214FBD"/>
    <w:rsid w:val="00215B7E"/>
    <w:rsid w:val="00222897"/>
    <w:rsid w:val="00235394"/>
    <w:rsid w:val="0023718E"/>
    <w:rsid w:val="00242488"/>
    <w:rsid w:val="0026179F"/>
    <w:rsid w:val="00270CCD"/>
    <w:rsid w:val="00274E1A"/>
    <w:rsid w:val="00275B16"/>
    <w:rsid w:val="00277F6B"/>
    <w:rsid w:val="00282213"/>
    <w:rsid w:val="002A1BEC"/>
    <w:rsid w:val="002A5A21"/>
    <w:rsid w:val="002A66D3"/>
    <w:rsid w:val="002C142C"/>
    <w:rsid w:val="002C19BB"/>
    <w:rsid w:val="002C3AC4"/>
    <w:rsid w:val="002E68D4"/>
    <w:rsid w:val="002F4093"/>
    <w:rsid w:val="00302DF3"/>
    <w:rsid w:val="00305166"/>
    <w:rsid w:val="0030539C"/>
    <w:rsid w:val="00340BC6"/>
    <w:rsid w:val="00343C7B"/>
    <w:rsid w:val="00344F50"/>
    <w:rsid w:val="00351ED6"/>
    <w:rsid w:val="00361ED1"/>
    <w:rsid w:val="00367724"/>
    <w:rsid w:val="00374B5F"/>
    <w:rsid w:val="003816E2"/>
    <w:rsid w:val="003B3B57"/>
    <w:rsid w:val="003C2B39"/>
    <w:rsid w:val="003C5549"/>
    <w:rsid w:val="003C7D26"/>
    <w:rsid w:val="003D6936"/>
    <w:rsid w:val="003D7224"/>
    <w:rsid w:val="003E3D9A"/>
    <w:rsid w:val="003F1926"/>
    <w:rsid w:val="003F6FBA"/>
    <w:rsid w:val="003F6FC9"/>
    <w:rsid w:val="00416FCC"/>
    <w:rsid w:val="00421849"/>
    <w:rsid w:val="00444225"/>
    <w:rsid w:val="00450ADA"/>
    <w:rsid w:val="0045396E"/>
    <w:rsid w:val="00453BA4"/>
    <w:rsid w:val="004540C9"/>
    <w:rsid w:val="004618DF"/>
    <w:rsid w:val="0046291B"/>
    <w:rsid w:val="00487671"/>
    <w:rsid w:val="00496C45"/>
    <w:rsid w:val="004A08E5"/>
    <w:rsid w:val="004A17C7"/>
    <w:rsid w:val="004B452A"/>
    <w:rsid w:val="004B7699"/>
    <w:rsid w:val="004C3F88"/>
    <w:rsid w:val="004C6F10"/>
    <w:rsid w:val="004F7A3D"/>
    <w:rsid w:val="00505437"/>
    <w:rsid w:val="00505BFA"/>
    <w:rsid w:val="00505CE9"/>
    <w:rsid w:val="00512FA3"/>
    <w:rsid w:val="005156E7"/>
    <w:rsid w:val="0052038C"/>
    <w:rsid w:val="00526BE8"/>
    <w:rsid w:val="00542DFB"/>
    <w:rsid w:val="00543525"/>
    <w:rsid w:val="00556045"/>
    <w:rsid w:val="00561EA0"/>
    <w:rsid w:val="005649A5"/>
    <w:rsid w:val="00574195"/>
    <w:rsid w:val="005747A3"/>
    <w:rsid w:val="00577849"/>
    <w:rsid w:val="005837F0"/>
    <w:rsid w:val="005974A8"/>
    <w:rsid w:val="005A68A2"/>
    <w:rsid w:val="005B14FE"/>
    <w:rsid w:val="005C4125"/>
    <w:rsid w:val="005F31B1"/>
    <w:rsid w:val="005F6F79"/>
    <w:rsid w:val="0060336A"/>
    <w:rsid w:val="00620C4F"/>
    <w:rsid w:val="00635776"/>
    <w:rsid w:val="006369A2"/>
    <w:rsid w:val="0063774C"/>
    <w:rsid w:val="00640D55"/>
    <w:rsid w:val="00645857"/>
    <w:rsid w:val="00675F4E"/>
    <w:rsid w:val="0068528C"/>
    <w:rsid w:val="006856E5"/>
    <w:rsid w:val="00694C16"/>
    <w:rsid w:val="006971C1"/>
    <w:rsid w:val="006A68B0"/>
    <w:rsid w:val="006B0D02"/>
    <w:rsid w:val="006B6044"/>
    <w:rsid w:val="006B7023"/>
    <w:rsid w:val="006C3260"/>
    <w:rsid w:val="006C629A"/>
    <w:rsid w:val="006D3876"/>
    <w:rsid w:val="006F496B"/>
    <w:rsid w:val="0070646B"/>
    <w:rsid w:val="007066FA"/>
    <w:rsid w:val="00707941"/>
    <w:rsid w:val="00707E94"/>
    <w:rsid w:val="0071685B"/>
    <w:rsid w:val="00720E39"/>
    <w:rsid w:val="00722ECC"/>
    <w:rsid w:val="00742A6D"/>
    <w:rsid w:val="007640C8"/>
    <w:rsid w:val="00770BE6"/>
    <w:rsid w:val="00772F3D"/>
    <w:rsid w:val="00794542"/>
    <w:rsid w:val="007A0332"/>
    <w:rsid w:val="007B101B"/>
    <w:rsid w:val="007B6A51"/>
    <w:rsid w:val="007D154C"/>
    <w:rsid w:val="007D56B3"/>
    <w:rsid w:val="007D6048"/>
    <w:rsid w:val="007E2A7D"/>
    <w:rsid w:val="007F0E1E"/>
    <w:rsid w:val="007F612D"/>
    <w:rsid w:val="007F62EA"/>
    <w:rsid w:val="00816821"/>
    <w:rsid w:val="00816DE6"/>
    <w:rsid w:val="0081772C"/>
    <w:rsid w:val="00821156"/>
    <w:rsid w:val="008360F3"/>
    <w:rsid w:val="00836C44"/>
    <w:rsid w:val="00861A3F"/>
    <w:rsid w:val="0087044E"/>
    <w:rsid w:val="0087716F"/>
    <w:rsid w:val="0088194E"/>
    <w:rsid w:val="00883D86"/>
    <w:rsid w:val="008867C5"/>
    <w:rsid w:val="00893454"/>
    <w:rsid w:val="00894B00"/>
    <w:rsid w:val="008A58F2"/>
    <w:rsid w:val="008C60E9"/>
    <w:rsid w:val="008C65B1"/>
    <w:rsid w:val="008D2461"/>
    <w:rsid w:val="008D7B9F"/>
    <w:rsid w:val="008E0947"/>
    <w:rsid w:val="008E6F9A"/>
    <w:rsid w:val="008E7B42"/>
    <w:rsid w:val="008F7D93"/>
    <w:rsid w:val="00902470"/>
    <w:rsid w:val="00903B21"/>
    <w:rsid w:val="00907337"/>
    <w:rsid w:val="009246C1"/>
    <w:rsid w:val="00931702"/>
    <w:rsid w:val="0096365E"/>
    <w:rsid w:val="00970053"/>
    <w:rsid w:val="0097565E"/>
    <w:rsid w:val="00983910"/>
    <w:rsid w:val="009908E9"/>
    <w:rsid w:val="009A007D"/>
    <w:rsid w:val="009A493A"/>
    <w:rsid w:val="009A51B0"/>
    <w:rsid w:val="009B0F67"/>
    <w:rsid w:val="009B39EB"/>
    <w:rsid w:val="009C0727"/>
    <w:rsid w:val="009E6AFE"/>
    <w:rsid w:val="00A12636"/>
    <w:rsid w:val="00A17573"/>
    <w:rsid w:val="00A5168D"/>
    <w:rsid w:val="00A61D31"/>
    <w:rsid w:val="00A623D6"/>
    <w:rsid w:val="00A65439"/>
    <w:rsid w:val="00A704B1"/>
    <w:rsid w:val="00A72864"/>
    <w:rsid w:val="00A74AAB"/>
    <w:rsid w:val="00A81B15"/>
    <w:rsid w:val="00A85DBC"/>
    <w:rsid w:val="00A93D3B"/>
    <w:rsid w:val="00AB3F85"/>
    <w:rsid w:val="00AE3C93"/>
    <w:rsid w:val="00AF69AB"/>
    <w:rsid w:val="00B010CC"/>
    <w:rsid w:val="00B075ED"/>
    <w:rsid w:val="00B077A0"/>
    <w:rsid w:val="00B164F4"/>
    <w:rsid w:val="00B42D3C"/>
    <w:rsid w:val="00B42D74"/>
    <w:rsid w:val="00B51F84"/>
    <w:rsid w:val="00B710D2"/>
    <w:rsid w:val="00B8446C"/>
    <w:rsid w:val="00B8638F"/>
    <w:rsid w:val="00B902B4"/>
    <w:rsid w:val="00B91846"/>
    <w:rsid w:val="00B94079"/>
    <w:rsid w:val="00B945BD"/>
    <w:rsid w:val="00BB08BF"/>
    <w:rsid w:val="00BB1476"/>
    <w:rsid w:val="00BC0C3A"/>
    <w:rsid w:val="00BD5275"/>
    <w:rsid w:val="00BF4D98"/>
    <w:rsid w:val="00C14642"/>
    <w:rsid w:val="00C27B4D"/>
    <w:rsid w:val="00C32BE0"/>
    <w:rsid w:val="00C40C06"/>
    <w:rsid w:val="00C4594E"/>
    <w:rsid w:val="00C47FF9"/>
    <w:rsid w:val="00C50538"/>
    <w:rsid w:val="00C54DA2"/>
    <w:rsid w:val="00C60355"/>
    <w:rsid w:val="00C6611B"/>
    <w:rsid w:val="00C772AC"/>
    <w:rsid w:val="00CA5ACE"/>
    <w:rsid w:val="00CB7F02"/>
    <w:rsid w:val="00CD24E4"/>
    <w:rsid w:val="00CD3D13"/>
    <w:rsid w:val="00CE2AC6"/>
    <w:rsid w:val="00CF4F7A"/>
    <w:rsid w:val="00CF7C6D"/>
    <w:rsid w:val="00D04766"/>
    <w:rsid w:val="00D069CB"/>
    <w:rsid w:val="00D10698"/>
    <w:rsid w:val="00D10C8E"/>
    <w:rsid w:val="00D25D6E"/>
    <w:rsid w:val="00D33342"/>
    <w:rsid w:val="00D362EA"/>
    <w:rsid w:val="00D36542"/>
    <w:rsid w:val="00D50BCB"/>
    <w:rsid w:val="00D51387"/>
    <w:rsid w:val="00D520E4"/>
    <w:rsid w:val="00D554E6"/>
    <w:rsid w:val="00D56ADA"/>
    <w:rsid w:val="00D57DFA"/>
    <w:rsid w:val="00D642D4"/>
    <w:rsid w:val="00D727CD"/>
    <w:rsid w:val="00D756B6"/>
    <w:rsid w:val="00D81815"/>
    <w:rsid w:val="00D83424"/>
    <w:rsid w:val="00DA0400"/>
    <w:rsid w:val="00DB037E"/>
    <w:rsid w:val="00DB2E03"/>
    <w:rsid w:val="00DC2775"/>
    <w:rsid w:val="00DC74B5"/>
    <w:rsid w:val="00DD0C2C"/>
    <w:rsid w:val="00DD7D35"/>
    <w:rsid w:val="00DE6516"/>
    <w:rsid w:val="00DF6213"/>
    <w:rsid w:val="00E01FF3"/>
    <w:rsid w:val="00E213CC"/>
    <w:rsid w:val="00E2294C"/>
    <w:rsid w:val="00E23CCE"/>
    <w:rsid w:val="00E27B11"/>
    <w:rsid w:val="00E55ABC"/>
    <w:rsid w:val="00E57B74"/>
    <w:rsid w:val="00E70B43"/>
    <w:rsid w:val="00E711CD"/>
    <w:rsid w:val="00E85B47"/>
    <w:rsid w:val="00E8629F"/>
    <w:rsid w:val="00E91BC8"/>
    <w:rsid w:val="00E928BF"/>
    <w:rsid w:val="00EA3397"/>
    <w:rsid w:val="00EA3C24"/>
    <w:rsid w:val="00EA6EFD"/>
    <w:rsid w:val="00EB3BDE"/>
    <w:rsid w:val="00EC0173"/>
    <w:rsid w:val="00ED5D1F"/>
    <w:rsid w:val="00ED6177"/>
    <w:rsid w:val="00EE4267"/>
    <w:rsid w:val="00EF0957"/>
    <w:rsid w:val="00EF3A40"/>
    <w:rsid w:val="00F0470A"/>
    <w:rsid w:val="00F072D8"/>
    <w:rsid w:val="00F07A0B"/>
    <w:rsid w:val="00F07BD5"/>
    <w:rsid w:val="00F1328C"/>
    <w:rsid w:val="00F201A7"/>
    <w:rsid w:val="00F23FD8"/>
    <w:rsid w:val="00F362F0"/>
    <w:rsid w:val="00F45067"/>
    <w:rsid w:val="00F479E5"/>
    <w:rsid w:val="00F47E8B"/>
    <w:rsid w:val="00F61041"/>
    <w:rsid w:val="00F65B45"/>
    <w:rsid w:val="00F76925"/>
    <w:rsid w:val="00F8466E"/>
    <w:rsid w:val="00F856A7"/>
    <w:rsid w:val="00F96FC6"/>
    <w:rsid w:val="00FA2815"/>
    <w:rsid w:val="00FB174E"/>
    <w:rsid w:val="00FC051F"/>
    <w:rsid w:val="00FC6B4E"/>
    <w:rsid w:val="00FD5639"/>
    <w:rsid w:val="00FD6EF0"/>
    <w:rsid w:val="00FF37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8193"/>
    <o:shapelayout v:ext="edit">
      <o:idmap v:ext="edit" data="1"/>
    </o:shapelayout>
  </w:shapeDefaults>
  <w:decimalSymbol w:val=","/>
  <w:listSeparator w:val=";"/>
  <w14:docId w14:val="12F08CCF"/>
  <w15:chartTrackingRefBased/>
  <w15:docId w15:val="{905353BF-655E-45C1-B50D-A25FCD32B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ing 4,Heading 14,Heading 141,Heading 142,subsub"/>
    <w:basedOn w:val="Heading3"/>
    <w:next w:val="Normal"/>
    <w:link w:val="Heading4Char"/>
    <w:qFormat/>
    <w:pPr>
      <w:ind w:left="1418" w:hanging="1418"/>
      <w:outlineLvl w:val="3"/>
    </w:pPr>
    <w:rPr>
      <w:sz w:val="24"/>
    </w:rPr>
  </w:style>
  <w:style w:type="paragraph" w:styleId="Heading5">
    <w:name w:val="heading 5"/>
    <w:aliases w:val="h5,Heading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aliases w:val="Figure Heading,FH"/>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link w:val="EQChar"/>
    <w:pPr>
      <w:keepLines/>
      <w:tabs>
        <w:tab w:val="center" w:pos="4536"/>
        <w:tab w:val="right" w:pos="9072"/>
      </w:tabs>
    </w:pPr>
    <w:rPr>
      <w:noProof/>
    </w:rPr>
  </w:style>
  <w:style w:type="character" w:customStyle="1" w:styleId="ZGSM">
    <w:name w:val="ZGSM"/>
  </w:style>
  <w:style w:type="paragraph" w:styleId="Header">
    <w:name w:val="header"/>
    <w:pPr>
      <w:widowControl w:val="0"/>
    </w:pPr>
    <w:rPr>
      <w:rFonts w:ascii="Arial" w:hAnsi="Arial"/>
      <w:b/>
      <w:noProof/>
      <w:sz w:val="18"/>
      <w:lang w:val="en-GB" w:eastAsia="en-US"/>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aliases w:val="Appel note de bas de p,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uiPriority w:val="99"/>
    <w:qFormat/>
    <w:pPr>
      <w:jc w:val="right"/>
    </w:pPr>
  </w:style>
  <w:style w:type="paragraph" w:customStyle="1" w:styleId="TAL">
    <w:name w:val="TAL"/>
    <w:basedOn w:val="Normal"/>
    <w:link w:val="TALCar"/>
    <w:qFormat/>
    <w:pPr>
      <w:keepNext/>
      <w:keepLines/>
      <w:spacing w:after="0"/>
    </w:pPr>
    <w:rPr>
      <w:rFonts w:ascii="Arial" w:hAnsi="Arial"/>
      <w:sz w:val="18"/>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qFormat/>
    <w:pPr>
      <w:spacing w:after="0"/>
    </w:pPr>
  </w:style>
  <w:style w:type="paragraph" w:customStyle="1" w:styleId="B1">
    <w:name w:val="B1"/>
    <w:basedOn w:val="List"/>
    <w:link w:val="B1Char"/>
    <w:qFormat/>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link w:val="ListBullet2Char"/>
    <w:pPr>
      <w:ind w:left="851"/>
    </w:pPr>
  </w:style>
  <w:style w:type="paragraph" w:styleId="ListBullet">
    <w:name w:val="List Bullet"/>
    <w:basedOn w:val="List"/>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link w:val="B2Char"/>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rPr>
      <w:lang w:val="en-US"/>
    </w:rPr>
  </w:style>
  <w:style w:type="paragraph" w:customStyle="1" w:styleId="CouvRecTitle">
    <w:name w:val="Couv Rec Title"/>
    <w:basedOn w:val="Normal"/>
    <w:pPr>
      <w:keepNext/>
      <w:keepLines/>
      <w:spacing w:before="240"/>
      <w:ind w:left="1418"/>
    </w:pPr>
    <w:rPr>
      <w:rFonts w:ascii="Arial" w:hAnsi="Arial"/>
      <w:b/>
      <w:sz w:val="36"/>
      <w:lang w:val="en-US"/>
    </w:rPr>
  </w:style>
  <w:style w:type="paragraph" w:styleId="Caption">
    <w:name w:val="caption"/>
    <w:aliases w:val="cap,cap1,cap2,cap11,Caption Char,cap Char,Caption Char1 Char,cap Char Char1,Caption Char Char1 Char,Légende-figure,Légende-figure Char,Beschrifubg,Beschriftung Char,label,cap11 Char Char Char,captions,Beschriftung Char Char,cap Char2 Char,Ca,C"/>
    <w:basedOn w:val="Normal"/>
    <w:next w:val="Normal"/>
    <w:link w:val="CaptionChar1"/>
    <w:uiPriority w:val="35"/>
    <w:qFormat/>
    <w:pPr>
      <w:spacing w:before="120" w:after="120"/>
    </w:pPr>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paragraph" w:customStyle="1" w:styleId="TAJ">
    <w:name w:val="TAJ"/>
    <w:basedOn w:val="TH"/>
  </w:style>
  <w:style w:type="paragraph" w:styleId="BodyText">
    <w:name w:val="Body Text"/>
    <w:basedOn w:val="Normal"/>
  </w:style>
  <w:style w:type="character" w:styleId="CommentReference">
    <w:name w:val="annotation reference"/>
    <w:rPr>
      <w:sz w:val="16"/>
    </w:rPr>
  </w:style>
  <w:style w:type="paragraph" w:customStyle="1" w:styleId="Guidance">
    <w:name w:val="Guidance"/>
    <w:basedOn w:val="Normal"/>
    <w:rPr>
      <w:i/>
      <w:color w:val="0000FF"/>
    </w:rPr>
  </w:style>
  <w:style w:type="paragraph" w:styleId="CommentText">
    <w:name w:val="annotation text"/>
    <w:basedOn w:val="Normal"/>
    <w:link w:val="CommentTextChar"/>
  </w:style>
  <w:style w:type="character" w:customStyle="1" w:styleId="CommentTextChar">
    <w:name w:val="Comment Text Char"/>
    <w:link w:val="CommentText"/>
    <w:qFormat/>
    <w:rsid w:val="00487671"/>
    <w:rPr>
      <w:lang w:val="en-GB" w:eastAsia="en-US"/>
    </w:rPr>
  </w:style>
  <w:style w:type="character" w:customStyle="1" w:styleId="B1Char">
    <w:name w:val="B1 Char"/>
    <w:link w:val="B1"/>
    <w:qFormat/>
    <w:rsid w:val="00F65B45"/>
    <w:rPr>
      <w:lang w:val="en-GB" w:eastAsia="en-US"/>
    </w:rPr>
  </w:style>
  <w:style w:type="character" w:customStyle="1" w:styleId="EXChar">
    <w:name w:val="EX Char"/>
    <w:link w:val="EX"/>
    <w:rsid w:val="00A74AAB"/>
    <w:rPr>
      <w:lang w:val="en-GB" w:eastAsia="en-US"/>
    </w:rPr>
  </w:style>
  <w:style w:type="character" w:customStyle="1" w:styleId="TALCar">
    <w:name w:val="TAL Car"/>
    <w:link w:val="TAL"/>
    <w:qFormat/>
    <w:locked/>
    <w:rsid w:val="005F6F79"/>
    <w:rPr>
      <w:rFonts w:ascii="Arial" w:hAnsi="Arial"/>
      <w:sz w:val="18"/>
      <w:lang w:val="en-GB" w:eastAsia="en-US"/>
    </w:rPr>
  </w:style>
  <w:style w:type="paragraph" w:styleId="ListParagraph">
    <w:name w:val="List Paragraph"/>
    <w:aliases w:val="- Bullets,リスト段落,列出段落,Lista1,?? ??,?????,????,列出段落1,中等深浅网格 1 - 着色 21,列表段落,¥¡¡¡¡ì¬º¥¹¥È¶ÎÂä,ÁÐ³ö¶ÎÂä,列表段落1,—ño’i—Ž,¥ê¥¹¥È¶ÎÂä,1st level - Bullet List Paragraph,Lettre d'introduction,Paragrafo elenco,Normal bullet 2,Bullet list"/>
    <w:basedOn w:val="Normal"/>
    <w:link w:val="ListParagraphChar"/>
    <w:uiPriority w:val="34"/>
    <w:qFormat/>
    <w:rsid w:val="005F6F79"/>
    <w:pPr>
      <w:overflowPunct w:val="0"/>
      <w:autoSpaceDE w:val="0"/>
      <w:autoSpaceDN w:val="0"/>
      <w:adjustRightInd w:val="0"/>
      <w:ind w:left="720"/>
      <w:contextualSpacing/>
      <w:textAlignment w:val="baseline"/>
    </w:pPr>
    <w:rPr>
      <w:rFonts w:eastAsia="MS Mincho"/>
    </w:rPr>
  </w:style>
  <w:style w:type="paragraph" w:styleId="BalloonText">
    <w:name w:val="Balloon Text"/>
    <w:basedOn w:val="Normal"/>
    <w:link w:val="BalloonTextChar"/>
    <w:rsid w:val="005649A5"/>
    <w:pPr>
      <w:spacing w:after="0"/>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rsid w:val="005649A5"/>
    <w:rPr>
      <w:rFonts w:asciiTheme="majorHAnsi" w:eastAsiaTheme="majorEastAsia" w:hAnsiTheme="majorHAnsi" w:cstheme="majorBidi"/>
      <w:sz w:val="18"/>
      <w:szCs w:val="18"/>
      <w:lang w:val="en-GB" w:eastAsia="en-US"/>
    </w:rPr>
  </w:style>
  <w:style w:type="character" w:customStyle="1" w:styleId="TACChar">
    <w:name w:val="TAC Char"/>
    <w:link w:val="TAC"/>
    <w:qFormat/>
    <w:rsid w:val="001A58CB"/>
    <w:rPr>
      <w:rFonts w:ascii="Arial" w:hAnsi="Arial"/>
      <w:sz w:val="18"/>
      <w:lang w:val="en-GB" w:eastAsia="en-US"/>
    </w:rPr>
  </w:style>
  <w:style w:type="character" w:customStyle="1" w:styleId="TAHCar">
    <w:name w:val="TAH Car"/>
    <w:link w:val="TAH"/>
    <w:qFormat/>
    <w:rsid w:val="001A58CB"/>
    <w:rPr>
      <w:rFonts w:ascii="Arial" w:hAnsi="Arial"/>
      <w:b/>
      <w:sz w:val="18"/>
      <w:lang w:val="en-GB" w:eastAsia="en-US"/>
    </w:rPr>
  </w:style>
  <w:style w:type="character" w:customStyle="1" w:styleId="THChar">
    <w:name w:val="TH Char"/>
    <w:link w:val="TH"/>
    <w:qFormat/>
    <w:rsid w:val="001A58CB"/>
    <w:rPr>
      <w:rFonts w:ascii="Arial" w:hAnsi="Arial"/>
      <w:b/>
      <w:lang w:val="en-GB" w:eastAsia="en-US"/>
    </w:rPr>
  </w:style>
  <w:style w:type="character" w:customStyle="1" w:styleId="TALChar">
    <w:name w:val="TAL Char"/>
    <w:qFormat/>
    <w:rsid w:val="001A58CB"/>
    <w:rPr>
      <w:rFonts w:ascii="Arial" w:hAnsi="Arial"/>
      <w:sz w:val="18"/>
      <w:lang w:eastAsia="en-US"/>
    </w:rPr>
  </w:style>
  <w:style w:type="character" w:customStyle="1" w:styleId="TANChar">
    <w:name w:val="TAN Char"/>
    <w:link w:val="TAN"/>
    <w:qFormat/>
    <w:rsid w:val="001A58CB"/>
    <w:rPr>
      <w:rFonts w:ascii="Arial" w:hAnsi="Arial"/>
      <w:sz w:val="18"/>
      <w:lang w:val="en-GB" w:eastAsia="en-US"/>
    </w:rPr>
  </w:style>
  <w:style w:type="character" w:customStyle="1" w:styleId="CaptionChar1">
    <w:name w:val="Caption Char1"/>
    <w:aliases w:val="cap Char1,cap1 Char,cap2 Char,cap11 Char,Caption Char Char,cap Char Char,Caption Char1 Char Char,cap Char Char1 Char,Caption Char Char1 Char Char,Légende-figure Char1,Légende-figure Char Char,Beschrifubg Char,Beschriftung Char Char1,C Char"/>
    <w:link w:val="Caption"/>
    <w:uiPriority w:val="35"/>
    <w:rsid w:val="001A58CB"/>
    <w:rPr>
      <w:b/>
      <w:lang w:val="en-GB" w:eastAsia="en-US"/>
    </w:rPr>
  </w:style>
  <w:style w:type="paragraph" w:customStyle="1" w:styleId="TableNo">
    <w:name w:val="Table_No"/>
    <w:basedOn w:val="Normal"/>
    <w:next w:val="Normal"/>
    <w:link w:val="TableNo0"/>
    <w:rsid w:val="007B101B"/>
    <w:pPr>
      <w:keepNext/>
      <w:tabs>
        <w:tab w:val="left" w:pos="794"/>
        <w:tab w:val="left" w:pos="1191"/>
        <w:tab w:val="left" w:pos="1588"/>
        <w:tab w:val="left" w:pos="1985"/>
      </w:tabs>
      <w:overflowPunct w:val="0"/>
      <w:autoSpaceDE w:val="0"/>
      <w:autoSpaceDN w:val="0"/>
      <w:adjustRightInd w:val="0"/>
      <w:spacing w:before="360" w:after="120"/>
      <w:jc w:val="center"/>
      <w:textAlignment w:val="baseline"/>
    </w:pPr>
    <w:rPr>
      <w:rFonts w:eastAsia="Batang"/>
      <w:sz w:val="24"/>
      <w:lang w:val="fr-FR" w:eastAsia="ko-KR"/>
    </w:rPr>
  </w:style>
  <w:style w:type="character" w:customStyle="1" w:styleId="TableNo0">
    <w:name w:val="Table_No Знак"/>
    <w:link w:val="TableNo"/>
    <w:locked/>
    <w:rsid w:val="007B101B"/>
    <w:rPr>
      <w:rFonts w:eastAsia="Batang"/>
      <w:sz w:val="24"/>
      <w:lang w:val="fr-FR"/>
    </w:rPr>
  </w:style>
  <w:style w:type="character" w:customStyle="1" w:styleId="ListParagraphChar">
    <w:name w:val="List Paragraph Char"/>
    <w:aliases w:val="- Bullets Char,リスト段落 Char,列出段落 Char,Lista1 Char,?? ?? Char,????? Char,???? Char,列出段落1 Char,中等深浅网格 1 - 着色 21 Char,列表段落 Char,¥¡¡¡¡ì¬º¥¹¥È¶ÎÂä Char,ÁÐ³ö¶ÎÂä Char,列表段落1 Char,—ño’i—Ž Char,¥ê¥¹¥È¶ÎÂä Char,Lettre d'introduction Char"/>
    <w:link w:val="ListParagraph"/>
    <w:uiPriority w:val="34"/>
    <w:qFormat/>
    <w:rsid w:val="007B101B"/>
    <w:rPr>
      <w:rFonts w:eastAsia="MS Mincho"/>
      <w:lang w:val="en-GB" w:eastAsia="en-US"/>
    </w:rPr>
  </w:style>
  <w:style w:type="character" w:customStyle="1" w:styleId="B2Char">
    <w:name w:val="B2 Char"/>
    <w:link w:val="B2"/>
    <w:rsid w:val="007B101B"/>
    <w:rPr>
      <w:lang w:val="en-GB" w:eastAsia="en-US"/>
    </w:rPr>
  </w:style>
  <w:style w:type="paragraph" w:customStyle="1" w:styleId="TableText">
    <w:name w:val="TableText"/>
    <w:basedOn w:val="BodyTextIndent"/>
    <w:rsid w:val="007B101B"/>
    <w:pPr>
      <w:keepNext/>
      <w:keepLines/>
      <w:overflowPunct w:val="0"/>
      <w:autoSpaceDE w:val="0"/>
      <w:autoSpaceDN w:val="0"/>
      <w:adjustRightInd w:val="0"/>
      <w:ind w:leftChars="0" w:left="0"/>
      <w:jc w:val="center"/>
      <w:textAlignment w:val="baseline"/>
    </w:pPr>
    <w:rPr>
      <w:rFonts w:eastAsia="Batang"/>
      <w:snapToGrid w:val="0"/>
      <w:kern w:val="2"/>
    </w:rPr>
  </w:style>
  <w:style w:type="paragraph" w:styleId="BodyTextIndent">
    <w:name w:val="Body Text Indent"/>
    <w:basedOn w:val="Normal"/>
    <w:link w:val="BodyTextIndentChar"/>
    <w:rsid w:val="007B101B"/>
    <w:pPr>
      <w:ind w:leftChars="400" w:left="851"/>
    </w:pPr>
  </w:style>
  <w:style w:type="character" w:customStyle="1" w:styleId="BodyTextIndentChar">
    <w:name w:val="Body Text Indent Char"/>
    <w:basedOn w:val="DefaultParagraphFont"/>
    <w:link w:val="BodyTextIndent"/>
    <w:rsid w:val="007B101B"/>
    <w:rPr>
      <w:lang w:val="en-GB" w:eastAsia="en-US"/>
    </w:rPr>
  </w:style>
  <w:style w:type="character" w:customStyle="1" w:styleId="EQChar">
    <w:name w:val="EQ Char"/>
    <w:link w:val="EQ"/>
    <w:rsid w:val="00CF7C6D"/>
    <w:rPr>
      <w:noProof/>
      <w:lang w:val="en-GB" w:eastAsia="en-US"/>
    </w:rPr>
  </w:style>
  <w:style w:type="character" w:customStyle="1" w:styleId="TFChar">
    <w:name w:val="TF Char"/>
    <w:link w:val="TF"/>
    <w:rsid w:val="00D36542"/>
    <w:rPr>
      <w:rFonts w:ascii="Arial" w:hAnsi="Arial"/>
      <w:b/>
      <w:lang w:val="en-GB" w:eastAsia="en-US"/>
    </w:rPr>
  </w:style>
  <w:style w:type="character" w:customStyle="1" w:styleId="NOChar">
    <w:name w:val="NO Char"/>
    <w:link w:val="NO"/>
    <w:qFormat/>
    <w:rsid w:val="00CF4F7A"/>
    <w:rPr>
      <w:lang w:val="en-GB" w:eastAsia="en-US"/>
    </w:rPr>
  </w:style>
  <w:style w:type="table" w:styleId="TableGrid">
    <w:name w:val="Table Grid"/>
    <w:basedOn w:val="TableNormal"/>
    <w:rsid w:val="00CF4F7A"/>
    <w:pPr>
      <w:widowControl w:val="0"/>
      <w:autoSpaceDE w:val="0"/>
      <w:autoSpaceDN w:val="0"/>
      <w:adjustRightInd w:val="0"/>
      <w:spacing w:after="120"/>
      <w:jc w:val="both"/>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uiPriority w:val="39"/>
    <w:rsid w:val="00CE2AC6"/>
    <w:pPr>
      <w:overflowPunct w:val="0"/>
      <w:autoSpaceDE w:val="0"/>
      <w:autoSpaceDN w:val="0"/>
      <w:adjustRightInd w:val="0"/>
      <w:spacing w:after="180"/>
    </w:pPr>
    <w:rPr>
      <w:rFonts w:eastAsia="Malgun Gothic"/>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Bullet2Char">
    <w:name w:val="List Bullet 2 Char"/>
    <w:link w:val="ListBullet2"/>
    <w:rsid w:val="00D727CD"/>
    <w:rPr>
      <w:lang w:val="en-GB"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rsid w:val="00D727CD"/>
    <w:rPr>
      <w:rFonts w:ascii="Arial" w:hAnsi="Arial"/>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942127">
      <w:bodyDiv w:val="1"/>
      <w:marLeft w:val="0"/>
      <w:marRight w:val="0"/>
      <w:marTop w:val="0"/>
      <w:marBottom w:val="0"/>
      <w:divBdr>
        <w:top w:val="none" w:sz="0" w:space="0" w:color="auto"/>
        <w:left w:val="none" w:sz="0" w:space="0" w:color="auto"/>
        <w:bottom w:val="none" w:sz="0" w:space="0" w:color="auto"/>
        <w:right w:val="none" w:sz="0" w:space="0" w:color="auto"/>
      </w:divBdr>
    </w:div>
    <w:div w:id="201407240">
      <w:bodyDiv w:val="1"/>
      <w:marLeft w:val="0"/>
      <w:marRight w:val="0"/>
      <w:marTop w:val="0"/>
      <w:marBottom w:val="0"/>
      <w:divBdr>
        <w:top w:val="none" w:sz="0" w:space="0" w:color="auto"/>
        <w:left w:val="none" w:sz="0" w:space="0" w:color="auto"/>
        <w:bottom w:val="none" w:sz="0" w:space="0" w:color="auto"/>
        <w:right w:val="none" w:sz="0" w:space="0" w:color="auto"/>
      </w:divBdr>
    </w:div>
    <w:div w:id="212348195">
      <w:bodyDiv w:val="1"/>
      <w:marLeft w:val="0"/>
      <w:marRight w:val="0"/>
      <w:marTop w:val="0"/>
      <w:marBottom w:val="0"/>
      <w:divBdr>
        <w:top w:val="none" w:sz="0" w:space="0" w:color="auto"/>
        <w:left w:val="none" w:sz="0" w:space="0" w:color="auto"/>
        <w:bottom w:val="none" w:sz="0" w:space="0" w:color="auto"/>
        <w:right w:val="none" w:sz="0" w:space="0" w:color="auto"/>
      </w:divBdr>
    </w:div>
    <w:div w:id="228657721">
      <w:bodyDiv w:val="1"/>
      <w:marLeft w:val="0"/>
      <w:marRight w:val="0"/>
      <w:marTop w:val="0"/>
      <w:marBottom w:val="0"/>
      <w:divBdr>
        <w:top w:val="none" w:sz="0" w:space="0" w:color="auto"/>
        <w:left w:val="none" w:sz="0" w:space="0" w:color="auto"/>
        <w:bottom w:val="none" w:sz="0" w:space="0" w:color="auto"/>
        <w:right w:val="none" w:sz="0" w:space="0" w:color="auto"/>
      </w:divBdr>
    </w:div>
    <w:div w:id="444542038">
      <w:bodyDiv w:val="1"/>
      <w:marLeft w:val="0"/>
      <w:marRight w:val="0"/>
      <w:marTop w:val="0"/>
      <w:marBottom w:val="0"/>
      <w:divBdr>
        <w:top w:val="none" w:sz="0" w:space="0" w:color="auto"/>
        <w:left w:val="none" w:sz="0" w:space="0" w:color="auto"/>
        <w:bottom w:val="none" w:sz="0" w:space="0" w:color="auto"/>
        <w:right w:val="none" w:sz="0" w:space="0" w:color="auto"/>
      </w:divBdr>
    </w:div>
    <w:div w:id="555119702">
      <w:bodyDiv w:val="1"/>
      <w:marLeft w:val="0"/>
      <w:marRight w:val="0"/>
      <w:marTop w:val="0"/>
      <w:marBottom w:val="0"/>
      <w:divBdr>
        <w:top w:val="none" w:sz="0" w:space="0" w:color="auto"/>
        <w:left w:val="none" w:sz="0" w:space="0" w:color="auto"/>
        <w:bottom w:val="none" w:sz="0" w:space="0" w:color="auto"/>
        <w:right w:val="none" w:sz="0" w:space="0" w:color="auto"/>
      </w:divBdr>
    </w:div>
    <w:div w:id="570308150">
      <w:bodyDiv w:val="1"/>
      <w:marLeft w:val="0"/>
      <w:marRight w:val="0"/>
      <w:marTop w:val="0"/>
      <w:marBottom w:val="0"/>
      <w:divBdr>
        <w:top w:val="none" w:sz="0" w:space="0" w:color="auto"/>
        <w:left w:val="none" w:sz="0" w:space="0" w:color="auto"/>
        <w:bottom w:val="none" w:sz="0" w:space="0" w:color="auto"/>
        <w:right w:val="none" w:sz="0" w:space="0" w:color="auto"/>
      </w:divBdr>
    </w:div>
    <w:div w:id="1056204447">
      <w:bodyDiv w:val="1"/>
      <w:marLeft w:val="0"/>
      <w:marRight w:val="0"/>
      <w:marTop w:val="0"/>
      <w:marBottom w:val="0"/>
      <w:divBdr>
        <w:top w:val="none" w:sz="0" w:space="0" w:color="auto"/>
        <w:left w:val="none" w:sz="0" w:space="0" w:color="auto"/>
        <w:bottom w:val="none" w:sz="0" w:space="0" w:color="auto"/>
        <w:right w:val="none" w:sz="0" w:space="0" w:color="auto"/>
      </w:divBdr>
    </w:div>
    <w:div w:id="1069688585">
      <w:bodyDiv w:val="1"/>
      <w:marLeft w:val="0"/>
      <w:marRight w:val="0"/>
      <w:marTop w:val="0"/>
      <w:marBottom w:val="0"/>
      <w:divBdr>
        <w:top w:val="none" w:sz="0" w:space="0" w:color="auto"/>
        <w:left w:val="none" w:sz="0" w:space="0" w:color="auto"/>
        <w:bottom w:val="none" w:sz="0" w:space="0" w:color="auto"/>
        <w:right w:val="none" w:sz="0" w:space="0" w:color="auto"/>
      </w:divBdr>
    </w:div>
    <w:div w:id="1213275823">
      <w:bodyDiv w:val="1"/>
      <w:marLeft w:val="0"/>
      <w:marRight w:val="0"/>
      <w:marTop w:val="0"/>
      <w:marBottom w:val="0"/>
      <w:divBdr>
        <w:top w:val="none" w:sz="0" w:space="0" w:color="auto"/>
        <w:left w:val="none" w:sz="0" w:space="0" w:color="auto"/>
        <w:bottom w:val="none" w:sz="0" w:space="0" w:color="auto"/>
        <w:right w:val="none" w:sz="0" w:space="0" w:color="auto"/>
      </w:divBdr>
    </w:div>
    <w:div w:id="1346324889">
      <w:bodyDiv w:val="1"/>
      <w:marLeft w:val="0"/>
      <w:marRight w:val="0"/>
      <w:marTop w:val="0"/>
      <w:marBottom w:val="0"/>
      <w:divBdr>
        <w:top w:val="none" w:sz="0" w:space="0" w:color="auto"/>
        <w:left w:val="none" w:sz="0" w:space="0" w:color="auto"/>
        <w:bottom w:val="none" w:sz="0" w:space="0" w:color="auto"/>
        <w:right w:val="none" w:sz="0" w:space="0" w:color="auto"/>
      </w:divBdr>
    </w:div>
    <w:div w:id="1440299099">
      <w:bodyDiv w:val="1"/>
      <w:marLeft w:val="0"/>
      <w:marRight w:val="0"/>
      <w:marTop w:val="0"/>
      <w:marBottom w:val="0"/>
      <w:divBdr>
        <w:top w:val="none" w:sz="0" w:space="0" w:color="auto"/>
        <w:left w:val="none" w:sz="0" w:space="0" w:color="auto"/>
        <w:bottom w:val="none" w:sz="0" w:space="0" w:color="auto"/>
        <w:right w:val="none" w:sz="0" w:space="0" w:color="auto"/>
      </w:divBdr>
    </w:div>
    <w:div w:id="1613588267">
      <w:bodyDiv w:val="1"/>
      <w:marLeft w:val="0"/>
      <w:marRight w:val="0"/>
      <w:marTop w:val="0"/>
      <w:marBottom w:val="0"/>
      <w:divBdr>
        <w:top w:val="none" w:sz="0" w:space="0" w:color="auto"/>
        <w:left w:val="none" w:sz="0" w:space="0" w:color="auto"/>
        <w:bottom w:val="none" w:sz="0" w:space="0" w:color="auto"/>
        <w:right w:val="none" w:sz="0" w:space="0" w:color="auto"/>
      </w:divBdr>
    </w:div>
    <w:div w:id="1760716575">
      <w:bodyDiv w:val="1"/>
      <w:marLeft w:val="0"/>
      <w:marRight w:val="0"/>
      <w:marTop w:val="0"/>
      <w:marBottom w:val="0"/>
      <w:divBdr>
        <w:top w:val="none" w:sz="0" w:space="0" w:color="auto"/>
        <w:left w:val="none" w:sz="0" w:space="0" w:color="auto"/>
        <w:bottom w:val="none" w:sz="0" w:space="0" w:color="auto"/>
        <w:right w:val="none" w:sz="0" w:space="0" w:color="auto"/>
      </w:divBdr>
    </w:div>
    <w:div w:id="1838499111">
      <w:bodyDiv w:val="1"/>
      <w:marLeft w:val="0"/>
      <w:marRight w:val="0"/>
      <w:marTop w:val="0"/>
      <w:marBottom w:val="0"/>
      <w:divBdr>
        <w:top w:val="none" w:sz="0" w:space="0" w:color="auto"/>
        <w:left w:val="none" w:sz="0" w:space="0" w:color="auto"/>
        <w:bottom w:val="none" w:sz="0" w:space="0" w:color="auto"/>
        <w:right w:val="none" w:sz="0" w:space="0" w:color="auto"/>
      </w:divBdr>
    </w:div>
    <w:div w:id="1973443782">
      <w:bodyDiv w:val="1"/>
      <w:marLeft w:val="0"/>
      <w:marRight w:val="0"/>
      <w:marTop w:val="0"/>
      <w:marBottom w:val="0"/>
      <w:divBdr>
        <w:top w:val="none" w:sz="0" w:space="0" w:color="auto"/>
        <w:left w:val="none" w:sz="0" w:space="0" w:color="auto"/>
        <w:bottom w:val="none" w:sz="0" w:space="0" w:color="auto"/>
        <w:right w:val="none" w:sz="0" w:space="0" w:color="auto"/>
      </w:divBdr>
    </w:div>
    <w:div w:id="2001888010">
      <w:bodyDiv w:val="1"/>
      <w:marLeft w:val="0"/>
      <w:marRight w:val="0"/>
      <w:marTop w:val="0"/>
      <w:marBottom w:val="0"/>
      <w:divBdr>
        <w:top w:val="none" w:sz="0" w:space="0" w:color="auto"/>
        <w:left w:val="none" w:sz="0" w:space="0" w:color="auto"/>
        <w:bottom w:val="none" w:sz="0" w:space="0" w:color="auto"/>
        <w:right w:val="none" w:sz="0" w:space="0" w:color="auto"/>
      </w:divBdr>
    </w:div>
    <w:div w:id="2021807040">
      <w:bodyDiv w:val="1"/>
      <w:marLeft w:val="0"/>
      <w:marRight w:val="0"/>
      <w:marTop w:val="0"/>
      <w:marBottom w:val="0"/>
      <w:divBdr>
        <w:top w:val="none" w:sz="0" w:space="0" w:color="auto"/>
        <w:left w:val="none" w:sz="0" w:space="0" w:color="auto"/>
        <w:bottom w:val="none" w:sz="0" w:space="0" w:color="auto"/>
        <w:right w:val="none" w:sz="0" w:space="0" w:color="auto"/>
      </w:divBdr>
    </w:div>
    <w:div w:id="2053722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oleObject" Target="embeddings/oleObject4.bin"/><Relationship Id="rId39" Type="http://schemas.openxmlformats.org/officeDocument/2006/relationships/image" Target="media/image20.png"/><Relationship Id="rId21" Type="http://schemas.openxmlformats.org/officeDocument/2006/relationships/image" Target="media/image6.wmf"/><Relationship Id="rId34" Type="http://schemas.openxmlformats.org/officeDocument/2006/relationships/image" Target="media/image15.emf"/><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4.emf"/><Relationship Id="rId63" Type="http://schemas.openxmlformats.org/officeDocument/2006/relationships/image" Target="media/image42.png"/><Relationship Id="rId68" Type="http://schemas.openxmlformats.org/officeDocument/2006/relationships/oleObject" Target="embeddings/oleObject7.bin"/><Relationship Id="rId76" Type="http://schemas.openxmlformats.org/officeDocument/2006/relationships/image" Target="media/image49.wmf"/><Relationship Id="rId84" Type="http://schemas.openxmlformats.org/officeDocument/2006/relationships/hyperlink" Target="file:///D:\RAN4\TSGRAN4_93\Docs\R4-1915988.zip" TargetMode="External"/><Relationship Id="rId89"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oleObject" Target="embeddings/oleObject9.bin"/><Relationship Id="rId92"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image" Target="media/image10.emf"/><Relationship Id="rId11" Type="http://schemas.openxmlformats.org/officeDocument/2006/relationships/header" Target="header1.xml"/><Relationship Id="rId24" Type="http://schemas.openxmlformats.org/officeDocument/2006/relationships/oleObject" Target="embeddings/oleObject3.bin"/><Relationship Id="rId32" Type="http://schemas.openxmlformats.org/officeDocument/2006/relationships/image" Target="media/image13.emf"/><Relationship Id="rId37" Type="http://schemas.openxmlformats.org/officeDocument/2006/relationships/image" Target="media/image18.e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cid:image003.png@01D59E48.90955F80" TargetMode="External"/><Relationship Id="rId58" Type="http://schemas.openxmlformats.org/officeDocument/2006/relationships/image" Target="media/image37.emf"/><Relationship Id="rId66" Type="http://schemas.openxmlformats.org/officeDocument/2006/relationships/image" Target="media/image45.wmf"/><Relationship Id="rId74" Type="http://schemas.openxmlformats.org/officeDocument/2006/relationships/image" Target="media/image48.wmf"/><Relationship Id="rId79" Type="http://schemas.openxmlformats.org/officeDocument/2006/relationships/hyperlink" Target="file:///C:\Users\admin\AppData\Local\Docs\R4-1907607.zip" TargetMode="External"/><Relationship Id="rId87" Type="http://schemas.openxmlformats.org/officeDocument/2006/relationships/hyperlink" Target="file:///D:\RAN4\TSGRAN4_93\Docs\R4-1913953.zip" TargetMode="External"/><Relationship Id="rId5" Type="http://schemas.openxmlformats.org/officeDocument/2006/relationships/settings" Target="settings.xml"/><Relationship Id="rId61" Type="http://schemas.openxmlformats.org/officeDocument/2006/relationships/image" Target="media/image40.png"/><Relationship Id="rId82" Type="http://schemas.openxmlformats.org/officeDocument/2006/relationships/hyperlink" Target="file:///D:\RAN4\TSGRAN4_93\Docs\R4-1915984.zip" TargetMode="External"/><Relationship Id="rId90" Type="http://schemas.openxmlformats.org/officeDocument/2006/relationships/footer" Target="footer4.xml"/><Relationship Id="rId19" Type="http://schemas.openxmlformats.org/officeDocument/2006/relationships/image" Target="media/image5.wmf"/><Relationship Id="rId14" Type="http://schemas.openxmlformats.org/officeDocument/2006/relationships/footer" Target="footer2.xml"/><Relationship Id="rId22" Type="http://schemas.openxmlformats.org/officeDocument/2006/relationships/oleObject" Target="embeddings/oleObject2.bin"/><Relationship Id="rId27" Type="http://schemas.openxmlformats.org/officeDocument/2006/relationships/oleObject" Target="embeddings/oleObject5.bin"/><Relationship Id="rId30" Type="http://schemas.openxmlformats.org/officeDocument/2006/relationships/image" Target="media/image11.emf"/><Relationship Id="rId35" Type="http://schemas.openxmlformats.org/officeDocument/2006/relationships/image" Target="media/image16.e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5.emf"/><Relationship Id="rId64" Type="http://schemas.openxmlformats.org/officeDocument/2006/relationships/image" Target="media/image43.png"/><Relationship Id="rId69" Type="http://schemas.openxmlformats.org/officeDocument/2006/relationships/oleObject" Target="embeddings/oleObject8.bin"/><Relationship Id="rId77" Type="http://schemas.openxmlformats.org/officeDocument/2006/relationships/oleObject" Target="embeddings/oleObject12.bin"/><Relationship Id="rId8" Type="http://schemas.openxmlformats.org/officeDocument/2006/relationships/endnotes" Target="endnotes.xml"/><Relationship Id="rId51" Type="http://schemas.openxmlformats.org/officeDocument/2006/relationships/image" Target="cid:image002.png@01D59E48.90955F80" TargetMode="External"/><Relationship Id="rId72" Type="http://schemas.openxmlformats.org/officeDocument/2006/relationships/image" Target="media/image47.wmf"/><Relationship Id="rId80" Type="http://schemas.openxmlformats.org/officeDocument/2006/relationships/hyperlink" Target="file:///D:\RAN4\TSGRAN4_93\Docs\R4-1916147.zip" TargetMode="External"/><Relationship Id="rId85" Type="http://schemas.openxmlformats.org/officeDocument/2006/relationships/hyperlink" Target="file:///D:\RAN4\TSGRAN4_93\Docs\R4-1916143.zip"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emf"/><Relationship Id="rId25" Type="http://schemas.openxmlformats.org/officeDocument/2006/relationships/image" Target="media/image8.wmf"/><Relationship Id="rId33" Type="http://schemas.openxmlformats.org/officeDocument/2006/relationships/image" Target="media/image14.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8.emf"/><Relationship Id="rId67" Type="http://schemas.openxmlformats.org/officeDocument/2006/relationships/oleObject" Target="embeddings/oleObject6.bin"/><Relationship Id="rId20" Type="http://schemas.openxmlformats.org/officeDocument/2006/relationships/oleObject" Target="embeddings/oleObject1.bin"/><Relationship Id="rId41" Type="http://schemas.openxmlformats.org/officeDocument/2006/relationships/image" Target="media/image22.png"/><Relationship Id="rId54" Type="http://schemas.openxmlformats.org/officeDocument/2006/relationships/image" Target="media/image33.emf"/><Relationship Id="rId62" Type="http://schemas.openxmlformats.org/officeDocument/2006/relationships/image" Target="media/image41.png"/><Relationship Id="rId70" Type="http://schemas.openxmlformats.org/officeDocument/2006/relationships/image" Target="media/image46.wmf"/><Relationship Id="rId75" Type="http://schemas.openxmlformats.org/officeDocument/2006/relationships/oleObject" Target="embeddings/oleObject11.bin"/><Relationship Id="rId83" Type="http://schemas.openxmlformats.org/officeDocument/2006/relationships/hyperlink" Target="file:///D:\RAN4\TSGRAN4_93\Docs\R4-1914494.zip" TargetMode="External"/><Relationship Id="rId88" Type="http://schemas.openxmlformats.org/officeDocument/2006/relationships/hyperlink" Target="file:///D:\RAN4\TSGRAN4_93\Docs\R4-1916145.zip" TargetMode="External"/><Relationship Id="rId9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wmf"/><Relationship Id="rId28" Type="http://schemas.openxmlformats.org/officeDocument/2006/relationships/image" Target="media/image9.emf"/><Relationship Id="rId36" Type="http://schemas.openxmlformats.org/officeDocument/2006/relationships/image" Target="media/image17.emf"/><Relationship Id="rId49" Type="http://schemas.openxmlformats.org/officeDocument/2006/relationships/image" Target="media/image30.png"/><Relationship Id="rId57" Type="http://schemas.openxmlformats.org/officeDocument/2006/relationships/image" Target="media/image36.emf"/><Relationship Id="rId10"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oleObject" Target="embeddings/oleObject10.bin"/><Relationship Id="rId78" Type="http://schemas.openxmlformats.org/officeDocument/2006/relationships/hyperlink" Target="file:///C:\Users\admin\AppData\Local\Docs\R4-1907607.zip" TargetMode="External"/><Relationship Id="rId81" Type="http://schemas.openxmlformats.org/officeDocument/2006/relationships/hyperlink" Target="file:///D:\RAN4\TSGRAN4_93\Docs\R4-1916148.zip" TargetMode="External"/><Relationship Id="rId86" Type="http://schemas.openxmlformats.org/officeDocument/2006/relationships/hyperlink" Target="file:///D:\RAN4\TSGRAN4_93\Docs\R4-1916144.zip" TargetMode="External"/><Relationship Id="rId4" Type="http://schemas.openxmlformats.org/officeDocument/2006/relationships/styles" Target="styles.xml"/><Relationship Id="rId9"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354B6-7FE9-4040-9D5B-F06F0095C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26</TotalTime>
  <Pages>87</Pages>
  <Words>23629</Words>
  <Characters>126258</Characters>
  <Application>Microsoft Office Word</Application>
  <DocSecurity>0</DocSecurity>
  <Lines>1052</Lines>
  <Paragraphs>299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3GPP TR ab.cde</vt:lpstr>
      <vt:lpstr>3GPP TR ab.cde</vt:lpstr>
    </vt:vector>
  </TitlesOfParts>
  <Company>ETSI</Company>
  <LinksUpToDate>false</LinksUpToDate>
  <CharactersWithSpaces>149588</CharactersWithSpaces>
  <SharedDoc>false</SharedDoc>
  <HyperlinkBase/>
  <HLinks>
    <vt:vector size="6" baseType="variant">
      <vt:variant>
        <vt:i4>4128872</vt:i4>
      </vt:variant>
      <vt:variant>
        <vt:i4>66</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ab.cde</dc:title>
  <dc:subject>&lt;Title 1; Title 2&gt; (Release 15 |14 | 13 |12)</dc:subject>
  <dc:creator>MCC Support</dc:creator>
  <cp:keywords>&lt;keyword[, keyword]&gt;</cp:keywords>
  <cp:lastModifiedBy>MCC</cp:lastModifiedBy>
  <cp:revision>5</cp:revision>
  <dcterms:created xsi:type="dcterms:W3CDTF">2021-04-08T06:36:00Z</dcterms:created>
  <dcterms:modified xsi:type="dcterms:W3CDTF">2021-04-08T07:01:00Z</dcterms:modified>
</cp:coreProperties>
</file>