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media/image1.wmf" ContentType="image/x-wmf"/>
  <Override PartName="/word/media/image2.jpeg" ContentType="image/jpeg"/>
  <Override PartName="/word/media/image3.emf" ContentType="image/x-emf"/>
  <Override PartName="/word/media/image5.wmf" ContentType="image/x-wmf"/>
  <Override PartName="/word/media/image4.emf" ContentType="image/x-emf"/>
  <Override PartName="/word/media/image11.wmf" ContentType="image/x-wmf"/>
  <Override PartName="/word/media/image6.emf" ContentType="image/x-emf"/>
  <Override PartName="/word/media/image13.wmf" ContentType="image/x-wmf"/>
  <Override PartName="/word/media/image7.emf" ContentType="image/x-emf"/>
  <Override PartName="/word/media/image8.emf" ContentType="image/x-emf"/>
  <Override PartName="/word/media/image9.emf" ContentType="image/x-emf"/>
  <Override PartName="/word/media/image10.emf" ContentType="image/x-emf"/>
  <Override PartName="/word/media/image12.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43.030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43.030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t>Radio network planning aspects</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t>Radio network planning aspects</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7890"/>
                <wp:effectExtent l="0" t="0" r="0" b="0"/>
                <wp:wrapTopAndBottom/>
                <wp:docPr id="4" name="Frame4"/>
                <a:graphic xmlns:a="http://schemas.openxmlformats.org/drawingml/2006/main">
                  <a:graphicData uri="http://schemas.microsoft.com/office/word/2010/wordprocessingShape">
                    <wps:wsp>
                      <wps:cNvSpPr txBox="1"/>
                      <wps:spPr>
                        <a:xfrm>
                          <a:off x="0" y="0"/>
                          <a:ext cx="6480810" cy="897890"/>
                        </a:xfrm>
                        <a:prstGeom prst="rect"/>
                        <a:solidFill>
                          <a:srgbClr val="FFFFFF">
                            <a:alpha val="0"/>
                          </a:srgbClr>
                        </a:solidFill>
                      </wps:spPr>
                      <wps:txbx>
                        <w:txbxContent>
                          <w:p>
                            <w:pPr>
                              <w:pStyle w:val="ZU"/>
                              <w:tabs>
                                <w:tab w:val="clear" w:pos="284"/>
                                <w:tab w:val="right" w:pos="10200" w:leader="none"/>
                              </w:tabs>
                              <w:jc w:val="left"/>
                              <w:rPr/>
                            </w:pPr>
                            <w:r>
                              <w:rPr>
                                <w:color w:val="0000FF"/>
                              </w:rPr>
                              <w:drawing>
                                <wp:inline distT="0" distB="0" distL="0" distR="0">
                                  <wp:extent cx="2202180" cy="8343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6" t="-43" r="-16" b="-43"/>
                                          <a:stretch>
                                            <a:fillRect/>
                                          </a:stretch>
                                        </pic:blipFill>
                                        <pic:spPr bwMode="auto">
                                          <a:xfrm>
                                            <a:off x="0" y="0"/>
                                            <a:ext cx="2202180" cy="83439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7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0" w:leader="none"/>
                        </w:tabs>
                        <w:jc w:val="left"/>
                        <w:rPr/>
                      </w:pPr>
                      <w:r>
                        <w:rPr>
                          <w:color w:val="0000FF"/>
                        </w:rPr>
                        <w:drawing>
                          <wp:inline distT="0" distB="0" distL="0" distR="0">
                            <wp:extent cx="2202180" cy="83439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6" t="-43" r="-16" b="-43"/>
                                    <a:stretch>
                                      <a:fillRect/>
                                    </a:stretch>
                                  </pic:blipFill>
                                  <pic:spPr bwMode="auto">
                                    <a:xfrm>
                                      <a:off x="0" y="0"/>
                                      <a:ext cx="2202180" cy="83439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rPr>
      </w:pPr>
      <w:r>
        <w:rPr>
          <w:lang w:val="en-US"/>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lang w:val="en-US"/>
                              </w:rPr>
                            </w:pPr>
                            <w:r>
                              <w:rPr>
                                <w:lang w:val="en-US"/>
                              </w:rPr>
                              <w:t>Keywords</w:t>
                            </w:r>
                          </w:p>
                          <w:p>
                            <w:pPr>
                              <w:pStyle w:val="FP"/>
                              <w:ind w:left="2835" w:right="2835" w:hanging="0"/>
                              <w:jc w:val="center"/>
                              <w:rPr>
                                <w:sz w:val="18"/>
                                <w:lang w:val="en-US"/>
                              </w:rPr>
                            </w:pPr>
                            <w:r>
                              <w:rPr>
                                <w:sz w:val="18"/>
                                <w:lang w:val="en-US"/>
                              </w:rPr>
                              <w:t>GSM, radio, network</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rPr>
                      </w:pPr>
                      <w:r>
                        <w:rPr>
                          <w:lang w:val="en-US"/>
                        </w:rPr>
                        <w:t>Keywords</w:t>
                      </w:r>
                    </w:p>
                    <w:p>
                      <w:pPr>
                        <w:pStyle w:val="FP"/>
                        <w:ind w:left="2835" w:right="2835" w:hanging="0"/>
                        <w:jc w:val="center"/>
                        <w:rPr>
                          <w:sz w:val="18"/>
                          <w:lang w:val="en-US"/>
                        </w:rPr>
                      </w:pPr>
                      <w:r>
                        <w:rPr>
                          <w:sz w:val="18"/>
                          <w:lang w:val="en-US"/>
                        </w:rPr>
                        <w:t>GSM, radio, network</w:t>
                      </w:r>
                    </w:p>
                  </w:txbxContent>
                </v:textbox>
                <w10:wrap type="topAndBottom"/>
              </v:rect>
            </w:pict>
          </mc:Fallback>
        </mc:AlternateContent>
      </w:r>
    </w:p>
    <w:p>
      <w:pPr>
        <w:pStyle w:val="Normal"/>
        <w:rPr>
          <w:lang w:val="en-US"/>
        </w:rPr>
      </w:pPr>
      <w:r>
        <w:rPr>
          <w:lang w:val="en-US"/>
        </w:rPr>
      </w:r>
      <w:bookmarkStart w:id="4" w:name="page2"/>
      <w:bookmarkStart w:id="5" w:name="page2"/>
      <w:bookmarkEnd w:id="5"/>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b/>
                                <w:b/>
                                <w:i/>
                                <w:i/>
                                <w:lang w:val="en-US"/>
                              </w:rPr>
                            </w:pPr>
                            <w:r>
                              <w:rPr>
                                <w:b/>
                                <w:i/>
                                <w:lang w:val="en-US"/>
                              </w:rPr>
                              <w:t>3GPP</w:t>
                            </w:r>
                          </w:p>
                          <w:p>
                            <w:pPr>
                              <w:pStyle w:val="FP"/>
                              <w:pBdr>
                                <w:bottom w:val="single" w:sz="6" w:space="1" w:color="000000"/>
                              </w:pBdr>
                              <w:ind w:left="2835" w:right="2835" w:hanging="0"/>
                              <w:jc w:val="center"/>
                              <w:rPr>
                                <w:lang w:val="en-US"/>
                              </w:rPr>
                            </w:pPr>
                            <w:r>
                              <w:rPr>
                                <w:lang w:val="en-US"/>
                              </w:rPr>
                              <w:t>Postal address</w:t>
                            </w:r>
                          </w:p>
                          <w:p>
                            <w:pPr>
                              <w:pStyle w:val="FP"/>
                              <w:ind w:left="2835" w:right="2835" w:hanging="0"/>
                              <w:jc w:val="center"/>
                              <w:rPr>
                                <w:sz w:val="18"/>
                                <w:lang w:val="en-US"/>
                              </w:rPr>
                            </w:pPr>
                            <w:r>
                              <w:rPr>
                                <w:sz w:val="18"/>
                                <w:lang w:val="en-US"/>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sz w:val="18"/>
                                <w:lang w:val="fr-FR"/>
                              </w:rPr>
                            </w:pPr>
                            <w:r>
                              <w:rPr>
                                <w:sz w:val="18"/>
                                <w:lang w:val="fr-FR"/>
                              </w:rPr>
                              <w:t>650 Route des Lucioles - Sophia Antipolis</w:t>
                            </w:r>
                          </w:p>
                          <w:p>
                            <w:pPr>
                              <w:pStyle w:val="FP"/>
                              <w:ind w:left="2835" w:right="2835" w:hanging="0"/>
                              <w:jc w:val="center"/>
                              <w:rPr>
                                <w:sz w:val="18"/>
                                <w:lang w:val="fr-FR"/>
                              </w:rPr>
                            </w:pPr>
                            <w:r>
                              <w:rPr>
                                <w:sz w:val="18"/>
                                <w:lang w:val="fr-FR"/>
                              </w:rPr>
                              <w:t>Valbonne - FRANCE</w:t>
                            </w:r>
                          </w:p>
                          <w:p>
                            <w:pPr>
                              <w:pStyle w:val="FP"/>
                              <w:spacing w:before="0" w:after="20"/>
                              <w:ind w:left="2835" w:right="2835" w:hanging="0"/>
                              <w:jc w:val="center"/>
                              <w:rPr>
                                <w:sz w:val="18"/>
                                <w:lang w:val="en-US"/>
                              </w:rPr>
                            </w:pPr>
                            <w:r>
                              <w:rPr>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sz w:val="18"/>
                                <w:lang w:val="en-US"/>
                              </w:rPr>
                            </w:pPr>
                            <w:r>
                              <w:rPr>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b/>
                          <w:b/>
                          <w:i/>
                          <w:i/>
                          <w:lang w:val="en-US"/>
                        </w:rPr>
                      </w:pPr>
                      <w:r>
                        <w:rPr>
                          <w:b/>
                          <w:i/>
                          <w:lang w:val="en-US"/>
                        </w:rPr>
                        <w:t>3GPP</w:t>
                      </w:r>
                    </w:p>
                    <w:p>
                      <w:pPr>
                        <w:pStyle w:val="FP"/>
                        <w:pBdr>
                          <w:bottom w:val="single" w:sz="6" w:space="1" w:color="000000"/>
                        </w:pBdr>
                        <w:ind w:left="2835" w:right="2835" w:hanging="0"/>
                        <w:jc w:val="center"/>
                        <w:rPr>
                          <w:lang w:val="en-US"/>
                        </w:rPr>
                      </w:pPr>
                      <w:r>
                        <w:rPr>
                          <w:lang w:val="en-US"/>
                        </w:rPr>
                        <w:t>Postal address</w:t>
                      </w:r>
                    </w:p>
                    <w:p>
                      <w:pPr>
                        <w:pStyle w:val="FP"/>
                        <w:ind w:left="2835" w:right="2835" w:hanging="0"/>
                        <w:jc w:val="center"/>
                        <w:rPr>
                          <w:sz w:val="18"/>
                          <w:lang w:val="en-US"/>
                        </w:rPr>
                      </w:pPr>
                      <w:r>
                        <w:rPr>
                          <w:sz w:val="18"/>
                          <w:lang w:val="en-US"/>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sz w:val="18"/>
                          <w:lang w:val="fr-FR"/>
                        </w:rPr>
                      </w:pPr>
                      <w:r>
                        <w:rPr>
                          <w:sz w:val="18"/>
                          <w:lang w:val="fr-FR"/>
                        </w:rPr>
                        <w:t>650 Route des Lucioles - Sophia Antipolis</w:t>
                      </w:r>
                    </w:p>
                    <w:p>
                      <w:pPr>
                        <w:pStyle w:val="FP"/>
                        <w:ind w:left="2835" w:right="2835" w:hanging="0"/>
                        <w:jc w:val="center"/>
                        <w:rPr>
                          <w:sz w:val="18"/>
                          <w:lang w:val="fr-FR"/>
                        </w:rPr>
                      </w:pPr>
                      <w:r>
                        <w:rPr>
                          <w:sz w:val="18"/>
                          <w:lang w:val="fr-FR"/>
                        </w:rPr>
                        <w:t>Valbonne - FRANCE</w:t>
                      </w:r>
                    </w:p>
                    <w:p>
                      <w:pPr>
                        <w:pStyle w:val="FP"/>
                        <w:spacing w:before="0" w:after="20"/>
                        <w:ind w:left="2835" w:right="2835" w:hanging="0"/>
                        <w:jc w:val="center"/>
                        <w:rPr>
                          <w:sz w:val="18"/>
                          <w:lang w:val="en-US"/>
                        </w:rPr>
                      </w:pPr>
                      <w:r>
                        <w:rPr>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sz w:val="18"/>
                          <w:lang w:val="en-US"/>
                        </w:rPr>
                      </w:pPr>
                      <w:r>
                        <w:rPr>
                          <w:sz w:val="18"/>
                          <w:lang w:val="en-US"/>
                        </w:rPr>
                        <w:t>http://www.3gpp.org</w:t>
                      </w:r>
                    </w:p>
                  </w:txbxContent>
                </v:textbox>
                <w10:wrap type="topAndBottom"/>
              </v:rect>
            </w:pict>
          </mc:Fallback>
        </mc:AlternateContent>
      </w:r>
    </w:p>
    <w:p>
      <w:pPr>
        <w:pStyle w:val="TT"/>
        <w:rPr>
          <w:color w:val="000000"/>
        </w:rPr>
      </w:pPr>
      <w:r>
        <w:rPr>
          <w:color w:val="000000"/>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2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4645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946451">
            <w:r>
              <w:rPr>
                <w:rStyle w:val="IndexLink"/>
              </w:rPr>
              <w:t>6</w:t>
            </w:r>
          </w:hyperlink>
        </w:p>
        <w:p>
          <w:pPr>
            <w:pStyle w:val="Contents2"/>
            <w:rPr>
              <w:rFonts w:ascii="Calibri" w:hAnsi="Calibri" w:cs="Calibri"/>
              <w:sz w:val="22"/>
              <w:szCs w:val="22"/>
            </w:rPr>
          </w:pPr>
          <w:r>
            <w:rPr/>
            <w:t>1.1</w:t>
          </w:r>
          <w:r>
            <w:rPr>
              <w:rFonts w:cs="Calibri" w:ascii="Calibri" w:hAnsi="Calibri"/>
              <w:sz w:val="22"/>
              <w:szCs w:val="22"/>
            </w:rPr>
            <w:tab/>
          </w:r>
          <w:r>
            <w:rPr/>
            <w:t>References</w:t>
            <w:tab/>
          </w:r>
          <w:hyperlink w:anchor="__RefHeading___Toc517946452">
            <w:r>
              <w:rPr>
                <w:rStyle w:val="IndexLink"/>
              </w:rPr>
              <w:t>6</w:t>
            </w:r>
          </w:hyperlink>
        </w:p>
        <w:p>
          <w:pPr>
            <w:pStyle w:val="Contents2"/>
            <w:rPr>
              <w:rFonts w:ascii="Calibri" w:hAnsi="Calibri" w:cs="Calibri"/>
              <w:sz w:val="22"/>
              <w:szCs w:val="22"/>
            </w:rPr>
          </w:pPr>
          <w:r>
            <w:rPr/>
            <w:t>1.2</w:t>
          </w:r>
          <w:r>
            <w:rPr>
              <w:rFonts w:cs="Calibri" w:ascii="Calibri" w:hAnsi="Calibri"/>
              <w:sz w:val="22"/>
              <w:szCs w:val="22"/>
            </w:rPr>
            <w:tab/>
          </w:r>
          <w:r>
            <w:rPr/>
            <w:t>Abbreviations</w:t>
            <w:tab/>
          </w:r>
          <w:hyperlink w:anchor="__RefHeading___Toc517946453">
            <w:r>
              <w:rPr>
                <w:rStyle w:val="IndexLink"/>
              </w:rPr>
              <w:t>6</w:t>
            </w:r>
          </w:hyperlink>
        </w:p>
        <w:p>
          <w:pPr>
            <w:pStyle w:val="Contents1"/>
            <w:rPr>
              <w:rFonts w:ascii="Calibri" w:hAnsi="Calibri" w:cs="Calibri"/>
              <w:szCs w:val="22"/>
            </w:rPr>
          </w:pPr>
          <w:r>
            <w:rPr/>
            <w:t>2</w:t>
          </w:r>
          <w:r>
            <w:rPr>
              <w:rFonts w:cs="Calibri" w:ascii="Calibri" w:hAnsi="Calibri"/>
              <w:szCs w:val="22"/>
            </w:rPr>
            <w:tab/>
          </w:r>
          <w:r>
            <w:rPr/>
            <w:t>Traffic distributions</w:t>
            <w:tab/>
          </w:r>
          <w:hyperlink w:anchor="__RefHeading___Toc517946454">
            <w:r>
              <w:rPr>
                <w:rStyle w:val="IndexLink"/>
              </w:rPr>
              <w:t>6</w:t>
            </w:r>
          </w:hyperlink>
        </w:p>
        <w:p>
          <w:pPr>
            <w:pStyle w:val="Contents2"/>
            <w:rPr>
              <w:rFonts w:ascii="Calibri" w:hAnsi="Calibri" w:cs="Calibri"/>
              <w:sz w:val="22"/>
              <w:szCs w:val="22"/>
            </w:rPr>
          </w:pPr>
          <w:r>
            <w:rPr/>
            <w:t>2.1</w:t>
          </w:r>
          <w:r>
            <w:rPr>
              <w:rFonts w:cs="Calibri" w:ascii="Calibri" w:hAnsi="Calibri"/>
              <w:sz w:val="22"/>
              <w:szCs w:val="22"/>
            </w:rPr>
            <w:tab/>
          </w:r>
          <w:r>
            <w:rPr/>
            <w:t>Uniform</w:t>
            <w:tab/>
          </w:r>
          <w:hyperlink w:anchor="__RefHeading___Toc517946455">
            <w:r>
              <w:rPr>
                <w:rStyle w:val="IndexLink"/>
              </w:rPr>
              <w:t>6</w:t>
            </w:r>
          </w:hyperlink>
        </w:p>
        <w:p>
          <w:pPr>
            <w:pStyle w:val="Contents2"/>
            <w:rPr>
              <w:rFonts w:ascii="Calibri" w:hAnsi="Calibri" w:cs="Calibri"/>
              <w:sz w:val="22"/>
              <w:szCs w:val="22"/>
            </w:rPr>
          </w:pPr>
          <w:r>
            <w:rPr/>
            <w:t>2.2</w:t>
          </w:r>
          <w:r>
            <w:rPr>
              <w:rFonts w:cs="Calibri" w:ascii="Calibri" w:hAnsi="Calibri"/>
              <w:sz w:val="22"/>
              <w:szCs w:val="22"/>
            </w:rPr>
            <w:tab/>
          </w:r>
          <w:r>
            <w:rPr/>
            <w:t>Non</w:t>
            <w:noBreakHyphen/>
            <w:t>uniform</w:t>
            <w:tab/>
          </w:r>
          <w:hyperlink w:anchor="__RefHeading___Toc517946456">
            <w:r>
              <w:rPr>
                <w:rStyle w:val="IndexLink"/>
              </w:rPr>
              <w:t>6</w:t>
            </w:r>
          </w:hyperlink>
        </w:p>
        <w:p>
          <w:pPr>
            <w:pStyle w:val="Contents1"/>
            <w:rPr>
              <w:rFonts w:ascii="Calibri" w:hAnsi="Calibri" w:cs="Calibri"/>
              <w:szCs w:val="22"/>
            </w:rPr>
          </w:pPr>
          <w:r>
            <w:rPr/>
            <w:t>3</w:t>
          </w:r>
          <w:r>
            <w:rPr>
              <w:rFonts w:cs="Calibri" w:ascii="Calibri" w:hAnsi="Calibri"/>
              <w:szCs w:val="22"/>
            </w:rPr>
            <w:tab/>
          </w:r>
          <w:r>
            <w:rPr/>
            <w:t>Cell coverage</w:t>
            <w:tab/>
          </w:r>
          <w:hyperlink w:anchor="__RefHeading___Toc517946457">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Location probability</w:t>
            <w:tab/>
          </w:r>
          <w:hyperlink w:anchor="__RefHeading___Toc517946458">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Ec/No threshold</w:t>
            <w:tab/>
          </w:r>
          <w:hyperlink w:anchor="__RefHeading___Toc517946459">
            <w:r>
              <w:rPr>
                <w:rStyle w:val="IndexLink"/>
              </w:rPr>
              <w:t>7</w:t>
            </w:r>
          </w:hyperlink>
        </w:p>
        <w:p>
          <w:pPr>
            <w:pStyle w:val="Contents2"/>
            <w:rPr>
              <w:rFonts w:ascii="Calibri" w:hAnsi="Calibri" w:cs="Calibri"/>
              <w:sz w:val="22"/>
              <w:szCs w:val="22"/>
            </w:rPr>
          </w:pPr>
          <w:r>
            <w:rPr/>
            <w:t>3.3</w:t>
          </w:r>
          <w:r>
            <w:rPr>
              <w:rFonts w:cs="Calibri" w:ascii="Calibri" w:hAnsi="Calibri"/>
              <w:sz w:val="22"/>
              <w:szCs w:val="22"/>
            </w:rPr>
            <w:tab/>
          </w:r>
          <w:r>
            <w:rPr/>
            <w:t>RF</w:t>
            <w:noBreakHyphen/>
            <w:t>budgets</w:t>
            <w:tab/>
          </w:r>
          <w:hyperlink w:anchor="__RefHeading___Toc517946460">
            <w:r>
              <w:rPr>
                <w:rStyle w:val="IndexLink"/>
              </w:rPr>
              <w:t>7</w:t>
            </w:r>
          </w:hyperlink>
        </w:p>
        <w:p>
          <w:pPr>
            <w:pStyle w:val="Contents2"/>
            <w:rPr>
              <w:rFonts w:ascii="Calibri" w:hAnsi="Calibri" w:cs="Calibri"/>
              <w:sz w:val="22"/>
              <w:szCs w:val="22"/>
            </w:rPr>
          </w:pPr>
          <w:r>
            <w:rPr/>
            <w:t>3.4</w:t>
          </w:r>
          <w:r>
            <w:rPr>
              <w:rFonts w:cs="Calibri" w:ascii="Calibri" w:hAnsi="Calibri"/>
              <w:sz w:val="22"/>
              <w:szCs w:val="22"/>
            </w:rPr>
            <w:tab/>
          </w:r>
          <w:r>
            <w:rPr/>
            <w:t>Cell ranges</w:t>
            <w:tab/>
          </w:r>
          <w:hyperlink w:anchor="__RefHeading___Toc517946461">
            <w:r>
              <w:rPr>
                <w:rStyle w:val="IndexLink"/>
              </w:rPr>
              <w:t>8</w:t>
            </w:r>
          </w:hyperlink>
        </w:p>
        <w:p>
          <w:pPr>
            <w:pStyle w:val="Contents3"/>
            <w:rPr>
              <w:rFonts w:ascii="Calibri" w:hAnsi="Calibri" w:cs="Calibri"/>
              <w:sz w:val="22"/>
              <w:szCs w:val="22"/>
            </w:rPr>
          </w:pPr>
          <w:r>
            <w:rPr/>
            <w:t>3.4.1</w:t>
          </w:r>
          <w:r>
            <w:rPr>
              <w:rFonts w:cs="Calibri" w:ascii="Calibri" w:hAnsi="Calibri"/>
              <w:sz w:val="22"/>
              <w:szCs w:val="22"/>
            </w:rPr>
            <w:tab/>
          </w:r>
          <w:r>
            <w:rPr/>
            <w:t>Large cells</w:t>
            <w:tab/>
          </w:r>
          <w:hyperlink w:anchor="__RefHeading___Toc517946462">
            <w:r>
              <w:rPr>
                <w:rStyle w:val="IndexLink"/>
              </w:rPr>
              <w:t>8</w:t>
            </w:r>
          </w:hyperlink>
        </w:p>
        <w:p>
          <w:pPr>
            <w:pStyle w:val="Contents3"/>
            <w:rPr>
              <w:rFonts w:ascii="Calibri" w:hAnsi="Calibri" w:cs="Calibri"/>
              <w:sz w:val="22"/>
              <w:szCs w:val="22"/>
            </w:rPr>
          </w:pPr>
          <w:r>
            <w:rPr/>
            <w:t>3.4.2</w:t>
          </w:r>
          <w:r>
            <w:rPr>
              <w:rFonts w:cs="Calibri" w:ascii="Calibri" w:hAnsi="Calibri"/>
              <w:sz w:val="22"/>
              <w:szCs w:val="22"/>
            </w:rPr>
            <w:tab/>
          </w:r>
          <w:r>
            <w:rPr/>
            <w:t>Small cells</w:t>
            <w:tab/>
          </w:r>
          <w:hyperlink w:anchor="__RefHeading___Toc517946463">
            <w:r>
              <w:rPr>
                <w:rStyle w:val="IndexLink"/>
              </w:rPr>
              <w:t>9</w:t>
            </w:r>
          </w:hyperlink>
        </w:p>
        <w:p>
          <w:pPr>
            <w:pStyle w:val="Contents3"/>
            <w:rPr>
              <w:rFonts w:ascii="Calibri" w:hAnsi="Calibri" w:cs="Calibri"/>
              <w:sz w:val="22"/>
              <w:szCs w:val="22"/>
            </w:rPr>
          </w:pPr>
          <w:r>
            <w:rPr/>
            <w:t>3.4.3</w:t>
          </w:r>
          <w:r>
            <w:rPr>
              <w:rFonts w:cs="Calibri" w:ascii="Calibri" w:hAnsi="Calibri"/>
              <w:sz w:val="22"/>
              <w:szCs w:val="22"/>
            </w:rPr>
            <w:tab/>
          </w:r>
          <w:r>
            <w:rPr/>
            <w:t>Microcells</w:t>
            <w:tab/>
          </w:r>
          <w:hyperlink w:anchor="__RefHeading___Toc517946464">
            <w:r>
              <w:rPr>
                <w:rStyle w:val="IndexLink"/>
              </w:rPr>
              <w:t>10</w:t>
            </w:r>
          </w:hyperlink>
        </w:p>
        <w:p>
          <w:pPr>
            <w:pStyle w:val="Contents1"/>
            <w:rPr>
              <w:rFonts w:ascii="Calibri" w:hAnsi="Calibri" w:cs="Calibri"/>
              <w:szCs w:val="22"/>
            </w:rPr>
          </w:pPr>
          <w:r>
            <w:rPr/>
            <w:t>4</w:t>
          </w:r>
          <w:r>
            <w:rPr>
              <w:rFonts w:cs="Calibri" w:ascii="Calibri" w:hAnsi="Calibri"/>
              <w:szCs w:val="22"/>
            </w:rPr>
            <w:tab/>
          </w:r>
          <w:r>
            <w:rPr/>
            <w:t>Channel re</w:t>
            <w:noBreakHyphen/>
            <w:t>use</w:t>
            <w:tab/>
          </w:r>
          <w:hyperlink w:anchor="__RefHeading___Toc517946465">
            <w:r>
              <w:rPr>
                <w:rStyle w:val="IndexLink"/>
              </w:rPr>
              <w:t>10</w:t>
            </w:r>
          </w:hyperlink>
        </w:p>
        <w:p>
          <w:pPr>
            <w:pStyle w:val="Contents2"/>
            <w:rPr>
              <w:rFonts w:ascii="Calibri" w:hAnsi="Calibri" w:cs="Calibri"/>
              <w:sz w:val="22"/>
              <w:szCs w:val="22"/>
            </w:rPr>
          </w:pPr>
          <w:r>
            <w:rPr/>
            <w:t>4.1</w:t>
          </w:r>
          <w:r>
            <w:rPr>
              <w:rFonts w:cs="Calibri" w:ascii="Calibri" w:hAnsi="Calibri"/>
              <w:sz w:val="22"/>
              <w:szCs w:val="22"/>
            </w:rPr>
            <w:tab/>
          </w:r>
          <w:r>
            <w:rPr/>
            <w:t>C/Ic threshold</w:t>
            <w:tab/>
          </w:r>
          <w:hyperlink w:anchor="__RefHeading___Toc517946466">
            <w:r>
              <w:rPr>
                <w:rStyle w:val="IndexLink"/>
              </w:rPr>
              <w:t>10</w:t>
            </w:r>
          </w:hyperlink>
        </w:p>
        <w:p>
          <w:pPr>
            <w:pStyle w:val="Contents2"/>
            <w:rPr>
              <w:rFonts w:ascii="Calibri" w:hAnsi="Calibri" w:cs="Calibri"/>
              <w:sz w:val="22"/>
              <w:szCs w:val="22"/>
            </w:rPr>
          </w:pPr>
          <w:r>
            <w:rPr/>
            <w:t>4.2</w:t>
          </w:r>
          <w:r>
            <w:rPr>
              <w:rFonts w:cs="Calibri" w:ascii="Calibri" w:hAnsi="Calibri"/>
              <w:sz w:val="22"/>
              <w:szCs w:val="22"/>
            </w:rPr>
            <w:tab/>
          </w:r>
          <w:r>
            <w:rPr/>
            <w:t>Trade</w:t>
            <w:noBreakHyphen/>
            <w:t>off between Ec/No and C/Ic</w:t>
            <w:tab/>
          </w:r>
          <w:hyperlink w:anchor="__RefHeading___Toc517946467">
            <w:r>
              <w:rPr>
                <w:rStyle w:val="IndexLink"/>
              </w:rPr>
              <w:t>10</w:t>
            </w:r>
          </w:hyperlink>
        </w:p>
        <w:p>
          <w:pPr>
            <w:pStyle w:val="Contents2"/>
            <w:rPr>
              <w:rFonts w:ascii="Calibri" w:hAnsi="Calibri" w:cs="Calibri"/>
              <w:sz w:val="22"/>
              <w:szCs w:val="22"/>
            </w:rPr>
          </w:pPr>
          <w:r>
            <w:rPr/>
            <w:t>4.3</w:t>
          </w:r>
          <w:r>
            <w:rPr>
              <w:rFonts w:cs="Calibri" w:ascii="Calibri" w:hAnsi="Calibri"/>
              <w:sz w:val="22"/>
              <w:szCs w:val="22"/>
            </w:rPr>
            <w:tab/>
          </w:r>
          <w:r>
            <w:rPr/>
            <w:t>Adjacent channel suppressions</w:t>
            <w:tab/>
          </w:r>
          <w:hyperlink w:anchor="__RefHeading___Toc517946468">
            <w:r>
              <w:rPr>
                <w:rStyle w:val="IndexLink"/>
              </w:rPr>
              <w:t>11</w:t>
            </w:r>
          </w:hyperlink>
        </w:p>
        <w:p>
          <w:pPr>
            <w:pStyle w:val="Contents2"/>
            <w:rPr>
              <w:rFonts w:ascii="Calibri" w:hAnsi="Calibri" w:cs="Calibri"/>
              <w:sz w:val="22"/>
              <w:szCs w:val="22"/>
            </w:rPr>
          </w:pPr>
          <w:r>
            <w:rPr/>
            <w:t>4.4</w:t>
          </w:r>
          <w:r>
            <w:rPr>
              <w:rFonts w:cs="Calibri" w:ascii="Calibri" w:hAnsi="Calibri"/>
              <w:sz w:val="22"/>
              <w:szCs w:val="22"/>
            </w:rPr>
            <w:tab/>
          </w:r>
          <w:r>
            <w:rPr/>
            <w:t>Antenna patterns</w:t>
            <w:tab/>
          </w:r>
          <w:hyperlink w:anchor="__RefHeading___Toc517946469">
            <w:r>
              <w:rPr>
                <w:rStyle w:val="IndexLink"/>
              </w:rPr>
              <w:t>11</w:t>
            </w:r>
          </w:hyperlink>
        </w:p>
        <w:p>
          <w:pPr>
            <w:pStyle w:val="Contents2"/>
            <w:rPr>
              <w:rFonts w:ascii="Calibri" w:hAnsi="Calibri" w:cs="Calibri"/>
              <w:sz w:val="22"/>
              <w:szCs w:val="22"/>
            </w:rPr>
          </w:pPr>
          <w:r>
            <w:rPr/>
            <w:t>4.5</w:t>
          </w:r>
          <w:r>
            <w:rPr>
              <w:rFonts w:cs="Calibri" w:ascii="Calibri" w:hAnsi="Calibri"/>
              <w:sz w:val="22"/>
              <w:szCs w:val="22"/>
            </w:rPr>
            <w:tab/>
          </w:r>
          <w:r>
            <w:rPr/>
            <w:t>Antenna heights</w:t>
            <w:tab/>
          </w:r>
          <w:hyperlink w:anchor="__RefHeading___Toc517946470">
            <w:r>
              <w:rPr>
                <w:rStyle w:val="IndexLink"/>
              </w:rPr>
              <w:t>11</w:t>
            </w:r>
          </w:hyperlink>
        </w:p>
        <w:p>
          <w:pPr>
            <w:pStyle w:val="Contents2"/>
            <w:rPr>
              <w:rFonts w:ascii="Calibri" w:hAnsi="Calibri" w:cs="Calibri"/>
              <w:sz w:val="22"/>
              <w:szCs w:val="22"/>
            </w:rPr>
          </w:pPr>
          <w:r>
            <w:rPr/>
            <w:t>4.6</w:t>
          </w:r>
          <w:r>
            <w:rPr>
              <w:rFonts w:cs="Calibri" w:ascii="Calibri" w:hAnsi="Calibri"/>
              <w:sz w:val="22"/>
              <w:szCs w:val="22"/>
            </w:rPr>
            <w:tab/>
          </w:r>
          <w:r>
            <w:rPr/>
            <w:t>Path loss balance</w:t>
            <w:tab/>
          </w:r>
          <w:hyperlink w:anchor="__RefHeading___Toc517946471">
            <w:r>
              <w:rPr>
                <w:rStyle w:val="IndexLink"/>
              </w:rPr>
              <w:t>11</w:t>
            </w:r>
          </w:hyperlink>
        </w:p>
        <w:p>
          <w:pPr>
            <w:pStyle w:val="Contents2"/>
            <w:rPr>
              <w:rFonts w:ascii="Calibri" w:hAnsi="Calibri" w:cs="Calibri"/>
              <w:sz w:val="22"/>
              <w:szCs w:val="22"/>
            </w:rPr>
          </w:pPr>
          <w:r>
            <w:rPr/>
            <w:t>4.7</w:t>
          </w:r>
          <w:r>
            <w:rPr>
              <w:rFonts w:cs="Calibri" w:ascii="Calibri" w:hAnsi="Calibri"/>
              <w:sz w:val="22"/>
              <w:szCs w:val="22"/>
            </w:rPr>
            <w:tab/>
          </w:r>
          <w:r>
            <w:rPr/>
            <w:t>Cell dimensioning</w:t>
            <w:tab/>
          </w:r>
          <w:hyperlink w:anchor="__RefHeading___Toc517946472">
            <w:r>
              <w:rPr>
                <w:rStyle w:val="IndexLink"/>
              </w:rPr>
              <w:t>11</w:t>
            </w:r>
          </w:hyperlink>
        </w:p>
        <w:p>
          <w:pPr>
            <w:pStyle w:val="Contents2"/>
            <w:rPr>
              <w:rFonts w:ascii="Calibri" w:hAnsi="Calibri" w:cs="Calibri"/>
              <w:sz w:val="22"/>
              <w:szCs w:val="22"/>
            </w:rPr>
          </w:pPr>
          <w:r>
            <w:rPr/>
            <w:t>4.8</w:t>
          </w:r>
          <w:r>
            <w:rPr>
              <w:rFonts w:cs="Calibri" w:ascii="Calibri" w:hAnsi="Calibri"/>
              <w:sz w:val="22"/>
              <w:szCs w:val="22"/>
            </w:rPr>
            <w:tab/>
          </w:r>
          <w:r>
            <w:rPr/>
            <w:t>Channel allocation</w:t>
            <w:tab/>
          </w:r>
          <w:hyperlink w:anchor="__RefHeading___Toc517946473">
            <w:r>
              <w:rPr>
                <w:rStyle w:val="IndexLink"/>
              </w:rPr>
              <w:t>12</w:t>
            </w:r>
          </w:hyperlink>
        </w:p>
        <w:p>
          <w:pPr>
            <w:pStyle w:val="Contents2"/>
            <w:rPr>
              <w:rFonts w:ascii="Calibri" w:hAnsi="Calibri" w:cs="Calibri"/>
              <w:sz w:val="22"/>
              <w:szCs w:val="22"/>
            </w:rPr>
          </w:pPr>
          <w:r>
            <w:rPr/>
            <w:t>4.9</w:t>
          </w:r>
          <w:r>
            <w:rPr>
              <w:rFonts w:cs="Calibri" w:ascii="Calibri" w:hAnsi="Calibri"/>
              <w:sz w:val="22"/>
              <w:szCs w:val="22"/>
            </w:rPr>
            <w:tab/>
          </w:r>
          <w:r>
            <w:rPr/>
            <w:t>Frequency hopping</w:t>
            <w:tab/>
          </w:r>
          <w:hyperlink w:anchor="__RefHeading___Toc517946474">
            <w:r>
              <w:rPr>
                <w:rStyle w:val="IndexLink"/>
              </w:rPr>
              <w:t>12</w:t>
            </w:r>
          </w:hyperlink>
        </w:p>
        <w:p>
          <w:pPr>
            <w:pStyle w:val="Contents2"/>
            <w:rPr>
              <w:rFonts w:ascii="Calibri" w:hAnsi="Calibri" w:cs="Calibri"/>
              <w:sz w:val="22"/>
              <w:szCs w:val="22"/>
            </w:rPr>
          </w:pPr>
          <w:r>
            <w:rPr/>
            <w:t>4.10</w:t>
          </w:r>
          <w:r>
            <w:rPr>
              <w:rFonts w:cs="Calibri" w:ascii="Calibri" w:hAnsi="Calibri"/>
              <w:sz w:val="22"/>
              <w:szCs w:val="22"/>
            </w:rPr>
            <w:tab/>
          </w:r>
          <w:r>
            <w:rPr/>
            <w:t>Cells with extra long propagation delay</w:t>
            <w:tab/>
          </w:r>
          <w:hyperlink w:anchor="__RefHeading___Toc517946475">
            <w:r>
              <w:rPr>
                <w:rStyle w:val="IndexLink"/>
              </w:rPr>
              <w:t>12</w:t>
            </w:r>
          </w:hyperlink>
        </w:p>
        <w:p>
          <w:pPr>
            <w:pStyle w:val="Contents1"/>
            <w:rPr>
              <w:rFonts w:ascii="Calibri" w:hAnsi="Calibri" w:cs="Calibri"/>
              <w:szCs w:val="22"/>
              <w:lang w:val="fr-FR" w:eastAsia="en-US"/>
            </w:rPr>
          </w:pPr>
          <w:r>
            <w:rPr>
              <w:lang w:val="fr-FR" w:eastAsia="en-US"/>
            </w:rPr>
            <w:t>5</w:t>
          </w:r>
          <w:r>
            <w:rPr>
              <w:rFonts w:cs="Calibri" w:ascii="Calibri" w:hAnsi="Calibri"/>
              <w:szCs w:val="22"/>
              <w:lang w:val="fr-FR" w:eastAsia="en-US"/>
            </w:rPr>
            <w:tab/>
          </w:r>
          <w:r>
            <w:rPr>
              <w:lang w:val="fr-FR" w:eastAsia="en-US"/>
            </w:rPr>
            <w:t>Propagation models</w:t>
            <w:tab/>
          </w:r>
          <w:hyperlink w:anchor="__RefHeading___Toc517946476">
            <w:r>
              <w:rPr>
                <w:rStyle w:val="IndexLink"/>
                <w:lang w:val="fr-FR" w:eastAsia="en-US"/>
              </w:rPr>
              <w:t>13</w:t>
            </w:r>
          </w:hyperlink>
        </w:p>
        <w:p>
          <w:pPr>
            <w:pStyle w:val="Contents2"/>
            <w:rPr>
              <w:rFonts w:ascii="Calibri" w:hAnsi="Calibri" w:cs="Calibri"/>
              <w:sz w:val="22"/>
              <w:szCs w:val="22"/>
              <w:lang w:val="fr-FR" w:eastAsia="en-US"/>
            </w:rPr>
          </w:pPr>
          <w:r>
            <w:rPr>
              <w:lang w:val="fr-FR" w:eastAsia="en-US"/>
            </w:rPr>
            <w:t>5.1</w:t>
          </w:r>
          <w:r>
            <w:rPr>
              <w:rFonts w:cs="Calibri" w:ascii="Calibri" w:hAnsi="Calibri"/>
              <w:sz w:val="22"/>
              <w:szCs w:val="22"/>
              <w:lang w:val="fr-FR" w:eastAsia="en-US"/>
            </w:rPr>
            <w:tab/>
          </w:r>
          <w:r>
            <w:rPr>
              <w:lang w:val="fr-FR" w:eastAsia="en-US"/>
            </w:rPr>
            <w:t>Terrain obstacles</w:t>
            <w:tab/>
          </w:r>
          <w:hyperlink w:anchor="__RefHeading___Toc517946477">
            <w:r>
              <w:rPr>
                <w:rStyle w:val="IndexLink"/>
                <w:lang w:val="fr-FR" w:eastAsia="en-US"/>
              </w:rPr>
              <w:t>13</w:t>
            </w:r>
          </w:hyperlink>
        </w:p>
        <w:p>
          <w:pPr>
            <w:pStyle w:val="Contents2"/>
            <w:rPr>
              <w:rFonts w:ascii="Calibri" w:hAnsi="Calibri" w:cs="Calibri"/>
              <w:sz w:val="22"/>
              <w:szCs w:val="22"/>
              <w:lang w:val="fr-FR" w:eastAsia="en-US"/>
            </w:rPr>
          </w:pPr>
          <w:r>
            <w:rPr>
              <w:lang w:val="fr-FR" w:eastAsia="en-US"/>
            </w:rPr>
            <w:t>5.2</w:t>
          </w:r>
          <w:r>
            <w:rPr>
              <w:rFonts w:cs="Calibri" w:ascii="Calibri" w:hAnsi="Calibri"/>
              <w:sz w:val="22"/>
              <w:szCs w:val="22"/>
              <w:lang w:val="fr-FR" w:eastAsia="en-US"/>
            </w:rPr>
            <w:tab/>
          </w:r>
          <w:r>
            <w:rPr>
              <w:lang w:val="fr-FR" w:eastAsia="en-US"/>
            </w:rPr>
            <w:t>Environment factors</w:t>
            <w:tab/>
          </w:r>
          <w:hyperlink w:anchor="__RefHeading___Toc517946478">
            <w:r>
              <w:rPr>
                <w:rStyle w:val="IndexLink"/>
                <w:lang w:val="fr-FR" w:eastAsia="en-US"/>
              </w:rPr>
              <w:t>13</w:t>
            </w:r>
          </w:hyperlink>
        </w:p>
        <w:p>
          <w:pPr>
            <w:pStyle w:val="Contents2"/>
            <w:rPr>
              <w:rFonts w:ascii="Calibri" w:hAnsi="Calibri" w:cs="Calibri"/>
              <w:sz w:val="22"/>
              <w:szCs w:val="22"/>
            </w:rPr>
          </w:pPr>
          <w:r>
            <w:rPr/>
            <w:t>5.3</w:t>
          </w:r>
          <w:r>
            <w:rPr>
              <w:rFonts w:cs="Calibri" w:ascii="Calibri" w:hAnsi="Calibri"/>
              <w:sz w:val="22"/>
              <w:szCs w:val="22"/>
            </w:rPr>
            <w:tab/>
          </w:r>
          <w:r>
            <w:rPr/>
            <w:t>Field strength measurements</w:t>
            <w:tab/>
          </w:r>
          <w:hyperlink w:anchor="__RefHeading___Toc517946479">
            <w:r>
              <w:rPr>
                <w:rStyle w:val="IndexLink"/>
              </w:rPr>
              <w:t>13</w:t>
            </w:r>
          </w:hyperlink>
        </w:p>
        <w:p>
          <w:pPr>
            <w:pStyle w:val="Contents2"/>
            <w:rPr>
              <w:rFonts w:ascii="Calibri" w:hAnsi="Calibri" w:cs="Calibri"/>
              <w:sz w:val="22"/>
              <w:szCs w:val="22"/>
            </w:rPr>
          </w:pPr>
          <w:r>
            <w:rPr/>
            <w:t>5.4</w:t>
          </w:r>
          <w:r>
            <w:rPr>
              <w:rFonts w:cs="Calibri" w:ascii="Calibri" w:hAnsi="Calibri"/>
              <w:sz w:val="22"/>
              <w:szCs w:val="22"/>
            </w:rPr>
            <w:tab/>
          </w:r>
          <w:r>
            <w:rPr/>
            <w:t>Cell adjustments</w:t>
            <w:tab/>
          </w:r>
          <w:hyperlink w:anchor="__RefHeading___Toc517946480">
            <w:r>
              <w:rPr>
                <w:rStyle w:val="IndexLink"/>
              </w:rPr>
              <w:t>13</w:t>
            </w:r>
          </w:hyperlink>
        </w:p>
        <w:p>
          <w:pPr>
            <w:pStyle w:val="Contents1"/>
            <w:rPr>
              <w:rFonts w:ascii="Calibri" w:hAnsi="Calibri" w:cs="Calibri"/>
              <w:szCs w:val="22"/>
            </w:rPr>
          </w:pPr>
          <w:r>
            <w:rPr/>
            <w:t>6</w:t>
          </w:r>
          <w:r>
            <w:rPr>
              <w:rFonts w:cs="Calibri" w:ascii="Calibri" w:hAnsi="Calibri"/>
              <w:szCs w:val="22"/>
            </w:rPr>
            <w:tab/>
          </w:r>
          <w:r>
            <w:rPr/>
            <w:t>Glossary</w:t>
            <w:tab/>
          </w:r>
          <w:hyperlink w:anchor="__RefHeading___Toc517946481">
            <w:r>
              <w:rPr>
                <w:rStyle w:val="IndexLink"/>
              </w:rPr>
              <w:t>13</w:t>
            </w:r>
          </w:hyperlink>
        </w:p>
        <w:p>
          <w:pPr>
            <w:pStyle w:val="Contents1"/>
            <w:rPr>
              <w:rFonts w:ascii="Calibri" w:hAnsi="Calibri" w:cs="Calibri"/>
              <w:szCs w:val="22"/>
            </w:rPr>
          </w:pPr>
          <w:r>
            <w:rPr/>
            <w:t>7</w:t>
          </w:r>
          <w:r>
            <w:rPr>
              <w:rFonts w:cs="Calibri" w:ascii="Calibri" w:hAnsi="Calibri"/>
              <w:szCs w:val="22"/>
            </w:rPr>
            <w:tab/>
          </w:r>
          <w:r>
            <w:rPr/>
            <w:t>Bibliography</w:t>
            <w:tab/>
          </w:r>
          <w:hyperlink w:anchor="__RefHeading___Toc517946482">
            <w:r>
              <w:rPr>
                <w:rStyle w:val="IndexLink"/>
              </w:rPr>
              <w:t>14</w:t>
            </w:r>
          </w:hyperlink>
        </w:p>
        <w:p>
          <w:pPr>
            <w:pStyle w:val="Contents9"/>
            <w:rPr>
              <w:rFonts w:ascii="Calibri" w:hAnsi="Calibri" w:cs="Calibri"/>
              <w:b w:val="false"/>
              <w:b w:val="false"/>
              <w:szCs w:val="22"/>
            </w:rPr>
          </w:pPr>
          <w:r>
            <w:rPr/>
            <w:t>Annex A.1:</w:t>
            <w:tab/>
            <w:t>(GSM 900 class 4) Example of RF</w:t>
            <w:noBreakHyphen/>
            <w:t>budget for GSM 900 MS handheld RF</w:t>
            <w:noBreakHyphen/>
            <w:t>output peak power 2 W</w:t>
            <w:tab/>
          </w:r>
          <w:hyperlink w:anchor="__RefHeading___Toc517946483">
            <w:r>
              <w:rPr>
                <w:rStyle w:val="IndexLink"/>
              </w:rPr>
              <w:t>15</w:t>
            </w:r>
          </w:hyperlink>
        </w:p>
        <w:p>
          <w:pPr>
            <w:pStyle w:val="Contents9"/>
            <w:rPr>
              <w:rFonts w:ascii="Calibri" w:hAnsi="Calibri" w:cs="Calibri"/>
              <w:b w:val="false"/>
              <w:b w:val="false"/>
              <w:szCs w:val="22"/>
            </w:rPr>
          </w:pPr>
          <w:r>
            <w:rPr/>
            <w:t>Annex A.2:</w:t>
            <w:tab/>
            <w:t>(class 2) Example of RF</w:t>
            <w:noBreakHyphen/>
            <w:t>budget for GSM MS RF</w:t>
            <w:noBreakHyphen/>
            <w:t>output peak power 8 W</w:t>
            <w:tab/>
          </w:r>
          <w:hyperlink w:anchor="__RefHeading___Toc517946484">
            <w:r>
              <w:rPr>
                <w:rStyle w:val="IndexLink"/>
              </w:rPr>
              <w:t>17</w:t>
            </w:r>
          </w:hyperlink>
        </w:p>
        <w:p>
          <w:pPr>
            <w:pStyle w:val="Contents9"/>
            <w:rPr>
              <w:rFonts w:ascii="Calibri" w:hAnsi="Calibri" w:cs="Calibri"/>
              <w:b w:val="false"/>
              <w:b w:val="false"/>
              <w:szCs w:val="22"/>
            </w:rPr>
          </w:pPr>
          <w:r>
            <w:rPr/>
            <w:t>Annex A.3:</w:t>
            <w:tab/>
            <w:t>(DCS1800 classes 1&amp;2) Example of RF</w:t>
            <w:noBreakHyphen/>
            <w:t>budget for DCS 1800 MS RF</w:t>
            <w:noBreakHyphen/>
            <w:t>output peak power 1 W &amp; 250 mW</w:t>
            <w:tab/>
          </w:r>
          <w:hyperlink w:anchor="__RefHeading___Toc517946485">
            <w:r>
              <w:rPr>
                <w:rStyle w:val="IndexLink"/>
              </w:rPr>
              <w:t>18</w:t>
            </w:r>
          </w:hyperlink>
        </w:p>
        <w:p>
          <w:pPr>
            <w:pStyle w:val="Contents9"/>
            <w:rPr>
              <w:rFonts w:ascii="Calibri" w:hAnsi="Calibri" w:cs="Calibri"/>
              <w:b w:val="false"/>
              <w:b w:val="false"/>
              <w:szCs w:val="22"/>
            </w:rPr>
          </w:pPr>
          <w:r>
            <w:rPr/>
            <w:t>Annex A.4:</w:t>
            <w:tab/>
            <w:t>Example of RF</w:t>
            <w:noBreakHyphen/>
            <w:t>budget for GSM 900 Class4 (peak power 2 W) in a small cell</w:t>
            <w:tab/>
          </w:r>
          <w:hyperlink w:anchor="__RefHeading___Toc517946486">
            <w:r>
              <w:rPr>
                <w:rStyle w:val="IndexLink"/>
              </w:rPr>
              <w:t>19</w:t>
            </w:r>
          </w:hyperlink>
        </w:p>
        <w:p>
          <w:pPr>
            <w:pStyle w:val="Contents9"/>
            <w:rPr>
              <w:rFonts w:ascii="Calibri" w:hAnsi="Calibri" w:cs="Calibri"/>
              <w:b w:val="false"/>
              <w:b w:val="false"/>
              <w:szCs w:val="22"/>
            </w:rPr>
          </w:pPr>
          <w:r>
            <w:rPr/>
            <w:t>Annex A.5:</w:t>
            <w:tab/>
            <w:t>Example of RF</w:t>
            <w:noBreakHyphen/>
            <w:t>budget for GSM 400 Class4 (peak power 2 W) in a (small) cell</w:t>
            <w:tab/>
          </w:r>
          <w:hyperlink w:anchor="__RefHeading___Toc517946487">
            <w:r>
              <w:rPr>
                <w:rStyle w:val="IndexLink"/>
              </w:rPr>
              <w:t>20</w:t>
            </w:r>
          </w:hyperlink>
        </w:p>
        <w:p>
          <w:pPr>
            <w:pStyle w:val="Contents9"/>
            <w:rPr>
              <w:rFonts w:ascii="Calibri" w:hAnsi="Calibri" w:cs="Calibri"/>
              <w:b w:val="false"/>
              <w:b w:val="false"/>
              <w:szCs w:val="22"/>
            </w:rPr>
          </w:pPr>
          <w:r>
            <w:rPr/>
            <w:t>Annex A.6:</w:t>
            <w:tab/>
            <w:t>Example of RF</w:t>
            <w:noBreakHyphen/>
            <w:t>budget for GSM 700 Class4 MS handheld (peak power 2 W)</w:t>
            <w:tab/>
          </w:r>
          <w:hyperlink w:anchor="__RefHeading___Toc517946488">
            <w:r>
              <w:rPr>
                <w:rStyle w:val="IndexLink"/>
              </w:rPr>
              <w:t>21</w:t>
            </w:r>
          </w:hyperlink>
        </w:p>
        <w:p>
          <w:pPr>
            <w:pStyle w:val="Contents9"/>
            <w:rPr>
              <w:rFonts w:ascii="Calibri" w:hAnsi="Calibri" w:cs="Calibri"/>
              <w:b w:val="false"/>
              <w:b w:val="false"/>
              <w:szCs w:val="22"/>
            </w:rPr>
          </w:pPr>
          <w:r>
            <w:rPr/>
            <w:t>Annex A.7:</w:t>
            <w:tab/>
            <w:t>(DCS1800 class 1) Example of RF link budget for DCS 1800 MS RF</w:t>
            <w:noBreakHyphen/>
            <w:t>output peak power 1 W Handheld with External Low Noise Amplifier (LNA) connected to BTS</w:t>
            <w:tab/>
          </w:r>
          <w:hyperlink w:anchor="__RefHeading___Toc517946489">
            <w:r>
              <w:rPr>
                <w:rStyle w:val="IndexLink"/>
              </w:rPr>
              <w:t>22</w:t>
            </w:r>
          </w:hyperlink>
        </w:p>
        <w:p>
          <w:pPr>
            <w:pStyle w:val="Contents9"/>
            <w:rPr>
              <w:rFonts w:ascii="Calibri" w:hAnsi="Calibri" w:cs="Calibri"/>
              <w:b w:val="false"/>
              <w:b w:val="false"/>
              <w:szCs w:val="22"/>
            </w:rPr>
          </w:pPr>
          <w:r>
            <w:rPr/>
            <w:t>Annex B:</w:t>
            <w:tab/>
            <w:t>Propagation loss formulas for mobile radiocommunications</w:t>
            <w:tab/>
          </w:r>
          <w:hyperlink w:anchor="__RefHeading___Toc517946490">
            <w:r>
              <w:rPr>
                <w:rStyle w:val="IndexLink"/>
              </w:rPr>
              <w:t>24</w:t>
            </w:r>
          </w:hyperlink>
        </w:p>
        <w:p>
          <w:pPr>
            <w:pStyle w:val="Contents1"/>
            <w:rPr>
              <w:rFonts w:ascii="Calibri" w:hAnsi="Calibri" w:cs="Calibri"/>
              <w:szCs w:val="22"/>
            </w:rPr>
          </w:pPr>
          <w:r>
            <w:rPr/>
            <w:t>B.1</w:t>
          </w:r>
          <w:r>
            <w:rPr>
              <w:rFonts w:cs="Calibri" w:ascii="Calibri" w:hAnsi="Calibri"/>
              <w:szCs w:val="22"/>
            </w:rPr>
            <w:tab/>
          </w:r>
          <w:r>
            <w:rPr/>
            <w:t>Hata Model [4], [8]</w:t>
            <w:tab/>
          </w:r>
          <w:hyperlink w:anchor="__RefHeading___Toc517946491">
            <w:r>
              <w:rPr>
                <w:rStyle w:val="IndexLink"/>
              </w:rPr>
              <w:t>24</w:t>
            </w:r>
          </w:hyperlink>
        </w:p>
        <w:p>
          <w:pPr>
            <w:pStyle w:val="Contents2"/>
            <w:rPr>
              <w:rFonts w:ascii="Calibri" w:hAnsi="Calibri" w:cs="Calibri"/>
              <w:sz w:val="22"/>
              <w:szCs w:val="22"/>
            </w:rPr>
          </w:pPr>
          <w:r>
            <w:rPr/>
            <w:t>B.1.1</w:t>
          </w:r>
          <w:r>
            <w:rPr>
              <w:rFonts w:cs="Calibri" w:ascii="Calibri" w:hAnsi="Calibri"/>
              <w:sz w:val="22"/>
              <w:szCs w:val="22"/>
            </w:rPr>
            <w:tab/>
          </w:r>
          <w:r>
            <w:rPr/>
            <w:t>Urban</w:t>
            <w:tab/>
          </w:r>
          <w:hyperlink w:anchor="__RefHeading___Toc517946492">
            <w:r>
              <w:rPr>
                <w:rStyle w:val="IndexLink"/>
              </w:rPr>
              <w:t>24</w:t>
            </w:r>
          </w:hyperlink>
        </w:p>
        <w:p>
          <w:pPr>
            <w:pStyle w:val="Contents2"/>
            <w:rPr>
              <w:rFonts w:ascii="Calibri" w:hAnsi="Calibri" w:cs="Calibri"/>
              <w:sz w:val="22"/>
              <w:szCs w:val="22"/>
            </w:rPr>
          </w:pPr>
          <w:r>
            <w:rPr/>
            <w:t>B.1.2</w:t>
          </w:r>
          <w:r>
            <w:rPr>
              <w:rFonts w:cs="Calibri" w:ascii="Calibri" w:hAnsi="Calibri"/>
              <w:sz w:val="22"/>
              <w:szCs w:val="22"/>
            </w:rPr>
            <w:tab/>
          </w:r>
          <w:r>
            <w:rPr/>
            <w:t>Suburban</w:t>
            <w:tab/>
          </w:r>
          <w:hyperlink w:anchor="__RefHeading___Toc517946493">
            <w:r>
              <w:rPr>
                <w:rStyle w:val="IndexLink"/>
              </w:rPr>
              <w:t>24</w:t>
            </w:r>
          </w:hyperlink>
        </w:p>
        <w:p>
          <w:pPr>
            <w:pStyle w:val="Contents2"/>
            <w:rPr>
              <w:rFonts w:ascii="Calibri" w:hAnsi="Calibri" w:cs="Calibri"/>
              <w:sz w:val="22"/>
              <w:szCs w:val="22"/>
            </w:rPr>
          </w:pPr>
          <w:r>
            <w:rPr/>
            <w:t>B.1.3</w:t>
          </w:r>
          <w:r>
            <w:rPr>
              <w:rFonts w:cs="Calibri" w:ascii="Calibri" w:hAnsi="Calibri"/>
              <w:sz w:val="22"/>
              <w:szCs w:val="22"/>
            </w:rPr>
            <w:tab/>
          </w:r>
          <w:r>
            <w:rPr/>
            <w:t>Rural (Quasi</w:t>
            <w:noBreakHyphen/>
            <w:t>open)</w:t>
            <w:tab/>
          </w:r>
          <w:hyperlink w:anchor="__RefHeading___Toc517946494">
            <w:r>
              <w:rPr>
                <w:rStyle w:val="IndexLink"/>
              </w:rPr>
              <w:t>24</w:t>
            </w:r>
          </w:hyperlink>
        </w:p>
        <w:p>
          <w:pPr>
            <w:pStyle w:val="Contents2"/>
            <w:rPr>
              <w:rFonts w:ascii="Calibri" w:hAnsi="Calibri" w:cs="Calibri"/>
              <w:sz w:val="22"/>
              <w:szCs w:val="22"/>
            </w:rPr>
          </w:pPr>
          <w:r>
            <w:rPr/>
            <w:t>B.1.4</w:t>
          </w:r>
          <w:r>
            <w:rPr>
              <w:rFonts w:cs="Calibri" w:ascii="Calibri" w:hAnsi="Calibri"/>
              <w:sz w:val="22"/>
              <w:szCs w:val="22"/>
            </w:rPr>
            <w:tab/>
          </w:r>
          <w:r>
            <w:rPr/>
            <w:t>Rural (Open Area)</w:t>
            <w:tab/>
          </w:r>
          <w:hyperlink w:anchor="__RefHeading___Toc517946495">
            <w:r>
              <w:rPr>
                <w:rStyle w:val="IndexLink"/>
              </w:rPr>
              <w:t>24</w:t>
            </w:r>
          </w:hyperlink>
        </w:p>
        <w:p>
          <w:pPr>
            <w:pStyle w:val="Contents1"/>
            <w:rPr>
              <w:rFonts w:ascii="Calibri" w:hAnsi="Calibri" w:cs="Calibri"/>
              <w:szCs w:val="22"/>
            </w:rPr>
          </w:pPr>
          <w:r>
            <w:rPr/>
            <w:t>B.2</w:t>
          </w:r>
          <w:r>
            <w:rPr>
              <w:rFonts w:cs="Calibri" w:ascii="Calibri" w:hAnsi="Calibri"/>
              <w:szCs w:val="22"/>
            </w:rPr>
            <w:tab/>
          </w:r>
          <w:r>
            <w:rPr/>
            <w:t>COST 231</w:t>
            <w:noBreakHyphen/>
            <w:t>Hata Model [7]</w:t>
            <w:tab/>
          </w:r>
          <w:hyperlink w:anchor="__RefHeading___Toc517946496">
            <w:r>
              <w:rPr>
                <w:rStyle w:val="IndexLink"/>
              </w:rPr>
              <w:t>24</w:t>
            </w:r>
          </w:hyperlink>
        </w:p>
        <w:p>
          <w:pPr>
            <w:pStyle w:val="Contents1"/>
            <w:rPr>
              <w:rFonts w:ascii="Calibri" w:hAnsi="Calibri" w:cs="Calibri"/>
              <w:szCs w:val="22"/>
            </w:rPr>
          </w:pPr>
          <w:r>
            <w:rPr/>
            <w:t>B.3</w:t>
          </w:r>
          <w:r>
            <w:rPr>
              <w:rFonts w:cs="Calibri" w:ascii="Calibri" w:hAnsi="Calibri"/>
              <w:szCs w:val="22"/>
            </w:rPr>
            <w:tab/>
          </w:r>
          <w:r>
            <w:rPr/>
            <w:t>COST 231 Walfish</w:t>
            <w:noBreakHyphen/>
            <w:t>Ikegami Model [7]</w:t>
            <w:tab/>
          </w:r>
          <w:hyperlink w:anchor="__RefHeading___Toc517946497">
            <w:r>
              <w:rPr>
                <w:rStyle w:val="IndexLink"/>
              </w:rPr>
              <w:t>25</w:t>
            </w:r>
          </w:hyperlink>
        </w:p>
        <w:p>
          <w:pPr>
            <w:pStyle w:val="Contents2"/>
            <w:rPr>
              <w:rFonts w:ascii="Calibri" w:hAnsi="Calibri" w:cs="Calibri"/>
              <w:sz w:val="22"/>
              <w:szCs w:val="22"/>
            </w:rPr>
          </w:pPr>
          <w:r>
            <w:rPr/>
            <w:t>B.3.1</w:t>
          </w:r>
          <w:r>
            <w:rPr>
              <w:rFonts w:cs="Calibri" w:ascii="Calibri" w:hAnsi="Calibri"/>
              <w:sz w:val="22"/>
              <w:szCs w:val="22"/>
            </w:rPr>
            <w:tab/>
          </w:r>
          <w:r>
            <w:rPr/>
            <w:t>Without free line</w:t>
            <w:noBreakHyphen/>
            <w:t>of</w:t>
            <w:noBreakHyphen/>
            <w:t>sight between base and mobile (small cells)</w:t>
            <w:tab/>
          </w:r>
          <w:hyperlink w:anchor="__RefHeading___Toc517946498">
            <w:r>
              <w:rPr>
                <w:rStyle w:val="IndexLink"/>
              </w:rPr>
              <w:t>25</w:t>
            </w:r>
          </w:hyperlink>
        </w:p>
        <w:p>
          <w:pPr>
            <w:pStyle w:val="Contents3"/>
            <w:rPr>
              <w:rFonts w:ascii="Calibri" w:hAnsi="Calibri" w:cs="Calibri"/>
              <w:sz w:val="22"/>
              <w:szCs w:val="22"/>
            </w:rPr>
          </w:pPr>
          <w:r>
            <w:rPr/>
            <w:t>B.3.1.1</w:t>
          </w:r>
          <w:r>
            <w:rPr>
              <w:rFonts w:cs="Calibri" w:ascii="Calibri" w:hAnsi="Calibri"/>
              <w:sz w:val="22"/>
              <w:szCs w:val="22"/>
            </w:rPr>
            <w:tab/>
          </w:r>
          <w:r>
            <w:rPr/>
            <w:t>Lo free</w:t>
            <w:noBreakHyphen/>
            <w:t>space loss</w:t>
            <w:tab/>
          </w:r>
          <w:hyperlink w:anchor="__RefHeading___Toc517946499">
            <w:r>
              <w:rPr>
                <w:rStyle w:val="IndexLink"/>
              </w:rPr>
              <w:t>25</w:t>
            </w:r>
          </w:hyperlink>
        </w:p>
        <w:p>
          <w:pPr>
            <w:pStyle w:val="Contents3"/>
            <w:rPr>
              <w:rFonts w:ascii="Calibri" w:hAnsi="Calibri" w:cs="Calibri"/>
              <w:sz w:val="22"/>
              <w:szCs w:val="22"/>
            </w:rPr>
          </w:pPr>
          <w:r>
            <w:rPr/>
            <w:t>B.3.1.2</w:t>
          </w:r>
          <w:r>
            <w:rPr>
              <w:rFonts w:cs="Calibri" w:ascii="Calibri" w:hAnsi="Calibri"/>
              <w:sz w:val="22"/>
              <w:szCs w:val="22"/>
            </w:rPr>
            <w:tab/>
          </w:r>
          <w:r>
            <w:rPr/>
            <w:t>Lrts roof</w:t>
            <w:noBreakHyphen/>
            <w:t>top</w:t>
            <w:noBreakHyphen/>
            <w:t>to</w:t>
            <w:noBreakHyphen/>
            <w:t>street diffraction and scatter loss</w:t>
            <w:tab/>
          </w:r>
          <w:hyperlink w:anchor="__RefHeading___Toc517946500">
            <w:r>
              <w:rPr>
                <w:rStyle w:val="IndexLink"/>
              </w:rPr>
              <w:t>25</w:t>
            </w:r>
          </w:hyperlink>
        </w:p>
        <w:p>
          <w:pPr>
            <w:pStyle w:val="Contents3"/>
            <w:rPr>
              <w:rFonts w:ascii="Calibri" w:hAnsi="Calibri" w:cs="Calibri"/>
              <w:sz w:val="22"/>
              <w:szCs w:val="22"/>
            </w:rPr>
          </w:pPr>
          <w:r>
            <w:rPr/>
            <w:t>B.3.1.3</w:t>
          </w:r>
          <w:r>
            <w:rPr>
              <w:rFonts w:cs="Calibri" w:ascii="Calibri" w:hAnsi="Calibri"/>
              <w:sz w:val="22"/>
              <w:szCs w:val="22"/>
            </w:rPr>
            <w:tab/>
          </w:r>
          <w:r>
            <w:rPr/>
            <w:t>Lmsd multiscreen diffraction loss</w:t>
            <w:tab/>
          </w:r>
          <w:hyperlink w:anchor="__RefHeading___Toc517946501">
            <w:r>
              <w:rPr>
                <w:rStyle w:val="IndexLink"/>
              </w:rPr>
              <w:t>25</w:t>
            </w:r>
          </w:hyperlink>
        </w:p>
        <w:p>
          <w:pPr>
            <w:pStyle w:val="Contents2"/>
            <w:rPr>
              <w:rFonts w:ascii="Calibri" w:hAnsi="Calibri" w:cs="Calibri"/>
              <w:sz w:val="22"/>
              <w:szCs w:val="22"/>
            </w:rPr>
          </w:pPr>
          <w:r>
            <w:rPr/>
            <w:t>B.3.2</w:t>
          </w:r>
          <w:r>
            <w:rPr>
              <w:rFonts w:cs="Calibri" w:ascii="Calibri" w:hAnsi="Calibri"/>
              <w:sz w:val="22"/>
              <w:szCs w:val="22"/>
            </w:rPr>
            <w:tab/>
          </w:r>
          <w:r>
            <w:rPr/>
            <w:t>With a free line</w:t>
            <w:noBreakHyphen/>
            <w:t>of</w:t>
            <w:noBreakHyphen/>
            <w:t>sight between base and mobile (Street Canyon)</w:t>
            <w:tab/>
          </w:r>
          <w:hyperlink w:anchor="__RefHeading___Toc517946502">
            <w:r>
              <w:rPr>
                <w:rStyle w:val="IndexLink"/>
              </w:rPr>
              <w:t>26</w:t>
            </w:r>
          </w:hyperlink>
        </w:p>
        <w:p>
          <w:pPr>
            <w:pStyle w:val="Contents9"/>
            <w:rPr>
              <w:rFonts w:ascii="Calibri" w:hAnsi="Calibri" w:cs="Calibri"/>
              <w:b w:val="false"/>
              <w:b w:val="false"/>
              <w:szCs w:val="22"/>
            </w:rPr>
          </w:pPr>
          <w:r>
            <w:rPr/>
            <w:t>Annex C:</w:t>
            <w:tab/>
            <w:t>Path Loss vs Cell Radius</w:t>
            <w:tab/>
          </w:r>
          <w:hyperlink w:anchor="__RefHeading___Toc517946503">
            <w:r>
              <w:rPr>
                <w:rStyle w:val="IndexLink"/>
              </w:rPr>
              <w:t>27</w:t>
            </w:r>
          </w:hyperlink>
        </w:p>
        <w:p>
          <w:pPr>
            <w:pStyle w:val="Contents9"/>
            <w:rPr>
              <w:rFonts w:ascii="Calibri" w:hAnsi="Calibri" w:cs="Calibri"/>
              <w:b w:val="false"/>
              <w:b w:val="false"/>
              <w:szCs w:val="22"/>
            </w:rPr>
          </w:pPr>
          <w:r>
            <w:rPr/>
            <w:t>Annex D:</w:t>
            <w:tab/>
            <w:t>Planning Guidelines for Repeaters</w:t>
            <w:tab/>
          </w:r>
          <w:hyperlink w:anchor="__RefHeading___Toc517946504">
            <w:r>
              <w:rPr>
                <w:rStyle w:val="IndexLink"/>
              </w:rPr>
              <w:t>31</w:t>
            </w:r>
          </w:hyperlink>
        </w:p>
        <w:p>
          <w:pPr>
            <w:pStyle w:val="Contents1"/>
            <w:rPr>
              <w:rFonts w:ascii="Calibri" w:hAnsi="Calibri" w:cs="Calibri"/>
              <w:szCs w:val="22"/>
            </w:rPr>
          </w:pPr>
          <w:r>
            <w:rPr/>
            <w:t>D.1</w:t>
          </w:r>
          <w:r>
            <w:rPr>
              <w:rFonts w:cs="Calibri" w:ascii="Calibri" w:hAnsi="Calibri"/>
              <w:szCs w:val="22"/>
            </w:rPr>
            <w:tab/>
          </w:r>
          <w:r>
            <w:rPr/>
            <w:t>Introduction</w:t>
            <w:tab/>
          </w:r>
          <w:hyperlink w:anchor="__RefHeading___Toc517946505">
            <w:r>
              <w:rPr>
                <w:rStyle w:val="IndexLink"/>
              </w:rPr>
              <w:t>31</w:t>
            </w:r>
          </w:hyperlink>
        </w:p>
        <w:p>
          <w:pPr>
            <w:pStyle w:val="Contents1"/>
            <w:rPr>
              <w:rFonts w:ascii="Calibri" w:hAnsi="Calibri" w:cs="Calibri"/>
              <w:szCs w:val="22"/>
            </w:rPr>
          </w:pPr>
          <w:r>
            <w:rPr/>
            <w:t>D.2</w:t>
          </w:r>
          <w:r>
            <w:rPr>
              <w:rFonts w:cs="Calibri" w:ascii="Calibri" w:hAnsi="Calibri"/>
              <w:szCs w:val="22"/>
            </w:rPr>
            <w:tab/>
          </w:r>
          <w:r>
            <w:rPr/>
            <w:t>Definition of Terms</w:t>
            <w:tab/>
          </w:r>
          <w:hyperlink w:anchor="__RefHeading___Toc517946506">
            <w:r>
              <w:rPr>
                <w:rStyle w:val="IndexLink"/>
              </w:rPr>
              <w:t>31</w:t>
            </w:r>
          </w:hyperlink>
        </w:p>
        <w:p>
          <w:pPr>
            <w:pStyle w:val="Contents1"/>
            <w:rPr>
              <w:rFonts w:ascii="Calibri" w:hAnsi="Calibri" w:cs="Calibri"/>
              <w:szCs w:val="22"/>
            </w:rPr>
          </w:pPr>
          <w:r>
            <w:rPr/>
            <w:t>D.3</w:t>
          </w:r>
          <w:r>
            <w:rPr>
              <w:rFonts w:cs="Calibri" w:ascii="Calibri" w:hAnsi="Calibri"/>
              <w:szCs w:val="22"/>
            </w:rPr>
            <w:tab/>
          </w:r>
          <w:r>
            <w:rPr/>
            <w:t>Gain Requirements</w:t>
            <w:tab/>
          </w:r>
          <w:hyperlink w:anchor="__RefHeading___Toc517946507">
            <w:r>
              <w:rPr>
                <w:rStyle w:val="IndexLink"/>
              </w:rPr>
              <w:t>32</w:t>
            </w:r>
          </w:hyperlink>
        </w:p>
        <w:p>
          <w:pPr>
            <w:pStyle w:val="Contents1"/>
            <w:rPr>
              <w:rFonts w:ascii="Calibri" w:hAnsi="Calibri" w:cs="Calibri"/>
              <w:szCs w:val="22"/>
            </w:rPr>
          </w:pPr>
          <w:r>
            <w:rPr/>
            <w:t>D.4</w:t>
          </w:r>
          <w:r>
            <w:rPr>
              <w:rFonts w:cs="Calibri" w:ascii="Calibri" w:hAnsi="Calibri"/>
              <w:szCs w:val="22"/>
            </w:rPr>
            <w:tab/>
          </w:r>
          <w:r>
            <w:rPr/>
            <w:t>Spurious/Intermodulation Products</w:t>
            <w:tab/>
          </w:r>
          <w:hyperlink w:anchor="__RefHeading___Toc517946508">
            <w:r>
              <w:rPr>
                <w:rStyle w:val="IndexLink"/>
              </w:rPr>
              <w:t>32</w:t>
            </w:r>
          </w:hyperlink>
        </w:p>
        <w:p>
          <w:pPr>
            <w:pStyle w:val="Contents1"/>
            <w:rPr>
              <w:rFonts w:ascii="Calibri" w:hAnsi="Calibri" w:cs="Calibri"/>
              <w:szCs w:val="22"/>
            </w:rPr>
          </w:pPr>
          <w:r>
            <w:rPr/>
            <w:t>D.5</w:t>
          </w:r>
          <w:r>
            <w:rPr>
              <w:rFonts w:cs="Calibri" w:ascii="Calibri" w:hAnsi="Calibri"/>
              <w:szCs w:val="22"/>
            </w:rPr>
            <w:tab/>
          </w:r>
          <w:r>
            <w:rPr/>
            <w:t>Output Power/Automatic Level Control (ALC)</w:t>
            <w:tab/>
          </w:r>
          <w:hyperlink w:anchor="__RefHeading___Toc517946509">
            <w:r>
              <w:rPr>
                <w:rStyle w:val="IndexLink"/>
              </w:rPr>
              <w:t>33</w:t>
            </w:r>
          </w:hyperlink>
        </w:p>
        <w:p>
          <w:pPr>
            <w:pStyle w:val="Contents1"/>
            <w:rPr>
              <w:rFonts w:ascii="Calibri" w:hAnsi="Calibri" w:cs="Calibri"/>
              <w:szCs w:val="22"/>
            </w:rPr>
          </w:pPr>
          <w:r>
            <w:rPr/>
            <w:t>D.6</w:t>
          </w:r>
          <w:r>
            <w:rPr>
              <w:rFonts w:cs="Calibri" w:ascii="Calibri" w:hAnsi="Calibri"/>
              <w:szCs w:val="22"/>
            </w:rPr>
            <w:tab/>
          </w:r>
          <w:r>
            <w:rPr/>
            <w:t>Local oscillator sideband noise attenuation</w:t>
            <w:tab/>
          </w:r>
          <w:hyperlink w:anchor="__RefHeading___Toc517946510">
            <w:r>
              <w:rPr>
                <w:rStyle w:val="IndexLink"/>
              </w:rPr>
              <w:t>33</w:t>
            </w:r>
          </w:hyperlink>
        </w:p>
        <w:p>
          <w:pPr>
            <w:pStyle w:val="Contents1"/>
            <w:rPr>
              <w:rFonts w:ascii="Calibri" w:hAnsi="Calibri" w:cs="Calibri"/>
              <w:szCs w:val="22"/>
            </w:rPr>
          </w:pPr>
          <w:r>
            <w:rPr/>
            <w:t>D.7</w:t>
          </w:r>
          <w:r>
            <w:rPr>
              <w:rFonts w:cs="Calibri" w:ascii="Calibri" w:hAnsi="Calibri"/>
              <w:szCs w:val="22"/>
            </w:rPr>
            <w:tab/>
          </w:r>
          <w:r>
            <w:rPr/>
            <w:t>Delay Requirements</w:t>
            <w:tab/>
          </w:r>
          <w:hyperlink w:anchor="__RefHeading___Toc517946511">
            <w:r>
              <w:rPr>
                <w:rStyle w:val="IndexLink"/>
              </w:rPr>
              <w:t>33</w:t>
            </w:r>
          </w:hyperlink>
        </w:p>
        <w:p>
          <w:pPr>
            <w:pStyle w:val="Contents1"/>
            <w:rPr>
              <w:rFonts w:ascii="Calibri" w:hAnsi="Calibri" w:cs="Calibri"/>
              <w:szCs w:val="22"/>
            </w:rPr>
          </w:pPr>
          <w:r>
            <w:rPr/>
            <w:t>D.8</w:t>
          </w:r>
          <w:r>
            <w:rPr>
              <w:rFonts w:cs="Calibri" w:ascii="Calibri" w:hAnsi="Calibri"/>
              <w:szCs w:val="22"/>
            </w:rPr>
            <w:tab/>
          </w:r>
          <w:r>
            <w:rPr/>
            <w:t>Wideband Noise</w:t>
            <w:tab/>
          </w:r>
          <w:hyperlink w:anchor="__RefHeading___Toc517946512">
            <w:r>
              <w:rPr>
                <w:rStyle w:val="IndexLink"/>
              </w:rPr>
              <w:t>34</w:t>
            </w:r>
          </w:hyperlink>
        </w:p>
        <w:p>
          <w:pPr>
            <w:pStyle w:val="Contents1"/>
            <w:rPr>
              <w:rFonts w:ascii="Calibri" w:hAnsi="Calibri" w:cs="Calibri"/>
              <w:szCs w:val="22"/>
            </w:rPr>
          </w:pPr>
          <w:r>
            <w:rPr/>
            <w:t>D.9</w:t>
          </w:r>
          <w:r>
            <w:rPr>
              <w:rFonts w:cs="Calibri" w:ascii="Calibri" w:hAnsi="Calibri"/>
              <w:szCs w:val="22"/>
            </w:rPr>
            <w:tab/>
          </w:r>
          <w:r>
            <w:rPr/>
            <w:t>Outdoor Rural Repeater Example</w:t>
            <w:tab/>
          </w:r>
          <w:hyperlink w:anchor="__RefHeading___Toc517946513">
            <w:r>
              <w:rPr>
                <w:rStyle w:val="IndexLink"/>
              </w:rPr>
              <w:t>34</w:t>
            </w:r>
          </w:hyperlink>
        </w:p>
        <w:p>
          <w:pPr>
            <w:pStyle w:val="Contents2"/>
            <w:rPr>
              <w:rFonts w:ascii="Calibri" w:hAnsi="Calibri" w:cs="Calibri"/>
              <w:sz w:val="22"/>
              <w:szCs w:val="22"/>
            </w:rPr>
          </w:pPr>
          <w:r>
            <w:rPr/>
            <w:t>D.9.1</w:t>
          </w:r>
          <w:r>
            <w:rPr>
              <w:rFonts w:cs="Calibri" w:ascii="Calibri" w:hAnsi="Calibri"/>
              <w:sz w:val="22"/>
              <w:szCs w:val="22"/>
            </w:rPr>
            <w:tab/>
          </w:r>
          <w:r>
            <w:rPr/>
            <w:t>Rural repeater example for GSM 900</w:t>
            <w:tab/>
          </w:r>
          <w:hyperlink w:anchor="__RefHeading___Toc517946514">
            <w:r>
              <w:rPr>
                <w:rStyle w:val="IndexLink"/>
              </w:rPr>
              <w:t>34</w:t>
            </w:r>
          </w:hyperlink>
        </w:p>
        <w:p>
          <w:pPr>
            <w:pStyle w:val="Contents3"/>
            <w:rPr>
              <w:rFonts w:ascii="Calibri" w:hAnsi="Calibri" w:cs="Calibri"/>
              <w:sz w:val="22"/>
              <w:szCs w:val="22"/>
            </w:rPr>
          </w:pPr>
          <w:r>
            <w:rPr/>
            <w:t>D.9.1.1</w:t>
          </w:r>
          <w:r>
            <w:rPr>
              <w:rFonts w:cs="Calibri" w:ascii="Calibri" w:hAnsi="Calibri"/>
              <w:sz w:val="22"/>
              <w:szCs w:val="22"/>
            </w:rPr>
            <w:tab/>
          </w:r>
          <w:r>
            <w:rPr/>
            <w:t>Intermodulation products/ALC setting</w:t>
            <w:tab/>
          </w:r>
          <w:hyperlink w:anchor="__RefHeading___Toc517946515">
            <w:r>
              <w:rPr>
                <w:rStyle w:val="IndexLink"/>
              </w:rPr>
              <w:t>34</w:t>
            </w:r>
          </w:hyperlink>
        </w:p>
        <w:p>
          <w:pPr>
            <w:pStyle w:val="Contents3"/>
            <w:rPr>
              <w:rFonts w:ascii="Calibri" w:hAnsi="Calibri" w:cs="Calibri"/>
              <w:sz w:val="22"/>
              <w:szCs w:val="22"/>
            </w:rPr>
          </w:pPr>
          <w:r>
            <w:rPr/>
            <w:t>D.9.1.2</w:t>
          </w:r>
          <w:r>
            <w:rPr>
              <w:rFonts w:cs="Calibri" w:ascii="Calibri" w:hAnsi="Calibri"/>
              <w:sz w:val="22"/>
              <w:szCs w:val="22"/>
            </w:rPr>
            <w:tab/>
          </w:r>
          <w:r>
            <w:rPr/>
            <w:t>Wideband noise</w:t>
            <w:tab/>
          </w:r>
          <w:hyperlink w:anchor="__RefHeading___Toc517946516">
            <w:r>
              <w:rPr>
                <w:rStyle w:val="IndexLink"/>
              </w:rPr>
              <w:t>35</w:t>
            </w:r>
          </w:hyperlink>
        </w:p>
        <w:p>
          <w:pPr>
            <w:pStyle w:val="Contents1"/>
            <w:rPr>
              <w:rFonts w:ascii="Calibri" w:hAnsi="Calibri" w:cs="Calibri"/>
              <w:szCs w:val="22"/>
            </w:rPr>
          </w:pPr>
          <w:r>
            <w:rPr/>
            <w:t>D.10</w:t>
          </w:r>
          <w:r>
            <w:rPr>
              <w:rFonts w:cs="Calibri" w:ascii="Calibri" w:hAnsi="Calibri"/>
              <w:szCs w:val="22"/>
            </w:rPr>
            <w:tab/>
          </w:r>
          <w:r>
            <w:rPr/>
            <w:t>Indoor Low Power Repeater Example</w:t>
            <w:tab/>
          </w:r>
          <w:hyperlink w:anchor="__RefHeading___Toc517946517">
            <w:r>
              <w:rPr>
                <w:rStyle w:val="IndexLink"/>
              </w:rPr>
              <w:t>35</w:t>
            </w:r>
          </w:hyperlink>
        </w:p>
        <w:p>
          <w:pPr>
            <w:pStyle w:val="Contents2"/>
            <w:rPr>
              <w:rFonts w:ascii="Calibri" w:hAnsi="Calibri" w:cs="Calibri"/>
              <w:sz w:val="22"/>
              <w:szCs w:val="22"/>
            </w:rPr>
          </w:pPr>
          <w:r>
            <w:rPr/>
            <w:t>D.10.1</w:t>
          </w:r>
          <w:r>
            <w:rPr>
              <w:rFonts w:cs="Calibri" w:ascii="Calibri" w:hAnsi="Calibri"/>
              <w:sz w:val="22"/>
              <w:szCs w:val="22"/>
            </w:rPr>
            <w:tab/>
          </w:r>
          <w:r>
            <w:rPr/>
            <w:t>Indoor repeater example for DCS 1800</w:t>
            <w:tab/>
          </w:r>
          <w:hyperlink w:anchor="__RefHeading___Toc517946518">
            <w:r>
              <w:rPr>
                <w:rStyle w:val="IndexLink"/>
              </w:rPr>
              <w:t>35</w:t>
            </w:r>
          </w:hyperlink>
        </w:p>
        <w:p>
          <w:pPr>
            <w:pStyle w:val="Contents3"/>
            <w:rPr>
              <w:rFonts w:ascii="Calibri" w:hAnsi="Calibri" w:cs="Calibri"/>
              <w:sz w:val="22"/>
              <w:szCs w:val="22"/>
            </w:rPr>
          </w:pPr>
          <w:r>
            <w:rPr/>
            <w:t>D.10.1.1</w:t>
          </w:r>
          <w:r>
            <w:rPr>
              <w:rFonts w:cs="Calibri" w:ascii="Calibri" w:hAnsi="Calibri"/>
              <w:sz w:val="22"/>
              <w:szCs w:val="22"/>
            </w:rPr>
            <w:tab/>
          </w:r>
          <w:r>
            <w:rPr/>
            <w:t>Intermodulation products/ALC setting.</w:t>
            <w:tab/>
          </w:r>
          <w:hyperlink w:anchor="__RefHeading___Toc517946519">
            <w:r>
              <w:rPr>
                <w:rStyle w:val="IndexLink"/>
              </w:rPr>
              <w:t>35</w:t>
            </w:r>
          </w:hyperlink>
        </w:p>
        <w:p>
          <w:pPr>
            <w:pStyle w:val="Contents3"/>
            <w:rPr>
              <w:rFonts w:ascii="Calibri" w:hAnsi="Calibri" w:cs="Calibri"/>
              <w:sz w:val="22"/>
              <w:szCs w:val="22"/>
            </w:rPr>
          </w:pPr>
          <w:r>
            <w:rPr/>
            <w:t>D.10.1.2</w:t>
          </w:r>
          <w:r>
            <w:rPr>
              <w:rFonts w:cs="Calibri" w:ascii="Calibri" w:hAnsi="Calibri"/>
              <w:sz w:val="22"/>
              <w:szCs w:val="22"/>
            </w:rPr>
            <w:tab/>
          </w:r>
          <w:r>
            <w:rPr/>
            <w:t>Wideband noise</w:t>
            <w:tab/>
          </w:r>
          <w:hyperlink w:anchor="__RefHeading___Toc517946520">
            <w:r>
              <w:rPr>
                <w:rStyle w:val="IndexLink"/>
              </w:rPr>
              <w:t>36</w:t>
            </w:r>
          </w:hyperlink>
        </w:p>
        <w:p>
          <w:pPr>
            <w:pStyle w:val="Contents1"/>
            <w:rPr>
              <w:rFonts w:ascii="Calibri" w:hAnsi="Calibri" w:cs="Calibri"/>
              <w:szCs w:val="22"/>
            </w:rPr>
          </w:pPr>
          <w:r>
            <w:rPr/>
            <w:t>D.11</w:t>
          </w:r>
          <w:r>
            <w:rPr>
              <w:rFonts w:cs="Calibri" w:ascii="Calibri" w:hAnsi="Calibri"/>
              <w:szCs w:val="22"/>
            </w:rPr>
            <w:tab/>
          </w:r>
          <w:r>
            <w:rPr/>
            <w:t>Example for a Repeater System using Frequency Shift</w:t>
            <w:tab/>
          </w:r>
          <w:hyperlink w:anchor="__RefHeading___Toc517946521">
            <w:r>
              <w:rPr>
                <w:rStyle w:val="IndexLink"/>
              </w:rPr>
              <w:t>36</w:t>
            </w:r>
          </w:hyperlink>
        </w:p>
        <w:p>
          <w:pPr>
            <w:pStyle w:val="Contents2"/>
            <w:rPr>
              <w:rFonts w:ascii="Calibri" w:hAnsi="Calibri" w:cs="Calibri"/>
              <w:sz w:val="22"/>
              <w:szCs w:val="22"/>
            </w:rPr>
          </w:pPr>
          <w:r>
            <w:rPr/>
            <w:t>D.11.1</w:t>
          </w:r>
          <w:r>
            <w:rPr>
              <w:rFonts w:cs="Calibri" w:ascii="Calibri" w:hAnsi="Calibri"/>
              <w:sz w:val="22"/>
              <w:szCs w:val="22"/>
            </w:rPr>
            <w:tab/>
          </w:r>
          <w:r>
            <w:rPr/>
            <w:t>Example for GSM 900</w:t>
            <w:tab/>
          </w:r>
          <w:hyperlink w:anchor="__RefHeading___Toc517946522">
            <w:r>
              <w:rPr>
                <w:rStyle w:val="IndexLink"/>
              </w:rPr>
              <w:t>36</w:t>
            </w:r>
          </w:hyperlink>
        </w:p>
        <w:p>
          <w:pPr>
            <w:pStyle w:val="Contents3"/>
            <w:rPr>
              <w:rFonts w:ascii="Calibri" w:hAnsi="Calibri" w:cs="Calibri"/>
              <w:sz w:val="22"/>
              <w:szCs w:val="22"/>
            </w:rPr>
          </w:pPr>
          <w:r>
            <w:rPr/>
            <w:t>D.11.1.1</w:t>
          </w:r>
          <w:r>
            <w:rPr>
              <w:rFonts w:cs="Calibri" w:ascii="Calibri" w:hAnsi="Calibri"/>
              <w:sz w:val="22"/>
              <w:szCs w:val="22"/>
            </w:rPr>
            <w:tab/>
          </w:r>
          <w:r>
            <w:rPr/>
            <w:t>Intermodulation products/ALC setting and levelling criteria</w:t>
            <w:tab/>
          </w:r>
          <w:hyperlink w:anchor="__RefHeading___Toc517946523">
            <w:r>
              <w:rPr>
                <w:rStyle w:val="IndexLink"/>
              </w:rPr>
              <w:t>37</w:t>
            </w:r>
          </w:hyperlink>
        </w:p>
        <w:p>
          <w:pPr>
            <w:pStyle w:val="Contents3"/>
            <w:rPr>
              <w:rFonts w:ascii="Calibri" w:hAnsi="Calibri" w:cs="Calibri"/>
              <w:sz w:val="22"/>
              <w:szCs w:val="22"/>
            </w:rPr>
          </w:pPr>
          <w:r>
            <w:rPr/>
            <w:t>D.11.1.2</w:t>
          </w:r>
          <w:r>
            <w:rPr>
              <w:rFonts w:cs="Calibri" w:ascii="Calibri" w:hAnsi="Calibri"/>
              <w:sz w:val="22"/>
              <w:szCs w:val="22"/>
            </w:rPr>
            <w:tab/>
          </w:r>
          <w:r>
            <w:rPr/>
            <w:t>Wideband noise</w:t>
            <w:tab/>
          </w:r>
          <w:hyperlink w:anchor="__RefHeading___Toc517946524">
            <w:r>
              <w:rPr>
                <w:rStyle w:val="IndexLink"/>
              </w:rPr>
              <w:t>38</w:t>
            </w:r>
          </w:hyperlink>
        </w:p>
        <w:p>
          <w:pPr>
            <w:pStyle w:val="Contents3"/>
            <w:rPr>
              <w:rFonts w:ascii="Calibri" w:hAnsi="Calibri" w:cs="Calibri"/>
              <w:sz w:val="22"/>
              <w:szCs w:val="22"/>
            </w:rPr>
          </w:pPr>
          <w:r>
            <w:rPr/>
            <w:t>D.11.1.3</w:t>
          </w:r>
          <w:r>
            <w:rPr>
              <w:rFonts w:cs="Calibri" w:ascii="Calibri" w:hAnsi="Calibri"/>
              <w:sz w:val="22"/>
              <w:szCs w:val="22"/>
            </w:rPr>
            <w:tab/>
          </w:r>
          <w:r>
            <w:rPr/>
            <w:t>Multipath environment</w:t>
            <w:tab/>
          </w:r>
          <w:hyperlink w:anchor="__RefHeading___Toc517946525">
            <w:r>
              <w:rPr>
                <w:rStyle w:val="IndexLink"/>
              </w:rPr>
              <w:t>38</w:t>
            </w:r>
          </w:hyperlink>
        </w:p>
        <w:p>
          <w:pPr>
            <w:pStyle w:val="Contents1"/>
            <w:rPr>
              <w:rFonts w:ascii="Calibri" w:hAnsi="Calibri" w:cs="Calibri"/>
              <w:szCs w:val="22"/>
            </w:rPr>
          </w:pPr>
          <w:r>
            <w:rPr/>
            <w:t>D.12</w:t>
          </w:r>
          <w:r>
            <w:rPr>
              <w:rFonts w:cs="Calibri" w:ascii="Calibri" w:hAnsi="Calibri"/>
              <w:szCs w:val="22"/>
            </w:rPr>
            <w:tab/>
          </w:r>
          <w:r>
            <w:rPr/>
            <w:t>Repeaters and Location Services (LCS)</w:t>
            <w:tab/>
          </w:r>
          <w:hyperlink w:anchor="__RefHeading___Toc517946526">
            <w:r>
              <w:rPr>
                <w:rStyle w:val="IndexLink"/>
              </w:rPr>
              <w:t>38</w:t>
            </w:r>
          </w:hyperlink>
        </w:p>
        <w:p>
          <w:pPr>
            <w:pStyle w:val="Contents2"/>
            <w:rPr>
              <w:rFonts w:ascii="Calibri" w:hAnsi="Calibri" w:cs="Calibri"/>
              <w:sz w:val="22"/>
              <w:szCs w:val="22"/>
            </w:rPr>
          </w:pPr>
          <w:r>
            <w:rPr/>
            <w:t>D.12.1</w:t>
          </w:r>
          <w:r>
            <w:rPr>
              <w:rFonts w:cs="Calibri" w:ascii="Calibri" w:hAnsi="Calibri"/>
              <w:sz w:val="22"/>
              <w:szCs w:val="22"/>
            </w:rPr>
            <w:tab/>
          </w:r>
          <w:r>
            <w:rPr/>
            <w:t>Uplink</w:t>
          </w:r>
          <w:r>
            <w:rPr>
              <w:rFonts w:cs="Symbol" w:ascii="Symbol" w:hAnsi="Symbol"/>
            </w:rPr>
            <w:t></w:t>
          </w:r>
          <w:r>
            <w:rPr/>
            <w:t>TOA positioning method</w:t>
            <w:tab/>
          </w:r>
          <w:hyperlink w:anchor="__RefHeading___Toc517946527">
            <w:r>
              <w:rPr>
                <w:rStyle w:val="IndexLink"/>
              </w:rPr>
              <w:t>38</w:t>
            </w:r>
          </w:hyperlink>
        </w:p>
        <w:p>
          <w:pPr>
            <w:pStyle w:val="Contents2"/>
            <w:rPr>
              <w:rFonts w:ascii="Calibri" w:hAnsi="Calibri" w:cs="Calibri"/>
              <w:sz w:val="22"/>
              <w:szCs w:val="22"/>
            </w:rPr>
          </w:pPr>
          <w:r>
            <w:rPr/>
            <w:t>D.12.2</w:t>
          </w:r>
          <w:r>
            <w:rPr>
              <w:rFonts w:cs="Calibri" w:ascii="Calibri" w:hAnsi="Calibri"/>
              <w:sz w:val="22"/>
              <w:szCs w:val="22"/>
            </w:rPr>
            <w:tab/>
          </w:r>
          <w:r>
            <w:rPr/>
            <w:t>Enhanced Observed Time Difference positioning method</w:t>
            <w:tab/>
          </w:r>
          <w:hyperlink w:anchor="__RefHeading___Toc517946528">
            <w:r>
              <w:rPr>
                <w:rStyle w:val="IndexLink"/>
              </w:rPr>
              <w:t>39</w:t>
            </w:r>
          </w:hyperlink>
        </w:p>
        <w:p>
          <w:pPr>
            <w:pStyle w:val="Contents2"/>
            <w:rPr>
              <w:rFonts w:ascii="Calibri" w:hAnsi="Calibri" w:cs="Calibri"/>
              <w:sz w:val="22"/>
              <w:szCs w:val="22"/>
            </w:rPr>
          </w:pPr>
          <w:r>
            <w:rPr/>
            <w:t>D.12.3</w:t>
          </w:r>
          <w:r>
            <w:rPr>
              <w:rFonts w:cs="Calibri" w:ascii="Calibri" w:hAnsi="Calibri"/>
              <w:sz w:val="22"/>
              <w:szCs w:val="22"/>
            </w:rPr>
            <w:tab/>
          </w:r>
          <w:r>
            <w:rPr/>
            <w:t>Radio Interface Timing measurements</w:t>
            <w:tab/>
          </w:r>
          <w:hyperlink w:anchor="__RefHeading___Toc517946529">
            <w:r>
              <w:rPr>
                <w:rStyle w:val="IndexLink"/>
              </w:rPr>
              <w:t>40</w:t>
            </w:r>
          </w:hyperlink>
        </w:p>
        <w:p>
          <w:pPr>
            <w:pStyle w:val="Contents9"/>
            <w:rPr>
              <w:rFonts w:ascii="Calibri" w:hAnsi="Calibri" w:cs="Calibri"/>
              <w:szCs w:val="22"/>
            </w:rPr>
          </w:pPr>
          <w:r>
            <w:rPr>
              <w:b w:val="false"/>
            </w:rPr>
            <w:t>Annex E:</w:t>
            <w:tab/>
            <w:t>Change history</w:t>
            <w:tab/>
          </w:r>
          <w:hyperlink w:anchor="__RefHeading___Toc517946530">
            <w:r>
              <w:rPr>
                <w:rStyle w:val="IndexLink"/>
                <w:b w:val="false"/>
              </w:rPr>
              <w:t>42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946450"/>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946451"/>
      <w:bookmarkEnd w:id="9"/>
      <w:r>
        <w:rPr/>
        <w:t>1</w:t>
        <w:tab/>
        <w:t>Scope</w:t>
      </w:r>
    </w:p>
    <w:p>
      <w:pPr>
        <w:pStyle w:val="Normal"/>
        <w:rPr/>
      </w:pPr>
      <w:r>
        <w:rPr/>
        <w:t>The present document is a descriptive recommendation to be helpful in cell planning.</w:t>
      </w:r>
    </w:p>
    <w:p>
      <w:pPr>
        <w:pStyle w:val="Heading2"/>
        <w:rPr/>
      </w:pPr>
      <w:bookmarkStart w:id="10" w:name="__RefHeading___Toc517946452"/>
      <w:bookmarkEnd w:id="10"/>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p>
    <w:p>
      <w:pPr>
        <w:pStyle w:val="EX"/>
        <w:rPr/>
      </w:pPr>
      <w:r>
        <w:rPr/>
        <w:t>[1]</w:t>
        <w:tab/>
        <w:t>GSM 01.04: "Digital cellular telecommunications system (Phase 2+); Abbreviations and acronyms".</w:t>
      </w:r>
    </w:p>
    <w:p>
      <w:pPr>
        <w:pStyle w:val="EX"/>
        <w:rPr/>
      </w:pPr>
      <w:r>
        <w:rPr/>
        <w:t>[2]</w:t>
        <w:tab/>
      </w:r>
      <w:r>
        <w:rPr>
          <w:lang w:val="en-US" w:eastAsia="en-US"/>
        </w:rPr>
        <w:t>3GPP TS 4</w:t>
      </w:r>
      <w:r>
        <w:rPr/>
        <w:t>5.002: "Digital cellular telecommunications system (Phase 2+); Multiplexing and multiple access on the radio path".</w:t>
      </w:r>
    </w:p>
    <w:p>
      <w:pPr>
        <w:pStyle w:val="EX"/>
        <w:rPr/>
      </w:pPr>
      <w:r>
        <w:rPr/>
        <w:t>[3]</w:t>
        <w:tab/>
      </w:r>
      <w:r>
        <w:rPr>
          <w:lang w:val="en-US" w:eastAsia="en-US"/>
        </w:rPr>
        <w:t>3GPP TS 4</w:t>
      </w:r>
      <w:r>
        <w:rPr/>
        <w:t>5.005: "Digital cellular telecommunications system (Phase 2+); Radio transmission and reception".</w:t>
      </w:r>
    </w:p>
    <w:p>
      <w:pPr>
        <w:pStyle w:val="EX"/>
        <w:rPr/>
      </w:pPr>
      <w:r>
        <w:rPr/>
        <w:t>[4]</w:t>
        <w:tab/>
      </w:r>
      <w:r>
        <w:rPr>
          <w:lang w:val="en-US" w:eastAsia="en-US"/>
        </w:rPr>
        <w:t>3GPP TS 4</w:t>
      </w:r>
      <w:r>
        <w:rPr/>
        <w:t>5.008: "Digital cellular telecommunications system (Phase 2+); Radio subsystem link control".</w:t>
      </w:r>
    </w:p>
    <w:p>
      <w:pPr>
        <w:pStyle w:val="EX"/>
        <w:rPr/>
      </w:pPr>
      <w:r>
        <w:rPr/>
        <w:t>[5]</w:t>
        <w:tab/>
        <w:t>CCIR Recommendation 370</w:t>
        <w:noBreakHyphen/>
        <w:t>5: "VHF and UHF propagation curves for the frequency range from 30 MHz to 1000 MHz".</w:t>
      </w:r>
    </w:p>
    <w:p>
      <w:pPr>
        <w:pStyle w:val="EX"/>
        <w:rPr/>
      </w:pPr>
      <w:r>
        <w:rPr/>
        <w:t>[6]</w:t>
        <w:tab/>
        <w:t>CCIR Report 567</w:t>
        <w:noBreakHyphen/>
        <w:t>3: "Methods and statistics for estimating field strength values in the land mobile services using the frequency range 30 MHz to 1 GHz".</w:t>
      </w:r>
    </w:p>
    <w:p>
      <w:pPr>
        <w:pStyle w:val="EX"/>
        <w:rPr/>
      </w:pPr>
      <w:r>
        <w:rPr/>
        <w:t>[7]</w:t>
        <w:tab/>
        <w:t>CCIR Report 842: "Spectrum</w:t>
        <w:noBreakHyphen/>
        <w:t>conserving terrestrial frequency assignments for given frequency</w:t>
        <w:noBreakHyphen/>
        <w:t>distance seperations".</w:t>
      </w:r>
    </w:p>
    <w:p>
      <w:pPr>
        <w:pStyle w:val="EX"/>
        <w:rPr/>
      </w:pPr>
      <w:r>
        <w:rPr/>
        <w:t>[8]</w:t>
        <w:tab/>
        <w:t>CCIR Report 740: "General aspects of cellular systems".</w:t>
      </w:r>
    </w:p>
    <w:p>
      <w:pPr>
        <w:pStyle w:val="Heading2"/>
        <w:rPr/>
      </w:pPr>
      <w:bookmarkStart w:id="11" w:name="__RefHeading___Toc517946453"/>
      <w:bookmarkEnd w:id="11"/>
      <w:r>
        <w:rPr/>
        <w:t>1.2</w:t>
        <w:tab/>
        <w:t>Abbreviations</w:t>
      </w:r>
    </w:p>
    <w:p>
      <w:pPr>
        <w:pStyle w:val="Normal"/>
        <w:rPr/>
      </w:pPr>
      <w:r>
        <w:rPr/>
        <w:t>Abbreviations used in the present document are given clause 6 (Glossary) and in GSM 01.04 [1].</w:t>
      </w:r>
    </w:p>
    <w:p>
      <w:pPr>
        <w:pStyle w:val="Heading1"/>
        <w:ind w:left="1134" w:hanging="1134"/>
        <w:rPr/>
      </w:pPr>
      <w:bookmarkStart w:id="12" w:name="__RefHeading___Toc517946454"/>
      <w:bookmarkEnd w:id="12"/>
      <w:r>
        <w:rPr/>
        <w:t>2</w:t>
        <w:tab/>
        <w:t>Traffic distributions</w:t>
      </w:r>
    </w:p>
    <w:p>
      <w:pPr>
        <w:pStyle w:val="Heading2"/>
        <w:rPr/>
      </w:pPr>
      <w:bookmarkStart w:id="13" w:name="__RefHeading___Toc517946455"/>
      <w:bookmarkEnd w:id="13"/>
      <w:r>
        <w:rPr/>
        <w:t>2.1</w:t>
        <w:tab/>
        <w:t>Uniform</w:t>
      </w:r>
    </w:p>
    <w:p>
      <w:pPr>
        <w:pStyle w:val="Normal"/>
        <w:rPr/>
      </w:pPr>
      <w:r>
        <w:rPr/>
        <w:t>A uniform traffic distribution can be considered to start with in large cells as an average over the cell area, especially in the country side.</w:t>
      </w:r>
    </w:p>
    <w:p>
      <w:pPr>
        <w:pStyle w:val="Heading2"/>
        <w:rPr/>
      </w:pPr>
      <w:bookmarkStart w:id="14" w:name="__RefHeading___Toc517946456"/>
      <w:bookmarkEnd w:id="14"/>
      <w:r>
        <w:rPr/>
        <w:t>2.2</w:t>
        <w:tab/>
        <w:t>Non</w:t>
        <w:noBreakHyphen/>
        <w:t>uniform</w:t>
      </w:r>
    </w:p>
    <w:p>
      <w:pPr>
        <w:pStyle w:val="Normal"/>
        <w:rPr/>
      </w:pPr>
      <w:r>
        <w:rPr/>
        <w:t>A non</w:t>
        <w:noBreakHyphen/>
        <w:t>uniform traffic distribution is the usual case, especially for urban areas. The traffic peak is usually in the city centre with local peaks in the suburban centres and motorway junctions.</w:t>
      </w:r>
    </w:p>
    <w:p>
      <w:pPr>
        <w:pStyle w:val="Normal"/>
        <w:rPr/>
      </w:pPr>
      <w:r>
        <w:rPr/>
        <w:t>A bell</w:t>
        <w:noBreakHyphen/>
        <w:t>shaped area traffic distribution is a good traffic density macro model for cities like London and Stockholm. The exponential decay constant is on average 15 km and 7,5 km respectively. However, the exponent varies in different directions depending on how the city is built up. Increasing handheld traffic will sharpen the peak.</w:t>
      </w:r>
    </w:p>
    <w:p>
      <w:pPr>
        <w:pStyle w:val="Normal"/>
        <w:rPr/>
      </w:pPr>
      <w:r>
        <w:rPr/>
        <w:t>Line coverage along communication routes as motorways and streets is a good micro model for car mobile traffic. For a maturing system an efficient way to increase capacity and quality is to build cells especially for covering these line concentrations with the old area covering cells working as umbrella cells.</w:t>
      </w:r>
    </w:p>
    <w:p>
      <w:pPr>
        <w:pStyle w:val="Normal"/>
        <w:rPr/>
      </w:pPr>
      <w:r>
        <w:rPr/>
        <w:t>Point coverage of shopping centres and traffic terminals is a good micro model for personal handheld traffic. For a maturing system an efficient way to increase capacity and quality is to build cells on these points as a complement to the old umbrella cells and the new line covering cells for car mobile traffic.</w:t>
      </w:r>
    </w:p>
    <w:p>
      <w:pPr>
        <w:pStyle w:val="Heading1"/>
        <w:ind w:left="1134" w:hanging="1134"/>
        <w:rPr/>
      </w:pPr>
      <w:bookmarkStart w:id="15" w:name="__RefHeading___Toc517946457"/>
      <w:bookmarkEnd w:id="15"/>
      <w:r>
        <w:rPr/>
        <w:t>3</w:t>
        <w:tab/>
        <w:t>Cell coverage</w:t>
      </w:r>
    </w:p>
    <w:p>
      <w:pPr>
        <w:pStyle w:val="Heading2"/>
        <w:rPr/>
      </w:pPr>
      <w:bookmarkStart w:id="16" w:name="__RefHeading___Toc517946458"/>
      <w:bookmarkEnd w:id="16"/>
      <w:r>
        <w:rPr/>
        <w:t>3.1</w:t>
        <w:tab/>
        <w:t>Location probability</w:t>
      </w:r>
    </w:p>
    <w:p>
      <w:pPr>
        <w:pStyle w:val="Normal"/>
        <w:rPr/>
      </w:pPr>
      <w:r>
        <w:rPr/>
        <w:t xml:space="preserve">Location probability is a quality criterion for cell coverage. Due to shadowing and fading a cell edge is defined by adding margins so that the minimum service quality is fulfilled with a certain probability. </w:t>
      </w:r>
    </w:p>
    <w:p>
      <w:pPr>
        <w:pStyle w:val="Normal"/>
        <w:rPr/>
      </w:pPr>
      <w:r>
        <w:rPr/>
        <w:t>For car mobile traffic a usual measure is 90 % area coverage per cell, taking into account the minimum signal</w:t>
        <w:noBreakHyphen/>
        <w:t>to</w:t>
        <w:noBreakHyphen/>
        <w:t>noise ratio Ec/No under multipath fading conditions. For lognormal shadowing an area coverage can be translated into a location probability on cell edge (Jakes, 1974).</w:t>
      </w:r>
    </w:p>
    <w:p>
      <w:pPr>
        <w:pStyle w:val="Normal"/>
        <w:rPr/>
      </w:pPr>
      <w:r>
        <w:rPr/>
        <w:t>For the normal case of urban propagation with a standard deviation of 7 dB and a distance exponential of 3.5, 90 % area coverage corresponds to about 75 % location probability at the cell edge. Furthermore, the lognormal shadow margin in this case will be 5 dB, as described in CEPT Recommendation T/R 25</w:t>
        <w:noBreakHyphen/>
        <w:t>03 and CCIR Report 740.</w:t>
      </w:r>
    </w:p>
    <w:p>
      <w:pPr>
        <w:pStyle w:val="Heading2"/>
        <w:rPr/>
      </w:pPr>
      <w:bookmarkStart w:id="17" w:name="__RefHeading___Toc517946459"/>
      <w:bookmarkEnd w:id="17"/>
      <w:r>
        <w:rPr/>
        <w:t>3.2</w:t>
        <w:tab/>
        <w:t>Ec/No threshold</w:t>
      </w:r>
    </w:p>
    <w:p>
      <w:pPr>
        <w:pStyle w:val="Normal"/>
        <w:rPr/>
      </w:pPr>
      <w:r>
        <w:rPr/>
        <w:t xml:space="preserve">The mobile radio channel is characterized by wideband multipath propagation effects such as delay spread and Doppler shift as defined in </w:t>
      </w:r>
      <w:r>
        <w:rPr>
          <w:lang w:val="en-US" w:eastAsia="en-US"/>
        </w:rPr>
        <w:t>3GPP TS 4</w:t>
      </w:r>
      <w:r>
        <w:rPr/>
        <w:t>5.005 annex C. The reference signal</w:t>
        <w:noBreakHyphen/>
        <w:t>to</w:t>
        <w:noBreakHyphen/>
        <w:t xml:space="preserve">noise ratio in the modulating bit rate bandwidth (271 kHz) is Ec/No = 8 dB including 2 dB implementation margin for the GSM system at the minimum service quality without interference. The Ec/No quality threshold is different for various logical channels and propagation conditions as described in </w:t>
      </w:r>
      <w:r>
        <w:rPr>
          <w:lang w:val="en-US" w:eastAsia="en-US"/>
        </w:rPr>
        <w:t>3GPP TS 4</w:t>
      </w:r>
      <w:r>
        <w:rPr/>
        <w:t>5.005.</w:t>
      </w:r>
    </w:p>
    <w:p>
      <w:pPr>
        <w:pStyle w:val="Heading2"/>
        <w:rPr/>
      </w:pPr>
      <w:bookmarkStart w:id="18" w:name="__RefHeading___Toc517946460"/>
      <w:bookmarkEnd w:id="18"/>
      <w:r>
        <w:rPr/>
        <w:t>3.3</w:t>
        <w:tab/>
        <w:t>RF</w:t>
        <w:noBreakHyphen/>
        <w:t>budgets</w:t>
      </w:r>
    </w:p>
    <w:p>
      <w:pPr>
        <w:pStyle w:val="Normal"/>
        <w:rPr/>
      </w:pPr>
      <w:r>
        <w:rPr/>
        <w:t>The RF</w:t>
        <w:noBreakHyphen/>
        <w:t>link between a Base Transceiver Station (BTS) and a Mobile Station (MS) including handheld is best described by an RF</w:t>
        <w:noBreakHyphen/>
        <w:t>budget. Annex A consists of 7 such budgets; A.1 for GSM 900 MS class 4; A.2 for GSM 900 MS class 2, A.3 for DCS 1800 MS classes 1 and 2, A.4 for GSM 900 class 4 in small cells, A.5 for GSM 400 class 4 in small cells, A.6 for GSM 700 class 4 and A.7 for DCS 1800 MS class 1. GSM 900 RF-budgets should be used for 850 band.</w:t>
      </w:r>
    </w:p>
    <w:p>
      <w:pPr>
        <w:pStyle w:val="Normal"/>
        <w:rPr/>
      </w:pPr>
      <w:r>
        <w:rPr/>
        <w:t>The Mean Effective Gain (MEG) of handheld MS in scattered field representing the cell range taking into consideration absorption, detuning and mismatch of the handheld antenna by the human body (MEG = -antenna/body loss) of -13 dBi for GSM 400, -10dBi for GSM 700, -9 dBi for GSM 900 and -6 dBi for DCS 1800 is incorporated in annex A.1, A.3, A.4 and A.5 as shown from measurements in Tdoc SMG2 1075/99.</w:t>
      </w:r>
    </w:p>
    <w:p>
      <w:pPr>
        <w:pStyle w:val="Normal"/>
        <w:rPr/>
      </w:pPr>
      <w:r>
        <w:rPr/>
        <w:t xml:space="preserve">At 900 MHz, the indoor loss is the field strength decrease when moving into a house on the bottom floor on 1.5 m height from the street. The indoor loss near windows ( &lt; 1 m) is typically 12 dB. However, the building loss has been measured by the Finnish PTT to vary between 37 dB and </w:t>
        <w:noBreakHyphen/>
        <w:t xml:space="preserve">8 dB with an average of 18 dB taken over all floors and buildings (Kajamaa, 1985). See also CCIR Report 567.  </w:t>
      </w:r>
    </w:p>
    <w:p>
      <w:pPr>
        <w:pStyle w:val="Normal"/>
        <w:rPr/>
      </w:pPr>
      <w:r>
        <w:rPr/>
        <w:t xml:space="preserve">At 1800 MHz, the indoor loss for large concrete buildings was reported in COST 231 TD(90)117 and values in the range 12 </w:t>
        <w:noBreakHyphen/>
        <w:t xml:space="preserve"> 17 dB were measured. Since these buildings are typical of urban areas a value of 15 dB is assumed in annex A.3. In rural areas the buildings tend to be smaller and a 10 dB indoor loss is assumed.</w:t>
      </w:r>
    </w:p>
    <w:p>
      <w:pPr>
        <w:pStyle w:val="Normal"/>
        <w:rPr/>
      </w:pPr>
      <w:r>
        <w:rPr/>
        <w:t>The isotropic power is defined as the RMS value at the terminal of an antenna with 0 dBi gain. A quarter</w:t>
        <w:noBreakHyphen/>
        <w:t>wave monopole mounted on a suitable earth</w:t>
        <w:noBreakHyphen/>
        <w:t xml:space="preserve">plane (car roof) without losses has antenna gain 2 dBi. An isotropic power of </w:t>
        <w:noBreakHyphen/>
        <w:t>113 dBm corresponds to a field strength of 23.5 dBuV/m for 925 MHz and 29.3 dBuV/m at 1795 MHz, see CEPT Recommendation T/R 25</w:t>
        <w:noBreakHyphen/>
        <w:t xml:space="preserve">03 and </w:t>
      </w:r>
      <w:r>
        <w:rPr>
          <w:lang w:val="en-US" w:eastAsia="en-US"/>
        </w:rPr>
        <w:t>3GPP TS 4</w:t>
      </w:r>
      <w:r>
        <w:rPr/>
        <w:t>5.005 section 5 for formulas. GSM900 BTS can be connected to the same feeders and antennas as analog 900 MHz BTS by diplexers with less than 0.5 dB loss.</w:t>
      </w:r>
    </w:p>
    <w:p>
      <w:pPr>
        <w:pStyle w:val="Heading2"/>
        <w:rPr/>
      </w:pPr>
      <w:bookmarkStart w:id="19" w:name="__RefHeading___Toc517946461"/>
      <w:bookmarkEnd w:id="19"/>
      <w:r>
        <w:rPr/>
        <w:t>3.4</w:t>
        <w:tab/>
        <w:t>Cell ranges</w:t>
      </w:r>
    </w:p>
    <w:p>
      <w:pPr>
        <w:pStyle w:val="Heading3"/>
        <w:rPr/>
      </w:pPr>
      <w:bookmarkStart w:id="20" w:name="__RefHeading___Toc517946462"/>
      <w:bookmarkEnd w:id="20"/>
      <w:r>
        <w:rPr/>
        <w:t>3.4.1</w:t>
        <w:tab/>
        <w:t>Large cells</w:t>
      </w:r>
    </w:p>
    <w:p>
      <w:pPr>
        <w:pStyle w:val="Normal"/>
        <w:keepNext w:val="true"/>
        <w:keepLines/>
        <w:rPr/>
      </w:pPr>
      <w:r>
        <w:rPr/>
        <w:t>In large cells the base station antenna is installed above the maximum height of the surrounding roof tops; the path loss is determined mainly by diffraction and scattering at roof tops in the vicinity of the mobile i.e. the main rays propagate above the roof tops; the cell radius is minimally 1 km and normally exceeds 3 km. Hata's model and its extension up to 2000 MHz (COST 231</w:t>
        <w:noBreakHyphen/>
        <w:t>Hata model) can be used to calculate the path loss in such cells (see COST 231 TD (90) 119 Rev 2 and annex B).</w:t>
      </w:r>
    </w:p>
    <w:p>
      <w:pPr>
        <w:pStyle w:val="Normal"/>
        <w:rPr/>
      </w:pPr>
      <w:r>
        <w:rPr/>
        <w:t>The field strength on 1.5 m reference height outdoor for MS including handheld is a value which inserted in the curves of CCIR Report 567</w:t>
        <w:noBreakHyphen/>
        <w:t>3 Figure 2 (Okumura) together with the BTS antenna height and effective radiated power (ERP) yields the range and re</w:t>
        <w:noBreakHyphen/>
        <w:t>use distance for urban areas (section 5.2).</w:t>
      </w:r>
    </w:p>
    <w:p>
      <w:pPr>
        <w:pStyle w:val="Normal"/>
        <w:rPr/>
      </w:pPr>
      <w:r>
        <w:rPr/>
        <w:t>The cell range can also be calculated by putting the maximum allowed path loss between isotropic antennas into the Figures 1 to 3 of annex C. The same path loss can be found in the RF</w:t>
        <w:noBreakHyphen/>
        <w:t>budgets in annex A. The figures 1 and 2 (GSM 900) in annex C are based on Hata's propagation model which fits Okumura's experimental curves up to 1500 MHz and figure 3 (DCS 1800) is based on COST 231</w:t>
        <w:noBreakHyphen/>
        <w:t>Hata model according to COST 231 TD (90) 119 Rev 2. GSM 900 models should be used for 850 band range calculation.</w:t>
      </w:r>
    </w:p>
    <w:p>
      <w:pPr>
        <w:pStyle w:val="Normal"/>
        <w:rPr/>
      </w:pPr>
      <w:r>
        <w:rPr/>
        <w:t>The example RF</w:t>
        <w:noBreakHyphen/>
        <w:t>budget shown in annex A.1 for a GSM900 MS handheld output power 2 W yields about double the range outdoors compared with indoors. This means that if the cells are dimensioned for handhelds with indoor loss 10 dB, the outdoor coverage for MS will be interference limited, see section 4.2. Still more extreme coverage can be found over open flat land of 12 km as compared with 3 km in urban areas outdoor to the same cell site.</w:t>
      </w:r>
    </w:p>
    <w:p>
      <w:pPr>
        <w:pStyle w:val="Normal"/>
        <w:rPr/>
      </w:pPr>
      <w:r>
        <w:rPr/>
        <w:t>For GSM 900 the Max EIRP of 50 W matches MS class 2 of max peak output power 8 W, see annex A.2.</w:t>
      </w:r>
    </w:p>
    <w:p>
      <w:pPr>
        <w:pStyle w:val="Normal"/>
        <w:rPr/>
      </w:pPr>
      <w:r>
        <w:rPr/>
        <w:t>An example RF budget for DCS 1800 is shown in annex A.3. Range predictions are given for 1 W and 250 mW DCS 1800 MS with BTS powers which balance the up</w:t>
        <w:noBreakHyphen/>
        <w:t xml:space="preserve"> and down</w:t>
        <w:noBreakHyphen/>
        <w:t xml:space="preserve"> links.</w:t>
      </w:r>
    </w:p>
    <w:p>
      <w:pPr>
        <w:pStyle w:val="Normal"/>
        <w:rPr/>
      </w:pPr>
      <w:r>
        <w:rPr/>
        <w:t>The propagation assumptions used in annex A1, A2, A3 are shown in the tables below:</w:t>
      </w:r>
    </w:p>
    <w:p>
      <w:pPr>
        <w:pStyle w:val="Normal"/>
        <w:rPr/>
      </w:pPr>
      <w:r>
        <w:rPr/>
        <w:t>For GSM 900:</w:t>
      </w:r>
    </w:p>
    <w:p>
      <w:pPr>
        <w:pStyle w:val="TH"/>
        <w:rPr/>
      </w:pPr>
      <w:r>
        <w:rPr/>
      </w:r>
    </w:p>
    <w:tbl>
      <w:tblPr>
        <w:tblW w:w="8897" w:type="dxa"/>
        <w:jc w:val="center"/>
        <w:tblInd w:w="0" w:type="dxa"/>
        <w:tblLayout w:type="fixed"/>
        <w:tblCellMar>
          <w:top w:w="0" w:type="dxa"/>
          <w:left w:w="28" w:type="dxa"/>
          <w:bottom w:w="0" w:type="dxa"/>
          <w:right w:w="28" w:type="dxa"/>
        </w:tblCellMar>
      </w:tblPr>
      <w:tblGrid>
        <w:gridCol w:w="1871"/>
        <w:gridCol w:w="2591"/>
        <w:gridCol w:w="2450"/>
        <w:gridCol w:w="1985"/>
      </w:tblGrid>
      <w:tr>
        <w:trPr/>
        <w:tc>
          <w:tcPr>
            <w:tcW w:w="1871" w:type="dxa"/>
            <w:tcBorders>
              <w:top w:val="single" w:sz="6" w:space="0" w:color="000000"/>
              <w:left w:val="single" w:sz="6" w:space="0" w:color="000000"/>
            </w:tcBorders>
          </w:tcPr>
          <w:p>
            <w:pPr>
              <w:pStyle w:val="Normal"/>
              <w:keepLines/>
              <w:snapToGrid w:val="false"/>
              <w:spacing w:lineRule="exact" w:line="200" w:before="0" w:after="180"/>
              <w:rPr>
                <w:b/>
                <w:b/>
              </w:rPr>
            </w:pPr>
            <w:r>
              <w:rPr>
                <w:b/>
              </w:rPr>
            </w:r>
          </w:p>
        </w:tc>
        <w:tc>
          <w:tcPr>
            <w:tcW w:w="2591" w:type="dxa"/>
            <w:tcBorders>
              <w:top w:val="single" w:sz="6" w:space="0" w:color="000000"/>
            </w:tcBorders>
          </w:tcPr>
          <w:p>
            <w:pPr>
              <w:pStyle w:val="Normal"/>
              <w:keepLines/>
              <w:spacing w:lineRule="exact" w:line="200" w:before="0" w:after="180"/>
              <w:rPr>
                <w:b/>
                <w:b/>
              </w:rPr>
            </w:pPr>
            <w:r>
              <w:rPr>
                <w:b/>
              </w:rPr>
              <w:t xml:space="preserve">Rural </w:t>
            </w:r>
          </w:p>
        </w:tc>
        <w:tc>
          <w:tcPr>
            <w:tcW w:w="2450" w:type="dxa"/>
            <w:tcBorders>
              <w:top w:val="single" w:sz="6" w:space="0" w:color="000000"/>
            </w:tcBorders>
          </w:tcPr>
          <w:p>
            <w:pPr>
              <w:pStyle w:val="Normal"/>
              <w:keepLines/>
              <w:spacing w:lineRule="exact" w:line="200" w:before="0" w:after="180"/>
              <w:rPr>
                <w:b/>
                <w:b/>
              </w:rPr>
            </w:pPr>
            <w:r>
              <w:rPr>
                <w:b/>
              </w:rPr>
              <w:t>Rural</w:t>
            </w:r>
          </w:p>
        </w:tc>
        <w:tc>
          <w:tcPr>
            <w:tcW w:w="1985" w:type="dxa"/>
            <w:tcBorders>
              <w:top w:val="single" w:sz="6" w:space="0" w:color="000000"/>
              <w:right w:val="single" w:sz="6" w:space="0" w:color="000000"/>
            </w:tcBorders>
          </w:tcPr>
          <w:p>
            <w:pPr>
              <w:pStyle w:val="Normal"/>
              <w:keepLines/>
              <w:spacing w:lineRule="exact" w:line="200" w:before="0" w:after="180"/>
              <w:rPr>
                <w:b/>
                <w:b/>
              </w:rPr>
            </w:pPr>
            <w:r>
              <w:rPr>
                <w:b/>
              </w:rPr>
              <w:t>Urban</w:t>
            </w:r>
          </w:p>
        </w:tc>
      </w:tr>
      <w:tr>
        <w:trPr/>
        <w:tc>
          <w:tcPr>
            <w:tcW w:w="1871" w:type="dxa"/>
            <w:tcBorders>
              <w:left w:val="single" w:sz="6" w:space="0" w:color="000000"/>
            </w:tcBorders>
          </w:tcPr>
          <w:p>
            <w:pPr>
              <w:pStyle w:val="Normal"/>
              <w:keepLines/>
              <w:snapToGrid w:val="false"/>
              <w:spacing w:lineRule="exact" w:line="200" w:before="0" w:after="180"/>
              <w:rPr>
                <w:b/>
                <w:b/>
              </w:rPr>
            </w:pPr>
            <w:r>
              <w:rPr>
                <w:b/>
              </w:rPr>
            </w:r>
          </w:p>
        </w:tc>
        <w:tc>
          <w:tcPr>
            <w:tcW w:w="2591" w:type="dxa"/>
            <w:tcBorders/>
          </w:tcPr>
          <w:p>
            <w:pPr>
              <w:pStyle w:val="Normal"/>
              <w:keepLines/>
              <w:spacing w:lineRule="exact" w:line="200" w:before="0" w:after="180"/>
              <w:rPr>
                <w:b/>
                <w:b/>
              </w:rPr>
            </w:pPr>
            <w:r>
              <w:rPr>
                <w:b/>
              </w:rPr>
              <w:t>(Open Area)</w:t>
            </w:r>
          </w:p>
        </w:tc>
        <w:tc>
          <w:tcPr>
            <w:tcW w:w="2450" w:type="dxa"/>
            <w:tcBorders/>
          </w:tcPr>
          <w:p>
            <w:pPr>
              <w:pStyle w:val="Normal"/>
              <w:keepLines/>
              <w:spacing w:lineRule="exact" w:line="200" w:before="0" w:after="180"/>
              <w:rPr>
                <w:b/>
                <w:b/>
              </w:rPr>
            </w:pPr>
            <w:r>
              <w:rPr>
                <w:b/>
              </w:rPr>
              <w:t>(Quasi</w:t>
              <w:noBreakHyphen/>
              <w:t>open)</w:t>
            </w:r>
          </w:p>
        </w:tc>
        <w:tc>
          <w:tcPr>
            <w:tcW w:w="1985" w:type="dxa"/>
            <w:tcBorders>
              <w:right w:val="single" w:sz="6" w:space="0" w:color="000000"/>
            </w:tcBorders>
          </w:tcPr>
          <w:p>
            <w:pPr>
              <w:pStyle w:val="Normal"/>
              <w:keepLines/>
              <w:snapToGrid w:val="false"/>
              <w:spacing w:lineRule="exact" w:line="200" w:before="0" w:after="180"/>
              <w:rPr>
                <w:b/>
                <w:b/>
              </w:rPr>
            </w:pPr>
            <w:r>
              <w:rPr>
                <w:b/>
              </w:rPr>
            </w:r>
          </w:p>
        </w:tc>
      </w:tr>
      <w:tr>
        <w:trPr/>
        <w:tc>
          <w:tcPr>
            <w:tcW w:w="1871" w:type="dxa"/>
            <w:tcBorders>
              <w:top w:val="single" w:sz="6" w:space="0" w:color="000000"/>
              <w:left w:val="single" w:sz="6" w:space="0" w:color="000000"/>
            </w:tcBorders>
          </w:tcPr>
          <w:p>
            <w:pPr>
              <w:pStyle w:val="Normal"/>
              <w:keepLines/>
              <w:spacing w:lineRule="exact" w:line="200" w:before="0" w:after="180"/>
              <w:rPr/>
            </w:pPr>
            <w:r>
              <w:rPr/>
              <w:t>Base station</w:t>
            </w:r>
          </w:p>
        </w:tc>
        <w:tc>
          <w:tcPr>
            <w:tcW w:w="2591" w:type="dxa"/>
            <w:tcBorders>
              <w:top w:val="single" w:sz="6" w:space="0" w:color="000000"/>
            </w:tcBorders>
          </w:tcPr>
          <w:p>
            <w:pPr>
              <w:pStyle w:val="Normal"/>
              <w:keepLines/>
              <w:spacing w:lineRule="exact" w:line="200" w:before="0" w:after="180"/>
              <w:rPr/>
            </w:pPr>
            <w:r>
              <w:rPr/>
              <w:t>100</w:t>
            </w:r>
          </w:p>
        </w:tc>
        <w:tc>
          <w:tcPr>
            <w:tcW w:w="2450" w:type="dxa"/>
            <w:tcBorders>
              <w:top w:val="single" w:sz="6" w:space="0" w:color="000000"/>
            </w:tcBorders>
          </w:tcPr>
          <w:p>
            <w:pPr>
              <w:pStyle w:val="Normal"/>
              <w:keepLines/>
              <w:spacing w:lineRule="exact" w:line="200" w:before="0" w:after="180"/>
              <w:rPr/>
            </w:pPr>
            <w:r>
              <w:rPr/>
              <w:t>100</w:t>
            </w:r>
          </w:p>
        </w:tc>
        <w:tc>
          <w:tcPr>
            <w:tcW w:w="1985" w:type="dxa"/>
            <w:tcBorders>
              <w:top w:val="single" w:sz="6" w:space="0" w:color="000000"/>
              <w:right w:val="single" w:sz="6" w:space="0" w:color="000000"/>
            </w:tcBorders>
          </w:tcPr>
          <w:p>
            <w:pPr>
              <w:pStyle w:val="Normal"/>
              <w:keepLines/>
              <w:spacing w:lineRule="exact" w:line="200" w:before="0" w:after="180"/>
              <w:rPr/>
            </w:pPr>
            <w:r>
              <w:rPr/>
              <w:t>50</w:t>
            </w:r>
          </w:p>
        </w:tc>
      </w:tr>
      <w:tr>
        <w:trPr/>
        <w:tc>
          <w:tcPr>
            <w:tcW w:w="1871" w:type="dxa"/>
            <w:tcBorders>
              <w:left w:val="single" w:sz="6" w:space="0" w:color="000000"/>
            </w:tcBorders>
          </w:tcPr>
          <w:p>
            <w:pPr>
              <w:pStyle w:val="Normal"/>
              <w:keepLines/>
              <w:spacing w:lineRule="exact" w:line="200" w:before="0" w:after="180"/>
              <w:rPr/>
            </w:pPr>
            <w:r>
              <w:rPr/>
              <w:t>height (m)</w:t>
            </w:r>
          </w:p>
        </w:tc>
        <w:tc>
          <w:tcPr>
            <w:tcW w:w="2591" w:type="dxa"/>
            <w:tcBorders/>
          </w:tcPr>
          <w:p>
            <w:pPr>
              <w:pStyle w:val="Normal"/>
              <w:keepLines/>
              <w:snapToGrid w:val="false"/>
              <w:spacing w:lineRule="exact" w:line="200" w:before="0" w:after="180"/>
              <w:rPr/>
            </w:pPr>
            <w:r>
              <w:rPr/>
            </w:r>
          </w:p>
        </w:tc>
        <w:tc>
          <w:tcPr>
            <w:tcW w:w="2450" w:type="dxa"/>
            <w:tcBorders/>
          </w:tcPr>
          <w:p>
            <w:pPr>
              <w:pStyle w:val="Normal"/>
              <w:keepLines/>
              <w:snapToGrid w:val="false"/>
              <w:spacing w:lineRule="exact" w:line="200" w:before="0" w:after="180"/>
              <w:rPr/>
            </w:pPr>
            <w:r>
              <w:rPr/>
            </w:r>
          </w:p>
        </w:tc>
        <w:tc>
          <w:tcPr>
            <w:tcW w:w="1985" w:type="dxa"/>
            <w:tcBorders>
              <w:right w:val="single" w:sz="6" w:space="0" w:color="000000"/>
            </w:tcBorders>
          </w:tcPr>
          <w:p>
            <w:pPr>
              <w:pStyle w:val="Normal"/>
              <w:keepLines/>
              <w:snapToGrid w:val="false"/>
              <w:spacing w:lineRule="exact" w:line="200" w:before="0" w:after="180"/>
              <w:rPr/>
            </w:pPr>
            <w:r>
              <w:rPr/>
            </w:r>
          </w:p>
        </w:tc>
      </w:tr>
      <w:tr>
        <w:trPr/>
        <w:tc>
          <w:tcPr>
            <w:tcW w:w="1871" w:type="dxa"/>
            <w:tcBorders>
              <w:top w:val="single" w:sz="6" w:space="0" w:color="000000"/>
              <w:left w:val="single" w:sz="6" w:space="0" w:color="000000"/>
            </w:tcBorders>
          </w:tcPr>
          <w:p>
            <w:pPr>
              <w:pStyle w:val="Normal"/>
              <w:keepLines/>
              <w:spacing w:lineRule="exact" w:line="200" w:before="0" w:after="180"/>
              <w:rPr/>
            </w:pPr>
            <w:r>
              <w:rPr/>
              <w:t>Mobile height (m)</w:t>
            </w:r>
          </w:p>
        </w:tc>
        <w:tc>
          <w:tcPr>
            <w:tcW w:w="2591" w:type="dxa"/>
            <w:tcBorders>
              <w:top w:val="single" w:sz="6" w:space="0" w:color="000000"/>
            </w:tcBorders>
          </w:tcPr>
          <w:p>
            <w:pPr>
              <w:pStyle w:val="Normal"/>
              <w:keepLines/>
              <w:spacing w:lineRule="exact" w:line="200" w:before="0" w:after="180"/>
              <w:rPr/>
            </w:pPr>
            <w:r>
              <w:rPr/>
              <w:t>1.5</w:t>
            </w:r>
          </w:p>
        </w:tc>
        <w:tc>
          <w:tcPr>
            <w:tcW w:w="2450" w:type="dxa"/>
            <w:tcBorders>
              <w:top w:val="single" w:sz="6" w:space="0" w:color="000000"/>
            </w:tcBorders>
          </w:tcPr>
          <w:p>
            <w:pPr>
              <w:pStyle w:val="Normal"/>
              <w:keepLines/>
              <w:spacing w:lineRule="exact" w:line="200" w:before="0" w:after="180"/>
              <w:rPr/>
            </w:pPr>
            <w:r>
              <w:rPr/>
              <w:t>1.5</w:t>
            </w:r>
          </w:p>
        </w:tc>
        <w:tc>
          <w:tcPr>
            <w:tcW w:w="1985" w:type="dxa"/>
            <w:tcBorders>
              <w:top w:val="single" w:sz="6" w:space="0" w:color="000000"/>
              <w:right w:val="single" w:sz="6" w:space="0" w:color="000000"/>
            </w:tcBorders>
          </w:tcPr>
          <w:p>
            <w:pPr>
              <w:pStyle w:val="Normal"/>
              <w:keepLines/>
              <w:spacing w:lineRule="exact" w:line="200" w:before="0" w:after="180"/>
              <w:rPr/>
            </w:pPr>
            <w:r>
              <w:rPr/>
              <w:t>1.5</w:t>
            </w:r>
          </w:p>
        </w:tc>
      </w:tr>
      <w:tr>
        <w:trPr/>
        <w:tc>
          <w:tcPr>
            <w:tcW w:w="1871" w:type="dxa"/>
            <w:tcBorders>
              <w:top w:val="single" w:sz="6" w:space="0" w:color="000000"/>
              <w:left w:val="single" w:sz="6" w:space="0" w:color="000000"/>
            </w:tcBorders>
          </w:tcPr>
          <w:p>
            <w:pPr>
              <w:pStyle w:val="Normal"/>
              <w:keepLines/>
              <w:spacing w:lineRule="exact" w:line="200" w:before="0" w:after="180"/>
              <w:rPr/>
            </w:pPr>
            <w:r>
              <w:rPr/>
              <w:t>Hata's loss</w:t>
            </w:r>
          </w:p>
        </w:tc>
        <w:tc>
          <w:tcPr>
            <w:tcW w:w="2591" w:type="dxa"/>
            <w:tcBorders>
              <w:top w:val="single" w:sz="6" w:space="0" w:color="000000"/>
            </w:tcBorders>
          </w:tcPr>
          <w:p>
            <w:pPr>
              <w:pStyle w:val="Normal"/>
              <w:keepLines/>
              <w:spacing w:lineRule="exact" w:line="200" w:before="0" w:after="180"/>
              <w:rPr/>
            </w:pPr>
            <w:r>
              <w:rPr/>
              <w:t>90.7+31.8log(d)</w:t>
            </w:r>
          </w:p>
        </w:tc>
        <w:tc>
          <w:tcPr>
            <w:tcW w:w="2450" w:type="dxa"/>
            <w:tcBorders>
              <w:top w:val="single" w:sz="6" w:space="0" w:color="000000"/>
            </w:tcBorders>
          </w:tcPr>
          <w:p>
            <w:pPr>
              <w:pStyle w:val="Normal"/>
              <w:keepLines/>
              <w:spacing w:lineRule="exact" w:line="200" w:before="0" w:after="180"/>
              <w:rPr>
                <w:lang w:val="fr-FR"/>
              </w:rPr>
            </w:pPr>
            <w:r>
              <w:rPr>
                <w:lang w:val="fr-FR"/>
              </w:rPr>
              <w:t>95.7+31.8log(d)</w:t>
            </w:r>
          </w:p>
        </w:tc>
        <w:tc>
          <w:tcPr>
            <w:tcW w:w="1985" w:type="dxa"/>
            <w:tcBorders>
              <w:top w:val="single" w:sz="6" w:space="0" w:color="000000"/>
              <w:right w:val="single" w:sz="6" w:space="0" w:color="000000"/>
            </w:tcBorders>
          </w:tcPr>
          <w:p>
            <w:pPr>
              <w:pStyle w:val="Normal"/>
              <w:keepLines/>
              <w:spacing w:lineRule="exact" w:line="200" w:before="0" w:after="180"/>
              <w:rPr/>
            </w:pPr>
            <w:r>
              <w:rPr>
                <w:lang w:val="fr-FR"/>
              </w:rPr>
              <w:t>123.3+33.7log(d)</w:t>
            </w:r>
          </w:p>
        </w:tc>
      </w:tr>
      <w:tr>
        <w:trPr/>
        <w:tc>
          <w:tcPr>
            <w:tcW w:w="1871" w:type="dxa"/>
            <w:tcBorders>
              <w:left w:val="single" w:sz="6" w:space="0" w:color="000000"/>
            </w:tcBorders>
          </w:tcPr>
          <w:p>
            <w:pPr>
              <w:pStyle w:val="Normal"/>
              <w:keepLines/>
              <w:spacing w:lineRule="exact" w:line="200" w:before="0" w:after="180"/>
              <w:rPr/>
            </w:pPr>
            <w:r>
              <w:rPr/>
              <w:t>formula (d in km)</w:t>
            </w:r>
          </w:p>
        </w:tc>
        <w:tc>
          <w:tcPr>
            <w:tcW w:w="2591" w:type="dxa"/>
            <w:tcBorders/>
          </w:tcPr>
          <w:p>
            <w:pPr>
              <w:pStyle w:val="Normal"/>
              <w:keepLines/>
              <w:snapToGrid w:val="false"/>
              <w:spacing w:lineRule="exact" w:line="200" w:before="0" w:after="180"/>
              <w:rPr/>
            </w:pPr>
            <w:r>
              <w:rPr/>
            </w:r>
          </w:p>
        </w:tc>
        <w:tc>
          <w:tcPr>
            <w:tcW w:w="2450" w:type="dxa"/>
            <w:tcBorders/>
          </w:tcPr>
          <w:p>
            <w:pPr>
              <w:pStyle w:val="Normal"/>
              <w:keepLines/>
              <w:snapToGrid w:val="false"/>
              <w:spacing w:lineRule="exact" w:line="200" w:before="0" w:after="180"/>
              <w:rPr/>
            </w:pPr>
            <w:r>
              <w:rPr/>
            </w:r>
          </w:p>
        </w:tc>
        <w:tc>
          <w:tcPr>
            <w:tcW w:w="1985" w:type="dxa"/>
            <w:tcBorders>
              <w:right w:val="single" w:sz="6" w:space="0" w:color="000000"/>
            </w:tcBorders>
          </w:tcPr>
          <w:p>
            <w:pPr>
              <w:pStyle w:val="Normal"/>
              <w:keepLines/>
              <w:snapToGrid w:val="false"/>
              <w:spacing w:lineRule="exact" w:line="200" w:before="0" w:after="180"/>
              <w:rPr/>
            </w:pPr>
            <w:r>
              <w:rPr/>
            </w:r>
          </w:p>
        </w:tc>
      </w:tr>
      <w:tr>
        <w:trPr/>
        <w:tc>
          <w:tcPr>
            <w:tcW w:w="1871" w:type="dxa"/>
            <w:tcBorders>
              <w:top w:val="single" w:sz="6" w:space="0" w:color="000000"/>
              <w:left w:val="single" w:sz="6" w:space="0" w:color="000000"/>
              <w:bottom w:val="single" w:sz="6" w:space="0" w:color="000000"/>
            </w:tcBorders>
          </w:tcPr>
          <w:p>
            <w:pPr>
              <w:pStyle w:val="Normal"/>
              <w:keepLines/>
              <w:spacing w:lineRule="exact" w:line="200" w:before="0" w:after="180"/>
              <w:rPr/>
            </w:pPr>
            <w:r>
              <w:rPr/>
              <w:t>Indoor Loss (dB)</w:t>
            </w:r>
          </w:p>
        </w:tc>
        <w:tc>
          <w:tcPr>
            <w:tcW w:w="2591" w:type="dxa"/>
            <w:tcBorders>
              <w:top w:val="single" w:sz="6" w:space="0" w:color="000000"/>
              <w:bottom w:val="single" w:sz="6" w:space="0" w:color="000000"/>
            </w:tcBorders>
          </w:tcPr>
          <w:p>
            <w:pPr>
              <w:pStyle w:val="Normal"/>
              <w:keepLines/>
              <w:spacing w:lineRule="exact" w:line="200" w:before="0" w:after="180"/>
              <w:rPr/>
            </w:pPr>
            <w:r>
              <w:rPr/>
              <w:t>10</w:t>
            </w:r>
          </w:p>
        </w:tc>
        <w:tc>
          <w:tcPr>
            <w:tcW w:w="2450" w:type="dxa"/>
            <w:tcBorders>
              <w:top w:val="single" w:sz="6" w:space="0" w:color="000000"/>
              <w:bottom w:val="single" w:sz="6" w:space="0" w:color="000000"/>
            </w:tcBorders>
          </w:tcPr>
          <w:p>
            <w:pPr>
              <w:pStyle w:val="Normal"/>
              <w:keepLines/>
              <w:spacing w:lineRule="exact" w:line="200" w:before="0" w:after="180"/>
              <w:rPr/>
            </w:pPr>
            <w:r>
              <w:rPr/>
              <w:t>10</w:t>
            </w:r>
          </w:p>
        </w:tc>
        <w:tc>
          <w:tcPr>
            <w:tcW w:w="1985" w:type="dxa"/>
            <w:tcBorders>
              <w:top w:val="single" w:sz="6" w:space="0" w:color="000000"/>
              <w:bottom w:val="single" w:sz="6" w:space="0" w:color="000000"/>
              <w:right w:val="single" w:sz="6" w:space="0" w:color="000000"/>
            </w:tcBorders>
          </w:tcPr>
          <w:p>
            <w:pPr>
              <w:pStyle w:val="Normal"/>
              <w:keepLines/>
              <w:spacing w:lineRule="exact" w:line="200" w:before="0" w:after="180"/>
              <w:rPr/>
            </w:pPr>
            <w:r>
              <w:rPr/>
              <w:t>15</w:t>
            </w:r>
          </w:p>
        </w:tc>
      </w:tr>
    </w:tbl>
    <w:p>
      <w:pPr>
        <w:pStyle w:val="FP"/>
        <w:rPr/>
      </w:pPr>
      <w:r>
        <w:rPr/>
      </w:r>
    </w:p>
    <w:p>
      <w:pPr>
        <w:pStyle w:val="Normal"/>
        <w:keepNext w:val="true"/>
        <w:keepLines/>
        <w:rPr/>
      </w:pPr>
      <w:r>
        <w:rPr/>
        <w:t>For DCS 1800:</w:t>
      </w:r>
    </w:p>
    <w:p>
      <w:pPr>
        <w:pStyle w:val="TH"/>
        <w:rPr/>
      </w:pPr>
      <w:r>
        <w:rPr/>
      </w:r>
    </w:p>
    <w:tbl>
      <w:tblPr>
        <w:tblW w:w="8897" w:type="dxa"/>
        <w:jc w:val="center"/>
        <w:tblInd w:w="0" w:type="dxa"/>
        <w:tblLayout w:type="fixed"/>
        <w:tblCellMar>
          <w:top w:w="0" w:type="dxa"/>
          <w:left w:w="28" w:type="dxa"/>
          <w:bottom w:w="0" w:type="dxa"/>
          <w:right w:w="28" w:type="dxa"/>
        </w:tblCellMar>
      </w:tblPr>
      <w:tblGrid>
        <w:gridCol w:w="1871"/>
        <w:gridCol w:w="2591"/>
        <w:gridCol w:w="2450"/>
        <w:gridCol w:w="1985"/>
      </w:tblGrid>
      <w:tr>
        <w:trPr/>
        <w:tc>
          <w:tcPr>
            <w:tcW w:w="1871" w:type="dxa"/>
            <w:tcBorders>
              <w:top w:val="single" w:sz="6" w:space="0" w:color="000000"/>
              <w:left w:val="single" w:sz="6" w:space="0" w:color="000000"/>
            </w:tcBorders>
          </w:tcPr>
          <w:p>
            <w:pPr>
              <w:pStyle w:val="Normal"/>
              <w:keepNext w:val="true"/>
              <w:keepLines/>
              <w:snapToGrid w:val="false"/>
              <w:spacing w:lineRule="exact" w:line="200" w:before="0" w:after="180"/>
              <w:rPr>
                <w:b/>
                <w:b/>
              </w:rPr>
            </w:pPr>
            <w:r>
              <w:rPr>
                <w:b/>
              </w:rPr>
            </w:r>
          </w:p>
        </w:tc>
        <w:tc>
          <w:tcPr>
            <w:tcW w:w="2591" w:type="dxa"/>
            <w:tcBorders>
              <w:top w:val="single" w:sz="6" w:space="0" w:color="000000"/>
            </w:tcBorders>
          </w:tcPr>
          <w:p>
            <w:pPr>
              <w:pStyle w:val="Normal"/>
              <w:keepNext w:val="true"/>
              <w:keepLines/>
              <w:spacing w:lineRule="exact" w:line="200" w:before="0" w:after="180"/>
              <w:rPr>
                <w:b/>
                <w:b/>
              </w:rPr>
            </w:pPr>
            <w:r>
              <w:rPr>
                <w:b/>
              </w:rPr>
              <w:t>Rural</w:t>
            </w:r>
          </w:p>
        </w:tc>
        <w:tc>
          <w:tcPr>
            <w:tcW w:w="2450" w:type="dxa"/>
            <w:tcBorders>
              <w:top w:val="single" w:sz="6" w:space="0" w:color="000000"/>
            </w:tcBorders>
          </w:tcPr>
          <w:p>
            <w:pPr>
              <w:pStyle w:val="Normal"/>
              <w:keepNext w:val="true"/>
              <w:keepLines/>
              <w:spacing w:lineRule="exact" w:line="200" w:before="0" w:after="180"/>
              <w:rPr>
                <w:b/>
                <w:b/>
              </w:rPr>
            </w:pPr>
            <w:r>
              <w:rPr>
                <w:b/>
              </w:rPr>
              <w:t>Rural</w:t>
            </w:r>
          </w:p>
        </w:tc>
        <w:tc>
          <w:tcPr>
            <w:tcW w:w="1985" w:type="dxa"/>
            <w:tcBorders>
              <w:top w:val="single" w:sz="6" w:space="0" w:color="000000"/>
              <w:right w:val="single" w:sz="6" w:space="0" w:color="000000"/>
            </w:tcBorders>
          </w:tcPr>
          <w:p>
            <w:pPr>
              <w:pStyle w:val="Normal"/>
              <w:keepNext w:val="true"/>
              <w:keepLines/>
              <w:spacing w:lineRule="exact" w:line="200" w:before="0" w:after="180"/>
              <w:rPr>
                <w:b/>
                <w:b/>
              </w:rPr>
            </w:pPr>
            <w:r>
              <w:rPr>
                <w:b/>
              </w:rPr>
              <w:t>Urban (*)</w:t>
            </w:r>
          </w:p>
        </w:tc>
      </w:tr>
      <w:tr>
        <w:trPr/>
        <w:tc>
          <w:tcPr>
            <w:tcW w:w="1871" w:type="dxa"/>
            <w:tcBorders>
              <w:left w:val="single" w:sz="6" w:space="0" w:color="000000"/>
            </w:tcBorders>
          </w:tcPr>
          <w:p>
            <w:pPr>
              <w:pStyle w:val="Normal"/>
              <w:keepNext w:val="true"/>
              <w:keepLines/>
              <w:snapToGrid w:val="false"/>
              <w:spacing w:lineRule="exact" w:line="200" w:before="0" w:after="180"/>
              <w:rPr>
                <w:b/>
                <w:b/>
              </w:rPr>
            </w:pPr>
            <w:r>
              <w:rPr>
                <w:b/>
              </w:rPr>
            </w:r>
          </w:p>
        </w:tc>
        <w:tc>
          <w:tcPr>
            <w:tcW w:w="2591" w:type="dxa"/>
            <w:tcBorders/>
          </w:tcPr>
          <w:p>
            <w:pPr>
              <w:pStyle w:val="Normal"/>
              <w:keepNext w:val="true"/>
              <w:keepLines/>
              <w:spacing w:lineRule="exact" w:line="200" w:before="0" w:after="180"/>
              <w:rPr>
                <w:b/>
                <w:b/>
              </w:rPr>
            </w:pPr>
            <w:r>
              <w:rPr>
                <w:b/>
              </w:rPr>
              <w:t>(Open Area)</w:t>
            </w:r>
          </w:p>
        </w:tc>
        <w:tc>
          <w:tcPr>
            <w:tcW w:w="2450" w:type="dxa"/>
            <w:tcBorders/>
          </w:tcPr>
          <w:p>
            <w:pPr>
              <w:pStyle w:val="Normal"/>
              <w:keepNext w:val="true"/>
              <w:keepLines/>
              <w:spacing w:lineRule="exact" w:line="200" w:before="0" w:after="180"/>
              <w:rPr>
                <w:b/>
                <w:b/>
              </w:rPr>
            </w:pPr>
            <w:r>
              <w:rPr>
                <w:b/>
              </w:rPr>
              <w:t>(Quasi</w:t>
              <w:noBreakHyphen/>
              <w:t>Open)</w:t>
            </w:r>
          </w:p>
        </w:tc>
        <w:tc>
          <w:tcPr>
            <w:tcW w:w="1985" w:type="dxa"/>
            <w:tcBorders>
              <w:right w:val="single" w:sz="6" w:space="0" w:color="000000"/>
            </w:tcBorders>
          </w:tcPr>
          <w:p>
            <w:pPr>
              <w:pStyle w:val="Normal"/>
              <w:keepNext w:val="true"/>
              <w:keepLines/>
              <w:snapToGrid w:val="false"/>
              <w:spacing w:lineRule="exact" w:line="200" w:before="0" w:after="180"/>
              <w:rPr>
                <w:b/>
                <w:b/>
              </w:rPr>
            </w:pPr>
            <w:r>
              <w:rPr>
                <w:b/>
              </w:rPr>
            </w:r>
          </w:p>
        </w:tc>
      </w:tr>
      <w:tr>
        <w:trPr/>
        <w:tc>
          <w:tcPr>
            <w:tcW w:w="1871" w:type="dxa"/>
            <w:tcBorders>
              <w:top w:val="single" w:sz="6" w:space="0" w:color="000000"/>
              <w:left w:val="single" w:sz="6" w:space="0" w:color="000000"/>
            </w:tcBorders>
          </w:tcPr>
          <w:p>
            <w:pPr>
              <w:pStyle w:val="Normal"/>
              <w:keepNext w:val="true"/>
              <w:keepLines/>
              <w:spacing w:lineRule="exact" w:line="200" w:before="0" w:after="180"/>
              <w:rPr/>
            </w:pPr>
            <w:r>
              <w:rPr/>
              <w:t>Base station</w:t>
            </w:r>
          </w:p>
        </w:tc>
        <w:tc>
          <w:tcPr>
            <w:tcW w:w="2591" w:type="dxa"/>
            <w:tcBorders>
              <w:top w:val="single" w:sz="6" w:space="0" w:color="000000"/>
            </w:tcBorders>
          </w:tcPr>
          <w:p>
            <w:pPr>
              <w:pStyle w:val="Normal"/>
              <w:keepNext w:val="true"/>
              <w:keepLines/>
              <w:spacing w:lineRule="exact" w:line="200" w:before="0" w:after="180"/>
              <w:rPr/>
            </w:pPr>
            <w:r>
              <w:rPr/>
              <w:t>60</w:t>
            </w:r>
          </w:p>
        </w:tc>
        <w:tc>
          <w:tcPr>
            <w:tcW w:w="2450" w:type="dxa"/>
            <w:tcBorders>
              <w:top w:val="single" w:sz="6" w:space="0" w:color="000000"/>
            </w:tcBorders>
          </w:tcPr>
          <w:p>
            <w:pPr>
              <w:pStyle w:val="Normal"/>
              <w:keepNext w:val="true"/>
              <w:keepLines/>
              <w:spacing w:lineRule="exact" w:line="200" w:before="0" w:after="180"/>
              <w:rPr/>
            </w:pPr>
            <w:r>
              <w:rPr/>
              <w:t>60</w:t>
            </w:r>
          </w:p>
        </w:tc>
        <w:tc>
          <w:tcPr>
            <w:tcW w:w="1985" w:type="dxa"/>
            <w:tcBorders>
              <w:top w:val="single" w:sz="6" w:space="0" w:color="000000"/>
              <w:right w:val="single" w:sz="6" w:space="0" w:color="000000"/>
            </w:tcBorders>
          </w:tcPr>
          <w:p>
            <w:pPr>
              <w:pStyle w:val="Normal"/>
              <w:keepNext w:val="true"/>
              <w:keepLines/>
              <w:spacing w:lineRule="exact" w:line="200" w:before="0" w:after="180"/>
              <w:rPr/>
            </w:pPr>
            <w:r>
              <w:rPr/>
              <w:t>50</w:t>
            </w:r>
          </w:p>
        </w:tc>
      </w:tr>
      <w:tr>
        <w:trPr/>
        <w:tc>
          <w:tcPr>
            <w:tcW w:w="1871" w:type="dxa"/>
            <w:tcBorders>
              <w:left w:val="single" w:sz="6" w:space="0" w:color="000000"/>
            </w:tcBorders>
          </w:tcPr>
          <w:p>
            <w:pPr>
              <w:pStyle w:val="Normal"/>
              <w:keepNext w:val="true"/>
              <w:keepLines/>
              <w:spacing w:lineRule="exact" w:line="200" w:before="0" w:after="180"/>
              <w:rPr/>
            </w:pPr>
            <w:r>
              <w:rPr/>
              <w:t>height (m)</w:t>
            </w:r>
          </w:p>
        </w:tc>
        <w:tc>
          <w:tcPr>
            <w:tcW w:w="2591" w:type="dxa"/>
            <w:tcBorders/>
          </w:tcPr>
          <w:p>
            <w:pPr>
              <w:pStyle w:val="Normal"/>
              <w:keepNext w:val="true"/>
              <w:keepLines/>
              <w:snapToGrid w:val="false"/>
              <w:spacing w:lineRule="exact" w:line="200" w:before="0" w:after="180"/>
              <w:rPr/>
            </w:pPr>
            <w:r>
              <w:rPr/>
            </w:r>
          </w:p>
        </w:tc>
        <w:tc>
          <w:tcPr>
            <w:tcW w:w="2450" w:type="dxa"/>
            <w:tcBorders/>
          </w:tcPr>
          <w:p>
            <w:pPr>
              <w:pStyle w:val="Normal"/>
              <w:keepNext w:val="true"/>
              <w:keepLines/>
              <w:snapToGrid w:val="false"/>
              <w:spacing w:lineRule="exact" w:line="200" w:before="0" w:after="180"/>
              <w:rPr/>
            </w:pPr>
            <w:r>
              <w:rPr/>
            </w:r>
          </w:p>
        </w:tc>
        <w:tc>
          <w:tcPr>
            <w:tcW w:w="1985" w:type="dxa"/>
            <w:tcBorders>
              <w:right w:val="single" w:sz="6" w:space="0" w:color="000000"/>
            </w:tcBorders>
          </w:tcPr>
          <w:p>
            <w:pPr>
              <w:pStyle w:val="Normal"/>
              <w:keepNext w:val="true"/>
              <w:keepLines/>
              <w:snapToGrid w:val="false"/>
              <w:spacing w:lineRule="exact" w:line="200" w:before="0" w:after="180"/>
              <w:rPr/>
            </w:pPr>
            <w:r>
              <w:rPr/>
            </w:r>
          </w:p>
        </w:tc>
      </w:tr>
      <w:tr>
        <w:trPr/>
        <w:tc>
          <w:tcPr>
            <w:tcW w:w="1871" w:type="dxa"/>
            <w:tcBorders>
              <w:top w:val="single" w:sz="6" w:space="0" w:color="000000"/>
              <w:left w:val="single" w:sz="6" w:space="0" w:color="000000"/>
            </w:tcBorders>
          </w:tcPr>
          <w:p>
            <w:pPr>
              <w:pStyle w:val="Normal"/>
              <w:keepNext w:val="true"/>
              <w:keepLines/>
              <w:spacing w:lineRule="exact" w:line="200" w:before="0" w:after="180"/>
              <w:rPr/>
            </w:pPr>
            <w:r>
              <w:rPr/>
              <w:t>Mobile height (m)</w:t>
            </w:r>
          </w:p>
        </w:tc>
        <w:tc>
          <w:tcPr>
            <w:tcW w:w="2591" w:type="dxa"/>
            <w:tcBorders>
              <w:top w:val="single" w:sz="6" w:space="0" w:color="000000"/>
            </w:tcBorders>
          </w:tcPr>
          <w:p>
            <w:pPr>
              <w:pStyle w:val="Normal"/>
              <w:keepNext w:val="true"/>
              <w:keepLines/>
              <w:spacing w:lineRule="exact" w:line="200" w:before="0" w:after="180"/>
              <w:rPr/>
            </w:pPr>
            <w:r>
              <w:rPr/>
              <w:t>1.5</w:t>
            </w:r>
          </w:p>
        </w:tc>
        <w:tc>
          <w:tcPr>
            <w:tcW w:w="2450" w:type="dxa"/>
            <w:tcBorders>
              <w:top w:val="single" w:sz="6" w:space="0" w:color="000000"/>
            </w:tcBorders>
          </w:tcPr>
          <w:p>
            <w:pPr>
              <w:pStyle w:val="Normal"/>
              <w:keepNext w:val="true"/>
              <w:keepLines/>
              <w:spacing w:lineRule="exact" w:line="200" w:before="0" w:after="180"/>
              <w:rPr/>
            </w:pPr>
            <w:r>
              <w:rPr/>
              <w:t>1.5</w:t>
            </w:r>
          </w:p>
        </w:tc>
        <w:tc>
          <w:tcPr>
            <w:tcW w:w="1985" w:type="dxa"/>
            <w:tcBorders>
              <w:top w:val="single" w:sz="6" w:space="0" w:color="000000"/>
              <w:right w:val="single" w:sz="6" w:space="0" w:color="000000"/>
            </w:tcBorders>
          </w:tcPr>
          <w:p>
            <w:pPr>
              <w:pStyle w:val="Normal"/>
              <w:keepNext w:val="true"/>
              <w:keepLines/>
              <w:spacing w:lineRule="exact" w:line="200" w:before="0" w:after="180"/>
              <w:rPr/>
            </w:pPr>
            <w:r>
              <w:rPr/>
              <w:t>1.5</w:t>
            </w:r>
          </w:p>
        </w:tc>
      </w:tr>
      <w:tr>
        <w:trPr/>
        <w:tc>
          <w:tcPr>
            <w:tcW w:w="1871" w:type="dxa"/>
            <w:tcBorders>
              <w:top w:val="single" w:sz="6" w:space="0" w:color="000000"/>
              <w:left w:val="single" w:sz="6" w:space="0" w:color="000000"/>
            </w:tcBorders>
          </w:tcPr>
          <w:p>
            <w:pPr>
              <w:pStyle w:val="Normal"/>
              <w:keepNext w:val="true"/>
              <w:keepLines/>
              <w:spacing w:lineRule="exact" w:line="200" w:before="0" w:after="180"/>
              <w:rPr/>
            </w:pPr>
            <w:r>
              <w:rPr/>
              <w:t xml:space="preserve">COST 231 </w:t>
            </w:r>
          </w:p>
        </w:tc>
        <w:tc>
          <w:tcPr>
            <w:tcW w:w="2591" w:type="dxa"/>
            <w:tcBorders>
              <w:top w:val="single" w:sz="6" w:space="0" w:color="000000"/>
            </w:tcBorders>
          </w:tcPr>
          <w:p>
            <w:pPr>
              <w:pStyle w:val="Normal"/>
              <w:keepNext w:val="true"/>
              <w:keepLines/>
              <w:spacing w:lineRule="exact" w:line="200" w:before="0" w:after="180"/>
              <w:rPr/>
            </w:pPr>
            <w:r>
              <w:rPr/>
              <w:t>100.1+33.3log(d)</w:t>
            </w:r>
          </w:p>
        </w:tc>
        <w:tc>
          <w:tcPr>
            <w:tcW w:w="2450" w:type="dxa"/>
            <w:tcBorders>
              <w:top w:val="single" w:sz="6" w:space="0" w:color="000000"/>
            </w:tcBorders>
          </w:tcPr>
          <w:p>
            <w:pPr>
              <w:pStyle w:val="Normal"/>
              <w:keepNext w:val="true"/>
              <w:keepLines/>
              <w:spacing w:lineRule="exact" w:line="200" w:before="0" w:after="180"/>
              <w:rPr>
                <w:lang w:val="fr-FR"/>
              </w:rPr>
            </w:pPr>
            <w:r>
              <w:rPr>
                <w:lang w:val="fr-FR"/>
              </w:rPr>
              <w:t>105.1+33.3log(d)</w:t>
            </w:r>
          </w:p>
        </w:tc>
        <w:tc>
          <w:tcPr>
            <w:tcW w:w="1985" w:type="dxa"/>
            <w:tcBorders>
              <w:top w:val="single" w:sz="6" w:space="0" w:color="000000"/>
              <w:right w:val="single" w:sz="6" w:space="0" w:color="000000"/>
            </w:tcBorders>
          </w:tcPr>
          <w:p>
            <w:pPr>
              <w:pStyle w:val="Normal"/>
              <w:keepNext w:val="true"/>
              <w:keepLines/>
              <w:spacing w:lineRule="exact" w:line="200" w:before="0" w:after="180"/>
              <w:rPr>
                <w:lang w:val="fr-FR"/>
              </w:rPr>
            </w:pPr>
            <w:r>
              <w:rPr>
                <w:lang w:val="fr-FR"/>
              </w:rPr>
              <w:t>133.2+33.8log (d)</w:t>
            </w:r>
          </w:p>
        </w:tc>
      </w:tr>
      <w:tr>
        <w:trPr/>
        <w:tc>
          <w:tcPr>
            <w:tcW w:w="1871" w:type="dxa"/>
            <w:tcBorders>
              <w:left w:val="single" w:sz="6" w:space="0" w:color="000000"/>
            </w:tcBorders>
          </w:tcPr>
          <w:p>
            <w:pPr>
              <w:pStyle w:val="Normal"/>
              <w:keepNext w:val="true"/>
              <w:keepLines/>
              <w:spacing w:lineRule="exact" w:line="200" w:before="0" w:after="180"/>
              <w:rPr/>
            </w:pPr>
            <w:r>
              <w:rPr/>
              <w:t>Hata's loss</w:t>
            </w:r>
          </w:p>
        </w:tc>
        <w:tc>
          <w:tcPr>
            <w:tcW w:w="2591" w:type="dxa"/>
            <w:tcBorders/>
          </w:tcPr>
          <w:p>
            <w:pPr>
              <w:pStyle w:val="Normal"/>
              <w:keepNext w:val="true"/>
              <w:keepLines/>
              <w:snapToGrid w:val="false"/>
              <w:spacing w:lineRule="exact" w:line="200" w:before="0" w:after="180"/>
              <w:rPr/>
            </w:pPr>
            <w:r>
              <w:rPr/>
            </w:r>
          </w:p>
        </w:tc>
        <w:tc>
          <w:tcPr>
            <w:tcW w:w="2450" w:type="dxa"/>
            <w:tcBorders/>
          </w:tcPr>
          <w:p>
            <w:pPr>
              <w:pStyle w:val="Normal"/>
              <w:keepNext w:val="true"/>
              <w:keepLines/>
              <w:snapToGrid w:val="false"/>
              <w:spacing w:lineRule="exact" w:line="200" w:before="0" w:after="180"/>
              <w:rPr/>
            </w:pPr>
            <w:r>
              <w:rPr/>
            </w:r>
          </w:p>
        </w:tc>
        <w:tc>
          <w:tcPr>
            <w:tcW w:w="1985" w:type="dxa"/>
            <w:tcBorders>
              <w:right w:val="single" w:sz="6" w:space="0" w:color="000000"/>
            </w:tcBorders>
          </w:tcPr>
          <w:p>
            <w:pPr>
              <w:pStyle w:val="Normal"/>
              <w:keepNext w:val="true"/>
              <w:keepLines/>
              <w:snapToGrid w:val="false"/>
              <w:spacing w:lineRule="exact" w:line="200" w:before="0" w:after="180"/>
              <w:rPr/>
            </w:pPr>
            <w:r>
              <w:rPr/>
            </w:r>
          </w:p>
        </w:tc>
      </w:tr>
      <w:tr>
        <w:trPr/>
        <w:tc>
          <w:tcPr>
            <w:tcW w:w="1871" w:type="dxa"/>
            <w:tcBorders>
              <w:left w:val="single" w:sz="6" w:space="0" w:color="000000"/>
            </w:tcBorders>
          </w:tcPr>
          <w:p>
            <w:pPr>
              <w:pStyle w:val="Normal"/>
              <w:keepNext w:val="true"/>
              <w:keepLines/>
              <w:spacing w:lineRule="exact" w:line="200" w:before="0" w:after="180"/>
              <w:rPr/>
            </w:pPr>
            <w:r>
              <w:rPr/>
              <w:t>formula (d in km)</w:t>
            </w:r>
          </w:p>
        </w:tc>
        <w:tc>
          <w:tcPr>
            <w:tcW w:w="2591" w:type="dxa"/>
            <w:tcBorders/>
          </w:tcPr>
          <w:p>
            <w:pPr>
              <w:pStyle w:val="Normal"/>
              <w:keepNext w:val="true"/>
              <w:keepLines/>
              <w:snapToGrid w:val="false"/>
              <w:spacing w:lineRule="exact" w:line="200" w:before="0" w:after="180"/>
              <w:rPr/>
            </w:pPr>
            <w:r>
              <w:rPr/>
            </w:r>
          </w:p>
        </w:tc>
        <w:tc>
          <w:tcPr>
            <w:tcW w:w="2450" w:type="dxa"/>
            <w:tcBorders/>
          </w:tcPr>
          <w:p>
            <w:pPr>
              <w:pStyle w:val="Normal"/>
              <w:keepNext w:val="true"/>
              <w:keepLines/>
              <w:snapToGrid w:val="false"/>
              <w:spacing w:lineRule="exact" w:line="200" w:before="0" w:after="180"/>
              <w:rPr/>
            </w:pPr>
            <w:r>
              <w:rPr/>
            </w:r>
          </w:p>
        </w:tc>
        <w:tc>
          <w:tcPr>
            <w:tcW w:w="1985" w:type="dxa"/>
            <w:tcBorders>
              <w:right w:val="single" w:sz="6" w:space="0" w:color="000000"/>
            </w:tcBorders>
          </w:tcPr>
          <w:p>
            <w:pPr>
              <w:pStyle w:val="Normal"/>
              <w:keepNext w:val="true"/>
              <w:keepLines/>
              <w:snapToGrid w:val="false"/>
              <w:spacing w:lineRule="exact" w:line="200" w:before="0" w:after="180"/>
              <w:rPr/>
            </w:pPr>
            <w:r>
              <w:rPr/>
            </w:r>
          </w:p>
        </w:tc>
      </w:tr>
      <w:tr>
        <w:trPr/>
        <w:tc>
          <w:tcPr>
            <w:tcW w:w="1871" w:type="dxa"/>
            <w:tcBorders>
              <w:top w:val="single" w:sz="6" w:space="0" w:color="000000"/>
              <w:left w:val="single" w:sz="6" w:space="0" w:color="000000"/>
              <w:bottom w:val="single" w:sz="6" w:space="0" w:color="000000"/>
            </w:tcBorders>
          </w:tcPr>
          <w:p>
            <w:pPr>
              <w:pStyle w:val="Normal"/>
              <w:keepNext w:val="true"/>
              <w:keepLines/>
              <w:spacing w:lineRule="exact" w:line="200" w:before="0" w:after="180"/>
              <w:rPr/>
            </w:pPr>
            <w:r>
              <w:rPr/>
              <w:t>Indoor Loss (dB)</w:t>
            </w:r>
          </w:p>
        </w:tc>
        <w:tc>
          <w:tcPr>
            <w:tcW w:w="2591" w:type="dxa"/>
            <w:tcBorders>
              <w:top w:val="single" w:sz="6" w:space="0" w:color="000000"/>
              <w:bottom w:val="single" w:sz="6" w:space="0" w:color="000000"/>
            </w:tcBorders>
          </w:tcPr>
          <w:p>
            <w:pPr>
              <w:pStyle w:val="Normal"/>
              <w:keepNext w:val="true"/>
              <w:keepLines/>
              <w:spacing w:lineRule="exact" w:line="200" w:before="0" w:after="180"/>
              <w:rPr/>
            </w:pPr>
            <w:r>
              <w:rPr/>
              <w:t>10</w:t>
            </w:r>
          </w:p>
        </w:tc>
        <w:tc>
          <w:tcPr>
            <w:tcW w:w="2450" w:type="dxa"/>
            <w:tcBorders>
              <w:top w:val="single" w:sz="6" w:space="0" w:color="000000"/>
              <w:bottom w:val="single" w:sz="6" w:space="0" w:color="000000"/>
            </w:tcBorders>
          </w:tcPr>
          <w:p>
            <w:pPr>
              <w:pStyle w:val="Normal"/>
              <w:keepNext w:val="true"/>
              <w:keepLines/>
              <w:spacing w:lineRule="exact" w:line="200" w:before="0" w:after="180"/>
              <w:rPr/>
            </w:pPr>
            <w:r>
              <w:rPr/>
              <w:t>10</w:t>
            </w:r>
          </w:p>
        </w:tc>
        <w:tc>
          <w:tcPr>
            <w:tcW w:w="1985" w:type="dxa"/>
            <w:tcBorders>
              <w:top w:val="single" w:sz="6" w:space="0" w:color="000000"/>
              <w:bottom w:val="single" w:sz="6" w:space="0" w:color="000000"/>
              <w:right w:val="single" w:sz="6" w:space="0" w:color="000000"/>
            </w:tcBorders>
          </w:tcPr>
          <w:p>
            <w:pPr>
              <w:pStyle w:val="Normal"/>
              <w:keepNext w:val="true"/>
              <w:keepLines/>
              <w:spacing w:lineRule="exact" w:line="200" w:before="0" w:after="180"/>
              <w:rPr/>
            </w:pPr>
            <w:r>
              <w:rPr/>
              <w:t>15</w:t>
            </w:r>
          </w:p>
        </w:tc>
      </w:tr>
    </w:tbl>
    <w:p>
      <w:pPr>
        <w:pStyle w:val="B1"/>
        <w:rPr/>
      </w:pPr>
      <w:r>
        <w:rPr/>
        <w:tab/>
        <w:t>(*) medium sized city and suburban centres (see COST 231 TD (90) 119 Rev2). For metropolitan centres add 3 dB to the path loss.</w:t>
      </w:r>
    </w:p>
    <w:p>
      <w:pPr>
        <w:pStyle w:val="NW"/>
        <w:rPr/>
      </w:pPr>
      <w:r>
        <w:rPr/>
        <w:t>NOTE 1:</w:t>
        <w:tab/>
        <w:t>The rural (Open Area) model is useful for desert areas and the rural (Quasi</w:t>
        <w:noBreakHyphen/>
        <w:t>Open) for countryside.</w:t>
      </w:r>
    </w:p>
    <w:p>
      <w:pPr>
        <w:pStyle w:val="NO"/>
        <w:rPr/>
      </w:pPr>
      <w:r>
        <w:rPr/>
        <w:t>NOTE 2:</w:t>
        <w:tab/>
        <w:t>The correction factors for Quasi</w:t>
        <w:noBreakHyphen/>
        <w:t>open and Open areas are applicable in the frequency range 100</w:t>
        <w:noBreakHyphen/>
        <w:t>2000 MHz (Okumura,1968).</w:t>
      </w:r>
    </w:p>
    <w:p>
      <w:pPr>
        <w:pStyle w:val="Heading3"/>
        <w:rPr/>
      </w:pPr>
      <w:bookmarkStart w:id="21" w:name="__RefHeading___Toc517946463"/>
      <w:bookmarkEnd w:id="21"/>
      <w:r>
        <w:rPr/>
        <w:t>3.4.2</w:t>
        <w:tab/>
        <w:t>Small cells</w:t>
      </w:r>
    </w:p>
    <w:p>
      <w:pPr>
        <w:pStyle w:val="Normal"/>
        <w:rPr/>
      </w:pPr>
      <w:r>
        <w:rPr/>
        <w:t>For small cell coverage the antenna is sited above the median but below the maximum height of the surrounding roof tops and so therefore the path loss is determined by the same mechanisms as stated in section 3.4.1. However large and small cells differ in terms of maximum range and for small cells the maximum range is typically less than 1</w:t>
        <w:noBreakHyphen/>
        <w:t>3 km. In the case of small cells with a radius of less than 1 km the Hata model cannot be used.</w:t>
      </w:r>
    </w:p>
    <w:p>
      <w:pPr>
        <w:pStyle w:val="Normal"/>
        <w:rPr/>
      </w:pPr>
      <w:r>
        <w:rPr/>
        <w:t>The COST 231</w:t>
        <w:noBreakHyphen/>
        <w:t>Walfish</w:t>
        <w:noBreakHyphen/>
        <w:t xml:space="preserve">Ikegami model (see annex B) gives the best approximation to the path loss experienced when small cells with a radius of less than 5 km are implemented in urban environments. It can therefore be used to estimate the BTS ERP required in order to provide a particular cell radius (typically in the range 200 m </w:t>
        <w:noBreakHyphen/>
        <w:t xml:space="preserve"> 3 km).</w:t>
      </w:r>
    </w:p>
    <w:p>
      <w:pPr>
        <w:pStyle w:val="Normal"/>
        <w:rPr/>
      </w:pPr>
      <w:r>
        <w:rPr/>
        <w:t>The cell radius can be calculated by putting the maximum allowed path loss between the isotropic antennas into figure 4 of annex C.</w:t>
      </w:r>
    </w:p>
    <w:p>
      <w:pPr>
        <w:pStyle w:val="Normal"/>
        <w:rPr/>
      </w:pPr>
      <w:r>
        <w:rPr/>
        <w:t>The following parameters have been used to derive figure 4:</w:t>
      </w:r>
    </w:p>
    <w:p>
      <w:pPr>
        <w:pStyle w:val="FP"/>
        <w:rPr/>
      </w:pPr>
      <w:r>
        <w:rPr/>
        <w:tab/>
        <w:t>Width of the road, w = 20 m</w:t>
      </w:r>
    </w:p>
    <w:p>
      <w:pPr>
        <w:pStyle w:val="FP"/>
        <w:rPr/>
      </w:pPr>
      <w:r>
        <w:rPr/>
        <w:tab/>
        <w:t>Height of building roof tops, Hroof = 15 m</w:t>
      </w:r>
    </w:p>
    <w:p>
      <w:pPr>
        <w:pStyle w:val="FP"/>
        <w:rPr/>
      </w:pPr>
      <w:r>
        <w:rPr/>
        <w:tab/>
        <w:t>Height of base station antenna, Hb = 17 m</w:t>
      </w:r>
    </w:p>
    <w:p>
      <w:pPr>
        <w:pStyle w:val="FP"/>
        <w:rPr/>
      </w:pPr>
      <w:r>
        <w:rPr/>
        <w:tab/>
        <w:t>Height of mobile station antenna, Hm = 1.5 m</w:t>
      </w:r>
    </w:p>
    <w:p>
      <w:pPr>
        <w:pStyle w:val="FP"/>
        <w:rPr/>
      </w:pPr>
      <w:r>
        <w:rPr/>
        <w:tab/>
        <w:t xml:space="preserve">Road orientation to direct radio path, Phi = 90° </w:t>
      </w:r>
    </w:p>
    <w:p>
      <w:pPr>
        <w:pStyle w:val="FP"/>
        <w:rPr/>
      </w:pPr>
      <w:r>
        <w:rPr/>
        <w:tab/>
        <w:t>Building separation, b = 40 m</w:t>
      </w:r>
    </w:p>
    <w:p>
      <w:pPr>
        <w:pStyle w:val="FP"/>
        <w:rPr/>
      </w:pPr>
      <w:r>
        <w:rPr/>
      </w:r>
    </w:p>
    <w:p>
      <w:pPr>
        <w:pStyle w:val="Normal"/>
        <w:rPr/>
      </w:pPr>
      <w:r>
        <w:rPr/>
        <w:t>For GSM 900 the corresponding propagation loss is given by:</w:t>
      </w:r>
    </w:p>
    <w:p>
      <w:pPr>
        <w:pStyle w:val="Normal"/>
        <w:rPr/>
      </w:pPr>
      <w:r>
        <w:rPr/>
        <w:tab/>
      </w:r>
      <w:r>
        <w:rPr>
          <w:lang w:val="sv-SE"/>
        </w:rPr>
        <w:t>Loss (dB) = 132.8 + 38log(d/km)</w:t>
      </w:r>
    </w:p>
    <w:p>
      <w:pPr>
        <w:pStyle w:val="Normal"/>
        <w:rPr/>
      </w:pPr>
      <w:r>
        <w:rPr/>
        <w:t>For DCS 1800 the corresponding propagation loss is given by:</w:t>
      </w:r>
    </w:p>
    <w:p>
      <w:pPr>
        <w:pStyle w:val="FP"/>
        <w:rPr/>
      </w:pPr>
      <w:r>
        <w:rPr/>
        <w:tab/>
        <w:t>Loss (dB) = 142,9 + 38log(d/km) for medium sized cities and suburban centres</w:t>
      </w:r>
    </w:p>
    <w:p>
      <w:pPr>
        <w:pStyle w:val="FP"/>
        <w:rPr/>
      </w:pPr>
      <w:r>
        <w:rPr/>
        <w:tab/>
      </w:r>
      <w:r>
        <w:rPr>
          <w:lang w:val="nb-NO"/>
        </w:rPr>
        <w:t>Loss (dB) = 145,3 + 38log(d/km) for metropolitan centres</w:t>
      </w:r>
    </w:p>
    <w:p>
      <w:pPr>
        <w:pStyle w:val="FP"/>
        <w:rPr>
          <w:lang w:val="nb-NO"/>
        </w:rPr>
      </w:pPr>
      <w:r>
        <w:rPr>
          <w:lang w:val="nb-NO"/>
        </w:rPr>
      </w:r>
    </w:p>
    <w:p>
      <w:pPr>
        <w:pStyle w:val="Normal"/>
        <w:rPr/>
      </w:pPr>
      <w:r>
        <w:rPr/>
        <w:t>An example of RF budget for a GSM 900 Class 4 MS in a small cell is shown in annex A.4.</w:t>
      </w:r>
    </w:p>
    <w:p>
      <w:pPr>
        <w:pStyle w:val="Heading3"/>
        <w:rPr/>
      </w:pPr>
      <w:bookmarkStart w:id="22" w:name="__RefHeading___Toc517946464"/>
      <w:bookmarkEnd w:id="22"/>
      <w:r>
        <w:rPr/>
        <w:t>3.4.3</w:t>
        <w:tab/>
        <w:t>Microcells</w:t>
      </w:r>
    </w:p>
    <w:p>
      <w:pPr>
        <w:pStyle w:val="Normal"/>
        <w:rPr/>
      </w:pPr>
      <w:r>
        <w:rPr/>
        <w:t>COST 231 defines a microcell as being a cell in which the base station antenna is mounted generally below roof top level. Wave propagation is determined by diffraction and scattering around buildings i.e. the main rays propagate in street canyons. COST 231 proposes the following experimental model for microcell propagation when a free line of sight exists in a street canyon:</w:t>
      </w:r>
    </w:p>
    <w:p>
      <w:pPr>
        <w:pStyle w:val="FP"/>
        <w:rPr/>
      </w:pPr>
      <w:r>
        <w:rPr/>
        <w:tab/>
        <w:t>Path loss in dB (GSM 900) = 101,7 + 26log(d/km)  d &gt; 20 m</w:t>
      </w:r>
    </w:p>
    <w:p>
      <w:pPr>
        <w:pStyle w:val="FP"/>
        <w:rPr/>
      </w:pPr>
      <w:r>
        <w:rPr/>
        <w:tab/>
        <w:t>Path loss in dB (DCS 1800) = 107,7 + 26log(d/km)  d &gt; 20 m</w:t>
      </w:r>
    </w:p>
    <w:p>
      <w:pPr>
        <w:pStyle w:val="FP"/>
        <w:rPr/>
      </w:pPr>
      <w:r>
        <w:rPr/>
      </w:r>
    </w:p>
    <w:p>
      <w:pPr>
        <w:pStyle w:val="Normal"/>
        <w:rPr/>
      </w:pPr>
      <w:r>
        <w:rPr/>
        <w:t>The propagation loss in microcells increases sharply as the receiver moves out of line of sight, for example, around a street corner. This can be taken into account by adding 20 dB to the propagation loss per corner, up to two or three corners (the propagation being more of a guided type in this case). Beyond, the complete COST231</w:t>
        <w:noBreakHyphen/>
        <w:t>Walfish</w:t>
        <w:noBreakHyphen/>
        <w:t>Ikegami model as presented in annex B should be used.</w:t>
      </w:r>
    </w:p>
    <w:p>
      <w:pPr>
        <w:pStyle w:val="Normal"/>
        <w:rPr/>
      </w:pPr>
      <w:r>
        <w:rPr/>
        <w:t xml:space="preserve">Microcells have a radius in the region of 200 to 300 metres and therefore exhibit different usage patterns from large and small cells. They can be supported by generally smaller and cheaper BTS's. Since there will be many different microcell environments, a number of microcell BTS classes are defined in </w:t>
      </w:r>
      <w:r>
        <w:rPr>
          <w:lang w:val="en-US" w:eastAsia="en-US"/>
        </w:rPr>
        <w:t>3GPP TS 4</w:t>
      </w:r>
      <w:r>
        <w:rPr/>
        <w:t>5.005. This allows the most appropriate microcell BTS to be chosen based upon the Minimum Coupling Loss expected between MS and the microcell BTS. The MCL dictates the close proximity working in a microcell environment and depends on the relative BTS/MS antenna heights, gains and the positioning of the BTS antenna.</w:t>
      </w:r>
    </w:p>
    <w:p>
      <w:pPr>
        <w:pStyle w:val="Normal"/>
        <w:rPr/>
      </w:pPr>
      <w:r>
        <w:rPr/>
        <w:t>In order to aid cell planning, the micro</w:t>
        <w:noBreakHyphen/>
        <w:t>BTS class for a particular installation should be chosen by matching the measured or predicted MCL at the chosen site with the following table.</w:t>
      </w:r>
    </w:p>
    <w:p>
      <w:pPr>
        <w:pStyle w:val="Normal"/>
        <w:rPr/>
      </w:pPr>
      <w:r>
        <w:rPr/>
        <w:t>The microcell specifications have been based on a frequency spacing of 6 MHz between the microcell channels and the channels used by any other cell in the vicinity. However, for smaller frequency spacings (down to 1.8 MHz) a larger MCL must be maintained in order to guarantee successful close proximity operation. This is due to an increase in wideband noise and a decrease in the MS blocking requirement from mobiles closer to the carrier.</w:t>
      </w:r>
    </w:p>
    <w:p>
      <w:pPr>
        <w:pStyle w:val="TH"/>
        <w:rPr/>
      </w:pPr>
      <w:r>
        <w:rPr/>
      </w:r>
    </w:p>
    <w:tbl>
      <w:tblPr>
        <w:tblW w:w="9179" w:type="dxa"/>
        <w:jc w:val="center"/>
        <w:tblInd w:w="0" w:type="dxa"/>
        <w:tblLayout w:type="fixed"/>
        <w:tblCellMar>
          <w:top w:w="0" w:type="dxa"/>
          <w:left w:w="28" w:type="dxa"/>
          <w:bottom w:w="0" w:type="dxa"/>
          <w:right w:w="28" w:type="dxa"/>
        </w:tblCellMar>
      </w:tblPr>
      <w:tblGrid>
        <w:gridCol w:w="1809"/>
        <w:gridCol w:w="1700"/>
        <w:gridCol w:w="1985"/>
        <w:gridCol w:w="1701"/>
        <w:gridCol w:w="1984"/>
      </w:tblGrid>
      <w:tr>
        <w:trPr/>
        <w:tc>
          <w:tcPr>
            <w:tcW w:w="1809" w:type="dxa"/>
            <w:tcBorders>
              <w:top w:val="single" w:sz="6" w:space="0" w:color="000000"/>
              <w:left w:val="single" w:sz="6" w:space="0" w:color="000000"/>
              <w:bottom w:val="single" w:sz="6" w:space="0" w:color="000000"/>
              <w:right w:val="single" w:sz="6" w:space="0" w:color="000000"/>
            </w:tcBorders>
          </w:tcPr>
          <w:p>
            <w:pPr>
              <w:pStyle w:val="TAC"/>
              <w:rPr>
                <w:b/>
                <w:b/>
              </w:rPr>
            </w:pPr>
            <w:r>
              <w:rPr>
                <w:b/>
              </w:rPr>
              <w:t>Micro</w:t>
              <w:noBreakHyphen/>
              <w:t>BTS class</w:t>
            </w:r>
          </w:p>
        </w:tc>
        <w:tc>
          <w:tcPr>
            <w:tcW w:w="3685" w:type="dxa"/>
            <w:gridSpan w:val="2"/>
            <w:tcBorders>
              <w:top w:val="single" w:sz="6" w:space="0" w:color="000000"/>
              <w:left w:val="single" w:sz="6" w:space="0" w:color="000000"/>
              <w:bottom w:val="single" w:sz="6" w:space="0" w:color="000000"/>
              <w:right w:val="single" w:sz="6" w:space="0" w:color="000000"/>
            </w:tcBorders>
          </w:tcPr>
          <w:p>
            <w:pPr>
              <w:pStyle w:val="TAC"/>
              <w:rPr>
                <w:b/>
                <w:b/>
              </w:rPr>
            </w:pPr>
            <w:r>
              <w:rPr>
                <w:b/>
              </w:rPr>
              <w:t>Recommended MCL (GSM 900)</w:t>
            </w:r>
          </w:p>
        </w:tc>
        <w:tc>
          <w:tcPr>
            <w:tcW w:w="3685" w:type="dxa"/>
            <w:gridSpan w:val="2"/>
            <w:tcBorders>
              <w:top w:val="single" w:sz="6" w:space="0" w:color="000000"/>
              <w:left w:val="single" w:sz="6" w:space="0" w:color="000000"/>
              <w:bottom w:val="single" w:sz="6" w:space="0" w:color="000000"/>
              <w:right w:val="single" w:sz="6" w:space="0" w:color="000000"/>
            </w:tcBorders>
          </w:tcPr>
          <w:p>
            <w:pPr>
              <w:pStyle w:val="TAC"/>
              <w:rPr>
                <w:b/>
                <w:b/>
              </w:rPr>
            </w:pPr>
            <w:r>
              <w:rPr>
                <w:b/>
              </w:rPr>
              <w:t>Recommended MCL (DCS 1800)</w:t>
            </w:r>
          </w:p>
        </w:tc>
      </w:tr>
      <w:tr>
        <w:trPr/>
        <w:tc>
          <w:tcPr>
            <w:tcW w:w="1809" w:type="dxa"/>
            <w:tcBorders>
              <w:top w:val="single" w:sz="6" w:space="0" w:color="000000"/>
              <w:left w:val="single" w:sz="6" w:space="0" w:color="000000"/>
              <w:right w:val="single" w:sz="6" w:space="0" w:color="000000"/>
            </w:tcBorders>
          </w:tcPr>
          <w:p>
            <w:pPr>
              <w:pStyle w:val="TAC"/>
              <w:snapToGrid w:val="false"/>
              <w:rPr>
                <w:b/>
                <w:b/>
              </w:rPr>
            </w:pPr>
            <w:r>
              <w:rPr>
                <w:b/>
              </w:rPr>
            </w:r>
          </w:p>
        </w:tc>
        <w:tc>
          <w:tcPr>
            <w:tcW w:w="1700" w:type="dxa"/>
            <w:tcBorders>
              <w:top w:val="single" w:sz="6" w:space="0" w:color="000000"/>
              <w:left w:val="single" w:sz="6" w:space="0" w:color="000000"/>
              <w:right w:val="single" w:sz="6" w:space="0" w:color="000000"/>
            </w:tcBorders>
          </w:tcPr>
          <w:p>
            <w:pPr>
              <w:pStyle w:val="TAC"/>
              <w:rPr>
                <w:b/>
                <w:b/>
              </w:rPr>
            </w:pPr>
            <w:r>
              <w:rPr>
                <w:b/>
              </w:rPr>
              <w:t>Normal</w:t>
            </w:r>
          </w:p>
        </w:tc>
        <w:tc>
          <w:tcPr>
            <w:tcW w:w="1985" w:type="dxa"/>
            <w:tcBorders>
              <w:top w:val="single" w:sz="6" w:space="0" w:color="000000"/>
              <w:left w:val="single" w:sz="6" w:space="0" w:color="000000"/>
              <w:right w:val="single" w:sz="6" w:space="0" w:color="000000"/>
            </w:tcBorders>
          </w:tcPr>
          <w:p>
            <w:pPr>
              <w:pStyle w:val="TAC"/>
              <w:rPr>
                <w:b/>
                <w:b/>
              </w:rPr>
            </w:pPr>
            <w:r>
              <w:rPr>
                <w:b/>
              </w:rPr>
              <w:t>Small freq. spacing</w:t>
            </w:r>
          </w:p>
        </w:tc>
        <w:tc>
          <w:tcPr>
            <w:tcW w:w="1701" w:type="dxa"/>
            <w:tcBorders>
              <w:top w:val="single" w:sz="6" w:space="0" w:color="000000"/>
              <w:left w:val="single" w:sz="6" w:space="0" w:color="000000"/>
              <w:right w:val="single" w:sz="6" w:space="0" w:color="000000"/>
            </w:tcBorders>
          </w:tcPr>
          <w:p>
            <w:pPr>
              <w:pStyle w:val="TAC"/>
              <w:rPr>
                <w:b/>
                <w:b/>
              </w:rPr>
            </w:pPr>
            <w:r>
              <w:rPr>
                <w:b/>
              </w:rPr>
              <w:t>Normal</w:t>
            </w:r>
          </w:p>
        </w:tc>
        <w:tc>
          <w:tcPr>
            <w:tcW w:w="1984" w:type="dxa"/>
            <w:tcBorders>
              <w:top w:val="single" w:sz="6" w:space="0" w:color="000000"/>
              <w:left w:val="single" w:sz="6" w:space="0" w:color="000000"/>
              <w:right w:val="single" w:sz="6" w:space="0" w:color="000000"/>
            </w:tcBorders>
          </w:tcPr>
          <w:p>
            <w:pPr>
              <w:pStyle w:val="TAC"/>
              <w:rPr>
                <w:b/>
                <w:b/>
              </w:rPr>
            </w:pPr>
            <w:r>
              <w:rPr>
                <w:b/>
              </w:rPr>
              <w:t>Small freq. spacing</w:t>
            </w:r>
          </w:p>
        </w:tc>
      </w:tr>
      <w:tr>
        <w:trPr/>
        <w:tc>
          <w:tcPr>
            <w:tcW w:w="1809" w:type="dxa"/>
            <w:tcBorders>
              <w:top w:val="single" w:sz="6" w:space="0" w:color="000000"/>
              <w:left w:val="single" w:sz="6" w:space="0" w:color="000000"/>
              <w:right w:val="single" w:sz="6" w:space="0" w:color="000000"/>
            </w:tcBorders>
          </w:tcPr>
          <w:p>
            <w:pPr>
              <w:pStyle w:val="TAC"/>
              <w:rPr/>
            </w:pPr>
            <w:r>
              <w:rPr/>
              <w:t>M1</w:t>
            </w:r>
          </w:p>
        </w:tc>
        <w:tc>
          <w:tcPr>
            <w:tcW w:w="1700" w:type="dxa"/>
            <w:tcBorders>
              <w:top w:val="single" w:sz="6" w:space="0" w:color="000000"/>
              <w:left w:val="single" w:sz="6" w:space="0" w:color="000000"/>
              <w:right w:val="single" w:sz="6" w:space="0" w:color="000000"/>
            </w:tcBorders>
          </w:tcPr>
          <w:p>
            <w:pPr>
              <w:pStyle w:val="TAC"/>
              <w:rPr/>
            </w:pPr>
            <w:r>
              <w:rPr/>
              <w:t>60</w:t>
            </w:r>
          </w:p>
        </w:tc>
        <w:tc>
          <w:tcPr>
            <w:tcW w:w="1985" w:type="dxa"/>
            <w:tcBorders>
              <w:top w:val="single" w:sz="6" w:space="0" w:color="000000"/>
              <w:left w:val="single" w:sz="6" w:space="0" w:color="000000"/>
              <w:right w:val="single" w:sz="6" w:space="0" w:color="000000"/>
            </w:tcBorders>
          </w:tcPr>
          <w:p>
            <w:pPr>
              <w:pStyle w:val="TAC"/>
              <w:rPr/>
            </w:pPr>
            <w:r>
              <w:rPr/>
              <w:t>64</w:t>
            </w:r>
          </w:p>
        </w:tc>
        <w:tc>
          <w:tcPr>
            <w:tcW w:w="1701" w:type="dxa"/>
            <w:tcBorders>
              <w:top w:val="single" w:sz="6" w:space="0" w:color="000000"/>
              <w:left w:val="single" w:sz="6" w:space="0" w:color="000000"/>
              <w:right w:val="single" w:sz="6" w:space="0" w:color="000000"/>
            </w:tcBorders>
          </w:tcPr>
          <w:p>
            <w:pPr>
              <w:pStyle w:val="TAC"/>
              <w:rPr/>
            </w:pPr>
            <w:r>
              <w:rPr/>
              <w:t>60</w:t>
            </w:r>
          </w:p>
        </w:tc>
        <w:tc>
          <w:tcPr>
            <w:tcW w:w="1984" w:type="dxa"/>
            <w:tcBorders>
              <w:top w:val="single" w:sz="6" w:space="0" w:color="000000"/>
              <w:left w:val="single" w:sz="6" w:space="0" w:color="000000"/>
              <w:right w:val="single" w:sz="6" w:space="0" w:color="000000"/>
            </w:tcBorders>
          </w:tcPr>
          <w:p>
            <w:pPr>
              <w:pStyle w:val="TAC"/>
              <w:rPr/>
            </w:pPr>
            <w:r>
              <w:rPr/>
              <w:t>68</w:t>
            </w:r>
          </w:p>
        </w:tc>
      </w:tr>
      <w:tr>
        <w:trPr/>
        <w:tc>
          <w:tcPr>
            <w:tcW w:w="1809" w:type="dxa"/>
            <w:tcBorders>
              <w:left w:val="single" w:sz="6" w:space="0" w:color="000000"/>
              <w:right w:val="single" w:sz="6" w:space="0" w:color="000000"/>
            </w:tcBorders>
          </w:tcPr>
          <w:p>
            <w:pPr>
              <w:pStyle w:val="TAC"/>
              <w:rPr/>
            </w:pPr>
            <w:r>
              <w:rPr/>
              <w:t>M2</w:t>
            </w:r>
          </w:p>
        </w:tc>
        <w:tc>
          <w:tcPr>
            <w:tcW w:w="1700" w:type="dxa"/>
            <w:tcBorders>
              <w:left w:val="single" w:sz="6" w:space="0" w:color="000000"/>
              <w:right w:val="single" w:sz="6" w:space="0" w:color="000000"/>
            </w:tcBorders>
          </w:tcPr>
          <w:p>
            <w:pPr>
              <w:pStyle w:val="TAC"/>
              <w:rPr/>
            </w:pPr>
            <w:r>
              <w:rPr/>
              <w:t>55</w:t>
            </w:r>
          </w:p>
        </w:tc>
        <w:tc>
          <w:tcPr>
            <w:tcW w:w="1985" w:type="dxa"/>
            <w:tcBorders>
              <w:left w:val="single" w:sz="6" w:space="0" w:color="000000"/>
              <w:right w:val="single" w:sz="6" w:space="0" w:color="000000"/>
            </w:tcBorders>
          </w:tcPr>
          <w:p>
            <w:pPr>
              <w:pStyle w:val="TAC"/>
              <w:rPr/>
            </w:pPr>
            <w:r>
              <w:rPr/>
              <w:t>59</w:t>
            </w:r>
          </w:p>
        </w:tc>
        <w:tc>
          <w:tcPr>
            <w:tcW w:w="1701" w:type="dxa"/>
            <w:tcBorders>
              <w:left w:val="single" w:sz="6" w:space="0" w:color="000000"/>
              <w:right w:val="single" w:sz="6" w:space="0" w:color="000000"/>
            </w:tcBorders>
          </w:tcPr>
          <w:p>
            <w:pPr>
              <w:pStyle w:val="TAC"/>
              <w:rPr/>
            </w:pPr>
            <w:r>
              <w:rPr/>
              <w:t>55</w:t>
            </w:r>
          </w:p>
        </w:tc>
        <w:tc>
          <w:tcPr>
            <w:tcW w:w="1984" w:type="dxa"/>
            <w:tcBorders>
              <w:left w:val="single" w:sz="6" w:space="0" w:color="000000"/>
              <w:right w:val="single" w:sz="6" w:space="0" w:color="000000"/>
            </w:tcBorders>
          </w:tcPr>
          <w:p>
            <w:pPr>
              <w:pStyle w:val="TAC"/>
              <w:rPr/>
            </w:pPr>
            <w:r>
              <w:rPr/>
              <w:t>63</w:t>
            </w:r>
          </w:p>
        </w:tc>
      </w:tr>
      <w:tr>
        <w:trPr/>
        <w:tc>
          <w:tcPr>
            <w:tcW w:w="1809" w:type="dxa"/>
            <w:tcBorders>
              <w:left w:val="single" w:sz="6" w:space="0" w:color="000000"/>
              <w:bottom w:val="single" w:sz="6" w:space="0" w:color="000000"/>
              <w:right w:val="single" w:sz="6" w:space="0" w:color="000000"/>
            </w:tcBorders>
          </w:tcPr>
          <w:p>
            <w:pPr>
              <w:pStyle w:val="TAC"/>
              <w:rPr/>
            </w:pPr>
            <w:r>
              <w:rPr/>
              <w:t>M3</w:t>
            </w:r>
          </w:p>
        </w:tc>
        <w:tc>
          <w:tcPr>
            <w:tcW w:w="1700" w:type="dxa"/>
            <w:tcBorders>
              <w:left w:val="single" w:sz="6" w:space="0" w:color="000000"/>
              <w:bottom w:val="single" w:sz="6" w:space="0" w:color="000000"/>
              <w:right w:val="single" w:sz="6" w:space="0" w:color="000000"/>
            </w:tcBorders>
          </w:tcPr>
          <w:p>
            <w:pPr>
              <w:pStyle w:val="TAC"/>
              <w:rPr/>
            </w:pPr>
            <w:r>
              <w:rPr/>
              <w:t>50</w:t>
            </w:r>
          </w:p>
        </w:tc>
        <w:tc>
          <w:tcPr>
            <w:tcW w:w="1985" w:type="dxa"/>
            <w:tcBorders>
              <w:left w:val="single" w:sz="6" w:space="0" w:color="000000"/>
              <w:bottom w:val="single" w:sz="6" w:space="0" w:color="000000"/>
              <w:right w:val="single" w:sz="6" w:space="0" w:color="000000"/>
            </w:tcBorders>
          </w:tcPr>
          <w:p>
            <w:pPr>
              <w:pStyle w:val="TAC"/>
              <w:rPr/>
            </w:pPr>
            <w:r>
              <w:rPr/>
              <w:t>54</w:t>
            </w:r>
          </w:p>
        </w:tc>
        <w:tc>
          <w:tcPr>
            <w:tcW w:w="1701" w:type="dxa"/>
            <w:tcBorders>
              <w:left w:val="single" w:sz="6" w:space="0" w:color="000000"/>
              <w:bottom w:val="single" w:sz="6" w:space="0" w:color="000000"/>
              <w:right w:val="single" w:sz="6" w:space="0" w:color="000000"/>
            </w:tcBorders>
          </w:tcPr>
          <w:p>
            <w:pPr>
              <w:pStyle w:val="TAC"/>
              <w:rPr/>
            </w:pPr>
            <w:r>
              <w:rPr/>
              <w:t>50</w:t>
            </w:r>
          </w:p>
        </w:tc>
        <w:tc>
          <w:tcPr>
            <w:tcW w:w="1984" w:type="dxa"/>
            <w:tcBorders>
              <w:left w:val="single" w:sz="6" w:space="0" w:color="000000"/>
              <w:bottom w:val="single" w:sz="6" w:space="0" w:color="000000"/>
              <w:right w:val="single" w:sz="6" w:space="0" w:color="000000"/>
            </w:tcBorders>
          </w:tcPr>
          <w:p>
            <w:pPr>
              <w:pStyle w:val="TAC"/>
              <w:rPr/>
            </w:pPr>
            <w:r>
              <w:rPr/>
              <w:t>58</w:t>
            </w:r>
          </w:p>
        </w:tc>
      </w:tr>
    </w:tbl>
    <w:p>
      <w:pPr>
        <w:pStyle w:val="Normal"/>
        <w:rPr/>
      </w:pPr>
      <w:r>
        <w:rPr/>
      </w:r>
    </w:p>
    <w:p>
      <w:pPr>
        <w:pStyle w:val="Normal"/>
        <w:rPr/>
      </w:pPr>
      <w:r>
        <w:rPr/>
        <w:t>Operators should note that when using the smaller frequency spacing and hence larger MCL the blocking and wideband noise performance of the micro</w:t>
        <w:noBreakHyphen/>
        <w:t>BTS will be better than necessary.</w:t>
      </w:r>
    </w:p>
    <w:p>
      <w:pPr>
        <w:pStyle w:val="Normal"/>
        <w:rPr/>
      </w:pPr>
      <w:r>
        <w:rPr/>
        <w:t>Operators should exercise caution in choosing the microcell BTS class and transmit power. If they depart from the recommended parameters in 45.005 they risk compromising the performance of the networks operating in the same frequency band and same geographical area.</w:t>
      </w:r>
    </w:p>
    <w:p>
      <w:pPr>
        <w:pStyle w:val="Heading1"/>
        <w:ind w:left="1134" w:hanging="1134"/>
        <w:rPr/>
      </w:pPr>
      <w:bookmarkStart w:id="23" w:name="__RefHeading___Toc517946465"/>
      <w:bookmarkEnd w:id="23"/>
      <w:r>
        <w:rPr/>
        <w:t>4</w:t>
        <w:tab/>
        <w:t>Channel re</w:t>
        <w:noBreakHyphen/>
        <w:t>use</w:t>
      </w:r>
    </w:p>
    <w:p>
      <w:pPr>
        <w:pStyle w:val="Heading2"/>
        <w:rPr/>
      </w:pPr>
      <w:bookmarkStart w:id="24" w:name="__RefHeading___Toc517946466"/>
      <w:r>
        <w:rPr/>
        <w:t>4.1</w:t>
        <w:tab/>
        <w:t>C/Ic threshold</w:t>
      </w:r>
      <w:bookmarkEnd w:id="24"/>
      <w:r>
        <w:rPr/>
        <w:t xml:space="preserve"> </w:t>
      </w:r>
    </w:p>
    <w:p>
      <w:pPr>
        <w:pStyle w:val="Normal"/>
        <w:rPr/>
      </w:pPr>
      <w:r>
        <w:rPr/>
        <w:t>The C/Ic threshold is the minimum co</w:t>
        <w:noBreakHyphen/>
        <w:t>channel carrier</w:t>
        <w:noBreakHyphen/>
        <w:t>to</w:t>
        <w:noBreakHyphen/>
        <w:t xml:space="preserve">interference ratio in the active part of the timeslot at the minimum service quality when interference limited. The reference threshold C/Ic = 9 dB includes 2 dB implementation margin on the simulated residual BER threshold The threshold quality varies with logical channels and propagation conditions, see </w:t>
      </w:r>
      <w:r>
        <w:rPr>
          <w:lang w:val="en-US" w:eastAsia="en-US"/>
        </w:rPr>
        <w:t>3GPP TS 4</w:t>
      </w:r>
      <w:r>
        <w:rPr/>
        <w:t>5.005.</w:t>
      </w:r>
    </w:p>
    <w:p>
      <w:pPr>
        <w:pStyle w:val="Heading2"/>
        <w:rPr/>
      </w:pPr>
      <w:bookmarkStart w:id="25" w:name="__RefHeading___Toc517946467"/>
      <w:bookmarkEnd w:id="25"/>
      <w:r>
        <w:rPr/>
        <w:t>4.2</w:t>
        <w:tab/>
        <w:t>Trade</w:t>
        <w:noBreakHyphen/>
        <w:t>off between Ec/No and C/Ic</w:t>
      </w:r>
    </w:p>
    <w:p>
      <w:pPr>
        <w:pStyle w:val="Normal"/>
        <w:rPr/>
      </w:pPr>
      <w:r>
        <w:rPr/>
        <w:t xml:space="preserve">For planning large cells the service range can be noise limited as defined by Ec/No plus a degradation margin of 3 dB protected by 3 dB increase of C/Ic, see annex A.  </w:t>
      </w:r>
    </w:p>
    <w:p>
      <w:pPr>
        <w:pStyle w:val="Normal"/>
        <w:rPr/>
      </w:pPr>
      <w:r>
        <w:rPr/>
        <w:t xml:space="preserve">For planning small cells it can be more feasible to increase Ec/No by 6 dB corresponding to an increase of C/Ic by 1 dB to cover shadowed areas better. C/(I+N) = 9 dB represents  the GSM limit performance.  </w:t>
      </w:r>
    </w:p>
    <w:p>
      <w:pPr>
        <w:pStyle w:val="Normal"/>
        <w:rPr/>
      </w:pPr>
      <w:r>
        <w:rPr/>
        <w:t xml:space="preserve">To permit handheld coverage with 10 dB indoor loss, the Ec/No has to be increased by 10 dB outdoors corresponding to a negligible increase of C/Ic outdoors permitting about the same interference limited coverage for MS including handhelds. The range outdoors can also be noise limited like the range indoors as shown in section 3.4 and  annex A.1.  </w:t>
      </w:r>
    </w:p>
    <w:p>
      <w:pPr>
        <w:pStyle w:val="Heading2"/>
        <w:rPr/>
      </w:pPr>
      <w:bookmarkStart w:id="26" w:name="__RefHeading___Toc517946468"/>
      <w:bookmarkEnd w:id="26"/>
      <w:r>
        <w:rPr/>
        <w:t>4.3</w:t>
        <w:tab/>
        <w:t>Adjacent channel suppressions</w:t>
      </w:r>
    </w:p>
    <w:p>
      <w:pPr>
        <w:pStyle w:val="Normal"/>
        <w:rPr/>
      </w:pPr>
      <w:r>
        <w:rPr/>
        <w:t>Adjacent channel suppression (ACS) is the gain (Ia/Ic) in C/I when wanted and unwanted GSM RF</w:t>
        <w:noBreakHyphen/>
        <w:t>signals co</w:t>
        <w:noBreakHyphen/>
        <w:t>exist on adjacent RF channels  whilst maintaining the same quality as in the co</w:t>
        <w:noBreakHyphen/>
        <w:t xml:space="preserve">channel case, i.e. ACS = C/Ic </w:t>
        <w:noBreakHyphen/>
        <w:t xml:space="preserve"> C/Ia. Taking into account frequency errors and fading conditions in the product of spectrum and filter of wanted and unwanted GSM RF</w:t>
        <w:noBreakHyphen/>
        <w:t xml:space="preserve">signals, ACS = 18 dB is typical as can be found in </w:t>
      </w:r>
      <w:r>
        <w:rPr>
          <w:lang w:val="en-US" w:eastAsia="en-US"/>
        </w:rPr>
        <w:t>3GPP TS 4</w:t>
      </w:r>
      <w:r>
        <w:rPr/>
        <w:t>5.005.</w:t>
      </w:r>
    </w:p>
    <w:p>
      <w:pPr>
        <w:pStyle w:val="Normal"/>
        <w:rPr/>
      </w:pPr>
      <w:r>
        <w:rPr/>
        <w:t>1</w:t>
      </w:r>
      <w:r>
        <w:rPr>
          <w:vertAlign w:val="superscript"/>
        </w:rPr>
        <w:t>st</w:t>
      </w:r>
      <w:r>
        <w:rPr/>
        <w:t xml:space="preserve"> ACS &gt;= 18 dB, i.e. C/Ia1 &lt;= </w:t>
        <w:noBreakHyphen/>
        <w:t xml:space="preserve">9 dB for C/Ic = 9 dB in </w:t>
      </w:r>
      <w:r>
        <w:rPr>
          <w:lang w:val="en-US" w:eastAsia="en-US"/>
        </w:rPr>
        <w:t>3GPP TS 4</w:t>
      </w:r>
      <w:r>
        <w:rPr/>
        <w:t>5.005, imposes constraints of excluding the 1</w:t>
      </w:r>
      <w:r>
        <w:rPr>
          <w:vertAlign w:val="superscript"/>
        </w:rPr>
        <w:t>st</w:t>
      </w:r>
      <w:r>
        <w:rPr/>
        <w:t xml:space="preserve"> adjacent channel in the same cell. However, the 1</w:t>
      </w:r>
      <w:r>
        <w:rPr>
          <w:vertAlign w:val="superscript"/>
        </w:rPr>
        <w:t>st</w:t>
      </w:r>
      <w:r>
        <w:rPr/>
        <w:t xml:space="preserve"> adjacent channel can be used in the 1</w:t>
      </w:r>
      <w:r>
        <w:rPr>
          <w:vertAlign w:val="superscript"/>
        </w:rPr>
        <w:t>st</w:t>
      </w:r>
      <w:r>
        <w:rPr/>
        <w:t xml:space="preserve"> adjacent cell, as C/Ic &lt;= 12 dB and ACS &gt;= 18 dB gives an acceptable handover</w:t>
        <w:noBreakHyphen/>
        <w:t xml:space="preserve"> margin of &gt;= 6 dB for signalling back to the old BTS as shown in </w:t>
      </w:r>
      <w:r>
        <w:rPr>
          <w:lang w:val="en-US" w:eastAsia="en-US"/>
        </w:rPr>
        <w:t>3GPP TS 4</w:t>
      </w:r>
      <w:r>
        <w:rPr/>
        <w:t xml:space="preserve">5.008. An exception might be adjacent cells using the same site due to uplink interference risks.  </w:t>
      </w:r>
    </w:p>
    <w:p>
      <w:pPr>
        <w:pStyle w:val="Normal"/>
        <w:rPr/>
      </w:pPr>
      <w:r>
        <w:rPr/>
        <w:t>2</w:t>
      </w:r>
      <w:r>
        <w:rPr>
          <w:vertAlign w:val="superscript"/>
        </w:rPr>
        <w:t>nd</w:t>
      </w:r>
      <w:r>
        <w:rPr/>
        <w:t xml:space="preserve"> ACS &gt;= 50 dB, i.e. C/Ia2 &lt;= </w:t>
        <w:noBreakHyphen/>
        <w:t xml:space="preserve">41 dB for C/Ic = 9 dB in </w:t>
      </w:r>
      <w:r>
        <w:rPr>
          <w:lang w:val="en-US" w:eastAsia="en-US"/>
        </w:rPr>
        <w:t>3GPP TS 4</w:t>
      </w:r>
      <w:r>
        <w:rPr/>
        <w:t>5.005, implies that due to MS power control in the uplink, as well as intra</w:t>
        <w:noBreakHyphen/>
        <w:t>cell handover, it is possible that the 2</w:t>
      </w:r>
      <w:r>
        <w:rPr>
          <w:vertAlign w:val="superscript"/>
        </w:rPr>
        <w:t>nd</w:t>
      </w:r>
      <w:r>
        <w:rPr/>
        <w:t xml:space="preserve"> adjacent channel can be used in the same cell. Switching transients are not interfering due to synchronized transmission and reception of bursts at co</w:t>
        <w:noBreakHyphen/>
        <w:t xml:space="preserve">located BTS.  </w:t>
      </w:r>
    </w:p>
    <w:p>
      <w:pPr>
        <w:pStyle w:val="Heading2"/>
        <w:rPr/>
      </w:pPr>
      <w:bookmarkStart w:id="27" w:name="__RefHeading___Toc517946469"/>
      <w:bookmarkEnd w:id="27"/>
      <w:r>
        <w:rPr/>
        <w:t>4.4</w:t>
        <w:tab/>
        <w:t>Antenna patterns</w:t>
      </w:r>
    </w:p>
    <w:p>
      <w:pPr>
        <w:pStyle w:val="Normal"/>
        <w:rPr/>
      </w:pPr>
      <w:r>
        <w:rPr/>
        <w:t>Antenna patterns including surrounding masts, buildings, and terrain measured on ca 1 km distance will always look directional, even if  the original antenna was non</w:t>
        <w:noBreakHyphen/>
        <w:t>directional. In order to achieve a front</w:t>
        <w:noBreakHyphen/>
        <w:t>to</w:t>
        <w:noBreakHyphen/>
        <w:t>back ratio F/B of greater than 20 dB from an antenna with an ideal F/B &gt; 25 dB, backscattering from the main lobe must be suppressed by using an antenna height of at least 10 m above forward obstacles in ca 0.5 km. In order to achieve an omni</w:t>
        <w:noBreakHyphen/>
        <w:t>directional pattern with as few nulls as possible, the ideal non</w:t>
        <w:noBreakHyphen/>
        <w:t xml:space="preserve">directional antenna must be isolated from the mast by a suitable reflector. The nulls from mast scattering are usually in different angles for the duplex frequencies and should be avoided because of creating path loss imbalance.  </w:t>
      </w:r>
    </w:p>
    <w:p>
      <w:pPr>
        <w:pStyle w:val="Normal"/>
        <w:rPr/>
      </w:pPr>
      <w:r>
        <w:rPr/>
        <w:t>The main lobe antenna gains are typically 12</w:t>
        <w:noBreakHyphen/>
        <w:t>18 dBi for BTS, and 2</w:t>
        <w:noBreakHyphen/>
        <w:t xml:space="preserve">5 dBi for MS. Note that a dipole has the gain 0 dBd = 2 dBi.  </w:t>
      </w:r>
    </w:p>
    <w:p>
      <w:pPr>
        <w:pStyle w:val="Heading2"/>
        <w:rPr/>
      </w:pPr>
      <w:bookmarkStart w:id="28" w:name="__RefHeading___Toc517946470"/>
      <w:bookmarkEnd w:id="28"/>
      <w:r>
        <w:rPr/>
        <w:t>4.5</w:t>
        <w:tab/>
        <w:t>Antenna heights</w:t>
      </w:r>
    </w:p>
    <w:p>
      <w:pPr>
        <w:pStyle w:val="Normal"/>
        <w:rPr/>
      </w:pPr>
      <w:r>
        <w:rPr/>
        <w:t xml:space="preserve">The height gain under Rayleigh fading conditions is approximately 6 dB by doubling the BTS antenna height. The same height gain for MS and handheld from reference height 1.5 m to 10 m is about 9 dB, which is the correction needed for using CCIR Recommendation 370.  </w:t>
      </w:r>
    </w:p>
    <w:p>
      <w:pPr>
        <w:pStyle w:val="Heading2"/>
        <w:rPr/>
      </w:pPr>
      <w:bookmarkStart w:id="29" w:name="__RefHeading___Toc517946471"/>
      <w:bookmarkEnd w:id="29"/>
      <w:r>
        <w:rPr/>
        <w:t>4.6</w:t>
        <w:tab/>
        <w:t>Path loss balance</w:t>
      </w:r>
    </w:p>
    <w:p>
      <w:pPr>
        <w:pStyle w:val="Normal"/>
        <w:rPr/>
      </w:pPr>
      <w:r>
        <w:rPr/>
        <w:t>Path loss balance on uplink and downlink is important for two</w:t>
        <w:noBreakHyphen/>
        <w:t xml:space="preserve">way communication near the cell edge. Speech as well as data transmission is dimensioned for equal quality in both directions. Balance is only achieved for a certain power class (section 3.4).  </w:t>
      </w:r>
    </w:p>
    <w:p>
      <w:pPr>
        <w:pStyle w:val="Normal"/>
        <w:rPr/>
      </w:pPr>
      <w:r>
        <w:rPr/>
        <w:t xml:space="preserve">Path loss imbalance is taken care of in cell selection in idle mode and in the handover decision algorithms as found in </w:t>
      </w:r>
      <w:r>
        <w:rPr>
          <w:lang w:val="en-US" w:eastAsia="en-US"/>
        </w:rPr>
        <w:t>3GPP TS 4</w:t>
      </w:r>
      <w:r>
        <w:rPr/>
        <w:t>5.008. However, a cell dimensioned for 8 W MS (GSM 900 class 2) can more or less gain balance for 2 W MS handheld (GSM 900 class 4) by implementing antenna diversity reception on the BTS.</w:t>
      </w:r>
    </w:p>
    <w:p>
      <w:pPr>
        <w:pStyle w:val="Heading2"/>
        <w:rPr/>
      </w:pPr>
      <w:bookmarkStart w:id="30" w:name="__RefHeading___Toc517946472"/>
      <w:bookmarkEnd w:id="30"/>
      <w:r>
        <w:rPr/>
        <w:t>4.7</w:t>
        <w:tab/>
        <w:t>Cell dimensioning</w:t>
      </w:r>
    </w:p>
    <w:p>
      <w:pPr>
        <w:pStyle w:val="Normal"/>
        <w:rPr/>
      </w:pPr>
      <w:r>
        <w:rPr/>
        <w:t xml:space="preserve">Cell dimensioning for uniform traffic distribution is optimized by at any time using the same number of channels and the same coverage area per cell.  </w:t>
      </w:r>
    </w:p>
    <w:p>
      <w:pPr>
        <w:pStyle w:val="Normal"/>
        <w:rPr/>
      </w:pPr>
      <w:r>
        <w:rPr/>
        <w:t>Cell dimensioning for non</w:t>
        <w:noBreakHyphen/>
        <w:t>uniform traffic distribution is optimized by at any time using the same number of channels but changing the cell coverage area so that the traffic carried per cell is kept constant with the traffic density. Keeping the path loss balance by directional antennas pointing outwards from the traffic peaks the effective radiated power (ERP) per BTS can be increased rapidly out</w:t>
        <w:noBreakHyphen/>
        <w:t>wards. In order to make the inner cells really small the height gain can be decreased and the antenna gain can be made smaller or even negative in dB by increasing the feeder loss but keeping the antenna front</w:t>
        <w:noBreakHyphen/>
        <w:t>to</w:t>
        <w:noBreakHyphen/>
        <w:t xml:space="preserve">back ratio constant (section 4.4). </w:t>
      </w:r>
    </w:p>
    <w:p>
      <w:pPr>
        <w:pStyle w:val="Heading2"/>
        <w:rPr/>
      </w:pPr>
      <w:bookmarkStart w:id="31" w:name="__RefHeading___Toc517946473"/>
      <w:bookmarkEnd w:id="31"/>
      <w:r>
        <w:rPr/>
        <w:t>4.8</w:t>
        <w:tab/>
        <w:t>Channel allocation</w:t>
      </w:r>
    </w:p>
    <w:p>
      <w:pPr>
        <w:pStyle w:val="Normal"/>
        <w:rPr/>
      </w:pPr>
      <w:r>
        <w:rPr/>
        <w:t>Channel allocation is normally made on an FDMA basis. However, in synchronized networks channel allocation can be made on a TDMA basis. Note that a BCCH RF channel must always be fully allocated to one cell. In case of EGPRS Compact, CPBCCH must be allocated to one cell.</w:t>
      </w:r>
    </w:p>
    <w:p>
      <w:pPr>
        <w:pStyle w:val="Normal"/>
        <w:rPr/>
      </w:pPr>
      <w:r>
        <w:rPr/>
        <w:t>Channel allocation for uniform traffic distribution preferably follows one of the well known re</w:t>
        <w:noBreakHyphen/>
        <w:t>use clusters depending on C/I</w:t>
        <w:noBreakHyphen/>
        <w:t>distribution, e.g. a 9</w:t>
        <w:noBreakHyphen/>
        <w:t>cell cluster (3</w:t>
        <w:noBreakHyphen/>
        <w:t>cell 3</w:t>
        <w:noBreakHyphen/>
        <w:t xml:space="preserve">site repeat pattern) using 9 RF channel groups or cell allocations (CAs), (Stjernvall, 1985).  </w:t>
      </w:r>
    </w:p>
    <w:p>
      <w:pPr>
        <w:pStyle w:val="Normal"/>
        <w:rPr/>
      </w:pPr>
      <w:r>
        <w:rPr/>
        <w:t>Channel allocation for non</w:t>
        <w:noBreakHyphen/>
        <w:t>uniform traffic distribution preferably follows a vortex from a BTS concentration on the traffic centre, if a bell</w:t>
        <w:noBreakHyphen/>
        <w:t>shaped area traffic model holds. In real life the traffic distribution is more complicated with also line and point traffic. In this case the cell areas will be rather different for various BTS locations from city centre. The channel allocation can be optimized by using graph colouring heuristics as described in CCIR Report 842.</w:t>
      </w:r>
    </w:p>
    <w:p>
      <w:pPr>
        <w:pStyle w:val="Normal"/>
        <w:rPr/>
      </w:pPr>
      <w:r>
        <w:rPr/>
        <w:t>Base transceiver station identity code (BSIC) allocation is done so that maximum re</w:t>
        <w:noBreakHyphen/>
        <w:t>use distance per carrier is achieved in order to exclude co</w:t>
        <w:noBreakHyphen/>
        <w:t>channel ambiguity.</w:t>
      </w:r>
    </w:p>
    <w:p>
      <w:pPr>
        <w:pStyle w:val="Normal"/>
        <w:rPr/>
      </w:pPr>
      <w:r>
        <w:rPr/>
        <w:t>Frequency co</w:t>
        <w:noBreakHyphen/>
        <w:t>ordination between countries is a matter of negotiations between countries as described in CEPT Recommendation T/R 25</w:t>
        <w:noBreakHyphen/>
        <w:t>04. Co</w:t>
        <w:noBreakHyphen/>
        <w:t xml:space="preserve">channel and 200 kHz adjacent channels need to be considered between PLMNs and other services as stated in </w:t>
      </w:r>
      <w:r>
        <w:rPr>
          <w:lang w:val="en-US" w:eastAsia="en-US"/>
        </w:rPr>
        <w:t>3GPP TS 4</w:t>
      </w:r>
      <w:r>
        <w:rPr/>
        <w:t>5.005.</w:t>
      </w:r>
    </w:p>
    <w:p>
      <w:pPr>
        <w:pStyle w:val="Normal"/>
        <w:rPr/>
      </w:pPr>
      <w:r>
        <w:rPr/>
        <w:t>Frequency sharing between GSM countries is regulated in CEPT Recommendation T/R 20</w:t>
        <w:noBreakHyphen/>
        <w:t>08 concerning frequency planning and frequency co</w:t>
        <w:noBreakHyphen/>
        <w:t>ordination for the GSM service.</w:t>
      </w:r>
    </w:p>
    <w:p>
      <w:pPr>
        <w:pStyle w:val="Heading2"/>
        <w:rPr/>
      </w:pPr>
      <w:bookmarkStart w:id="32" w:name="__RefHeading___Toc517946474"/>
      <w:bookmarkEnd w:id="32"/>
      <w:r>
        <w:rPr/>
        <w:t>4.9</w:t>
        <w:tab/>
        <w:t>Frequency hopping</w:t>
      </w:r>
    </w:p>
    <w:p>
      <w:pPr>
        <w:pStyle w:val="Normal"/>
        <w:rPr/>
      </w:pPr>
      <w:r>
        <w:rPr/>
        <w:t>Frequency hopping (FH) can easily be implemented if the re</w:t>
        <w:noBreakHyphen/>
        <w:t xml:space="preserve">use is based on RF channel groups (CAs). It is also possible to change allocation by demand as described in </w:t>
      </w:r>
      <w:r>
        <w:rPr>
          <w:lang w:val="en-US" w:eastAsia="en-US"/>
        </w:rPr>
        <w:t>3GPP TS 4</w:t>
      </w:r>
      <w:r>
        <w:rPr/>
        <w:t>5.002.</w:t>
      </w:r>
    </w:p>
    <w:p>
      <w:pPr>
        <w:pStyle w:val="Normal"/>
        <w:rPr/>
      </w:pPr>
      <w:r>
        <w:rPr/>
        <w:t xml:space="preserve">In synchronized networks the synchronization bursts (SB) on the BCCH will occur at the same time on different BTS. This will increase the time to decode the BSIC of adjacent BTS, see </w:t>
      </w:r>
      <w:r>
        <w:rPr>
          <w:lang w:val="en-US" w:eastAsia="en-US"/>
        </w:rPr>
        <w:t>3GPP TS 4</w:t>
      </w:r>
      <w:r>
        <w:rPr/>
        <w:t>5.008. The SACCH on the TCH or SDCCH will also occur at the same time on different BTS. This will decrease the advantage of discontinuous transmission (DTX). In order to avoid this an offset in the time base (FN) between BTS may be used.</w:t>
      </w:r>
    </w:p>
    <w:p>
      <w:pPr>
        <w:pStyle w:val="Normal"/>
        <w:rPr/>
      </w:pPr>
      <w:r>
        <w:rPr/>
        <w:t>If channel allocation is made on a TDMA basis and frequency hopping is used, the same hop sequence must be used on all BTS. Therefore the same time base and the same hopping sequence number (HSN) shall be used.</w:t>
      </w:r>
    </w:p>
    <w:p>
      <w:pPr>
        <w:pStyle w:val="Heading2"/>
        <w:rPr/>
      </w:pPr>
      <w:bookmarkStart w:id="33" w:name="__RefHeading___Toc517946475"/>
      <w:bookmarkEnd w:id="33"/>
      <w:r>
        <w:rPr/>
        <w:t>4.10</w:t>
        <w:tab/>
        <w:t>Cells with extra long propagation delay</w:t>
      </w:r>
    </w:p>
    <w:p>
      <w:pPr>
        <w:pStyle w:val="Normal"/>
        <w:rPr/>
      </w:pPr>
      <w:r>
        <w:rPr/>
        <w:t>Cells with anticipated traffic with ranges more than 35 km corresponding to maximum MS timing advance of 63 can work properly if the timeslot after the CCCH and the timeslot after the allocated timeslot are not used by the BTS corresponding to a maximum total range of 120 km.</w:t>
      </w:r>
    </w:p>
    <w:p>
      <w:pPr>
        <w:pStyle w:val="Normal"/>
        <w:rPr/>
      </w:pPr>
      <w:r>
        <w:rPr/>
        <w:t>GSM 400 MSs support extended timing advance with a maximum value of 219 corresponding to a maximum total range of 120 km.</w:t>
      </w:r>
    </w:p>
    <w:p>
      <w:pPr>
        <w:pStyle w:val="Normal"/>
        <w:rPr/>
      </w:pPr>
      <w:r>
        <w:rPr/>
        <w:t>GSM 400 cells with anticipated traffic with ranges more than 35 km may implement extended timing advance. This works properly if timeslots following the transmission of access bursts are not used for transmission by other MSs. This applies both for circuit switched (random access and handover access) and packet switched (random access, polling response and PTCCH) services.</w:t>
      </w:r>
    </w:p>
    <w:p>
      <w:pPr>
        <w:pStyle w:val="Heading1"/>
        <w:ind w:left="1134" w:hanging="1134"/>
        <w:rPr>
          <w:lang w:val="en-US"/>
        </w:rPr>
      </w:pPr>
      <w:bookmarkStart w:id="34" w:name="__RefHeading___Toc517946476"/>
      <w:bookmarkEnd w:id="34"/>
      <w:r>
        <w:rPr>
          <w:lang w:val="en-US"/>
        </w:rPr>
        <w:t>5</w:t>
        <w:tab/>
        <w:t>Propagation models</w:t>
      </w:r>
    </w:p>
    <w:p>
      <w:pPr>
        <w:pStyle w:val="Heading2"/>
        <w:rPr>
          <w:lang w:val="en-US"/>
        </w:rPr>
      </w:pPr>
      <w:bookmarkStart w:id="35" w:name="__RefHeading___Toc517946477"/>
      <w:bookmarkEnd w:id="35"/>
      <w:r>
        <w:rPr>
          <w:lang w:val="en-US"/>
        </w:rPr>
        <w:t>5.1</w:t>
        <w:tab/>
        <w:t>Terrain obstacles</w:t>
      </w:r>
    </w:p>
    <w:p>
      <w:pPr>
        <w:pStyle w:val="Normal"/>
        <w:rPr/>
      </w:pPr>
      <w:r>
        <w:rPr/>
        <w:t xml:space="preserve">Terrain obstacles introduce diffraction loss, which can be estimated from the path profile between transmitter and receiver antennas. The profile can preferably be derived from a digital topographic data bank delivered from the national map survey or from a land resource satellite system, e.g. Spot. The resolution is usually 500*500 m2 down to 50*50 m2 in side and 20 m down to 5 m in height. This resolution is not sufficient to describe the situation in cities for microcells, where streets and buildings must be recognized.  </w:t>
      </w:r>
    </w:p>
    <w:p>
      <w:pPr>
        <w:pStyle w:val="Heading2"/>
        <w:rPr/>
      </w:pPr>
      <w:bookmarkStart w:id="36" w:name="__RefHeading___Toc517946478"/>
      <w:bookmarkEnd w:id="36"/>
      <w:r>
        <w:rPr/>
        <w:t>5.2</w:t>
        <w:tab/>
        <w:t>Environment factors</w:t>
      </w:r>
    </w:p>
    <w:p>
      <w:pPr>
        <w:pStyle w:val="Normal"/>
        <w:rPr/>
      </w:pPr>
      <w:r>
        <w:rPr/>
        <w:t xml:space="preserve">Environment factors for the nearest 200 m radius from the mobile play an important role in both the 900 MHz and 1800 MHz bands. For the Nordic cellular planning for NMT there is taken into account 10 categories for land, urban and wood. Further studies are done within COST 231.  </w:t>
      </w:r>
    </w:p>
    <w:p>
      <w:pPr>
        <w:pStyle w:val="Normal"/>
        <w:rPr/>
      </w:pPr>
      <w:r>
        <w:rPr/>
        <w:t>Coarse estimations of cell coverage can be done on pocket computers with programs adding these environment factors to propagation curves of CCIR Recommendation 370</w:t>
        <w:noBreakHyphen/>
        <w:t>5 figure 9 and CCIR Report 567</w:t>
        <w:noBreakHyphen/>
        <w:t>3 figure 2 (Okumura, 1968).</w:t>
      </w:r>
    </w:p>
    <w:p>
      <w:pPr>
        <w:pStyle w:val="Heading2"/>
        <w:rPr/>
      </w:pPr>
      <w:bookmarkStart w:id="37" w:name="__RefHeading___Toc517946479"/>
      <w:bookmarkEnd w:id="37"/>
      <w:r>
        <w:rPr/>
        <w:t>5.3</w:t>
        <w:tab/>
        <w:t>Field strength measurements</w:t>
      </w:r>
    </w:p>
    <w:p>
      <w:pPr>
        <w:pStyle w:val="Normal"/>
        <w:rPr/>
      </w:pPr>
      <w:r>
        <w:rPr/>
        <w:t>Field strength measurements of the local mean of the lognormal distribution are preferably done by digital averaging over the typical Rayleigh fading. It can be shown that the local average power can be estimated over 20 to 40 wavelengths with at least 36 uncorrelated samples within 1 dB error for 90 % confidence (Lee, 1985).</w:t>
      </w:r>
    </w:p>
    <w:p>
      <w:pPr>
        <w:pStyle w:val="Heading2"/>
        <w:rPr/>
      </w:pPr>
      <w:bookmarkStart w:id="38" w:name="__RefHeading___Toc517946480"/>
      <w:bookmarkEnd w:id="38"/>
      <w:r>
        <w:rPr/>
        <w:t>5.4</w:t>
        <w:tab/>
        <w:t>Cell adjustments</w:t>
      </w:r>
    </w:p>
    <w:p>
      <w:pPr>
        <w:pStyle w:val="Normal"/>
        <w:keepNext w:val="true"/>
        <w:keepLines/>
        <w:rPr/>
      </w:pPr>
      <w:r>
        <w:rPr/>
        <w:t>Cell adjustments from field strength measurements of coverage and re</w:t>
        <w:noBreakHyphen/>
        <w:t>use are recommended after coarse predictions have been done. Field strength measurements of rms values can be performed with an uncertainty of 3.5 dB due to sampling and different propagation between Rayleigh fading and line</w:t>
        <w:noBreakHyphen/>
        <w:t>of</w:t>
        <w:noBreakHyphen/>
        <w:t xml:space="preserve">sight. Predictions can reasonably be done with an uncertainty of about 10 dB. Therefore cell adjustments are preferably done from field strength measurements by changing BTS output power, ERP, and antenna pattern in direction and shape. </w:t>
      </w:r>
    </w:p>
    <w:p>
      <w:pPr>
        <w:pStyle w:val="Heading1"/>
        <w:ind w:left="1134" w:hanging="1134"/>
        <w:rPr/>
      </w:pPr>
      <w:bookmarkStart w:id="39" w:name="__RefHeading___Toc517946481"/>
      <w:bookmarkEnd w:id="39"/>
      <w:r>
        <w:rPr/>
        <w:t>6</w:t>
        <w:tab/>
        <w:t>Glossary</w:t>
      </w:r>
    </w:p>
    <w:p>
      <w:pPr>
        <w:pStyle w:val="B1"/>
        <w:rPr/>
      </w:pPr>
      <w:r>
        <w:rPr/>
        <w:t>ACS</w:t>
        <w:tab/>
        <w:t>Adjacent Channel Suppression (section 4.3)</w:t>
      </w:r>
    </w:p>
    <w:p>
      <w:pPr>
        <w:pStyle w:val="B1"/>
        <w:rPr/>
      </w:pPr>
      <w:r>
        <w:rPr/>
        <w:t>BCCH</w:t>
        <w:tab/>
        <w:t>Broadcast Control Channel (section 4.8)</w:t>
      </w:r>
    </w:p>
    <w:p>
      <w:pPr>
        <w:pStyle w:val="B1"/>
        <w:rPr/>
      </w:pPr>
      <w:r>
        <w:rPr/>
        <w:t>BTS</w:t>
        <w:tab/>
        <w:t>Base Transceiver Station (section 3.3)</w:t>
      </w:r>
    </w:p>
    <w:p>
      <w:pPr>
        <w:pStyle w:val="B1"/>
        <w:rPr/>
      </w:pPr>
      <w:r>
        <w:rPr/>
        <w:t>BSIC</w:t>
        <w:tab/>
        <w:t>Base Transceiver Station Identity Code (section 4.8)</w:t>
      </w:r>
    </w:p>
    <w:p>
      <w:pPr>
        <w:pStyle w:val="B1"/>
        <w:rPr/>
      </w:pPr>
      <w:r>
        <w:rPr/>
        <w:t>CA</w:t>
        <w:tab/>
        <w:t>Cell Allocation  of radio frequency channels (section 4.8)</w:t>
      </w:r>
    </w:p>
    <w:p>
      <w:pPr>
        <w:pStyle w:val="B1"/>
        <w:rPr/>
      </w:pPr>
      <w:r>
        <w:rPr/>
        <w:t>CCCH</w:t>
        <w:tab/>
        <w:t>Common Control Channel (section 4.10)</w:t>
      </w:r>
    </w:p>
    <w:p>
      <w:pPr>
        <w:pStyle w:val="B1"/>
        <w:rPr/>
      </w:pPr>
      <w:r>
        <w:rPr/>
        <w:t>COST</w:t>
        <w:tab/>
        <w:t>European Co</w:t>
        <w:noBreakHyphen/>
        <w:t>operation in the field of Scientific and Technical Research</w:t>
      </w:r>
    </w:p>
    <w:p>
      <w:pPr>
        <w:pStyle w:val="B1"/>
        <w:rPr/>
      </w:pPr>
      <w:r>
        <w:rPr/>
        <w:t>DTX</w:t>
        <w:tab/>
        <w:t>Discontinuous Transmission (section 4.9)</w:t>
      </w:r>
    </w:p>
    <w:p>
      <w:pPr>
        <w:pStyle w:val="B1"/>
        <w:rPr/>
      </w:pPr>
      <w:r>
        <w:rPr/>
        <w:t>Ec/No</w:t>
        <w:tab/>
        <w:t>Signal</w:t>
        <w:noBreakHyphen/>
        <w:t>to</w:t>
        <w:noBreakHyphen/>
        <w:t>Noise ratio in modulating bit rate bandwidth (section3.2)</w:t>
      </w:r>
    </w:p>
    <w:p>
      <w:pPr>
        <w:pStyle w:val="B1"/>
        <w:rPr/>
      </w:pPr>
      <w:r>
        <w:rPr/>
        <w:t>FH</w:t>
        <w:tab/>
        <w:t>Frequency Hopping (section 4.9)</w:t>
      </w:r>
    </w:p>
    <w:p>
      <w:pPr>
        <w:pStyle w:val="B1"/>
        <w:rPr/>
      </w:pPr>
      <w:r>
        <w:rPr/>
        <w:t>FN</w:t>
        <w:tab/>
        <w:t>TDMA Frame Number (section 4.9)</w:t>
      </w:r>
    </w:p>
    <w:p>
      <w:pPr>
        <w:pStyle w:val="B1"/>
        <w:rPr/>
      </w:pPr>
      <w:r>
        <w:rPr/>
        <w:t>F/B</w:t>
        <w:tab/>
        <w:t>Front</w:t>
        <w:noBreakHyphen/>
        <w:t>to</w:t>
        <w:noBreakHyphen/>
        <w:t>Back ratio (section 4.4)</w:t>
      </w:r>
    </w:p>
    <w:p>
      <w:pPr>
        <w:pStyle w:val="B1"/>
        <w:rPr/>
      </w:pPr>
      <w:r>
        <w:rPr/>
        <w:t>HSN</w:t>
        <w:tab/>
        <w:t>Hopping Sequence Number (section 4.9)</w:t>
      </w:r>
    </w:p>
    <w:p>
      <w:pPr>
        <w:pStyle w:val="B1"/>
        <w:rPr/>
      </w:pPr>
      <w:r>
        <w:rPr/>
        <w:t>MS</w:t>
        <w:tab/>
        <w:t>Mobile Station (section 3.3)</w:t>
      </w:r>
    </w:p>
    <w:p>
      <w:pPr>
        <w:pStyle w:val="B1"/>
        <w:rPr/>
      </w:pPr>
      <w:r>
        <w:rPr/>
        <w:t>PLMN</w:t>
        <w:tab/>
        <w:t>Public Land Mobile Network</w:t>
      </w:r>
    </w:p>
    <w:p>
      <w:pPr>
        <w:pStyle w:val="B1"/>
        <w:rPr/>
      </w:pPr>
      <w:r>
        <w:rPr/>
        <w:t>Ps</w:t>
        <w:tab/>
        <w:t>Location (site) Probability (section 3.1)</w:t>
      </w:r>
    </w:p>
    <w:p>
      <w:pPr>
        <w:pStyle w:val="B1"/>
        <w:rPr/>
      </w:pPr>
      <w:r>
        <w:rPr/>
        <w:t>SACCH</w:t>
        <w:tab/>
        <w:t>Slow Associated Control Channel (section 4.9)</w:t>
      </w:r>
    </w:p>
    <w:p>
      <w:pPr>
        <w:pStyle w:val="B1"/>
        <w:rPr/>
      </w:pPr>
      <w:r>
        <w:rPr/>
        <w:t>SB</w:t>
        <w:tab/>
        <w:t>Synchronization Burst (section 4.9)</w:t>
      </w:r>
    </w:p>
    <w:p>
      <w:pPr>
        <w:pStyle w:val="B1"/>
        <w:rPr/>
      </w:pPr>
      <w:r>
        <w:rPr/>
        <w:t>SDCCH</w:t>
        <w:tab/>
        <w:t>Stand</w:t>
        <w:noBreakHyphen/>
        <w:t>alone Dedicated Control Channel (section 4.9)</w:t>
      </w:r>
    </w:p>
    <w:p>
      <w:pPr>
        <w:pStyle w:val="B1"/>
        <w:rPr/>
      </w:pPr>
      <w:r>
        <w:rPr/>
        <w:t>TCH</w:t>
        <w:tab/>
        <w:t>Traffic Channel (section 4.9)</w:t>
      </w:r>
    </w:p>
    <w:p>
      <w:pPr>
        <w:pStyle w:val="Heading1"/>
        <w:ind w:left="1134" w:hanging="1134"/>
        <w:rPr/>
      </w:pPr>
      <w:bookmarkStart w:id="40" w:name="__RefHeading___Toc517946482"/>
      <w:bookmarkEnd w:id="40"/>
      <w:r>
        <w:rPr/>
        <w:t>7</w:t>
        <w:tab/>
        <w:t>Bibliography</w:t>
      </w:r>
    </w:p>
    <w:p>
      <w:pPr>
        <w:pStyle w:val="B1"/>
        <w:rPr/>
      </w:pPr>
      <w:r>
        <w:rPr/>
        <w:tab/>
        <w:t>CEPT Recommendation T/R 20</w:t>
        <w:noBreakHyphen/>
        <w:t>08 Frequency planning and frequency co</w:t>
        <w:noBreakHyphen/>
        <w:t xml:space="preserve">ordination for the GSM service;  </w:t>
      </w:r>
    </w:p>
    <w:p>
      <w:pPr>
        <w:pStyle w:val="B1"/>
        <w:rPr/>
      </w:pPr>
      <w:r>
        <w:rPr/>
        <w:tab/>
        <w:t>CEPT Recommendation T/R 25</w:t>
        <w:noBreakHyphen/>
        <w:t>03 Co</w:t>
        <w:noBreakHyphen/>
        <w:t xml:space="preserve">ordination of frequencies for the land mobile service in the 80, 160 and 460 MHz bands and the methods to be used for assessing interference;  </w:t>
      </w:r>
    </w:p>
    <w:p>
      <w:pPr>
        <w:pStyle w:val="B1"/>
        <w:rPr/>
      </w:pPr>
      <w:r>
        <w:rPr/>
        <w:tab/>
        <w:t>CEPT Recommendation T/R 25</w:t>
        <w:noBreakHyphen/>
        <w:t>04 Co</w:t>
        <w:noBreakHyphen/>
        <w:t xml:space="preserve">ordination in frontier regions of frequencies for the land mobile service in the bands between 862 and 960 MHz;  </w:t>
      </w:r>
    </w:p>
    <w:p>
      <w:pPr>
        <w:pStyle w:val="B1"/>
        <w:rPr/>
      </w:pPr>
      <w:r>
        <w:rPr/>
        <w:tab/>
      </w:r>
      <w:r>
        <w:rPr>
          <w:lang w:val="fr-FR"/>
        </w:rPr>
        <w:t>CEPT Liaison office, P.O. Box 1283, CH</w:t>
        <w:noBreakHyphen/>
        <w:t xml:space="preserve">3001 Berne.  </w:t>
      </w:r>
    </w:p>
    <w:p>
      <w:pPr>
        <w:pStyle w:val="B1"/>
        <w:rPr/>
      </w:pPr>
      <w:r>
        <w:rPr/>
        <w:t>1</w:t>
        <w:tab/>
        <w:t xml:space="preserve">Jakes, W.C., Jr.(Ed.) </w:t>
      </w:r>
      <w:r>
        <w:rPr>
          <w:lang w:val="en-US"/>
        </w:rPr>
        <w:t xml:space="preserve">(1974) Microwave mobile communications. </w:t>
      </w:r>
      <w:r>
        <w:rPr/>
        <w:t xml:space="preserve">John Wiley, New York, NY, USA.  </w:t>
      </w:r>
    </w:p>
    <w:p>
      <w:pPr>
        <w:pStyle w:val="B1"/>
        <w:rPr/>
      </w:pPr>
      <w:r>
        <w:rPr/>
        <w:t>2</w:t>
        <w:tab/>
        <w:t>Kajamaa, Timo (1985) 900 MHz propagation measurements in Finland in 1983</w:t>
        <w:noBreakHyphen/>
        <w:t>85 (PTT Report 27.8.1985.) Proc NRS 86, Nordic Radio Symposium, ISBN 91</w:t>
        <w:noBreakHyphen/>
        <w:t>7056</w:t>
        <w:noBreakHyphen/>
        <w:t>072</w:t>
        <w:noBreakHyphen/>
        <w:t xml:space="preserve">2.  </w:t>
      </w:r>
    </w:p>
    <w:p>
      <w:pPr>
        <w:pStyle w:val="B1"/>
        <w:rPr/>
      </w:pPr>
      <w:r>
        <w:rPr/>
        <w:t>3</w:t>
        <w:tab/>
        <w:t>Lee, W.C.Y. (Feb., 1985) Estimate of local average power of a mobile radio signal. IEEE Trans. Vehic. Tech., Vol. VT</w:t>
        <w:noBreakHyphen/>
        <w:t xml:space="preserve">34, 1.  </w:t>
      </w:r>
    </w:p>
    <w:p>
      <w:pPr>
        <w:pStyle w:val="B1"/>
        <w:rPr/>
      </w:pPr>
      <w:r>
        <w:rPr/>
        <w:t>4</w:t>
        <w:tab/>
        <w:t>Okumura, Y. et al (Sep.</w:t>
        <w:noBreakHyphen/>
        <w:t>Oct., 1968) Field strength and its variability in VHF and UHF land</w:t>
        <w:noBreakHyphen/>
        <w:t>mobile radio service. Rev. Elec. Comm. Lab., NTT, Vol. 16, 9</w:t>
        <w:noBreakHyphen/>
        <w:t xml:space="preserve">10.  </w:t>
      </w:r>
    </w:p>
    <w:p>
      <w:pPr>
        <w:pStyle w:val="B1"/>
        <w:rPr/>
      </w:pPr>
      <w:r>
        <w:rPr/>
        <w:t>5</w:t>
        <w:tab/>
        <w:t>Stjernvall, J</w:t>
        <w:noBreakHyphen/>
        <w:t>E (Feb. 1985) Calculation of capacity and co</w:t>
        <w:noBreakHyphen/>
        <w:t xml:space="preserve">channel interference in a cellular system. Nordic Seminar on Digital Land Mobile Radio Communication (DMR I), Espoo, Finland. </w:t>
      </w:r>
    </w:p>
    <w:p>
      <w:pPr>
        <w:pStyle w:val="B1"/>
        <w:rPr/>
      </w:pPr>
      <w:r>
        <w:rPr/>
        <w:t>6</w:t>
        <w:tab/>
        <w:t>A.M.D. Turkmani, J.D. Parsons and A.F. de Toledo "Radio Propagation into Buildings at 1.8 GHz". COST 231 TD (90) 117</w:t>
      </w:r>
    </w:p>
    <w:p>
      <w:pPr>
        <w:pStyle w:val="B1"/>
        <w:rPr/>
      </w:pPr>
      <w:r>
        <w:rPr/>
        <w:t>7</w:t>
        <w:tab/>
        <w:t>COST 231 "Urban transmission loss models for mobile radio in the 900</w:t>
        <w:noBreakHyphen/>
        <w:t xml:space="preserve"> and 1800</w:t>
        <w:noBreakHyphen/>
        <w:t xml:space="preserve"> MHz bands (Revision 2)" COST 231 TD (90) 119 Rev 2.</w:t>
      </w:r>
    </w:p>
    <w:p>
      <w:pPr>
        <w:pStyle w:val="B1"/>
        <w:rPr/>
      </w:pPr>
      <w:r>
        <w:rPr/>
        <w:t>8</w:t>
        <w:tab/>
        <w:t>Hata, M. (1980) Empirical Formula for Propagation Loss in Land Mobile Radio Services, IEEE Trans. on Vehicular Technology VT</w:t>
        <w:noBreakHyphen/>
        <w:t xml:space="preserve">29. </w:t>
      </w:r>
    </w:p>
    <w:p>
      <w:pPr>
        <w:pStyle w:val="FP"/>
        <w:rPr/>
      </w:pPr>
      <w:r>
        <w:rPr/>
      </w:r>
      <w:r>
        <w:br w:type="page"/>
      </w:r>
    </w:p>
    <w:p>
      <w:pPr>
        <w:pStyle w:val="Heading9"/>
        <w:rPr/>
      </w:pPr>
      <w:bookmarkStart w:id="41" w:name="__RefHeading___Toc517946483"/>
      <w:bookmarkEnd w:id="41"/>
      <w:r>
        <w:rPr/>
        <w:t>Annex A.1:</w:t>
        <w:br/>
        <w:t>(GSM 900 class 4) Example of RF</w:t>
        <w:noBreakHyphen/>
        <w:t>budget for GSM 900 MS handheld RF</w:t>
        <w:noBreakHyphen/>
        <w:t>output peak power 2 W</w:t>
      </w:r>
    </w:p>
    <w:p>
      <w:pPr>
        <w:pStyle w:val="TH"/>
        <w:rPr/>
      </w:pPr>
      <w:r>
        <w:rPr/>
      </w:r>
    </w:p>
    <w:tbl>
      <w:tblPr>
        <w:tblW w:w="9073" w:type="dxa"/>
        <w:jc w:val="center"/>
        <w:tblInd w:w="0" w:type="dxa"/>
        <w:tblLayout w:type="fixed"/>
        <w:tblCellMar>
          <w:top w:w="0" w:type="dxa"/>
          <w:left w:w="28" w:type="dxa"/>
          <w:bottom w:w="0" w:type="dxa"/>
          <w:right w:w="28" w:type="dxa"/>
        </w:tblCellMar>
      </w:tblPr>
      <w:tblGrid>
        <w:gridCol w:w="3119"/>
        <w:gridCol w:w="1396"/>
        <w:gridCol w:w="1396"/>
        <w:gridCol w:w="1396"/>
        <w:gridCol w:w="1766"/>
      </w:tblGrid>
      <w:tr>
        <w:trPr/>
        <w:tc>
          <w:tcPr>
            <w:tcW w:w="9073" w:type="dxa"/>
            <w:gridSpan w:val="5"/>
            <w:tcBorders>
              <w:top w:val="single" w:sz="6" w:space="0" w:color="000000"/>
              <w:left w:val="single" w:sz="6" w:space="0" w:color="000000"/>
              <w:bottom w:val="single" w:sz="6" w:space="0" w:color="000000"/>
              <w:right w:val="single" w:sz="6" w:space="0" w:color="000000"/>
            </w:tcBorders>
          </w:tcPr>
          <w:p>
            <w:pPr>
              <w:pStyle w:val="Normal"/>
              <w:spacing w:before="0" w:after="180"/>
              <w:rPr>
                <w:sz w:val="18"/>
              </w:rPr>
            </w:pPr>
            <w:r>
              <w:rPr>
                <w:sz w:val="18"/>
              </w:rPr>
              <w:t>Propagation over land in urban and rural areas</w:t>
            </w:r>
          </w:p>
        </w:tc>
      </w:tr>
      <w:tr>
        <w:trPr/>
        <w:tc>
          <w:tcPr>
            <w:tcW w:w="3119" w:type="dxa"/>
            <w:tcBorders>
              <w:left w:val="single" w:sz="6" w:space="0" w:color="000000"/>
            </w:tcBorders>
          </w:tcPr>
          <w:p>
            <w:pPr>
              <w:pStyle w:val="Normal"/>
              <w:spacing w:lineRule="exact" w:line="180" w:before="0" w:after="180"/>
              <w:rPr>
                <w:sz w:val="18"/>
              </w:rPr>
            </w:pPr>
            <w:r>
              <w:rPr>
                <w:sz w:val="18"/>
              </w:rPr>
              <w:t>Receiving end:</w:t>
            </w:r>
          </w:p>
        </w:tc>
        <w:tc>
          <w:tcPr>
            <w:tcW w:w="1396" w:type="dxa"/>
            <w:tcBorders/>
          </w:tcPr>
          <w:p>
            <w:pPr>
              <w:pStyle w:val="Normal"/>
              <w:snapToGrid w:val="false"/>
              <w:spacing w:lineRule="exact" w:line="180" w:before="0" w:after="180"/>
              <w:rPr>
                <w:sz w:val="18"/>
              </w:rPr>
            </w:pPr>
            <w:r>
              <w:rPr>
                <w:sz w:val="18"/>
              </w:rPr>
            </w:r>
          </w:p>
        </w:tc>
        <w:tc>
          <w:tcPr>
            <w:tcW w:w="1396" w:type="dxa"/>
            <w:tcBorders/>
          </w:tcPr>
          <w:p>
            <w:pPr>
              <w:pStyle w:val="Normal"/>
              <w:spacing w:lineRule="exact" w:line="180" w:before="0" w:after="180"/>
              <w:rPr>
                <w:sz w:val="18"/>
              </w:rPr>
            </w:pPr>
            <w:r>
              <w:rPr>
                <w:sz w:val="18"/>
              </w:rPr>
              <w:t>BTS</w:t>
            </w:r>
          </w:p>
        </w:tc>
        <w:tc>
          <w:tcPr>
            <w:tcW w:w="1396" w:type="dxa"/>
            <w:tcBorders/>
          </w:tcPr>
          <w:p>
            <w:pPr>
              <w:pStyle w:val="Normal"/>
              <w:spacing w:lineRule="exact" w:line="180" w:before="0" w:after="180"/>
              <w:rPr>
                <w:sz w:val="18"/>
              </w:rPr>
            </w:pPr>
            <w:r>
              <w:rPr>
                <w:sz w:val="18"/>
              </w:rPr>
              <w:t>MS</w:t>
            </w:r>
          </w:p>
        </w:tc>
        <w:tc>
          <w:tcPr>
            <w:tcW w:w="1766" w:type="dxa"/>
            <w:tcBorders>
              <w:right w:val="single" w:sz="6" w:space="0" w:color="000000"/>
            </w:tcBorders>
          </w:tcPr>
          <w:p>
            <w:pPr>
              <w:pStyle w:val="Normal"/>
              <w:spacing w:lineRule="exact" w:line="180" w:before="0" w:after="180"/>
              <w:rPr>
                <w:sz w:val="18"/>
              </w:rPr>
            </w:pPr>
            <w:r>
              <w:rPr>
                <w:sz w:val="18"/>
              </w:rPr>
              <w:t>Eq.</w:t>
            </w:r>
          </w:p>
        </w:tc>
      </w:tr>
      <w:tr>
        <w:trPr/>
        <w:tc>
          <w:tcPr>
            <w:tcW w:w="3119" w:type="dxa"/>
            <w:tcBorders>
              <w:left w:val="single" w:sz="6" w:space="0" w:color="000000"/>
              <w:bottom w:val="single" w:sz="6" w:space="0" w:color="000000"/>
            </w:tcBorders>
          </w:tcPr>
          <w:p>
            <w:pPr>
              <w:pStyle w:val="Normal"/>
              <w:spacing w:lineRule="exact" w:line="180" w:before="0" w:after="180"/>
              <w:rPr>
                <w:sz w:val="18"/>
              </w:rPr>
            </w:pPr>
            <w:r>
              <w:rPr>
                <w:sz w:val="18"/>
              </w:rPr>
              <w:t>TX:</w:t>
            </w:r>
          </w:p>
        </w:tc>
        <w:tc>
          <w:tcPr>
            <w:tcW w:w="1396" w:type="dxa"/>
            <w:tcBorders>
              <w:bottom w:val="single" w:sz="6" w:space="0" w:color="000000"/>
            </w:tcBorders>
          </w:tcPr>
          <w:p>
            <w:pPr>
              <w:pStyle w:val="Normal"/>
              <w:snapToGrid w:val="false"/>
              <w:spacing w:lineRule="exact" w:line="180" w:before="0" w:after="180"/>
              <w:rPr>
                <w:sz w:val="18"/>
              </w:rPr>
            </w:pPr>
            <w:r>
              <w:rPr>
                <w:sz w:val="18"/>
              </w:rPr>
            </w:r>
          </w:p>
        </w:tc>
        <w:tc>
          <w:tcPr>
            <w:tcW w:w="1396" w:type="dxa"/>
            <w:tcBorders>
              <w:bottom w:val="single" w:sz="6" w:space="0" w:color="000000"/>
            </w:tcBorders>
          </w:tcPr>
          <w:p>
            <w:pPr>
              <w:pStyle w:val="Normal"/>
              <w:spacing w:lineRule="exact" w:line="180" w:before="0" w:after="180"/>
              <w:rPr>
                <w:sz w:val="18"/>
                <w:lang w:val="fr-FR"/>
              </w:rPr>
            </w:pPr>
            <w:r>
              <w:rPr>
                <w:sz w:val="18"/>
                <w:lang w:val="fr-FR"/>
              </w:rPr>
              <w:t>MS</w:t>
            </w:r>
          </w:p>
        </w:tc>
        <w:tc>
          <w:tcPr>
            <w:tcW w:w="1396" w:type="dxa"/>
            <w:tcBorders>
              <w:bottom w:val="single" w:sz="6" w:space="0" w:color="000000"/>
            </w:tcBorders>
          </w:tcPr>
          <w:p>
            <w:pPr>
              <w:pStyle w:val="Normal"/>
              <w:spacing w:lineRule="exact" w:line="180" w:before="0" w:after="180"/>
              <w:rPr>
                <w:sz w:val="18"/>
                <w:lang w:val="fr-FR"/>
              </w:rPr>
            </w:pPr>
            <w:r>
              <w:rPr>
                <w:sz w:val="18"/>
                <w:lang w:val="fr-FR"/>
              </w:rPr>
              <w:t>BTS</w:t>
            </w:r>
          </w:p>
        </w:tc>
        <w:tc>
          <w:tcPr>
            <w:tcW w:w="1766" w:type="dxa"/>
            <w:tcBorders>
              <w:bottom w:val="single" w:sz="6" w:space="0" w:color="000000"/>
              <w:right w:val="single" w:sz="6" w:space="0" w:color="000000"/>
            </w:tcBorders>
          </w:tcPr>
          <w:p>
            <w:pPr>
              <w:pStyle w:val="Normal"/>
              <w:spacing w:lineRule="exact" w:line="180" w:before="0" w:after="180"/>
              <w:rPr>
                <w:sz w:val="18"/>
                <w:lang w:val="fr-FR"/>
              </w:rPr>
            </w:pPr>
            <w:r>
              <w:rPr>
                <w:sz w:val="18"/>
                <w:lang w:val="fr-FR"/>
              </w:rPr>
              <w:t>(dB)</w:t>
            </w:r>
          </w:p>
        </w:tc>
      </w:tr>
      <w:tr>
        <w:trPr/>
        <w:tc>
          <w:tcPr>
            <w:tcW w:w="3119" w:type="dxa"/>
            <w:tcBorders>
              <w:left w:val="single" w:sz="6" w:space="0" w:color="000000"/>
            </w:tcBorders>
          </w:tcPr>
          <w:p>
            <w:pPr>
              <w:pStyle w:val="Normal"/>
              <w:spacing w:lineRule="exact" w:line="180" w:before="0" w:after="180"/>
              <w:rPr>
                <w:sz w:val="18"/>
                <w:lang w:val="fr-FR"/>
              </w:rPr>
            </w:pPr>
            <w:r>
              <w:rPr>
                <w:sz w:val="18"/>
                <w:lang w:val="fr-FR"/>
              </w:rPr>
              <w:t>Noise figure (multicoupl.input)</w:t>
            </w:r>
          </w:p>
        </w:tc>
        <w:tc>
          <w:tcPr>
            <w:tcW w:w="1396" w:type="dxa"/>
            <w:tcBorders/>
          </w:tcPr>
          <w:p>
            <w:pPr>
              <w:pStyle w:val="Normal"/>
              <w:spacing w:lineRule="exact" w:line="180" w:before="0" w:after="180"/>
              <w:rPr>
                <w:sz w:val="18"/>
              </w:rPr>
            </w:pPr>
            <w:r>
              <w:rPr>
                <w:sz w:val="18"/>
              </w:rPr>
              <w:t>dB</w:t>
            </w:r>
          </w:p>
        </w:tc>
        <w:tc>
          <w:tcPr>
            <w:tcW w:w="1396" w:type="dxa"/>
            <w:tcBorders/>
          </w:tcPr>
          <w:p>
            <w:pPr>
              <w:pStyle w:val="Normal"/>
              <w:spacing w:lineRule="exact" w:line="180" w:before="0" w:after="180"/>
              <w:rPr>
                <w:sz w:val="18"/>
              </w:rPr>
            </w:pPr>
            <w:r>
              <w:rPr>
                <w:sz w:val="18"/>
              </w:rPr>
              <w:t>8</w:t>
            </w:r>
          </w:p>
        </w:tc>
        <w:tc>
          <w:tcPr>
            <w:tcW w:w="1396" w:type="dxa"/>
            <w:tcBorders/>
          </w:tcPr>
          <w:p>
            <w:pPr>
              <w:pStyle w:val="Normal"/>
              <w:spacing w:lineRule="exact" w:line="180" w:before="0" w:after="180"/>
              <w:rPr>
                <w:sz w:val="18"/>
              </w:rPr>
            </w:pPr>
            <w:r>
              <w:rPr>
                <w:sz w:val="18"/>
              </w:rPr>
              <w:t>10</w:t>
            </w:r>
          </w:p>
        </w:tc>
        <w:tc>
          <w:tcPr>
            <w:tcW w:w="1766" w:type="dxa"/>
            <w:tcBorders>
              <w:right w:val="single" w:sz="6" w:space="0" w:color="000000"/>
            </w:tcBorders>
          </w:tcPr>
          <w:p>
            <w:pPr>
              <w:pStyle w:val="Normal"/>
              <w:spacing w:lineRule="exact" w:line="180" w:before="0" w:after="180"/>
              <w:rPr>
                <w:sz w:val="18"/>
              </w:rPr>
            </w:pPr>
            <w:r>
              <w:rPr>
                <w:sz w:val="18"/>
              </w:rPr>
              <w:t>A</w:t>
            </w:r>
          </w:p>
        </w:tc>
      </w:tr>
      <w:tr>
        <w:trPr/>
        <w:tc>
          <w:tcPr>
            <w:tcW w:w="3119" w:type="dxa"/>
            <w:tcBorders>
              <w:left w:val="single" w:sz="6" w:space="0" w:color="000000"/>
            </w:tcBorders>
          </w:tcPr>
          <w:p>
            <w:pPr>
              <w:pStyle w:val="Normal"/>
              <w:spacing w:lineRule="exact" w:line="180" w:before="0" w:after="180"/>
              <w:rPr/>
            </w:pPr>
            <w:r>
              <w:rPr>
                <w:sz w:val="18"/>
              </w:rPr>
              <w:t>Multipath profile</w:t>
              <w:tab/>
              <w:t>1)</w:t>
            </w:r>
          </w:p>
        </w:tc>
        <w:tc>
          <w:tcPr>
            <w:tcW w:w="1396" w:type="dxa"/>
            <w:tcBorders/>
          </w:tcPr>
          <w:p>
            <w:pPr>
              <w:pStyle w:val="Normal"/>
              <w:snapToGrid w:val="false"/>
              <w:spacing w:lineRule="exact" w:line="180" w:before="0" w:after="180"/>
              <w:rPr>
                <w:sz w:val="18"/>
              </w:rPr>
            </w:pPr>
            <w:r>
              <w:rPr>
                <w:sz w:val="18"/>
              </w:rPr>
            </w:r>
          </w:p>
        </w:tc>
        <w:tc>
          <w:tcPr>
            <w:tcW w:w="1396" w:type="dxa"/>
            <w:tcBorders/>
          </w:tcPr>
          <w:p>
            <w:pPr>
              <w:pStyle w:val="Normal"/>
              <w:spacing w:lineRule="exact" w:line="180" w:before="0" w:after="180"/>
              <w:rPr>
                <w:sz w:val="18"/>
                <w:lang w:val="fr-FR"/>
              </w:rPr>
            </w:pPr>
            <w:r>
              <w:rPr>
                <w:sz w:val="18"/>
                <w:lang w:val="fr-FR"/>
              </w:rPr>
              <w:t>TU50</w:t>
            </w:r>
          </w:p>
        </w:tc>
        <w:tc>
          <w:tcPr>
            <w:tcW w:w="1396" w:type="dxa"/>
            <w:tcBorders/>
          </w:tcPr>
          <w:p>
            <w:pPr>
              <w:pStyle w:val="Normal"/>
              <w:spacing w:lineRule="exact" w:line="180" w:before="0" w:after="180"/>
              <w:rPr>
                <w:sz w:val="18"/>
                <w:lang w:val="fr-FR"/>
              </w:rPr>
            </w:pPr>
            <w:r>
              <w:rPr>
                <w:sz w:val="18"/>
                <w:lang w:val="fr-FR"/>
              </w:rPr>
              <w:t>TU50</w:t>
            </w:r>
          </w:p>
        </w:tc>
        <w:tc>
          <w:tcPr>
            <w:tcW w:w="1766" w:type="dxa"/>
            <w:tcBorders>
              <w:right w:val="single" w:sz="6" w:space="0" w:color="000000"/>
            </w:tcBorders>
          </w:tcPr>
          <w:p>
            <w:pPr>
              <w:pStyle w:val="Normal"/>
              <w:spacing w:lineRule="exact" w:line="180" w:before="0" w:after="180"/>
              <w:rPr>
                <w:sz w:val="18"/>
                <w:lang w:val="fr-FR"/>
              </w:rPr>
            </w:pPr>
            <w:r>
              <w:rPr>
                <w:sz w:val="18"/>
                <w:lang w:val="fr-FR"/>
              </w:rPr>
              <w:t>(no FH)</w:t>
            </w:r>
          </w:p>
        </w:tc>
      </w:tr>
      <w:tr>
        <w:trPr/>
        <w:tc>
          <w:tcPr>
            <w:tcW w:w="3119" w:type="dxa"/>
            <w:tcBorders>
              <w:top w:val="single" w:sz="6" w:space="0" w:color="000000"/>
              <w:left w:val="single" w:sz="6" w:space="0" w:color="000000"/>
            </w:tcBorders>
          </w:tcPr>
          <w:p>
            <w:pPr>
              <w:pStyle w:val="Normal"/>
              <w:spacing w:lineRule="exact" w:line="180" w:before="0" w:after="180"/>
              <w:rPr/>
            </w:pPr>
            <w:r>
              <w:rPr>
                <w:sz w:val="18"/>
              </w:rPr>
              <w:t>Ec/No min. fading</w:t>
              <w:tab/>
              <w:t>1)</w:t>
            </w:r>
          </w:p>
        </w:tc>
        <w:tc>
          <w:tcPr>
            <w:tcW w:w="1396" w:type="dxa"/>
            <w:tcBorders>
              <w:top w:val="single" w:sz="6" w:space="0" w:color="000000"/>
            </w:tcBorders>
          </w:tcPr>
          <w:p>
            <w:pPr>
              <w:pStyle w:val="Normal"/>
              <w:spacing w:lineRule="exact" w:line="180" w:before="0" w:after="180"/>
              <w:rPr>
                <w:sz w:val="18"/>
              </w:rPr>
            </w:pPr>
            <w:r>
              <w:rPr>
                <w:sz w:val="18"/>
              </w:rPr>
              <w:t>dB</w:t>
            </w:r>
          </w:p>
        </w:tc>
        <w:tc>
          <w:tcPr>
            <w:tcW w:w="1396" w:type="dxa"/>
            <w:tcBorders>
              <w:top w:val="single" w:sz="6" w:space="0" w:color="000000"/>
            </w:tcBorders>
          </w:tcPr>
          <w:p>
            <w:pPr>
              <w:pStyle w:val="Normal"/>
              <w:spacing w:lineRule="exact" w:line="180" w:before="0" w:after="180"/>
              <w:rPr>
                <w:sz w:val="18"/>
              </w:rPr>
            </w:pPr>
            <w:r>
              <w:rPr>
                <w:sz w:val="18"/>
              </w:rPr>
              <w:t>8</w:t>
            </w:r>
          </w:p>
        </w:tc>
        <w:tc>
          <w:tcPr>
            <w:tcW w:w="1396" w:type="dxa"/>
            <w:tcBorders>
              <w:top w:val="single" w:sz="6" w:space="0" w:color="000000"/>
            </w:tcBorders>
          </w:tcPr>
          <w:p>
            <w:pPr>
              <w:pStyle w:val="Normal"/>
              <w:spacing w:lineRule="exact" w:line="180" w:before="0" w:after="180"/>
              <w:rPr>
                <w:sz w:val="18"/>
              </w:rPr>
            </w:pPr>
            <w:r>
              <w:rPr>
                <w:sz w:val="18"/>
              </w:rPr>
              <w:t>8</w:t>
            </w:r>
          </w:p>
        </w:tc>
        <w:tc>
          <w:tcPr>
            <w:tcW w:w="1766" w:type="dxa"/>
            <w:tcBorders>
              <w:top w:val="single" w:sz="6" w:space="0" w:color="000000"/>
              <w:right w:val="single" w:sz="6" w:space="0" w:color="000000"/>
            </w:tcBorders>
          </w:tcPr>
          <w:p>
            <w:pPr>
              <w:pStyle w:val="Normal"/>
              <w:spacing w:lineRule="exact" w:line="180" w:before="0" w:after="180"/>
              <w:rPr>
                <w:sz w:val="18"/>
              </w:rPr>
            </w:pPr>
            <w:r>
              <w:rPr>
                <w:sz w:val="18"/>
              </w:rPr>
              <w:t>B</w:t>
            </w:r>
          </w:p>
        </w:tc>
      </w:tr>
      <w:tr>
        <w:trPr/>
        <w:tc>
          <w:tcPr>
            <w:tcW w:w="3119" w:type="dxa"/>
            <w:tcBorders>
              <w:left w:val="single" w:sz="6" w:space="0" w:color="000000"/>
            </w:tcBorders>
          </w:tcPr>
          <w:p>
            <w:pPr>
              <w:pStyle w:val="Normal"/>
              <w:spacing w:lineRule="exact" w:line="180" w:before="0" w:after="180"/>
              <w:rPr>
                <w:sz w:val="18"/>
              </w:rPr>
            </w:pPr>
            <w:r>
              <w:rPr>
                <w:sz w:val="18"/>
              </w:rPr>
              <w:t>RX RF</w:t>
              <w:noBreakHyphen/>
              <w:t>input sensitivity</w:t>
            </w:r>
          </w:p>
        </w:tc>
        <w:tc>
          <w:tcPr>
            <w:tcW w:w="1396" w:type="dxa"/>
            <w:tcBorders/>
          </w:tcPr>
          <w:p>
            <w:pPr>
              <w:pStyle w:val="Normal"/>
              <w:spacing w:lineRule="exact" w:line="180" w:before="0" w:after="180"/>
              <w:rPr>
                <w:sz w:val="18"/>
              </w:rPr>
            </w:pPr>
            <w:r>
              <w:rPr>
                <w:sz w:val="18"/>
              </w:rPr>
              <w:t>dBm</w:t>
            </w:r>
          </w:p>
        </w:tc>
        <w:tc>
          <w:tcPr>
            <w:tcW w:w="1396" w:type="dxa"/>
            <w:tcBorders/>
          </w:tcPr>
          <w:p>
            <w:pPr>
              <w:pStyle w:val="Normal"/>
              <w:spacing w:lineRule="exact" w:line="180" w:before="0" w:after="180"/>
              <w:rPr>
                <w:sz w:val="18"/>
              </w:rPr>
            </w:pPr>
            <w:r>
              <w:rPr>
                <w:sz w:val="18"/>
              </w:rPr>
              <w:noBreakHyphen/>
            </w:r>
            <w:r>
              <w:rPr>
                <w:sz w:val="18"/>
              </w:rPr>
              <w:t>104</w:t>
            </w:r>
          </w:p>
        </w:tc>
        <w:tc>
          <w:tcPr>
            <w:tcW w:w="1396" w:type="dxa"/>
            <w:tcBorders/>
          </w:tcPr>
          <w:p>
            <w:pPr>
              <w:pStyle w:val="Normal"/>
              <w:spacing w:lineRule="exact" w:line="180" w:before="0" w:after="180"/>
              <w:rPr>
                <w:sz w:val="18"/>
              </w:rPr>
            </w:pPr>
            <w:r>
              <w:rPr>
                <w:sz w:val="18"/>
              </w:rPr>
              <w:noBreakHyphen/>
            </w:r>
            <w:r>
              <w:rPr>
                <w:sz w:val="18"/>
              </w:rPr>
              <w:t>102</w:t>
            </w:r>
          </w:p>
        </w:tc>
        <w:tc>
          <w:tcPr>
            <w:tcW w:w="1766" w:type="dxa"/>
            <w:tcBorders>
              <w:right w:val="single" w:sz="6" w:space="0" w:color="000000"/>
            </w:tcBorders>
          </w:tcPr>
          <w:p>
            <w:pPr>
              <w:pStyle w:val="Normal"/>
              <w:spacing w:lineRule="exact" w:line="180" w:before="0" w:after="180"/>
              <w:rPr>
                <w:sz w:val="18"/>
              </w:rPr>
            </w:pPr>
            <w:r>
              <w:rPr>
                <w:sz w:val="18"/>
              </w:rPr>
              <w:t>C=A+B+W</w:t>
              <w:noBreakHyphen/>
              <w:t>174</w:t>
            </w:r>
          </w:p>
        </w:tc>
      </w:tr>
      <w:tr>
        <w:trPr/>
        <w:tc>
          <w:tcPr>
            <w:tcW w:w="3119" w:type="dxa"/>
            <w:tcBorders>
              <w:left w:val="single" w:sz="6" w:space="0" w:color="000000"/>
            </w:tcBorders>
          </w:tcPr>
          <w:p>
            <w:pPr>
              <w:pStyle w:val="Normal"/>
              <w:spacing w:lineRule="exact" w:line="180" w:before="0" w:after="180"/>
              <w:rPr>
                <w:sz w:val="18"/>
              </w:rPr>
            </w:pPr>
            <w:r>
              <w:rPr>
                <w:sz w:val="18"/>
              </w:rPr>
              <w:t>Interference degrad. margin</w:t>
            </w:r>
          </w:p>
        </w:tc>
        <w:tc>
          <w:tcPr>
            <w:tcW w:w="1396" w:type="dxa"/>
            <w:tcBorders/>
          </w:tcPr>
          <w:p>
            <w:pPr>
              <w:pStyle w:val="Normal"/>
              <w:spacing w:lineRule="exact" w:line="180" w:before="0" w:after="180"/>
              <w:rPr>
                <w:sz w:val="18"/>
              </w:rPr>
            </w:pPr>
            <w:r>
              <w:rPr>
                <w:sz w:val="18"/>
              </w:rPr>
              <w:t>dB</w:t>
            </w:r>
          </w:p>
        </w:tc>
        <w:tc>
          <w:tcPr>
            <w:tcW w:w="1396" w:type="dxa"/>
            <w:tcBorders/>
          </w:tcPr>
          <w:p>
            <w:pPr>
              <w:pStyle w:val="Normal"/>
              <w:spacing w:lineRule="exact" w:line="180" w:before="0" w:after="180"/>
              <w:rPr>
                <w:sz w:val="18"/>
              </w:rPr>
            </w:pPr>
            <w:r>
              <w:rPr>
                <w:sz w:val="18"/>
              </w:rPr>
              <w:t>3</w:t>
            </w:r>
          </w:p>
        </w:tc>
        <w:tc>
          <w:tcPr>
            <w:tcW w:w="1396" w:type="dxa"/>
            <w:tcBorders/>
          </w:tcPr>
          <w:p>
            <w:pPr>
              <w:pStyle w:val="Normal"/>
              <w:spacing w:lineRule="exact" w:line="180" w:before="0" w:after="180"/>
              <w:rPr>
                <w:sz w:val="18"/>
              </w:rPr>
            </w:pPr>
            <w:r>
              <w:rPr>
                <w:sz w:val="18"/>
              </w:rPr>
              <w:t>3</w:t>
            </w:r>
          </w:p>
        </w:tc>
        <w:tc>
          <w:tcPr>
            <w:tcW w:w="1766" w:type="dxa"/>
            <w:tcBorders>
              <w:right w:val="single" w:sz="6" w:space="0" w:color="000000"/>
            </w:tcBorders>
          </w:tcPr>
          <w:p>
            <w:pPr>
              <w:pStyle w:val="Normal"/>
              <w:spacing w:lineRule="exact" w:line="180" w:before="0" w:after="180"/>
              <w:rPr>
                <w:sz w:val="18"/>
              </w:rPr>
            </w:pPr>
            <w:r>
              <w:rPr>
                <w:sz w:val="18"/>
              </w:rPr>
              <w:t>D</w:t>
            </w:r>
          </w:p>
        </w:tc>
      </w:tr>
      <w:tr>
        <w:trPr/>
        <w:tc>
          <w:tcPr>
            <w:tcW w:w="3119" w:type="dxa"/>
            <w:tcBorders>
              <w:top w:val="single" w:sz="6" w:space="0" w:color="000000"/>
              <w:left w:val="single" w:sz="6" w:space="0" w:color="000000"/>
            </w:tcBorders>
          </w:tcPr>
          <w:p>
            <w:pPr>
              <w:pStyle w:val="Normal"/>
              <w:spacing w:lineRule="exact" w:line="180" w:before="0" w:after="180"/>
              <w:rPr>
                <w:sz w:val="18"/>
              </w:rPr>
            </w:pPr>
            <w:r>
              <w:rPr>
                <w:sz w:val="18"/>
              </w:rPr>
              <w:t>RX</w:t>
              <w:noBreakHyphen/>
              <w:t>antenna cable type</w:t>
            </w:r>
          </w:p>
        </w:tc>
        <w:tc>
          <w:tcPr>
            <w:tcW w:w="1396" w:type="dxa"/>
            <w:tcBorders>
              <w:top w:val="single" w:sz="6" w:space="0" w:color="000000"/>
            </w:tcBorders>
          </w:tcPr>
          <w:p>
            <w:pPr>
              <w:pStyle w:val="Normal"/>
              <w:snapToGrid w:val="false"/>
              <w:spacing w:lineRule="exact" w:line="180" w:before="0" w:after="180"/>
              <w:rPr>
                <w:sz w:val="18"/>
              </w:rPr>
            </w:pPr>
            <w:r>
              <w:rPr>
                <w:sz w:val="18"/>
              </w:rPr>
            </w:r>
          </w:p>
        </w:tc>
        <w:tc>
          <w:tcPr>
            <w:tcW w:w="1396" w:type="dxa"/>
            <w:tcBorders>
              <w:top w:val="single" w:sz="6" w:space="0" w:color="000000"/>
            </w:tcBorders>
          </w:tcPr>
          <w:p>
            <w:pPr>
              <w:pStyle w:val="Normal"/>
              <w:spacing w:lineRule="exact" w:line="180" w:before="0" w:after="180"/>
              <w:rPr/>
            </w:pPr>
            <w:r>
              <w:rPr>
                <w:sz w:val="18"/>
              </w:rPr>
              <w:t>1</w:t>
              <w:noBreakHyphen/>
              <w:t>5/8"</w:t>
            </w:r>
          </w:p>
        </w:tc>
        <w:tc>
          <w:tcPr>
            <w:tcW w:w="1396" w:type="dxa"/>
            <w:tcBorders>
              <w:top w:val="single" w:sz="6" w:space="0" w:color="000000"/>
            </w:tcBorders>
          </w:tcPr>
          <w:p>
            <w:pPr>
              <w:pStyle w:val="Normal"/>
              <w:spacing w:lineRule="exact" w:line="180" w:before="0" w:after="180"/>
              <w:rPr>
                <w:sz w:val="18"/>
              </w:rPr>
            </w:pPr>
            <w:r>
              <w:rPr>
                <w:sz w:val="18"/>
              </w:rPr>
              <w:t>0</w:t>
            </w:r>
          </w:p>
        </w:tc>
        <w:tc>
          <w:tcPr>
            <w:tcW w:w="1766" w:type="dxa"/>
            <w:tcBorders>
              <w:top w:val="single" w:sz="6" w:space="0" w:color="000000"/>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tcBorders>
          </w:tcPr>
          <w:p>
            <w:pPr>
              <w:pStyle w:val="Normal"/>
              <w:spacing w:lineRule="exact" w:line="180" w:before="0" w:after="180"/>
              <w:rPr>
                <w:sz w:val="18"/>
              </w:rPr>
            </w:pPr>
            <w:r>
              <w:rPr>
                <w:sz w:val="18"/>
              </w:rPr>
              <w:t>Specific cable loss</w:t>
            </w:r>
          </w:p>
        </w:tc>
        <w:tc>
          <w:tcPr>
            <w:tcW w:w="1396" w:type="dxa"/>
            <w:tcBorders/>
          </w:tcPr>
          <w:p>
            <w:pPr>
              <w:pStyle w:val="Normal"/>
              <w:spacing w:lineRule="exact" w:line="180" w:before="0" w:after="180"/>
              <w:rPr>
                <w:sz w:val="18"/>
              </w:rPr>
            </w:pPr>
            <w:r>
              <w:rPr>
                <w:sz w:val="18"/>
              </w:rPr>
              <w:t>dB/100m</w:t>
            </w:r>
          </w:p>
        </w:tc>
        <w:tc>
          <w:tcPr>
            <w:tcW w:w="1396" w:type="dxa"/>
            <w:tcBorders/>
          </w:tcPr>
          <w:p>
            <w:pPr>
              <w:pStyle w:val="Normal"/>
              <w:spacing w:lineRule="exact" w:line="180" w:before="0" w:after="180"/>
              <w:rPr>
                <w:sz w:val="18"/>
              </w:rPr>
            </w:pPr>
            <w:r>
              <w:rPr>
                <w:sz w:val="18"/>
              </w:rPr>
              <w:t>2</w:t>
            </w:r>
          </w:p>
        </w:tc>
        <w:tc>
          <w:tcPr>
            <w:tcW w:w="1396" w:type="dxa"/>
            <w:tcBorders/>
          </w:tcPr>
          <w:p>
            <w:pPr>
              <w:pStyle w:val="Normal"/>
              <w:spacing w:lineRule="exact" w:line="180" w:before="0" w:after="180"/>
              <w:rPr>
                <w:sz w:val="18"/>
              </w:rPr>
            </w:pPr>
            <w:r>
              <w:rPr>
                <w:sz w:val="18"/>
              </w:rPr>
              <w:t>0</w:t>
            </w:r>
          </w:p>
        </w:tc>
        <w:tc>
          <w:tcPr>
            <w:tcW w:w="1766" w:type="dxa"/>
            <w:tcBorders>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bottom w:val="single" w:sz="6" w:space="0" w:color="000000"/>
            </w:tcBorders>
          </w:tcPr>
          <w:p>
            <w:pPr>
              <w:pStyle w:val="Normal"/>
              <w:spacing w:lineRule="exact" w:line="180" w:before="0" w:after="180"/>
              <w:rPr>
                <w:sz w:val="18"/>
              </w:rPr>
            </w:pPr>
            <w:r>
              <w:rPr>
                <w:sz w:val="18"/>
              </w:rPr>
              <w:t>Antenna cable length</w:t>
            </w:r>
          </w:p>
        </w:tc>
        <w:tc>
          <w:tcPr>
            <w:tcW w:w="1396" w:type="dxa"/>
            <w:tcBorders>
              <w:bottom w:val="single" w:sz="6" w:space="0" w:color="000000"/>
            </w:tcBorders>
          </w:tcPr>
          <w:p>
            <w:pPr>
              <w:pStyle w:val="Normal"/>
              <w:spacing w:lineRule="exact" w:line="180" w:before="0" w:after="180"/>
              <w:rPr>
                <w:sz w:val="18"/>
              </w:rPr>
            </w:pPr>
            <w:r>
              <w:rPr>
                <w:sz w:val="18"/>
              </w:rPr>
              <w:t>m</w:t>
            </w:r>
          </w:p>
        </w:tc>
        <w:tc>
          <w:tcPr>
            <w:tcW w:w="1396" w:type="dxa"/>
            <w:tcBorders>
              <w:bottom w:val="single" w:sz="6" w:space="0" w:color="000000"/>
            </w:tcBorders>
          </w:tcPr>
          <w:p>
            <w:pPr>
              <w:pStyle w:val="Normal"/>
              <w:spacing w:lineRule="exact" w:line="180" w:before="0" w:after="180"/>
              <w:rPr>
                <w:sz w:val="18"/>
              </w:rPr>
            </w:pPr>
            <w:r>
              <w:rPr>
                <w:sz w:val="18"/>
              </w:rPr>
              <w:t>120</w:t>
            </w:r>
          </w:p>
        </w:tc>
        <w:tc>
          <w:tcPr>
            <w:tcW w:w="1396" w:type="dxa"/>
            <w:tcBorders>
              <w:bottom w:val="single" w:sz="6" w:space="0" w:color="000000"/>
            </w:tcBorders>
          </w:tcPr>
          <w:p>
            <w:pPr>
              <w:pStyle w:val="Normal"/>
              <w:spacing w:lineRule="exact" w:line="180" w:before="0" w:after="180"/>
              <w:rPr>
                <w:sz w:val="18"/>
              </w:rPr>
            </w:pPr>
            <w:r>
              <w:rPr>
                <w:sz w:val="18"/>
              </w:rPr>
              <w:t>0</w:t>
            </w:r>
          </w:p>
        </w:tc>
        <w:tc>
          <w:tcPr>
            <w:tcW w:w="1766" w:type="dxa"/>
            <w:tcBorders>
              <w:bottom w:val="single" w:sz="6" w:space="0" w:color="000000"/>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tcBorders>
          </w:tcPr>
          <w:p>
            <w:pPr>
              <w:pStyle w:val="Normal"/>
              <w:spacing w:lineRule="exact" w:line="180" w:before="0" w:after="180"/>
              <w:rPr>
                <w:sz w:val="18"/>
              </w:rPr>
            </w:pPr>
            <w:r>
              <w:rPr>
                <w:sz w:val="18"/>
              </w:rPr>
              <w:t>Cable loss + connector</w:t>
            </w:r>
          </w:p>
        </w:tc>
        <w:tc>
          <w:tcPr>
            <w:tcW w:w="1396" w:type="dxa"/>
            <w:tcBorders/>
          </w:tcPr>
          <w:p>
            <w:pPr>
              <w:pStyle w:val="Normal"/>
              <w:spacing w:lineRule="exact" w:line="180" w:before="0" w:after="180"/>
              <w:rPr>
                <w:sz w:val="18"/>
              </w:rPr>
            </w:pPr>
            <w:r>
              <w:rPr>
                <w:sz w:val="18"/>
              </w:rPr>
              <w:t>dB</w:t>
            </w:r>
          </w:p>
        </w:tc>
        <w:tc>
          <w:tcPr>
            <w:tcW w:w="1396" w:type="dxa"/>
            <w:tcBorders/>
          </w:tcPr>
          <w:p>
            <w:pPr>
              <w:pStyle w:val="Normal"/>
              <w:spacing w:lineRule="exact" w:line="180" w:before="0" w:after="180"/>
              <w:rPr>
                <w:sz w:val="18"/>
              </w:rPr>
            </w:pPr>
            <w:r>
              <w:rPr>
                <w:sz w:val="18"/>
              </w:rPr>
              <w:t>4</w:t>
            </w:r>
          </w:p>
        </w:tc>
        <w:tc>
          <w:tcPr>
            <w:tcW w:w="1396" w:type="dxa"/>
            <w:tcBorders/>
          </w:tcPr>
          <w:p>
            <w:pPr>
              <w:pStyle w:val="Normal"/>
              <w:spacing w:lineRule="exact" w:line="180" w:before="0" w:after="180"/>
              <w:rPr>
                <w:sz w:val="18"/>
              </w:rPr>
            </w:pPr>
            <w:r>
              <w:rPr>
                <w:sz w:val="18"/>
              </w:rPr>
              <w:t>0</w:t>
            </w:r>
          </w:p>
        </w:tc>
        <w:tc>
          <w:tcPr>
            <w:tcW w:w="1766" w:type="dxa"/>
            <w:tcBorders>
              <w:right w:val="single" w:sz="6" w:space="0" w:color="000000"/>
            </w:tcBorders>
          </w:tcPr>
          <w:p>
            <w:pPr>
              <w:pStyle w:val="Normal"/>
              <w:spacing w:lineRule="exact" w:line="180" w:before="0" w:after="180"/>
              <w:rPr>
                <w:sz w:val="18"/>
              </w:rPr>
            </w:pPr>
            <w:r>
              <w:rPr>
                <w:sz w:val="18"/>
              </w:rPr>
              <w:t>E</w:t>
            </w:r>
          </w:p>
        </w:tc>
      </w:tr>
      <w:tr>
        <w:trPr/>
        <w:tc>
          <w:tcPr>
            <w:tcW w:w="3119" w:type="dxa"/>
            <w:tcBorders>
              <w:left w:val="single" w:sz="6" w:space="0" w:color="000000"/>
              <w:bottom w:val="single" w:sz="6" w:space="0" w:color="000000"/>
            </w:tcBorders>
          </w:tcPr>
          <w:p>
            <w:pPr>
              <w:pStyle w:val="Normal"/>
              <w:spacing w:lineRule="exact" w:line="180" w:before="0" w:after="180"/>
              <w:rPr>
                <w:sz w:val="18"/>
              </w:rPr>
            </w:pPr>
            <w:r>
              <w:rPr>
                <w:sz w:val="18"/>
              </w:rPr>
              <w:t>RX</w:t>
              <w:noBreakHyphen/>
              <w:t>antenna gain</w:t>
            </w:r>
          </w:p>
        </w:tc>
        <w:tc>
          <w:tcPr>
            <w:tcW w:w="1396" w:type="dxa"/>
            <w:tcBorders>
              <w:bottom w:val="single" w:sz="6" w:space="0" w:color="000000"/>
            </w:tcBorders>
          </w:tcPr>
          <w:p>
            <w:pPr>
              <w:pStyle w:val="Normal"/>
              <w:spacing w:lineRule="exact" w:line="180" w:before="0" w:after="180"/>
              <w:rPr>
                <w:sz w:val="18"/>
              </w:rPr>
            </w:pPr>
            <w:r>
              <w:rPr>
                <w:sz w:val="18"/>
              </w:rPr>
              <w:t>dBi</w:t>
            </w:r>
          </w:p>
        </w:tc>
        <w:tc>
          <w:tcPr>
            <w:tcW w:w="1396" w:type="dxa"/>
            <w:tcBorders>
              <w:bottom w:val="single" w:sz="6" w:space="0" w:color="000000"/>
            </w:tcBorders>
          </w:tcPr>
          <w:p>
            <w:pPr>
              <w:pStyle w:val="Normal"/>
              <w:spacing w:lineRule="exact" w:line="180" w:before="0" w:after="180"/>
              <w:rPr>
                <w:sz w:val="18"/>
              </w:rPr>
            </w:pPr>
            <w:r>
              <w:rPr>
                <w:sz w:val="18"/>
              </w:rPr>
              <w:t>12</w:t>
            </w:r>
          </w:p>
        </w:tc>
        <w:tc>
          <w:tcPr>
            <w:tcW w:w="1396" w:type="dxa"/>
            <w:tcBorders>
              <w:bottom w:val="single" w:sz="6" w:space="0" w:color="000000"/>
            </w:tcBorders>
          </w:tcPr>
          <w:p>
            <w:pPr>
              <w:pStyle w:val="Normal"/>
              <w:spacing w:lineRule="exact" w:line="180" w:before="0" w:after="180"/>
              <w:rPr>
                <w:sz w:val="18"/>
              </w:rPr>
            </w:pPr>
            <w:r>
              <w:rPr>
                <w:sz w:val="18"/>
              </w:rPr>
              <w:t>0</w:t>
            </w:r>
          </w:p>
        </w:tc>
        <w:tc>
          <w:tcPr>
            <w:tcW w:w="1766" w:type="dxa"/>
            <w:tcBorders>
              <w:bottom w:val="single" w:sz="6" w:space="0" w:color="000000"/>
              <w:right w:val="single" w:sz="6" w:space="0" w:color="000000"/>
            </w:tcBorders>
          </w:tcPr>
          <w:p>
            <w:pPr>
              <w:pStyle w:val="Normal"/>
              <w:spacing w:lineRule="exact" w:line="180" w:before="0" w:after="180"/>
              <w:rPr>
                <w:sz w:val="18"/>
              </w:rPr>
            </w:pPr>
            <w:r>
              <w:rPr>
                <w:sz w:val="18"/>
              </w:rPr>
              <w:t>F</w:t>
            </w:r>
          </w:p>
        </w:tc>
      </w:tr>
      <w:tr>
        <w:trPr/>
        <w:tc>
          <w:tcPr>
            <w:tcW w:w="3119" w:type="dxa"/>
            <w:tcBorders>
              <w:left w:val="single" w:sz="6" w:space="0" w:color="000000"/>
            </w:tcBorders>
          </w:tcPr>
          <w:p>
            <w:pPr>
              <w:pStyle w:val="Normal"/>
              <w:spacing w:lineRule="exact" w:line="180" w:before="0" w:after="180"/>
              <w:rPr>
                <w:sz w:val="18"/>
              </w:rPr>
            </w:pPr>
            <w:r>
              <w:rPr>
                <w:sz w:val="18"/>
              </w:rPr>
              <w:t>Isotropic power, 50 % Ps</w:t>
            </w:r>
          </w:p>
        </w:tc>
        <w:tc>
          <w:tcPr>
            <w:tcW w:w="1396" w:type="dxa"/>
            <w:tcBorders/>
          </w:tcPr>
          <w:p>
            <w:pPr>
              <w:pStyle w:val="Normal"/>
              <w:spacing w:lineRule="exact" w:line="180" w:before="0" w:after="180"/>
              <w:rPr>
                <w:sz w:val="18"/>
              </w:rPr>
            </w:pPr>
            <w:r>
              <w:rPr>
                <w:sz w:val="18"/>
              </w:rPr>
              <w:t>dBm</w:t>
            </w:r>
          </w:p>
        </w:tc>
        <w:tc>
          <w:tcPr>
            <w:tcW w:w="1396" w:type="dxa"/>
            <w:tcBorders/>
          </w:tcPr>
          <w:p>
            <w:pPr>
              <w:pStyle w:val="Normal"/>
              <w:spacing w:lineRule="exact" w:line="180" w:before="0" w:after="180"/>
              <w:rPr>
                <w:sz w:val="18"/>
              </w:rPr>
            </w:pPr>
            <w:r>
              <w:rPr>
                <w:sz w:val="18"/>
              </w:rPr>
              <w:noBreakHyphen/>
            </w:r>
            <w:r>
              <w:rPr>
                <w:sz w:val="18"/>
              </w:rPr>
              <w:t>109</w:t>
            </w:r>
          </w:p>
        </w:tc>
        <w:tc>
          <w:tcPr>
            <w:tcW w:w="1396" w:type="dxa"/>
            <w:tcBorders/>
          </w:tcPr>
          <w:p>
            <w:pPr>
              <w:pStyle w:val="Normal"/>
              <w:spacing w:lineRule="exact" w:line="180" w:before="0" w:after="180"/>
              <w:rPr>
                <w:sz w:val="18"/>
              </w:rPr>
            </w:pPr>
            <w:r>
              <w:rPr>
                <w:sz w:val="18"/>
              </w:rPr>
              <w:noBreakHyphen/>
            </w:r>
            <w:r>
              <w:rPr>
                <w:sz w:val="18"/>
              </w:rPr>
              <w:t>99</w:t>
            </w:r>
          </w:p>
        </w:tc>
        <w:tc>
          <w:tcPr>
            <w:tcW w:w="1766" w:type="dxa"/>
            <w:tcBorders>
              <w:right w:val="single" w:sz="6" w:space="0" w:color="000000"/>
            </w:tcBorders>
          </w:tcPr>
          <w:p>
            <w:pPr>
              <w:pStyle w:val="Normal"/>
              <w:spacing w:lineRule="exact" w:line="180" w:before="0" w:after="180"/>
              <w:rPr>
                <w:sz w:val="18"/>
              </w:rPr>
            </w:pPr>
            <w:r>
              <w:rPr>
                <w:sz w:val="18"/>
              </w:rPr>
              <w:t>G=C+D+E</w:t>
              <w:noBreakHyphen/>
              <w:t>F</w:t>
            </w:r>
          </w:p>
        </w:tc>
      </w:tr>
      <w:tr>
        <w:trPr/>
        <w:tc>
          <w:tcPr>
            <w:tcW w:w="3119" w:type="dxa"/>
            <w:tcBorders>
              <w:left w:val="single" w:sz="6" w:space="0" w:color="000000"/>
              <w:bottom w:val="single" w:sz="6" w:space="0" w:color="000000"/>
            </w:tcBorders>
          </w:tcPr>
          <w:p>
            <w:pPr>
              <w:pStyle w:val="Normal"/>
              <w:spacing w:lineRule="exact" w:line="180" w:before="0" w:after="180"/>
              <w:rPr>
                <w:sz w:val="18"/>
                <w:lang w:val="fr-FR"/>
              </w:rPr>
            </w:pPr>
            <w:r>
              <w:rPr>
                <w:sz w:val="18"/>
                <w:lang w:val="fr-FR"/>
              </w:rPr>
              <w:t xml:space="preserve">Lognormal margin 50 % </w:t>
              <w:noBreakHyphen/>
              <w:t>&gt; 75 % Ps</w:t>
            </w:r>
          </w:p>
        </w:tc>
        <w:tc>
          <w:tcPr>
            <w:tcW w:w="1396" w:type="dxa"/>
            <w:tcBorders>
              <w:bottom w:val="single" w:sz="6" w:space="0" w:color="000000"/>
            </w:tcBorders>
          </w:tcPr>
          <w:p>
            <w:pPr>
              <w:pStyle w:val="Normal"/>
              <w:spacing w:lineRule="exact" w:line="180" w:before="0" w:after="180"/>
              <w:rPr>
                <w:sz w:val="18"/>
                <w:lang w:val="fr-FR"/>
              </w:rPr>
            </w:pPr>
            <w:r>
              <w:rPr>
                <w:sz w:val="18"/>
                <w:lang w:val="fr-FR"/>
              </w:rPr>
              <w:t>dB</w:t>
            </w:r>
          </w:p>
        </w:tc>
        <w:tc>
          <w:tcPr>
            <w:tcW w:w="1396" w:type="dxa"/>
            <w:tcBorders>
              <w:bottom w:val="single" w:sz="6" w:space="0" w:color="000000"/>
            </w:tcBorders>
          </w:tcPr>
          <w:p>
            <w:pPr>
              <w:pStyle w:val="Normal"/>
              <w:spacing w:lineRule="exact" w:line="180" w:before="0" w:after="180"/>
              <w:rPr>
                <w:sz w:val="18"/>
              </w:rPr>
            </w:pPr>
            <w:r>
              <w:rPr>
                <w:sz w:val="18"/>
              </w:rPr>
              <w:t>5</w:t>
            </w:r>
          </w:p>
        </w:tc>
        <w:tc>
          <w:tcPr>
            <w:tcW w:w="1396" w:type="dxa"/>
            <w:tcBorders>
              <w:bottom w:val="single" w:sz="6" w:space="0" w:color="000000"/>
            </w:tcBorders>
          </w:tcPr>
          <w:p>
            <w:pPr>
              <w:pStyle w:val="Normal"/>
              <w:spacing w:lineRule="exact" w:line="180" w:before="0" w:after="180"/>
              <w:rPr>
                <w:sz w:val="18"/>
              </w:rPr>
            </w:pPr>
            <w:r>
              <w:rPr>
                <w:sz w:val="18"/>
              </w:rPr>
              <w:t>5</w:t>
            </w:r>
          </w:p>
        </w:tc>
        <w:tc>
          <w:tcPr>
            <w:tcW w:w="1766" w:type="dxa"/>
            <w:tcBorders>
              <w:bottom w:val="single" w:sz="6" w:space="0" w:color="000000"/>
              <w:right w:val="single" w:sz="6" w:space="0" w:color="000000"/>
            </w:tcBorders>
          </w:tcPr>
          <w:p>
            <w:pPr>
              <w:pStyle w:val="Normal"/>
              <w:spacing w:lineRule="exact" w:line="180" w:before="0" w:after="180"/>
              <w:rPr>
                <w:sz w:val="18"/>
              </w:rPr>
            </w:pPr>
            <w:r>
              <w:rPr>
                <w:sz w:val="18"/>
              </w:rPr>
              <w:t>H</w:t>
            </w:r>
          </w:p>
        </w:tc>
      </w:tr>
      <w:tr>
        <w:trPr/>
        <w:tc>
          <w:tcPr>
            <w:tcW w:w="3119" w:type="dxa"/>
            <w:tcBorders>
              <w:left w:val="single" w:sz="6" w:space="0" w:color="000000"/>
            </w:tcBorders>
          </w:tcPr>
          <w:p>
            <w:pPr>
              <w:pStyle w:val="Normal"/>
              <w:spacing w:lineRule="exact" w:line="180" w:before="0" w:after="180"/>
              <w:rPr>
                <w:sz w:val="18"/>
              </w:rPr>
            </w:pPr>
            <w:r>
              <w:rPr>
                <w:sz w:val="18"/>
              </w:rPr>
              <w:t>Isotropic power, 75 % Ps</w:t>
            </w:r>
          </w:p>
        </w:tc>
        <w:tc>
          <w:tcPr>
            <w:tcW w:w="1396" w:type="dxa"/>
            <w:tcBorders/>
          </w:tcPr>
          <w:p>
            <w:pPr>
              <w:pStyle w:val="Normal"/>
              <w:spacing w:lineRule="exact" w:line="180" w:before="0" w:after="180"/>
              <w:rPr>
                <w:sz w:val="18"/>
              </w:rPr>
            </w:pPr>
            <w:r>
              <w:rPr>
                <w:sz w:val="18"/>
              </w:rPr>
              <w:t>dBm</w:t>
            </w:r>
          </w:p>
        </w:tc>
        <w:tc>
          <w:tcPr>
            <w:tcW w:w="1396" w:type="dxa"/>
            <w:tcBorders/>
          </w:tcPr>
          <w:p>
            <w:pPr>
              <w:pStyle w:val="Normal"/>
              <w:spacing w:lineRule="exact" w:line="180" w:before="0" w:after="180"/>
              <w:rPr/>
            </w:pPr>
            <w:r>
              <w:rPr>
                <w:sz w:val="18"/>
              </w:rPr>
              <w:noBreakHyphen/>
            </w:r>
            <w:r>
              <w:rPr>
                <w:sz w:val="18"/>
              </w:rPr>
              <w:t>104</w:t>
            </w:r>
          </w:p>
        </w:tc>
        <w:tc>
          <w:tcPr>
            <w:tcW w:w="1396" w:type="dxa"/>
            <w:tcBorders/>
          </w:tcPr>
          <w:p>
            <w:pPr>
              <w:pStyle w:val="Normal"/>
              <w:spacing w:lineRule="exact" w:line="180" w:before="0" w:after="180"/>
              <w:rPr>
                <w:sz w:val="18"/>
              </w:rPr>
            </w:pPr>
            <w:r>
              <w:rPr>
                <w:sz w:val="18"/>
              </w:rPr>
              <w:noBreakHyphen/>
            </w:r>
            <w:r>
              <w:rPr>
                <w:sz w:val="18"/>
              </w:rPr>
              <w:t>94</w:t>
            </w:r>
          </w:p>
        </w:tc>
        <w:tc>
          <w:tcPr>
            <w:tcW w:w="1766" w:type="dxa"/>
            <w:tcBorders>
              <w:right w:val="single" w:sz="6" w:space="0" w:color="000000"/>
            </w:tcBorders>
          </w:tcPr>
          <w:p>
            <w:pPr>
              <w:pStyle w:val="Normal"/>
              <w:spacing w:lineRule="exact" w:line="180" w:before="0" w:after="180"/>
              <w:rPr>
                <w:sz w:val="18"/>
              </w:rPr>
            </w:pPr>
            <w:r>
              <w:rPr>
                <w:sz w:val="18"/>
              </w:rPr>
              <w:t>I=G+H</w:t>
            </w:r>
          </w:p>
        </w:tc>
      </w:tr>
      <w:tr>
        <w:trPr/>
        <w:tc>
          <w:tcPr>
            <w:tcW w:w="3119" w:type="dxa"/>
            <w:tcBorders>
              <w:left w:val="single" w:sz="6" w:space="0" w:color="000000"/>
              <w:bottom w:val="single" w:sz="6" w:space="0" w:color="000000"/>
            </w:tcBorders>
          </w:tcPr>
          <w:p>
            <w:pPr>
              <w:pStyle w:val="Normal"/>
              <w:spacing w:lineRule="exact" w:line="180" w:before="0" w:after="180"/>
              <w:rPr>
                <w:sz w:val="18"/>
              </w:rPr>
            </w:pPr>
            <w:r>
              <w:rPr>
                <w:sz w:val="18"/>
              </w:rPr>
              <w:t>Field strength, 75 % Ps</w:t>
            </w:r>
          </w:p>
        </w:tc>
        <w:tc>
          <w:tcPr>
            <w:tcW w:w="1396" w:type="dxa"/>
            <w:tcBorders>
              <w:bottom w:val="single" w:sz="6" w:space="0" w:color="000000"/>
            </w:tcBorders>
          </w:tcPr>
          <w:p>
            <w:pPr>
              <w:pStyle w:val="Normal"/>
              <w:spacing w:lineRule="exact" w:line="180" w:before="0" w:after="180"/>
              <w:rPr>
                <w:sz w:val="18"/>
              </w:rPr>
            </w:pPr>
            <w:r>
              <w:rPr>
                <w:sz w:val="18"/>
              </w:rPr>
              <w:t>dBuV/m</w:t>
            </w:r>
          </w:p>
        </w:tc>
        <w:tc>
          <w:tcPr>
            <w:tcW w:w="1396" w:type="dxa"/>
            <w:tcBorders>
              <w:bottom w:val="single" w:sz="6" w:space="0" w:color="000000"/>
            </w:tcBorders>
          </w:tcPr>
          <w:p>
            <w:pPr>
              <w:pStyle w:val="Normal"/>
              <w:spacing w:lineRule="exact" w:line="180" w:before="0" w:after="180"/>
              <w:rPr>
                <w:sz w:val="18"/>
              </w:rPr>
            </w:pPr>
            <w:r>
              <w:rPr>
                <w:sz w:val="18"/>
              </w:rPr>
              <w:t>33</w:t>
            </w:r>
          </w:p>
        </w:tc>
        <w:tc>
          <w:tcPr>
            <w:tcW w:w="1396" w:type="dxa"/>
            <w:tcBorders>
              <w:bottom w:val="single" w:sz="6" w:space="0" w:color="000000"/>
            </w:tcBorders>
          </w:tcPr>
          <w:p>
            <w:pPr>
              <w:pStyle w:val="Normal"/>
              <w:spacing w:lineRule="exact" w:line="180" w:before="0" w:after="180"/>
              <w:rPr>
                <w:sz w:val="18"/>
              </w:rPr>
            </w:pPr>
            <w:r>
              <w:rPr>
                <w:sz w:val="18"/>
              </w:rPr>
              <w:t>43</w:t>
            </w:r>
          </w:p>
        </w:tc>
        <w:tc>
          <w:tcPr>
            <w:tcW w:w="1766" w:type="dxa"/>
            <w:tcBorders>
              <w:bottom w:val="single" w:sz="6" w:space="0" w:color="000000"/>
              <w:right w:val="single" w:sz="6" w:space="0" w:color="000000"/>
            </w:tcBorders>
          </w:tcPr>
          <w:p>
            <w:pPr>
              <w:pStyle w:val="Normal"/>
              <w:spacing w:lineRule="exact" w:line="180" w:before="0" w:after="180"/>
              <w:rPr>
                <w:sz w:val="18"/>
              </w:rPr>
            </w:pPr>
            <w:r>
              <w:rPr>
                <w:sz w:val="18"/>
              </w:rPr>
              <w:t>J=I+137</w:t>
            </w:r>
          </w:p>
        </w:tc>
      </w:tr>
      <w:tr>
        <w:trPr/>
        <w:tc>
          <w:tcPr>
            <w:tcW w:w="3119" w:type="dxa"/>
            <w:tcBorders>
              <w:left w:val="single" w:sz="6" w:space="0" w:color="000000"/>
            </w:tcBorders>
          </w:tcPr>
          <w:p>
            <w:pPr>
              <w:pStyle w:val="Normal"/>
              <w:spacing w:lineRule="exact" w:line="180" w:before="0" w:after="180"/>
              <w:rPr/>
            </w:pPr>
            <w:r>
              <w:rPr>
                <w:sz w:val="18"/>
              </w:rPr>
              <w:t>C/Ic min.fading, 50 % Ps</w:t>
              <w:tab/>
              <w:t>1)</w:t>
            </w:r>
          </w:p>
        </w:tc>
        <w:tc>
          <w:tcPr>
            <w:tcW w:w="1396" w:type="dxa"/>
            <w:tcBorders/>
          </w:tcPr>
          <w:p>
            <w:pPr>
              <w:pStyle w:val="Normal"/>
              <w:spacing w:lineRule="exact" w:line="180" w:before="0" w:after="180"/>
              <w:rPr>
                <w:sz w:val="18"/>
              </w:rPr>
            </w:pPr>
            <w:r>
              <w:rPr>
                <w:sz w:val="18"/>
              </w:rPr>
              <w:t>dB</w:t>
            </w:r>
          </w:p>
        </w:tc>
        <w:tc>
          <w:tcPr>
            <w:tcW w:w="1396" w:type="dxa"/>
            <w:tcBorders/>
          </w:tcPr>
          <w:p>
            <w:pPr>
              <w:pStyle w:val="Normal"/>
              <w:spacing w:lineRule="exact" w:line="180" w:before="0" w:after="180"/>
              <w:rPr>
                <w:sz w:val="18"/>
              </w:rPr>
            </w:pPr>
            <w:r>
              <w:rPr>
                <w:sz w:val="18"/>
              </w:rPr>
              <w:t>9</w:t>
            </w:r>
          </w:p>
        </w:tc>
        <w:tc>
          <w:tcPr>
            <w:tcW w:w="1396" w:type="dxa"/>
            <w:tcBorders/>
          </w:tcPr>
          <w:p>
            <w:pPr>
              <w:pStyle w:val="Normal"/>
              <w:spacing w:lineRule="exact" w:line="180" w:before="0" w:after="180"/>
              <w:rPr>
                <w:sz w:val="18"/>
              </w:rPr>
            </w:pPr>
            <w:r>
              <w:rPr>
                <w:sz w:val="18"/>
              </w:rPr>
              <w:t>9</w:t>
            </w:r>
          </w:p>
        </w:tc>
        <w:tc>
          <w:tcPr>
            <w:tcW w:w="1766" w:type="dxa"/>
            <w:tcBorders>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tcBorders>
          </w:tcPr>
          <w:p>
            <w:pPr>
              <w:pStyle w:val="Normal"/>
              <w:spacing w:lineRule="exact" w:line="180" w:before="0" w:after="180"/>
              <w:rPr>
                <w:sz w:val="18"/>
                <w:lang w:val="nb-NO"/>
              </w:rPr>
            </w:pPr>
            <w:r>
              <w:rPr>
                <w:sz w:val="18"/>
                <w:lang w:val="nb-NO"/>
              </w:rPr>
              <w:t>C/Ic prot. at 3 dB degrad.</w:t>
            </w:r>
          </w:p>
        </w:tc>
        <w:tc>
          <w:tcPr>
            <w:tcW w:w="1396" w:type="dxa"/>
            <w:tcBorders/>
          </w:tcPr>
          <w:p>
            <w:pPr>
              <w:pStyle w:val="Normal"/>
              <w:spacing w:lineRule="exact" w:line="180" w:before="0" w:after="180"/>
              <w:rPr>
                <w:sz w:val="18"/>
              </w:rPr>
            </w:pPr>
            <w:r>
              <w:rPr>
                <w:sz w:val="18"/>
              </w:rPr>
              <w:t>dB</w:t>
            </w:r>
          </w:p>
        </w:tc>
        <w:tc>
          <w:tcPr>
            <w:tcW w:w="1396" w:type="dxa"/>
            <w:tcBorders/>
          </w:tcPr>
          <w:p>
            <w:pPr>
              <w:pStyle w:val="Normal"/>
              <w:spacing w:lineRule="exact" w:line="180" w:before="0" w:after="180"/>
              <w:rPr>
                <w:sz w:val="18"/>
              </w:rPr>
            </w:pPr>
            <w:r>
              <w:rPr>
                <w:sz w:val="18"/>
              </w:rPr>
              <w:t>12</w:t>
            </w:r>
          </w:p>
        </w:tc>
        <w:tc>
          <w:tcPr>
            <w:tcW w:w="1396" w:type="dxa"/>
            <w:tcBorders/>
          </w:tcPr>
          <w:p>
            <w:pPr>
              <w:pStyle w:val="Normal"/>
              <w:spacing w:lineRule="exact" w:line="180" w:before="0" w:after="180"/>
              <w:rPr>
                <w:sz w:val="18"/>
              </w:rPr>
            </w:pPr>
            <w:r>
              <w:rPr>
                <w:sz w:val="18"/>
              </w:rPr>
              <w:t>12</w:t>
            </w:r>
          </w:p>
        </w:tc>
        <w:tc>
          <w:tcPr>
            <w:tcW w:w="1766" w:type="dxa"/>
            <w:tcBorders>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tcBorders>
          </w:tcPr>
          <w:p>
            <w:pPr>
              <w:pStyle w:val="Normal"/>
              <w:spacing w:lineRule="exact" w:line="180" w:before="0" w:after="180"/>
              <w:rPr/>
            </w:pPr>
            <w:r>
              <w:rPr>
                <w:sz w:val="18"/>
              </w:rPr>
              <w:t>C/Ic protection, 75 % Ps</w:t>
              <w:tab/>
              <w:t>2)</w:t>
            </w:r>
          </w:p>
        </w:tc>
        <w:tc>
          <w:tcPr>
            <w:tcW w:w="1396" w:type="dxa"/>
            <w:tcBorders/>
          </w:tcPr>
          <w:p>
            <w:pPr>
              <w:pStyle w:val="Normal"/>
              <w:spacing w:lineRule="exact" w:line="180" w:before="0" w:after="180"/>
              <w:rPr>
                <w:sz w:val="18"/>
              </w:rPr>
            </w:pPr>
            <w:r>
              <w:rPr>
                <w:sz w:val="18"/>
              </w:rPr>
              <w:t>dB</w:t>
            </w:r>
          </w:p>
        </w:tc>
        <w:tc>
          <w:tcPr>
            <w:tcW w:w="1396" w:type="dxa"/>
            <w:tcBorders/>
          </w:tcPr>
          <w:p>
            <w:pPr>
              <w:pStyle w:val="Normal"/>
              <w:spacing w:lineRule="exact" w:line="180" w:before="0" w:after="180"/>
              <w:rPr>
                <w:sz w:val="18"/>
              </w:rPr>
            </w:pPr>
            <w:r>
              <w:rPr>
                <w:sz w:val="18"/>
              </w:rPr>
              <w:t>19</w:t>
            </w:r>
          </w:p>
        </w:tc>
        <w:tc>
          <w:tcPr>
            <w:tcW w:w="1396" w:type="dxa"/>
            <w:tcBorders/>
          </w:tcPr>
          <w:p>
            <w:pPr>
              <w:pStyle w:val="Normal"/>
              <w:spacing w:lineRule="exact" w:line="180" w:before="0" w:after="180"/>
              <w:rPr>
                <w:sz w:val="18"/>
              </w:rPr>
            </w:pPr>
            <w:r>
              <w:rPr>
                <w:sz w:val="18"/>
              </w:rPr>
              <w:t>19</w:t>
            </w:r>
          </w:p>
        </w:tc>
        <w:tc>
          <w:tcPr>
            <w:tcW w:w="1766" w:type="dxa"/>
            <w:tcBorders>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top w:val="single" w:sz="6" w:space="0" w:color="000000"/>
              <w:left w:val="single" w:sz="6" w:space="0" w:color="000000"/>
            </w:tcBorders>
          </w:tcPr>
          <w:p>
            <w:pPr>
              <w:pStyle w:val="Normal"/>
              <w:spacing w:lineRule="exact" w:line="180" w:before="0" w:after="180"/>
              <w:rPr>
                <w:sz w:val="18"/>
              </w:rPr>
            </w:pPr>
            <w:r>
              <w:rPr>
                <w:sz w:val="18"/>
              </w:rPr>
              <w:t>Transmitting end:</w:t>
            </w:r>
          </w:p>
        </w:tc>
        <w:tc>
          <w:tcPr>
            <w:tcW w:w="1396" w:type="dxa"/>
            <w:tcBorders>
              <w:top w:val="single" w:sz="6" w:space="0" w:color="000000"/>
            </w:tcBorders>
          </w:tcPr>
          <w:p>
            <w:pPr>
              <w:pStyle w:val="Normal"/>
              <w:snapToGrid w:val="false"/>
              <w:spacing w:lineRule="exact" w:line="180" w:before="0" w:after="180"/>
              <w:rPr>
                <w:sz w:val="18"/>
              </w:rPr>
            </w:pPr>
            <w:r>
              <w:rPr>
                <w:sz w:val="18"/>
              </w:rPr>
            </w:r>
          </w:p>
        </w:tc>
        <w:tc>
          <w:tcPr>
            <w:tcW w:w="1396" w:type="dxa"/>
            <w:tcBorders>
              <w:top w:val="single" w:sz="6" w:space="0" w:color="000000"/>
            </w:tcBorders>
          </w:tcPr>
          <w:p>
            <w:pPr>
              <w:pStyle w:val="Normal"/>
              <w:spacing w:lineRule="exact" w:line="180" w:before="0" w:after="180"/>
              <w:rPr>
                <w:sz w:val="18"/>
              </w:rPr>
            </w:pPr>
            <w:r>
              <w:rPr>
                <w:sz w:val="18"/>
              </w:rPr>
              <w:t>MS</w:t>
            </w:r>
          </w:p>
        </w:tc>
        <w:tc>
          <w:tcPr>
            <w:tcW w:w="1396" w:type="dxa"/>
            <w:tcBorders>
              <w:top w:val="single" w:sz="6" w:space="0" w:color="000000"/>
            </w:tcBorders>
          </w:tcPr>
          <w:p>
            <w:pPr>
              <w:pStyle w:val="Normal"/>
              <w:spacing w:lineRule="exact" w:line="180" w:before="0" w:after="180"/>
              <w:rPr>
                <w:sz w:val="18"/>
              </w:rPr>
            </w:pPr>
            <w:r>
              <w:rPr>
                <w:sz w:val="18"/>
              </w:rPr>
              <w:t>BTS</w:t>
            </w:r>
          </w:p>
        </w:tc>
        <w:tc>
          <w:tcPr>
            <w:tcW w:w="1766" w:type="dxa"/>
            <w:tcBorders>
              <w:top w:val="single" w:sz="6" w:space="0" w:color="000000"/>
              <w:right w:val="single" w:sz="6" w:space="0" w:color="000000"/>
            </w:tcBorders>
          </w:tcPr>
          <w:p>
            <w:pPr>
              <w:pStyle w:val="Normal"/>
              <w:spacing w:lineRule="exact" w:line="180" w:before="0" w:after="180"/>
              <w:rPr>
                <w:sz w:val="18"/>
              </w:rPr>
            </w:pPr>
            <w:r>
              <w:rPr>
                <w:sz w:val="18"/>
              </w:rPr>
              <w:t>Eq.</w:t>
            </w:r>
          </w:p>
        </w:tc>
      </w:tr>
      <w:tr>
        <w:trPr/>
        <w:tc>
          <w:tcPr>
            <w:tcW w:w="3119" w:type="dxa"/>
            <w:tcBorders>
              <w:left w:val="single" w:sz="6" w:space="0" w:color="000000"/>
            </w:tcBorders>
          </w:tcPr>
          <w:p>
            <w:pPr>
              <w:pStyle w:val="Normal"/>
              <w:spacing w:lineRule="exact" w:line="180" w:before="0" w:after="180"/>
              <w:rPr>
                <w:sz w:val="18"/>
              </w:rPr>
            </w:pPr>
            <w:r>
              <w:rPr>
                <w:sz w:val="18"/>
              </w:rPr>
              <w:t>RX:</w:t>
            </w:r>
          </w:p>
        </w:tc>
        <w:tc>
          <w:tcPr>
            <w:tcW w:w="1396" w:type="dxa"/>
            <w:tcBorders/>
          </w:tcPr>
          <w:p>
            <w:pPr>
              <w:pStyle w:val="Normal"/>
              <w:snapToGrid w:val="false"/>
              <w:spacing w:lineRule="exact" w:line="180" w:before="0" w:after="180"/>
              <w:rPr>
                <w:sz w:val="18"/>
              </w:rPr>
            </w:pPr>
            <w:r>
              <w:rPr>
                <w:sz w:val="18"/>
              </w:rPr>
            </w:r>
          </w:p>
        </w:tc>
        <w:tc>
          <w:tcPr>
            <w:tcW w:w="1396" w:type="dxa"/>
            <w:tcBorders/>
          </w:tcPr>
          <w:p>
            <w:pPr>
              <w:pStyle w:val="Normal"/>
              <w:spacing w:lineRule="exact" w:line="180" w:before="0" w:after="180"/>
              <w:rPr>
                <w:sz w:val="18"/>
              </w:rPr>
            </w:pPr>
            <w:r>
              <w:rPr>
                <w:sz w:val="18"/>
              </w:rPr>
              <w:t>BTS</w:t>
            </w:r>
          </w:p>
        </w:tc>
        <w:tc>
          <w:tcPr>
            <w:tcW w:w="1396" w:type="dxa"/>
            <w:tcBorders/>
          </w:tcPr>
          <w:p>
            <w:pPr>
              <w:pStyle w:val="Normal"/>
              <w:spacing w:lineRule="exact" w:line="180" w:before="0" w:after="180"/>
              <w:rPr>
                <w:sz w:val="18"/>
              </w:rPr>
            </w:pPr>
            <w:r>
              <w:rPr>
                <w:sz w:val="18"/>
              </w:rPr>
              <w:t>MS</w:t>
            </w:r>
          </w:p>
        </w:tc>
        <w:tc>
          <w:tcPr>
            <w:tcW w:w="1766" w:type="dxa"/>
            <w:tcBorders>
              <w:right w:val="single" w:sz="6" w:space="0" w:color="000000"/>
            </w:tcBorders>
          </w:tcPr>
          <w:p>
            <w:pPr>
              <w:pStyle w:val="Normal"/>
              <w:spacing w:lineRule="exact" w:line="180" w:before="0" w:after="180"/>
              <w:rPr>
                <w:sz w:val="18"/>
              </w:rPr>
            </w:pPr>
            <w:r>
              <w:rPr>
                <w:sz w:val="18"/>
              </w:rPr>
              <w:t>(dB)</w:t>
            </w:r>
          </w:p>
        </w:tc>
      </w:tr>
      <w:tr>
        <w:trPr/>
        <w:tc>
          <w:tcPr>
            <w:tcW w:w="3119" w:type="dxa"/>
            <w:tcBorders>
              <w:top w:val="single" w:sz="6" w:space="0" w:color="000000"/>
              <w:left w:val="single" w:sz="6" w:space="0" w:color="000000"/>
            </w:tcBorders>
          </w:tcPr>
          <w:p>
            <w:pPr>
              <w:pStyle w:val="Normal"/>
              <w:spacing w:lineRule="exact" w:line="180" w:before="0" w:after="180"/>
              <w:rPr>
                <w:sz w:val="18"/>
              </w:rPr>
            </w:pPr>
            <w:r>
              <w:rPr>
                <w:sz w:val="18"/>
              </w:rPr>
              <w:t>TX RF</w:t>
              <w:noBreakHyphen/>
              <w:t>output peak power</w:t>
            </w:r>
          </w:p>
        </w:tc>
        <w:tc>
          <w:tcPr>
            <w:tcW w:w="1396" w:type="dxa"/>
            <w:tcBorders>
              <w:top w:val="single" w:sz="6" w:space="0" w:color="000000"/>
            </w:tcBorders>
          </w:tcPr>
          <w:p>
            <w:pPr>
              <w:pStyle w:val="Normal"/>
              <w:spacing w:lineRule="exact" w:line="180" w:before="0" w:after="180"/>
              <w:rPr>
                <w:sz w:val="18"/>
              </w:rPr>
            </w:pPr>
            <w:r>
              <w:rPr>
                <w:sz w:val="18"/>
              </w:rPr>
              <w:t>W</w:t>
            </w:r>
          </w:p>
        </w:tc>
        <w:tc>
          <w:tcPr>
            <w:tcW w:w="1396" w:type="dxa"/>
            <w:tcBorders>
              <w:top w:val="single" w:sz="6" w:space="0" w:color="000000"/>
            </w:tcBorders>
          </w:tcPr>
          <w:p>
            <w:pPr>
              <w:pStyle w:val="Normal"/>
              <w:spacing w:lineRule="exact" w:line="180" w:before="0" w:after="180"/>
              <w:rPr>
                <w:sz w:val="18"/>
              </w:rPr>
            </w:pPr>
            <w:r>
              <w:rPr>
                <w:sz w:val="18"/>
              </w:rPr>
              <w:t>2</w:t>
            </w:r>
          </w:p>
        </w:tc>
        <w:tc>
          <w:tcPr>
            <w:tcW w:w="1396" w:type="dxa"/>
            <w:tcBorders>
              <w:top w:val="single" w:sz="6" w:space="0" w:color="000000"/>
            </w:tcBorders>
          </w:tcPr>
          <w:p>
            <w:pPr>
              <w:pStyle w:val="Normal"/>
              <w:spacing w:lineRule="exact" w:line="180" w:before="0" w:after="180"/>
              <w:rPr>
                <w:sz w:val="18"/>
              </w:rPr>
            </w:pPr>
            <w:r>
              <w:rPr>
                <w:sz w:val="18"/>
              </w:rPr>
              <w:t>6</w:t>
            </w:r>
          </w:p>
        </w:tc>
        <w:tc>
          <w:tcPr>
            <w:tcW w:w="1766" w:type="dxa"/>
            <w:tcBorders>
              <w:top w:val="single" w:sz="6" w:space="0" w:color="000000"/>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tcBorders>
          </w:tcPr>
          <w:p>
            <w:pPr>
              <w:pStyle w:val="Normal"/>
              <w:spacing w:lineRule="exact" w:line="180" w:before="0" w:after="180"/>
              <w:rPr/>
            </w:pPr>
            <w:r>
              <w:rPr>
                <w:sz w:val="18"/>
              </w:rPr>
              <w:t>(mean power over burst)</w:t>
            </w:r>
          </w:p>
        </w:tc>
        <w:tc>
          <w:tcPr>
            <w:tcW w:w="1396" w:type="dxa"/>
            <w:tcBorders/>
          </w:tcPr>
          <w:p>
            <w:pPr>
              <w:pStyle w:val="Normal"/>
              <w:spacing w:lineRule="exact" w:line="180" w:before="0" w:after="180"/>
              <w:rPr>
                <w:sz w:val="18"/>
              </w:rPr>
            </w:pPr>
            <w:r>
              <w:rPr>
                <w:sz w:val="18"/>
              </w:rPr>
              <w:t>dBm</w:t>
            </w:r>
          </w:p>
        </w:tc>
        <w:tc>
          <w:tcPr>
            <w:tcW w:w="1396" w:type="dxa"/>
            <w:tcBorders/>
          </w:tcPr>
          <w:p>
            <w:pPr>
              <w:pStyle w:val="Normal"/>
              <w:spacing w:lineRule="exact" w:line="180" w:before="0" w:after="180"/>
              <w:rPr>
                <w:sz w:val="18"/>
              </w:rPr>
            </w:pPr>
            <w:r>
              <w:rPr>
                <w:sz w:val="18"/>
              </w:rPr>
              <w:t>33</w:t>
            </w:r>
          </w:p>
        </w:tc>
        <w:tc>
          <w:tcPr>
            <w:tcW w:w="1396" w:type="dxa"/>
            <w:tcBorders/>
          </w:tcPr>
          <w:p>
            <w:pPr>
              <w:pStyle w:val="Normal"/>
              <w:spacing w:lineRule="exact" w:line="180" w:before="0" w:after="180"/>
              <w:rPr>
                <w:sz w:val="18"/>
              </w:rPr>
            </w:pPr>
            <w:r>
              <w:rPr>
                <w:sz w:val="18"/>
              </w:rPr>
              <w:t>38</w:t>
            </w:r>
          </w:p>
        </w:tc>
        <w:tc>
          <w:tcPr>
            <w:tcW w:w="1766" w:type="dxa"/>
            <w:tcBorders>
              <w:right w:val="single" w:sz="6" w:space="0" w:color="000000"/>
            </w:tcBorders>
          </w:tcPr>
          <w:p>
            <w:pPr>
              <w:pStyle w:val="Normal"/>
              <w:spacing w:lineRule="exact" w:line="180" w:before="0" w:after="180"/>
              <w:rPr>
                <w:sz w:val="18"/>
              </w:rPr>
            </w:pPr>
            <w:r>
              <w:rPr>
                <w:sz w:val="18"/>
              </w:rPr>
              <w:t>K</w:t>
            </w:r>
          </w:p>
        </w:tc>
      </w:tr>
      <w:tr>
        <w:trPr/>
        <w:tc>
          <w:tcPr>
            <w:tcW w:w="3119" w:type="dxa"/>
            <w:tcBorders>
              <w:left w:val="single" w:sz="6" w:space="0" w:color="000000"/>
            </w:tcBorders>
          </w:tcPr>
          <w:p>
            <w:pPr>
              <w:pStyle w:val="Normal"/>
              <w:spacing w:lineRule="exact" w:line="180" w:before="0" w:after="180"/>
              <w:rPr>
                <w:sz w:val="18"/>
              </w:rPr>
            </w:pPr>
            <w:r>
              <w:rPr>
                <w:sz w:val="18"/>
              </w:rPr>
              <w:t>Isolator + combiner + filter</w:t>
            </w:r>
          </w:p>
        </w:tc>
        <w:tc>
          <w:tcPr>
            <w:tcW w:w="1396" w:type="dxa"/>
            <w:tcBorders/>
          </w:tcPr>
          <w:p>
            <w:pPr>
              <w:pStyle w:val="Normal"/>
              <w:spacing w:lineRule="exact" w:line="180" w:before="0" w:after="180"/>
              <w:rPr>
                <w:sz w:val="18"/>
              </w:rPr>
            </w:pPr>
            <w:r>
              <w:rPr>
                <w:sz w:val="18"/>
              </w:rPr>
              <w:t>dB</w:t>
            </w:r>
          </w:p>
        </w:tc>
        <w:tc>
          <w:tcPr>
            <w:tcW w:w="1396" w:type="dxa"/>
            <w:tcBorders/>
          </w:tcPr>
          <w:p>
            <w:pPr>
              <w:pStyle w:val="Normal"/>
              <w:spacing w:lineRule="exact" w:line="180" w:before="0" w:after="180"/>
              <w:rPr>
                <w:sz w:val="18"/>
              </w:rPr>
            </w:pPr>
            <w:r>
              <w:rPr>
                <w:sz w:val="18"/>
              </w:rPr>
              <w:t>0</w:t>
            </w:r>
          </w:p>
        </w:tc>
        <w:tc>
          <w:tcPr>
            <w:tcW w:w="1396" w:type="dxa"/>
            <w:tcBorders/>
          </w:tcPr>
          <w:p>
            <w:pPr>
              <w:pStyle w:val="Normal"/>
              <w:spacing w:lineRule="exact" w:line="180" w:before="0" w:after="180"/>
              <w:rPr>
                <w:sz w:val="18"/>
              </w:rPr>
            </w:pPr>
            <w:r>
              <w:rPr>
                <w:sz w:val="18"/>
              </w:rPr>
              <w:t>3</w:t>
            </w:r>
          </w:p>
        </w:tc>
        <w:tc>
          <w:tcPr>
            <w:tcW w:w="1766" w:type="dxa"/>
            <w:tcBorders>
              <w:right w:val="single" w:sz="6" w:space="0" w:color="000000"/>
            </w:tcBorders>
          </w:tcPr>
          <w:p>
            <w:pPr>
              <w:pStyle w:val="Normal"/>
              <w:spacing w:lineRule="exact" w:line="180" w:before="0" w:after="180"/>
              <w:rPr>
                <w:sz w:val="18"/>
              </w:rPr>
            </w:pPr>
            <w:r>
              <w:rPr>
                <w:sz w:val="18"/>
              </w:rPr>
              <w:t>L</w:t>
            </w:r>
          </w:p>
        </w:tc>
      </w:tr>
      <w:tr>
        <w:trPr/>
        <w:tc>
          <w:tcPr>
            <w:tcW w:w="3119" w:type="dxa"/>
            <w:tcBorders>
              <w:left w:val="single" w:sz="6" w:space="0" w:color="000000"/>
            </w:tcBorders>
          </w:tcPr>
          <w:p>
            <w:pPr>
              <w:pStyle w:val="Normal"/>
              <w:spacing w:lineRule="exact" w:line="180" w:before="0" w:after="180"/>
              <w:rPr>
                <w:sz w:val="18"/>
              </w:rPr>
            </w:pPr>
            <w:r>
              <w:rPr>
                <w:sz w:val="18"/>
              </w:rPr>
              <w:t>RF peak power, combiner output</w:t>
            </w:r>
          </w:p>
        </w:tc>
        <w:tc>
          <w:tcPr>
            <w:tcW w:w="1396" w:type="dxa"/>
            <w:tcBorders/>
          </w:tcPr>
          <w:p>
            <w:pPr>
              <w:pStyle w:val="Normal"/>
              <w:spacing w:lineRule="exact" w:line="180" w:before="0" w:after="180"/>
              <w:rPr>
                <w:sz w:val="18"/>
              </w:rPr>
            </w:pPr>
            <w:r>
              <w:rPr>
                <w:sz w:val="18"/>
              </w:rPr>
              <w:t>dBm</w:t>
            </w:r>
          </w:p>
        </w:tc>
        <w:tc>
          <w:tcPr>
            <w:tcW w:w="1396" w:type="dxa"/>
            <w:tcBorders/>
          </w:tcPr>
          <w:p>
            <w:pPr>
              <w:pStyle w:val="Normal"/>
              <w:spacing w:lineRule="exact" w:line="180" w:before="0" w:after="180"/>
              <w:rPr>
                <w:sz w:val="18"/>
              </w:rPr>
            </w:pPr>
            <w:r>
              <w:rPr>
                <w:sz w:val="18"/>
              </w:rPr>
              <w:t>33</w:t>
            </w:r>
          </w:p>
        </w:tc>
        <w:tc>
          <w:tcPr>
            <w:tcW w:w="1396" w:type="dxa"/>
            <w:tcBorders/>
          </w:tcPr>
          <w:p>
            <w:pPr>
              <w:pStyle w:val="Normal"/>
              <w:spacing w:lineRule="exact" w:line="180" w:before="0" w:after="180"/>
              <w:rPr>
                <w:sz w:val="18"/>
              </w:rPr>
            </w:pPr>
            <w:r>
              <w:rPr>
                <w:sz w:val="18"/>
              </w:rPr>
              <w:t>35</w:t>
            </w:r>
          </w:p>
        </w:tc>
        <w:tc>
          <w:tcPr>
            <w:tcW w:w="1766" w:type="dxa"/>
            <w:tcBorders>
              <w:right w:val="single" w:sz="6" w:space="0" w:color="000000"/>
            </w:tcBorders>
          </w:tcPr>
          <w:p>
            <w:pPr>
              <w:pStyle w:val="Normal"/>
              <w:spacing w:lineRule="exact" w:line="180" w:before="0" w:after="180"/>
              <w:rPr>
                <w:sz w:val="18"/>
              </w:rPr>
            </w:pPr>
            <w:r>
              <w:rPr>
                <w:sz w:val="18"/>
              </w:rPr>
              <w:t>M=K</w:t>
              <w:noBreakHyphen/>
              <w:t>L</w:t>
            </w:r>
          </w:p>
        </w:tc>
      </w:tr>
      <w:tr>
        <w:trPr/>
        <w:tc>
          <w:tcPr>
            <w:tcW w:w="3119" w:type="dxa"/>
            <w:tcBorders>
              <w:top w:val="single" w:sz="6" w:space="0" w:color="000000"/>
              <w:left w:val="single" w:sz="6" w:space="0" w:color="000000"/>
            </w:tcBorders>
          </w:tcPr>
          <w:p>
            <w:pPr>
              <w:pStyle w:val="Normal"/>
              <w:spacing w:lineRule="exact" w:line="180" w:before="0" w:after="180"/>
              <w:rPr>
                <w:sz w:val="18"/>
              </w:rPr>
            </w:pPr>
            <w:r>
              <w:rPr>
                <w:sz w:val="18"/>
              </w:rPr>
              <w:t>TX</w:t>
              <w:noBreakHyphen/>
              <w:t>antenna cable type</w:t>
            </w:r>
          </w:p>
        </w:tc>
        <w:tc>
          <w:tcPr>
            <w:tcW w:w="1396" w:type="dxa"/>
            <w:tcBorders>
              <w:top w:val="single" w:sz="6" w:space="0" w:color="000000"/>
            </w:tcBorders>
          </w:tcPr>
          <w:p>
            <w:pPr>
              <w:pStyle w:val="Normal"/>
              <w:snapToGrid w:val="false"/>
              <w:spacing w:lineRule="exact" w:line="180" w:before="0" w:after="180"/>
              <w:rPr>
                <w:sz w:val="18"/>
              </w:rPr>
            </w:pPr>
            <w:r>
              <w:rPr>
                <w:sz w:val="18"/>
              </w:rPr>
            </w:r>
          </w:p>
        </w:tc>
        <w:tc>
          <w:tcPr>
            <w:tcW w:w="1396" w:type="dxa"/>
            <w:tcBorders>
              <w:top w:val="single" w:sz="6" w:space="0" w:color="000000"/>
            </w:tcBorders>
          </w:tcPr>
          <w:p>
            <w:pPr>
              <w:pStyle w:val="Normal"/>
              <w:spacing w:lineRule="exact" w:line="180" w:before="0" w:after="180"/>
              <w:rPr>
                <w:sz w:val="18"/>
              </w:rPr>
            </w:pPr>
            <w:r>
              <w:rPr>
                <w:sz w:val="18"/>
              </w:rPr>
              <w:t>0</w:t>
            </w:r>
          </w:p>
        </w:tc>
        <w:tc>
          <w:tcPr>
            <w:tcW w:w="1396" w:type="dxa"/>
            <w:tcBorders>
              <w:top w:val="single" w:sz="6" w:space="0" w:color="000000"/>
            </w:tcBorders>
          </w:tcPr>
          <w:p>
            <w:pPr>
              <w:pStyle w:val="Normal"/>
              <w:spacing w:lineRule="exact" w:line="180" w:before="0" w:after="180"/>
              <w:rPr>
                <w:sz w:val="18"/>
              </w:rPr>
            </w:pPr>
            <w:r>
              <w:rPr>
                <w:sz w:val="18"/>
              </w:rPr>
              <w:t>1</w:t>
              <w:noBreakHyphen/>
              <w:t>5/8"</w:t>
            </w:r>
          </w:p>
        </w:tc>
        <w:tc>
          <w:tcPr>
            <w:tcW w:w="1766" w:type="dxa"/>
            <w:tcBorders>
              <w:top w:val="single" w:sz="6" w:space="0" w:color="000000"/>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tcBorders>
          </w:tcPr>
          <w:p>
            <w:pPr>
              <w:pStyle w:val="Normal"/>
              <w:spacing w:lineRule="exact" w:line="180" w:before="0" w:after="180"/>
              <w:rPr>
                <w:sz w:val="18"/>
              </w:rPr>
            </w:pPr>
            <w:r>
              <w:rPr>
                <w:sz w:val="18"/>
              </w:rPr>
              <w:t>Specific cable loss</w:t>
            </w:r>
          </w:p>
        </w:tc>
        <w:tc>
          <w:tcPr>
            <w:tcW w:w="1396" w:type="dxa"/>
            <w:tcBorders/>
          </w:tcPr>
          <w:p>
            <w:pPr>
              <w:pStyle w:val="Normal"/>
              <w:spacing w:lineRule="exact" w:line="180" w:before="0" w:after="180"/>
              <w:rPr>
                <w:sz w:val="18"/>
              </w:rPr>
            </w:pPr>
            <w:r>
              <w:rPr>
                <w:sz w:val="18"/>
              </w:rPr>
              <w:t>dB/100m</w:t>
            </w:r>
          </w:p>
        </w:tc>
        <w:tc>
          <w:tcPr>
            <w:tcW w:w="1396" w:type="dxa"/>
            <w:tcBorders/>
          </w:tcPr>
          <w:p>
            <w:pPr>
              <w:pStyle w:val="Normal"/>
              <w:spacing w:lineRule="exact" w:line="180" w:before="0" w:after="180"/>
              <w:rPr>
                <w:sz w:val="18"/>
              </w:rPr>
            </w:pPr>
            <w:r>
              <w:rPr>
                <w:sz w:val="18"/>
              </w:rPr>
              <w:t>0</w:t>
            </w:r>
          </w:p>
        </w:tc>
        <w:tc>
          <w:tcPr>
            <w:tcW w:w="1396" w:type="dxa"/>
            <w:tcBorders/>
          </w:tcPr>
          <w:p>
            <w:pPr>
              <w:pStyle w:val="Normal"/>
              <w:spacing w:lineRule="exact" w:line="180" w:before="0" w:after="180"/>
              <w:rPr>
                <w:sz w:val="18"/>
              </w:rPr>
            </w:pPr>
            <w:r>
              <w:rPr>
                <w:sz w:val="18"/>
              </w:rPr>
              <w:t>2</w:t>
            </w:r>
          </w:p>
        </w:tc>
        <w:tc>
          <w:tcPr>
            <w:tcW w:w="1766" w:type="dxa"/>
            <w:tcBorders>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bottom w:val="single" w:sz="6" w:space="0" w:color="000000"/>
            </w:tcBorders>
          </w:tcPr>
          <w:p>
            <w:pPr>
              <w:pStyle w:val="Normal"/>
              <w:spacing w:lineRule="exact" w:line="180" w:before="0" w:after="180"/>
              <w:rPr>
                <w:sz w:val="18"/>
              </w:rPr>
            </w:pPr>
            <w:r>
              <w:rPr>
                <w:sz w:val="18"/>
              </w:rPr>
              <w:t>Antenna cable length</w:t>
            </w:r>
          </w:p>
        </w:tc>
        <w:tc>
          <w:tcPr>
            <w:tcW w:w="1396" w:type="dxa"/>
            <w:tcBorders>
              <w:bottom w:val="single" w:sz="6" w:space="0" w:color="000000"/>
            </w:tcBorders>
          </w:tcPr>
          <w:p>
            <w:pPr>
              <w:pStyle w:val="Normal"/>
              <w:spacing w:lineRule="exact" w:line="180" w:before="0" w:after="180"/>
              <w:rPr>
                <w:sz w:val="18"/>
              </w:rPr>
            </w:pPr>
            <w:r>
              <w:rPr>
                <w:sz w:val="18"/>
              </w:rPr>
              <w:t>m</w:t>
            </w:r>
          </w:p>
        </w:tc>
        <w:tc>
          <w:tcPr>
            <w:tcW w:w="1396" w:type="dxa"/>
            <w:tcBorders>
              <w:bottom w:val="single" w:sz="6" w:space="0" w:color="000000"/>
            </w:tcBorders>
          </w:tcPr>
          <w:p>
            <w:pPr>
              <w:pStyle w:val="Normal"/>
              <w:spacing w:lineRule="exact" w:line="180" w:before="0" w:after="180"/>
              <w:rPr>
                <w:sz w:val="18"/>
              </w:rPr>
            </w:pPr>
            <w:r>
              <w:rPr>
                <w:sz w:val="18"/>
              </w:rPr>
              <w:t>0</w:t>
            </w:r>
          </w:p>
        </w:tc>
        <w:tc>
          <w:tcPr>
            <w:tcW w:w="1396" w:type="dxa"/>
            <w:tcBorders>
              <w:bottom w:val="single" w:sz="6" w:space="0" w:color="000000"/>
            </w:tcBorders>
          </w:tcPr>
          <w:p>
            <w:pPr>
              <w:pStyle w:val="Normal"/>
              <w:spacing w:lineRule="exact" w:line="180" w:before="0" w:after="180"/>
              <w:rPr>
                <w:sz w:val="18"/>
              </w:rPr>
            </w:pPr>
            <w:r>
              <w:rPr>
                <w:sz w:val="18"/>
              </w:rPr>
              <w:t>120</w:t>
            </w:r>
          </w:p>
        </w:tc>
        <w:tc>
          <w:tcPr>
            <w:tcW w:w="1766" w:type="dxa"/>
            <w:tcBorders>
              <w:bottom w:val="single" w:sz="6" w:space="0" w:color="000000"/>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tcBorders>
          </w:tcPr>
          <w:p>
            <w:pPr>
              <w:pStyle w:val="Normal"/>
              <w:spacing w:lineRule="exact" w:line="180" w:before="0" w:after="180"/>
              <w:rPr>
                <w:sz w:val="18"/>
              </w:rPr>
            </w:pPr>
            <w:r>
              <w:rPr>
                <w:sz w:val="18"/>
              </w:rPr>
              <w:t>Cable loss + connector</w:t>
            </w:r>
          </w:p>
        </w:tc>
        <w:tc>
          <w:tcPr>
            <w:tcW w:w="1396" w:type="dxa"/>
            <w:tcBorders/>
          </w:tcPr>
          <w:p>
            <w:pPr>
              <w:pStyle w:val="Normal"/>
              <w:spacing w:lineRule="exact" w:line="180" w:before="0" w:after="180"/>
              <w:rPr>
                <w:sz w:val="18"/>
              </w:rPr>
            </w:pPr>
            <w:r>
              <w:rPr>
                <w:sz w:val="18"/>
              </w:rPr>
              <w:t>dB</w:t>
            </w:r>
          </w:p>
        </w:tc>
        <w:tc>
          <w:tcPr>
            <w:tcW w:w="1396" w:type="dxa"/>
            <w:tcBorders/>
          </w:tcPr>
          <w:p>
            <w:pPr>
              <w:pStyle w:val="Normal"/>
              <w:spacing w:lineRule="exact" w:line="180" w:before="0" w:after="180"/>
              <w:rPr>
                <w:sz w:val="18"/>
              </w:rPr>
            </w:pPr>
            <w:r>
              <w:rPr>
                <w:sz w:val="18"/>
              </w:rPr>
              <w:t>0</w:t>
            </w:r>
          </w:p>
        </w:tc>
        <w:tc>
          <w:tcPr>
            <w:tcW w:w="1396" w:type="dxa"/>
            <w:tcBorders/>
          </w:tcPr>
          <w:p>
            <w:pPr>
              <w:pStyle w:val="Normal"/>
              <w:spacing w:lineRule="exact" w:line="180" w:before="0" w:after="180"/>
              <w:rPr>
                <w:sz w:val="18"/>
              </w:rPr>
            </w:pPr>
            <w:r>
              <w:rPr>
                <w:sz w:val="18"/>
              </w:rPr>
              <w:t>4</w:t>
            </w:r>
          </w:p>
        </w:tc>
        <w:tc>
          <w:tcPr>
            <w:tcW w:w="1766" w:type="dxa"/>
            <w:tcBorders>
              <w:right w:val="single" w:sz="6" w:space="0" w:color="000000"/>
            </w:tcBorders>
          </w:tcPr>
          <w:p>
            <w:pPr>
              <w:pStyle w:val="Normal"/>
              <w:spacing w:lineRule="exact" w:line="180" w:before="0" w:after="180"/>
              <w:rPr>
                <w:sz w:val="18"/>
              </w:rPr>
            </w:pPr>
            <w:r>
              <w:rPr>
                <w:sz w:val="18"/>
              </w:rPr>
              <w:t>N</w:t>
            </w:r>
          </w:p>
        </w:tc>
      </w:tr>
      <w:tr>
        <w:trPr/>
        <w:tc>
          <w:tcPr>
            <w:tcW w:w="3119" w:type="dxa"/>
            <w:tcBorders>
              <w:left w:val="single" w:sz="6" w:space="0" w:color="000000"/>
              <w:bottom w:val="single" w:sz="6" w:space="0" w:color="000000"/>
            </w:tcBorders>
          </w:tcPr>
          <w:p>
            <w:pPr>
              <w:pStyle w:val="Normal"/>
              <w:spacing w:lineRule="exact" w:line="180" w:before="0" w:after="180"/>
              <w:rPr/>
            </w:pPr>
            <w:r>
              <w:rPr>
                <w:sz w:val="18"/>
              </w:rPr>
              <w:t>TX</w:t>
              <w:noBreakHyphen/>
              <w:t>antenna gain</w:t>
            </w:r>
          </w:p>
        </w:tc>
        <w:tc>
          <w:tcPr>
            <w:tcW w:w="1396" w:type="dxa"/>
            <w:tcBorders>
              <w:bottom w:val="single" w:sz="6" w:space="0" w:color="000000"/>
            </w:tcBorders>
          </w:tcPr>
          <w:p>
            <w:pPr>
              <w:pStyle w:val="Normal"/>
              <w:spacing w:lineRule="exact" w:line="180" w:before="0" w:after="180"/>
              <w:rPr>
                <w:sz w:val="18"/>
              </w:rPr>
            </w:pPr>
            <w:r>
              <w:rPr>
                <w:sz w:val="18"/>
              </w:rPr>
              <w:t>dBi</w:t>
            </w:r>
          </w:p>
        </w:tc>
        <w:tc>
          <w:tcPr>
            <w:tcW w:w="1396" w:type="dxa"/>
            <w:tcBorders>
              <w:bottom w:val="single" w:sz="6" w:space="0" w:color="000000"/>
            </w:tcBorders>
          </w:tcPr>
          <w:p>
            <w:pPr>
              <w:pStyle w:val="Normal"/>
              <w:spacing w:lineRule="exact" w:line="180" w:before="0" w:after="180"/>
              <w:rPr>
                <w:sz w:val="18"/>
              </w:rPr>
            </w:pPr>
            <w:r>
              <w:rPr>
                <w:sz w:val="18"/>
              </w:rPr>
              <w:t>0</w:t>
            </w:r>
          </w:p>
        </w:tc>
        <w:tc>
          <w:tcPr>
            <w:tcW w:w="1396" w:type="dxa"/>
            <w:tcBorders>
              <w:bottom w:val="single" w:sz="6" w:space="0" w:color="000000"/>
            </w:tcBorders>
          </w:tcPr>
          <w:p>
            <w:pPr>
              <w:pStyle w:val="Normal"/>
              <w:spacing w:lineRule="exact" w:line="180" w:before="0" w:after="180"/>
              <w:rPr>
                <w:sz w:val="18"/>
              </w:rPr>
            </w:pPr>
            <w:r>
              <w:rPr>
                <w:sz w:val="18"/>
              </w:rPr>
              <w:t>12</w:t>
            </w:r>
          </w:p>
        </w:tc>
        <w:tc>
          <w:tcPr>
            <w:tcW w:w="1766" w:type="dxa"/>
            <w:tcBorders>
              <w:bottom w:val="single" w:sz="6" w:space="0" w:color="000000"/>
              <w:right w:val="single" w:sz="6" w:space="0" w:color="000000"/>
            </w:tcBorders>
          </w:tcPr>
          <w:p>
            <w:pPr>
              <w:pStyle w:val="Normal"/>
              <w:spacing w:lineRule="exact" w:line="180" w:before="0" w:after="180"/>
              <w:rPr>
                <w:sz w:val="18"/>
              </w:rPr>
            </w:pPr>
            <w:r>
              <w:rPr>
                <w:sz w:val="18"/>
              </w:rPr>
              <w:t>O</w:t>
            </w:r>
          </w:p>
        </w:tc>
      </w:tr>
    </w:tbl>
    <w:p>
      <w:pPr>
        <w:pStyle w:val="Normal"/>
        <w:jc w:val="center"/>
        <w:rPr/>
      </w:pPr>
      <w:r>
        <w:rPr/>
        <w:t>continued</w:t>
      </w:r>
    </w:p>
    <w:p>
      <w:pPr>
        <w:pStyle w:val="FP"/>
        <w:rPr/>
      </w:pPr>
      <w:r>
        <w:rPr/>
      </w:r>
    </w:p>
    <w:p>
      <w:pPr>
        <w:pStyle w:val="TH"/>
        <w:rPr/>
      </w:pPr>
      <w:r>
        <w:rPr/>
      </w:r>
    </w:p>
    <w:tbl>
      <w:tblPr>
        <w:tblW w:w="9073" w:type="dxa"/>
        <w:jc w:val="center"/>
        <w:tblInd w:w="0" w:type="dxa"/>
        <w:tblLayout w:type="fixed"/>
        <w:tblCellMar>
          <w:top w:w="0" w:type="dxa"/>
          <w:left w:w="28" w:type="dxa"/>
          <w:bottom w:w="0" w:type="dxa"/>
          <w:right w:w="28" w:type="dxa"/>
        </w:tblCellMar>
      </w:tblPr>
      <w:tblGrid>
        <w:gridCol w:w="3119"/>
        <w:gridCol w:w="1396"/>
        <w:gridCol w:w="1396"/>
        <w:gridCol w:w="1396"/>
        <w:gridCol w:w="1766"/>
      </w:tblGrid>
      <w:tr>
        <w:trPr/>
        <w:tc>
          <w:tcPr>
            <w:tcW w:w="3119" w:type="dxa"/>
            <w:tcBorders>
              <w:top w:val="single" w:sz="6" w:space="0" w:color="000000"/>
              <w:left w:val="single" w:sz="6" w:space="0" w:color="000000"/>
            </w:tcBorders>
          </w:tcPr>
          <w:p>
            <w:pPr>
              <w:pStyle w:val="Normal"/>
              <w:spacing w:lineRule="exact" w:line="180" w:before="0" w:after="180"/>
              <w:rPr>
                <w:sz w:val="18"/>
              </w:rPr>
            </w:pPr>
            <w:r>
              <w:rPr>
                <w:sz w:val="18"/>
              </w:rPr>
              <w:t>Peak EIRP</w:t>
            </w:r>
          </w:p>
        </w:tc>
        <w:tc>
          <w:tcPr>
            <w:tcW w:w="1396" w:type="dxa"/>
            <w:tcBorders>
              <w:top w:val="single" w:sz="6" w:space="0" w:color="000000"/>
            </w:tcBorders>
          </w:tcPr>
          <w:p>
            <w:pPr>
              <w:pStyle w:val="Normal"/>
              <w:spacing w:lineRule="exact" w:line="180" w:before="0" w:after="180"/>
              <w:rPr>
                <w:sz w:val="18"/>
              </w:rPr>
            </w:pPr>
            <w:r>
              <w:rPr>
                <w:sz w:val="18"/>
              </w:rPr>
              <w:t>W</w:t>
            </w:r>
          </w:p>
        </w:tc>
        <w:tc>
          <w:tcPr>
            <w:tcW w:w="1396" w:type="dxa"/>
            <w:tcBorders>
              <w:top w:val="single" w:sz="6" w:space="0" w:color="000000"/>
            </w:tcBorders>
          </w:tcPr>
          <w:p>
            <w:pPr>
              <w:pStyle w:val="Normal"/>
              <w:spacing w:lineRule="exact" w:line="180" w:before="0" w:after="180"/>
              <w:rPr>
                <w:sz w:val="18"/>
              </w:rPr>
            </w:pPr>
            <w:r>
              <w:rPr>
                <w:sz w:val="18"/>
              </w:rPr>
              <w:t>2</w:t>
            </w:r>
          </w:p>
        </w:tc>
        <w:tc>
          <w:tcPr>
            <w:tcW w:w="1396" w:type="dxa"/>
            <w:tcBorders>
              <w:top w:val="single" w:sz="6" w:space="0" w:color="000000"/>
            </w:tcBorders>
          </w:tcPr>
          <w:p>
            <w:pPr>
              <w:pStyle w:val="Normal"/>
              <w:spacing w:lineRule="exact" w:line="180" w:before="0" w:after="180"/>
              <w:rPr>
                <w:sz w:val="18"/>
              </w:rPr>
            </w:pPr>
            <w:r>
              <w:rPr>
                <w:sz w:val="18"/>
              </w:rPr>
              <w:t>20</w:t>
            </w:r>
          </w:p>
        </w:tc>
        <w:tc>
          <w:tcPr>
            <w:tcW w:w="1766" w:type="dxa"/>
            <w:tcBorders>
              <w:top w:val="single" w:sz="6" w:space="0" w:color="000000"/>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bottom w:val="single" w:sz="6" w:space="0" w:color="000000"/>
            </w:tcBorders>
          </w:tcPr>
          <w:p>
            <w:pPr>
              <w:pStyle w:val="Normal"/>
              <w:spacing w:lineRule="exact" w:line="180" w:before="0" w:after="180"/>
              <w:rPr>
                <w:sz w:val="18"/>
              </w:rPr>
            </w:pPr>
            <w:r>
              <w:rPr>
                <w:sz w:val="18"/>
              </w:rPr>
              <w:t>(EIRP = ERP + 2 dB)</w:t>
            </w:r>
          </w:p>
        </w:tc>
        <w:tc>
          <w:tcPr>
            <w:tcW w:w="1396" w:type="dxa"/>
            <w:tcBorders>
              <w:bottom w:val="single" w:sz="6" w:space="0" w:color="000000"/>
            </w:tcBorders>
          </w:tcPr>
          <w:p>
            <w:pPr>
              <w:pStyle w:val="Normal"/>
              <w:spacing w:lineRule="exact" w:line="180" w:before="0" w:after="180"/>
              <w:rPr>
                <w:sz w:val="18"/>
              </w:rPr>
            </w:pPr>
            <w:r>
              <w:rPr>
                <w:sz w:val="18"/>
              </w:rPr>
              <w:t>dBm</w:t>
            </w:r>
          </w:p>
        </w:tc>
        <w:tc>
          <w:tcPr>
            <w:tcW w:w="1396" w:type="dxa"/>
            <w:tcBorders>
              <w:bottom w:val="single" w:sz="6" w:space="0" w:color="000000"/>
            </w:tcBorders>
          </w:tcPr>
          <w:p>
            <w:pPr>
              <w:pStyle w:val="Normal"/>
              <w:spacing w:lineRule="exact" w:line="180" w:before="0" w:after="180"/>
              <w:rPr>
                <w:sz w:val="18"/>
              </w:rPr>
            </w:pPr>
            <w:r>
              <w:rPr>
                <w:sz w:val="18"/>
              </w:rPr>
              <w:t>33</w:t>
            </w:r>
          </w:p>
        </w:tc>
        <w:tc>
          <w:tcPr>
            <w:tcW w:w="1396" w:type="dxa"/>
            <w:tcBorders>
              <w:bottom w:val="single" w:sz="6" w:space="0" w:color="000000"/>
            </w:tcBorders>
          </w:tcPr>
          <w:p>
            <w:pPr>
              <w:pStyle w:val="Normal"/>
              <w:spacing w:lineRule="exact" w:line="180" w:before="0" w:after="180"/>
              <w:rPr>
                <w:sz w:val="18"/>
              </w:rPr>
            </w:pPr>
            <w:r>
              <w:rPr>
                <w:sz w:val="18"/>
              </w:rPr>
              <w:t>43</w:t>
            </w:r>
          </w:p>
        </w:tc>
        <w:tc>
          <w:tcPr>
            <w:tcW w:w="1766" w:type="dxa"/>
            <w:tcBorders>
              <w:bottom w:val="single" w:sz="6" w:space="0" w:color="000000"/>
              <w:right w:val="single" w:sz="6" w:space="0" w:color="000000"/>
            </w:tcBorders>
          </w:tcPr>
          <w:p>
            <w:pPr>
              <w:pStyle w:val="Normal"/>
              <w:spacing w:lineRule="exact" w:line="180" w:before="0" w:after="180"/>
              <w:rPr>
                <w:sz w:val="18"/>
              </w:rPr>
            </w:pPr>
            <w:r>
              <w:rPr>
                <w:sz w:val="18"/>
              </w:rPr>
              <w:t>P=M</w:t>
              <w:noBreakHyphen/>
              <w:t>N+O</w:t>
            </w:r>
          </w:p>
        </w:tc>
      </w:tr>
      <w:tr>
        <w:trPr/>
        <w:tc>
          <w:tcPr>
            <w:tcW w:w="3119" w:type="dxa"/>
            <w:tcBorders>
              <w:left w:val="single" w:sz="6" w:space="0" w:color="000000"/>
            </w:tcBorders>
          </w:tcPr>
          <w:p>
            <w:pPr>
              <w:pStyle w:val="Normal"/>
              <w:spacing w:lineRule="exact" w:line="180" w:before="0" w:after="180"/>
              <w:rPr/>
            </w:pPr>
            <w:r>
              <w:rPr>
                <w:sz w:val="18"/>
              </w:rPr>
              <w:t>Isotropic path loss, 50 % Ps</w:t>
              <w:tab/>
              <w:t>3)</w:t>
            </w:r>
          </w:p>
        </w:tc>
        <w:tc>
          <w:tcPr>
            <w:tcW w:w="1396" w:type="dxa"/>
            <w:tcBorders/>
          </w:tcPr>
          <w:p>
            <w:pPr>
              <w:pStyle w:val="Normal"/>
              <w:spacing w:lineRule="exact" w:line="180" w:before="0" w:after="180"/>
              <w:rPr>
                <w:sz w:val="18"/>
              </w:rPr>
            </w:pPr>
            <w:r>
              <w:rPr>
                <w:sz w:val="18"/>
              </w:rPr>
              <w:t>dB</w:t>
            </w:r>
          </w:p>
        </w:tc>
        <w:tc>
          <w:tcPr>
            <w:tcW w:w="1396" w:type="dxa"/>
            <w:tcBorders/>
          </w:tcPr>
          <w:p>
            <w:pPr>
              <w:pStyle w:val="Normal"/>
              <w:spacing w:lineRule="exact" w:line="180" w:before="0" w:after="180"/>
              <w:rPr>
                <w:sz w:val="18"/>
              </w:rPr>
            </w:pPr>
            <w:r>
              <w:rPr>
                <w:sz w:val="18"/>
              </w:rPr>
              <w:t>133</w:t>
            </w:r>
          </w:p>
        </w:tc>
        <w:tc>
          <w:tcPr>
            <w:tcW w:w="1396" w:type="dxa"/>
            <w:tcBorders/>
          </w:tcPr>
          <w:p>
            <w:pPr>
              <w:pStyle w:val="Normal"/>
              <w:spacing w:lineRule="exact" w:line="180" w:before="0" w:after="180"/>
              <w:rPr>
                <w:sz w:val="18"/>
              </w:rPr>
            </w:pPr>
            <w:r>
              <w:rPr>
                <w:sz w:val="18"/>
              </w:rPr>
              <w:t>133</w:t>
            </w:r>
          </w:p>
        </w:tc>
        <w:tc>
          <w:tcPr>
            <w:tcW w:w="1766" w:type="dxa"/>
            <w:tcBorders>
              <w:right w:val="single" w:sz="6" w:space="0" w:color="000000"/>
            </w:tcBorders>
          </w:tcPr>
          <w:p>
            <w:pPr>
              <w:pStyle w:val="Normal"/>
              <w:spacing w:lineRule="exact" w:line="180" w:before="0" w:after="180"/>
              <w:rPr>
                <w:sz w:val="18"/>
              </w:rPr>
            </w:pPr>
            <w:r>
              <w:rPr>
                <w:sz w:val="18"/>
              </w:rPr>
              <w:t>Q=P</w:t>
              <w:noBreakHyphen/>
              <w:t>G</w:t>
              <w:noBreakHyphen/>
              <w:t>9</w:t>
            </w:r>
          </w:p>
        </w:tc>
      </w:tr>
      <w:tr>
        <w:trPr/>
        <w:tc>
          <w:tcPr>
            <w:tcW w:w="3119" w:type="dxa"/>
            <w:tcBorders>
              <w:left w:val="single" w:sz="6" w:space="0" w:color="000000"/>
              <w:bottom w:val="single" w:sz="6" w:space="0" w:color="000000"/>
            </w:tcBorders>
          </w:tcPr>
          <w:p>
            <w:pPr>
              <w:pStyle w:val="Normal"/>
              <w:spacing w:lineRule="exact" w:line="180" w:before="0" w:after="180"/>
              <w:rPr>
                <w:sz w:val="18"/>
              </w:rPr>
            </w:pPr>
            <w:r>
              <w:rPr>
                <w:sz w:val="18"/>
              </w:rPr>
              <w:t>Isotropic path loss, 75 % Ps</w:t>
            </w:r>
          </w:p>
        </w:tc>
        <w:tc>
          <w:tcPr>
            <w:tcW w:w="1396" w:type="dxa"/>
            <w:tcBorders>
              <w:bottom w:val="single" w:sz="6" w:space="0" w:color="000000"/>
            </w:tcBorders>
          </w:tcPr>
          <w:p>
            <w:pPr>
              <w:pStyle w:val="Normal"/>
              <w:spacing w:lineRule="exact" w:line="180" w:before="0" w:after="180"/>
              <w:rPr>
                <w:sz w:val="18"/>
              </w:rPr>
            </w:pPr>
            <w:r>
              <w:rPr>
                <w:sz w:val="18"/>
              </w:rPr>
              <w:t>dB</w:t>
            </w:r>
          </w:p>
        </w:tc>
        <w:tc>
          <w:tcPr>
            <w:tcW w:w="1396" w:type="dxa"/>
            <w:tcBorders>
              <w:bottom w:val="single" w:sz="6" w:space="0" w:color="000000"/>
            </w:tcBorders>
          </w:tcPr>
          <w:p>
            <w:pPr>
              <w:pStyle w:val="Normal"/>
              <w:spacing w:lineRule="exact" w:line="180" w:before="0" w:after="180"/>
              <w:rPr>
                <w:sz w:val="18"/>
              </w:rPr>
            </w:pPr>
            <w:r>
              <w:rPr>
                <w:sz w:val="18"/>
              </w:rPr>
              <w:t>128</w:t>
            </w:r>
          </w:p>
        </w:tc>
        <w:tc>
          <w:tcPr>
            <w:tcW w:w="1396" w:type="dxa"/>
            <w:tcBorders>
              <w:bottom w:val="single" w:sz="6" w:space="0" w:color="000000"/>
            </w:tcBorders>
          </w:tcPr>
          <w:p>
            <w:pPr>
              <w:pStyle w:val="Normal"/>
              <w:spacing w:lineRule="exact" w:line="180" w:before="0" w:after="180"/>
              <w:rPr>
                <w:sz w:val="18"/>
              </w:rPr>
            </w:pPr>
            <w:r>
              <w:rPr>
                <w:sz w:val="18"/>
              </w:rPr>
              <w:t>128</w:t>
            </w:r>
          </w:p>
        </w:tc>
        <w:tc>
          <w:tcPr>
            <w:tcW w:w="1766" w:type="dxa"/>
            <w:tcBorders>
              <w:bottom w:val="single" w:sz="6" w:space="0" w:color="000000"/>
              <w:right w:val="single" w:sz="6" w:space="0" w:color="000000"/>
            </w:tcBorders>
          </w:tcPr>
          <w:p>
            <w:pPr>
              <w:pStyle w:val="Normal"/>
              <w:spacing w:lineRule="exact" w:line="180" w:before="0" w:after="180"/>
              <w:rPr>
                <w:sz w:val="18"/>
              </w:rPr>
            </w:pPr>
            <w:r>
              <w:rPr>
                <w:sz w:val="18"/>
              </w:rPr>
              <w:t>R=P</w:t>
              <w:noBreakHyphen/>
              <w:t>I</w:t>
              <w:noBreakHyphen/>
              <w:t>9</w:t>
            </w:r>
          </w:p>
        </w:tc>
      </w:tr>
      <w:tr>
        <w:trPr/>
        <w:tc>
          <w:tcPr>
            <w:tcW w:w="3119" w:type="dxa"/>
            <w:tcBorders>
              <w:left w:val="single" w:sz="6" w:space="0" w:color="000000"/>
            </w:tcBorders>
          </w:tcPr>
          <w:p>
            <w:pPr>
              <w:pStyle w:val="Normal"/>
              <w:spacing w:lineRule="exact" w:line="180" w:before="0" w:after="180"/>
              <w:rPr/>
            </w:pPr>
            <w:r>
              <w:rPr>
                <w:sz w:val="18"/>
              </w:rPr>
              <w:t>Range, outdoor, 75 % Ps</w:t>
              <w:tab/>
              <w:t>4)</w:t>
            </w:r>
          </w:p>
        </w:tc>
        <w:tc>
          <w:tcPr>
            <w:tcW w:w="1396" w:type="dxa"/>
            <w:tcBorders/>
          </w:tcPr>
          <w:p>
            <w:pPr>
              <w:pStyle w:val="Normal"/>
              <w:spacing w:lineRule="exact" w:line="180" w:before="0" w:after="180"/>
              <w:rPr>
                <w:sz w:val="18"/>
              </w:rPr>
            </w:pPr>
            <w:r>
              <w:rPr>
                <w:sz w:val="18"/>
              </w:rPr>
              <w:t>km</w:t>
            </w:r>
          </w:p>
        </w:tc>
        <w:tc>
          <w:tcPr>
            <w:tcW w:w="1396" w:type="dxa"/>
            <w:tcBorders/>
          </w:tcPr>
          <w:p>
            <w:pPr>
              <w:pStyle w:val="Normal"/>
              <w:spacing w:lineRule="exact" w:line="180" w:before="0" w:after="180"/>
              <w:rPr>
                <w:sz w:val="18"/>
              </w:rPr>
            </w:pPr>
            <w:r>
              <w:rPr>
                <w:sz w:val="18"/>
              </w:rPr>
              <w:t>1.3</w:t>
            </w:r>
          </w:p>
        </w:tc>
        <w:tc>
          <w:tcPr>
            <w:tcW w:w="1396" w:type="dxa"/>
            <w:tcBorders/>
          </w:tcPr>
          <w:p>
            <w:pPr>
              <w:pStyle w:val="Normal"/>
              <w:spacing w:lineRule="exact" w:line="180" w:before="0" w:after="180"/>
              <w:rPr>
                <w:sz w:val="18"/>
              </w:rPr>
            </w:pPr>
            <w:r>
              <w:rPr>
                <w:sz w:val="18"/>
              </w:rPr>
              <w:t>1.3</w:t>
            </w:r>
          </w:p>
        </w:tc>
        <w:tc>
          <w:tcPr>
            <w:tcW w:w="1766" w:type="dxa"/>
            <w:tcBorders>
              <w:right w:val="single" w:sz="6" w:space="0" w:color="000000"/>
            </w:tcBorders>
          </w:tcPr>
          <w:p>
            <w:pPr>
              <w:pStyle w:val="Normal"/>
              <w:snapToGrid w:val="false"/>
              <w:spacing w:lineRule="exact" w:line="180" w:before="0" w:after="180"/>
              <w:rPr>
                <w:sz w:val="18"/>
              </w:rPr>
            </w:pPr>
            <w:r>
              <w:rPr>
                <w:sz w:val="18"/>
              </w:rPr>
            </w:r>
          </w:p>
        </w:tc>
      </w:tr>
      <w:tr>
        <w:trPr/>
        <w:tc>
          <w:tcPr>
            <w:tcW w:w="3119" w:type="dxa"/>
            <w:tcBorders>
              <w:left w:val="single" w:sz="6" w:space="0" w:color="000000"/>
              <w:bottom w:val="single" w:sz="6" w:space="0" w:color="000000"/>
            </w:tcBorders>
          </w:tcPr>
          <w:p>
            <w:pPr>
              <w:pStyle w:val="Normal"/>
              <w:spacing w:lineRule="exact" w:line="180" w:before="0" w:after="180"/>
              <w:rPr/>
            </w:pPr>
            <w:r>
              <w:rPr>
                <w:sz w:val="18"/>
              </w:rPr>
              <w:t>Range, indoor, 75 % Ps</w:t>
              <w:tab/>
              <w:t>4)</w:t>
            </w:r>
          </w:p>
        </w:tc>
        <w:tc>
          <w:tcPr>
            <w:tcW w:w="1396" w:type="dxa"/>
            <w:tcBorders>
              <w:bottom w:val="single" w:sz="6" w:space="0" w:color="000000"/>
            </w:tcBorders>
          </w:tcPr>
          <w:p>
            <w:pPr>
              <w:pStyle w:val="Normal"/>
              <w:spacing w:lineRule="exact" w:line="180" w:before="0" w:after="180"/>
              <w:rPr>
                <w:sz w:val="18"/>
              </w:rPr>
            </w:pPr>
            <w:r>
              <w:rPr>
                <w:sz w:val="18"/>
              </w:rPr>
              <w:t>km</w:t>
            </w:r>
          </w:p>
        </w:tc>
        <w:tc>
          <w:tcPr>
            <w:tcW w:w="1396" w:type="dxa"/>
            <w:tcBorders>
              <w:bottom w:val="single" w:sz="6" w:space="0" w:color="000000"/>
            </w:tcBorders>
          </w:tcPr>
          <w:p>
            <w:pPr>
              <w:pStyle w:val="Normal"/>
              <w:spacing w:lineRule="exact" w:line="180" w:before="0" w:after="180"/>
              <w:rPr>
                <w:sz w:val="18"/>
              </w:rPr>
            </w:pPr>
            <w:r>
              <w:rPr>
                <w:sz w:val="18"/>
              </w:rPr>
              <w:t>0.5</w:t>
            </w:r>
          </w:p>
        </w:tc>
        <w:tc>
          <w:tcPr>
            <w:tcW w:w="1396" w:type="dxa"/>
            <w:tcBorders>
              <w:bottom w:val="single" w:sz="6" w:space="0" w:color="000000"/>
            </w:tcBorders>
          </w:tcPr>
          <w:p>
            <w:pPr>
              <w:pStyle w:val="Normal"/>
              <w:spacing w:lineRule="exact" w:line="180" w:before="0" w:after="180"/>
              <w:rPr>
                <w:sz w:val="18"/>
              </w:rPr>
            </w:pPr>
            <w:r>
              <w:rPr>
                <w:sz w:val="18"/>
              </w:rPr>
              <w:t>0.5</w:t>
            </w:r>
          </w:p>
        </w:tc>
        <w:tc>
          <w:tcPr>
            <w:tcW w:w="1766" w:type="dxa"/>
            <w:tcBorders>
              <w:bottom w:val="single" w:sz="6" w:space="0" w:color="000000"/>
              <w:right w:val="single" w:sz="6" w:space="0" w:color="000000"/>
            </w:tcBorders>
          </w:tcPr>
          <w:p>
            <w:pPr>
              <w:pStyle w:val="Normal"/>
              <w:snapToGrid w:val="false"/>
              <w:spacing w:lineRule="exact" w:line="180" w:before="0" w:after="180"/>
              <w:rPr>
                <w:sz w:val="18"/>
              </w:rPr>
            </w:pPr>
            <w:r>
              <w:rPr>
                <w:sz w:val="18"/>
              </w:rPr>
            </w:r>
          </w:p>
        </w:tc>
      </w:tr>
    </w:tbl>
    <w:p>
      <w:pPr>
        <w:pStyle w:val="B1"/>
        <w:rPr/>
      </w:pPr>
      <w:r>
        <w:rPr/>
        <w:t>1)</w:t>
        <w:tab/>
        <w:t>Ec/No and C/Ic for residual BER = 0.4 %, TCH/FS (class Ib) and multi</w:t>
        <w:noBreakHyphen/>
        <w:t xml:space="preserve">path profiles as defined in </w:t>
      </w:r>
      <w:r>
        <w:rPr>
          <w:lang w:val="en-US" w:eastAsia="en-US"/>
        </w:rPr>
        <w:t>3GPP TS 4</w:t>
      </w:r>
      <w:r>
        <w:rPr/>
        <w:t xml:space="preserve">5.005 annex 3. Bandwidth W = 54 dBHz. </w:t>
      </w:r>
    </w:p>
    <w:p>
      <w:pPr>
        <w:pStyle w:val="B1"/>
        <w:rPr/>
      </w:pPr>
      <w:r>
        <w:rPr/>
        <w:t>2)</w:t>
        <w:tab/>
        <w:t>Uncorrelated C and I with 75 % location probability (Ps). lognormal distribution of shadowing with standard deviation 7 dB.  Ps = 75 % corresponds to ca 90 % area coverage, see Jakes, pp.126</w:t>
        <w:noBreakHyphen/>
        <w:t xml:space="preserve">127. </w:t>
      </w:r>
    </w:p>
    <w:p>
      <w:pPr>
        <w:pStyle w:val="B1"/>
        <w:rPr/>
      </w:pPr>
      <w:r>
        <w:rPr/>
        <w:t>3)</w:t>
        <w:tab/>
        <w:t>9 dB of path loss is assumed to be due to the handheld MEG (-antenna/body loss) of –9 dBi.</w:t>
      </w:r>
    </w:p>
    <w:p>
      <w:pPr>
        <w:pStyle w:val="B1"/>
        <w:rPr/>
      </w:pPr>
      <w:r>
        <w:rPr/>
        <w:t>4)</w:t>
        <w:tab/>
        <w:t>Max. range based on Hata. Antenna heights for BTS = 50 m and MS = 1.5 m. Indoor loss = 15 dB.</w:t>
      </w:r>
      <w:r>
        <w:br w:type="page"/>
      </w:r>
    </w:p>
    <w:p>
      <w:pPr>
        <w:pStyle w:val="Heading9"/>
        <w:rPr/>
      </w:pPr>
      <w:bookmarkStart w:id="42" w:name="__RefHeading___Toc517946484"/>
      <w:bookmarkEnd w:id="42"/>
      <w:r>
        <w:rPr/>
        <w:t>Annex A.2:</w:t>
        <w:br/>
        <w:t>(class 2) Example of RF</w:t>
        <w:noBreakHyphen/>
        <w:t>budget for GSM MS RF</w:t>
        <w:noBreakHyphen/>
        <w:t>output peak power 8 W</w:t>
      </w:r>
    </w:p>
    <w:p>
      <w:pPr>
        <w:pStyle w:val="TH"/>
        <w:rPr/>
      </w:pPr>
      <w:r>
        <w:rPr/>
      </w:r>
    </w:p>
    <w:tbl>
      <w:tblPr>
        <w:tblW w:w="9180" w:type="dxa"/>
        <w:jc w:val="center"/>
        <w:tblInd w:w="0" w:type="dxa"/>
        <w:tblLayout w:type="fixed"/>
        <w:tblCellMar>
          <w:top w:w="0" w:type="dxa"/>
          <w:left w:w="28" w:type="dxa"/>
          <w:bottom w:w="0" w:type="dxa"/>
          <w:right w:w="28" w:type="dxa"/>
        </w:tblCellMar>
      </w:tblPr>
      <w:tblGrid>
        <w:gridCol w:w="3085"/>
        <w:gridCol w:w="1396"/>
        <w:gridCol w:w="1396"/>
        <w:gridCol w:w="1396"/>
        <w:gridCol w:w="1907"/>
      </w:tblGrid>
      <w:tr>
        <w:trPr/>
        <w:tc>
          <w:tcPr>
            <w:tcW w:w="9180" w:type="dxa"/>
            <w:gridSpan w:val="5"/>
            <w:tcBorders>
              <w:top w:val="single" w:sz="6" w:space="0" w:color="000000"/>
              <w:left w:val="single" w:sz="6" w:space="0" w:color="000000"/>
              <w:bottom w:val="single" w:sz="6" w:space="0" w:color="000000"/>
              <w:right w:val="single" w:sz="6" w:space="0" w:color="000000"/>
            </w:tcBorders>
          </w:tcPr>
          <w:p>
            <w:pPr>
              <w:pStyle w:val="Normal"/>
              <w:spacing w:before="40" w:after="40"/>
              <w:rPr>
                <w:sz w:val="18"/>
              </w:rPr>
            </w:pPr>
            <w:r>
              <w:rPr>
                <w:sz w:val="18"/>
              </w:rPr>
              <w:t>Propagation over land in urban and rural areas</w:t>
            </w:r>
          </w:p>
        </w:tc>
      </w:tr>
      <w:tr>
        <w:trPr/>
        <w:tc>
          <w:tcPr>
            <w:tcW w:w="3085" w:type="dxa"/>
            <w:tcBorders>
              <w:left w:val="single" w:sz="6" w:space="0" w:color="000000"/>
            </w:tcBorders>
          </w:tcPr>
          <w:p>
            <w:pPr>
              <w:pStyle w:val="Normal"/>
              <w:spacing w:lineRule="exact" w:line="180" w:before="40" w:after="40"/>
              <w:rPr>
                <w:sz w:val="18"/>
              </w:rPr>
            </w:pPr>
            <w:r>
              <w:rPr>
                <w:sz w:val="18"/>
              </w:rPr>
              <w:t>Receiving end:</w:t>
            </w:r>
          </w:p>
        </w:tc>
        <w:tc>
          <w:tcPr>
            <w:tcW w:w="1396" w:type="dxa"/>
            <w:tcBorders/>
          </w:tcPr>
          <w:p>
            <w:pPr>
              <w:pStyle w:val="Normal"/>
              <w:snapToGrid w:val="false"/>
              <w:spacing w:lineRule="exact" w:line="180" w:before="40" w:after="40"/>
              <w:rPr>
                <w:sz w:val="18"/>
              </w:rPr>
            </w:pPr>
            <w:r>
              <w:rPr>
                <w:sz w:val="18"/>
              </w:rPr>
            </w:r>
          </w:p>
        </w:tc>
        <w:tc>
          <w:tcPr>
            <w:tcW w:w="1396" w:type="dxa"/>
            <w:tcBorders/>
          </w:tcPr>
          <w:p>
            <w:pPr>
              <w:pStyle w:val="Normal"/>
              <w:spacing w:lineRule="exact" w:line="180" w:before="40" w:after="40"/>
              <w:rPr>
                <w:sz w:val="18"/>
              </w:rPr>
            </w:pPr>
            <w:r>
              <w:rPr>
                <w:sz w:val="18"/>
              </w:rPr>
              <w:t>BTS</w:t>
            </w:r>
          </w:p>
        </w:tc>
        <w:tc>
          <w:tcPr>
            <w:tcW w:w="1396" w:type="dxa"/>
            <w:tcBorders/>
          </w:tcPr>
          <w:p>
            <w:pPr>
              <w:pStyle w:val="Normal"/>
              <w:spacing w:lineRule="exact" w:line="180" w:before="40" w:after="40"/>
              <w:rPr>
                <w:sz w:val="18"/>
              </w:rPr>
            </w:pPr>
            <w:r>
              <w:rPr>
                <w:sz w:val="18"/>
              </w:rPr>
              <w:t>MS</w:t>
            </w:r>
          </w:p>
        </w:tc>
        <w:tc>
          <w:tcPr>
            <w:tcW w:w="1907" w:type="dxa"/>
            <w:tcBorders>
              <w:right w:val="single" w:sz="6" w:space="0" w:color="000000"/>
            </w:tcBorders>
          </w:tcPr>
          <w:p>
            <w:pPr>
              <w:pStyle w:val="Normal"/>
              <w:spacing w:lineRule="exact" w:line="180" w:before="40" w:after="40"/>
              <w:rPr>
                <w:sz w:val="18"/>
              </w:rPr>
            </w:pPr>
            <w:r>
              <w:rPr>
                <w:sz w:val="18"/>
              </w:rPr>
              <w:t>Eq.</w:t>
            </w:r>
          </w:p>
        </w:tc>
      </w:tr>
      <w:tr>
        <w:trPr/>
        <w:tc>
          <w:tcPr>
            <w:tcW w:w="3085" w:type="dxa"/>
            <w:tcBorders>
              <w:left w:val="single" w:sz="6" w:space="0" w:color="000000"/>
              <w:bottom w:val="single" w:sz="6" w:space="0" w:color="000000"/>
            </w:tcBorders>
          </w:tcPr>
          <w:p>
            <w:pPr>
              <w:pStyle w:val="Normal"/>
              <w:spacing w:lineRule="exact" w:line="180" w:before="40" w:after="40"/>
              <w:rPr>
                <w:sz w:val="18"/>
              </w:rPr>
            </w:pPr>
            <w:r>
              <w:rPr>
                <w:sz w:val="18"/>
              </w:rPr>
              <w:t>TX:</w:t>
            </w:r>
          </w:p>
        </w:tc>
        <w:tc>
          <w:tcPr>
            <w:tcW w:w="1396" w:type="dxa"/>
            <w:tcBorders>
              <w:bottom w:val="single" w:sz="6" w:space="0" w:color="000000"/>
            </w:tcBorders>
          </w:tcPr>
          <w:p>
            <w:pPr>
              <w:pStyle w:val="Normal"/>
              <w:snapToGrid w:val="false"/>
              <w:spacing w:lineRule="exact" w:line="180" w:before="40" w:after="40"/>
              <w:rPr>
                <w:sz w:val="18"/>
              </w:rPr>
            </w:pPr>
            <w:r>
              <w:rPr>
                <w:sz w:val="18"/>
              </w:rPr>
            </w:r>
          </w:p>
        </w:tc>
        <w:tc>
          <w:tcPr>
            <w:tcW w:w="1396" w:type="dxa"/>
            <w:tcBorders>
              <w:bottom w:val="single" w:sz="6" w:space="0" w:color="000000"/>
            </w:tcBorders>
          </w:tcPr>
          <w:p>
            <w:pPr>
              <w:pStyle w:val="Normal"/>
              <w:spacing w:lineRule="exact" w:line="180" w:before="40" w:after="40"/>
              <w:rPr>
                <w:sz w:val="18"/>
                <w:lang w:val="fr-FR"/>
              </w:rPr>
            </w:pPr>
            <w:r>
              <w:rPr>
                <w:sz w:val="18"/>
                <w:lang w:val="fr-FR"/>
              </w:rPr>
              <w:t>MS</w:t>
            </w:r>
          </w:p>
        </w:tc>
        <w:tc>
          <w:tcPr>
            <w:tcW w:w="1396" w:type="dxa"/>
            <w:tcBorders>
              <w:bottom w:val="single" w:sz="6" w:space="0" w:color="000000"/>
            </w:tcBorders>
          </w:tcPr>
          <w:p>
            <w:pPr>
              <w:pStyle w:val="Normal"/>
              <w:spacing w:lineRule="exact" w:line="180" w:before="40" w:after="40"/>
              <w:rPr>
                <w:sz w:val="18"/>
                <w:lang w:val="fr-FR"/>
              </w:rPr>
            </w:pPr>
            <w:r>
              <w:rPr>
                <w:sz w:val="18"/>
                <w:lang w:val="fr-FR"/>
              </w:rPr>
              <w:t>BTS</w:t>
            </w:r>
          </w:p>
        </w:tc>
        <w:tc>
          <w:tcPr>
            <w:tcW w:w="1907" w:type="dxa"/>
            <w:tcBorders>
              <w:bottom w:val="single" w:sz="6" w:space="0" w:color="000000"/>
              <w:right w:val="single" w:sz="6" w:space="0" w:color="000000"/>
            </w:tcBorders>
          </w:tcPr>
          <w:p>
            <w:pPr>
              <w:pStyle w:val="Normal"/>
              <w:spacing w:lineRule="exact" w:line="180" w:before="40" w:after="40"/>
              <w:rPr>
                <w:sz w:val="18"/>
                <w:lang w:val="fr-FR"/>
              </w:rPr>
            </w:pPr>
            <w:r>
              <w:rPr>
                <w:sz w:val="18"/>
                <w:lang w:val="fr-FR"/>
              </w:rPr>
              <w:t>(dB)</w:t>
            </w:r>
          </w:p>
        </w:tc>
      </w:tr>
      <w:tr>
        <w:trPr/>
        <w:tc>
          <w:tcPr>
            <w:tcW w:w="3085" w:type="dxa"/>
            <w:tcBorders>
              <w:left w:val="single" w:sz="6" w:space="0" w:color="000000"/>
            </w:tcBorders>
          </w:tcPr>
          <w:p>
            <w:pPr>
              <w:pStyle w:val="Normal"/>
              <w:spacing w:lineRule="exact" w:line="180" w:before="40" w:after="40"/>
              <w:rPr>
                <w:sz w:val="18"/>
                <w:lang w:val="fr-FR"/>
              </w:rPr>
            </w:pPr>
            <w:r>
              <w:rPr>
                <w:sz w:val="18"/>
                <w:lang w:val="fr-FR"/>
              </w:rPr>
              <w:t>Noise figure (multicoupl.input)</w:t>
            </w:r>
          </w:p>
        </w:tc>
        <w:tc>
          <w:tcPr>
            <w:tcW w:w="1396" w:type="dxa"/>
            <w:tcBorders/>
          </w:tcPr>
          <w:p>
            <w:pPr>
              <w:pStyle w:val="Normal"/>
              <w:spacing w:lineRule="exact" w:line="180" w:before="40" w:after="40"/>
              <w:rPr>
                <w:sz w:val="18"/>
              </w:rPr>
            </w:pPr>
            <w:r>
              <w:rPr>
                <w:sz w:val="18"/>
              </w:rPr>
              <w:t>dB</w:t>
            </w:r>
          </w:p>
        </w:tc>
        <w:tc>
          <w:tcPr>
            <w:tcW w:w="1396" w:type="dxa"/>
            <w:tcBorders/>
          </w:tcPr>
          <w:p>
            <w:pPr>
              <w:pStyle w:val="Normal"/>
              <w:spacing w:lineRule="exact" w:line="180" w:before="40" w:after="40"/>
              <w:rPr>
                <w:sz w:val="18"/>
              </w:rPr>
            </w:pPr>
            <w:r>
              <w:rPr>
                <w:sz w:val="18"/>
              </w:rPr>
              <w:t>8</w:t>
            </w:r>
          </w:p>
        </w:tc>
        <w:tc>
          <w:tcPr>
            <w:tcW w:w="1396" w:type="dxa"/>
            <w:tcBorders/>
          </w:tcPr>
          <w:p>
            <w:pPr>
              <w:pStyle w:val="Normal"/>
              <w:spacing w:lineRule="exact" w:line="180" w:before="40" w:after="40"/>
              <w:rPr>
                <w:sz w:val="18"/>
              </w:rPr>
            </w:pPr>
            <w:r>
              <w:rPr>
                <w:sz w:val="18"/>
              </w:rPr>
              <w:t>8</w:t>
            </w:r>
          </w:p>
        </w:tc>
        <w:tc>
          <w:tcPr>
            <w:tcW w:w="1907" w:type="dxa"/>
            <w:tcBorders>
              <w:right w:val="single" w:sz="6" w:space="0" w:color="000000"/>
            </w:tcBorders>
          </w:tcPr>
          <w:p>
            <w:pPr>
              <w:pStyle w:val="Normal"/>
              <w:spacing w:lineRule="exact" w:line="180" w:before="40" w:after="40"/>
              <w:rPr>
                <w:sz w:val="18"/>
              </w:rPr>
            </w:pPr>
            <w:r>
              <w:rPr>
                <w:sz w:val="18"/>
              </w:rPr>
              <w:t>A</w:t>
            </w:r>
          </w:p>
        </w:tc>
      </w:tr>
      <w:tr>
        <w:trPr/>
        <w:tc>
          <w:tcPr>
            <w:tcW w:w="3085" w:type="dxa"/>
            <w:tcBorders>
              <w:left w:val="single" w:sz="6" w:space="0" w:color="000000"/>
            </w:tcBorders>
          </w:tcPr>
          <w:p>
            <w:pPr>
              <w:pStyle w:val="Normal"/>
              <w:spacing w:lineRule="exact" w:line="180" w:before="40" w:after="40"/>
              <w:rPr/>
            </w:pPr>
            <w:r>
              <w:rPr>
                <w:sz w:val="18"/>
              </w:rPr>
              <w:t>Multipath profile</w:t>
              <w:tab/>
              <w:t>1)</w:t>
            </w:r>
          </w:p>
        </w:tc>
        <w:tc>
          <w:tcPr>
            <w:tcW w:w="1396" w:type="dxa"/>
            <w:tcBorders/>
          </w:tcPr>
          <w:p>
            <w:pPr>
              <w:pStyle w:val="Normal"/>
              <w:snapToGrid w:val="false"/>
              <w:spacing w:lineRule="exact" w:line="180" w:before="40" w:after="40"/>
              <w:rPr>
                <w:sz w:val="18"/>
              </w:rPr>
            </w:pPr>
            <w:r>
              <w:rPr>
                <w:sz w:val="18"/>
              </w:rPr>
            </w:r>
          </w:p>
        </w:tc>
        <w:tc>
          <w:tcPr>
            <w:tcW w:w="1396" w:type="dxa"/>
            <w:tcBorders/>
          </w:tcPr>
          <w:p>
            <w:pPr>
              <w:pStyle w:val="Normal"/>
              <w:spacing w:lineRule="exact" w:line="180" w:before="40" w:after="40"/>
              <w:rPr>
                <w:sz w:val="18"/>
              </w:rPr>
            </w:pPr>
            <w:r>
              <w:rPr>
                <w:sz w:val="18"/>
              </w:rPr>
              <w:t>RA250</w:t>
            </w:r>
          </w:p>
        </w:tc>
        <w:tc>
          <w:tcPr>
            <w:tcW w:w="1396" w:type="dxa"/>
            <w:tcBorders/>
          </w:tcPr>
          <w:p>
            <w:pPr>
              <w:pStyle w:val="Normal"/>
              <w:spacing w:lineRule="exact" w:line="180" w:before="40" w:after="40"/>
              <w:rPr>
                <w:sz w:val="18"/>
              </w:rPr>
            </w:pPr>
            <w:r>
              <w:rPr>
                <w:sz w:val="18"/>
              </w:rPr>
              <w:t>RA250</w:t>
            </w:r>
          </w:p>
        </w:tc>
        <w:tc>
          <w:tcPr>
            <w:tcW w:w="1907" w:type="dxa"/>
            <w:tcBorders>
              <w:right w:val="single" w:sz="6" w:space="0" w:color="000000"/>
            </w:tcBorders>
          </w:tcPr>
          <w:p>
            <w:pPr>
              <w:pStyle w:val="Normal"/>
              <w:spacing w:lineRule="exact" w:line="180" w:before="40" w:after="40"/>
              <w:rPr>
                <w:sz w:val="18"/>
              </w:rPr>
            </w:pPr>
            <w:r>
              <w:rPr>
                <w:sz w:val="18"/>
              </w:rPr>
              <w:t>(no FH)</w:t>
            </w:r>
          </w:p>
        </w:tc>
      </w:tr>
      <w:tr>
        <w:trPr/>
        <w:tc>
          <w:tcPr>
            <w:tcW w:w="3085" w:type="dxa"/>
            <w:tcBorders>
              <w:top w:val="single" w:sz="6" w:space="0" w:color="000000"/>
              <w:left w:val="single" w:sz="6" w:space="0" w:color="000000"/>
            </w:tcBorders>
          </w:tcPr>
          <w:p>
            <w:pPr>
              <w:pStyle w:val="Normal"/>
              <w:spacing w:lineRule="exact" w:line="180" w:before="40" w:after="40"/>
              <w:rPr/>
            </w:pPr>
            <w:r>
              <w:rPr>
                <w:sz w:val="18"/>
              </w:rPr>
              <w:t>Ec/No min. fading</w:t>
              <w:tab/>
              <w:t>1)</w:t>
            </w:r>
          </w:p>
        </w:tc>
        <w:tc>
          <w:tcPr>
            <w:tcW w:w="1396" w:type="dxa"/>
            <w:tcBorders>
              <w:top w:val="single" w:sz="6" w:space="0" w:color="000000"/>
            </w:tcBorders>
          </w:tcPr>
          <w:p>
            <w:pPr>
              <w:pStyle w:val="Normal"/>
              <w:spacing w:lineRule="exact" w:line="180" w:before="40" w:after="40"/>
              <w:rPr>
                <w:sz w:val="18"/>
              </w:rPr>
            </w:pPr>
            <w:r>
              <w:rPr>
                <w:sz w:val="18"/>
              </w:rPr>
              <w:t>dB</w:t>
            </w:r>
          </w:p>
        </w:tc>
        <w:tc>
          <w:tcPr>
            <w:tcW w:w="1396" w:type="dxa"/>
            <w:tcBorders>
              <w:top w:val="single" w:sz="6" w:space="0" w:color="000000"/>
            </w:tcBorders>
          </w:tcPr>
          <w:p>
            <w:pPr>
              <w:pStyle w:val="Normal"/>
              <w:spacing w:lineRule="exact" w:line="180" w:before="40" w:after="40"/>
              <w:rPr>
                <w:sz w:val="18"/>
              </w:rPr>
            </w:pPr>
            <w:r>
              <w:rPr>
                <w:sz w:val="18"/>
              </w:rPr>
              <w:t>8</w:t>
            </w:r>
          </w:p>
        </w:tc>
        <w:tc>
          <w:tcPr>
            <w:tcW w:w="1396" w:type="dxa"/>
            <w:tcBorders>
              <w:top w:val="single" w:sz="6" w:space="0" w:color="000000"/>
            </w:tcBorders>
          </w:tcPr>
          <w:p>
            <w:pPr>
              <w:pStyle w:val="Normal"/>
              <w:spacing w:lineRule="exact" w:line="180" w:before="40" w:after="40"/>
              <w:rPr>
                <w:sz w:val="18"/>
              </w:rPr>
            </w:pPr>
            <w:r>
              <w:rPr>
                <w:sz w:val="18"/>
              </w:rPr>
              <w:t>8</w:t>
            </w:r>
          </w:p>
        </w:tc>
        <w:tc>
          <w:tcPr>
            <w:tcW w:w="1907" w:type="dxa"/>
            <w:tcBorders>
              <w:top w:val="single" w:sz="6" w:space="0" w:color="000000"/>
              <w:right w:val="single" w:sz="6" w:space="0" w:color="000000"/>
            </w:tcBorders>
          </w:tcPr>
          <w:p>
            <w:pPr>
              <w:pStyle w:val="Normal"/>
              <w:spacing w:lineRule="exact" w:line="180" w:before="40" w:after="40"/>
              <w:rPr>
                <w:sz w:val="18"/>
              </w:rPr>
            </w:pPr>
            <w:r>
              <w:rPr>
                <w:sz w:val="18"/>
              </w:rPr>
              <w:t>B</w:t>
            </w:r>
          </w:p>
        </w:tc>
      </w:tr>
      <w:tr>
        <w:trPr/>
        <w:tc>
          <w:tcPr>
            <w:tcW w:w="3085" w:type="dxa"/>
            <w:tcBorders>
              <w:left w:val="single" w:sz="6" w:space="0" w:color="000000"/>
            </w:tcBorders>
          </w:tcPr>
          <w:p>
            <w:pPr>
              <w:pStyle w:val="Normal"/>
              <w:spacing w:lineRule="exact" w:line="180" w:before="40" w:after="40"/>
              <w:rPr>
                <w:sz w:val="18"/>
              </w:rPr>
            </w:pPr>
            <w:r>
              <w:rPr>
                <w:sz w:val="18"/>
              </w:rPr>
              <w:t>RX RF</w:t>
              <w:noBreakHyphen/>
              <w:t>input sensitivity</w:t>
            </w:r>
          </w:p>
        </w:tc>
        <w:tc>
          <w:tcPr>
            <w:tcW w:w="1396" w:type="dxa"/>
            <w:tcBorders/>
          </w:tcPr>
          <w:p>
            <w:pPr>
              <w:pStyle w:val="Normal"/>
              <w:spacing w:lineRule="exact" w:line="180" w:before="40" w:after="40"/>
              <w:rPr>
                <w:sz w:val="18"/>
              </w:rPr>
            </w:pPr>
            <w:r>
              <w:rPr>
                <w:sz w:val="18"/>
              </w:rPr>
              <w:t>dBm</w:t>
            </w:r>
          </w:p>
        </w:tc>
        <w:tc>
          <w:tcPr>
            <w:tcW w:w="1396" w:type="dxa"/>
            <w:tcBorders/>
          </w:tcPr>
          <w:p>
            <w:pPr>
              <w:pStyle w:val="Normal"/>
              <w:spacing w:lineRule="exact" w:line="180" w:before="40" w:after="40"/>
              <w:rPr>
                <w:sz w:val="18"/>
              </w:rPr>
            </w:pPr>
            <w:r>
              <w:rPr>
                <w:sz w:val="18"/>
              </w:rPr>
              <w:noBreakHyphen/>
            </w:r>
            <w:r>
              <w:rPr>
                <w:sz w:val="18"/>
              </w:rPr>
              <w:t>104</w:t>
            </w:r>
          </w:p>
        </w:tc>
        <w:tc>
          <w:tcPr>
            <w:tcW w:w="1396" w:type="dxa"/>
            <w:tcBorders/>
          </w:tcPr>
          <w:p>
            <w:pPr>
              <w:pStyle w:val="Normal"/>
              <w:spacing w:lineRule="exact" w:line="180" w:before="40" w:after="40"/>
              <w:rPr>
                <w:sz w:val="18"/>
              </w:rPr>
            </w:pPr>
            <w:r>
              <w:rPr>
                <w:sz w:val="18"/>
              </w:rPr>
              <w:noBreakHyphen/>
            </w:r>
            <w:r>
              <w:rPr>
                <w:sz w:val="18"/>
              </w:rPr>
              <w:t>104</w:t>
            </w:r>
          </w:p>
        </w:tc>
        <w:tc>
          <w:tcPr>
            <w:tcW w:w="1907" w:type="dxa"/>
            <w:tcBorders>
              <w:right w:val="single" w:sz="6" w:space="0" w:color="000000"/>
            </w:tcBorders>
          </w:tcPr>
          <w:p>
            <w:pPr>
              <w:pStyle w:val="Normal"/>
              <w:spacing w:lineRule="exact" w:line="180" w:before="40" w:after="40"/>
              <w:rPr>
                <w:sz w:val="18"/>
              </w:rPr>
            </w:pPr>
            <w:r>
              <w:rPr>
                <w:sz w:val="18"/>
              </w:rPr>
              <w:t>C=A+B+W</w:t>
              <w:noBreakHyphen/>
              <w:t>174</w:t>
            </w:r>
          </w:p>
        </w:tc>
      </w:tr>
      <w:tr>
        <w:trPr/>
        <w:tc>
          <w:tcPr>
            <w:tcW w:w="3085" w:type="dxa"/>
            <w:tcBorders>
              <w:left w:val="single" w:sz="6" w:space="0" w:color="000000"/>
              <w:bottom w:val="single" w:sz="6" w:space="0" w:color="000000"/>
            </w:tcBorders>
          </w:tcPr>
          <w:p>
            <w:pPr>
              <w:pStyle w:val="Normal"/>
              <w:spacing w:lineRule="exact" w:line="180" w:before="40" w:after="40"/>
              <w:rPr>
                <w:sz w:val="18"/>
              </w:rPr>
            </w:pPr>
            <w:r>
              <w:rPr>
                <w:sz w:val="18"/>
              </w:rPr>
              <w:t>Interference degrad. margin</w:t>
            </w:r>
          </w:p>
        </w:tc>
        <w:tc>
          <w:tcPr>
            <w:tcW w:w="1396" w:type="dxa"/>
            <w:tcBorders>
              <w:bottom w:val="single" w:sz="6" w:space="0" w:color="000000"/>
            </w:tcBorders>
          </w:tcPr>
          <w:p>
            <w:pPr>
              <w:pStyle w:val="Normal"/>
              <w:spacing w:lineRule="exact" w:line="180" w:before="40" w:after="40"/>
              <w:rPr>
                <w:sz w:val="18"/>
              </w:rPr>
            </w:pPr>
            <w:r>
              <w:rPr>
                <w:sz w:val="18"/>
              </w:rPr>
              <w:t>dB</w:t>
            </w:r>
          </w:p>
        </w:tc>
        <w:tc>
          <w:tcPr>
            <w:tcW w:w="1396" w:type="dxa"/>
            <w:tcBorders>
              <w:bottom w:val="single" w:sz="6" w:space="0" w:color="000000"/>
            </w:tcBorders>
          </w:tcPr>
          <w:p>
            <w:pPr>
              <w:pStyle w:val="Normal"/>
              <w:spacing w:lineRule="exact" w:line="180" w:before="40" w:after="40"/>
              <w:rPr>
                <w:sz w:val="18"/>
              </w:rPr>
            </w:pPr>
            <w:r>
              <w:rPr>
                <w:sz w:val="18"/>
              </w:rPr>
              <w:t>3</w:t>
            </w:r>
          </w:p>
        </w:tc>
        <w:tc>
          <w:tcPr>
            <w:tcW w:w="1396" w:type="dxa"/>
            <w:tcBorders>
              <w:bottom w:val="single" w:sz="6" w:space="0" w:color="000000"/>
            </w:tcBorders>
          </w:tcPr>
          <w:p>
            <w:pPr>
              <w:pStyle w:val="Normal"/>
              <w:spacing w:lineRule="exact" w:line="180" w:before="40" w:after="40"/>
              <w:rPr>
                <w:sz w:val="18"/>
              </w:rPr>
            </w:pPr>
            <w:r>
              <w:rPr>
                <w:sz w:val="18"/>
              </w:rPr>
              <w:t>3</w:t>
            </w:r>
          </w:p>
        </w:tc>
        <w:tc>
          <w:tcPr>
            <w:tcW w:w="1907" w:type="dxa"/>
            <w:tcBorders>
              <w:bottom w:val="single" w:sz="6" w:space="0" w:color="000000"/>
              <w:right w:val="single" w:sz="6" w:space="0" w:color="000000"/>
            </w:tcBorders>
          </w:tcPr>
          <w:p>
            <w:pPr>
              <w:pStyle w:val="Normal"/>
              <w:spacing w:lineRule="exact" w:line="180" w:before="40" w:after="40"/>
              <w:rPr>
                <w:sz w:val="18"/>
              </w:rPr>
            </w:pPr>
            <w:r>
              <w:rPr>
                <w:sz w:val="18"/>
              </w:rPr>
              <w:t>D</w:t>
            </w:r>
          </w:p>
        </w:tc>
      </w:tr>
      <w:tr>
        <w:trPr/>
        <w:tc>
          <w:tcPr>
            <w:tcW w:w="3085" w:type="dxa"/>
            <w:tcBorders>
              <w:left w:val="single" w:sz="6" w:space="0" w:color="000000"/>
            </w:tcBorders>
          </w:tcPr>
          <w:p>
            <w:pPr>
              <w:pStyle w:val="Normal"/>
              <w:spacing w:lineRule="exact" w:line="180" w:before="40" w:after="40"/>
              <w:rPr>
                <w:sz w:val="18"/>
              </w:rPr>
            </w:pPr>
            <w:r>
              <w:rPr>
                <w:sz w:val="18"/>
              </w:rPr>
              <w:t>RX</w:t>
              <w:noBreakHyphen/>
              <w:t>antenna cable type</w:t>
            </w:r>
          </w:p>
        </w:tc>
        <w:tc>
          <w:tcPr>
            <w:tcW w:w="1396" w:type="dxa"/>
            <w:tcBorders/>
          </w:tcPr>
          <w:p>
            <w:pPr>
              <w:pStyle w:val="Normal"/>
              <w:snapToGrid w:val="false"/>
              <w:spacing w:lineRule="exact" w:line="180" w:before="40" w:after="40"/>
              <w:rPr>
                <w:sz w:val="18"/>
              </w:rPr>
            </w:pPr>
            <w:r>
              <w:rPr>
                <w:sz w:val="18"/>
              </w:rPr>
            </w:r>
          </w:p>
        </w:tc>
        <w:tc>
          <w:tcPr>
            <w:tcW w:w="1396" w:type="dxa"/>
            <w:tcBorders/>
          </w:tcPr>
          <w:p>
            <w:pPr>
              <w:pStyle w:val="Normal"/>
              <w:spacing w:lineRule="exact" w:line="180" w:before="40" w:after="40"/>
              <w:rPr>
                <w:sz w:val="18"/>
              </w:rPr>
            </w:pPr>
            <w:r>
              <w:rPr>
                <w:sz w:val="18"/>
              </w:rPr>
              <w:t>1</w:t>
              <w:noBreakHyphen/>
              <w:t>5/8"</w:t>
            </w:r>
          </w:p>
        </w:tc>
        <w:tc>
          <w:tcPr>
            <w:tcW w:w="1396" w:type="dxa"/>
            <w:tcBorders/>
          </w:tcPr>
          <w:p>
            <w:pPr>
              <w:pStyle w:val="Normal"/>
              <w:spacing w:lineRule="exact" w:line="180" w:before="40" w:after="40"/>
              <w:rPr>
                <w:sz w:val="18"/>
              </w:rPr>
            </w:pPr>
            <w:r>
              <w:rPr>
                <w:sz w:val="18"/>
              </w:rPr>
              <w:t>RG</w:t>
              <w:noBreakHyphen/>
              <w:t>58</w:t>
            </w:r>
          </w:p>
        </w:tc>
        <w:tc>
          <w:tcPr>
            <w:tcW w:w="1907" w:type="dxa"/>
            <w:tcBorders>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tcBorders>
          </w:tcPr>
          <w:p>
            <w:pPr>
              <w:pStyle w:val="Normal"/>
              <w:spacing w:lineRule="exact" w:line="180" w:before="40" w:after="40"/>
              <w:rPr>
                <w:sz w:val="18"/>
              </w:rPr>
            </w:pPr>
            <w:r>
              <w:rPr>
                <w:sz w:val="18"/>
              </w:rPr>
              <w:t>Specific cable loss</w:t>
            </w:r>
          </w:p>
        </w:tc>
        <w:tc>
          <w:tcPr>
            <w:tcW w:w="1396" w:type="dxa"/>
            <w:tcBorders/>
          </w:tcPr>
          <w:p>
            <w:pPr>
              <w:pStyle w:val="Normal"/>
              <w:spacing w:lineRule="exact" w:line="180" w:before="40" w:after="40"/>
              <w:rPr>
                <w:sz w:val="18"/>
              </w:rPr>
            </w:pPr>
            <w:r>
              <w:rPr>
                <w:sz w:val="18"/>
              </w:rPr>
              <w:t>dB/100m</w:t>
            </w:r>
          </w:p>
        </w:tc>
        <w:tc>
          <w:tcPr>
            <w:tcW w:w="1396" w:type="dxa"/>
            <w:tcBorders/>
          </w:tcPr>
          <w:p>
            <w:pPr>
              <w:pStyle w:val="Normal"/>
              <w:spacing w:lineRule="exact" w:line="180" w:before="40" w:after="40"/>
              <w:rPr>
                <w:sz w:val="18"/>
              </w:rPr>
            </w:pPr>
            <w:r>
              <w:rPr>
                <w:sz w:val="18"/>
              </w:rPr>
              <w:t>2</w:t>
            </w:r>
          </w:p>
        </w:tc>
        <w:tc>
          <w:tcPr>
            <w:tcW w:w="1396" w:type="dxa"/>
            <w:tcBorders/>
          </w:tcPr>
          <w:p>
            <w:pPr>
              <w:pStyle w:val="Normal"/>
              <w:spacing w:lineRule="exact" w:line="180" w:before="40" w:after="40"/>
              <w:rPr>
                <w:sz w:val="18"/>
              </w:rPr>
            </w:pPr>
            <w:r>
              <w:rPr>
                <w:sz w:val="18"/>
              </w:rPr>
              <w:t>50</w:t>
            </w:r>
          </w:p>
        </w:tc>
        <w:tc>
          <w:tcPr>
            <w:tcW w:w="1907" w:type="dxa"/>
            <w:tcBorders>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bottom w:val="single" w:sz="6" w:space="0" w:color="000000"/>
            </w:tcBorders>
          </w:tcPr>
          <w:p>
            <w:pPr>
              <w:pStyle w:val="Normal"/>
              <w:spacing w:lineRule="exact" w:line="180" w:before="40" w:after="40"/>
              <w:rPr/>
            </w:pPr>
            <w:r>
              <w:rPr>
                <w:sz w:val="18"/>
              </w:rPr>
              <w:t>Antenna cable length</w:t>
            </w:r>
          </w:p>
        </w:tc>
        <w:tc>
          <w:tcPr>
            <w:tcW w:w="1396" w:type="dxa"/>
            <w:tcBorders>
              <w:bottom w:val="single" w:sz="6" w:space="0" w:color="000000"/>
            </w:tcBorders>
          </w:tcPr>
          <w:p>
            <w:pPr>
              <w:pStyle w:val="Normal"/>
              <w:spacing w:lineRule="exact" w:line="180" w:before="40" w:after="40"/>
              <w:rPr>
                <w:sz w:val="18"/>
              </w:rPr>
            </w:pPr>
            <w:r>
              <w:rPr>
                <w:sz w:val="18"/>
              </w:rPr>
              <w:t>m</w:t>
            </w:r>
          </w:p>
        </w:tc>
        <w:tc>
          <w:tcPr>
            <w:tcW w:w="1396" w:type="dxa"/>
            <w:tcBorders>
              <w:bottom w:val="single" w:sz="6" w:space="0" w:color="000000"/>
            </w:tcBorders>
          </w:tcPr>
          <w:p>
            <w:pPr>
              <w:pStyle w:val="Normal"/>
              <w:spacing w:lineRule="exact" w:line="180" w:before="40" w:after="40"/>
              <w:rPr>
                <w:sz w:val="18"/>
              </w:rPr>
            </w:pPr>
            <w:r>
              <w:rPr>
                <w:sz w:val="18"/>
              </w:rPr>
              <w:t>120</w:t>
            </w:r>
          </w:p>
        </w:tc>
        <w:tc>
          <w:tcPr>
            <w:tcW w:w="1396" w:type="dxa"/>
            <w:tcBorders>
              <w:bottom w:val="single" w:sz="6" w:space="0" w:color="000000"/>
            </w:tcBorders>
          </w:tcPr>
          <w:p>
            <w:pPr>
              <w:pStyle w:val="Normal"/>
              <w:spacing w:lineRule="exact" w:line="180" w:before="40" w:after="40"/>
              <w:rPr>
                <w:sz w:val="18"/>
              </w:rPr>
            </w:pPr>
            <w:r>
              <w:rPr>
                <w:sz w:val="18"/>
              </w:rPr>
              <w:t>4</w:t>
            </w:r>
          </w:p>
        </w:tc>
        <w:tc>
          <w:tcPr>
            <w:tcW w:w="1907" w:type="dxa"/>
            <w:tcBorders>
              <w:bottom w:val="single" w:sz="6" w:space="0" w:color="000000"/>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tcBorders>
          </w:tcPr>
          <w:p>
            <w:pPr>
              <w:pStyle w:val="Normal"/>
              <w:spacing w:lineRule="exact" w:line="180" w:before="40" w:after="40"/>
              <w:rPr>
                <w:sz w:val="18"/>
              </w:rPr>
            </w:pPr>
            <w:r>
              <w:rPr>
                <w:sz w:val="18"/>
              </w:rPr>
              <w:t>Cable loss + connector</w:t>
            </w:r>
          </w:p>
        </w:tc>
        <w:tc>
          <w:tcPr>
            <w:tcW w:w="1396" w:type="dxa"/>
            <w:tcBorders/>
          </w:tcPr>
          <w:p>
            <w:pPr>
              <w:pStyle w:val="Normal"/>
              <w:spacing w:lineRule="exact" w:line="180" w:before="40" w:after="40"/>
              <w:rPr>
                <w:sz w:val="18"/>
              </w:rPr>
            </w:pPr>
            <w:r>
              <w:rPr>
                <w:sz w:val="18"/>
              </w:rPr>
              <w:t>dB</w:t>
            </w:r>
          </w:p>
        </w:tc>
        <w:tc>
          <w:tcPr>
            <w:tcW w:w="1396" w:type="dxa"/>
            <w:tcBorders/>
          </w:tcPr>
          <w:p>
            <w:pPr>
              <w:pStyle w:val="Normal"/>
              <w:spacing w:lineRule="exact" w:line="180" w:before="40" w:after="40"/>
              <w:rPr>
                <w:sz w:val="18"/>
              </w:rPr>
            </w:pPr>
            <w:r>
              <w:rPr>
                <w:sz w:val="18"/>
              </w:rPr>
              <w:t>4</w:t>
            </w:r>
          </w:p>
        </w:tc>
        <w:tc>
          <w:tcPr>
            <w:tcW w:w="1396" w:type="dxa"/>
            <w:tcBorders/>
          </w:tcPr>
          <w:p>
            <w:pPr>
              <w:pStyle w:val="Normal"/>
              <w:spacing w:lineRule="exact" w:line="180" w:before="40" w:after="40"/>
              <w:rPr>
                <w:sz w:val="18"/>
              </w:rPr>
            </w:pPr>
            <w:r>
              <w:rPr>
                <w:sz w:val="18"/>
              </w:rPr>
              <w:t>2</w:t>
            </w:r>
          </w:p>
        </w:tc>
        <w:tc>
          <w:tcPr>
            <w:tcW w:w="1907" w:type="dxa"/>
            <w:tcBorders>
              <w:right w:val="single" w:sz="6" w:space="0" w:color="000000"/>
            </w:tcBorders>
          </w:tcPr>
          <w:p>
            <w:pPr>
              <w:pStyle w:val="Normal"/>
              <w:spacing w:lineRule="exact" w:line="180" w:before="40" w:after="40"/>
              <w:rPr>
                <w:sz w:val="18"/>
              </w:rPr>
            </w:pPr>
            <w:r>
              <w:rPr>
                <w:sz w:val="18"/>
              </w:rPr>
              <w:t>E</w:t>
            </w:r>
          </w:p>
        </w:tc>
      </w:tr>
      <w:tr>
        <w:trPr/>
        <w:tc>
          <w:tcPr>
            <w:tcW w:w="3085" w:type="dxa"/>
            <w:tcBorders>
              <w:left w:val="single" w:sz="6" w:space="0" w:color="000000"/>
              <w:bottom w:val="single" w:sz="6" w:space="0" w:color="000000"/>
            </w:tcBorders>
          </w:tcPr>
          <w:p>
            <w:pPr>
              <w:pStyle w:val="Normal"/>
              <w:spacing w:lineRule="exact" w:line="180" w:before="40" w:after="40"/>
              <w:rPr>
                <w:sz w:val="18"/>
              </w:rPr>
            </w:pPr>
            <w:r>
              <w:rPr>
                <w:sz w:val="18"/>
              </w:rPr>
              <w:t>RX</w:t>
              <w:noBreakHyphen/>
              <w:t>antenna gain</w:t>
            </w:r>
          </w:p>
        </w:tc>
        <w:tc>
          <w:tcPr>
            <w:tcW w:w="1396" w:type="dxa"/>
            <w:tcBorders>
              <w:bottom w:val="single" w:sz="6" w:space="0" w:color="000000"/>
            </w:tcBorders>
          </w:tcPr>
          <w:p>
            <w:pPr>
              <w:pStyle w:val="Normal"/>
              <w:spacing w:lineRule="exact" w:line="180" w:before="40" w:after="40"/>
              <w:rPr>
                <w:sz w:val="18"/>
              </w:rPr>
            </w:pPr>
            <w:r>
              <w:rPr>
                <w:sz w:val="18"/>
              </w:rPr>
              <w:t>dBi</w:t>
            </w:r>
          </w:p>
        </w:tc>
        <w:tc>
          <w:tcPr>
            <w:tcW w:w="1396" w:type="dxa"/>
            <w:tcBorders>
              <w:bottom w:val="single" w:sz="6" w:space="0" w:color="000000"/>
            </w:tcBorders>
          </w:tcPr>
          <w:p>
            <w:pPr>
              <w:pStyle w:val="Normal"/>
              <w:spacing w:lineRule="exact" w:line="180" w:before="40" w:after="40"/>
              <w:rPr>
                <w:sz w:val="18"/>
              </w:rPr>
            </w:pPr>
            <w:r>
              <w:rPr>
                <w:sz w:val="18"/>
              </w:rPr>
              <w:t>12</w:t>
            </w:r>
          </w:p>
        </w:tc>
        <w:tc>
          <w:tcPr>
            <w:tcW w:w="1396" w:type="dxa"/>
            <w:tcBorders>
              <w:bottom w:val="single" w:sz="6" w:space="0" w:color="000000"/>
            </w:tcBorders>
          </w:tcPr>
          <w:p>
            <w:pPr>
              <w:pStyle w:val="Normal"/>
              <w:spacing w:lineRule="exact" w:line="180" w:before="40" w:after="40"/>
              <w:rPr>
                <w:sz w:val="18"/>
              </w:rPr>
            </w:pPr>
            <w:r>
              <w:rPr>
                <w:sz w:val="18"/>
              </w:rPr>
              <w:t>2</w:t>
            </w:r>
          </w:p>
        </w:tc>
        <w:tc>
          <w:tcPr>
            <w:tcW w:w="1907" w:type="dxa"/>
            <w:tcBorders>
              <w:bottom w:val="single" w:sz="6" w:space="0" w:color="000000"/>
              <w:right w:val="single" w:sz="6" w:space="0" w:color="000000"/>
            </w:tcBorders>
          </w:tcPr>
          <w:p>
            <w:pPr>
              <w:pStyle w:val="Normal"/>
              <w:spacing w:lineRule="exact" w:line="180" w:before="40" w:after="40"/>
              <w:rPr>
                <w:sz w:val="18"/>
              </w:rPr>
            </w:pPr>
            <w:r>
              <w:rPr>
                <w:sz w:val="18"/>
              </w:rPr>
              <w:t>F</w:t>
            </w:r>
          </w:p>
        </w:tc>
      </w:tr>
      <w:tr>
        <w:trPr/>
        <w:tc>
          <w:tcPr>
            <w:tcW w:w="3085" w:type="dxa"/>
            <w:tcBorders>
              <w:left w:val="single" w:sz="6" w:space="0" w:color="000000"/>
            </w:tcBorders>
          </w:tcPr>
          <w:p>
            <w:pPr>
              <w:pStyle w:val="Normal"/>
              <w:spacing w:lineRule="exact" w:line="180" w:before="40" w:after="40"/>
              <w:rPr>
                <w:sz w:val="18"/>
              </w:rPr>
            </w:pPr>
            <w:r>
              <w:rPr>
                <w:sz w:val="18"/>
              </w:rPr>
              <w:t>Isotropic power, 50 % Ps</w:t>
            </w:r>
          </w:p>
        </w:tc>
        <w:tc>
          <w:tcPr>
            <w:tcW w:w="1396" w:type="dxa"/>
            <w:tcBorders/>
          </w:tcPr>
          <w:p>
            <w:pPr>
              <w:pStyle w:val="Normal"/>
              <w:spacing w:lineRule="exact" w:line="180" w:before="40" w:after="40"/>
              <w:rPr>
                <w:sz w:val="18"/>
              </w:rPr>
            </w:pPr>
            <w:r>
              <w:rPr>
                <w:sz w:val="18"/>
              </w:rPr>
              <w:t>dBm</w:t>
            </w:r>
          </w:p>
        </w:tc>
        <w:tc>
          <w:tcPr>
            <w:tcW w:w="1396" w:type="dxa"/>
            <w:tcBorders/>
          </w:tcPr>
          <w:p>
            <w:pPr>
              <w:pStyle w:val="Normal"/>
              <w:spacing w:lineRule="exact" w:line="180" w:before="40" w:after="40"/>
              <w:rPr>
                <w:sz w:val="18"/>
              </w:rPr>
            </w:pPr>
            <w:r>
              <w:rPr>
                <w:sz w:val="18"/>
              </w:rPr>
              <w:noBreakHyphen/>
            </w:r>
            <w:r>
              <w:rPr>
                <w:sz w:val="18"/>
              </w:rPr>
              <w:t>109</w:t>
            </w:r>
          </w:p>
        </w:tc>
        <w:tc>
          <w:tcPr>
            <w:tcW w:w="1396" w:type="dxa"/>
            <w:tcBorders/>
          </w:tcPr>
          <w:p>
            <w:pPr>
              <w:pStyle w:val="Normal"/>
              <w:spacing w:lineRule="exact" w:line="180" w:before="40" w:after="40"/>
              <w:rPr>
                <w:sz w:val="18"/>
              </w:rPr>
            </w:pPr>
            <w:r>
              <w:rPr>
                <w:sz w:val="18"/>
              </w:rPr>
              <w:noBreakHyphen/>
            </w:r>
            <w:r>
              <w:rPr>
                <w:sz w:val="18"/>
              </w:rPr>
              <w:t>101</w:t>
            </w:r>
          </w:p>
        </w:tc>
        <w:tc>
          <w:tcPr>
            <w:tcW w:w="1907" w:type="dxa"/>
            <w:tcBorders>
              <w:right w:val="single" w:sz="6" w:space="0" w:color="000000"/>
            </w:tcBorders>
          </w:tcPr>
          <w:p>
            <w:pPr>
              <w:pStyle w:val="Normal"/>
              <w:spacing w:lineRule="exact" w:line="180" w:before="40" w:after="40"/>
              <w:rPr>
                <w:sz w:val="18"/>
              </w:rPr>
            </w:pPr>
            <w:r>
              <w:rPr>
                <w:sz w:val="18"/>
              </w:rPr>
              <w:t>G=C+D+E</w:t>
              <w:noBreakHyphen/>
              <w:t>F</w:t>
            </w:r>
          </w:p>
        </w:tc>
      </w:tr>
      <w:tr>
        <w:trPr/>
        <w:tc>
          <w:tcPr>
            <w:tcW w:w="3085" w:type="dxa"/>
            <w:tcBorders>
              <w:left w:val="single" w:sz="6" w:space="0" w:color="000000"/>
              <w:bottom w:val="single" w:sz="6" w:space="0" w:color="000000"/>
            </w:tcBorders>
          </w:tcPr>
          <w:p>
            <w:pPr>
              <w:pStyle w:val="Normal"/>
              <w:spacing w:lineRule="exact" w:line="180" w:before="40" w:after="40"/>
              <w:rPr>
                <w:sz w:val="18"/>
                <w:lang w:val="fr-FR"/>
              </w:rPr>
            </w:pPr>
            <w:r>
              <w:rPr>
                <w:sz w:val="18"/>
                <w:lang w:val="fr-FR"/>
              </w:rPr>
              <w:t xml:space="preserve">Lognormal margin 50 % </w:t>
              <w:noBreakHyphen/>
              <w:t>&gt; 75 % Ps</w:t>
            </w:r>
          </w:p>
        </w:tc>
        <w:tc>
          <w:tcPr>
            <w:tcW w:w="1396" w:type="dxa"/>
            <w:tcBorders>
              <w:bottom w:val="single" w:sz="6" w:space="0" w:color="000000"/>
            </w:tcBorders>
          </w:tcPr>
          <w:p>
            <w:pPr>
              <w:pStyle w:val="Normal"/>
              <w:spacing w:lineRule="exact" w:line="180" w:before="40" w:after="40"/>
              <w:rPr>
                <w:sz w:val="18"/>
                <w:lang w:val="fr-FR"/>
              </w:rPr>
            </w:pPr>
            <w:r>
              <w:rPr>
                <w:sz w:val="18"/>
                <w:lang w:val="fr-FR"/>
              </w:rPr>
              <w:t>dB</w:t>
            </w:r>
          </w:p>
        </w:tc>
        <w:tc>
          <w:tcPr>
            <w:tcW w:w="1396" w:type="dxa"/>
            <w:tcBorders>
              <w:bottom w:val="single" w:sz="6" w:space="0" w:color="000000"/>
            </w:tcBorders>
          </w:tcPr>
          <w:p>
            <w:pPr>
              <w:pStyle w:val="Normal"/>
              <w:spacing w:lineRule="exact" w:line="180" w:before="40" w:after="40"/>
              <w:rPr>
                <w:sz w:val="18"/>
              </w:rPr>
            </w:pPr>
            <w:r>
              <w:rPr>
                <w:sz w:val="18"/>
              </w:rPr>
              <w:t>5</w:t>
            </w:r>
          </w:p>
        </w:tc>
        <w:tc>
          <w:tcPr>
            <w:tcW w:w="1396" w:type="dxa"/>
            <w:tcBorders>
              <w:bottom w:val="single" w:sz="6" w:space="0" w:color="000000"/>
            </w:tcBorders>
          </w:tcPr>
          <w:p>
            <w:pPr>
              <w:pStyle w:val="Normal"/>
              <w:spacing w:lineRule="exact" w:line="180" w:before="40" w:after="40"/>
              <w:rPr>
                <w:sz w:val="18"/>
              </w:rPr>
            </w:pPr>
            <w:r>
              <w:rPr>
                <w:sz w:val="18"/>
              </w:rPr>
              <w:t>5</w:t>
            </w:r>
          </w:p>
        </w:tc>
        <w:tc>
          <w:tcPr>
            <w:tcW w:w="1907" w:type="dxa"/>
            <w:tcBorders>
              <w:bottom w:val="single" w:sz="6" w:space="0" w:color="000000"/>
              <w:right w:val="single" w:sz="6" w:space="0" w:color="000000"/>
            </w:tcBorders>
          </w:tcPr>
          <w:p>
            <w:pPr>
              <w:pStyle w:val="Normal"/>
              <w:spacing w:lineRule="exact" w:line="180" w:before="40" w:after="40"/>
              <w:rPr>
                <w:sz w:val="18"/>
              </w:rPr>
            </w:pPr>
            <w:r>
              <w:rPr>
                <w:sz w:val="18"/>
              </w:rPr>
              <w:t>H</w:t>
            </w:r>
          </w:p>
        </w:tc>
      </w:tr>
      <w:tr>
        <w:trPr/>
        <w:tc>
          <w:tcPr>
            <w:tcW w:w="3085" w:type="dxa"/>
            <w:tcBorders>
              <w:left w:val="single" w:sz="6" w:space="0" w:color="000000"/>
            </w:tcBorders>
          </w:tcPr>
          <w:p>
            <w:pPr>
              <w:pStyle w:val="Normal"/>
              <w:spacing w:lineRule="exact" w:line="180" w:before="40" w:after="40"/>
              <w:rPr>
                <w:sz w:val="18"/>
              </w:rPr>
            </w:pPr>
            <w:r>
              <w:rPr>
                <w:sz w:val="18"/>
              </w:rPr>
              <w:t>Isotropic power, 75 % Ps</w:t>
            </w:r>
          </w:p>
        </w:tc>
        <w:tc>
          <w:tcPr>
            <w:tcW w:w="1396" w:type="dxa"/>
            <w:tcBorders/>
          </w:tcPr>
          <w:p>
            <w:pPr>
              <w:pStyle w:val="Normal"/>
              <w:spacing w:lineRule="exact" w:line="180" w:before="40" w:after="40"/>
              <w:rPr>
                <w:sz w:val="18"/>
              </w:rPr>
            </w:pPr>
            <w:r>
              <w:rPr>
                <w:sz w:val="18"/>
              </w:rPr>
              <w:t>dBm</w:t>
            </w:r>
          </w:p>
        </w:tc>
        <w:tc>
          <w:tcPr>
            <w:tcW w:w="1396" w:type="dxa"/>
            <w:tcBorders/>
          </w:tcPr>
          <w:p>
            <w:pPr>
              <w:pStyle w:val="Normal"/>
              <w:spacing w:lineRule="exact" w:line="180" w:before="40" w:after="40"/>
              <w:rPr>
                <w:sz w:val="18"/>
              </w:rPr>
            </w:pPr>
            <w:r>
              <w:rPr>
                <w:sz w:val="18"/>
              </w:rPr>
              <w:noBreakHyphen/>
            </w:r>
            <w:r>
              <w:rPr>
                <w:sz w:val="18"/>
              </w:rPr>
              <w:t>104</w:t>
            </w:r>
          </w:p>
        </w:tc>
        <w:tc>
          <w:tcPr>
            <w:tcW w:w="1396" w:type="dxa"/>
            <w:tcBorders/>
          </w:tcPr>
          <w:p>
            <w:pPr>
              <w:pStyle w:val="Normal"/>
              <w:spacing w:lineRule="exact" w:line="180" w:before="40" w:after="40"/>
              <w:rPr>
                <w:sz w:val="18"/>
              </w:rPr>
            </w:pPr>
            <w:r>
              <w:rPr>
                <w:sz w:val="18"/>
              </w:rPr>
              <w:noBreakHyphen/>
            </w:r>
            <w:r>
              <w:rPr>
                <w:sz w:val="18"/>
              </w:rPr>
              <w:t>96</w:t>
            </w:r>
          </w:p>
        </w:tc>
        <w:tc>
          <w:tcPr>
            <w:tcW w:w="1907" w:type="dxa"/>
            <w:tcBorders>
              <w:right w:val="single" w:sz="6" w:space="0" w:color="000000"/>
            </w:tcBorders>
          </w:tcPr>
          <w:p>
            <w:pPr>
              <w:pStyle w:val="Normal"/>
              <w:spacing w:lineRule="exact" w:line="180" w:before="40" w:after="40"/>
              <w:rPr>
                <w:sz w:val="18"/>
              </w:rPr>
            </w:pPr>
            <w:r>
              <w:rPr>
                <w:sz w:val="18"/>
              </w:rPr>
              <w:t>I=G+H</w:t>
            </w:r>
          </w:p>
        </w:tc>
      </w:tr>
      <w:tr>
        <w:trPr/>
        <w:tc>
          <w:tcPr>
            <w:tcW w:w="3085" w:type="dxa"/>
            <w:tcBorders>
              <w:left w:val="single" w:sz="6" w:space="0" w:color="000000"/>
              <w:bottom w:val="single" w:sz="6" w:space="0" w:color="000000"/>
            </w:tcBorders>
          </w:tcPr>
          <w:p>
            <w:pPr>
              <w:pStyle w:val="Normal"/>
              <w:spacing w:lineRule="exact" w:line="180" w:before="40" w:after="40"/>
              <w:rPr>
                <w:sz w:val="18"/>
              </w:rPr>
            </w:pPr>
            <w:r>
              <w:rPr>
                <w:sz w:val="18"/>
              </w:rPr>
              <w:t>Field strength,  75 % Ps</w:t>
            </w:r>
          </w:p>
        </w:tc>
        <w:tc>
          <w:tcPr>
            <w:tcW w:w="1396" w:type="dxa"/>
            <w:tcBorders>
              <w:bottom w:val="single" w:sz="6" w:space="0" w:color="000000"/>
            </w:tcBorders>
          </w:tcPr>
          <w:p>
            <w:pPr>
              <w:pStyle w:val="Normal"/>
              <w:spacing w:lineRule="exact" w:line="180" w:before="40" w:after="40"/>
              <w:rPr>
                <w:sz w:val="18"/>
              </w:rPr>
            </w:pPr>
            <w:r>
              <w:rPr>
                <w:sz w:val="18"/>
              </w:rPr>
              <w:t>dBuV/m</w:t>
            </w:r>
          </w:p>
        </w:tc>
        <w:tc>
          <w:tcPr>
            <w:tcW w:w="1396" w:type="dxa"/>
            <w:tcBorders>
              <w:bottom w:val="single" w:sz="6" w:space="0" w:color="000000"/>
            </w:tcBorders>
          </w:tcPr>
          <w:p>
            <w:pPr>
              <w:pStyle w:val="Normal"/>
              <w:spacing w:lineRule="exact" w:line="180" w:before="40" w:after="40"/>
              <w:rPr>
                <w:sz w:val="18"/>
              </w:rPr>
            </w:pPr>
            <w:r>
              <w:rPr>
                <w:sz w:val="18"/>
              </w:rPr>
              <w:t>33</w:t>
            </w:r>
          </w:p>
        </w:tc>
        <w:tc>
          <w:tcPr>
            <w:tcW w:w="1396" w:type="dxa"/>
            <w:tcBorders>
              <w:bottom w:val="single" w:sz="6" w:space="0" w:color="000000"/>
            </w:tcBorders>
          </w:tcPr>
          <w:p>
            <w:pPr>
              <w:pStyle w:val="Normal"/>
              <w:spacing w:lineRule="exact" w:line="180" w:before="40" w:after="40"/>
              <w:rPr>
                <w:sz w:val="18"/>
              </w:rPr>
            </w:pPr>
            <w:r>
              <w:rPr>
                <w:sz w:val="18"/>
              </w:rPr>
              <w:t>41</w:t>
            </w:r>
          </w:p>
        </w:tc>
        <w:tc>
          <w:tcPr>
            <w:tcW w:w="1907" w:type="dxa"/>
            <w:tcBorders>
              <w:bottom w:val="single" w:sz="6" w:space="0" w:color="000000"/>
              <w:right w:val="single" w:sz="6" w:space="0" w:color="000000"/>
            </w:tcBorders>
          </w:tcPr>
          <w:p>
            <w:pPr>
              <w:pStyle w:val="Normal"/>
              <w:spacing w:lineRule="exact" w:line="180" w:before="40" w:after="40"/>
              <w:rPr/>
            </w:pPr>
            <w:r>
              <w:rPr>
                <w:sz w:val="18"/>
              </w:rPr>
              <w:t>J=I+137</w:t>
            </w:r>
          </w:p>
        </w:tc>
      </w:tr>
      <w:tr>
        <w:trPr/>
        <w:tc>
          <w:tcPr>
            <w:tcW w:w="3085" w:type="dxa"/>
            <w:tcBorders>
              <w:left w:val="single" w:sz="6" w:space="0" w:color="000000"/>
            </w:tcBorders>
          </w:tcPr>
          <w:p>
            <w:pPr>
              <w:pStyle w:val="Normal"/>
              <w:spacing w:lineRule="exact" w:line="180" w:before="40" w:after="40"/>
              <w:rPr/>
            </w:pPr>
            <w:r>
              <w:rPr>
                <w:sz w:val="18"/>
              </w:rPr>
              <w:t>C/Ic min.fading, 50 % Ps</w:t>
              <w:tab/>
              <w:t>1)</w:t>
            </w:r>
          </w:p>
        </w:tc>
        <w:tc>
          <w:tcPr>
            <w:tcW w:w="1396" w:type="dxa"/>
            <w:tcBorders/>
          </w:tcPr>
          <w:p>
            <w:pPr>
              <w:pStyle w:val="Normal"/>
              <w:spacing w:lineRule="exact" w:line="180" w:before="40" w:after="40"/>
              <w:rPr>
                <w:sz w:val="18"/>
              </w:rPr>
            </w:pPr>
            <w:r>
              <w:rPr>
                <w:sz w:val="18"/>
              </w:rPr>
              <w:t>dB</w:t>
            </w:r>
          </w:p>
        </w:tc>
        <w:tc>
          <w:tcPr>
            <w:tcW w:w="1396" w:type="dxa"/>
            <w:tcBorders/>
          </w:tcPr>
          <w:p>
            <w:pPr>
              <w:pStyle w:val="Normal"/>
              <w:spacing w:lineRule="exact" w:line="180" w:before="40" w:after="40"/>
              <w:rPr>
                <w:sz w:val="18"/>
              </w:rPr>
            </w:pPr>
            <w:r>
              <w:rPr>
                <w:sz w:val="18"/>
              </w:rPr>
              <w:t>9</w:t>
            </w:r>
          </w:p>
        </w:tc>
        <w:tc>
          <w:tcPr>
            <w:tcW w:w="1396" w:type="dxa"/>
            <w:tcBorders/>
          </w:tcPr>
          <w:p>
            <w:pPr>
              <w:pStyle w:val="Normal"/>
              <w:spacing w:lineRule="exact" w:line="180" w:before="40" w:after="40"/>
              <w:rPr>
                <w:sz w:val="18"/>
              </w:rPr>
            </w:pPr>
            <w:r>
              <w:rPr>
                <w:sz w:val="18"/>
              </w:rPr>
              <w:t>9</w:t>
            </w:r>
          </w:p>
        </w:tc>
        <w:tc>
          <w:tcPr>
            <w:tcW w:w="1907" w:type="dxa"/>
            <w:tcBorders>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tcBorders>
          </w:tcPr>
          <w:p>
            <w:pPr>
              <w:pStyle w:val="Normal"/>
              <w:spacing w:lineRule="exact" w:line="180" w:before="40" w:after="40"/>
              <w:rPr>
                <w:sz w:val="18"/>
                <w:lang w:val="nb-NO"/>
              </w:rPr>
            </w:pPr>
            <w:r>
              <w:rPr>
                <w:sz w:val="18"/>
                <w:lang w:val="nb-NO"/>
              </w:rPr>
              <w:t>C/Ic prot. at 3 dB degrad.</w:t>
            </w:r>
          </w:p>
        </w:tc>
        <w:tc>
          <w:tcPr>
            <w:tcW w:w="1396" w:type="dxa"/>
            <w:tcBorders/>
          </w:tcPr>
          <w:p>
            <w:pPr>
              <w:pStyle w:val="Normal"/>
              <w:spacing w:lineRule="exact" w:line="180" w:before="40" w:after="40"/>
              <w:rPr>
                <w:sz w:val="18"/>
              </w:rPr>
            </w:pPr>
            <w:r>
              <w:rPr>
                <w:sz w:val="18"/>
              </w:rPr>
              <w:t>dB</w:t>
            </w:r>
          </w:p>
        </w:tc>
        <w:tc>
          <w:tcPr>
            <w:tcW w:w="1396" w:type="dxa"/>
            <w:tcBorders/>
          </w:tcPr>
          <w:p>
            <w:pPr>
              <w:pStyle w:val="Normal"/>
              <w:spacing w:lineRule="exact" w:line="180" w:before="40" w:after="40"/>
              <w:rPr>
                <w:sz w:val="18"/>
              </w:rPr>
            </w:pPr>
            <w:r>
              <w:rPr>
                <w:sz w:val="18"/>
              </w:rPr>
              <w:t>12</w:t>
            </w:r>
          </w:p>
        </w:tc>
        <w:tc>
          <w:tcPr>
            <w:tcW w:w="1396" w:type="dxa"/>
            <w:tcBorders/>
          </w:tcPr>
          <w:p>
            <w:pPr>
              <w:pStyle w:val="Normal"/>
              <w:spacing w:lineRule="exact" w:line="180" w:before="40" w:after="40"/>
              <w:rPr>
                <w:sz w:val="18"/>
              </w:rPr>
            </w:pPr>
            <w:r>
              <w:rPr>
                <w:sz w:val="18"/>
              </w:rPr>
              <w:t>12</w:t>
            </w:r>
          </w:p>
        </w:tc>
        <w:tc>
          <w:tcPr>
            <w:tcW w:w="1907" w:type="dxa"/>
            <w:tcBorders>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bottom w:val="single" w:sz="6" w:space="0" w:color="000000"/>
            </w:tcBorders>
          </w:tcPr>
          <w:p>
            <w:pPr>
              <w:pStyle w:val="Normal"/>
              <w:spacing w:lineRule="exact" w:line="180" w:before="40" w:after="40"/>
              <w:rPr/>
            </w:pPr>
            <w:r>
              <w:rPr>
                <w:sz w:val="18"/>
              </w:rPr>
              <w:t>C/Ic protection, 75 % Ps</w:t>
              <w:tab/>
              <w:t>2)</w:t>
            </w:r>
          </w:p>
        </w:tc>
        <w:tc>
          <w:tcPr>
            <w:tcW w:w="1396" w:type="dxa"/>
            <w:tcBorders>
              <w:bottom w:val="single" w:sz="6" w:space="0" w:color="000000"/>
            </w:tcBorders>
          </w:tcPr>
          <w:p>
            <w:pPr>
              <w:pStyle w:val="Normal"/>
              <w:spacing w:lineRule="exact" w:line="180" w:before="40" w:after="40"/>
              <w:rPr>
                <w:sz w:val="18"/>
              </w:rPr>
            </w:pPr>
            <w:r>
              <w:rPr>
                <w:sz w:val="18"/>
              </w:rPr>
              <w:t>dB</w:t>
            </w:r>
          </w:p>
        </w:tc>
        <w:tc>
          <w:tcPr>
            <w:tcW w:w="1396" w:type="dxa"/>
            <w:tcBorders>
              <w:bottom w:val="single" w:sz="6" w:space="0" w:color="000000"/>
            </w:tcBorders>
          </w:tcPr>
          <w:p>
            <w:pPr>
              <w:pStyle w:val="Normal"/>
              <w:spacing w:lineRule="exact" w:line="180" w:before="40" w:after="40"/>
              <w:rPr>
                <w:sz w:val="18"/>
              </w:rPr>
            </w:pPr>
            <w:r>
              <w:rPr>
                <w:sz w:val="18"/>
              </w:rPr>
              <w:t>19</w:t>
            </w:r>
          </w:p>
        </w:tc>
        <w:tc>
          <w:tcPr>
            <w:tcW w:w="1396" w:type="dxa"/>
            <w:tcBorders>
              <w:bottom w:val="single" w:sz="6" w:space="0" w:color="000000"/>
            </w:tcBorders>
          </w:tcPr>
          <w:p>
            <w:pPr>
              <w:pStyle w:val="Normal"/>
              <w:spacing w:lineRule="exact" w:line="180" w:before="40" w:after="40"/>
              <w:rPr>
                <w:sz w:val="18"/>
              </w:rPr>
            </w:pPr>
            <w:r>
              <w:rPr>
                <w:sz w:val="18"/>
              </w:rPr>
              <w:t>19</w:t>
            </w:r>
          </w:p>
        </w:tc>
        <w:tc>
          <w:tcPr>
            <w:tcW w:w="1907" w:type="dxa"/>
            <w:tcBorders>
              <w:bottom w:val="single" w:sz="6" w:space="0" w:color="000000"/>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tcBorders>
          </w:tcPr>
          <w:p>
            <w:pPr>
              <w:pStyle w:val="Normal"/>
              <w:spacing w:lineRule="exact" w:line="180" w:before="40" w:after="40"/>
              <w:rPr>
                <w:sz w:val="18"/>
              </w:rPr>
            </w:pPr>
            <w:r>
              <w:rPr>
                <w:sz w:val="18"/>
              </w:rPr>
              <w:t>Transmitting end:</w:t>
            </w:r>
          </w:p>
        </w:tc>
        <w:tc>
          <w:tcPr>
            <w:tcW w:w="1396" w:type="dxa"/>
            <w:tcBorders/>
          </w:tcPr>
          <w:p>
            <w:pPr>
              <w:pStyle w:val="Normal"/>
              <w:snapToGrid w:val="false"/>
              <w:spacing w:lineRule="exact" w:line="180" w:before="40" w:after="40"/>
              <w:rPr>
                <w:sz w:val="18"/>
              </w:rPr>
            </w:pPr>
            <w:r>
              <w:rPr>
                <w:sz w:val="18"/>
              </w:rPr>
            </w:r>
          </w:p>
        </w:tc>
        <w:tc>
          <w:tcPr>
            <w:tcW w:w="1396" w:type="dxa"/>
            <w:tcBorders/>
          </w:tcPr>
          <w:p>
            <w:pPr>
              <w:pStyle w:val="Normal"/>
              <w:spacing w:lineRule="exact" w:line="180" w:before="40" w:after="40"/>
              <w:rPr>
                <w:sz w:val="18"/>
              </w:rPr>
            </w:pPr>
            <w:r>
              <w:rPr>
                <w:sz w:val="18"/>
              </w:rPr>
              <w:t>MS</w:t>
            </w:r>
          </w:p>
        </w:tc>
        <w:tc>
          <w:tcPr>
            <w:tcW w:w="1396" w:type="dxa"/>
            <w:tcBorders/>
          </w:tcPr>
          <w:p>
            <w:pPr>
              <w:pStyle w:val="Normal"/>
              <w:spacing w:lineRule="exact" w:line="180" w:before="40" w:after="40"/>
              <w:rPr>
                <w:sz w:val="18"/>
              </w:rPr>
            </w:pPr>
            <w:r>
              <w:rPr>
                <w:sz w:val="18"/>
              </w:rPr>
              <w:t>BTS</w:t>
            </w:r>
          </w:p>
        </w:tc>
        <w:tc>
          <w:tcPr>
            <w:tcW w:w="1907" w:type="dxa"/>
            <w:tcBorders>
              <w:right w:val="single" w:sz="6" w:space="0" w:color="000000"/>
            </w:tcBorders>
          </w:tcPr>
          <w:p>
            <w:pPr>
              <w:pStyle w:val="Normal"/>
              <w:spacing w:lineRule="exact" w:line="180" w:before="40" w:after="40"/>
              <w:rPr>
                <w:sz w:val="18"/>
              </w:rPr>
            </w:pPr>
            <w:r>
              <w:rPr>
                <w:sz w:val="18"/>
              </w:rPr>
              <w:t>Eq.</w:t>
            </w:r>
          </w:p>
        </w:tc>
      </w:tr>
      <w:tr>
        <w:trPr/>
        <w:tc>
          <w:tcPr>
            <w:tcW w:w="3085" w:type="dxa"/>
            <w:tcBorders>
              <w:left w:val="single" w:sz="6" w:space="0" w:color="000000"/>
              <w:bottom w:val="single" w:sz="6" w:space="0" w:color="000000"/>
            </w:tcBorders>
          </w:tcPr>
          <w:p>
            <w:pPr>
              <w:pStyle w:val="Normal"/>
              <w:spacing w:lineRule="exact" w:line="180" w:before="40" w:after="40"/>
              <w:rPr>
                <w:sz w:val="18"/>
              </w:rPr>
            </w:pPr>
            <w:r>
              <w:rPr>
                <w:sz w:val="18"/>
              </w:rPr>
              <w:t>RX:</w:t>
            </w:r>
          </w:p>
        </w:tc>
        <w:tc>
          <w:tcPr>
            <w:tcW w:w="1396" w:type="dxa"/>
            <w:tcBorders>
              <w:bottom w:val="single" w:sz="6" w:space="0" w:color="000000"/>
            </w:tcBorders>
          </w:tcPr>
          <w:p>
            <w:pPr>
              <w:pStyle w:val="Normal"/>
              <w:snapToGrid w:val="false"/>
              <w:spacing w:lineRule="exact" w:line="180" w:before="40" w:after="40"/>
              <w:rPr>
                <w:sz w:val="18"/>
              </w:rPr>
            </w:pPr>
            <w:r>
              <w:rPr>
                <w:sz w:val="18"/>
              </w:rPr>
            </w:r>
          </w:p>
        </w:tc>
        <w:tc>
          <w:tcPr>
            <w:tcW w:w="1396" w:type="dxa"/>
            <w:tcBorders>
              <w:bottom w:val="single" w:sz="6" w:space="0" w:color="000000"/>
            </w:tcBorders>
          </w:tcPr>
          <w:p>
            <w:pPr>
              <w:pStyle w:val="Normal"/>
              <w:spacing w:lineRule="exact" w:line="180" w:before="40" w:after="40"/>
              <w:rPr>
                <w:sz w:val="18"/>
              </w:rPr>
            </w:pPr>
            <w:r>
              <w:rPr>
                <w:sz w:val="18"/>
              </w:rPr>
              <w:t>BTS</w:t>
            </w:r>
          </w:p>
        </w:tc>
        <w:tc>
          <w:tcPr>
            <w:tcW w:w="1396" w:type="dxa"/>
            <w:tcBorders>
              <w:bottom w:val="single" w:sz="6" w:space="0" w:color="000000"/>
            </w:tcBorders>
          </w:tcPr>
          <w:p>
            <w:pPr>
              <w:pStyle w:val="Normal"/>
              <w:spacing w:lineRule="exact" w:line="180" w:before="40" w:after="40"/>
              <w:rPr>
                <w:sz w:val="18"/>
              </w:rPr>
            </w:pPr>
            <w:r>
              <w:rPr>
                <w:sz w:val="18"/>
              </w:rPr>
              <w:t>MS</w:t>
            </w:r>
          </w:p>
        </w:tc>
        <w:tc>
          <w:tcPr>
            <w:tcW w:w="1907" w:type="dxa"/>
            <w:tcBorders>
              <w:bottom w:val="single" w:sz="6" w:space="0" w:color="000000"/>
              <w:right w:val="single" w:sz="6" w:space="0" w:color="000000"/>
            </w:tcBorders>
          </w:tcPr>
          <w:p>
            <w:pPr>
              <w:pStyle w:val="Normal"/>
              <w:spacing w:lineRule="exact" w:line="180" w:before="40" w:after="40"/>
              <w:rPr>
                <w:sz w:val="18"/>
              </w:rPr>
            </w:pPr>
            <w:r>
              <w:rPr>
                <w:sz w:val="18"/>
              </w:rPr>
              <w:t>(dB)</w:t>
            </w:r>
          </w:p>
        </w:tc>
      </w:tr>
      <w:tr>
        <w:trPr/>
        <w:tc>
          <w:tcPr>
            <w:tcW w:w="3085" w:type="dxa"/>
            <w:tcBorders>
              <w:left w:val="single" w:sz="6" w:space="0" w:color="000000"/>
            </w:tcBorders>
          </w:tcPr>
          <w:p>
            <w:pPr>
              <w:pStyle w:val="Normal"/>
              <w:spacing w:lineRule="exact" w:line="180" w:before="40" w:after="40"/>
              <w:rPr>
                <w:sz w:val="18"/>
              </w:rPr>
            </w:pPr>
            <w:r>
              <w:rPr>
                <w:sz w:val="18"/>
              </w:rPr>
              <w:t>TX RF</w:t>
              <w:noBreakHyphen/>
              <w:t>output peak power</w:t>
            </w:r>
          </w:p>
        </w:tc>
        <w:tc>
          <w:tcPr>
            <w:tcW w:w="1396" w:type="dxa"/>
            <w:tcBorders/>
          </w:tcPr>
          <w:p>
            <w:pPr>
              <w:pStyle w:val="Normal"/>
              <w:spacing w:lineRule="exact" w:line="180" w:before="40" w:after="40"/>
              <w:rPr>
                <w:sz w:val="18"/>
              </w:rPr>
            </w:pPr>
            <w:r>
              <w:rPr>
                <w:sz w:val="18"/>
              </w:rPr>
              <w:t>W</w:t>
            </w:r>
          </w:p>
        </w:tc>
        <w:tc>
          <w:tcPr>
            <w:tcW w:w="1396" w:type="dxa"/>
            <w:tcBorders/>
          </w:tcPr>
          <w:p>
            <w:pPr>
              <w:pStyle w:val="Normal"/>
              <w:spacing w:lineRule="exact" w:line="180" w:before="40" w:after="40"/>
              <w:rPr>
                <w:sz w:val="18"/>
              </w:rPr>
            </w:pPr>
            <w:r>
              <w:rPr>
                <w:sz w:val="18"/>
              </w:rPr>
              <w:t>8</w:t>
            </w:r>
          </w:p>
        </w:tc>
        <w:tc>
          <w:tcPr>
            <w:tcW w:w="1396" w:type="dxa"/>
            <w:tcBorders/>
          </w:tcPr>
          <w:p>
            <w:pPr>
              <w:pStyle w:val="Normal"/>
              <w:spacing w:lineRule="exact" w:line="180" w:before="40" w:after="40"/>
              <w:rPr>
                <w:sz w:val="18"/>
              </w:rPr>
            </w:pPr>
            <w:r>
              <w:rPr>
                <w:sz w:val="18"/>
              </w:rPr>
              <w:t>16</w:t>
            </w:r>
          </w:p>
        </w:tc>
        <w:tc>
          <w:tcPr>
            <w:tcW w:w="1907" w:type="dxa"/>
            <w:tcBorders>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tcBorders>
          </w:tcPr>
          <w:p>
            <w:pPr>
              <w:pStyle w:val="Normal"/>
              <w:spacing w:lineRule="exact" w:line="180" w:before="40" w:after="40"/>
              <w:rPr>
                <w:sz w:val="18"/>
              </w:rPr>
            </w:pPr>
            <w:r>
              <w:rPr>
                <w:sz w:val="18"/>
              </w:rPr>
              <w:t>(mean power over burst)</w:t>
            </w:r>
          </w:p>
        </w:tc>
        <w:tc>
          <w:tcPr>
            <w:tcW w:w="1396" w:type="dxa"/>
            <w:tcBorders/>
          </w:tcPr>
          <w:p>
            <w:pPr>
              <w:pStyle w:val="Normal"/>
              <w:spacing w:lineRule="exact" w:line="180" w:before="40" w:after="40"/>
              <w:rPr>
                <w:sz w:val="18"/>
              </w:rPr>
            </w:pPr>
            <w:r>
              <w:rPr>
                <w:sz w:val="18"/>
              </w:rPr>
              <w:t>dBm</w:t>
            </w:r>
          </w:p>
        </w:tc>
        <w:tc>
          <w:tcPr>
            <w:tcW w:w="1396" w:type="dxa"/>
            <w:tcBorders/>
          </w:tcPr>
          <w:p>
            <w:pPr>
              <w:pStyle w:val="Normal"/>
              <w:spacing w:lineRule="exact" w:line="180" w:before="40" w:after="40"/>
              <w:rPr>
                <w:sz w:val="18"/>
              </w:rPr>
            </w:pPr>
            <w:r>
              <w:rPr>
                <w:sz w:val="18"/>
              </w:rPr>
              <w:t>39</w:t>
            </w:r>
          </w:p>
        </w:tc>
        <w:tc>
          <w:tcPr>
            <w:tcW w:w="1396" w:type="dxa"/>
            <w:tcBorders/>
          </w:tcPr>
          <w:p>
            <w:pPr>
              <w:pStyle w:val="Normal"/>
              <w:spacing w:lineRule="exact" w:line="180" w:before="40" w:after="40"/>
              <w:rPr>
                <w:sz w:val="18"/>
              </w:rPr>
            </w:pPr>
            <w:r>
              <w:rPr>
                <w:sz w:val="18"/>
              </w:rPr>
              <w:t>42</w:t>
            </w:r>
          </w:p>
        </w:tc>
        <w:tc>
          <w:tcPr>
            <w:tcW w:w="1907" w:type="dxa"/>
            <w:tcBorders>
              <w:right w:val="single" w:sz="6" w:space="0" w:color="000000"/>
            </w:tcBorders>
          </w:tcPr>
          <w:p>
            <w:pPr>
              <w:pStyle w:val="Normal"/>
              <w:spacing w:lineRule="exact" w:line="180" w:before="40" w:after="40"/>
              <w:rPr>
                <w:sz w:val="18"/>
              </w:rPr>
            </w:pPr>
            <w:r>
              <w:rPr>
                <w:sz w:val="18"/>
              </w:rPr>
              <w:t>K</w:t>
            </w:r>
          </w:p>
        </w:tc>
      </w:tr>
      <w:tr>
        <w:trPr/>
        <w:tc>
          <w:tcPr>
            <w:tcW w:w="3085" w:type="dxa"/>
            <w:tcBorders>
              <w:left w:val="single" w:sz="6" w:space="0" w:color="000000"/>
            </w:tcBorders>
          </w:tcPr>
          <w:p>
            <w:pPr>
              <w:pStyle w:val="Normal"/>
              <w:spacing w:lineRule="exact" w:line="180" w:before="40" w:after="40"/>
              <w:rPr/>
            </w:pPr>
            <w:r>
              <w:rPr>
                <w:sz w:val="18"/>
              </w:rPr>
              <w:t>Isolator + combiner + filter</w:t>
            </w:r>
          </w:p>
        </w:tc>
        <w:tc>
          <w:tcPr>
            <w:tcW w:w="1396" w:type="dxa"/>
            <w:tcBorders/>
          </w:tcPr>
          <w:p>
            <w:pPr>
              <w:pStyle w:val="Normal"/>
              <w:spacing w:lineRule="exact" w:line="180" w:before="40" w:after="40"/>
              <w:rPr>
                <w:sz w:val="18"/>
              </w:rPr>
            </w:pPr>
            <w:r>
              <w:rPr>
                <w:sz w:val="18"/>
              </w:rPr>
              <w:t>dB</w:t>
            </w:r>
          </w:p>
        </w:tc>
        <w:tc>
          <w:tcPr>
            <w:tcW w:w="1396" w:type="dxa"/>
            <w:tcBorders/>
          </w:tcPr>
          <w:p>
            <w:pPr>
              <w:pStyle w:val="Normal"/>
              <w:spacing w:lineRule="exact" w:line="180" w:before="40" w:after="40"/>
              <w:rPr>
                <w:sz w:val="18"/>
              </w:rPr>
            </w:pPr>
            <w:r>
              <w:rPr>
                <w:sz w:val="18"/>
              </w:rPr>
              <w:t>0</w:t>
            </w:r>
          </w:p>
        </w:tc>
        <w:tc>
          <w:tcPr>
            <w:tcW w:w="1396" w:type="dxa"/>
            <w:tcBorders/>
          </w:tcPr>
          <w:p>
            <w:pPr>
              <w:pStyle w:val="Normal"/>
              <w:spacing w:lineRule="exact" w:line="180" w:before="40" w:after="40"/>
              <w:rPr>
                <w:sz w:val="18"/>
              </w:rPr>
            </w:pPr>
            <w:r>
              <w:rPr>
                <w:sz w:val="18"/>
              </w:rPr>
              <w:t>3</w:t>
            </w:r>
          </w:p>
        </w:tc>
        <w:tc>
          <w:tcPr>
            <w:tcW w:w="1907" w:type="dxa"/>
            <w:tcBorders>
              <w:right w:val="single" w:sz="6" w:space="0" w:color="000000"/>
            </w:tcBorders>
          </w:tcPr>
          <w:p>
            <w:pPr>
              <w:pStyle w:val="Normal"/>
              <w:spacing w:lineRule="exact" w:line="180" w:before="40" w:after="40"/>
              <w:rPr>
                <w:sz w:val="18"/>
              </w:rPr>
            </w:pPr>
            <w:r>
              <w:rPr>
                <w:sz w:val="18"/>
              </w:rPr>
              <w:t>L</w:t>
            </w:r>
          </w:p>
        </w:tc>
      </w:tr>
      <w:tr>
        <w:trPr/>
        <w:tc>
          <w:tcPr>
            <w:tcW w:w="3085" w:type="dxa"/>
            <w:tcBorders>
              <w:left w:val="single" w:sz="6" w:space="0" w:color="000000"/>
              <w:bottom w:val="single" w:sz="6" w:space="0" w:color="000000"/>
            </w:tcBorders>
          </w:tcPr>
          <w:p>
            <w:pPr>
              <w:pStyle w:val="Normal"/>
              <w:spacing w:lineRule="exact" w:line="180" w:before="40" w:after="40"/>
              <w:rPr>
                <w:sz w:val="18"/>
              </w:rPr>
            </w:pPr>
            <w:r>
              <w:rPr>
                <w:sz w:val="18"/>
              </w:rPr>
              <w:t>RF peak power, combiner output</w:t>
            </w:r>
          </w:p>
        </w:tc>
        <w:tc>
          <w:tcPr>
            <w:tcW w:w="1396" w:type="dxa"/>
            <w:tcBorders>
              <w:bottom w:val="single" w:sz="6" w:space="0" w:color="000000"/>
            </w:tcBorders>
          </w:tcPr>
          <w:p>
            <w:pPr>
              <w:pStyle w:val="Normal"/>
              <w:spacing w:lineRule="exact" w:line="180" w:before="40" w:after="40"/>
              <w:rPr>
                <w:sz w:val="18"/>
              </w:rPr>
            </w:pPr>
            <w:r>
              <w:rPr>
                <w:sz w:val="18"/>
              </w:rPr>
              <w:t>dBm</w:t>
            </w:r>
          </w:p>
        </w:tc>
        <w:tc>
          <w:tcPr>
            <w:tcW w:w="1396" w:type="dxa"/>
            <w:tcBorders>
              <w:bottom w:val="single" w:sz="6" w:space="0" w:color="000000"/>
            </w:tcBorders>
          </w:tcPr>
          <w:p>
            <w:pPr>
              <w:pStyle w:val="Normal"/>
              <w:spacing w:lineRule="exact" w:line="180" w:before="40" w:after="40"/>
              <w:rPr>
                <w:sz w:val="18"/>
              </w:rPr>
            </w:pPr>
            <w:r>
              <w:rPr>
                <w:sz w:val="18"/>
              </w:rPr>
              <w:t>39</w:t>
            </w:r>
          </w:p>
        </w:tc>
        <w:tc>
          <w:tcPr>
            <w:tcW w:w="1396" w:type="dxa"/>
            <w:tcBorders>
              <w:bottom w:val="single" w:sz="6" w:space="0" w:color="000000"/>
            </w:tcBorders>
          </w:tcPr>
          <w:p>
            <w:pPr>
              <w:pStyle w:val="Normal"/>
              <w:spacing w:lineRule="exact" w:line="180" w:before="40" w:after="40"/>
              <w:rPr>
                <w:sz w:val="18"/>
              </w:rPr>
            </w:pPr>
            <w:r>
              <w:rPr>
                <w:sz w:val="18"/>
              </w:rPr>
              <w:t>39</w:t>
            </w:r>
          </w:p>
        </w:tc>
        <w:tc>
          <w:tcPr>
            <w:tcW w:w="1907" w:type="dxa"/>
            <w:tcBorders>
              <w:bottom w:val="single" w:sz="6" w:space="0" w:color="000000"/>
              <w:right w:val="single" w:sz="6" w:space="0" w:color="000000"/>
            </w:tcBorders>
          </w:tcPr>
          <w:p>
            <w:pPr>
              <w:pStyle w:val="Normal"/>
              <w:spacing w:lineRule="exact" w:line="180" w:before="40" w:after="40"/>
              <w:rPr>
                <w:sz w:val="18"/>
              </w:rPr>
            </w:pPr>
            <w:r>
              <w:rPr>
                <w:sz w:val="18"/>
              </w:rPr>
              <w:t>M=K</w:t>
              <w:noBreakHyphen/>
              <w:t>L</w:t>
            </w:r>
          </w:p>
        </w:tc>
      </w:tr>
      <w:tr>
        <w:trPr/>
        <w:tc>
          <w:tcPr>
            <w:tcW w:w="3085" w:type="dxa"/>
            <w:tcBorders>
              <w:left w:val="single" w:sz="6" w:space="0" w:color="000000"/>
            </w:tcBorders>
          </w:tcPr>
          <w:p>
            <w:pPr>
              <w:pStyle w:val="Normal"/>
              <w:spacing w:lineRule="exact" w:line="180" w:before="40" w:after="40"/>
              <w:rPr>
                <w:sz w:val="18"/>
              </w:rPr>
            </w:pPr>
            <w:r>
              <w:rPr>
                <w:sz w:val="18"/>
              </w:rPr>
              <w:t>TX</w:t>
              <w:noBreakHyphen/>
              <w:t>antenna cable type</w:t>
            </w:r>
          </w:p>
        </w:tc>
        <w:tc>
          <w:tcPr>
            <w:tcW w:w="1396" w:type="dxa"/>
            <w:tcBorders/>
          </w:tcPr>
          <w:p>
            <w:pPr>
              <w:pStyle w:val="Normal"/>
              <w:snapToGrid w:val="false"/>
              <w:spacing w:lineRule="exact" w:line="180" w:before="40" w:after="40"/>
              <w:rPr>
                <w:sz w:val="18"/>
              </w:rPr>
            </w:pPr>
            <w:r>
              <w:rPr>
                <w:sz w:val="18"/>
              </w:rPr>
            </w:r>
          </w:p>
        </w:tc>
        <w:tc>
          <w:tcPr>
            <w:tcW w:w="1396" w:type="dxa"/>
            <w:tcBorders/>
          </w:tcPr>
          <w:p>
            <w:pPr>
              <w:pStyle w:val="Normal"/>
              <w:spacing w:lineRule="exact" w:line="180" w:before="40" w:after="40"/>
              <w:rPr>
                <w:sz w:val="18"/>
              </w:rPr>
            </w:pPr>
            <w:r>
              <w:rPr>
                <w:sz w:val="18"/>
              </w:rPr>
              <w:t>RG</w:t>
              <w:noBreakHyphen/>
              <w:t>58</w:t>
            </w:r>
          </w:p>
        </w:tc>
        <w:tc>
          <w:tcPr>
            <w:tcW w:w="1396" w:type="dxa"/>
            <w:tcBorders/>
          </w:tcPr>
          <w:p>
            <w:pPr>
              <w:pStyle w:val="Normal"/>
              <w:spacing w:lineRule="exact" w:line="180" w:before="40" w:after="40"/>
              <w:rPr>
                <w:sz w:val="18"/>
              </w:rPr>
            </w:pPr>
            <w:r>
              <w:rPr>
                <w:sz w:val="18"/>
              </w:rPr>
              <w:t>1</w:t>
              <w:noBreakHyphen/>
              <w:t>5/8"</w:t>
            </w:r>
          </w:p>
        </w:tc>
        <w:tc>
          <w:tcPr>
            <w:tcW w:w="1907" w:type="dxa"/>
            <w:tcBorders>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tcBorders>
          </w:tcPr>
          <w:p>
            <w:pPr>
              <w:pStyle w:val="Normal"/>
              <w:spacing w:lineRule="exact" w:line="180" w:before="40" w:after="40"/>
              <w:rPr>
                <w:sz w:val="18"/>
              </w:rPr>
            </w:pPr>
            <w:r>
              <w:rPr>
                <w:sz w:val="18"/>
              </w:rPr>
              <w:t>Specific cable loss</w:t>
            </w:r>
          </w:p>
        </w:tc>
        <w:tc>
          <w:tcPr>
            <w:tcW w:w="1396" w:type="dxa"/>
            <w:tcBorders/>
          </w:tcPr>
          <w:p>
            <w:pPr>
              <w:pStyle w:val="Normal"/>
              <w:spacing w:lineRule="exact" w:line="180" w:before="40" w:after="40"/>
              <w:rPr>
                <w:sz w:val="18"/>
              </w:rPr>
            </w:pPr>
            <w:r>
              <w:rPr>
                <w:sz w:val="18"/>
              </w:rPr>
              <w:t>dB/100m</w:t>
            </w:r>
          </w:p>
        </w:tc>
        <w:tc>
          <w:tcPr>
            <w:tcW w:w="1396" w:type="dxa"/>
            <w:tcBorders/>
          </w:tcPr>
          <w:p>
            <w:pPr>
              <w:pStyle w:val="Normal"/>
              <w:spacing w:lineRule="exact" w:line="180" w:before="40" w:after="40"/>
              <w:rPr>
                <w:sz w:val="18"/>
              </w:rPr>
            </w:pPr>
            <w:r>
              <w:rPr>
                <w:sz w:val="18"/>
              </w:rPr>
              <w:t>50</w:t>
            </w:r>
          </w:p>
        </w:tc>
        <w:tc>
          <w:tcPr>
            <w:tcW w:w="1396" w:type="dxa"/>
            <w:tcBorders/>
          </w:tcPr>
          <w:p>
            <w:pPr>
              <w:pStyle w:val="Normal"/>
              <w:spacing w:lineRule="exact" w:line="180" w:before="40" w:after="40"/>
              <w:rPr>
                <w:sz w:val="18"/>
              </w:rPr>
            </w:pPr>
            <w:r>
              <w:rPr>
                <w:sz w:val="18"/>
              </w:rPr>
              <w:t>2</w:t>
            </w:r>
          </w:p>
        </w:tc>
        <w:tc>
          <w:tcPr>
            <w:tcW w:w="1907" w:type="dxa"/>
            <w:tcBorders>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bottom w:val="single" w:sz="6" w:space="0" w:color="000000"/>
            </w:tcBorders>
          </w:tcPr>
          <w:p>
            <w:pPr>
              <w:pStyle w:val="Normal"/>
              <w:spacing w:lineRule="exact" w:line="180" w:before="40" w:after="40"/>
              <w:rPr>
                <w:sz w:val="18"/>
              </w:rPr>
            </w:pPr>
            <w:r>
              <w:rPr>
                <w:sz w:val="18"/>
              </w:rPr>
              <w:t>Antenna cable length</w:t>
            </w:r>
          </w:p>
        </w:tc>
        <w:tc>
          <w:tcPr>
            <w:tcW w:w="1396" w:type="dxa"/>
            <w:tcBorders>
              <w:bottom w:val="single" w:sz="6" w:space="0" w:color="000000"/>
            </w:tcBorders>
          </w:tcPr>
          <w:p>
            <w:pPr>
              <w:pStyle w:val="Normal"/>
              <w:spacing w:lineRule="exact" w:line="180" w:before="40" w:after="40"/>
              <w:rPr>
                <w:sz w:val="18"/>
              </w:rPr>
            </w:pPr>
            <w:r>
              <w:rPr>
                <w:sz w:val="18"/>
              </w:rPr>
              <w:t>m</w:t>
            </w:r>
          </w:p>
        </w:tc>
        <w:tc>
          <w:tcPr>
            <w:tcW w:w="1396" w:type="dxa"/>
            <w:tcBorders>
              <w:bottom w:val="single" w:sz="6" w:space="0" w:color="000000"/>
            </w:tcBorders>
          </w:tcPr>
          <w:p>
            <w:pPr>
              <w:pStyle w:val="Normal"/>
              <w:spacing w:lineRule="exact" w:line="180" w:before="40" w:after="40"/>
              <w:rPr>
                <w:sz w:val="18"/>
              </w:rPr>
            </w:pPr>
            <w:r>
              <w:rPr>
                <w:sz w:val="18"/>
              </w:rPr>
              <w:t>4</w:t>
            </w:r>
          </w:p>
        </w:tc>
        <w:tc>
          <w:tcPr>
            <w:tcW w:w="1396" w:type="dxa"/>
            <w:tcBorders>
              <w:bottom w:val="single" w:sz="6" w:space="0" w:color="000000"/>
            </w:tcBorders>
          </w:tcPr>
          <w:p>
            <w:pPr>
              <w:pStyle w:val="Normal"/>
              <w:spacing w:lineRule="exact" w:line="180" w:before="40" w:after="40"/>
              <w:rPr>
                <w:sz w:val="18"/>
              </w:rPr>
            </w:pPr>
            <w:r>
              <w:rPr>
                <w:sz w:val="18"/>
              </w:rPr>
              <w:t>120</w:t>
            </w:r>
          </w:p>
        </w:tc>
        <w:tc>
          <w:tcPr>
            <w:tcW w:w="1907" w:type="dxa"/>
            <w:tcBorders>
              <w:bottom w:val="single" w:sz="6" w:space="0" w:color="000000"/>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tcBorders>
          </w:tcPr>
          <w:p>
            <w:pPr>
              <w:pStyle w:val="Normal"/>
              <w:spacing w:lineRule="exact" w:line="180" w:before="40" w:after="40"/>
              <w:rPr>
                <w:sz w:val="18"/>
              </w:rPr>
            </w:pPr>
            <w:r>
              <w:rPr>
                <w:sz w:val="18"/>
              </w:rPr>
              <w:t>Cable loss + connector</w:t>
            </w:r>
          </w:p>
        </w:tc>
        <w:tc>
          <w:tcPr>
            <w:tcW w:w="1396" w:type="dxa"/>
            <w:tcBorders/>
          </w:tcPr>
          <w:p>
            <w:pPr>
              <w:pStyle w:val="Normal"/>
              <w:spacing w:lineRule="exact" w:line="180" w:before="40" w:after="40"/>
              <w:rPr>
                <w:sz w:val="18"/>
              </w:rPr>
            </w:pPr>
            <w:r>
              <w:rPr>
                <w:sz w:val="18"/>
              </w:rPr>
              <w:t>dB</w:t>
            </w:r>
          </w:p>
        </w:tc>
        <w:tc>
          <w:tcPr>
            <w:tcW w:w="1396" w:type="dxa"/>
            <w:tcBorders/>
          </w:tcPr>
          <w:p>
            <w:pPr>
              <w:pStyle w:val="Normal"/>
              <w:spacing w:lineRule="exact" w:line="180" w:before="40" w:after="40"/>
              <w:rPr>
                <w:sz w:val="18"/>
              </w:rPr>
            </w:pPr>
            <w:r>
              <w:rPr>
                <w:sz w:val="18"/>
              </w:rPr>
              <w:t>2</w:t>
            </w:r>
          </w:p>
        </w:tc>
        <w:tc>
          <w:tcPr>
            <w:tcW w:w="1396" w:type="dxa"/>
            <w:tcBorders/>
          </w:tcPr>
          <w:p>
            <w:pPr>
              <w:pStyle w:val="Normal"/>
              <w:spacing w:lineRule="exact" w:line="180" w:before="40" w:after="40"/>
              <w:rPr>
                <w:sz w:val="18"/>
              </w:rPr>
            </w:pPr>
            <w:r>
              <w:rPr>
                <w:sz w:val="18"/>
              </w:rPr>
              <w:t>4</w:t>
            </w:r>
          </w:p>
        </w:tc>
        <w:tc>
          <w:tcPr>
            <w:tcW w:w="1907" w:type="dxa"/>
            <w:tcBorders>
              <w:right w:val="single" w:sz="6" w:space="0" w:color="000000"/>
            </w:tcBorders>
          </w:tcPr>
          <w:p>
            <w:pPr>
              <w:pStyle w:val="Normal"/>
              <w:spacing w:lineRule="exact" w:line="180" w:before="40" w:after="40"/>
              <w:rPr>
                <w:sz w:val="18"/>
              </w:rPr>
            </w:pPr>
            <w:r>
              <w:rPr>
                <w:sz w:val="18"/>
              </w:rPr>
              <w:t>N</w:t>
            </w:r>
          </w:p>
        </w:tc>
      </w:tr>
      <w:tr>
        <w:trPr/>
        <w:tc>
          <w:tcPr>
            <w:tcW w:w="3085" w:type="dxa"/>
            <w:tcBorders>
              <w:left w:val="single" w:sz="6" w:space="0" w:color="000000"/>
              <w:bottom w:val="single" w:sz="6" w:space="0" w:color="000000"/>
            </w:tcBorders>
          </w:tcPr>
          <w:p>
            <w:pPr>
              <w:pStyle w:val="Normal"/>
              <w:spacing w:lineRule="exact" w:line="180" w:before="40" w:after="40"/>
              <w:rPr>
                <w:sz w:val="18"/>
              </w:rPr>
            </w:pPr>
            <w:r>
              <w:rPr>
                <w:sz w:val="18"/>
              </w:rPr>
              <w:t>TX</w:t>
              <w:noBreakHyphen/>
              <w:t>antenna gain</w:t>
            </w:r>
          </w:p>
        </w:tc>
        <w:tc>
          <w:tcPr>
            <w:tcW w:w="1396" w:type="dxa"/>
            <w:tcBorders>
              <w:bottom w:val="single" w:sz="6" w:space="0" w:color="000000"/>
            </w:tcBorders>
          </w:tcPr>
          <w:p>
            <w:pPr>
              <w:pStyle w:val="Normal"/>
              <w:spacing w:lineRule="exact" w:line="180" w:before="40" w:after="40"/>
              <w:rPr>
                <w:sz w:val="18"/>
              </w:rPr>
            </w:pPr>
            <w:r>
              <w:rPr>
                <w:sz w:val="18"/>
              </w:rPr>
              <w:t>dBi</w:t>
            </w:r>
          </w:p>
        </w:tc>
        <w:tc>
          <w:tcPr>
            <w:tcW w:w="1396" w:type="dxa"/>
            <w:tcBorders>
              <w:bottom w:val="single" w:sz="6" w:space="0" w:color="000000"/>
            </w:tcBorders>
          </w:tcPr>
          <w:p>
            <w:pPr>
              <w:pStyle w:val="Normal"/>
              <w:spacing w:lineRule="exact" w:line="180" w:before="40" w:after="40"/>
              <w:rPr>
                <w:sz w:val="18"/>
              </w:rPr>
            </w:pPr>
            <w:r>
              <w:rPr>
                <w:sz w:val="18"/>
              </w:rPr>
              <w:t>2</w:t>
            </w:r>
          </w:p>
        </w:tc>
        <w:tc>
          <w:tcPr>
            <w:tcW w:w="1396" w:type="dxa"/>
            <w:tcBorders>
              <w:bottom w:val="single" w:sz="6" w:space="0" w:color="000000"/>
            </w:tcBorders>
          </w:tcPr>
          <w:p>
            <w:pPr>
              <w:pStyle w:val="Normal"/>
              <w:spacing w:lineRule="exact" w:line="180" w:before="40" w:after="40"/>
              <w:rPr>
                <w:sz w:val="18"/>
              </w:rPr>
            </w:pPr>
            <w:r>
              <w:rPr>
                <w:sz w:val="18"/>
              </w:rPr>
              <w:t>12</w:t>
            </w:r>
          </w:p>
        </w:tc>
        <w:tc>
          <w:tcPr>
            <w:tcW w:w="1907" w:type="dxa"/>
            <w:tcBorders>
              <w:bottom w:val="single" w:sz="6" w:space="0" w:color="000000"/>
              <w:right w:val="single" w:sz="6" w:space="0" w:color="000000"/>
            </w:tcBorders>
          </w:tcPr>
          <w:p>
            <w:pPr>
              <w:pStyle w:val="Normal"/>
              <w:spacing w:lineRule="exact" w:line="180" w:before="40" w:after="40"/>
              <w:rPr>
                <w:sz w:val="18"/>
              </w:rPr>
            </w:pPr>
            <w:r>
              <w:rPr>
                <w:sz w:val="18"/>
              </w:rPr>
              <w:t>O</w:t>
            </w:r>
          </w:p>
        </w:tc>
      </w:tr>
      <w:tr>
        <w:trPr/>
        <w:tc>
          <w:tcPr>
            <w:tcW w:w="3085" w:type="dxa"/>
            <w:tcBorders>
              <w:left w:val="single" w:sz="6" w:space="0" w:color="000000"/>
            </w:tcBorders>
          </w:tcPr>
          <w:p>
            <w:pPr>
              <w:pStyle w:val="Normal"/>
              <w:spacing w:lineRule="exact" w:line="180" w:before="40" w:after="40"/>
              <w:rPr>
                <w:sz w:val="18"/>
              </w:rPr>
            </w:pPr>
            <w:r>
              <w:rPr>
                <w:sz w:val="18"/>
              </w:rPr>
              <w:t>Peak EIRP</w:t>
            </w:r>
          </w:p>
        </w:tc>
        <w:tc>
          <w:tcPr>
            <w:tcW w:w="1396" w:type="dxa"/>
            <w:tcBorders/>
          </w:tcPr>
          <w:p>
            <w:pPr>
              <w:pStyle w:val="Normal"/>
              <w:spacing w:lineRule="exact" w:line="180" w:before="40" w:after="40"/>
              <w:rPr>
                <w:sz w:val="18"/>
              </w:rPr>
            </w:pPr>
            <w:r>
              <w:rPr>
                <w:sz w:val="18"/>
              </w:rPr>
              <w:t>W</w:t>
            </w:r>
          </w:p>
        </w:tc>
        <w:tc>
          <w:tcPr>
            <w:tcW w:w="1396" w:type="dxa"/>
            <w:tcBorders/>
          </w:tcPr>
          <w:p>
            <w:pPr>
              <w:pStyle w:val="Normal"/>
              <w:spacing w:lineRule="exact" w:line="180" w:before="40" w:after="40"/>
              <w:rPr>
                <w:sz w:val="18"/>
              </w:rPr>
            </w:pPr>
            <w:r>
              <w:rPr>
                <w:sz w:val="18"/>
              </w:rPr>
              <w:t>20</w:t>
            </w:r>
          </w:p>
        </w:tc>
        <w:tc>
          <w:tcPr>
            <w:tcW w:w="1396" w:type="dxa"/>
            <w:tcBorders/>
          </w:tcPr>
          <w:p>
            <w:pPr>
              <w:pStyle w:val="Normal"/>
              <w:spacing w:lineRule="exact" w:line="180" w:before="40" w:after="40"/>
              <w:rPr>
                <w:sz w:val="18"/>
              </w:rPr>
            </w:pPr>
            <w:r>
              <w:rPr>
                <w:sz w:val="18"/>
              </w:rPr>
              <w:t>50</w:t>
            </w:r>
          </w:p>
        </w:tc>
        <w:tc>
          <w:tcPr>
            <w:tcW w:w="1907" w:type="dxa"/>
            <w:tcBorders>
              <w:right w:val="single" w:sz="6" w:space="0" w:color="000000"/>
            </w:tcBorders>
          </w:tcPr>
          <w:p>
            <w:pPr>
              <w:pStyle w:val="Normal"/>
              <w:snapToGrid w:val="false"/>
              <w:spacing w:lineRule="exact" w:line="180" w:before="40" w:after="40"/>
              <w:rPr>
                <w:sz w:val="18"/>
              </w:rPr>
            </w:pPr>
            <w:r>
              <w:rPr>
                <w:sz w:val="18"/>
              </w:rPr>
            </w:r>
          </w:p>
        </w:tc>
      </w:tr>
      <w:tr>
        <w:trPr/>
        <w:tc>
          <w:tcPr>
            <w:tcW w:w="3085" w:type="dxa"/>
            <w:tcBorders>
              <w:left w:val="single" w:sz="6" w:space="0" w:color="000000"/>
              <w:bottom w:val="single" w:sz="6" w:space="0" w:color="000000"/>
            </w:tcBorders>
          </w:tcPr>
          <w:p>
            <w:pPr>
              <w:pStyle w:val="Normal"/>
              <w:spacing w:lineRule="exact" w:line="180" w:before="40" w:after="40"/>
              <w:rPr>
                <w:sz w:val="18"/>
              </w:rPr>
            </w:pPr>
            <w:r>
              <w:rPr>
                <w:sz w:val="18"/>
              </w:rPr>
              <w:t>(EIRP = ERP + 2 dB)</w:t>
            </w:r>
          </w:p>
        </w:tc>
        <w:tc>
          <w:tcPr>
            <w:tcW w:w="1396" w:type="dxa"/>
            <w:tcBorders>
              <w:bottom w:val="single" w:sz="6" w:space="0" w:color="000000"/>
            </w:tcBorders>
          </w:tcPr>
          <w:p>
            <w:pPr>
              <w:pStyle w:val="Normal"/>
              <w:spacing w:lineRule="exact" w:line="180" w:before="40" w:after="40"/>
              <w:rPr>
                <w:sz w:val="18"/>
              </w:rPr>
            </w:pPr>
            <w:r>
              <w:rPr>
                <w:sz w:val="18"/>
              </w:rPr>
              <w:t>dBm</w:t>
            </w:r>
          </w:p>
        </w:tc>
        <w:tc>
          <w:tcPr>
            <w:tcW w:w="1396" w:type="dxa"/>
            <w:tcBorders>
              <w:bottom w:val="single" w:sz="6" w:space="0" w:color="000000"/>
            </w:tcBorders>
          </w:tcPr>
          <w:p>
            <w:pPr>
              <w:pStyle w:val="Normal"/>
              <w:spacing w:lineRule="exact" w:line="180" w:before="40" w:after="40"/>
              <w:rPr>
                <w:sz w:val="18"/>
              </w:rPr>
            </w:pPr>
            <w:r>
              <w:rPr>
                <w:sz w:val="18"/>
              </w:rPr>
              <w:t>39</w:t>
            </w:r>
          </w:p>
        </w:tc>
        <w:tc>
          <w:tcPr>
            <w:tcW w:w="1396" w:type="dxa"/>
            <w:tcBorders>
              <w:bottom w:val="single" w:sz="6" w:space="0" w:color="000000"/>
            </w:tcBorders>
          </w:tcPr>
          <w:p>
            <w:pPr>
              <w:pStyle w:val="Normal"/>
              <w:spacing w:lineRule="exact" w:line="180" w:before="40" w:after="40"/>
              <w:rPr>
                <w:sz w:val="18"/>
              </w:rPr>
            </w:pPr>
            <w:r>
              <w:rPr>
                <w:sz w:val="18"/>
              </w:rPr>
              <w:t>47</w:t>
            </w:r>
          </w:p>
        </w:tc>
        <w:tc>
          <w:tcPr>
            <w:tcW w:w="1907" w:type="dxa"/>
            <w:tcBorders>
              <w:bottom w:val="single" w:sz="6" w:space="0" w:color="000000"/>
              <w:right w:val="single" w:sz="6" w:space="0" w:color="000000"/>
            </w:tcBorders>
          </w:tcPr>
          <w:p>
            <w:pPr>
              <w:pStyle w:val="Normal"/>
              <w:spacing w:lineRule="exact" w:line="180" w:before="40" w:after="40"/>
              <w:rPr>
                <w:sz w:val="18"/>
              </w:rPr>
            </w:pPr>
            <w:r>
              <w:rPr>
                <w:sz w:val="18"/>
              </w:rPr>
              <w:t>P=M</w:t>
              <w:noBreakHyphen/>
              <w:t>N+O</w:t>
            </w:r>
          </w:p>
        </w:tc>
      </w:tr>
      <w:tr>
        <w:trPr/>
        <w:tc>
          <w:tcPr>
            <w:tcW w:w="3085" w:type="dxa"/>
            <w:tcBorders>
              <w:left w:val="single" w:sz="6" w:space="0" w:color="000000"/>
            </w:tcBorders>
          </w:tcPr>
          <w:p>
            <w:pPr>
              <w:pStyle w:val="Normal"/>
              <w:spacing w:lineRule="exact" w:line="180" w:before="40" w:after="40"/>
              <w:rPr>
                <w:sz w:val="18"/>
              </w:rPr>
            </w:pPr>
            <w:r>
              <w:rPr>
                <w:sz w:val="18"/>
              </w:rPr>
              <w:t>Isotropic path loss, 50 % Ps</w:t>
            </w:r>
          </w:p>
        </w:tc>
        <w:tc>
          <w:tcPr>
            <w:tcW w:w="1396" w:type="dxa"/>
            <w:tcBorders/>
          </w:tcPr>
          <w:p>
            <w:pPr>
              <w:pStyle w:val="Normal"/>
              <w:spacing w:lineRule="exact" w:line="180" w:before="40" w:after="40"/>
              <w:rPr>
                <w:sz w:val="18"/>
              </w:rPr>
            </w:pPr>
            <w:r>
              <w:rPr>
                <w:sz w:val="18"/>
              </w:rPr>
              <w:t>dB</w:t>
            </w:r>
          </w:p>
        </w:tc>
        <w:tc>
          <w:tcPr>
            <w:tcW w:w="1396" w:type="dxa"/>
            <w:tcBorders/>
          </w:tcPr>
          <w:p>
            <w:pPr>
              <w:pStyle w:val="Normal"/>
              <w:spacing w:lineRule="exact" w:line="180" w:before="40" w:after="40"/>
              <w:rPr>
                <w:sz w:val="18"/>
              </w:rPr>
            </w:pPr>
            <w:r>
              <w:rPr>
                <w:sz w:val="18"/>
              </w:rPr>
              <w:t>148</w:t>
            </w:r>
          </w:p>
        </w:tc>
        <w:tc>
          <w:tcPr>
            <w:tcW w:w="1396" w:type="dxa"/>
            <w:tcBorders/>
          </w:tcPr>
          <w:p>
            <w:pPr>
              <w:pStyle w:val="Normal"/>
              <w:spacing w:lineRule="exact" w:line="180" w:before="40" w:after="40"/>
              <w:rPr>
                <w:sz w:val="18"/>
              </w:rPr>
            </w:pPr>
            <w:r>
              <w:rPr>
                <w:sz w:val="18"/>
              </w:rPr>
              <w:t>148</w:t>
            </w:r>
          </w:p>
        </w:tc>
        <w:tc>
          <w:tcPr>
            <w:tcW w:w="1907" w:type="dxa"/>
            <w:tcBorders>
              <w:right w:val="single" w:sz="6" w:space="0" w:color="000000"/>
            </w:tcBorders>
          </w:tcPr>
          <w:p>
            <w:pPr>
              <w:pStyle w:val="Normal"/>
              <w:spacing w:lineRule="exact" w:line="180" w:before="40" w:after="40"/>
              <w:rPr>
                <w:sz w:val="18"/>
              </w:rPr>
            </w:pPr>
            <w:r>
              <w:rPr>
                <w:sz w:val="18"/>
              </w:rPr>
              <w:t>Q=P</w:t>
              <w:noBreakHyphen/>
              <w:t>G</w:t>
            </w:r>
          </w:p>
        </w:tc>
      </w:tr>
      <w:tr>
        <w:trPr/>
        <w:tc>
          <w:tcPr>
            <w:tcW w:w="3085" w:type="dxa"/>
            <w:tcBorders>
              <w:left w:val="single" w:sz="6" w:space="0" w:color="000000"/>
            </w:tcBorders>
          </w:tcPr>
          <w:p>
            <w:pPr>
              <w:pStyle w:val="Normal"/>
              <w:spacing w:lineRule="exact" w:line="180" w:before="40" w:after="40"/>
              <w:rPr>
                <w:sz w:val="18"/>
              </w:rPr>
            </w:pPr>
            <w:r>
              <w:rPr>
                <w:sz w:val="18"/>
              </w:rPr>
              <w:t>Isotropic path loss, 75 % Ps</w:t>
            </w:r>
          </w:p>
        </w:tc>
        <w:tc>
          <w:tcPr>
            <w:tcW w:w="1396" w:type="dxa"/>
            <w:tcBorders/>
          </w:tcPr>
          <w:p>
            <w:pPr>
              <w:pStyle w:val="Normal"/>
              <w:spacing w:lineRule="exact" w:line="180" w:before="40" w:after="40"/>
              <w:rPr>
                <w:sz w:val="18"/>
              </w:rPr>
            </w:pPr>
            <w:r>
              <w:rPr>
                <w:sz w:val="18"/>
              </w:rPr>
              <w:t>dB</w:t>
            </w:r>
          </w:p>
        </w:tc>
        <w:tc>
          <w:tcPr>
            <w:tcW w:w="1396" w:type="dxa"/>
            <w:tcBorders/>
          </w:tcPr>
          <w:p>
            <w:pPr>
              <w:pStyle w:val="Normal"/>
              <w:spacing w:lineRule="exact" w:line="180" w:before="40" w:after="40"/>
              <w:rPr>
                <w:sz w:val="18"/>
              </w:rPr>
            </w:pPr>
            <w:r>
              <w:rPr>
                <w:sz w:val="18"/>
              </w:rPr>
              <w:t>143</w:t>
            </w:r>
          </w:p>
        </w:tc>
        <w:tc>
          <w:tcPr>
            <w:tcW w:w="1396" w:type="dxa"/>
            <w:tcBorders/>
          </w:tcPr>
          <w:p>
            <w:pPr>
              <w:pStyle w:val="Normal"/>
              <w:spacing w:lineRule="exact" w:line="180" w:before="40" w:after="40"/>
              <w:rPr>
                <w:sz w:val="18"/>
              </w:rPr>
            </w:pPr>
            <w:r>
              <w:rPr>
                <w:sz w:val="18"/>
              </w:rPr>
              <w:t>143</w:t>
            </w:r>
          </w:p>
        </w:tc>
        <w:tc>
          <w:tcPr>
            <w:tcW w:w="1907" w:type="dxa"/>
            <w:tcBorders>
              <w:right w:val="single" w:sz="6" w:space="0" w:color="000000"/>
            </w:tcBorders>
          </w:tcPr>
          <w:p>
            <w:pPr>
              <w:pStyle w:val="Normal"/>
              <w:spacing w:lineRule="exact" w:line="180" w:before="40" w:after="40"/>
              <w:rPr>
                <w:sz w:val="18"/>
              </w:rPr>
            </w:pPr>
            <w:r>
              <w:rPr>
                <w:sz w:val="18"/>
              </w:rPr>
              <w:t>R=P</w:t>
              <w:noBreakHyphen/>
              <w:t>I</w:t>
            </w:r>
          </w:p>
        </w:tc>
      </w:tr>
      <w:tr>
        <w:trPr/>
        <w:tc>
          <w:tcPr>
            <w:tcW w:w="3085" w:type="dxa"/>
            <w:tcBorders>
              <w:top w:val="single" w:sz="6" w:space="0" w:color="000000"/>
              <w:left w:val="single" w:sz="6" w:space="0" w:color="000000"/>
              <w:bottom w:val="single" w:sz="6" w:space="0" w:color="000000"/>
            </w:tcBorders>
          </w:tcPr>
          <w:p>
            <w:pPr>
              <w:pStyle w:val="Normal"/>
              <w:spacing w:lineRule="exact" w:line="180" w:before="40" w:after="40"/>
              <w:rPr/>
            </w:pPr>
            <w:r>
              <w:rPr>
                <w:sz w:val="18"/>
              </w:rPr>
              <w:t>Range, outdoor, 75 % Ps</w:t>
              <w:tab/>
              <w:t>3)</w:t>
            </w:r>
          </w:p>
        </w:tc>
        <w:tc>
          <w:tcPr>
            <w:tcW w:w="1396" w:type="dxa"/>
            <w:tcBorders>
              <w:top w:val="single" w:sz="6" w:space="0" w:color="000000"/>
              <w:bottom w:val="single" w:sz="6" w:space="0" w:color="000000"/>
            </w:tcBorders>
          </w:tcPr>
          <w:p>
            <w:pPr>
              <w:pStyle w:val="Normal"/>
              <w:spacing w:lineRule="exact" w:line="180" w:before="40" w:after="40"/>
              <w:rPr>
                <w:sz w:val="18"/>
              </w:rPr>
            </w:pPr>
            <w:r>
              <w:rPr>
                <w:sz w:val="18"/>
              </w:rPr>
              <w:t>km</w:t>
            </w:r>
          </w:p>
        </w:tc>
        <w:tc>
          <w:tcPr>
            <w:tcW w:w="1396" w:type="dxa"/>
            <w:tcBorders>
              <w:top w:val="single" w:sz="6" w:space="0" w:color="000000"/>
              <w:bottom w:val="single" w:sz="6" w:space="0" w:color="000000"/>
            </w:tcBorders>
          </w:tcPr>
          <w:p>
            <w:pPr>
              <w:pStyle w:val="Normal"/>
              <w:spacing w:lineRule="exact" w:line="180" w:before="40" w:after="40"/>
              <w:rPr>
                <w:sz w:val="18"/>
              </w:rPr>
            </w:pPr>
            <w:r>
              <w:rPr>
                <w:sz w:val="18"/>
              </w:rPr>
              <w:t>30.7</w:t>
            </w:r>
          </w:p>
        </w:tc>
        <w:tc>
          <w:tcPr>
            <w:tcW w:w="1396" w:type="dxa"/>
            <w:tcBorders>
              <w:top w:val="single" w:sz="6" w:space="0" w:color="000000"/>
              <w:bottom w:val="single" w:sz="6" w:space="0" w:color="000000"/>
            </w:tcBorders>
          </w:tcPr>
          <w:p>
            <w:pPr>
              <w:pStyle w:val="Normal"/>
              <w:spacing w:lineRule="exact" w:line="180" w:before="40" w:after="40"/>
              <w:rPr>
                <w:sz w:val="18"/>
              </w:rPr>
            </w:pPr>
            <w:r>
              <w:rPr>
                <w:sz w:val="18"/>
              </w:rPr>
              <w:t>30.7</w:t>
            </w:r>
          </w:p>
        </w:tc>
        <w:tc>
          <w:tcPr>
            <w:tcW w:w="1907" w:type="dxa"/>
            <w:tcBorders>
              <w:top w:val="single" w:sz="6" w:space="0" w:color="000000"/>
              <w:bottom w:val="single" w:sz="6" w:space="0" w:color="000000"/>
              <w:right w:val="single" w:sz="6" w:space="0" w:color="000000"/>
            </w:tcBorders>
          </w:tcPr>
          <w:p>
            <w:pPr>
              <w:pStyle w:val="Normal"/>
              <w:snapToGrid w:val="false"/>
              <w:spacing w:lineRule="exact" w:line="180" w:before="40" w:after="40"/>
              <w:rPr>
                <w:sz w:val="18"/>
              </w:rPr>
            </w:pPr>
            <w:r>
              <w:rPr>
                <w:sz w:val="18"/>
              </w:rPr>
            </w:r>
          </w:p>
        </w:tc>
      </w:tr>
    </w:tbl>
    <w:p>
      <w:pPr>
        <w:pStyle w:val="B1"/>
        <w:rPr/>
      </w:pPr>
      <w:r>
        <w:rPr/>
        <w:t>1)</w:t>
        <w:tab/>
        <w:t>Ec/No and C/Ic for residual BER = 0.2 %, TCH/FS (class Ib) and multi</w:t>
        <w:noBreakHyphen/>
        <w:t xml:space="preserve">path profiles as defined in </w:t>
      </w:r>
      <w:r>
        <w:rPr>
          <w:lang w:val="en-US" w:eastAsia="en-US"/>
        </w:rPr>
        <w:t>3GPP TS 4</w:t>
      </w:r>
      <w:r>
        <w:rPr/>
        <w:t xml:space="preserve">5.005 annex 3. Bandwidth W = 54 dBHz. </w:t>
      </w:r>
    </w:p>
    <w:p>
      <w:pPr>
        <w:pStyle w:val="B1"/>
        <w:rPr/>
      </w:pPr>
      <w:r>
        <w:rPr/>
        <w:t>2)</w:t>
        <w:tab/>
        <w:t>Uncorrelated C and I with 75 % location probability (Ps). Lognormal distribution of shadowing with standard deviation 7 dB. Ps = 75 % corresponds to ca 90 % area coverage, see Jakes, pp.126</w:t>
        <w:noBreakHyphen/>
        <w:t xml:space="preserve">127. </w:t>
      </w:r>
    </w:p>
    <w:p>
      <w:pPr>
        <w:pStyle w:val="B1"/>
        <w:rPr/>
      </w:pPr>
      <w:r>
        <w:rPr/>
        <w:t>3)</w:t>
        <w:tab/>
        <w:t>Max. range in quasi</w:t>
        <w:noBreakHyphen/>
        <w:t>open areas based on Hata. Antenna heights for BTS = 100 m and MS = 1.5 m.</w:t>
      </w:r>
      <w:r>
        <w:br w:type="page"/>
      </w:r>
    </w:p>
    <w:p>
      <w:pPr>
        <w:pStyle w:val="Heading9"/>
        <w:rPr/>
      </w:pPr>
      <w:bookmarkStart w:id="43" w:name="__RefHeading___Toc517946485"/>
      <w:bookmarkEnd w:id="43"/>
      <w:r>
        <w:rPr/>
        <w:t>Annex A.3:</w:t>
        <w:br/>
        <w:t>(DCS1800 classes 1&amp;2) Example of RF</w:t>
        <w:noBreakHyphen/>
        <w:t>budget for DCS 1800 MS RF</w:t>
        <w:noBreakHyphen/>
        <w:t>output peak power 1 W &amp; 250 mW</w:t>
      </w:r>
    </w:p>
    <w:p>
      <w:pPr>
        <w:pStyle w:val="TH"/>
        <w:rPr/>
      </w:pPr>
      <w:r>
        <w:rPr/>
      </w:r>
    </w:p>
    <w:tbl>
      <w:tblPr>
        <w:tblW w:w="9180" w:type="dxa"/>
        <w:jc w:val="center"/>
        <w:tblInd w:w="0" w:type="dxa"/>
        <w:tblLayout w:type="fixed"/>
        <w:tblCellMar>
          <w:top w:w="0" w:type="dxa"/>
          <w:left w:w="28" w:type="dxa"/>
          <w:bottom w:w="0" w:type="dxa"/>
          <w:right w:w="28" w:type="dxa"/>
        </w:tblCellMar>
      </w:tblPr>
      <w:tblGrid>
        <w:gridCol w:w="3085"/>
        <w:gridCol w:w="1396"/>
        <w:gridCol w:w="1396"/>
        <w:gridCol w:w="1396"/>
        <w:gridCol w:w="1907"/>
      </w:tblGrid>
      <w:tr>
        <w:trPr/>
        <w:tc>
          <w:tcPr>
            <w:tcW w:w="9180" w:type="dxa"/>
            <w:gridSpan w:val="5"/>
            <w:tcBorders>
              <w:top w:val="single" w:sz="6" w:space="0" w:color="000000"/>
              <w:left w:val="single" w:sz="6" w:space="0" w:color="000000"/>
              <w:bottom w:val="single" w:sz="6" w:space="0" w:color="000000"/>
              <w:right w:val="single" w:sz="6" w:space="0" w:color="000000"/>
            </w:tcBorders>
          </w:tcPr>
          <w:p>
            <w:pPr>
              <w:pStyle w:val="Normal"/>
              <w:spacing w:before="40" w:after="40"/>
              <w:rPr/>
            </w:pPr>
            <w:r>
              <w:rPr>
                <w:sz w:val="18"/>
              </w:rPr>
              <w:t>Propagation over land in urban and rural areas</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Receiving end:</w:t>
            </w:r>
          </w:p>
        </w:tc>
        <w:tc>
          <w:tcPr>
            <w:tcW w:w="1396" w:type="dxa"/>
            <w:tcBorders/>
          </w:tcPr>
          <w:p>
            <w:pPr>
              <w:pStyle w:val="Normal"/>
              <w:keepNext w:val="true"/>
              <w:keepLines/>
              <w:snapToGrid w:val="false"/>
              <w:spacing w:lineRule="exact" w:line="180" w:before="40" w:after="40"/>
              <w:rPr>
                <w:sz w:val="18"/>
              </w:rPr>
            </w:pPr>
            <w:r>
              <w:rPr>
                <w:sz w:val="18"/>
              </w:rPr>
            </w:r>
          </w:p>
        </w:tc>
        <w:tc>
          <w:tcPr>
            <w:tcW w:w="1396" w:type="dxa"/>
            <w:tcBorders/>
          </w:tcPr>
          <w:p>
            <w:pPr>
              <w:pStyle w:val="Normal"/>
              <w:keepNext w:val="true"/>
              <w:keepLines/>
              <w:spacing w:lineRule="exact" w:line="180" w:before="40" w:after="40"/>
              <w:rPr>
                <w:sz w:val="18"/>
              </w:rPr>
            </w:pPr>
            <w:r>
              <w:rPr>
                <w:sz w:val="18"/>
              </w:rPr>
              <w:t>BTS</w:t>
            </w:r>
          </w:p>
        </w:tc>
        <w:tc>
          <w:tcPr>
            <w:tcW w:w="1396" w:type="dxa"/>
            <w:tcBorders/>
          </w:tcPr>
          <w:p>
            <w:pPr>
              <w:pStyle w:val="Normal"/>
              <w:keepNext w:val="true"/>
              <w:keepLines/>
              <w:spacing w:lineRule="exact" w:line="180" w:before="40" w:after="40"/>
              <w:rPr>
                <w:sz w:val="18"/>
              </w:rPr>
            </w:pPr>
            <w:r>
              <w:rPr>
                <w:sz w:val="18"/>
              </w:rPr>
              <w:t>MS</w:t>
            </w:r>
          </w:p>
        </w:tc>
        <w:tc>
          <w:tcPr>
            <w:tcW w:w="1907" w:type="dxa"/>
            <w:tcBorders>
              <w:right w:val="single" w:sz="6" w:space="0" w:color="000000"/>
            </w:tcBorders>
          </w:tcPr>
          <w:p>
            <w:pPr>
              <w:pStyle w:val="Normal"/>
              <w:keepNext w:val="true"/>
              <w:keepLines/>
              <w:spacing w:lineRule="exact" w:line="180" w:before="40" w:after="40"/>
              <w:rPr>
                <w:sz w:val="18"/>
              </w:rPr>
            </w:pPr>
            <w:r>
              <w:rPr>
                <w:sz w:val="18"/>
              </w:rPr>
              <w:t>Eq.</w:t>
            </w:r>
          </w:p>
        </w:tc>
      </w:tr>
      <w:tr>
        <w:trPr/>
        <w:tc>
          <w:tcPr>
            <w:tcW w:w="3085"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TX:</w:t>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pacing w:lineRule="exact" w:line="180" w:before="40" w:after="40"/>
              <w:rPr>
                <w:sz w:val="18"/>
                <w:lang w:val="fr-FR"/>
              </w:rPr>
            </w:pPr>
            <w:r>
              <w:rPr>
                <w:sz w:val="18"/>
                <w:lang w:val="fr-FR"/>
              </w:rPr>
              <w:t>MS</w:t>
            </w:r>
          </w:p>
        </w:tc>
        <w:tc>
          <w:tcPr>
            <w:tcW w:w="1396" w:type="dxa"/>
            <w:tcBorders>
              <w:bottom w:val="single" w:sz="6" w:space="0" w:color="000000"/>
            </w:tcBorders>
          </w:tcPr>
          <w:p>
            <w:pPr>
              <w:pStyle w:val="Normal"/>
              <w:keepNext w:val="true"/>
              <w:keepLines/>
              <w:spacing w:lineRule="exact" w:line="180" w:before="40" w:after="40"/>
              <w:rPr>
                <w:sz w:val="18"/>
                <w:lang w:val="fr-FR"/>
              </w:rPr>
            </w:pPr>
            <w:r>
              <w:rPr>
                <w:sz w:val="18"/>
                <w:lang w:val="fr-FR"/>
              </w:rPr>
              <w:t>BTS</w:t>
            </w:r>
          </w:p>
        </w:tc>
        <w:tc>
          <w:tcPr>
            <w:tcW w:w="1907" w:type="dxa"/>
            <w:tcBorders>
              <w:bottom w:val="single" w:sz="6" w:space="0" w:color="000000"/>
              <w:right w:val="single" w:sz="6" w:space="0" w:color="000000"/>
            </w:tcBorders>
          </w:tcPr>
          <w:p>
            <w:pPr>
              <w:pStyle w:val="Normal"/>
              <w:keepNext w:val="true"/>
              <w:keepLines/>
              <w:spacing w:lineRule="exact" w:line="180" w:before="40" w:after="40"/>
              <w:rPr>
                <w:sz w:val="18"/>
                <w:lang w:val="fr-FR"/>
              </w:rPr>
            </w:pPr>
            <w:r>
              <w:rPr>
                <w:sz w:val="18"/>
                <w:lang w:val="fr-FR"/>
              </w:rPr>
              <w:t>(dB)</w:t>
            </w:r>
          </w:p>
        </w:tc>
      </w:tr>
      <w:tr>
        <w:trPr/>
        <w:tc>
          <w:tcPr>
            <w:tcW w:w="3085" w:type="dxa"/>
            <w:tcBorders>
              <w:left w:val="single" w:sz="6" w:space="0" w:color="000000"/>
            </w:tcBorders>
          </w:tcPr>
          <w:p>
            <w:pPr>
              <w:pStyle w:val="Normal"/>
              <w:keepNext w:val="true"/>
              <w:keepLines/>
              <w:spacing w:lineRule="exact" w:line="180" w:before="40" w:after="40"/>
              <w:rPr>
                <w:sz w:val="18"/>
                <w:lang w:val="fr-FR"/>
              </w:rPr>
            </w:pPr>
            <w:r>
              <w:rPr>
                <w:sz w:val="18"/>
                <w:lang w:val="fr-FR"/>
              </w:rPr>
              <w:t>Noise figure(multicoupl.input)</w:t>
            </w:r>
          </w:p>
        </w:tc>
        <w:tc>
          <w:tcPr>
            <w:tcW w:w="1396" w:type="dxa"/>
            <w:tcBorders/>
          </w:tcPr>
          <w:p>
            <w:pPr>
              <w:pStyle w:val="Normal"/>
              <w:keepNext w:val="true"/>
              <w:keepLines/>
              <w:spacing w:lineRule="exact" w:line="180" w:before="40" w:after="40"/>
              <w:rPr>
                <w:sz w:val="18"/>
              </w:rPr>
            </w:pPr>
            <w:r>
              <w:rPr>
                <w:sz w:val="18"/>
              </w:rPr>
              <w:t>dB</w:t>
            </w:r>
          </w:p>
        </w:tc>
        <w:tc>
          <w:tcPr>
            <w:tcW w:w="1396" w:type="dxa"/>
            <w:tcBorders/>
          </w:tcPr>
          <w:p>
            <w:pPr>
              <w:pStyle w:val="Normal"/>
              <w:keepNext w:val="true"/>
              <w:keepLines/>
              <w:spacing w:lineRule="exact" w:line="180" w:before="40" w:after="40"/>
              <w:rPr>
                <w:sz w:val="18"/>
              </w:rPr>
            </w:pPr>
            <w:r>
              <w:rPr>
                <w:sz w:val="18"/>
              </w:rPr>
              <w:t>8</w:t>
            </w:r>
          </w:p>
        </w:tc>
        <w:tc>
          <w:tcPr>
            <w:tcW w:w="1396" w:type="dxa"/>
            <w:tcBorders/>
          </w:tcPr>
          <w:p>
            <w:pPr>
              <w:pStyle w:val="Normal"/>
              <w:keepNext w:val="true"/>
              <w:keepLines/>
              <w:spacing w:lineRule="exact" w:line="180" w:before="40" w:after="40"/>
              <w:rPr>
                <w:sz w:val="18"/>
              </w:rPr>
            </w:pPr>
            <w:r>
              <w:rPr>
                <w:sz w:val="18"/>
              </w:rPr>
              <w:t>12</w:t>
            </w:r>
          </w:p>
        </w:tc>
        <w:tc>
          <w:tcPr>
            <w:tcW w:w="1907" w:type="dxa"/>
            <w:tcBorders>
              <w:right w:val="single" w:sz="6" w:space="0" w:color="000000"/>
            </w:tcBorders>
          </w:tcPr>
          <w:p>
            <w:pPr>
              <w:pStyle w:val="Normal"/>
              <w:keepNext w:val="true"/>
              <w:keepLines/>
              <w:spacing w:lineRule="exact" w:line="180" w:before="40" w:after="40"/>
              <w:rPr>
                <w:sz w:val="18"/>
              </w:rPr>
            </w:pPr>
            <w:r>
              <w:rPr>
                <w:sz w:val="18"/>
              </w:rPr>
              <w:t>A</w:t>
            </w:r>
          </w:p>
        </w:tc>
      </w:tr>
      <w:tr>
        <w:trPr/>
        <w:tc>
          <w:tcPr>
            <w:tcW w:w="3085"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Multipath profile</w:t>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pacing w:lineRule="exact" w:line="180" w:before="40" w:after="40"/>
              <w:rPr>
                <w:sz w:val="18"/>
                <w:lang w:val="fr-FR"/>
              </w:rPr>
            </w:pPr>
            <w:r>
              <w:rPr>
                <w:sz w:val="18"/>
                <w:lang w:val="fr-FR"/>
              </w:rPr>
              <w:t>TU50 or</w:t>
            </w:r>
          </w:p>
        </w:tc>
        <w:tc>
          <w:tcPr>
            <w:tcW w:w="1396" w:type="dxa"/>
            <w:tcBorders>
              <w:bottom w:val="single" w:sz="6" w:space="0" w:color="000000"/>
            </w:tcBorders>
          </w:tcPr>
          <w:p>
            <w:pPr>
              <w:pStyle w:val="Normal"/>
              <w:keepNext w:val="true"/>
              <w:keepLines/>
              <w:spacing w:lineRule="exact" w:line="180" w:before="40" w:after="40"/>
              <w:rPr>
                <w:sz w:val="18"/>
                <w:lang w:val="fr-FR"/>
              </w:rPr>
            </w:pPr>
            <w:r>
              <w:rPr>
                <w:sz w:val="18"/>
                <w:lang w:val="fr-FR"/>
              </w:rPr>
              <w:t>RA130</w:t>
            </w:r>
          </w:p>
        </w:tc>
        <w:tc>
          <w:tcPr>
            <w:tcW w:w="1907" w:type="dxa"/>
            <w:tcBorders>
              <w:bottom w:val="single" w:sz="6" w:space="0" w:color="000000"/>
              <w:right w:val="single" w:sz="6" w:space="0" w:color="000000"/>
            </w:tcBorders>
          </w:tcPr>
          <w:p>
            <w:pPr>
              <w:pStyle w:val="Normal"/>
              <w:keepNext w:val="true"/>
              <w:keepLines/>
              <w:snapToGrid w:val="false"/>
              <w:spacing w:lineRule="exact" w:line="180" w:before="40" w:after="40"/>
              <w:rPr>
                <w:sz w:val="18"/>
                <w:lang w:val="fr-FR"/>
              </w:rPr>
            </w:pPr>
            <w:r>
              <w:rPr>
                <w:sz w:val="18"/>
                <w:lang w:val="fr-FR"/>
              </w:rPr>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Ec/No min. fading</w:t>
            </w:r>
          </w:p>
        </w:tc>
        <w:tc>
          <w:tcPr>
            <w:tcW w:w="1396" w:type="dxa"/>
            <w:tcBorders/>
          </w:tcPr>
          <w:p>
            <w:pPr>
              <w:pStyle w:val="Normal"/>
              <w:keepNext w:val="true"/>
              <w:keepLines/>
              <w:spacing w:lineRule="exact" w:line="180" w:before="40" w:after="40"/>
              <w:rPr>
                <w:sz w:val="18"/>
              </w:rPr>
            </w:pPr>
            <w:r>
              <w:rPr>
                <w:sz w:val="18"/>
              </w:rPr>
              <w:t>dB</w:t>
            </w:r>
          </w:p>
        </w:tc>
        <w:tc>
          <w:tcPr>
            <w:tcW w:w="1396" w:type="dxa"/>
            <w:tcBorders/>
          </w:tcPr>
          <w:p>
            <w:pPr>
              <w:pStyle w:val="Normal"/>
              <w:keepNext w:val="true"/>
              <w:keepLines/>
              <w:spacing w:lineRule="exact" w:line="180" w:before="40" w:after="40"/>
              <w:rPr>
                <w:sz w:val="18"/>
              </w:rPr>
            </w:pPr>
            <w:r>
              <w:rPr>
                <w:sz w:val="18"/>
              </w:rPr>
              <w:t>8</w:t>
            </w:r>
          </w:p>
        </w:tc>
        <w:tc>
          <w:tcPr>
            <w:tcW w:w="1396" w:type="dxa"/>
            <w:tcBorders/>
          </w:tcPr>
          <w:p>
            <w:pPr>
              <w:pStyle w:val="Normal"/>
              <w:keepNext w:val="true"/>
              <w:keepLines/>
              <w:spacing w:lineRule="exact" w:line="180" w:before="40" w:after="40"/>
              <w:rPr>
                <w:sz w:val="18"/>
              </w:rPr>
            </w:pPr>
            <w:r>
              <w:rPr>
                <w:sz w:val="18"/>
              </w:rPr>
              <w:t>8</w:t>
            </w:r>
          </w:p>
        </w:tc>
        <w:tc>
          <w:tcPr>
            <w:tcW w:w="1907" w:type="dxa"/>
            <w:tcBorders>
              <w:right w:val="single" w:sz="6" w:space="0" w:color="000000"/>
            </w:tcBorders>
          </w:tcPr>
          <w:p>
            <w:pPr>
              <w:pStyle w:val="Normal"/>
              <w:keepNext w:val="true"/>
              <w:keepLines/>
              <w:spacing w:lineRule="exact" w:line="180" w:before="40" w:after="40"/>
              <w:rPr>
                <w:sz w:val="18"/>
              </w:rPr>
            </w:pPr>
            <w:r>
              <w:rPr>
                <w:sz w:val="18"/>
              </w:rPr>
              <w:t>B</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RX RF</w:t>
              <w:noBreakHyphen/>
              <w:t>input sensitivity</w:t>
            </w:r>
          </w:p>
        </w:tc>
        <w:tc>
          <w:tcPr>
            <w:tcW w:w="1396" w:type="dxa"/>
            <w:tcBorders/>
          </w:tcPr>
          <w:p>
            <w:pPr>
              <w:pStyle w:val="Normal"/>
              <w:keepNext w:val="true"/>
              <w:keepLines/>
              <w:spacing w:lineRule="exact" w:line="180" w:before="40" w:after="40"/>
              <w:rPr>
                <w:sz w:val="18"/>
              </w:rPr>
            </w:pPr>
            <w:r>
              <w:rPr>
                <w:sz w:val="18"/>
              </w:rPr>
              <w:t>dBm</w:t>
            </w:r>
          </w:p>
        </w:tc>
        <w:tc>
          <w:tcPr>
            <w:tcW w:w="1396" w:type="dxa"/>
            <w:tcBorders/>
          </w:tcPr>
          <w:p>
            <w:pPr>
              <w:pStyle w:val="Normal"/>
              <w:keepNext w:val="true"/>
              <w:keepLines/>
              <w:spacing w:lineRule="exact" w:line="180" w:before="40" w:after="40"/>
              <w:rPr>
                <w:sz w:val="18"/>
              </w:rPr>
            </w:pPr>
            <w:r>
              <w:rPr>
                <w:sz w:val="18"/>
              </w:rPr>
              <w:noBreakHyphen/>
            </w:r>
            <w:r>
              <w:rPr>
                <w:sz w:val="18"/>
              </w:rPr>
              <w:t>104</w:t>
            </w:r>
          </w:p>
        </w:tc>
        <w:tc>
          <w:tcPr>
            <w:tcW w:w="1396" w:type="dxa"/>
            <w:tcBorders/>
          </w:tcPr>
          <w:p>
            <w:pPr>
              <w:pStyle w:val="Normal"/>
              <w:keepNext w:val="true"/>
              <w:keepLines/>
              <w:spacing w:lineRule="exact" w:line="180" w:before="40" w:after="40"/>
              <w:rPr>
                <w:sz w:val="18"/>
              </w:rPr>
            </w:pPr>
            <w:r>
              <w:rPr>
                <w:sz w:val="18"/>
              </w:rPr>
              <w:noBreakHyphen/>
            </w:r>
            <w:r>
              <w:rPr>
                <w:sz w:val="18"/>
              </w:rPr>
              <w:t>100</w:t>
            </w:r>
          </w:p>
        </w:tc>
        <w:tc>
          <w:tcPr>
            <w:tcW w:w="1907" w:type="dxa"/>
            <w:tcBorders>
              <w:right w:val="single" w:sz="6" w:space="0" w:color="000000"/>
            </w:tcBorders>
          </w:tcPr>
          <w:p>
            <w:pPr>
              <w:pStyle w:val="Normal"/>
              <w:keepNext w:val="true"/>
              <w:keepLines/>
              <w:spacing w:lineRule="exact" w:line="180" w:before="40" w:after="40"/>
              <w:rPr>
                <w:sz w:val="18"/>
              </w:rPr>
            </w:pPr>
            <w:r>
              <w:rPr>
                <w:sz w:val="18"/>
              </w:rPr>
              <w:t>C=A+B+W</w:t>
              <w:noBreakHyphen/>
              <w:t>174</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Interference degrad. margin</w:t>
            </w:r>
          </w:p>
        </w:tc>
        <w:tc>
          <w:tcPr>
            <w:tcW w:w="1396" w:type="dxa"/>
            <w:tcBorders/>
          </w:tcPr>
          <w:p>
            <w:pPr>
              <w:pStyle w:val="Normal"/>
              <w:keepNext w:val="true"/>
              <w:keepLines/>
              <w:spacing w:lineRule="exact" w:line="180" w:before="40" w:after="40"/>
              <w:rPr>
                <w:sz w:val="18"/>
              </w:rPr>
            </w:pPr>
            <w:r>
              <w:rPr>
                <w:sz w:val="18"/>
              </w:rPr>
              <w:t>dB</w:t>
            </w:r>
          </w:p>
        </w:tc>
        <w:tc>
          <w:tcPr>
            <w:tcW w:w="1396" w:type="dxa"/>
            <w:tcBorders/>
          </w:tcPr>
          <w:p>
            <w:pPr>
              <w:pStyle w:val="Normal"/>
              <w:keepNext w:val="true"/>
              <w:keepLines/>
              <w:spacing w:lineRule="exact" w:line="180" w:before="40" w:after="40"/>
              <w:rPr>
                <w:sz w:val="18"/>
              </w:rPr>
            </w:pPr>
            <w:r>
              <w:rPr>
                <w:sz w:val="18"/>
              </w:rPr>
              <w:t>3</w:t>
            </w:r>
          </w:p>
        </w:tc>
        <w:tc>
          <w:tcPr>
            <w:tcW w:w="1396" w:type="dxa"/>
            <w:tcBorders/>
          </w:tcPr>
          <w:p>
            <w:pPr>
              <w:pStyle w:val="Normal"/>
              <w:keepNext w:val="true"/>
              <w:keepLines/>
              <w:spacing w:lineRule="exact" w:line="180" w:before="40" w:after="40"/>
              <w:rPr>
                <w:sz w:val="18"/>
              </w:rPr>
            </w:pPr>
            <w:r>
              <w:rPr>
                <w:sz w:val="18"/>
              </w:rPr>
              <w:t>3</w:t>
            </w:r>
          </w:p>
        </w:tc>
        <w:tc>
          <w:tcPr>
            <w:tcW w:w="1907" w:type="dxa"/>
            <w:tcBorders>
              <w:right w:val="single" w:sz="6" w:space="0" w:color="000000"/>
            </w:tcBorders>
          </w:tcPr>
          <w:p>
            <w:pPr>
              <w:pStyle w:val="Normal"/>
              <w:keepNext w:val="true"/>
              <w:keepLines/>
              <w:spacing w:lineRule="exact" w:line="180" w:before="40" w:after="40"/>
              <w:rPr>
                <w:sz w:val="18"/>
              </w:rPr>
            </w:pPr>
            <w:r>
              <w:rPr>
                <w:sz w:val="18"/>
              </w:rPr>
              <w:t>D (W=54.3</w:t>
            </w:r>
          </w:p>
        </w:tc>
      </w:tr>
      <w:tr>
        <w:trPr/>
        <w:tc>
          <w:tcPr>
            <w:tcW w:w="3085"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907"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dBHz)</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Cable loss + connector</w:t>
            </w:r>
          </w:p>
        </w:tc>
        <w:tc>
          <w:tcPr>
            <w:tcW w:w="1396" w:type="dxa"/>
            <w:tcBorders/>
          </w:tcPr>
          <w:p>
            <w:pPr>
              <w:pStyle w:val="Normal"/>
              <w:keepNext w:val="true"/>
              <w:keepLines/>
              <w:spacing w:lineRule="exact" w:line="180" w:before="40" w:after="40"/>
              <w:rPr>
                <w:sz w:val="18"/>
              </w:rPr>
            </w:pPr>
            <w:r>
              <w:rPr>
                <w:sz w:val="18"/>
              </w:rPr>
              <w:t>dB</w:t>
            </w:r>
          </w:p>
        </w:tc>
        <w:tc>
          <w:tcPr>
            <w:tcW w:w="1396" w:type="dxa"/>
            <w:tcBorders/>
          </w:tcPr>
          <w:p>
            <w:pPr>
              <w:pStyle w:val="Normal"/>
              <w:keepNext w:val="true"/>
              <w:keepLines/>
              <w:spacing w:lineRule="exact" w:line="180" w:before="40" w:after="40"/>
              <w:rPr>
                <w:sz w:val="18"/>
              </w:rPr>
            </w:pPr>
            <w:r>
              <w:rPr>
                <w:sz w:val="18"/>
              </w:rPr>
              <w:t>2</w:t>
            </w:r>
          </w:p>
        </w:tc>
        <w:tc>
          <w:tcPr>
            <w:tcW w:w="1396" w:type="dxa"/>
            <w:tcBorders/>
          </w:tcPr>
          <w:p>
            <w:pPr>
              <w:pStyle w:val="Normal"/>
              <w:keepNext w:val="true"/>
              <w:keepLines/>
              <w:spacing w:lineRule="exact" w:line="180" w:before="40" w:after="40"/>
              <w:rPr>
                <w:sz w:val="18"/>
              </w:rPr>
            </w:pPr>
            <w:r>
              <w:rPr>
                <w:sz w:val="18"/>
              </w:rPr>
              <w:t>0</w:t>
            </w:r>
          </w:p>
        </w:tc>
        <w:tc>
          <w:tcPr>
            <w:tcW w:w="1907" w:type="dxa"/>
            <w:tcBorders>
              <w:right w:val="single" w:sz="6" w:space="0" w:color="000000"/>
            </w:tcBorders>
          </w:tcPr>
          <w:p>
            <w:pPr>
              <w:pStyle w:val="Normal"/>
              <w:keepNext w:val="true"/>
              <w:keepLines/>
              <w:spacing w:lineRule="exact" w:line="180" w:before="40" w:after="40"/>
              <w:rPr>
                <w:sz w:val="18"/>
              </w:rPr>
            </w:pPr>
            <w:r>
              <w:rPr>
                <w:sz w:val="18"/>
              </w:rPr>
              <w:t>E</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RX</w:t>
              <w:noBreakHyphen/>
              <w:t>antenna gain</w:t>
            </w:r>
          </w:p>
        </w:tc>
        <w:tc>
          <w:tcPr>
            <w:tcW w:w="1396" w:type="dxa"/>
            <w:tcBorders/>
          </w:tcPr>
          <w:p>
            <w:pPr>
              <w:pStyle w:val="Normal"/>
              <w:keepNext w:val="true"/>
              <w:keepLines/>
              <w:spacing w:lineRule="exact" w:line="180" w:before="40" w:after="40"/>
              <w:rPr>
                <w:sz w:val="18"/>
              </w:rPr>
            </w:pPr>
            <w:r>
              <w:rPr>
                <w:sz w:val="18"/>
              </w:rPr>
              <w:t>dBi</w:t>
            </w:r>
          </w:p>
        </w:tc>
        <w:tc>
          <w:tcPr>
            <w:tcW w:w="1396" w:type="dxa"/>
            <w:tcBorders/>
          </w:tcPr>
          <w:p>
            <w:pPr>
              <w:pStyle w:val="Normal"/>
              <w:keepNext w:val="true"/>
              <w:keepLines/>
              <w:spacing w:lineRule="exact" w:line="180" w:before="40" w:after="40"/>
              <w:rPr>
                <w:sz w:val="18"/>
              </w:rPr>
            </w:pPr>
            <w:r>
              <w:rPr>
                <w:sz w:val="18"/>
              </w:rPr>
              <w:t>18</w:t>
            </w:r>
          </w:p>
        </w:tc>
        <w:tc>
          <w:tcPr>
            <w:tcW w:w="1396" w:type="dxa"/>
            <w:tcBorders/>
          </w:tcPr>
          <w:p>
            <w:pPr>
              <w:pStyle w:val="Normal"/>
              <w:keepNext w:val="true"/>
              <w:keepLines/>
              <w:spacing w:lineRule="exact" w:line="180" w:before="40" w:after="40"/>
              <w:rPr>
                <w:sz w:val="18"/>
              </w:rPr>
            </w:pPr>
            <w:r>
              <w:rPr>
                <w:sz w:val="18"/>
              </w:rPr>
              <w:t>0</w:t>
            </w:r>
          </w:p>
        </w:tc>
        <w:tc>
          <w:tcPr>
            <w:tcW w:w="1907" w:type="dxa"/>
            <w:tcBorders>
              <w:right w:val="single" w:sz="6" w:space="0" w:color="000000"/>
            </w:tcBorders>
          </w:tcPr>
          <w:p>
            <w:pPr>
              <w:pStyle w:val="Normal"/>
              <w:keepNext w:val="true"/>
              <w:keepLines/>
              <w:spacing w:lineRule="exact" w:line="180" w:before="40" w:after="40"/>
              <w:rPr>
                <w:sz w:val="18"/>
              </w:rPr>
            </w:pPr>
            <w:r>
              <w:rPr>
                <w:sz w:val="18"/>
              </w:rPr>
              <w:t>F</w:t>
            </w:r>
          </w:p>
        </w:tc>
      </w:tr>
      <w:tr>
        <w:trPr/>
        <w:tc>
          <w:tcPr>
            <w:tcW w:w="3085"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 xml:space="preserve">Diversity gain </w:t>
            </w:r>
          </w:p>
        </w:tc>
        <w:tc>
          <w:tcPr>
            <w:tcW w:w="1396" w:type="dxa"/>
            <w:tcBorders>
              <w:bottom w:val="single" w:sz="6" w:space="0" w:color="000000"/>
            </w:tcBorders>
          </w:tcPr>
          <w:p>
            <w:pPr>
              <w:pStyle w:val="Normal"/>
              <w:keepNext w:val="true"/>
              <w:keepLines/>
              <w:spacing w:lineRule="exact" w:line="180" w:before="40" w:after="40"/>
              <w:rPr>
                <w:sz w:val="18"/>
              </w:rPr>
            </w:pPr>
            <w:r>
              <w:rPr>
                <w:sz w:val="18"/>
              </w:rPr>
              <w:t>dB</w:t>
            </w:r>
          </w:p>
        </w:tc>
        <w:tc>
          <w:tcPr>
            <w:tcW w:w="1396" w:type="dxa"/>
            <w:tcBorders>
              <w:bottom w:val="single" w:sz="6" w:space="0" w:color="000000"/>
            </w:tcBorders>
          </w:tcPr>
          <w:p>
            <w:pPr>
              <w:pStyle w:val="Normal"/>
              <w:keepNext w:val="true"/>
              <w:keepLines/>
              <w:spacing w:lineRule="exact" w:line="180" w:before="40" w:after="40"/>
              <w:rPr>
                <w:sz w:val="18"/>
              </w:rPr>
            </w:pPr>
            <w:r>
              <w:rPr>
                <w:sz w:val="18"/>
              </w:rPr>
              <w:t>5</w:t>
            </w:r>
          </w:p>
        </w:tc>
        <w:tc>
          <w:tcPr>
            <w:tcW w:w="1396" w:type="dxa"/>
            <w:tcBorders>
              <w:bottom w:val="single" w:sz="6" w:space="0" w:color="000000"/>
            </w:tcBorders>
          </w:tcPr>
          <w:p>
            <w:pPr>
              <w:pStyle w:val="Normal"/>
              <w:keepNext w:val="true"/>
              <w:keepLines/>
              <w:spacing w:lineRule="exact" w:line="180" w:before="40" w:after="40"/>
              <w:rPr>
                <w:sz w:val="18"/>
              </w:rPr>
            </w:pPr>
            <w:r>
              <w:rPr>
                <w:sz w:val="18"/>
              </w:rPr>
              <w:t>0</w:t>
            </w:r>
          </w:p>
        </w:tc>
        <w:tc>
          <w:tcPr>
            <w:tcW w:w="1907"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F1</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Isotropic power, 50 % Ps</w:t>
            </w:r>
          </w:p>
        </w:tc>
        <w:tc>
          <w:tcPr>
            <w:tcW w:w="1396" w:type="dxa"/>
            <w:tcBorders/>
          </w:tcPr>
          <w:p>
            <w:pPr>
              <w:pStyle w:val="Normal"/>
              <w:keepNext w:val="true"/>
              <w:keepLines/>
              <w:spacing w:lineRule="exact" w:line="180" w:before="40" w:after="40"/>
              <w:rPr>
                <w:sz w:val="18"/>
              </w:rPr>
            </w:pPr>
            <w:r>
              <w:rPr>
                <w:sz w:val="18"/>
              </w:rPr>
              <w:t>dBm</w:t>
            </w:r>
          </w:p>
        </w:tc>
        <w:tc>
          <w:tcPr>
            <w:tcW w:w="1396" w:type="dxa"/>
            <w:tcBorders/>
          </w:tcPr>
          <w:p>
            <w:pPr>
              <w:pStyle w:val="Normal"/>
              <w:keepNext w:val="true"/>
              <w:keepLines/>
              <w:spacing w:lineRule="exact" w:line="180" w:before="40" w:after="40"/>
              <w:rPr>
                <w:sz w:val="18"/>
              </w:rPr>
            </w:pPr>
            <w:r>
              <w:rPr>
                <w:sz w:val="18"/>
              </w:rPr>
              <w:noBreakHyphen/>
            </w:r>
            <w:r>
              <w:rPr>
                <w:sz w:val="18"/>
              </w:rPr>
              <w:t>122</w:t>
            </w:r>
          </w:p>
        </w:tc>
        <w:tc>
          <w:tcPr>
            <w:tcW w:w="1396" w:type="dxa"/>
            <w:tcBorders/>
          </w:tcPr>
          <w:p>
            <w:pPr>
              <w:pStyle w:val="Normal"/>
              <w:keepNext w:val="true"/>
              <w:keepLines/>
              <w:spacing w:lineRule="exact" w:line="180" w:before="40" w:after="40"/>
              <w:rPr>
                <w:sz w:val="18"/>
              </w:rPr>
            </w:pPr>
            <w:r>
              <w:rPr>
                <w:sz w:val="18"/>
              </w:rPr>
              <w:noBreakHyphen/>
            </w:r>
            <w:r>
              <w:rPr>
                <w:sz w:val="18"/>
              </w:rPr>
              <w:t>97</w:t>
            </w:r>
          </w:p>
        </w:tc>
        <w:tc>
          <w:tcPr>
            <w:tcW w:w="1907" w:type="dxa"/>
            <w:tcBorders>
              <w:right w:val="single" w:sz="6" w:space="0" w:color="000000"/>
            </w:tcBorders>
          </w:tcPr>
          <w:p>
            <w:pPr>
              <w:pStyle w:val="Normal"/>
              <w:keepNext w:val="true"/>
              <w:keepLines/>
              <w:spacing w:lineRule="exact" w:line="180" w:before="40" w:after="40"/>
              <w:rPr>
                <w:sz w:val="18"/>
              </w:rPr>
            </w:pPr>
            <w:r>
              <w:rPr>
                <w:sz w:val="18"/>
              </w:rPr>
              <w:t>G=C+D+E</w:t>
              <w:noBreakHyphen/>
              <w:t>F</w:t>
              <w:noBreakHyphen/>
              <w:t>F1</w:t>
            </w:r>
          </w:p>
        </w:tc>
      </w:tr>
      <w:tr>
        <w:trPr/>
        <w:tc>
          <w:tcPr>
            <w:tcW w:w="3085" w:type="dxa"/>
            <w:tcBorders>
              <w:left w:val="single" w:sz="6" w:space="0" w:color="000000"/>
            </w:tcBorders>
          </w:tcPr>
          <w:p>
            <w:pPr>
              <w:pStyle w:val="Normal"/>
              <w:keepNext w:val="true"/>
              <w:keepLines/>
              <w:spacing w:lineRule="exact" w:line="180" w:before="40" w:after="40"/>
              <w:rPr>
                <w:sz w:val="18"/>
                <w:lang w:val="fr-FR"/>
              </w:rPr>
            </w:pPr>
            <w:r>
              <w:rPr>
                <w:sz w:val="18"/>
                <w:lang w:val="fr-FR"/>
              </w:rPr>
              <w:t xml:space="preserve">Lognormal margin 50 % </w:t>
              <w:noBreakHyphen/>
              <w:t>&gt;75 % Ps</w:t>
            </w:r>
          </w:p>
        </w:tc>
        <w:tc>
          <w:tcPr>
            <w:tcW w:w="1396" w:type="dxa"/>
            <w:tcBorders/>
          </w:tcPr>
          <w:p>
            <w:pPr>
              <w:pStyle w:val="Normal"/>
              <w:keepNext w:val="true"/>
              <w:keepLines/>
              <w:spacing w:lineRule="exact" w:line="180" w:before="40" w:after="40"/>
              <w:rPr>
                <w:sz w:val="18"/>
                <w:lang w:val="fr-FR"/>
              </w:rPr>
            </w:pPr>
            <w:r>
              <w:rPr>
                <w:sz w:val="18"/>
                <w:lang w:val="fr-FR"/>
              </w:rPr>
              <w:t>dB</w:t>
            </w:r>
          </w:p>
        </w:tc>
        <w:tc>
          <w:tcPr>
            <w:tcW w:w="1396" w:type="dxa"/>
            <w:tcBorders/>
          </w:tcPr>
          <w:p>
            <w:pPr>
              <w:pStyle w:val="Normal"/>
              <w:keepNext w:val="true"/>
              <w:keepLines/>
              <w:spacing w:lineRule="exact" w:line="180" w:before="40" w:after="40"/>
              <w:rPr>
                <w:sz w:val="18"/>
              </w:rPr>
            </w:pPr>
            <w:r>
              <w:rPr>
                <w:sz w:val="18"/>
              </w:rPr>
              <w:t>6</w:t>
            </w:r>
          </w:p>
        </w:tc>
        <w:tc>
          <w:tcPr>
            <w:tcW w:w="1396" w:type="dxa"/>
            <w:tcBorders/>
          </w:tcPr>
          <w:p>
            <w:pPr>
              <w:pStyle w:val="Normal"/>
              <w:keepNext w:val="true"/>
              <w:keepLines/>
              <w:spacing w:lineRule="exact" w:line="180" w:before="40" w:after="40"/>
              <w:rPr>
                <w:sz w:val="18"/>
              </w:rPr>
            </w:pPr>
            <w:r>
              <w:rPr>
                <w:sz w:val="18"/>
              </w:rPr>
              <w:t>6</w:t>
            </w:r>
          </w:p>
        </w:tc>
        <w:tc>
          <w:tcPr>
            <w:tcW w:w="1907" w:type="dxa"/>
            <w:tcBorders>
              <w:right w:val="single" w:sz="6" w:space="0" w:color="000000"/>
            </w:tcBorders>
          </w:tcPr>
          <w:p>
            <w:pPr>
              <w:pStyle w:val="Normal"/>
              <w:keepNext w:val="true"/>
              <w:keepLines/>
              <w:spacing w:lineRule="exact" w:line="180" w:before="40" w:after="40"/>
              <w:rPr>
                <w:sz w:val="18"/>
              </w:rPr>
            </w:pPr>
            <w:r>
              <w:rPr>
                <w:sz w:val="18"/>
              </w:rPr>
              <w:t>H</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Isotropic power, 75 % Ps</w:t>
            </w:r>
          </w:p>
        </w:tc>
        <w:tc>
          <w:tcPr>
            <w:tcW w:w="1396" w:type="dxa"/>
            <w:tcBorders/>
          </w:tcPr>
          <w:p>
            <w:pPr>
              <w:pStyle w:val="Normal"/>
              <w:keepNext w:val="true"/>
              <w:keepLines/>
              <w:spacing w:lineRule="exact" w:line="180" w:before="40" w:after="40"/>
              <w:rPr>
                <w:sz w:val="18"/>
              </w:rPr>
            </w:pPr>
            <w:r>
              <w:rPr>
                <w:sz w:val="18"/>
              </w:rPr>
              <w:t>dBm</w:t>
            </w:r>
          </w:p>
        </w:tc>
        <w:tc>
          <w:tcPr>
            <w:tcW w:w="1396" w:type="dxa"/>
            <w:tcBorders/>
          </w:tcPr>
          <w:p>
            <w:pPr>
              <w:pStyle w:val="Normal"/>
              <w:keepNext w:val="true"/>
              <w:keepLines/>
              <w:spacing w:lineRule="exact" w:line="180" w:before="40" w:after="40"/>
              <w:rPr>
                <w:sz w:val="18"/>
              </w:rPr>
            </w:pPr>
            <w:r>
              <w:rPr>
                <w:sz w:val="18"/>
              </w:rPr>
              <w:noBreakHyphen/>
            </w:r>
            <w:r>
              <w:rPr>
                <w:sz w:val="18"/>
              </w:rPr>
              <w:t>116</w:t>
            </w:r>
          </w:p>
        </w:tc>
        <w:tc>
          <w:tcPr>
            <w:tcW w:w="1396" w:type="dxa"/>
            <w:tcBorders/>
          </w:tcPr>
          <w:p>
            <w:pPr>
              <w:pStyle w:val="Normal"/>
              <w:keepNext w:val="true"/>
              <w:keepLines/>
              <w:spacing w:lineRule="exact" w:line="180" w:before="40" w:after="40"/>
              <w:rPr>
                <w:sz w:val="18"/>
              </w:rPr>
            </w:pPr>
            <w:r>
              <w:rPr>
                <w:sz w:val="18"/>
              </w:rPr>
              <w:noBreakHyphen/>
            </w:r>
            <w:r>
              <w:rPr>
                <w:sz w:val="18"/>
              </w:rPr>
              <w:t>91</w:t>
            </w:r>
          </w:p>
        </w:tc>
        <w:tc>
          <w:tcPr>
            <w:tcW w:w="1907" w:type="dxa"/>
            <w:tcBorders>
              <w:right w:val="single" w:sz="6" w:space="0" w:color="000000"/>
            </w:tcBorders>
          </w:tcPr>
          <w:p>
            <w:pPr>
              <w:pStyle w:val="Normal"/>
              <w:keepNext w:val="true"/>
              <w:keepLines/>
              <w:spacing w:lineRule="exact" w:line="180" w:before="40" w:after="40"/>
              <w:rPr>
                <w:sz w:val="18"/>
              </w:rPr>
            </w:pPr>
            <w:r>
              <w:rPr>
                <w:sz w:val="18"/>
              </w:rPr>
              <w:t>I=G+H</w:t>
            </w:r>
          </w:p>
        </w:tc>
      </w:tr>
      <w:tr>
        <w:trPr/>
        <w:tc>
          <w:tcPr>
            <w:tcW w:w="3085" w:type="dxa"/>
            <w:tcBorders>
              <w:left w:val="single" w:sz="6" w:space="0" w:color="000000"/>
            </w:tcBorders>
          </w:tcPr>
          <w:p>
            <w:pPr>
              <w:pStyle w:val="Normal"/>
              <w:keepNext w:val="true"/>
              <w:keepLines/>
              <w:spacing w:lineRule="exact" w:line="180" w:before="40" w:after="40"/>
              <w:rPr/>
            </w:pPr>
            <w:r>
              <w:rPr>
                <w:sz w:val="18"/>
              </w:rPr>
              <w:t>Field Strength 75 % Ps</w:t>
            </w:r>
          </w:p>
        </w:tc>
        <w:tc>
          <w:tcPr>
            <w:tcW w:w="1396" w:type="dxa"/>
            <w:tcBorders/>
          </w:tcPr>
          <w:p>
            <w:pPr>
              <w:pStyle w:val="Normal"/>
              <w:keepNext w:val="true"/>
              <w:keepLines/>
              <w:snapToGrid w:val="false"/>
              <w:spacing w:lineRule="exact" w:line="180" w:before="40" w:after="40"/>
              <w:rPr>
                <w:sz w:val="18"/>
              </w:rPr>
            </w:pPr>
            <w:r>
              <w:rPr>
                <w:sz w:val="18"/>
              </w:rPr>
            </w:r>
          </w:p>
        </w:tc>
        <w:tc>
          <w:tcPr>
            <w:tcW w:w="1396" w:type="dxa"/>
            <w:tcBorders/>
          </w:tcPr>
          <w:p>
            <w:pPr>
              <w:pStyle w:val="Normal"/>
              <w:keepNext w:val="true"/>
              <w:keepLines/>
              <w:spacing w:lineRule="exact" w:line="180" w:before="40" w:after="40"/>
              <w:rPr>
                <w:sz w:val="18"/>
              </w:rPr>
            </w:pPr>
            <w:r>
              <w:rPr>
                <w:sz w:val="18"/>
              </w:rPr>
              <w:t>27</w:t>
            </w:r>
          </w:p>
        </w:tc>
        <w:tc>
          <w:tcPr>
            <w:tcW w:w="1396" w:type="dxa"/>
            <w:tcBorders/>
          </w:tcPr>
          <w:p>
            <w:pPr>
              <w:pStyle w:val="Normal"/>
              <w:keepNext w:val="true"/>
              <w:keepLines/>
              <w:spacing w:lineRule="exact" w:line="180" w:before="40" w:after="40"/>
              <w:rPr>
                <w:sz w:val="18"/>
              </w:rPr>
            </w:pPr>
            <w:r>
              <w:rPr>
                <w:sz w:val="18"/>
              </w:rPr>
              <w:t>51</w:t>
            </w:r>
          </w:p>
        </w:tc>
        <w:tc>
          <w:tcPr>
            <w:tcW w:w="1907" w:type="dxa"/>
            <w:tcBorders>
              <w:right w:val="single" w:sz="6" w:space="0" w:color="000000"/>
            </w:tcBorders>
          </w:tcPr>
          <w:p>
            <w:pPr>
              <w:pStyle w:val="Normal"/>
              <w:keepNext w:val="true"/>
              <w:keepLines/>
              <w:spacing w:lineRule="exact" w:line="180" w:before="40" w:after="40"/>
              <w:rPr>
                <w:sz w:val="18"/>
              </w:rPr>
            </w:pPr>
            <w:r>
              <w:rPr>
                <w:sz w:val="18"/>
              </w:rPr>
              <w:t>J=I+142.4</w:t>
            </w:r>
          </w:p>
        </w:tc>
      </w:tr>
      <w:tr>
        <w:trPr/>
        <w:tc>
          <w:tcPr>
            <w:tcW w:w="3085"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907"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at 1.8 GHz</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Transmitting end:</w:t>
            </w:r>
          </w:p>
        </w:tc>
        <w:tc>
          <w:tcPr>
            <w:tcW w:w="1396" w:type="dxa"/>
            <w:tcBorders/>
          </w:tcPr>
          <w:p>
            <w:pPr>
              <w:pStyle w:val="Normal"/>
              <w:keepNext w:val="true"/>
              <w:keepLines/>
              <w:snapToGrid w:val="false"/>
              <w:spacing w:lineRule="exact" w:line="180" w:before="40" w:after="40"/>
              <w:rPr>
                <w:sz w:val="18"/>
              </w:rPr>
            </w:pPr>
            <w:r>
              <w:rPr>
                <w:sz w:val="18"/>
              </w:rPr>
            </w:r>
          </w:p>
        </w:tc>
        <w:tc>
          <w:tcPr>
            <w:tcW w:w="1396" w:type="dxa"/>
            <w:tcBorders/>
          </w:tcPr>
          <w:p>
            <w:pPr>
              <w:pStyle w:val="Normal"/>
              <w:keepNext w:val="true"/>
              <w:keepLines/>
              <w:spacing w:lineRule="exact" w:line="180" w:before="40" w:after="40"/>
              <w:rPr>
                <w:sz w:val="18"/>
              </w:rPr>
            </w:pPr>
            <w:r>
              <w:rPr>
                <w:sz w:val="18"/>
              </w:rPr>
              <w:t>MS</w:t>
            </w:r>
          </w:p>
        </w:tc>
        <w:tc>
          <w:tcPr>
            <w:tcW w:w="1396" w:type="dxa"/>
            <w:tcBorders/>
          </w:tcPr>
          <w:p>
            <w:pPr>
              <w:pStyle w:val="Normal"/>
              <w:keepNext w:val="true"/>
              <w:keepLines/>
              <w:spacing w:lineRule="exact" w:line="180" w:before="40" w:after="40"/>
              <w:rPr>
                <w:sz w:val="18"/>
              </w:rPr>
            </w:pPr>
            <w:r>
              <w:rPr>
                <w:sz w:val="18"/>
              </w:rPr>
              <w:t>BTS</w:t>
            </w:r>
          </w:p>
        </w:tc>
        <w:tc>
          <w:tcPr>
            <w:tcW w:w="1907" w:type="dxa"/>
            <w:tcBorders>
              <w:right w:val="single" w:sz="6" w:space="0" w:color="000000"/>
            </w:tcBorders>
          </w:tcPr>
          <w:p>
            <w:pPr>
              <w:pStyle w:val="Normal"/>
              <w:keepNext w:val="true"/>
              <w:keepLines/>
              <w:spacing w:lineRule="exact" w:line="180" w:before="40" w:after="40"/>
              <w:rPr>
                <w:sz w:val="18"/>
              </w:rPr>
            </w:pPr>
            <w:r>
              <w:rPr>
                <w:sz w:val="18"/>
              </w:rPr>
              <w:t>Eq.</w:t>
            </w:r>
          </w:p>
        </w:tc>
      </w:tr>
      <w:tr>
        <w:trPr/>
        <w:tc>
          <w:tcPr>
            <w:tcW w:w="3085"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 xml:space="preserve">RX:  </w:t>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pacing w:lineRule="exact" w:line="180" w:before="40" w:after="40"/>
              <w:rPr>
                <w:sz w:val="18"/>
              </w:rPr>
            </w:pPr>
            <w:r>
              <w:rPr>
                <w:sz w:val="18"/>
              </w:rPr>
              <w:t>BTS</w:t>
            </w:r>
          </w:p>
        </w:tc>
        <w:tc>
          <w:tcPr>
            <w:tcW w:w="1396" w:type="dxa"/>
            <w:tcBorders>
              <w:bottom w:val="single" w:sz="6" w:space="0" w:color="000000"/>
            </w:tcBorders>
          </w:tcPr>
          <w:p>
            <w:pPr>
              <w:pStyle w:val="Normal"/>
              <w:keepNext w:val="true"/>
              <w:keepLines/>
              <w:spacing w:lineRule="exact" w:line="180" w:before="40" w:after="40"/>
              <w:rPr>
                <w:sz w:val="18"/>
              </w:rPr>
            </w:pPr>
            <w:r>
              <w:rPr>
                <w:sz w:val="18"/>
              </w:rPr>
              <w:t>MS</w:t>
            </w:r>
          </w:p>
        </w:tc>
        <w:tc>
          <w:tcPr>
            <w:tcW w:w="1907"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(dB)</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TX PA output peak power</w:t>
            </w:r>
          </w:p>
        </w:tc>
        <w:tc>
          <w:tcPr>
            <w:tcW w:w="1396" w:type="dxa"/>
            <w:tcBorders/>
          </w:tcPr>
          <w:p>
            <w:pPr>
              <w:pStyle w:val="Normal"/>
              <w:keepNext w:val="true"/>
              <w:keepLines/>
              <w:spacing w:lineRule="exact" w:line="180" w:before="40" w:after="40"/>
              <w:rPr>
                <w:sz w:val="18"/>
              </w:rPr>
            </w:pPr>
            <w:r>
              <w:rPr>
                <w:sz w:val="18"/>
              </w:rPr>
              <w:t>W</w:t>
            </w:r>
          </w:p>
        </w:tc>
        <w:tc>
          <w:tcPr>
            <w:tcW w:w="1396" w:type="dxa"/>
            <w:tcBorders/>
          </w:tcPr>
          <w:p>
            <w:pPr>
              <w:pStyle w:val="Normal"/>
              <w:keepNext w:val="true"/>
              <w:keepLines/>
              <w:spacing w:lineRule="exact" w:line="180" w:before="40" w:after="40"/>
              <w:rPr>
                <w:sz w:val="18"/>
              </w:rPr>
            </w:pPr>
            <w:r>
              <w:rPr>
                <w:sz w:val="18"/>
              </w:rPr>
              <w:noBreakHyphen/>
            </w:r>
          </w:p>
        </w:tc>
        <w:tc>
          <w:tcPr>
            <w:tcW w:w="1396" w:type="dxa"/>
            <w:tcBorders/>
          </w:tcPr>
          <w:p>
            <w:pPr>
              <w:pStyle w:val="Normal"/>
              <w:keepNext w:val="true"/>
              <w:keepLines/>
              <w:spacing w:lineRule="exact" w:line="180" w:before="40" w:after="40"/>
              <w:rPr>
                <w:sz w:val="18"/>
              </w:rPr>
            </w:pPr>
            <w:r>
              <w:rPr>
                <w:sz w:val="18"/>
              </w:rPr>
              <w:t>15.8/3.98</w:t>
            </w:r>
          </w:p>
        </w:tc>
        <w:tc>
          <w:tcPr>
            <w:tcW w:w="1907"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(mean power over burst)</w:t>
            </w:r>
          </w:p>
        </w:tc>
        <w:tc>
          <w:tcPr>
            <w:tcW w:w="1396" w:type="dxa"/>
            <w:tcBorders/>
          </w:tcPr>
          <w:p>
            <w:pPr>
              <w:pStyle w:val="Normal"/>
              <w:keepNext w:val="true"/>
              <w:keepLines/>
              <w:spacing w:lineRule="exact" w:line="180" w:before="40" w:after="40"/>
              <w:rPr>
                <w:sz w:val="18"/>
              </w:rPr>
            </w:pPr>
            <w:r>
              <w:rPr>
                <w:sz w:val="18"/>
              </w:rPr>
              <w:t>dBm</w:t>
            </w:r>
          </w:p>
        </w:tc>
        <w:tc>
          <w:tcPr>
            <w:tcW w:w="1396" w:type="dxa"/>
            <w:tcBorders/>
          </w:tcPr>
          <w:p>
            <w:pPr>
              <w:pStyle w:val="Normal"/>
              <w:keepNext w:val="true"/>
              <w:keepLines/>
              <w:spacing w:lineRule="exact" w:line="180" w:before="40" w:after="40"/>
              <w:rPr>
                <w:sz w:val="18"/>
              </w:rPr>
            </w:pPr>
            <w:r>
              <w:rPr>
                <w:sz w:val="18"/>
              </w:rPr>
              <w:noBreakHyphen/>
            </w:r>
          </w:p>
        </w:tc>
        <w:tc>
          <w:tcPr>
            <w:tcW w:w="1396" w:type="dxa"/>
            <w:tcBorders/>
          </w:tcPr>
          <w:p>
            <w:pPr>
              <w:pStyle w:val="Normal"/>
              <w:keepNext w:val="true"/>
              <w:keepLines/>
              <w:spacing w:lineRule="exact" w:line="180" w:before="40" w:after="40"/>
              <w:rPr>
                <w:sz w:val="18"/>
              </w:rPr>
            </w:pPr>
            <w:r>
              <w:rPr>
                <w:sz w:val="18"/>
              </w:rPr>
              <w:t>42/36</w:t>
            </w:r>
          </w:p>
        </w:tc>
        <w:tc>
          <w:tcPr>
            <w:tcW w:w="1907" w:type="dxa"/>
            <w:tcBorders>
              <w:right w:val="single" w:sz="6" w:space="0" w:color="000000"/>
            </w:tcBorders>
          </w:tcPr>
          <w:p>
            <w:pPr>
              <w:pStyle w:val="Normal"/>
              <w:keepNext w:val="true"/>
              <w:keepLines/>
              <w:spacing w:lineRule="exact" w:line="180" w:before="40" w:after="40"/>
              <w:rPr>
                <w:sz w:val="18"/>
              </w:rPr>
            </w:pPr>
            <w:r>
              <w:rPr>
                <w:sz w:val="18"/>
              </w:rPr>
              <w:t>K</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Isolator + combiner + filter</w:t>
            </w:r>
          </w:p>
        </w:tc>
        <w:tc>
          <w:tcPr>
            <w:tcW w:w="1396" w:type="dxa"/>
            <w:tcBorders/>
          </w:tcPr>
          <w:p>
            <w:pPr>
              <w:pStyle w:val="Normal"/>
              <w:keepNext w:val="true"/>
              <w:keepLines/>
              <w:spacing w:lineRule="exact" w:line="180" w:before="40" w:after="40"/>
              <w:rPr>
                <w:sz w:val="18"/>
              </w:rPr>
            </w:pPr>
            <w:r>
              <w:rPr>
                <w:sz w:val="18"/>
              </w:rPr>
              <w:t>dB</w:t>
            </w:r>
          </w:p>
        </w:tc>
        <w:tc>
          <w:tcPr>
            <w:tcW w:w="1396" w:type="dxa"/>
            <w:tcBorders/>
          </w:tcPr>
          <w:p>
            <w:pPr>
              <w:pStyle w:val="Normal"/>
              <w:keepNext w:val="true"/>
              <w:keepLines/>
              <w:spacing w:lineRule="exact" w:line="180" w:before="40" w:after="40"/>
              <w:rPr>
                <w:sz w:val="18"/>
              </w:rPr>
            </w:pPr>
            <w:r>
              <w:rPr>
                <w:sz w:val="18"/>
              </w:rPr>
              <w:noBreakHyphen/>
            </w:r>
          </w:p>
        </w:tc>
        <w:tc>
          <w:tcPr>
            <w:tcW w:w="1396" w:type="dxa"/>
            <w:tcBorders/>
          </w:tcPr>
          <w:p>
            <w:pPr>
              <w:pStyle w:val="Normal"/>
              <w:keepNext w:val="true"/>
              <w:keepLines/>
              <w:spacing w:lineRule="exact" w:line="180" w:before="40" w:after="40"/>
              <w:rPr>
                <w:sz w:val="18"/>
              </w:rPr>
            </w:pPr>
            <w:r>
              <w:rPr>
                <w:sz w:val="18"/>
              </w:rPr>
              <w:t>3</w:t>
            </w:r>
          </w:p>
        </w:tc>
        <w:tc>
          <w:tcPr>
            <w:tcW w:w="1907" w:type="dxa"/>
            <w:tcBorders>
              <w:right w:val="single" w:sz="6" w:space="0" w:color="000000"/>
            </w:tcBorders>
          </w:tcPr>
          <w:p>
            <w:pPr>
              <w:pStyle w:val="Normal"/>
              <w:keepNext w:val="true"/>
              <w:keepLines/>
              <w:spacing w:lineRule="exact" w:line="180" w:before="40" w:after="40"/>
              <w:rPr>
                <w:sz w:val="18"/>
              </w:rPr>
            </w:pPr>
            <w:r>
              <w:rPr>
                <w:sz w:val="18"/>
              </w:rPr>
              <w:t>L</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RF Peak power,(ant.connector)</w:t>
            </w:r>
          </w:p>
        </w:tc>
        <w:tc>
          <w:tcPr>
            <w:tcW w:w="1396" w:type="dxa"/>
            <w:tcBorders/>
          </w:tcPr>
          <w:p>
            <w:pPr>
              <w:pStyle w:val="Normal"/>
              <w:keepNext w:val="true"/>
              <w:keepLines/>
              <w:spacing w:lineRule="exact" w:line="180" w:before="40" w:after="40"/>
              <w:rPr>
                <w:sz w:val="18"/>
              </w:rPr>
            </w:pPr>
            <w:r>
              <w:rPr>
                <w:sz w:val="18"/>
              </w:rPr>
              <w:t>dBm</w:t>
            </w:r>
          </w:p>
        </w:tc>
        <w:tc>
          <w:tcPr>
            <w:tcW w:w="1396" w:type="dxa"/>
            <w:tcBorders/>
          </w:tcPr>
          <w:p>
            <w:pPr>
              <w:pStyle w:val="Normal"/>
              <w:keepNext w:val="true"/>
              <w:keepLines/>
              <w:spacing w:lineRule="exact" w:line="180" w:before="40" w:after="40"/>
              <w:rPr>
                <w:sz w:val="18"/>
              </w:rPr>
            </w:pPr>
            <w:r>
              <w:rPr>
                <w:sz w:val="18"/>
              </w:rPr>
              <w:t xml:space="preserve">30/24 </w:t>
            </w:r>
          </w:p>
        </w:tc>
        <w:tc>
          <w:tcPr>
            <w:tcW w:w="1396" w:type="dxa"/>
            <w:tcBorders/>
          </w:tcPr>
          <w:p>
            <w:pPr>
              <w:pStyle w:val="Normal"/>
              <w:keepNext w:val="true"/>
              <w:keepLines/>
              <w:spacing w:lineRule="exact" w:line="180" w:before="40" w:after="40"/>
              <w:rPr>
                <w:sz w:val="18"/>
              </w:rPr>
            </w:pPr>
            <w:r>
              <w:rPr>
                <w:sz w:val="18"/>
              </w:rPr>
              <w:t>39/33</w:t>
            </w:r>
          </w:p>
        </w:tc>
        <w:tc>
          <w:tcPr>
            <w:tcW w:w="1907" w:type="dxa"/>
            <w:tcBorders>
              <w:right w:val="single" w:sz="6" w:space="0" w:color="000000"/>
            </w:tcBorders>
          </w:tcPr>
          <w:p>
            <w:pPr>
              <w:pStyle w:val="Normal"/>
              <w:keepNext w:val="true"/>
              <w:keepLines/>
              <w:spacing w:lineRule="exact" w:line="180" w:before="40" w:after="40"/>
              <w:rPr/>
            </w:pPr>
            <w:r>
              <w:rPr>
                <w:sz w:val="18"/>
              </w:rPr>
              <w:t>M=K</w:t>
              <w:noBreakHyphen/>
              <w:t>L</w:t>
            </w:r>
          </w:p>
        </w:tc>
      </w:tr>
      <w:tr>
        <w:trPr/>
        <w:tc>
          <w:tcPr>
            <w:tcW w:w="3085" w:type="dxa"/>
            <w:tcBorders>
              <w:left w:val="single" w:sz="6" w:space="0" w:color="000000"/>
              <w:bottom w:val="single" w:sz="6" w:space="0" w:color="000000"/>
            </w:tcBorders>
          </w:tcPr>
          <w:p>
            <w:pPr>
              <w:pStyle w:val="Normal"/>
              <w:keepNext w:val="true"/>
              <w:keepLines/>
              <w:spacing w:lineRule="exact" w:line="180" w:before="40" w:after="40"/>
              <w:rPr/>
            </w:pPr>
            <w:r>
              <w:rPr>
                <w:sz w:val="18"/>
              </w:rPr>
              <w:tab/>
              <w:t>1)</w:t>
            </w:r>
          </w:p>
        </w:tc>
        <w:tc>
          <w:tcPr>
            <w:tcW w:w="1396" w:type="dxa"/>
            <w:tcBorders>
              <w:bottom w:val="single" w:sz="6" w:space="0" w:color="000000"/>
            </w:tcBorders>
          </w:tcPr>
          <w:p>
            <w:pPr>
              <w:pStyle w:val="Normal"/>
              <w:keepNext w:val="true"/>
              <w:keepLines/>
              <w:spacing w:lineRule="exact" w:line="180" w:before="40" w:after="40"/>
              <w:rPr>
                <w:sz w:val="18"/>
              </w:rPr>
            </w:pPr>
            <w:r>
              <w:rPr>
                <w:sz w:val="18"/>
              </w:rPr>
              <w:t>W</w:t>
            </w:r>
          </w:p>
        </w:tc>
        <w:tc>
          <w:tcPr>
            <w:tcW w:w="1396" w:type="dxa"/>
            <w:tcBorders>
              <w:bottom w:val="single" w:sz="6" w:space="0" w:color="000000"/>
            </w:tcBorders>
          </w:tcPr>
          <w:p>
            <w:pPr>
              <w:pStyle w:val="Normal"/>
              <w:keepNext w:val="true"/>
              <w:keepLines/>
              <w:spacing w:lineRule="exact" w:line="180" w:before="40" w:after="40"/>
              <w:rPr>
                <w:sz w:val="18"/>
              </w:rPr>
            </w:pPr>
            <w:r>
              <w:rPr>
                <w:sz w:val="18"/>
              </w:rPr>
              <w:t>1.0/0.25</w:t>
            </w:r>
          </w:p>
        </w:tc>
        <w:tc>
          <w:tcPr>
            <w:tcW w:w="1396" w:type="dxa"/>
            <w:tcBorders>
              <w:bottom w:val="single" w:sz="6" w:space="0" w:color="000000"/>
            </w:tcBorders>
          </w:tcPr>
          <w:p>
            <w:pPr>
              <w:pStyle w:val="Normal"/>
              <w:keepNext w:val="true"/>
              <w:keepLines/>
              <w:spacing w:lineRule="exact" w:line="180" w:before="40" w:after="40"/>
              <w:rPr>
                <w:sz w:val="18"/>
              </w:rPr>
            </w:pPr>
            <w:r>
              <w:rPr>
                <w:sz w:val="18"/>
              </w:rPr>
              <w:t>7.9/2.0</w:t>
            </w:r>
          </w:p>
        </w:tc>
        <w:tc>
          <w:tcPr>
            <w:tcW w:w="1907" w:type="dxa"/>
            <w:tcBorders>
              <w:bottom w:val="single" w:sz="6" w:space="0" w:color="000000"/>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Cable loss + connector</w:t>
            </w:r>
          </w:p>
        </w:tc>
        <w:tc>
          <w:tcPr>
            <w:tcW w:w="1396" w:type="dxa"/>
            <w:tcBorders/>
          </w:tcPr>
          <w:p>
            <w:pPr>
              <w:pStyle w:val="Normal"/>
              <w:keepNext w:val="true"/>
              <w:keepLines/>
              <w:spacing w:lineRule="exact" w:line="180" w:before="40" w:after="40"/>
              <w:rPr>
                <w:sz w:val="18"/>
              </w:rPr>
            </w:pPr>
            <w:r>
              <w:rPr>
                <w:sz w:val="18"/>
              </w:rPr>
              <w:t>dB</w:t>
            </w:r>
          </w:p>
        </w:tc>
        <w:tc>
          <w:tcPr>
            <w:tcW w:w="1396" w:type="dxa"/>
            <w:tcBorders/>
          </w:tcPr>
          <w:p>
            <w:pPr>
              <w:pStyle w:val="Normal"/>
              <w:keepNext w:val="true"/>
              <w:keepLines/>
              <w:spacing w:lineRule="exact" w:line="180" w:before="40" w:after="40"/>
              <w:rPr>
                <w:sz w:val="18"/>
              </w:rPr>
            </w:pPr>
            <w:r>
              <w:rPr>
                <w:sz w:val="18"/>
              </w:rPr>
              <w:t>0</w:t>
            </w:r>
          </w:p>
        </w:tc>
        <w:tc>
          <w:tcPr>
            <w:tcW w:w="1396" w:type="dxa"/>
            <w:tcBorders/>
          </w:tcPr>
          <w:p>
            <w:pPr>
              <w:pStyle w:val="Normal"/>
              <w:keepNext w:val="true"/>
              <w:keepLines/>
              <w:spacing w:lineRule="exact" w:line="180" w:before="40" w:after="40"/>
              <w:rPr>
                <w:sz w:val="18"/>
              </w:rPr>
            </w:pPr>
            <w:r>
              <w:rPr>
                <w:sz w:val="18"/>
              </w:rPr>
              <w:t>2</w:t>
            </w:r>
          </w:p>
        </w:tc>
        <w:tc>
          <w:tcPr>
            <w:tcW w:w="1907" w:type="dxa"/>
            <w:tcBorders>
              <w:right w:val="single" w:sz="6" w:space="0" w:color="000000"/>
            </w:tcBorders>
          </w:tcPr>
          <w:p>
            <w:pPr>
              <w:pStyle w:val="Normal"/>
              <w:keepNext w:val="true"/>
              <w:keepLines/>
              <w:spacing w:lineRule="exact" w:line="180" w:before="40" w:after="40"/>
              <w:rPr>
                <w:sz w:val="18"/>
              </w:rPr>
            </w:pPr>
            <w:r>
              <w:rPr>
                <w:sz w:val="18"/>
              </w:rPr>
              <w:t>N</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TX</w:t>
              <w:noBreakHyphen/>
              <w:t>antenna gain</w:t>
            </w:r>
          </w:p>
        </w:tc>
        <w:tc>
          <w:tcPr>
            <w:tcW w:w="1396" w:type="dxa"/>
            <w:tcBorders/>
          </w:tcPr>
          <w:p>
            <w:pPr>
              <w:pStyle w:val="Normal"/>
              <w:keepNext w:val="true"/>
              <w:keepLines/>
              <w:spacing w:lineRule="exact" w:line="180" w:before="40" w:after="40"/>
              <w:rPr>
                <w:sz w:val="18"/>
              </w:rPr>
            </w:pPr>
            <w:r>
              <w:rPr>
                <w:sz w:val="18"/>
              </w:rPr>
              <w:t>dBi</w:t>
            </w:r>
          </w:p>
        </w:tc>
        <w:tc>
          <w:tcPr>
            <w:tcW w:w="1396" w:type="dxa"/>
            <w:tcBorders/>
          </w:tcPr>
          <w:p>
            <w:pPr>
              <w:pStyle w:val="Normal"/>
              <w:keepNext w:val="true"/>
              <w:keepLines/>
              <w:spacing w:lineRule="exact" w:line="180" w:before="40" w:after="40"/>
              <w:rPr>
                <w:sz w:val="18"/>
              </w:rPr>
            </w:pPr>
            <w:r>
              <w:rPr>
                <w:sz w:val="18"/>
              </w:rPr>
              <w:t>0</w:t>
            </w:r>
          </w:p>
        </w:tc>
        <w:tc>
          <w:tcPr>
            <w:tcW w:w="1396" w:type="dxa"/>
            <w:tcBorders/>
          </w:tcPr>
          <w:p>
            <w:pPr>
              <w:pStyle w:val="Normal"/>
              <w:keepNext w:val="true"/>
              <w:keepLines/>
              <w:spacing w:lineRule="exact" w:line="180" w:before="40" w:after="40"/>
              <w:rPr>
                <w:sz w:val="18"/>
              </w:rPr>
            </w:pPr>
            <w:r>
              <w:rPr>
                <w:sz w:val="18"/>
              </w:rPr>
              <w:t>18</w:t>
            </w:r>
          </w:p>
        </w:tc>
        <w:tc>
          <w:tcPr>
            <w:tcW w:w="1907" w:type="dxa"/>
            <w:tcBorders>
              <w:right w:val="single" w:sz="6" w:space="0" w:color="000000"/>
            </w:tcBorders>
          </w:tcPr>
          <w:p>
            <w:pPr>
              <w:pStyle w:val="Normal"/>
              <w:keepNext w:val="true"/>
              <w:keepLines/>
              <w:spacing w:lineRule="exact" w:line="180" w:before="40" w:after="40"/>
              <w:rPr>
                <w:sz w:val="18"/>
              </w:rPr>
            </w:pPr>
            <w:r>
              <w:rPr>
                <w:sz w:val="18"/>
              </w:rPr>
              <w:t>O</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 xml:space="preserve">Peak EIRP </w:t>
            </w:r>
          </w:p>
        </w:tc>
        <w:tc>
          <w:tcPr>
            <w:tcW w:w="1396" w:type="dxa"/>
            <w:tcBorders/>
          </w:tcPr>
          <w:p>
            <w:pPr>
              <w:pStyle w:val="Normal"/>
              <w:keepNext w:val="true"/>
              <w:keepLines/>
              <w:spacing w:lineRule="exact" w:line="180" w:before="40" w:after="40"/>
              <w:rPr>
                <w:sz w:val="18"/>
              </w:rPr>
            </w:pPr>
            <w:r>
              <w:rPr>
                <w:sz w:val="18"/>
              </w:rPr>
              <w:t>W</w:t>
            </w:r>
          </w:p>
        </w:tc>
        <w:tc>
          <w:tcPr>
            <w:tcW w:w="1396" w:type="dxa"/>
            <w:tcBorders/>
          </w:tcPr>
          <w:p>
            <w:pPr>
              <w:pStyle w:val="Normal"/>
              <w:keepNext w:val="true"/>
              <w:keepLines/>
              <w:spacing w:lineRule="exact" w:line="180" w:before="40" w:after="40"/>
              <w:rPr>
                <w:sz w:val="18"/>
              </w:rPr>
            </w:pPr>
            <w:r>
              <w:rPr>
                <w:sz w:val="18"/>
              </w:rPr>
              <w:t>1.0/0.25</w:t>
            </w:r>
          </w:p>
        </w:tc>
        <w:tc>
          <w:tcPr>
            <w:tcW w:w="1396" w:type="dxa"/>
            <w:tcBorders/>
          </w:tcPr>
          <w:p>
            <w:pPr>
              <w:pStyle w:val="Normal"/>
              <w:keepNext w:val="true"/>
              <w:keepLines/>
              <w:spacing w:lineRule="exact" w:line="180" w:before="40" w:after="40"/>
              <w:rPr>
                <w:sz w:val="18"/>
              </w:rPr>
            </w:pPr>
            <w:r>
              <w:rPr>
                <w:sz w:val="18"/>
              </w:rPr>
              <w:t>316/79.4</w:t>
            </w:r>
          </w:p>
        </w:tc>
        <w:tc>
          <w:tcPr>
            <w:tcW w:w="1907"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3085"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pacing w:lineRule="exact" w:line="180" w:before="40" w:after="40"/>
              <w:rPr>
                <w:sz w:val="18"/>
              </w:rPr>
            </w:pPr>
            <w:r>
              <w:rPr>
                <w:sz w:val="18"/>
              </w:rPr>
              <w:t>dBm</w:t>
            </w:r>
          </w:p>
        </w:tc>
        <w:tc>
          <w:tcPr>
            <w:tcW w:w="1396" w:type="dxa"/>
            <w:tcBorders>
              <w:bottom w:val="single" w:sz="6" w:space="0" w:color="000000"/>
            </w:tcBorders>
          </w:tcPr>
          <w:p>
            <w:pPr>
              <w:pStyle w:val="Normal"/>
              <w:keepNext w:val="true"/>
              <w:keepLines/>
              <w:spacing w:lineRule="exact" w:line="180" w:before="40" w:after="40"/>
              <w:rPr>
                <w:sz w:val="18"/>
              </w:rPr>
            </w:pPr>
            <w:r>
              <w:rPr>
                <w:sz w:val="18"/>
              </w:rPr>
              <w:t xml:space="preserve">30/24 </w:t>
            </w:r>
          </w:p>
        </w:tc>
        <w:tc>
          <w:tcPr>
            <w:tcW w:w="1396" w:type="dxa"/>
            <w:tcBorders>
              <w:bottom w:val="single" w:sz="6" w:space="0" w:color="000000"/>
            </w:tcBorders>
          </w:tcPr>
          <w:p>
            <w:pPr>
              <w:pStyle w:val="Normal"/>
              <w:keepNext w:val="true"/>
              <w:keepLines/>
              <w:spacing w:lineRule="exact" w:line="180" w:before="40" w:after="40"/>
              <w:rPr>
                <w:sz w:val="18"/>
              </w:rPr>
            </w:pPr>
            <w:r>
              <w:rPr>
                <w:sz w:val="18"/>
              </w:rPr>
              <w:t>55/49</w:t>
            </w:r>
          </w:p>
        </w:tc>
        <w:tc>
          <w:tcPr>
            <w:tcW w:w="1907"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P=M</w:t>
              <w:noBreakHyphen/>
              <w:t>N+O</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Isotropic path loss,50 % Ps     2)</w:t>
            </w:r>
          </w:p>
        </w:tc>
        <w:tc>
          <w:tcPr>
            <w:tcW w:w="1396" w:type="dxa"/>
            <w:tcBorders/>
          </w:tcPr>
          <w:p>
            <w:pPr>
              <w:pStyle w:val="Normal"/>
              <w:keepNext w:val="true"/>
              <w:keepLines/>
              <w:spacing w:lineRule="exact" w:line="180" w:before="40" w:after="40"/>
              <w:rPr>
                <w:sz w:val="18"/>
              </w:rPr>
            </w:pPr>
            <w:r>
              <w:rPr>
                <w:sz w:val="18"/>
              </w:rPr>
              <w:t>dB</w:t>
            </w:r>
          </w:p>
        </w:tc>
        <w:tc>
          <w:tcPr>
            <w:tcW w:w="1396" w:type="dxa"/>
            <w:tcBorders/>
          </w:tcPr>
          <w:p>
            <w:pPr>
              <w:pStyle w:val="Normal"/>
              <w:keepNext w:val="true"/>
              <w:keepLines/>
              <w:spacing w:lineRule="exact" w:line="180" w:before="40" w:after="40"/>
              <w:rPr>
                <w:sz w:val="18"/>
              </w:rPr>
            </w:pPr>
            <w:r>
              <w:rPr>
                <w:sz w:val="18"/>
              </w:rPr>
              <w:t>146/140</w:t>
            </w:r>
          </w:p>
        </w:tc>
        <w:tc>
          <w:tcPr>
            <w:tcW w:w="1396" w:type="dxa"/>
            <w:tcBorders/>
          </w:tcPr>
          <w:p>
            <w:pPr>
              <w:pStyle w:val="Normal"/>
              <w:keepNext w:val="true"/>
              <w:keepLines/>
              <w:spacing w:lineRule="exact" w:line="180" w:before="40" w:after="40"/>
              <w:rPr>
                <w:sz w:val="18"/>
              </w:rPr>
            </w:pPr>
            <w:r>
              <w:rPr>
                <w:sz w:val="18"/>
              </w:rPr>
              <w:t>146/140</w:t>
            </w:r>
          </w:p>
        </w:tc>
        <w:tc>
          <w:tcPr>
            <w:tcW w:w="1907" w:type="dxa"/>
            <w:tcBorders>
              <w:right w:val="single" w:sz="6" w:space="0" w:color="000000"/>
            </w:tcBorders>
          </w:tcPr>
          <w:p>
            <w:pPr>
              <w:pStyle w:val="Normal"/>
              <w:keepNext w:val="true"/>
              <w:keepLines/>
              <w:spacing w:lineRule="exact" w:line="180" w:before="40" w:after="40"/>
              <w:rPr>
                <w:sz w:val="18"/>
              </w:rPr>
            </w:pPr>
            <w:r>
              <w:rPr>
                <w:sz w:val="18"/>
              </w:rPr>
              <w:t>Q=P</w:t>
              <w:noBreakHyphen/>
              <w:t>G</w:t>
              <w:noBreakHyphen/>
              <w:t>6</w:t>
            </w:r>
          </w:p>
        </w:tc>
      </w:tr>
      <w:tr>
        <w:trPr/>
        <w:tc>
          <w:tcPr>
            <w:tcW w:w="3085"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Isotropic path loss, 75 % Ps</w:t>
            </w:r>
          </w:p>
        </w:tc>
        <w:tc>
          <w:tcPr>
            <w:tcW w:w="1396" w:type="dxa"/>
            <w:tcBorders>
              <w:bottom w:val="single" w:sz="6" w:space="0" w:color="000000"/>
            </w:tcBorders>
          </w:tcPr>
          <w:p>
            <w:pPr>
              <w:pStyle w:val="Normal"/>
              <w:keepNext w:val="true"/>
              <w:keepLines/>
              <w:spacing w:lineRule="exact" w:line="180" w:before="40" w:after="40"/>
              <w:rPr>
                <w:sz w:val="18"/>
              </w:rPr>
            </w:pPr>
            <w:r>
              <w:rPr>
                <w:sz w:val="18"/>
              </w:rPr>
              <w:t>dB</w:t>
            </w:r>
          </w:p>
        </w:tc>
        <w:tc>
          <w:tcPr>
            <w:tcW w:w="1396" w:type="dxa"/>
            <w:tcBorders>
              <w:bottom w:val="single" w:sz="6" w:space="0" w:color="000000"/>
            </w:tcBorders>
          </w:tcPr>
          <w:p>
            <w:pPr>
              <w:pStyle w:val="Normal"/>
              <w:keepNext w:val="true"/>
              <w:keepLines/>
              <w:spacing w:lineRule="exact" w:line="180" w:before="40" w:after="40"/>
              <w:rPr>
                <w:sz w:val="18"/>
              </w:rPr>
            </w:pPr>
            <w:r>
              <w:rPr>
                <w:sz w:val="18"/>
              </w:rPr>
              <w:t>140/134</w:t>
            </w:r>
          </w:p>
        </w:tc>
        <w:tc>
          <w:tcPr>
            <w:tcW w:w="1396" w:type="dxa"/>
            <w:tcBorders>
              <w:bottom w:val="single" w:sz="6" w:space="0" w:color="000000"/>
            </w:tcBorders>
          </w:tcPr>
          <w:p>
            <w:pPr>
              <w:pStyle w:val="Normal"/>
              <w:keepNext w:val="true"/>
              <w:keepLines/>
              <w:spacing w:lineRule="exact" w:line="180" w:before="40" w:after="40"/>
              <w:rPr/>
            </w:pPr>
            <w:r>
              <w:rPr>
                <w:sz w:val="18"/>
              </w:rPr>
              <w:t>140/134</w:t>
            </w:r>
          </w:p>
        </w:tc>
        <w:tc>
          <w:tcPr>
            <w:tcW w:w="1907"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R=P</w:t>
              <w:noBreakHyphen/>
              <w:t>I</w:t>
              <w:noBreakHyphen/>
              <w:t>6</w:t>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 xml:space="preserve">Range km </w:t>
              <w:noBreakHyphen/>
              <w:t xml:space="preserve"> 75 % Ps</w:t>
            </w:r>
          </w:p>
        </w:tc>
        <w:tc>
          <w:tcPr>
            <w:tcW w:w="1396" w:type="dxa"/>
            <w:tcBorders/>
          </w:tcPr>
          <w:p>
            <w:pPr>
              <w:pStyle w:val="Normal"/>
              <w:keepNext w:val="true"/>
              <w:keepLines/>
              <w:snapToGrid w:val="false"/>
              <w:spacing w:lineRule="exact" w:line="180" w:before="40" w:after="40"/>
              <w:rPr>
                <w:sz w:val="18"/>
              </w:rPr>
            </w:pPr>
            <w:r>
              <w:rPr>
                <w:sz w:val="18"/>
              </w:rPr>
            </w:r>
          </w:p>
        </w:tc>
        <w:tc>
          <w:tcPr>
            <w:tcW w:w="1396" w:type="dxa"/>
            <w:tcBorders/>
          </w:tcPr>
          <w:p>
            <w:pPr>
              <w:pStyle w:val="Normal"/>
              <w:keepNext w:val="true"/>
              <w:keepLines/>
              <w:snapToGrid w:val="false"/>
              <w:spacing w:lineRule="exact" w:line="180" w:before="40" w:after="40"/>
              <w:rPr>
                <w:sz w:val="18"/>
              </w:rPr>
            </w:pPr>
            <w:r>
              <w:rPr>
                <w:sz w:val="18"/>
              </w:rPr>
            </w:r>
          </w:p>
        </w:tc>
        <w:tc>
          <w:tcPr>
            <w:tcW w:w="1396" w:type="dxa"/>
            <w:tcBorders/>
          </w:tcPr>
          <w:p>
            <w:pPr>
              <w:pStyle w:val="Normal"/>
              <w:keepNext w:val="true"/>
              <w:keepLines/>
              <w:snapToGrid w:val="false"/>
              <w:spacing w:lineRule="exact" w:line="180" w:before="40" w:after="40"/>
              <w:rPr>
                <w:sz w:val="18"/>
              </w:rPr>
            </w:pPr>
            <w:r>
              <w:rPr>
                <w:sz w:val="18"/>
              </w:rPr>
            </w:r>
          </w:p>
        </w:tc>
        <w:tc>
          <w:tcPr>
            <w:tcW w:w="1907"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Urban, out of doors</w:t>
            </w:r>
          </w:p>
        </w:tc>
        <w:tc>
          <w:tcPr>
            <w:tcW w:w="1396" w:type="dxa"/>
            <w:tcBorders/>
          </w:tcPr>
          <w:p>
            <w:pPr>
              <w:pStyle w:val="Normal"/>
              <w:keepNext w:val="true"/>
              <w:keepLines/>
              <w:snapToGrid w:val="false"/>
              <w:spacing w:lineRule="exact" w:line="180" w:before="40" w:after="40"/>
              <w:rPr>
                <w:sz w:val="18"/>
              </w:rPr>
            </w:pPr>
            <w:r>
              <w:rPr>
                <w:sz w:val="18"/>
              </w:rPr>
            </w:r>
          </w:p>
        </w:tc>
        <w:tc>
          <w:tcPr>
            <w:tcW w:w="1396" w:type="dxa"/>
            <w:tcBorders/>
          </w:tcPr>
          <w:p>
            <w:pPr>
              <w:pStyle w:val="Normal"/>
              <w:keepNext w:val="true"/>
              <w:keepLines/>
              <w:spacing w:lineRule="exact" w:line="180" w:before="40" w:after="40"/>
              <w:rPr>
                <w:sz w:val="18"/>
              </w:rPr>
            </w:pPr>
            <w:r>
              <w:rPr>
                <w:sz w:val="18"/>
              </w:rPr>
              <w:t xml:space="preserve">      </w:t>
            </w:r>
            <w:r>
              <w:rPr>
                <w:sz w:val="18"/>
              </w:rPr>
              <w:t>1.6/1.0</w:t>
            </w:r>
          </w:p>
        </w:tc>
        <w:tc>
          <w:tcPr>
            <w:tcW w:w="1396" w:type="dxa"/>
            <w:tcBorders/>
          </w:tcPr>
          <w:p>
            <w:pPr>
              <w:pStyle w:val="Normal"/>
              <w:keepNext w:val="true"/>
              <w:keepLines/>
              <w:snapToGrid w:val="false"/>
              <w:spacing w:lineRule="exact" w:line="180" w:before="40" w:after="40"/>
              <w:rPr>
                <w:sz w:val="18"/>
              </w:rPr>
            </w:pPr>
            <w:r>
              <w:rPr>
                <w:sz w:val="18"/>
              </w:rPr>
            </w:r>
          </w:p>
        </w:tc>
        <w:tc>
          <w:tcPr>
            <w:tcW w:w="1907"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Urban, indoors</w:t>
            </w:r>
          </w:p>
        </w:tc>
        <w:tc>
          <w:tcPr>
            <w:tcW w:w="1396" w:type="dxa"/>
            <w:tcBorders/>
          </w:tcPr>
          <w:p>
            <w:pPr>
              <w:pStyle w:val="Normal"/>
              <w:keepNext w:val="true"/>
              <w:keepLines/>
              <w:snapToGrid w:val="false"/>
              <w:spacing w:lineRule="exact" w:line="180" w:before="40" w:after="40"/>
              <w:rPr>
                <w:sz w:val="18"/>
              </w:rPr>
            </w:pPr>
            <w:r>
              <w:rPr>
                <w:sz w:val="18"/>
              </w:rPr>
            </w:r>
          </w:p>
        </w:tc>
        <w:tc>
          <w:tcPr>
            <w:tcW w:w="1396" w:type="dxa"/>
            <w:tcBorders/>
          </w:tcPr>
          <w:p>
            <w:pPr>
              <w:pStyle w:val="Normal"/>
              <w:keepNext w:val="true"/>
              <w:keepLines/>
              <w:spacing w:lineRule="exact" w:line="180" w:before="40" w:after="40"/>
              <w:rPr>
                <w:sz w:val="18"/>
              </w:rPr>
            </w:pPr>
            <w:r>
              <w:rPr>
                <w:sz w:val="18"/>
              </w:rPr>
              <w:t xml:space="preserve">      </w:t>
            </w:r>
            <w:r>
              <w:rPr>
                <w:sz w:val="18"/>
              </w:rPr>
              <w:t>0.56/0.37</w:t>
            </w:r>
          </w:p>
        </w:tc>
        <w:tc>
          <w:tcPr>
            <w:tcW w:w="1396" w:type="dxa"/>
            <w:tcBorders/>
          </w:tcPr>
          <w:p>
            <w:pPr>
              <w:pStyle w:val="Normal"/>
              <w:keepNext w:val="true"/>
              <w:keepLines/>
              <w:snapToGrid w:val="false"/>
              <w:spacing w:lineRule="exact" w:line="180" w:before="40" w:after="40"/>
              <w:rPr>
                <w:sz w:val="18"/>
              </w:rPr>
            </w:pPr>
            <w:r>
              <w:rPr>
                <w:sz w:val="18"/>
              </w:rPr>
            </w:r>
          </w:p>
        </w:tc>
        <w:tc>
          <w:tcPr>
            <w:tcW w:w="1907"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3085" w:type="dxa"/>
            <w:tcBorders>
              <w:left w:val="single" w:sz="6" w:space="0" w:color="000000"/>
            </w:tcBorders>
          </w:tcPr>
          <w:p>
            <w:pPr>
              <w:pStyle w:val="Normal"/>
              <w:keepNext w:val="true"/>
              <w:keepLines/>
              <w:spacing w:lineRule="exact" w:line="180" w:before="40" w:after="40"/>
              <w:rPr>
                <w:sz w:val="18"/>
              </w:rPr>
            </w:pPr>
            <w:r>
              <w:rPr>
                <w:sz w:val="18"/>
              </w:rPr>
              <w:t>Rural (Open area), out of doors</w:t>
            </w:r>
          </w:p>
        </w:tc>
        <w:tc>
          <w:tcPr>
            <w:tcW w:w="1396" w:type="dxa"/>
            <w:tcBorders/>
          </w:tcPr>
          <w:p>
            <w:pPr>
              <w:pStyle w:val="Normal"/>
              <w:keepNext w:val="true"/>
              <w:keepLines/>
              <w:snapToGrid w:val="false"/>
              <w:spacing w:lineRule="exact" w:line="180" w:before="40" w:after="40"/>
              <w:rPr>
                <w:sz w:val="18"/>
              </w:rPr>
            </w:pPr>
            <w:r>
              <w:rPr>
                <w:sz w:val="18"/>
              </w:rPr>
            </w:r>
          </w:p>
        </w:tc>
        <w:tc>
          <w:tcPr>
            <w:tcW w:w="1396" w:type="dxa"/>
            <w:tcBorders/>
          </w:tcPr>
          <w:p>
            <w:pPr>
              <w:pStyle w:val="Normal"/>
              <w:keepNext w:val="true"/>
              <w:keepLines/>
              <w:spacing w:lineRule="exact" w:line="180" w:before="40" w:after="40"/>
              <w:rPr>
                <w:sz w:val="18"/>
              </w:rPr>
            </w:pPr>
            <w:r>
              <w:rPr>
                <w:sz w:val="18"/>
              </w:rPr>
              <w:t xml:space="preserve">      </w:t>
            </w:r>
            <w:r>
              <w:rPr>
                <w:sz w:val="18"/>
              </w:rPr>
              <w:t>15.0/10.0</w:t>
            </w:r>
          </w:p>
        </w:tc>
        <w:tc>
          <w:tcPr>
            <w:tcW w:w="1396" w:type="dxa"/>
            <w:tcBorders/>
          </w:tcPr>
          <w:p>
            <w:pPr>
              <w:pStyle w:val="Normal"/>
              <w:keepNext w:val="true"/>
              <w:keepLines/>
              <w:snapToGrid w:val="false"/>
              <w:spacing w:lineRule="exact" w:line="180" w:before="40" w:after="40"/>
              <w:rPr>
                <w:sz w:val="18"/>
              </w:rPr>
            </w:pPr>
            <w:r>
              <w:rPr>
                <w:sz w:val="18"/>
              </w:rPr>
            </w:r>
          </w:p>
        </w:tc>
        <w:tc>
          <w:tcPr>
            <w:tcW w:w="1907"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3085"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Rural (Open area), indoors</w:t>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396" w:type="dxa"/>
            <w:tcBorders>
              <w:bottom w:val="single" w:sz="6" w:space="0" w:color="000000"/>
            </w:tcBorders>
          </w:tcPr>
          <w:p>
            <w:pPr>
              <w:pStyle w:val="Normal"/>
              <w:keepNext w:val="true"/>
              <w:keepLines/>
              <w:spacing w:lineRule="exact" w:line="180" w:before="40" w:after="40"/>
              <w:rPr>
                <w:sz w:val="18"/>
              </w:rPr>
            </w:pPr>
            <w:r>
              <w:rPr>
                <w:sz w:val="18"/>
              </w:rPr>
              <w:t xml:space="preserve">      </w:t>
            </w:r>
            <w:r>
              <w:rPr>
                <w:sz w:val="18"/>
              </w:rPr>
              <w:t>7.7/5.1</w:t>
            </w:r>
          </w:p>
        </w:tc>
        <w:tc>
          <w:tcPr>
            <w:tcW w:w="139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907" w:type="dxa"/>
            <w:tcBorders>
              <w:bottom w:val="single" w:sz="6" w:space="0" w:color="000000"/>
              <w:right w:val="single" w:sz="6" w:space="0" w:color="000000"/>
            </w:tcBorders>
          </w:tcPr>
          <w:p>
            <w:pPr>
              <w:pStyle w:val="Normal"/>
              <w:keepNext w:val="true"/>
              <w:keepLines/>
              <w:snapToGrid w:val="false"/>
              <w:spacing w:lineRule="exact" w:line="180" w:before="40" w:after="40"/>
              <w:rPr>
                <w:sz w:val="18"/>
              </w:rPr>
            </w:pPr>
            <w:r>
              <w:rPr>
                <w:sz w:val="18"/>
              </w:rPr>
            </w:r>
          </w:p>
        </w:tc>
      </w:tr>
    </w:tbl>
    <w:p>
      <w:pPr>
        <w:pStyle w:val="B1"/>
        <w:rPr/>
      </w:pPr>
      <w:r>
        <w:rPr/>
        <w:t>1)</w:t>
        <w:tab/>
        <w:t>The MS peak power is defined as:</w:t>
      </w:r>
    </w:p>
    <w:p>
      <w:pPr>
        <w:pStyle w:val="B2"/>
        <w:rPr/>
      </w:pPr>
      <w:r>
        <w:rPr/>
        <w:t>a)</w:t>
        <w:tab/>
        <w:t>If the radio has an antenna connector, it shall be measured into a 50 Ohm resistive load.</w:t>
      </w:r>
    </w:p>
    <w:p>
      <w:pPr>
        <w:pStyle w:val="B2"/>
        <w:rPr/>
      </w:pPr>
      <w:r>
        <w:rPr/>
        <w:t>b)</w:t>
        <w:tab/>
        <w:t>If the radio has an integral antenna, a reference antenna with 0 dBi gain shall be assumed.</w:t>
      </w:r>
    </w:p>
    <w:p>
      <w:pPr>
        <w:pStyle w:val="B1"/>
        <w:rPr/>
      </w:pPr>
      <w:r>
        <w:rPr/>
        <w:t>2)</w:t>
        <w:tab/>
        <w:t>6 dB of the path loss is assumed to be due to the handheld MEG (-antenna/body loss) of –6 dBi.</w:t>
      </w:r>
      <w:r>
        <w:br w:type="page"/>
      </w:r>
    </w:p>
    <w:p>
      <w:pPr>
        <w:pStyle w:val="Heading9"/>
        <w:rPr/>
      </w:pPr>
      <w:bookmarkStart w:id="44" w:name="__RefHeading___Toc517946486"/>
      <w:bookmarkEnd w:id="44"/>
      <w:r>
        <w:rPr/>
        <w:t>Annex A.4:</w:t>
        <w:br/>
        <w:t>Example of RF</w:t>
        <w:noBreakHyphen/>
        <w:t>budget for GSM 900 Class4 (peak power 2 W) in a small cell</w:t>
      </w:r>
    </w:p>
    <w:p>
      <w:pPr>
        <w:pStyle w:val="TH"/>
        <w:rPr/>
      </w:pPr>
      <w:r>
        <w:rPr/>
      </w:r>
    </w:p>
    <w:tbl>
      <w:tblPr>
        <w:tblW w:w="9468" w:type="dxa"/>
        <w:jc w:val="center"/>
        <w:tblInd w:w="0" w:type="dxa"/>
        <w:tblLayout w:type="fixed"/>
        <w:tblCellMar>
          <w:top w:w="0" w:type="dxa"/>
          <w:left w:w="28" w:type="dxa"/>
          <w:bottom w:w="0" w:type="dxa"/>
          <w:right w:w="28" w:type="dxa"/>
        </w:tblCellMar>
      </w:tblPr>
      <w:tblGrid>
        <w:gridCol w:w="2943"/>
        <w:gridCol w:w="1455"/>
        <w:gridCol w:w="1726"/>
        <w:gridCol w:w="1726"/>
        <w:gridCol w:w="1618"/>
      </w:tblGrid>
      <w:tr>
        <w:trPr/>
        <w:tc>
          <w:tcPr>
            <w:tcW w:w="9468" w:type="dxa"/>
            <w:gridSpan w:val="5"/>
            <w:tcBorders>
              <w:top w:val="single" w:sz="6" w:space="0" w:color="000000"/>
              <w:left w:val="single" w:sz="6" w:space="0" w:color="000000"/>
              <w:bottom w:val="single" w:sz="6" w:space="0" w:color="000000"/>
              <w:right w:val="single" w:sz="6" w:space="0" w:color="000000"/>
            </w:tcBorders>
          </w:tcPr>
          <w:p>
            <w:pPr>
              <w:pStyle w:val="Normal"/>
              <w:spacing w:before="40" w:after="40"/>
              <w:rPr>
                <w:sz w:val="18"/>
              </w:rPr>
            </w:pPr>
            <w:r>
              <w:rPr>
                <w:sz w:val="18"/>
              </w:rPr>
              <w:t>Propagation over land in urban and rural areas</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Receiving end:</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BTS</w:t>
            </w:r>
          </w:p>
        </w:tc>
        <w:tc>
          <w:tcPr>
            <w:tcW w:w="1726" w:type="dxa"/>
            <w:tcBorders/>
          </w:tcPr>
          <w:p>
            <w:pPr>
              <w:pStyle w:val="Normal"/>
              <w:keepNext w:val="true"/>
              <w:keepLines/>
              <w:spacing w:lineRule="exact" w:line="180" w:before="40" w:after="40"/>
              <w:rPr>
                <w:sz w:val="18"/>
              </w:rPr>
            </w:pPr>
            <w:r>
              <w:rPr>
                <w:sz w:val="18"/>
              </w:rPr>
              <w:t>MS</w:t>
            </w:r>
          </w:p>
        </w:tc>
        <w:tc>
          <w:tcPr>
            <w:tcW w:w="1618" w:type="dxa"/>
            <w:tcBorders>
              <w:right w:val="single" w:sz="6" w:space="0" w:color="000000"/>
            </w:tcBorders>
          </w:tcPr>
          <w:p>
            <w:pPr>
              <w:pStyle w:val="Normal"/>
              <w:keepNext w:val="true"/>
              <w:keepLines/>
              <w:spacing w:lineRule="exact" w:line="180" w:before="40" w:after="40"/>
              <w:rPr>
                <w:sz w:val="18"/>
              </w:rPr>
            </w:pPr>
            <w:r>
              <w:rPr>
                <w:sz w:val="18"/>
              </w:rPr>
              <w:t>Eq.</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TX:</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MS</w:t>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BTS</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lang w:val="fr-FR"/>
              </w:rPr>
            </w:pPr>
            <w:r>
              <w:rPr>
                <w:sz w:val="18"/>
                <w:lang w:val="fr-FR"/>
              </w:rPr>
              <w:t>(dB)</w:t>
            </w:r>
          </w:p>
        </w:tc>
      </w:tr>
      <w:tr>
        <w:trPr/>
        <w:tc>
          <w:tcPr>
            <w:tcW w:w="2943" w:type="dxa"/>
            <w:tcBorders>
              <w:left w:val="single" w:sz="6" w:space="0" w:color="000000"/>
            </w:tcBorders>
          </w:tcPr>
          <w:p>
            <w:pPr>
              <w:pStyle w:val="Normal"/>
              <w:keepNext w:val="true"/>
              <w:keepLines/>
              <w:spacing w:lineRule="exact" w:line="180" w:before="40" w:after="40"/>
              <w:rPr>
                <w:sz w:val="18"/>
                <w:lang w:val="fr-FR"/>
              </w:rPr>
            </w:pPr>
            <w:r>
              <w:rPr>
                <w:sz w:val="18"/>
                <w:lang w:val="fr-FR"/>
              </w:rPr>
              <w:t>Noise figure(multicoupl.input)</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8</w:t>
            </w:r>
          </w:p>
        </w:tc>
        <w:tc>
          <w:tcPr>
            <w:tcW w:w="1726" w:type="dxa"/>
            <w:tcBorders/>
          </w:tcPr>
          <w:p>
            <w:pPr>
              <w:pStyle w:val="Normal"/>
              <w:keepNext w:val="true"/>
              <w:keepLines/>
              <w:spacing w:lineRule="exact" w:line="180" w:before="40" w:after="40"/>
              <w:rPr>
                <w:sz w:val="18"/>
              </w:rPr>
            </w:pPr>
            <w:r>
              <w:rPr>
                <w:sz w:val="18"/>
              </w:rPr>
              <w:t>10</w:t>
            </w:r>
          </w:p>
        </w:tc>
        <w:tc>
          <w:tcPr>
            <w:tcW w:w="1618" w:type="dxa"/>
            <w:tcBorders>
              <w:right w:val="single" w:sz="6" w:space="0" w:color="000000"/>
            </w:tcBorders>
          </w:tcPr>
          <w:p>
            <w:pPr>
              <w:pStyle w:val="Normal"/>
              <w:keepNext w:val="true"/>
              <w:keepLines/>
              <w:spacing w:lineRule="exact" w:line="180" w:before="40" w:after="40"/>
              <w:rPr>
                <w:sz w:val="18"/>
              </w:rPr>
            </w:pPr>
            <w:r>
              <w:rPr>
                <w:sz w:val="18"/>
              </w:rPr>
              <w:t>A</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pPr>
            <w:r>
              <w:rPr>
                <w:sz w:val="18"/>
              </w:rPr>
              <w:t>Multipath profile</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TU50</w:t>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TU50</w:t>
            </w:r>
          </w:p>
        </w:tc>
        <w:tc>
          <w:tcPr>
            <w:tcW w:w="1618" w:type="dxa"/>
            <w:tcBorders>
              <w:bottom w:val="single" w:sz="6" w:space="0" w:color="000000"/>
              <w:right w:val="single" w:sz="6" w:space="0" w:color="000000"/>
            </w:tcBorders>
          </w:tcPr>
          <w:p>
            <w:pPr>
              <w:pStyle w:val="Normal"/>
              <w:keepNext w:val="true"/>
              <w:keepLines/>
              <w:snapToGrid w:val="false"/>
              <w:spacing w:lineRule="exact" w:line="180" w:before="40" w:after="40"/>
              <w:rPr>
                <w:sz w:val="18"/>
                <w:lang w:val="fr-FR"/>
              </w:rPr>
            </w:pPr>
            <w:r>
              <w:rPr>
                <w:sz w:val="18"/>
                <w:lang w:val="fr-FR"/>
              </w:rPr>
            </w:r>
          </w:p>
        </w:tc>
      </w:tr>
      <w:tr>
        <w:trPr/>
        <w:tc>
          <w:tcPr>
            <w:tcW w:w="2943" w:type="dxa"/>
            <w:tcBorders>
              <w:left w:val="single" w:sz="6" w:space="0" w:color="000000"/>
            </w:tcBorders>
          </w:tcPr>
          <w:p>
            <w:pPr>
              <w:pStyle w:val="Normal"/>
              <w:keepNext w:val="true"/>
              <w:keepLines/>
              <w:spacing w:lineRule="exact" w:line="180" w:before="40" w:after="40"/>
              <w:rPr>
                <w:sz w:val="18"/>
                <w:lang w:val="fr-FR"/>
              </w:rPr>
            </w:pPr>
            <w:r>
              <w:rPr>
                <w:sz w:val="18"/>
                <w:lang w:val="fr-FR"/>
              </w:rPr>
              <w:t>Ec/No min. fading</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8</w:t>
            </w:r>
          </w:p>
        </w:tc>
        <w:tc>
          <w:tcPr>
            <w:tcW w:w="1726" w:type="dxa"/>
            <w:tcBorders/>
          </w:tcPr>
          <w:p>
            <w:pPr>
              <w:pStyle w:val="Normal"/>
              <w:keepNext w:val="true"/>
              <w:keepLines/>
              <w:spacing w:lineRule="exact" w:line="180" w:before="40" w:after="40"/>
              <w:rPr>
                <w:sz w:val="18"/>
              </w:rPr>
            </w:pPr>
            <w:r>
              <w:rPr>
                <w:sz w:val="18"/>
              </w:rPr>
              <w:t>8</w:t>
            </w:r>
          </w:p>
        </w:tc>
        <w:tc>
          <w:tcPr>
            <w:tcW w:w="1618" w:type="dxa"/>
            <w:tcBorders>
              <w:right w:val="single" w:sz="6" w:space="0" w:color="000000"/>
            </w:tcBorders>
          </w:tcPr>
          <w:p>
            <w:pPr>
              <w:pStyle w:val="Normal"/>
              <w:keepNext w:val="true"/>
              <w:keepLines/>
              <w:spacing w:lineRule="exact" w:line="180" w:before="40" w:after="40"/>
              <w:rPr>
                <w:sz w:val="18"/>
              </w:rPr>
            </w:pPr>
            <w:r>
              <w:rPr>
                <w:sz w:val="18"/>
              </w:rPr>
              <w:t>B</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RX RF</w:t>
              <w:noBreakHyphen/>
              <w:t>input sensitivity</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noBreakHyphen/>
            </w:r>
            <w:r>
              <w:rPr>
                <w:sz w:val="18"/>
              </w:rPr>
              <w:t>104</w:t>
            </w:r>
          </w:p>
        </w:tc>
        <w:tc>
          <w:tcPr>
            <w:tcW w:w="1726" w:type="dxa"/>
            <w:tcBorders/>
          </w:tcPr>
          <w:p>
            <w:pPr>
              <w:pStyle w:val="Normal"/>
              <w:keepNext w:val="true"/>
              <w:keepLines/>
              <w:spacing w:lineRule="exact" w:line="180" w:before="40" w:after="40"/>
              <w:rPr>
                <w:sz w:val="18"/>
              </w:rPr>
            </w:pPr>
            <w:r>
              <w:rPr>
                <w:sz w:val="18"/>
              </w:rPr>
              <w:noBreakHyphen/>
            </w:r>
            <w:r>
              <w:rPr>
                <w:sz w:val="18"/>
              </w:rPr>
              <w:t>102</w:t>
            </w:r>
          </w:p>
        </w:tc>
        <w:tc>
          <w:tcPr>
            <w:tcW w:w="1618" w:type="dxa"/>
            <w:tcBorders>
              <w:right w:val="single" w:sz="6" w:space="0" w:color="000000"/>
            </w:tcBorders>
          </w:tcPr>
          <w:p>
            <w:pPr>
              <w:pStyle w:val="Normal"/>
              <w:keepNext w:val="true"/>
              <w:keepLines/>
              <w:spacing w:lineRule="exact" w:line="180" w:before="40" w:after="40"/>
              <w:rPr>
                <w:sz w:val="18"/>
              </w:rPr>
            </w:pPr>
            <w:r>
              <w:rPr>
                <w:sz w:val="18"/>
              </w:rPr>
              <w:t>C=A+B+W</w:t>
              <w:noBreakHyphen/>
              <w:t>174</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Interference degrad. margin</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3</w:t>
            </w:r>
          </w:p>
        </w:tc>
        <w:tc>
          <w:tcPr>
            <w:tcW w:w="1726" w:type="dxa"/>
            <w:tcBorders/>
          </w:tcPr>
          <w:p>
            <w:pPr>
              <w:pStyle w:val="Normal"/>
              <w:keepNext w:val="true"/>
              <w:keepLines/>
              <w:spacing w:lineRule="exact" w:line="180" w:before="40" w:after="40"/>
              <w:rPr>
                <w:sz w:val="18"/>
              </w:rPr>
            </w:pPr>
            <w:r>
              <w:rPr>
                <w:sz w:val="18"/>
              </w:rPr>
              <w:t>3</w:t>
            </w:r>
          </w:p>
        </w:tc>
        <w:tc>
          <w:tcPr>
            <w:tcW w:w="1618" w:type="dxa"/>
            <w:tcBorders>
              <w:right w:val="single" w:sz="6" w:space="0" w:color="000000"/>
            </w:tcBorders>
          </w:tcPr>
          <w:p>
            <w:pPr>
              <w:pStyle w:val="Normal"/>
              <w:keepNext w:val="true"/>
              <w:keepLines/>
              <w:spacing w:lineRule="exact" w:line="180" w:before="40" w:after="40"/>
              <w:rPr>
                <w:sz w:val="18"/>
              </w:rPr>
            </w:pPr>
            <w:r>
              <w:rPr>
                <w:sz w:val="18"/>
              </w:rPr>
              <w:t>D (W=54.3</w:t>
            </w:r>
          </w:p>
        </w:tc>
      </w:tr>
      <w:tr>
        <w:trPr/>
        <w:tc>
          <w:tcPr>
            <w:tcW w:w="2943"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dBHz)</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Cable loss + connector</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2</w:t>
            </w:r>
          </w:p>
        </w:tc>
        <w:tc>
          <w:tcPr>
            <w:tcW w:w="1726" w:type="dxa"/>
            <w:tcBorders/>
          </w:tcPr>
          <w:p>
            <w:pPr>
              <w:pStyle w:val="Normal"/>
              <w:keepNext w:val="true"/>
              <w:keepLines/>
              <w:spacing w:lineRule="exact" w:line="180" w:before="40" w:after="40"/>
              <w:rPr>
                <w:sz w:val="18"/>
              </w:rPr>
            </w:pPr>
            <w:r>
              <w:rPr>
                <w:sz w:val="18"/>
              </w:rPr>
              <w:t>0</w:t>
            </w:r>
          </w:p>
        </w:tc>
        <w:tc>
          <w:tcPr>
            <w:tcW w:w="1618" w:type="dxa"/>
            <w:tcBorders>
              <w:right w:val="single" w:sz="6" w:space="0" w:color="000000"/>
            </w:tcBorders>
          </w:tcPr>
          <w:p>
            <w:pPr>
              <w:pStyle w:val="Normal"/>
              <w:keepNext w:val="true"/>
              <w:keepLines/>
              <w:spacing w:lineRule="exact" w:line="180" w:before="40" w:after="40"/>
              <w:rPr>
                <w:sz w:val="18"/>
              </w:rPr>
            </w:pPr>
            <w:r>
              <w:rPr>
                <w:sz w:val="18"/>
              </w:rPr>
              <w:t>E</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RX</w:t>
              <w:noBreakHyphen/>
              <w:t>antenna gain</w:t>
            </w:r>
          </w:p>
        </w:tc>
        <w:tc>
          <w:tcPr>
            <w:tcW w:w="1455" w:type="dxa"/>
            <w:tcBorders/>
          </w:tcPr>
          <w:p>
            <w:pPr>
              <w:pStyle w:val="Normal"/>
              <w:keepNext w:val="true"/>
              <w:keepLines/>
              <w:spacing w:lineRule="exact" w:line="180" w:before="40" w:after="40"/>
              <w:rPr>
                <w:sz w:val="18"/>
              </w:rPr>
            </w:pPr>
            <w:r>
              <w:rPr>
                <w:sz w:val="18"/>
              </w:rPr>
              <w:t>dBi</w:t>
            </w:r>
          </w:p>
        </w:tc>
        <w:tc>
          <w:tcPr>
            <w:tcW w:w="1726" w:type="dxa"/>
            <w:tcBorders/>
          </w:tcPr>
          <w:p>
            <w:pPr>
              <w:pStyle w:val="Normal"/>
              <w:keepNext w:val="true"/>
              <w:keepLines/>
              <w:spacing w:lineRule="exact" w:line="180" w:before="40" w:after="40"/>
              <w:rPr>
                <w:sz w:val="18"/>
              </w:rPr>
            </w:pPr>
            <w:r>
              <w:rPr>
                <w:sz w:val="18"/>
              </w:rPr>
              <w:t>16</w:t>
            </w:r>
          </w:p>
        </w:tc>
        <w:tc>
          <w:tcPr>
            <w:tcW w:w="1726" w:type="dxa"/>
            <w:tcBorders/>
          </w:tcPr>
          <w:p>
            <w:pPr>
              <w:pStyle w:val="Normal"/>
              <w:keepNext w:val="true"/>
              <w:keepLines/>
              <w:spacing w:lineRule="exact" w:line="180" w:before="40" w:after="40"/>
              <w:rPr>
                <w:sz w:val="18"/>
              </w:rPr>
            </w:pPr>
            <w:r>
              <w:rPr>
                <w:sz w:val="18"/>
              </w:rPr>
              <w:t>0</w:t>
            </w:r>
          </w:p>
        </w:tc>
        <w:tc>
          <w:tcPr>
            <w:tcW w:w="1618" w:type="dxa"/>
            <w:tcBorders>
              <w:right w:val="single" w:sz="6" w:space="0" w:color="000000"/>
            </w:tcBorders>
          </w:tcPr>
          <w:p>
            <w:pPr>
              <w:pStyle w:val="Normal"/>
              <w:keepNext w:val="true"/>
              <w:keepLines/>
              <w:spacing w:lineRule="exact" w:line="180" w:before="40" w:after="40"/>
              <w:rPr>
                <w:sz w:val="18"/>
              </w:rPr>
            </w:pPr>
            <w:r>
              <w:rPr>
                <w:sz w:val="18"/>
              </w:rPr>
              <w:t>F</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 xml:space="preserve">Diversity gain </w:t>
            </w:r>
          </w:p>
        </w:tc>
        <w:tc>
          <w:tcPr>
            <w:tcW w:w="1455" w:type="dxa"/>
            <w:tcBorders>
              <w:bottom w:val="single" w:sz="6" w:space="0" w:color="000000"/>
            </w:tcBorders>
          </w:tcPr>
          <w:p>
            <w:pPr>
              <w:pStyle w:val="Normal"/>
              <w:keepNext w:val="true"/>
              <w:keepLines/>
              <w:spacing w:lineRule="exact" w:line="180" w:before="40" w:after="40"/>
              <w:rPr>
                <w:sz w:val="18"/>
              </w:rPr>
            </w:pPr>
            <w:r>
              <w:rPr>
                <w:sz w:val="18"/>
              </w:rPr>
              <w:t>dB</w:t>
            </w:r>
          </w:p>
        </w:tc>
        <w:tc>
          <w:tcPr>
            <w:tcW w:w="1726" w:type="dxa"/>
            <w:tcBorders>
              <w:bottom w:val="single" w:sz="6" w:space="0" w:color="000000"/>
            </w:tcBorders>
          </w:tcPr>
          <w:p>
            <w:pPr>
              <w:pStyle w:val="Normal"/>
              <w:keepNext w:val="true"/>
              <w:keepLines/>
              <w:spacing w:lineRule="exact" w:line="180" w:before="40" w:after="40"/>
              <w:rPr>
                <w:sz w:val="18"/>
              </w:rPr>
            </w:pPr>
            <w:r>
              <w:rPr>
                <w:sz w:val="18"/>
              </w:rPr>
              <w:t>3</w:t>
            </w:r>
          </w:p>
        </w:tc>
        <w:tc>
          <w:tcPr>
            <w:tcW w:w="1726" w:type="dxa"/>
            <w:tcBorders>
              <w:bottom w:val="single" w:sz="6" w:space="0" w:color="000000"/>
            </w:tcBorders>
          </w:tcPr>
          <w:p>
            <w:pPr>
              <w:pStyle w:val="Normal"/>
              <w:keepNext w:val="true"/>
              <w:keepLines/>
              <w:spacing w:lineRule="exact" w:line="180" w:before="40" w:after="40"/>
              <w:rPr>
                <w:sz w:val="18"/>
              </w:rPr>
            </w:pPr>
            <w:r>
              <w:rPr>
                <w:sz w:val="18"/>
              </w:rPr>
              <w:t>0</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F1</w:t>
            </w:r>
          </w:p>
        </w:tc>
      </w:tr>
      <w:tr>
        <w:trPr/>
        <w:tc>
          <w:tcPr>
            <w:tcW w:w="2943" w:type="dxa"/>
            <w:tcBorders>
              <w:left w:val="single" w:sz="6" w:space="0" w:color="000000"/>
            </w:tcBorders>
          </w:tcPr>
          <w:p>
            <w:pPr>
              <w:pStyle w:val="Normal"/>
              <w:keepNext w:val="true"/>
              <w:keepLines/>
              <w:spacing w:lineRule="exact" w:line="180" w:before="40" w:after="40"/>
              <w:rPr/>
            </w:pPr>
            <w:r>
              <w:rPr>
                <w:sz w:val="18"/>
              </w:rPr>
              <w:t>Isotropic power, 50 % Ps</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noBreakHyphen/>
            </w:r>
            <w:r>
              <w:rPr>
                <w:sz w:val="18"/>
              </w:rPr>
              <w:t>118</w:t>
            </w:r>
          </w:p>
        </w:tc>
        <w:tc>
          <w:tcPr>
            <w:tcW w:w="1726" w:type="dxa"/>
            <w:tcBorders/>
          </w:tcPr>
          <w:p>
            <w:pPr>
              <w:pStyle w:val="Normal"/>
              <w:keepNext w:val="true"/>
              <w:keepLines/>
              <w:spacing w:lineRule="exact" w:line="180" w:before="40" w:after="40"/>
              <w:rPr>
                <w:sz w:val="18"/>
              </w:rPr>
            </w:pPr>
            <w:r>
              <w:rPr>
                <w:sz w:val="18"/>
              </w:rPr>
              <w:noBreakHyphen/>
            </w:r>
            <w:r>
              <w:rPr>
                <w:sz w:val="18"/>
              </w:rPr>
              <w:t>99</w:t>
            </w:r>
          </w:p>
        </w:tc>
        <w:tc>
          <w:tcPr>
            <w:tcW w:w="1618" w:type="dxa"/>
            <w:tcBorders>
              <w:right w:val="single" w:sz="6" w:space="0" w:color="000000"/>
            </w:tcBorders>
          </w:tcPr>
          <w:p>
            <w:pPr>
              <w:pStyle w:val="Normal"/>
              <w:keepNext w:val="true"/>
              <w:keepLines/>
              <w:spacing w:lineRule="exact" w:line="180" w:before="40" w:after="40"/>
              <w:rPr>
                <w:sz w:val="18"/>
              </w:rPr>
            </w:pPr>
            <w:r>
              <w:rPr>
                <w:sz w:val="18"/>
              </w:rPr>
              <w:t>G=C+D+E</w:t>
              <w:noBreakHyphen/>
              <w:t>F</w:t>
              <w:noBreakHyphen/>
              <w:t>F1</w:t>
            </w:r>
          </w:p>
        </w:tc>
      </w:tr>
      <w:tr>
        <w:trPr/>
        <w:tc>
          <w:tcPr>
            <w:tcW w:w="2943" w:type="dxa"/>
            <w:tcBorders>
              <w:left w:val="single" w:sz="6" w:space="0" w:color="000000"/>
            </w:tcBorders>
          </w:tcPr>
          <w:p>
            <w:pPr>
              <w:pStyle w:val="Normal"/>
              <w:keepNext w:val="true"/>
              <w:keepLines/>
              <w:spacing w:lineRule="exact" w:line="180" w:before="40" w:after="40"/>
              <w:rPr>
                <w:sz w:val="18"/>
                <w:lang w:val="fr-FR"/>
              </w:rPr>
            </w:pPr>
            <w:r>
              <w:rPr>
                <w:sz w:val="18"/>
                <w:lang w:val="fr-FR"/>
              </w:rPr>
              <w:t xml:space="preserve">Lognormal margin 50 % </w:t>
              <w:noBreakHyphen/>
              <w:t>&gt;75 % Ps</w:t>
            </w:r>
          </w:p>
        </w:tc>
        <w:tc>
          <w:tcPr>
            <w:tcW w:w="1455" w:type="dxa"/>
            <w:tcBorders/>
          </w:tcPr>
          <w:p>
            <w:pPr>
              <w:pStyle w:val="Normal"/>
              <w:keepNext w:val="true"/>
              <w:keepLines/>
              <w:spacing w:lineRule="exact" w:line="180" w:before="40" w:after="40"/>
              <w:rPr>
                <w:sz w:val="18"/>
                <w:lang w:val="fr-FR"/>
              </w:rPr>
            </w:pPr>
            <w:r>
              <w:rPr>
                <w:sz w:val="18"/>
                <w:lang w:val="fr-FR"/>
              </w:rPr>
              <w:t>dB</w:t>
            </w:r>
          </w:p>
        </w:tc>
        <w:tc>
          <w:tcPr>
            <w:tcW w:w="1726" w:type="dxa"/>
            <w:tcBorders/>
          </w:tcPr>
          <w:p>
            <w:pPr>
              <w:pStyle w:val="Normal"/>
              <w:keepNext w:val="true"/>
              <w:keepLines/>
              <w:spacing w:lineRule="exact" w:line="180" w:before="40" w:after="40"/>
              <w:rPr>
                <w:sz w:val="18"/>
              </w:rPr>
            </w:pPr>
            <w:r>
              <w:rPr>
                <w:sz w:val="18"/>
              </w:rPr>
              <w:t>5</w:t>
            </w:r>
          </w:p>
        </w:tc>
        <w:tc>
          <w:tcPr>
            <w:tcW w:w="1726" w:type="dxa"/>
            <w:tcBorders/>
          </w:tcPr>
          <w:p>
            <w:pPr>
              <w:pStyle w:val="Normal"/>
              <w:keepNext w:val="true"/>
              <w:keepLines/>
              <w:spacing w:lineRule="exact" w:line="180" w:before="40" w:after="40"/>
              <w:rPr>
                <w:sz w:val="18"/>
              </w:rPr>
            </w:pPr>
            <w:r>
              <w:rPr>
                <w:sz w:val="18"/>
              </w:rPr>
              <w:t>5</w:t>
            </w:r>
          </w:p>
        </w:tc>
        <w:tc>
          <w:tcPr>
            <w:tcW w:w="1618" w:type="dxa"/>
            <w:tcBorders>
              <w:right w:val="single" w:sz="6" w:space="0" w:color="000000"/>
            </w:tcBorders>
          </w:tcPr>
          <w:p>
            <w:pPr>
              <w:pStyle w:val="Normal"/>
              <w:keepNext w:val="true"/>
              <w:keepLines/>
              <w:spacing w:lineRule="exact" w:line="180" w:before="40" w:after="40"/>
              <w:rPr>
                <w:sz w:val="18"/>
              </w:rPr>
            </w:pPr>
            <w:r>
              <w:rPr>
                <w:sz w:val="18"/>
              </w:rPr>
              <w:t>H</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Isotropic power, 75 % Ps</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noBreakHyphen/>
            </w:r>
            <w:r>
              <w:rPr>
                <w:sz w:val="18"/>
              </w:rPr>
              <w:t>113</w:t>
            </w:r>
          </w:p>
        </w:tc>
        <w:tc>
          <w:tcPr>
            <w:tcW w:w="1726" w:type="dxa"/>
            <w:tcBorders/>
          </w:tcPr>
          <w:p>
            <w:pPr>
              <w:pStyle w:val="Normal"/>
              <w:keepNext w:val="true"/>
              <w:keepLines/>
              <w:spacing w:lineRule="exact" w:line="180" w:before="40" w:after="40"/>
              <w:rPr>
                <w:sz w:val="18"/>
              </w:rPr>
            </w:pPr>
            <w:r>
              <w:rPr>
                <w:sz w:val="18"/>
              </w:rPr>
              <w:noBreakHyphen/>
            </w:r>
            <w:r>
              <w:rPr>
                <w:sz w:val="18"/>
              </w:rPr>
              <w:t>94</w:t>
            </w:r>
          </w:p>
        </w:tc>
        <w:tc>
          <w:tcPr>
            <w:tcW w:w="1618" w:type="dxa"/>
            <w:tcBorders>
              <w:right w:val="single" w:sz="6" w:space="0" w:color="000000"/>
            </w:tcBorders>
          </w:tcPr>
          <w:p>
            <w:pPr>
              <w:pStyle w:val="Normal"/>
              <w:keepNext w:val="true"/>
              <w:keepLines/>
              <w:spacing w:lineRule="exact" w:line="180" w:before="40" w:after="40"/>
              <w:rPr>
                <w:sz w:val="18"/>
              </w:rPr>
            </w:pPr>
            <w:r>
              <w:rPr>
                <w:sz w:val="18"/>
              </w:rPr>
              <w:t>I=G+H</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Field Strength 75 % Ps</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24</w:t>
            </w:r>
          </w:p>
        </w:tc>
        <w:tc>
          <w:tcPr>
            <w:tcW w:w="1726" w:type="dxa"/>
            <w:tcBorders/>
          </w:tcPr>
          <w:p>
            <w:pPr>
              <w:pStyle w:val="Normal"/>
              <w:keepNext w:val="true"/>
              <w:keepLines/>
              <w:spacing w:lineRule="exact" w:line="180" w:before="40" w:after="40"/>
              <w:rPr>
                <w:sz w:val="18"/>
              </w:rPr>
            </w:pPr>
            <w:r>
              <w:rPr>
                <w:sz w:val="18"/>
              </w:rPr>
              <w:t>43</w:t>
            </w:r>
          </w:p>
        </w:tc>
        <w:tc>
          <w:tcPr>
            <w:tcW w:w="1618" w:type="dxa"/>
            <w:tcBorders>
              <w:right w:val="single" w:sz="6" w:space="0" w:color="000000"/>
            </w:tcBorders>
          </w:tcPr>
          <w:p>
            <w:pPr>
              <w:pStyle w:val="Normal"/>
              <w:keepNext w:val="true"/>
              <w:keepLines/>
              <w:spacing w:lineRule="exact" w:line="180" w:before="40" w:after="40"/>
              <w:rPr>
                <w:sz w:val="18"/>
              </w:rPr>
            </w:pPr>
            <w:r>
              <w:rPr>
                <w:sz w:val="18"/>
              </w:rPr>
              <w:t xml:space="preserve">J=I+137 at </w:t>
            </w:r>
          </w:p>
        </w:tc>
      </w:tr>
      <w:tr>
        <w:trPr/>
        <w:tc>
          <w:tcPr>
            <w:tcW w:w="2943"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900 MHz</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Transmitting end:</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MS</w:t>
            </w:r>
          </w:p>
        </w:tc>
        <w:tc>
          <w:tcPr>
            <w:tcW w:w="1726" w:type="dxa"/>
            <w:tcBorders/>
          </w:tcPr>
          <w:p>
            <w:pPr>
              <w:pStyle w:val="Normal"/>
              <w:keepNext w:val="true"/>
              <w:keepLines/>
              <w:spacing w:lineRule="exact" w:line="180" w:before="40" w:after="40"/>
              <w:rPr>
                <w:sz w:val="18"/>
              </w:rPr>
            </w:pPr>
            <w:r>
              <w:rPr>
                <w:sz w:val="18"/>
              </w:rPr>
              <w:t>BTS</w:t>
            </w:r>
          </w:p>
        </w:tc>
        <w:tc>
          <w:tcPr>
            <w:tcW w:w="1618" w:type="dxa"/>
            <w:tcBorders>
              <w:right w:val="single" w:sz="6" w:space="0" w:color="000000"/>
            </w:tcBorders>
          </w:tcPr>
          <w:p>
            <w:pPr>
              <w:pStyle w:val="Normal"/>
              <w:keepNext w:val="true"/>
              <w:keepLines/>
              <w:spacing w:lineRule="exact" w:line="180" w:before="40" w:after="40"/>
              <w:rPr>
                <w:sz w:val="18"/>
              </w:rPr>
            </w:pPr>
            <w:r>
              <w:rPr>
                <w:sz w:val="18"/>
              </w:rPr>
              <w:t>Eq.</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RX:</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rPr>
            </w:pPr>
            <w:r>
              <w:rPr>
                <w:sz w:val="18"/>
              </w:rPr>
              <w:t>BTS</w:t>
            </w:r>
          </w:p>
        </w:tc>
        <w:tc>
          <w:tcPr>
            <w:tcW w:w="1726" w:type="dxa"/>
            <w:tcBorders>
              <w:bottom w:val="single" w:sz="6" w:space="0" w:color="000000"/>
            </w:tcBorders>
          </w:tcPr>
          <w:p>
            <w:pPr>
              <w:pStyle w:val="Normal"/>
              <w:keepNext w:val="true"/>
              <w:keepLines/>
              <w:spacing w:lineRule="exact" w:line="180" w:before="40" w:after="40"/>
              <w:rPr>
                <w:sz w:val="18"/>
              </w:rPr>
            </w:pPr>
            <w:r>
              <w:rPr>
                <w:sz w:val="18"/>
              </w:rPr>
              <w:t>MS</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(dB)</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TX PA output peak power</w:t>
            </w:r>
          </w:p>
        </w:tc>
        <w:tc>
          <w:tcPr>
            <w:tcW w:w="1455" w:type="dxa"/>
            <w:tcBorders/>
          </w:tcPr>
          <w:p>
            <w:pPr>
              <w:pStyle w:val="Normal"/>
              <w:keepNext w:val="true"/>
              <w:keepLines/>
              <w:spacing w:lineRule="exact" w:line="180" w:before="40" w:after="40"/>
              <w:rPr>
                <w:sz w:val="18"/>
              </w:rPr>
            </w:pPr>
            <w:r>
              <w:rPr>
                <w:sz w:val="18"/>
              </w:rPr>
              <w:t>W</w:t>
            </w:r>
          </w:p>
        </w:tc>
        <w:tc>
          <w:tcPr>
            <w:tcW w:w="1726" w:type="dxa"/>
            <w:tcBorders/>
          </w:tcPr>
          <w:p>
            <w:pPr>
              <w:pStyle w:val="Normal"/>
              <w:keepNext w:val="true"/>
              <w:keepLines/>
              <w:spacing w:lineRule="exact" w:line="180" w:before="40" w:after="40"/>
              <w:rPr>
                <w:sz w:val="18"/>
              </w:rPr>
            </w:pPr>
            <w:r>
              <w:rPr>
                <w:sz w:val="18"/>
              </w:rPr>
              <w:noBreakHyphen/>
            </w:r>
          </w:p>
        </w:tc>
        <w:tc>
          <w:tcPr>
            <w:tcW w:w="1726" w:type="dxa"/>
            <w:tcBorders/>
          </w:tcPr>
          <w:p>
            <w:pPr>
              <w:pStyle w:val="Normal"/>
              <w:keepNext w:val="true"/>
              <w:keepLines/>
              <w:spacing w:lineRule="exact" w:line="180" w:before="40" w:after="40"/>
              <w:rPr/>
            </w:pPr>
            <w:r>
              <w:rPr>
                <w:sz w:val="18"/>
              </w:rPr>
              <w:t>12.6</w:t>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(mean power over burst)</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noBreakHyphen/>
            </w:r>
          </w:p>
        </w:tc>
        <w:tc>
          <w:tcPr>
            <w:tcW w:w="1726" w:type="dxa"/>
            <w:tcBorders/>
          </w:tcPr>
          <w:p>
            <w:pPr>
              <w:pStyle w:val="Normal"/>
              <w:keepNext w:val="true"/>
              <w:keepLines/>
              <w:spacing w:lineRule="exact" w:line="180" w:before="40" w:after="40"/>
              <w:rPr>
                <w:sz w:val="18"/>
              </w:rPr>
            </w:pPr>
            <w:r>
              <w:rPr>
                <w:sz w:val="18"/>
              </w:rPr>
              <w:t>41</w:t>
            </w:r>
          </w:p>
        </w:tc>
        <w:tc>
          <w:tcPr>
            <w:tcW w:w="1618" w:type="dxa"/>
            <w:tcBorders>
              <w:right w:val="single" w:sz="6" w:space="0" w:color="000000"/>
            </w:tcBorders>
          </w:tcPr>
          <w:p>
            <w:pPr>
              <w:pStyle w:val="Normal"/>
              <w:keepNext w:val="true"/>
              <w:keepLines/>
              <w:spacing w:lineRule="exact" w:line="180" w:before="40" w:after="40"/>
              <w:rPr>
                <w:sz w:val="18"/>
              </w:rPr>
            </w:pPr>
            <w:r>
              <w:rPr>
                <w:sz w:val="18"/>
              </w:rPr>
              <w:t>K</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Isolator + combiner + filter</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noBreakHyphen/>
            </w:r>
          </w:p>
        </w:tc>
        <w:tc>
          <w:tcPr>
            <w:tcW w:w="1726" w:type="dxa"/>
            <w:tcBorders/>
          </w:tcPr>
          <w:p>
            <w:pPr>
              <w:pStyle w:val="Normal"/>
              <w:keepNext w:val="true"/>
              <w:keepLines/>
              <w:spacing w:lineRule="exact" w:line="180" w:before="40" w:after="40"/>
              <w:rPr>
                <w:sz w:val="18"/>
              </w:rPr>
            </w:pPr>
            <w:r>
              <w:rPr>
                <w:sz w:val="18"/>
              </w:rPr>
              <w:t>3</w:t>
            </w:r>
          </w:p>
        </w:tc>
        <w:tc>
          <w:tcPr>
            <w:tcW w:w="1618" w:type="dxa"/>
            <w:tcBorders>
              <w:right w:val="single" w:sz="6" w:space="0" w:color="000000"/>
            </w:tcBorders>
          </w:tcPr>
          <w:p>
            <w:pPr>
              <w:pStyle w:val="Normal"/>
              <w:keepNext w:val="true"/>
              <w:keepLines/>
              <w:spacing w:lineRule="exact" w:line="180" w:before="40" w:after="40"/>
              <w:rPr>
                <w:sz w:val="18"/>
              </w:rPr>
            </w:pPr>
            <w:r>
              <w:rPr>
                <w:sz w:val="18"/>
              </w:rPr>
              <w:t>L</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RF Peak power,(ant.connector)</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t>33</w:t>
            </w:r>
          </w:p>
        </w:tc>
        <w:tc>
          <w:tcPr>
            <w:tcW w:w="1726" w:type="dxa"/>
            <w:tcBorders/>
          </w:tcPr>
          <w:p>
            <w:pPr>
              <w:pStyle w:val="Normal"/>
              <w:keepNext w:val="true"/>
              <w:keepLines/>
              <w:spacing w:lineRule="exact" w:line="180" w:before="40" w:after="40"/>
              <w:rPr>
                <w:sz w:val="18"/>
              </w:rPr>
            </w:pPr>
            <w:r>
              <w:rPr>
                <w:sz w:val="18"/>
              </w:rPr>
              <w:t>38</w:t>
            </w:r>
          </w:p>
        </w:tc>
        <w:tc>
          <w:tcPr>
            <w:tcW w:w="1618" w:type="dxa"/>
            <w:tcBorders>
              <w:right w:val="single" w:sz="6" w:space="0" w:color="000000"/>
            </w:tcBorders>
          </w:tcPr>
          <w:p>
            <w:pPr>
              <w:pStyle w:val="Normal"/>
              <w:keepNext w:val="true"/>
              <w:keepLines/>
              <w:spacing w:lineRule="exact" w:line="180" w:before="40" w:after="40"/>
              <w:rPr>
                <w:sz w:val="18"/>
              </w:rPr>
            </w:pPr>
            <w:r>
              <w:rPr>
                <w:sz w:val="18"/>
              </w:rPr>
              <w:t>M=K</w:t>
              <w:noBreakHyphen/>
              <w:t>L</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pPr>
            <w:r>
              <w:rPr>
                <w:sz w:val="18"/>
              </w:rPr>
              <w:tab/>
              <w:t>1)</w:t>
            </w:r>
          </w:p>
        </w:tc>
        <w:tc>
          <w:tcPr>
            <w:tcW w:w="1455" w:type="dxa"/>
            <w:tcBorders>
              <w:bottom w:val="single" w:sz="6" w:space="0" w:color="000000"/>
            </w:tcBorders>
          </w:tcPr>
          <w:p>
            <w:pPr>
              <w:pStyle w:val="Normal"/>
              <w:keepNext w:val="true"/>
              <w:keepLines/>
              <w:spacing w:lineRule="exact" w:line="180" w:before="40" w:after="40"/>
              <w:rPr>
                <w:sz w:val="18"/>
              </w:rPr>
            </w:pPr>
            <w:r>
              <w:rPr>
                <w:sz w:val="18"/>
              </w:rPr>
              <w:t>W</w:t>
            </w:r>
          </w:p>
        </w:tc>
        <w:tc>
          <w:tcPr>
            <w:tcW w:w="1726" w:type="dxa"/>
            <w:tcBorders>
              <w:bottom w:val="single" w:sz="6" w:space="0" w:color="000000"/>
            </w:tcBorders>
          </w:tcPr>
          <w:p>
            <w:pPr>
              <w:pStyle w:val="Normal"/>
              <w:keepNext w:val="true"/>
              <w:keepLines/>
              <w:spacing w:lineRule="exact" w:line="180" w:before="40" w:after="40"/>
              <w:rPr>
                <w:sz w:val="18"/>
              </w:rPr>
            </w:pPr>
            <w:r>
              <w:rPr>
                <w:sz w:val="18"/>
              </w:rPr>
              <w:t>2</w:t>
            </w:r>
          </w:p>
        </w:tc>
        <w:tc>
          <w:tcPr>
            <w:tcW w:w="1726" w:type="dxa"/>
            <w:tcBorders>
              <w:bottom w:val="single" w:sz="6" w:space="0" w:color="000000"/>
            </w:tcBorders>
          </w:tcPr>
          <w:p>
            <w:pPr>
              <w:pStyle w:val="Normal"/>
              <w:keepNext w:val="true"/>
              <w:keepLines/>
              <w:spacing w:lineRule="exact" w:line="180" w:before="40" w:after="40"/>
              <w:rPr>
                <w:sz w:val="18"/>
              </w:rPr>
            </w:pPr>
            <w:r>
              <w:rPr>
                <w:sz w:val="18"/>
              </w:rPr>
              <w:t>6.3</w:t>
            </w:r>
          </w:p>
        </w:tc>
        <w:tc>
          <w:tcPr>
            <w:tcW w:w="1618" w:type="dxa"/>
            <w:tcBorders>
              <w:bottom w:val="single" w:sz="6" w:space="0" w:color="000000"/>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Cable loss + connector</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0</w:t>
            </w:r>
          </w:p>
        </w:tc>
        <w:tc>
          <w:tcPr>
            <w:tcW w:w="1726" w:type="dxa"/>
            <w:tcBorders/>
          </w:tcPr>
          <w:p>
            <w:pPr>
              <w:pStyle w:val="Normal"/>
              <w:keepNext w:val="true"/>
              <w:keepLines/>
              <w:spacing w:lineRule="exact" w:line="180" w:before="40" w:after="40"/>
              <w:rPr>
                <w:sz w:val="18"/>
              </w:rPr>
            </w:pPr>
            <w:r>
              <w:rPr>
                <w:sz w:val="18"/>
              </w:rPr>
              <w:t>2</w:t>
            </w:r>
          </w:p>
        </w:tc>
        <w:tc>
          <w:tcPr>
            <w:tcW w:w="1618" w:type="dxa"/>
            <w:tcBorders>
              <w:right w:val="single" w:sz="6" w:space="0" w:color="000000"/>
            </w:tcBorders>
          </w:tcPr>
          <w:p>
            <w:pPr>
              <w:pStyle w:val="Normal"/>
              <w:keepNext w:val="true"/>
              <w:keepLines/>
              <w:spacing w:lineRule="exact" w:line="180" w:before="40" w:after="40"/>
              <w:rPr>
                <w:sz w:val="18"/>
              </w:rPr>
            </w:pPr>
            <w:r>
              <w:rPr>
                <w:sz w:val="18"/>
              </w:rPr>
              <w:t>N</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TX</w:t>
              <w:noBreakHyphen/>
              <w:t>antenna gain</w:t>
            </w:r>
          </w:p>
        </w:tc>
        <w:tc>
          <w:tcPr>
            <w:tcW w:w="1455" w:type="dxa"/>
            <w:tcBorders/>
          </w:tcPr>
          <w:p>
            <w:pPr>
              <w:pStyle w:val="Normal"/>
              <w:keepNext w:val="true"/>
              <w:keepLines/>
              <w:spacing w:lineRule="exact" w:line="180" w:before="40" w:after="40"/>
              <w:rPr>
                <w:sz w:val="18"/>
              </w:rPr>
            </w:pPr>
            <w:r>
              <w:rPr>
                <w:sz w:val="18"/>
              </w:rPr>
              <w:t>dBi</w:t>
            </w:r>
          </w:p>
        </w:tc>
        <w:tc>
          <w:tcPr>
            <w:tcW w:w="1726" w:type="dxa"/>
            <w:tcBorders/>
          </w:tcPr>
          <w:p>
            <w:pPr>
              <w:pStyle w:val="Normal"/>
              <w:keepNext w:val="true"/>
              <w:keepLines/>
              <w:spacing w:lineRule="exact" w:line="180" w:before="40" w:after="40"/>
              <w:rPr>
                <w:sz w:val="18"/>
              </w:rPr>
            </w:pPr>
            <w:r>
              <w:rPr>
                <w:sz w:val="18"/>
              </w:rPr>
              <w:t>0</w:t>
            </w:r>
          </w:p>
        </w:tc>
        <w:tc>
          <w:tcPr>
            <w:tcW w:w="1726" w:type="dxa"/>
            <w:tcBorders/>
          </w:tcPr>
          <w:p>
            <w:pPr>
              <w:pStyle w:val="Normal"/>
              <w:keepNext w:val="true"/>
              <w:keepLines/>
              <w:spacing w:lineRule="exact" w:line="180" w:before="40" w:after="40"/>
              <w:rPr>
                <w:sz w:val="18"/>
              </w:rPr>
            </w:pPr>
            <w:r>
              <w:rPr>
                <w:sz w:val="18"/>
              </w:rPr>
              <w:t>16</w:t>
            </w:r>
          </w:p>
        </w:tc>
        <w:tc>
          <w:tcPr>
            <w:tcW w:w="1618" w:type="dxa"/>
            <w:tcBorders>
              <w:right w:val="single" w:sz="6" w:space="0" w:color="000000"/>
            </w:tcBorders>
          </w:tcPr>
          <w:p>
            <w:pPr>
              <w:pStyle w:val="Normal"/>
              <w:keepNext w:val="true"/>
              <w:keepLines/>
              <w:spacing w:lineRule="exact" w:line="180" w:before="40" w:after="40"/>
              <w:rPr>
                <w:sz w:val="18"/>
              </w:rPr>
            </w:pPr>
            <w:r>
              <w:rPr>
                <w:sz w:val="18"/>
              </w:rPr>
              <w:t>O</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 xml:space="preserve">Peak EIRP </w:t>
            </w:r>
          </w:p>
        </w:tc>
        <w:tc>
          <w:tcPr>
            <w:tcW w:w="1455" w:type="dxa"/>
            <w:tcBorders/>
          </w:tcPr>
          <w:p>
            <w:pPr>
              <w:pStyle w:val="Normal"/>
              <w:keepNext w:val="true"/>
              <w:keepLines/>
              <w:spacing w:lineRule="exact" w:line="180" w:before="40" w:after="40"/>
              <w:rPr>
                <w:sz w:val="18"/>
              </w:rPr>
            </w:pPr>
            <w:r>
              <w:rPr>
                <w:sz w:val="18"/>
              </w:rPr>
              <w:t>W</w:t>
            </w:r>
          </w:p>
        </w:tc>
        <w:tc>
          <w:tcPr>
            <w:tcW w:w="1726" w:type="dxa"/>
            <w:tcBorders/>
          </w:tcPr>
          <w:p>
            <w:pPr>
              <w:pStyle w:val="Normal"/>
              <w:keepNext w:val="true"/>
              <w:keepLines/>
              <w:spacing w:lineRule="exact" w:line="180" w:before="40" w:after="40"/>
              <w:rPr>
                <w:sz w:val="18"/>
              </w:rPr>
            </w:pPr>
            <w:r>
              <w:rPr>
                <w:sz w:val="18"/>
              </w:rPr>
              <w:t>2</w:t>
            </w:r>
          </w:p>
        </w:tc>
        <w:tc>
          <w:tcPr>
            <w:tcW w:w="1726" w:type="dxa"/>
            <w:tcBorders/>
          </w:tcPr>
          <w:p>
            <w:pPr>
              <w:pStyle w:val="Normal"/>
              <w:keepNext w:val="true"/>
              <w:keepLines/>
              <w:spacing w:lineRule="exact" w:line="180" w:before="40" w:after="40"/>
              <w:rPr>
                <w:sz w:val="18"/>
              </w:rPr>
            </w:pPr>
            <w:r>
              <w:rPr>
                <w:sz w:val="18"/>
              </w:rPr>
              <w:t>158</w:t>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455" w:type="dxa"/>
            <w:tcBorders>
              <w:bottom w:val="single" w:sz="6" w:space="0" w:color="000000"/>
            </w:tcBorders>
          </w:tcPr>
          <w:p>
            <w:pPr>
              <w:pStyle w:val="Normal"/>
              <w:keepNext w:val="true"/>
              <w:keepLines/>
              <w:spacing w:lineRule="exact" w:line="180" w:before="40" w:after="40"/>
              <w:rPr>
                <w:sz w:val="18"/>
              </w:rPr>
            </w:pPr>
            <w:r>
              <w:rPr>
                <w:sz w:val="18"/>
              </w:rPr>
              <w:t>dBm</w:t>
            </w:r>
          </w:p>
        </w:tc>
        <w:tc>
          <w:tcPr>
            <w:tcW w:w="1726" w:type="dxa"/>
            <w:tcBorders>
              <w:bottom w:val="single" w:sz="6" w:space="0" w:color="000000"/>
            </w:tcBorders>
          </w:tcPr>
          <w:p>
            <w:pPr>
              <w:pStyle w:val="Normal"/>
              <w:keepNext w:val="true"/>
              <w:keepLines/>
              <w:spacing w:lineRule="exact" w:line="180" w:before="40" w:after="40"/>
              <w:rPr>
                <w:sz w:val="18"/>
              </w:rPr>
            </w:pPr>
            <w:r>
              <w:rPr>
                <w:sz w:val="18"/>
              </w:rPr>
              <w:t>33</w:t>
            </w:r>
          </w:p>
        </w:tc>
        <w:tc>
          <w:tcPr>
            <w:tcW w:w="1726" w:type="dxa"/>
            <w:tcBorders>
              <w:bottom w:val="single" w:sz="6" w:space="0" w:color="000000"/>
            </w:tcBorders>
          </w:tcPr>
          <w:p>
            <w:pPr>
              <w:pStyle w:val="Normal"/>
              <w:keepNext w:val="true"/>
              <w:keepLines/>
              <w:spacing w:lineRule="exact" w:line="180" w:before="40" w:after="40"/>
              <w:rPr>
                <w:sz w:val="18"/>
              </w:rPr>
            </w:pPr>
            <w:r>
              <w:rPr>
                <w:sz w:val="18"/>
              </w:rPr>
              <w:t>52</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P=M</w:t>
              <w:noBreakHyphen/>
              <w:t>N+O</w:t>
            </w:r>
          </w:p>
        </w:tc>
      </w:tr>
      <w:tr>
        <w:trPr/>
        <w:tc>
          <w:tcPr>
            <w:tcW w:w="2943" w:type="dxa"/>
            <w:tcBorders>
              <w:left w:val="single" w:sz="6" w:space="0" w:color="000000"/>
            </w:tcBorders>
          </w:tcPr>
          <w:p>
            <w:pPr>
              <w:pStyle w:val="Normal"/>
              <w:keepNext w:val="true"/>
              <w:keepLines/>
              <w:spacing w:lineRule="exact" w:line="180" w:before="40" w:after="40"/>
              <w:rPr/>
            </w:pPr>
            <w:r>
              <w:rPr>
                <w:sz w:val="18"/>
              </w:rPr>
              <w:t>Isotropic path loss,50 % Ps</w:t>
              <w:tab/>
              <w:t>2)</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142</w:t>
            </w:r>
          </w:p>
        </w:tc>
        <w:tc>
          <w:tcPr>
            <w:tcW w:w="1726" w:type="dxa"/>
            <w:tcBorders/>
          </w:tcPr>
          <w:p>
            <w:pPr>
              <w:pStyle w:val="Normal"/>
              <w:keepNext w:val="true"/>
              <w:keepLines/>
              <w:spacing w:lineRule="exact" w:line="180" w:before="40" w:after="40"/>
              <w:rPr>
                <w:sz w:val="18"/>
              </w:rPr>
            </w:pPr>
            <w:r>
              <w:rPr>
                <w:sz w:val="18"/>
              </w:rPr>
              <w:t>142</w:t>
            </w:r>
          </w:p>
        </w:tc>
        <w:tc>
          <w:tcPr>
            <w:tcW w:w="1618" w:type="dxa"/>
            <w:tcBorders>
              <w:right w:val="single" w:sz="6" w:space="0" w:color="000000"/>
            </w:tcBorders>
          </w:tcPr>
          <w:p>
            <w:pPr>
              <w:pStyle w:val="Normal"/>
              <w:keepNext w:val="true"/>
              <w:keepLines/>
              <w:spacing w:lineRule="exact" w:line="180" w:before="40" w:after="40"/>
              <w:rPr>
                <w:sz w:val="18"/>
              </w:rPr>
            </w:pPr>
            <w:r>
              <w:rPr>
                <w:sz w:val="18"/>
              </w:rPr>
              <w:t>Q=P</w:t>
              <w:noBreakHyphen/>
              <w:t>G</w:t>
              <w:noBreakHyphen/>
              <w:t xml:space="preserve">9 </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Isotropic path loss, 75 % Ps</w:t>
            </w:r>
          </w:p>
        </w:tc>
        <w:tc>
          <w:tcPr>
            <w:tcW w:w="1455" w:type="dxa"/>
            <w:tcBorders>
              <w:bottom w:val="single" w:sz="6" w:space="0" w:color="000000"/>
            </w:tcBorders>
          </w:tcPr>
          <w:p>
            <w:pPr>
              <w:pStyle w:val="Normal"/>
              <w:keepNext w:val="true"/>
              <w:keepLines/>
              <w:spacing w:lineRule="exact" w:line="180" w:before="40" w:after="40"/>
              <w:rPr>
                <w:sz w:val="18"/>
              </w:rPr>
            </w:pPr>
            <w:r>
              <w:rPr>
                <w:sz w:val="18"/>
              </w:rPr>
              <w:t>dB</w:t>
            </w:r>
          </w:p>
        </w:tc>
        <w:tc>
          <w:tcPr>
            <w:tcW w:w="1726" w:type="dxa"/>
            <w:tcBorders>
              <w:bottom w:val="single" w:sz="6" w:space="0" w:color="000000"/>
            </w:tcBorders>
          </w:tcPr>
          <w:p>
            <w:pPr>
              <w:pStyle w:val="Normal"/>
              <w:keepNext w:val="true"/>
              <w:keepLines/>
              <w:spacing w:lineRule="exact" w:line="180" w:before="40" w:after="40"/>
              <w:rPr>
                <w:sz w:val="18"/>
              </w:rPr>
            </w:pPr>
            <w:r>
              <w:rPr>
                <w:sz w:val="18"/>
              </w:rPr>
              <w:t>137</w:t>
            </w:r>
          </w:p>
        </w:tc>
        <w:tc>
          <w:tcPr>
            <w:tcW w:w="1726" w:type="dxa"/>
            <w:tcBorders>
              <w:bottom w:val="single" w:sz="6" w:space="0" w:color="000000"/>
            </w:tcBorders>
          </w:tcPr>
          <w:p>
            <w:pPr>
              <w:pStyle w:val="Normal"/>
              <w:keepNext w:val="true"/>
              <w:keepLines/>
              <w:spacing w:lineRule="exact" w:line="180" w:before="40" w:after="40"/>
              <w:rPr>
                <w:sz w:val="18"/>
              </w:rPr>
            </w:pPr>
            <w:r>
              <w:rPr>
                <w:sz w:val="18"/>
              </w:rPr>
              <w:t>137</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R=P</w:t>
              <w:noBreakHyphen/>
              <w:t>I</w:t>
              <w:noBreakHyphen/>
              <w:t>9</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 xml:space="preserve">Range km </w:t>
              <w:noBreakHyphen/>
              <w:t xml:space="preserve"> 75 % Ps</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napToGrid w:val="false"/>
              <w:spacing w:lineRule="exact" w:line="180" w:before="40" w:after="40"/>
              <w:rPr>
                <w:sz w:val="18"/>
              </w:rPr>
            </w:pPr>
            <w:r>
              <w:rPr>
                <w:sz w:val="18"/>
              </w:rPr>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Urban, out of doors</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 xml:space="preserve">      </w:t>
            </w:r>
            <w:r>
              <w:rPr>
                <w:sz w:val="18"/>
              </w:rPr>
              <w:t>1.3</w:t>
            </w:r>
          </w:p>
        </w:tc>
        <w:tc>
          <w:tcPr>
            <w:tcW w:w="1726" w:type="dxa"/>
            <w:tcBorders/>
          </w:tcPr>
          <w:p>
            <w:pPr>
              <w:pStyle w:val="Normal"/>
              <w:keepNext w:val="true"/>
              <w:keepLines/>
              <w:snapToGrid w:val="false"/>
              <w:spacing w:lineRule="exact" w:line="180" w:before="40" w:after="40"/>
              <w:rPr>
                <w:sz w:val="18"/>
              </w:rPr>
            </w:pPr>
            <w:r>
              <w:rPr>
                <w:sz w:val="18"/>
              </w:rPr>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Urban, indoors</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rPr>
            </w:pPr>
            <w:r>
              <w:rPr>
                <w:sz w:val="18"/>
              </w:rPr>
              <w:t xml:space="preserve">      </w:t>
            </w:r>
            <w:r>
              <w:rPr>
                <w:sz w:val="18"/>
              </w:rPr>
              <w:t>0.52</w:t>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618" w:type="dxa"/>
            <w:tcBorders>
              <w:bottom w:val="single" w:sz="6" w:space="0" w:color="000000"/>
              <w:right w:val="single" w:sz="6" w:space="0" w:color="000000"/>
            </w:tcBorders>
          </w:tcPr>
          <w:p>
            <w:pPr>
              <w:pStyle w:val="Normal"/>
              <w:keepNext w:val="true"/>
              <w:keepLines/>
              <w:snapToGrid w:val="false"/>
              <w:spacing w:lineRule="exact" w:line="180" w:before="40" w:after="40"/>
              <w:rPr>
                <w:sz w:val="18"/>
              </w:rPr>
            </w:pPr>
            <w:r>
              <w:rPr>
                <w:sz w:val="18"/>
              </w:rPr>
            </w:r>
          </w:p>
        </w:tc>
      </w:tr>
    </w:tbl>
    <w:p>
      <w:pPr>
        <w:pStyle w:val="B1"/>
        <w:rPr/>
      </w:pPr>
      <w:r>
        <w:rPr/>
        <w:t>1)</w:t>
        <w:tab/>
        <w:t>The MS peak power is defined as:</w:t>
      </w:r>
    </w:p>
    <w:p>
      <w:pPr>
        <w:pStyle w:val="B2"/>
        <w:rPr/>
      </w:pPr>
      <w:r>
        <w:rPr/>
        <w:t>a) If the radio has an antenna connector, it shall be measured into a 50 Ohm resistive load.</w:t>
      </w:r>
    </w:p>
    <w:p>
      <w:pPr>
        <w:pStyle w:val="B2"/>
        <w:rPr/>
      </w:pPr>
      <w:r>
        <w:rPr/>
        <w:t>b) If the radio has an integral antenna, a reference antenna with 0 dBi gain shall be assumed.</w:t>
      </w:r>
    </w:p>
    <w:p>
      <w:pPr>
        <w:pStyle w:val="B1"/>
        <w:rPr/>
      </w:pPr>
      <w:r>
        <w:rPr/>
        <w:t>2)</w:t>
        <w:tab/>
        <w:t>9 dB of the path loss is assumed to be due to the handheld MEG (-antenna/body loss) of –9 dBi.</w:t>
      </w:r>
      <w:r>
        <w:br w:type="page"/>
      </w:r>
    </w:p>
    <w:p>
      <w:pPr>
        <w:pStyle w:val="Heading9"/>
        <w:rPr/>
      </w:pPr>
      <w:bookmarkStart w:id="45" w:name="__RefHeading___Toc517946487"/>
      <w:bookmarkEnd w:id="45"/>
      <w:r>
        <w:rPr/>
        <w:t>Annex A.5:</w:t>
        <w:br/>
        <w:t>Example of RF</w:t>
        <w:noBreakHyphen/>
        <w:t>budget for GSM 400 Class4 (peak power 2 W) in a (small) cell</w:t>
      </w:r>
    </w:p>
    <w:p>
      <w:pPr>
        <w:pStyle w:val="TH"/>
        <w:rPr/>
      </w:pPr>
      <w:r>
        <w:rPr/>
      </w:r>
    </w:p>
    <w:tbl>
      <w:tblPr>
        <w:tblW w:w="9468" w:type="dxa"/>
        <w:jc w:val="center"/>
        <w:tblInd w:w="0" w:type="dxa"/>
        <w:tblLayout w:type="fixed"/>
        <w:tblCellMar>
          <w:top w:w="0" w:type="dxa"/>
          <w:left w:w="28" w:type="dxa"/>
          <w:bottom w:w="0" w:type="dxa"/>
          <w:right w:w="28" w:type="dxa"/>
        </w:tblCellMar>
      </w:tblPr>
      <w:tblGrid>
        <w:gridCol w:w="2943"/>
        <w:gridCol w:w="1455"/>
        <w:gridCol w:w="1726"/>
        <w:gridCol w:w="1726"/>
        <w:gridCol w:w="1618"/>
      </w:tblGrid>
      <w:tr>
        <w:trPr/>
        <w:tc>
          <w:tcPr>
            <w:tcW w:w="9468" w:type="dxa"/>
            <w:gridSpan w:val="5"/>
            <w:tcBorders>
              <w:top w:val="single" w:sz="6" w:space="0" w:color="000000"/>
              <w:left w:val="single" w:sz="6" w:space="0" w:color="000000"/>
              <w:bottom w:val="single" w:sz="6" w:space="0" w:color="000000"/>
              <w:right w:val="single" w:sz="6" w:space="0" w:color="000000"/>
            </w:tcBorders>
          </w:tcPr>
          <w:p>
            <w:pPr>
              <w:pStyle w:val="Normal"/>
              <w:spacing w:before="40" w:after="40"/>
              <w:rPr>
                <w:sz w:val="18"/>
              </w:rPr>
            </w:pPr>
            <w:r>
              <w:rPr>
                <w:sz w:val="18"/>
              </w:rPr>
              <w:t>Propagation over land in urban and rural areas</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Receiving end:</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BTS</w:t>
            </w:r>
          </w:p>
        </w:tc>
        <w:tc>
          <w:tcPr>
            <w:tcW w:w="1726" w:type="dxa"/>
            <w:tcBorders/>
          </w:tcPr>
          <w:p>
            <w:pPr>
              <w:pStyle w:val="Normal"/>
              <w:keepNext w:val="true"/>
              <w:keepLines/>
              <w:spacing w:lineRule="exact" w:line="180" w:before="40" w:after="40"/>
              <w:rPr>
                <w:sz w:val="18"/>
              </w:rPr>
            </w:pPr>
            <w:r>
              <w:rPr>
                <w:sz w:val="18"/>
              </w:rPr>
              <w:t>MS</w:t>
            </w:r>
          </w:p>
        </w:tc>
        <w:tc>
          <w:tcPr>
            <w:tcW w:w="1618" w:type="dxa"/>
            <w:tcBorders>
              <w:right w:val="single" w:sz="6" w:space="0" w:color="000000"/>
            </w:tcBorders>
          </w:tcPr>
          <w:p>
            <w:pPr>
              <w:pStyle w:val="Normal"/>
              <w:keepNext w:val="true"/>
              <w:keepLines/>
              <w:spacing w:lineRule="exact" w:line="180" w:before="40" w:after="40"/>
              <w:rPr>
                <w:sz w:val="18"/>
              </w:rPr>
            </w:pPr>
            <w:r>
              <w:rPr>
                <w:sz w:val="18"/>
              </w:rPr>
              <w:t>Eq.</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TX:</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MS</w:t>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BTS</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lang w:val="fr-FR"/>
              </w:rPr>
            </w:pPr>
            <w:r>
              <w:rPr>
                <w:sz w:val="18"/>
                <w:lang w:val="fr-FR"/>
              </w:rPr>
              <w:t>(dB)</w:t>
            </w:r>
          </w:p>
        </w:tc>
      </w:tr>
      <w:tr>
        <w:trPr/>
        <w:tc>
          <w:tcPr>
            <w:tcW w:w="2943" w:type="dxa"/>
            <w:tcBorders>
              <w:left w:val="single" w:sz="6" w:space="0" w:color="000000"/>
            </w:tcBorders>
          </w:tcPr>
          <w:p>
            <w:pPr>
              <w:pStyle w:val="Normal"/>
              <w:keepNext w:val="true"/>
              <w:keepLines/>
              <w:spacing w:lineRule="exact" w:line="180" w:before="40" w:after="40"/>
              <w:rPr>
                <w:sz w:val="18"/>
                <w:lang w:val="fr-FR"/>
              </w:rPr>
            </w:pPr>
            <w:r>
              <w:rPr>
                <w:sz w:val="18"/>
                <w:lang w:val="fr-FR"/>
              </w:rPr>
              <w:t>Noise figure(multicoupl.input)</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8</w:t>
            </w:r>
          </w:p>
        </w:tc>
        <w:tc>
          <w:tcPr>
            <w:tcW w:w="1726" w:type="dxa"/>
            <w:tcBorders/>
          </w:tcPr>
          <w:p>
            <w:pPr>
              <w:pStyle w:val="Normal"/>
              <w:keepNext w:val="true"/>
              <w:keepLines/>
              <w:spacing w:lineRule="exact" w:line="180" w:before="40" w:after="40"/>
              <w:rPr>
                <w:sz w:val="18"/>
              </w:rPr>
            </w:pPr>
            <w:r>
              <w:rPr>
                <w:sz w:val="18"/>
              </w:rPr>
              <w:t>8</w:t>
            </w:r>
          </w:p>
        </w:tc>
        <w:tc>
          <w:tcPr>
            <w:tcW w:w="1618" w:type="dxa"/>
            <w:tcBorders>
              <w:right w:val="single" w:sz="6" w:space="0" w:color="000000"/>
            </w:tcBorders>
          </w:tcPr>
          <w:p>
            <w:pPr>
              <w:pStyle w:val="Normal"/>
              <w:keepNext w:val="true"/>
              <w:keepLines/>
              <w:spacing w:lineRule="exact" w:line="180" w:before="40" w:after="40"/>
              <w:rPr>
                <w:sz w:val="18"/>
              </w:rPr>
            </w:pPr>
            <w:r>
              <w:rPr>
                <w:sz w:val="18"/>
              </w:rPr>
              <w:t>A</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Multipath profile</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TU100</w:t>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TU100</w:t>
            </w:r>
          </w:p>
        </w:tc>
        <w:tc>
          <w:tcPr>
            <w:tcW w:w="1618" w:type="dxa"/>
            <w:tcBorders>
              <w:bottom w:val="single" w:sz="6" w:space="0" w:color="000000"/>
              <w:right w:val="single" w:sz="6" w:space="0" w:color="000000"/>
            </w:tcBorders>
          </w:tcPr>
          <w:p>
            <w:pPr>
              <w:pStyle w:val="Normal"/>
              <w:keepNext w:val="true"/>
              <w:keepLines/>
              <w:snapToGrid w:val="false"/>
              <w:spacing w:lineRule="exact" w:line="180" w:before="40" w:after="40"/>
              <w:rPr>
                <w:sz w:val="18"/>
                <w:lang w:val="fr-FR"/>
              </w:rPr>
            </w:pPr>
            <w:r>
              <w:rPr>
                <w:sz w:val="18"/>
                <w:lang w:val="fr-FR"/>
              </w:rPr>
            </w:r>
          </w:p>
        </w:tc>
      </w:tr>
      <w:tr>
        <w:trPr/>
        <w:tc>
          <w:tcPr>
            <w:tcW w:w="2943" w:type="dxa"/>
            <w:tcBorders>
              <w:left w:val="single" w:sz="6" w:space="0" w:color="000000"/>
            </w:tcBorders>
          </w:tcPr>
          <w:p>
            <w:pPr>
              <w:pStyle w:val="Normal"/>
              <w:keepNext w:val="true"/>
              <w:keepLines/>
              <w:spacing w:lineRule="exact" w:line="180" w:before="40" w:after="40"/>
              <w:rPr/>
            </w:pPr>
            <w:r>
              <w:rPr>
                <w:sz w:val="18"/>
                <w:lang w:val="fr-FR"/>
              </w:rPr>
              <w:t>Ec/No min. fading</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8</w:t>
            </w:r>
          </w:p>
        </w:tc>
        <w:tc>
          <w:tcPr>
            <w:tcW w:w="1726" w:type="dxa"/>
            <w:tcBorders/>
          </w:tcPr>
          <w:p>
            <w:pPr>
              <w:pStyle w:val="Normal"/>
              <w:keepNext w:val="true"/>
              <w:keepLines/>
              <w:spacing w:lineRule="exact" w:line="180" w:before="40" w:after="40"/>
              <w:rPr>
                <w:sz w:val="18"/>
              </w:rPr>
            </w:pPr>
            <w:r>
              <w:rPr>
                <w:sz w:val="18"/>
              </w:rPr>
              <w:t>8</w:t>
            </w:r>
          </w:p>
        </w:tc>
        <w:tc>
          <w:tcPr>
            <w:tcW w:w="1618" w:type="dxa"/>
            <w:tcBorders>
              <w:right w:val="single" w:sz="6" w:space="0" w:color="000000"/>
            </w:tcBorders>
          </w:tcPr>
          <w:p>
            <w:pPr>
              <w:pStyle w:val="Normal"/>
              <w:keepNext w:val="true"/>
              <w:keepLines/>
              <w:spacing w:lineRule="exact" w:line="180" w:before="40" w:after="40"/>
              <w:rPr>
                <w:sz w:val="18"/>
              </w:rPr>
            </w:pPr>
            <w:r>
              <w:rPr>
                <w:sz w:val="18"/>
              </w:rPr>
              <w:t>B</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RX RF</w:t>
              <w:noBreakHyphen/>
              <w:t>input sensitivity</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noBreakHyphen/>
            </w:r>
            <w:r>
              <w:rPr>
                <w:sz w:val="18"/>
              </w:rPr>
              <w:t>104</w:t>
            </w:r>
          </w:p>
        </w:tc>
        <w:tc>
          <w:tcPr>
            <w:tcW w:w="1726" w:type="dxa"/>
            <w:tcBorders/>
          </w:tcPr>
          <w:p>
            <w:pPr>
              <w:pStyle w:val="Normal"/>
              <w:keepNext w:val="true"/>
              <w:keepLines/>
              <w:spacing w:lineRule="exact" w:line="180" w:before="40" w:after="40"/>
              <w:rPr>
                <w:sz w:val="18"/>
              </w:rPr>
            </w:pPr>
            <w:r>
              <w:rPr>
                <w:sz w:val="18"/>
              </w:rPr>
              <w:noBreakHyphen/>
            </w:r>
            <w:r>
              <w:rPr>
                <w:sz w:val="18"/>
              </w:rPr>
              <w:t>102</w:t>
            </w:r>
          </w:p>
        </w:tc>
        <w:tc>
          <w:tcPr>
            <w:tcW w:w="1618" w:type="dxa"/>
            <w:tcBorders>
              <w:right w:val="single" w:sz="6" w:space="0" w:color="000000"/>
            </w:tcBorders>
          </w:tcPr>
          <w:p>
            <w:pPr>
              <w:pStyle w:val="Normal"/>
              <w:keepNext w:val="true"/>
              <w:keepLines/>
              <w:spacing w:lineRule="exact" w:line="180" w:before="40" w:after="40"/>
              <w:rPr>
                <w:sz w:val="18"/>
              </w:rPr>
            </w:pPr>
            <w:r>
              <w:rPr>
                <w:sz w:val="18"/>
              </w:rPr>
              <w:t>C=A+B+W</w:t>
              <w:noBreakHyphen/>
              <w:t>174</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Interference degrad. margin</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3</w:t>
            </w:r>
          </w:p>
        </w:tc>
        <w:tc>
          <w:tcPr>
            <w:tcW w:w="1726" w:type="dxa"/>
            <w:tcBorders/>
          </w:tcPr>
          <w:p>
            <w:pPr>
              <w:pStyle w:val="Normal"/>
              <w:keepNext w:val="true"/>
              <w:keepLines/>
              <w:spacing w:lineRule="exact" w:line="180" w:before="40" w:after="40"/>
              <w:rPr>
                <w:sz w:val="18"/>
              </w:rPr>
            </w:pPr>
            <w:r>
              <w:rPr>
                <w:sz w:val="18"/>
              </w:rPr>
              <w:t>3</w:t>
            </w:r>
          </w:p>
        </w:tc>
        <w:tc>
          <w:tcPr>
            <w:tcW w:w="1618" w:type="dxa"/>
            <w:tcBorders>
              <w:right w:val="single" w:sz="6" w:space="0" w:color="000000"/>
            </w:tcBorders>
          </w:tcPr>
          <w:p>
            <w:pPr>
              <w:pStyle w:val="Normal"/>
              <w:keepNext w:val="true"/>
              <w:keepLines/>
              <w:spacing w:lineRule="exact" w:line="180" w:before="40" w:after="40"/>
              <w:rPr>
                <w:sz w:val="18"/>
              </w:rPr>
            </w:pPr>
            <w:r>
              <w:rPr>
                <w:sz w:val="18"/>
              </w:rPr>
              <w:t>D (W=54.3</w:t>
            </w:r>
          </w:p>
        </w:tc>
      </w:tr>
      <w:tr>
        <w:trPr/>
        <w:tc>
          <w:tcPr>
            <w:tcW w:w="2943"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dBHz)</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Cable loss + connector</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4</w:t>
            </w:r>
          </w:p>
        </w:tc>
        <w:tc>
          <w:tcPr>
            <w:tcW w:w="1726" w:type="dxa"/>
            <w:tcBorders/>
          </w:tcPr>
          <w:p>
            <w:pPr>
              <w:pStyle w:val="Normal"/>
              <w:keepNext w:val="true"/>
              <w:keepLines/>
              <w:spacing w:lineRule="exact" w:line="180" w:before="40" w:after="40"/>
              <w:rPr>
                <w:sz w:val="18"/>
              </w:rPr>
            </w:pPr>
            <w:r>
              <w:rPr>
                <w:sz w:val="18"/>
              </w:rPr>
              <w:t>0</w:t>
            </w:r>
          </w:p>
        </w:tc>
        <w:tc>
          <w:tcPr>
            <w:tcW w:w="1618" w:type="dxa"/>
            <w:tcBorders>
              <w:right w:val="single" w:sz="6" w:space="0" w:color="000000"/>
            </w:tcBorders>
          </w:tcPr>
          <w:p>
            <w:pPr>
              <w:pStyle w:val="Normal"/>
              <w:keepNext w:val="true"/>
              <w:keepLines/>
              <w:spacing w:lineRule="exact" w:line="180" w:before="40" w:after="40"/>
              <w:rPr>
                <w:sz w:val="18"/>
              </w:rPr>
            </w:pPr>
            <w:r>
              <w:rPr>
                <w:sz w:val="18"/>
              </w:rPr>
              <w:t>E</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RX</w:t>
              <w:noBreakHyphen/>
              <w:t>antenna gain</w:t>
            </w:r>
          </w:p>
        </w:tc>
        <w:tc>
          <w:tcPr>
            <w:tcW w:w="1455" w:type="dxa"/>
            <w:tcBorders/>
          </w:tcPr>
          <w:p>
            <w:pPr>
              <w:pStyle w:val="Normal"/>
              <w:keepNext w:val="true"/>
              <w:keepLines/>
              <w:spacing w:lineRule="exact" w:line="180" w:before="40" w:after="40"/>
              <w:rPr>
                <w:sz w:val="18"/>
              </w:rPr>
            </w:pPr>
            <w:r>
              <w:rPr>
                <w:sz w:val="18"/>
              </w:rPr>
              <w:t>dBi</w:t>
            </w:r>
          </w:p>
        </w:tc>
        <w:tc>
          <w:tcPr>
            <w:tcW w:w="1726" w:type="dxa"/>
            <w:tcBorders/>
          </w:tcPr>
          <w:p>
            <w:pPr>
              <w:pStyle w:val="Normal"/>
              <w:keepNext w:val="true"/>
              <w:keepLines/>
              <w:spacing w:lineRule="exact" w:line="180" w:before="40" w:after="40"/>
              <w:rPr>
                <w:sz w:val="18"/>
              </w:rPr>
            </w:pPr>
            <w:r>
              <w:rPr>
                <w:sz w:val="18"/>
              </w:rPr>
              <w:t>12</w:t>
            </w:r>
          </w:p>
        </w:tc>
        <w:tc>
          <w:tcPr>
            <w:tcW w:w="1726" w:type="dxa"/>
            <w:tcBorders/>
          </w:tcPr>
          <w:p>
            <w:pPr>
              <w:pStyle w:val="Normal"/>
              <w:keepNext w:val="true"/>
              <w:keepLines/>
              <w:spacing w:lineRule="exact" w:line="180" w:before="40" w:after="40"/>
              <w:rPr>
                <w:sz w:val="18"/>
              </w:rPr>
            </w:pPr>
            <w:r>
              <w:rPr>
                <w:sz w:val="18"/>
              </w:rPr>
              <w:t>0</w:t>
            </w:r>
          </w:p>
        </w:tc>
        <w:tc>
          <w:tcPr>
            <w:tcW w:w="1618" w:type="dxa"/>
            <w:tcBorders>
              <w:right w:val="single" w:sz="6" w:space="0" w:color="000000"/>
            </w:tcBorders>
          </w:tcPr>
          <w:p>
            <w:pPr>
              <w:pStyle w:val="Normal"/>
              <w:keepNext w:val="true"/>
              <w:keepLines/>
              <w:spacing w:lineRule="exact" w:line="180" w:before="40" w:after="40"/>
              <w:rPr>
                <w:sz w:val="18"/>
              </w:rPr>
            </w:pPr>
            <w:r>
              <w:rPr>
                <w:sz w:val="18"/>
              </w:rPr>
              <w:t>F</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 xml:space="preserve">Diversity gain </w:t>
            </w:r>
          </w:p>
        </w:tc>
        <w:tc>
          <w:tcPr>
            <w:tcW w:w="1455" w:type="dxa"/>
            <w:tcBorders>
              <w:bottom w:val="single" w:sz="6" w:space="0" w:color="000000"/>
            </w:tcBorders>
          </w:tcPr>
          <w:p>
            <w:pPr>
              <w:pStyle w:val="Normal"/>
              <w:keepNext w:val="true"/>
              <w:keepLines/>
              <w:spacing w:lineRule="exact" w:line="180" w:before="40" w:after="40"/>
              <w:rPr>
                <w:sz w:val="18"/>
              </w:rPr>
            </w:pPr>
            <w:r>
              <w:rPr>
                <w:sz w:val="18"/>
              </w:rPr>
              <w:t>dB</w:t>
            </w:r>
          </w:p>
        </w:tc>
        <w:tc>
          <w:tcPr>
            <w:tcW w:w="1726" w:type="dxa"/>
            <w:tcBorders>
              <w:bottom w:val="single" w:sz="6" w:space="0" w:color="000000"/>
            </w:tcBorders>
          </w:tcPr>
          <w:p>
            <w:pPr>
              <w:pStyle w:val="Normal"/>
              <w:keepNext w:val="true"/>
              <w:keepLines/>
              <w:spacing w:lineRule="exact" w:line="180" w:before="40" w:after="40"/>
              <w:rPr>
                <w:sz w:val="18"/>
              </w:rPr>
            </w:pPr>
            <w:r>
              <w:rPr>
                <w:sz w:val="18"/>
              </w:rPr>
              <w:t>-</w:t>
            </w:r>
          </w:p>
        </w:tc>
        <w:tc>
          <w:tcPr>
            <w:tcW w:w="1726" w:type="dxa"/>
            <w:tcBorders>
              <w:bottom w:val="single" w:sz="6" w:space="0" w:color="000000"/>
            </w:tcBorders>
          </w:tcPr>
          <w:p>
            <w:pPr>
              <w:pStyle w:val="Normal"/>
              <w:keepNext w:val="true"/>
              <w:keepLines/>
              <w:spacing w:lineRule="exact" w:line="180" w:before="40" w:after="40"/>
              <w:rPr>
                <w:sz w:val="18"/>
              </w:rPr>
            </w:pPr>
            <w:r>
              <w:rPr>
                <w:sz w:val="18"/>
              </w:rPr>
              <w:t>0</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F1</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Isotropic power, 50 % Ps</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noBreakHyphen/>
            </w:r>
            <w:r>
              <w:rPr>
                <w:sz w:val="18"/>
              </w:rPr>
              <w:t>109</w:t>
            </w:r>
          </w:p>
        </w:tc>
        <w:tc>
          <w:tcPr>
            <w:tcW w:w="1726" w:type="dxa"/>
            <w:tcBorders/>
          </w:tcPr>
          <w:p>
            <w:pPr>
              <w:pStyle w:val="Normal"/>
              <w:keepNext w:val="true"/>
              <w:keepLines/>
              <w:spacing w:lineRule="exact" w:line="180" w:before="40" w:after="40"/>
              <w:rPr>
                <w:sz w:val="18"/>
              </w:rPr>
            </w:pPr>
            <w:r>
              <w:rPr>
                <w:sz w:val="18"/>
              </w:rPr>
              <w:noBreakHyphen/>
            </w:r>
            <w:r>
              <w:rPr>
                <w:sz w:val="18"/>
              </w:rPr>
              <w:t>99</w:t>
            </w:r>
          </w:p>
        </w:tc>
        <w:tc>
          <w:tcPr>
            <w:tcW w:w="1618" w:type="dxa"/>
            <w:tcBorders>
              <w:right w:val="single" w:sz="6" w:space="0" w:color="000000"/>
            </w:tcBorders>
          </w:tcPr>
          <w:p>
            <w:pPr>
              <w:pStyle w:val="Normal"/>
              <w:keepNext w:val="true"/>
              <w:keepLines/>
              <w:spacing w:lineRule="exact" w:line="180" w:before="40" w:after="40"/>
              <w:rPr/>
            </w:pPr>
            <w:r>
              <w:rPr>
                <w:sz w:val="18"/>
              </w:rPr>
              <w:t>G=C+D+E</w:t>
              <w:noBreakHyphen/>
              <w:t>F</w:t>
              <w:noBreakHyphen/>
              <w:t>F1</w:t>
            </w:r>
          </w:p>
        </w:tc>
      </w:tr>
      <w:tr>
        <w:trPr/>
        <w:tc>
          <w:tcPr>
            <w:tcW w:w="2943" w:type="dxa"/>
            <w:tcBorders>
              <w:left w:val="single" w:sz="6" w:space="0" w:color="000000"/>
            </w:tcBorders>
          </w:tcPr>
          <w:p>
            <w:pPr>
              <w:pStyle w:val="Normal"/>
              <w:keepNext w:val="true"/>
              <w:keepLines/>
              <w:spacing w:lineRule="exact" w:line="180" w:before="40" w:after="40"/>
              <w:rPr>
                <w:sz w:val="18"/>
                <w:lang w:val="fr-FR"/>
              </w:rPr>
            </w:pPr>
            <w:r>
              <w:rPr>
                <w:sz w:val="18"/>
                <w:lang w:val="fr-FR"/>
              </w:rPr>
              <w:t xml:space="preserve">Lognormal margin 50 % </w:t>
              <w:noBreakHyphen/>
              <w:t>&gt;75 % Ps</w:t>
            </w:r>
          </w:p>
        </w:tc>
        <w:tc>
          <w:tcPr>
            <w:tcW w:w="1455" w:type="dxa"/>
            <w:tcBorders/>
          </w:tcPr>
          <w:p>
            <w:pPr>
              <w:pStyle w:val="Normal"/>
              <w:keepNext w:val="true"/>
              <w:keepLines/>
              <w:spacing w:lineRule="exact" w:line="180" w:before="40" w:after="40"/>
              <w:rPr>
                <w:sz w:val="18"/>
                <w:lang w:val="fr-FR"/>
              </w:rPr>
            </w:pPr>
            <w:r>
              <w:rPr>
                <w:sz w:val="18"/>
                <w:lang w:val="fr-FR"/>
              </w:rPr>
              <w:t>dB</w:t>
            </w:r>
          </w:p>
        </w:tc>
        <w:tc>
          <w:tcPr>
            <w:tcW w:w="1726" w:type="dxa"/>
            <w:tcBorders/>
          </w:tcPr>
          <w:p>
            <w:pPr>
              <w:pStyle w:val="Normal"/>
              <w:keepNext w:val="true"/>
              <w:keepLines/>
              <w:spacing w:lineRule="exact" w:line="180" w:before="40" w:after="40"/>
              <w:rPr>
                <w:sz w:val="18"/>
              </w:rPr>
            </w:pPr>
            <w:r>
              <w:rPr>
                <w:sz w:val="18"/>
              </w:rPr>
              <w:t>5</w:t>
            </w:r>
          </w:p>
        </w:tc>
        <w:tc>
          <w:tcPr>
            <w:tcW w:w="1726" w:type="dxa"/>
            <w:tcBorders/>
          </w:tcPr>
          <w:p>
            <w:pPr>
              <w:pStyle w:val="Normal"/>
              <w:keepNext w:val="true"/>
              <w:keepLines/>
              <w:spacing w:lineRule="exact" w:line="180" w:before="40" w:after="40"/>
              <w:rPr>
                <w:sz w:val="18"/>
              </w:rPr>
            </w:pPr>
            <w:r>
              <w:rPr>
                <w:sz w:val="18"/>
              </w:rPr>
              <w:t>5</w:t>
            </w:r>
          </w:p>
        </w:tc>
        <w:tc>
          <w:tcPr>
            <w:tcW w:w="1618" w:type="dxa"/>
            <w:tcBorders>
              <w:right w:val="single" w:sz="6" w:space="0" w:color="000000"/>
            </w:tcBorders>
          </w:tcPr>
          <w:p>
            <w:pPr>
              <w:pStyle w:val="Normal"/>
              <w:keepNext w:val="true"/>
              <w:keepLines/>
              <w:spacing w:lineRule="exact" w:line="180" w:before="40" w:after="40"/>
              <w:rPr>
                <w:sz w:val="18"/>
              </w:rPr>
            </w:pPr>
            <w:r>
              <w:rPr>
                <w:sz w:val="18"/>
              </w:rPr>
              <w:t>H</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Isotropic power, 75 % Ps</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noBreakHyphen/>
            </w:r>
            <w:r>
              <w:rPr>
                <w:sz w:val="18"/>
              </w:rPr>
              <w:t>104</w:t>
            </w:r>
          </w:p>
        </w:tc>
        <w:tc>
          <w:tcPr>
            <w:tcW w:w="1726" w:type="dxa"/>
            <w:tcBorders/>
          </w:tcPr>
          <w:p>
            <w:pPr>
              <w:pStyle w:val="Normal"/>
              <w:keepNext w:val="true"/>
              <w:keepLines/>
              <w:spacing w:lineRule="exact" w:line="180" w:before="40" w:after="40"/>
              <w:rPr>
                <w:sz w:val="18"/>
              </w:rPr>
            </w:pPr>
            <w:r>
              <w:rPr>
                <w:sz w:val="18"/>
              </w:rPr>
              <w:noBreakHyphen/>
            </w:r>
            <w:r>
              <w:rPr>
                <w:sz w:val="18"/>
              </w:rPr>
              <w:t>94</w:t>
            </w:r>
          </w:p>
        </w:tc>
        <w:tc>
          <w:tcPr>
            <w:tcW w:w="1618" w:type="dxa"/>
            <w:tcBorders>
              <w:right w:val="single" w:sz="6" w:space="0" w:color="000000"/>
            </w:tcBorders>
          </w:tcPr>
          <w:p>
            <w:pPr>
              <w:pStyle w:val="Normal"/>
              <w:keepNext w:val="true"/>
              <w:keepLines/>
              <w:spacing w:lineRule="exact" w:line="180" w:before="40" w:after="40"/>
              <w:rPr>
                <w:sz w:val="18"/>
              </w:rPr>
            </w:pPr>
            <w:r>
              <w:rPr>
                <w:sz w:val="18"/>
              </w:rPr>
              <w:t>I=G+H</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Field Strength 75 % Ps</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27</w:t>
            </w:r>
          </w:p>
        </w:tc>
        <w:tc>
          <w:tcPr>
            <w:tcW w:w="1726" w:type="dxa"/>
            <w:tcBorders/>
          </w:tcPr>
          <w:p>
            <w:pPr>
              <w:pStyle w:val="Normal"/>
              <w:keepNext w:val="true"/>
              <w:keepLines/>
              <w:spacing w:lineRule="exact" w:line="180" w:before="40" w:after="40"/>
              <w:rPr>
                <w:sz w:val="18"/>
              </w:rPr>
            </w:pPr>
            <w:r>
              <w:rPr>
                <w:sz w:val="18"/>
              </w:rPr>
              <w:t>37</w:t>
            </w:r>
          </w:p>
        </w:tc>
        <w:tc>
          <w:tcPr>
            <w:tcW w:w="1618" w:type="dxa"/>
            <w:tcBorders>
              <w:right w:val="single" w:sz="6" w:space="0" w:color="000000"/>
            </w:tcBorders>
          </w:tcPr>
          <w:p>
            <w:pPr>
              <w:pStyle w:val="Normal"/>
              <w:keepNext w:val="true"/>
              <w:keepLines/>
              <w:spacing w:lineRule="exact" w:line="180" w:before="40" w:after="40"/>
              <w:rPr>
                <w:sz w:val="18"/>
              </w:rPr>
            </w:pPr>
            <w:r>
              <w:rPr>
                <w:sz w:val="18"/>
              </w:rPr>
              <w:t xml:space="preserve">J=I+131 at </w:t>
            </w:r>
          </w:p>
        </w:tc>
      </w:tr>
      <w:tr>
        <w:trPr/>
        <w:tc>
          <w:tcPr>
            <w:tcW w:w="2943"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450 MHz</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Transmitting end:</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MS</w:t>
            </w:r>
          </w:p>
        </w:tc>
        <w:tc>
          <w:tcPr>
            <w:tcW w:w="1726" w:type="dxa"/>
            <w:tcBorders/>
          </w:tcPr>
          <w:p>
            <w:pPr>
              <w:pStyle w:val="Normal"/>
              <w:keepNext w:val="true"/>
              <w:keepLines/>
              <w:spacing w:lineRule="exact" w:line="180" w:before="40" w:after="40"/>
              <w:rPr>
                <w:sz w:val="18"/>
              </w:rPr>
            </w:pPr>
            <w:r>
              <w:rPr>
                <w:sz w:val="18"/>
              </w:rPr>
              <w:t>BTS</w:t>
            </w:r>
          </w:p>
        </w:tc>
        <w:tc>
          <w:tcPr>
            <w:tcW w:w="1618" w:type="dxa"/>
            <w:tcBorders>
              <w:right w:val="single" w:sz="6" w:space="0" w:color="000000"/>
            </w:tcBorders>
          </w:tcPr>
          <w:p>
            <w:pPr>
              <w:pStyle w:val="Normal"/>
              <w:keepNext w:val="true"/>
              <w:keepLines/>
              <w:spacing w:lineRule="exact" w:line="180" w:before="40" w:after="40"/>
              <w:rPr>
                <w:sz w:val="18"/>
              </w:rPr>
            </w:pPr>
            <w:r>
              <w:rPr>
                <w:sz w:val="18"/>
              </w:rPr>
              <w:t>Eq.</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RX:</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rPr>
            </w:pPr>
            <w:r>
              <w:rPr>
                <w:sz w:val="18"/>
              </w:rPr>
              <w:t>BTS</w:t>
            </w:r>
          </w:p>
        </w:tc>
        <w:tc>
          <w:tcPr>
            <w:tcW w:w="1726" w:type="dxa"/>
            <w:tcBorders>
              <w:bottom w:val="single" w:sz="6" w:space="0" w:color="000000"/>
            </w:tcBorders>
          </w:tcPr>
          <w:p>
            <w:pPr>
              <w:pStyle w:val="Normal"/>
              <w:keepNext w:val="true"/>
              <w:keepLines/>
              <w:spacing w:lineRule="exact" w:line="180" w:before="40" w:after="40"/>
              <w:rPr>
                <w:sz w:val="18"/>
              </w:rPr>
            </w:pPr>
            <w:r>
              <w:rPr>
                <w:sz w:val="18"/>
              </w:rPr>
              <w:t>MS</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(dB)</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TX PA output peak power</w:t>
            </w:r>
          </w:p>
        </w:tc>
        <w:tc>
          <w:tcPr>
            <w:tcW w:w="1455" w:type="dxa"/>
            <w:tcBorders/>
          </w:tcPr>
          <w:p>
            <w:pPr>
              <w:pStyle w:val="Normal"/>
              <w:keepNext w:val="true"/>
              <w:keepLines/>
              <w:spacing w:lineRule="exact" w:line="180" w:before="40" w:after="40"/>
              <w:rPr>
                <w:sz w:val="18"/>
              </w:rPr>
            </w:pPr>
            <w:r>
              <w:rPr>
                <w:sz w:val="18"/>
              </w:rPr>
              <w:t>W</w:t>
            </w:r>
          </w:p>
        </w:tc>
        <w:tc>
          <w:tcPr>
            <w:tcW w:w="1726" w:type="dxa"/>
            <w:tcBorders/>
          </w:tcPr>
          <w:p>
            <w:pPr>
              <w:pStyle w:val="Normal"/>
              <w:keepNext w:val="true"/>
              <w:keepLines/>
              <w:spacing w:lineRule="exact" w:line="180" w:before="40" w:after="40"/>
              <w:rPr>
                <w:sz w:val="18"/>
              </w:rPr>
            </w:pPr>
            <w:r>
              <w:rPr>
                <w:sz w:val="18"/>
              </w:rPr>
              <w:t>2</w:t>
            </w:r>
          </w:p>
        </w:tc>
        <w:tc>
          <w:tcPr>
            <w:tcW w:w="1726" w:type="dxa"/>
            <w:tcBorders/>
          </w:tcPr>
          <w:p>
            <w:pPr>
              <w:pStyle w:val="Normal"/>
              <w:keepNext w:val="true"/>
              <w:keepLines/>
              <w:spacing w:lineRule="exact" w:line="180" w:before="40" w:after="40"/>
              <w:rPr>
                <w:sz w:val="18"/>
              </w:rPr>
            </w:pPr>
            <w:r>
              <w:rPr>
                <w:sz w:val="18"/>
              </w:rPr>
              <w:t>6.32</w:t>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tcBorders>
          </w:tcPr>
          <w:p>
            <w:pPr>
              <w:pStyle w:val="Normal"/>
              <w:keepNext w:val="true"/>
              <w:keepLines/>
              <w:spacing w:lineRule="exact" w:line="180" w:before="40" w:after="40"/>
              <w:rPr/>
            </w:pPr>
            <w:r>
              <w:rPr>
                <w:sz w:val="18"/>
              </w:rPr>
              <w:t>(mean power over burst)</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t>33.01</w:t>
            </w:r>
          </w:p>
        </w:tc>
        <w:tc>
          <w:tcPr>
            <w:tcW w:w="1726" w:type="dxa"/>
            <w:tcBorders/>
          </w:tcPr>
          <w:p>
            <w:pPr>
              <w:pStyle w:val="Normal"/>
              <w:keepNext w:val="true"/>
              <w:keepLines/>
              <w:spacing w:lineRule="exact" w:line="180" w:before="40" w:after="40"/>
              <w:rPr>
                <w:sz w:val="18"/>
              </w:rPr>
            </w:pPr>
            <w:r>
              <w:rPr>
                <w:sz w:val="18"/>
              </w:rPr>
              <w:t>38.01</w:t>
            </w:r>
          </w:p>
        </w:tc>
        <w:tc>
          <w:tcPr>
            <w:tcW w:w="1618" w:type="dxa"/>
            <w:tcBorders>
              <w:right w:val="single" w:sz="6" w:space="0" w:color="000000"/>
            </w:tcBorders>
          </w:tcPr>
          <w:p>
            <w:pPr>
              <w:pStyle w:val="Normal"/>
              <w:keepNext w:val="true"/>
              <w:keepLines/>
              <w:spacing w:lineRule="exact" w:line="180" w:before="40" w:after="40"/>
              <w:rPr>
                <w:sz w:val="18"/>
              </w:rPr>
            </w:pPr>
            <w:r>
              <w:rPr>
                <w:sz w:val="18"/>
              </w:rPr>
              <w:t>K</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Isolator + combiner + filter</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0</w:t>
            </w:r>
          </w:p>
        </w:tc>
        <w:tc>
          <w:tcPr>
            <w:tcW w:w="1726" w:type="dxa"/>
            <w:tcBorders/>
          </w:tcPr>
          <w:p>
            <w:pPr>
              <w:pStyle w:val="Normal"/>
              <w:keepNext w:val="true"/>
              <w:keepLines/>
              <w:spacing w:lineRule="exact" w:line="180" w:before="40" w:after="40"/>
              <w:rPr>
                <w:sz w:val="18"/>
              </w:rPr>
            </w:pPr>
            <w:r>
              <w:rPr>
                <w:sz w:val="18"/>
              </w:rPr>
              <w:t>3</w:t>
            </w:r>
          </w:p>
        </w:tc>
        <w:tc>
          <w:tcPr>
            <w:tcW w:w="1618" w:type="dxa"/>
            <w:tcBorders>
              <w:right w:val="single" w:sz="6" w:space="0" w:color="000000"/>
            </w:tcBorders>
          </w:tcPr>
          <w:p>
            <w:pPr>
              <w:pStyle w:val="Normal"/>
              <w:keepNext w:val="true"/>
              <w:keepLines/>
              <w:spacing w:lineRule="exact" w:line="180" w:before="40" w:after="40"/>
              <w:rPr>
                <w:sz w:val="18"/>
              </w:rPr>
            </w:pPr>
            <w:r>
              <w:rPr>
                <w:sz w:val="18"/>
              </w:rPr>
              <w:t>L</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RF Peak power,(ant.connector)</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t>33.01</w:t>
            </w:r>
          </w:p>
        </w:tc>
        <w:tc>
          <w:tcPr>
            <w:tcW w:w="1726" w:type="dxa"/>
            <w:tcBorders/>
          </w:tcPr>
          <w:p>
            <w:pPr>
              <w:pStyle w:val="Normal"/>
              <w:keepNext w:val="true"/>
              <w:keepLines/>
              <w:spacing w:lineRule="exact" w:line="180" w:before="40" w:after="40"/>
              <w:rPr>
                <w:sz w:val="18"/>
              </w:rPr>
            </w:pPr>
            <w:r>
              <w:rPr>
                <w:sz w:val="18"/>
              </w:rPr>
              <w:t>35.01</w:t>
            </w:r>
          </w:p>
        </w:tc>
        <w:tc>
          <w:tcPr>
            <w:tcW w:w="1618" w:type="dxa"/>
            <w:tcBorders>
              <w:right w:val="single" w:sz="6" w:space="0" w:color="000000"/>
            </w:tcBorders>
          </w:tcPr>
          <w:p>
            <w:pPr>
              <w:pStyle w:val="Normal"/>
              <w:keepNext w:val="true"/>
              <w:keepLines/>
              <w:spacing w:lineRule="exact" w:line="180" w:before="40" w:after="40"/>
              <w:rPr>
                <w:sz w:val="18"/>
              </w:rPr>
            </w:pPr>
            <w:r>
              <w:rPr>
                <w:sz w:val="18"/>
              </w:rPr>
              <w:t>M=K</w:t>
              <w:noBreakHyphen/>
              <w:t>L</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pPr>
            <w:r>
              <w:rPr>
                <w:sz w:val="18"/>
              </w:rPr>
              <w:tab/>
              <w:t>1)</w:t>
            </w:r>
          </w:p>
        </w:tc>
        <w:tc>
          <w:tcPr>
            <w:tcW w:w="1455" w:type="dxa"/>
            <w:tcBorders>
              <w:bottom w:val="single" w:sz="6" w:space="0" w:color="000000"/>
            </w:tcBorders>
          </w:tcPr>
          <w:p>
            <w:pPr>
              <w:pStyle w:val="Normal"/>
              <w:keepNext w:val="true"/>
              <w:keepLines/>
              <w:spacing w:lineRule="exact" w:line="180" w:before="40" w:after="40"/>
              <w:rPr>
                <w:sz w:val="18"/>
              </w:rPr>
            </w:pPr>
            <w:r>
              <w:rPr>
                <w:sz w:val="18"/>
              </w:rPr>
              <w:t>W</w:t>
            </w:r>
          </w:p>
        </w:tc>
        <w:tc>
          <w:tcPr>
            <w:tcW w:w="1726" w:type="dxa"/>
            <w:tcBorders>
              <w:bottom w:val="single" w:sz="6" w:space="0" w:color="000000"/>
            </w:tcBorders>
          </w:tcPr>
          <w:p>
            <w:pPr>
              <w:pStyle w:val="Normal"/>
              <w:keepNext w:val="true"/>
              <w:keepLines/>
              <w:spacing w:lineRule="exact" w:line="180" w:before="40" w:after="40"/>
              <w:rPr>
                <w:sz w:val="18"/>
              </w:rPr>
            </w:pPr>
            <w:r>
              <w:rPr>
                <w:sz w:val="18"/>
              </w:rPr>
              <w:t>2</w:t>
            </w:r>
          </w:p>
        </w:tc>
        <w:tc>
          <w:tcPr>
            <w:tcW w:w="1726" w:type="dxa"/>
            <w:tcBorders>
              <w:bottom w:val="single" w:sz="6" w:space="0" w:color="000000"/>
            </w:tcBorders>
          </w:tcPr>
          <w:p>
            <w:pPr>
              <w:pStyle w:val="Normal"/>
              <w:keepNext w:val="true"/>
              <w:keepLines/>
              <w:spacing w:lineRule="exact" w:line="180" w:before="40" w:after="40"/>
              <w:rPr>
                <w:sz w:val="18"/>
              </w:rPr>
            </w:pPr>
            <w:r>
              <w:rPr>
                <w:sz w:val="18"/>
              </w:rPr>
              <w:t>6.3</w:t>
            </w:r>
          </w:p>
        </w:tc>
        <w:tc>
          <w:tcPr>
            <w:tcW w:w="1618" w:type="dxa"/>
            <w:tcBorders>
              <w:bottom w:val="single" w:sz="6" w:space="0" w:color="000000"/>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Cable loss + connector</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0</w:t>
            </w:r>
          </w:p>
        </w:tc>
        <w:tc>
          <w:tcPr>
            <w:tcW w:w="1726" w:type="dxa"/>
            <w:tcBorders/>
          </w:tcPr>
          <w:p>
            <w:pPr>
              <w:pStyle w:val="Normal"/>
              <w:keepNext w:val="true"/>
              <w:keepLines/>
              <w:spacing w:lineRule="exact" w:line="180" w:before="40" w:after="40"/>
              <w:rPr>
                <w:sz w:val="18"/>
              </w:rPr>
            </w:pPr>
            <w:r>
              <w:rPr>
                <w:sz w:val="18"/>
              </w:rPr>
              <w:t>4</w:t>
            </w:r>
          </w:p>
        </w:tc>
        <w:tc>
          <w:tcPr>
            <w:tcW w:w="1618" w:type="dxa"/>
            <w:tcBorders>
              <w:right w:val="single" w:sz="6" w:space="0" w:color="000000"/>
            </w:tcBorders>
          </w:tcPr>
          <w:p>
            <w:pPr>
              <w:pStyle w:val="Normal"/>
              <w:keepNext w:val="true"/>
              <w:keepLines/>
              <w:spacing w:lineRule="exact" w:line="180" w:before="40" w:after="40"/>
              <w:rPr>
                <w:sz w:val="18"/>
              </w:rPr>
            </w:pPr>
            <w:r>
              <w:rPr>
                <w:sz w:val="18"/>
              </w:rPr>
              <w:t>N</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TX</w:t>
              <w:noBreakHyphen/>
              <w:t>antenna gain</w:t>
            </w:r>
          </w:p>
        </w:tc>
        <w:tc>
          <w:tcPr>
            <w:tcW w:w="1455" w:type="dxa"/>
            <w:tcBorders/>
          </w:tcPr>
          <w:p>
            <w:pPr>
              <w:pStyle w:val="Normal"/>
              <w:keepNext w:val="true"/>
              <w:keepLines/>
              <w:spacing w:lineRule="exact" w:line="180" w:before="40" w:after="40"/>
              <w:rPr>
                <w:sz w:val="18"/>
              </w:rPr>
            </w:pPr>
            <w:r>
              <w:rPr>
                <w:sz w:val="18"/>
              </w:rPr>
              <w:t>dBi</w:t>
            </w:r>
          </w:p>
        </w:tc>
        <w:tc>
          <w:tcPr>
            <w:tcW w:w="1726" w:type="dxa"/>
            <w:tcBorders/>
          </w:tcPr>
          <w:p>
            <w:pPr>
              <w:pStyle w:val="Normal"/>
              <w:keepNext w:val="true"/>
              <w:keepLines/>
              <w:spacing w:lineRule="exact" w:line="180" w:before="40" w:after="40"/>
              <w:rPr>
                <w:sz w:val="18"/>
              </w:rPr>
            </w:pPr>
            <w:r>
              <w:rPr>
                <w:sz w:val="18"/>
              </w:rPr>
              <w:t>0</w:t>
            </w:r>
          </w:p>
        </w:tc>
        <w:tc>
          <w:tcPr>
            <w:tcW w:w="1726" w:type="dxa"/>
            <w:tcBorders/>
          </w:tcPr>
          <w:p>
            <w:pPr>
              <w:pStyle w:val="Normal"/>
              <w:keepNext w:val="true"/>
              <w:keepLines/>
              <w:spacing w:lineRule="exact" w:line="180" w:before="40" w:after="40"/>
              <w:rPr>
                <w:sz w:val="18"/>
              </w:rPr>
            </w:pPr>
            <w:r>
              <w:rPr>
                <w:sz w:val="18"/>
              </w:rPr>
              <w:t>12</w:t>
            </w:r>
          </w:p>
        </w:tc>
        <w:tc>
          <w:tcPr>
            <w:tcW w:w="1618" w:type="dxa"/>
            <w:tcBorders>
              <w:right w:val="single" w:sz="6" w:space="0" w:color="000000"/>
            </w:tcBorders>
          </w:tcPr>
          <w:p>
            <w:pPr>
              <w:pStyle w:val="Normal"/>
              <w:keepNext w:val="true"/>
              <w:keepLines/>
              <w:spacing w:lineRule="exact" w:line="180" w:before="40" w:after="40"/>
              <w:rPr>
                <w:sz w:val="18"/>
              </w:rPr>
            </w:pPr>
            <w:r>
              <w:rPr>
                <w:sz w:val="18"/>
              </w:rPr>
              <w:t>O</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 xml:space="preserve">Peak EIRP </w:t>
            </w:r>
          </w:p>
        </w:tc>
        <w:tc>
          <w:tcPr>
            <w:tcW w:w="1455" w:type="dxa"/>
            <w:tcBorders/>
          </w:tcPr>
          <w:p>
            <w:pPr>
              <w:pStyle w:val="Normal"/>
              <w:keepNext w:val="true"/>
              <w:keepLines/>
              <w:spacing w:lineRule="exact" w:line="180" w:before="40" w:after="40"/>
              <w:rPr>
                <w:sz w:val="18"/>
              </w:rPr>
            </w:pPr>
            <w:r>
              <w:rPr>
                <w:sz w:val="18"/>
              </w:rPr>
              <w:t>W</w:t>
            </w:r>
          </w:p>
        </w:tc>
        <w:tc>
          <w:tcPr>
            <w:tcW w:w="1726" w:type="dxa"/>
            <w:tcBorders/>
          </w:tcPr>
          <w:p>
            <w:pPr>
              <w:pStyle w:val="Normal"/>
              <w:keepNext w:val="true"/>
              <w:keepLines/>
              <w:spacing w:lineRule="exact" w:line="180" w:before="40" w:after="40"/>
              <w:rPr>
                <w:sz w:val="18"/>
              </w:rPr>
            </w:pPr>
            <w:r>
              <w:rPr>
                <w:sz w:val="18"/>
              </w:rPr>
              <w:t>2</w:t>
            </w:r>
          </w:p>
        </w:tc>
        <w:tc>
          <w:tcPr>
            <w:tcW w:w="1726" w:type="dxa"/>
            <w:tcBorders/>
          </w:tcPr>
          <w:p>
            <w:pPr>
              <w:pStyle w:val="Normal"/>
              <w:keepNext w:val="true"/>
              <w:keepLines/>
              <w:spacing w:lineRule="exact" w:line="180" w:before="40" w:after="40"/>
              <w:rPr>
                <w:sz w:val="18"/>
              </w:rPr>
            </w:pPr>
            <w:r>
              <w:rPr>
                <w:sz w:val="18"/>
              </w:rPr>
              <w:t>20</w:t>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455" w:type="dxa"/>
            <w:tcBorders>
              <w:bottom w:val="single" w:sz="6" w:space="0" w:color="000000"/>
            </w:tcBorders>
          </w:tcPr>
          <w:p>
            <w:pPr>
              <w:pStyle w:val="Normal"/>
              <w:keepNext w:val="true"/>
              <w:keepLines/>
              <w:spacing w:lineRule="exact" w:line="180" w:before="40" w:after="40"/>
              <w:rPr>
                <w:sz w:val="18"/>
              </w:rPr>
            </w:pPr>
            <w:r>
              <w:rPr>
                <w:sz w:val="18"/>
              </w:rPr>
              <w:t>dBm</w:t>
            </w:r>
          </w:p>
        </w:tc>
        <w:tc>
          <w:tcPr>
            <w:tcW w:w="1726" w:type="dxa"/>
            <w:tcBorders>
              <w:bottom w:val="single" w:sz="6" w:space="0" w:color="000000"/>
            </w:tcBorders>
          </w:tcPr>
          <w:p>
            <w:pPr>
              <w:pStyle w:val="Normal"/>
              <w:keepNext w:val="true"/>
              <w:keepLines/>
              <w:spacing w:lineRule="exact" w:line="180" w:before="40" w:after="40"/>
              <w:rPr>
                <w:sz w:val="18"/>
              </w:rPr>
            </w:pPr>
            <w:r>
              <w:rPr>
                <w:sz w:val="18"/>
              </w:rPr>
              <w:t>33.01</w:t>
            </w:r>
          </w:p>
        </w:tc>
        <w:tc>
          <w:tcPr>
            <w:tcW w:w="1726" w:type="dxa"/>
            <w:tcBorders>
              <w:bottom w:val="single" w:sz="6" w:space="0" w:color="000000"/>
            </w:tcBorders>
          </w:tcPr>
          <w:p>
            <w:pPr>
              <w:pStyle w:val="Normal"/>
              <w:keepNext w:val="true"/>
              <w:keepLines/>
              <w:spacing w:lineRule="exact" w:line="180" w:before="40" w:after="40"/>
              <w:rPr>
                <w:sz w:val="18"/>
              </w:rPr>
            </w:pPr>
            <w:r>
              <w:rPr>
                <w:sz w:val="18"/>
              </w:rPr>
              <w:t>43.01</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P=M</w:t>
              <w:noBreakHyphen/>
              <w:t>N+O</w:t>
            </w:r>
          </w:p>
        </w:tc>
      </w:tr>
      <w:tr>
        <w:trPr/>
        <w:tc>
          <w:tcPr>
            <w:tcW w:w="2943" w:type="dxa"/>
            <w:tcBorders>
              <w:left w:val="single" w:sz="6" w:space="0" w:color="000000"/>
            </w:tcBorders>
          </w:tcPr>
          <w:p>
            <w:pPr>
              <w:pStyle w:val="Normal"/>
              <w:keepNext w:val="true"/>
              <w:keepLines/>
              <w:spacing w:lineRule="exact" w:line="180" w:before="40" w:after="40"/>
              <w:rPr/>
            </w:pPr>
            <w:r>
              <w:rPr>
                <w:sz w:val="18"/>
              </w:rPr>
              <w:t>Isotropic path loss,50 % Ps</w:t>
              <w:tab/>
              <w:t>2)</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129.01</w:t>
            </w:r>
          </w:p>
        </w:tc>
        <w:tc>
          <w:tcPr>
            <w:tcW w:w="1726" w:type="dxa"/>
            <w:tcBorders/>
          </w:tcPr>
          <w:p>
            <w:pPr>
              <w:pStyle w:val="Normal"/>
              <w:keepNext w:val="true"/>
              <w:keepLines/>
              <w:spacing w:lineRule="exact" w:line="180" w:before="40" w:after="40"/>
              <w:rPr>
                <w:sz w:val="18"/>
              </w:rPr>
            </w:pPr>
            <w:r>
              <w:rPr>
                <w:sz w:val="18"/>
              </w:rPr>
              <w:t>129.01</w:t>
            </w:r>
          </w:p>
        </w:tc>
        <w:tc>
          <w:tcPr>
            <w:tcW w:w="1618" w:type="dxa"/>
            <w:tcBorders>
              <w:right w:val="single" w:sz="6" w:space="0" w:color="000000"/>
            </w:tcBorders>
          </w:tcPr>
          <w:p>
            <w:pPr>
              <w:pStyle w:val="Normal"/>
              <w:keepNext w:val="true"/>
              <w:keepLines/>
              <w:spacing w:lineRule="exact" w:line="180" w:before="40" w:after="40"/>
              <w:rPr>
                <w:sz w:val="18"/>
              </w:rPr>
            </w:pPr>
            <w:r>
              <w:rPr>
                <w:sz w:val="18"/>
              </w:rPr>
              <w:t>Q=P</w:t>
              <w:noBreakHyphen/>
              <w:t>G</w:t>
              <w:noBreakHyphen/>
              <w:t xml:space="preserve">13 </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Isotropic path loss, 75 % Ps</w:t>
            </w:r>
          </w:p>
        </w:tc>
        <w:tc>
          <w:tcPr>
            <w:tcW w:w="1455" w:type="dxa"/>
            <w:tcBorders>
              <w:bottom w:val="single" w:sz="6" w:space="0" w:color="000000"/>
            </w:tcBorders>
          </w:tcPr>
          <w:p>
            <w:pPr>
              <w:pStyle w:val="Normal"/>
              <w:keepNext w:val="true"/>
              <w:keepLines/>
              <w:spacing w:lineRule="exact" w:line="180" w:before="40" w:after="40"/>
              <w:rPr>
                <w:sz w:val="18"/>
              </w:rPr>
            </w:pPr>
            <w:r>
              <w:rPr>
                <w:sz w:val="18"/>
              </w:rPr>
              <w:t>dB</w:t>
            </w:r>
          </w:p>
        </w:tc>
        <w:tc>
          <w:tcPr>
            <w:tcW w:w="1726" w:type="dxa"/>
            <w:tcBorders>
              <w:bottom w:val="single" w:sz="6" w:space="0" w:color="000000"/>
            </w:tcBorders>
          </w:tcPr>
          <w:p>
            <w:pPr>
              <w:pStyle w:val="Normal"/>
              <w:keepNext w:val="true"/>
              <w:keepLines/>
              <w:spacing w:lineRule="exact" w:line="180" w:before="40" w:after="40"/>
              <w:rPr>
                <w:sz w:val="18"/>
              </w:rPr>
            </w:pPr>
            <w:r>
              <w:rPr>
                <w:sz w:val="18"/>
              </w:rPr>
              <w:t>124.01</w:t>
            </w:r>
          </w:p>
        </w:tc>
        <w:tc>
          <w:tcPr>
            <w:tcW w:w="1726" w:type="dxa"/>
            <w:tcBorders>
              <w:bottom w:val="single" w:sz="6" w:space="0" w:color="000000"/>
            </w:tcBorders>
          </w:tcPr>
          <w:p>
            <w:pPr>
              <w:pStyle w:val="Normal"/>
              <w:keepNext w:val="true"/>
              <w:keepLines/>
              <w:spacing w:lineRule="exact" w:line="180" w:before="40" w:after="40"/>
              <w:rPr>
                <w:sz w:val="18"/>
              </w:rPr>
            </w:pPr>
            <w:r>
              <w:rPr>
                <w:sz w:val="18"/>
              </w:rPr>
              <w:t>124.01</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R=P</w:t>
              <w:noBreakHyphen/>
              <w:t>I</w:t>
              <w:noBreakHyphen/>
              <w:t>13</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 xml:space="preserve">Range km </w:t>
              <w:noBreakHyphen/>
              <w:t xml:space="preserve"> 75 % Ps</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napToGrid w:val="false"/>
              <w:spacing w:lineRule="exact" w:line="180" w:before="40" w:after="40"/>
              <w:rPr>
                <w:sz w:val="18"/>
              </w:rPr>
            </w:pPr>
            <w:r>
              <w:rPr>
                <w:sz w:val="18"/>
              </w:rPr>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Urban, out of doors</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 xml:space="preserve">      </w:t>
            </w:r>
            <w:r>
              <w:rPr>
                <w:sz w:val="18"/>
              </w:rPr>
              <w:t>1.9</w:t>
            </w:r>
          </w:p>
        </w:tc>
        <w:tc>
          <w:tcPr>
            <w:tcW w:w="1726" w:type="dxa"/>
            <w:tcBorders/>
          </w:tcPr>
          <w:p>
            <w:pPr>
              <w:pStyle w:val="Normal"/>
              <w:keepNext w:val="true"/>
              <w:keepLines/>
              <w:snapToGrid w:val="false"/>
              <w:spacing w:lineRule="exact" w:line="180" w:before="40" w:after="40"/>
              <w:rPr>
                <w:sz w:val="18"/>
              </w:rPr>
            </w:pPr>
            <w:r>
              <w:rPr>
                <w:sz w:val="18"/>
              </w:rPr>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 xml:space="preserve">Urban, indoors                </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rPr>
            </w:pPr>
            <w:r>
              <w:rPr>
                <w:sz w:val="18"/>
              </w:rPr>
              <w:t xml:space="preserve">      </w:t>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618" w:type="dxa"/>
            <w:tcBorders>
              <w:bottom w:val="single" w:sz="6" w:space="0" w:color="000000"/>
              <w:right w:val="single" w:sz="6" w:space="0" w:color="000000"/>
            </w:tcBorders>
          </w:tcPr>
          <w:p>
            <w:pPr>
              <w:pStyle w:val="Normal"/>
              <w:keepNext w:val="true"/>
              <w:keepLines/>
              <w:snapToGrid w:val="false"/>
              <w:spacing w:lineRule="exact" w:line="180" w:before="40" w:after="40"/>
              <w:rPr>
                <w:sz w:val="18"/>
              </w:rPr>
            </w:pPr>
            <w:r>
              <w:rPr>
                <w:sz w:val="18"/>
              </w:rPr>
            </w:r>
          </w:p>
        </w:tc>
      </w:tr>
    </w:tbl>
    <w:p>
      <w:pPr>
        <w:pStyle w:val="B1"/>
        <w:rPr/>
      </w:pPr>
      <w:r>
        <w:rPr/>
        <w:t>1)</w:t>
        <w:tab/>
        <w:t>The MS peak power is defined as:</w:t>
      </w:r>
    </w:p>
    <w:p>
      <w:pPr>
        <w:pStyle w:val="B2"/>
        <w:rPr/>
      </w:pPr>
      <w:r>
        <w:rPr/>
        <w:t>a) If the radio has an antenna connector, it shall be measured into a 50 Ohm resistive load.</w:t>
      </w:r>
    </w:p>
    <w:p>
      <w:pPr>
        <w:pStyle w:val="B2"/>
        <w:rPr/>
      </w:pPr>
      <w:r>
        <w:rPr/>
        <w:t>b) If the radio has an integral antenna, a reference antenna with 0 dBi gain shall be assumed.</w:t>
      </w:r>
    </w:p>
    <w:p>
      <w:pPr>
        <w:pStyle w:val="B1"/>
        <w:rPr/>
      </w:pPr>
      <w:r>
        <w:rPr/>
        <w:t>2)</w:t>
        <w:tab/>
        <w:t>13 dB of the path loss is assumed to be due to the handheld MEG (-antenna/body loss) of –13 dBi.</w:t>
      </w:r>
      <w:r>
        <w:br w:type="page"/>
      </w:r>
    </w:p>
    <w:p>
      <w:pPr>
        <w:pStyle w:val="Heading9"/>
        <w:rPr/>
      </w:pPr>
      <w:bookmarkStart w:id="46" w:name="__RefHeading___Toc517946488"/>
      <w:bookmarkEnd w:id="46"/>
      <w:r>
        <w:rPr/>
        <w:t>Annex A.6:</w:t>
        <w:br/>
        <w:t>Example of RF</w:t>
        <w:noBreakHyphen/>
        <w:t>budget for GSM 700 Class4 MS handheld (peak power 2 W)</w:t>
      </w:r>
    </w:p>
    <w:p>
      <w:pPr>
        <w:pStyle w:val="TH"/>
        <w:rPr/>
      </w:pPr>
      <w:r>
        <w:rPr/>
      </w:r>
    </w:p>
    <w:tbl>
      <w:tblPr>
        <w:tblW w:w="9468" w:type="dxa"/>
        <w:jc w:val="center"/>
        <w:tblInd w:w="0" w:type="dxa"/>
        <w:tblLayout w:type="fixed"/>
        <w:tblCellMar>
          <w:top w:w="0" w:type="dxa"/>
          <w:left w:w="28" w:type="dxa"/>
          <w:bottom w:w="0" w:type="dxa"/>
          <w:right w:w="28" w:type="dxa"/>
        </w:tblCellMar>
      </w:tblPr>
      <w:tblGrid>
        <w:gridCol w:w="2943"/>
        <w:gridCol w:w="1455"/>
        <w:gridCol w:w="1726"/>
        <w:gridCol w:w="1726"/>
        <w:gridCol w:w="1618"/>
      </w:tblGrid>
      <w:tr>
        <w:trPr/>
        <w:tc>
          <w:tcPr>
            <w:tcW w:w="9468" w:type="dxa"/>
            <w:gridSpan w:val="5"/>
            <w:tcBorders>
              <w:top w:val="single" w:sz="6" w:space="0" w:color="000000"/>
              <w:left w:val="single" w:sz="6" w:space="0" w:color="000000"/>
              <w:bottom w:val="single" w:sz="6" w:space="0" w:color="000000"/>
              <w:right w:val="single" w:sz="6" w:space="0" w:color="000000"/>
            </w:tcBorders>
          </w:tcPr>
          <w:p>
            <w:pPr>
              <w:pStyle w:val="Normal"/>
              <w:spacing w:before="40" w:after="40"/>
              <w:rPr>
                <w:sz w:val="18"/>
              </w:rPr>
            </w:pPr>
            <w:r>
              <w:rPr>
                <w:sz w:val="18"/>
              </w:rPr>
              <w:t>Propagation over land in urban and rural areas</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Receiving end:</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BTS</w:t>
            </w:r>
          </w:p>
        </w:tc>
        <w:tc>
          <w:tcPr>
            <w:tcW w:w="1726" w:type="dxa"/>
            <w:tcBorders/>
          </w:tcPr>
          <w:p>
            <w:pPr>
              <w:pStyle w:val="Normal"/>
              <w:keepNext w:val="true"/>
              <w:keepLines/>
              <w:spacing w:lineRule="exact" w:line="180" w:before="40" w:after="40"/>
              <w:rPr>
                <w:sz w:val="18"/>
              </w:rPr>
            </w:pPr>
            <w:r>
              <w:rPr>
                <w:sz w:val="18"/>
              </w:rPr>
              <w:t>MS</w:t>
            </w:r>
          </w:p>
        </w:tc>
        <w:tc>
          <w:tcPr>
            <w:tcW w:w="1618" w:type="dxa"/>
            <w:tcBorders>
              <w:right w:val="single" w:sz="6" w:space="0" w:color="000000"/>
            </w:tcBorders>
          </w:tcPr>
          <w:p>
            <w:pPr>
              <w:pStyle w:val="Normal"/>
              <w:keepNext w:val="true"/>
              <w:keepLines/>
              <w:spacing w:lineRule="exact" w:line="180" w:before="40" w:after="40"/>
              <w:rPr>
                <w:sz w:val="18"/>
              </w:rPr>
            </w:pPr>
            <w:r>
              <w:rPr>
                <w:sz w:val="18"/>
              </w:rPr>
              <w:t>Eq.</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TX:</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MS</w:t>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BTS</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lang w:val="fr-FR"/>
              </w:rPr>
            </w:pPr>
            <w:r>
              <w:rPr>
                <w:sz w:val="18"/>
                <w:lang w:val="fr-FR"/>
              </w:rPr>
              <w:t>(dB)</w:t>
            </w:r>
          </w:p>
        </w:tc>
      </w:tr>
      <w:tr>
        <w:trPr/>
        <w:tc>
          <w:tcPr>
            <w:tcW w:w="2943" w:type="dxa"/>
            <w:tcBorders>
              <w:left w:val="single" w:sz="6" w:space="0" w:color="000000"/>
            </w:tcBorders>
          </w:tcPr>
          <w:p>
            <w:pPr>
              <w:pStyle w:val="Normal"/>
              <w:keepNext w:val="true"/>
              <w:keepLines/>
              <w:spacing w:lineRule="exact" w:line="180" w:before="40" w:after="40"/>
              <w:rPr>
                <w:sz w:val="18"/>
                <w:lang w:val="fr-FR"/>
              </w:rPr>
            </w:pPr>
            <w:r>
              <w:rPr>
                <w:sz w:val="18"/>
                <w:lang w:val="fr-FR"/>
              </w:rPr>
              <w:t>Noise figure(multicoupl.input)</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8</w:t>
            </w:r>
          </w:p>
        </w:tc>
        <w:tc>
          <w:tcPr>
            <w:tcW w:w="1726" w:type="dxa"/>
            <w:tcBorders/>
          </w:tcPr>
          <w:p>
            <w:pPr>
              <w:pStyle w:val="Normal"/>
              <w:keepNext w:val="true"/>
              <w:keepLines/>
              <w:spacing w:lineRule="exact" w:line="180" w:before="40" w:after="40"/>
              <w:rPr>
                <w:sz w:val="18"/>
              </w:rPr>
            </w:pPr>
            <w:r>
              <w:rPr>
                <w:sz w:val="18"/>
              </w:rPr>
              <w:t>10</w:t>
            </w:r>
          </w:p>
        </w:tc>
        <w:tc>
          <w:tcPr>
            <w:tcW w:w="1618" w:type="dxa"/>
            <w:tcBorders>
              <w:right w:val="single" w:sz="6" w:space="0" w:color="000000"/>
            </w:tcBorders>
          </w:tcPr>
          <w:p>
            <w:pPr>
              <w:pStyle w:val="Normal"/>
              <w:keepNext w:val="true"/>
              <w:keepLines/>
              <w:spacing w:lineRule="exact" w:line="180" w:before="40" w:after="40"/>
              <w:rPr>
                <w:sz w:val="18"/>
              </w:rPr>
            </w:pPr>
            <w:r>
              <w:rPr>
                <w:sz w:val="18"/>
              </w:rPr>
              <w:t>A</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Multipath profile</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TU60</w:t>
            </w:r>
          </w:p>
        </w:tc>
        <w:tc>
          <w:tcPr>
            <w:tcW w:w="1726" w:type="dxa"/>
            <w:tcBorders>
              <w:bottom w:val="single" w:sz="6" w:space="0" w:color="000000"/>
            </w:tcBorders>
          </w:tcPr>
          <w:p>
            <w:pPr>
              <w:pStyle w:val="Normal"/>
              <w:keepNext w:val="true"/>
              <w:keepLines/>
              <w:spacing w:lineRule="exact" w:line="180" w:before="40" w:after="40"/>
              <w:rPr>
                <w:sz w:val="18"/>
                <w:lang w:val="fr-FR"/>
              </w:rPr>
            </w:pPr>
            <w:r>
              <w:rPr>
                <w:sz w:val="18"/>
                <w:lang w:val="fr-FR"/>
              </w:rPr>
              <w:t>TU60</w:t>
            </w:r>
          </w:p>
        </w:tc>
        <w:tc>
          <w:tcPr>
            <w:tcW w:w="1618" w:type="dxa"/>
            <w:tcBorders>
              <w:bottom w:val="single" w:sz="6" w:space="0" w:color="000000"/>
              <w:right w:val="single" w:sz="6" w:space="0" w:color="000000"/>
            </w:tcBorders>
          </w:tcPr>
          <w:p>
            <w:pPr>
              <w:pStyle w:val="Normal"/>
              <w:keepNext w:val="true"/>
              <w:keepLines/>
              <w:snapToGrid w:val="false"/>
              <w:spacing w:lineRule="exact" w:line="180" w:before="40" w:after="40"/>
              <w:rPr>
                <w:sz w:val="18"/>
                <w:lang w:val="fr-FR"/>
              </w:rPr>
            </w:pPr>
            <w:r>
              <w:rPr>
                <w:sz w:val="18"/>
                <w:lang w:val="fr-FR"/>
              </w:rPr>
            </w:r>
          </w:p>
        </w:tc>
      </w:tr>
      <w:tr>
        <w:trPr/>
        <w:tc>
          <w:tcPr>
            <w:tcW w:w="2943" w:type="dxa"/>
            <w:tcBorders>
              <w:left w:val="single" w:sz="6" w:space="0" w:color="000000"/>
            </w:tcBorders>
          </w:tcPr>
          <w:p>
            <w:pPr>
              <w:pStyle w:val="Normal"/>
              <w:keepNext w:val="true"/>
              <w:keepLines/>
              <w:spacing w:lineRule="exact" w:line="180" w:before="40" w:after="40"/>
              <w:rPr/>
            </w:pPr>
            <w:r>
              <w:rPr>
                <w:sz w:val="18"/>
                <w:lang w:val="fr-FR"/>
              </w:rPr>
              <w:t>Ec/No min. fading</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8</w:t>
            </w:r>
          </w:p>
        </w:tc>
        <w:tc>
          <w:tcPr>
            <w:tcW w:w="1726" w:type="dxa"/>
            <w:tcBorders/>
          </w:tcPr>
          <w:p>
            <w:pPr>
              <w:pStyle w:val="Normal"/>
              <w:keepNext w:val="true"/>
              <w:keepLines/>
              <w:spacing w:lineRule="exact" w:line="180" w:before="40" w:after="40"/>
              <w:rPr>
                <w:sz w:val="18"/>
              </w:rPr>
            </w:pPr>
            <w:r>
              <w:rPr>
                <w:sz w:val="18"/>
              </w:rPr>
              <w:t>8</w:t>
            </w:r>
          </w:p>
        </w:tc>
        <w:tc>
          <w:tcPr>
            <w:tcW w:w="1618" w:type="dxa"/>
            <w:tcBorders>
              <w:right w:val="single" w:sz="6" w:space="0" w:color="000000"/>
            </w:tcBorders>
          </w:tcPr>
          <w:p>
            <w:pPr>
              <w:pStyle w:val="Normal"/>
              <w:keepNext w:val="true"/>
              <w:keepLines/>
              <w:spacing w:lineRule="exact" w:line="180" w:before="40" w:after="40"/>
              <w:rPr>
                <w:sz w:val="18"/>
              </w:rPr>
            </w:pPr>
            <w:r>
              <w:rPr>
                <w:sz w:val="18"/>
              </w:rPr>
              <w:t>B</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RX RF</w:t>
              <w:noBreakHyphen/>
              <w:t>input sensitivity</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noBreakHyphen/>
            </w:r>
            <w:r>
              <w:rPr>
                <w:sz w:val="18"/>
              </w:rPr>
              <w:t>104</w:t>
            </w:r>
          </w:p>
        </w:tc>
        <w:tc>
          <w:tcPr>
            <w:tcW w:w="1726" w:type="dxa"/>
            <w:tcBorders/>
          </w:tcPr>
          <w:p>
            <w:pPr>
              <w:pStyle w:val="Normal"/>
              <w:keepNext w:val="true"/>
              <w:keepLines/>
              <w:spacing w:lineRule="exact" w:line="180" w:before="40" w:after="40"/>
              <w:rPr>
                <w:sz w:val="18"/>
              </w:rPr>
            </w:pPr>
            <w:r>
              <w:rPr>
                <w:sz w:val="18"/>
              </w:rPr>
              <w:noBreakHyphen/>
            </w:r>
            <w:r>
              <w:rPr>
                <w:sz w:val="18"/>
              </w:rPr>
              <w:t>102</w:t>
            </w:r>
          </w:p>
        </w:tc>
        <w:tc>
          <w:tcPr>
            <w:tcW w:w="1618" w:type="dxa"/>
            <w:tcBorders>
              <w:right w:val="single" w:sz="6" w:space="0" w:color="000000"/>
            </w:tcBorders>
          </w:tcPr>
          <w:p>
            <w:pPr>
              <w:pStyle w:val="Normal"/>
              <w:keepNext w:val="true"/>
              <w:keepLines/>
              <w:spacing w:lineRule="exact" w:line="180" w:before="40" w:after="40"/>
              <w:rPr>
                <w:sz w:val="18"/>
              </w:rPr>
            </w:pPr>
            <w:r>
              <w:rPr>
                <w:sz w:val="18"/>
              </w:rPr>
              <w:t>C=A+B+W</w:t>
              <w:noBreakHyphen/>
              <w:t>174</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Interference degrad. margin</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3</w:t>
            </w:r>
          </w:p>
        </w:tc>
        <w:tc>
          <w:tcPr>
            <w:tcW w:w="1726" w:type="dxa"/>
            <w:tcBorders/>
          </w:tcPr>
          <w:p>
            <w:pPr>
              <w:pStyle w:val="Normal"/>
              <w:keepNext w:val="true"/>
              <w:keepLines/>
              <w:spacing w:lineRule="exact" w:line="180" w:before="40" w:after="40"/>
              <w:rPr>
                <w:sz w:val="18"/>
              </w:rPr>
            </w:pPr>
            <w:r>
              <w:rPr>
                <w:sz w:val="18"/>
              </w:rPr>
              <w:t>3</w:t>
            </w:r>
          </w:p>
        </w:tc>
        <w:tc>
          <w:tcPr>
            <w:tcW w:w="1618" w:type="dxa"/>
            <w:tcBorders>
              <w:right w:val="single" w:sz="6" w:space="0" w:color="000000"/>
            </w:tcBorders>
          </w:tcPr>
          <w:p>
            <w:pPr>
              <w:pStyle w:val="Normal"/>
              <w:keepNext w:val="true"/>
              <w:keepLines/>
              <w:spacing w:lineRule="exact" w:line="180" w:before="40" w:after="40"/>
              <w:rPr>
                <w:sz w:val="18"/>
              </w:rPr>
            </w:pPr>
            <w:r>
              <w:rPr>
                <w:sz w:val="18"/>
              </w:rPr>
              <w:t>D (W=54.3</w:t>
            </w:r>
          </w:p>
        </w:tc>
      </w:tr>
      <w:tr>
        <w:trPr/>
        <w:tc>
          <w:tcPr>
            <w:tcW w:w="2943"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DBHz)</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Cable loss + connector</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2</w:t>
            </w:r>
          </w:p>
        </w:tc>
        <w:tc>
          <w:tcPr>
            <w:tcW w:w="1726" w:type="dxa"/>
            <w:tcBorders/>
          </w:tcPr>
          <w:p>
            <w:pPr>
              <w:pStyle w:val="Normal"/>
              <w:keepNext w:val="true"/>
              <w:keepLines/>
              <w:spacing w:lineRule="exact" w:line="180" w:before="40" w:after="40"/>
              <w:rPr>
                <w:sz w:val="18"/>
              </w:rPr>
            </w:pPr>
            <w:r>
              <w:rPr>
                <w:sz w:val="18"/>
              </w:rPr>
              <w:t>0</w:t>
            </w:r>
          </w:p>
        </w:tc>
        <w:tc>
          <w:tcPr>
            <w:tcW w:w="1618" w:type="dxa"/>
            <w:tcBorders>
              <w:right w:val="single" w:sz="6" w:space="0" w:color="000000"/>
            </w:tcBorders>
          </w:tcPr>
          <w:p>
            <w:pPr>
              <w:pStyle w:val="Normal"/>
              <w:keepNext w:val="true"/>
              <w:keepLines/>
              <w:spacing w:lineRule="exact" w:line="180" w:before="40" w:after="40"/>
              <w:rPr>
                <w:sz w:val="18"/>
              </w:rPr>
            </w:pPr>
            <w:r>
              <w:rPr>
                <w:sz w:val="18"/>
              </w:rPr>
              <w:t>E</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RX</w:t>
              <w:noBreakHyphen/>
              <w:t>antenna gain</w:t>
            </w:r>
          </w:p>
        </w:tc>
        <w:tc>
          <w:tcPr>
            <w:tcW w:w="1455" w:type="dxa"/>
            <w:tcBorders/>
          </w:tcPr>
          <w:p>
            <w:pPr>
              <w:pStyle w:val="Normal"/>
              <w:keepNext w:val="true"/>
              <w:keepLines/>
              <w:spacing w:lineRule="exact" w:line="180" w:before="40" w:after="40"/>
              <w:rPr>
                <w:sz w:val="18"/>
              </w:rPr>
            </w:pPr>
            <w:r>
              <w:rPr>
                <w:sz w:val="18"/>
              </w:rPr>
              <w:t>dBi</w:t>
            </w:r>
          </w:p>
        </w:tc>
        <w:tc>
          <w:tcPr>
            <w:tcW w:w="1726" w:type="dxa"/>
            <w:tcBorders/>
          </w:tcPr>
          <w:p>
            <w:pPr>
              <w:pStyle w:val="Normal"/>
              <w:keepNext w:val="true"/>
              <w:keepLines/>
              <w:spacing w:lineRule="exact" w:line="180" w:before="40" w:after="40"/>
              <w:rPr>
                <w:sz w:val="18"/>
              </w:rPr>
            </w:pPr>
            <w:r>
              <w:rPr>
                <w:sz w:val="18"/>
              </w:rPr>
              <w:t>16</w:t>
            </w:r>
          </w:p>
        </w:tc>
        <w:tc>
          <w:tcPr>
            <w:tcW w:w="1726" w:type="dxa"/>
            <w:tcBorders/>
          </w:tcPr>
          <w:p>
            <w:pPr>
              <w:pStyle w:val="Normal"/>
              <w:keepNext w:val="true"/>
              <w:keepLines/>
              <w:spacing w:lineRule="exact" w:line="180" w:before="40" w:after="40"/>
              <w:rPr>
                <w:sz w:val="18"/>
              </w:rPr>
            </w:pPr>
            <w:r>
              <w:rPr>
                <w:sz w:val="18"/>
              </w:rPr>
              <w:t>0</w:t>
            </w:r>
          </w:p>
        </w:tc>
        <w:tc>
          <w:tcPr>
            <w:tcW w:w="1618" w:type="dxa"/>
            <w:tcBorders>
              <w:right w:val="single" w:sz="6" w:space="0" w:color="000000"/>
            </w:tcBorders>
          </w:tcPr>
          <w:p>
            <w:pPr>
              <w:pStyle w:val="Normal"/>
              <w:keepNext w:val="true"/>
              <w:keepLines/>
              <w:spacing w:lineRule="exact" w:line="180" w:before="40" w:after="40"/>
              <w:rPr>
                <w:sz w:val="18"/>
              </w:rPr>
            </w:pPr>
            <w:r>
              <w:rPr>
                <w:sz w:val="18"/>
              </w:rPr>
              <w:t>F</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 xml:space="preserve">Diversity gain </w:t>
            </w:r>
          </w:p>
        </w:tc>
        <w:tc>
          <w:tcPr>
            <w:tcW w:w="1455" w:type="dxa"/>
            <w:tcBorders>
              <w:bottom w:val="single" w:sz="6" w:space="0" w:color="000000"/>
            </w:tcBorders>
          </w:tcPr>
          <w:p>
            <w:pPr>
              <w:pStyle w:val="Normal"/>
              <w:keepNext w:val="true"/>
              <w:keepLines/>
              <w:spacing w:lineRule="exact" w:line="180" w:before="40" w:after="40"/>
              <w:rPr>
                <w:sz w:val="18"/>
              </w:rPr>
            </w:pPr>
            <w:r>
              <w:rPr>
                <w:sz w:val="18"/>
              </w:rPr>
              <w:t>DB</w:t>
            </w:r>
          </w:p>
        </w:tc>
        <w:tc>
          <w:tcPr>
            <w:tcW w:w="1726" w:type="dxa"/>
            <w:tcBorders>
              <w:bottom w:val="single" w:sz="6" w:space="0" w:color="000000"/>
            </w:tcBorders>
          </w:tcPr>
          <w:p>
            <w:pPr>
              <w:pStyle w:val="Normal"/>
              <w:keepNext w:val="true"/>
              <w:keepLines/>
              <w:spacing w:lineRule="exact" w:line="180" w:before="40" w:after="40"/>
              <w:rPr>
                <w:sz w:val="18"/>
              </w:rPr>
            </w:pPr>
            <w:r>
              <w:rPr>
                <w:sz w:val="18"/>
              </w:rPr>
              <w:t>3</w:t>
            </w:r>
          </w:p>
        </w:tc>
        <w:tc>
          <w:tcPr>
            <w:tcW w:w="1726" w:type="dxa"/>
            <w:tcBorders>
              <w:bottom w:val="single" w:sz="6" w:space="0" w:color="000000"/>
            </w:tcBorders>
          </w:tcPr>
          <w:p>
            <w:pPr>
              <w:pStyle w:val="Normal"/>
              <w:keepNext w:val="true"/>
              <w:keepLines/>
              <w:spacing w:lineRule="exact" w:line="180" w:before="40" w:after="40"/>
              <w:rPr>
                <w:sz w:val="18"/>
              </w:rPr>
            </w:pPr>
            <w:r>
              <w:rPr>
                <w:sz w:val="18"/>
              </w:rPr>
              <w:t>0</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F1</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Isotropic power, 50 % Ps</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t xml:space="preserve"> </w:t>
            </w:r>
            <w:r>
              <w:rPr>
                <w:sz w:val="18"/>
              </w:rPr>
              <w:t>-118</w:t>
            </w:r>
          </w:p>
        </w:tc>
        <w:tc>
          <w:tcPr>
            <w:tcW w:w="1726" w:type="dxa"/>
            <w:tcBorders/>
          </w:tcPr>
          <w:p>
            <w:pPr>
              <w:pStyle w:val="Normal"/>
              <w:keepNext w:val="true"/>
              <w:keepLines/>
              <w:spacing w:lineRule="exact" w:line="180" w:before="40" w:after="40"/>
              <w:rPr>
                <w:sz w:val="18"/>
              </w:rPr>
            </w:pPr>
            <w:r>
              <w:rPr>
                <w:sz w:val="18"/>
              </w:rPr>
              <w:noBreakHyphen/>
            </w:r>
            <w:r>
              <w:rPr>
                <w:sz w:val="18"/>
              </w:rPr>
              <w:t>99</w:t>
            </w:r>
          </w:p>
        </w:tc>
        <w:tc>
          <w:tcPr>
            <w:tcW w:w="1618" w:type="dxa"/>
            <w:tcBorders>
              <w:right w:val="single" w:sz="6" w:space="0" w:color="000000"/>
            </w:tcBorders>
          </w:tcPr>
          <w:p>
            <w:pPr>
              <w:pStyle w:val="Normal"/>
              <w:keepNext w:val="true"/>
              <w:keepLines/>
              <w:spacing w:lineRule="exact" w:line="180" w:before="40" w:after="40"/>
              <w:rPr>
                <w:sz w:val="18"/>
              </w:rPr>
            </w:pPr>
            <w:r>
              <w:rPr>
                <w:sz w:val="18"/>
              </w:rPr>
              <w:t>G=C+D+E</w:t>
              <w:noBreakHyphen/>
              <w:t>F</w:t>
              <w:noBreakHyphen/>
              <w:t>F1</w:t>
            </w:r>
          </w:p>
        </w:tc>
      </w:tr>
      <w:tr>
        <w:trPr/>
        <w:tc>
          <w:tcPr>
            <w:tcW w:w="2943" w:type="dxa"/>
            <w:tcBorders>
              <w:left w:val="single" w:sz="6" w:space="0" w:color="000000"/>
            </w:tcBorders>
          </w:tcPr>
          <w:p>
            <w:pPr>
              <w:pStyle w:val="Normal"/>
              <w:keepNext w:val="true"/>
              <w:keepLines/>
              <w:spacing w:lineRule="exact" w:line="180" w:before="40" w:after="40"/>
              <w:rPr>
                <w:sz w:val="18"/>
                <w:lang w:val="fr-FR"/>
              </w:rPr>
            </w:pPr>
            <w:r>
              <w:rPr>
                <w:sz w:val="18"/>
                <w:lang w:val="fr-FR"/>
              </w:rPr>
              <w:t xml:space="preserve">Lognormal margin 50 % </w:t>
              <w:noBreakHyphen/>
              <w:t>&gt;75 % Ps</w:t>
            </w:r>
          </w:p>
        </w:tc>
        <w:tc>
          <w:tcPr>
            <w:tcW w:w="1455" w:type="dxa"/>
            <w:tcBorders/>
          </w:tcPr>
          <w:p>
            <w:pPr>
              <w:pStyle w:val="Normal"/>
              <w:keepNext w:val="true"/>
              <w:keepLines/>
              <w:spacing w:lineRule="exact" w:line="180" w:before="40" w:after="40"/>
              <w:rPr>
                <w:sz w:val="18"/>
                <w:lang w:val="fr-FR"/>
              </w:rPr>
            </w:pPr>
            <w:r>
              <w:rPr>
                <w:sz w:val="18"/>
                <w:lang w:val="fr-FR"/>
              </w:rPr>
              <w:t>DB</w:t>
            </w:r>
          </w:p>
        </w:tc>
        <w:tc>
          <w:tcPr>
            <w:tcW w:w="1726" w:type="dxa"/>
            <w:tcBorders/>
          </w:tcPr>
          <w:p>
            <w:pPr>
              <w:pStyle w:val="Normal"/>
              <w:keepNext w:val="true"/>
              <w:keepLines/>
              <w:spacing w:lineRule="exact" w:line="180" w:before="40" w:after="40"/>
              <w:rPr>
                <w:sz w:val="18"/>
              </w:rPr>
            </w:pPr>
            <w:r>
              <w:rPr>
                <w:sz w:val="18"/>
              </w:rPr>
              <w:t>5</w:t>
            </w:r>
          </w:p>
        </w:tc>
        <w:tc>
          <w:tcPr>
            <w:tcW w:w="1726" w:type="dxa"/>
            <w:tcBorders/>
          </w:tcPr>
          <w:p>
            <w:pPr>
              <w:pStyle w:val="Normal"/>
              <w:keepNext w:val="true"/>
              <w:keepLines/>
              <w:spacing w:lineRule="exact" w:line="180" w:before="40" w:after="40"/>
              <w:rPr>
                <w:sz w:val="18"/>
              </w:rPr>
            </w:pPr>
            <w:r>
              <w:rPr>
                <w:sz w:val="18"/>
              </w:rPr>
              <w:t>5</w:t>
            </w:r>
          </w:p>
        </w:tc>
        <w:tc>
          <w:tcPr>
            <w:tcW w:w="1618" w:type="dxa"/>
            <w:tcBorders>
              <w:right w:val="single" w:sz="6" w:space="0" w:color="000000"/>
            </w:tcBorders>
          </w:tcPr>
          <w:p>
            <w:pPr>
              <w:pStyle w:val="Normal"/>
              <w:keepNext w:val="true"/>
              <w:keepLines/>
              <w:spacing w:lineRule="exact" w:line="180" w:before="40" w:after="40"/>
              <w:rPr>
                <w:sz w:val="18"/>
              </w:rPr>
            </w:pPr>
            <w:r>
              <w:rPr>
                <w:sz w:val="18"/>
              </w:rPr>
              <w:t>H</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Isotropic power, 75 % Ps</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t xml:space="preserve"> </w:t>
            </w:r>
            <w:r>
              <w:rPr>
                <w:sz w:val="18"/>
              </w:rPr>
              <w:t>-113</w:t>
            </w:r>
          </w:p>
        </w:tc>
        <w:tc>
          <w:tcPr>
            <w:tcW w:w="1726" w:type="dxa"/>
            <w:tcBorders/>
          </w:tcPr>
          <w:p>
            <w:pPr>
              <w:pStyle w:val="Normal"/>
              <w:keepNext w:val="true"/>
              <w:keepLines/>
              <w:spacing w:lineRule="exact" w:line="180" w:before="40" w:after="40"/>
              <w:rPr>
                <w:sz w:val="18"/>
              </w:rPr>
            </w:pPr>
            <w:r>
              <w:rPr>
                <w:sz w:val="18"/>
              </w:rPr>
              <w:noBreakHyphen/>
            </w:r>
            <w:r>
              <w:rPr>
                <w:sz w:val="18"/>
              </w:rPr>
              <w:t>94</w:t>
            </w:r>
          </w:p>
        </w:tc>
        <w:tc>
          <w:tcPr>
            <w:tcW w:w="1618" w:type="dxa"/>
            <w:tcBorders>
              <w:right w:val="single" w:sz="6" w:space="0" w:color="000000"/>
            </w:tcBorders>
          </w:tcPr>
          <w:p>
            <w:pPr>
              <w:pStyle w:val="Normal"/>
              <w:keepNext w:val="true"/>
              <w:keepLines/>
              <w:spacing w:lineRule="exact" w:line="180" w:before="40" w:after="40"/>
              <w:rPr>
                <w:sz w:val="18"/>
              </w:rPr>
            </w:pPr>
            <w:r>
              <w:rPr>
                <w:sz w:val="18"/>
              </w:rPr>
              <w:t>I=G+H</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Field Strength 75 % Ps</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22</w:t>
            </w:r>
          </w:p>
        </w:tc>
        <w:tc>
          <w:tcPr>
            <w:tcW w:w="1726" w:type="dxa"/>
            <w:tcBorders/>
          </w:tcPr>
          <w:p>
            <w:pPr>
              <w:pStyle w:val="Normal"/>
              <w:keepNext w:val="true"/>
              <w:keepLines/>
              <w:spacing w:lineRule="exact" w:line="180" w:before="40" w:after="40"/>
              <w:rPr>
                <w:sz w:val="18"/>
              </w:rPr>
            </w:pPr>
            <w:r>
              <w:rPr>
                <w:sz w:val="18"/>
              </w:rPr>
              <w:t>41</w:t>
            </w:r>
          </w:p>
        </w:tc>
        <w:tc>
          <w:tcPr>
            <w:tcW w:w="1618" w:type="dxa"/>
            <w:tcBorders>
              <w:right w:val="single" w:sz="6" w:space="0" w:color="000000"/>
            </w:tcBorders>
          </w:tcPr>
          <w:p>
            <w:pPr>
              <w:pStyle w:val="Normal"/>
              <w:keepNext w:val="true"/>
              <w:keepLines/>
              <w:spacing w:lineRule="exact" w:line="180" w:before="40" w:after="40"/>
              <w:rPr>
                <w:sz w:val="18"/>
              </w:rPr>
            </w:pPr>
            <w:r>
              <w:rPr>
                <w:sz w:val="18"/>
              </w:rPr>
              <w:t xml:space="preserve">J=I+135 at </w:t>
            </w:r>
          </w:p>
        </w:tc>
      </w:tr>
      <w:tr>
        <w:trPr/>
        <w:tc>
          <w:tcPr>
            <w:tcW w:w="2943"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770 MHz</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Transmitting end:</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MS</w:t>
            </w:r>
          </w:p>
        </w:tc>
        <w:tc>
          <w:tcPr>
            <w:tcW w:w="1726" w:type="dxa"/>
            <w:tcBorders/>
          </w:tcPr>
          <w:p>
            <w:pPr>
              <w:pStyle w:val="Normal"/>
              <w:keepNext w:val="true"/>
              <w:keepLines/>
              <w:spacing w:lineRule="exact" w:line="180" w:before="40" w:after="40"/>
              <w:rPr>
                <w:sz w:val="18"/>
              </w:rPr>
            </w:pPr>
            <w:r>
              <w:rPr>
                <w:sz w:val="18"/>
              </w:rPr>
              <w:t>BTS</w:t>
            </w:r>
          </w:p>
        </w:tc>
        <w:tc>
          <w:tcPr>
            <w:tcW w:w="1618" w:type="dxa"/>
            <w:tcBorders>
              <w:right w:val="single" w:sz="6" w:space="0" w:color="000000"/>
            </w:tcBorders>
          </w:tcPr>
          <w:p>
            <w:pPr>
              <w:pStyle w:val="Normal"/>
              <w:keepNext w:val="true"/>
              <w:keepLines/>
              <w:spacing w:lineRule="exact" w:line="180" w:before="40" w:after="40"/>
              <w:rPr>
                <w:sz w:val="18"/>
              </w:rPr>
            </w:pPr>
            <w:r>
              <w:rPr>
                <w:sz w:val="18"/>
              </w:rPr>
              <w:t>Eq.</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RX:</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rPr>
            </w:pPr>
            <w:r>
              <w:rPr>
                <w:sz w:val="18"/>
              </w:rPr>
              <w:t>BTS</w:t>
            </w:r>
          </w:p>
        </w:tc>
        <w:tc>
          <w:tcPr>
            <w:tcW w:w="1726" w:type="dxa"/>
            <w:tcBorders>
              <w:bottom w:val="single" w:sz="6" w:space="0" w:color="000000"/>
            </w:tcBorders>
          </w:tcPr>
          <w:p>
            <w:pPr>
              <w:pStyle w:val="Normal"/>
              <w:keepNext w:val="true"/>
              <w:keepLines/>
              <w:spacing w:lineRule="exact" w:line="180" w:before="40" w:after="40"/>
              <w:rPr>
                <w:sz w:val="18"/>
              </w:rPr>
            </w:pPr>
            <w:r>
              <w:rPr>
                <w:sz w:val="18"/>
              </w:rPr>
              <w:t>MS</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(dB)</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TX PA output peak power</w:t>
            </w:r>
          </w:p>
        </w:tc>
        <w:tc>
          <w:tcPr>
            <w:tcW w:w="1455" w:type="dxa"/>
            <w:tcBorders/>
          </w:tcPr>
          <w:p>
            <w:pPr>
              <w:pStyle w:val="Normal"/>
              <w:keepNext w:val="true"/>
              <w:keepLines/>
              <w:spacing w:lineRule="exact" w:line="180" w:before="40" w:after="40"/>
              <w:rPr>
                <w:sz w:val="18"/>
              </w:rPr>
            </w:pPr>
            <w:r>
              <w:rPr>
                <w:sz w:val="18"/>
              </w:rPr>
              <w:t>W</w:t>
            </w:r>
          </w:p>
        </w:tc>
        <w:tc>
          <w:tcPr>
            <w:tcW w:w="1726" w:type="dxa"/>
            <w:tcBorders/>
          </w:tcPr>
          <w:p>
            <w:pPr>
              <w:pStyle w:val="Normal"/>
              <w:keepNext w:val="true"/>
              <w:keepLines/>
              <w:spacing w:lineRule="exact" w:line="180" w:before="40" w:after="40"/>
              <w:rPr>
                <w:sz w:val="18"/>
              </w:rPr>
            </w:pPr>
            <w:r>
              <w:rPr>
                <w:sz w:val="18"/>
              </w:rPr>
              <w:t>2</w:t>
            </w:r>
          </w:p>
        </w:tc>
        <w:tc>
          <w:tcPr>
            <w:tcW w:w="1726" w:type="dxa"/>
            <w:tcBorders/>
          </w:tcPr>
          <w:p>
            <w:pPr>
              <w:pStyle w:val="Normal"/>
              <w:keepNext w:val="true"/>
              <w:keepLines/>
              <w:spacing w:lineRule="exact" w:line="180" w:before="40" w:after="40"/>
              <w:rPr>
                <w:sz w:val="18"/>
              </w:rPr>
            </w:pPr>
            <w:r>
              <w:rPr>
                <w:sz w:val="18"/>
              </w:rPr>
              <w:t>12.6</w:t>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tcBorders>
          </w:tcPr>
          <w:p>
            <w:pPr>
              <w:pStyle w:val="Normal"/>
              <w:keepNext w:val="true"/>
              <w:keepLines/>
              <w:spacing w:lineRule="exact" w:line="180" w:before="40" w:after="40"/>
              <w:rPr/>
            </w:pPr>
            <w:r>
              <w:rPr>
                <w:sz w:val="18"/>
              </w:rPr>
              <w:t>(mean power over burst)</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t>33</w:t>
            </w:r>
          </w:p>
        </w:tc>
        <w:tc>
          <w:tcPr>
            <w:tcW w:w="1726" w:type="dxa"/>
            <w:tcBorders/>
          </w:tcPr>
          <w:p>
            <w:pPr>
              <w:pStyle w:val="Normal"/>
              <w:keepNext w:val="true"/>
              <w:keepLines/>
              <w:spacing w:lineRule="exact" w:line="180" w:before="40" w:after="40"/>
              <w:rPr>
                <w:sz w:val="18"/>
              </w:rPr>
            </w:pPr>
            <w:r>
              <w:rPr>
                <w:sz w:val="18"/>
              </w:rPr>
              <w:t xml:space="preserve"> </w:t>
            </w:r>
            <w:r>
              <w:rPr>
                <w:sz w:val="18"/>
              </w:rPr>
              <w:t>41</w:t>
            </w:r>
          </w:p>
        </w:tc>
        <w:tc>
          <w:tcPr>
            <w:tcW w:w="1618" w:type="dxa"/>
            <w:tcBorders>
              <w:right w:val="single" w:sz="6" w:space="0" w:color="000000"/>
            </w:tcBorders>
          </w:tcPr>
          <w:p>
            <w:pPr>
              <w:pStyle w:val="Normal"/>
              <w:keepNext w:val="true"/>
              <w:keepLines/>
              <w:spacing w:lineRule="exact" w:line="180" w:before="40" w:after="40"/>
              <w:rPr>
                <w:sz w:val="18"/>
              </w:rPr>
            </w:pPr>
            <w:r>
              <w:rPr>
                <w:sz w:val="18"/>
              </w:rPr>
              <w:t>K</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Isolator + combiner + filter</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0</w:t>
            </w:r>
          </w:p>
        </w:tc>
        <w:tc>
          <w:tcPr>
            <w:tcW w:w="1726" w:type="dxa"/>
            <w:tcBorders/>
          </w:tcPr>
          <w:p>
            <w:pPr>
              <w:pStyle w:val="Normal"/>
              <w:keepNext w:val="true"/>
              <w:keepLines/>
              <w:spacing w:lineRule="exact" w:line="180" w:before="40" w:after="40"/>
              <w:rPr>
                <w:sz w:val="18"/>
              </w:rPr>
            </w:pPr>
            <w:r>
              <w:rPr>
                <w:sz w:val="18"/>
              </w:rPr>
              <w:t>3</w:t>
            </w:r>
          </w:p>
        </w:tc>
        <w:tc>
          <w:tcPr>
            <w:tcW w:w="1618" w:type="dxa"/>
            <w:tcBorders>
              <w:right w:val="single" w:sz="6" w:space="0" w:color="000000"/>
            </w:tcBorders>
          </w:tcPr>
          <w:p>
            <w:pPr>
              <w:pStyle w:val="Normal"/>
              <w:keepNext w:val="true"/>
              <w:keepLines/>
              <w:spacing w:lineRule="exact" w:line="180" w:before="40" w:after="40"/>
              <w:rPr>
                <w:sz w:val="18"/>
              </w:rPr>
            </w:pPr>
            <w:r>
              <w:rPr>
                <w:sz w:val="18"/>
              </w:rPr>
              <w:t>L</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RF Peak power,(ant.connector)</w:t>
            </w:r>
          </w:p>
        </w:tc>
        <w:tc>
          <w:tcPr>
            <w:tcW w:w="1455" w:type="dxa"/>
            <w:tcBorders/>
          </w:tcPr>
          <w:p>
            <w:pPr>
              <w:pStyle w:val="Normal"/>
              <w:keepNext w:val="true"/>
              <w:keepLines/>
              <w:spacing w:lineRule="exact" w:line="180" w:before="40" w:after="40"/>
              <w:rPr>
                <w:sz w:val="18"/>
              </w:rPr>
            </w:pPr>
            <w:r>
              <w:rPr>
                <w:sz w:val="18"/>
              </w:rPr>
              <w:t>dBm</w:t>
            </w:r>
          </w:p>
        </w:tc>
        <w:tc>
          <w:tcPr>
            <w:tcW w:w="1726" w:type="dxa"/>
            <w:tcBorders/>
          </w:tcPr>
          <w:p>
            <w:pPr>
              <w:pStyle w:val="Normal"/>
              <w:keepNext w:val="true"/>
              <w:keepLines/>
              <w:spacing w:lineRule="exact" w:line="180" w:before="40" w:after="40"/>
              <w:rPr>
                <w:sz w:val="18"/>
              </w:rPr>
            </w:pPr>
            <w:r>
              <w:rPr>
                <w:sz w:val="18"/>
              </w:rPr>
              <w:t>33</w:t>
            </w:r>
          </w:p>
        </w:tc>
        <w:tc>
          <w:tcPr>
            <w:tcW w:w="1726" w:type="dxa"/>
            <w:tcBorders/>
          </w:tcPr>
          <w:p>
            <w:pPr>
              <w:pStyle w:val="Normal"/>
              <w:keepNext w:val="true"/>
              <w:keepLines/>
              <w:spacing w:lineRule="exact" w:line="180" w:before="40" w:after="40"/>
              <w:rPr>
                <w:sz w:val="18"/>
              </w:rPr>
            </w:pPr>
            <w:r>
              <w:rPr>
                <w:sz w:val="18"/>
              </w:rPr>
              <w:t>38</w:t>
            </w:r>
          </w:p>
        </w:tc>
        <w:tc>
          <w:tcPr>
            <w:tcW w:w="1618" w:type="dxa"/>
            <w:tcBorders>
              <w:right w:val="single" w:sz="6" w:space="0" w:color="000000"/>
            </w:tcBorders>
          </w:tcPr>
          <w:p>
            <w:pPr>
              <w:pStyle w:val="Normal"/>
              <w:keepNext w:val="true"/>
              <w:keepLines/>
              <w:spacing w:lineRule="exact" w:line="180" w:before="40" w:after="40"/>
              <w:rPr>
                <w:sz w:val="18"/>
              </w:rPr>
            </w:pPr>
            <w:r>
              <w:rPr>
                <w:sz w:val="18"/>
              </w:rPr>
              <w:t>M=K</w:t>
              <w:noBreakHyphen/>
              <w:t>L</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pPr>
            <w:r>
              <w:rPr>
                <w:sz w:val="18"/>
              </w:rPr>
              <w:tab/>
              <w:t>1)</w:t>
            </w:r>
          </w:p>
        </w:tc>
        <w:tc>
          <w:tcPr>
            <w:tcW w:w="1455" w:type="dxa"/>
            <w:tcBorders>
              <w:bottom w:val="single" w:sz="6" w:space="0" w:color="000000"/>
            </w:tcBorders>
          </w:tcPr>
          <w:p>
            <w:pPr>
              <w:pStyle w:val="Normal"/>
              <w:keepNext w:val="true"/>
              <w:keepLines/>
              <w:spacing w:lineRule="exact" w:line="180" w:before="40" w:after="40"/>
              <w:rPr>
                <w:sz w:val="18"/>
              </w:rPr>
            </w:pPr>
            <w:r>
              <w:rPr>
                <w:sz w:val="18"/>
              </w:rPr>
              <w:t>W</w:t>
            </w:r>
          </w:p>
        </w:tc>
        <w:tc>
          <w:tcPr>
            <w:tcW w:w="1726" w:type="dxa"/>
            <w:tcBorders>
              <w:bottom w:val="single" w:sz="6" w:space="0" w:color="000000"/>
            </w:tcBorders>
          </w:tcPr>
          <w:p>
            <w:pPr>
              <w:pStyle w:val="Normal"/>
              <w:keepNext w:val="true"/>
              <w:keepLines/>
              <w:spacing w:lineRule="exact" w:line="180" w:before="40" w:after="40"/>
              <w:rPr>
                <w:sz w:val="18"/>
              </w:rPr>
            </w:pPr>
            <w:r>
              <w:rPr>
                <w:sz w:val="18"/>
              </w:rPr>
              <w:t>2</w:t>
            </w:r>
          </w:p>
        </w:tc>
        <w:tc>
          <w:tcPr>
            <w:tcW w:w="1726" w:type="dxa"/>
            <w:tcBorders>
              <w:bottom w:val="single" w:sz="6" w:space="0" w:color="000000"/>
            </w:tcBorders>
          </w:tcPr>
          <w:p>
            <w:pPr>
              <w:pStyle w:val="Normal"/>
              <w:keepNext w:val="true"/>
              <w:keepLines/>
              <w:spacing w:lineRule="exact" w:line="180" w:before="40" w:after="40"/>
              <w:rPr>
                <w:sz w:val="18"/>
              </w:rPr>
            </w:pPr>
            <w:r>
              <w:rPr>
                <w:sz w:val="18"/>
              </w:rPr>
              <w:t>6.3</w:t>
            </w:r>
          </w:p>
        </w:tc>
        <w:tc>
          <w:tcPr>
            <w:tcW w:w="1618" w:type="dxa"/>
            <w:tcBorders>
              <w:bottom w:val="single" w:sz="6" w:space="0" w:color="000000"/>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Cable loss + connector</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0</w:t>
            </w:r>
          </w:p>
        </w:tc>
        <w:tc>
          <w:tcPr>
            <w:tcW w:w="1726" w:type="dxa"/>
            <w:tcBorders/>
          </w:tcPr>
          <w:p>
            <w:pPr>
              <w:pStyle w:val="Normal"/>
              <w:keepNext w:val="true"/>
              <w:keepLines/>
              <w:spacing w:lineRule="exact" w:line="180" w:before="40" w:after="40"/>
              <w:rPr>
                <w:sz w:val="18"/>
              </w:rPr>
            </w:pPr>
            <w:r>
              <w:rPr>
                <w:sz w:val="18"/>
              </w:rPr>
              <w:t>2</w:t>
            </w:r>
          </w:p>
        </w:tc>
        <w:tc>
          <w:tcPr>
            <w:tcW w:w="1618" w:type="dxa"/>
            <w:tcBorders>
              <w:right w:val="single" w:sz="6" w:space="0" w:color="000000"/>
            </w:tcBorders>
          </w:tcPr>
          <w:p>
            <w:pPr>
              <w:pStyle w:val="Normal"/>
              <w:keepNext w:val="true"/>
              <w:keepLines/>
              <w:spacing w:lineRule="exact" w:line="180" w:before="40" w:after="40"/>
              <w:rPr>
                <w:sz w:val="18"/>
              </w:rPr>
            </w:pPr>
            <w:r>
              <w:rPr>
                <w:sz w:val="18"/>
              </w:rPr>
              <w:t>N</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TX</w:t>
              <w:noBreakHyphen/>
              <w:t>antenna gain</w:t>
            </w:r>
          </w:p>
        </w:tc>
        <w:tc>
          <w:tcPr>
            <w:tcW w:w="1455" w:type="dxa"/>
            <w:tcBorders/>
          </w:tcPr>
          <w:p>
            <w:pPr>
              <w:pStyle w:val="Normal"/>
              <w:keepNext w:val="true"/>
              <w:keepLines/>
              <w:spacing w:lineRule="exact" w:line="180" w:before="40" w:after="40"/>
              <w:rPr>
                <w:sz w:val="18"/>
              </w:rPr>
            </w:pPr>
            <w:r>
              <w:rPr>
                <w:sz w:val="18"/>
              </w:rPr>
              <w:t>dBi</w:t>
            </w:r>
          </w:p>
        </w:tc>
        <w:tc>
          <w:tcPr>
            <w:tcW w:w="1726" w:type="dxa"/>
            <w:tcBorders/>
          </w:tcPr>
          <w:p>
            <w:pPr>
              <w:pStyle w:val="Normal"/>
              <w:keepNext w:val="true"/>
              <w:keepLines/>
              <w:spacing w:lineRule="exact" w:line="180" w:before="40" w:after="40"/>
              <w:rPr>
                <w:sz w:val="18"/>
              </w:rPr>
            </w:pPr>
            <w:r>
              <w:rPr>
                <w:sz w:val="18"/>
              </w:rPr>
              <w:t>0</w:t>
            </w:r>
          </w:p>
        </w:tc>
        <w:tc>
          <w:tcPr>
            <w:tcW w:w="1726" w:type="dxa"/>
            <w:tcBorders/>
          </w:tcPr>
          <w:p>
            <w:pPr>
              <w:pStyle w:val="Normal"/>
              <w:keepNext w:val="true"/>
              <w:keepLines/>
              <w:spacing w:lineRule="exact" w:line="180" w:before="40" w:after="40"/>
              <w:rPr>
                <w:sz w:val="18"/>
              </w:rPr>
            </w:pPr>
            <w:r>
              <w:rPr>
                <w:sz w:val="18"/>
              </w:rPr>
              <w:t>16</w:t>
            </w:r>
          </w:p>
        </w:tc>
        <w:tc>
          <w:tcPr>
            <w:tcW w:w="1618" w:type="dxa"/>
            <w:tcBorders>
              <w:right w:val="single" w:sz="6" w:space="0" w:color="000000"/>
            </w:tcBorders>
          </w:tcPr>
          <w:p>
            <w:pPr>
              <w:pStyle w:val="Normal"/>
              <w:keepNext w:val="true"/>
              <w:keepLines/>
              <w:spacing w:lineRule="exact" w:line="180" w:before="40" w:after="40"/>
              <w:rPr>
                <w:sz w:val="18"/>
              </w:rPr>
            </w:pPr>
            <w:r>
              <w:rPr>
                <w:sz w:val="18"/>
              </w:rPr>
              <w:t>O</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 xml:space="preserve">Peak EIRP </w:t>
            </w:r>
          </w:p>
        </w:tc>
        <w:tc>
          <w:tcPr>
            <w:tcW w:w="1455" w:type="dxa"/>
            <w:tcBorders/>
          </w:tcPr>
          <w:p>
            <w:pPr>
              <w:pStyle w:val="Normal"/>
              <w:keepNext w:val="true"/>
              <w:keepLines/>
              <w:spacing w:lineRule="exact" w:line="180" w:before="40" w:after="40"/>
              <w:rPr>
                <w:sz w:val="18"/>
              </w:rPr>
            </w:pPr>
            <w:r>
              <w:rPr>
                <w:sz w:val="18"/>
              </w:rPr>
              <w:t>W</w:t>
            </w:r>
          </w:p>
        </w:tc>
        <w:tc>
          <w:tcPr>
            <w:tcW w:w="1726" w:type="dxa"/>
            <w:tcBorders/>
          </w:tcPr>
          <w:p>
            <w:pPr>
              <w:pStyle w:val="Normal"/>
              <w:keepNext w:val="true"/>
              <w:keepLines/>
              <w:spacing w:lineRule="exact" w:line="180" w:before="40" w:after="40"/>
              <w:rPr>
                <w:sz w:val="18"/>
              </w:rPr>
            </w:pPr>
            <w:r>
              <w:rPr>
                <w:sz w:val="18"/>
              </w:rPr>
              <w:t>2</w:t>
            </w:r>
          </w:p>
        </w:tc>
        <w:tc>
          <w:tcPr>
            <w:tcW w:w="1726" w:type="dxa"/>
            <w:tcBorders/>
          </w:tcPr>
          <w:p>
            <w:pPr>
              <w:pStyle w:val="Normal"/>
              <w:keepNext w:val="true"/>
              <w:keepLines/>
              <w:spacing w:lineRule="exact" w:line="180" w:before="40" w:after="40"/>
              <w:rPr>
                <w:sz w:val="18"/>
              </w:rPr>
            </w:pPr>
            <w:r>
              <w:rPr>
                <w:sz w:val="18"/>
              </w:rPr>
              <w:t>158.5</w:t>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bottom w:val="single" w:sz="6" w:space="0" w:color="000000"/>
            </w:tcBorders>
          </w:tcPr>
          <w:p>
            <w:pPr>
              <w:pStyle w:val="Normal"/>
              <w:keepNext w:val="true"/>
              <w:keepLines/>
              <w:snapToGrid w:val="false"/>
              <w:spacing w:lineRule="exact" w:line="180" w:before="40" w:after="40"/>
              <w:rPr>
                <w:sz w:val="18"/>
              </w:rPr>
            </w:pPr>
            <w:r>
              <w:rPr>
                <w:sz w:val="18"/>
              </w:rPr>
            </w:r>
          </w:p>
        </w:tc>
        <w:tc>
          <w:tcPr>
            <w:tcW w:w="1455" w:type="dxa"/>
            <w:tcBorders>
              <w:bottom w:val="single" w:sz="6" w:space="0" w:color="000000"/>
            </w:tcBorders>
          </w:tcPr>
          <w:p>
            <w:pPr>
              <w:pStyle w:val="Normal"/>
              <w:keepNext w:val="true"/>
              <w:keepLines/>
              <w:spacing w:lineRule="exact" w:line="180" w:before="40" w:after="40"/>
              <w:rPr>
                <w:sz w:val="18"/>
              </w:rPr>
            </w:pPr>
            <w:r>
              <w:rPr>
                <w:sz w:val="18"/>
              </w:rPr>
              <w:t>dBm</w:t>
            </w:r>
          </w:p>
        </w:tc>
        <w:tc>
          <w:tcPr>
            <w:tcW w:w="1726" w:type="dxa"/>
            <w:tcBorders>
              <w:bottom w:val="single" w:sz="6" w:space="0" w:color="000000"/>
            </w:tcBorders>
          </w:tcPr>
          <w:p>
            <w:pPr>
              <w:pStyle w:val="Normal"/>
              <w:keepNext w:val="true"/>
              <w:keepLines/>
              <w:spacing w:lineRule="exact" w:line="180" w:before="40" w:after="40"/>
              <w:rPr>
                <w:sz w:val="18"/>
              </w:rPr>
            </w:pPr>
            <w:r>
              <w:rPr>
                <w:sz w:val="18"/>
              </w:rPr>
              <w:t>33</w:t>
            </w:r>
          </w:p>
        </w:tc>
        <w:tc>
          <w:tcPr>
            <w:tcW w:w="1726" w:type="dxa"/>
            <w:tcBorders>
              <w:bottom w:val="single" w:sz="6" w:space="0" w:color="000000"/>
            </w:tcBorders>
          </w:tcPr>
          <w:p>
            <w:pPr>
              <w:pStyle w:val="Normal"/>
              <w:keepNext w:val="true"/>
              <w:keepLines/>
              <w:spacing w:lineRule="exact" w:line="180" w:before="40" w:after="40"/>
              <w:rPr>
                <w:sz w:val="18"/>
              </w:rPr>
            </w:pPr>
            <w:r>
              <w:rPr>
                <w:sz w:val="18"/>
              </w:rPr>
              <w:t>52</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P=M</w:t>
              <w:noBreakHyphen/>
              <w:t>N+O</w:t>
            </w:r>
          </w:p>
        </w:tc>
      </w:tr>
      <w:tr>
        <w:trPr/>
        <w:tc>
          <w:tcPr>
            <w:tcW w:w="2943" w:type="dxa"/>
            <w:tcBorders>
              <w:left w:val="single" w:sz="6" w:space="0" w:color="000000"/>
            </w:tcBorders>
          </w:tcPr>
          <w:p>
            <w:pPr>
              <w:pStyle w:val="Normal"/>
              <w:keepNext w:val="true"/>
              <w:keepLines/>
              <w:spacing w:lineRule="exact" w:line="180" w:before="40" w:after="40"/>
              <w:rPr/>
            </w:pPr>
            <w:r>
              <w:rPr>
                <w:sz w:val="18"/>
              </w:rPr>
              <w:t>Isotropic path loss,50 % Ps</w:t>
              <w:tab/>
              <w:t>2)</w:t>
            </w:r>
          </w:p>
        </w:tc>
        <w:tc>
          <w:tcPr>
            <w:tcW w:w="1455" w:type="dxa"/>
            <w:tcBorders/>
          </w:tcPr>
          <w:p>
            <w:pPr>
              <w:pStyle w:val="Normal"/>
              <w:keepNext w:val="true"/>
              <w:keepLines/>
              <w:spacing w:lineRule="exact" w:line="180" w:before="40" w:after="40"/>
              <w:rPr>
                <w:sz w:val="18"/>
              </w:rPr>
            </w:pPr>
            <w:r>
              <w:rPr>
                <w:sz w:val="18"/>
              </w:rPr>
              <w:t>dB</w:t>
            </w:r>
          </w:p>
        </w:tc>
        <w:tc>
          <w:tcPr>
            <w:tcW w:w="1726" w:type="dxa"/>
            <w:tcBorders/>
          </w:tcPr>
          <w:p>
            <w:pPr>
              <w:pStyle w:val="Normal"/>
              <w:keepNext w:val="true"/>
              <w:keepLines/>
              <w:spacing w:lineRule="exact" w:line="180" w:before="40" w:after="40"/>
              <w:rPr>
                <w:sz w:val="18"/>
              </w:rPr>
            </w:pPr>
            <w:r>
              <w:rPr>
                <w:sz w:val="18"/>
              </w:rPr>
              <w:t>141</w:t>
            </w:r>
          </w:p>
        </w:tc>
        <w:tc>
          <w:tcPr>
            <w:tcW w:w="1726" w:type="dxa"/>
            <w:tcBorders/>
          </w:tcPr>
          <w:p>
            <w:pPr>
              <w:pStyle w:val="Normal"/>
              <w:keepNext w:val="true"/>
              <w:keepLines/>
              <w:spacing w:lineRule="exact" w:line="180" w:before="40" w:after="40"/>
              <w:rPr>
                <w:sz w:val="18"/>
              </w:rPr>
            </w:pPr>
            <w:r>
              <w:rPr>
                <w:sz w:val="18"/>
              </w:rPr>
              <w:t>141</w:t>
            </w:r>
          </w:p>
        </w:tc>
        <w:tc>
          <w:tcPr>
            <w:tcW w:w="1618" w:type="dxa"/>
            <w:tcBorders>
              <w:right w:val="single" w:sz="6" w:space="0" w:color="000000"/>
            </w:tcBorders>
          </w:tcPr>
          <w:p>
            <w:pPr>
              <w:pStyle w:val="Normal"/>
              <w:keepNext w:val="true"/>
              <w:keepLines/>
              <w:spacing w:lineRule="exact" w:line="180" w:before="40" w:after="40"/>
              <w:rPr>
                <w:sz w:val="18"/>
              </w:rPr>
            </w:pPr>
            <w:r>
              <w:rPr>
                <w:sz w:val="18"/>
              </w:rPr>
              <w:t>Q=P</w:t>
              <w:noBreakHyphen/>
              <w:t>G</w:t>
              <w:noBreakHyphen/>
              <w:t xml:space="preserve">10 </w:t>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Isotropic path loss, 75 % Ps</w:t>
            </w:r>
          </w:p>
        </w:tc>
        <w:tc>
          <w:tcPr>
            <w:tcW w:w="1455" w:type="dxa"/>
            <w:tcBorders>
              <w:bottom w:val="single" w:sz="6" w:space="0" w:color="000000"/>
            </w:tcBorders>
          </w:tcPr>
          <w:p>
            <w:pPr>
              <w:pStyle w:val="Normal"/>
              <w:keepNext w:val="true"/>
              <w:keepLines/>
              <w:spacing w:lineRule="exact" w:line="180" w:before="40" w:after="40"/>
              <w:rPr>
                <w:sz w:val="18"/>
              </w:rPr>
            </w:pPr>
            <w:r>
              <w:rPr>
                <w:sz w:val="18"/>
              </w:rPr>
              <w:t>dB</w:t>
            </w:r>
          </w:p>
        </w:tc>
        <w:tc>
          <w:tcPr>
            <w:tcW w:w="1726" w:type="dxa"/>
            <w:tcBorders>
              <w:bottom w:val="single" w:sz="6" w:space="0" w:color="000000"/>
            </w:tcBorders>
          </w:tcPr>
          <w:p>
            <w:pPr>
              <w:pStyle w:val="Normal"/>
              <w:keepNext w:val="true"/>
              <w:keepLines/>
              <w:spacing w:lineRule="exact" w:line="180" w:before="40" w:after="40"/>
              <w:rPr>
                <w:sz w:val="18"/>
              </w:rPr>
            </w:pPr>
            <w:r>
              <w:rPr>
                <w:sz w:val="18"/>
              </w:rPr>
              <w:t>136</w:t>
            </w:r>
          </w:p>
        </w:tc>
        <w:tc>
          <w:tcPr>
            <w:tcW w:w="1726" w:type="dxa"/>
            <w:tcBorders>
              <w:bottom w:val="single" w:sz="6" w:space="0" w:color="000000"/>
            </w:tcBorders>
          </w:tcPr>
          <w:p>
            <w:pPr>
              <w:pStyle w:val="Normal"/>
              <w:keepNext w:val="true"/>
              <w:keepLines/>
              <w:spacing w:lineRule="exact" w:line="180" w:before="40" w:after="40"/>
              <w:rPr>
                <w:sz w:val="18"/>
              </w:rPr>
            </w:pPr>
            <w:r>
              <w:rPr>
                <w:sz w:val="18"/>
              </w:rPr>
              <w:t>136</w:t>
            </w:r>
          </w:p>
        </w:tc>
        <w:tc>
          <w:tcPr>
            <w:tcW w:w="1618" w:type="dxa"/>
            <w:tcBorders>
              <w:bottom w:val="single" w:sz="6" w:space="0" w:color="000000"/>
              <w:right w:val="single" w:sz="6" w:space="0" w:color="000000"/>
            </w:tcBorders>
          </w:tcPr>
          <w:p>
            <w:pPr>
              <w:pStyle w:val="Normal"/>
              <w:keepNext w:val="true"/>
              <w:keepLines/>
              <w:spacing w:lineRule="exact" w:line="180" w:before="40" w:after="40"/>
              <w:rPr>
                <w:sz w:val="18"/>
              </w:rPr>
            </w:pPr>
            <w:r>
              <w:rPr>
                <w:sz w:val="18"/>
              </w:rPr>
              <w:t>R=P</w:t>
              <w:noBreakHyphen/>
              <w:t>I</w:t>
              <w:noBreakHyphen/>
              <w:t>10</w:t>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 xml:space="preserve">Range km </w:t>
              <w:noBreakHyphen/>
              <w:t xml:space="preserve"> 75 % Ps</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napToGrid w:val="false"/>
              <w:spacing w:lineRule="exact" w:line="180" w:before="40" w:after="40"/>
              <w:rPr>
                <w:sz w:val="18"/>
              </w:rPr>
            </w:pPr>
            <w:r>
              <w:rPr>
                <w:sz w:val="18"/>
              </w:rPr>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tcBorders>
          </w:tcPr>
          <w:p>
            <w:pPr>
              <w:pStyle w:val="Normal"/>
              <w:keepNext w:val="true"/>
              <w:keepLines/>
              <w:spacing w:lineRule="exact" w:line="180" w:before="40" w:after="40"/>
              <w:rPr>
                <w:sz w:val="18"/>
              </w:rPr>
            </w:pPr>
            <w:r>
              <w:rPr>
                <w:sz w:val="18"/>
              </w:rPr>
              <w:t>Urban, out of doors</w:t>
            </w:r>
          </w:p>
        </w:tc>
        <w:tc>
          <w:tcPr>
            <w:tcW w:w="1455" w:type="dxa"/>
            <w:tcBorders/>
          </w:tcPr>
          <w:p>
            <w:pPr>
              <w:pStyle w:val="Normal"/>
              <w:keepNext w:val="true"/>
              <w:keepLines/>
              <w:snapToGrid w:val="false"/>
              <w:spacing w:lineRule="exact" w:line="180" w:before="40" w:after="40"/>
              <w:rPr>
                <w:sz w:val="18"/>
              </w:rPr>
            </w:pPr>
            <w:r>
              <w:rPr>
                <w:sz w:val="18"/>
              </w:rPr>
            </w:r>
          </w:p>
        </w:tc>
        <w:tc>
          <w:tcPr>
            <w:tcW w:w="1726" w:type="dxa"/>
            <w:tcBorders/>
          </w:tcPr>
          <w:p>
            <w:pPr>
              <w:pStyle w:val="Normal"/>
              <w:keepNext w:val="true"/>
              <w:keepLines/>
              <w:spacing w:lineRule="exact" w:line="180" w:before="40" w:after="40"/>
              <w:rPr>
                <w:sz w:val="18"/>
              </w:rPr>
            </w:pPr>
            <w:r>
              <w:rPr>
                <w:sz w:val="18"/>
              </w:rPr>
              <w:t xml:space="preserve">      </w:t>
            </w:r>
            <w:r>
              <w:rPr>
                <w:sz w:val="18"/>
              </w:rPr>
              <w:t>1.37</w:t>
            </w:r>
          </w:p>
        </w:tc>
        <w:tc>
          <w:tcPr>
            <w:tcW w:w="1726" w:type="dxa"/>
            <w:tcBorders/>
          </w:tcPr>
          <w:p>
            <w:pPr>
              <w:pStyle w:val="Normal"/>
              <w:keepNext w:val="true"/>
              <w:keepLines/>
              <w:snapToGrid w:val="false"/>
              <w:spacing w:lineRule="exact" w:line="180" w:before="40" w:after="40"/>
              <w:rPr>
                <w:sz w:val="18"/>
              </w:rPr>
            </w:pPr>
            <w:r>
              <w:rPr>
                <w:sz w:val="18"/>
              </w:rPr>
            </w:r>
          </w:p>
        </w:tc>
        <w:tc>
          <w:tcPr>
            <w:tcW w:w="1618" w:type="dxa"/>
            <w:tcBorders>
              <w:right w:val="single" w:sz="6" w:space="0" w:color="000000"/>
            </w:tcBorders>
          </w:tcPr>
          <w:p>
            <w:pPr>
              <w:pStyle w:val="Normal"/>
              <w:keepNext w:val="true"/>
              <w:keepLines/>
              <w:snapToGrid w:val="false"/>
              <w:spacing w:lineRule="exact" w:line="180" w:before="40" w:after="40"/>
              <w:rPr>
                <w:sz w:val="18"/>
              </w:rPr>
            </w:pPr>
            <w:r>
              <w:rPr>
                <w:sz w:val="18"/>
              </w:rPr>
            </w:r>
          </w:p>
        </w:tc>
      </w:tr>
      <w:tr>
        <w:trPr/>
        <w:tc>
          <w:tcPr>
            <w:tcW w:w="2943" w:type="dxa"/>
            <w:tcBorders>
              <w:left w:val="single" w:sz="6" w:space="0" w:color="000000"/>
              <w:bottom w:val="single" w:sz="6" w:space="0" w:color="000000"/>
            </w:tcBorders>
          </w:tcPr>
          <w:p>
            <w:pPr>
              <w:pStyle w:val="Normal"/>
              <w:keepNext w:val="true"/>
              <w:keepLines/>
              <w:spacing w:lineRule="exact" w:line="180" w:before="40" w:after="40"/>
              <w:rPr>
                <w:sz w:val="18"/>
              </w:rPr>
            </w:pPr>
            <w:r>
              <w:rPr>
                <w:sz w:val="18"/>
              </w:rPr>
              <w:t xml:space="preserve">Urban, indoors                </w:t>
            </w:r>
          </w:p>
        </w:tc>
        <w:tc>
          <w:tcPr>
            <w:tcW w:w="1455"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726" w:type="dxa"/>
            <w:tcBorders>
              <w:bottom w:val="single" w:sz="6" w:space="0" w:color="000000"/>
            </w:tcBorders>
          </w:tcPr>
          <w:p>
            <w:pPr>
              <w:pStyle w:val="Normal"/>
              <w:keepNext w:val="true"/>
              <w:keepLines/>
              <w:spacing w:lineRule="exact" w:line="180" w:before="40" w:after="40"/>
              <w:rPr>
                <w:sz w:val="18"/>
              </w:rPr>
            </w:pPr>
            <w:r>
              <w:rPr>
                <w:sz w:val="18"/>
              </w:rPr>
              <w:t xml:space="preserve">      </w:t>
            </w:r>
            <w:r>
              <w:rPr>
                <w:sz w:val="18"/>
              </w:rPr>
              <w:t>0.55</w:t>
            </w:r>
          </w:p>
        </w:tc>
        <w:tc>
          <w:tcPr>
            <w:tcW w:w="1726" w:type="dxa"/>
            <w:tcBorders>
              <w:bottom w:val="single" w:sz="6" w:space="0" w:color="000000"/>
            </w:tcBorders>
          </w:tcPr>
          <w:p>
            <w:pPr>
              <w:pStyle w:val="Normal"/>
              <w:keepNext w:val="true"/>
              <w:keepLines/>
              <w:snapToGrid w:val="false"/>
              <w:spacing w:lineRule="exact" w:line="180" w:before="40" w:after="40"/>
              <w:rPr>
                <w:sz w:val="18"/>
              </w:rPr>
            </w:pPr>
            <w:r>
              <w:rPr>
                <w:sz w:val="18"/>
              </w:rPr>
            </w:r>
          </w:p>
        </w:tc>
        <w:tc>
          <w:tcPr>
            <w:tcW w:w="1618" w:type="dxa"/>
            <w:tcBorders>
              <w:bottom w:val="single" w:sz="6" w:space="0" w:color="000000"/>
              <w:right w:val="single" w:sz="6" w:space="0" w:color="000000"/>
            </w:tcBorders>
          </w:tcPr>
          <w:p>
            <w:pPr>
              <w:pStyle w:val="Normal"/>
              <w:keepNext w:val="true"/>
              <w:keepLines/>
              <w:snapToGrid w:val="false"/>
              <w:spacing w:lineRule="exact" w:line="180" w:before="40" w:after="40"/>
              <w:rPr>
                <w:sz w:val="18"/>
              </w:rPr>
            </w:pPr>
            <w:r>
              <w:rPr>
                <w:sz w:val="18"/>
              </w:rPr>
            </w:r>
          </w:p>
        </w:tc>
      </w:tr>
    </w:tbl>
    <w:p>
      <w:pPr>
        <w:pStyle w:val="B1"/>
        <w:rPr/>
      </w:pPr>
      <w:r>
        <w:rPr/>
        <w:t>1)</w:t>
        <w:tab/>
        <w:t>The MS peak power is defined as:</w:t>
      </w:r>
    </w:p>
    <w:p>
      <w:pPr>
        <w:pStyle w:val="B2"/>
        <w:rPr/>
      </w:pPr>
      <w:r>
        <w:rPr/>
        <w:t>a) If the radio has an antenna connector, it shall be measured into a 50 Ohm resistive load.</w:t>
      </w:r>
    </w:p>
    <w:p>
      <w:pPr>
        <w:pStyle w:val="B2"/>
        <w:rPr/>
      </w:pPr>
      <w:r>
        <w:rPr/>
        <w:t>b) If the radio has an integral antenna, a reference antenna with 0 dBi gain shall be assumed.</w:t>
      </w:r>
    </w:p>
    <w:p>
      <w:pPr>
        <w:pStyle w:val="Normal"/>
        <w:keepNext w:val="true"/>
        <w:keepLines/>
        <w:ind w:left="709" w:hanging="425"/>
        <w:rPr/>
      </w:pPr>
      <w:r>
        <w:rPr/>
        <w:t>2)   10 dB of the path loss is assumed to be due to the handheld MEG (-antenna/body loss) of –10dBi.</w:t>
      </w:r>
      <w:r>
        <w:br w:type="page"/>
      </w:r>
    </w:p>
    <w:p>
      <w:pPr>
        <w:pStyle w:val="Heading9"/>
        <w:rPr/>
      </w:pPr>
      <w:bookmarkStart w:id="47" w:name="__RefHeading___Toc517946489"/>
      <w:bookmarkEnd w:id="47"/>
      <w:r>
        <w:rPr/>
        <w:t>Annex A.7:</w:t>
        <w:br/>
        <w:t>(DCS1800 class 1) Example of RF link budget for DCS 1800 MS RF</w:t>
        <w:noBreakHyphen/>
        <w:t>output peak power 1 W Handheld with External Low Noise Amplifier (LNA) connected to BTS</w:t>
      </w:r>
    </w:p>
    <w:p>
      <w:pPr>
        <w:pStyle w:val="TH"/>
        <w:rPr/>
      </w:pPr>
      <w:r>
        <w:rPr/>
      </w:r>
    </w:p>
    <w:tbl>
      <w:tblPr>
        <w:tblW w:w="8700" w:type="dxa"/>
        <w:jc w:val="left"/>
        <w:tblInd w:w="-23" w:type="dxa"/>
        <w:tblLayout w:type="fixed"/>
        <w:tblCellMar>
          <w:top w:w="0" w:type="dxa"/>
          <w:left w:w="70" w:type="dxa"/>
          <w:bottom w:w="0" w:type="dxa"/>
          <w:right w:w="70" w:type="dxa"/>
        </w:tblCellMar>
      </w:tblPr>
      <w:tblGrid>
        <w:gridCol w:w="3180"/>
        <w:gridCol w:w="960"/>
        <w:gridCol w:w="1120"/>
        <w:gridCol w:w="1060"/>
        <w:gridCol w:w="2380"/>
      </w:tblGrid>
      <w:tr>
        <w:trPr>
          <w:trHeight w:val="270" w:hRule="atLeast"/>
        </w:trPr>
        <w:tc>
          <w:tcPr>
            <w:tcW w:w="8700" w:type="dxa"/>
            <w:gridSpan w:val="5"/>
            <w:tcBorders>
              <w:top w:val="single" w:sz="8" w:space="0" w:color="000000"/>
              <w:left w:val="single" w:sz="8" w:space="0" w:color="000000"/>
              <w:bottom w:val="single" w:sz="8" w:space="0" w:color="000000"/>
              <w:right w:val="single" w:sz="8" w:space="0" w:color="000000"/>
            </w:tcBorders>
          </w:tcPr>
          <w:p>
            <w:pPr>
              <w:pStyle w:val="Normal"/>
              <w:spacing w:before="0" w:after="120"/>
              <w:rPr>
                <w:sz w:val="18"/>
                <w:szCs w:val="18"/>
              </w:rPr>
            </w:pPr>
            <w:bookmarkStart w:id="48" w:name="RANGE!A1"/>
            <w:r>
              <w:rPr>
                <w:sz w:val="18"/>
                <w:szCs w:val="18"/>
              </w:rPr>
              <w:t>Propagation over land in urban and rural areas</w:t>
            </w:r>
            <w:bookmarkEnd w:id="48"/>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Receiving end:</w:t>
            </w:r>
          </w:p>
        </w:tc>
        <w:tc>
          <w:tcPr>
            <w:tcW w:w="960" w:type="dxa"/>
            <w:tcBorders/>
          </w:tcPr>
          <w:p>
            <w:pPr>
              <w:pStyle w:val="Normal"/>
              <w:snapToGrid w:val="false"/>
              <w:spacing w:before="0" w:after="120"/>
              <w:rPr>
                <w:sz w:val="18"/>
                <w:szCs w:val="18"/>
              </w:rPr>
            </w:pPr>
            <w:r>
              <w:rPr>
                <w:sz w:val="18"/>
                <w:szCs w:val="18"/>
              </w:rPr>
            </w:r>
          </w:p>
        </w:tc>
        <w:tc>
          <w:tcPr>
            <w:tcW w:w="1120" w:type="dxa"/>
            <w:tcBorders/>
          </w:tcPr>
          <w:p>
            <w:pPr>
              <w:pStyle w:val="Normal"/>
              <w:spacing w:before="0" w:after="120"/>
              <w:rPr>
                <w:sz w:val="18"/>
                <w:szCs w:val="18"/>
              </w:rPr>
            </w:pPr>
            <w:r>
              <w:rPr>
                <w:sz w:val="18"/>
                <w:szCs w:val="18"/>
              </w:rPr>
              <w:t>BTS</w:t>
            </w:r>
          </w:p>
        </w:tc>
        <w:tc>
          <w:tcPr>
            <w:tcW w:w="1060" w:type="dxa"/>
            <w:tcBorders/>
          </w:tcPr>
          <w:p>
            <w:pPr>
              <w:pStyle w:val="Normal"/>
              <w:spacing w:before="0" w:after="120"/>
              <w:rPr>
                <w:sz w:val="18"/>
                <w:szCs w:val="18"/>
              </w:rPr>
            </w:pPr>
            <w:r>
              <w:rPr>
                <w:sz w:val="18"/>
                <w:szCs w:val="18"/>
              </w:rPr>
              <w:t>MS</w:t>
            </w:r>
          </w:p>
        </w:tc>
        <w:tc>
          <w:tcPr>
            <w:tcW w:w="2380" w:type="dxa"/>
            <w:tcBorders>
              <w:right w:val="single" w:sz="8" w:space="0" w:color="000000"/>
            </w:tcBorders>
          </w:tcPr>
          <w:p>
            <w:pPr>
              <w:pStyle w:val="Normal"/>
              <w:spacing w:before="0" w:after="120"/>
              <w:rPr>
                <w:sz w:val="18"/>
                <w:szCs w:val="18"/>
              </w:rPr>
            </w:pPr>
            <w:r>
              <w:rPr>
                <w:sz w:val="18"/>
                <w:szCs w:val="18"/>
              </w:rPr>
              <w:t>Eq.</w:t>
            </w:r>
          </w:p>
        </w:tc>
      </w:tr>
      <w:tr>
        <w:trPr>
          <w:trHeight w:val="270" w:hRule="atLeast"/>
        </w:trPr>
        <w:tc>
          <w:tcPr>
            <w:tcW w:w="3180" w:type="dxa"/>
            <w:tcBorders>
              <w:left w:val="single" w:sz="8" w:space="0" w:color="000000"/>
              <w:bottom w:val="single" w:sz="8" w:space="0" w:color="000000"/>
            </w:tcBorders>
          </w:tcPr>
          <w:p>
            <w:pPr>
              <w:pStyle w:val="Normal"/>
              <w:spacing w:before="0" w:after="120"/>
              <w:rPr>
                <w:sz w:val="18"/>
                <w:szCs w:val="18"/>
              </w:rPr>
            </w:pPr>
            <w:r>
              <w:rPr>
                <w:sz w:val="18"/>
                <w:szCs w:val="18"/>
              </w:rPr>
              <w:t>TX:</w:t>
            </w:r>
          </w:p>
        </w:tc>
        <w:tc>
          <w:tcPr>
            <w:tcW w:w="960" w:type="dxa"/>
            <w:tcBorders>
              <w:bottom w:val="single" w:sz="8" w:space="0" w:color="000000"/>
            </w:tcBorders>
          </w:tcPr>
          <w:p>
            <w:pPr>
              <w:pStyle w:val="Normal"/>
              <w:spacing w:before="0" w:after="120"/>
              <w:rPr>
                <w:sz w:val="18"/>
                <w:szCs w:val="18"/>
              </w:rPr>
            </w:pPr>
            <w:r>
              <w:rPr>
                <w:sz w:val="18"/>
                <w:szCs w:val="18"/>
              </w:rPr>
              <w:t> </w:t>
            </w:r>
          </w:p>
        </w:tc>
        <w:tc>
          <w:tcPr>
            <w:tcW w:w="1120" w:type="dxa"/>
            <w:tcBorders>
              <w:bottom w:val="single" w:sz="8" w:space="0" w:color="000000"/>
            </w:tcBorders>
          </w:tcPr>
          <w:p>
            <w:pPr>
              <w:pStyle w:val="Normal"/>
              <w:spacing w:before="0" w:after="120"/>
              <w:rPr>
                <w:sz w:val="18"/>
                <w:szCs w:val="18"/>
              </w:rPr>
            </w:pPr>
            <w:r>
              <w:rPr>
                <w:sz w:val="18"/>
                <w:szCs w:val="18"/>
              </w:rPr>
              <w:t>MS</w:t>
            </w:r>
          </w:p>
        </w:tc>
        <w:tc>
          <w:tcPr>
            <w:tcW w:w="1060" w:type="dxa"/>
            <w:tcBorders>
              <w:bottom w:val="single" w:sz="8" w:space="0" w:color="000000"/>
            </w:tcBorders>
          </w:tcPr>
          <w:p>
            <w:pPr>
              <w:pStyle w:val="Normal"/>
              <w:spacing w:before="0" w:after="120"/>
              <w:rPr>
                <w:sz w:val="18"/>
                <w:szCs w:val="18"/>
              </w:rPr>
            </w:pPr>
            <w:r>
              <w:rPr>
                <w:sz w:val="18"/>
                <w:szCs w:val="18"/>
              </w:rPr>
              <w:t>BTS</w:t>
            </w:r>
          </w:p>
        </w:tc>
        <w:tc>
          <w:tcPr>
            <w:tcW w:w="2380" w:type="dxa"/>
            <w:tcBorders>
              <w:bottom w:val="single" w:sz="8" w:space="0" w:color="000000"/>
              <w:right w:val="single" w:sz="8" w:space="0" w:color="000000"/>
            </w:tcBorders>
          </w:tcPr>
          <w:p>
            <w:pPr>
              <w:pStyle w:val="Normal"/>
              <w:spacing w:before="0" w:after="120"/>
              <w:rPr>
                <w:sz w:val="18"/>
                <w:szCs w:val="18"/>
              </w:rPr>
            </w:pPr>
            <w:r>
              <w:rPr>
                <w:sz w:val="18"/>
                <w:szCs w:val="18"/>
              </w:rPr>
              <w:t>(dB)</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Noise figure (multicoupler input)</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jc w:val="right"/>
              <w:rPr>
                <w:sz w:val="18"/>
                <w:szCs w:val="18"/>
              </w:rPr>
            </w:pPr>
            <w:r>
              <w:rPr>
                <w:sz w:val="18"/>
                <w:szCs w:val="18"/>
              </w:rPr>
              <w:t>5</w:t>
            </w:r>
          </w:p>
        </w:tc>
        <w:tc>
          <w:tcPr>
            <w:tcW w:w="1060" w:type="dxa"/>
            <w:tcBorders/>
          </w:tcPr>
          <w:p>
            <w:pPr>
              <w:pStyle w:val="Normal"/>
              <w:spacing w:before="0" w:after="120"/>
              <w:jc w:val="right"/>
              <w:rPr>
                <w:sz w:val="18"/>
                <w:szCs w:val="18"/>
              </w:rPr>
            </w:pPr>
            <w:r>
              <w:rPr>
                <w:sz w:val="18"/>
                <w:szCs w:val="18"/>
              </w:rPr>
              <w:t>7</w:t>
            </w:r>
          </w:p>
        </w:tc>
        <w:tc>
          <w:tcPr>
            <w:tcW w:w="2380" w:type="dxa"/>
            <w:tcBorders>
              <w:right w:val="single" w:sz="8" w:space="0" w:color="000000"/>
            </w:tcBorders>
          </w:tcPr>
          <w:p>
            <w:pPr>
              <w:pStyle w:val="Normal"/>
              <w:spacing w:before="0" w:after="120"/>
              <w:rPr>
                <w:sz w:val="18"/>
                <w:szCs w:val="18"/>
              </w:rPr>
            </w:pPr>
            <w:r>
              <w:rPr>
                <w:sz w:val="18"/>
                <w:szCs w:val="18"/>
              </w:rPr>
              <w:t>A</w:t>
            </w:r>
          </w:p>
        </w:tc>
      </w:tr>
      <w:tr>
        <w:trPr>
          <w:trHeight w:val="255" w:hRule="atLeast"/>
        </w:trPr>
        <w:tc>
          <w:tcPr>
            <w:tcW w:w="3180" w:type="dxa"/>
            <w:tcBorders>
              <w:left w:val="single" w:sz="8" w:space="0" w:color="000000"/>
            </w:tcBorders>
          </w:tcPr>
          <w:p>
            <w:pPr>
              <w:pStyle w:val="Normal"/>
              <w:spacing w:before="0" w:after="120"/>
              <w:rPr>
                <w:sz w:val="18"/>
                <w:szCs w:val="18"/>
                <w:lang w:val="fr-FR"/>
              </w:rPr>
            </w:pPr>
            <w:r>
              <w:rPr>
                <w:sz w:val="18"/>
                <w:szCs w:val="18"/>
                <w:lang w:val="fr-FR"/>
              </w:rPr>
              <w:t>Low Noise Amplifier - noise figure</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rPr>
                <w:sz w:val="18"/>
                <w:szCs w:val="18"/>
              </w:rPr>
            </w:pPr>
            <w:r>
              <w:rPr>
                <w:sz w:val="18"/>
                <w:szCs w:val="18"/>
              </w:rPr>
              <w:t xml:space="preserve">                   </w:t>
            </w:r>
            <w:r>
              <w:rPr>
                <w:sz w:val="18"/>
                <w:szCs w:val="18"/>
              </w:rPr>
              <w:t>2</w:t>
            </w:r>
          </w:p>
        </w:tc>
        <w:tc>
          <w:tcPr>
            <w:tcW w:w="1060" w:type="dxa"/>
            <w:tcBorders/>
          </w:tcPr>
          <w:p>
            <w:pPr>
              <w:pStyle w:val="Normal"/>
              <w:spacing w:before="0" w:after="120"/>
              <w:rPr>
                <w:sz w:val="18"/>
                <w:szCs w:val="18"/>
              </w:rPr>
            </w:pPr>
            <w:r>
              <w:rPr>
                <w:sz w:val="18"/>
                <w:szCs w:val="18"/>
              </w:rPr>
              <w:t>-</w:t>
            </w:r>
          </w:p>
        </w:tc>
        <w:tc>
          <w:tcPr>
            <w:tcW w:w="2380" w:type="dxa"/>
            <w:tcBorders>
              <w:right w:val="single" w:sz="8" w:space="0" w:color="000000"/>
            </w:tcBorders>
          </w:tcPr>
          <w:p>
            <w:pPr>
              <w:pStyle w:val="Normal"/>
              <w:spacing w:before="0" w:after="120"/>
              <w:rPr>
                <w:sz w:val="18"/>
                <w:szCs w:val="18"/>
              </w:rPr>
            </w:pPr>
            <w:r>
              <w:rPr>
                <w:sz w:val="18"/>
                <w:szCs w:val="18"/>
              </w:rPr>
              <w:t>X</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Low Noise Amplifier -  gain</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jc w:val="right"/>
              <w:rPr>
                <w:sz w:val="18"/>
                <w:szCs w:val="18"/>
              </w:rPr>
            </w:pPr>
            <w:r>
              <w:rPr>
                <w:sz w:val="18"/>
                <w:szCs w:val="18"/>
              </w:rPr>
              <w:t>12</w:t>
            </w:r>
          </w:p>
        </w:tc>
        <w:tc>
          <w:tcPr>
            <w:tcW w:w="1060" w:type="dxa"/>
            <w:tcBorders/>
          </w:tcPr>
          <w:p>
            <w:pPr>
              <w:pStyle w:val="Normal"/>
              <w:spacing w:before="0" w:after="120"/>
              <w:rPr>
                <w:sz w:val="18"/>
                <w:szCs w:val="18"/>
              </w:rPr>
            </w:pPr>
            <w:r>
              <w:rPr>
                <w:sz w:val="18"/>
                <w:szCs w:val="18"/>
              </w:rPr>
              <w:t>-</w:t>
            </w:r>
          </w:p>
        </w:tc>
        <w:tc>
          <w:tcPr>
            <w:tcW w:w="2380" w:type="dxa"/>
            <w:tcBorders>
              <w:right w:val="single" w:sz="8" w:space="0" w:color="000000"/>
            </w:tcBorders>
          </w:tcPr>
          <w:p>
            <w:pPr>
              <w:pStyle w:val="Normal"/>
              <w:spacing w:before="0" w:after="120"/>
              <w:rPr>
                <w:sz w:val="18"/>
                <w:szCs w:val="18"/>
              </w:rPr>
            </w:pPr>
            <w:r>
              <w:rPr>
                <w:sz w:val="18"/>
                <w:szCs w:val="18"/>
              </w:rPr>
              <w:t>Y</w:t>
            </w:r>
          </w:p>
        </w:tc>
      </w:tr>
      <w:tr>
        <w:trPr>
          <w:trHeight w:val="270" w:hRule="atLeast"/>
        </w:trPr>
        <w:tc>
          <w:tcPr>
            <w:tcW w:w="3180" w:type="dxa"/>
            <w:tcBorders>
              <w:left w:val="single" w:sz="8" w:space="0" w:color="000000"/>
              <w:bottom w:val="single" w:sz="8" w:space="0" w:color="000000"/>
            </w:tcBorders>
          </w:tcPr>
          <w:p>
            <w:pPr>
              <w:pStyle w:val="Normal"/>
              <w:spacing w:before="0" w:after="120"/>
              <w:rPr>
                <w:sz w:val="18"/>
                <w:szCs w:val="18"/>
              </w:rPr>
            </w:pPr>
            <w:r>
              <w:rPr>
                <w:sz w:val="18"/>
                <w:szCs w:val="18"/>
              </w:rPr>
              <w:t>Multipath profile</w:t>
            </w:r>
          </w:p>
        </w:tc>
        <w:tc>
          <w:tcPr>
            <w:tcW w:w="960" w:type="dxa"/>
            <w:tcBorders>
              <w:bottom w:val="single" w:sz="8" w:space="0" w:color="000000"/>
            </w:tcBorders>
          </w:tcPr>
          <w:p>
            <w:pPr>
              <w:pStyle w:val="Normal"/>
              <w:spacing w:before="0" w:after="120"/>
              <w:rPr>
                <w:sz w:val="18"/>
                <w:szCs w:val="18"/>
              </w:rPr>
            </w:pPr>
            <w:r>
              <w:rPr>
                <w:sz w:val="18"/>
                <w:szCs w:val="18"/>
              </w:rPr>
              <w:t> </w:t>
            </w:r>
          </w:p>
        </w:tc>
        <w:tc>
          <w:tcPr>
            <w:tcW w:w="1120" w:type="dxa"/>
            <w:tcBorders>
              <w:bottom w:val="single" w:sz="8" w:space="0" w:color="000000"/>
            </w:tcBorders>
          </w:tcPr>
          <w:p>
            <w:pPr>
              <w:pStyle w:val="Normal"/>
              <w:spacing w:before="0" w:after="120"/>
              <w:rPr>
                <w:sz w:val="18"/>
                <w:szCs w:val="18"/>
              </w:rPr>
            </w:pPr>
            <w:r>
              <w:rPr>
                <w:sz w:val="18"/>
                <w:szCs w:val="18"/>
              </w:rPr>
              <w:t>TU50 or</w:t>
            </w:r>
          </w:p>
        </w:tc>
        <w:tc>
          <w:tcPr>
            <w:tcW w:w="1060" w:type="dxa"/>
            <w:tcBorders>
              <w:bottom w:val="single" w:sz="8" w:space="0" w:color="000000"/>
            </w:tcBorders>
          </w:tcPr>
          <w:p>
            <w:pPr>
              <w:pStyle w:val="Normal"/>
              <w:spacing w:before="0" w:after="120"/>
              <w:rPr>
                <w:sz w:val="18"/>
                <w:szCs w:val="18"/>
              </w:rPr>
            </w:pPr>
            <w:r>
              <w:rPr>
                <w:sz w:val="18"/>
                <w:szCs w:val="18"/>
              </w:rPr>
              <w:t>RA130</w:t>
            </w:r>
          </w:p>
        </w:tc>
        <w:tc>
          <w:tcPr>
            <w:tcW w:w="2380" w:type="dxa"/>
            <w:tcBorders>
              <w:bottom w:val="single" w:sz="8" w:space="0" w:color="000000"/>
              <w:right w:val="single" w:sz="8" w:space="0" w:color="000000"/>
            </w:tcBorders>
          </w:tcPr>
          <w:p>
            <w:pPr>
              <w:pStyle w:val="Normal"/>
              <w:spacing w:before="0" w:after="120"/>
              <w:rPr>
                <w:sz w:val="18"/>
                <w:szCs w:val="18"/>
              </w:rPr>
            </w:pPr>
            <w:r>
              <w:rPr>
                <w:sz w:val="18"/>
                <w:szCs w:val="18"/>
              </w:rPr>
              <w:t> </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Noise bandwidth</w:t>
            </w:r>
          </w:p>
        </w:tc>
        <w:tc>
          <w:tcPr>
            <w:tcW w:w="960" w:type="dxa"/>
            <w:tcBorders/>
          </w:tcPr>
          <w:p>
            <w:pPr>
              <w:pStyle w:val="Normal"/>
              <w:spacing w:before="0" w:after="120"/>
              <w:rPr>
                <w:sz w:val="18"/>
                <w:szCs w:val="18"/>
              </w:rPr>
            </w:pPr>
            <w:r>
              <w:rPr>
                <w:sz w:val="18"/>
                <w:szCs w:val="18"/>
              </w:rPr>
              <w:t>kHz</w:t>
            </w:r>
          </w:p>
        </w:tc>
        <w:tc>
          <w:tcPr>
            <w:tcW w:w="1120" w:type="dxa"/>
            <w:tcBorders/>
          </w:tcPr>
          <w:p>
            <w:pPr>
              <w:pStyle w:val="Normal"/>
              <w:spacing w:before="0" w:after="120"/>
              <w:jc w:val="right"/>
              <w:rPr>
                <w:sz w:val="18"/>
                <w:szCs w:val="18"/>
              </w:rPr>
            </w:pPr>
            <w:r>
              <w:rPr>
                <w:sz w:val="18"/>
                <w:szCs w:val="18"/>
              </w:rPr>
              <w:t>200</w:t>
            </w:r>
          </w:p>
        </w:tc>
        <w:tc>
          <w:tcPr>
            <w:tcW w:w="1060" w:type="dxa"/>
            <w:tcBorders/>
          </w:tcPr>
          <w:p>
            <w:pPr>
              <w:pStyle w:val="Normal"/>
              <w:spacing w:before="0" w:after="120"/>
              <w:jc w:val="right"/>
              <w:rPr>
                <w:sz w:val="18"/>
                <w:szCs w:val="18"/>
              </w:rPr>
            </w:pPr>
            <w:r>
              <w:rPr>
                <w:sz w:val="18"/>
                <w:szCs w:val="18"/>
              </w:rPr>
              <w:t>200</w:t>
            </w:r>
          </w:p>
        </w:tc>
        <w:tc>
          <w:tcPr>
            <w:tcW w:w="2380" w:type="dxa"/>
            <w:tcBorders>
              <w:right w:val="single" w:sz="8" w:space="0" w:color="000000"/>
            </w:tcBorders>
          </w:tcPr>
          <w:p>
            <w:pPr>
              <w:pStyle w:val="Normal"/>
              <w:spacing w:before="0" w:after="120"/>
              <w:rPr>
                <w:sz w:val="18"/>
                <w:szCs w:val="18"/>
              </w:rPr>
            </w:pPr>
            <w:r>
              <w:rPr>
                <w:sz w:val="18"/>
                <w:szCs w:val="18"/>
              </w:rPr>
              <w:t>[TR 45.050 Annex X]</w:t>
            </w:r>
          </w:p>
        </w:tc>
      </w:tr>
      <w:tr>
        <w:trPr>
          <w:trHeight w:val="255" w:hRule="atLeast"/>
        </w:trPr>
        <w:tc>
          <w:tcPr>
            <w:tcW w:w="3180" w:type="dxa"/>
            <w:tcBorders>
              <w:left w:val="single" w:sz="8" w:space="0" w:color="000000"/>
            </w:tcBorders>
          </w:tcPr>
          <w:p>
            <w:pPr>
              <w:pStyle w:val="Normal"/>
              <w:spacing w:before="0" w:after="120"/>
              <w:rPr/>
            </w:pPr>
            <w:r>
              <w:rPr>
                <w:sz w:val="18"/>
                <w:szCs w:val="18"/>
                <w:lang w:val="da-DK"/>
              </w:rPr>
              <w:t>C/N = C/I min. at fading</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jc w:val="right"/>
              <w:rPr>
                <w:sz w:val="18"/>
                <w:szCs w:val="18"/>
              </w:rPr>
            </w:pPr>
            <w:r>
              <w:rPr>
                <w:sz w:val="18"/>
                <w:szCs w:val="18"/>
              </w:rPr>
              <w:t>9</w:t>
            </w:r>
          </w:p>
        </w:tc>
        <w:tc>
          <w:tcPr>
            <w:tcW w:w="1060" w:type="dxa"/>
            <w:tcBorders/>
          </w:tcPr>
          <w:p>
            <w:pPr>
              <w:pStyle w:val="Normal"/>
              <w:spacing w:before="0" w:after="120"/>
              <w:jc w:val="right"/>
              <w:rPr>
                <w:sz w:val="18"/>
                <w:szCs w:val="18"/>
              </w:rPr>
            </w:pPr>
            <w:r>
              <w:rPr>
                <w:sz w:val="18"/>
                <w:szCs w:val="18"/>
              </w:rPr>
              <w:t>9</w:t>
            </w:r>
          </w:p>
        </w:tc>
        <w:tc>
          <w:tcPr>
            <w:tcW w:w="2380" w:type="dxa"/>
            <w:tcBorders>
              <w:right w:val="single" w:sz="8" w:space="0" w:color="000000"/>
            </w:tcBorders>
          </w:tcPr>
          <w:p>
            <w:pPr>
              <w:pStyle w:val="Normal"/>
              <w:spacing w:before="0" w:after="120"/>
              <w:rPr>
                <w:sz w:val="18"/>
                <w:szCs w:val="18"/>
              </w:rPr>
            </w:pPr>
            <w:r>
              <w:rPr>
                <w:sz w:val="18"/>
                <w:szCs w:val="18"/>
              </w:rPr>
              <w:t>B</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Noise figure at antenna</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jc w:val="right"/>
              <w:rPr>
                <w:sz w:val="18"/>
                <w:szCs w:val="18"/>
              </w:rPr>
            </w:pPr>
            <w:r>
              <w:rPr>
                <w:sz w:val="18"/>
                <w:szCs w:val="18"/>
              </w:rPr>
              <w:t>4</w:t>
            </w:r>
          </w:p>
        </w:tc>
        <w:tc>
          <w:tcPr>
            <w:tcW w:w="1060" w:type="dxa"/>
            <w:tcBorders/>
          </w:tcPr>
          <w:p>
            <w:pPr>
              <w:pStyle w:val="Normal"/>
              <w:spacing w:before="0" w:after="120"/>
              <w:jc w:val="right"/>
              <w:rPr>
                <w:sz w:val="18"/>
                <w:szCs w:val="18"/>
              </w:rPr>
            </w:pPr>
            <w:r>
              <w:rPr>
                <w:sz w:val="18"/>
                <w:szCs w:val="18"/>
              </w:rPr>
              <w:t>7</w:t>
            </w:r>
          </w:p>
        </w:tc>
        <w:tc>
          <w:tcPr>
            <w:tcW w:w="2380" w:type="dxa"/>
            <w:tcBorders>
              <w:right w:val="single" w:sz="8" w:space="0" w:color="000000"/>
            </w:tcBorders>
          </w:tcPr>
          <w:p>
            <w:pPr>
              <w:pStyle w:val="Normal"/>
              <w:spacing w:before="0" w:after="120"/>
              <w:rPr>
                <w:sz w:val="18"/>
                <w:szCs w:val="18"/>
                <w:lang w:val="pt-BR"/>
              </w:rPr>
            </w:pPr>
            <w:r>
              <w:rPr>
                <w:sz w:val="18"/>
                <w:szCs w:val="18"/>
                <w:lang w:val="pt-BR"/>
              </w:rPr>
              <w:t>Z = Friis(A, X, Y, E)</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RX RF-input sensitivity at antenna</w:t>
            </w:r>
          </w:p>
        </w:tc>
        <w:tc>
          <w:tcPr>
            <w:tcW w:w="960" w:type="dxa"/>
            <w:tcBorders/>
          </w:tcPr>
          <w:p>
            <w:pPr>
              <w:pStyle w:val="Normal"/>
              <w:spacing w:before="0" w:after="120"/>
              <w:rPr>
                <w:sz w:val="18"/>
                <w:szCs w:val="18"/>
              </w:rPr>
            </w:pPr>
            <w:r>
              <w:rPr>
                <w:sz w:val="18"/>
                <w:szCs w:val="18"/>
              </w:rPr>
              <w:t>dBm</w:t>
            </w:r>
          </w:p>
        </w:tc>
        <w:tc>
          <w:tcPr>
            <w:tcW w:w="1120" w:type="dxa"/>
            <w:tcBorders/>
          </w:tcPr>
          <w:p>
            <w:pPr>
              <w:pStyle w:val="Normal"/>
              <w:spacing w:before="0" w:after="120"/>
              <w:jc w:val="right"/>
              <w:rPr>
                <w:sz w:val="18"/>
                <w:szCs w:val="18"/>
              </w:rPr>
            </w:pPr>
            <w:r>
              <w:rPr>
                <w:sz w:val="18"/>
                <w:szCs w:val="18"/>
              </w:rPr>
              <w:t>-108</w:t>
            </w:r>
          </w:p>
        </w:tc>
        <w:tc>
          <w:tcPr>
            <w:tcW w:w="1060" w:type="dxa"/>
            <w:tcBorders/>
          </w:tcPr>
          <w:p>
            <w:pPr>
              <w:pStyle w:val="Normal"/>
              <w:spacing w:before="0" w:after="120"/>
              <w:jc w:val="right"/>
              <w:rPr>
                <w:sz w:val="18"/>
                <w:szCs w:val="18"/>
              </w:rPr>
            </w:pPr>
            <w:r>
              <w:rPr>
                <w:sz w:val="18"/>
                <w:szCs w:val="18"/>
              </w:rPr>
              <w:t>-105</w:t>
            </w:r>
          </w:p>
        </w:tc>
        <w:tc>
          <w:tcPr>
            <w:tcW w:w="2380" w:type="dxa"/>
            <w:tcBorders>
              <w:right w:val="single" w:sz="8" w:space="0" w:color="000000"/>
            </w:tcBorders>
          </w:tcPr>
          <w:p>
            <w:pPr>
              <w:pStyle w:val="Normal"/>
              <w:spacing w:before="0" w:after="120"/>
              <w:rPr>
                <w:sz w:val="18"/>
                <w:szCs w:val="18"/>
              </w:rPr>
            </w:pPr>
            <w:r>
              <w:rPr>
                <w:sz w:val="18"/>
                <w:szCs w:val="18"/>
              </w:rPr>
              <w:t>C=Z+B+10log(200 kHz)-174</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Interference degradation margin</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jc w:val="right"/>
              <w:rPr>
                <w:sz w:val="18"/>
                <w:szCs w:val="18"/>
              </w:rPr>
            </w:pPr>
            <w:r>
              <w:rPr>
                <w:sz w:val="18"/>
                <w:szCs w:val="18"/>
              </w:rPr>
              <w:t>3</w:t>
            </w:r>
          </w:p>
        </w:tc>
        <w:tc>
          <w:tcPr>
            <w:tcW w:w="1060" w:type="dxa"/>
            <w:tcBorders/>
          </w:tcPr>
          <w:p>
            <w:pPr>
              <w:pStyle w:val="Normal"/>
              <w:spacing w:before="0" w:after="120"/>
              <w:jc w:val="right"/>
              <w:rPr>
                <w:sz w:val="18"/>
                <w:szCs w:val="18"/>
              </w:rPr>
            </w:pPr>
            <w:r>
              <w:rPr>
                <w:sz w:val="18"/>
                <w:szCs w:val="18"/>
              </w:rPr>
              <w:t>3</w:t>
            </w:r>
          </w:p>
        </w:tc>
        <w:tc>
          <w:tcPr>
            <w:tcW w:w="2380" w:type="dxa"/>
            <w:tcBorders>
              <w:right w:val="single" w:sz="8" w:space="0" w:color="000000"/>
            </w:tcBorders>
          </w:tcPr>
          <w:p>
            <w:pPr>
              <w:pStyle w:val="Normal"/>
              <w:spacing w:before="0" w:after="120"/>
              <w:rPr>
                <w:sz w:val="18"/>
                <w:szCs w:val="18"/>
              </w:rPr>
            </w:pPr>
            <w:r>
              <w:rPr>
                <w:sz w:val="18"/>
                <w:szCs w:val="18"/>
              </w:rPr>
              <w:t>D</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Cable loss + connector</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jc w:val="right"/>
              <w:rPr>
                <w:sz w:val="18"/>
                <w:szCs w:val="18"/>
              </w:rPr>
            </w:pPr>
            <w:r>
              <w:rPr>
                <w:sz w:val="18"/>
                <w:szCs w:val="18"/>
              </w:rPr>
              <w:t>3</w:t>
            </w:r>
          </w:p>
        </w:tc>
        <w:tc>
          <w:tcPr>
            <w:tcW w:w="1060" w:type="dxa"/>
            <w:tcBorders/>
          </w:tcPr>
          <w:p>
            <w:pPr>
              <w:pStyle w:val="Normal"/>
              <w:spacing w:before="0" w:after="120"/>
              <w:jc w:val="right"/>
              <w:rPr>
                <w:sz w:val="18"/>
                <w:szCs w:val="18"/>
              </w:rPr>
            </w:pPr>
            <w:r>
              <w:rPr>
                <w:sz w:val="18"/>
                <w:szCs w:val="18"/>
              </w:rPr>
              <w:t>0</w:t>
            </w:r>
          </w:p>
        </w:tc>
        <w:tc>
          <w:tcPr>
            <w:tcW w:w="2380" w:type="dxa"/>
            <w:tcBorders>
              <w:right w:val="single" w:sz="8" w:space="0" w:color="000000"/>
            </w:tcBorders>
          </w:tcPr>
          <w:p>
            <w:pPr>
              <w:pStyle w:val="Normal"/>
              <w:spacing w:before="0" w:after="120"/>
              <w:rPr>
                <w:sz w:val="18"/>
                <w:szCs w:val="18"/>
              </w:rPr>
            </w:pPr>
            <w:r>
              <w:rPr>
                <w:sz w:val="18"/>
                <w:szCs w:val="18"/>
              </w:rPr>
              <w:t>E</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RX-antenna gain</w:t>
            </w:r>
          </w:p>
        </w:tc>
        <w:tc>
          <w:tcPr>
            <w:tcW w:w="960" w:type="dxa"/>
            <w:tcBorders/>
          </w:tcPr>
          <w:p>
            <w:pPr>
              <w:pStyle w:val="Normal"/>
              <w:spacing w:before="0" w:after="120"/>
              <w:rPr>
                <w:sz w:val="18"/>
                <w:szCs w:val="18"/>
              </w:rPr>
            </w:pPr>
            <w:r>
              <w:rPr>
                <w:sz w:val="18"/>
                <w:szCs w:val="18"/>
              </w:rPr>
              <w:t>dBi</w:t>
            </w:r>
          </w:p>
        </w:tc>
        <w:tc>
          <w:tcPr>
            <w:tcW w:w="1120" w:type="dxa"/>
            <w:tcBorders/>
          </w:tcPr>
          <w:p>
            <w:pPr>
              <w:pStyle w:val="Normal"/>
              <w:spacing w:before="0" w:after="120"/>
              <w:jc w:val="right"/>
              <w:rPr>
                <w:sz w:val="18"/>
                <w:szCs w:val="18"/>
              </w:rPr>
            </w:pPr>
            <w:r>
              <w:rPr>
                <w:sz w:val="18"/>
                <w:szCs w:val="18"/>
              </w:rPr>
              <w:t>18</w:t>
            </w:r>
          </w:p>
        </w:tc>
        <w:tc>
          <w:tcPr>
            <w:tcW w:w="1060" w:type="dxa"/>
            <w:tcBorders/>
          </w:tcPr>
          <w:p>
            <w:pPr>
              <w:pStyle w:val="Normal"/>
              <w:spacing w:before="0" w:after="120"/>
              <w:jc w:val="right"/>
              <w:rPr>
                <w:sz w:val="18"/>
                <w:szCs w:val="18"/>
              </w:rPr>
            </w:pPr>
            <w:r>
              <w:rPr>
                <w:sz w:val="18"/>
                <w:szCs w:val="18"/>
              </w:rPr>
              <w:t>0</w:t>
            </w:r>
          </w:p>
        </w:tc>
        <w:tc>
          <w:tcPr>
            <w:tcW w:w="2380" w:type="dxa"/>
            <w:tcBorders>
              <w:right w:val="single" w:sz="8" w:space="0" w:color="000000"/>
            </w:tcBorders>
          </w:tcPr>
          <w:p>
            <w:pPr>
              <w:pStyle w:val="Normal"/>
              <w:spacing w:before="0" w:after="120"/>
              <w:rPr>
                <w:sz w:val="18"/>
                <w:szCs w:val="18"/>
              </w:rPr>
            </w:pPr>
            <w:r>
              <w:rPr>
                <w:sz w:val="18"/>
                <w:szCs w:val="18"/>
              </w:rPr>
              <w:t>F</w:t>
            </w:r>
          </w:p>
        </w:tc>
      </w:tr>
      <w:tr>
        <w:trPr>
          <w:trHeight w:val="270" w:hRule="atLeast"/>
        </w:trPr>
        <w:tc>
          <w:tcPr>
            <w:tcW w:w="3180" w:type="dxa"/>
            <w:tcBorders>
              <w:left w:val="single" w:sz="8" w:space="0" w:color="000000"/>
              <w:bottom w:val="single" w:sz="8" w:space="0" w:color="000000"/>
            </w:tcBorders>
          </w:tcPr>
          <w:p>
            <w:pPr>
              <w:pStyle w:val="Normal"/>
              <w:spacing w:before="0" w:after="120"/>
              <w:rPr/>
            </w:pPr>
            <w:r>
              <w:rPr>
                <w:sz w:val="18"/>
                <w:szCs w:val="18"/>
              </w:rPr>
              <w:t xml:space="preserve">Diversity gain </w:t>
            </w:r>
          </w:p>
        </w:tc>
        <w:tc>
          <w:tcPr>
            <w:tcW w:w="960" w:type="dxa"/>
            <w:tcBorders>
              <w:bottom w:val="single" w:sz="8" w:space="0" w:color="000000"/>
            </w:tcBorders>
          </w:tcPr>
          <w:p>
            <w:pPr>
              <w:pStyle w:val="Normal"/>
              <w:spacing w:before="0" w:after="120"/>
              <w:rPr>
                <w:sz w:val="18"/>
                <w:szCs w:val="18"/>
              </w:rPr>
            </w:pPr>
            <w:r>
              <w:rPr>
                <w:sz w:val="18"/>
                <w:szCs w:val="18"/>
              </w:rPr>
              <w:t>dB</w:t>
            </w:r>
          </w:p>
        </w:tc>
        <w:tc>
          <w:tcPr>
            <w:tcW w:w="1120" w:type="dxa"/>
            <w:tcBorders>
              <w:bottom w:val="single" w:sz="8" w:space="0" w:color="000000"/>
            </w:tcBorders>
          </w:tcPr>
          <w:p>
            <w:pPr>
              <w:pStyle w:val="Normal"/>
              <w:spacing w:before="0" w:after="120"/>
              <w:jc w:val="right"/>
              <w:rPr>
                <w:sz w:val="18"/>
                <w:szCs w:val="18"/>
              </w:rPr>
            </w:pPr>
            <w:r>
              <w:rPr>
                <w:sz w:val="18"/>
                <w:szCs w:val="18"/>
              </w:rPr>
              <w:t>3</w:t>
            </w:r>
          </w:p>
        </w:tc>
        <w:tc>
          <w:tcPr>
            <w:tcW w:w="1060" w:type="dxa"/>
            <w:tcBorders>
              <w:bottom w:val="single" w:sz="8" w:space="0" w:color="000000"/>
            </w:tcBorders>
          </w:tcPr>
          <w:p>
            <w:pPr>
              <w:pStyle w:val="Normal"/>
              <w:spacing w:before="0" w:after="120"/>
              <w:jc w:val="right"/>
              <w:rPr>
                <w:sz w:val="18"/>
                <w:szCs w:val="18"/>
              </w:rPr>
            </w:pPr>
            <w:r>
              <w:rPr>
                <w:sz w:val="18"/>
                <w:szCs w:val="18"/>
              </w:rPr>
              <w:t>0</w:t>
            </w:r>
          </w:p>
        </w:tc>
        <w:tc>
          <w:tcPr>
            <w:tcW w:w="2380" w:type="dxa"/>
            <w:tcBorders>
              <w:bottom w:val="single" w:sz="8" w:space="0" w:color="000000"/>
              <w:right w:val="single" w:sz="8" w:space="0" w:color="000000"/>
            </w:tcBorders>
          </w:tcPr>
          <w:p>
            <w:pPr>
              <w:pStyle w:val="Normal"/>
              <w:spacing w:before="0" w:after="120"/>
              <w:rPr>
                <w:sz w:val="18"/>
                <w:szCs w:val="18"/>
              </w:rPr>
            </w:pPr>
            <w:r>
              <w:rPr>
                <w:sz w:val="18"/>
                <w:szCs w:val="18"/>
              </w:rPr>
              <w:t>F1</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Isotropic power, 50 % Ps</w:t>
            </w:r>
          </w:p>
        </w:tc>
        <w:tc>
          <w:tcPr>
            <w:tcW w:w="960" w:type="dxa"/>
            <w:tcBorders/>
          </w:tcPr>
          <w:p>
            <w:pPr>
              <w:pStyle w:val="Normal"/>
              <w:spacing w:before="0" w:after="120"/>
              <w:rPr>
                <w:sz w:val="18"/>
                <w:szCs w:val="18"/>
              </w:rPr>
            </w:pPr>
            <w:r>
              <w:rPr>
                <w:sz w:val="18"/>
                <w:szCs w:val="18"/>
              </w:rPr>
              <w:t>dBm</w:t>
            </w:r>
          </w:p>
        </w:tc>
        <w:tc>
          <w:tcPr>
            <w:tcW w:w="1120" w:type="dxa"/>
            <w:tcBorders/>
          </w:tcPr>
          <w:p>
            <w:pPr>
              <w:pStyle w:val="Normal"/>
              <w:spacing w:before="0" w:after="120"/>
              <w:jc w:val="right"/>
              <w:rPr>
                <w:sz w:val="18"/>
                <w:szCs w:val="18"/>
              </w:rPr>
            </w:pPr>
            <w:r>
              <w:rPr>
                <w:sz w:val="18"/>
                <w:szCs w:val="18"/>
              </w:rPr>
              <w:t>-126</w:t>
            </w:r>
          </w:p>
        </w:tc>
        <w:tc>
          <w:tcPr>
            <w:tcW w:w="1060" w:type="dxa"/>
            <w:tcBorders/>
          </w:tcPr>
          <w:p>
            <w:pPr>
              <w:pStyle w:val="Normal"/>
              <w:spacing w:before="0" w:after="120"/>
              <w:jc w:val="right"/>
              <w:rPr>
                <w:sz w:val="18"/>
                <w:szCs w:val="18"/>
              </w:rPr>
            </w:pPr>
            <w:r>
              <w:rPr>
                <w:sz w:val="18"/>
                <w:szCs w:val="18"/>
              </w:rPr>
              <w:t>-102</w:t>
            </w:r>
          </w:p>
        </w:tc>
        <w:tc>
          <w:tcPr>
            <w:tcW w:w="2380" w:type="dxa"/>
            <w:tcBorders>
              <w:right w:val="single" w:sz="8" w:space="0" w:color="000000"/>
            </w:tcBorders>
          </w:tcPr>
          <w:p>
            <w:pPr>
              <w:pStyle w:val="Normal"/>
              <w:spacing w:before="0" w:after="120"/>
              <w:rPr>
                <w:sz w:val="18"/>
                <w:szCs w:val="18"/>
              </w:rPr>
            </w:pPr>
            <w:r>
              <w:rPr>
                <w:sz w:val="18"/>
                <w:szCs w:val="18"/>
              </w:rPr>
              <w:t>G=C+D-F-F1</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Lognormal margin, 50 % -&gt;75 % Ps</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jc w:val="right"/>
              <w:rPr>
                <w:sz w:val="18"/>
                <w:szCs w:val="18"/>
              </w:rPr>
            </w:pPr>
            <w:r>
              <w:rPr>
                <w:sz w:val="18"/>
                <w:szCs w:val="18"/>
              </w:rPr>
              <w:t>6</w:t>
            </w:r>
          </w:p>
        </w:tc>
        <w:tc>
          <w:tcPr>
            <w:tcW w:w="1060" w:type="dxa"/>
            <w:tcBorders/>
          </w:tcPr>
          <w:p>
            <w:pPr>
              <w:pStyle w:val="Normal"/>
              <w:spacing w:before="0" w:after="120"/>
              <w:jc w:val="right"/>
              <w:rPr>
                <w:sz w:val="18"/>
                <w:szCs w:val="18"/>
              </w:rPr>
            </w:pPr>
            <w:r>
              <w:rPr>
                <w:sz w:val="18"/>
                <w:szCs w:val="18"/>
              </w:rPr>
              <w:t>6</w:t>
            </w:r>
          </w:p>
        </w:tc>
        <w:tc>
          <w:tcPr>
            <w:tcW w:w="2380" w:type="dxa"/>
            <w:tcBorders>
              <w:right w:val="single" w:sz="8" w:space="0" w:color="000000"/>
            </w:tcBorders>
          </w:tcPr>
          <w:p>
            <w:pPr>
              <w:pStyle w:val="Normal"/>
              <w:spacing w:before="0" w:after="120"/>
              <w:rPr>
                <w:sz w:val="18"/>
                <w:szCs w:val="18"/>
              </w:rPr>
            </w:pPr>
            <w:r>
              <w:rPr>
                <w:sz w:val="18"/>
                <w:szCs w:val="18"/>
              </w:rPr>
              <w:t>H</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Isotropic power, 75 % Ps</w:t>
            </w:r>
          </w:p>
        </w:tc>
        <w:tc>
          <w:tcPr>
            <w:tcW w:w="960" w:type="dxa"/>
            <w:tcBorders/>
          </w:tcPr>
          <w:p>
            <w:pPr>
              <w:pStyle w:val="Normal"/>
              <w:spacing w:before="0" w:after="120"/>
              <w:rPr>
                <w:sz w:val="18"/>
                <w:szCs w:val="18"/>
              </w:rPr>
            </w:pPr>
            <w:r>
              <w:rPr>
                <w:sz w:val="18"/>
                <w:szCs w:val="18"/>
              </w:rPr>
              <w:t>dBm</w:t>
            </w:r>
          </w:p>
        </w:tc>
        <w:tc>
          <w:tcPr>
            <w:tcW w:w="1120" w:type="dxa"/>
            <w:tcBorders/>
          </w:tcPr>
          <w:p>
            <w:pPr>
              <w:pStyle w:val="Normal"/>
              <w:spacing w:before="0" w:after="120"/>
              <w:jc w:val="right"/>
              <w:rPr>
                <w:sz w:val="18"/>
                <w:szCs w:val="18"/>
              </w:rPr>
            </w:pPr>
            <w:r>
              <w:rPr>
                <w:sz w:val="18"/>
                <w:szCs w:val="18"/>
              </w:rPr>
              <w:t>-120</w:t>
            </w:r>
          </w:p>
        </w:tc>
        <w:tc>
          <w:tcPr>
            <w:tcW w:w="1060" w:type="dxa"/>
            <w:tcBorders/>
          </w:tcPr>
          <w:p>
            <w:pPr>
              <w:pStyle w:val="Normal"/>
              <w:spacing w:before="0" w:after="120"/>
              <w:jc w:val="right"/>
              <w:rPr>
                <w:sz w:val="18"/>
                <w:szCs w:val="18"/>
              </w:rPr>
            </w:pPr>
            <w:r>
              <w:rPr>
                <w:sz w:val="18"/>
                <w:szCs w:val="18"/>
              </w:rPr>
              <w:t>-96</w:t>
            </w:r>
          </w:p>
        </w:tc>
        <w:tc>
          <w:tcPr>
            <w:tcW w:w="2380" w:type="dxa"/>
            <w:tcBorders>
              <w:right w:val="single" w:sz="8" w:space="0" w:color="000000"/>
            </w:tcBorders>
          </w:tcPr>
          <w:p>
            <w:pPr>
              <w:pStyle w:val="Normal"/>
              <w:spacing w:before="0" w:after="120"/>
              <w:rPr>
                <w:sz w:val="18"/>
                <w:szCs w:val="18"/>
              </w:rPr>
            </w:pPr>
            <w:r>
              <w:rPr>
                <w:sz w:val="18"/>
                <w:szCs w:val="18"/>
              </w:rPr>
              <w:t>I=G+H</w:t>
            </w:r>
          </w:p>
        </w:tc>
      </w:tr>
      <w:tr>
        <w:trPr>
          <w:trHeight w:val="270" w:hRule="atLeast"/>
        </w:trPr>
        <w:tc>
          <w:tcPr>
            <w:tcW w:w="3180" w:type="dxa"/>
            <w:tcBorders>
              <w:left w:val="single" w:sz="8" w:space="0" w:color="000000"/>
              <w:bottom w:val="single" w:sz="8" w:space="0" w:color="000000"/>
            </w:tcBorders>
          </w:tcPr>
          <w:p>
            <w:pPr>
              <w:pStyle w:val="Normal"/>
              <w:spacing w:before="0" w:after="120"/>
              <w:rPr>
                <w:sz w:val="18"/>
                <w:szCs w:val="18"/>
              </w:rPr>
            </w:pPr>
            <w:r>
              <w:rPr>
                <w:sz w:val="18"/>
                <w:szCs w:val="18"/>
              </w:rPr>
              <w:t>Field Strength, 75 % Ps</w:t>
            </w:r>
          </w:p>
        </w:tc>
        <w:tc>
          <w:tcPr>
            <w:tcW w:w="960" w:type="dxa"/>
            <w:tcBorders>
              <w:bottom w:val="single" w:sz="8" w:space="0" w:color="000000"/>
            </w:tcBorders>
          </w:tcPr>
          <w:p>
            <w:pPr>
              <w:pStyle w:val="Normal"/>
              <w:spacing w:before="0" w:after="120"/>
              <w:rPr>
                <w:sz w:val="18"/>
                <w:szCs w:val="18"/>
              </w:rPr>
            </w:pPr>
            <w:r>
              <w:rPr>
                <w:sz w:val="18"/>
                <w:szCs w:val="18"/>
              </w:rPr>
              <w:t>dBuV/m</w:t>
            </w:r>
          </w:p>
        </w:tc>
        <w:tc>
          <w:tcPr>
            <w:tcW w:w="1120" w:type="dxa"/>
            <w:tcBorders>
              <w:bottom w:val="single" w:sz="8" w:space="0" w:color="000000"/>
            </w:tcBorders>
          </w:tcPr>
          <w:p>
            <w:pPr>
              <w:pStyle w:val="Normal"/>
              <w:spacing w:before="0" w:after="120"/>
              <w:jc w:val="right"/>
              <w:rPr>
                <w:sz w:val="18"/>
                <w:szCs w:val="18"/>
              </w:rPr>
            </w:pPr>
            <w:r>
              <w:rPr>
                <w:sz w:val="18"/>
                <w:szCs w:val="18"/>
              </w:rPr>
              <w:t>22</w:t>
            </w:r>
          </w:p>
        </w:tc>
        <w:tc>
          <w:tcPr>
            <w:tcW w:w="1060" w:type="dxa"/>
            <w:tcBorders>
              <w:bottom w:val="single" w:sz="8" w:space="0" w:color="000000"/>
            </w:tcBorders>
          </w:tcPr>
          <w:p>
            <w:pPr>
              <w:pStyle w:val="Normal"/>
              <w:spacing w:before="0" w:after="120"/>
              <w:jc w:val="right"/>
              <w:rPr>
                <w:sz w:val="18"/>
                <w:szCs w:val="18"/>
              </w:rPr>
            </w:pPr>
            <w:r>
              <w:rPr>
                <w:sz w:val="18"/>
                <w:szCs w:val="18"/>
              </w:rPr>
              <w:t>46</w:t>
            </w:r>
          </w:p>
        </w:tc>
        <w:tc>
          <w:tcPr>
            <w:tcW w:w="2380" w:type="dxa"/>
            <w:tcBorders>
              <w:bottom w:val="single" w:sz="8" w:space="0" w:color="000000"/>
              <w:right w:val="single" w:sz="8" w:space="0" w:color="000000"/>
            </w:tcBorders>
          </w:tcPr>
          <w:p>
            <w:pPr>
              <w:pStyle w:val="Normal"/>
              <w:spacing w:before="0" w:after="120"/>
              <w:rPr>
                <w:sz w:val="18"/>
                <w:szCs w:val="18"/>
              </w:rPr>
            </w:pPr>
            <w:r>
              <w:rPr>
                <w:sz w:val="18"/>
                <w:szCs w:val="18"/>
              </w:rPr>
              <w:t>J=I+142 at 1.8 GHz</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Transmitting end:</w:t>
            </w:r>
          </w:p>
        </w:tc>
        <w:tc>
          <w:tcPr>
            <w:tcW w:w="960" w:type="dxa"/>
            <w:tcBorders/>
          </w:tcPr>
          <w:p>
            <w:pPr>
              <w:pStyle w:val="Normal"/>
              <w:snapToGrid w:val="false"/>
              <w:spacing w:before="0" w:after="120"/>
              <w:rPr>
                <w:sz w:val="18"/>
                <w:szCs w:val="18"/>
              </w:rPr>
            </w:pPr>
            <w:r>
              <w:rPr>
                <w:sz w:val="18"/>
                <w:szCs w:val="18"/>
              </w:rPr>
            </w:r>
          </w:p>
        </w:tc>
        <w:tc>
          <w:tcPr>
            <w:tcW w:w="1120" w:type="dxa"/>
            <w:tcBorders/>
          </w:tcPr>
          <w:p>
            <w:pPr>
              <w:pStyle w:val="Normal"/>
              <w:spacing w:before="0" w:after="120"/>
              <w:rPr>
                <w:sz w:val="18"/>
                <w:szCs w:val="18"/>
              </w:rPr>
            </w:pPr>
            <w:r>
              <w:rPr>
                <w:sz w:val="18"/>
                <w:szCs w:val="18"/>
              </w:rPr>
              <w:t>MS</w:t>
            </w:r>
          </w:p>
        </w:tc>
        <w:tc>
          <w:tcPr>
            <w:tcW w:w="1060" w:type="dxa"/>
            <w:tcBorders/>
          </w:tcPr>
          <w:p>
            <w:pPr>
              <w:pStyle w:val="Normal"/>
              <w:spacing w:before="0" w:after="120"/>
              <w:rPr>
                <w:sz w:val="18"/>
                <w:szCs w:val="18"/>
              </w:rPr>
            </w:pPr>
            <w:r>
              <w:rPr>
                <w:sz w:val="18"/>
                <w:szCs w:val="18"/>
              </w:rPr>
              <w:t>BTS</w:t>
            </w:r>
          </w:p>
        </w:tc>
        <w:tc>
          <w:tcPr>
            <w:tcW w:w="2380" w:type="dxa"/>
            <w:tcBorders>
              <w:right w:val="single" w:sz="8" w:space="0" w:color="000000"/>
            </w:tcBorders>
          </w:tcPr>
          <w:p>
            <w:pPr>
              <w:pStyle w:val="Normal"/>
              <w:spacing w:before="0" w:after="120"/>
              <w:rPr>
                <w:sz w:val="18"/>
                <w:szCs w:val="18"/>
              </w:rPr>
            </w:pPr>
            <w:r>
              <w:rPr>
                <w:sz w:val="18"/>
                <w:szCs w:val="18"/>
              </w:rPr>
              <w:t>Eq.</w:t>
            </w:r>
          </w:p>
        </w:tc>
      </w:tr>
      <w:tr>
        <w:trPr>
          <w:trHeight w:val="270" w:hRule="atLeast"/>
        </w:trPr>
        <w:tc>
          <w:tcPr>
            <w:tcW w:w="3180" w:type="dxa"/>
            <w:tcBorders>
              <w:left w:val="single" w:sz="8" w:space="0" w:color="000000"/>
              <w:bottom w:val="single" w:sz="8" w:space="0" w:color="000000"/>
            </w:tcBorders>
          </w:tcPr>
          <w:p>
            <w:pPr>
              <w:pStyle w:val="Normal"/>
              <w:spacing w:before="0" w:after="120"/>
              <w:rPr>
                <w:sz w:val="18"/>
                <w:szCs w:val="18"/>
              </w:rPr>
            </w:pPr>
            <w:r>
              <w:rPr>
                <w:sz w:val="18"/>
                <w:szCs w:val="18"/>
              </w:rPr>
              <w:t xml:space="preserve">RX:  </w:t>
            </w:r>
          </w:p>
        </w:tc>
        <w:tc>
          <w:tcPr>
            <w:tcW w:w="960" w:type="dxa"/>
            <w:tcBorders>
              <w:bottom w:val="single" w:sz="8" w:space="0" w:color="000000"/>
            </w:tcBorders>
          </w:tcPr>
          <w:p>
            <w:pPr>
              <w:pStyle w:val="Normal"/>
              <w:spacing w:before="0" w:after="120"/>
              <w:rPr>
                <w:sz w:val="18"/>
                <w:szCs w:val="18"/>
              </w:rPr>
            </w:pPr>
            <w:r>
              <w:rPr>
                <w:sz w:val="18"/>
                <w:szCs w:val="18"/>
              </w:rPr>
              <w:t> </w:t>
            </w:r>
          </w:p>
        </w:tc>
        <w:tc>
          <w:tcPr>
            <w:tcW w:w="1120" w:type="dxa"/>
            <w:tcBorders>
              <w:bottom w:val="single" w:sz="8" w:space="0" w:color="000000"/>
            </w:tcBorders>
          </w:tcPr>
          <w:p>
            <w:pPr>
              <w:pStyle w:val="Normal"/>
              <w:spacing w:before="0" w:after="120"/>
              <w:rPr>
                <w:sz w:val="18"/>
                <w:szCs w:val="18"/>
              </w:rPr>
            </w:pPr>
            <w:r>
              <w:rPr>
                <w:sz w:val="18"/>
                <w:szCs w:val="18"/>
              </w:rPr>
              <w:t>BTS</w:t>
            </w:r>
          </w:p>
        </w:tc>
        <w:tc>
          <w:tcPr>
            <w:tcW w:w="1060" w:type="dxa"/>
            <w:tcBorders>
              <w:bottom w:val="single" w:sz="8" w:space="0" w:color="000000"/>
            </w:tcBorders>
          </w:tcPr>
          <w:p>
            <w:pPr>
              <w:pStyle w:val="Normal"/>
              <w:spacing w:before="0" w:after="120"/>
              <w:rPr/>
            </w:pPr>
            <w:r>
              <w:rPr>
                <w:sz w:val="18"/>
                <w:szCs w:val="18"/>
              </w:rPr>
              <w:t>MS</w:t>
            </w:r>
          </w:p>
        </w:tc>
        <w:tc>
          <w:tcPr>
            <w:tcW w:w="2380" w:type="dxa"/>
            <w:tcBorders>
              <w:bottom w:val="single" w:sz="8" w:space="0" w:color="000000"/>
              <w:right w:val="single" w:sz="8" w:space="0" w:color="000000"/>
            </w:tcBorders>
          </w:tcPr>
          <w:p>
            <w:pPr>
              <w:pStyle w:val="Normal"/>
              <w:spacing w:before="0" w:after="120"/>
              <w:rPr>
                <w:sz w:val="18"/>
                <w:szCs w:val="18"/>
              </w:rPr>
            </w:pPr>
            <w:r>
              <w:rPr>
                <w:sz w:val="18"/>
                <w:szCs w:val="18"/>
              </w:rPr>
              <w:t>(dB)</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TX PA output peak power</w:t>
            </w:r>
          </w:p>
        </w:tc>
        <w:tc>
          <w:tcPr>
            <w:tcW w:w="960" w:type="dxa"/>
            <w:tcBorders/>
          </w:tcPr>
          <w:p>
            <w:pPr>
              <w:pStyle w:val="Normal"/>
              <w:spacing w:before="0" w:after="120"/>
              <w:rPr>
                <w:sz w:val="18"/>
                <w:szCs w:val="18"/>
              </w:rPr>
            </w:pPr>
            <w:r>
              <w:rPr>
                <w:sz w:val="18"/>
                <w:szCs w:val="18"/>
              </w:rPr>
              <w:t>W</w:t>
            </w:r>
          </w:p>
        </w:tc>
        <w:tc>
          <w:tcPr>
            <w:tcW w:w="1120" w:type="dxa"/>
            <w:tcBorders/>
          </w:tcPr>
          <w:p>
            <w:pPr>
              <w:pStyle w:val="Normal"/>
              <w:spacing w:before="0" w:after="120"/>
              <w:rPr>
                <w:sz w:val="18"/>
                <w:szCs w:val="18"/>
              </w:rPr>
            </w:pPr>
            <w:r>
              <w:rPr>
                <w:sz w:val="18"/>
                <w:szCs w:val="18"/>
              </w:rPr>
              <w:t>-</w:t>
            </w:r>
          </w:p>
        </w:tc>
        <w:tc>
          <w:tcPr>
            <w:tcW w:w="1060" w:type="dxa"/>
            <w:tcBorders/>
          </w:tcPr>
          <w:p>
            <w:pPr>
              <w:pStyle w:val="Normal"/>
              <w:spacing w:before="0" w:after="120"/>
              <w:jc w:val="right"/>
              <w:rPr>
                <w:sz w:val="18"/>
                <w:szCs w:val="18"/>
              </w:rPr>
            </w:pPr>
            <w:r>
              <w:rPr>
                <w:sz w:val="18"/>
                <w:szCs w:val="18"/>
              </w:rPr>
              <w:t>30</w:t>
            </w:r>
          </w:p>
        </w:tc>
        <w:tc>
          <w:tcPr>
            <w:tcW w:w="2380" w:type="dxa"/>
            <w:tcBorders>
              <w:right w:val="single" w:sz="8" w:space="0" w:color="000000"/>
            </w:tcBorders>
          </w:tcPr>
          <w:p>
            <w:pPr>
              <w:pStyle w:val="Normal"/>
              <w:spacing w:before="0" w:after="120"/>
              <w:rPr>
                <w:sz w:val="18"/>
                <w:szCs w:val="18"/>
              </w:rPr>
            </w:pPr>
            <w:r>
              <w:rPr>
                <w:sz w:val="18"/>
                <w:szCs w:val="18"/>
              </w:rPr>
              <w:t> </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(mean power over burst)</w:t>
            </w:r>
          </w:p>
        </w:tc>
        <w:tc>
          <w:tcPr>
            <w:tcW w:w="960" w:type="dxa"/>
            <w:tcBorders/>
          </w:tcPr>
          <w:p>
            <w:pPr>
              <w:pStyle w:val="Normal"/>
              <w:spacing w:before="0" w:after="120"/>
              <w:rPr>
                <w:sz w:val="18"/>
                <w:szCs w:val="18"/>
              </w:rPr>
            </w:pPr>
            <w:r>
              <w:rPr>
                <w:sz w:val="18"/>
                <w:szCs w:val="18"/>
              </w:rPr>
              <w:t>dBm</w:t>
            </w:r>
          </w:p>
        </w:tc>
        <w:tc>
          <w:tcPr>
            <w:tcW w:w="1120" w:type="dxa"/>
            <w:tcBorders/>
          </w:tcPr>
          <w:p>
            <w:pPr>
              <w:pStyle w:val="Normal"/>
              <w:spacing w:before="0" w:after="120"/>
              <w:rPr>
                <w:sz w:val="18"/>
                <w:szCs w:val="18"/>
              </w:rPr>
            </w:pPr>
            <w:r>
              <w:rPr>
                <w:sz w:val="18"/>
                <w:szCs w:val="18"/>
              </w:rPr>
              <w:t>-</w:t>
            </w:r>
          </w:p>
        </w:tc>
        <w:tc>
          <w:tcPr>
            <w:tcW w:w="1060" w:type="dxa"/>
            <w:tcBorders/>
          </w:tcPr>
          <w:p>
            <w:pPr>
              <w:pStyle w:val="Normal"/>
              <w:spacing w:before="0" w:after="120"/>
              <w:jc w:val="right"/>
              <w:rPr>
                <w:sz w:val="18"/>
                <w:szCs w:val="18"/>
              </w:rPr>
            </w:pPr>
            <w:r>
              <w:rPr>
                <w:sz w:val="18"/>
                <w:szCs w:val="18"/>
              </w:rPr>
              <w:t>45</w:t>
            </w:r>
          </w:p>
        </w:tc>
        <w:tc>
          <w:tcPr>
            <w:tcW w:w="2380" w:type="dxa"/>
            <w:tcBorders>
              <w:right w:val="single" w:sz="8" w:space="0" w:color="000000"/>
            </w:tcBorders>
          </w:tcPr>
          <w:p>
            <w:pPr>
              <w:pStyle w:val="Normal"/>
              <w:spacing w:before="0" w:after="120"/>
              <w:rPr>
                <w:sz w:val="18"/>
                <w:szCs w:val="18"/>
              </w:rPr>
            </w:pPr>
            <w:r>
              <w:rPr>
                <w:sz w:val="18"/>
                <w:szCs w:val="18"/>
              </w:rPr>
              <w:t>K</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Isolator + combiner + filter</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rPr>
                <w:sz w:val="18"/>
                <w:szCs w:val="18"/>
              </w:rPr>
            </w:pPr>
            <w:r>
              <w:rPr>
                <w:sz w:val="18"/>
                <w:szCs w:val="18"/>
              </w:rPr>
              <w:t>-</w:t>
            </w:r>
          </w:p>
        </w:tc>
        <w:tc>
          <w:tcPr>
            <w:tcW w:w="1060" w:type="dxa"/>
            <w:tcBorders/>
          </w:tcPr>
          <w:p>
            <w:pPr>
              <w:pStyle w:val="Normal"/>
              <w:spacing w:before="0" w:after="120"/>
              <w:jc w:val="right"/>
              <w:rPr>
                <w:sz w:val="18"/>
                <w:szCs w:val="18"/>
              </w:rPr>
            </w:pPr>
            <w:r>
              <w:rPr>
                <w:sz w:val="18"/>
                <w:szCs w:val="18"/>
              </w:rPr>
              <w:t>5</w:t>
            </w:r>
          </w:p>
        </w:tc>
        <w:tc>
          <w:tcPr>
            <w:tcW w:w="2380" w:type="dxa"/>
            <w:tcBorders>
              <w:right w:val="single" w:sz="8" w:space="0" w:color="000000"/>
            </w:tcBorders>
          </w:tcPr>
          <w:p>
            <w:pPr>
              <w:pStyle w:val="Normal"/>
              <w:spacing w:before="0" w:after="120"/>
              <w:rPr>
                <w:sz w:val="18"/>
                <w:szCs w:val="18"/>
              </w:rPr>
            </w:pPr>
            <w:r>
              <w:rPr>
                <w:sz w:val="18"/>
                <w:szCs w:val="18"/>
              </w:rPr>
              <w:t>L</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RF Peak power, TOC (top of cabinet)</w:t>
            </w:r>
          </w:p>
        </w:tc>
        <w:tc>
          <w:tcPr>
            <w:tcW w:w="960" w:type="dxa"/>
            <w:tcBorders/>
          </w:tcPr>
          <w:p>
            <w:pPr>
              <w:pStyle w:val="Normal"/>
              <w:spacing w:before="0" w:after="120"/>
              <w:rPr>
                <w:sz w:val="18"/>
                <w:szCs w:val="18"/>
              </w:rPr>
            </w:pPr>
            <w:r>
              <w:rPr>
                <w:sz w:val="18"/>
                <w:szCs w:val="18"/>
              </w:rPr>
              <w:t>dBm</w:t>
            </w:r>
          </w:p>
        </w:tc>
        <w:tc>
          <w:tcPr>
            <w:tcW w:w="1120" w:type="dxa"/>
            <w:tcBorders/>
          </w:tcPr>
          <w:p>
            <w:pPr>
              <w:pStyle w:val="Normal"/>
              <w:spacing w:before="0" w:after="120"/>
              <w:jc w:val="right"/>
              <w:rPr>
                <w:sz w:val="18"/>
                <w:szCs w:val="18"/>
              </w:rPr>
            </w:pPr>
            <w:r>
              <w:rPr>
                <w:sz w:val="18"/>
                <w:szCs w:val="18"/>
              </w:rPr>
              <w:t>31</w:t>
            </w:r>
          </w:p>
        </w:tc>
        <w:tc>
          <w:tcPr>
            <w:tcW w:w="1060" w:type="dxa"/>
            <w:tcBorders/>
          </w:tcPr>
          <w:p>
            <w:pPr>
              <w:pStyle w:val="Normal"/>
              <w:spacing w:before="0" w:after="120"/>
              <w:jc w:val="right"/>
              <w:rPr>
                <w:sz w:val="18"/>
                <w:szCs w:val="18"/>
              </w:rPr>
            </w:pPr>
            <w:r>
              <w:rPr>
                <w:sz w:val="18"/>
                <w:szCs w:val="18"/>
              </w:rPr>
              <w:t>40</w:t>
            </w:r>
          </w:p>
        </w:tc>
        <w:tc>
          <w:tcPr>
            <w:tcW w:w="2380" w:type="dxa"/>
            <w:tcBorders>
              <w:right w:val="single" w:sz="8" w:space="0" w:color="000000"/>
            </w:tcBorders>
          </w:tcPr>
          <w:p>
            <w:pPr>
              <w:pStyle w:val="Normal"/>
              <w:spacing w:before="0" w:after="120"/>
              <w:rPr>
                <w:sz w:val="18"/>
                <w:szCs w:val="18"/>
              </w:rPr>
            </w:pPr>
            <w:r>
              <w:rPr>
                <w:sz w:val="18"/>
                <w:szCs w:val="18"/>
              </w:rPr>
              <w:t>M=K-L</w:t>
            </w:r>
          </w:p>
        </w:tc>
      </w:tr>
      <w:tr>
        <w:trPr>
          <w:trHeight w:val="270" w:hRule="atLeast"/>
        </w:trPr>
        <w:tc>
          <w:tcPr>
            <w:tcW w:w="3180" w:type="dxa"/>
            <w:tcBorders>
              <w:left w:val="single" w:sz="8" w:space="0" w:color="000000"/>
              <w:bottom w:val="single" w:sz="8" w:space="0" w:color="000000"/>
            </w:tcBorders>
          </w:tcPr>
          <w:p>
            <w:pPr>
              <w:pStyle w:val="Normal"/>
              <w:spacing w:before="0" w:after="120"/>
              <w:rPr>
                <w:sz w:val="18"/>
                <w:szCs w:val="18"/>
              </w:rPr>
            </w:pPr>
            <w:r>
              <w:rPr>
                <w:sz w:val="18"/>
                <w:szCs w:val="18"/>
              </w:rPr>
              <w:t xml:space="preserve">        </w:t>
            </w:r>
            <w:r>
              <w:rPr>
                <w:sz w:val="18"/>
                <w:szCs w:val="18"/>
              </w:rPr>
              <w:t>1)</w:t>
            </w:r>
          </w:p>
        </w:tc>
        <w:tc>
          <w:tcPr>
            <w:tcW w:w="960" w:type="dxa"/>
            <w:tcBorders>
              <w:bottom w:val="single" w:sz="8" w:space="0" w:color="000000"/>
            </w:tcBorders>
          </w:tcPr>
          <w:p>
            <w:pPr>
              <w:pStyle w:val="Normal"/>
              <w:spacing w:before="0" w:after="120"/>
              <w:rPr>
                <w:sz w:val="18"/>
                <w:szCs w:val="18"/>
              </w:rPr>
            </w:pPr>
            <w:r>
              <w:rPr>
                <w:sz w:val="18"/>
                <w:szCs w:val="18"/>
              </w:rPr>
              <w:t>W</w:t>
            </w:r>
          </w:p>
        </w:tc>
        <w:tc>
          <w:tcPr>
            <w:tcW w:w="1120" w:type="dxa"/>
            <w:tcBorders>
              <w:bottom w:val="single" w:sz="8" w:space="0" w:color="000000"/>
            </w:tcBorders>
          </w:tcPr>
          <w:p>
            <w:pPr>
              <w:pStyle w:val="Normal"/>
              <w:spacing w:before="0" w:after="120"/>
              <w:jc w:val="right"/>
              <w:rPr>
                <w:sz w:val="18"/>
                <w:szCs w:val="18"/>
              </w:rPr>
            </w:pPr>
            <w:r>
              <w:rPr>
                <w:sz w:val="18"/>
                <w:szCs w:val="18"/>
              </w:rPr>
              <w:t>1.2</w:t>
            </w:r>
          </w:p>
        </w:tc>
        <w:tc>
          <w:tcPr>
            <w:tcW w:w="1060" w:type="dxa"/>
            <w:tcBorders>
              <w:bottom w:val="single" w:sz="8" w:space="0" w:color="000000"/>
            </w:tcBorders>
          </w:tcPr>
          <w:p>
            <w:pPr>
              <w:pStyle w:val="Normal"/>
              <w:spacing w:before="0" w:after="120"/>
              <w:jc w:val="right"/>
              <w:rPr>
                <w:sz w:val="18"/>
                <w:szCs w:val="18"/>
              </w:rPr>
            </w:pPr>
            <w:r>
              <w:rPr>
                <w:sz w:val="18"/>
                <w:szCs w:val="18"/>
              </w:rPr>
              <w:t>10</w:t>
            </w:r>
          </w:p>
        </w:tc>
        <w:tc>
          <w:tcPr>
            <w:tcW w:w="2380" w:type="dxa"/>
            <w:tcBorders>
              <w:bottom w:val="single" w:sz="8" w:space="0" w:color="000000"/>
              <w:right w:val="single" w:sz="8" w:space="0" w:color="000000"/>
            </w:tcBorders>
          </w:tcPr>
          <w:p>
            <w:pPr>
              <w:pStyle w:val="Normal"/>
              <w:spacing w:before="0" w:after="120"/>
              <w:rPr>
                <w:sz w:val="18"/>
                <w:szCs w:val="18"/>
              </w:rPr>
            </w:pPr>
            <w:r>
              <w:rPr>
                <w:sz w:val="18"/>
                <w:szCs w:val="18"/>
              </w:rPr>
              <w:t> </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Cable loss + connector</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jc w:val="right"/>
              <w:rPr>
                <w:sz w:val="18"/>
                <w:szCs w:val="18"/>
              </w:rPr>
            </w:pPr>
            <w:r>
              <w:rPr>
                <w:sz w:val="18"/>
                <w:szCs w:val="18"/>
              </w:rPr>
              <w:t>0</w:t>
            </w:r>
          </w:p>
        </w:tc>
        <w:tc>
          <w:tcPr>
            <w:tcW w:w="1060" w:type="dxa"/>
            <w:tcBorders/>
          </w:tcPr>
          <w:p>
            <w:pPr>
              <w:pStyle w:val="Normal"/>
              <w:spacing w:before="0" w:after="120"/>
              <w:jc w:val="right"/>
              <w:rPr>
                <w:sz w:val="18"/>
                <w:szCs w:val="18"/>
              </w:rPr>
            </w:pPr>
            <w:r>
              <w:rPr>
                <w:sz w:val="18"/>
                <w:szCs w:val="18"/>
              </w:rPr>
              <w:t>3</w:t>
            </w:r>
          </w:p>
        </w:tc>
        <w:tc>
          <w:tcPr>
            <w:tcW w:w="2380" w:type="dxa"/>
            <w:tcBorders>
              <w:right w:val="single" w:sz="8" w:space="0" w:color="000000"/>
            </w:tcBorders>
          </w:tcPr>
          <w:p>
            <w:pPr>
              <w:pStyle w:val="Normal"/>
              <w:spacing w:before="0" w:after="120"/>
              <w:rPr>
                <w:sz w:val="18"/>
                <w:szCs w:val="18"/>
              </w:rPr>
            </w:pPr>
            <w:r>
              <w:rPr>
                <w:sz w:val="18"/>
                <w:szCs w:val="18"/>
              </w:rPr>
              <w:t>N</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TX-antenna gain</w:t>
            </w:r>
          </w:p>
        </w:tc>
        <w:tc>
          <w:tcPr>
            <w:tcW w:w="960" w:type="dxa"/>
            <w:tcBorders/>
          </w:tcPr>
          <w:p>
            <w:pPr>
              <w:pStyle w:val="Normal"/>
              <w:spacing w:before="0" w:after="120"/>
              <w:rPr>
                <w:sz w:val="18"/>
                <w:szCs w:val="18"/>
              </w:rPr>
            </w:pPr>
            <w:r>
              <w:rPr>
                <w:sz w:val="18"/>
                <w:szCs w:val="18"/>
              </w:rPr>
              <w:t>dBi</w:t>
            </w:r>
          </w:p>
        </w:tc>
        <w:tc>
          <w:tcPr>
            <w:tcW w:w="1120" w:type="dxa"/>
            <w:tcBorders/>
          </w:tcPr>
          <w:p>
            <w:pPr>
              <w:pStyle w:val="Normal"/>
              <w:spacing w:before="0" w:after="120"/>
              <w:jc w:val="right"/>
              <w:rPr>
                <w:sz w:val="18"/>
                <w:szCs w:val="18"/>
              </w:rPr>
            </w:pPr>
            <w:r>
              <w:rPr>
                <w:sz w:val="18"/>
                <w:szCs w:val="18"/>
              </w:rPr>
              <w:t>0</w:t>
            </w:r>
          </w:p>
        </w:tc>
        <w:tc>
          <w:tcPr>
            <w:tcW w:w="1060" w:type="dxa"/>
            <w:tcBorders/>
          </w:tcPr>
          <w:p>
            <w:pPr>
              <w:pStyle w:val="Normal"/>
              <w:spacing w:before="0" w:after="120"/>
              <w:jc w:val="right"/>
              <w:rPr>
                <w:sz w:val="18"/>
                <w:szCs w:val="18"/>
              </w:rPr>
            </w:pPr>
            <w:r>
              <w:rPr>
                <w:sz w:val="18"/>
                <w:szCs w:val="18"/>
              </w:rPr>
              <w:t>18</w:t>
            </w:r>
          </w:p>
        </w:tc>
        <w:tc>
          <w:tcPr>
            <w:tcW w:w="2380" w:type="dxa"/>
            <w:tcBorders>
              <w:right w:val="single" w:sz="8" w:space="0" w:color="000000"/>
            </w:tcBorders>
          </w:tcPr>
          <w:p>
            <w:pPr>
              <w:pStyle w:val="Normal"/>
              <w:spacing w:before="0" w:after="120"/>
              <w:rPr>
                <w:sz w:val="18"/>
                <w:szCs w:val="18"/>
              </w:rPr>
            </w:pPr>
            <w:r>
              <w:rPr>
                <w:sz w:val="18"/>
                <w:szCs w:val="18"/>
              </w:rPr>
              <w:t>O</w:t>
            </w:r>
          </w:p>
        </w:tc>
      </w:tr>
      <w:tr>
        <w:trPr>
          <w:trHeight w:val="255" w:hRule="atLeast"/>
        </w:trPr>
        <w:tc>
          <w:tcPr>
            <w:tcW w:w="3180" w:type="dxa"/>
            <w:tcBorders>
              <w:left w:val="single" w:sz="8" w:space="0" w:color="000000"/>
            </w:tcBorders>
          </w:tcPr>
          <w:p>
            <w:pPr>
              <w:pStyle w:val="Normal"/>
              <w:spacing w:before="0" w:after="120"/>
              <w:rPr/>
            </w:pPr>
            <w:r>
              <w:rPr>
                <w:sz w:val="18"/>
                <w:szCs w:val="18"/>
              </w:rPr>
              <w:t xml:space="preserve">Peak EIRP </w:t>
            </w:r>
          </w:p>
        </w:tc>
        <w:tc>
          <w:tcPr>
            <w:tcW w:w="960" w:type="dxa"/>
            <w:tcBorders/>
          </w:tcPr>
          <w:p>
            <w:pPr>
              <w:pStyle w:val="Normal"/>
              <w:spacing w:before="0" w:after="120"/>
              <w:rPr>
                <w:sz w:val="18"/>
                <w:szCs w:val="18"/>
              </w:rPr>
            </w:pPr>
            <w:r>
              <w:rPr>
                <w:sz w:val="18"/>
                <w:szCs w:val="18"/>
              </w:rPr>
              <w:t>W</w:t>
            </w:r>
          </w:p>
        </w:tc>
        <w:tc>
          <w:tcPr>
            <w:tcW w:w="1120" w:type="dxa"/>
            <w:tcBorders/>
          </w:tcPr>
          <w:p>
            <w:pPr>
              <w:pStyle w:val="Normal"/>
              <w:spacing w:before="0" w:after="120"/>
              <w:jc w:val="right"/>
              <w:rPr>
                <w:sz w:val="18"/>
                <w:szCs w:val="18"/>
              </w:rPr>
            </w:pPr>
            <w:r>
              <w:rPr>
                <w:sz w:val="18"/>
                <w:szCs w:val="18"/>
              </w:rPr>
              <w:t>1.2</w:t>
            </w:r>
          </w:p>
        </w:tc>
        <w:tc>
          <w:tcPr>
            <w:tcW w:w="1060" w:type="dxa"/>
            <w:tcBorders/>
          </w:tcPr>
          <w:p>
            <w:pPr>
              <w:pStyle w:val="Normal"/>
              <w:spacing w:before="0" w:after="120"/>
              <w:jc w:val="right"/>
              <w:rPr>
                <w:sz w:val="18"/>
                <w:szCs w:val="18"/>
              </w:rPr>
            </w:pPr>
            <w:r>
              <w:rPr>
                <w:sz w:val="18"/>
                <w:szCs w:val="18"/>
              </w:rPr>
              <w:t>300</w:t>
            </w:r>
          </w:p>
        </w:tc>
        <w:tc>
          <w:tcPr>
            <w:tcW w:w="2380" w:type="dxa"/>
            <w:tcBorders>
              <w:right w:val="single" w:sz="8" w:space="0" w:color="000000"/>
            </w:tcBorders>
          </w:tcPr>
          <w:p>
            <w:pPr>
              <w:pStyle w:val="Normal"/>
              <w:spacing w:before="0" w:after="120"/>
              <w:rPr>
                <w:sz w:val="18"/>
                <w:szCs w:val="18"/>
              </w:rPr>
            </w:pPr>
            <w:r>
              <w:rPr>
                <w:sz w:val="18"/>
                <w:szCs w:val="18"/>
              </w:rPr>
              <w:t> </w:t>
            </w:r>
          </w:p>
        </w:tc>
      </w:tr>
      <w:tr>
        <w:trPr>
          <w:trHeight w:val="270" w:hRule="atLeast"/>
        </w:trPr>
        <w:tc>
          <w:tcPr>
            <w:tcW w:w="3180" w:type="dxa"/>
            <w:tcBorders>
              <w:left w:val="single" w:sz="8" w:space="0" w:color="000000"/>
              <w:bottom w:val="single" w:sz="8" w:space="0" w:color="000000"/>
            </w:tcBorders>
          </w:tcPr>
          <w:p>
            <w:pPr>
              <w:pStyle w:val="Normal"/>
              <w:spacing w:before="0" w:after="120"/>
              <w:rPr>
                <w:sz w:val="18"/>
                <w:szCs w:val="18"/>
              </w:rPr>
            </w:pPr>
            <w:r>
              <w:rPr>
                <w:sz w:val="18"/>
                <w:szCs w:val="18"/>
              </w:rPr>
              <w:t> </w:t>
            </w:r>
          </w:p>
        </w:tc>
        <w:tc>
          <w:tcPr>
            <w:tcW w:w="960" w:type="dxa"/>
            <w:tcBorders>
              <w:bottom w:val="single" w:sz="8" w:space="0" w:color="000000"/>
            </w:tcBorders>
          </w:tcPr>
          <w:p>
            <w:pPr>
              <w:pStyle w:val="Normal"/>
              <w:spacing w:before="0" w:after="120"/>
              <w:rPr>
                <w:sz w:val="18"/>
                <w:szCs w:val="18"/>
              </w:rPr>
            </w:pPr>
            <w:r>
              <w:rPr>
                <w:sz w:val="18"/>
                <w:szCs w:val="18"/>
              </w:rPr>
              <w:t>dBm</w:t>
            </w:r>
          </w:p>
        </w:tc>
        <w:tc>
          <w:tcPr>
            <w:tcW w:w="1120" w:type="dxa"/>
            <w:tcBorders>
              <w:bottom w:val="single" w:sz="8" w:space="0" w:color="000000"/>
            </w:tcBorders>
          </w:tcPr>
          <w:p>
            <w:pPr>
              <w:pStyle w:val="Normal"/>
              <w:spacing w:before="0" w:after="120"/>
              <w:jc w:val="right"/>
              <w:rPr>
                <w:sz w:val="18"/>
                <w:szCs w:val="18"/>
              </w:rPr>
            </w:pPr>
            <w:r>
              <w:rPr>
                <w:sz w:val="18"/>
                <w:szCs w:val="18"/>
              </w:rPr>
              <w:t>31</w:t>
            </w:r>
          </w:p>
        </w:tc>
        <w:tc>
          <w:tcPr>
            <w:tcW w:w="1060" w:type="dxa"/>
            <w:tcBorders>
              <w:bottom w:val="single" w:sz="8" w:space="0" w:color="000000"/>
            </w:tcBorders>
          </w:tcPr>
          <w:p>
            <w:pPr>
              <w:pStyle w:val="Normal"/>
              <w:spacing w:before="0" w:after="120"/>
              <w:jc w:val="right"/>
              <w:rPr>
                <w:sz w:val="18"/>
                <w:szCs w:val="18"/>
              </w:rPr>
            </w:pPr>
            <w:r>
              <w:rPr>
                <w:sz w:val="18"/>
                <w:szCs w:val="18"/>
              </w:rPr>
              <w:t>55</w:t>
            </w:r>
          </w:p>
        </w:tc>
        <w:tc>
          <w:tcPr>
            <w:tcW w:w="2380" w:type="dxa"/>
            <w:tcBorders>
              <w:bottom w:val="single" w:sz="8" w:space="0" w:color="000000"/>
              <w:right w:val="single" w:sz="8" w:space="0" w:color="000000"/>
            </w:tcBorders>
          </w:tcPr>
          <w:p>
            <w:pPr>
              <w:pStyle w:val="Normal"/>
              <w:spacing w:before="0" w:after="120"/>
              <w:rPr>
                <w:sz w:val="18"/>
                <w:szCs w:val="18"/>
              </w:rPr>
            </w:pPr>
            <w:r>
              <w:rPr>
                <w:sz w:val="18"/>
                <w:szCs w:val="18"/>
              </w:rPr>
              <w:t>P=M-N+O</w:t>
            </w:r>
          </w:p>
        </w:tc>
      </w:tr>
      <w:tr>
        <w:trPr>
          <w:trHeight w:val="255" w:hRule="atLeast"/>
        </w:trPr>
        <w:tc>
          <w:tcPr>
            <w:tcW w:w="3180" w:type="dxa"/>
            <w:tcBorders>
              <w:left w:val="single" w:sz="8" w:space="0" w:color="000000"/>
            </w:tcBorders>
          </w:tcPr>
          <w:p>
            <w:pPr>
              <w:pStyle w:val="Normal"/>
              <w:spacing w:before="0" w:after="120"/>
              <w:rPr>
                <w:sz w:val="18"/>
                <w:szCs w:val="18"/>
              </w:rPr>
            </w:pPr>
            <w:r>
              <w:rPr>
                <w:sz w:val="18"/>
                <w:szCs w:val="18"/>
              </w:rPr>
              <w:t>Isotropic path loss, 50 % Ps     2)</w:t>
            </w:r>
          </w:p>
        </w:tc>
        <w:tc>
          <w:tcPr>
            <w:tcW w:w="960" w:type="dxa"/>
            <w:tcBorders/>
          </w:tcPr>
          <w:p>
            <w:pPr>
              <w:pStyle w:val="Normal"/>
              <w:spacing w:before="0" w:after="120"/>
              <w:rPr>
                <w:sz w:val="18"/>
                <w:szCs w:val="18"/>
              </w:rPr>
            </w:pPr>
            <w:r>
              <w:rPr>
                <w:sz w:val="18"/>
                <w:szCs w:val="18"/>
              </w:rPr>
              <w:t>dB</w:t>
            </w:r>
          </w:p>
        </w:tc>
        <w:tc>
          <w:tcPr>
            <w:tcW w:w="1120" w:type="dxa"/>
            <w:tcBorders/>
          </w:tcPr>
          <w:p>
            <w:pPr>
              <w:pStyle w:val="Normal"/>
              <w:spacing w:before="0" w:after="120"/>
              <w:jc w:val="right"/>
              <w:rPr>
                <w:sz w:val="18"/>
                <w:szCs w:val="18"/>
              </w:rPr>
            </w:pPr>
            <w:r>
              <w:rPr>
                <w:sz w:val="18"/>
                <w:szCs w:val="18"/>
              </w:rPr>
              <w:t>151</w:t>
            </w:r>
          </w:p>
        </w:tc>
        <w:tc>
          <w:tcPr>
            <w:tcW w:w="1060" w:type="dxa"/>
            <w:tcBorders/>
          </w:tcPr>
          <w:p>
            <w:pPr>
              <w:pStyle w:val="Normal"/>
              <w:spacing w:before="0" w:after="120"/>
              <w:jc w:val="right"/>
              <w:rPr>
                <w:sz w:val="18"/>
                <w:szCs w:val="18"/>
              </w:rPr>
            </w:pPr>
            <w:r>
              <w:rPr>
                <w:sz w:val="18"/>
                <w:szCs w:val="18"/>
              </w:rPr>
              <w:t>151</w:t>
            </w:r>
          </w:p>
        </w:tc>
        <w:tc>
          <w:tcPr>
            <w:tcW w:w="2380" w:type="dxa"/>
            <w:tcBorders>
              <w:right w:val="single" w:sz="8" w:space="0" w:color="000000"/>
            </w:tcBorders>
          </w:tcPr>
          <w:p>
            <w:pPr>
              <w:pStyle w:val="Normal"/>
              <w:spacing w:before="0" w:after="120"/>
              <w:rPr>
                <w:sz w:val="18"/>
                <w:szCs w:val="18"/>
              </w:rPr>
            </w:pPr>
            <w:r>
              <w:rPr>
                <w:sz w:val="18"/>
                <w:szCs w:val="18"/>
              </w:rPr>
              <w:t>Q=P-G-6</w:t>
            </w:r>
          </w:p>
        </w:tc>
      </w:tr>
      <w:tr>
        <w:trPr>
          <w:trHeight w:val="270" w:hRule="atLeast"/>
        </w:trPr>
        <w:tc>
          <w:tcPr>
            <w:tcW w:w="3180" w:type="dxa"/>
            <w:tcBorders>
              <w:left w:val="single" w:sz="8" w:space="0" w:color="000000"/>
              <w:bottom w:val="single" w:sz="8" w:space="0" w:color="000000"/>
            </w:tcBorders>
          </w:tcPr>
          <w:p>
            <w:pPr>
              <w:pStyle w:val="Normal"/>
              <w:spacing w:before="0" w:after="120"/>
              <w:rPr>
                <w:sz w:val="18"/>
                <w:szCs w:val="18"/>
              </w:rPr>
            </w:pPr>
            <w:r>
              <w:rPr>
                <w:sz w:val="18"/>
                <w:szCs w:val="18"/>
              </w:rPr>
              <w:t>Isotropic path loss, 75 % Ps</w:t>
            </w:r>
          </w:p>
        </w:tc>
        <w:tc>
          <w:tcPr>
            <w:tcW w:w="960" w:type="dxa"/>
            <w:tcBorders>
              <w:bottom w:val="single" w:sz="8" w:space="0" w:color="000000"/>
            </w:tcBorders>
          </w:tcPr>
          <w:p>
            <w:pPr>
              <w:pStyle w:val="Normal"/>
              <w:spacing w:before="0" w:after="120"/>
              <w:rPr>
                <w:sz w:val="18"/>
                <w:szCs w:val="18"/>
              </w:rPr>
            </w:pPr>
            <w:r>
              <w:rPr>
                <w:sz w:val="18"/>
                <w:szCs w:val="18"/>
              </w:rPr>
              <w:t>dB</w:t>
            </w:r>
          </w:p>
        </w:tc>
        <w:tc>
          <w:tcPr>
            <w:tcW w:w="1120" w:type="dxa"/>
            <w:tcBorders>
              <w:bottom w:val="single" w:sz="8" w:space="0" w:color="000000"/>
            </w:tcBorders>
          </w:tcPr>
          <w:p>
            <w:pPr>
              <w:pStyle w:val="Normal"/>
              <w:spacing w:before="0" w:after="120"/>
              <w:jc w:val="right"/>
              <w:rPr>
                <w:sz w:val="18"/>
                <w:szCs w:val="18"/>
              </w:rPr>
            </w:pPr>
            <w:r>
              <w:rPr>
                <w:sz w:val="18"/>
                <w:szCs w:val="18"/>
              </w:rPr>
              <w:t>145</w:t>
            </w:r>
          </w:p>
        </w:tc>
        <w:tc>
          <w:tcPr>
            <w:tcW w:w="1060" w:type="dxa"/>
            <w:tcBorders>
              <w:bottom w:val="single" w:sz="8" w:space="0" w:color="000000"/>
            </w:tcBorders>
          </w:tcPr>
          <w:p>
            <w:pPr>
              <w:pStyle w:val="Normal"/>
              <w:spacing w:before="0" w:after="120"/>
              <w:jc w:val="right"/>
              <w:rPr>
                <w:sz w:val="18"/>
                <w:szCs w:val="18"/>
              </w:rPr>
            </w:pPr>
            <w:r>
              <w:rPr>
                <w:sz w:val="18"/>
                <w:szCs w:val="18"/>
              </w:rPr>
              <w:t>145</w:t>
            </w:r>
          </w:p>
        </w:tc>
        <w:tc>
          <w:tcPr>
            <w:tcW w:w="2380" w:type="dxa"/>
            <w:tcBorders>
              <w:bottom w:val="single" w:sz="8" w:space="0" w:color="000000"/>
              <w:right w:val="single" w:sz="8" w:space="0" w:color="000000"/>
            </w:tcBorders>
          </w:tcPr>
          <w:p>
            <w:pPr>
              <w:pStyle w:val="Normal"/>
              <w:spacing w:before="0" w:after="120"/>
              <w:rPr>
                <w:sz w:val="18"/>
                <w:szCs w:val="18"/>
              </w:rPr>
            </w:pPr>
            <w:r>
              <w:rPr>
                <w:sz w:val="18"/>
                <w:szCs w:val="18"/>
              </w:rPr>
              <w:t>R=P-I-6</w:t>
            </w:r>
          </w:p>
        </w:tc>
      </w:tr>
      <w:tr>
        <w:trPr>
          <w:trHeight w:val="255" w:hRule="atLeast"/>
        </w:trPr>
        <w:tc>
          <w:tcPr>
            <w:tcW w:w="3180" w:type="dxa"/>
            <w:tcBorders/>
            <w:vAlign w:val="bottom"/>
          </w:tcPr>
          <w:p>
            <w:pPr>
              <w:pStyle w:val="FP"/>
              <w:snapToGrid w:val="false"/>
              <w:rPr>
                <w:sz w:val="18"/>
                <w:szCs w:val="18"/>
              </w:rPr>
            </w:pPr>
            <w:r>
              <w:rPr>
                <w:sz w:val="18"/>
                <w:szCs w:val="18"/>
              </w:rPr>
            </w:r>
          </w:p>
        </w:tc>
        <w:tc>
          <w:tcPr>
            <w:tcW w:w="960" w:type="dxa"/>
            <w:tcBorders/>
            <w:vAlign w:val="bottom"/>
          </w:tcPr>
          <w:p>
            <w:pPr>
              <w:pStyle w:val="FP"/>
              <w:snapToGrid w:val="false"/>
              <w:rPr/>
            </w:pPr>
            <w:r>
              <w:rPr/>
            </w:r>
          </w:p>
        </w:tc>
        <w:tc>
          <w:tcPr>
            <w:tcW w:w="1120" w:type="dxa"/>
            <w:tcBorders/>
            <w:vAlign w:val="bottom"/>
          </w:tcPr>
          <w:p>
            <w:pPr>
              <w:pStyle w:val="FP"/>
              <w:snapToGrid w:val="false"/>
              <w:rPr/>
            </w:pPr>
            <w:r>
              <w:rPr/>
            </w:r>
          </w:p>
        </w:tc>
        <w:tc>
          <w:tcPr>
            <w:tcW w:w="1060" w:type="dxa"/>
            <w:tcBorders/>
            <w:vAlign w:val="bottom"/>
          </w:tcPr>
          <w:p>
            <w:pPr>
              <w:pStyle w:val="FP"/>
              <w:snapToGrid w:val="false"/>
              <w:rPr/>
            </w:pPr>
            <w:r>
              <w:rPr/>
            </w:r>
          </w:p>
        </w:tc>
        <w:tc>
          <w:tcPr>
            <w:tcW w:w="2380" w:type="dxa"/>
            <w:tcBorders/>
            <w:vAlign w:val="bottom"/>
          </w:tcPr>
          <w:p>
            <w:pPr>
              <w:pStyle w:val="FP"/>
              <w:snapToGrid w:val="false"/>
              <w:rPr/>
            </w:pPr>
            <w:r>
              <w:rPr/>
            </w:r>
          </w:p>
        </w:tc>
      </w:tr>
      <w:tr>
        <w:trPr>
          <w:trHeight w:val="255" w:hRule="atLeast"/>
        </w:trPr>
        <w:tc>
          <w:tcPr>
            <w:tcW w:w="3180" w:type="dxa"/>
            <w:tcBorders/>
            <w:vAlign w:val="bottom"/>
          </w:tcPr>
          <w:p>
            <w:pPr>
              <w:pStyle w:val="FP"/>
              <w:snapToGrid w:val="false"/>
              <w:rPr/>
            </w:pPr>
            <w:r>
              <w:rPr/>
            </w:r>
          </w:p>
        </w:tc>
        <w:tc>
          <w:tcPr>
            <w:tcW w:w="960" w:type="dxa"/>
            <w:tcBorders/>
            <w:vAlign w:val="bottom"/>
          </w:tcPr>
          <w:p>
            <w:pPr>
              <w:pStyle w:val="FP"/>
              <w:snapToGrid w:val="false"/>
              <w:rPr/>
            </w:pPr>
            <w:r>
              <w:rPr/>
            </w:r>
          </w:p>
        </w:tc>
        <w:tc>
          <w:tcPr>
            <w:tcW w:w="1120" w:type="dxa"/>
            <w:tcBorders/>
            <w:vAlign w:val="bottom"/>
          </w:tcPr>
          <w:p>
            <w:pPr>
              <w:pStyle w:val="FP"/>
              <w:snapToGrid w:val="false"/>
              <w:rPr/>
            </w:pPr>
            <w:r>
              <w:rPr/>
            </w:r>
          </w:p>
        </w:tc>
        <w:tc>
          <w:tcPr>
            <w:tcW w:w="1060" w:type="dxa"/>
            <w:tcBorders/>
            <w:vAlign w:val="bottom"/>
          </w:tcPr>
          <w:p>
            <w:pPr>
              <w:pStyle w:val="FP"/>
              <w:snapToGrid w:val="false"/>
              <w:rPr/>
            </w:pPr>
            <w:r>
              <w:rPr/>
            </w:r>
          </w:p>
        </w:tc>
        <w:tc>
          <w:tcPr>
            <w:tcW w:w="2380" w:type="dxa"/>
            <w:tcBorders/>
            <w:vAlign w:val="bottom"/>
          </w:tcPr>
          <w:p>
            <w:pPr>
              <w:pStyle w:val="FP"/>
              <w:snapToGrid w:val="false"/>
              <w:rPr/>
            </w:pPr>
            <w:r>
              <w:rPr/>
            </w:r>
          </w:p>
        </w:tc>
      </w:tr>
      <w:tr>
        <w:trPr>
          <w:trHeight w:val="255" w:hRule="atLeast"/>
        </w:trPr>
        <w:tc>
          <w:tcPr>
            <w:tcW w:w="8700" w:type="dxa"/>
            <w:gridSpan w:val="5"/>
            <w:tcBorders/>
          </w:tcPr>
          <w:p>
            <w:pPr>
              <w:pStyle w:val="Normal"/>
              <w:spacing w:before="0" w:after="180"/>
              <w:rPr>
                <w:sz w:val="18"/>
                <w:szCs w:val="18"/>
                <w:lang w:val="fr-FR"/>
              </w:rPr>
            </w:pPr>
            <w:r>
              <w:rPr>
                <w:sz w:val="18"/>
                <w:szCs w:val="18"/>
                <w:lang w:val="fr-FR"/>
              </w:rPr>
              <w:t>Friis(A,X,Y,E) = 10*LOG10(10^(X/10)+(10^(E/10)-1)/10^(Y/10)+(10^(A/10)-1)/10^((Y-E)/10))</w:t>
            </w:r>
          </w:p>
        </w:tc>
      </w:tr>
      <w:tr>
        <w:trPr>
          <w:trHeight w:val="255" w:hRule="atLeast"/>
        </w:trPr>
        <w:tc>
          <w:tcPr>
            <w:tcW w:w="3180" w:type="dxa"/>
            <w:tcBorders/>
            <w:vAlign w:val="bottom"/>
          </w:tcPr>
          <w:p>
            <w:pPr>
              <w:pStyle w:val="Normal"/>
              <w:snapToGrid w:val="false"/>
              <w:spacing w:before="0" w:after="180"/>
              <w:rPr>
                <w:rFonts w:ascii="Arial" w:hAnsi="Arial" w:cs="Arial"/>
                <w:sz w:val="18"/>
                <w:szCs w:val="18"/>
                <w:lang w:val="fr-FR"/>
              </w:rPr>
            </w:pPr>
            <w:r>
              <w:rPr>
                <w:rFonts w:cs="Arial" w:ascii="Arial" w:hAnsi="Arial"/>
                <w:sz w:val="18"/>
                <w:szCs w:val="18"/>
                <w:lang w:val="fr-FR"/>
              </w:rPr>
            </w:r>
          </w:p>
        </w:tc>
        <w:tc>
          <w:tcPr>
            <w:tcW w:w="960" w:type="dxa"/>
            <w:tcBorders/>
            <w:vAlign w:val="bottom"/>
          </w:tcPr>
          <w:p>
            <w:pPr>
              <w:pStyle w:val="Normal"/>
              <w:snapToGrid w:val="false"/>
              <w:spacing w:before="0" w:after="180"/>
              <w:rPr>
                <w:rFonts w:ascii="Arial" w:hAnsi="Arial" w:cs="Arial"/>
                <w:lang w:val="fr-FR"/>
              </w:rPr>
            </w:pPr>
            <w:r>
              <w:rPr>
                <w:rFonts w:cs="Arial" w:ascii="Arial" w:hAnsi="Arial"/>
                <w:lang w:val="fr-FR"/>
              </w:rPr>
            </w:r>
          </w:p>
        </w:tc>
        <w:tc>
          <w:tcPr>
            <w:tcW w:w="1120" w:type="dxa"/>
            <w:tcBorders/>
            <w:vAlign w:val="bottom"/>
          </w:tcPr>
          <w:p>
            <w:pPr>
              <w:pStyle w:val="Normal"/>
              <w:snapToGrid w:val="false"/>
              <w:spacing w:before="0" w:after="180"/>
              <w:rPr>
                <w:rFonts w:ascii="Arial" w:hAnsi="Arial" w:cs="Arial"/>
                <w:lang w:val="fr-FR"/>
              </w:rPr>
            </w:pPr>
            <w:r>
              <w:rPr>
                <w:rFonts w:cs="Arial" w:ascii="Arial" w:hAnsi="Arial"/>
                <w:lang w:val="fr-FR"/>
              </w:rPr>
            </w:r>
          </w:p>
        </w:tc>
        <w:tc>
          <w:tcPr>
            <w:tcW w:w="1060" w:type="dxa"/>
            <w:tcBorders/>
            <w:vAlign w:val="bottom"/>
          </w:tcPr>
          <w:p>
            <w:pPr>
              <w:pStyle w:val="Normal"/>
              <w:snapToGrid w:val="false"/>
              <w:spacing w:before="0" w:after="180"/>
              <w:rPr>
                <w:rFonts w:ascii="Arial" w:hAnsi="Arial" w:cs="Arial"/>
                <w:lang w:val="fr-FR"/>
              </w:rPr>
            </w:pPr>
            <w:r>
              <w:rPr>
                <w:rFonts w:cs="Arial" w:ascii="Arial" w:hAnsi="Arial"/>
                <w:lang w:val="fr-FR"/>
              </w:rPr>
            </w:r>
          </w:p>
        </w:tc>
        <w:tc>
          <w:tcPr>
            <w:tcW w:w="2380" w:type="dxa"/>
            <w:tcBorders/>
            <w:vAlign w:val="bottom"/>
          </w:tcPr>
          <w:p>
            <w:pPr>
              <w:pStyle w:val="Normal"/>
              <w:snapToGrid w:val="false"/>
              <w:spacing w:before="0" w:after="180"/>
              <w:rPr>
                <w:rFonts w:ascii="Arial" w:hAnsi="Arial" w:cs="Arial"/>
                <w:lang w:val="fr-FR"/>
              </w:rPr>
            </w:pPr>
            <w:r>
              <w:rPr>
                <w:rFonts w:cs="Arial" w:ascii="Arial" w:hAnsi="Arial"/>
                <w:lang w:val="fr-FR"/>
              </w:rPr>
            </w:r>
          </w:p>
        </w:tc>
      </w:tr>
    </w:tbl>
    <w:p>
      <w:pPr>
        <w:pStyle w:val="B1"/>
        <w:keepNext w:val="true"/>
        <w:keepLines/>
        <w:rPr/>
      </w:pPr>
      <w:r>
        <w:rPr/>
        <w:t>1)</w:t>
        <w:tab/>
        <w:t>The MS peak power is defined as:</w:t>
      </w:r>
    </w:p>
    <w:p>
      <w:pPr>
        <w:pStyle w:val="B2"/>
        <w:keepNext w:val="true"/>
        <w:keepLines/>
        <w:rPr/>
      </w:pPr>
      <w:r>
        <w:rPr/>
        <w:t>a)</w:t>
        <w:tab/>
        <w:t>If the radio has an antenna connector, it shall be measured into a 50 Ohm resistive load.</w:t>
      </w:r>
    </w:p>
    <w:p>
      <w:pPr>
        <w:pStyle w:val="B2"/>
        <w:keepNext w:val="true"/>
        <w:keepLines/>
        <w:rPr/>
      </w:pPr>
      <w:r>
        <w:rPr/>
        <w:t>b)</w:t>
        <w:tab/>
        <w:t>If the radio has an integral antenna, a reference antenna with 0 dBi gain shall be assumed.</w:t>
      </w:r>
    </w:p>
    <w:p>
      <w:pPr>
        <w:pStyle w:val="B1"/>
        <w:keepNext w:val="true"/>
        <w:keepLines/>
        <w:rPr/>
      </w:pPr>
      <w:r>
        <w:rPr/>
        <w:t>2)</w:t>
        <w:tab/>
        <w:t>6 dB of the path loss is assumed to be due to the handheld MEG (-antenna/body loss) of –6 dBi.</w:t>
      </w:r>
    </w:p>
    <w:p>
      <w:pPr>
        <w:pStyle w:val="Normal"/>
        <w:rPr/>
      </w:pPr>
      <w:r>
        <w:rPr/>
      </w:r>
    </w:p>
    <w:p>
      <w:pPr>
        <w:pStyle w:val="Normal"/>
        <w:rPr/>
      </w:pPr>
      <w:r>
        <w:rPr/>
      </w:r>
      <w:r>
        <w:br w:type="page"/>
      </w:r>
    </w:p>
    <w:p>
      <w:pPr>
        <w:pStyle w:val="Heading9"/>
        <w:rPr/>
      </w:pPr>
      <w:bookmarkStart w:id="49" w:name="__RefHeading___Toc517946490"/>
      <w:bookmarkEnd w:id="49"/>
      <w:r>
        <w:rPr/>
        <w:t>Annex B:</w:t>
        <w:br/>
        <w:t>Propagation loss formulas for mobile radiocommunications</w:t>
      </w:r>
    </w:p>
    <w:p>
      <w:pPr>
        <w:pStyle w:val="Heading1"/>
        <w:ind w:left="1134" w:hanging="1134"/>
        <w:rPr/>
      </w:pPr>
      <w:bookmarkStart w:id="50" w:name="__RefHeading___Toc517946491"/>
      <w:bookmarkEnd w:id="50"/>
      <w:r>
        <w:rPr/>
        <w:t>B.1</w:t>
        <w:tab/>
        <w:t>Hata Model [4], [8]</w:t>
      </w:r>
    </w:p>
    <w:p>
      <w:pPr>
        <w:pStyle w:val="Normal"/>
        <w:tabs>
          <w:tab w:val="clear" w:pos="284"/>
          <w:tab w:val="left" w:pos="2448" w:leader="none"/>
          <w:tab w:val="left" w:pos="2880" w:leader="none"/>
          <w:tab w:val="left" w:pos="3072" w:leader="none"/>
        </w:tabs>
        <w:ind w:left="567" w:hanging="567"/>
        <w:rPr/>
      </w:pPr>
      <w:r>
        <w:rPr/>
        <w:t>Frequency f:</w:t>
        <w:tab/>
        <w:t>150</w:t>
        <w:tab/>
        <w:noBreakHyphen/>
        <w:tab/>
        <w:t>1000 MHz</w:t>
      </w:r>
    </w:p>
    <w:p>
      <w:pPr>
        <w:pStyle w:val="Normal"/>
        <w:tabs>
          <w:tab w:val="clear" w:pos="284"/>
          <w:tab w:val="left" w:pos="2448" w:leader="none"/>
          <w:tab w:val="left" w:pos="2880" w:leader="none"/>
          <w:tab w:val="left" w:pos="3072" w:leader="none"/>
        </w:tabs>
        <w:ind w:left="567" w:hanging="567"/>
        <w:rPr/>
      </w:pPr>
      <w:r>
        <w:rPr/>
        <w:t>Base station height Hb:</w:t>
        <w:tab/>
        <w:t>30</w:t>
        <w:tab/>
        <w:noBreakHyphen/>
        <w:tab/>
        <w:t>200 m</w:t>
      </w:r>
    </w:p>
    <w:p>
      <w:pPr>
        <w:pStyle w:val="Normal"/>
        <w:tabs>
          <w:tab w:val="clear" w:pos="284"/>
          <w:tab w:val="left" w:pos="2448" w:leader="none"/>
          <w:tab w:val="left" w:pos="2880" w:leader="none"/>
          <w:tab w:val="left" w:pos="3072" w:leader="none"/>
        </w:tabs>
        <w:ind w:left="567" w:hanging="567"/>
        <w:rPr/>
      </w:pPr>
      <w:r>
        <w:rPr/>
        <w:t>Mobile height Hm:</w:t>
        <w:tab/>
        <w:t>1</w:t>
        <w:tab/>
        <w:noBreakHyphen/>
        <w:tab/>
        <w:t xml:space="preserve">10 m </w:t>
      </w:r>
    </w:p>
    <w:p>
      <w:pPr>
        <w:pStyle w:val="Normal"/>
        <w:tabs>
          <w:tab w:val="clear" w:pos="284"/>
          <w:tab w:val="left" w:pos="2448" w:leader="none"/>
          <w:tab w:val="left" w:pos="2880" w:leader="none"/>
          <w:tab w:val="left" w:pos="3072" w:leader="none"/>
        </w:tabs>
        <w:ind w:left="567" w:hanging="567"/>
        <w:rPr/>
      </w:pPr>
      <w:r>
        <w:rPr/>
        <w:t>Distance  d:</w:t>
        <w:tab/>
        <w:t>1</w:t>
        <w:tab/>
        <w:noBreakHyphen/>
        <w:tab/>
        <w:t>20 km</w:t>
      </w:r>
    </w:p>
    <w:p>
      <w:pPr>
        <w:pStyle w:val="FP"/>
        <w:rPr/>
      </w:pPr>
      <w:r>
        <w:rPr/>
        <w:t>Large and small cells (i.e. base station antenna heights above roof</w:t>
        <w:noBreakHyphen/>
        <w:t>top levels of buildings adjacent to the base station)</w:t>
      </w:r>
    </w:p>
    <w:p>
      <w:pPr>
        <w:pStyle w:val="FP"/>
        <w:rPr/>
      </w:pPr>
      <w:r>
        <w:rPr/>
      </w:r>
    </w:p>
    <w:p>
      <w:pPr>
        <w:pStyle w:val="Heading2"/>
        <w:rPr/>
      </w:pPr>
      <w:bookmarkStart w:id="51" w:name="__RefHeading___Toc517946492"/>
      <w:bookmarkEnd w:id="51"/>
      <w:r>
        <w:rPr/>
        <w:t>B.1.1</w:t>
        <w:tab/>
        <w:t>Urban</w:t>
      </w:r>
    </w:p>
    <w:p>
      <w:pPr>
        <w:pStyle w:val="FP"/>
        <w:rPr/>
      </w:pPr>
      <w:r>
        <w:rPr/>
        <w:t xml:space="preserve">Lu (dB) = 69.55 + 26.16*log(f) </w:t>
        <w:noBreakHyphen/>
        <w:t xml:space="preserve"> 13.82*log(Hb) </w:t>
        <w:noBreakHyphen/>
        <w:t xml:space="preserve"> a(Hm) + [44.9 </w:t>
        <w:noBreakHyphen/>
        <w:t xml:space="preserve"> 6.55*log(Hb)]*log(d)</w:t>
      </w:r>
    </w:p>
    <w:p>
      <w:pPr>
        <w:pStyle w:val="FP"/>
        <w:rPr/>
      </w:pPr>
      <w:r>
        <w:rPr/>
      </w:r>
    </w:p>
    <w:p>
      <w:pPr>
        <w:pStyle w:val="FP"/>
        <w:rPr/>
      </w:pPr>
      <w:r>
        <w:rPr/>
        <w:tab/>
        <w:t xml:space="preserve">a(Hm) correction factor for vehicular station antenna height. </w:t>
      </w:r>
    </w:p>
    <w:p>
      <w:pPr>
        <w:pStyle w:val="FP"/>
        <w:rPr/>
      </w:pPr>
      <w:r>
        <w:rPr/>
      </w:r>
    </w:p>
    <w:p>
      <w:pPr>
        <w:pStyle w:val="FP"/>
        <w:rPr/>
      </w:pPr>
      <w:r>
        <w:rPr/>
        <w:t>For a medium</w:t>
        <w:noBreakHyphen/>
        <w:t>small city:</w:t>
      </w:r>
    </w:p>
    <w:p>
      <w:pPr>
        <w:pStyle w:val="FP"/>
        <w:rPr/>
      </w:pPr>
      <w:r>
        <w:rPr/>
      </w:r>
    </w:p>
    <w:p>
      <w:pPr>
        <w:pStyle w:val="FP"/>
        <w:rPr/>
      </w:pPr>
      <w:r>
        <w:rPr/>
        <w:tab/>
      </w:r>
      <w:r>
        <w:rPr>
          <w:lang w:val="da-DK"/>
        </w:rPr>
        <w:t xml:space="preserve">a (Hm) = [1.1*log(f) </w:t>
        <w:noBreakHyphen/>
        <w:t xml:space="preserve"> 0.7]*Hm </w:t>
        <w:noBreakHyphen/>
        <w:t xml:space="preserve"> [1.56*log(f) </w:t>
        <w:noBreakHyphen/>
        <w:t xml:space="preserve"> 0.8]</w:t>
      </w:r>
    </w:p>
    <w:p>
      <w:pPr>
        <w:pStyle w:val="FP"/>
        <w:rPr>
          <w:lang w:val="da-DK"/>
        </w:rPr>
      </w:pPr>
      <w:r>
        <w:rPr>
          <w:lang w:val="da-DK"/>
        </w:rPr>
      </w:r>
    </w:p>
    <w:p>
      <w:pPr>
        <w:pStyle w:val="FP"/>
        <w:rPr/>
      </w:pPr>
      <w:r>
        <w:rPr/>
        <w:t>For a large city:</w:t>
      </w:r>
    </w:p>
    <w:p>
      <w:pPr>
        <w:pStyle w:val="FP"/>
        <w:rPr/>
      </w:pPr>
      <w:r>
        <w:rPr/>
      </w:r>
    </w:p>
    <w:p>
      <w:pPr>
        <w:pStyle w:val="FP"/>
        <w:rPr/>
      </w:pPr>
      <w:r>
        <w:rPr/>
        <w:tab/>
        <w:t>a (Hm) = 8.29*[log(1.54*Hm)]</w:t>
      </w:r>
      <w:r>
        <w:rPr>
          <w:position w:val="6"/>
          <w:sz w:val="16"/>
        </w:rPr>
        <w:t>2</w:t>
      </w:r>
      <w:r>
        <w:rPr/>
        <w:t xml:space="preserve"> </w:t>
        <w:noBreakHyphen/>
        <w:t xml:space="preserve"> 1.1</w:t>
        <w:tab/>
        <w:t>for f &lt;= 200 MHz</w:t>
      </w:r>
    </w:p>
    <w:p>
      <w:pPr>
        <w:pStyle w:val="FP"/>
        <w:rPr/>
      </w:pPr>
      <w:r>
        <w:rPr/>
        <w:tab/>
        <w:t>a (Hm) = 3.2*[log(11.75*Hm)]</w:t>
      </w:r>
      <w:r>
        <w:rPr>
          <w:position w:val="6"/>
          <w:sz w:val="16"/>
        </w:rPr>
        <w:t>2</w:t>
      </w:r>
      <w:r>
        <w:rPr/>
        <w:t xml:space="preserve"> </w:t>
        <w:noBreakHyphen/>
        <w:t xml:space="preserve"> 4.97</w:t>
        <w:tab/>
        <w:t>for f &gt;= 400 MHz</w:t>
      </w:r>
    </w:p>
    <w:p>
      <w:pPr>
        <w:pStyle w:val="FP"/>
        <w:rPr/>
      </w:pPr>
      <w:r>
        <w:rPr/>
      </w:r>
    </w:p>
    <w:p>
      <w:pPr>
        <w:pStyle w:val="Heading2"/>
        <w:rPr/>
      </w:pPr>
      <w:bookmarkStart w:id="52" w:name="__RefHeading___Toc517946493"/>
      <w:bookmarkEnd w:id="52"/>
      <w:r>
        <w:rPr/>
        <w:t>B.1.2</w:t>
        <w:tab/>
        <w:t>Suburban</w:t>
      </w:r>
    </w:p>
    <w:p>
      <w:pPr>
        <w:pStyle w:val="FP"/>
        <w:rPr/>
      </w:pPr>
      <w:r>
        <w:rPr/>
        <w:t xml:space="preserve">Lsu (dB) = Lu </w:t>
        <w:noBreakHyphen/>
        <w:t xml:space="preserve"> 2*[log(f/28)]</w:t>
      </w:r>
      <w:r>
        <w:rPr>
          <w:position w:val="6"/>
          <w:sz w:val="16"/>
        </w:rPr>
        <w:t>2</w:t>
      </w:r>
      <w:r>
        <w:rPr/>
        <w:t xml:space="preserve"> </w:t>
        <w:noBreakHyphen/>
        <w:t xml:space="preserve"> 5.4</w:t>
      </w:r>
    </w:p>
    <w:p>
      <w:pPr>
        <w:pStyle w:val="FP"/>
        <w:rPr/>
      </w:pPr>
      <w:r>
        <w:rPr/>
      </w:r>
    </w:p>
    <w:p>
      <w:pPr>
        <w:pStyle w:val="Heading2"/>
        <w:rPr/>
      </w:pPr>
      <w:bookmarkStart w:id="53" w:name="__RefHeading___Toc517946494"/>
      <w:bookmarkEnd w:id="53"/>
      <w:r>
        <w:rPr/>
        <w:t>B.1.3</w:t>
        <w:tab/>
        <w:t>Rural (Quasi</w:t>
        <w:noBreakHyphen/>
        <w:t>open)</w:t>
      </w:r>
    </w:p>
    <w:p>
      <w:pPr>
        <w:pStyle w:val="FP"/>
        <w:rPr/>
      </w:pPr>
      <w:r>
        <w:rPr>
          <w:lang w:val="sv-SE"/>
        </w:rPr>
        <w:t xml:space="preserve">Lrqo (dB) = Lu </w:t>
        <w:noBreakHyphen/>
        <w:t xml:space="preserve"> 4.78*[log(f)]</w:t>
      </w:r>
      <w:r>
        <w:rPr>
          <w:position w:val="6"/>
          <w:sz w:val="16"/>
          <w:lang w:val="sv-SE"/>
        </w:rPr>
        <w:t>2</w:t>
      </w:r>
      <w:r>
        <w:rPr>
          <w:lang w:val="sv-SE"/>
        </w:rPr>
        <w:t xml:space="preserve"> + 18.33*log(f) </w:t>
        <w:noBreakHyphen/>
        <w:t xml:space="preserve"> 35.94 </w:t>
      </w:r>
    </w:p>
    <w:p>
      <w:pPr>
        <w:pStyle w:val="FP"/>
        <w:rPr>
          <w:lang w:val="sv-SE"/>
        </w:rPr>
      </w:pPr>
      <w:r>
        <w:rPr>
          <w:lang w:val="sv-SE"/>
        </w:rPr>
      </w:r>
    </w:p>
    <w:p>
      <w:pPr>
        <w:pStyle w:val="Heading2"/>
        <w:rPr/>
      </w:pPr>
      <w:bookmarkStart w:id="54" w:name="__RefHeading___Toc517946495"/>
      <w:bookmarkEnd w:id="54"/>
      <w:r>
        <w:rPr/>
        <w:t>B.1.4</w:t>
        <w:tab/>
        <w:t>Rural (Open Area)</w:t>
      </w:r>
    </w:p>
    <w:p>
      <w:pPr>
        <w:pStyle w:val="FP"/>
        <w:rPr/>
      </w:pPr>
      <w:r>
        <w:rPr/>
        <w:t xml:space="preserve">Lro (dB) = Lu </w:t>
        <w:noBreakHyphen/>
        <w:t xml:space="preserve"> 4.78*[log(f)]</w:t>
      </w:r>
      <w:r>
        <w:rPr>
          <w:position w:val="6"/>
          <w:sz w:val="16"/>
        </w:rPr>
        <w:t>2</w:t>
      </w:r>
      <w:r>
        <w:rPr/>
        <w:t xml:space="preserve"> + 18.33*log(f) </w:t>
        <w:noBreakHyphen/>
        <w:t xml:space="preserve"> 40.94 </w:t>
      </w:r>
    </w:p>
    <w:p>
      <w:pPr>
        <w:pStyle w:val="FP"/>
        <w:rPr/>
      </w:pPr>
      <w:r>
        <w:rPr/>
      </w:r>
    </w:p>
    <w:p>
      <w:pPr>
        <w:pStyle w:val="Heading1"/>
        <w:ind w:left="1134" w:hanging="1134"/>
        <w:rPr/>
      </w:pPr>
      <w:bookmarkStart w:id="55" w:name="__RefHeading___Toc517946496"/>
      <w:bookmarkEnd w:id="55"/>
      <w:r>
        <w:rPr/>
        <w:t>B.2</w:t>
        <w:tab/>
        <w:t>COST 231</w:t>
        <w:noBreakHyphen/>
        <w:t>Hata Model [7]</w:t>
      </w:r>
    </w:p>
    <w:p>
      <w:pPr>
        <w:pStyle w:val="Normal"/>
        <w:tabs>
          <w:tab w:val="clear" w:pos="284"/>
          <w:tab w:val="left" w:pos="2448" w:leader="none"/>
          <w:tab w:val="left" w:pos="2880" w:leader="none"/>
          <w:tab w:val="left" w:pos="3072" w:leader="none"/>
        </w:tabs>
        <w:ind w:left="567" w:hanging="567"/>
        <w:rPr/>
      </w:pPr>
      <w:r>
        <w:rPr/>
        <w:t>Frequency f:</w:t>
        <w:tab/>
        <w:t>1500</w:t>
        <w:tab/>
        <w:noBreakHyphen/>
        <w:tab/>
        <w:t>2000 MHz</w:t>
      </w:r>
    </w:p>
    <w:p>
      <w:pPr>
        <w:pStyle w:val="Normal"/>
        <w:tabs>
          <w:tab w:val="clear" w:pos="284"/>
          <w:tab w:val="left" w:pos="2448" w:leader="none"/>
          <w:tab w:val="left" w:pos="2880" w:leader="none"/>
          <w:tab w:val="left" w:pos="3072" w:leader="none"/>
        </w:tabs>
        <w:ind w:left="567" w:hanging="567"/>
        <w:rPr/>
      </w:pPr>
      <w:r>
        <w:rPr/>
        <w:t>Base station height Hb:</w:t>
        <w:tab/>
        <w:t>30</w:t>
        <w:tab/>
        <w:noBreakHyphen/>
        <w:tab/>
        <w:t>200 m</w:t>
      </w:r>
    </w:p>
    <w:p>
      <w:pPr>
        <w:pStyle w:val="Normal"/>
        <w:tabs>
          <w:tab w:val="clear" w:pos="284"/>
          <w:tab w:val="left" w:pos="2448" w:leader="none"/>
          <w:tab w:val="left" w:pos="2880" w:leader="none"/>
          <w:tab w:val="left" w:pos="3072" w:leader="none"/>
        </w:tabs>
        <w:ind w:left="567" w:hanging="567"/>
        <w:rPr/>
      </w:pPr>
      <w:r>
        <w:rPr/>
        <w:t>Mobile height Hm:</w:t>
        <w:tab/>
        <w:t>1</w:t>
        <w:tab/>
        <w:noBreakHyphen/>
        <w:tab/>
        <w:t xml:space="preserve">10 m </w:t>
      </w:r>
    </w:p>
    <w:p>
      <w:pPr>
        <w:pStyle w:val="Normal"/>
        <w:tabs>
          <w:tab w:val="clear" w:pos="284"/>
          <w:tab w:val="left" w:pos="2448" w:leader="none"/>
          <w:tab w:val="left" w:pos="2880" w:leader="none"/>
          <w:tab w:val="left" w:pos="3072" w:leader="none"/>
        </w:tabs>
        <w:ind w:left="567" w:hanging="567"/>
        <w:rPr/>
      </w:pPr>
      <w:r>
        <w:rPr/>
        <w:t>Distance d:</w:t>
        <w:tab/>
        <w:t>1</w:t>
        <w:tab/>
        <w:noBreakHyphen/>
        <w:tab/>
        <w:t>20 km</w:t>
      </w:r>
    </w:p>
    <w:p>
      <w:pPr>
        <w:pStyle w:val="Normal"/>
        <w:tabs>
          <w:tab w:val="clear" w:pos="284"/>
          <w:tab w:val="left" w:pos="2448" w:leader="none"/>
          <w:tab w:val="left" w:pos="2880" w:leader="none"/>
          <w:tab w:val="left" w:pos="3072" w:leader="none"/>
        </w:tabs>
        <w:ind w:left="567" w:hanging="567"/>
        <w:rPr/>
      </w:pPr>
      <w:r>
        <w:rPr/>
      </w:r>
    </w:p>
    <w:p>
      <w:pPr>
        <w:pStyle w:val="Normal"/>
        <w:rPr/>
      </w:pPr>
      <w:r>
        <w:rPr/>
        <w:t>Large and small cells (i.e. base station antenna heights above roof</w:t>
        <w:noBreakHyphen/>
        <w:t>top levels of buildings adjacent to the base station).</w:t>
      </w:r>
    </w:p>
    <w:p>
      <w:pPr>
        <w:pStyle w:val="Normal"/>
        <w:rPr/>
      </w:pPr>
      <w:r>
        <w:rPr/>
        <w:t>Urban areas (for rural areas the correction factors given in subparagraph 1.3 and 1.4 can be used up to 2000 MHz).</w:t>
      </w:r>
    </w:p>
    <w:p>
      <w:pPr>
        <w:pStyle w:val="FP"/>
        <w:rPr>
          <w:lang w:val="sv-SE"/>
        </w:rPr>
      </w:pPr>
      <w:r>
        <w:rPr>
          <w:lang w:val="sv-SE"/>
        </w:rPr>
        <w:t xml:space="preserve">Lu (dB) = 46.3 + 33.9*log(f) </w:t>
        <w:noBreakHyphen/>
        <w:t xml:space="preserve"> 13.82*log(Hb) </w:t>
        <w:noBreakHyphen/>
        <w:t xml:space="preserve"> a(Hm) + [44.9 </w:t>
        <w:noBreakHyphen/>
        <w:t xml:space="preserve"> 6.55*log(Hb)]*log(d) + Cm</w:t>
      </w:r>
    </w:p>
    <w:p>
      <w:pPr>
        <w:pStyle w:val="FP"/>
        <w:rPr>
          <w:lang w:val="sv-SE"/>
        </w:rPr>
      </w:pPr>
      <w:r>
        <w:rPr>
          <w:lang w:val="sv-SE"/>
        </w:rPr>
      </w:r>
    </w:p>
    <w:p>
      <w:pPr>
        <w:pStyle w:val="FP"/>
        <w:rPr/>
      </w:pPr>
      <w:r>
        <w:rPr/>
        <w:t>with:</w:t>
      </w:r>
    </w:p>
    <w:p>
      <w:pPr>
        <w:pStyle w:val="FP"/>
        <w:rPr/>
      </w:pPr>
      <w:r>
        <w:rPr/>
      </w:r>
    </w:p>
    <w:p>
      <w:pPr>
        <w:pStyle w:val="FP"/>
        <w:rPr/>
      </w:pPr>
      <w:r>
        <w:rPr/>
        <w:tab/>
        <w:t xml:space="preserve">a(Hm) = [1.1*log(f) </w:t>
        <w:noBreakHyphen/>
        <w:t xml:space="preserve"> 0.7]*Hm </w:t>
        <w:noBreakHyphen/>
        <w:t xml:space="preserve"> [1.56*log(f) </w:t>
        <w:noBreakHyphen/>
        <w:t xml:space="preserve"> 0.8]</w:t>
      </w:r>
    </w:p>
    <w:p>
      <w:pPr>
        <w:pStyle w:val="FP"/>
        <w:rPr/>
      </w:pPr>
      <w:r>
        <w:rPr/>
        <w:tab/>
        <w:t>Cm = 0 dB for medium sized city and suburban centres with moderate tree density</w:t>
      </w:r>
    </w:p>
    <w:p>
      <w:pPr>
        <w:pStyle w:val="FP"/>
        <w:rPr/>
      </w:pPr>
      <w:r>
        <w:rPr/>
        <w:tab/>
        <w:t>Cm = 3 dB for metropolitan centres</w:t>
      </w:r>
    </w:p>
    <w:p>
      <w:pPr>
        <w:pStyle w:val="Heading1"/>
        <w:ind w:left="1134" w:hanging="1134"/>
        <w:rPr/>
      </w:pPr>
      <w:bookmarkStart w:id="56" w:name="__RefHeading___Toc517946497"/>
      <w:bookmarkEnd w:id="56"/>
      <w:r>
        <w:rPr/>
        <w:t>B.3</w:t>
        <w:tab/>
        <w:t>COST 231 Walfish</w:t>
        <w:noBreakHyphen/>
        <w:t>Ikegami Model [7]</w:t>
      </w:r>
    </w:p>
    <w:p>
      <w:pPr>
        <w:pStyle w:val="Normal"/>
        <w:tabs>
          <w:tab w:val="clear" w:pos="284"/>
          <w:tab w:val="left" w:pos="2448" w:leader="none"/>
          <w:tab w:val="left" w:pos="2880" w:leader="none"/>
          <w:tab w:val="left" w:pos="3072" w:leader="none"/>
        </w:tabs>
        <w:ind w:left="567" w:hanging="567"/>
        <w:rPr/>
      </w:pPr>
      <w:r>
        <w:rPr/>
        <w:t>Frequency f:</w:t>
        <w:tab/>
        <w:t>800</w:t>
        <w:tab/>
        <w:noBreakHyphen/>
        <w:tab/>
        <w:t>2000 MHz</w:t>
      </w:r>
    </w:p>
    <w:p>
      <w:pPr>
        <w:pStyle w:val="Normal"/>
        <w:tabs>
          <w:tab w:val="clear" w:pos="284"/>
          <w:tab w:val="left" w:pos="2448" w:leader="none"/>
          <w:tab w:val="left" w:pos="2880" w:leader="none"/>
          <w:tab w:val="left" w:pos="3072" w:leader="none"/>
        </w:tabs>
        <w:ind w:left="567" w:hanging="567"/>
        <w:rPr/>
      </w:pPr>
      <w:r>
        <w:rPr/>
        <w:t>Base station height Hb:</w:t>
        <w:tab/>
        <w:t>4</w:t>
        <w:tab/>
        <w:noBreakHyphen/>
        <w:tab/>
        <w:t>50 m</w:t>
      </w:r>
    </w:p>
    <w:p>
      <w:pPr>
        <w:pStyle w:val="Normal"/>
        <w:tabs>
          <w:tab w:val="clear" w:pos="284"/>
          <w:tab w:val="left" w:pos="2448" w:leader="none"/>
          <w:tab w:val="left" w:pos="2880" w:leader="none"/>
          <w:tab w:val="left" w:pos="3072" w:leader="none"/>
        </w:tabs>
        <w:ind w:left="567" w:hanging="567"/>
        <w:rPr/>
      </w:pPr>
      <w:r>
        <w:rPr/>
        <w:t>Mobile height Hm:</w:t>
        <w:tab/>
        <w:t>1</w:t>
        <w:tab/>
        <w:noBreakHyphen/>
        <w:tab/>
        <w:t xml:space="preserve">3 m </w:t>
      </w:r>
    </w:p>
    <w:p>
      <w:pPr>
        <w:pStyle w:val="Normal"/>
        <w:tabs>
          <w:tab w:val="clear" w:pos="284"/>
          <w:tab w:val="left" w:pos="2448" w:leader="none"/>
          <w:tab w:val="left" w:pos="2880" w:leader="none"/>
          <w:tab w:val="left" w:pos="3072" w:leader="none"/>
        </w:tabs>
        <w:ind w:left="567" w:hanging="567"/>
        <w:rPr/>
      </w:pPr>
      <w:r>
        <w:rPr/>
        <w:t>Distance d:</w:t>
        <w:tab/>
        <w:t>0.02</w:t>
        <w:tab/>
        <w:noBreakHyphen/>
        <w:tab/>
        <w:t>5 km</w:t>
      </w:r>
    </w:p>
    <w:p>
      <w:pPr>
        <w:pStyle w:val="Normal"/>
        <w:tabs>
          <w:tab w:val="clear" w:pos="284"/>
          <w:tab w:val="left" w:pos="2448" w:leader="none"/>
          <w:tab w:val="left" w:pos="2880" w:leader="none"/>
          <w:tab w:val="left" w:pos="3072" w:leader="none"/>
        </w:tabs>
        <w:ind w:left="567" w:hanging="567"/>
        <w:rPr/>
      </w:pPr>
      <w:r>
        <w:rPr/>
        <w:t>Height of buildings Hroof (m)</w:t>
      </w:r>
    </w:p>
    <w:p>
      <w:pPr>
        <w:pStyle w:val="Normal"/>
        <w:tabs>
          <w:tab w:val="clear" w:pos="284"/>
          <w:tab w:val="left" w:pos="2448" w:leader="none"/>
          <w:tab w:val="left" w:pos="2880" w:leader="none"/>
          <w:tab w:val="left" w:pos="3072" w:leader="none"/>
        </w:tabs>
        <w:ind w:left="567" w:hanging="567"/>
        <w:rPr/>
      </w:pPr>
      <w:r>
        <w:rPr/>
        <w:t>Width of road w (m)</w:t>
      </w:r>
    </w:p>
    <w:p>
      <w:pPr>
        <w:pStyle w:val="Normal"/>
        <w:tabs>
          <w:tab w:val="clear" w:pos="284"/>
          <w:tab w:val="left" w:pos="2448" w:leader="none"/>
          <w:tab w:val="left" w:pos="2880" w:leader="none"/>
          <w:tab w:val="left" w:pos="3072" w:leader="none"/>
        </w:tabs>
        <w:ind w:left="567" w:hanging="567"/>
        <w:rPr/>
      </w:pPr>
      <w:r>
        <w:rPr/>
        <w:t>Building separation b (m)</w:t>
      </w:r>
    </w:p>
    <w:p>
      <w:pPr>
        <w:pStyle w:val="Normal"/>
        <w:tabs>
          <w:tab w:val="clear" w:pos="284"/>
          <w:tab w:val="left" w:pos="2448" w:leader="none"/>
          <w:tab w:val="left" w:pos="2880" w:leader="none"/>
          <w:tab w:val="left" w:pos="3072" w:leader="none"/>
        </w:tabs>
        <w:ind w:left="567" w:hanging="567"/>
        <w:rPr/>
      </w:pPr>
      <w:r>
        <w:rPr/>
        <w:t>Road orientation with respect to the direct radio path Phi (°)</w:t>
      </w:r>
    </w:p>
    <w:p>
      <w:pPr>
        <w:pStyle w:val="Normal"/>
        <w:tabs>
          <w:tab w:val="clear" w:pos="284"/>
          <w:tab w:val="left" w:pos="2448" w:leader="none"/>
          <w:tab w:val="left" w:pos="2880" w:leader="none"/>
          <w:tab w:val="left" w:pos="3072" w:leader="none"/>
        </w:tabs>
        <w:ind w:left="567" w:hanging="567"/>
        <w:rPr/>
      </w:pPr>
      <w:r>
        <w:rPr/>
        <w:t>Urban areas</w:t>
      </w:r>
    </w:p>
    <w:p>
      <w:pPr>
        <w:pStyle w:val="Heading2"/>
        <w:rPr/>
      </w:pPr>
      <w:bookmarkStart w:id="57" w:name="__RefHeading___Toc517946498"/>
      <w:bookmarkEnd w:id="57"/>
      <w:r>
        <w:rPr/>
        <w:t>B.3.1</w:t>
        <w:tab/>
        <w:t>Without free line</w:t>
        <w:noBreakHyphen/>
        <w:t>of</w:t>
        <w:noBreakHyphen/>
        <w:t>sight between base and mobile (small cells)</w:t>
      </w:r>
    </w:p>
    <w:p>
      <w:pPr>
        <w:pStyle w:val="FP"/>
        <w:rPr/>
      </w:pPr>
      <w:r>
        <w:rPr/>
        <w:t>Lb = Lo + Lrts + Lmsd (or Lb = Lo for Lrts + Lmsd &lt;= 0)</w:t>
      </w:r>
    </w:p>
    <w:p>
      <w:pPr>
        <w:pStyle w:val="FP"/>
        <w:rPr/>
      </w:pPr>
      <w:r>
        <w:rPr/>
      </w:r>
    </w:p>
    <w:p>
      <w:pPr>
        <w:pStyle w:val="FP"/>
        <w:rPr/>
      </w:pPr>
      <w:r>
        <w:rPr/>
        <w:t>with:</w:t>
      </w:r>
    </w:p>
    <w:p>
      <w:pPr>
        <w:pStyle w:val="FP"/>
        <w:rPr/>
      </w:pPr>
      <w:r>
        <w:rPr/>
      </w:r>
    </w:p>
    <w:p>
      <w:pPr>
        <w:pStyle w:val="Heading3"/>
        <w:rPr/>
      </w:pPr>
      <w:bookmarkStart w:id="58" w:name="__RefHeading___Toc517946499"/>
      <w:bookmarkEnd w:id="58"/>
      <w:r>
        <w:rPr/>
        <w:t>B.3.1.1</w:t>
        <w:tab/>
        <w:t>Lo free</w:t>
        <w:noBreakHyphen/>
        <w:t>space loss</w:t>
      </w:r>
    </w:p>
    <w:p>
      <w:pPr>
        <w:pStyle w:val="FP"/>
        <w:rPr/>
      </w:pPr>
      <w:r>
        <w:rPr/>
        <w:tab/>
      </w:r>
      <w:r>
        <w:rPr>
          <w:lang w:val="it-IT"/>
        </w:rPr>
        <w:t>Lo = 32.4 + 20*log(d) + 20*log(f)</w:t>
      </w:r>
    </w:p>
    <w:p>
      <w:pPr>
        <w:pStyle w:val="FP"/>
        <w:rPr>
          <w:lang w:val="it-IT"/>
        </w:rPr>
      </w:pPr>
      <w:r>
        <w:rPr>
          <w:lang w:val="it-IT"/>
        </w:rPr>
      </w:r>
    </w:p>
    <w:p>
      <w:pPr>
        <w:pStyle w:val="Heading3"/>
        <w:rPr/>
      </w:pPr>
      <w:bookmarkStart w:id="59" w:name="__RefHeading___Toc517946500"/>
      <w:bookmarkEnd w:id="59"/>
      <w:r>
        <w:rPr/>
        <w:t>B.3.1.2</w:t>
        <w:tab/>
        <w:t>Lrts roof</w:t>
        <w:noBreakHyphen/>
        <w:t>top</w:t>
        <w:noBreakHyphen/>
        <w:t>to</w:t>
        <w:noBreakHyphen/>
        <w:t>street diffraction and scatter loss</w:t>
      </w:r>
    </w:p>
    <w:p>
      <w:pPr>
        <w:pStyle w:val="FP"/>
        <w:rPr/>
      </w:pPr>
      <w:r>
        <w:rPr/>
        <w:tab/>
      </w:r>
      <w:r>
        <w:rPr>
          <w:lang w:val="sv-SE"/>
        </w:rPr>
        <w:t xml:space="preserve">Lrts = </w:t>
        <w:noBreakHyphen/>
        <w:t xml:space="preserve">16.9 </w:t>
        <w:noBreakHyphen/>
        <w:t xml:space="preserve"> 10*log(w) + 10 log(f) + 20*log(Hr </w:t>
        <w:noBreakHyphen/>
        <w:t xml:space="preserve"> Hm) + Lcri</w:t>
      </w:r>
    </w:p>
    <w:p>
      <w:pPr>
        <w:pStyle w:val="FP"/>
        <w:rPr>
          <w:lang w:val="sv-SE"/>
        </w:rPr>
      </w:pPr>
      <w:r>
        <w:rPr>
          <w:lang w:val="sv-SE"/>
        </w:rPr>
      </w:r>
    </w:p>
    <w:p>
      <w:pPr>
        <w:pStyle w:val="FP"/>
        <w:rPr/>
      </w:pPr>
      <w:r>
        <w:rPr>
          <w:lang w:val="sv-SE"/>
        </w:rPr>
        <w:tab/>
      </w:r>
      <w:r>
        <w:rPr/>
        <w:t>with</w:t>
        <w:tab/>
        <w:t xml:space="preserve">Lcri = </w:t>
        <w:noBreakHyphen/>
        <w:t>10 + 0.354*Phi for 0&lt;= Phi &lt; 35°</w:t>
      </w:r>
    </w:p>
    <w:p>
      <w:pPr>
        <w:pStyle w:val="FP"/>
        <w:rPr/>
      </w:pPr>
      <w:r>
        <w:rPr/>
        <w:tab/>
        <w:t>Lcri = 2.5 + 0.075*(Phi</w:t>
        <w:noBreakHyphen/>
        <w:t>35) for 35&lt;= Phi &lt; 55°</w:t>
      </w:r>
    </w:p>
    <w:p>
      <w:pPr>
        <w:pStyle w:val="FP"/>
        <w:rPr/>
      </w:pPr>
      <w:r>
        <w:rPr/>
        <w:tab/>
        <w:t xml:space="preserve">Lcri = 4.0 </w:t>
        <w:noBreakHyphen/>
        <w:t xml:space="preserve"> 0.114*(Phi</w:t>
        <w:noBreakHyphen/>
        <w:t>55) for 55&lt;= Phi &lt;90°</w:t>
      </w:r>
    </w:p>
    <w:p>
      <w:pPr>
        <w:pStyle w:val="FP"/>
        <w:rPr/>
      </w:pPr>
      <w:r>
        <w:rPr/>
      </w:r>
    </w:p>
    <w:p>
      <w:pPr>
        <w:pStyle w:val="Heading3"/>
        <w:rPr/>
      </w:pPr>
      <w:bookmarkStart w:id="60" w:name="__RefHeading___Toc517946501"/>
      <w:bookmarkEnd w:id="60"/>
      <w:r>
        <w:rPr/>
        <w:t>B.3.1.3</w:t>
        <w:tab/>
        <w:t>Lmsd multiscreen diffraction loss</w:t>
      </w:r>
    </w:p>
    <w:p>
      <w:pPr>
        <w:pStyle w:val="FP"/>
        <w:rPr/>
      </w:pPr>
      <w:r>
        <w:rPr/>
        <w:tab/>
        <w:t xml:space="preserve">Lmsd = Lbsh + ka + kd*log(d) + kf*log(f) </w:t>
        <w:noBreakHyphen/>
        <w:t xml:space="preserve"> 9*log(b)</w:t>
      </w:r>
    </w:p>
    <w:p>
      <w:pPr>
        <w:pStyle w:val="FP"/>
        <w:rPr/>
      </w:pPr>
      <w:r>
        <w:rPr/>
      </w:r>
    </w:p>
    <w:p>
      <w:pPr>
        <w:pStyle w:val="FP"/>
        <w:rPr/>
      </w:pPr>
      <w:r>
        <w:rPr/>
        <w:tab/>
        <w:t>with</w:t>
        <w:tab/>
        <w:t>Lbsh</w:t>
        <w:tab/>
        <w:t xml:space="preserve">= </w:t>
        <w:noBreakHyphen/>
        <w:t xml:space="preserve">18*log(1 +Hb </w:t>
        <w:noBreakHyphen/>
        <w:t xml:space="preserve"> Hroof)</w:t>
        <w:tab/>
        <w:t>for Hb &gt; Hroof</w:t>
      </w:r>
    </w:p>
    <w:p>
      <w:pPr>
        <w:pStyle w:val="FP"/>
        <w:rPr/>
      </w:pPr>
      <w:r>
        <w:rPr/>
        <w:tab/>
        <w:t>= 0</w:t>
        <w:tab/>
        <w:t>for Hb &lt;= Hroof</w:t>
      </w:r>
    </w:p>
    <w:p>
      <w:pPr>
        <w:pStyle w:val="FP"/>
        <w:rPr/>
      </w:pPr>
      <w:r>
        <w:rPr/>
      </w:r>
    </w:p>
    <w:p>
      <w:pPr>
        <w:pStyle w:val="FP"/>
        <w:rPr/>
      </w:pPr>
      <w:r>
        <w:rPr/>
        <w:tab/>
        <w:t>ka</w:t>
        <w:tab/>
        <w:t>= 54</w:t>
        <w:tab/>
        <w:t>for Hb &gt; Hroof</w:t>
      </w:r>
    </w:p>
    <w:p>
      <w:pPr>
        <w:pStyle w:val="FP"/>
        <w:rPr/>
      </w:pPr>
      <w:r>
        <w:rPr/>
        <w:tab/>
        <w:t xml:space="preserve">= 54 </w:t>
        <w:noBreakHyphen/>
        <w:t xml:space="preserve"> 0.8*(Hb </w:t>
        <w:noBreakHyphen/>
        <w:t xml:space="preserve"> Hroof)</w:t>
        <w:tab/>
        <w:t>for d &gt;= 0.5 and Hb &lt;=Hroof</w:t>
      </w:r>
    </w:p>
    <w:p>
      <w:pPr>
        <w:pStyle w:val="FP"/>
        <w:rPr/>
      </w:pPr>
      <w:r>
        <w:rPr/>
        <w:tab/>
        <w:t xml:space="preserve">= 54 </w:t>
        <w:noBreakHyphen/>
        <w:t xml:space="preserve"> 0.8*(Hb </w:t>
        <w:noBreakHyphen/>
        <w:t xml:space="preserve"> Hroof)*(d/0.5)</w:t>
        <w:tab/>
        <w:t>for d&lt;0.5 and Hb&lt;=Hroof</w:t>
      </w:r>
    </w:p>
    <w:p>
      <w:pPr>
        <w:pStyle w:val="FP"/>
        <w:rPr/>
      </w:pPr>
      <w:r>
        <w:rPr/>
      </w:r>
    </w:p>
    <w:p>
      <w:pPr>
        <w:pStyle w:val="FP"/>
        <w:rPr/>
      </w:pPr>
      <w:r>
        <w:rPr/>
        <w:tab/>
        <w:t>kd</w:t>
        <w:tab/>
        <w:t>= 18</w:t>
        <w:tab/>
        <w:t>for Hb &gt; Hroof</w:t>
      </w:r>
    </w:p>
    <w:p>
      <w:pPr>
        <w:pStyle w:val="FP"/>
        <w:rPr/>
      </w:pPr>
      <w:r>
        <w:rPr/>
        <w:tab/>
        <w:t xml:space="preserve">= 18 </w:t>
        <w:noBreakHyphen/>
        <w:t xml:space="preserve"> 15*(Hb </w:t>
        <w:noBreakHyphen/>
        <w:t xml:space="preserve"> Hroof)/Hroof</w:t>
        <w:tab/>
        <w:t>for Hb &lt;= Hroof</w:t>
      </w:r>
    </w:p>
    <w:p>
      <w:pPr>
        <w:pStyle w:val="FP"/>
        <w:rPr/>
      </w:pPr>
      <w:r>
        <w:rPr/>
      </w:r>
    </w:p>
    <w:p>
      <w:pPr>
        <w:pStyle w:val="FP"/>
        <w:rPr/>
      </w:pPr>
      <w:r>
        <w:rPr/>
        <w:tab/>
        <w:t>kf</w:t>
        <w:tab/>
        <w:t xml:space="preserve">= </w:t>
        <w:noBreakHyphen/>
        <w:t xml:space="preserve">4 + 0.7*(f/925 </w:t>
        <w:noBreakHyphen/>
        <w:t xml:space="preserve"> 1)</w:t>
        <w:tab/>
        <w:t>for medium sized cities and</w:t>
        <w:tab/>
        <w:br/>
        <w:tab/>
        <w:t>suburban centres with moderate</w:t>
        <w:tab/>
        <w:br/>
        <w:tab/>
        <w:t>tree density</w:t>
      </w:r>
    </w:p>
    <w:p>
      <w:pPr>
        <w:pStyle w:val="FP"/>
        <w:rPr/>
      </w:pPr>
      <w:r>
        <w:rPr/>
        <w:tab/>
        <w:t xml:space="preserve">= </w:t>
        <w:noBreakHyphen/>
        <w:t xml:space="preserve">4 + 1.5*(f/925 </w:t>
        <w:noBreakHyphen/>
        <w:t xml:space="preserve"> 1)</w:t>
        <w:tab/>
        <w:t>for metropolitan centres</w:t>
      </w:r>
    </w:p>
    <w:p>
      <w:pPr>
        <w:pStyle w:val="FP"/>
        <w:rPr/>
      </w:pPr>
      <w:r>
        <w:rPr/>
      </w:r>
    </w:p>
    <w:p>
      <w:pPr>
        <w:pStyle w:val="Heading2"/>
        <w:rPr/>
      </w:pPr>
      <w:bookmarkStart w:id="61" w:name="__RefHeading___Toc517946502"/>
      <w:bookmarkEnd w:id="61"/>
      <w:r>
        <w:rPr/>
        <w:t>B.3.2</w:t>
        <w:tab/>
        <w:t>With a free line</w:t>
        <w:noBreakHyphen/>
        <w:t>of</w:t>
        <w:noBreakHyphen/>
        <w:t>sight between base and mobile (Street Canyon)</w:t>
      </w:r>
    </w:p>
    <w:p>
      <w:pPr>
        <w:pStyle w:val="FP"/>
        <w:rPr/>
      </w:pPr>
      <w:r>
        <w:rPr/>
        <w:t>Microcells (Base station antennas below roof top level)</w:t>
      </w:r>
    </w:p>
    <w:p>
      <w:pPr>
        <w:pStyle w:val="FP"/>
        <w:rPr/>
      </w:pPr>
      <w:r>
        <w:rPr/>
      </w:r>
    </w:p>
    <w:p>
      <w:pPr>
        <w:sectPr>
          <w:headerReference w:type="default" r:id="rId6"/>
          <w:footerReference w:type="default" r:id="rId7"/>
          <w:type w:val="nextPage"/>
          <w:pgSz w:w="11906" w:h="16838"/>
          <w:pgMar w:left="1134" w:right="1134" w:gutter="0" w:header="850" w:top="1417" w:footer="340" w:bottom="1134"/>
          <w:pgNumType w:fmt="decimal"/>
          <w:formProt w:val="false"/>
          <w:textDirection w:val="lrTb"/>
          <w:docGrid w:type="default" w:linePitch="272" w:charSpace="0"/>
        </w:sectPr>
        <w:pStyle w:val="FP"/>
        <w:rPr/>
      </w:pPr>
      <w:r>
        <w:rPr>
          <w:lang w:val="sv-SE"/>
        </w:rPr>
        <w:t>Lb = 42.6 + 26*log(d) + 20*log(f) for d &gt;= 0.020 km</w:t>
      </w:r>
    </w:p>
    <w:p>
      <w:pPr>
        <w:pStyle w:val="Heading9"/>
        <w:rPr/>
      </w:pPr>
      <w:bookmarkStart w:id="62" w:name="__RefHeading___Toc517946503"/>
      <w:bookmarkEnd w:id="62"/>
      <w:r>
        <w:rPr/>
        <w:t>Annex C:</w:t>
        <w:br/>
        <w:t>Path Loss vs Cell Radius</w:t>
      </w:r>
    </w:p>
    <w:p>
      <w:pPr>
        <w:pStyle w:val="TH"/>
        <w:rPr/>
      </w:pPr>
      <w:r>
        <w:rPr/>
        <w:object w:dxaOrig="13824" w:dyaOrig="803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91.2pt;height:401.6pt" filled="f" o:ole="">
            <v:imagedata r:id="rId9" o:title=""/>
          </v:shape>
          <o:OLEObject Type="Embed" ProgID="" ShapeID="ole_rId8" DrawAspect="Content" ObjectID="_524359210" r:id="rId8"/>
        </w:object>
      </w:r>
    </w:p>
    <w:p>
      <w:pPr>
        <w:pStyle w:val="TF"/>
        <w:rPr/>
      </w:pPr>
      <w:r>
        <w:rPr/>
        <w:t>Figure1: Path loss vs Cell Radius, BS height = 50 m, MS height = 1.5 m (GSM 900)</w:t>
      </w:r>
    </w:p>
    <w:p>
      <w:pPr>
        <w:pStyle w:val="Normal"/>
        <w:rPr/>
      </w:pPr>
      <w:r>
        <w:rPr/>
      </w:r>
    </w:p>
    <w:p>
      <w:pPr>
        <w:pStyle w:val="TH"/>
        <w:rPr/>
      </w:pPr>
      <w:r>
        <w:rPr/>
        <w:object w:dxaOrig="13824" w:dyaOrig="791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691.2pt;height:395.9pt" filled="f" o:ole="">
            <v:imagedata r:id="rId11" o:title=""/>
          </v:shape>
          <o:OLEObject Type="Embed" ProgID="" ShapeID="ole_rId10" DrawAspect="Content" ObjectID="_86980630" r:id="rId10"/>
        </w:object>
      </w:r>
    </w:p>
    <w:p>
      <w:pPr>
        <w:pStyle w:val="TF"/>
        <w:rPr/>
      </w:pPr>
      <w:r>
        <w:rPr/>
        <w:t>Figure 2: Path loss vs Cell Radius, BS height = 100 m, MS height = 1.5  m (GSM 900)</w:t>
      </w:r>
    </w:p>
    <w:p>
      <w:pPr>
        <w:pStyle w:val="NO"/>
        <w:rPr/>
      </w:pPr>
      <w:r>
        <w:rPr/>
      </w:r>
    </w:p>
    <w:p>
      <w:pPr>
        <w:pStyle w:val="TH"/>
        <w:rPr/>
      </w:pPr>
      <w:r>
        <w:rPr/>
        <w:drawing>
          <wp:inline distT="0" distB="0" distL="0" distR="0">
            <wp:extent cx="8778240" cy="505841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2"/>
                    <a:srcRect l="-4" t="9979" r="-4" b="2253"/>
                    <a:stretch>
                      <a:fillRect/>
                    </a:stretch>
                  </pic:blipFill>
                  <pic:spPr bwMode="auto">
                    <a:xfrm>
                      <a:off x="0" y="0"/>
                      <a:ext cx="8778240" cy="5058410"/>
                    </a:xfrm>
                    <a:prstGeom prst="rect">
                      <a:avLst/>
                    </a:prstGeom>
                  </pic:spPr>
                </pic:pic>
              </a:graphicData>
            </a:graphic>
          </wp:inline>
        </w:drawing>
      </w:r>
    </w:p>
    <w:p>
      <w:pPr>
        <w:pStyle w:val="TF"/>
        <w:rPr/>
      </w:pPr>
      <w:r>
        <w:rPr/>
        <w:t>Figure 3: Path loss vs Cell Radius, Urban BS height = 50 m, Rural BS height = 60 m, MS height = 1.5 m (DCS 1800)</w:t>
      </w:r>
    </w:p>
    <w:p>
      <w:pPr>
        <w:pStyle w:val="TH"/>
        <w:rPr/>
      </w:pPr>
      <w:r>
        <w:rPr/>
        <w:object w:dxaOrig="12542" w:dyaOrig="8118">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627.1pt;height:405.9pt" filled="f" o:ole="">
            <v:imagedata r:id="rId14" o:title=""/>
          </v:shape>
          <o:OLEObject Type="Embed" ProgID="" ShapeID="ole_rId13" DrawAspect="Content" ObjectID="_1061213168" r:id="rId13"/>
        </w:object>
      </w:r>
    </w:p>
    <w:p>
      <w:pPr>
        <w:sectPr>
          <w:headerReference w:type="default" r:id="rId15"/>
          <w:footerReference w:type="default" r:id="rId16"/>
          <w:type w:val="nextPage"/>
          <w:pgSz w:orient="landscape" w:w="16838" w:h="11906"/>
          <w:pgMar w:left="1134" w:right="1531" w:gutter="0" w:header="680" w:top="1134" w:footer="340" w:bottom="850"/>
          <w:pgNumType w:fmt="decimal"/>
          <w:formProt w:val="false"/>
          <w:textDirection w:val="lrTb"/>
          <w:docGrid w:type="default" w:linePitch="272" w:charSpace="0"/>
        </w:sectPr>
        <w:pStyle w:val="TF"/>
        <w:rPr/>
      </w:pPr>
      <w:r>
        <w:rPr/>
        <w:t>Figure 4: Path loss vs Cell Radius for small cells (see section 3.4.2)</w:t>
      </w:r>
    </w:p>
    <w:p>
      <w:pPr>
        <w:pStyle w:val="Heading9"/>
        <w:rPr/>
      </w:pPr>
      <w:bookmarkStart w:id="63" w:name="__RefHeading___Toc517946504"/>
      <w:bookmarkEnd w:id="63"/>
      <w:r>
        <w:rPr/>
        <w:t>Annex D:</w:t>
        <w:br/>
        <w:t>Planning Guidelines for Repeaters</w:t>
      </w:r>
    </w:p>
    <w:p>
      <w:pPr>
        <w:pStyle w:val="Heading1"/>
        <w:ind w:left="1134" w:hanging="1134"/>
        <w:rPr/>
      </w:pPr>
      <w:bookmarkStart w:id="64" w:name="__RefHeading___Toc517946505"/>
      <w:bookmarkEnd w:id="64"/>
      <w:r>
        <w:rPr/>
        <w:t>D.1</w:t>
        <w:tab/>
        <w:t>Introduction</w:t>
      </w:r>
    </w:p>
    <w:p>
      <w:pPr>
        <w:pStyle w:val="Normal"/>
        <w:rPr/>
      </w:pPr>
      <w:r>
        <w:rPr/>
        <w:t>Repeaters can be used to enhance network coverage in certain locations. This annex provides guidelines for the design and installation of repeaters as network infrastructure elements. It covers both in building and outdoor applications. The principles within it may also form a basis for the design of repeaters for other applications within the system.</w:t>
      </w:r>
    </w:p>
    <w:p>
      <w:pPr>
        <w:pStyle w:val="Heading1"/>
        <w:ind w:left="1134" w:hanging="1134"/>
        <w:rPr/>
      </w:pPr>
      <w:bookmarkStart w:id="65" w:name="__RefHeading___Toc517946506"/>
      <w:bookmarkEnd w:id="65"/>
      <w:r>
        <w:rPr/>
        <w:t>D.2</w:t>
        <w:tab/>
        <w:t>Definition of Terms</w:t>
      </w:r>
    </w:p>
    <w:p>
      <w:pPr>
        <w:pStyle w:val="Normal"/>
        <w:rPr/>
      </w:pPr>
      <w:r>
        <w:rPr/>
        <w:t>The situation where two BTSs and two MSs are in the vicinity of a repeater is shown in figure 5 below. BTSA and MSA belong to operator A and BTSB and MSB belong to a different operator, operator B.</w:t>
      </w:r>
    </w:p>
    <w:p>
      <w:pPr>
        <w:pStyle w:val="Normal"/>
        <w:rPr/>
      </w:pPr>
      <w:r>
        <w:rPr/>
        <w:t>When planning repeaters, operators should consider the effects of the installation on both co</w:t>
        <w:noBreakHyphen/>
        <w:t>ordinated and uncoordinated operators. In the following sections, it is assumed that in the uncoordinated scenario, the repeater is planned and installed only for the benefit of operator A. Operator A is therefore, co</w:t>
        <w:noBreakHyphen/>
        <w:t>ordinated and operator B uncoordinated.</w:t>
      </w:r>
    </w:p>
    <w:p>
      <w:pPr>
        <w:pStyle w:val="Normal"/>
        <w:rPr/>
      </w:pPr>
      <w:r>
        <w:rPr/>
        <w:t>In certain situations, operators may agree to share repeaters. Under these conditions, the repeater is planned and installed to provide benefit to all co</w:t>
        <w:noBreakHyphen/>
        <w:t>ordinated operators. If all operators within the GSM or DCS bands share a repeater, only the co</w:t>
        <w:noBreakHyphen/>
        <w:t>ordinated scenario exists.</w:t>
      </w:r>
    </w:p>
    <w:p>
      <w:pPr>
        <w:pStyle w:val="TH"/>
        <w:rPr/>
      </w:pPr>
      <w:r>
        <w:rPr/>
        <w:object w:dxaOrig="6865" w:dyaOrig="290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43.25pt;height:145pt" filled="f" o:ole="">
            <v:imagedata r:id="rId18" o:title=""/>
          </v:shape>
          <o:OLEObject Type="Embed" ProgID="" ShapeID="ole_rId17" DrawAspect="Content" ObjectID="_1603802628" r:id="rId17"/>
        </w:object>
      </w:r>
    </w:p>
    <w:p>
      <w:pPr>
        <w:pStyle w:val="TF"/>
        <w:rPr/>
      </w:pPr>
      <w:r>
        <w:rPr/>
        <w:t>Figure 5: Repeater Scenario for two BTSs and two MSs</w:t>
      </w:r>
    </w:p>
    <w:p>
      <w:pPr>
        <w:pStyle w:val="Normal"/>
        <w:rPr/>
      </w:pPr>
      <w:r>
        <w:rPr/>
        <w:t>The following abbreviations are used in this annex:</w:t>
      </w:r>
    </w:p>
    <w:p>
      <w:pPr>
        <w:pStyle w:val="EW"/>
        <w:rPr/>
      </w:pPr>
      <w:r>
        <w:rPr/>
        <w:t>G</w:t>
        <w:tab/>
        <w:t>Repeater Gain</w:t>
      </w:r>
    </w:p>
    <w:p>
      <w:pPr>
        <w:pStyle w:val="EW"/>
        <w:rPr/>
      </w:pPr>
      <w:r>
        <w:rPr/>
        <w:t>PBTS</w:t>
        <w:tab/>
        <w:t xml:space="preserve">BTS Output Power (in dBm) </w:t>
      </w:r>
    </w:p>
    <w:p>
      <w:pPr>
        <w:pStyle w:val="EW"/>
        <w:rPr/>
      </w:pPr>
      <w:r>
        <w:rPr/>
        <w:t>PMS</w:t>
        <w:tab/>
        <w:t>MS Output Power (in dBm)</w:t>
      </w:r>
    </w:p>
    <w:p>
      <w:pPr>
        <w:pStyle w:val="EW"/>
        <w:rPr/>
      </w:pPr>
      <w:r>
        <w:rPr/>
        <w:t>PmaxDL</w:t>
        <w:tab/>
        <w:t>Maximum Repeater Downlink Output Power (in dBm)</w:t>
      </w:r>
    </w:p>
    <w:p>
      <w:pPr>
        <w:pStyle w:val="EW"/>
        <w:rPr/>
      </w:pPr>
      <w:r>
        <w:rPr/>
        <w:t>PmaxUL</w:t>
        <w:tab/>
        <w:t>Maximum Repeater Uplink Output Power (in dBm)</w:t>
      </w:r>
    </w:p>
    <w:p>
      <w:pPr>
        <w:pStyle w:val="EW"/>
        <w:rPr/>
      </w:pPr>
      <w:r>
        <w:rPr/>
        <w:t>NDL</w:t>
        <w:tab/>
        <w:t>Repeater Downlink Noise Output in RX bandwidth (in dBm)</w:t>
      </w:r>
    </w:p>
    <w:p>
      <w:pPr>
        <w:pStyle w:val="EW"/>
        <w:rPr/>
      </w:pPr>
      <w:r>
        <w:rPr/>
        <w:t>NUL</w:t>
        <w:tab/>
        <w:t>Repeater Uplink Noise Output in RX bandwidth (in dBm)</w:t>
      </w:r>
    </w:p>
    <w:p>
      <w:pPr>
        <w:pStyle w:val="EW"/>
        <w:rPr/>
      </w:pPr>
      <w:r>
        <w:rPr/>
        <w:t>SMS</w:t>
        <w:tab/>
        <w:t>MS Reference Sensitivity (in dBm)</w:t>
      </w:r>
    </w:p>
    <w:p>
      <w:pPr>
        <w:pStyle w:val="EW"/>
        <w:rPr/>
      </w:pPr>
      <w:r>
        <w:rPr/>
        <w:t>SBTS</w:t>
        <w:tab/>
        <w:t>BTS Reference Sensitivity (in dBm)</w:t>
      </w:r>
    </w:p>
    <w:p>
      <w:pPr>
        <w:pStyle w:val="EW"/>
        <w:rPr/>
      </w:pPr>
      <w:r>
        <w:rPr/>
        <w:t>C/Ic</w:t>
        <w:tab/>
        <w:t>Carrier to Interference ratio for cochannel interference</w:t>
      </w:r>
    </w:p>
    <w:p>
      <w:pPr>
        <w:pStyle w:val="EW"/>
        <w:rPr/>
      </w:pPr>
      <w:r>
        <w:rPr/>
        <w:t>CL1</w:t>
        <w:tab/>
        <w:t>BTS to Repeater Coupling Loss (terminal to terminal)</w:t>
      </w:r>
    </w:p>
    <w:p>
      <w:pPr>
        <w:pStyle w:val="EW"/>
        <w:rPr/>
      </w:pPr>
      <w:r>
        <w:rPr/>
        <w:t>CL2</w:t>
        <w:tab/>
        <w:t>Repeater to MS Coupling Loss (terminal to terminal)</w:t>
      </w:r>
    </w:p>
    <w:p>
      <w:pPr>
        <w:pStyle w:val="EW"/>
        <w:rPr/>
      </w:pPr>
      <w:r>
        <w:rPr/>
        <w:t>CL3</w:t>
        <w:tab/>
        <w:t>The measured or estimated out of band coupling loss between a close coupled communication system and the repeater (terminal to terminal)</w:t>
      </w:r>
    </w:p>
    <w:p>
      <w:pPr>
        <w:pStyle w:val="EW"/>
        <w:rPr/>
      </w:pPr>
      <w:r>
        <w:rPr/>
        <w:t>M</w:t>
        <w:tab/>
        <w:t>Number of carriers amplified by repeater</w:t>
      </w:r>
    </w:p>
    <w:p>
      <w:pPr>
        <w:pStyle w:val="EW"/>
        <w:rPr/>
      </w:pPr>
      <w:r>
        <w:rPr/>
        <w:t>Gsys</w:t>
        <w:tab/>
        <w:t>The out of band repeater gain plus the gain of the external repeater antenna less the cable loss to that antenna.</w:t>
      </w:r>
    </w:p>
    <w:p>
      <w:pPr>
        <w:pStyle w:val="EW"/>
        <w:rPr/>
      </w:pPr>
      <w:r>
        <w:rPr/>
        <w:t>Gcom_3</w:t>
        <w:tab/>
        <w:t>The antenna gain of a close coupled communications system.</w:t>
      </w:r>
    </w:p>
    <w:p>
      <w:pPr>
        <w:pStyle w:val="EX"/>
        <w:rPr/>
      </w:pPr>
      <w:r>
        <w:rPr/>
        <w:t>Ms</w:t>
        <w:tab/>
        <w:t>A safety margin for equipment used inside public buildings which should include the height gain of the external repeater antenna plus, if appropriate, the out of band building penetration loss.</w:t>
      </w:r>
    </w:p>
    <w:p>
      <w:pPr>
        <w:pStyle w:val="Heading1"/>
        <w:ind w:left="1134" w:hanging="1134"/>
        <w:rPr/>
      </w:pPr>
      <w:bookmarkStart w:id="66" w:name="__RefHeading___Toc517946507"/>
      <w:bookmarkEnd w:id="66"/>
      <w:r>
        <w:rPr/>
        <w:t>D.3</w:t>
        <w:tab/>
        <w:t>Gain Requirements</w:t>
      </w:r>
    </w:p>
    <w:p>
      <w:pPr>
        <w:pStyle w:val="Normal"/>
        <w:rPr/>
      </w:pPr>
      <w:r>
        <w:rPr/>
        <w:t xml:space="preserve">The uplink and downlink gains should be such as to maintain a balanced link. The loss of diversity gain in the uplink direction may need to be considered. </w:t>
      </w:r>
    </w:p>
    <w:p>
      <w:pPr>
        <w:pStyle w:val="Normal"/>
        <w:rPr/>
      </w:pPr>
      <w:r>
        <w:rPr/>
        <w:t>The gain of the repeater within its operating band should be as flat as possible to ensure that calls set up on a BCCH at one frequency can be maintained when the TCH is on a different frequency.</w:t>
      </w:r>
    </w:p>
    <w:p>
      <w:pPr>
        <w:pStyle w:val="Normal"/>
        <w:rPr/>
      </w:pPr>
      <w:r>
        <w:rPr/>
        <w:t>The gain should be at least 15 dB smaller than the isolation between the antenna directed towards the BTS and the antenna directed towards the MSs, in order to prevent self oscillation. It is recommended to measure the isolation before installation of the repeater.</w:t>
      </w:r>
    </w:p>
    <w:p>
      <w:pPr>
        <w:pStyle w:val="Normal"/>
        <w:rPr/>
      </w:pPr>
      <w:r>
        <w:rPr/>
        <w:t>Within the GSM/DCS1800 bands, but outside of the repeater operating range of frequencies, the installation of the repeater should not significantly alter the cellular design of uncoordinated operators. In the uncoordinated scenario, the repeater should not:</w:t>
      </w:r>
    </w:p>
    <w:p>
      <w:pPr>
        <w:pStyle w:val="B1"/>
        <w:rPr/>
      </w:pPr>
      <w:r>
        <w:rPr/>
        <w:t>i)</w:t>
        <w:tab/>
        <w:t xml:space="preserve">amplify downlink signals from another operator such that MSs of that operator within a reasonable distance of the repeater select a remote cell amplified by the repeater as opposed to the local cell of that operator. </w:t>
      </w:r>
    </w:p>
    <w:p>
      <w:pPr>
        <w:pStyle w:val="B1"/>
        <w:rPr/>
      </w:pPr>
      <w:r>
        <w:rPr/>
        <w:t>ii)</w:t>
        <w:tab/>
        <w:t>amplify uplink signals from other operators' MSs within a reasonable distance of that repeater and transmit them in such a direction as to cause more interference to other BTSs of that operator than other MSs in the area.</w:t>
      </w:r>
    </w:p>
    <w:p>
      <w:pPr>
        <w:pStyle w:val="Normal"/>
        <w:rPr/>
      </w:pPr>
      <w:r>
        <w:rPr/>
        <w:t>For equipment used in public buildings where other communications systems could operate in very close vicinity (less than [5]m) of the repeater antennas, special care must be taken such that out of band signals are not re</w:t>
        <w:noBreakHyphen/>
        <w:t>radiated from within the building to the outside via the repeater system and vice versa. When using repeaters with an antenna mounted on the outside of the building, the effect of any additional height should be considered. If the close coupled communication system is usually constrained within the building, it may be necessary to consider the negation of building penetration loss when planning the installation. It is the operators responsibility to ensure that the out of band gain of the repeater does not cause disruption to other existing and future co</w:t>
        <w:noBreakHyphen/>
        <w:t>located radio communication equipment. This can be done by careful choice of the repeater antennas and siting or if necessary, the inclusion of in</w:t>
        <w:noBreakHyphen/>
        <w:t>line filters to attenuate the out of band signals from other systems operating in the close vicinity of the repeater.</w:t>
      </w:r>
    </w:p>
    <w:p>
      <w:pPr>
        <w:pStyle w:val="Normal"/>
        <w:rPr/>
      </w:pPr>
      <w:r>
        <w:rPr/>
        <w:t>The following equation can be used to ensure an adequate safety margin in these cases:</w:t>
      </w:r>
    </w:p>
    <w:p>
      <w:pPr>
        <w:pStyle w:val="Normal"/>
        <w:tabs>
          <w:tab w:val="clear" w:pos="284"/>
          <w:tab w:val="left" w:pos="1440" w:leader="none"/>
          <w:tab w:val="left" w:pos="7200" w:leader="none"/>
        </w:tabs>
        <w:rPr/>
      </w:pPr>
      <w:r>
        <w:rPr/>
        <w:tab/>
        <w:t xml:space="preserve">Gsys  &lt; Gcom_3 + CL3 </w:t>
        <w:noBreakHyphen/>
        <w:t>Ms</w:t>
        <w:tab/>
        <w:t>(D.3.1)</w:t>
      </w:r>
    </w:p>
    <w:p>
      <w:pPr>
        <w:pStyle w:val="Normal"/>
        <w:rPr/>
      </w:pPr>
      <w:r>
        <w:rPr/>
        <w:t>Where Gcom_3 is not known, a value of 2 dBi should be used.</w:t>
      </w:r>
    </w:p>
    <w:p>
      <w:pPr>
        <w:pStyle w:val="Normal"/>
        <w:rPr/>
      </w:pPr>
      <w:r>
        <w:rPr/>
        <w:t xml:space="preserve">Where Ms is not known a value of 15 dB should be used. </w:t>
      </w:r>
    </w:p>
    <w:p>
      <w:pPr>
        <w:pStyle w:val="Heading1"/>
        <w:ind w:left="1134" w:hanging="1134"/>
        <w:rPr/>
      </w:pPr>
      <w:bookmarkStart w:id="67" w:name="__RefHeading___Toc517946508"/>
      <w:bookmarkEnd w:id="67"/>
      <w:r>
        <w:rPr/>
        <w:t>D.4</w:t>
        <w:tab/>
        <w:t>Spurious/Intermodulation Products</w:t>
      </w:r>
    </w:p>
    <w:p>
      <w:pPr>
        <w:pStyle w:val="Normal"/>
        <w:rPr/>
      </w:pPr>
      <w:r>
        <w:rPr/>
        <w:t xml:space="preserve">When planning repeaters, operators should ensure that during operation, the spurious and intermodulation products generated by the repeater at uncoordinated frequencies are less than the  limits specified in </w:t>
      </w:r>
      <w:r>
        <w:rPr>
          <w:lang w:val="en-US" w:eastAsia="en-US"/>
        </w:rPr>
        <w:t>3GPP TS 4</w:t>
      </w:r>
      <w:r>
        <w:rPr/>
        <w:t>5.005.</w:t>
      </w:r>
    </w:p>
    <w:p>
      <w:pPr>
        <w:pStyle w:val="Normal"/>
        <w:rPr/>
      </w:pPr>
      <w:r>
        <w:rPr/>
        <w:t>At co</w:t>
        <w:noBreakHyphen/>
        <w:t>ordinated frequencies, the intermodulation attenuation of the repeater in the GSM/DCS bands should be greater than the following limits:</w:t>
      </w:r>
    </w:p>
    <w:p>
      <w:pPr>
        <w:pStyle w:val="B1"/>
        <w:rPr/>
      </w:pPr>
      <w:r>
        <w:rPr/>
        <w:tab/>
        <w:t>IM3 attenuationDL &gt;= C/Ic + BTS power control range</w:t>
        <w:tab/>
        <w:t>(D.4.1)</w:t>
      </w:r>
    </w:p>
    <w:p>
      <w:pPr>
        <w:pStyle w:val="Normal"/>
        <w:rPr/>
      </w:pPr>
      <w:r>
        <w:rPr/>
      </w:r>
    </w:p>
    <w:p>
      <w:pPr>
        <w:pStyle w:val="B1"/>
        <w:rPr/>
      </w:pPr>
      <w:r>
        <w:rPr/>
        <w:tab/>
      </w:r>
      <w:r>
        <w:rPr>
          <w:lang w:val="de-DE"/>
        </w:rPr>
        <w:t xml:space="preserve">IM3 attenuationUL &gt;= PmaxUL </w:t>
        <w:noBreakHyphen/>
        <w:t xml:space="preserve"> SBTS + C/Ic </w:t>
        <w:noBreakHyphen/>
        <w:t xml:space="preserve"> CL1</w:t>
        <w:tab/>
        <w:t>(D.4.2)</w:t>
      </w:r>
    </w:p>
    <w:p>
      <w:pPr>
        <w:pStyle w:val="Normal"/>
        <w:rPr/>
      </w:pPr>
      <w:r>
        <w:rPr/>
        <w:t>These limits apply in all cases except for initial random access bursts amplified by a repeater.</w:t>
      </w:r>
    </w:p>
    <w:p>
      <w:pPr>
        <w:pStyle w:val="Heading1"/>
        <w:ind w:left="1134" w:hanging="1134"/>
        <w:rPr/>
      </w:pPr>
      <w:bookmarkStart w:id="68" w:name="__RefHeading___Toc517946509"/>
      <w:bookmarkEnd w:id="68"/>
      <w:r>
        <w:rPr/>
        <w:t>D.5</w:t>
        <w:tab/>
        <w:t>Output Power/Automatic Level Control (ALC)</w:t>
      </w:r>
    </w:p>
    <w:p>
      <w:pPr>
        <w:pStyle w:val="Normal"/>
        <w:rPr/>
      </w:pPr>
      <w:r>
        <w:rPr/>
        <w:t>The maximum repeater output power per carrier will be limited by the number of carriers to be enhanced and the third order intermodulation performance of the repeater. Operators should ensure that the requirements of section D.4 are met for the planned number of active carriers,  the output power per carrier, and the repeater implementation.</w:t>
      </w:r>
    </w:p>
    <w:p>
      <w:pPr>
        <w:pStyle w:val="Normal"/>
        <w:rPr/>
      </w:pPr>
      <w:r>
        <w:rPr/>
        <w:t>The number of simultaneously active carriers to be enhanced may be different in the uplink and downlink directions.</w:t>
      </w:r>
    </w:p>
    <w:p>
      <w:pPr>
        <w:pStyle w:val="Normal"/>
        <w:rPr/>
      </w:pPr>
      <w:r>
        <w:rPr/>
        <w:t xml:space="preserve">When designing ALC systems, the following should be considered: </w:t>
      </w:r>
    </w:p>
    <w:p>
      <w:pPr>
        <w:pStyle w:val="B1"/>
        <w:rPr/>
      </w:pPr>
      <w:r>
        <w:rPr/>
        <w:t>i)</w:t>
        <w:tab/>
        <w:t>When the ALC is active because of the close proximity of a particular MS, the gain is reduced for all MSs being served by the repeater, thereby leading to a possible loss of service for some of them. The operating region of the ALC needs to be minimized to reduce the probability of this occurrence.</w:t>
      </w:r>
    </w:p>
    <w:p>
      <w:pPr>
        <w:pStyle w:val="B1"/>
        <w:rPr/>
      </w:pPr>
      <w:r>
        <w:rPr/>
        <w:t>ii)</w:t>
        <w:tab/>
        <w:t xml:space="preserve">The response of the ALC loop needs careful design. The ALC should not result in a significant distortion of the power/time profile of multiple bursts. </w:t>
      </w:r>
    </w:p>
    <w:p>
      <w:pPr>
        <w:pStyle w:val="B1"/>
        <w:rPr/>
      </w:pPr>
      <w:r>
        <w:rPr/>
        <w:t>iii)</w:t>
        <w:tab/>
        <w:t xml:space="preserve">The ALC design should handle the TDMA nature of GSM signal so that it shall be effective for SDCCH and TCH transmissions with and without DTX. </w:t>
      </w:r>
    </w:p>
    <w:p>
      <w:pPr>
        <w:pStyle w:val="B1"/>
        <w:rPr/>
      </w:pPr>
      <w:r>
        <w:rPr/>
        <w:t>iv)</w:t>
        <w:tab/>
        <w:t>The ALC may not operate quickly enough to cover the initial random access bursts sent by MSs. The intermodulation product requirement listed in section D.4 need not apply for these transient bursts.</w:t>
      </w:r>
    </w:p>
    <w:p>
      <w:pPr>
        <w:pStyle w:val="B1"/>
        <w:rPr/>
      </w:pPr>
      <w:r>
        <w:rPr/>
        <w:t>v)</w:t>
        <w:tab/>
        <w:t>The ALC must have sufficient dynamic range to ensure that it maintains an undistorted output at the specified maximum power level when a fully powered</w:t>
        <w:noBreakHyphen/>
        <w:t xml:space="preserve">up MS is at the CL2min coupling loss. </w:t>
      </w:r>
    </w:p>
    <w:p>
      <w:pPr>
        <w:pStyle w:val="B1"/>
        <w:rPr/>
      </w:pPr>
      <w:r>
        <w:rPr/>
        <w:t>vi)</w:t>
        <w:tab/>
        <w:t>In a non</w:t>
        <w:noBreakHyphen/>
        <w:t>channelized repeater the ALC will limit the total output power (i.e. peak of the sum of powers in each carrier). In most cases, the maximum ALC limit should be 3 dB above the power per carrier for two carriers whose third order intermodulation products just meet the requirements of section 4. When more than two carriers are simultaneously amplified, a higher limit may be employed provided the operator ensures that worst case intermodulation products meet the requirements of section D.4.</w:t>
      </w:r>
    </w:p>
    <w:p>
      <w:pPr>
        <w:pStyle w:val="Heading1"/>
        <w:ind w:left="1134" w:hanging="1134"/>
        <w:rPr/>
      </w:pPr>
      <w:bookmarkStart w:id="69" w:name="__RefHeading___Toc517946510"/>
      <w:bookmarkEnd w:id="69"/>
      <w:r>
        <w:rPr/>
        <w:t>D.6</w:t>
        <w:tab/>
        <w:t>Local oscillator sideband noise attenuation</w:t>
      </w:r>
    </w:p>
    <w:p>
      <w:pPr>
        <w:pStyle w:val="Normal"/>
        <w:rPr/>
      </w:pPr>
      <w:r>
        <w:rPr/>
        <w:t>A local oscillator of a heterodyne type repeater with high sideband noise can cause a problem in uncoordinated scenarios. If the receive level from an uncoordinated MS is significantly higher than the receive level from the co</w:t>
        <w:noBreakHyphen/>
        <w:t>ordinated MS, both signals can be mixed with approximately the same level into the same IF, degrading the performance of the wanted signal.</w:t>
      </w:r>
    </w:p>
    <w:p>
      <w:pPr>
        <w:pStyle w:val="Normal"/>
        <w:rPr/>
      </w:pPr>
      <w:r>
        <w:rPr/>
        <w:t>To avoid this, an IF type repeater equipped with a local oscillator should have a sideband noise attenuation at an offset of 600 kHz from the local oscillator frequency given by the equation:</w:t>
      </w:r>
    </w:p>
    <w:p>
      <w:pPr>
        <w:pStyle w:val="B1"/>
        <w:rPr/>
      </w:pPr>
      <w:r>
        <w:rPr/>
        <w:tab/>
      </w:r>
      <w:r>
        <w:rPr>
          <w:lang w:val="fr-FR"/>
        </w:rPr>
        <w:t xml:space="preserve">Sideband noise attenuation = CL2max </w:t>
        <w:noBreakHyphen/>
        <w:t xml:space="preserve"> CL2min + C/Ic</w:t>
        <w:tab/>
        <w:t>(D.6.1)</w:t>
      </w:r>
    </w:p>
    <w:p>
      <w:pPr>
        <w:pStyle w:val="Heading1"/>
        <w:ind w:left="1134" w:hanging="1134"/>
        <w:rPr/>
      </w:pPr>
      <w:bookmarkStart w:id="70" w:name="__RefHeading___Toc517946511"/>
      <w:bookmarkEnd w:id="70"/>
      <w:r>
        <w:rPr/>
        <w:t>D.7</w:t>
        <w:tab/>
        <w:t>Delay Requirements</w:t>
      </w:r>
    </w:p>
    <w:p>
      <w:pPr>
        <w:pStyle w:val="Normal"/>
        <w:rPr/>
      </w:pPr>
      <w:r>
        <w:rPr/>
        <w:t xml:space="preserve">The ability of the MS to handle step changes in the time of arrival of the wanted signal is specified in </w:t>
      </w:r>
      <w:r>
        <w:rPr>
          <w:lang w:val="en-US" w:eastAsia="en-US"/>
        </w:rPr>
        <w:t>3GPP TS 4</w:t>
      </w:r>
      <w:r>
        <w:rPr/>
        <w:t>5.005. When planning repeaters for contiguous coverage with other infrastructure elements, it is recommended that the additional delay through the repeater does not exceed the performance of the MS.</w:t>
      </w:r>
    </w:p>
    <w:p>
      <w:pPr>
        <w:pStyle w:val="Normal"/>
        <w:rPr/>
      </w:pPr>
      <w:r>
        <w:rPr/>
        <w:t xml:space="preserve">The additional delay through the repeater should not cause a problem except in extreme multipath propagation conditions. </w:t>
      </w:r>
    </w:p>
    <w:p>
      <w:pPr>
        <w:pStyle w:val="Normal"/>
        <w:rPr/>
      </w:pPr>
      <w:r>
        <w:rPr/>
        <w:t>The delay of the repeater will reduce the range of the cell in the area enhanced by the repeater. A delay of 8 microseconds is equivalent to a range reduction of 2.4 km.</w:t>
      </w:r>
    </w:p>
    <w:p>
      <w:pPr>
        <w:pStyle w:val="Heading1"/>
        <w:ind w:left="1134" w:hanging="1134"/>
        <w:rPr/>
      </w:pPr>
      <w:bookmarkStart w:id="71" w:name="__RefHeading___Toc517946512"/>
      <w:bookmarkEnd w:id="71"/>
      <w:r>
        <w:rPr/>
        <w:t>D.8</w:t>
        <w:tab/>
        <w:t>Wideband Noise</w:t>
      </w:r>
    </w:p>
    <w:p>
      <w:pPr>
        <w:pStyle w:val="Normal"/>
        <w:rPr/>
      </w:pPr>
      <w:r>
        <w:rPr/>
        <w:t>Wideband noise is a problem for uncoordinated scenarios. The noise level at the uncoordinated operators' frequencies needs to be such that an uncoordinated MS or BTS in the vicinity of the repeater is not desensitized as a result. The following equations provide the maximum noise output by the repeater in the receiver bandwidth for the downlink and uplink:</w:t>
      </w:r>
    </w:p>
    <w:p>
      <w:pPr>
        <w:pStyle w:val="B1"/>
        <w:rPr/>
      </w:pPr>
      <w:r>
        <w:rPr/>
        <w:tab/>
        <w:t xml:space="preserve">NDL &lt;= SMS </w:t>
        <w:noBreakHyphen/>
        <w:t xml:space="preserve"> C/Ic + CL2Bmin</w:t>
        <w:tab/>
        <w:t>(D.8.1)</w:t>
      </w:r>
    </w:p>
    <w:p>
      <w:pPr>
        <w:pStyle w:val="B1"/>
        <w:rPr/>
      </w:pPr>
      <w:r>
        <w:rPr/>
        <w:tab/>
        <w:t xml:space="preserve">NUL &lt;= SBTS </w:t>
        <w:noBreakHyphen/>
        <w:t xml:space="preserve"> C/Ic + CL1Bmin</w:t>
        <w:tab/>
        <w:t>(D.8.2)</w:t>
      </w:r>
    </w:p>
    <w:p>
      <w:pPr>
        <w:pStyle w:val="Normal"/>
        <w:rPr/>
      </w:pPr>
      <w:r>
        <w:rPr/>
        <w:t>In co</w:t>
        <w:noBreakHyphen/>
        <w:t>ordinated scenarios, the maximum noise output by the repeater in the receiver bandwidth for the downlink direction is:</w:t>
      </w:r>
    </w:p>
    <w:p>
      <w:pPr>
        <w:pStyle w:val="B1"/>
        <w:rPr/>
      </w:pPr>
      <w:r>
        <w:rPr/>
        <w:tab/>
        <w:t xml:space="preserve">NDL &lt;= PmaxDL </w:t>
        <w:noBreakHyphen/>
        <w:t xml:space="preserve"> BTS power control range </w:t>
        <w:noBreakHyphen/>
        <w:t xml:space="preserve"> C/Ic</w:t>
        <w:tab/>
        <w:t>(D.8.3)</w:t>
      </w:r>
    </w:p>
    <w:p>
      <w:pPr>
        <w:pStyle w:val="Heading1"/>
        <w:ind w:left="1134" w:hanging="1134"/>
        <w:rPr/>
      </w:pPr>
      <w:bookmarkStart w:id="72" w:name="__RefHeading___Toc517946513"/>
      <w:bookmarkEnd w:id="72"/>
      <w:r>
        <w:rPr/>
        <w:t>D.9</w:t>
        <w:tab/>
        <w:t>Outdoor Rural Repeater Example</w:t>
      </w:r>
    </w:p>
    <w:p>
      <w:pPr>
        <w:pStyle w:val="Heading2"/>
        <w:rPr/>
      </w:pPr>
      <w:bookmarkStart w:id="73" w:name="__RefHeading___Toc517946514"/>
      <w:bookmarkEnd w:id="73"/>
      <w:r>
        <w:rPr/>
        <w:t>D.9.1</w:t>
        <w:tab/>
        <w:t>Rural repeater example for GSM 900</w:t>
      </w:r>
    </w:p>
    <w:p>
      <w:pPr>
        <w:pStyle w:val="Normal"/>
        <w:rPr/>
      </w:pPr>
      <w:r>
        <w:rPr/>
        <w:t xml:space="preserve">Rural repeaters are used to enhance areas of poor coverage due to terrain limitations. The repeater is located where a suitable signal strength can be received from the donor BTS. Typical signal levels received from the BTS at the input port to the repeater are in the range </w:t>
        <w:noBreakHyphen/>
        <w:t xml:space="preserve">50 to </w:t>
        <w:noBreakHyphen/>
        <w:t>70 dBm. This figure includes the height advantage and the gain of the antenna directed towards the BTS. The received signal is amplified and retransmitted towards the area of poor coverage.</w:t>
      </w:r>
    </w:p>
    <w:p>
      <w:pPr>
        <w:pStyle w:val="Normal"/>
        <w:rPr/>
      </w:pPr>
      <w:r>
        <w:rPr/>
        <w:t xml:space="preserve">Figure 6 shows typical signal levels in the uplink and downlink directions. Two limiting cases for the MS to repeater coupling loss are shown. A diversity gain of 3 dB is assumed at the BTS making the effective reference sensitivity level </w:t>
        <w:noBreakHyphen/>
        <w:t>107 dBm.</w:t>
      </w:r>
    </w:p>
    <w:p>
      <w:pPr>
        <w:pStyle w:val="TH"/>
        <w:rPr/>
      </w:pPr>
      <w:r>
        <w:rPr/>
        <w:object w:dxaOrig="7285" w:dyaOrig="2066">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4.25pt;height:103.3pt" filled="f" o:ole="">
            <v:imagedata r:id="rId20" o:title=""/>
          </v:shape>
          <o:OLEObject Type="Embed" ProgID="" ShapeID="ole_rId19" DrawAspect="Content" ObjectID="_1869285503" r:id="rId19"/>
        </w:object>
      </w:r>
    </w:p>
    <w:p>
      <w:pPr>
        <w:pStyle w:val="TF"/>
        <w:rPr/>
      </w:pPr>
      <w:r>
        <w:rPr/>
        <w:t>Figure 6: Uplink and downlink signal levels for a rural repeater</w:t>
      </w:r>
    </w:p>
    <w:p>
      <w:pPr>
        <w:pStyle w:val="Normal"/>
        <w:rPr/>
      </w:pPr>
      <w:r>
        <w:rPr/>
        <w:t>The minimum coupling loss between the MS and the repeater is assumed to be 70 dB.</w:t>
      </w:r>
    </w:p>
    <w:p>
      <w:pPr>
        <w:pStyle w:val="Heading3"/>
        <w:rPr/>
      </w:pPr>
      <w:bookmarkStart w:id="74" w:name="__RefHeading___Toc517946515"/>
      <w:bookmarkEnd w:id="74"/>
      <w:r>
        <w:rPr/>
        <w:t>D.9.1.1</w:t>
        <w:tab/>
        <w:t>Intermodulation products/ALC setting</w:t>
      </w:r>
    </w:p>
    <w:p>
      <w:pPr>
        <w:pStyle w:val="Normal"/>
        <w:rPr/>
      </w:pPr>
      <w:r>
        <w:rPr/>
        <w:t>In this example an amplifier with a third order intercept (P</w:t>
      </w:r>
      <w:r>
        <w:rPr>
          <w:position w:val="-6"/>
          <w:sz w:val="16"/>
        </w:rPr>
        <w:t>TOI</w:t>
      </w:r>
      <w:r>
        <w:rPr/>
        <w:t>) of +50 dBm is assumed.</w:t>
      </w:r>
    </w:p>
    <w:p>
      <w:pPr>
        <w:pStyle w:val="Normal"/>
        <w:rPr/>
      </w:pPr>
      <w:r>
        <w:rPr/>
        <w:t>The setting of the ALC for the two tone case is governed by the following equation (in dB):</w:t>
      </w:r>
    </w:p>
    <w:p>
      <w:pPr>
        <w:pStyle w:val="B1"/>
        <w:rPr/>
      </w:pPr>
      <w:r>
        <w:rPr/>
        <w:tab/>
        <w:t>P</w:t>
      </w:r>
      <w:r>
        <w:rPr>
          <w:position w:val="-6"/>
          <w:sz w:val="16"/>
        </w:rPr>
        <w:t>ALC</w:t>
      </w:r>
      <w:r>
        <w:rPr/>
        <w:t xml:space="preserve"> = (2 P</w:t>
      </w:r>
      <w:r>
        <w:rPr>
          <w:position w:val="-6"/>
          <w:sz w:val="16"/>
        </w:rPr>
        <w:t>TOI</w:t>
      </w:r>
      <w:r>
        <w:rPr/>
        <w:t xml:space="preserve"> + IM</w:t>
      </w:r>
      <w:r>
        <w:rPr>
          <w:position w:val="-6"/>
          <w:sz w:val="16"/>
        </w:rPr>
        <w:t>3</w:t>
      </w:r>
      <w:r>
        <w:rPr/>
        <w:t>)/3 + 3</w:t>
        <w:tab/>
        <w:t>(D.9.1.1)</w:t>
      </w:r>
    </w:p>
    <w:p>
      <w:pPr>
        <w:pStyle w:val="Normal"/>
        <w:rPr/>
      </w:pPr>
      <w:r>
        <w:rPr/>
        <w:t>where IM</w:t>
      </w:r>
      <w:r>
        <w:rPr>
          <w:position w:val="-6"/>
          <w:sz w:val="16"/>
        </w:rPr>
        <w:t>3</w:t>
      </w:r>
      <w:r>
        <w:rPr/>
        <w:t xml:space="preserve"> is the limit specified in </w:t>
      </w:r>
      <w:r>
        <w:rPr>
          <w:lang w:val="en-US" w:eastAsia="en-US"/>
        </w:rPr>
        <w:t>3GPP TS 4</w:t>
      </w:r>
      <w:r>
        <w:rPr/>
        <w:t>5.005. The inclusion of factor of 3 dB is described  in section D.5.</w:t>
      </w:r>
    </w:p>
    <w:p>
      <w:pPr>
        <w:pStyle w:val="B1"/>
        <w:rPr/>
      </w:pPr>
      <w:r>
        <w:rPr/>
        <w:tab/>
        <w:t>P</w:t>
      </w:r>
      <w:r>
        <w:rPr>
          <w:position w:val="-6"/>
          <w:sz w:val="16"/>
        </w:rPr>
        <w:t>ALC</w:t>
      </w:r>
      <w:r>
        <w:rPr/>
        <w:t xml:space="preserve"> = 24.3 dBm.</w:t>
      </w:r>
    </w:p>
    <w:p>
      <w:pPr>
        <w:pStyle w:val="Normal"/>
        <w:rPr/>
      </w:pPr>
      <w:r>
        <w:rPr/>
        <w:t>Dependent on manufacturer guide</w:t>
        <w:noBreakHyphen/>
        <w:t>lines, the ALC setting may need to be reduced if many carriers are passing through the repeater.</w:t>
      </w:r>
    </w:p>
    <w:p>
      <w:pPr>
        <w:pStyle w:val="Normal"/>
        <w:rPr/>
      </w:pPr>
      <w:r>
        <w:rPr/>
        <w:t>In this example, the ALC is unlikely to be activated on the downlink. It could do so in applications with smaller BTS to repeater coupling loss.</w:t>
      </w:r>
    </w:p>
    <w:p>
      <w:pPr>
        <w:pStyle w:val="Normal"/>
        <w:rPr/>
      </w:pPr>
      <w:r>
        <w:rPr/>
        <w:t>On the uplink, the ALC is activated when the MS is transmitting at full power, at the minimum coupling loss. The repeater gain is reduced so that the output power is limited to 24 dBm. This gain reduction may degrade the service given to other MSs served by the repeater until the BTS power control algorithm has reduced the MS output power.</w:t>
      </w:r>
    </w:p>
    <w:p>
      <w:pPr>
        <w:pStyle w:val="Heading3"/>
        <w:rPr/>
      </w:pPr>
      <w:bookmarkStart w:id="75" w:name="__RefHeading___Toc517946516"/>
      <w:bookmarkEnd w:id="75"/>
      <w:r>
        <w:rPr/>
        <w:t>D.9.1.2</w:t>
        <w:tab/>
        <w:t>Wideband noise</w:t>
      </w:r>
    </w:p>
    <w:p>
      <w:pPr>
        <w:pStyle w:val="Normal"/>
        <w:rPr/>
      </w:pPr>
      <w:r>
        <w:rPr/>
        <w:t>Wideband noise needs to be considered for both the uplink and the downlink for uncoordinated scenarios.</w:t>
      </w:r>
    </w:p>
    <w:p>
      <w:pPr>
        <w:pStyle w:val="Normal"/>
        <w:rPr/>
      </w:pPr>
      <w:r>
        <w:rPr/>
        <w:t>A 70 dB coupling loss is assumed between the repeater and the uncoordinated MS and the repeater and the uncoordinated BTS. Then, using equations D.8.1 and D.8.2, the maximum noise power output is given by:</w:t>
      </w:r>
    </w:p>
    <w:p>
      <w:pPr>
        <w:pStyle w:val="B1"/>
        <w:rPr/>
      </w:pPr>
      <w:r>
        <w:rPr/>
        <w:tab/>
        <w:t>N</w:t>
      </w:r>
      <w:r>
        <w:rPr>
          <w:position w:val="-6"/>
          <w:sz w:val="16"/>
        </w:rPr>
        <w:t>DL</w:t>
      </w:r>
      <w:r>
        <w:rPr/>
        <w:t xml:space="preserve"> = N</w:t>
      </w:r>
      <w:r>
        <w:rPr>
          <w:position w:val="-6"/>
          <w:sz w:val="16"/>
        </w:rPr>
        <w:t>UL</w:t>
      </w:r>
      <w:r>
        <w:rPr/>
        <w:t xml:space="preserve"> = </w:t>
        <w:noBreakHyphen/>
        <w:t xml:space="preserve">104 </w:t>
        <w:noBreakHyphen/>
        <w:t xml:space="preserve"> 9 + 70 = </w:t>
        <w:noBreakHyphen/>
        <w:t>43 dBm</w:t>
      </w:r>
    </w:p>
    <w:p>
      <w:pPr>
        <w:pStyle w:val="Normal"/>
        <w:rPr/>
      </w:pPr>
      <w:r>
        <w:rPr/>
        <w:t>The maximum noise figure required to achieve this noise level in both the uplink and down link directions is given by the following equation:</w:t>
      </w:r>
    </w:p>
    <w:p>
      <w:pPr>
        <w:pStyle w:val="B1"/>
        <w:rPr/>
      </w:pPr>
      <w:r>
        <w:rPr/>
        <w:tab/>
        <w:t xml:space="preserve">F &lt;= N </w:t>
        <w:noBreakHyphen/>
        <w:t xml:space="preserve"> G </w:t>
        <w:noBreakHyphen/>
        <w:t xml:space="preserve"> kT </w:t>
        <w:noBreakHyphen/>
        <w:t xml:space="preserve"> B</w:t>
      </w:r>
    </w:p>
    <w:p>
      <w:pPr>
        <w:pStyle w:val="B1"/>
        <w:rPr/>
      </w:pPr>
      <w:r>
        <w:rPr/>
        <w:tab/>
        <w:t xml:space="preserve">&lt;= </w:t>
        <w:noBreakHyphen/>
        <w:t xml:space="preserve">43 </w:t>
        <w:noBreakHyphen/>
        <w:t xml:space="preserve"> 70 </w:t>
        <w:noBreakHyphen/>
        <w:t xml:space="preserve"> (</w:t>
        <w:noBreakHyphen/>
        <w:t xml:space="preserve">174) </w:t>
        <w:noBreakHyphen/>
        <w:t>53</w:t>
      </w:r>
    </w:p>
    <w:p>
      <w:pPr>
        <w:pStyle w:val="B1"/>
        <w:rPr/>
      </w:pPr>
      <w:r>
        <w:rPr/>
        <w:tab/>
        <w:t>&lt;= 8 dB</w:t>
      </w:r>
    </w:p>
    <w:p>
      <w:pPr>
        <w:pStyle w:val="Normal"/>
        <w:rPr/>
      </w:pPr>
      <w:r>
        <w:rPr/>
        <w:t xml:space="preserve">where F is the noise figure, N is the maximum noise level, G is the gain, kT is equal </w:t>
        <w:noBreakHyphen/>
        <w:t>174 dBm/Hz and B is the bandwidth conversion factor equal to 53 dB.</w:t>
      </w:r>
    </w:p>
    <w:p>
      <w:pPr>
        <w:pStyle w:val="Heading1"/>
        <w:ind w:left="1134" w:hanging="1134"/>
        <w:rPr/>
      </w:pPr>
      <w:bookmarkStart w:id="76" w:name="__RefHeading___Toc517946517"/>
      <w:bookmarkEnd w:id="76"/>
      <w:r>
        <w:rPr/>
        <w:t>D.10</w:t>
        <w:tab/>
        <w:t>Indoor Low Power Repeater Example</w:t>
      </w:r>
    </w:p>
    <w:p>
      <w:pPr>
        <w:pStyle w:val="Heading2"/>
        <w:rPr/>
      </w:pPr>
      <w:bookmarkStart w:id="77" w:name="__RefHeading___Toc517946518"/>
      <w:bookmarkEnd w:id="77"/>
      <w:r>
        <w:rPr/>
        <w:t>D.10.1</w:t>
        <w:tab/>
        <w:t>Indoor repeater example for DCS 1800</w:t>
      </w:r>
    </w:p>
    <w:p>
      <w:pPr>
        <w:pStyle w:val="Normal"/>
        <w:rPr/>
      </w:pPr>
      <w:r>
        <w:rPr/>
        <w:t>Indoor repeaters are used to compensate for the losses associated with building attenuation.</w:t>
      </w:r>
    </w:p>
    <w:p>
      <w:pPr>
        <w:pStyle w:val="Normal"/>
        <w:rPr/>
      </w:pPr>
      <w:r>
        <w:rPr/>
        <w:t xml:space="preserve">The signal level received from the BTS at the input port to the repeater is typically in the range </w:t>
        <w:noBreakHyphen/>
        <w:t xml:space="preserve">60 to </w:t>
        <w:noBreakHyphen/>
        <w:t>80 dBm. This figure includes the height advantage of placing an antenna on the roof of the building and the gain of the antenna directed towards the BTS.</w:t>
      </w:r>
    </w:p>
    <w:p>
      <w:pPr>
        <w:pStyle w:val="Normal"/>
        <w:rPr/>
      </w:pPr>
      <w:r>
        <w:rPr/>
        <w:t>Figure 7 shows typical signal levels in the uplink and downlink directions. Two limiting cases for the MS to repeater coupling losses are shown.</w:t>
      </w:r>
    </w:p>
    <w:p>
      <w:pPr>
        <w:pStyle w:val="TH"/>
        <w:rPr/>
      </w:pPr>
      <w:r>
        <w:rPr/>
        <w:object w:dxaOrig="7130" w:dyaOrig="2061">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56.5pt;height:103.05pt" filled="f" o:ole="">
            <v:imagedata r:id="rId22" o:title=""/>
          </v:shape>
          <o:OLEObject Type="Embed" ProgID="" ShapeID="ole_rId21" DrawAspect="Content" ObjectID="_1434749747" r:id="rId21"/>
        </w:object>
      </w:r>
    </w:p>
    <w:p>
      <w:pPr>
        <w:pStyle w:val="TF"/>
        <w:rPr/>
      </w:pPr>
      <w:r>
        <w:rPr/>
        <w:t>Figure 7: Uplink and downlink signal levels for indoor repeater</w:t>
      </w:r>
    </w:p>
    <w:p>
      <w:pPr>
        <w:pStyle w:val="Normal"/>
        <w:rPr/>
      </w:pPr>
      <w:r>
        <w:rPr/>
        <w:t>The minimum coupling loss between the MS and the repeater is assumed to be 40 dB.</w:t>
      </w:r>
    </w:p>
    <w:p>
      <w:pPr>
        <w:pStyle w:val="Heading3"/>
        <w:rPr/>
      </w:pPr>
      <w:bookmarkStart w:id="78" w:name="__RefHeading___Toc517946519"/>
      <w:bookmarkEnd w:id="78"/>
      <w:r>
        <w:rPr/>
        <w:t>D.10.1.1</w:t>
        <w:tab/>
        <w:t>Intermodulation products/ALC setting.</w:t>
      </w:r>
    </w:p>
    <w:p>
      <w:pPr>
        <w:pStyle w:val="Normal"/>
        <w:rPr/>
      </w:pPr>
      <w:r>
        <w:rPr/>
        <w:t>Indoor repeaters are likely to be small low cost devices. Consequently, for indoor repeaters, the intermodulation performance is not as good as a rural repeater. In this example, an amplifier with a third order intercept (P</w:t>
      </w:r>
      <w:r>
        <w:rPr>
          <w:position w:val="-6"/>
          <w:sz w:val="16"/>
        </w:rPr>
        <w:t>TOI</w:t>
      </w:r>
      <w:r>
        <w:rPr/>
        <w:t>) of +40 dBm is assumed.</w:t>
      </w:r>
    </w:p>
    <w:p>
      <w:pPr>
        <w:pStyle w:val="Normal"/>
        <w:keepNext w:val="true"/>
        <w:keepLines/>
        <w:rPr/>
      </w:pPr>
      <w:r>
        <w:rPr/>
        <w:t>For P</w:t>
      </w:r>
      <w:r>
        <w:rPr>
          <w:position w:val="-6"/>
          <w:sz w:val="16"/>
        </w:rPr>
        <w:t>TOI</w:t>
      </w:r>
      <w:r>
        <w:rPr/>
        <w:t xml:space="preserve"> equal to 40 dBm and IM</w:t>
      </w:r>
      <w:r>
        <w:rPr>
          <w:position w:val="-6"/>
          <w:sz w:val="16"/>
        </w:rPr>
        <w:t>3</w:t>
      </w:r>
      <w:r>
        <w:rPr/>
        <w:t xml:space="preserve"> equal to </w:t>
        <w:noBreakHyphen/>
        <w:t>30 dBm, then using equation D.9.1.1:</w:t>
      </w:r>
    </w:p>
    <w:p>
      <w:pPr>
        <w:pStyle w:val="B1"/>
        <w:rPr/>
      </w:pPr>
      <w:r>
        <w:rPr/>
        <w:tab/>
        <w:t>P</w:t>
      </w:r>
      <w:r>
        <w:rPr>
          <w:position w:val="-6"/>
          <w:sz w:val="16"/>
        </w:rPr>
        <w:t>ALC</w:t>
      </w:r>
      <w:r>
        <w:rPr/>
        <w:t xml:space="preserve"> = 19.7 dBm.</w:t>
      </w:r>
    </w:p>
    <w:p>
      <w:pPr>
        <w:pStyle w:val="Normal"/>
        <w:rPr/>
      </w:pPr>
      <w:r>
        <w:rPr/>
        <w:t xml:space="preserve">On the uplink, the ALC is activated when the MS is transmitting at full power, at the minimum coupling loss. The repeater gain is reduced so that the output power is limited to 19 dBm. The received signal level at the BTS of </w:t>
        <w:noBreakHyphen/>
        <w:t>91 dBm is likely to be below the desired level which the MS power control algorithm seeks to maintain. Therefore, the MS is likely to remain powered up and the ALC will remain in operation continuously. Since, there is likely to be only one simultaneous user of this type of repeater, this is normally acceptable.</w:t>
      </w:r>
    </w:p>
    <w:p>
      <w:pPr>
        <w:pStyle w:val="Heading3"/>
        <w:rPr/>
      </w:pPr>
      <w:bookmarkStart w:id="79" w:name="__RefHeading___Toc517946520"/>
      <w:bookmarkEnd w:id="79"/>
      <w:r>
        <w:rPr/>
        <w:t>D.10.1.2</w:t>
        <w:tab/>
        <w:t>Wideband noise</w:t>
      </w:r>
    </w:p>
    <w:p>
      <w:pPr>
        <w:pStyle w:val="Normal"/>
        <w:rPr/>
      </w:pPr>
      <w:r>
        <w:rPr/>
        <w:t>Assuming a minimum coupling loss between the repeater and an unco</w:t>
        <w:noBreakHyphen/>
        <w:t>ordinated BTS of 65 dB, and between the repeater and an uncoordinated MS of 40 dBm, the following maximum noise levels are obtained using equations D.8.1 and D.8.2.</w:t>
      </w:r>
    </w:p>
    <w:p>
      <w:pPr>
        <w:pStyle w:val="B1"/>
        <w:rPr/>
      </w:pPr>
      <w:r>
        <w:rPr/>
        <w:t>N</w:t>
      </w:r>
      <w:r>
        <w:rPr>
          <w:position w:val="-6"/>
          <w:sz w:val="16"/>
        </w:rPr>
        <w:t>DL</w:t>
      </w:r>
      <w:r>
        <w:rPr/>
        <w:t xml:space="preserve"> = </w:t>
        <w:noBreakHyphen/>
        <w:t xml:space="preserve">100 </w:t>
        <w:noBreakHyphen/>
        <w:t xml:space="preserve"> 9 + 40 = </w:t>
        <w:noBreakHyphen/>
        <w:t>69 dBm</w:t>
      </w:r>
    </w:p>
    <w:p>
      <w:pPr>
        <w:pStyle w:val="B1"/>
        <w:rPr/>
      </w:pPr>
      <w:r>
        <w:rPr/>
        <w:t>N</w:t>
      </w:r>
      <w:r>
        <w:rPr>
          <w:position w:val="-6"/>
          <w:sz w:val="16"/>
        </w:rPr>
        <w:t>UL</w:t>
      </w:r>
      <w:r>
        <w:rPr/>
        <w:t xml:space="preserve"> = </w:t>
        <w:noBreakHyphen/>
        <w:t xml:space="preserve">104 </w:t>
        <w:noBreakHyphen/>
        <w:t xml:space="preserve"> 9 + 65 = </w:t>
        <w:noBreakHyphen/>
        <w:t>48 dBm</w:t>
      </w:r>
    </w:p>
    <w:p>
      <w:pPr>
        <w:pStyle w:val="Normal"/>
        <w:rPr/>
      </w:pPr>
      <w:r>
        <w:rPr/>
        <w:t>The uplink noise level is easy to achieve in view of the low gain. The maximum noise figure required to achieve this noise level in down link directions is given by the following equation:</w:t>
      </w:r>
    </w:p>
    <w:p>
      <w:pPr>
        <w:pStyle w:val="B1"/>
        <w:rPr/>
      </w:pPr>
      <w:r>
        <w:rPr/>
        <w:t>F</w:t>
        <w:tab/>
        <w:t xml:space="preserve">&lt;= N </w:t>
        <w:noBreakHyphen/>
        <w:t xml:space="preserve"> G </w:t>
        <w:noBreakHyphen/>
        <w:t xml:space="preserve"> kT </w:t>
        <w:noBreakHyphen/>
        <w:t xml:space="preserve"> B</w:t>
      </w:r>
    </w:p>
    <w:p>
      <w:pPr>
        <w:pStyle w:val="B1"/>
        <w:rPr/>
      </w:pPr>
      <w:r>
        <w:rPr/>
        <w:tab/>
        <w:t xml:space="preserve">&lt;= </w:t>
        <w:noBreakHyphen/>
        <w:t xml:space="preserve">69 </w:t>
        <w:noBreakHyphen/>
        <w:t xml:space="preserve"> 40 </w:t>
        <w:noBreakHyphen/>
        <w:t xml:space="preserve"> (</w:t>
        <w:noBreakHyphen/>
        <w:t xml:space="preserve">174) </w:t>
        <w:noBreakHyphen/>
        <w:t>53</w:t>
      </w:r>
    </w:p>
    <w:p>
      <w:pPr>
        <w:pStyle w:val="B1"/>
        <w:rPr/>
      </w:pPr>
      <w:r>
        <w:rPr/>
        <w:tab/>
        <w:t>&lt;= 12 dB</w:t>
      </w:r>
    </w:p>
    <w:p>
      <w:pPr>
        <w:pStyle w:val="Normal"/>
        <w:rPr/>
      </w:pPr>
      <w:r>
        <w:rPr/>
        <w:t xml:space="preserve">where F is the noise figure, N is the maximum noise level, G is the gain, kT is equal </w:t>
        <w:noBreakHyphen/>
        <w:t>174 dBm/Hz and B is the bandwidth conversion factor equal to 53 dB.</w:t>
      </w:r>
    </w:p>
    <w:p>
      <w:pPr>
        <w:pStyle w:val="Heading1"/>
        <w:ind w:left="1134" w:hanging="1134"/>
        <w:rPr/>
      </w:pPr>
      <w:bookmarkStart w:id="80" w:name="__RefHeading___Toc517946521"/>
      <w:bookmarkEnd w:id="80"/>
      <w:r>
        <w:rPr/>
        <w:t>D.11</w:t>
        <w:tab/>
        <w:t>Example for a Repeater System using Frequency Shift</w:t>
      </w:r>
    </w:p>
    <w:p>
      <w:pPr>
        <w:pStyle w:val="Heading2"/>
        <w:rPr/>
      </w:pPr>
      <w:bookmarkStart w:id="81" w:name="__RefHeading___Toc517946522"/>
      <w:bookmarkEnd w:id="81"/>
      <w:r>
        <w:rPr/>
        <w:t>D.11.1</w:t>
        <w:tab/>
        <w:t>Example for GSM 900</w:t>
      </w:r>
    </w:p>
    <w:p>
      <w:pPr>
        <w:pStyle w:val="Normal"/>
        <w:rPr/>
      </w:pPr>
      <w:r>
        <w:rPr/>
        <w:t xml:space="preserve">Repeaters are used to enhance areas of poor coverage due to terrain limitations. The useable gain in an installation with a normal repeater is in generally limited in order to keep the repeater gain with a margin of 15 dB below the coupling of donor antenna and coverage antenna. Repeater systems using frequency shift relax the limitation in the usable gain of a normal repeater, due to different frequencies of the output signal and input signal. </w:t>
      </w:r>
    </w:p>
    <w:p>
      <w:pPr>
        <w:pStyle w:val="Normal"/>
        <w:rPr/>
      </w:pPr>
      <w:r>
        <w:rPr/>
        <w:t xml:space="preserve">The repeater system consist of a master unit close to the BTS and at least one remote unit close to the area to be covered. The master unit amplifies the signals from the BTS and shifts them to other GSM channels called link channels in the allocated band of the operator. In the remote unit the link channels will be transferred to the original channels and amplified. A mobile station in the coverage area of the remote unit will detect the signals having passed the repeater system without any difference to a signal directly received from a BTS but the additional delay. The uplink channel settings of the repeater system follow exactly the settings of the downlink channels for the link path. Thus an uplink signal from a mobile in the coverage area of the repeater system will be received on its expected frequency by the BTS. Through application of sideband inversion technique on the downlink signals the BCCH cannot be decoded by a MS located between the master unit and the remote unit. </w:t>
      </w:r>
    </w:p>
    <w:p>
      <w:pPr>
        <w:pStyle w:val="Normal"/>
        <w:rPr/>
      </w:pPr>
      <w:r>
        <w:rPr/>
        <w:t xml:space="preserve">The master unit of the repeater system is located in the vicinity of a donor BTS with a relatively low coupling path loss of typically 30 dB to 60 dB. The downlink amplification is adjusted to the lowest necessary value in order to reduce the transmitted signal strength on the link channels of the master unit output. </w:t>
      </w:r>
    </w:p>
    <w:p>
      <w:pPr>
        <w:pStyle w:val="Normal"/>
        <w:rPr/>
      </w:pPr>
      <w:r>
        <w:rPr/>
        <w:t>As a consequence of the high gain of the remote unit of the repeater sytem the distance to the master unit can be relatively high while the desired output power level is still maintained. The link path loss may vary up to 90 dB depending on the maximum gain of the remote unit. Oscillation of the repeater units is suppressed due to the shift between input and output frequencies and the decoupling betweeen coverage antenna and link antenna can be lower than the actual gain set in the remote unit. Therefore the effort for the installation at the remote unit location does not exceed the normal level.</w:t>
      </w:r>
    </w:p>
    <w:p>
      <w:pPr>
        <w:pStyle w:val="Normal"/>
        <w:rPr/>
      </w:pPr>
      <w:r>
        <w:rPr/>
        <w:t>Figure 8 shows typical signal levels in the uplink and downlink directions.Two cases with maximum coupling loss of 135 dB and an assumed minimum coupling loss of 70 dB for the MS to repeater path are shown.</w:t>
      </w:r>
    </w:p>
    <w:p>
      <w:pPr>
        <w:pStyle w:val="TH"/>
        <w:rPr/>
      </w:pPr>
      <w:r>
        <w:rPr/>
        <w:object w:dxaOrig="8607" w:dyaOrig="236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30.35pt;height:118pt" filled="f" o:ole="">
            <v:imagedata r:id="rId24" o:title=""/>
          </v:shape>
          <o:OLEObject Type="Embed" ProgID="" ShapeID="ole_rId23" DrawAspect="Content" ObjectID="_623602022" r:id="rId23"/>
        </w:object>
      </w:r>
    </w:p>
    <w:p>
      <w:pPr>
        <w:pStyle w:val="TF"/>
        <w:rPr/>
      </w:pPr>
      <w:r>
        <w:rPr/>
        <w:t>Figure 8: Uplink and downlink signal levels for a repeater system using frequency shift</w:t>
      </w:r>
    </w:p>
    <w:p>
      <w:pPr>
        <w:pStyle w:val="Heading3"/>
        <w:rPr/>
      </w:pPr>
      <w:bookmarkStart w:id="82" w:name="__RefHeading___Toc517946523"/>
      <w:bookmarkEnd w:id="82"/>
      <w:r>
        <w:rPr/>
        <w:t>D.11.1.1</w:t>
        <w:tab/>
        <w:t>Intermodulation products/ALC setting and levelling criteria</w:t>
      </w:r>
    </w:p>
    <w:p>
      <w:pPr>
        <w:pStyle w:val="Normal"/>
        <w:rPr/>
      </w:pPr>
      <w:r>
        <w:rPr/>
        <w:t xml:space="preserve">In this example a repeater system with separate amplifier chain for each GSM channel is used. Thus a multiple carrier operation does not have an impact on the ALC settings in order to keep intermodulation products low as described in subchapter D.9.1.1. </w:t>
      </w:r>
    </w:p>
    <w:p>
      <w:pPr>
        <w:pStyle w:val="Normal"/>
        <w:rPr/>
      </w:pPr>
      <w:r>
        <w:rPr/>
        <w:t>On the uplink, the ALC will be activated when the MS is transmitting at full power, at the minimum coupling loss of 70 dB. The repeater gain is reduced in this example by the ALC setting which is assumed to an output power of 33 dBm. This gain reduction may degrade the service given to other MSs served by the repeater until the BTS power control algorithm has reduced the MS output power.</w:t>
      </w:r>
    </w:p>
    <w:p>
      <w:pPr>
        <w:pStyle w:val="Normal"/>
        <w:rPr/>
      </w:pPr>
      <w:r>
        <w:rPr/>
        <w:t>In addition to the definitions in subchapter D.2 the following term are used:</w:t>
      </w:r>
    </w:p>
    <w:p>
      <w:pPr>
        <w:pStyle w:val="EW"/>
        <w:rPr/>
      </w:pPr>
      <w:r>
        <w:rPr/>
        <w:t>GMU(DL,UL)</w:t>
        <w:tab/>
        <w:t>Gain of master unit of repeater system in the downlink or uplink path</w:t>
      </w:r>
    </w:p>
    <w:p>
      <w:pPr>
        <w:pStyle w:val="EW"/>
        <w:rPr/>
      </w:pPr>
      <w:r>
        <w:rPr/>
        <w:t>GRU(DL,UL)</w:t>
        <w:tab/>
        <w:t>Gain of remote unit of repeater system in the downlink or uplink path</w:t>
      </w:r>
    </w:p>
    <w:p>
      <w:pPr>
        <w:pStyle w:val="EW"/>
        <w:rPr/>
      </w:pPr>
      <w:r>
        <w:rPr/>
        <w:t>GTOT(DL,UL)</w:t>
        <w:tab/>
        <w:t>Gain of the complete repeater system in one path calculated from BTS to remote unit repeater in the downlink or uplink path</w:t>
      </w:r>
    </w:p>
    <w:p>
      <w:pPr>
        <w:pStyle w:val="EW"/>
        <w:rPr/>
      </w:pPr>
      <w:r>
        <w:rPr/>
        <w:t>FTOT(UL)</w:t>
        <w:tab/>
        <w:t>Noise figure of the complete repeater system including link path in the uplink path</w:t>
      </w:r>
    </w:p>
    <w:p>
      <w:pPr>
        <w:pStyle w:val="EW"/>
        <w:rPr/>
      </w:pPr>
      <w:r>
        <w:rPr/>
        <w:t>FMU(UL)</w:t>
        <w:tab/>
        <w:t>Noise figure of the master unit of the repeater system in the uplink path</w:t>
      </w:r>
    </w:p>
    <w:p>
      <w:pPr>
        <w:pStyle w:val="EW"/>
        <w:rPr/>
      </w:pPr>
      <w:r>
        <w:rPr/>
        <w:t>FRU(UL)</w:t>
        <w:tab/>
        <w:t>Noise figure of the remote unit of the repeater system in the uplink path</w:t>
      </w:r>
    </w:p>
    <w:p>
      <w:pPr>
        <w:pStyle w:val="EW"/>
        <w:rPr/>
      </w:pPr>
      <w:r>
        <w:rPr/>
        <w:t>CL2max</w:t>
        <w:tab/>
        <w:t>Maximum Coupling loss between MS and repeater system</w:t>
      </w:r>
    </w:p>
    <w:p>
      <w:pPr>
        <w:pStyle w:val="EW"/>
        <w:rPr/>
      </w:pPr>
      <w:r>
        <w:rPr/>
        <w:t>CL(MU&lt;-&gt;RU)</w:t>
        <w:tab/>
        <w:t>Coupling loss between master unit and remote unit</w:t>
      </w:r>
    </w:p>
    <w:p>
      <w:pPr>
        <w:pStyle w:val="EW"/>
        <w:rPr/>
      </w:pPr>
      <w:r>
        <w:rPr/>
        <w:t>PRUmax(DL)</w:t>
        <w:tab/>
        <w:t>Maximum output power of the remote unit in the downlink</w:t>
      </w:r>
    </w:p>
    <w:p>
      <w:pPr>
        <w:pStyle w:val="EW"/>
        <w:rPr/>
      </w:pPr>
      <w:r>
        <w:rPr/>
        <w:t>Mn</w:t>
        <w:tab/>
        <w:t>Margin between repeater system output noise level at the BTS and equivalent input noise level of the BTS. This is a positive value if the repeater noise is lower.</w:t>
      </w:r>
    </w:p>
    <w:p>
      <w:pPr>
        <w:pStyle w:val="EW"/>
        <w:rPr/>
      </w:pPr>
      <w:r>
        <w:rPr/>
        <w:t>NTOT</w:t>
        <w:tab/>
        <w:t>Noise level of repeater system at BTS input.</w:t>
      </w:r>
    </w:p>
    <w:p>
      <w:pPr>
        <w:pStyle w:val="Normal"/>
        <w:rPr/>
      </w:pPr>
      <w:r>
        <w:rPr/>
      </w:r>
    </w:p>
    <w:p>
      <w:pPr>
        <w:pStyle w:val="Normal"/>
        <w:rPr/>
      </w:pPr>
      <w:r>
        <w:rPr/>
        <w:t xml:space="preserve">As an example for the leveling of a repeater system using frequency shift see figure 8. </w:t>
      </w:r>
    </w:p>
    <w:p>
      <w:pPr>
        <w:pStyle w:val="Normal"/>
        <w:rPr/>
      </w:pPr>
      <w:r>
        <w:rPr/>
        <w:t>Downlink levelling:</w:t>
      </w:r>
    </w:p>
    <w:p>
      <w:pPr>
        <w:pStyle w:val="Normal"/>
        <w:rPr/>
      </w:pPr>
      <w:r>
        <w:rPr/>
        <w:t>In the downlink path it is intended to have a certain signal level retransmitted from the remote unit for coverage purposes. Thus the leveling of the repeater system is determined by the formula:</w:t>
      </w:r>
    </w:p>
    <w:p>
      <w:pPr>
        <w:pStyle w:val="Normal"/>
        <w:rPr/>
      </w:pPr>
      <w:r>
        <w:rPr/>
        <w:tab/>
      </w:r>
      <w:r>
        <w:rPr>
          <w:lang w:val="de-DE"/>
        </w:rPr>
        <w:t>GRU(DL) = PRUmax(DL) + CL(MU&lt;-&gt;RU) + CL1 - PBTS - GMU(DL)</w:t>
      </w:r>
    </w:p>
    <w:p>
      <w:pPr>
        <w:pStyle w:val="Normal"/>
        <w:rPr/>
      </w:pPr>
      <w:r>
        <w:rPr/>
        <w:t>In an installation the values for the coupling losses have to be measured. The remaining variable GMU(DL) has to be adjusted such, that the output power of the downlink signals of the master unit is as low as possible without danger of being interfered at the remote unit location.</w:t>
      </w:r>
    </w:p>
    <w:p>
      <w:pPr>
        <w:pStyle w:val="Normal"/>
        <w:rPr/>
      </w:pPr>
      <w:r>
        <w:rPr/>
        <w:t>Uplink levelling:</w:t>
      </w:r>
    </w:p>
    <w:p>
      <w:pPr>
        <w:pStyle w:val="Normal"/>
        <w:rPr/>
      </w:pPr>
      <w:r>
        <w:rPr/>
        <w:t xml:space="preserve">The adjustment of the uplink path gain is determined by the two demands: first the downlink and uplink path have to be balanced. Second, the receiver input shall not be desensitised by the repeater noise. The uplink gain between remote unit input and BTS input is </w:t>
      </w:r>
    </w:p>
    <w:p>
      <w:pPr>
        <w:pStyle w:val="Normal"/>
        <w:rPr/>
      </w:pPr>
      <w:r>
        <w:rPr/>
        <w:tab/>
        <w:t>GTOT(UL) = SBTS - PMS + CL2max = GRU(UL) + GMU(UL) - CL(MU&lt;-&gt;RU) - CL1,</w:t>
      </w:r>
    </w:p>
    <w:p>
      <w:pPr>
        <w:pStyle w:val="Normal"/>
        <w:rPr/>
      </w:pPr>
      <w:r>
        <w:rPr/>
        <w:t xml:space="preserve">which can be transformed to </w:t>
      </w:r>
    </w:p>
    <w:p>
      <w:pPr>
        <w:pStyle w:val="Normal"/>
        <w:rPr/>
      </w:pPr>
      <w:r>
        <w:rPr/>
        <w:tab/>
      </w:r>
      <w:r>
        <w:rPr>
          <w:lang w:val="en-US"/>
        </w:rPr>
        <w:t>GRU(UL) = SBTS + CL1 + CL(MU&lt;-&gt;RU) + CL2max - PMS - GMU(UL).</w:t>
      </w:r>
    </w:p>
    <w:p>
      <w:pPr>
        <w:pStyle w:val="Normal"/>
        <w:rPr/>
      </w:pPr>
      <w:r>
        <w:rPr/>
        <w:t>This gives a relation for the gain setting of the remote unit with respect to the gain setting of the master unit when all coupling losses are determined. A further criteria for the leveling of the uplink is the total noise figure of the repeater system. In order to obtain a value close to the remote unit noise figure, the gain setting of the single repeater unit shall not be much lower than the path loss its output signal has to bridge.</w:t>
      </w:r>
    </w:p>
    <w:p>
      <w:pPr>
        <w:pStyle w:val="Normal"/>
        <w:rPr/>
      </w:pPr>
      <w:r>
        <w:rPr/>
        <w:t>A desensitization of the BTS will be prevented by keeping the uplink gain of the single repeater units close to the value of the path loss to be bridged. The noise at the BTS receiver input can be calculated from the total noise figure of the repeater system:</w:t>
      </w:r>
    </w:p>
    <w:p>
      <w:pPr>
        <w:pStyle w:val="Normal"/>
        <w:rPr/>
      </w:pPr>
      <w:r>
        <w:rPr/>
        <w:tab/>
      </w:r>
      <w:r>
        <w:rPr>
          <w:lang w:val="de-DE"/>
        </w:rPr>
        <w:t>FTOT(lin) = FRU(UL,lin) + ( FMU(UL,lin) - 1 ) / ( GRU(UL,lin) * CL(MU&lt;-&gt;RU, lin) ).</w:t>
      </w:r>
    </w:p>
    <w:p>
      <w:pPr>
        <w:pStyle w:val="Normal"/>
        <w:rPr/>
      </w:pPr>
      <w:r>
        <w:rPr/>
        <w:t>The variables marked by lin are linear and thus not logarithmic values. The noise at the BTS receiver input at room temperature for a given bandwidth of a GSM channel results in:</w:t>
      </w:r>
    </w:p>
    <w:p>
      <w:pPr>
        <w:pStyle w:val="Normal"/>
        <w:rPr/>
      </w:pPr>
      <w:r>
        <w:rPr/>
        <w:tab/>
        <w:t xml:space="preserve">NTOT = FTOT + GTOT(UL) + kT + B = FTOT + GTOT(UL) + (-174) + 53 </w:t>
      </w:r>
    </w:p>
    <w:p>
      <w:pPr>
        <w:pStyle w:val="Normal"/>
        <w:rPr/>
      </w:pPr>
      <w:r>
        <w:rPr/>
        <w:t>This noise level has to be smaller than the equivalent noise at the receiver input:</w:t>
      </w:r>
    </w:p>
    <w:p>
      <w:pPr>
        <w:pStyle w:val="Normal"/>
        <w:rPr/>
      </w:pPr>
      <w:r>
        <w:rPr/>
        <w:tab/>
        <w:t>NTOT &lt;= SBTS - C/Ic - Mn = SBTS - 9dB - 3dB</w:t>
      </w:r>
    </w:p>
    <w:p>
      <w:pPr>
        <w:pStyle w:val="Normal"/>
        <w:rPr/>
      </w:pPr>
      <w:r>
        <w:rPr/>
        <w:t>A noise margin Mn equal to 3 dB is assumed. With a sensitivity of SBTS = -104 dBm the noise level of NTOT = - 116</w:t>
      </w:r>
      <w:r>
        <w:rPr>
          <w:u w:val="double"/>
        </w:rPr>
        <w:t xml:space="preserve"> dBm should not be exceeded. </w:t>
      </w:r>
    </w:p>
    <w:p>
      <w:pPr>
        <w:pStyle w:val="Heading3"/>
        <w:rPr/>
      </w:pPr>
      <w:bookmarkStart w:id="83" w:name="__RefHeading___Toc517946524"/>
      <w:bookmarkEnd w:id="83"/>
      <w:r>
        <w:rPr/>
        <w:t>D.11.1.2</w:t>
        <w:tab/>
        <w:t>Wideband noise</w:t>
      </w:r>
    </w:p>
    <w:p>
      <w:pPr>
        <w:pStyle w:val="Normal"/>
        <w:rPr/>
      </w:pPr>
      <w:r>
        <w:rPr/>
        <w:t>The repeater system using frequency shift is supposed to operate with dedicated channelised amplifiers. Therefore the uncoordinated scenario does not apply.</w:t>
      </w:r>
    </w:p>
    <w:p>
      <w:pPr>
        <w:pStyle w:val="Heading3"/>
        <w:rPr/>
      </w:pPr>
      <w:bookmarkStart w:id="84" w:name="__RefHeading___Toc517946525"/>
      <w:bookmarkEnd w:id="84"/>
      <w:r>
        <w:rPr/>
        <w:t>D.11.1.3</w:t>
        <w:tab/>
        <w:t>Multipath environment</w:t>
      </w:r>
    </w:p>
    <w:p>
      <w:pPr>
        <w:pStyle w:val="Normal"/>
        <w:rPr/>
      </w:pPr>
      <w:r>
        <w:rPr/>
        <w:t>Regions with strong multipath signals of direct signals from the BTS and delayed signals from the repeater system of nearly equal level should be avoided. One method to achieve this can be a coupling of the master unit of the repeater system to the BTS sector directed to the counterside of the area to be covered by the repeater system. Furthermore the geographic situation may prevent as well the occurrence of such strong multipath areas, so that as well onmidirectional cells as donor cells can be possible.</w:t>
      </w:r>
    </w:p>
    <w:p>
      <w:pPr>
        <w:pStyle w:val="Heading1"/>
        <w:ind w:left="1134" w:hanging="1134"/>
        <w:rPr/>
      </w:pPr>
      <w:bookmarkStart w:id="85" w:name="__RefHeading___Toc517946526"/>
      <w:bookmarkEnd w:id="85"/>
      <w:r>
        <w:rPr/>
        <w:t>D.12</w:t>
        <w:tab/>
        <w:t>Repeaters and Location Services (LCS)</w:t>
      </w:r>
    </w:p>
    <w:p>
      <w:pPr>
        <w:pStyle w:val="Heading2"/>
        <w:rPr/>
      </w:pPr>
      <w:bookmarkStart w:id="86" w:name="__RefHeading___Toc517946527"/>
      <w:bookmarkEnd w:id="86"/>
      <w:r>
        <w:rPr/>
        <w:t>D.12.1</w:t>
        <w:tab/>
        <w:t>Uplink</w:t>
      </w:r>
      <w:r>
        <w:rPr>
          <w:rFonts w:cs="Symbol" w:ascii="Symbol" w:hAnsi="Symbol"/>
        </w:rPr>
        <w:t></w:t>
      </w:r>
      <w:r>
        <w:rPr/>
        <w:t>TOA positioning method</w:t>
      </w:r>
    </w:p>
    <w:p>
      <w:pPr>
        <w:pStyle w:val="Index1"/>
        <w:keepLines w:val="false"/>
        <w:spacing w:before="0" w:after="180"/>
        <w:rPr/>
      </w:pPr>
      <w:r>
        <w:rPr/>
        <w:t>Figure 9 illustrates the potential problem which can occur when a MS near the service area of a wireless repeater should be located with the Uplink</w:t>
      </w:r>
      <w:r>
        <w:rPr>
          <w:rFonts w:cs="Symbol" w:ascii="Symbol" w:hAnsi="Symbol"/>
        </w:rPr>
        <w:t></w:t>
      </w:r>
      <w:r>
        <w:rPr/>
        <w:t>TOA positioning method (see GSM 03.71 for details about the Uplink</w:t>
      </w:r>
      <w:r>
        <w:rPr>
          <w:rFonts w:cs="Symbol" w:ascii="Symbol" w:hAnsi="Symbol"/>
        </w:rPr>
        <w:t></w:t>
      </w:r>
      <w:r>
        <w:rPr/>
        <w:t xml:space="preserve">TOA positioning method). It is assumed that a TOA Location Measurement Unit (LMU) is deployed at each BTS site. The LMUs colocated at BTS 1 and 2 will report TOA measurements </w:t>
      </w:r>
      <w:r>
        <w:rPr>
          <w:rFonts w:cs="Symbol" w:ascii="Symbol" w:hAnsi="Symbol"/>
          <w:i/>
        </w:rPr>
        <w:t></w:t>
      </w:r>
      <w:r>
        <w:rPr>
          <w:i/>
          <w:vertAlign w:val="subscript"/>
        </w:rPr>
        <w:t>1</w:t>
      </w:r>
      <w:r>
        <w:rPr/>
        <w:t xml:space="preserve"> and </w:t>
      </w:r>
      <w:r>
        <w:rPr>
          <w:rFonts w:cs="Symbol" w:ascii="Symbol" w:hAnsi="Symbol"/>
          <w:i/>
        </w:rPr>
        <w:t></w:t>
      </w:r>
      <w:r>
        <w:rPr>
          <w:i/>
          <w:vertAlign w:val="subscript"/>
        </w:rPr>
        <w:t>2</w:t>
      </w:r>
      <w:r>
        <w:rPr/>
        <w:t xml:space="preserve"> , which correspond to the propagation path length between the MS and BTS 1 and 2, respectively. An ambiguity will exist, when the RF path between the MS and BTS 3 can either be a direct path (</w:t>
      </w:r>
      <w:r>
        <w:rPr>
          <w:rFonts w:cs="Symbol" w:ascii="Symbol" w:hAnsi="Symbol"/>
          <w:i/>
        </w:rPr>
        <w:t></w:t>
      </w:r>
      <w:r>
        <w:rPr>
          <w:i/>
          <w:vertAlign w:val="subscript"/>
        </w:rPr>
        <w:t>3</w:t>
      </w:r>
      <w:r>
        <w:rPr/>
        <w:t>) or a path via the repeater (</w:t>
      </w:r>
      <w:r>
        <w:rPr>
          <w:rFonts w:cs="Symbol" w:ascii="Symbol" w:hAnsi="Symbol"/>
          <w:i/>
        </w:rPr>
        <w:t></w:t>
      </w:r>
      <w:r>
        <w:rPr>
          <w:i/>
          <w:vertAlign w:val="subscript"/>
        </w:rPr>
        <w:t>R</w:t>
      </w:r>
      <w:r>
        <w:rPr>
          <w:i/>
        </w:rPr>
        <w:t>+</w:t>
      </w:r>
      <w:r>
        <w:rPr>
          <w:rFonts w:cs="Symbol" w:ascii="Symbol" w:hAnsi="Symbol"/>
          <w:i/>
        </w:rPr>
        <w:t></w:t>
      </w:r>
      <w:r>
        <w:rPr>
          <w:i/>
          <w:vertAlign w:val="subscript"/>
        </w:rPr>
        <w:t>d</w:t>
      </w:r>
      <w:r>
        <w:rPr>
          <w:i/>
        </w:rPr>
        <w:t>+</w:t>
      </w:r>
      <w:r>
        <w:rPr>
          <w:rFonts w:cs="Symbol" w:ascii="Symbol" w:hAnsi="Symbol"/>
          <w:i/>
        </w:rPr>
        <w:t></w:t>
      </w:r>
      <w:r>
        <w:rPr>
          <w:i/>
          <w:vertAlign w:val="subscript"/>
        </w:rPr>
        <w:t>RB</w:t>
      </w:r>
      <w:r>
        <w:rPr/>
        <w:t xml:space="preserve">), where </w:t>
      </w:r>
      <w:r>
        <w:rPr>
          <w:rFonts w:cs="Symbol" w:ascii="Symbol" w:hAnsi="Symbol"/>
          <w:i/>
        </w:rPr>
        <w:t></w:t>
      </w:r>
      <w:r>
        <w:rPr>
          <w:i/>
          <w:vertAlign w:val="subscript"/>
        </w:rPr>
        <w:t>d</w:t>
      </w:r>
      <w:r>
        <w:rPr/>
        <w:t xml:space="preserve"> is the delay of the repeater. </w:t>
      </w:r>
    </w:p>
    <w:p>
      <w:pPr>
        <w:pStyle w:val="TH"/>
        <w:rPr>
          <w:lang w:val="en-US" w:eastAsia="en-US"/>
        </w:rPr>
      </w:pPr>
      <w:r>
        <w:rPr>
          <w:lang w:val="en-US" w:eastAsia="en-US"/>
        </w:rPr>
        <w:object w:dxaOrig="8716" w:dyaOrig="513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35.8pt;height:256.55pt" filled="f" o:ole="">
            <v:imagedata r:id="rId26" o:title=""/>
          </v:shape>
          <o:OLEObject Type="Embed" ProgID="" ShapeID="ole_rId25" DrawAspect="Content" ObjectID="_135054974" r:id="rId25"/>
        </w:object>
      </w:r>
    </w:p>
    <w:p>
      <w:pPr>
        <w:pStyle w:val="TF"/>
        <w:rPr>
          <w:lang w:val="en-US" w:eastAsia="en-US"/>
        </w:rPr>
      </w:pPr>
      <w:r>
        <w:rPr>
          <w:lang w:val="en-US" w:eastAsia="en-US"/>
        </w:rPr>
        <w:t>Figure 9: Repeater Scenario for Uplink-TOA.</w:t>
      </w:r>
    </w:p>
    <w:p>
      <w:pPr>
        <w:pStyle w:val="Normal"/>
        <w:rPr/>
      </w:pPr>
      <w:r>
        <w:rPr>
          <w:lang w:val="en-US" w:eastAsia="en-US"/>
        </w:rPr>
        <w:t>An ambiguity free location solution can be obtained, if a TOA LMU is deployed at the repeater site. The LMUs which should participate in the position measurement procedure are selected by the Serving Mobile Location Centre (SMLC) (GSM</w:t>
      </w:r>
      <w:r>
        <w:rPr/>
        <w:t> </w:t>
      </w:r>
      <w:r>
        <w:rPr>
          <w:lang w:val="en-US" w:eastAsia="en-US"/>
        </w:rPr>
        <w:t xml:space="preserve">03.71). If a BTS has an associated repeater, then the SMLC should select the LMU colocated at the BTS site as well as the LMU colocated at its repeater site for TOA measurements. When a RF path exists between the MS and the repeater, the LMU R will report the TOA measurement </w:t>
      </w:r>
      <w:r>
        <w:rPr>
          <w:rFonts w:cs="Symbol" w:ascii="Symbol" w:hAnsi="Symbol"/>
          <w:i/>
          <w:lang w:val="en-US" w:eastAsia="en-US"/>
        </w:rPr>
        <w:t></w:t>
      </w:r>
      <w:r>
        <w:rPr>
          <w:i/>
          <w:vertAlign w:val="subscript"/>
          <w:lang w:val="en-US" w:eastAsia="en-US"/>
        </w:rPr>
        <w:t>R</w:t>
      </w:r>
      <w:r>
        <w:rPr>
          <w:lang w:val="en-US" w:eastAsia="en-US"/>
        </w:rPr>
        <w:t xml:space="preserve">, which corresponds to the propagation path length between the MS and the repeater. If LMU 3 and LMU R are reporting TOA measurements, then the SMLC should neglect the TOA measurement from LMU 3, since this TOA measurement can be based on </w:t>
      </w:r>
      <w:r>
        <w:rPr/>
        <w:t>(</w:t>
      </w:r>
      <w:r>
        <w:rPr>
          <w:rFonts w:cs="Symbol" w:ascii="Symbol" w:hAnsi="Symbol"/>
          <w:i/>
        </w:rPr>
        <w:t></w:t>
      </w:r>
      <w:r>
        <w:rPr>
          <w:i/>
          <w:vertAlign w:val="subscript"/>
        </w:rPr>
        <w:t>R</w:t>
      </w:r>
      <w:r>
        <w:rPr>
          <w:i/>
        </w:rPr>
        <w:t>+</w:t>
      </w:r>
      <w:r>
        <w:rPr>
          <w:rFonts w:cs="Symbol" w:ascii="Symbol" w:hAnsi="Symbol"/>
          <w:i/>
        </w:rPr>
        <w:t></w:t>
      </w:r>
      <w:r>
        <w:rPr>
          <w:i/>
          <w:vertAlign w:val="subscript"/>
        </w:rPr>
        <w:t>d</w:t>
      </w:r>
      <w:r>
        <w:rPr>
          <w:i/>
        </w:rPr>
        <w:t>+</w:t>
      </w:r>
      <w:r>
        <w:rPr>
          <w:rFonts w:cs="Symbol" w:ascii="Symbol" w:hAnsi="Symbol"/>
          <w:i/>
        </w:rPr>
        <w:t></w:t>
      </w:r>
      <w:r>
        <w:rPr>
          <w:i/>
          <w:vertAlign w:val="subscript"/>
        </w:rPr>
        <w:t>RB</w:t>
      </w:r>
      <w:r>
        <w:rPr/>
        <w:t xml:space="preserve">) and will therefore result in a wrong location estimate. If the TOA LMU co-located at the repeater will not report a TOA measurement, it is obvious that no RF path between the MS and repeater exists. In that case, the TOA measurement from BTS 3 should be used. Other more intelligent processing can also be performed at the SMLC. </w:t>
      </w:r>
    </w:p>
    <w:p>
      <w:pPr>
        <w:pStyle w:val="Normal"/>
        <w:rPr/>
      </w:pPr>
      <w:r>
        <w:rPr/>
        <w:t>To guarantee, that the Uplink</w:t>
      </w:r>
      <w:r>
        <w:rPr>
          <w:rFonts w:cs="Symbol" w:ascii="Symbol" w:hAnsi="Symbol"/>
        </w:rPr>
        <w:t></w:t>
      </w:r>
      <w:r>
        <w:rPr/>
        <w:t xml:space="preserve">TOA positioning method works properly in radio environments with repeaters, a TOA LMU needs to be co located at the repeater site. </w:t>
      </w:r>
    </w:p>
    <w:p>
      <w:pPr>
        <w:pStyle w:val="Normal"/>
        <w:rPr>
          <w:lang w:val="en-US" w:eastAsia="en-US"/>
        </w:rPr>
      </w:pPr>
      <w:r>
        <w:rPr/>
        <w:t xml:space="preserve">If no LMU is co located at the repeater site, the SMLC should avoid selecting LMUs co located at a BTS which has an associated repeater. This requires that enough BTSs (LMUs) without repeaters are available in the vicinity of the MS and may therefore depend on the network. </w:t>
      </w:r>
    </w:p>
    <w:p>
      <w:pPr>
        <w:pStyle w:val="Normal"/>
        <w:rPr>
          <w:lang w:val="en-US" w:eastAsia="en-US"/>
        </w:rPr>
      </w:pPr>
      <w:r>
        <w:rPr>
          <w:lang w:val="en-US" w:eastAsia="en-US"/>
        </w:rPr>
      </w:r>
    </w:p>
    <w:p>
      <w:pPr>
        <w:pStyle w:val="Heading2"/>
        <w:rPr/>
      </w:pPr>
      <w:bookmarkStart w:id="87" w:name="__RefHeading___Toc517946528"/>
      <w:bookmarkEnd w:id="87"/>
      <w:r>
        <w:rPr/>
        <w:t>D.12.2</w:t>
        <w:tab/>
        <w:t>Enhanced Observed Time Difference positioning method</w:t>
      </w:r>
    </w:p>
    <w:p>
      <w:pPr>
        <w:pStyle w:val="Index1"/>
        <w:keepLines w:val="false"/>
        <w:spacing w:before="0" w:after="180"/>
        <w:rPr/>
      </w:pPr>
      <w:r>
        <w:rPr/>
        <w:t xml:space="preserve">Figure 10 illustrates the potential problem which can occur when a MS near the service area of a wireless repeater should be located with the Enhanced Observed Time Difference (E-OTD) positioning method (see </w:t>
      </w:r>
      <w:r>
        <w:rPr>
          <w:lang w:val="en-US" w:eastAsia="en-US"/>
        </w:rPr>
        <w:t>GSM</w:t>
      </w:r>
      <w:r>
        <w:rPr/>
        <w:t xml:space="preserve"> 03.71 for details about the E-OTD positioning method). </w:t>
      </w:r>
    </w:p>
    <w:p>
      <w:pPr>
        <w:pStyle w:val="Index1"/>
        <w:keepLines w:val="false"/>
        <w:spacing w:before="0" w:after="180"/>
        <w:rPr/>
      </w:pPr>
      <w:r>
        <w:rPr/>
        <w:t xml:space="preserve">Assuming for simplicity that BTSs transmit at the moment 0, the MS will receive signals from  BTSs 1, 2 and 4 at moments </w:t>
      </w:r>
      <w:r>
        <w:rPr>
          <w:rFonts w:cs="Symbol" w:ascii="Symbol" w:hAnsi="Symbol"/>
          <w:i/>
        </w:rPr>
        <w:t></w:t>
      </w:r>
      <w:r>
        <w:rPr>
          <w:i/>
          <w:vertAlign w:val="subscript"/>
        </w:rPr>
        <w:t>1</w:t>
      </w:r>
      <w:r>
        <w:rPr/>
        <w:t xml:space="preserve"> , </w:t>
      </w:r>
      <w:r>
        <w:rPr>
          <w:rFonts w:cs="Symbol" w:ascii="Symbol" w:hAnsi="Symbol"/>
          <w:i/>
        </w:rPr>
        <w:t></w:t>
      </w:r>
      <w:r>
        <w:rPr>
          <w:i/>
          <w:vertAlign w:val="subscript"/>
        </w:rPr>
        <w:t>2</w:t>
      </w:r>
      <w:r>
        <w:rPr/>
        <w:t xml:space="preserve"> , and </w:t>
      </w:r>
      <w:r>
        <w:rPr>
          <w:rFonts w:cs="Symbol" w:ascii="Symbol" w:hAnsi="Symbol"/>
          <w:i/>
        </w:rPr>
        <w:t></w:t>
      </w:r>
      <w:r>
        <w:rPr>
          <w:i/>
          <w:vertAlign w:val="subscript"/>
        </w:rPr>
        <w:t>4</w:t>
      </w:r>
      <w:r>
        <w:rPr/>
        <w:t>,  which correspond to the delays due to propagation paths between the MS and BTSs 1, 2 and 4, respectively. An ambiguity will exist, when the RF path between the BTS 3 and MS can either be a direct path (</w:t>
      </w:r>
      <w:r>
        <w:rPr>
          <w:rFonts w:cs="Symbol" w:ascii="Symbol" w:hAnsi="Symbol"/>
          <w:i/>
        </w:rPr>
        <w:t></w:t>
      </w:r>
      <w:r>
        <w:rPr>
          <w:i/>
          <w:vertAlign w:val="subscript"/>
        </w:rPr>
        <w:t>3</w:t>
      </w:r>
      <w:r>
        <w:rPr/>
        <w:t>) or a path via the repeater (</w:t>
      </w:r>
      <w:r>
        <w:rPr>
          <w:rFonts w:cs="Symbol" w:ascii="Symbol" w:hAnsi="Symbol"/>
          <w:i/>
        </w:rPr>
        <w:t></w:t>
      </w:r>
      <w:r>
        <w:rPr>
          <w:i/>
          <w:vertAlign w:val="subscript"/>
        </w:rPr>
        <w:t>RB</w:t>
      </w:r>
      <w:r>
        <w:rPr>
          <w:i/>
        </w:rPr>
        <w:t xml:space="preserve"> +</w:t>
      </w:r>
      <w:r>
        <w:rPr>
          <w:rFonts w:cs="Symbol" w:ascii="Symbol" w:hAnsi="Symbol"/>
          <w:i/>
        </w:rPr>
        <w:t></w:t>
      </w:r>
      <w:r>
        <w:rPr>
          <w:i/>
          <w:vertAlign w:val="subscript"/>
        </w:rPr>
        <w:t>d</w:t>
      </w:r>
      <w:r>
        <w:rPr>
          <w:i/>
        </w:rPr>
        <w:t>+</w:t>
      </w:r>
      <w:r>
        <w:rPr>
          <w:rFonts w:cs="Symbol" w:ascii="Symbol" w:hAnsi="Symbol"/>
          <w:i/>
        </w:rPr>
        <w:t></w:t>
      </w:r>
      <w:r>
        <w:rPr>
          <w:i/>
          <w:vertAlign w:val="subscript"/>
        </w:rPr>
        <w:t>R</w:t>
      </w:r>
      <w:r>
        <w:rPr/>
        <w:t xml:space="preserve">), where </w:t>
      </w:r>
      <w:r>
        <w:rPr>
          <w:rFonts w:cs="Symbol" w:ascii="Symbol" w:hAnsi="Symbol"/>
          <w:i/>
        </w:rPr>
        <w:t></w:t>
      </w:r>
      <w:r>
        <w:rPr>
          <w:i/>
          <w:vertAlign w:val="subscript"/>
        </w:rPr>
        <w:t>d</w:t>
      </w:r>
      <w:r>
        <w:rPr/>
        <w:t xml:space="preserve"> is the delay of the repeater. </w:t>
      </w:r>
    </w:p>
    <w:p>
      <w:pPr>
        <w:pStyle w:val="TH"/>
        <w:rPr>
          <w:lang w:val="en-US" w:eastAsia="en-US"/>
        </w:rPr>
      </w:pPr>
      <w:bookmarkStart w:id="88" w:name="_1007303144"/>
      <w:bookmarkStart w:id="89" w:name="_1007285706"/>
      <w:bookmarkStart w:id="90" w:name="_1007280469"/>
      <w:bookmarkStart w:id="91" w:name="_1007280276"/>
      <w:bookmarkStart w:id="92" w:name="_1006791656"/>
      <w:bookmarkEnd w:id="88"/>
      <w:bookmarkEnd w:id="89"/>
      <w:bookmarkEnd w:id="90"/>
      <w:bookmarkEnd w:id="91"/>
      <w:bookmarkEnd w:id="92"/>
      <w:r>
        <w:rPr>
          <w:lang w:val="en-US" w:eastAsia="en-US"/>
        </w:rPr>
        <w:object w:dxaOrig="8625" w:dyaOrig="591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31.25pt;height:295.5pt" filled="f" o:ole="">
            <v:imagedata r:id="rId28" o:title=""/>
          </v:shape>
          <o:OLEObject Type="Embed" ProgID="" ShapeID="ole_rId27" DrawAspect="Content" ObjectID="_1391079145" r:id="rId27"/>
        </w:object>
      </w:r>
    </w:p>
    <w:p>
      <w:pPr>
        <w:pStyle w:val="TF"/>
        <w:rPr>
          <w:lang w:val="it-IT" w:eastAsia="en-US"/>
        </w:rPr>
      </w:pPr>
      <w:r>
        <w:rPr>
          <w:lang w:val="it-IT" w:eastAsia="en-US"/>
        </w:rPr>
        <w:t>Figure 10: Repeater Scenario for E-OTD.</w:t>
      </w:r>
    </w:p>
    <w:p>
      <w:pPr>
        <w:pStyle w:val="Normal"/>
        <w:rPr/>
      </w:pPr>
      <w:r>
        <w:rPr>
          <w:lang w:val="en-US" w:eastAsia="en-US"/>
        </w:rPr>
        <w:t xml:space="preserve">An ambiguity free location solution can be obtained, if the MS measures sufficient number of BTSs so that the measurements concerning the BTS 3 (which can be direct measurements or via the repeater) can be dropped off. In the situation in Fig. 10, there are three other BTSs received by the MS, and the measurements from the BTS 3 can be omitted. Another possibility for ambiquity free location solution is to use other avilable information to judge whether the signal from the repeater or the direct signal from the BTS has been measured. For example the initial location estimate based on CI and TA information can be used to estimate whether the BTS or the repeater is more likely to be received by the MS. There can be also other implementation specific solutions in the SMLC. </w:t>
      </w:r>
    </w:p>
    <w:p>
      <w:pPr>
        <w:pStyle w:val="Normal"/>
        <w:rPr>
          <w:lang w:val="en-US" w:eastAsia="en-US"/>
        </w:rPr>
      </w:pPr>
      <w:r>
        <w:rPr>
          <w:lang w:val="en-US" w:eastAsia="en-US"/>
        </w:rPr>
      </w:r>
    </w:p>
    <w:p>
      <w:pPr>
        <w:pStyle w:val="Heading2"/>
        <w:rPr/>
      </w:pPr>
      <w:bookmarkStart w:id="93" w:name="__RefHeading___Toc517946529"/>
      <w:bookmarkEnd w:id="93"/>
      <w:r>
        <w:rPr/>
        <w:t>D.12.3</w:t>
        <w:tab/>
        <w:t>Radio Interface Timing measurements</w:t>
      </w:r>
    </w:p>
    <w:p>
      <w:pPr>
        <w:pStyle w:val="Index1"/>
        <w:keepLines w:val="false"/>
        <w:spacing w:before="0" w:after="180"/>
        <w:rPr/>
      </w:pPr>
      <w:r>
        <w:rPr/>
        <w:t xml:space="preserve">Figure 11 illustrates the potential problem which can occur when a LMU near the service area of a wireless repeater performs Radio Interface Timing (RIT) measurements  (see </w:t>
      </w:r>
      <w:r>
        <w:rPr>
          <w:lang w:val="en-US" w:eastAsia="en-US"/>
        </w:rPr>
        <w:t>GSM</w:t>
      </w:r>
      <w:r>
        <w:rPr/>
        <w:t xml:space="preserve"> 03.71 for details about the RIT measurements). </w:t>
      </w:r>
    </w:p>
    <w:p>
      <w:pPr>
        <w:pStyle w:val="TH"/>
        <w:rPr>
          <w:lang w:val="en-US" w:eastAsia="en-US"/>
        </w:rPr>
      </w:pPr>
      <w:bookmarkStart w:id="94" w:name="_1007303282"/>
      <w:bookmarkEnd w:id="94"/>
      <w:r>
        <w:rPr>
          <w:lang w:val="en-US" w:eastAsia="en-US"/>
        </w:rPr>
        <w:object w:dxaOrig="8625" w:dyaOrig="5055">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31.25pt;height:252.75pt" filled="f" o:ole="">
            <v:imagedata r:id="rId30" o:title=""/>
          </v:shape>
          <o:OLEObject Type="Embed" ProgID="" ShapeID="ole_rId29" DrawAspect="Content" ObjectID="_222394138" r:id="rId29"/>
        </w:object>
      </w:r>
    </w:p>
    <w:p>
      <w:pPr>
        <w:pStyle w:val="TF"/>
        <w:rPr>
          <w:lang w:val="en-US" w:eastAsia="en-US"/>
        </w:rPr>
      </w:pPr>
      <w:r>
        <w:rPr>
          <w:lang w:val="en-US" w:eastAsia="en-US"/>
        </w:rPr>
        <w:t>Figure 11: Repeater Scenario for RIT measurements.</w:t>
      </w:r>
    </w:p>
    <w:p>
      <w:pPr>
        <w:pStyle w:val="Normal"/>
        <w:rPr>
          <w:lang w:val="en-US" w:eastAsia="en-US"/>
        </w:rPr>
      </w:pPr>
      <w:r>
        <w:rPr>
          <w:lang w:val="en-US" w:eastAsia="en-US"/>
        </w:rPr>
        <w:t xml:space="preserve">The ambiguity problem applies also to LMUs that measure RIT information for E-OTD and Uplink-TOA methods, as well as for certain assisted GPS variants. In Figure 11 the LMU measures directly signals from BTSs 1 and 2 (BTS serving the LMU). However </w:t>
      </w:r>
      <w:r>
        <w:rPr/>
        <w:t>the RF path between the BTS 3 and LMU can either be a direct path (</w:t>
      </w:r>
      <w:r>
        <w:rPr>
          <w:rFonts w:cs="Symbol" w:ascii="Symbol" w:hAnsi="Symbol"/>
          <w:i/>
        </w:rPr>
        <w:t></w:t>
      </w:r>
      <w:r>
        <w:rPr>
          <w:i/>
          <w:vertAlign w:val="subscript"/>
        </w:rPr>
        <w:t>3</w:t>
      </w:r>
      <w:r>
        <w:rPr/>
        <w:t>) or a path via the repeater (</w:t>
      </w:r>
      <w:r>
        <w:rPr>
          <w:rFonts w:cs="Symbol" w:ascii="Symbol" w:hAnsi="Symbol"/>
          <w:i/>
        </w:rPr>
        <w:t></w:t>
      </w:r>
      <w:r>
        <w:rPr>
          <w:i/>
          <w:vertAlign w:val="subscript"/>
        </w:rPr>
        <w:t>RB</w:t>
      </w:r>
      <w:r>
        <w:rPr>
          <w:i/>
        </w:rPr>
        <w:t xml:space="preserve"> +</w:t>
      </w:r>
      <w:r>
        <w:rPr>
          <w:rFonts w:cs="Symbol" w:ascii="Symbol" w:hAnsi="Symbol"/>
          <w:i/>
        </w:rPr>
        <w:t></w:t>
      </w:r>
      <w:r>
        <w:rPr>
          <w:i/>
          <w:vertAlign w:val="subscript"/>
        </w:rPr>
        <w:t>d</w:t>
      </w:r>
      <w:r>
        <w:rPr>
          <w:i/>
        </w:rPr>
        <w:t>+</w:t>
      </w:r>
      <w:r>
        <w:rPr>
          <w:rFonts w:cs="Symbol" w:ascii="Symbol" w:hAnsi="Symbol"/>
          <w:i/>
        </w:rPr>
        <w:t></w:t>
      </w:r>
      <w:r>
        <w:rPr>
          <w:i/>
          <w:vertAlign w:val="subscript"/>
        </w:rPr>
        <w:t>R</w:t>
      </w:r>
      <w:r>
        <w:rPr/>
        <w:t>). The solution is that the operator selects such LMU sites that can only hear only the BTS or the repeater (e.g. based on network planning information). This can be enhanced by using directional antenna for the LMU, so that the antenna points towards e.g. the repeater, not the BTS, or vice versa.</w:t>
      </w:r>
    </w:p>
    <w:p>
      <w:pPr>
        <w:pStyle w:val="Normal"/>
        <w:rPr>
          <w:lang w:val="en-US" w:eastAsia="en-US"/>
        </w:rPr>
      </w:pPr>
      <w:r>
        <w:rPr>
          <w:lang w:val="en-US" w:eastAsia="en-US"/>
        </w:rPr>
      </w:r>
      <w:r>
        <w:br w:type="page"/>
      </w:r>
    </w:p>
    <w:p>
      <w:pPr>
        <w:pStyle w:val="Heading9"/>
        <w:rPr/>
      </w:pPr>
      <w:bookmarkStart w:id="95" w:name="__RefHeading___Toc517946530"/>
      <w:bookmarkStart w:id="96" w:name="historyclause"/>
      <w:bookmarkEnd w:id="95"/>
      <w:bookmarkEnd w:id="96"/>
      <w:r>
        <w:rPr/>
        <w:t>Annex E:</w:t>
        <w:br/>
        <w:t>Change history</w:t>
      </w:r>
    </w:p>
    <w:p>
      <w:pPr>
        <w:pStyle w:val="TH"/>
        <w:rPr/>
      </w:pPr>
      <w:r>
        <w:rPr/>
      </w:r>
      <w:bookmarkStart w:id="97" w:name="historyclause"/>
      <w:bookmarkStart w:id="98" w:name="historyclause"/>
      <w:bookmarkEnd w:id="98"/>
    </w:p>
    <w:tbl>
      <w:tblPr>
        <w:tblW w:w="10225" w:type="dxa"/>
        <w:jc w:val="center"/>
        <w:tblInd w:w="0" w:type="dxa"/>
        <w:tblLayout w:type="fixed"/>
        <w:tblCellMar>
          <w:top w:w="0" w:type="dxa"/>
          <w:left w:w="28" w:type="dxa"/>
          <w:bottom w:w="0" w:type="dxa"/>
          <w:right w:w="28" w:type="dxa"/>
        </w:tblCellMar>
      </w:tblPr>
      <w:tblGrid>
        <w:gridCol w:w="1295"/>
        <w:gridCol w:w="708"/>
        <w:gridCol w:w="567"/>
        <w:gridCol w:w="553"/>
        <w:gridCol w:w="865"/>
        <w:gridCol w:w="709"/>
        <w:gridCol w:w="1223"/>
        <w:gridCol w:w="4305"/>
      </w:tblGrid>
      <w:tr>
        <w:trPr/>
        <w:tc>
          <w:tcPr>
            <w:tcW w:w="1295"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0" w:after="0"/>
              <w:jc w:val="center"/>
              <w:rPr>
                <w:rFonts w:ascii="Arial" w:hAnsi="Arial" w:cs="Arial"/>
                <w:b/>
                <w:b/>
                <w:color w:val="000000"/>
              </w:rPr>
            </w:pPr>
            <w:r>
              <w:rPr>
                <w:rFonts w:cs="Arial" w:ascii="Arial" w:hAnsi="Arial"/>
                <w:b/>
                <w:color w:val="000000"/>
              </w:rPr>
              <w:t>SMG#</w:t>
            </w:r>
          </w:p>
        </w:tc>
        <w:tc>
          <w:tcPr>
            <w:tcW w:w="708"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0" w:after="0"/>
              <w:jc w:val="center"/>
              <w:rPr>
                <w:rFonts w:ascii="Arial" w:hAnsi="Arial" w:cs="Arial"/>
                <w:b/>
                <w:b/>
                <w:color w:val="000000"/>
              </w:rPr>
            </w:pPr>
            <w:r>
              <w:rPr>
                <w:rFonts w:cs="Arial" w:ascii="Arial" w:hAnsi="Arial"/>
                <w:b/>
                <w:color w:val="000000"/>
              </w:rPr>
              <w:t>SPEC</w:t>
            </w:r>
          </w:p>
        </w:tc>
        <w:tc>
          <w:tcPr>
            <w:tcW w:w="567"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0" w:after="0"/>
              <w:jc w:val="center"/>
              <w:rPr>
                <w:rFonts w:ascii="Arial" w:hAnsi="Arial" w:cs="Arial"/>
                <w:b/>
                <w:b/>
                <w:color w:val="000000"/>
              </w:rPr>
            </w:pPr>
            <w:r>
              <w:rPr>
                <w:rFonts w:cs="Arial" w:ascii="Arial" w:hAnsi="Arial"/>
                <w:b/>
                <w:color w:val="000000"/>
              </w:rPr>
              <w:t>CR</w:t>
            </w:r>
          </w:p>
        </w:tc>
        <w:tc>
          <w:tcPr>
            <w:tcW w:w="553"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0" w:after="0"/>
              <w:jc w:val="center"/>
              <w:rPr>
                <w:rFonts w:ascii="Arial" w:hAnsi="Arial" w:cs="Arial"/>
                <w:b/>
                <w:b/>
                <w:color w:val="000000"/>
              </w:rPr>
            </w:pPr>
            <w:r>
              <w:rPr>
                <w:rFonts w:cs="Arial" w:ascii="Arial" w:hAnsi="Arial"/>
                <w:b/>
                <w:color w:val="000000"/>
              </w:rPr>
              <w:t>CAT</w:t>
            </w:r>
          </w:p>
        </w:tc>
        <w:tc>
          <w:tcPr>
            <w:tcW w:w="865"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0" w:after="0"/>
              <w:jc w:val="center"/>
              <w:rPr>
                <w:rFonts w:ascii="Arial" w:hAnsi="Arial" w:cs="Arial"/>
                <w:b/>
                <w:b/>
                <w:color w:val="000000"/>
              </w:rPr>
            </w:pPr>
            <w:r>
              <w:rPr>
                <w:rFonts w:cs="Arial" w:ascii="Arial" w:hAnsi="Arial"/>
                <w:b/>
                <w:color w:val="000000"/>
              </w:rPr>
              <w:t>PHASE</w:t>
            </w:r>
          </w:p>
        </w:tc>
        <w:tc>
          <w:tcPr>
            <w:tcW w:w="709"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0" w:after="0"/>
              <w:jc w:val="center"/>
              <w:rPr>
                <w:rFonts w:ascii="Arial" w:hAnsi="Arial" w:cs="Arial"/>
                <w:b/>
                <w:b/>
                <w:color w:val="000000"/>
              </w:rPr>
            </w:pPr>
            <w:r>
              <w:rPr>
                <w:rFonts w:cs="Arial" w:ascii="Arial" w:hAnsi="Arial"/>
                <w:b/>
                <w:color w:val="000000"/>
              </w:rPr>
              <w:t>VERS</w:t>
            </w:r>
          </w:p>
        </w:tc>
        <w:tc>
          <w:tcPr>
            <w:tcW w:w="1223"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0" w:after="0"/>
              <w:jc w:val="center"/>
              <w:rPr>
                <w:rFonts w:ascii="Arial" w:hAnsi="Arial" w:cs="Arial"/>
                <w:b/>
                <w:b/>
                <w:color w:val="000000"/>
              </w:rPr>
            </w:pPr>
            <w:r>
              <w:rPr>
                <w:rFonts w:cs="Arial" w:ascii="Arial" w:hAnsi="Arial"/>
                <w:b/>
                <w:color w:val="000000"/>
              </w:rPr>
              <w:t>NEW_VERS</w:t>
            </w:r>
          </w:p>
        </w:tc>
        <w:tc>
          <w:tcPr>
            <w:tcW w:w="4305" w:type="dxa"/>
            <w:tcBorders>
              <w:top w:val="single" w:sz="6" w:space="0" w:color="000000"/>
              <w:left w:val="single" w:sz="6" w:space="0" w:color="000000"/>
              <w:bottom w:val="single" w:sz="4" w:space="0" w:color="000000"/>
              <w:right w:val="single" w:sz="6" w:space="0" w:color="000000"/>
            </w:tcBorders>
            <w:shd w:fill="C0C0C0" w:val="clear"/>
          </w:tcPr>
          <w:p>
            <w:pPr>
              <w:pStyle w:val="Normal"/>
              <w:spacing w:before="0" w:after="0"/>
              <w:jc w:val="center"/>
              <w:rPr>
                <w:rFonts w:ascii="Arial" w:hAnsi="Arial" w:cs="Arial"/>
                <w:b/>
                <w:b/>
                <w:color w:val="000000"/>
              </w:rPr>
            </w:pPr>
            <w:r>
              <w:rPr>
                <w:rFonts w:cs="Arial" w:ascii="Arial" w:hAnsi="Arial"/>
                <w:b/>
                <w:color w:val="000000"/>
              </w:rPr>
              <w:t>SUBJECT</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s25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A003</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R97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5.0.0</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Repeater Systems using Frequency Shift</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s26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A003</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R97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5.0.0</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6.0.0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Repeater systems using Frequency Shift</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s29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R98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6.0.1</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7.0.0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rPr>
              <w:t>Version 7.0.0 for Release '98</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s29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A005</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R99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6.0.1</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8.0.0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rPr>
              <w:t>GSM 400 cell sizes and RF budgets</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s30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A006</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R99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8.0.0</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8.1.0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rPr>
              <w:t>850 link budgets</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s30b</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A007</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R99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8.1.0</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8.2.0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rPr>
              <w:t>GSM RF budgets updated with actual handheld Mean Effective Gain (-antenna/body loss)</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s30b</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A008</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R99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8.1.0</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8.2.0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rPr>
              <w:t>Operation with extended TA IE added in 03.30</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s31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A010</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R99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8.2.0</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rPr>
            </w:pPr>
            <w:r>
              <w:rPr>
                <w:rFonts w:cs="Arial" w:ascii="Arial" w:hAnsi="Arial"/>
                <w:color w:val="000000"/>
              </w:rPr>
              <w:t>8.3.0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LCS operation with repeaters</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rPr>
            </w:pPr>
            <w:r>
              <w:rPr>
                <w:rFonts w:cs="Arial" w:ascii="Arial" w:hAnsi="Arial"/>
                <w:color w:val="000000"/>
              </w:rPr>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b/>
                <w:b/>
                <w:color w:val="000000"/>
                <w:lang w:val="en-AU"/>
              </w:rPr>
            </w:pPr>
            <w:r>
              <w:rPr>
                <w:rFonts w:cs="Arial" w:ascii="Arial" w:hAnsi="Arial"/>
                <w:b/>
                <w:color w:val="000000"/>
                <w:lang w:val="en-AU"/>
              </w:rPr>
              <w:t>GERAN#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
                <w:b/>
                <w:color w:val="000000"/>
                <w:lang w:val="en-AU"/>
              </w:rPr>
            </w:pPr>
            <w:r>
              <w:rPr>
                <w:rFonts w:cs="Arial" w:ascii="Arial" w:hAnsi="Arial"/>
                <w:b/>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rPr>
              <w:t>September 2000 - 3G Release 4</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G01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03.30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A011</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B</w:t>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8.3.0</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4.0.0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CR 03.30-A011 GSM 700 cell sizes and RF budgets (Release 4)</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October 2000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43.030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4.0.0</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4.0.1</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GSM references revert to pre-Release-4 spec number format.</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June 2002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G10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43.030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5.0.0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Version for Release 5</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August 2002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G11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43.030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003</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5.0.0</w:t>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5.1.0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lang w:val="en-US" w:eastAsia="de-DE"/>
              </w:rPr>
              <w:t>Correction of Mean Effective Gain for GSM 400</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January 2005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de-DE" w:eastAsia="de-DE"/>
              </w:rPr>
            </w:pPr>
            <w:r>
              <w:rPr>
                <w:rFonts w:cs="Arial" w:ascii="Arial" w:hAnsi="Arial"/>
                <w:color w:val="000000"/>
                <w:lang w:val="de-DE" w:eastAsia="de-DE"/>
              </w:rPr>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G23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6.0.0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lang w:val="de-DE" w:eastAsia="de-DE"/>
              </w:rPr>
            </w:pPr>
            <w:r>
              <w:rPr>
                <w:rFonts w:cs="Arial" w:ascii="Arial" w:hAnsi="Arial"/>
              </w:rPr>
              <w:t>Version for Release 6</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43.030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004</w:t>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A</w:t>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6.1.0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Example of RF link budget for DCS 1800 MS 1 W Handheld with External LNA</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G35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7.0.0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lang w:val="de-DE" w:eastAsia="de-DE"/>
              </w:rPr>
            </w:pPr>
            <w:r>
              <w:rPr>
                <w:rFonts w:cs="Arial" w:ascii="Arial" w:hAnsi="Arial"/>
              </w:rPr>
              <w:t>Version for Release 7</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G40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8.0.0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Version for Release 8</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G44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9.0.0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Version for Release 9</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G49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10.0.0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Version for Release 10</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G55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11.0.0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Version for Release 11</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G63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12.0.0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Version for Release 12 (frozen at SP-65)</w:t>
            </w:r>
          </w:p>
        </w:tc>
      </w:tr>
      <w:tr>
        <w:trPr/>
        <w:tc>
          <w:tcPr>
            <w:tcW w:w="12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G68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5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86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Rel-13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lang w:val="en-AU"/>
              </w:rPr>
            </w:pPr>
            <w:r>
              <w:rPr>
                <w:rFonts w:cs="Arial" w:ascii="Arial" w:hAnsi="Arial"/>
                <w:color w:val="000000"/>
                <w:lang w:val="en-AU"/>
              </w:rPr>
            </w:r>
          </w:p>
        </w:tc>
        <w:tc>
          <w:tcPr>
            <w:tcW w:w="122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lang w:val="en-AU"/>
              </w:rPr>
            </w:pPr>
            <w:r>
              <w:rPr>
                <w:rFonts w:cs="Arial" w:ascii="Arial" w:hAnsi="Arial"/>
                <w:color w:val="000000"/>
                <w:lang w:val="en-AU"/>
              </w:rPr>
              <w:t>13.0.0</w:t>
            </w:r>
          </w:p>
        </w:tc>
        <w:tc>
          <w:tcPr>
            <w:tcW w:w="430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rPr>
              <w:t>Version for Release 13 (frozen at SP-70)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AU"/>
              </w:rPr>
            </w:pPr>
            <w:r>
              <w:rPr>
                <w:color w:val="000000"/>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lang w:val="en-AU"/>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Release 14 version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color w:val="000000"/>
                <w:lang w:val="en-AU"/>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lang w:val="en-AU"/>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Release 15 version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lang w:val="en-AU"/>
              </w:rPr>
            </w:pPr>
            <w:r>
              <w:rPr>
                <w:color w:val="000000"/>
                <w:lang w:val="en-AU"/>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AU"/>
              </w:rPr>
            </w:pPr>
            <w:r>
              <w:rPr>
                <w:color w:val="000000"/>
                <w:lang w:val="en-AU"/>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lang w:val="en-AU"/>
              </w:rPr>
            </w:pPr>
            <w:r>
              <w:rPr>
                <w:color w:val="000000"/>
                <w:lang w:val="en-AU"/>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color w:val="000000"/>
                <w:lang w:val="en-AU"/>
              </w:rPr>
            </w:pPr>
            <w:r>
              <w:rPr>
                <w:bCs/>
                <w:color w:val="000000"/>
                <w:lang w:val="en-AU"/>
              </w:rPr>
              <w:t>16.0.0</w:t>
            </w:r>
          </w:p>
        </w:tc>
      </w:tr>
    </w:tbl>
    <w:p>
      <w:pPr>
        <w:pStyle w:val="Normal"/>
        <w:widowControl/>
        <w:overflowPunct w:val="false"/>
        <w:autoSpaceDE w:val="false"/>
        <w:bidi w:val="0"/>
        <w:spacing w:before="0" w:after="180"/>
        <w:textAlignment w:val="baseline"/>
        <w:rPr/>
      </w:pPr>
      <w:r>
        <w:rPr/>
      </w:r>
    </w:p>
    <w:sectPr>
      <w:headerReference w:type="default" r:id="rId31"/>
      <w:footerReference w:type="default" r:id="rId32"/>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TR 43.030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TR 43.030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7">
              <wp:simplePos x="0" y="0"/>
              <wp:positionH relativeFrom="margin">
                <wp:align>right</wp:align>
              </wp:positionH>
              <wp:positionV relativeFrom="paragraph">
                <wp:posOffset>635</wp:posOffset>
              </wp:positionV>
              <wp:extent cx="1824990"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TR 43.030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64.9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TR 43.030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1">
              <wp:simplePos x="0" y="0"/>
              <wp:positionH relativeFrom="margin">
                <wp:align>center</wp:align>
              </wp:positionH>
              <wp:positionV relativeFrom="paragraph">
                <wp:posOffset>635</wp:posOffset>
              </wp:positionV>
              <wp:extent cx="127635"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49.3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635</wp:posOffset>
              </wp:positionV>
              <wp:extent cx="591820"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8">
              <wp:simplePos x="0" y="0"/>
              <wp:positionH relativeFrom="margin">
                <wp:align>right</wp:align>
              </wp:positionH>
              <wp:positionV relativeFrom="paragraph">
                <wp:posOffset>635</wp:posOffset>
              </wp:positionV>
              <wp:extent cx="1824990"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TR 43.030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TR 43.030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margin">
                <wp:align>center</wp:align>
              </wp:positionH>
              <wp:positionV relativeFrom="paragraph">
                <wp:posOffset>635</wp:posOffset>
              </wp:positionV>
              <wp:extent cx="127635" cy="131445"/>
              <wp:effectExtent l="0" t="0" r="0" b="0"/>
              <wp:wrapSquare wrapText="largest"/>
              <wp:docPr id="22"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2">
              <wp:simplePos x="0" y="0"/>
              <wp:positionH relativeFrom="margin">
                <wp:align>left</wp:align>
              </wp:positionH>
              <wp:positionV relativeFrom="paragraph">
                <wp:posOffset>635</wp:posOffset>
              </wp:positionV>
              <wp:extent cx="591820" cy="131445"/>
              <wp:effectExtent l="0" t="0" r="0" b="0"/>
              <wp:wrapSquare wrapText="largest"/>
              <wp:docPr id="23"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31">
    <w:name w:val="B3+"/>
    <w:basedOn w:val="Normal"/>
    <w:qFormat/>
    <w:pPr>
      <w:numPr>
        <w:ilvl w:val="0"/>
        <w:numId w:val="2"/>
      </w:numPr>
      <w:tabs>
        <w:tab w:val="clear" w:pos="284"/>
        <w:tab w:val="left" w:pos="851" w:leader="none"/>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567" w:leader="none"/>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HO">
    <w:name w:val="HO"/>
    <w:basedOn w:val="Normal"/>
    <w:qFormat/>
    <w:pPr>
      <w:overflowPunct w:val="false"/>
      <w:autoSpaceDE w:val="false"/>
      <w:spacing w:before="0" w:after="0"/>
      <w:jc w:val="right"/>
      <w:textAlignment w:val="baseline"/>
    </w:pPr>
    <w:rPr>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oleObject" Target="embeddings/oleObject1.bin"/><Relationship Id="rId9" Type="http://schemas.openxmlformats.org/officeDocument/2006/relationships/image" Target="media/image3.emf"/><Relationship Id="rId10" Type="http://schemas.openxmlformats.org/officeDocument/2006/relationships/oleObject" Target="embeddings/oleObject2.bin"/><Relationship Id="rId11" Type="http://schemas.openxmlformats.org/officeDocument/2006/relationships/image" Target="media/image4.emf"/><Relationship Id="rId12" Type="http://schemas.openxmlformats.org/officeDocument/2006/relationships/image" Target="media/image5.wmf"/><Relationship Id="rId13" Type="http://schemas.openxmlformats.org/officeDocument/2006/relationships/oleObject" Target="embeddings/oleObject3.bin"/><Relationship Id="rId14" Type="http://schemas.openxmlformats.org/officeDocument/2006/relationships/image" Target="media/image6.emf"/><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oleObject" Target="embeddings/oleObject4.bin"/><Relationship Id="rId18" Type="http://schemas.openxmlformats.org/officeDocument/2006/relationships/image" Target="media/image7.emf"/><Relationship Id="rId19" Type="http://schemas.openxmlformats.org/officeDocument/2006/relationships/oleObject" Target="embeddings/oleObject5.bin"/><Relationship Id="rId20" Type="http://schemas.openxmlformats.org/officeDocument/2006/relationships/image" Target="media/image8.emf"/><Relationship Id="rId21" Type="http://schemas.openxmlformats.org/officeDocument/2006/relationships/oleObject" Target="embeddings/oleObject6.bin"/><Relationship Id="rId22" Type="http://schemas.openxmlformats.org/officeDocument/2006/relationships/image" Target="media/image9.emf"/><Relationship Id="rId23" Type="http://schemas.openxmlformats.org/officeDocument/2006/relationships/oleObject" Target="embeddings/oleObject7.bin"/><Relationship Id="rId24" Type="http://schemas.openxmlformats.org/officeDocument/2006/relationships/image" Target="media/image10.emf"/><Relationship Id="rId25" Type="http://schemas.openxmlformats.org/officeDocument/2006/relationships/oleObject" Target="embeddings/oleObject8.bin"/><Relationship Id="rId26" Type="http://schemas.openxmlformats.org/officeDocument/2006/relationships/image" Target="media/image11.wmf"/><Relationship Id="rId27" Type="http://schemas.openxmlformats.org/officeDocument/2006/relationships/oleObject" Target="embeddings/oleObject9.bin"/><Relationship Id="rId28" Type="http://schemas.openxmlformats.org/officeDocument/2006/relationships/image" Target="media/image12.wmf"/><Relationship Id="rId29" Type="http://schemas.openxmlformats.org/officeDocument/2006/relationships/oleObject" Target="embeddings/oleObject10.bin"/><Relationship Id="rId30" Type="http://schemas.openxmlformats.org/officeDocument/2006/relationships/image" Target="media/image13.wmf"/><Relationship Id="rId31" Type="http://schemas.openxmlformats.org/officeDocument/2006/relationships/header" Target="header3.xml"/><Relationship Id="rId32" Type="http://schemas.openxmlformats.org/officeDocument/2006/relationships/footer" Target="foot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2015-12-08T16:12:00Z</dcterms:created>
  <dc:creator>3GPP TSG RAN WG6</dc:creator>
  <dc:description/>
  <cp:keywords/>
  <dc:language>en-US</dc:language>
  <cp:lastModifiedBy>x</cp:lastModifiedBy>
  <dcterms:modified xsi:type="dcterms:W3CDTF">2020-07-19T17:05:00Z</dcterms:modified>
  <cp:revision>24</cp:revision>
  <dc:subject>3GPP TS 43.030 Radio network planning aspects (Release 16)</dc:subject>
  <dc:title>3GPP TS 43.030 v. 15.0.0</dc:title>
</cp:coreProperties>
</file>