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6.png" ContentType="image/png"/>
  <Override PartName="/word/media/image15.wmf" ContentType="image/x-wmf"/>
  <Override PartName="/word/media/image14.wmf" ContentType="image/x-wmf"/>
  <Override PartName="/word/media/image1.wmf" ContentType="image/x-wmf"/>
  <Override PartName="/word/media/image2.jpeg" ContentType="image/jpeg"/>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46.010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46.010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Full rate speech;</w:t>
                            </w:r>
                          </w:p>
                          <w:p>
                            <w:pPr>
                              <w:pStyle w:val="ZT"/>
                              <w:rPr/>
                            </w:pPr>
                            <w:r>
                              <w:rPr/>
                              <w:t>Transcoding</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Full rate speech;</w:t>
                      </w:r>
                    </w:p>
                    <w:p>
                      <w:pPr>
                        <w:pStyle w:val="ZT"/>
                        <w:rPr/>
                      </w:pPr>
                      <w:r>
                        <w:rPr/>
                        <w:t>Transcoding</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1540"/>
                <wp:effectExtent l="0" t="0" r="0" b="0"/>
                <wp:wrapTopAndBottom/>
                <wp:docPr id="4" name="Frame4"/>
                <a:graphic xmlns:a="http://schemas.openxmlformats.org/drawingml/2006/main">
                  <a:graphicData uri="http://schemas.microsoft.com/office/word/2010/wordprocessingShape">
                    <wps:wsp>
                      <wps:cNvSpPr txBox="1"/>
                      <wps:spPr>
                        <a:xfrm>
                          <a:off x="0" y="0"/>
                          <a:ext cx="6480810" cy="89154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456021">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7456022">
            <w:r>
              <w:rPr>
                <w:rStyle w:val="IndexLink"/>
              </w:rPr>
              <w:t>7</w:t>
            </w:r>
          </w:hyperlink>
        </w:p>
        <w:p>
          <w:pPr>
            <w:pStyle w:val="Contents2"/>
            <w:rPr>
              <w:rFonts w:ascii="Calibri" w:hAnsi="Calibri" w:cs="Calibri"/>
              <w:sz w:val="22"/>
              <w:szCs w:val="22"/>
              <w:lang w:val="en-US" w:eastAsia="en-US"/>
            </w:rPr>
          </w:pPr>
          <w:r>
            <w:rPr/>
            <w:t>1.1</w:t>
          </w:r>
          <w:r>
            <w:rPr>
              <w:rFonts w:cs="Calibri" w:ascii="Calibri" w:hAnsi="Calibri"/>
              <w:sz w:val="22"/>
              <w:szCs w:val="22"/>
              <w:lang w:val="en-US" w:eastAsia="en-US"/>
            </w:rPr>
            <w:tab/>
          </w:r>
          <w:r>
            <w:rPr/>
            <w:t>References</w:t>
            <w:tab/>
          </w:r>
          <w:hyperlink w:anchor="__RefHeading___Toc477456023">
            <w:r>
              <w:rPr>
                <w:rStyle w:val="IndexLink"/>
              </w:rPr>
              <w:t>7</w:t>
            </w:r>
          </w:hyperlink>
        </w:p>
        <w:p>
          <w:pPr>
            <w:pStyle w:val="Contents3"/>
            <w:rPr>
              <w:rFonts w:ascii="Calibri" w:hAnsi="Calibri" w:cs="Calibri"/>
              <w:sz w:val="22"/>
              <w:szCs w:val="22"/>
              <w:lang w:val="en-US" w:eastAsia="en-US"/>
            </w:rPr>
          </w:pPr>
          <w:r>
            <w:rPr/>
            <w:t>1.1.1</w:t>
          </w:r>
          <w:r>
            <w:rPr>
              <w:rFonts w:cs="Calibri" w:ascii="Calibri" w:hAnsi="Calibri"/>
              <w:sz w:val="22"/>
              <w:szCs w:val="22"/>
              <w:lang w:val="en-US" w:eastAsia="en-US"/>
            </w:rPr>
            <w:tab/>
          </w:r>
          <w:r>
            <w:rPr/>
            <w:t>Abbreviations</w:t>
            <w:tab/>
          </w:r>
          <w:hyperlink w:anchor="__RefHeading___Toc477456024">
            <w:r>
              <w:rPr>
                <w:rStyle w:val="IndexLink"/>
              </w:rPr>
              <w:t>8</w:t>
            </w:r>
          </w:hyperlink>
        </w:p>
        <w:p>
          <w:pPr>
            <w:pStyle w:val="Contents2"/>
            <w:rPr>
              <w:rFonts w:ascii="Calibri" w:hAnsi="Calibri" w:cs="Calibri"/>
              <w:sz w:val="22"/>
              <w:szCs w:val="22"/>
              <w:lang w:val="en-US" w:eastAsia="en-US"/>
            </w:rPr>
          </w:pPr>
          <w:r>
            <w:rPr/>
            <w:t>1.2</w:t>
          </w:r>
          <w:r>
            <w:rPr>
              <w:rFonts w:cs="Calibri" w:ascii="Calibri" w:hAnsi="Calibri"/>
              <w:sz w:val="22"/>
              <w:szCs w:val="22"/>
              <w:lang w:val="en-US" w:eastAsia="en-US"/>
            </w:rPr>
            <w:tab/>
          </w:r>
          <w:r>
            <w:rPr/>
            <w:t>Outline description</w:t>
            <w:tab/>
          </w:r>
          <w:hyperlink w:anchor="__RefHeading___Toc477456025">
            <w:r>
              <w:rPr>
                <w:rStyle w:val="IndexLink"/>
              </w:rPr>
              <w:t>8</w:t>
            </w:r>
          </w:hyperlink>
        </w:p>
        <w:p>
          <w:pPr>
            <w:pStyle w:val="Contents2"/>
            <w:rPr>
              <w:rFonts w:ascii="Calibri" w:hAnsi="Calibri" w:cs="Calibri"/>
              <w:sz w:val="22"/>
              <w:szCs w:val="22"/>
              <w:lang w:val="en-US" w:eastAsia="en-US"/>
            </w:rPr>
          </w:pPr>
          <w:r>
            <w:rPr/>
            <w:t>1.3</w:t>
          </w:r>
          <w:r>
            <w:rPr>
              <w:rFonts w:cs="Calibri" w:ascii="Calibri" w:hAnsi="Calibri"/>
              <w:sz w:val="22"/>
              <w:szCs w:val="22"/>
              <w:lang w:val="en-US" w:eastAsia="en-US"/>
            </w:rPr>
            <w:tab/>
          </w:r>
          <w:r>
            <w:rPr/>
            <w:t>Functional description of audio parts</w:t>
            <w:tab/>
          </w:r>
          <w:hyperlink w:anchor="__RefHeading___Toc477456026">
            <w:r>
              <w:rPr>
                <w:rStyle w:val="IndexLink"/>
              </w:rPr>
              <w:t>8</w:t>
            </w:r>
          </w:hyperlink>
        </w:p>
        <w:p>
          <w:pPr>
            <w:pStyle w:val="Contents2"/>
            <w:rPr>
              <w:rFonts w:ascii="Calibri" w:hAnsi="Calibri" w:cs="Calibri"/>
              <w:sz w:val="22"/>
              <w:szCs w:val="22"/>
              <w:lang w:val="en-US" w:eastAsia="en-US"/>
            </w:rPr>
          </w:pPr>
          <w:r>
            <w:rPr/>
            <w:t>1.4</w:t>
          </w:r>
          <w:r>
            <w:rPr>
              <w:rFonts w:cs="Calibri" w:ascii="Calibri" w:hAnsi="Calibri"/>
              <w:sz w:val="22"/>
              <w:szCs w:val="22"/>
              <w:lang w:val="en-US" w:eastAsia="en-US"/>
            </w:rPr>
            <w:tab/>
          </w:r>
          <w:r>
            <w:rPr/>
            <w:t>PCM Format conversion</w:t>
            <w:tab/>
          </w:r>
          <w:hyperlink w:anchor="__RefHeading___Toc477456027">
            <w:r>
              <w:rPr>
                <w:rStyle w:val="IndexLink"/>
              </w:rPr>
              <w:t>9</w:t>
            </w:r>
          </w:hyperlink>
        </w:p>
        <w:p>
          <w:pPr>
            <w:pStyle w:val="Contents2"/>
            <w:rPr>
              <w:rFonts w:ascii="Calibri" w:hAnsi="Calibri" w:cs="Calibri"/>
              <w:sz w:val="22"/>
              <w:szCs w:val="22"/>
              <w:lang w:val="en-US" w:eastAsia="en-US"/>
            </w:rPr>
          </w:pPr>
          <w:r>
            <w:rPr/>
            <w:t>1.5</w:t>
          </w:r>
          <w:r>
            <w:rPr>
              <w:rFonts w:cs="Calibri" w:ascii="Calibri" w:hAnsi="Calibri"/>
              <w:sz w:val="22"/>
              <w:szCs w:val="22"/>
              <w:lang w:val="en-US" w:eastAsia="en-US"/>
            </w:rPr>
            <w:tab/>
          </w:r>
          <w:r>
            <w:rPr/>
            <w:t>Principles of the RPE</w:t>
            <w:noBreakHyphen/>
            <w:t>LTP encoder</w:t>
            <w:tab/>
          </w:r>
          <w:hyperlink w:anchor="__RefHeading___Toc477456028">
            <w:r>
              <w:rPr>
                <w:rStyle w:val="IndexLink"/>
              </w:rPr>
              <w:t>9</w:t>
            </w:r>
          </w:hyperlink>
        </w:p>
        <w:p>
          <w:pPr>
            <w:pStyle w:val="Contents2"/>
            <w:rPr>
              <w:rFonts w:ascii="Calibri" w:hAnsi="Calibri" w:cs="Calibri"/>
              <w:sz w:val="22"/>
              <w:szCs w:val="22"/>
              <w:lang w:val="en-US" w:eastAsia="en-US"/>
            </w:rPr>
          </w:pPr>
          <w:r>
            <w:rPr/>
            <w:t>1.6</w:t>
          </w:r>
          <w:r>
            <w:rPr>
              <w:rFonts w:cs="Calibri" w:ascii="Calibri" w:hAnsi="Calibri"/>
              <w:sz w:val="22"/>
              <w:szCs w:val="22"/>
              <w:lang w:val="en-US" w:eastAsia="en-US"/>
            </w:rPr>
            <w:tab/>
          </w:r>
          <w:r>
            <w:rPr/>
            <w:t>Principles of the RPE</w:t>
            <w:noBreakHyphen/>
            <w:t>LTP decoder</w:t>
            <w:tab/>
          </w:r>
          <w:hyperlink w:anchor="__RefHeading___Toc477456029">
            <w:r>
              <w:rPr>
                <w:rStyle w:val="IndexLink"/>
              </w:rPr>
              <w:t>10</w:t>
            </w:r>
          </w:hyperlink>
        </w:p>
        <w:p>
          <w:pPr>
            <w:pStyle w:val="Contents2"/>
            <w:rPr>
              <w:rFonts w:ascii="Calibri" w:hAnsi="Calibri" w:cs="Calibri"/>
              <w:sz w:val="22"/>
              <w:szCs w:val="22"/>
              <w:lang w:val="en-US" w:eastAsia="en-US"/>
            </w:rPr>
          </w:pPr>
          <w:r>
            <w:rPr/>
            <w:t>1.7</w:t>
          </w:r>
          <w:r>
            <w:rPr>
              <w:rFonts w:cs="Calibri" w:ascii="Calibri" w:hAnsi="Calibri"/>
              <w:sz w:val="22"/>
              <w:szCs w:val="22"/>
              <w:lang w:val="en-US" w:eastAsia="en-US"/>
            </w:rPr>
            <w:tab/>
          </w:r>
          <w:r>
            <w:rPr/>
            <w:t>Sequence and subjective importance of encoded parameters</w:t>
            <w:tab/>
          </w:r>
          <w:hyperlink w:anchor="__RefHeading___Toc477456030">
            <w:r>
              <w:rPr>
                <w:rStyle w:val="IndexLink"/>
              </w:rPr>
              <w:t>10</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Transmission characteristics</w:t>
            <w:tab/>
          </w:r>
          <w:hyperlink w:anchor="__RefHeading___Toc477456031">
            <w:r>
              <w:rPr>
                <w:rStyle w:val="IndexLink"/>
              </w:rPr>
              <w:t>13</w:t>
            </w:r>
          </w:hyperlink>
        </w:p>
        <w:p>
          <w:pPr>
            <w:pStyle w:val="Contents2"/>
            <w:rPr>
              <w:rFonts w:ascii="Calibri" w:hAnsi="Calibri" w:cs="Calibri"/>
              <w:sz w:val="22"/>
              <w:szCs w:val="22"/>
              <w:lang w:val="en-US" w:eastAsia="en-US"/>
            </w:rPr>
          </w:pPr>
          <w:r>
            <w:rPr/>
            <w:t>2.1</w:t>
          </w:r>
          <w:r>
            <w:rPr>
              <w:rFonts w:cs="Calibri" w:ascii="Calibri" w:hAnsi="Calibri"/>
              <w:sz w:val="22"/>
              <w:szCs w:val="22"/>
              <w:lang w:val="en-US" w:eastAsia="en-US"/>
            </w:rPr>
            <w:tab/>
          </w:r>
          <w:r>
            <w:rPr/>
            <w:t>Performance characteristics of the analogue/digital interfaces</w:t>
            <w:tab/>
          </w:r>
          <w:hyperlink w:anchor="__RefHeading___Toc477456032">
            <w:r>
              <w:rPr>
                <w:rStyle w:val="IndexLink"/>
              </w:rPr>
              <w:t>13</w:t>
            </w:r>
          </w:hyperlink>
        </w:p>
        <w:p>
          <w:pPr>
            <w:pStyle w:val="Contents2"/>
            <w:rPr>
              <w:rFonts w:ascii="Calibri" w:hAnsi="Calibri" w:cs="Calibri"/>
              <w:sz w:val="22"/>
              <w:szCs w:val="22"/>
              <w:lang w:val="en-US" w:eastAsia="en-US"/>
            </w:rPr>
          </w:pPr>
          <w:r>
            <w:rPr/>
            <w:t>2.2</w:t>
          </w:r>
          <w:r>
            <w:rPr>
              <w:rFonts w:cs="Calibri" w:ascii="Calibri" w:hAnsi="Calibri"/>
              <w:sz w:val="22"/>
              <w:szCs w:val="22"/>
              <w:lang w:val="en-US" w:eastAsia="en-US"/>
            </w:rPr>
            <w:tab/>
          </w:r>
          <w:r>
            <w:rPr/>
            <w:t>Transcoder delay</w:t>
            <w:tab/>
          </w:r>
          <w:hyperlink w:anchor="__RefHeading___Toc477456033">
            <w:r>
              <w:rPr>
                <w:rStyle w:val="IndexLink"/>
              </w:rPr>
              <w:t>13</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Functional description of the RPE</w:t>
            <w:noBreakHyphen/>
            <w:t>LTP codec</w:t>
            <w:tab/>
          </w:r>
          <w:hyperlink w:anchor="__RefHeading___Toc477456034">
            <w:r>
              <w:rPr>
                <w:rStyle w:val="IndexLink"/>
              </w:rPr>
              <w:t>13</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Functional description of the RPE</w:t>
            <w:noBreakHyphen/>
            <w:t>LTP encoder</w:t>
            <w:tab/>
          </w:r>
          <w:hyperlink w:anchor="__RefHeading___Toc477456035">
            <w:r>
              <w:rPr>
                <w:rStyle w:val="IndexLink"/>
              </w:rPr>
              <w:t>13</w:t>
            </w:r>
          </w:hyperlink>
        </w:p>
        <w:p>
          <w:pPr>
            <w:pStyle w:val="Contents3"/>
            <w:rPr>
              <w:rFonts w:ascii="Calibri" w:hAnsi="Calibri" w:cs="Calibri"/>
              <w:sz w:val="22"/>
              <w:szCs w:val="22"/>
              <w:lang w:val="en-US" w:eastAsia="en-US"/>
            </w:rPr>
          </w:pPr>
          <w:r>
            <w:rPr/>
            <w:t>3.1.1</w:t>
          </w:r>
          <w:r>
            <w:rPr>
              <w:rFonts w:cs="Calibri" w:ascii="Calibri" w:hAnsi="Calibri"/>
              <w:sz w:val="22"/>
              <w:szCs w:val="22"/>
              <w:lang w:val="en-US" w:eastAsia="en-US"/>
            </w:rPr>
            <w:tab/>
          </w:r>
          <w:r>
            <w:rPr/>
            <w:t>Offset compensation</w:t>
            <w:tab/>
          </w:r>
          <w:hyperlink w:anchor="__RefHeading___Toc477456036">
            <w:r>
              <w:rPr>
                <w:rStyle w:val="IndexLink"/>
              </w:rPr>
              <w:t>14</w:t>
            </w:r>
          </w:hyperlink>
        </w:p>
        <w:p>
          <w:pPr>
            <w:pStyle w:val="Contents3"/>
            <w:rPr>
              <w:rFonts w:ascii="Calibri" w:hAnsi="Calibri" w:cs="Calibri"/>
              <w:sz w:val="22"/>
              <w:szCs w:val="22"/>
              <w:lang w:val="en-US" w:eastAsia="en-US"/>
            </w:rPr>
          </w:pPr>
          <w:r>
            <w:rPr/>
            <w:t>3.1.2</w:t>
          </w:r>
          <w:r>
            <w:rPr>
              <w:rFonts w:cs="Calibri" w:ascii="Calibri" w:hAnsi="Calibri"/>
              <w:sz w:val="22"/>
              <w:szCs w:val="22"/>
              <w:lang w:val="en-US" w:eastAsia="en-US"/>
            </w:rPr>
            <w:tab/>
          </w:r>
          <w:r>
            <w:rPr/>
            <w:t>Pre</w:t>
            <w:noBreakHyphen/>
            <w:t>emphasis</w:t>
            <w:tab/>
          </w:r>
          <w:hyperlink w:anchor="__RefHeading___Toc477456037">
            <w:r>
              <w:rPr>
                <w:rStyle w:val="IndexLink"/>
              </w:rPr>
              <w:t>14</w:t>
            </w:r>
          </w:hyperlink>
        </w:p>
        <w:p>
          <w:pPr>
            <w:pStyle w:val="Contents3"/>
            <w:rPr>
              <w:rFonts w:ascii="Calibri" w:hAnsi="Calibri" w:cs="Calibri"/>
              <w:sz w:val="22"/>
              <w:szCs w:val="22"/>
              <w:lang w:val="en-US" w:eastAsia="en-US"/>
            </w:rPr>
          </w:pPr>
          <w:r>
            <w:rPr/>
            <w:t>3.1.3</w:t>
          </w:r>
          <w:r>
            <w:rPr>
              <w:rFonts w:cs="Calibri" w:ascii="Calibri" w:hAnsi="Calibri"/>
              <w:sz w:val="22"/>
              <w:szCs w:val="22"/>
              <w:lang w:val="en-US" w:eastAsia="en-US"/>
            </w:rPr>
            <w:tab/>
          </w:r>
          <w:r>
            <w:rPr/>
            <w:t>Segmentation</w:t>
            <w:tab/>
          </w:r>
          <w:hyperlink w:anchor="__RefHeading___Toc477456038">
            <w:r>
              <w:rPr>
                <w:rStyle w:val="IndexLink"/>
              </w:rPr>
              <w:t>14</w:t>
            </w:r>
          </w:hyperlink>
        </w:p>
        <w:p>
          <w:pPr>
            <w:pStyle w:val="Contents3"/>
            <w:rPr>
              <w:rFonts w:ascii="Calibri" w:hAnsi="Calibri" w:cs="Calibri"/>
              <w:sz w:val="22"/>
              <w:szCs w:val="22"/>
              <w:lang w:val="en-US" w:eastAsia="en-US"/>
            </w:rPr>
          </w:pPr>
          <w:r>
            <w:rPr/>
            <w:t>3.1.4</w:t>
          </w:r>
          <w:r>
            <w:rPr>
              <w:rFonts w:cs="Calibri" w:ascii="Calibri" w:hAnsi="Calibri"/>
              <w:sz w:val="22"/>
              <w:szCs w:val="22"/>
              <w:lang w:val="en-US" w:eastAsia="en-US"/>
            </w:rPr>
            <w:tab/>
          </w:r>
          <w:r>
            <w:rPr/>
            <w:t>Autocorrelation</w:t>
            <w:tab/>
          </w:r>
          <w:hyperlink w:anchor="__RefHeading___Toc477456039">
            <w:r>
              <w:rPr>
                <w:rStyle w:val="IndexLink"/>
              </w:rPr>
              <w:t>15</w:t>
            </w:r>
          </w:hyperlink>
        </w:p>
        <w:p>
          <w:pPr>
            <w:pStyle w:val="Contents3"/>
            <w:rPr>
              <w:rFonts w:ascii="Calibri" w:hAnsi="Calibri" w:cs="Calibri"/>
              <w:sz w:val="22"/>
              <w:szCs w:val="22"/>
              <w:lang w:val="en-US" w:eastAsia="en-US"/>
            </w:rPr>
          </w:pPr>
          <w:r>
            <w:rPr/>
            <w:t>3.1.5</w:t>
          </w:r>
          <w:r>
            <w:rPr>
              <w:rFonts w:cs="Calibri" w:ascii="Calibri" w:hAnsi="Calibri"/>
              <w:sz w:val="22"/>
              <w:szCs w:val="22"/>
              <w:lang w:val="en-US" w:eastAsia="en-US"/>
            </w:rPr>
            <w:tab/>
          </w:r>
          <w:r>
            <w:rPr/>
            <w:t>Schur Recursion</w:t>
            <w:tab/>
          </w:r>
          <w:hyperlink w:anchor="__RefHeading___Toc477456040">
            <w:r>
              <w:rPr>
                <w:rStyle w:val="IndexLink"/>
              </w:rPr>
              <w:t>15</w:t>
            </w:r>
          </w:hyperlink>
        </w:p>
        <w:p>
          <w:pPr>
            <w:pStyle w:val="Contents3"/>
            <w:rPr>
              <w:rFonts w:ascii="Calibri" w:hAnsi="Calibri" w:cs="Calibri"/>
              <w:sz w:val="22"/>
              <w:szCs w:val="22"/>
              <w:lang w:val="en-US" w:eastAsia="en-US"/>
            </w:rPr>
          </w:pPr>
          <w:r>
            <w:rPr/>
            <w:t>3.1.6</w:t>
          </w:r>
          <w:r>
            <w:rPr>
              <w:rFonts w:cs="Calibri" w:ascii="Calibri" w:hAnsi="Calibri"/>
              <w:sz w:val="22"/>
              <w:szCs w:val="22"/>
              <w:lang w:val="en-US" w:eastAsia="en-US"/>
            </w:rPr>
            <w:tab/>
          </w:r>
          <w:r>
            <w:rPr/>
            <w:t>Transformation of reflection coefficients to Log.</w:t>
            <w:noBreakHyphen/>
            <w:t>Area Ratios</w:t>
            <w:tab/>
          </w:r>
          <w:hyperlink w:anchor="__RefHeading___Toc477456041">
            <w:r>
              <w:rPr>
                <w:rStyle w:val="IndexLink"/>
              </w:rPr>
              <w:t>15</w:t>
            </w:r>
          </w:hyperlink>
        </w:p>
        <w:p>
          <w:pPr>
            <w:pStyle w:val="Contents3"/>
            <w:rPr>
              <w:rFonts w:ascii="Calibri" w:hAnsi="Calibri" w:cs="Calibri"/>
              <w:sz w:val="22"/>
              <w:szCs w:val="22"/>
              <w:lang w:val="en-US" w:eastAsia="en-US"/>
            </w:rPr>
          </w:pPr>
          <w:r>
            <w:rPr/>
            <w:t>3.1.7</w:t>
          </w:r>
          <w:r>
            <w:rPr>
              <w:rFonts w:cs="Calibri" w:ascii="Calibri" w:hAnsi="Calibri"/>
              <w:sz w:val="22"/>
              <w:szCs w:val="22"/>
              <w:lang w:val="en-US" w:eastAsia="en-US"/>
            </w:rPr>
            <w:tab/>
          </w:r>
          <w:r>
            <w:rPr/>
            <w:t>Quantization and coding of Log.</w:t>
            <w:noBreakHyphen/>
            <w:t>Area Ratios</w:t>
            <w:tab/>
          </w:r>
          <w:hyperlink w:anchor="__RefHeading___Toc477456042">
            <w:r>
              <w:rPr>
                <w:rStyle w:val="IndexLink"/>
              </w:rPr>
              <w:t>15</w:t>
            </w:r>
          </w:hyperlink>
        </w:p>
        <w:p>
          <w:pPr>
            <w:pStyle w:val="Contents3"/>
            <w:rPr>
              <w:rFonts w:ascii="Calibri" w:hAnsi="Calibri" w:cs="Calibri"/>
              <w:sz w:val="22"/>
              <w:szCs w:val="22"/>
              <w:lang w:val="en-US" w:eastAsia="en-US"/>
            </w:rPr>
          </w:pPr>
          <w:r>
            <w:rPr/>
            <w:t>3.1.8</w:t>
          </w:r>
          <w:r>
            <w:rPr>
              <w:rFonts w:cs="Calibri" w:ascii="Calibri" w:hAnsi="Calibri"/>
              <w:sz w:val="22"/>
              <w:szCs w:val="22"/>
              <w:lang w:val="en-US" w:eastAsia="en-US"/>
            </w:rPr>
            <w:tab/>
          </w:r>
          <w:r>
            <w:rPr/>
            <w:t>Decoding of the quantized Log.</w:t>
            <w:noBreakHyphen/>
            <w:t>Area Ratios</w:t>
            <w:tab/>
          </w:r>
          <w:hyperlink w:anchor="__RefHeading___Toc477456043">
            <w:r>
              <w:rPr>
                <w:rStyle w:val="IndexLink"/>
              </w:rPr>
              <w:t>16</w:t>
            </w:r>
          </w:hyperlink>
        </w:p>
        <w:p>
          <w:pPr>
            <w:pStyle w:val="Contents3"/>
            <w:rPr>
              <w:rFonts w:ascii="Calibri" w:hAnsi="Calibri" w:cs="Calibri"/>
              <w:sz w:val="22"/>
              <w:szCs w:val="22"/>
              <w:lang w:val="en-US" w:eastAsia="en-US"/>
            </w:rPr>
          </w:pPr>
          <w:r>
            <w:rPr/>
            <w:t>3.1.9</w:t>
          </w:r>
          <w:r>
            <w:rPr>
              <w:rFonts w:cs="Calibri" w:ascii="Calibri" w:hAnsi="Calibri"/>
              <w:sz w:val="22"/>
              <w:szCs w:val="22"/>
              <w:lang w:val="en-US" w:eastAsia="en-US"/>
            </w:rPr>
            <w:tab/>
          </w:r>
          <w:r>
            <w:rPr/>
            <w:t>Interpolation of Log.</w:t>
            <w:noBreakHyphen/>
            <w:t>Area Ratios</w:t>
            <w:tab/>
          </w:r>
          <w:hyperlink w:anchor="__RefHeading___Toc477456044">
            <w:r>
              <w:rPr>
                <w:rStyle w:val="IndexLink"/>
              </w:rPr>
              <w:t>16</w:t>
            </w:r>
          </w:hyperlink>
        </w:p>
        <w:p>
          <w:pPr>
            <w:pStyle w:val="Contents3"/>
            <w:rPr>
              <w:rFonts w:ascii="Calibri" w:hAnsi="Calibri" w:cs="Calibri"/>
              <w:sz w:val="22"/>
              <w:szCs w:val="22"/>
              <w:lang w:val="en-US" w:eastAsia="en-US"/>
            </w:rPr>
          </w:pPr>
          <w:r>
            <w:rPr/>
            <w:t>3.1.10</w:t>
          </w:r>
          <w:r>
            <w:rPr>
              <w:rFonts w:cs="Calibri" w:ascii="Calibri" w:hAnsi="Calibri"/>
              <w:sz w:val="22"/>
              <w:szCs w:val="22"/>
              <w:lang w:val="en-US" w:eastAsia="en-US"/>
            </w:rPr>
            <w:tab/>
          </w:r>
          <w:r>
            <w:rPr/>
            <w:t>Transformation of Log.</w:t>
            <w:noBreakHyphen/>
            <w:t>Area Ratios into reflection coefficients</w:t>
            <w:tab/>
          </w:r>
          <w:hyperlink w:anchor="__RefHeading___Toc477456045">
            <w:r>
              <w:rPr>
                <w:rStyle w:val="IndexLink"/>
              </w:rPr>
              <w:t>16</w:t>
            </w:r>
          </w:hyperlink>
        </w:p>
        <w:p>
          <w:pPr>
            <w:pStyle w:val="Contents3"/>
            <w:rPr>
              <w:rFonts w:ascii="Calibri" w:hAnsi="Calibri" w:cs="Calibri"/>
              <w:sz w:val="22"/>
              <w:szCs w:val="22"/>
              <w:lang w:val="en-US" w:eastAsia="en-US"/>
            </w:rPr>
          </w:pPr>
          <w:r>
            <w:rPr/>
            <w:t>3.1.11</w:t>
          </w:r>
          <w:r>
            <w:rPr>
              <w:rFonts w:cs="Calibri" w:ascii="Calibri" w:hAnsi="Calibri"/>
              <w:sz w:val="22"/>
              <w:szCs w:val="22"/>
              <w:lang w:val="en-US" w:eastAsia="en-US"/>
            </w:rPr>
            <w:tab/>
          </w:r>
          <w:r>
            <w:rPr/>
            <w:t>Short term analysis filtering</w:t>
            <w:tab/>
          </w:r>
          <w:hyperlink w:anchor="__RefHeading___Toc477456046">
            <w:r>
              <w:rPr>
                <w:rStyle w:val="IndexLink"/>
              </w:rPr>
              <w:t>16</w:t>
            </w:r>
          </w:hyperlink>
        </w:p>
        <w:p>
          <w:pPr>
            <w:pStyle w:val="Contents3"/>
            <w:rPr>
              <w:rFonts w:ascii="Calibri" w:hAnsi="Calibri" w:cs="Calibri"/>
              <w:sz w:val="22"/>
              <w:szCs w:val="22"/>
              <w:lang w:val="en-US" w:eastAsia="en-US"/>
            </w:rPr>
          </w:pPr>
          <w:r>
            <w:rPr/>
            <w:t>3.1.12</w:t>
          </w:r>
          <w:r>
            <w:rPr>
              <w:rFonts w:cs="Calibri" w:ascii="Calibri" w:hAnsi="Calibri"/>
              <w:sz w:val="22"/>
              <w:szCs w:val="22"/>
              <w:lang w:val="en-US" w:eastAsia="en-US"/>
            </w:rPr>
            <w:tab/>
          </w:r>
          <w:r>
            <w:rPr/>
            <w:t>Sub</w:t>
            <w:noBreakHyphen/>
            <w:t>segmentation</w:t>
            <w:tab/>
          </w:r>
          <w:hyperlink w:anchor="__RefHeading___Toc477456047">
            <w:r>
              <w:rPr>
                <w:rStyle w:val="IndexLink"/>
              </w:rPr>
              <w:t>17</w:t>
            </w:r>
          </w:hyperlink>
        </w:p>
        <w:p>
          <w:pPr>
            <w:pStyle w:val="Contents3"/>
            <w:rPr>
              <w:rFonts w:ascii="Calibri" w:hAnsi="Calibri" w:cs="Calibri"/>
              <w:sz w:val="22"/>
              <w:szCs w:val="22"/>
              <w:lang w:val="en-US" w:eastAsia="en-US"/>
            </w:rPr>
          </w:pPr>
          <w:r>
            <w:rPr/>
            <w:t>3.1.13</w:t>
          </w:r>
          <w:r>
            <w:rPr>
              <w:rFonts w:cs="Calibri" w:ascii="Calibri" w:hAnsi="Calibri"/>
              <w:sz w:val="22"/>
              <w:szCs w:val="22"/>
              <w:lang w:val="en-US" w:eastAsia="en-US"/>
            </w:rPr>
            <w:tab/>
          </w:r>
          <w:r>
            <w:rPr/>
            <w:t>Calculation of the LTP parameters</w:t>
            <w:tab/>
          </w:r>
          <w:hyperlink w:anchor="__RefHeading___Toc477456048">
            <w:r>
              <w:rPr>
                <w:rStyle w:val="IndexLink"/>
              </w:rPr>
              <w:t>17</w:t>
            </w:r>
          </w:hyperlink>
        </w:p>
        <w:p>
          <w:pPr>
            <w:pStyle w:val="Contents3"/>
            <w:rPr>
              <w:rFonts w:ascii="Calibri" w:hAnsi="Calibri" w:cs="Calibri"/>
              <w:sz w:val="22"/>
              <w:szCs w:val="22"/>
              <w:lang w:val="en-US" w:eastAsia="en-US"/>
            </w:rPr>
          </w:pPr>
          <w:r>
            <w:rPr/>
            <w:t>3.1.14</w:t>
          </w:r>
          <w:r>
            <w:rPr>
              <w:rFonts w:cs="Calibri" w:ascii="Calibri" w:hAnsi="Calibri"/>
              <w:sz w:val="22"/>
              <w:szCs w:val="22"/>
              <w:lang w:val="en-US" w:eastAsia="en-US"/>
            </w:rPr>
            <w:tab/>
          </w:r>
          <w:r>
            <w:rPr/>
            <w:t>Coding/Decoding of the LTP lags</w:t>
            <w:tab/>
          </w:r>
          <w:hyperlink w:anchor="__RefHeading___Toc477456049">
            <w:r>
              <w:rPr>
                <w:rStyle w:val="IndexLink"/>
              </w:rPr>
              <w:t>17</w:t>
            </w:r>
          </w:hyperlink>
        </w:p>
        <w:p>
          <w:pPr>
            <w:pStyle w:val="Contents3"/>
            <w:rPr>
              <w:rFonts w:ascii="Calibri" w:hAnsi="Calibri" w:cs="Calibri"/>
              <w:sz w:val="22"/>
              <w:szCs w:val="22"/>
              <w:lang w:val="en-US" w:eastAsia="en-US"/>
            </w:rPr>
          </w:pPr>
          <w:r>
            <w:rPr/>
            <w:t>3.1.15</w:t>
          </w:r>
          <w:r>
            <w:rPr>
              <w:rFonts w:cs="Calibri" w:ascii="Calibri" w:hAnsi="Calibri"/>
              <w:sz w:val="22"/>
              <w:szCs w:val="22"/>
              <w:lang w:val="en-US" w:eastAsia="en-US"/>
            </w:rPr>
            <w:tab/>
          </w:r>
          <w:r>
            <w:rPr/>
            <w:t>Coding/Decoding of the LTP gains</w:t>
            <w:tab/>
          </w:r>
          <w:hyperlink w:anchor="__RefHeading___Toc477456050">
            <w:r>
              <w:rPr>
                <w:rStyle w:val="IndexLink"/>
              </w:rPr>
              <w:t>18</w:t>
            </w:r>
          </w:hyperlink>
        </w:p>
        <w:p>
          <w:pPr>
            <w:pStyle w:val="Contents3"/>
            <w:rPr>
              <w:rFonts w:ascii="Calibri" w:hAnsi="Calibri" w:cs="Calibri"/>
              <w:sz w:val="22"/>
              <w:szCs w:val="22"/>
              <w:lang w:val="en-US" w:eastAsia="en-US"/>
            </w:rPr>
          </w:pPr>
          <w:r>
            <w:rPr/>
            <w:t>3.1.16</w:t>
          </w:r>
          <w:r>
            <w:rPr>
              <w:rFonts w:cs="Calibri" w:ascii="Calibri" w:hAnsi="Calibri"/>
              <w:sz w:val="22"/>
              <w:szCs w:val="22"/>
              <w:lang w:val="en-US" w:eastAsia="en-US"/>
            </w:rPr>
            <w:tab/>
          </w:r>
          <w:r>
            <w:rPr/>
            <w:t>Long term analysis filtering</w:t>
            <w:tab/>
          </w:r>
          <w:hyperlink w:anchor="__RefHeading___Toc477456051">
            <w:r>
              <w:rPr>
                <w:rStyle w:val="IndexLink"/>
              </w:rPr>
              <w:t>18</w:t>
            </w:r>
          </w:hyperlink>
        </w:p>
        <w:p>
          <w:pPr>
            <w:pStyle w:val="Contents3"/>
            <w:rPr>
              <w:rFonts w:ascii="Calibri" w:hAnsi="Calibri" w:cs="Calibri"/>
              <w:sz w:val="22"/>
              <w:szCs w:val="22"/>
              <w:lang w:val="en-US" w:eastAsia="en-US"/>
            </w:rPr>
          </w:pPr>
          <w:r>
            <w:rPr/>
            <w:t>3.1.17</w:t>
          </w:r>
          <w:r>
            <w:rPr>
              <w:rFonts w:cs="Calibri" w:ascii="Calibri" w:hAnsi="Calibri"/>
              <w:sz w:val="22"/>
              <w:szCs w:val="22"/>
              <w:lang w:val="en-US" w:eastAsia="en-US"/>
            </w:rPr>
            <w:tab/>
          </w:r>
          <w:r>
            <w:rPr/>
            <w:t>Long term synthesis filtering</w:t>
            <w:tab/>
          </w:r>
          <w:hyperlink w:anchor="__RefHeading___Toc477456052">
            <w:r>
              <w:rPr>
                <w:rStyle w:val="IndexLink"/>
              </w:rPr>
              <w:t>18</w:t>
            </w:r>
          </w:hyperlink>
        </w:p>
        <w:p>
          <w:pPr>
            <w:pStyle w:val="Contents3"/>
            <w:rPr>
              <w:rFonts w:ascii="Calibri" w:hAnsi="Calibri" w:cs="Calibri"/>
              <w:sz w:val="22"/>
              <w:szCs w:val="22"/>
              <w:lang w:val="en-US" w:eastAsia="en-US"/>
            </w:rPr>
          </w:pPr>
          <w:r>
            <w:rPr/>
            <w:t>3.1.18</w:t>
          </w:r>
          <w:r>
            <w:rPr>
              <w:rFonts w:cs="Calibri" w:ascii="Calibri" w:hAnsi="Calibri"/>
              <w:sz w:val="22"/>
              <w:szCs w:val="22"/>
              <w:lang w:val="en-US" w:eastAsia="en-US"/>
            </w:rPr>
            <w:tab/>
          </w:r>
          <w:r>
            <w:rPr/>
            <w:t>Weighting Filter</w:t>
            <w:tab/>
          </w:r>
          <w:hyperlink w:anchor="__RefHeading___Toc477456053">
            <w:r>
              <w:rPr>
                <w:rStyle w:val="IndexLink"/>
              </w:rPr>
              <w:t>19</w:t>
            </w:r>
          </w:hyperlink>
        </w:p>
        <w:p>
          <w:pPr>
            <w:pStyle w:val="Contents3"/>
            <w:rPr>
              <w:rFonts w:ascii="Calibri" w:hAnsi="Calibri" w:cs="Calibri"/>
              <w:sz w:val="22"/>
              <w:szCs w:val="22"/>
              <w:lang w:val="en-US" w:eastAsia="en-US"/>
            </w:rPr>
          </w:pPr>
          <w:r>
            <w:rPr/>
            <w:t>3.1.19</w:t>
          </w:r>
          <w:r>
            <w:rPr>
              <w:rFonts w:cs="Calibri" w:ascii="Calibri" w:hAnsi="Calibri"/>
              <w:sz w:val="22"/>
              <w:szCs w:val="22"/>
              <w:lang w:val="en-US" w:eastAsia="en-US"/>
            </w:rPr>
            <w:tab/>
          </w:r>
          <w:r>
            <w:rPr/>
            <w:t>Adaptive sample rate decimation by RPE grid selection</w:t>
            <w:tab/>
          </w:r>
          <w:hyperlink w:anchor="__RefHeading___Toc477456054">
            <w:r>
              <w:rPr>
                <w:rStyle w:val="IndexLink"/>
              </w:rPr>
              <w:t>19</w:t>
            </w:r>
          </w:hyperlink>
        </w:p>
        <w:p>
          <w:pPr>
            <w:pStyle w:val="Contents3"/>
            <w:rPr>
              <w:rFonts w:ascii="Calibri" w:hAnsi="Calibri" w:cs="Calibri"/>
              <w:sz w:val="22"/>
              <w:szCs w:val="22"/>
              <w:lang w:val="en-US" w:eastAsia="en-US"/>
            </w:rPr>
          </w:pPr>
          <w:r>
            <w:rPr/>
            <w:t>3.1.20</w:t>
          </w:r>
          <w:r>
            <w:rPr>
              <w:rFonts w:cs="Calibri" w:ascii="Calibri" w:hAnsi="Calibri"/>
              <w:sz w:val="22"/>
              <w:szCs w:val="22"/>
              <w:lang w:val="en-US" w:eastAsia="en-US"/>
            </w:rPr>
            <w:tab/>
          </w:r>
          <w:r>
            <w:rPr/>
            <w:t>APCM quantization of the selected RPE sequence</w:t>
            <w:tab/>
          </w:r>
          <w:hyperlink w:anchor="__RefHeading___Toc477456055">
            <w:r>
              <w:rPr>
                <w:rStyle w:val="IndexLink"/>
              </w:rPr>
              <w:t>19</w:t>
            </w:r>
          </w:hyperlink>
        </w:p>
        <w:p>
          <w:pPr>
            <w:pStyle w:val="Contents3"/>
            <w:rPr>
              <w:rFonts w:ascii="Calibri" w:hAnsi="Calibri" w:cs="Calibri"/>
              <w:sz w:val="22"/>
              <w:szCs w:val="22"/>
              <w:lang w:val="en-US" w:eastAsia="en-US"/>
            </w:rPr>
          </w:pPr>
          <w:r>
            <w:rPr/>
            <w:t>3.1.21</w:t>
          </w:r>
          <w:r>
            <w:rPr>
              <w:rFonts w:cs="Calibri" w:ascii="Calibri" w:hAnsi="Calibri"/>
              <w:sz w:val="22"/>
              <w:szCs w:val="22"/>
              <w:lang w:val="en-US" w:eastAsia="en-US"/>
            </w:rPr>
            <w:tab/>
          </w:r>
          <w:r>
            <w:rPr/>
            <w:t>APCM inverse quantization</w:t>
            <w:tab/>
          </w:r>
          <w:hyperlink w:anchor="__RefHeading___Toc477456056">
            <w:r>
              <w:rPr>
                <w:rStyle w:val="IndexLink"/>
              </w:rPr>
              <w:t>20</w:t>
            </w:r>
          </w:hyperlink>
        </w:p>
        <w:p>
          <w:pPr>
            <w:pStyle w:val="Contents3"/>
            <w:rPr>
              <w:rFonts w:ascii="Calibri" w:hAnsi="Calibri" w:cs="Calibri"/>
              <w:sz w:val="22"/>
              <w:szCs w:val="22"/>
              <w:lang w:val="en-US" w:eastAsia="en-US"/>
            </w:rPr>
          </w:pPr>
          <w:r>
            <w:rPr/>
            <w:t>3.1.22</w:t>
          </w:r>
          <w:r>
            <w:rPr>
              <w:rFonts w:cs="Calibri" w:ascii="Calibri" w:hAnsi="Calibri"/>
              <w:sz w:val="22"/>
              <w:szCs w:val="22"/>
              <w:lang w:val="en-US" w:eastAsia="en-US"/>
            </w:rPr>
            <w:tab/>
          </w:r>
          <w:r>
            <w:rPr/>
            <w:t>RPE grid positioning</w:t>
            <w:tab/>
          </w:r>
          <w:hyperlink w:anchor="__RefHeading___Toc477456057">
            <w:r>
              <w:rPr>
                <w:rStyle w:val="IndexLink"/>
              </w:rPr>
              <w:t>21</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Decoder</w:t>
            <w:tab/>
          </w:r>
          <w:hyperlink w:anchor="__RefHeading___Toc477456058">
            <w:r>
              <w:rPr>
                <w:rStyle w:val="IndexLink"/>
              </w:rPr>
              <w:t>21</w:t>
            </w:r>
          </w:hyperlink>
        </w:p>
        <w:p>
          <w:pPr>
            <w:pStyle w:val="Contents3"/>
            <w:rPr>
              <w:rFonts w:ascii="Calibri" w:hAnsi="Calibri" w:cs="Calibri"/>
              <w:sz w:val="22"/>
              <w:szCs w:val="22"/>
              <w:lang w:val="en-US" w:eastAsia="en-US"/>
            </w:rPr>
          </w:pPr>
          <w:r>
            <w:rPr/>
            <w:t>3.2.1</w:t>
          </w:r>
          <w:r>
            <w:rPr>
              <w:rFonts w:cs="Calibri" w:ascii="Calibri" w:hAnsi="Calibri"/>
              <w:sz w:val="22"/>
              <w:szCs w:val="22"/>
              <w:lang w:val="en-US" w:eastAsia="en-US"/>
            </w:rPr>
            <w:tab/>
          </w:r>
          <w:r>
            <w:rPr/>
            <w:t>RPE decoding clause</w:t>
            <w:tab/>
          </w:r>
          <w:hyperlink w:anchor="__RefHeading___Toc477456059">
            <w:r>
              <w:rPr>
                <w:rStyle w:val="IndexLink"/>
              </w:rPr>
              <w:t>21</w:t>
            </w:r>
          </w:hyperlink>
        </w:p>
        <w:p>
          <w:pPr>
            <w:pStyle w:val="Contents3"/>
            <w:rPr>
              <w:rFonts w:ascii="Calibri" w:hAnsi="Calibri" w:cs="Calibri"/>
              <w:sz w:val="22"/>
              <w:szCs w:val="22"/>
              <w:lang w:val="en-US" w:eastAsia="en-US"/>
            </w:rPr>
          </w:pPr>
          <w:r>
            <w:rPr/>
            <w:t>3.2.2</w:t>
          </w:r>
          <w:r>
            <w:rPr>
              <w:rFonts w:cs="Calibri" w:ascii="Calibri" w:hAnsi="Calibri"/>
              <w:sz w:val="22"/>
              <w:szCs w:val="22"/>
              <w:lang w:val="en-US" w:eastAsia="en-US"/>
            </w:rPr>
            <w:tab/>
          </w:r>
          <w:r>
            <w:rPr/>
            <w:t>Long Term Prediction clause</w:t>
            <w:tab/>
          </w:r>
          <w:hyperlink w:anchor="__RefHeading___Toc477456060">
            <w:r>
              <w:rPr>
                <w:rStyle w:val="IndexLink"/>
              </w:rPr>
              <w:t>21</w:t>
            </w:r>
          </w:hyperlink>
        </w:p>
        <w:p>
          <w:pPr>
            <w:pStyle w:val="Contents3"/>
            <w:rPr>
              <w:rFonts w:ascii="Calibri" w:hAnsi="Calibri" w:cs="Calibri"/>
              <w:sz w:val="22"/>
              <w:szCs w:val="22"/>
              <w:lang w:val="en-US" w:eastAsia="en-US"/>
            </w:rPr>
          </w:pPr>
          <w:r>
            <w:rPr/>
            <w:t>3.2.3</w:t>
          </w:r>
          <w:r>
            <w:rPr>
              <w:rFonts w:cs="Calibri" w:ascii="Calibri" w:hAnsi="Calibri"/>
              <w:sz w:val="22"/>
              <w:szCs w:val="22"/>
              <w:lang w:val="en-US" w:eastAsia="en-US"/>
            </w:rPr>
            <w:tab/>
          </w:r>
          <w:r>
            <w:rPr/>
            <w:t>Short term synthesis filtering clause</w:t>
            <w:tab/>
          </w:r>
          <w:hyperlink w:anchor="__RefHeading___Toc477456061">
            <w:r>
              <w:rPr>
                <w:rStyle w:val="IndexLink"/>
              </w:rPr>
              <w:t>21</w:t>
            </w:r>
          </w:hyperlink>
        </w:p>
        <w:p>
          <w:pPr>
            <w:pStyle w:val="Contents3"/>
            <w:rPr>
              <w:rFonts w:ascii="Calibri" w:hAnsi="Calibri" w:cs="Calibri"/>
              <w:sz w:val="22"/>
              <w:szCs w:val="22"/>
              <w:lang w:val="en-US" w:eastAsia="en-US"/>
            </w:rPr>
          </w:pPr>
          <w:r>
            <w:rPr/>
            <w:t>3.2.4</w:t>
          </w:r>
          <w:r>
            <w:rPr>
              <w:rFonts w:cs="Calibri" w:ascii="Calibri" w:hAnsi="Calibri"/>
              <w:sz w:val="22"/>
              <w:szCs w:val="22"/>
              <w:lang w:val="en-US" w:eastAsia="en-US"/>
            </w:rPr>
            <w:tab/>
          </w:r>
          <w:r>
            <w:rPr/>
            <w:t>Post</w:t>
            <w:noBreakHyphen/>
            <w:t>processing</w:t>
            <w:tab/>
          </w:r>
          <w:hyperlink w:anchor="__RefHeading___Toc477456062">
            <w:r>
              <w:rPr>
                <w:rStyle w:val="IndexLink"/>
              </w:rPr>
              <w:t>21</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Codec homing</w:t>
            <w:tab/>
          </w:r>
          <w:hyperlink w:anchor="__RefHeading___Toc477456063">
            <w:r>
              <w:rPr>
                <w:rStyle w:val="IndexLink"/>
              </w:rPr>
              <w:t>25</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Functional description</w:t>
            <w:tab/>
          </w:r>
          <w:hyperlink w:anchor="__RefHeading___Toc477456064">
            <w:r>
              <w:rPr>
                <w:rStyle w:val="IndexLink"/>
              </w:rPr>
              <w:t>25</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Definitions</w:t>
            <w:tab/>
          </w:r>
          <w:hyperlink w:anchor="__RefHeading___Toc477456065">
            <w:r>
              <w:rPr>
                <w:rStyle w:val="IndexLink"/>
              </w:rPr>
              <w:t>25</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Encoder homing</w:t>
            <w:tab/>
          </w:r>
          <w:hyperlink w:anchor="__RefHeading___Toc477456066">
            <w:r>
              <w:rPr>
                <w:rStyle w:val="IndexLink"/>
              </w:rPr>
              <w:t>26</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Decoder homing</w:t>
            <w:tab/>
          </w:r>
          <w:hyperlink w:anchor="__RefHeading___Toc477456067">
            <w:r>
              <w:rPr>
                <w:rStyle w:val="IndexLink"/>
              </w:rPr>
              <w:t>26</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Encoder home state</w:t>
            <w:tab/>
          </w:r>
          <w:hyperlink w:anchor="__RefHeading___Toc477456068">
            <w:r>
              <w:rPr>
                <w:rStyle w:val="IndexLink"/>
              </w:rPr>
              <w:t>27</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Decoder home state</w:t>
            <w:tab/>
          </w:r>
          <w:hyperlink w:anchor="__RefHeading___Toc477456069">
            <w:r>
              <w:rPr>
                <w:rStyle w:val="IndexLink"/>
              </w:rPr>
              <w:t>27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Computational details of the RPE</w:t>
            <w:noBreakHyphen/>
            <w:t>LTP codec</w:t>
            <w:tab/>
          </w:r>
          <w:hyperlink w:anchor="__RefHeading___Toc477456070">
            <w:r>
              <w:rPr>
                <w:rStyle w:val="IndexLink"/>
              </w:rPr>
              <w:t>27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Data representation and arithmetic operations</w:t>
            <w:tab/>
          </w:r>
          <w:hyperlink w:anchor="__RefHeading___Toc477456071">
            <w:r>
              <w:rPr>
                <w:rStyle w:val="IndexLink"/>
              </w:rPr>
              <w:t>27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Fixed point implementation of the RPE</w:t>
            <w:noBreakHyphen/>
            <w:t>LTP coder</w:t>
            <w:tab/>
          </w:r>
          <w:hyperlink w:anchor="__RefHeading___Toc477456072">
            <w:r>
              <w:rPr>
                <w:rStyle w:val="IndexLink"/>
              </w:rPr>
              <w:t>29</w:t>
            </w:r>
          </w:hyperlink>
        </w:p>
        <w:p>
          <w:pPr>
            <w:pStyle w:val="Contents3"/>
            <w:rPr>
              <w:rFonts w:ascii="Calibri" w:hAnsi="Calibri" w:cs="Calibri"/>
              <w:sz w:val="22"/>
              <w:szCs w:val="22"/>
              <w:lang w:val="en-US" w:eastAsia="en-US"/>
            </w:rPr>
          </w:pPr>
          <w:r>
            <w:rPr/>
            <w:t>5.2.0</w:t>
          </w:r>
          <w:r>
            <w:rPr>
              <w:rFonts w:cs="Calibri" w:ascii="Calibri" w:hAnsi="Calibri"/>
              <w:sz w:val="22"/>
              <w:szCs w:val="22"/>
              <w:lang w:val="en-US" w:eastAsia="en-US"/>
            </w:rPr>
            <w:tab/>
          </w:r>
          <w:r>
            <w:rPr/>
            <w:t>Scaling of the input variable</w:t>
            <w:tab/>
          </w:r>
          <w:hyperlink w:anchor="__RefHeading___Toc477456073">
            <w:r>
              <w:rPr>
                <w:rStyle w:val="IndexLink"/>
              </w:rPr>
              <w:t>30</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Downscaling of the input signal</w:t>
            <w:tab/>
          </w:r>
          <w:hyperlink w:anchor="__RefHeading___Toc477456074">
            <w:r>
              <w:rPr>
                <w:rStyle w:val="IndexLink"/>
              </w:rPr>
              <w:t>30</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Offset compensation</w:t>
            <w:tab/>
          </w:r>
          <w:hyperlink w:anchor="__RefHeading___Toc477456075">
            <w:r>
              <w:rPr>
                <w:rStyle w:val="IndexLink"/>
              </w:rPr>
              <w:t>30</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Pre</w:t>
            <w:noBreakHyphen/>
            <w:t>emphasis</w:t>
            <w:tab/>
          </w:r>
          <w:hyperlink w:anchor="__RefHeading___Toc477456076">
            <w:r>
              <w:rPr>
                <w:rStyle w:val="IndexLink"/>
              </w:rPr>
              <w:t>30</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Autocorrelation</w:t>
            <w:tab/>
          </w:r>
          <w:hyperlink w:anchor="__RefHeading___Toc477456077">
            <w:r>
              <w:rPr>
                <w:rStyle w:val="IndexLink"/>
              </w:rPr>
              <w:t>31</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Computation of the reflection coefficients</w:t>
            <w:tab/>
          </w:r>
          <w:hyperlink w:anchor="__RefHeading___Toc477456078">
            <w:r>
              <w:rPr>
                <w:rStyle w:val="IndexLink"/>
              </w:rPr>
              <w:t>31</w:t>
            </w:r>
          </w:hyperlink>
        </w:p>
        <w:p>
          <w:pPr>
            <w:pStyle w:val="Contents3"/>
            <w:rPr>
              <w:rFonts w:ascii="Calibri" w:hAnsi="Calibri" w:cs="Calibri"/>
              <w:sz w:val="22"/>
              <w:szCs w:val="22"/>
              <w:lang w:val="en-US" w:eastAsia="en-US"/>
            </w:rPr>
          </w:pPr>
          <w:r>
            <w:rPr/>
            <w:t>5.2.6</w:t>
          </w:r>
          <w:r>
            <w:rPr>
              <w:rFonts w:cs="Calibri" w:ascii="Calibri" w:hAnsi="Calibri"/>
              <w:sz w:val="22"/>
              <w:szCs w:val="22"/>
              <w:lang w:val="en-US" w:eastAsia="en-US"/>
            </w:rPr>
            <w:tab/>
          </w:r>
          <w:r>
            <w:rPr/>
            <w:t>Transformation of reflection coefficients to Log.</w:t>
            <w:noBreakHyphen/>
            <w:t>Area Ratios</w:t>
            <w:tab/>
          </w:r>
          <w:hyperlink w:anchor="__RefHeading___Toc477456079">
            <w:r>
              <w:rPr>
                <w:rStyle w:val="IndexLink"/>
              </w:rPr>
              <w:t>32</w:t>
            </w:r>
          </w:hyperlink>
        </w:p>
        <w:p>
          <w:pPr>
            <w:pStyle w:val="Contents3"/>
            <w:rPr>
              <w:rFonts w:ascii="Calibri" w:hAnsi="Calibri" w:cs="Calibri"/>
              <w:sz w:val="22"/>
              <w:szCs w:val="22"/>
              <w:lang w:val="en-US" w:eastAsia="en-US"/>
            </w:rPr>
          </w:pPr>
          <w:r>
            <w:rPr/>
            <w:t>5.2.7</w:t>
          </w:r>
          <w:r>
            <w:rPr>
              <w:rFonts w:cs="Calibri" w:ascii="Calibri" w:hAnsi="Calibri"/>
              <w:sz w:val="22"/>
              <w:szCs w:val="22"/>
              <w:lang w:val="en-US" w:eastAsia="en-US"/>
            </w:rPr>
            <w:tab/>
          </w:r>
          <w:r>
            <w:rPr/>
            <w:t>Quantization and coding of the Log.</w:t>
            <w:noBreakHyphen/>
            <w:t>Area Ratios</w:t>
            <w:tab/>
          </w:r>
          <w:hyperlink w:anchor="__RefHeading___Toc477456080">
            <w:r>
              <w:rPr>
                <w:rStyle w:val="IndexLink"/>
              </w:rPr>
              <w:t>33</w:t>
            </w:r>
          </w:hyperlink>
        </w:p>
        <w:p>
          <w:pPr>
            <w:pStyle w:val="Contents3"/>
            <w:rPr>
              <w:rFonts w:ascii="Calibri" w:hAnsi="Calibri" w:cs="Calibri"/>
              <w:sz w:val="22"/>
              <w:szCs w:val="22"/>
              <w:lang w:val="en-US" w:eastAsia="en-US"/>
            </w:rPr>
          </w:pPr>
          <w:r>
            <w:rPr/>
            <w:t>5.2.8</w:t>
          </w:r>
          <w:r>
            <w:rPr>
              <w:rFonts w:cs="Calibri" w:ascii="Calibri" w:hAnsi="Calibri"/>
              <w:sz w:val="22"/>
              <w:szCs w:val="22"/>
              <w:lang w:val="en-US" w:eastAsia="en-US"/>
            </w:rPr>
            <w:tab/>
          </w:r>
          <w:r>
            <w:rPr/>
            <w:t>Decoding of the coded Log.</w:t>
            <w:noBreakHyphen/>
            <w:t>Area Ratios</w:t>
            <w:tab/>
          </w:r>
          <w:hyperlink w:anchor="__RefHeading___Toc477456081">
            <w:r>
              <w:rPr>
                <w:rStyle w:val="IndexLink"/>
              </w:rPr>
              <w:t>33</w:t>
            </w:r>
          </w:hyperlink>
        </w:p>
        <w:p>
          <w:pPr>
            <w:pStyle w:val="Contents3"/>
            <w:rPr>
              <w:rFonts w:ascii="Calibri" w:hAnsi="Calibri" w:cs="Calibri"/>
              <w:sz w:val="22"/>
              <w:szCs w:val="22"/>
              <w:lang w:val="en-US" w:eastAsia="en-US"/>
            </w:rPr>
          </w:pPr>
          <w:r>
            <w:rPr/>
            <w:t>5.2.9</w:t>
          </w:r>
          <w:r>
            <w:rPr>
              <w:rFonts w:cs="Calibri" w:ascii="Calibri" w:hAnsi="Calibri"/>
              <w:sz w:val="22"/>
              <w:szCs w:val="22"/>
              <w:lang w:val="en-US" w:eastAsia="en-US"/>
            </w:rPr>
            <w:tab/>
          </w:r>
          <w:r>
            <w:rPr/>
            <w:t>Computation of the quantized reflection coefficients</w:t>
            <w:tab/>
          </w:r>
          <w:hyperlink w:anchor="__RefHeading___Toc477456082">
            <w:r>
              <w:rPr>
                <w:rStyle w:val="IndexLink"/>
              </w:rPr>
              <w:t>34</w:t>
            </w:r>
          </w:hyperlink>
        </w:p>
        <w:p>
          <w:pPr>
            <w:pStyle w:val="Contents4"/>
            <w:rPr>
              <w:rFonts w:ascii="Calibri" w:hAnsi="Calibri" w:cs="Calibri"/>
              <w:sz w:val="22"/>
              <w:szCs w:val="22"/>
              <w:lang w:val="en-US" w:eastAsia="en-US"/>
            </w:rPr>
          </w:pPr>
          <w:r>
            <w:rPr/>
            <w:t>5.2.9.1</w:t>
          </w:r>
          <w:r>
            <w:rPr>
              <w:rFonts w:cs="Calibri" w:ascii="Calibri" w:hAnsi="Calibri"/>
              <w:sz w:val="22"/>
              <w:szCs w:val="22"/>
              <w:lang w:val="en-US" w:eastAsia="en-US"/>
            </w:rPr>
            <w:tab/>
          </w:r>
          <w:r>
            <w:rPr/>
            <w:t>Interpolation of the LARpp[1..8] to get the LARp[1..8]</w:t>
            <w:tab/>
          </w:r>
          <w:hyperlink w:anchor="__RefHeading___Toc477456083">
            <w:r>
              <w:rPr>
                <w:rStyle w:val="IndexLink"/>
              </w:rPr>
              <w:t>34</w:t>
            </w:r>
          </w:hyperlink>
        </w:p>
        <w:p>
          <w:pPr>
            <w:pStyle w:val="Contents4"/>
            <w:rPr>
              <w:rFonts w:ascii="Calibri" w:hAnsi="Calibri" w:cs="Calibri"/>
              <w:sz w:val="22"/>
              <w:szCs w:val="22"/>
              <w:lang w:val="en-US" w:eastAsia="en-US"/>
            </w:rPr>
          </w:pPr>
          <w:r>
            <w:rPr/>
            <w:t>5.2.9.2</w:t>
          </w:r>
          <w:r>
            <w:rPr>
              <w:rFonts w:cs="Calibri" w:ascii="Calibri" w:hAnsi="Calibri"/>
              <w:sz w:val="22"/>
              <w:szCs w:val="22"/>
              <w:lang w:val="en-US" w:eastAsia="en-US"/>
            </w:rPr>
            <w:tab/>
          </w:r>
          <w:r>
            <w:rPr/>
            <w:t>Computation of the rp[1..8] from the interpolated LARp[1..8]</w:t>
            <w:tab/>
          </w:r>
          <w:hyperlink w:anchor="__RefHeading___Toc477456084">
            <w:r>
              <w:rPr>
                <w:rStyle w:val="IndexLink"/>
              </w:rPr>
              <w:t>34</w:t>
            </w:r>
          </w:hyperlink>
        </w:p>
        <w:p>
          <w:pPr>
            <w:pStyle w:val="Contents3"/>
            <w:rPr>
              <w:rFonts w:ascii="Calibri" w:hAnsi="Calibri" w:cs="Calibri"/>
              <w:sz w:val="22"/>
              <w:szCs w:val="22"/>
              <w:lang w:val="en-US" w:eastAsia="en-US"/>
            </w:rPr>
          </w:pPr>
          <w:r>
            <w:rPr/>
            <w:t>5.2.10</w:t>
          </w:r>
          <w:r>
            <w:rPr>
              <w:rFonts w:cs="Calibri" w:ascii="Calibri" w:hAnsi="Calibri"/>
              <w:sz w:val="22"/>
              <w:szCs w:val="22"/>
              <w:lang w:val="en-US" w:eastAsia="en-US"/>
            </w:rPr>
            <w:tab/>
          </w:r>
          <w:r>
            <w:rPr/>
            <w:t>Short term analysis filtering</w:t>
            <w:tab/>
          </w:r>
          <w:hyperlink w:anchor="__RefHeading___Toc477456085">
            <w:r>
              <w:rPr>
                <w:rStyle w:val="IndexLink"/>
              </w:rPr>
              <w:t>34</w:t>
            </w:r>
          </w:hyperlink>
        </w:p>
        <w:p>
          <w:pPr>
            <w:pStyle w:val="Contents3"/>
            <w:rPr>
              <w:rFonts w:ascii="Calibri" w:hAnsi="Calibri" w:cs="Calibri"/>
              <w:sz w:val="22"/>
              <w:szCs w:val="22"/>
              <w:lang w:val="en-US" w:eastAsia="en-US"/>
            </w:rPr>
          </w:pPr>
          <w:r>
            <w:rPr/>
            <w:t>5.2.11</w:t>
          </w:r>
          <w:r>
            <w:rPr>
              <w:rFonts w:cs="Calibri" w:ascii="Calibri" w:hAnsi="Calibri"/>
              <w:sz w:val="22"/>
              <w:szCs w:val="22"/>
              <w:lang w:val="en-US" w:eastAsia="en-US"/>
            </w:rPr>
            <w:tab/>
          </w:r>
          <w:r>
            <w:rPr/>
            <w:t>Calculation of the LTP parameters</w:t>
            <w:tab/>
          </w:r>
          <w:hyperlink w:anchor="__RefHeading___Toc477456086">
            <w:r>
              <w:rPr>
                <w:rStyle w:val="IndexLink"/>
              </w:rPr>
              <w:t>35</w:t>
            </w:r>
          </w:hyperlink>
        </w:p>
        <w:p>
          <w:pPr>
            <w:pStyle w:val="Contents3"/>
            <w:rPr>
              <w:rFonts w:ascii="Calibri" w:hAnsi="Calibri" w:cs="Calibri"/>
              <w:sz w:val="22"/>
              <w:szCs w:val="22"/>
              <w:lang w:val="en-US" w:eastAsia="en-US"/>
            </w:rPr>
          </w:pPr>
          <w:r>
            <w:rPr/>
            <w:t>5.2.12</w:t>
          </w:r>
          <w:r>
            <w:rPr>
              <w:rFonts w:cs="Calibri" w:ascii="Calibri" w:hAnsi="Calibri"/>
              <w:sz w:val="22"/>
              <w:szCs w:val="22"/>
              <w:lang w:val="en-US" w:eastAsia="en-US"/>
            </w:rPr>
            <w:tab/>
          </w:r>
          <w:r>
            <w:rPr/>
            <w:t>Long term analysis filtering</w:t>
            <w:tab/>
          </w:r>
          <w:hyperlink w:anchor="__RefHeading___Toc477456087">
            <w:r>
              <w:rPr>
                <w:rStyle w:val="IndexLink"/>
              </w:rPr>
              <w:t>36</w:t>
            </w:r>
          </w:hyperlink>
        </w:p>
        <w:p>
          <w:pPr>
            <w:pStyle w:val="Contents3"/>
            <w:rPr>
              <w:rFonts w:ascii="Calibri" w:hAnsi="Calibri" w:cs="Calibri"/>
              <w:sz w:val="22"/>
              <w:szCs w:val="22"/>
              <w:lang w:val="en-US" w:eastAsia="en-US"/>
            </w:rPr>
          </w:pPr>
          <w:r>
            <w:rPr/>
            <w:t>5.2.13</w:t>
          </w:r>
          <w:r>
            <w:rPr>
              <w:rFonts w:cs="Calibri" w:ascii="Calibri" w:hAnsi="Calibri"/>
              <w:sz w:val="22"/>
              <w:szCs w:val="22"/>
              <w:lang w:val="en-US" w:eastAsia="en-US"/>
            </w:rPr>
            <w:tab/>
          </w:r>
          <w:r>
            <w:rPr/>
            <w:t>Weighting filter</w:t>
            <w:tab/>
          </w:r>
          <w:hyperlink w:anchor="__RefHeading___Toc477456088">
            <w:r>
              <w:rPr>
                <w:rStyle w:val="IndexLink"/>
              </w:rPr>
              <w:t>36</w:t>
            </w:r>
          </w:hyperlink>
        </w:p>
        <w:p>
          <w:pPr>
            <w:pStyle w:val="Contents3"/>
            <w:rPr>
              <w:rFonts w:ascii="Calibri" w:hAnsi="Calibri" w:cs="Calibri"/>
              <w:sz w:val="22"/>
              <w:szCs w:val="22"/>
              <w:lang w:val="en-US" w:eastAsia="en-US"/>
            </w:rPr>
          </w:pPr>
          <w:r>
            <w:rPr/>
            <w:t>5.2.14</w:t>
          </w:r>
          <w:r>
            <w:rPr>
              <w:rFonts w:cs="Calibri" w:ascii="Calibri" w:hAnsi="Calibri"/>
              <w:sz w:val="22"/>
              <w:szCs w:val="22"/>
              <w:lang w:val="en-US" w:eastAsia="en-US"/>
            </w:rPr>
            <w:tab/>
          </w:r>
          <w:r>
            <w:rPr/>
            <w:t>RPE grid selection</w:t>
            <w:tab/>
          </w:r>
          <w:hyperlink w:anchor="__RefHeading___Toc477456089">
            <w:r>
              <w:rPr>
                <w:rStyle w:val="IndexLink"/>
              </w:rPr>
              <w:t>37</w:t>
            </w:r>
          </w:hyperlink>
        </w:p>
        <w:p>
          <w:pPr>
            <w:pStyle w:val="Contents3"/>
            <w:rPr>
              <w:rFonts w:ascii="Calibri" w:hAnsi="Calibri" w:cs="Calibri"/>
              <w:sz w:val="22"/>
              <w:szCs w:val="22"/>
              <w:lang w:val="en-US" w:eastAsia="en-US"/>
            </w:rPr>
          </w:pPr>
          <w:r>
            <w:rPr/>
            <w:t>5.2.15</w:t>
          </w:r>
          <w:r>
            <w:rPr>
              <w:rFonts w:cs="Calibri" w:ascii="Calibri" w:hAnsi="Calibri"/>
              <w:sz w:val="22"/>
              <w:szCs w:val="22"/>
              <w:lang w:val="en-US" w:eastAsia="en-US"/>
            </w:rPr>
            <w:tab/>
          </w:r>
          <w:r>
            <w:rPr/>
            <w:t>APCM quantization of the selected RPE sequence</w:t>
            <w:tab/>
          </w:r>
          <w:hyperlink w:anchor="__RefHeading___Toc477456090">
            <w:r>
              <w:rPr>
                <w:rStyle w:val="IndexLink"/>
              </w:rPr>
              <w:t>37</w:t>
            </w:r>
          </w:hyperlink>
        </w:p>
        <w:p>
          <w:pPr>
            <w:pStyle w:val="Contents3"/>
            <w:rPr>
              <w:rFonts w:ascii="Calibri" w:hAnsi="Calibri" w:cs="Calibri"/>
              <w:sz w:val="22"/>
              <w:szCs w:val="22"/>
              <w:lang w:val="en-US" w:eastAsia="en-US"/>
            </w:rPr>
          </w:pPr>
          <w:r>
            <w:rPr/>
            <w:t>5.2.16</w:t>
          </w:r>
          <w:r>
            <w:rPr>
              <w:rFonts w:cs="Calibri" w:ascii="Calibri" w:hAnsi="Calibri"/>
              <w:sz w:val="22"/>
              <w:szCs w:val="22"/>
              <w:lang w:val="en-US" w:eastAsia="en-US"/>
            </w:rPr>
            <w:tab/>
          </w:r>
          <w:r>
            <w:rPr/>
            <w:t>APCM inverse quantization</w:t>
            <w:tab/>
          </w:r>
          <w:hyperlink w:anchor="__RefHeading___Toc477456091">
            <w:r>
              <w:rPr>
                <w:rStyle w:val="IndexLink"/>
              </w:rPr>
              <w:t>38</w:t>
            </w:r>
          </w:hyperlink>
        </w:p>
        <w:p>
          <w:pPr>
            <w:pStyle w:val="Contents3"/>
            <w:rPr>
              <w:rFonts w:ascii="Calibri" w:hAnsi="Calibri" w:cs="Calibri"/>
              <w:sz w:val="22"/>
              <w:szCs w:val="22"/>
              <w:lang w:val="en-US" w:eastAsia="en-US"/>
            </w:rPr>
          </w:pPr>
          <w:r>
            <w:rPr/>
            <w:t>5.2.17</w:t>
          </w:r>
          <w:r>
            <w:rPr>
              <w:rFonts w:cs="Calibri" w:ascii="Calibri" w:hAnsi="Calibri"/>
              <w:sz w:val="22"/>
              <w:szCs w:val="22"/>
              <w:lang w:val="en-US" w:eastAsia="en-US"/>
            </w:rPr>
            <w:tab/>
          </w:r>
          <w:r>
            <w:rPr/>
            <w:t>RPE grid positioning</w:t>
            <w:tab/>
          </w:r>
          <w:hyperlink w:anchor="__RefHeading___Toc477456092">
            <w:r>
              <w:rPr>
                <w:rStyle w:val="IndexLink"/>
              </w:rPr>
              <w:t>39</w:t>
            </w:r>
          </w:hyperlink>
        </w:p>
        <w:p>
          <w:pPr>
            <w:pStyle w:val="Contents3"/>
            <w:rPr>
              <w:rFonts w:ascii="Calibri" w:hAnsi="Calibri" w:cs="Calibri"/>
              <w:sz w:val="22"/>
              <w:szCs w:val="22"/>
              <w:lang w:val="en-US" w:eastAsia="en-US"/>
            </w:rPr>
          </w:pPr>
          <w:r>
            <w:rPr/>
            <w:t>5.2.18</w:t>
          </w:r>
          <w:r>
            <w:rPr>
              <w:rFonts w:cs="Calibri" w:ascii="Calibri" w:hAnsi="Calibri"/>
              <w:sz w:val="22"/>
              <w:szCs w:val="22"/>
              <w:lang w:val="en-US" w:eastAsia="en-US"/>
            </w:rPr>
            <w:tab/>
          </w:r>
          <w:r>
            <w:rPr/>
            <w:t>Update of the reconstructed short term residual signal dp[</w:t>
            <w:noBreakHyphen/>
            <w:t>120..</w:t>
            <w:noBreakHyphen/>
            <w:t>1]</w:t>
            <w:tab/>
          </w:r>
          <w:hyperlink w:anchor="__RefHeading___Toc477456093">
            <w:r>
              <w:rPr>
                <w:rStyle w:val="IndexLink"/>
              </w:rPr>
              <w:t>39</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Fixed point implementation of the RPE</w:t>
            <w:noBreakHyphen/>
            <w:t>LTP decoder</w:t>
            <w:tab/>
          </w:r>
          <w:hyperlink w:anchor="__RefHeading___Toc477456094">
            <w:r>
              <w:rPr>
                <w:rStyle w:val="IndexLink"/>
              </w:rPr>
              <w:t>39</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RPE decoding clause</w:t>
            <w:tab/>
          </w:r>
          <w:hyperlink w:anchor="__RefHeading___Toc477456095">
            <w:r>
              <w:rPr>
                <w:rStyle w:val="IndexLink"/>
              </w:rPr>
              <w:t>39</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Long term synthesis filtering</w:t>
            <w:tab/>
          </w:r>
          <w:hyperlink w:anchor="__RefHeading___Toc477456096">
            <w:r>
              <w:rPr>
                <w:rStyle w:val="IndexLink"/>
              </w:rPr>
              <w:t>40</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Computation of the decoded reflection coefficients</w:t>
            <w:tab/>
          </w:r>
          <w:hyperlink w:anchor="__RefHeading___Toc477456097">
            <w:r>
              <w:rPr>
                <w:rStyle w:val="IndexLink"/>
              </w:rPr>
              <w:t>40</w:t>
            </w:r>
          </w:hyperlink>
        </w:p>
        <w:p>
          <w:pPr>
            <w:pStyle w:val="Contents3"/>
            <w:rPr>
              <w:rFonts w:ascii="Calibri" w:hAnsi="Calibri" w:cs="Calibri"/>
              <w:sz w:val="22"/>
              <w:szCs w:val="22"/>
              <w:lang w:val="en-US" w:eastAsia="en-US"/>
            </w:rPr>
          </w:pPr>
          <w:r>
            <w:rPr/>
            <w:t>5.3.4</w:t>
          </w:r>
          <w:r>
            <w:rPr>
              <w:rFonts w:cs="Calibri" w:ascii="Calibri" w:hAnsi="Calibri"/>
              <w:sz w:val="22"/>
              <w:szCs w:val="22"/>
              <w:lang w:val="en-US" w:eastAsia="en-US"/>
            </w:rPr>
            <w:tab/>
          </w:r>
          <w:r>
            <w:rPr/>
            <w:t>Short term synthesis filtering clause</w:t>
            <w:tab/>
          </w:r>
          <w:hyperlink w:anchor="__RefHeading___Toc477456098">
            <w:r>
              <w:rPr>
                <w:rStyle w:val="IndexLink"/>
              </w:rPr>
              <w:t>40</w:t>
            </w:r>
          </w:hyperlink>
        </w:p>
        <w:p>
          <w:pPr>
            <w:pStyle w:val="Contents3"/>
            <w:rPr>
              <w:rFonts w:ascii="Calibri" w:hAnsi="Calibri" w:cs="Calibri"/>
              <w:sz w:val="22"/>
              <w:szCs w:val="22"/>
              <w:lang w:val="en-US" w:eastAsia="en-US"/>
            </w:rPr>
          </w:pPr>
          <w:r>
            <w:rPr/>
            <w:t>5.3.5</w:t>
          </w:r>
          <w:r>
            <w:rPr>
              <w:rFonts w:cs="Calibri" w:ascii="Calibri" w:hAnsi="Calibri"/>
              <w:sz w:val="22"/>
              <w:szCs w:val="22"/>
              <w:lang w:val="en-US" w:eastAsia="en-US"/>
            </w:rPr>
            <w:tab/>
          </w:r>
          <w:r>
            <w:rPr/>
            <w:t>De</w:t>
            <w:noBreakHyphen/>
            <w:t>emphasis filtering</w:t>
            <w:tab/>
          </w:r>
          <w:hyperlink w:anchor="__RefHeading___Toc477456099">
            <w:r>
              <w:rPr>
                <w:rStyle w:val="IndexLink"/>
              </w:rPr>
              <w:t>41</w:t>
            </w:r>
          </w:hyperlink>
        </w:p>
        <w:p>
          <w:pPr>
            <w:pStyle w:val="Contents3"/>
            <w:rPr>
              <w:rFonts w:ascii="Calibri" w:hAnsi="Calibri" w:cs="Calibri"/>
              <w:sz w:val="22"/>
              <w:szCs w:val="22"/>
              <w:lang w:val="en-US" w:eastAsia="en-US"/>
            </w:rPr>
          </w:pPr>
          <w:r>
            <w:rPr/>
            <w:t>5.3.6</w:t>
          </w:r>
          <w:r>
            <w:rPr>
              <w:rFonts w:cs="Calibri" w:ascii="Calibri" w:hAnsi="Calibri"/>
              <w:sz w:val="22"/>
              <w:szCs w:val="22"/>
              <w:lang w:val="en-US" w:eastAsia="en-US"/>
            </w:rPr>
            <w:tab/>
          </w:r>
          <w:r>
            <w:rPr/>
            <w:t>Upscaling of the output signal</w:t>
            <w:tab/>
          </w:r>
          <w:hyperlink w:anchor="__RefHeading___Toc477456100">
            <w:r>
              <w:rPr>
                <w:rStyle w:val="IndexLink"/>
              </w:rPr>
              <w:t>41</w:t>
            </w:r>
          </w:hyperlink>
        </w:p>
        <w:p>
          <w:pPr>
            <w:pStyle w:val="Contents3"/>
            <w:rPr>
              <w:rFonts w:ascii="Calibri" w:hAnsi="Calibri" w:cs="Calibri"/>
              <w:sz w:val="22"/>
              <w:szCs w:val="22"/>
              <w:lang w:val="en-US" w:eastAsia="en-US"/>
            </w:rPr>
          </w:pPr>
          <w:r>
            <w:rPr/>
            <w:t>5.3.7</w:t>
          </w:r>
          <w:r>
            <w:rPr>
              <w:rFonts w:cs="Calibri" w:ascii="Calibri" w:hAnsi="Calibri"/>
              <w:sz w:val="22"/>
              <w:szCs w:val="22"/>
              <w:lang w:val="en-US" w:eastAsia="en-US"/>
            </w:rPr>
            <w:tab/>
          </w:r>
          <w:r>
            <w:rPr/>
            <w:t>Truncation of the output variable</w:t>
            <w:tab/>
          </w:r>
          <w:hyperlink w:anchor="__RefHeading___Toc477456101">
            <w:r>
              <w:rPr>
                <w:rStyle w:val="IndexLink"/>
              </w:rPr>
              <w:t>41</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Tables used in the fixed point implementation of the RPE</w:t>
            <w:noBreakHyphen/>
            <w:t>LTP coder and decoder</w:t>
            <w:tab/>
          </w:r>
          <w:hyperlink w:anchor="__RefHeading___Toc477456102">
            <w:r>
              <w:rPr>
                <w:rStyle w:val="IndexLink"/>
              </w:rPr>
              <w:t>42</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Digital test sequences</w:t>
            <w:tab/>
          </w:r>
          <w:hyperlink w:anchor="__RefHeading___Toc477456103">
            <w:r>
              <w:rPr>
                <w:rStyle w:val="IndexLink"/>
              </w:rPr>
              <w:t>43</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Input and output signals</w:t>
            <w:tab/>
          </w:r>
          <w:hyperlink w:anchor="__RefHeading___Toc477456104">
            <w:r>
              <w:rPr>
                <w:rStyle w:val="IndexLink"/>
              </w:rPr>
              <w:t>44</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Configuration for the application of the test sequences</w:t>
            <w:tab/>
          </w:r>
          <w:hyperlink w:anchor="__RefHeading___Toc477456105">
            <w:r>
              <w:rPr>
                <w:rStyle w:val="IndexLink"/>
              </w:rPr>
              <w:t>44</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Configuration 1 (encoder only)</w:t>
            <w:tab/>
          </w:r>
          <w:hyperlink w:anchor="__RefHeading___Toc477456106">
            <w:r>
              <w:rPr>
                <w:rStyle w:val="IndexLink"/>
              </w:rPr>
              <w:t>44</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Configuration 2 (decoder only)</w:t>
            <w:tab/>
          </w:r>
          <w:hyperlink w:anchor="__RefHeading___Toc477456107">
            <w:r>
              <w:rPr>
                <w:rStyle w:val="IndexLink"/>
              </w:rPr>
              <w:t>44</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Test sequences</w:t>
            <w:tab/>
          </w:r>
          <w:hyperlink w:anchor="__RefHeading___Toc477456108">
            <w:r>
              <w:rPr>
                <w:rStyle w:val="IndexLink"/>
              </w:rPr>
              <w:t>45</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Test sequences for configuration 1</w:t>
            <w:tab/>
          </w:r>
          <w:hyperlink w:anchor="__RefHeading___Toc477456109">
            <w:r>
              <w:rPr>
                <w:rStyle w:val="IndexLink"/>
              </w:rPr>
              <w:t>45</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Test sequences for configuration 2</w:t>
            <w:tab/>
          </w:r>
          <w:hyperlink w:anchor="__RefHeading___Toc477456110">
            <w:r>
              <w:rPr>
                <w:rStyle w:val="IndexLink"/>
              </w:rPr>
              <w:t>46</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Additional Test sequences for Codec Homing</w:t>
            <w:tab/>
          </w:r>
          <w:hyperlink w:anchor="__RefHeading___Toc477456111">
            <w:r>
              <w:rPr>
                <w:rStyle w:val="IndexLink"/>
              </w:rPr>
              <w:t>50</w:t>
            </w:r>
          </w:hyperlink>
        </w:p>
        <w:p>
          <w:pPr>
            <w:pStyle w:val="Contents4"/>
            <w:rPr>
              <w:rFonts w:ascii="Calibri" w:hAnsi="Calibri" w:cs="Calibri"/>
              <w:sz w:val="22"/>
              <w:szCs w:val="22"/>
              <w:lang w:val="en-US" w:eastAsia="en-US"/>
            </w:rPr>
          </w:pPr>
          <w:r>
            <w:rPr/>
            <w:t>6.3.3.1</w:t>
          </w:r>
          <w:r>
            <w:rPr>
              <w:rFonts w:cs="Calibri" w:ascii="Calibri" w:hAnsi="Calibri"/>
              <w:sz w:val="22"/>
              <w:szCs w:val="22"/>
              <w:lang w:val="en-US" w:eastAsia="en-US"/>
            </w:rPr>
            <w:tab/>
          </w:r>
          <w:r>
            <w:rPr/>
            <w:t>Codec homing frames</w:t>
            <w:tab/>
          </w:r>
          <w:hyperlink w:anchor="__RefHeading___Toc477456112">
            <w:r>
              <w:rPr>
                <w:rStyle w:val="IndexLink"/>
              </w:rPr>
              <w:t>50</w:t>
            </w:r>
          </w:hyperlink>
        </w:p>
        <w:p>
          <w:pPr>
            <w:pStyle w:val="Contents4"/>
            <w:rPr>
              <w:rFonts w:ascii="Calibri" w:hAnsi="Calibri" w:cs="Calibri"/>
              <w:sz w:val="22"/>
              <w:szCs w:val="22"/>
              <w:lang w:val="en-US" w:eastAsia="en-US"/>
            </w:rPr>
          </w:pPr>
          <w:r>
            <w:rPr/>
            <w:t>6.3.3.2</w:t>
          </w:r>
          <w:r>
            <w:rPr>
              <w:rFonts w:cs="Calibri" w:ascii="Calibri" w:hAnsi="Calibri"/>
              <w:sz w:val="22"/>
              <w:szCs w:val="22"/>
              <w:lang w:val="en-US" w:eastAsia="en-US"/>
            </w:rPr>
            <w:tab/>
          </w:r>
          <w:r>
            <w:rPr/>
            <w:t>Sequence for an extensive test of the decoder homing</w:t>
            <w:tab/>
          </w:r>
          <w:hyperlink w:anchor="__RefHeading___Toc477456113">
            <w:r>
              <w:rPr>
                <w:rStyle w:val="IndexLink"/>
              </w:rPr>
              <w:t>50</w:t>
            </w:r>
          </w:hyperlink>
        </w:p>
        <w:p>
          <w:pPr>
            <w:pStyle w:val="Contents4"/>
            <w:rPr>
              <w:rFonts w:ascii="Calibri" w:hAnsi="Calibri" w:cs="Calibri"/>
              <w:sz w:val="22"/>
              <w:szCs w:val="22"/>
              <w:lang w:val="en-US" w:eastAsia="en-US"/>
            </w:rPr>
          </w:pPr>
          <w:r>
            <w:rPr/>
            <w:t>6.3.3.3</w:t>
          </w:r>
          <w:r>
            <w:rPr>
              <w:rFonts w:cs="Calibri" w:ascii="Calibri" w:hAnsi="Calibri"/>
              <w:sz w:val="22"/>
              <w:szCs w:val="22"/>
              <w:lang w:val="en-US" w:eastAsia="en-US"/>
            </w:rPr>
            <w:tab/>
          </w:r>
          <w:r>
            <w:rPr/>
            <w:t>Sequences for finding the 20 ms framing of the GSM full rate speech encoder</w:t>
            <w:tab/>
          </w:r>
          <w:hyperlink w:anchor="__RefHeading___Toc477456114">
            <w:r>
              <w:rPr>
                <w:rStyle w:val="IndexLink"/>
              </w:rPr>
              <w:t>50</w:t>
            </w:r>
          </w:hyperlink>
        </w:p>
        <w:p>
          <w:pPr>
            <w:pStyle w:val="Contents4"/>
            <w:rPr>
              <w:rFonts w:ascii="Calibri" w:hAnsi="Calibri" w:cs="Calibri"/>
              <w:sz w:val="22"/>
              <w:szCs w:val="22"/>
              <w:lang w:val="en-US" w:eastAsia="en-US"/>
            </w:rPr>
          </w:pPr>
          <w:r>
            <w:rPr/>
            <w:t>6.3.3.4</w:t>
          </w:r>
          <w:r>
            <w:rPr>
              <w:rFonts w:cs="Calibri" w:ascii="Calibri" w:hAnsi="Calibri"/>
              <w:sz w:val="22"/>
              <w:szCs w:val="22"/>
              <w:lang w:val="en-US" w:eastAsia="en-US"/>
            </w:rPr>
            <w:tab/>
          </w:r>
          <w:r>
            <w:rPr/>
            <w:t>Formats and sizes of the synchronization sequences</w:t>
            <w:tab/>
          </w:r>
          <w:hyperlink w:anchor="__RefHeading___Toc477456115">
            <w:r>
              <w:rPr>
                <w:rStyle w:val="IndexLink"/>
              </w:rPr>
              <w:t>51</w:t>
            </w:r>
          </w:hyperlink>
        </w:p>
        <w:p>
          <w:pPr>
            <w:pStyle w:val="Contents8"/>
            <w:rPr>
              <w:rFonts w:ascii="Calibri" w:hAnsi="Calibri" w:cs="Calibri"/>
              <w:b w:val="false"/>
              <w:b w:val="false"/>
              <w:szCs w:val="22"/>
              <w:lang w:val="en-US" w:eastAsia="en-US"/>
            </w:rPr>
          </w:pPr>
          <w:r>
            <w:rPr/>
            <w:t>Annex A (informative):</w:t>
            <w:tab/>
            <w:t>Codec performance</w:t>
            <w:tab/>
          </w:r>
          <w:hyperlink w:anchor="__RefHeading___Toc477456116">
            <w:r>
              <w:rPr>
                <w:rStyle w:val="IndexLink"/>
              </w:rPr>
              <w:t>53</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Performance of the RPE</w:t>
            <w:noBreakHyphen/>
            <w:t>LTP</w:t>
            <w:tab/>
          </w:r>
          <w:hyperlink w:anchor="__RefHeading___Toc477456117">
            <w:r>
              <w:rPr>
                <w:rStyle w:val="IndexLink"/>
              </w:rPr>
              <w:t>53</w:t>
            </w:r>
          </w:hyperlink>
        </w:p>
        <w:p>
          <w:pPr>
            <w:pStyle w:val="Contents2"/>
            <w:rPr>
              <w:rFonts w:ascii="Calibri" w:hAnsi="Calibri" w:cs="Calibri"/>
              <w:sz w:val="22"/>
              <w:szCs w:val="22"/>
              <w:lang w:val="en-US" w:eastAsia="en-US"/>
            </w:rPr>
          </w:pPr>
          <w:r>
            <w:rPr/>
            <w:t>A.1.1</w:t>
          </w:r>
          <w:r>
            <w:rPr>
              <w:rFonts w:cs="Calibri" w:ascii="Calibri" w:hAnsi="Calibri"/>
              <w:sz w:val="22"/>
              <w:szCs w:val="22"/>
              <w:lang w:val="en-US" w:eastAsia="en-US"/>
            </w:rPr>
            <w:tab/>
          </w:r>
          <w:r>
            <w:rPr/>
            <w:t>Introduction</w:t>
            <w:tab/>
          </w:r>
          <w:hyperlink w:anchor="__RefHeading___Toc477456118">
            <w:r>
              <w:rPr>
                <w:rStyle w:val="IndexLink"/>
              </w:rPr>
              <w:t>53</w:t>
            </w:r>
          </w:hyperlink>
        </w:p>
        <w:p>
          <w:pPr>
            <w:pStyle w:val="Contents2"/>
            <w:rPr>
              <w:rFonts w:ascii="Calibri" w:hAnsi="Calibri" w:cs="Calibri"/>
              <w:sz w:val="22"/>
              <w:szCs w:val="22"/>
              <w:lang w:val="en-US" w:eastAsia="en-US"/>
            </w:rPr>
          </w:pPr>
          <w:r>
            <w:rPr/>
            <w:t>A.1.2</w:t>
          </w:r>
          <w:r>
            <w:rPr>
              <w:rFonts w:cs="Calibri" w:ascii="Calibri" w:hAnsi="Calibri"/>
              <w:sz w:val="22"/>
              <w:szCs w:val="22"/>
              <w:lang w:val="en-US" w:eastAsia="en-US"/>
            </w:rPr>
            <w:tab/>
          </w:r>
          <w:r>
            <w:rPr/>
            <w:t>Speech performance</w:t>
            <w:tab/>
          </w:r>
          <w:hyperlink w:anchor="__RefHeading___Toc477456119">
            <w:r>
              <w:rPr>
                <w:rStyle w:val="IndexLink"/>
              </w:rPr>
              <w:t>53</w:t>
            </w:r>
          </w:hyperlink>
        </w:p>
        <w:p>
          <w:pPr>
            <w:pStyle w:val="Contents3"/>
            <w:rPr>
              <w:rFonts w:ascii="Calibri" w:hAnsi="Calibri" w:cs="Calibri"/>
              <w:sz w:val="22"/>
              <w:szCs w:val="22"/>
              <w:lang w:val="en-US" w:eastAsia="en-US"/>
            </w:rPr>
          </w:pPr>
          <w:r>
            <w:rPr/>
            <w:t>A.1.2.1</w:t>
          </w:r>
          <w:r>
            <w:rPr>
              <w:rFonts w:cs="Calibri" w:ascii="Calibri" w:hAnsi="Calibri"/>
              <w:sz w:val="22"/>
              <w:szCs w:val="22"/>
              <w:lang w:val="en-US" w:eastAsia="en-US"/>
            </w:rPr>
            <w:tab/>
          </w:r>
          <w:r>
            <w:rPr/>
            <w:t>Single encoding</w:t>
            <w:tab/>
          </w:r>
          <w:hyperlink w:anchor="__RefHeading___Toc477456120">
            <w:r>
              <w:rPr>
                <w:rStyle w:val="IndexLink"/>
              </w:rPr>
              <w:t>53</w:t>
            </w:r>
          </w:hyperlink>
        </w:p>
        <w:p>
          <w:pPr>
            <w:pStyle w:val="Contents3"/>
            <w:rPr>
              <w:rFonts w:ascii="Calibri" w:hAnsi="Calibri" w:cs="Calibri"/>
              <w:sz w:val="22"/>
              <w:szCs w:val="22"/>
              <w:lang w:val="en-US" w:eastAsia="en-US"/>
            </w:rPr>
          </w:pPr>
          <w:r>
            <w:rPr/>
            <w:t>A.1.2.2</w:t>
          </w:r>
          <w:r>
            <w:rPr>
              <w:rFonts w:cs="Calibri" w:ascii="Calibri" w:hAnsi="Calibri"/>
              <w:sz w:val="22"/>
              <w:szCs w:val="22"/>
              <w:lang w:val="en-US" w:eastAsia="en-US"/>
            </w:rPr>
            <w:tab/>
          </w:r>
          <w:r>
            <w:rPr/>
            <w:t>Speech performance when interconnected with coding systems on an analogue basis</w:t>
            <w:tab/>
          </w:r>
          <w:hyperlink w:anchor="__RefHeading___Toc477456121">
            <w:r>
              <w:rPr>
                <w:rStyle w:val="IndexLink"/>
              </w:rPr>
              <w:t>54</w:t>
            </w:r>
          </w:hyperlink>
        </w:p>
        <w:p>
          <w:pPr>
            <w:pStyle w:val="Contents4"/>
            <w:rPr>
              <w:rFonts w:ascii="Calibri" w:hAnsi="Calibri" w:cs="Calibri"/>
              <w:sz w:val="22"/>
              <w:szCs w:val="22"/>
              <w:lang w:val="en-US" w:eastAsia="en-US"/>
            </w:rPr>
          </w:pPr>
          <w:r>
            <w:rPr/>
            <w:t>A.1.2.2.1</w:t>
          </w:r>
          <w:r>
            <w:rPr>
              <w:rFonts w:cs="Calibri" w:ascii="Calibri" w:hAnsi="Calibri"/>
              <w:sz w:val="22"/>
              <w:szCs w:val="22"/>
              <w:lang w:val="en-US" w:eastAsia="en-US"/>
            </w:rPr>
            <w:tab/>
          </w:r>
          <w:r>
            <w:rPr/>
            <w:t>Performance with 32 kbit/s ADPCM (G.721, superseded by G.726)</w:t>
            <w:tab/>
          </w:r>
          <w:hyperlink w:anchor="__RefHeading___Toc477456122">
            <w:r>
              <w:rPr>
                <w:rStyle w:val="IndexLink"/>
              </w:rPr>
              <w:t>54</w:t>
            </w:r>
          </w:hyperlink>
        </w:p>
        <w:p>
          <w:pPr>
            <w:pStyle w:val="Contents4"/>
            <w:rPr>
              <w:rFonts w:ascii="Calibri" w:hAnsi="Calibri" w:cs="Calibri"/>
              <w:sz w:val="22"/>
              <w:szCs w:val="22"/>
              <w:lang w:val="en-US" w:eastAsia="en-US"/>
            </w:rPr>
          </w:pPr>
          <w:r>
            <w:rPr/>
            <w:t>A.1.2.2.2</w:t>
          </w:r>
          <w:r>
            <w:rPr>
              <w:rFonts w:cs="Calibri" w:ascii="Calibri" w:hAnsi="Calibri"/>
              <w:sz w:val="22"/>
              <w:szCs w:val="22"/>
              <w:lang w:val="en-US" w:eastAsia="en-US"/>
            </w:rPr>
            <w:tab/>
          </w:r>
          <w:r>
            <w:rPr/>
            <w:t>Performance with another RPE</w:t>
            <w:noBreakHyphen/>
            <w:t>LTP codec</w:t>
            <w:tab/>
          </w:r>
          <w:hyperlink w:anchor="__RefHeading___Toc477456123">
            <w:r>
              <w:rPr>
                <w:rStyle w:val="IndexLink"/>
              </w:rPr>
              <w:t>54</w:t>
            </w:r>
          </w:hyperlink>
        </w:p>
        <w:p>
          <w:pPr>
            <w:pStyle w:val="Contents4"/>
            <w:rPr>
              <w:rFonts w:ascii="Calibri" w:hAnsi="Calibri" w:cs="Calibri"/>
              <w:sz w:val="22"/>
              <w:szCs w:val="22"/>
              <w:lang w:val="en-US" w:eastAsia="en-US"/>
            </w:rPr>
          </w:pPr>
          <w:r>
            <w:rPr/>
            <w:t>A.1.2.2.3</w:t>
          </w:r>
          <w:r>
            <w:rPr>
              <w:rFonts w:cs="Calibri" w:ascii="Calibri" w:hAnsi="Calibri"/>
              <w:sz w:val="22"/>
              <w:szCs w:val="22"/>
              <w:lang w:val="en-US" w:eastAsia="en-US"/>
            </w:rPr>
            <w:tab/>
          </w:r>
          <w:r>
            <w:rPr/>
            <w:t>Performance with encoding other than RPE</w:t>
            <w:noBreakHyphen/>
            <w:t>LTP and 32 kbit/s ADPCM (G.721, superseded by G.726)</w:t>
            <w:tab/>
          </w:r>
          <w:hyperlink w:anchor="__RefHeading___Toc477456124">
            <w:r>
              <w:rPr>
                <w:rStyle w:val="IndexLink"/>
              </w:rPr>
              <w:t>54</w:t>
            </w:r>
          </w:hyperlink>
        </w:p>
        <w:p>
          <w:pPr>
            <w:pStyle w:val="Contents2"/>
            <w:rPr>
              <w:rFonts w:ascii="Calibri" w:hAnsi="Calibri" w:cs="Calibri"/>
              <w:sz w:val="22"/>
              <w:szCs w:val="22"/>
              <w:lang w:val="en-US" w:eastAsia="en-US"/>
            </w:rPr>
          </w:pPr>
          <w:r>
            <w:rPr/>
            <w:t>A.1.3</w:t>
          </w:r>
          <w:r>
            <w:rPr>
              <w:rFonts w:cs="Calibri" w:ascii="Calibri" w:hAnsi="Calibri"/>
              <w:sz w:val="22"/>
              <w:szCs w:val="22"/>
              <w:lang w:val="en-US" w:eastAsia="en-US"/>
            </w:rPr>
            <w:tab/>
          </w:r>
          <w:r>
            <w:rPr/>
            <w:t>Non</w:t>
            <w:noBreakHyphen/>
            <w:t>speech performance</w:t>
            <w:tab/>
          </w:r>
          <w:hyperlink w:anchor="__RefHeading___Toc477456125">
            <w:r>
              <w:rPr>
                <w:rStyle w:val="IndexLink"/>
              </w:rPr>
              <w:t>55</w:t>
            </w:r>
          </w:hyperlink>
        </w:p>
        <w:p>
          <w:pPr>
            <w:pStyle w:val="Contents3"/>
            <w:rPr>
              <w:rFonts w:ascii="Calibri" w:hAnsi="Calibri" w:cs="Calibri"/>
              <w:sz w:val="22"/>
              <w:szCs w:val="22"/>
              <w:lang w:val="en-US" w:eastAsia="en-US"/>
            </w:rPr>
          </w:pPr>
          <w:r>
            <w:rPr/>
            <w:t>A.1.3.1</w:t>
          </w:r>
          <w:r>
            <w:rPr>
              <w:rFonts w:cs="Calibri" w:ascii="Calibri" w:hAnsi="Calibri"/>
              <w:sz w:val="22"/>
              <w:szCs w:val="22"/>
              <w:lang w:val="en-US" w:eastAsia="en-US"/>
            </w:rPr>
            <w:tab/>
          </w:r>
          <w:r>
            <w:rPr/>
            <w:t>Performance with single sine waves</w:t>
            <w:tab/>
          </w:r>
          <w:hyperlink w:anchor="__RefHeading___Toc477456126">
            <w:r>
              <w:rPr>
                <w:rStyle w:val="IndexLink"/>
              </w:rPr>
              <w:t>55</w:t>
            </w:r>
          </w:hyperlink>
        </w:p>
        <w:p>
          <w:pPr>
            <w:pStyle w:val="Contents3"/>
            <w:rPr>
              <w:rFonts w:ascii="Calibri" w:hAnsi="Calibri" w:cs="Calibri"/>
              <w:sz w:val="22"/>
              <w:szCs w:val="22"/>
              <w:lang w:val="en-US" w:eastAsia="en-US"/>
            </w:rPr>
          </w:pPr>
          <w:r>
            <w:rPr/>
            <w:t>A.1.3.2</w:t>
          </w:r>
          <w:r>
            <w:rPr>
              <w:rFonts w:cs="Calibri" w:ascii="Calibri" w:hAnsi="Calibri"/>
              <w:sz w:val="22"/>
              <w:szCs w:val="22"/>
              <w:lang w:val="en-US" w:eastAsia="en-US"/>
            </w:rPr>
            <w:tab/>
          </w:r>
          <w:r>
            <w:rPr/>
            <w:t>Performance with DTMF tones</w:t>
            <w:tab/>
          </w:r>
          <w:hyperlink w:anchor="__RefHeading___Toc477456127">
            <w:r>
              <w:rPr>
                <w:rStyle w:val="IndexLink"/>
              </w:rPr>
              <w:t>55</w:t>
            </w:r>
          </w:hyperlink>
        </w:p>
        <w:p>
          <w:pPr>
            <w:pStyle w:val="Contents3"/>
            <w:rPr>
              <w:rFonts w:ascii="Calibri" w:hAnsi="Calibri" w:cs="Calibri"/>
              <w:sz w:val="22"/>
              <w:szCs w:val="22"/>
              <w:lang w:val="en-US" w:eastAsia="en-US"/>
            </w:rPr>
          </w:pPr>
          <w:r>
            <w:rPr/>
            <w:t>A.1.3.3</w:t>
          </w:r>
          <w:r>
            <w:rPr>
              <w:rFonts w:cs="Calibri" w:ascii="Calibri" w:hAnsi="Calibri"/>
              <w:sz w:val="22"/>
              <w:szCs w:val="22"/>
              <w:lang w:val="en-US" w:eastAsia="en-US"/>
            </w:rPr>
            <w:tab/>
          </w:r>
          <w:r>
            <w:rPr/>
            <w:t>Performance with information tones</w:t>
            <w:tab/>
          </w:r>
          <w:hyperlink w:anchor="__RefHeading___Toc477456128">
            <w:r>
              <w:rPr>
                <w:rStyle w:val="IndexLink"/>
              </w:rPr>
              <w:t>55</w:t>
            </w:r>
          </w:hyperlink>
        </w:p>
        <w:p>
          <w:pPr>
            <w:pStyle w:val="Contents3"/>
            <w:rPr>
              <w:rFonts w:ascii="Calibri" w:hAnsi="Calibri" w:cs="Calibri"/>
              <w:sz w:val="22"/>
              <w:szCs w:val="22"/>
              <w:lang w:val="en-US" w:eastAsia="en-US"/>
            </w:rPr>
          </w:pPr>
          <w:r>
            <w:rPr/>
            <w:t>A.1.3.4</w:t>
          </w:r>
          <w:r>
            <w:rPr>
              <w:rFonts w:cs="Calibri" w:ascii="Calibri" w:hAnsi="Calibri"/>
              <w:sz w:val="22"/>
              <w:szCs w:val="22"/>
              <w:lang w:val="en-US" w:eastAsia="en-US"/>
            </w:rPr>
            <w:tab/>
          </w:r>
          <w:r>
            <w:rPr/>
            <w:t>Performance with voice</w:t>
            <w:noBreakHyphen/>
            <w:t>band data</w:t>
            <w:tab/>
          </w:r>
          <w:hyperlink w:anchor="__RefHeading___Toc477456129">
            <w:r>
              <w:rPr>
                <w:rStyle w:val="IndexLink"/>
              </w:rPr>
              <w:t>55</w:t>
            </w:r>
          </w:hyperlink>
        </w:p>
        <w:p>
          <w:pPr>
            <w:pStyle w:val="Contents2"/>
            <w:rPr>
              <w:rFonts w:ascii="Calibri" w:hAnsi="Calibri" w:cs="Calibri"/>
              <w:sz w:val="22"/>
              <w:szCs w:val="22"/>
              <w:lang w:val="en-US" w:eastAsia="en-US"/>
            </w:rPr>
          </w:pPr>
          <w:r>
            <w:rPr/>
            <w:t>A.1.4</w:t>
          </w:r>
          <w:r>
            <w:rPr>
              <w:rFonts w:cs="Calibri" w:ascii="Calibri" w:hAnsi="Calibri"/>
              <w:sz w:val="22"/>
              <w:szCs w:val="22"/>
              <w:lang w:val="en-US" w:eastAsia="en-US"/>
            </w:rPr>
            <w:tab/>
          </w:r>
          <w:r>
            <w:rPr/>
            <w:t>Delay</w:t>
            <w:tab/>
          </w:r>
          <w:hyperlink w:anchor="__RefHeading___Toc477456130">
            <w:r>
              <w:rPr>
                <w:rStyle w:val="IndexLink"/>
              </w:rPr>
              <w:t>55</w:t>
            </w:r>
          </w:hyperlink>
        </w:p>
        <w:p>
          <w:pPr>
            <w:pStyle w:val="Contents2"/>
            <w:rPr>
              <w:rFonts w:ascii="Calibri" w:hAnsi="Calibri" w:cs="Calibri"/>
              <w:sz w:val="22"/>
              <w:szCs w:val="22"/>
              <w:lang w:val="en-US" w:eastAsia="en-US"/>
            </w:rPr>
          </w:pPr>
          <w:r>
            <w:rPr/>
            <w:t>A.1.5</w:t>
          </w:r>
          <w:r>
            <w:rPr>
              <w:rFonts w:cs="Calibri" w:ascii="Calibri" w:hAnsi="Calibri"/>
              <w:sz w:val="22"/>
              <w:szCs w:val="22"/>
              <w:lang w:val="en-US" w:eastAsia="en-US"/>
            </w:rPr>
            <w:tab/>
          </w:r>
          <w:r>
            <w:rPr/>
            <w:t>Bibliography</w:t>
            <w:tab/>
          </w:r>
          <w:hyperlink w:anchor="__RefHeading___Toc477456131">
            <w:r>
              <w:rPr>
                <w:rStyle w:val="IndexLink"/>
              </w:rPr>
              <w:t>57</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Subjective relevance of the speech coder output bits</w:t>
            <w:tab/>
          </w:r>
          <w:hyperlink w:anchor="__RefHeading___Toc477456132">
            <w:r>
              <w:rPr>
                <w:rStyle w:val="IndexLink"/>
              </w:rPr>
              <w:t>57</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Format for test sequence distribution</w:t>
            <w:tab/>
          </w:r>
          <w:hyperlink w:anchor="__RefHeading___Toc477456133">
            <w:r>
              <w:rPr>
                <w:rStyle w:val="IndexLink"/>
              </w:rPr>
              <w:t>59</w:t>
            </w:r>
          </w:hyperlink>
        </w:p>
        <w:p>
          <w:pPr>
            <w:pStyle w:val="Contents2"/>
            <w:rPr>
              <w:rFonts w:ascii="Calibri" w:hAnsi="Calibri" w:cs="Calibri"/>
              <w:sz w:val="22"/>
              <w:szCs w:val="22"/>
              <w:lang w:val="en-US" w:eastAsia="en-US"/>
            </w:rPr>
          </w:pPr>
          <w:r>
            <w:rPr/>
            <w:t>A.3.1</w:t>
          </w:r>
          <w:r>
            <w:rPr>
              <w:rFonts w:cs="Calibri" w:ascii="Calibri" w:hAnsi="Calibri"/>
              <w:sz w:val="22"/>
              <w:szCs w:val="22"/>
              <w:lang w:val="en-US" w:eastAsia="en-US"/>
            </w:rPr>
            <w:tab/>
          </w:r>
          <w:r>
            <w:rPr/>
            <w:t>Type of files provided</w:t>
            <w:tab/>
          </w:r>
          <w:hyperlink w:anchor="__RefHeading___Toc477456134">
            <w:r>
              <w:rPr>
                <w:rStyle w:val="IndexLink"/>
              </w:rPr>
              <w:t>59</w:t>
            </w:r>
          </w:hyperlink>
        </w:p>
        <w:p>
          <w:pPr>
            <w:pStyle w:val="Contents2"/>
            <w:rPr>
              <w:rFonts w:ascii="Calibri" w:hAnsi="Calibri" w:cs="Calibri"/>
              <w:sz w:val="22"/>
              <w:szCs w:val="22"/>
              <w:lang w:val="en-US" w:eastAsia="en-US"/>
            </w:rPr>
          </w:pPr>
          <w:r>
            <w:rPr/>
            <w:t>A.3.2</w:t>
          </w:r>
          <w:r>
            <w:rPr>
              <w:rFonts w:cs="Calibri" w:ascii="Calibri" w:hAnsi="Calibri"/>
              <w:sz w:val="22"/>
              <w:szCs w:val="22"/>
            </w:rPr>
            <w:tab/>
          </w:r>
          <w:r>
            <w:rPr>
              <w:lang w:val="en-US" w:eastAsia="en-US"/>
            </w:rPr>
            <w:t>File format description</w:t>
          </w:r>
          <w:r>
            <w:rPr/>
            <w:tab/>
          </w:r>
          <w:hyperlink w:anchor="__RefHeading___Toc477456135">
            <w:r>
              <w:rPr>
                <w:rStyle w:val="IndexLink"/>
              </w:rPr>
              <w:t>60</w:t>
            </w:r>
          </w:hyperlink>
        </w:p>
        <w:p>
          <w:pPr>
            <w:pStyle w:val="Contents8"/>
            <w:rPr>
              <w:rFonts w:ascii="Calibri" w:hAnsi="Calibri" w:cs="Calibri"/>
              <w:b w:val="false"/>
              <w:b w:val="false"/>
              <w:szCs w:val="22"/>
              <w:lang w:val="en-US" w:eastAsia="en-US"/>
            </w:rPr>
          </w:pPr>
          <w:r>
            <w:rPr/>
            <w:t>Annex B (informative):</w:t>
            <w:tab/>
            <w:t>Test sequence disks</w:t>
            <w:tab/>
          </w:r>
          <w:hyperlink w:anchor="__RefHeading___Toc477456136">
            <w:r>
              <w:rPr>
                <w:rStyle w:val="IndexLink"/>
              </w:rPr>
              <w:t>62</w:t>
            </w:r>
          </w:hyperlink>
        </w:p>
        <w:p>
          <w:pPr>
            <w:pStyle w:val="Contents8"/>
            <w:rPr>
              <w:rFonts w:ascii="Calibri" w:hAnsi="Calibri" w:cs="Calibri"/>
              <w:szCs w:val="22"/>
              <w:lang w:val="en-US" w:eastAsia="en-US"/>
            </w:rPr>
          </w:pPr>
          <w:r>
            <w:rPr>
              <w:b w:val="false"/>
            </w:rPr>
            <w:t>Annex C (informative):</w:t>
            <w:tab/>
            <w:t>Change history</w:t>
            <w:tab/>
          </w:r>
          <w:hyperlink w:anchor="__RefHeading___Toc477456137">
            <w:r>
              <w:rPr>
                <w:rStyle w:val="IndexLink"/>
                <w:b w:val="false"/>
              </w:rPr>
              <w:t>63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745602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present document specifies the full rate speech transcoding within the digital cellular telecommunications system.</w:t>
      </w:r>
    </w:p>
    <w:p>
      <w:pPr>
        <w:pStyle w:val="NO"/>
        <w:rPr/>
      </w:pPr>
      <w:r>
        <w:rPr/>
        <w:t>NOTE:</w:t>
        <w:tab/>
        <w:t xml:space="preserve">The present document is a reproduction of recommendation T/L/03/11 "13 kbit/s Regular Pulse Excitation </w:t>
        <w:noBreakHyphen/>
        <w:t xml:space="preserve"> Long Term Prediction </w:t>
        <w:noBreakHyphen/>
        <w:t xml:space="preserve"> Linear Predictive Coder for use in the digital cellular telecommunications system".</w:t>
      </w:r>
    </w:p>
    <w:p>
      <w:pPr>
        <w:pStyle w:val="Normal"/>
        <w:rPr/>
      </w:pPr>
      <w:r>
        <w:rPr/>
        <w:t>Archive en_300961v080101p</w:t>
      </w:r>
      <w:r>
        <w:rPr>
          <w:lang w:val="en-US" w:eastAsia="en-US"/>
        </w:rPr>
        <w:t>0</w:t>
      </w:r>
      <w:r>
        <w:rPr/>
        <w:t>.ZIP which accompanies the present document, contains test sequences, as described in clause 6 and annex A.3.</w:t>
      </w:r>
    </w:p>
    <w:p>
      <w:pPr>
        <w:pStyle w:val="Normal"/>
        <w:rPr/>
      </w:pPr>
      <w:r>
        <w:rPr/>
        <w:t>The archive contains the following:</w:t>
      </w:r>
    </w:p>
    <w:p>
      <w:pPr>
        <w:pStyle w:val="EX"/>
        <w:rPr/>
      </w:pPr>
      <w:r>
        <w:rPr/>
        <w:t>Disk1.zip</w:t>
        <w:tab/>
        <w:t>Annex B: Test sequences for the GSM Full Rate speech codec; Test sequences SEQ01.xxx to SEQ05.xxx. (Disk1.zip contains LHA compressed files.)</w:t>
      </w:r>
    </w:p>
    <w:p>
      <w:pPr>
        <w:pStyle w:val="EX"/>
        <w:rPr/>
      </w:pPr>
      <w:r>
        <w:rPr/>
        <w:t>Disk2.zip</w:t>
        <w:tab/>
        <w:t>Annex B: Test sequences for the GSM Full Rate speech codec with homing frames; Test sequences SEQ01H.* to SEQ02H.*.</w:t>
      </w:r>
    </w:p>
    <w:p>
      <w:pPr>
        <w:pStyle w:val="EX"/>
        <w:rPr/>
      </w:pPr>
      <w:r>
        <w:rPr/>
        <w:t>Disk3.zip</w:t>
        <w:tab/>
        <w:t>Annex B: Test sequences for the GSM Full Rate speech codec with homing frames; Test sequences SEQ03H.* to SYNC159.COD.</w:t>
      </w:r>
    </w:p>
    <w:p>
      <w:pPr>
        <w:pStyle w:val="EX"/>
        <w:rPr/>
      </w:pPr>
      <w:r>
        <w:rPr/>
        <w:t>Disk4.zip</w:t>
        <w:tab/>
        <w:t>Annex B: 8 bit A-law test sequences for the GSM Full Rate speech codec with and without homing frames (Disk4.zip contains self-extracting files).</w:t>
      </w:r>
    </w:p>
    <w:p>
      <w:pPr>
        <w:pStyle w:val="EX"/>
        <w:rPr/>
      </w:pPr>
      <w:r>
        <w:rPr/>
        <w:t>Disk5.zip</w:t>
        <w:tab/>
        <w:t xml:space="preserve">Annex B: 8 bit </w:t>
      </w:r>
      <w:r>
        <w:rPr>
          <w:rFonts w:eastAsia="Symbol" w:cs="Symbol" w:ascii="Symbol" w:hAnsi="Symbol"/>
        </w:rPr>
        <w:t></w:t>
      </w:r>
      <w:r>
        <w:rPr/>
        <w:t>-law test sequences for the GSM Full Rate speech codec with and without  homing frames (Disk5.zip contains self-extracting files).</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7456022"/>
      <w:bookmarkEnd w:id="8"/>
      <w:r>
        <w:rPr/>
        <w:t>1</w:t>
        <w:tab/>
        <w:t>Scope</w:t>
      </w:r>
    </w:p>
    <w:p>
      <w:pPr>
        <w:pStyle w:val="Normal"/>
        <w:rPr/>
      </w:pPr>
      <w:r>
        <w:rPr/>
        <w:t>The transcoding procedure specified in the present document is applicable for the full</w:t>
        <w:noBreakHyphen/>
        <w:t>rate Traffic Channel (TCH) in the digital cellular telecommunications system. The use of this transcoding scheme for other applications has not been considered.</w:t>
      </w:r>
    </w:p>
    <w:p>
      <w:pPr>
        <w:pStyle w:val="Normal"/>
        <w:rPr/>
      </w:pPr>
      <w:r>
        <w:rPr/>
        <w:t>In GSM 06.01, a reference configuration for the speech transmission chain of the digital cellular telecommunications system is shown. According to this reference configuration, the speech encoder takes its input as a 13 bit uniform PCM signal either from the audio part of the mobile station or on the network side, from the PSTN via an 8 bit/A</w:t>
        <w:noBreakHyphen/>
        <w:t xml:space="preserve"> or </w:t>
      </w:r>
      <w:r>
        <w:rPr>
          <w:rFonts w:eastAsia="Symbol" w:cs="Symbol" w:ascii="Symbol" w:hAnsi="Symbol"/>
        </w:rPr>
        <w:t></w:t>
      </w:r>
      <w:r>
        <w:rPr/>
        <w:t>-law (PCS 1900) to 13 bit uniform PCM conversion. The encoded speech at the output of the speech encoder is delivered to a channel encoder unit which is specified in GSM 05.03. In the receive direction, the inverse operations take place.</w:t>
      </w:r>
    </w:p>
    <w:p>
      <w:pPr>
        <w:pStyle w:val="Normal"/>
        <w:rPr/>
      </w:pPr>
      <w:r>
        <w:rPr/>
        <w:t>The present document describes the detailed mapping between input blocks of 160 speech samples in 13 bit uniform PCM format to encoded blocks of 260 bits and from encoded blocks of 260 bits to output blocks of 160 reconstructed speech samples. The sampling rate is 8000 sample/s leading to an average bit rate for the encoded bit stream of 13 kbit/s. The coding scheme is the so</w:t>
        <w:noBreakHyphen/>
        <w:t xml:space="preserve">called Regular Pulse Excitation </w:t>
        <w:noBreakHyphen/>
        <w:t xml:space="preserve"> Long Term prediction </w:t>
        <w:noBreakHyphen/>
        <w:t xml:space="preserve"> Linear Predictive Coder, here</w:t>
        <w:noBreakHyphen/>
        <w:t>after referred to as RPE</w:t>
        <w:noBreakHyphen/>
        <w:t>LTP.</w:t>
      </w:r>
    </w:p>
    <w:p>
      <w:pPr>
        <w:pStyle w:val="Normal"/>
        <w:rPr/>
      </w:pPr>
      <w:r>
        <w:rPr/>
        <w:t>The present document also specifies the conversion between A</w:t>
        <w:noBreakHyphen/>
        <w:t xml:space="preserve"> and </w:t>
      </w:r>
      <w:r>
        <w:rPr>
          <w:rFonts w:eastAsia="Symbol" w:cs="Symbol" w:ascii="Symbol" w:hAnsi="Symbol"/>
        </w:rPr>
        <w:t></w:t>
      </w:r>
      <w:r>
        <w:rPr/>
        <w:t>-law (PCS 1900) PCM and 13 bit uniform PCM. Performance requirements for the audio input and output parts are included only to the extent that they affect the transcoder performance. The present document also describes the codec down to the bit level, thus enabling the verification of compliance to the present document to a high degree of confidence by use of a set of digital test sequences. These test sequences are described and are contained in archive en_300961v080101p</w:t>
      </w:r>
      <w:r>
        <w:rPr>
          <w:lang w:val="en-US" w:eastAsia="en-US"/>
        </w:rPr>
        <w:t>0</w:t>
      </w:r>
      <w:r>
        <w:rPr/>
        <w:t>.ZIP which accompanies the present document.</w:t>
      </w:r>
    </w:p>
    <w:p>
      <w:pPr>
        <w:pStyle w:val="Heading2"/>
        <w:rPr/>
      </w:pPr>
      <w:bookmarkStart w:id="9" w:name="__RefHeading___Toc477456023"/>
      <w:bookmarkEnd w:id="9"/>
      <w:r>
        <w:rPr/>
        <w:t>1.1</w:t>
        <w:tab/>
        <w:t>References</w:t>
      </w:r>
    </w:p>
    <w:p>
      <w:pPr>
        <w:pStyle w:val="Normal"/>
        <w:rPr/>
      </w:pPr>
      <w:r>
        <w:rPr/>
        <w:t>The following documents contain provisions which, through reference in this text, constitute provisions of the present document.</w:t>
      </w:r>
    </w:p>
    <w:p>
      <w:pPr>
        <w:pStyle w:val="ListBullet"/>
        <w:numPr>
          <w:ilvl w:val="0"/>
          <w:numId w:val="8"/>
        </w:numPr>
        <w:ind w:left="568" w:hanging="284"/>
        <w:rPr/>
      </w:pPr>
      <w:r>
        <w:rPr/>
        <w:t>References are either specific (identified by date of publication, edition number, version number, etc.) or non</w:t>
        <w:noBreakHyphen/>
        <w:t>specific.</w:t>
      </w:r>
    </w:p>
    <w:p>
      <w:pPr>
        <w:pStyle w:val="ListBullet"/>
        <w:numPr>
          <w:ilvl w:val="0"/>
          <w:numId w:val="8"/>
        </w:numPr>
        <w:ind w:left="568" w:hanging="284"/>
        <w:rPr/>
      </w:pPr>
      <w:r>
        <w:rPr/>
        <w:t>For a specific reference, subsequent revisions do not apply.</w:t>
      </w:r>
    </w:p>
    <w:p>
      <w:pPr>
        <w:pStyle w:val="ListBullet"/>
        <w:numPr>
          <w:ilvl w:val="0"/>
          <w:numId w:val="7"/>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GSM 01.04: "Digital cellular telecommunications system (Phase 2+); Abbreviations and acronyms".</w:t>
      </w:r>
    </w:p>
    <w:p>
      <w:pPr>
        <w:pStyle w:val="EX"/>
        <w:rPr/>
      </w:pPr>
      <w:r>
        <w:rPr/>
        <w:t>[2]</w:t>
        <w:tab/>
        <w:t>GSM 05.03: "Digital cellular telecommunications system (Phase 2+); Channel coding".</w:t>
      </w:r>
    </w:p>
    <w:p>
      <w:pPr>
        <w:pStyle w:val="EX"/>
        <w:rPr/>
      </w:pPr>
      <w:r>
        <w:rPr/>
        <w:t>[3]</w:t>
        <w:tab/>
        <w:t>GSM 06.01: "Digital cellular telecommunications system (Phase 2+); Full rate speech; Processing functions".</w:t>
      </w:r>
    </w:p>
    <w:p>
      <w:pPr>
        <w:pStyle w:val="EX"/>
        <w:rPr/>
      </w:pPr>
      <w:r>
        <w:rPr/>
        <w:t>[4]</w:t>
        <w:tab/>
        <w:t>GSM 11.10: "Digital cellular telecommunications system (Phase 2+); Mobile Station (MS) conformity specification".</w:t>
      </w:r>
    </w:p>
    <w:p>
      <w:pPr>
        <w:pStyle w:val="EX"/>
        <w:rPr/>
      </w:pPr>
      <w:r>
        <w:rPr/>
        <w:t>[5]</w:t>
        <w:tab/>
        <w:t>Void.</w:t>
      </w:r>
    </w:p>
    <w:p>
      <w:pPr>
        <w:pStyle w:val="EX"/>
        <w:rPr/>
      </w:pPr>
      <w:r>
        <w:rPr/>
        <w:t>[6]</w:t>
        <w:tab/>
        <w:t>ITU</w:t>
        <w:noBreakHyphen/>
        <w:t>T Recommendation G.711: "Pulse code modulation (PCM) of voice frequencies".</w:t>
      </w:r>
    </w:p>
    <w:p>
      <w:pPr>
        <w:pStyle w:val="EX"/>
        <w:rPr/>
      </w:pPr>
      <w:r>
        <w:rPr/>
        <w:t>[7]</w:t>
        <w:tab/>
        <w:t>ITU</w:t>
        <w:noBreakHyphen/>
        <w:t>T Recommendation G.712: "Transmission performance characteristics of pulse code modulation".</w:t>
      </w:r>
    </w:p>
    <w:p>
      <w:pPr>
        <w:pStyle w:val="EX"/>
        <w:rPr/>
      </w:pPr>
      <w:r>
        <w:rPr/>
        <w:t>[8]</w:t>
        <w:tab/>
        <w:t>ITU</w:t>
        <w:noBreakHyphen/>
        <w:t>T Recommendation G.726: "40, 32, 24, 16 kbit/s adaptive differential pulse code modulation (ADPCM)".</w:t>
      </w:r>
    </w:p>
    <w:p>
      <w:pPr>
        <w:pStyle w:val="EX"/>
        <w:rPr/>
      </w:pPr>
      <w:r>
        <w:rPr/>
        <w:t>[9]</w:t>
        <w:tab/>
        <w:t>ITU</w:t>
        <w:noBreakHyphen/>
        <w:t>T Recommendation Q.35: "Technical characteristics of tones for the telephone service".</w:t>
      </w:r>
    </w:p>
    <w:p>
      <w:pPr>
        <w:pStyle w:val="EX"/>
        <w:rPr/>
      </w:pPr>
      <w:r>
        <w:rPr/>
        <w:t>[10]</w:t>
        <w:tab/>
        <w:t>ITU</w:t>
        <w:noBreakHyphen/>
        <w:t>T Recommendation V.21: "300 bits per second duplex modem standardized for use in the general switched telephone network".</w:t>
      </w:r>
    </w:p>
    <w:p>
      <w:pPr>
        <w:pStyle w:val="EX"/>
        <w:rPr/>
      </w:pPr>
      <w:r>
        <w:rPr/>
        <w:t>[11]</w:t>
        <w:tab/>
        <w:t>ITU</w:t>
        <w:noBreakHyphen/>
        <w:t>T Recommendation V.23: "600/1 200</w:t>
        <w:noBreakHyphen/>
        <w:t>band modem standardized for use in the general switched telephone network".</w:t>
      </w:r>
    </w:p>
    <w:p>
      <w:pPr>
        <w:pStyle w:val="EX"/>
        <w:rPr/>
      </w:pPr>
      <w:r>
        <w:rPr/>
        <w:t>[12]</w:t>
        <w:tab/>
        <w:t>GSM 06.32: "Digital cellular telecommunications system (Phase 2+); Voice Activity Detector (VAD)".</w:t>
      </w:r>
    </w:p>
    <w:p>
      <w:pPr>
        <w:pStyle w:val="Heading3"/>
        <w:rPr/>
      </w:pPr>
      <w:bookmarkStart w:id="10" w:name="__RefHeading___Toc477456024"/>
      <w:bookmarkEnd w:id="10"/>
      <w:r>
        <w:rPr/>
        <w:t>1.1.1</w:t>
        <w:tab/>
        <w:t>Abbreviations</w:t>
      </w:r>
    </w:p>
    <w:p>
      <w:pPr>
        <w:pStyle w:val="Normal"/>
        <w:rPr/>
      </w:pPr>
      <w:r>
        <w:rPr/>
        <w:t>Abbreviations used in the present document are listed in GSM 01.04.</w:t>
      </w:r>
    </w:p>
    <w:p>
      <w:pPr>
        <w:pStyle w:val="Heading2"/>
        <w:rPr/>
      </w:pPr>
      <w:bookmarkStart w:id="11" w:name="__RefHeading___Toc477456025"/>
      <w:bookmarkEnd w:id="11"/>
      <w:r>
        <w:rPr/>
        <w:t>1.2</w:t>
        <w:tab/>
        <w:t>Outline description</w:t>
      </w:r>
    </w:p>
    <w:p>
      <w:pPr>
        <w:pStyle w:val="Normal"/>
        <w:rPr/>
      </w:pPr>
      <w:r>
        <w:rPr/>
        <w:t>The present document is structured as follows:</w:t>
      </w:r>
    </w:p>
    <w:p>
      <w:pPr>
        <w:pStyle w:val="Normal"/>
        <w:rPr/>
      </w:pPr>
      <w:r>
        <w:rPr/>
        <w:t>Subclause 1.3 contains a functional description of the audio parts including the A/D and D/A functions. Subclause 1.4 describes the conversion between 13 bit uniform and 8 bit A</w:t>
        <w:noBreakHyphen/>
        <w:t>law samples. Subclauses 1.5 and 1.6 present a simplified description of the principles of the RPE</w:t>
        <w:noBreakHyphen/>
        <w:t>LTP encoding and decoding process respectively. In clause 1.7, the sequence and subjective importance of encoded parameters are given.</w:t>
      </w:r>
    </w:p>
    <w:p>
      <w:pPr>
        <w:pStyle w:val="Normal"/>
        <w:rPr/>
      </w:pPr>
      <w:r>
        <w:rPr/>
        <w:t>Clause 2 deals with the transmission characteristics of the audio parts that are relevant for the performance of the RPE</w:t>
        <w:noBreakHyphen/>
        <w:t>LTP codec.</w:t>
      </w:r>
    </w:p>
    <w:p>
      <w:pPr>
        <w:pStyle w:val="Normal"/>
        <w:rPr/>
      </w:pPr>
      <w:r>
        <w:rPr/>
        <w:t>Some transmission characteristics of the RPE</w:t>
        <w:noBreakHyphen/>
        <w:t>LTP codec are also specified in clause 2. Clause 3 presents the functional description of the RPE</w:t>
        <w:noBreakHyphen/>
        <w:t>LTP coding and decoding procedures, whereas clause 4 describes the computational details of the algorithm. Procedures for the verification of the correct functioning of the RPE</w:t>
        <w:noBreakHyphen/>
        <w:t>LTP are described in clause 5.</w:t>
      </w:r>
    </w:p>
    <w:p>
      <w:pPr>
        <w:pStyle w:val="Normal"/>
        <w:rPr/>
      </w:pPr>
      <w:r>
        <w:rPr/>
        <w:t>Performance and network aspects of the RPE</w:t>
        <w:noBreakHyphen/>
        <w:t>LTP codec are contained in annex A.</w:t>
      </w:r>
    </w:p>
    <w:p>
      <w:pPr>
        <w:pStyle w:val="Heading2"/>
        <w:rPr/>
      </w:pPr>
      <w:bookmarkStart w:id="12" w:name="__RefHeading___Toc477456026"/>
      <w:bookmarkEnd w:id="12"/>
      <w:r>
        <w:rPr/>
        <w:t>1.3</w:t>
        <w:tab/>
        <w:t>Functional description of audio parts</w:t>
      </w:r>
    </w:p>
    <w:p>
      <w:pPr>
        <w:pStyle w:val="Normal"/>
        <w:rPr/>
      </w:pPr>
      <w:r>
        <w:rPr/>
        <w:t>The analogue</w:t>
        <w:noBreakHyphen/>
        <w:t>to</w:t>
        <w:noBreakHyphen/>
        <w:t>digital and digital</w:t>
        <w:noBreakHyphen/>
        <w:t>to</w:t>
        <w:noBreakHyphen/>
        <w:t>analogue conversion will in principle comprise the following elements:</w:t>
      </w:r>
    </w:p>
    <w:p>
      <w:pPr>
        <w:pStyle w:val="Normal"/>
        <w:rPr/>
      </w:pPr>
      <w:r>
        <w:rPr/>
        <w:t>1)</w:t>
        <w:tab/>
        <w:t>Analogue to uniform digital:</w:t>
      </w:r>
    </w:p>
    <w:p>
      <w:pPr>
        <w:pStyle w:val="B2"/>
        <w:rPr/>
      </w:pPr>
      <w:r>
        <w:rPr/>
        <w:noBreakHyphen/>
      </w:r>
      <w:r>
        <w:rPr/>
        <w:tab/>
        <w:t>microphone;</w:t>
      </w:r>
    </w:p>
    <w:p>
      <w:pPr>
        <w:pStyle w:val="B2"/>
        <w:rPr/>
      </w:pPr>
      <w:r>
        <w:rPr/>
        <w:noBreakHyphen/>
      </w:r>
      <w:r>
        <w:rPr/>
        <w:tab/>
        <w:t>input level adjustment device;</w:t>
      </w:r>
    </w:p>
    <w:p>
      <w:pPr>
        <w:pStyle w:val="B2"/>
        <w:rPr/>
      </w:pPr>
      <w:r>
        <w:rPr/>
        <w:noBreakHyphen/>
      </w:r>
      <w:r>
        <w:rPr/>
        <w:tab/>
        <w:t>input anti</w:t>
        <w:noBreakHyphen/>
        <w:t>aliasing filter;</w:t>
      </w:r>
    </w:p>
    <w:p>
      <w:pPr>
        <w:pStyle w:val="B2"/>
        <w:rPr/>
      </w:pPr>
      <w:r>
        <w:rPr/>
        <w:noBreakHyphen/>
      </w:r>
      <w:r>
        <w:rPr/>
        <w:tab/>
        <w:t>sample</w:t>
        <w:noBreakHyphen/>
        <w:t>hold device sampling at 8 kHz;</w:t>
      </w:r>
    </w:p>
    <w:p>
      <w:pPr>
        <w:pStyle w:val="B2"/>
        <w:rPr/>
      </w:pPr>
      <w:r>
        <w:rPr/>
        <w:noBreakHyphen/>
      </w:r>
      <w:r>
        <w:rPr/>
        <w:tab/>
        <w:t>analogue</w:t>
        <w:noBreakHyphen/>
        <w:t>to</w:t>
        <w:noBreakHyphen/>
        <w:t>uniform digital conversion to 13 bits representation.</w:t>
      </w:r>
    </w:p>
    <w:p>
      <w:pPr>
        <w:pStyle w:val="Normal"/>
        <w:rPr/>
      </w:pPr>
      <w:r>
        <w:rPr/>
        <w:t>The uniform format shall be represented in two's complement.</w:t>
      </w:r>
    </w:p>
    <w:p>
      <w:pPr>
        <w:pStyle w:val="Normal"/>
        <w:rPr/>
      </w:pPr>
      <w:r>
        <w:rPr/>
        <w:t xml:space="preserve">2) </w:t>
        <w:tab/>
        <w:t>Uniform digital to analogue:</w:t>
      </w:r>
    </w:p>
    <w:p>
      <w:pPr>
        <w:pStyle w:val="B2"/>
        <w:rPr/>
      </w:pPr>
      <w:r>
        <w:rPr/>
        <w:noBreakHyphen/>
      </w:r>
      <w:r>
        <w:rPr/>
        <w:tab/>
        <w:t>conversion from 13 bit /8 kHz uniform PCM to analogue;</w:t>
      </w:r>
    </w:p>
    <w:p>
      <w:pPr>
        <w:pStyle w:val="B2"/>
        <w:rPr/>
      </w:pPr>
      <w:r>
        <w:rPr/>
        <w:noBreakHyphen/>
      </w:r>
      <w:r>
        <w:rPr/>
        <w:tab/>
        <w:t>a hold device;</w:t>
      </w:r>
    </w:p>
    <w:p>
      <w:pPr>
        <w:pStyle w:val="B2"/>
        <w:rPr/>
      </w:pPr>
      <w:r>
        <w:rPr/>
        <w:noBreakHyphen/>
      </w:r>
      <w:r>
        <w:rPr/>
        <w:tab/>
        <w:t>reconstruction filter including x/sin x correction;</w:t>
      </w:r>
    </w:p>
    <w:p>
      <w:pPr>
        <w:pStyle w:val="B2"/>
        <w:rPr/>
      </w:pPr>
      <w:r>
        <w:rPr/>
        <w:noBreakHyphen/>
      </w:r>
      <w:r>
        <w:rPr/>
        <w:tab/>
        <w:t>output level adjustment device;</w:t>
      </w:r>
    </w:p>
    <w:p>
      <w:pPr>
        <w:pStyle w:val="B2"/>
        <w:rPr/>
      </w:pPr>
      <w:r>
        <w:rPr/>
        <w:noBreakHyphen/>
      </w:r>
      <w:r>
        <w:rPr/>
        <w:tab/>
        <w:t>earphone or loudspeaker.</w:t>
      </w:r>
    </w:p>
    <w:p>
      <w:pPr>
        <w:pStyle w:val="Normal"/>
        <w:keepNext w:val="true"/>
        <w:keepLines/>
        <w:rPr/>
      </w:pPr>
      <w:r>
        <w:rPr/>
        <w:t>In the terminal equipment, the A/D function may be achieved either:</w:t>
      </w:r>
    </w:p>
    <w:p>
      <w:pPr>
        <w:pStyle w:val="B2"/>
        <w:keepNext w:val="true"/>
        <w:keepLines/>
        <w:rPr/>
      </w:pPr>
      <w:r>
        <w:rPr/>
        <w:noBreakHyphen/>
      </w:r>
      <w:r>
        <w:rPr/>
        <w:tab/>
        <w:t>by direct conversion to 13 bit uniform PCM format;</w:t>
      </w:r>
    </w:p>
    <w:p>
      <w:pPr>
        <w:pStyle w:val="B2"/>
        <w:rPr/>
      </w:pPr>
      <w:r>
        <w:rPr/>
        <w:noBreakHyphen/>
      </w:r>
      <w:r>
        <w:rPr/>
        <w:tab/>
        <w:t>or by conversion to 8 bit/A</w:t>
        <w:noBreakHyphen/>
        <w:t xml:space="preserve"> or </w:t>
      </w:r>
      <w:r>
        <w:rPr>
          <w:rFonts w:eastAsia="Symbol" w:cs="Symbol" w:ascii="Symbol" w:hAnsi="Symbol"/>
        </w:rPr>
        <w:t></w:t>
      </w:r>
      <w:r>
        <w:rPr/>
        <w:t>-law (PCS 1900) companded format, based on a standard A</w:t>
        <w:noBreakHyphen/>
        <w:t xml:space="preserve"> or </w:t>
      </w:r>
      <w:r>
        <w:rPr>
          <w:rFonts w:eastAsia="Symbol" w:cs="Symbol" w:ascii="Symbol" w:hAnsi="Symbol"/>
        </w:rPr>
        <w:t></w:t>
      </w:r>
      <w:r>
        <w:rPr/>
        <w:t>-law (PCS 1900) codec/filter according to ITU</w:t>
        <w:noBreakHyphen/>
        <w:t>T Recommendation G.711/714, followed by the 8</w:t>
        <w:noBreakHyphen/>
        <w:t>bit to 13</w:t>
        <w:noBreakHyphen/>
        <w:t>bit conversion according to the procedure specified in clause 1.4.</w:t>
      </w:r>
    </w:p>
    <w:p>
      <w:pPr>
        <w:pStyle w:val="Normal"/>
        <w:rPr/>
      </w:pPr>
      <w:r>
        <w:rPr/>
        <w:t>For the D/A operation, the inverse operations take place.</w:t>
      </w:r>
    </w:p>
    <w:p>
      <w:pPr>
        <w:pStyle w:val="Normal"/>
        <w:rPr/>
      </w:pPr>
      <w:r>
        <w:rPr/>
        <w:t>In the latter case it should be noted that the specifications in ITU</w:t>
        <w:noBreakHyphen/>
        <w:t>T recommendation G.714 (superseded by G.712) are concerned with PCM equipment located in the central parts of the network. When used in the terminal equipment, the present document does not on its own ensure sufficient out</w:t>
        <w:noBreakHyphen/>
        <w:t>of</w:t>
        <w:noBreakHyphen/>
        <w:t>band attenuation.</w:t>
      </w:r>
    </w:p>
    <w:p>
      <w:pPr>
        <w:pStyle w:val="Normal"/>
        <w:rPr/>
      </w:pPr>
      <w:r>
        <w:rPr/>
        <w:t>The specification of out</w:t>
        <w:noBreakHyphen/>
        <w:t>of</w:t>
        <w:noBreakHyphen/>
        <w:t>band signals is defined in clause 2 between the acoustic signal and the digital interface to take into account that the filtering in the terminal can be achieved both by electronic and acoustical design.</w:t>
      </w:r>
    </w:p>
    <w:p>
      <w:pPr>
        <w:pStyle w:val="Heading2"/>
        <w:rPr/>
      </w:pPr>
      <w:bookmarkStart w:id="13" w:name="__RefHeading___Toc477456027"/>
      <w:bookmarkEnd w:id="13"/>
      <w:r>
        <w:rPr/>
        <w:t>1.4</w:t>
        <w:tab/>
        <w:t>PCM Format conversion</w:t>
      </w:r>
    </w:p>
    <w:p>
      <w:pPr>
        <w:pStyle w:val="Normal"/>
        <w:rPr/>
      </w:pPr>
      <w:r>
        <w:rPr/>
        <w:t>The conversion between 8 bit A</w:t>
        <w:noBreakHyphen/>
        <w:t xml:space="preserve"> or </w:t>
      </w:r>
      <w:r>
        <w:rPr>
          <w:rFonts w:eastAsia="Symbol" w:cs="Symbol" w:ascii="Symbol" w:hAnsi="Symbol"/>
        </w:rPr>
        <w:t></w:t>
      </w:r>
      <w:r>
        <w:rPr/>
        <w:t>-law (PCS 1900) companded format and the 13</w:t>
        <w:noBreakHyphen/>
        <w:t>bit uniform format shall be as defined in ITU</w:t>
        <w:noBreakHyphen/>
        <w:t>T Recommendation G.721 (superseded by G.726), clause 4.2.1, sub</w:t>
        <w:noBreakHyphen/>
        <w:t>block EXPAND and clause 4.2.7, sub</w:t>
        <w:noBreakHyphen/>
        <w:t>block COMPRESS. The parameter LAW = 1 should be used for A-law and LAW</w:t>
      </w:r>
      <w:r>
        <w:rPr>
          <w:lang w:val="en-US"/>
        </w:rPr>
        <w:t xml:space="preserve">=0 should be used for </w:t>
      </w:r>
      <w:r>
        <w:rPr>
          <w:rFonts w:eastAsia="Symbol" w:cs="Symbol" w:ascii="Symbol" w:hAnsi="Symbol"/>
        </w:rPr>
        <w:t></w:t>
      </w:r>
      <w:r>
        <w:rPr/>
        <w:t>-law (PCS 1900).</w:t>
      </w:r>
    </w:p>
    <w:p>
      <w:pPr>
        <w:pStyle w:val="Heading2"/>
        <w:rPr/>
      </w:pPr>
      <w:bookmarkStart w:id="14" w:name="__RefHeading___Toc477456028"/>
      <w:bookmarkEnd w:id="14"/>
      <w:r>
        <w:rPr/>
        <w:t>1.5</w:t>
        <w:tab/>
        <w:t>Principles of the RPE</w:t>
        <w:noBreakHyphen/>
        <w:t>LTP encoder</w:t>
      </w:r>
    </w:p>
    <w:p>
      <w:pPr>
        <w:pStyle w:val="Normal"/>
        <w:rPr/>
      </w:pPr>
      <w:r>
        <w:rPr/>
        <w:t>A simplified block diagram of the RPE</w:t>
        <w:noBreakHyphen/>
        <w:t>LTP encoder is shown in figure 1.1. In this diagram the coding and quantization functions are not shown explicitly.</w:t>
      </w:r>
    </w:p>
    <w:p>
      <w:pPr>
        <w:pStyle w:val="Normal"/>
        <w:rPr/>
      </w:pPr>
      <w:r>
        <w:rPr/>
        <w:t>The input speech frame, consisting of 160 signal samples (uniform 13 bit PCM samples), is first pre</w:t>
        <w:noBreakHyphen/>
        <w:t>processed to produce an offset</w:t>
        <w:noBreakHyphen/>
        <w:t>free signal, which is then subjected to a first order pre</w:t>
        <w:noBreakHyphen/>
        <w:t>emphasis filter. The 160 samples obtained are then analysed to determine the coefficients for the short term analysis filter (LPC analysis).  These parameters are then used for the filtering of the same 160 samples. The result is 160 samples of the short term residual signal. The filter parameters, termed reflection coefficients, are transformed to log.area ratios, LARs, before transmission.</w:t>
      </w:r>
    </w:p>
    <w:p>
      <w:pPr>
        <w:pStyle w:val="Normal"/>
        <w:rPr/>
      </w:pPr>
      <w:r>
        <w:rPr/>
        <w:t>For the following operations, the speech frame is divided into 4 sub</w:t>
        <w:noBreakHyphen/>
        <w:t>frames with 40 samples of the short term residual signal in each. Each sub</w:t>
        <w:noBreakHyphen/>
        <w:t>frame is processed blockwise by the subsequent functional elements.</w:t>
      </w:r>
    </w:p>
    <w:p>
      <w:pPr>
        <w:pStyle w:val="Normal"/>
        <w:rPr/>
      </w:pPr>
      <w:r>
        <w:rPr/>
        <w:t>Before the processing of each sub</w:t>
        <w:noBreakHyphen/>
        <w:t>block of 40 short term residual samples, the parameters of the long term analysis filter, the LTP lag and the LTP gain, are estimated and updated in the LTP analysis block, on the basis of the current sub</w:t>
        <w:noBreakHyphen/>
        <w:t>block of the present and a stored sequence of the 120 previous reconstructed short term residual samples.</w:t>
      </w:r>
    </w:p>
    <w:p>
      <w:pPr>
        <w:pStyle w:val="Normal"/>
        <w:rPr/>
      </w:pPr>
      <w:r>
        <w:rPr/>
        <w:t>A block of 40 long term residual signal samples is obtained by subtracting 40 estimates of the short term residual signal from the short term residual signal itself. The resulting block of 40 long term residual samples is fed to the Regular Pulse Excitation analysis which performs the basic compression function of the algorithm.</w:t>
      </w:r>
    </w:p>
    <w:p>
      <w:pPr>
        <w:pStyle w:val="Normal"/>
        <w:rPr/>
      </w:pPr>
      <w:r>
        <w:rPr/>
        <w:t>As a result of the RPE</w:t>
        <w:noBreakHyphen/>
        <w:t>analysis, the block of 40 input long term residual samples are represented by one of 4 candidate sub</w:t>
        <w:noBreakHyphen/>
        <w:t>sequences of 13 pulses each. The subsequence selected is identified by the RPE grid position (M). The 13 RPE pulses are encoded using Adaptive Pulse Code Modulation (APCM) with estimation of the sub</w:t>
        <w:noBreakHyphen/>
        <w:t>block amplitude which is transmitted to the decoder as side information.</w:t>
      </w:r>
    </w:p>
    <w:p>
      <w:pPr>
        <w:pStyle w:val="Normal"/>
        <w:rPr/>
      </w:pPr>
      <w:r>
        <w:rPr/>
        <w:t>The RPE parameters are also fed to a local RPE decoding and reconstruction module which produces a block of 40 samples of the quantized version of the long term residual signal.</w:t>
      </w:r>
    </w:p>
    <w:p>
      <w:pPr>
        <w:pStyle w:val="Normal"/>
        <w:rPr/>
      </w:pPr>
      <w:r>
        <w:rPr/>
        <w:t xml:space="preserve">By adding these 40 quantized samples of the long term residual to the previous block of short term residual signal estimates, a reconstructed version of the current short term residual signal is obtained. </w:t>
      </w:r>
    </w:p>
    <w:p>
      <w:pPr>
        <w:pStyle w:val="Normal"/>
        <w:rPr/>
      </w:pPr>
      <w:r>
        <w:rPr/>
        <w:t>The block of reconstructed short term residual signal samples is then fed to the long term analysis filter which produces the new block of 40 short term residual signal estimates to be used for the next sub</w:t>
        <w:noBreakHyphen/>
        <w:t>block thereby completing the feedback loop.</w:t>
      </w:r>
    </w:p>
    <w:p>
      <w:pPr>
        <w:pStyle w:val="Heading2"/>
        <w:rPr/>
      </w:pPr>
      <w:bookmarkStart w:id="15" w:name="__RefHeading___Toc477456029"/>
      <w:bookmarkEnd w:id="15"/>
      <w:r>
        <w:rPr/>
        <w:t>1.6</w:t>
        <w:tab/>
        <w:t>Principles of the RPE</w:t>
        <w:noBreakHyphen/>
        <w:t>LTP decoder</w:t>
      </w:r>
    </w:p>
    <w:p>
      <w:pPr>
        <w:pStyle w:val="Normal"/>
        <w:rPr/>
      </w:pPr>
      <w:r>
        <w:rPr/>
        <w:t>The simplified block diagram of the RPE</w:t>
        <w:noBreakHyphen/>
        <w:t>LTP decoder is shown in fig 1.2. The decoder includes the same structure as the feed</w:t>
        <w:noBreakHyphen/>
        <w:t>back loop of the encoder. In error</w:t>
        <w:noBreakHyphen/>
        <w:t>free transmission, the output of this stage will be the reconstructed short term residual samples. These samples are then applied to the short term synthesis filter followed by the de</w:t>
        <w:noBreakHyphen/>
        <w:t>emphasis filter resulting in the reconstructed speech signal samples.</w:t>
      </w:r>
    </w:p>
    <w:p>
      <w:pPr>
        <w:pStyle w:val="Heading2"/>
        <w:rPr/>
      </w:pPr>
      <w:bookmarkStart w:id="16" w:name="__RefHeading___Toc477456030"/>
      <w:bookmarkEnd w:id="16"/>
      <w:r>
        <w:rPr/>
        <w:t>1.7</w:t>
        <w:tab/>
        <w:t>Sequence and subjective importance of encoded parameters</w:t>
      </w:r>
    </w:p>
    <w:p>
      <w:pPr>
        <w:pStyle w:val="Normal"/>
        <w:rPr/>
      </w:pPr>
      <w:r>
        <w:rPr/>
        <w:t>As indicated in fig 1.1 the three different groups of data are produced by the encoder are:</w:t>
      </w:r>
    </w:p>
    <w:p>
      <w:pPr>
        <w:pStyle w:val="B2"/>
        <w:rPr/>
      </w:pPr>
      <w:r>
        <w:rPr/>
        <w:noBreakHyphen/>
      </w:r>
      <w:r>
        <w:rPr/>
        <w:tab/>
        <w:t>the short term filter parameters;</w:t>
      </w:r>
    </w:p>
    <w:p>
      <w:pPr>
        <w:pStyle w:val="B2"/>
        <w:rPr/>
      </w:pPr>
      <w:r>
        <w:rPr/>
        <w:noBreakHyphen/>
      </w:r>
      <w:r>
        <w:rPr/>
        <w:tab/>
        <w:t>the Long Term Prediction (LTP) parameters;</w:t>
      </w:r>
    </w:p>
    <w:p>
      <w:pPr>
        <w:pStyle w:val="B2"/>
        <w:rPr/>
      </w:pPr>
      <w:r>
        <w:rPr/>
        <w:noBreakHyphen/>
      </w:r>
      <w:r>
        <w:rPr/>
        <w:tab/>
        <w:t>the RPE parameters.</w:t>
      </w:r>
    </w:p>
    <w:p>
      <w:pPr>
        <w:pStyle w:val="Normal"/>
        <w:rPr/>
      </w:pPr>
      <w:r>
        <w:rPr/>
        <w:t>The encoder will produce this information in a unique sequence and format, and the decoder shall receive the same information in the same way. In table 1.1, the sequence of output bits b1 to b260 and the bit allocation for each parameter is shown.</w:t>
      </w:r>
    </w:p>
    <w:p>
      <w:pPr>
        <w:pStyle w:val="Normal"/>
        <w:rPr/>
      </w:pPr>
      <w:r>
        <w:rPr/>
        <w:t>The different parameters of the encoded speech and their individual bits have unequal importance with respect to subjective quality. Before being submitted to the channel encoding function  the bits have to be rearranged in the sequence of importance as given in GSM 05.03. The ranking has been determined by subjective testing and the procedure used is described in annex A, clause A.2.</w:t>
      </w:r>
    </w:p>
    <w:p>
      <w:pPr>
        <w:pStyle w:val="TH"/>
        <w:rPr/>
      </w:pPr>
      <w:r>
        <w:rPr/>
        <w:t xml:space="preserve">Table 1.1: Encoder output parameters in order of occurrence and </w:t>
        <w:br/>
        <w:t>bit allocation within the speech frame of 260 bits/20 ms</w:t>
      </w:r>
    </w:p>
    <w:p>
      <w:pPr>
        <w:pStyle w:val="PL"/>
        <w:spacing w:lineRule="exact" w:line="180"/>
        <w:ind w:firstLine="1134"/>
        <w:rPr>
          <w:rFonts w:ascii="Courier;Courier New" w:hAnsi="Courier;Courier New" w:cs="Courier;Courier New"/>
          <w:sz w:val="20"/>
        </w:rPr>
      </w:pPr>
      <w:r>
        <w:rPr>
          <w:rFonts w:cs="Courier;Courier New" w:ascii="Courier;Courier New" w:hAnsi="Courier;Courier New"/>
          <w:sz w:val="20"/>
        </w:rPr>
        <w:t>==================================================================</w:t>
      </w:r>
    </w:p>
    <w:p>
      <w:pPr>
        <w:pStyle w:val="PL"/>
        <w:spacing w:lineRule="exact" w:line="180"/>
        <w:ind w:firstLine="1134"/>
        <w:rPr>
          <w:rFonts w:ascii="Courier;Courier New" w:hAnsi="Courier;Courier New" w:cs="Courier;Courier New"/>
          <w:sz w:val="20"/>
        </w:rPr>
      </w:pPr>
      <w:r>
        <w:rPr>
          <w:rFonts w:cs="Courier;Courier New" w:ascii="Courier;Courier New" w:hAnsi="Courier;Courier New"/>
          <w:sz w:val="20"/>
        </w:rPr>
        <w:t>Parameter  Parameter   Parameter          Var.  Number    Bit no.</w:t>
      </w:r>
    </w:p>
    <w:p>
      <w:pPr>
        <w:pStyle w:val="PL"/>
        <w:spacing w:lineRule="exact" w:line="180"/>
        <w:ind w:firstLine="1134"/>
        <w:rPr/>
      </w:pPr>
      <w:r>
        <w:rPr>
          <w:rFonts w:eastAsia="Courier;Courier New" w:cs="Courier;Courier New" w:ascii="Courier;Courier New" w:hAnsi="Courier;Courier New"/>
          <w:sz w:val="20"/>
        </w:rPr>
        <w:t xml:space="preserve">           </w:t>
      </w:r>
      <w:r>
        <w:rPr>
          <w:rFonts w:cs="Courier;Courier New" w:ascii="Courier;Courier New" w:hAnsi="Courier;Courier New"/>
          <w:sz w:val="20"/>
        </w:rPr>
        <w:t>number      name               name  of bits  (LSB-MSB)</w:t>
      </w:r>
    </w:p>
    <w:p>
      <w:pPr>
        <w:pStyle w:val="PL"/>
        <w:spacing w:lineRule="exact" w:line="180"/>
        <w:ind w:firstLine="1134"/>
        <w:rPr>
          <w:rFonts w:ascii="Courier;Courier New" w:hAnsi="Courier;Courier New" w:cs="Courier;Courier New"/>
          <w:sz w:val="20"/>
          <w:lang w:val="sv-SE" w:eastAsia="en-US"/>
        </w:rPr>
      </w:pPr>
      <w:r>
        <w:rPr>
          <w:rFonts w:cs="Courier;Courier New" w:ascii="Courier;Courier New" w:hAnsi="Courier;Courier New"/>
          <w:sz w:val="20"/>
          <w:lang w:val="sv-SE" w:eastAsia="en-US"/>
        </w:rPr>
        <w:t>==================================================================</w:t>
      </w:r>
    </w:p>
    <w:p>
      <w:pPr>
        <w:pStyle w:val="PL"/>
        <w:spacing w:lineRule="exact" w:line="180"/>
        <w:ind w:firstLine="1134"/>
        <w:rPr>
          <w:rFonts w:ascii="Courier;Courier New" w:hAnsi="Courier;Courier New" w:cs="Courier;Courier New"/>
          <w:sz w:val="20"/>
          <w:lang w:val="sv-SE" w:eastAsia="en-US"/>
        </w:rPr>
      </w:pPr>
      <w:r>
        <w:rPr>
          <w:rFonts w:cs="Courier;Courier New" w:ascii="Courier;Courier New" w:hAnsi="Courier;Courier New"/>
          <w:sz w:val="20"/>
          <w:lang w:val="sv-SE" w:eastAsia="en-US"/>
        </w:rPr>
      </w:r>
    </w:p>
    <w:p>
      <w:pPr>
        <w:pStyle w:val="PL"/>
        <w:spacing w:lineRule="exact" w:line="180"/>
        <w:ind w:firstLine="1134"/>
        <w:rPr>
          <w:rFonts w:ascii="Courier;Courier New" w:hAnsi="Courier;Courier New" w:cs="Courier;Courier New"/>
          <w:sz w:val="20"/>
          <w:lang w:val="sv-SE" w:eastAsia="en-US"/>
        </w:rPr>
      </w:pPr>
      <w:r>
        <w:rPr>
          <w:rFonts w:cs="Courier;Courier New" w:ascii="Courier;Courier New" w:hAnsi="Courier;Courier New"/>
          <w:sz w:val="20"/>
          <w:lang w:val="sv-SE" w:eastAsia="en-US"/>
        </w:rPr>
        <w:t>==================================================================</w:t>
      </w:r>
    </w:p>
    <w:p>
      <w:pPr>
        <w:pStyle w:val="PL"/>
        <w:spacing w:lineRule="exact" w:line="180"/>
        <w:ind w:firstLine="1134"/>
        <w:rPr>
          <w:rFonts w:ascii="Courier;Courier New" w:hAnsi="Courier;Courier New" w:cs="Courier;Courier New"/>
          <w:sz w:val="20"/>
          <w:lang w:val="sv-SE" w:eastAsia="en-US"/>
        </w:rPr>
      </w:pPr>
      <w:r>
        <w:rPr>
          <w:rFonts w:eastAsia="Courier;Courier New" w:cs="Courier;Courier New" w:ascii="Courier;Courier New" w:hAnsi="Courier;Courier New"/>
          <w:sz w:val="20"/>
          <w:lang w:val="sv-SE" w:eastAsia="en-US"/>
        </w:rPr>
        <w:t xml:space="preserve">               </w:t>
      </w:r>
      <w:r>
        <w:rPr>
          <w:rFonts w:cs="Courier;Courier New" w:ascii="Courier;Courier New" w:hAnsi="Courier;Courier New"/>
          <w:sz w:val="20"/>
          <w:lang w:val="sv-SE" w:eastAsia="en-US"/>
        </w:rPr>
        <w:t>1                        LAR 1     6     b1  - b6</w:t>
      </w:r>
    </w:p>
    <w:p>
      <w:pPr>
        <w:pStyle w:val="PL"/>
        <w:spacing w:lineRule="exact" w:line="180"/>
        <w:ind w:firstLine="1134"/>
        <w:rPr/>
      </w:pPr>
      <w:r>
        <w:rPr>
          <w:rFonts w:eastAsia="Courier;Courier New" w:cs="Courier;Courier New" w:ascii="Courier;Courier New" w:hAnsi="Courier;Courier New"/>
          <w:sz w:val="20"/>
          <w:lang w:val="sv-SE" w:eastAsia="en-US"/>
        </w:rPr>
        <w:t xml:space="preserve">               </w:t>
      </w:r>
      <w:r>
        <w:rPr>
          <w:rFonts w:cs="Courier;Courier New" w:ascii="Courier;Courier New" w:hAnsi="Courier;Courier New"/>
          <w:sz w:val="20"/>
          <w:lang w:val="sv-SE" w:eastAsia="en-US"/>
        </w:rPr>
        <w:t>2                        LAR 2     6     b7  - b12</w:t>
      </w:r>
    </w:p>
    <w:p>
      <w:pPr>
        <w:pStyle w:val="PL"/>
        <w:spacing w:lineRule="exact" w:line="180"/>
        <w:ind w:firstLine="1134"/>
        <w:rPr>
          <w:rFonts w:ascii="Courier;Courier New" w:hAnsi="Courier;Courier New" w:cs="Courier;Courier New"/>
          <w:sz w:val="20"/>
          <w:lang w:val="sv-SE" w:eastAsia="en-US"/>
        </w:rPr>
      </w:pPr>
      <w:r>
        <w:rPr>
          <w:rFonts w:cs="Courier;Courier New" w:ascii="Courier;Courier New" w:hAnsi="Courier;Courier New"/>
          <w:sz w:val="20"/>
          <w:lang w:val="sv-SE" w:eastAsia="en-US"/>
        </w:rPr>
        <w:t>FILTER         3      Log. Area         LAR 3     5     b13 - b17</w:t>
      </w:r>
    </w:p>
    <w:p>
      <w:pPr>
        <w:pStyle w:val="PL"/>
        <w:spacing w:lineRule="exact" w:line="180"/>
        <w:ind w:firstLine="1134"/>
        <w:rPr/>
      </w:pPr>
      <w:r>
        <w:rPr>
          <w:rFonts w:eastAsia="Courier;Courier New" w:cs="Courier;Courier New" w:ascii="Courier;Courier New" w:hAnsi="Courier;Courier New"/>
          <w:sz w:val="20"/>
          <w:lang w:val="sv-SE" w:eastAsia="en-US"/>
        </w:rPr>
        <w:t xml:space="preserve">               </w:t>
      </w:r>
      <w:r>
        <w:rPr>
          <w:rFonts w:cs="Courier;Courier New" w:ascii="Courier;Courier New" w:hAnsi="Courier;Courier New"/>
          <w:sz w:val="20"/>
          <w:lang w:val="en-US" w:eastAsia="en-US"/>
        </w:rPr>
        <w:t>4      ratios            LAR 4     5     b18 - b22</w:t>
      </w:r>
    </w:p>
    <w:p>
      <w:pPr>
        <w:pStyle w:val="PL"/>
        <w:spacing w:lineRule="exact" w:line="180"/>
        <w:ind w:firstLine="1134"/>
        <w:rPr>
          <w:rFonts w:ascii="Courier;Courier New" w:hAnsi="Courier;Courier New" w:cs="Courier;Courier New"/>
          <w:sz w:val="20"/>
          <w:lang w:val="en-US" w:eastAsia="en-US"/>
        </w:rPr>
      </w:pPr>
      <w:r>
        <w:rPr>
          <w:rFonts w:cs="Courier;Courier New" w:ascii="Courier;Courier New" w:hAnsi="Courier;Courier New"/>
          <w:sz w:val="20"/>
          <w:lang w:val="en-US" w:eastAsia="en-US"/>
        </w:rPr>
        <w:t>PARAMETERS     5      1 - 8             LAR 5     4     b23 - b26</w:t>
      </w:r>
    </w:p>
    <w:p>
      <w:pPr>
        <w:pStyle w:val="PL"/>
        <w:spacing w:lineRule="exact" w:line="180"/>
        <w:ind w:firstLine="1134"/>
        <w:rPr/>
      </w:pPr>
      <w:r>
        <w:rPr>
          <w:rFonts w:eastAsia="Courier;Courier New" w:cs="Courier;Courier New" w:ascii="Courier;Courier New" w:hAnsi="Courier;Courier New"/>
          <w:sz w:val="20"/>
          <w:lang w:val="en-US" w:eastAsia="en-US"/>
        </w:rPr>
        <w:t xml:space="preserve">               </w:t>
      </w:r>
      <w:r>
        <w:rPr>
          <w:rFonts w:cs="Courier;Courier New" w:ascii="Courier;Courier New" w:hAnsi="Courier;Courier New"/>
          <w:sz w:val="20"/>
          <w:lang w:val="en-US" w:eastAsia="en-US"/>
        </w:rPr>
        <w:t>6                        LAR 6     4     b27 - b30</w:t>
      </w:r>
    </w:p>
    <w:p>
      <w:pPr>
        <w:pStyle w:val="PL"/>
        <w:spacing w:lineRule="exact" w:line="180"/>
        <w:ind w:firstLine="1134"/>
        <w:rPr>
          <w:rFonts w:ascii="Courier;Courier New" w:hAnsi="Courier;Courier New" w:cs="Courier;Courier New"/>
          <w:sz w:val="20"/>
          <w:lang w:val="en-US" w:eastAsia="en-US"/>
        </w:rPr>
      </w:pPr>
      <w:r>
        <w:rPr>
          <w:rFonts w:eastAsia="Courier;Courier New" w:cs="Courier;Courier New" w:ascii="Courier;Courier New" w:hAnsi="Courier;Courier New"/>
          <w:sz w:val="20"/>
          <w:lang w:val="en-US" w:eastAsia="en-US"/>
        </w:rPr>
        <w:t xml:space="preserve">               </w:t>
      </w:r>
      <w:r>
        <w:rPr>
          <w:rFonts w:cs="Courier;Courier New" w:ascii="Courier;Courier New" w:hAnsi="Courier;Courier New"/>
          <w:sz w:val="20"/>
          <w:lang w:val="en-US" w:eastAsia="en-US"/>
        </w:rPr>
        <w:t>7                        LAR 7     3     b31 - b33</w:t>
      </w:r>
    </w:p>
    <w:p>
      <w:pPr>
        <w:pStyle w:val="PL"/>
        <w:spacing w:lineRule="exact" w:line="180"/>
        <w:ind w:firstLine="1134"/>
        <w:rPr>
          <w:rFonts w:ascii="Courier;Courier New" w:hAnsi="Courier;Courier New" w:cs="Courier;Courier New"/>
          <w:sz w:val="20"/>
          <w:lang w:val="en-US" w:eastAsia="en-US"/>
        </w:rPr>
      </w:pPr>
      <w:r>
        <w:rPr>
          <w:rFonts w:eastAsia="Courier;Courier New" w:cs="Courier;Courier New" w:ascii="Courier;Courier New" w:hAnsi="Courier;Courier New"/>
          <w:sz w:val="20"/>
          <w:lang w:val="en-US" w:eastAsia="en-US"/>
        </w:rPr>
        <w:t xml:space="preserve">               </w:t>
      </w:r>
      <w:r>
        <w:rPr>
          <w:rFonts w:cs="Courier;Courier New" w:ascii="Courier;Courier New" w:hAnsi="Courier;Courier New"/>
          <w:sz w:val="20"/>
          <w:lang w:val="en-US" w:eastAsia="en-US"/>
        </w:rPr>
        <w:t>8                        LAR 8     3     b34 - b36</w:t>
      </w:r>
    </w:p>
    <w:p>
      <w:pPr>
        <w:pStyle w:val="PL"/>
        <w:spacing w:lineRule="exact" w:line="180"/>
        <w:ind w:firstLine="1134"/>
        <w:rPr>
          <w:rFonts w:ascii="Courier;Courier New" w:hAnsi="Courier;Courier New" w:cs="Courier;Courier New"/>
          <w:sz w:val="20"/>
          <w:lang w:val="en-US" w:eastAsia="en-US"/>
        </w:rPr>
      </w:pPr>
      <w:r>
        <w:rPr>
          <w:rFonts w:cs="Courier;Courier New" w:ascii="Courier;Courier New" w:hAnsi="Courier;Courier New"/>
          <w:sz w:val="20"/>
          <w:lang w:val="en-US" w:eastAsia="en-US"/>
        </w:rPr>
        <w:t>==================================================================</w:t>
      </w:r>
    </w:p>
    <w:p>
      <w:pPr>
        <w:pStyle w:val="Normal"/>
        <w:rPr>
          <w:rFonts w:ascii="Courier;Courier New" w:hAnsi="Courier;Courier New" w:cs="Courier;Courier New"/>
          <w:sz w:val="20"/>
          <w:lang w:val="en-US" w:eastAsia="en-US"/>
        </w:rPr>
      </w:pPr>
      <w:r>
        <w:rPr>
          <w:rFonts w:cs="Courier;Courier New" w:ascii="Courier;Courier New" w:hAnsi="Courier;Courier New"/>
          <w:sz w:val="20"/>
          <w:lang w:val="en-US" w:eastAsia="en-US"/>
        </w:rPr>
      </w:r>
    </w:p>
    <w:p>
      <w:pPr>
        <w:pStyle w:val="TF"/>
        <w:rPr>
          <w:lang w:val="en-US"/>
        </w:rPr>
      </w:pPr>
      <w:r>
        <w:rPr>
          <w:lang w:val="en-US"/>
        </w:rPr>
        <w:t>Sub-frame no.1</w:t>
      </w:r>
    </w:p>
    <w:p>
      <w:pPr>
        <w:pStyle w:val="PL"/>
        <w:spacing w:lineRule="exact" w:line="180"/>
        <w:ind w:firstLine="1134"/>
        <w:rPr/>
      </w:pPr>
      <w:r>
        <w:rPr>
          <w:rFonts w:cs="Courier;Courier New" w:ascii="Courier;Courier New" w:hAnsi="Courier;Courier New"/>
          <w:sz w:val="20"/>
          <w:lang w:val="da-DK" w:eastAsia="en-US"/>
        </w:rPr>
        <w:t>==================================================================</w:t>
      </w:r>
    </w:p>
    <w:p>
      <w:pPr>
        <w:pStyle w:val="PL"/>
        <w:spacing w:lineRule="exact" w:line="180"/>
        <w:ind w:firstLine="1134"/>
        <w:rPr>
          <w:rFonts w:ascii="Courier;Courier New" w:hAnsi="Courier;Courier New" w:cs="Courier;Courier New"/>
          <w:sz w:val="20"/>
          <w:lang w:val="da-DK" w:eastAsia="en-US"/>
        </w:rPr>
      </w:pPr>
      <w:r>
        <w:rPr>
          <w:rFonts w:cs="Courier;Courier New" w:ascii="Courier;Courier New" w:hAnsi="Courier;Courier New"/>
          <w:sz w:val="20"/>
          <w:lang w:val="da-DK" w:eastAsia="en-US"/>
        </w:rPr>
        <w:t>LTP            9      LTP lag             N1      7     b37 - b43</w:t>
      </w:r>
    </w:p>
    <w:p>
      <w:pPr>
        <w:pStyle w:val="PL"/>
        <w:spacing w:lineRule="exact" w:line="180"/>
        <w:ind w:firstLine="1134"/>
        <w:rPr>
          <w:rFonts w:ascii="Courier;Courier New" w:hAnsi="Courier;Courier New" w:cs="Courier;Courier New"/>
          <w:sz w:val="20"/>
          <w:lang w:val="en-US" w:eastAsia="en-US"/>
        </w:rPr>
      </w:pPr>
      <w:r>
        <w:rPr>
          <w:rFonts w:cs="Courier;Courier New" w:ascii="Courier;Courier New" w:hAnsi="Courier;Courier New"/>
          <w:sz w:val="20"/>
          <w:lang w:val="en-US" w:eastAsia="en-US"/>
        </w:rPr>
        <w:t>PARAMETERS    10      LTP gain            b1      2     b44 - b45</w:t>
      </w:r>
    </w:p>
    <w:p>
      <w:pPr>
        <w:pStyle w:val="PL"/>
        <w:spacing w:lineRule="exact" w:line="180"/>
        <w:ind w:firstLine="1134"/>
        <w:rPr>
          <w:rFonts w:ascii="Courier;Courier New" w:hAnsi="Courier;Courier New" w:cs="Courier;Courier New"/>
          <w:sz w:val="20"/>
          <w:lang w:val="en-US" w:eastAsia="en-US"/>
        </w:rPr>
      </w:pPr>
      <w:r>
        <w:rPr>
          <w:rFonts w:cs="Courier;Courier New" w:ascii="Courier;Courier New" w:hAnsi="Courier;Courier New"/>
          <w:sz w:val="20"/>
          <w:lang w:val="en-US" w:eastAsia="en-US"/>
        </w:rPr>
        <w:t>------------------------------------------------------------------</w:t>
      </w:r>
    </w:p>
    <w:p>
      <w:pPr>
        <w:pStyle w:val="PL"/>
        <w:spacing w:lineRule="exact" w:line="180"/>
        <w:ind w:firstLine="1134"/>
        <w:rPr>
          <w:rFonts w:ascii="Courier;Courier New" w:hAnsi="Courier;Courier New" w:cs="Courier;Courier New"/>
          <w:sz w:val="20"/>
          <w:lang w:val="en-US" w:eastAsia="en-US"/>
        </w:rPr>
      </w:pPr>
      <w:r>
        <w:rPr>
          <w:rFonts w:eastAsia="Courier;Courier New" w:cs="Courier;Courier New" w:ascii="Courier;Courier New" w:hAnsi="Courier;Courier New"/>
          <w:sz w:val="20"/>
          <w:lang w:val="en-US" w:eastAsia="en-US"/>
        </w:rPr>
        <w:t xml:space="preserve">              </w:t>
      </w:r>
      <w:r>
        <w:rPr>
          <w:rFonts w:cs="Courier;Courier New" w:ascii="Courier;Courier New" w:hAnsi="Courier;Courier New"/>
          <w:sz w:val="20"/>
          <w:lang w:val="en-US" w:eastAsia="en-US"/>
        </w:rPr>
        <w:t>11      RPE grid position   M1      2     b46 - b47</w:t>
      </w:r>
    </w:p>
    <w:p>
      <w:pPr>
        <w:pStyle w:val="PL"/>
        <w:spacing w:lineRule="exact" w:line="180"/>
        <w:ind w:firstLine="1134"/>
        <w:rPr>
          <w:rFonts w:ascii="Courier;Courier New" w:hAnsi="Courier;Courier New" w:cs="Courier;Courier New"/>
          <w:sz w:val="20"/>
          <w:lang w:val="en-US" w:eastAsia="en-US"/>
        </w:rPr>
      </w:pPr>
      <w:r>
        <w:rPr>
          <w:rFonts w:cs="Courier;Courier New" w:ascii="Courier;Courier New" w:hAnsi="Courier;Courier New"/>
          <w:sz w:val="20"/>
          <w:lang w:val="en-US" w:eastAsia="en-US"/>
        </w:rPr>
        <w:t>RPE           12      Block amplitude   Xmax1     6     b48 - b53</w:t>
      </w:r>
    </w:p>
    <w:p>
      <w:pPr>
        <w:pStyle w:val="PL"/>
        <w:spacing w:lineRule="exact" w:line="180"/>
        <w:ind w:firstLine="1134"/>
        <w:rPr>
          <w:rFonts w:ascii="Courier;Courier New" w:hAnsi="Courier;Courier New" w:cs="Courier;Courier New"/>
          <w:sz w:val="20"/>
          <w:lang w:val="en-US" w:eastAsia="en-US"/>
        </w:rPr>
      </w:pPr>
      <w:r>
        <w:rPr>
          <w:rFonts w:cs="Courier;Courier New" w:ascii="Courier;Courier New" w:hAnsi="Courier;Courier New"/>
          <w:sz w:val="20"/>
          <w:lang w:val="en-US" w:eastAsia="en-US"/>
        </w:rPr>
        <w:t>PARAMETERS    13      RPE-pulse no.1    x1(0)     3     b54 - b56</w:t>
      </w:r>
    </w:p>
    <w:p>
      <w:pPr>
        <w:pStyle w:val="PL"/>
        <w:spacing w:lineRule="exact" w:line="180"/>
        <w:ind w:firstLine="1134"/>
        <w:rPr/>
      </w:pPr>
      <w:r>
        <w:rPr>
          <w:rFonts w:eastAsia="Courier;Courier New" w:cs="Courier;Courier New" w:ascii="Courier;Courier New" w:hAnsi="Courier;Courier New"/>
          <w:sz w:val="20"/>
          <w:lang w:val="en-US" w:eastAsia="en-US"/>
        </w:rPr>
        <w:t xml:space="preserve">              </w:t>
      </w:r>
      <w:r>
        <w:rPr>
          <w:rFonts w:cs="Courier;Courier New" w:ascii="Courier;Courier New" w:hAnsi="Courier;Courier New"/>
          <w:sz w:val="20"/>
          <w:lang w:val="pt-BR" w:eastAsia="en-US"/>
        </w:rPr>
        <w:t>14      RPE-pulse no.2    x1(1)     3     b57 - b59</w:t>
      </w:r>
    </w:p>
    <w:p>
      <w:pPr>
        <w:pStyle w:val="PL"/>
        <w:spacing w:lineRule="exact" w:line="180"/>
        <w:ind w:firstLine="1134"/>
        <w:rPr>
          <w:rFonts w:ascii="Courier;Courier New" w:hAnsi="Courier;Courier New" w:cs="Courier;Courier New"/>
          <w:sz w:val="20"/>
          <w:lang w:val="pt-BR" w:eastAsia="en-US"/>
        </w:rPr>
      </w:pPr>
      <w:r>
        <w:rPr>
          <w:rFonts w:eastAsia="Courier;Courier New" w:cs="Courier;Courier New" w:ascii="Courier;Courier New" w:hAnsi="Courier;Courier New"/>
          <w:sz w:val="20"/>
          <w:lang w:val="pt-BR" w:eastAsia="en-US"/>
        </w:rPr>
        <w:t xml:space="preserve">              </w:t>
      </w:r>
      <w:r>
        <w:rPr>
          <w:rFonts w:cs="Courier;Courier New" w:ascii="Courier;Courier New" w:hAnsi="Courier;Courier New"/>
          <w:sz w:val="20"/>
          <w:lang w:val="pt-BR" w:eastAsia="en-US"/>
        </w:rPr>
        <w:t>..      ...                                  ...</w:t>
      </w:r>
    </w:p>
    <w:p>
      <w:pPr>
        <w:pStyle w:val="PL"/>
        <w:spacing w:lineRule="exact" w:line="180"/>
        <w:ind w:firstLine="1134"/>
        <w:rPr>
          <w:rFonts w:ascii="Courier;Courier New" w:hAnsi="Courier;Courier New" w:cs="Courier;Courier New"/>
          <w:sz w:val="20"/>
          <w:lang w:val="pt-BR" w:eastAsia="en-US"/>
        </w:rPr>
      </w:pPr>
      <w:r>
        <w:rPr>
          <w:rFonts w:eastAsia="Courier;Courier New" w:cs="Courier;Courier New" w:ascii="Courier;Courier New" w:hAnsi="Courier;Courier New"/>
          <w:sz w:val="20"/>
          <w:lang w:val="pt-BR" w:eastAsia="en-US"/>
        </w:rPr>
        <w:t xml:space="preserve">              </w:t>
      </w:r>
      <w:r>
        <w:rPr>
          <w:rFonts w:cs="Courier;Courier New" w:ascii="Courier;Courier New" w:hAnsi="Courier;Courier New"/>
          <w:sz w:val="20"/>
          <w:lang w:val="pt-BR" w:eastAsia="en-US"/>
        </w:rPr>
        <w:t>25      RPE-pulse no.13   x1(12)    3     b90 - b92</w:t>
      </w:r>
    </w:p>
    <w:p>
      <w:pPr>
        <w:pStyle w:val="PL"/>
        <w:spacing w:lineRule="exact" w:line="180"/>
        <w:ind w:firstLine="1134"/>
        <w:rPr>
          <w:rFonts w:ascii="Courier;Courier New" w:hAnsi="Courier;Courier New" w:cs="Courier;Courier New"/>
          <w:sz w:val="20"/>
          <w:lang w:val="pt-BR" w:eastAsia="en-US"/>
        </w:rPr>
      </w:pPr>
      <w:r>
        <w:rPr>
          <w:rFonts w:cs="Courier;Courier New" w:ascii="Courier;Courier New" w:hAnsi="Courier;Courier New"/>
          <w:sz w:val="20"/>
          <w:lang w:val="pt-BR" w:eastAsia="en-US"/>
        </w:rPr>
        <w:t>==================================================================</w:t>
      </w:r>
    </w:p>
    <w:p>
      <w:pPr>
        <w:pStyle w:val="TF"/>
        <w:keepNext w:val="true"/>
        <w:rPr>
          <w:lang w:val="pt-BR"/>
        </w:rPr>
      </w:pPr>
      <w:r>
        <w:rPr>
          <w:lang w:val="pt-BR"/>
        </w:rPr>
        <w:t>Sub-frame no.2</w:t>
      </w:r>
    </w:p>
    <w:p>
      <w:pPr>
        <w:pStyle w:val="PL"/>
        <w:keepNext w:val="true"/>
        <w:keepLines/>
        <w:spacing w:lineRule="exact" w:line="180"/>
        <w:ind w:firstLine="1134"/>
        <w:rPr/>
      </w:pPr>
      <w:r>
        <w:rPr>
          <w:rFonts w:cs="Courier;Courier New" w:ascii="Courier;Courier New" w:hAnsi="Courier;Courier New"/>
          <w:sz w:val="20"/>
          <w:lang w:val="pt-BR" w:eastAsia="en-US"/>
        </w:rPr>
        <w:t>==================================================================</w:t>
      </w:r>
    </w:p>
    <w:p>
      <w:pPr>
        <w:pStyle w:val="PL"/>
        <w:keepNext w:val="true"/>
        <w:keepLines/>
        <w:spacing w:lineRule="exact" w:line="180"/>
        <w:ind w:firstLine="1134"/>
        <w:rPr>
          <w:rFonts w:ascii="Courier;Courier New" w:hAnsi="Courier;Courier New" w:cs="Courier;Courier New"/>
          <w:sz w:val="20"/>
          <w:lang w:val="pt-BR" w:eastAsia="en-US"/>
        </w:rPr>
      </w:pPr>
      <w:r>
        <w:rPr>
          <w:rFonts w:cs="Courier;Courier New" w:ascii="Courier;Courier New" w:hAnsi="Courier;Courier New"/>
          <w:sz w:val="20"/>
          <w:lang w:val="pt-BR" w:eastAsia="en-US"/>
        </w:rPr>
        <w:t>LTP           26      LTP lag             N2      7     b93 - b99</w:t>
      </w:r>
    </w:p>
    <w:p>
      <w:pPr>
        <w:pStyle w:val="PL"/>
        <w:keepNext w:val="true"/>
        <w:keepLines/>
        <w:spacing w:lineRule="exact" w:line="180"/>
        <w:ind w:firstLine="1134"/>
        <w:rPr>
          <w:rFonts w:ascii="Courier;Courier New" w:hAnsi="Courier;Courier New" w:cs="Courier;Courier New"/>
          <w:sz w:val="20"/>
          <w:lang w:val="en-US" w:eastAsia="en-US"/>
        </w:rPr>
      </w:pPr>
      <w:r>
        <w:rPr>
          <w:rFonts w:cs="Courier;Courier New" w:ascii="Courier;Courier New" w:hAnsi="Courier;Courier New"/>
          <w:sz w:val="20"/>
          <w:lang w:val="en-US" w:eastAsia="en-US"/>
        </w:rPr>
        <w:t>PARAMETERS    27      LTP gain            b2      2     b100- b101</w:t>
      </w:r>
    </w:p>
    <w:p>
      <w:pPr>
        <w:pStyle w:val="PL"/>
        <w:keepNext w:val="true"/>
        <w:keepLines/>
        <w:spacing w:lineRule="exact" w:line="180"/>
        <w:ind w:firstLine="1134"/>
        <w:rPr>
          <w:rFonts w:ascii="Courier;Courier New" w:hAnsi="Courier;Courier New" w:cs="Courier;Courier New"/>
          <w:sz w:val="20"/>
          <w:lang w:val="en-US" w:eastAsia="en-US"/>
        </w:rPr>
      </w:pPr>
      <w:r>
        <w:rPr>
          <w:rFonts w:cs="Courier;Courier New" w:ascii="Courier;Courier New" w:hAnsi="Courier;Courier New"/>
          <w:sz w:val="20"/>
          <w:lang w:val="en-US" w:eastAsia="en-US"/>
        </w:rPr>
        <w:t>------------------------------------------------------------------</w:t>
      </w:r>
    </w:p>
    <w:p>
      <w:pPr>
        <w:pStyle w:val="PL"/>
        <w:keepNext w:val="true"/>
        <w:keepLines/>
        <w:spacing w:lineRule="exact" w:line="180"/>
        <w:ind w:firstLine="1134"/>
        <w:rPr/>
      </w:pPr>
      <w:r>
        <w:rPr>
          <w:rFonts w:eastAsia="Courier;Courier New" w:cs="Courier;Courier New" w:ascii="Courier;Courier New" w:hAnsi="Courier;Courier New"/>
          <w:sz w:val="20"/>
          <w:lang w:val="en-US" w:eastAsia="en-US"/>
        </w:rPr>
        <w:t xml:space="preserve">              </w:t>
      </w:r>
      <w:r>
        <w:rPr>
          <w:rFonts w:cs="Courier;Courier New" w:ascii="Courier;Courier New" w:hAnsi="Courier;Courier New"/>
          <w:sz w:val="20"/>
          <w:lang w:val="en-US" w:eastAsia="en-US"/>
        </w:rPr>
        <w:t>28      RPE grid position   M2      2     b102- b103</w:t>
      </w:r>
    </w:p>
    <w:p>
      <w:pPr>
        <w:pStyle w:val="PL"/>
        <w:keepNext w:val="true"/>
        <w:keepLines/>
        <w:spacing w:lineRule="exact" w:line="180"/>
        <w:ind w:firstLine="1134"/>
        <w:rPr>
          <w:rFonts w:ascii="Courier;Courier New" w:hAnsi="Courier;Courier New" w:cs="Courier;Courier New"/>
          <w:sz w:val="20"/>
          <w:lang w:val="en-US" w:eastAsia="en-US"/>
        </w:rPr>
      </w:pPr>
      <w:r>
        <w:rPr>
          <w:rFonts w:cs="Courier;Courier New" w:ascii="Courier;Courier New" w:hAnsi="Courier;Courier New"/>
          <w:sz w:val="20"/>
          <w:lang w:val="en-US" w:eastAsia="en-US"/>
        </w:rPr>
        <w:t>RPE           29      Block amplitude   Xmax2     6     b104- b109</w:t>
      </w:r>
    </w:p>
    <w:p>
      <w:pPr>
        <w:pStyle w:val="PL"/>
        <w:keepNext w:val="true"/>
        <w:keepLines/>
        <w:spacing w:lineRule="exact" w:line="180"/>
        <w:ind w:firstLine="1134"/>
        <w:rPr>
          <w:rFonts w:ascii="Courier;Courier New" w:hAnsi="Courier;Courier New" w:cs="Courier;Courier New"/>
          <w:sz w:val="20"/>
          <w:lang w:val="en-US" w:eastAsia="en-US"/>
        </w:rPr>
      </w:pPr>
      <w:r>
        <w:rPr>
          <w:rFonts w:cs="Courier;Courier New" w:ascii="Courier;Courier New" w:hAnsi="Courier;Courier New"/>
          <w:sz w:val="20"/>
          <w:lang w:val="en-US" w:eastAsia="en-US"/>
        </w:rPr>
        <w:t>PARAMETERS    30      RPE-pulse no.1    x2(0)     3     b110- b112</w:t>
      </w:r>
    </w:p>
    <w:p>
      <w:pPr>
        <w:pStyle w:val="PL"/>
        <w:keepNext w:val="true"/>
        <w:keepLines/>
        <w:spacing w:lineRule="exact" w:line="180"/>
        <w:ind w:firstLine="1134"/>
        <w:rPr/>
      </w:pPr>
      <w:r>
        <w:rPr>
          <w:rFonts w:eastAsia="Courier;Courier New" w:cs="Courier;Courier New" w:ascii="Courier;Courier New" w:hAnsi="Courier;Courier New"/>
          <w:sz w:val="20"/>
          <w:lang w:val="en-US" w:eastAsia="en-US"/>
        </w:rPr>
        <w:t xml:space="preserve">              </w:t>
      </w:r>
      <w:r>
        <w:rPr>
          <w:rFonts w:cs="Courier;Courier New" w:ascii="Courier;Courier New" w:hAnsi="Courier;Courier New"/>
          <w:sz w:val="20"/>
          <w:lang w:val="pt-BR" w:eastAsia="en-US"/>
        </w:rPr>
        <w:t>31      RPE-pulse no.2    x2(1)     3     b113- b115</w:t>
      </w:r>
    </w:p>
    <w:p>
      <w:pPr>
        <w:pStyle w:val="PL"/>
        <w:spacing w:lineRule="exact" w:line="180"/>
        <w:ind w:firstLine="1134"/>
        <w:rPr/>
      </w:pPr>
      <w:r>
        <w:rPr>
          <w:rFonts w:eastAsia="Courier;Courier New" w:cs="Courier;Courier New" w:ascii="Courier;Courier New" w:hAnsi="Courier;Courier New"/>
          <w:sz w:val="20"/>
          <w:lang w:val="pt-BR" w:eastAsia="en-US"/>
        </w:rPr>
        <w:t xml:space="preserve">              </w:t>
      </w:r>
      <w:r>
        <w:rPr>
          <w:rFonts w:cs="Courier;Courier New" w:ascii="Courier;Courier New" w:hAnsi="Courier;Courier New"/>
          <w:sz w:val="20"/>
          <w:lang w:val="pt-BR" w:eastAsia="en-US"/>
        </w:rPr>
        <w:t>..      ...                                  ...</w:t>
      </w:r>
    </w:p>
    <w:p>
      <w:pPr>
        <w:pStyle w:val="PL"/>
        <w:spacing w:lineRule="exact" w:line="180"/>
        <w:ind w:firstLine="1134"/>
        <w:rPr>
          <w:rFonts w:ascii="Courier;Courier New" w:hAnsi="Courier;Courier New" w:cs="Courier;Courier New"/>
          <w:sz w:val="20"/>
          <w:lang w:val="pt-BR" w:eastAsia="en-US"/>
        </w:rPr>
      </w:pPr>
      <w:r>
        <w:rPr>
          <w:rFonts w:eastAsia="Courier;Courier New" w:cs="Courier;Courier New" w:ascii="Courier;Courier New" w:hAnsi="Courier;Courier New"/>
          <w:sz w:val="20"/>
          <w:lang w:val="pt-BR" w:eastAsia="en-US"/>
        </w:rPr>
        <w:t xml:space="preserve">              </w:t>
      </w:r>
      <w:r>
        <w:rPr>
          <w:rFonts w:cs="Courier;Courier New" w:ascii="Courier;Courier New" w:hAnsi="Courier;Courier New"/>
          <w:sz w:val="20"/>
          <w:lang w:val="pt-BR" w:eastAsia="en-US"/>
        </w:rPr>
        <w:t>42      RPE-pulse no.13   x2(12)    3     b146- b148</w:t>
      </w:r>
    </w:p>
    <w:p>
      <w:pPr>
        <w:pStyle w:val="PL"/>
        <w:spacing w:lineRule="exact" w:line="180"/>
        <w:ind w:firstLine="1134"/>
        <w:rPr>
          <w:rFonts w:ascii="Courier;Courier New" w:hAnsi="Courier;Courier New" w:cs="Courier;Courier New"/>
          <w:sz w:val="20"/>
        </w:rPr>
      </w:pPr>
      <w:r>
        <w:rPr>
          <w:rFonts w:cs="Courier;Courier New" w:ascii="Courier;Courier New" w:hAnsi="Courier;Courier New"/>
          <w:sz w:val="20"/>
        </w:rPr>
        <w:t>==================================================================</w:t>
      </w:r>
    </w:p>
    <w:p>
      <w:pPr>
        <w:pStyle w:val="Normal"/>
        <w:rPr>
          <w:rFonts w:ascii="Courier;Courier New" w:hAnsi="Courier;Courier New" w:cs="Courier;Courier New"/>
          <w:sz w:val="20"/>
        </w:rPr>
      </w:pPr>
      <w:r>
        <w:rPr>
          <w:rFonts w:cs="Courier;Courier New" w:ascii="Courier;Courier New" w:hAnsi="Courier;Courier New"/>
          <w:sz w:val="20"/>
        </w:rPr>
      </w:r>
    </w:p>
    <w:p>
      <w:pPr>
        <w:pStyle w:val="TH"/>
        <w:rPr/>
      </w:pPr>
      <w:r>
        <w:rPr/>
        <w:t>Table 1.1: Encoder output parameters in order of occurrence and</w:t>
        <w:br/>
        <w:t>bit allocation within the speech frame of 260 bits/20 ms</w:t>
      </w:r>
    </w:p>
    <w:p>
      <w:pPr>
        <w:pStyle w:val="TH"/>
        <w:rPr>
          <w:lang w:val="pt-BR"/>
        </w:rPr>
      </w:pPr>
      <w:r>
        <w:rPr>
          <w:lang w:val="pt-BR"/>
        </w:rPr>
        <w:t>Sub-frame no.3</w:t>
      </w:r>
    </w:p>
    <w:p>
      <w:pPr>
        <w:pStyle w:val="PL"/>
        <w:ind w:left="1701" w:hanging="0"/>
        <w:rPr>
          <w:lang w:val="pt-BR" w:eastAsia="en-US"/>
        </w:rPr>
      </w:pPr>
      <w:r>
        <w:rPr>
          <w:lang w:val="pt-BR" w:eastAsia="en-US"/>
        </w:rPr>
        <w:t>==================================================================</w:t>
      </w:r>
    </w:p>
    <w:p>
      <w:pPr>
        <w:pStyle w:val="PL"/>
        <w:ind w:left="1701" w:hanging="0"/>
        <w:rPr>
          <w:lang w:val="pt-BR" w:eastAsia="en-US"/>
        </w:rPr>
      </w:pPr>
      <w:r>
        <w:rPr>
          <w:lang w:val="pt-BR" w:eastAsia="en-US"/>
        </w:rPr>
        <w:t>LTP           43      LTP lag              N3     7     b149- b155</w:t>
      </w:r>
    </w:p>
    <w:p>
      <w:pPr>
        <w:pStyle w:val="PL"/>
        <w:ind w:left="1701" w:hanging="0"/>
        <w:rPr/>
      </w:pPr>
      <w:r>
        <w:rPr/>
        <w:t>PARAMETERS    44      LTP gain             b3     2     b156- b157</w:t>
      </w:r>
    </w:p>
    <w:p>
      <w:pPr>
        <w:pStyle w:val="PL"/>
        <w:ind w:left="1701" w:hanging="0"/>
        <w:rPr/>
      </w:pPr>
      <w:r>
        <w:rPr/>
        <w:t>------------------------------------------------------------------</w:t>
      </w:r>
    </w:p>
    <w:p>
      <w:pPr>
        <w:pStyle w:val="PL"/>
        <w:ind w:left="1701" w:hanging="0"/>
        <w:rPr/>
      </w:pPr>
      <w:r>
        <w:rPr>
          <w:rFonts w:eastAsia="Courier New"/>
        </w:rPr>
        <w:t xml:space="preserve">              </w:t>
      </w:r>
      <w:r>
        <w:rPr/>
        <w:t>45      RPE grid position    M3     2     b158- b159</w:t>
      </w:r>
    </w:p>
    <w:p>
      <w:pPr>
        <w:pStyle w:val="PL"/>
        <w:ind w:left="1701" w:hanging="0"/>
        <w:rPr/>
      </w:pPr>
      <w:r>
        <w:rPr/>
        <w:t>RPE           46      Block amplitude    Xmax3    6     b160- b165</w:t>
      </w:r>
    </w:p>
    <w:p>
      <w:pPr>
        <w:pStyle w:val="PL"/>
        <w:ind w:left="1701" w:hanging="0"/>
        <w:rPr/>
      </w:pPr>
      <w:r>
        <w:rPr/>
        <w:t>PARAMETERS    47      RPE-pulse no.1     x3(0)    3     b166- b168</w:t>
      </w:r>
    </w:p>
    <w:p>
      <w:pPr>
        <w:pStyle w:val="PL"/>
        <w:ind w:left="1701" w:hanging="0"/>
        <w:rPr/>
      </w:pPr>
      <w:r>
        <w:rPr>
          <w:rFonts w:eastAsia="Courier New"/>
        </w:rPr>
        <w:t xml:space="preserve">              </w:t>
      </w:r>
      <w:r>
        <w:rPr>
          <w:lang w:val="pt-BR" w:eastAsia="en-US"/>
        </w:rPr>
        <w:t>48      RPE-pulse no.2     x3(1)    3     b169- b171</w:t>
      </w:r>
    </w:p>
    <w:p>
      <w:pPr>
        <w:pStyle w:val="PL"/>
        <w:ind w:left="1701" w:hanging="0"/>
        <w:rPr>
          <w:lang w:val="pt-BR" w:eastAsia="en-US"/>
        </w:rPr>
      </w:pPr>
      <w:r>
        <w:rPr>
          <w:rFonts w:eastAsia="Courier New"/>
          <w:lang w:val="pt-BR" w:eastAsia="en-US"/>
        </w:rPr>
        <w:t xml:space="preserve">              </w:t>
      </w:r>
      <w:r>
        <w:rPr>
          <w:lang w:val="pt-BR" w:eastAsia="en-US"/>
        </w:rPr>
        <w:t>..      ...                                  ...</w:t>
      </w:r>
    </w:p>
    <w:p>
      <w:pPr>
        <w:pStyle w:val="PL"/>
        <w:ind w:left="1701" w:hanging="0"/>
        <w:rPr>
          <w:lang w:val="pt-BR" w:eastAsia="en-US"/>
        </w:rPr>
      </w:pPr>
      <w:r>
        <w:rPr>
          <w:rFonts w:eastAsia="Courier New"/>
          <w:lang w:val="pt-BR" w:eastAsia="en-US"/>
        </w:rPr>
        <w:t xml:space="preserve">              </w:t>
      </w:r>
      <w:r>
        <w:rPr>
          <w:lang w:val="pt-BR" w:eastAsia="en-US"/>
        </w:rPr>
        <w:t>59      RPE-pulse no.13    x3(12)   3     b202- b204</w:t>
      </w:r>
    </w:p>
    <w:p>
      <w:pPr>
        <w:pStyle w:val="PL"/>
        <w:ind w:left="1701" w:hanging="0"/>
        <w:rPr/>
      </w:pPr>
      <w:r>
        <w:rPr>
          <w:lang w:val="pt-BR" w:eastAsia="en-US"/>
        </w:rPr>
        <w:t>==================================================================</w:t>
      </w:r>
    </w:p>
    <w:p>
      <w:pPr>
        <w:pStyle w:val="Normal"/>
        <w:rPr>
          <w:lang w:val="pt-BR" w:eastAsia="en-US"/>
        </w:rPr>
      </w:pPr>
      <w:r>
        <w:rPr>
          <w:lang w:val="pt-BR" w:eastAsia="en-US"/>
        </w:rPr>
      </w:r>
    </w:p>
    <w:p>
      <w:pPr>
        <w:pStyle w:val="TH"/>
        <w:rPr>
          <w:lang w:val="pt-BR"/>
        </w:rPr>
      </w:pPr>
      <w:r>
        <w:rPr>
          <w:lang w:val="pt-BR"/>
        </w:rPr>
        <w:t>Sub-frame no.4</w:t>
      </w:r>
    </w:p>
    <w:p>
      <w:pPr>
        <w:pStyle w:val="PL"/>
        <w:ind w:left="1701" w:hanging="0"/>
        <w:rPr>
          <w:lang w:val="pt-BR" w:eastAsia="en-US"/>
        </w:rPr>
      </w:pPr>
      <w:r>
        <w:rPr>
          <w:lang w:val="pt-BR" w:eastAsia="en-US"/>
        </w:rPr>
        <w:t>==================================================================</w:t>
      </w:r>
    </w:p>
    <w:p>
      <w:pPr>
        <w:pStyle w:val="PL"/>
        <w:ind w:left="1701" w:hanging="0"/>
        <w:rPr>
          <w:lang w:val="pt-BR" w:eastAsia="en-US"/>
        </w:rPr>
      </w:pPr>
      <w:r>
        <w:rPr>
          <w:lang w:val="pt-BR" w:eastAsia="en-US"/>
        </w:rPr>
        <w:t>LTP           60      LTP lag              N4     7     b205- b211</w:t>
      </w:r>
    </w:p>
    <w:p>
      <w:pPr>
        <w:pStyle w:val="PL"/>
        <w:ind w:left="1701" w:hanging="0"/>
        <w:rPr>
          <w:lang w:val="en-US" w:eastAsia="en-US"/>
        </w:rPr>
      </w:pPr>
      <w:r>
        <w:rPr>
          <w:lang w:val="en-US" w:eastAsia="en-US"/>
        </w:rPr>
        <w:t>PARAMETERS    61      LTP gain             b4     2     b212- b213</w:t>
      </w:r>
    </w:p>
    <w:p>
      <w:pPr>
        <w:pStyle w:val="PL"/>
        <w:ind w:left="1701" w:hanging="0"/>
        <w:rPr/>
      </w:pPr>
      <w:r>
        <w:rPr>
          <w:lang w:val="en-US" w:eastAsia="en-US"/>
        </w:rPr>
        <w:t>------------------------------------------------------------------</w:t>
      </w:r>
    </w:p>
    <w:p>
      <w:pPr>
        <w:pStyle w:val="PL"/>
        <w:ind w:left="1701" w:hanging="0"/>
        <w:rPr>
          <w:lang w:val="en-US" w:eastAsia="en-US"/>
        </w:rPr>
      </w:pPr>
      <w:r>
        <w:rPr>
          <w:rFonts w:eastAsia="Courier New"/>
          <w:lang w:val="en-US" w:eastAsia="en-US"/>
        </w:rPr>
        <w:t xml:space="preserve">              </w:t>
      </w:r>
      <w:r>
        <w:rPr>
          <w:lang w:val="en-US" w:eastAsia="en-US"/>
        </w:rPr>
        <w:t>62      RPE grid position    M4     2     b214- b215</w:t>
      </w:r>
    </w:p>
    <w:p>
      <w:pPr>
        <w:pStyle w:val="PL"/>
        <w:ind w:left="1701" w:hanging="0"/>
        <w:rPr>
          <w:lang w:val="en-US" w:eastAsia="en-US"/>
        </w:rPr>
      </w:pPr>
      <w:r>
        <w:rPr>
          <w:lang w:val="en-US" w:eastAsia="en-US"/>
        </w:rPr>
        <w:t>RPE           63      Block amplitude    Xmax4    6     b216- b221</w:t>
      </w:r>
    </w:p>
    <w:p>
      <w:pPr>
        <w:pStyle w:val="PL"/>
        <w:ind w:left="1701" w:hanging="0"/>
        <w:rPr/>
      </w:pPr>
      <w:r>
        <w:rPr>
          <w:lang w:val="en-US" w:eastAsia="en-US"/>
        </w:rPr>
        <w:t>PARAMETERS    64      RPE-pulse no.1     x4(0)    3     b222- b224</w:t>
      </w:r>
    </w:p>
    <w:p>
      <w:pPr>
        <w:pStyle w:val="PL"/>
        <w:ind w:left="1701" w:hanging="0"/>
        <w:rPr/>
      </w:pPr>
      <w:r>
        <w:rPr>
          <w:rFonts w:eastAsia="Courier New"/>
          <w:lang w:val="en-US" w:eastAsia="en-US"/>
        </w:rPr>
        <w:t xml:space="preserve">              </w:t>
      </w:r>
      <w:r>
        <w:rPr>
          <w:lang w:val="pt-BR" w:eastAsia="en-US"/>
        </w:rPr>
        <w:t>65      RPE-pulse no.2     x4(1)    3     b225- b227</w:t>
      </w:r>
    </w:p>
    <w:p>
      <w:pPr>
        <w:pStyle w:val="PL"/>
        <w:ind w:left="1701" w:hanging="0"/>
        <w:rPr>
          <w:lang w:val="pt-BR" w:eastAsia="en-US"/>
        </w:rPr>
      </w:pPr>
      <w:r>
        <w:rPr>
          <w:rFonts w:eastAsia="Courier New"/>
          <w:lang w:val="pt-BR" w:eastAsia="en-US"/>
        </w:rPr>
        <w:t xml:space="preserve">              </w:t>
      </w:r>
      <w:r>
        <w:rPr>
          <w:lang w:val="pt-BR" w:eastAsia="en-US"/>
        </w:rPr>
        <w:t>..      ...                                  ...</w:t>
      </w:r>
    </w:p>
    <w:p>
      <w:pPr>
        <w:pStyle w:val="PL"/>
        <w:ind w:left="1701" w:hanging="0"/>
        <w:rPr>
          <w:lang w:val="pt-BR" w:eastAsia="en-US"/>
        </w:rPr>
      </w:pPr>
      <w:r>
        <w:rPr>
          <w:rFonts w:eastAsia="Courier New"/>
          <w:lang w:val="pt-BR" w:eastAsia="en-US"/>
        </w:rPr>
        <w:t xml:space="preserve">              </w:t>
      </w:r>
      <w:r>
        <w:rPr>
          <w:lang w:val="pt-BR" w:eastAsia="en-US"/>
        </w:rPr>
        <w:t>76      RPE-pulse no.13    x4(12)   3     b258- b260</w:t>
      </w:r>
    </w:p>
    <w:p>
      <w:pPr>
        <w:pStyle w:val="PL"/>
        <w:ind w:left="1701" w:hanging="0"/>
        <w:rPr/>
      </w:pPr>
      <w:r>
        <w:rPr/>
        <w:t>==================================================================</w:t>
      </w:r>
    </w:p>
    <w:p>
      <w:pPr>
        <w:pStyle w:val="NF"/>
        <w:rPr/>
      </w:pPr>
      <w:r>
        <w:rPr/>
      </w:r>
    </w:p>
    <w:p>
      <w:pPr>
        <w:pStyle w:val="TH"/>
        <w:rPr/>
      </w:pPr>
      <w:r>
        <w:rPr/>
        <w:object w:dxaOrig="10537" w:dyaOrig="711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3.6pt;height:313pt" filled="f" o:ole="">
            <v:imagedata r:id="rId7" o:title=""/>
          </v:shape>
          <o:OLEObject Type="Embed" ProgID="" ShapeID="ole_rId6" DrawAspect="Content" ObjectID="_1415405503" r:id="rId6"/>
        </w:object>
      </w:r>
    </w:p>
    <w:p>
      <w:pPr>
        <w:pStyle w:val="TH"/>
        <w:rPr/>
      </w:pPr>
      <w:r>
        <w:rPr/>
        <w:t xml:space="preserve">Figure 1.1: Simplified block diagram of the RPE </w:t>
        <w:noBreakHyphen/>
        <w:t xml:space="preserve"> LTP encoder</w:t>
      </w:r>
      <w:r>
        <w:rPr/>
        <w:object w:dxaOrig="10628" w:dyaOrig="652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7.6pt;height:287.25pt" filled="f" o:ole="">
            <v:imagedata r:id="rId9" o:title=""/>
          </v:shape>
          <o:OLEObject Type="Embed" ProgID="" ShapeID="ole_rId8" DrawAspect="Content" ObjectID="_2133153908" r:id="rId8"/>
        </w:object>
      </w:r>
    </w:p>
    <w:p>
      <w:pPr>
        <w:pStyle w:val="TF"/>
        <w:rPr/>
      </w:pPr>
      <w:r>
        <w:rPr/>
        <w:t xml:space="preserve">Figure 1.2: Simplified block diagram of the RPE </w:t>
        <w:noBreakHyphen/>
        <w:t xml:space="preserve"> LTP decoder</w:t>
      </w:r>
    </w:p>
    <w:p>
      <w:pPr>
        <w:pStyle w:val="Heading1"/>
        <w:ind w:left="1134" w:hanging="1134"/>
        <w:rPr/>
      </w:pPr>
      <w:bookmarkStart w:id="17" w:name="__RefHeading___Toc477456031"/>
      <w:bookmarkEnd w:id="17"/>
      <w:r>
        <w:rPr/>
        <w:t>2</w:t>
        <w:tab/>
        <w:t>Transmission characteristics</w:t>
      </w:r>
    </w:p>
    <w:p>
      <w:pPr>
        <w:pStyle w:val="Normal"/>
        <w:rPr/>
      </w:pPr>
      <w:r>
        <w:rPr/>
        <w:t>This clause specifies the necessary performance characteristics of the audio parts for proper functioning of the speech transcoder. Some transmission performance characteristics of the RPE</w:t>
        <w:noBreakHyphen/>
        <w:t>LTP transcoder are also given to assist the designer of the speech transcoder function. The information given here is redundant and the detailed specifications are contained in recommendation GSM 11.10.</w:t>
      </w:r>
    </w:p>
    <w:p>
      <w:pPr>
        <w:pStyle w:val="Normal"/>
        <w:rPr/>
      </w:pPr>
      <w:r>
        <w:rPr/>
        <w:t>The performance characteristics are referred to the 13 bit uniform PCM interface.</w:t>
      </w:r>
    </w:p>
    <w:p>
      <w:pPr>
        <w:pStyle w:val="NO"/>
        <w:rPr/>
      </w:pPr>
      <w:r>
        <w:rPr/>
        <w:t>NOTE:</w:t>
        <w:tab/>
        <w:t>To simplify the verification of the specifications, the performance limits may be referred to an A</w:t>
        <w:noBreakHyphen/>
        <w:t xml:space="preserve"> or </w:t>
      </w:r>
      <w:r>
        <w:rPr>
          <w:rFonts w:eastAsia="Symbol" w:cs="Symbol" w:ascii="Symbol" w:hAnsi="Symbol"/>
        </w:rPr>
        <w:t></w:t>
      </w:r>
      <w:r>
        <w:rPr/>
        <w:t>-law  (PCS 1900) measurement interface according to ITU</w:t>
        <w:noBreakHyphen/>
        <w:t>T Recommendation G.711. In this way, standard measuring equipments for PCM systems can be utilized for measurements. The relationship between the 13 bit format and the A</w:t>
        <w:noBreakHyphen/>
        <w:t xml:space="preserve"> or </w:t>
      </w:r>
      <w:r>
        <w:rPr>
          <w:rFonts w:eastAsia="Symbol" w:cs="Symbol" w:ascii="Symbol" w:hAnsi="Symbol"/>
        </w:rPr>
        <w:t></w:t>
      </w:r>
      <w:r>
        <w:rPr/>
        <w:t>-law (PCS 1900) companded shall follow the procedures defined in clause 1.4.</w:t>
      </w:r>
    </w:p>
    <w:p>
      <w:pPr>
        <w:pStyle w:val="Heading2"/>
        <w:rPr/>
      </w:pPr>
      <w:bookmarkStart w:id="18" w:name="__RefHeading___Toc477456032"/>
      <w:bookmarkEnd w:id="18"/>
      <w:r>
        <w:rPr/>
        <w:t>2.1</w:t>
        <w:tab/>
        <w:t>Performance characteristics of the analogue/digital interfaces</w:t>
      </w:r>
    </w:p>
    <w:p>
      <w:pPr>
        <w:pStyle w:val="Normal"/>
        <w:rPr/>
      </w:pPr>
      <w:r>
        <w:rPr/>
        <w:t>Concerning 1) discrimination against out</w:t>
        <w:noBreakHyphen/>
        <w:t>of</w:t>
        <w:noBreakHyphen/>
        <w:t>band signals (sending) and 2) spurious out</w:t>
        <w:noBreakHyphen/>
        <w:t>of</w:t>
        <w:noBreakHyphen/>
        <w:t>band signals (receiving), the same requirements as defined in ETSI standard TE 04</w:t>
        <w:noBreakHyphen/>
        <w:t>15 (digital telephone, candidate NET33) apply.</w:t>
      </w:r>
    </w:p>
    <w:p>
      <w:pPr>
        <w:pStyle w:val="Heading2"/>
        <w:rPr/>
      </w:pPr>
      <w:bookmarkStart w:id="19" w:name="__RefHeading___Toc477456033"/>
      <w:bookmarkEnd w:id="19"/>
      <w:r>
        <w:rPr/>
        <w:t>2.2</w:t>
        <w:tab/>
        <w:t>Transcoder delay</w:t>
      </w:r>
    </w:p>
    <w:p>
      <w:pPr>
        <w:pStyle w:val="Normal"/>
        <w:rPr/>
      </w:pPr>
      <w:r>
        <w:rPr/>
        <w:t xml:space="preserve">Consider a back to back configuration where the parameters generated by the encoder are delivered to the speech decoder as soon as they are available. </w:t>
      </w:r>
    </w:p>
    <w:p>
      <w:pPr>
        <w:pStyle w:val="Normal"/>
        <w:rPr/>
      </w:pPr>
      <w:r>
        <w:rPr/>
        <w:t>The transcoder delay is defined as the time interval between the instant a speech frame of 160 samples has been received at the encoder input and the instant the corresponding 160 reconstructed speech samples have been out</w:t>
        <w:noBreakHyphen/>
        <w:t>put by the speech decoder at an 8 kHz sample rate.</w:t>
      </w:r>
    </w:p>
    <w:p>
      <w:pPr>
        <w:pStyle w:val="Normal"/>
        <w:rPr/>
      </w:pPr>
      <w:r>
        <w:rPr/>
        <w:t>The theoretical minimum delay which can be achieved is 20 ms.  The requirement is that the transcoder delay should be less than 30 ms.</w:t>
      </w:r>
    </w:p>
    <w:p>
      <w:pPr>
        <w:pStyle w:val="Heading1"/>
        <w:ind w:left="1134" w:hanging="1134"/>
        <w:rPr/>
      </w:pPr>
      <w:bookmarkStart w:id="20" w:name="__RefHeading___Toc477456034"/>
      <w:bookmarkEnd w:id="20"/>
      <w:r>
        <w:rPr/>
        <w:t>3</w:t>
        <w:tab/>
        <w:t>Functional description of the RPE</w:t>
        <w:noBreakHyphen/>
        <w:t>LTP codec</w:t>
      </w:r>
    </w:p>
    <w:p>
      <w:pPr>
        <w:pStyle w:val="Normal"/>
        <w:rPr/>
      </w:pPr>
      <w:r>
        <w:rPr/>
        <w:t>The block diagram of the RPE</w:t>
        <w:noBreakHyphen/>
        <w:t>LTP</w:t>
        <w:noBreakHyphen/>
        <w:t>coder is shown in figure 3.1. The individual blocks are described in the following clauses.</w:t>
      </w:r>
    </w:p>
    <w:p>
      <w:pPr>
        <w:pStyle w:val="Heading2"/>
        <w:rPr/>
      </w:pPr>
      <w:bookmarkStart w:id="21" w:name="__RefHeading___Toc477456035"/>
      <w:bookmarkEnd w:id="21"/>
      <w:r>
        <w:rPr/>
        <w:t>3.1</w:t>
        <w:tab/>
        <w:t>Functional description of the RPE</w:t>
        <w:noBreakHyphen/>
        <w:t>LTP encoder</w:t>
      </w:r>
    </w:p>
    <w:p>
      <w:pPr>
        <w:pStyle w:val="Normal"/>
        <w:rPr/>
      </w:pPr>
      <w:r>
        <w:rPr/>
        <w:t xml:space="preserve">The </w:t>
      </w:r>
      <w:r>
        <w:rPr>
          <w:b/>
        </w:rPr>
        <w:t>Pre</w:t>
        <w:noBreakHyphen/>
        <w:t xml:space="preserve">processing clause </w:t>
      </w:r>
      <w:r>
        <w:rPr/>
        <w:t>of the RPE</w:t>
        <w:noBreakHyphen/>
        <w:t>LTP encoder comprises the following two sub</w:t>
        <w:noBreakHyphen/>
        <w:t>blocks:</w:t>
      </w:r>
    </w:p>
    <w:p>
      <w:pPr>
        <w:pStyle w:val="B2"/>
        <w:rPr/>
      </w:pPr>
      <w:r>
        <w:rPr/>
        <w:noBreakHyphen/>
      </w:r>
      <w:r>
        <w:rPr/>
        <w:tab/>
        <w:t>Offset compensation (3.1.1);</w:t>
      </w:r>
    </w:p>
    <w:p>
      <w:pPr>
        <w:pStyle w:val="B2"/>
        <w:rPr/>
      </w:pPr>
      <w:r>
        <w:rPr/>
        <w:noBreakHyphen/>
      </w:r>
      <w:r>
        <w:rPr/>
        <w:tab/>
        <w:t>Pre</w:t>
        <w:noBreakHyphen/>
        <w:t>emphasis (3.1.2).</w:t>
      </w:r>
    </w:p>
    <w:p>
      <w:pPr>
        <w:pStyle w:val="Normal"/>
        <w:rPr/>
      </w:pPr>
      <w:r>
        <w:rPr/>
        <w:t xml:space="preserve">The </w:t>
      </w:r>
      <w:r>
        <w:rPr>
          <w:b/>
        </w:rPr>
        <w:t>LPC analysis clause</w:t>
      </w:r>
      <w:r>
        <w:rPr/>
        <w:t xml:space="preserve"> of the RPE</w:t>
        <w:noBreakHyphen/>
        <w:t>LTP encoder comprises the following five sub</w:t>
        <w:noBreakHyphen/>
        <w:t>blocks:</w:t>
      </w:r>
    </w:p>
    <w:p>
      <w:pPr>
        <w:pStyle w:val="B2"/>
        <w:rPr/>
      </w:pPr>
      <w:r>
        <w:rPr/>
        <w:noBreakHyphen/>
      </w:r>
      <w:r>
        <w:rPr/>
        <w:tab/>
        <w:t>Segmentation (3.1.3);</w:t>
      </w:r>
    </w:p>
    <w:p>
      <w:pPr>
        <w:pStyle w:val="B2"/>
        <w:rPr/>
      </w:pPr>
      <w:r>
        <w:rPr/>
        <w:noBreakHyphen/>
      </w:r>
      <w:r>
        <w:rPr/>
        <w:tab/>
        <w:t>Auto</w:t>
        <w:noBreakHyphen/>
        <w:t>Correlation (3.1.4);</w:t>
      </w:r>
    </w:p>
    <w:p>
      <w:pPr>
        <w:pStyle w:val="B2"/>
        <w:rPr/>
      </w:pPr>
      <w:r>
        <w:rPr/>
        <w:noBreakHyphen/>
      </w:r>
      <w:r>
        <w:rPr/>
        <w:tab/>
        <w:t>Schur Recursion (3.1.5);</w:t>
      </w:r>
    </w:p>
    <w:p>
      <w:pPr>
        <w:pStyle w:val="B2"/>
        <w:rPr/>
      </w:pPr>
      <w:r>
        <w:rPr/>
        <w:noBreakHyphen/>
      </w:r>
      <w:r>
        <w:rPr/>
        <w:tab/>
        <w:t>Transformation of reflection coefficients to Log.</w:t>
        <w:noBreakHyphen/>
        <w:t>Area Ratios (3.1.6);</w:t>
      </w:r>
    </w:p>
    <w:p>
      <w:pPr>
        <w:pStyle w:val="B2"/>
        <w:rPr/>
      </w:pPr>
      <w:r>
        <w:rPr/>
        <w:noBreakHyphen/>
      </w:r>
      <w:r>
        <w:rPr/>
        <w:tab/>
        <w:t>Quantization and coding of Log.</w:t>
        <w:noBreakHyphen/>
        <w:t>Area Ratios (3.1.7).</w:t>
      </w:r>
    </w:p>
    <w:p>
      <w:pPr>
        <w:pStyle w:val="Normal"/>
        <w:rPr/>
      </w:pPr>
      <w:r>
        <w:rPr/>
        <w:t>The</w:t>
      </w:r>
      <w:r>
        <w:rPr>
          <w:b/>
        </w:rPr>
        <w:t xml:space="preserve"> Short term analysis filtering clause </w:t>
      </w:r>
      <w:r>
        <w:rPr/>
        <w:t>of the RPE</w:t>
        <w:noBreakHyphen/>
        <w:t>LTP comprises the following four sub</w:t>
        <w:noBreakHyphen/>
        <w:t>blocks:</w:t>
      </w:r>
    </w:p>
    <w:p>
      <w:pPr>
        <w:pStyle w:val="B2"/>
        <w:rPr/>
      </w:pPr>
      <w:r>
        <w:rPr/>
        <w:noBreakHyphen/>
      </w:r>
      <w:r>
        <w:rPr/>
        <w:tab/>
        <w:t>Decoding of the quantized Log.</w:t>
        <w:noBreakHyphen/>
        <w:t>Area Ratios (LARs) (3.1.8);</w:t>
      </w:r>
    </w:p>
    <w:p>
      <w:pPr>
        <w:pStyle w:val="B2"/>
        <w:rPr/>
      </w:pPr>
      <w:r>
        <w:rPr/>
        <w:noBreakHyphen/>
      </w:r>
      <w:r>
        <w:rPr/>
        <w:tab/>
        <w:t>Interpolation of Log.</w:t>
        <w:noBreakHyphen/>
        <w:t>Area Ratios (3.1.9);</w:t>
      </w:r>
    </w:p>
    <w:p>
      <w:pPr>
        <w:pStyle w:val="B2"/>
        <w:rPr/>
      </w:pPr>
      <w:r>
        <w:rPr/>
        <w:noBreakHyphen/>
      </w:r>
      <w:r>
        <w:rPr/>
        <w:tab/>
        <w:t>Transformation of Log.</w:t>
        <w:noBreakHyphen/>
        <w:t>Area Ratios into reflection coefficients (3.1.10);</w:t>
      </w:r>
    </w:p>
    <w:p>
      <w:pPr>
        <w:pStyle w:val="B2"/>
        <w:rPr/>
      </w:pPr>
      <w:r>
        <w:rPr/>
        <w:noBreakHyphen/>
      </w:r>
      <w:r>
        <w:rPr/>
        <w:tab/>
        <w:t>Short term analysis filtering (3.1.11).</w:t>
      </w:r>
    </w:p>
    <w:p>
      <w:pPr>
        <w:pStyle w:val="Normal"/>
        <w:keepNext w:val="true"/>
        <w:keepLines/>
        <w:rPr/>
      </w:pPr>
      <w:r>
        <w:rPr/>
        <w:t xml:space="preserve">The </w:t>
      </w:r>
      <w:r>
        <w:rPr>
          <w:b/>
        </w:rPr>
        <w:t>Long Term Predictor (LTP) clause</w:t>
      </w:r>
      <w:r>
        <w:rPr/>
        <w:t xml:space="preserve"> comprises 4 sub</w:t>
        <w:noBreakHyphen/>
        <w:t>blocks working on subsegments (3.1.12) of the short term residual samples:</w:t>
      </w:r>
    </w:p>
    <w:p>
      <w:pPr>
        <w:pStyle w:val="B2"/>
        <w:keepNext w:val="true"/>
        <w:keepLines/>
        <w:rPr/>
      </w:pPr>
      <w:r>
        <w:rPr/>
        <w:noBreakHyphen/>
      </w:r>
      <w:r>
        <w:rPr/>
        <w:tab/>
        <w:t>Calculation of LTP parameters (3.1.13);</w:t>
      </w:r>
    </w:p>
    <w:p>
      <w:pPr>
        <w:pStyle w:val="B2"/>
        <w:rPr/>
      </w:pPr>
      <w:r>
        <w:rPr/>
        <w:noBreakHyphen/>
      </w:r>
      <w:r>
        <w:rPr/>
        <w:tab/>
        <w:t>Coding of the LTP lags (3.1.14) and the LTP gains (3.1.15);</w:t>
      </w:r>
    </w:p>
    <w:p>
      <w:pPr>
        <w:pStyle w:val="B2"/>
        <w:rPr/>
      </w:pPr>
      <w:r>
        <w:rPr/>
        <w:noBreakHyphen/>
      </w:r>
      <w:r>
        <w:rPr/>
        <w:tab/>
        <w:t>Decoding of the LTP lags (3.1.14) and the LTP gains (3.1.15);</w:t>
      </w:r>
    </w:p>
    <w:p>
      <w:pPr>
        <w:pStyle w:val="B2"/>
        <w:rPr/>
      </w:pPr>
      <w:r>
        <w:rPr/>
        <w:noBreakHyphen/>
      </w:r>
      <w:r>
        <w:rPr/>
        <w:tab/>
        <w:t>Long term analysis filtering (3.1.16), and Long term synthesis filtering (3.1.17).</w:t>
      </w:r>
    </w:p>
    <w:p>
      <w:pPr>
        <w:pStyle w:val="Normal"/>
        <w:rPr/>
      </w:pPr>
      <w:r>
        <w:rPr/>
        <w:t xml:space="preserve">The </w:t>
      </w:r>
      <w:r>
        <w:rPr>
          <w:b/>
        </w:rPr>
        <w:t>RPE encoding clause</w:t>
      </w:r>
      <w:r>
        <w:rPr/>
        <w:t xml:space="preserve"> comprises five different sub</w:t>
        <w:noBreakHyphen/>
        <w:t>blocks:</w:t>
      </w:r>
    </w:p>
    <w:p>
      <w:pPr>
        <w:pStyle w:val="B2"/>
        <w:rPr/>
      </w:pPr>
      <w:r>
        <w:rPr/>
        <w:noBreakHyphen/>
      </w:r>
      <w:r>
        <w:rPr/>
        <w:tab/>
        <w:t>Weighting filter (3.1.18);</w:t>
      </w:r>
    </w:p>
    <w:p>
      <w:pPr>
        <w:pStyle w:val="B2"/>
        <w:rPr/>
      </w:pPr>
      <w:r>
        <w:rPr/>
        <w:noBreakHyphen/>
      </w:r>
      <w:r>
        <w:rPr/>
        <w:tab/>
        <w:t>Adaptive sample rate decimation by RPE grid selection (3.1.19);</w:t>
      </w:r>
    </w:p>
    <w:p>
      <w:pPr>
        <w:pStyle w:val="B2"/>
        <w:rPr/>
      </w:pPr>
      <w:r>
        <w:rPr/>
        <w:noBreakHyphen/>
      </w:r>
      <w:r>
        <w:rPr/>
        <w:tab/>
        <w:t>APCM quantization of the selected RPE sequence (3.1.20);</w:t>
      </w:r>
    </w:p>
    <w:p>
      <w:pPr>
        <w:pStyle w:val="B2"/>
        <w:rPr/>
      </w:pPr>
      <w:r>
        <w:rPr/>
        <w:noBreakHyphen/>
      </w:r>
      <w:r>
        <w:rPr/>
        <w:tab/>
        <w:t>APCM inverse quantization (3.1.21);</w:t>
      </w:r>
    </w:p>
    <w:p>
      <w:pPr>
        <w:pStyle w:val="B2"/>
        <w:rPr/>
      </w:pPr>
      <w:r>
        <w:rPr/>
        <w:noBreakHyphen/>
      </w:r>
      <w:r>
        <w:rPr/>
        <w:tab/>
        <w:t>RPE grid positioning (3.1.22).</w:t>
      </w:r>
    </w:p>
    <w:p>
      <w:pPr>
        <w:pStyle w:val="Normal"/>
        <w:rPr>
          <w:b/>
          <w:b/>
        </w:rPr>
      </w:pPr>
      <w:r>
        <w:rPr>
          <w:b/>
        </w:rPr>
        <w:t>Pre</w:t>
        <w:noBreakHyphen/>
        <w:t>processing clause</w:t>
      </w:r>
    </w:p>
    <w:p>
      <w:pPr>
        <w:pStyle w:val="Heading3"/>
        <w:rPr/>
      </w:pPr>
      <w:bookmarkStart w:id="22" w:name="__RefHeading___Toc477456036"/>
      <w:bookmarkEnd w:id="22"/>
      <w:r>
        <w:rPr/>
        <w:t>3.1.1</w:t>
        <w:tab/>
        <w:t>Offset compensation</w:t>
      </w:r>
    </w:p>
    <w:p>
      <w:pPr>
        <w:pStyle w:val="Normal"/>
        <w:rPr/>
      </w:pPr>
      <w:r>
        <w:rPr/>
        <w:t>Prior to the speech encoder an offset compensation, by a notch filter is applied in order to remove the offset of the input signal s</w:t>
      </w:r>
      <w:r>
        <w:rPr>
          <w:position w:val="-6"/>
          <w:sz w:val="16"/>
        </w:rPr>
        <w:t>o</w:t>
      </w:r>
      <w:r>
        <w:rPr/>
        <w:t xml:space="preserve"> to produce the offset</w:t>
        <w:noBreakHyphen/>
        <w:t>free signal s</w:t>
      </w:r>
      <w:r>
        <w:rPr>
          <w:position w:val="-6"/>
          <w:sz w:val="16"/>
        </w:rPr>
        <w:t>of</w:t>
      </w:r>
      <w:r>
        <w:rPr/>
        <w:t>.</w:t>
      </w:r>
    </w:p>
    <w:p>
      <w:pPr>
        <w:pStyle w:val="Normal"/>
        <w:spacing w:before="0" w:after="60"/>
        <w:rPr/>
      </w:pPr>
      <w:r>
        <w:rPr>
          <w:rFonts w:eastAsia="Courier New" w:cs="Courier New" w:ascii="Courier New" w:hAnsi="Courier New"/>
          <w:sz w:val="16"/>
        </w:rPr>
        <w:t xml:space="preserve">  </w:t>
      </w:r>
      <w:r>
        <w:rPr>
          <w:rFonts w:cs="Courier New" w:ascii="Courier New" w:hAnsi="Courier New"/>
          <w:sz w:val="16"/>
          <w:lang w:val="de-DE"/>
        </w:rPr>
        <w:t>s</w:t>
      </w:r>
      <w:r>
        <w:rPr>
          <w:rFonts w:cs="Courier New" w:ascii="Courier New" w:hAnsi="Courier New"/>
          <w:position w:val="-6"/>
          <w:sz w:val="16"/>
          <w:lang w:val="de-DE"/>
        </w:rPr>
        <w:t>of</w:t>
      </w:r>
      <w:r>
        <w:rPr>
          <w:rFonts w:cs="Courier New" w:ascii="Courier New" w:hAnsi="Courier New"/>
          <w:sz w:val="16"/>
          <w:lang w:val="de-DE"/>
        </w:rPr>
        <w:t>(k) = s</w:t>
      </w:r>
      <w:r>
        <w:rPr>
          <w:rFonts w:cs="Courier New" w:ascii="Courier New" w:hAnsi="Courier New"/>
          <w:position w:val="-6"/>
          <w:sz w:val="16"/>
          <w:lang w:val="de-DE"/>
        </w:rPr>
        <w:t>o</w:t>
      </w:r>
      <w:r>
        <w:rPr>
          <w:rFonts w:cs="Courier New" w:ascii="Courier New" w:hAnsi="Courier New"/>
          <w:sz w:val="16"/>
          <w:lang w:val="de-DE"/>
        </w:rPr>
        <w:t>(k) - s</w:t>
      </w:r>
      <w:r>
        <w:rPr>
          <w:rFonts w:cs="Courier New" w:ascii="Courier New" w:hAnsi="Courier New"/>
          <w:position w:val="-6"/>
          <w:sz w:val="16"/>
          <w:lang w:val="de-DE"/>
        </w:rPr>
        <w:t>o</w:t>
      </w:r>
      <w:r>
        <w:rPr>
          <w:rFonts w:cs="Courier New" w:ascii="Courier New" w:hAnsi="Courier New"/>
          <w:sz w:val="16"/>
          <w:lang w:val="de-DE"/>
        </w:rPr>
        <w:t>(k</w:t>
        <w:noBreakHyphen/>
        <w:t>1) + alpha*s</w:t>
      </w:r>
      <w:r>
        <w:rPr>
          <w:rFonts w:cs="Courier New" w:ascii="Courier New" w:hAnsi="Courier New"/>
          <w:position w:val="-6"/>
          <w:sz w:val="16"/>
          <w:lang w:val="de-DE"/>
        </w:rPr>
        <w:t>of</w:t>
      </w:r>
      <w:r>
        <w:rPr>
          <w:rFonts w:cs="Courier New" w:ascii="Courier New" w:hAnsi="Courier New"/>
          <w:sz w:val="16"/>
          <w:lang w:val="de-DE"/>
        </w:rPr>
        <w:t>(k</w:t>
        <w:noBreakHyphen/>
        <w:t xml:space="preserve">1)         </w:t>
        <w:tab/>
        <w:tab/>
        <w:tab/>
        <w:t>(3.1.1)</w:t>
      </w:r>
    </w:p>
    <w:p>
      <w:pPr>
        <w:pStyle w:val="Normal"/>
        <w:spacing w:before="0" w:after="60"/>
        <w:rPr/>
      </w:pPr>
      <w:r>
        <w:rPr>
          <w:rFonts w:eastAsia="Courier New" w:cs="Courier New" w:ascii="Courier New" w:hAnsi="Courier New"/>
          <w:sz w:val="16"/>
          <w:lang w:val="de-DE"/>
        </w:rPr>
        <w:t xml:space="preserve">  </w:t>
      </w:r>
      <w:r>
        <w:rPr>
          <w:rFonts w:cs="Courier New" w:ascii="Courier New" w:hAnsi="Courier New"/>
          <w:sz w:val="16"/>
        </w:rPr>
        <w:t>alpha = 32735*2</w:t>
      </w:r>
      <w:r>
        <w:rPr>
          <w:rFonts w:cs="Courier New" w:ascii="Courier New" w:hAnsi="Courier New"/>
          <w:position w:val="6"/>
          <w:sz w:val="16"/>
        </w:rPr>
        <w:noBreakHyphen/>
        <w:t>15</w:t>
      </w:r>
    </w:p>
    <w:p>
      <w:pPr>
        <w:pStyle w:val="Normal"/>
        <w:spacing w:before="0" w:after="60"/>
        <w:rPr>
          <w:rFonts w:ascii="Courier New" w:hAnsi="Courier New" w:cs="Courier New"/>
          <w:position w:val="6"/>
          <w:sz w:val="16"/>
        </w:rPr>
      </w:pPr>
      <w:r>
        <w:rPr>
          <w:rFonts w:cs="Courier New" w:ascii="Courier New" w:hAnsi="Courier New"/>
          <w:position w:val="6"/>
          <w:sz w:val="16"/>
        </w:rPr>
      </w:r>
    </w:p>
    <w:p>
      <w:pPr>
        <w:pStyle w:val="Heading3"/>
        <w:rPr/>
      </w:pPr>
      <w:bookmarkStart w:id="23" w:name="__RefHeading___Toc477456037"/>
      <w:bookmarkEnd w:id="23"/>
      <w:r>
        <w:rPr/>
        <w:t>3.1.2</w:t>
        <w:tab/>
        <w:t>Pre</w:t>
        <w:noBreakHyphen/>
        <w:t>emphasis</w:t>
      </w:r>
    </w:p>
    <w:p>
      <w:pPr>
        <w:pStyle w:val="Normal"/>
        <w:spacing w:before="0" w:after="60"/>
        <w:rPr/>
      </w:pPr>
      <w:r>
        <w:rPr/>
        <w:t>The signal s</w:t>
      </w:r>
      <w:r>
        <w:rPr>
          <w:position w:val="-6"/>
          <w:sz w:val="16"/>
        </w:rPr>
        <w:t>of</w:t>
      </w:r>
      <w:r>
        <w:rPr/>
        <w:t xml:space="preserve"> is applied to a first order FIR pre</w:t>
        <w:noBreakHyphen/>
        <w:t>emphasis filter leading to the input signal s of the analysis clause.</w:t>
      </w:r>
    </w:p>
    <w:p>
      <w:pPr>
        <w:pStyle w:val="PL"/>
        <w:spacing w:before="0" w:after="60"/>
        <w:rPr/>
      </w:pPr>
      <w:r>
        <w:rPr>
          <w:rFonts w:eastAsia="Courier New"/>
          <w:lang w:val="en-GB" w:eastAsia="en-US"/>
        </w:rPr>
        <w:t xml:space="preserve">  </w:t>
      </w:r>
      <w:r>
        <w:rPr>
          <w:lang w:val="sv-SE" w:eastAsia="en-US"/>
        </w:rPr>
        <w:t>s(k) = s</w:t>
      </w:r>
      <w:r>
        <w:rPr>
          <w:position w:val="-6"/>
          <w:lang w:val="sv-SE" w:eastAsia="en-US"/>
        </w:rPr>
        <w:t>of</w:t>
      </w:r>
      <w:r>
        <w:rPr>
          <w:lang w:val="sv-SE" w:eastAsia="en-US"/>
        </w:rPr>
        <w:t>(k) - beta*s</w:t>
      </w:r>
      <w:r>
        <w:rPr>
          <w:position w:val="-6"/>
          <w:lang w:val="sv-SE" w:eastAsia="en-US"/>
        </w:rPr>
        <w:t>of</w:t>
      </w:r>
      <w:r>
        <w:rPr>
          <w:lang w:val="sv-SE" w:eastAsia="en-US"/>
        </w:rPr>
        <w:t>(k</w:t>
        <w:noBreakHyphen/>
        <w:t xml:space="preserve">1)                     </w:t>
        <w:tab/>
        <w:tab/>
        <w:t>(3.1.2)</w:t>
      </w:r>
    </w:p>
    <w:p>
      <w:pPr>
        <w:pStyle w:val="PL"/>
        <w:spacing w:before="0" w:after="60"/>
        <w:rPr>
          <w:lang w:val="sv-SE" w:eastAsia="en-US"/>
        </w:rPr>
      </w:pPr>
      <w:r>
        <w:rPr>
          <w:lang w:val="sv-SE" w:eastAsia="en-US"/>
        </w:rPr>
      </w:r>
    </w:p>
    <w:p>
      <w:pPr>
        <w:pStyle w:val="PL"/>
        <w:spacing w:before="0" w:after="60"/>
        <w:rPr/>
      </w:pPr>
      <w:r>
        <w:rPr>
          <w:rFonts w:eastAsia="Courier New"/>
          <w:lang w:val="sv-SE" w:eastAsia="en-US"/>
        </w:rPr>
        <w:t xml:space="preserve">  </w:t>
      </w:r>
      <w:r>
        <w:rPr>
          <w:lang w:val="sv-SE" w:eastAsia="en-US"/>
        </w:rPr>
        <w:t>beta= 28180*2</w:t>
      </w:r>
      <w:r>
        <w:rPr>
          <w:position w:val="6"/>
          <w:lang w:val="sv-SE" w:eastAsia="en-US"/>
        </w:rPr>
        <w:noBreakHyphen/>
        <w:t>15</w:t>
      </w:r>
    </w:p>
    <w:p>
      <w:pPr>
        <w:pStyle w:val="PL"/>
        <w:rPr>
          <w:position w:val="9"/>
          <w:lang w:val="sv-SE" w:eastAsia="en-US"/>
        </w:rPr>
      </w:pPr>
      <w:r>
        <w:rPr>
          <w:position w:val="9"/>
          <w:lang w:val="sv-SE" w:eastAsia="en-US"/>
        </w:rPr>
      </w:r>
    </w:p>
    <w:p>
      <w:pPr>
        <w:pStyle w:val="Normal"/>
        <w:rPr>
          <w:b/>
          <w:b/>
        </w:rPr>
      </w:pPr>
      <w:r>
        <w:rPr>
          <w:b/>
        </w:rPr>
        <w:t>LPC analysis clause</w:t>
      </w:r>
    </w:p>
    <w:p>
      <w:pPr>
        <w:pStyle w:val="Heading3"/>
        <w:rPr/>
      </w:pPr>
      <w:bookmarkStart w:id="24" w:name="__RefHeading___Toc477456038"/>
      <w:bookmarkEnd w:id="24"/>
      <w:r>
        <w:rPr/>
        <w:t>3.1.3</w:t>
        <w:tab/>
        <w:t>Segmentation</w:t>
      </w:r>
    </w:p>
    <w:p>
      <w:pPr>
        <w:pStyle w:val="Normal"/>
        <w:rPr/>
      </w:pPr>
      <w:r>
        <w:rPr/>
        <w:t>The speech signal s(k) is divided into non</w:t>
        <w:noBreakHyphen/>
        <w:t>overlapping frames having a length of T</w:t>
      </w:r>
      <w:r>
        <w:rPr>
          <w:position w:val="-6"/>
          <w:sz w:val="16"/>
        </w:rPr>
        <w:t>0</w:t>
      </w:r>
      <w:r>
        <w:rPr/>
        <w:t xml:space="preserve"> = 20 ms (160 samples). A new LPC</w:t>
        <w:noBreakHyphen/>
        <w:t>analysis of order p=8 is performed for each frame.</w:t>
      </w:r>
    </w:p>
    <w:p>
      <w:pPr>
        <w:pStyle w:val="Heading3"/>
        <w:rPr/>
      </w:pPr>
      <w:bookmarkStart w:id="25" w:name="__RefHeading___Toc477456039"/>
      <w:bookmarkEnd w:id="25"/>
      <w:r>
        <w:rPr/>
        <w:t>3.1.4</w:t>
        <w:tab/>
        <w:t>Autocorrelation</w:t>
      </w:r>
    </w:p>
    <w:p>
      <w:pPr>
        <w:pStyle w:val="Normal"/>
        <w:keepNext w:val="true"/>
        <w:keepLines/>
        <w:rPr/>
      </w:pPr>
      <w:r>
        <w:rPr/>
        <w:t>The first p+1 = 9 values of the Auto</w:t>
        <w:noBreakHyphen/>
        <w:t>Correlation function are calculated by:</w:t>
      </w:r>
    </w:p>
    <w:p>
      <w:pPr>
        <w:pStyle w:val="PL"/>
        <w:keepNext w:val="true"/>
        <w:keepLines/>
        <w:spacing w:before="0" w:after="60"/>
        <w:rPr>
          <w:lang w:val="en-GB" w:eastAsia="en-US"/>
        </w:rPr>
      </w:pPr>
      <w:r>
        <w:rPr>
          <w:rFonts w:eastAsia="Courier New"/>
          <w:lang w:val="en-GB" w:eastAsia="en-US"/>
        </w:rPr>
        <w:t xml:space="preserve">               </w:t>
      </w:r>
      <w:r>
        <w:rPr>
          <w:lang w:val="en-GB" w:eastAsia="en-US"/>
        </w:rPr>
        <w:t>159</w:t>
      </w:r>
    </w:p>
    <w:p>
      <w:pPr>
        <w:pStyle w:val="PL"/>
        <w:keepNext w:val="true"/>
        <w:keepLines/>
        <w:spacing w:before="0" w:after="60"/>
        <w:rPr/>
      </w:pPr>
      <w:r>
        <w:rPr>
          <w:rFonts w:eastAsia="Courier New"/>
          <w:lang w:val="en-GB" w:eastAsia="en-US"/>
        </w:rPr>
        <w:t xml:space="preserve">    </w:t>
      </w:r>
      <w:r>
        <w:rPr>
          <w:lang w:val="en-GB" w:eastAsia="en-US"/>
        </w:rPr>
        <w:t xml:space="preserve">ACF(k)=    </w:t>
      </w:r>
      <w:r>
        <w:rPr>
          <w:rFonts w:eastAsia="Symbol" w:cs="Symbol" w:ascii="Symbol" w:hAnsi="Symbol"/>
          <w:sz w:val="40"/>
          <w:lang w:val="en-GB" w:eastAsia="en-US"/>
        </w:rPr>
        <w:t></w:t>
      </w:r>
      <w:r>
        <w:rPr>
          <w:lang w:val="en-GB" w:eastAsia="en-US"/>
        </w:rPr>
        <w:t xml:space="preserve"> s(i)s(i-k)     ,k = 0,1...,8       </w:t>
        <w:tab/>
        <w:tab/>
        <w:tab/>
        <w:tab/>
        <w:t>(3.2)</w:t>
      </w:r>
    </w:p>
    <w:p>
      <w:pPr>
        <w:pStyle w:val="PL"/>
        <w:keepNext w:val="true"/>
        <w:keepLines/>
        <w:spacing w:before="0" w:after="60"/>
        <w:rPr/>
      </w:pPr>
      <w:r>
        <w:rPr>
          <w:rFonts w:eastAsia="Courier New"/>
          <w:lang w:val="en-GB" w:eastAsia="en-US"/>
        </w:rPr>
        <w:t xml:space="preserve">               </w:t>
      </w:r>
      <w:r>
        <w:rPr>
          <w:position w:val="4"/>
          <w:lang w:val="en-GB" w:eastAsia="en-US"/>
        </w:rPr>
        <w:t>i=k</w:t>
      </w:r>
    </w:p>
    <w:p>
      <w:pPr>
        <w:pStyle w:val="Heading3"/>
        <w:rPr/>
      </w:pPr>
      <w:bookmarkStart w:id="26" w:name="__RefHeading___Toc477456040"/>
      <w:bookmarkEnd w:id="26"/>
      <w:r>
        <w:rPr/>
        <w:t>3.1.5</w:t>
        <w:tab/>
        <w:t>Schur Recursion</w:t>
      </w:r>
    </w:p>
    <w:p>
      <w:pPr>
        <w:pStyle w:val="Normal"/>
        <w:rPr/>
      </w:pPr>
      <w:r>
        <w:rPr/>
        <w:t>The reflection coefficients are calculated as shown in figure 3.2 using the Schur Recursion algorithm. The term "reflection coefficient" comes from the theory of linear prediction of speech (LPC), where a vocal tract representation consisting of series of uniform cylindrical clauses is assumed. Such a representation can be described by the reflection coefficients or the area ratios of connected clauses.</w:t>
      </w:r>
    </w:p>
    <w:p>
      <w:pPr>
        <w:pStyle w:val="Heading3"/>
        <w:rPr/>
      </w:pPr>
      <w:bookmarkStart w:id="27" w:name="__RefHeading___Toc477456041"/>
      <w:bookmarkEnd w:id="27"/>
      <w:r>
        <w:rPr/>
        <w:t>3.1.6</w:t>
        <w:tab/>
        <w:t>Transformation of reflection coefficients to Log.</w:t>
        <w:noBreakHyphen/>
        <w:t>Area Ratios</w:t>
      </w:r>
    </w:p>
    <w:p>
      <w:pPr>
        <w:pStyle w:val="Normal"/>
        <w:rPr/>
      </w:pPr>
      <w:r>
        <w:rPr/>
        <w:t>The reflection coefficients r(i), (i=1..8), calculated by the Schur algorithm, are in the range:</w:t>
      </w:r>
    </w:p>
    <w:p>
      <w:pPr>
        <w:pStyle w:val="PL"/>
        <w:rPr>
          <w:lang w:val="en-GB" w:eastAsia="en-US"/>
        </w:rPr>
      </w:pPr>
      <w:r>
        <w:rPr>
          <w:rFonts w:eastAsia="Courier New"/>
          <w:lang w:val="en-GB" w:eastAsia="en-US"/>
        </w:rPr>
        <w:t xml:space="preserve">     </w:t>
      </w:r>
      <w:r>
        <w:rPr>
          <w:lang w:val="en-GB" w:eastAsia="en-US"/>
        </w:rPr>
        <w:noBreakHyphen/>
      </w:r>
      <w:r>
        <w:rPr>
          <w:lang w:val="en-GB" w:eastAsia="en-US"/>
        </w:rPr>
        <w:t>1 &lt;= r(i) &lt;= + 1</w:t>
      </w:r>
    </w:p>
    <w:p>
      <w:pPr>
        <w:pStyle w:val="PL"/>
        <w:rPr>
          <w:lang w:val="en-GB" w:eastAsia="en-US"/>
        </w:rPr>
      </w:pPr>
      <w:r>
        <w:rPr>
          <w:lang w:val="en-GB" w:eastAsia="en-US"/>
        </w:rPr>
      </w:r>
    </w:p>
    <w:p>
      <w:pPr>
        <w:pStyle w:val="Normal"/>
        <w:rPr/>
      </w:pPr>
      <w:r>
        <w:rPr/>
        <w:t>Due to the favourable quantization characteristics, the reflection coefficients are converted into Log.</w:t>
        <w:noBreakHyphen/>
        <w:t>Area Ratios which are strictly defined as follows:</w:t>
      </w:r>
    </w:p>
    <w:p>
      <w:pPr>
        <w:pStyle w:val="PL"/>
        <w:spacing w:before="0" w:after="60"/>
        <w:rPr/>
      </w:pPr>
      <w:r>
        <w:rPr>
          <w:rFonts w:eastAsia="Courier New"/>
          <w:lang w:val="en-GB" w:eastAsia="en-US"/>
        </w:rPr>
        <w:t xml:space="preserve">                          </w:t>
      </w:r>
      <w:r>
        <w:rPr>
          <w:lang w:val="en-GB" w:eastAsia="en-US"/>
        </w:rPr>
        <w:t>1 + r(i)</w:t>
      </w:r>
    </w:p>
    <w:p>
      <w:pPr>
        <w:pStyle w:val="PL"/>
        <w:spacing w:before="0" w:after="60"/>
        <w:rPr/>
      </w:pPr>
      <w:r>
        <w:rPr>
          <w:rFonts w:eastAsia="Courier New"/>
          <w:lang w:val="en-GB" w:eastAsia="en-US"/>
        </w:rPr>
        <w:t xml:space="preserve">    </w:t>
      </w:r>
      <w:r>
        <w:rPr>
          <w:lang w:val="en-GB" w:eastAsia="en-US"/>
        </w:rPr>
        <w:t>Logarea(i) = log</w:t>
      </w:r>
      <w:r>
        <w:rPr>
          <w:position w:val="-6"/>
          <w:lang w:val="en-GB" w:eastAsia="en-US"/>
        </w:rPr>
        <w:t>10</w:t>
      </w:r>
      <w:r>
        <w:rPr>
          <w:lang w:val="en-GB" w:eastAsia="en-US"/>
        </w:rPr>
        <w:t xml:space="preserve">  (----------)                </w:t>
        <w:tab/>
        <w:tab/>
        <w:tab/>
        <w:tab/>
        <w:t>(3.3)</w:t>
      </w:r>
    </w:p>
    <w:p>
      <w:pPr>
        <w:pStyle w:val="PL"/>
        <w:spacing w:before="0" w:after="60"/>
        <w:rPr/>
      </w:pPr>
      <w:r>
        <w:rPr>
          <w:rFonts w:eastAsia="Courier New"/>
          <w:lang w:val="en-GB" w:eastAsia="en-US"/>
        </w:rPr>
        <w:t xml:space="preserve">                          </w:t>
      </w:r>
      <w:r>
        <w:rPr>
          <w:lang w:val="en-GB" w:eastAsia="en-US"/>
        </w:rPr>
        <w:t>1 - r(i)</w:t>
      </w:r>
    </w:p>
    <w:p>
      <w:pPr>
        <w:pStyle w:val="PL"/>
        <w:rPr>
          <w:lang w:val="en-GB" w:eastAsia="en-US"/>
        </w:rPr>
      </w:pPr>
      <w:r>
        <w:rPr>
          <w:lang w:val="en-GB" w:eastAsia="en-US"/>
        </w:rPr>
      </w:r>
    </w:p>
    <w:p>
      <w:pPr>
        <w:pStyle w:val="Normal"/>
        <w:rPr/>
      </w:pPr>
      <w:r>
        <w:rPr/>
        <w:t>Since it is the companding characteristic of this transformation that is of importance, the following segmented approximation is used.</w:t>
      </w:r>
    </w:p>
    <w:p>
      <w:pPr>
        <w:pStyle w:val="PL"/>
        <w:spacing w:before="0" w:after="60"/>
        <w:rPr/>
      </w:pPr>
      <w:r>
        <w:rPr>
          <w:rFonts w:eastAsia="Courier New"/>
          <w:lang w:val="en-GB" w:eastAsia="en-US"/>
        </w:rPr>
        <w:t xml:space="preserve">         </w:t>
      </w:r>
      <w:r>
        <w:rPr>
          <w:lang w:val="nb-NO" w:eastAsia="en-US"/>
        </w:rPr>
        <w:t>r(i)                       ;          |r(i)| &lt; 0.675</w:t>
      </w:r>
    </w:p>
    <w:p>
      <w:pPr>
        <w:pStyle w:val="PL"/>
        <w:spacing w:before="0" w:after="60"/>
        <w:rPr>
          <w:lang w:val="nb-NO" w:eastAsia="en-US"/>
        </w:rPr>
      </w:pPr>
      <w:r>
        <w:rPr>
          <w:lang w:val="nb-NO" w:eastAsia="en-US"/>
        </w:rPr>
        <w:t>LAR(i) = sign[r(i)]*[2|r(i)|</w:t>
        <w:noBreakHyphen/>
        <w:t>0.675] ; 0.675 &lt;= |r(i)| &lt; 0.950</w:t>
      </w:r>
    </w:p>
    <w:p>
      <w:pPr>
        <w:pStyle w:val="PL"/>
        <w:spacing w:before="0" w:after="60"/>
        <w:rPr/>
      </w:pPr>
      <w:r>
        <w:rPr>
          <w:rFonts w:eastAsia="Courier New"/>
          <w:lang w:val="nb-NO" w:eastAsia="en-US"/>
        </w:rPr>
        <w:t xml:space="preserve">         </w:t>
      </w:r>
      <w:r>
        <w:rPr>
          <w:lang w:val="en-GB" w:eastAsia="en-US"/>
        </w:rPr>
        <w:t>sign[r(i)]*[8|r(i)|</w:t>
        <w:noBreakHyphen/>
        <w:t>6.375] ; 0.950 &lt;= |r(i)| &lt;= 1.000</w:t>
      </w:r>
    </w:p>
    <w:p>
      <w:pPr>
        <w:pStyle w:val="PL"/>
        <w:spacing w:before="0" w:after="60"/>
        <w:rPr>
          <w:lang w:val="en-GB" w:eastAsia="en-US"/>
        </w:rPr>
      </w:pPr>
      <w:r>
        <w:rPr>
          <w:rFonts w:eastAsia="Courier New"/>
          <w:lang w:val="en-GB" w:eastAsia="en-US"/>
        </w:rPr>
        <w:t xml:space="preserve">                                                   </w:t>
      </w:r>
      <w:r>
        <w:rPr>
          <w:lang w:val="en-GB" w:eastAsia="en-US"/>
        </w:rPr>
        <w:tab/>
        <w:tab/>
        <w:tab/>
        <w:tab/>
        <w:t xml:space="preserve">  </w:t>
        <w:tab/>
        <w:t>(3.4)</w:t>
      </w:r>
    </w:p>
    <w:p>
      <w:pPr>
        <w:pStyle w:val="PL"/>
        <w:spacing w:before="0" w:after="60"/>
        <w:rPr>
          <w:lang w:val="en-GB" w:eastAsia="en-US"/>
        </w:rPr>
      </w:pPr>
      <w:r>
        <w:rPr>
          <w:lang w:val="en-GB" w:eastAsia="en-US"/>
        </w:rPr>
      </w:r>
    </w:p>
    <w:p>
      <w:pPr>
        <w:pStyle w:val="Normal"/>
        <w:rPr/>
      </w:pPr>
      <w:r>
        <w:rPr/>
        <w:t>with the result that instead of having to divide and obtain the logarithm of particular values, it is merely necessary to multiply, add and compare these values.</w:t>
      </w:r>
    </w:p>
    <w:p>
      <w:pPr>
        <w:pStyle w:val="Normal"/>
        <w:rPr/>
      </w:pPr>
      <w:r>
        <w:rPr/>
        <w:t>The following equation (3.5) gives the inverse transformation.</w:t>
      </w:r>
    </w:p>
    <w:p>
      <w:pPr>
        <w:pStyle w:val="PL"/>
        <w:spacing w:before="0" w:after="60"/>
        <w:rPr>
          <w:lang w:val="en-GB" w:eastAsia="en-US"/>
        </w:rPr>
      </w:pPr>
      <w:r>
        <w:rPr>
          <w:rFonts w:eastAsia="Courier New"/>
          <w:lang w:val="en-GB" w:eastAsia="en-US"/>
        </w:rPr>
        <w:t xml:space="preserve">      </w:t>
      </w:r>
      <w:r>
        <w:rPr>
          <w:lang w:val="en-GB" w:eastAsia="en-US"/>
        </w:rPr>
        <w:t>LAR'(i)                           ; |LAR'(i)|&lt;0.675</w:t>
      </w:r>
    </w:p>
    <w:p>
      <w:pPr>
        <w:pStyle w:val="PL"/>
        <w:spacing w:before="0" w:after="60"/>
        <w:rPr/>
      </w:pPr>
      <w:r>
        <w:rPr>
          <w:lang w:val="en-GB" w:eastAsia="en-US"/>
        </w:rPr>
        <w:t>r'(i)=sign[LAR'(i)]*[0.500*|LAR'(i)|</w:t>
      </w:r>
    </w:p>
    <w:p>
      <w:pPr>
        <w:pStyle w:val="PL"/>
        <w:spacing w:before="0" w:after="60"/>
        <w:rPr>
          <w:lang w:val="en-GB" w:eastAsia="en-US"/>
        </w:rPr>
      </w:pPr>
      <w:r>
        <w:rPr>
          <w:rFonts w:eastAsia="Courier New"/>
          <w:lang w:val="en-GB" w:eastAsia="en-US"/>
        </w:rPr>
        <w:t xml:space="preserve">      </w:t>
      </w:r>
      <w:r>
        <w:rPr>
          <w:lang w:val="en-GB" w:eastAsia="en-US"/>
        </w:rPr>
        <w:t>+0.337500]                        ; 0.675&lt;=|LAR'(i)|&lt;1.225</w:t>
      </w:r>
    </w:p>
    <w:p>
      <w:pPr>
        <w:pStyle w:val="PL"/>
        <w:spacing w:before="0" w:after="60"/>
        <w:rPr>
          <w:lang w:val="en-GB" w:eastAsia="en-US"/>
        </w:rPr>
      </w:pPr>
      <w:r>
        <w:rPr>
          <w:rFonts w:eastAsia="Courier New"/>
          <w:lang w:val="en-GB" w:eastAsia="en-US"/>
        </w:rPr>
        <w:t xml:space="preserve">      </w:t>
      </w:r>
      <w:r>
        <w:rPr>
          <w:lang w:val="en-GB" w:eastAsia="en-US"/>
        </w:rPr>
        <w:t>sign[LAR'(i)]*[0.125*|LAR'(i)|</w:t>
      </w:r>
    </w:p>
    <w:p>
      <w:pPr>
        <w:pStyle w:val="PL"/>
        <w:spacing w:before="0" w:after="60"/>
        <w:rPr>
          <w:lang w:val="en-GB" w:eastAsia="en-US"/>
        </w:rPr>
      </w:pPr>
      <w:r>
        <w:rPr>
          <w:rFonts w:eastAsia="Courier New"/>
          <w:lang w:val="en-GB" w:eastAsia="en-US"/>
        </w:rPr>
        <w:t xml:space="preserve">      </w:t>
      </w:r>
      <w:r>
        <w:rPr>
          <w:lang w:val="en-GB" w:eastAsia="en-US"/>
        </w:rPr>
        <w:t>+0.796875]                        ; 1.225&lt;=|LAR'(i)|&lt;=1.625</w:t>
      </w:r>
    </w:p>
    <w:p>
      <w:pPr>
        <w:pStyle w:val="PL"/>
        <w:spacing w:before="0" w:after="60"/>
        <w:rPr>
          <w:lang w:val="en-GB" w:eastAsia="en-US"/>
        </w:rPr>
      </w:pPr>
      <w:r>
        <w:rPr>
          <w:rFonts w:eastAsia="Courier New"/>
          <w:lang w:val="en-GB" w:eastAsia="en-US"/>
        </w:rPr>
        <w:t xml:space="preserve">                                                    </w:t>
      </w:r>
      <w:r>
        <w:rPr>
          <w:lang w:val="en-GB" w:eastAsia="en-US"/>
        </w:rPr>
        <w:tab/>
        <w:tab/>
        <w:tab/>
        <w:tab/>
        <w:t>(3.5)</w:t>
      </w:r>
    </w:p>
    <w:p>
      <w:pPr>
        <w:pStyle w:val="Heading3"/>
        <w:rPr/>
      </w:pPr>
      <w:bookmarkStart w:id="28" w:name="__RefHeading___Toc477456042"/>
      <w:bookmarkEnd w:id="28"/>
      <w:r>
        <w:rPr/>
        <w:t>3.1.7</w:t>
        <w:tab/>
        <w:t>Quantization and coding of Log.</w:t>
        <w:noBreakHyphen/>
        <w:t>Area Ratios</w:t>
      </w:r>
    </w:p>
    <w:p>
      <w:pPr>
        <w:pStyle w:val="Normal"/>
        <w:rPr/>
      </w:pPr>
      <w:r>
        <w:rPr/>
        <w:t>The Log.</w:t>
        <w:noBreakHyphen/>
        <w:t>Area Ratios LAR(i) have different dynamic ranges and different asymmetric distribution densities. For this reason, the transformed coefficients LAR(i) are limited and quantized differently according to the following equation (3.6), with LAR</w:t>
      </w:r>
      <w:r>
        <w:rPr>
          <w:position w:val="-6"/>
          <w:sz w:val="16"/>
        </w:rPr>
        <w:t>c</w:t>
      </w:r>
      <w:r>
        <w:rPr/>
        <w:t>(i) denoting the quantized and integer coded version of LAR(i).</w:t>
      </w:r>
    </w:p>
    <w:p>
      <w:pPr>
        <w:pStyle w:val="PL"/>
        <w:spacing w:before="0" w:after="60"/>
        <w:rPr/>
      </w:pPr>
      <w:r>
        <w:rPr>
          <w:rFonts w:eastAsia="Courier New"/>
          <w:lang w:val="en-GB" w:eastAsia="en-US"/>
        </w:rPr>
        <w:t xml:space="preserve">  </w:t>
      </w:r>
      <w:r>
        <w:rPr>
          <w:lang w:val="sv-SE" w:eastAsia="en-US"/>
        </w:rPr>
        <w:t>LAR</w:t>
      </w:r>
      <w:r>
        <w:rPr>
          <w:position w:val="-6"/>
          <w:lang w:val="sv-SE" w:eastAsia="en-US"/>
        </w:rPr>
        <w:t>c</w:t>
      </w:r>
      <w:r>
        <w:rPr>
          <w:lang w:val="sv-SE" w:eastAsia="en-US"/>
        </w:rPr>
        <w:t xml:space="preserve">(i) = Nint{A(i)*LAR(i) + B(i)}                   </w:t>
        <w:tab/>
        <w:tab/>
        <w:tab/>
        <w:tab/>
        <w:t>(3.6)</w:t>
      </w:r>
    </w:p>
    <w:p>
      <w:pPr>
        <w:pStyle w:val="PL"/>
        <w:spacing w:before="0" w:after="60"/>
        <w:rPr/>
      </w:pPr>
      <w:r>
        <w:rPr>
          <w:rFonts w:eastAsia="Courier New"/>
          <w:lang w:val="sv-SE" w:eastAsia="en-US"/>
        </w:rPr>
        <w:t xml:space="preserve">  </w:t>
      </w:r>
      <w:r>
        <w:rPr>
          <w:lang w:val="en-GB" w:eastAsia="en-US"/>
        </w:rPr>
        <w:t>with</w:t>
      </w:r>
    </w:p>
    <w:p>
      <w:pPr>
        <w:pStyle w:val="PL"/>
        <w:spacing w:before="0" w:after="60"/>
        <w:rPr>
          <w:lang w:val="en-GB" w:eastAsia="en-US"/>
        </w:rPr>
      </w:pPr>
      <w:r>
        <w:rPr>
          <w:rFonts w:eastAsia="Courier New"/>
          <w:lang w:val="en-GB" w:eastAsia="en-US"/>
        </w:rPr>
        <w:t xml:space="preserve">  </w:t>
      </w:r>
      <w:r>
        <w:rPr>
          <w:lang w:val="en-GB" w:eastAsia="en-US"/>
        </w:rPr>
        <w:t xml:space="preserve">Nint{z} = int{z+sign{z}*0.5}                        </w:t>
        <w:tab/>
        <w:tab/>
        <w:tab/>
        <w:tab/>
        <w:t>(3.6a)</w:t>
      </w:r>
    </w:p>
    <w:p>
      <w:pPr>
        <w:pStyle w:val="PL"/>
        <w:spacing w:before="0" w:after="60"/>
        <w:rPr>
          <w:lang w:val="en-GB" w:eastAsia="en-US"/>
        </w:rPr>
      </w:pPr>
      <w:r>
        <w:rPr>
          <w:lang w:val="en-GB" w:eastAsia="en-US"/>
        </w:rPr>
      </w:r>
    </w:p>
    <w:p>
      <w:pPr>
        <w:pStyle w:val="Normal"/>
        <w:rPr/>
      </w:pPr>
      <w:r>
        <w:rPr/>
        <w:t>Function Nint defines the rounding to the nearest integer value, with the coefficients A(i), B(i), and different extreme values of LAR</w:t>
      </w:r>
      <w:r>
        <w:rPr>
          <w:position w:val="-6"/>
          <w:sz w:val="16"/>
        </w:rPr>
        <w:t>c</w:t>
      </w:r>
      <w:r>
        <w:rPr/>
        <w:t>(i) for each coefficient LAR(i) given in table 3.1.</w:t>
      </w:r>
    </w:p>
    <w:p>
      <w:pPr>
        <w:pStyle w:val="TH"/>
        <w:rPr/>
      </w:pPr>
      <w:r>
        <w:rPr/>
        <w:t>Table 3.1: Quantization of the Log.</w:t>
        <w:noBreakHyphen/>
        <w:t>Area Ratios LAR(i)</w:t>
      </w:r>
    </w:p>
    <w:tbl>
      <w:tblPr>
        <w:tblW w:w="6835" w:type="dxa"/>
        <w:jc w:val="center"/>
        <w:tblInd w:w="0" w:type="dxa"/>
        <w:tblLayout w:type="fixed"/>
        <w:tblCellMar>
          <w:top w:w="0" w:type="dxa"/>
          <w:left w:w="28" w:type="dxa"/>
          <w:bottom w:w="0" w:type="dxa"/>
          <w:right w:w="28" w:type="dxa"/>
        </w:tblCellMar>
      </w:tblPr>
      <w:tblGrid>
        <w:gridCol w:w="1367"/>
        <w:gridCol w:w="1367"/>
        <w:gridCol w:w="1367"/>
        <w:gridCol w:w="1367"/>
        <w:gridCol w:w="1367"/>
      </w:tblGrid>
      <w:tr>
        <w:trPr/>
        <w:tc>
          <w:tcPr>
            <w:tcW w:w="1367" w:type="dxa"/>
            <w:tcBorders>
              <w:top w:val="single" w:sz="6" w:space="0" w:color="000000"/>
              <w:left w:val="single" w:sz="6" w:space="0" w:color="000000"/>
              <w:bottom w:val="single" w:sz="6" w:space="0" w:color="000000"/>
              <w:right w:val="single" w:sz="6" w:space="0" w:color="000000"/>
            </w:tcBorders>
          </w:tcPr>
          <w:p>
            <w:pPr>
              <w:pStyle w:val="TAH"/>
              <w:rPr/>
            </w:pPr>
            <w:r>
              <w:rPr/>
              <w:t xml:space="preserve">LAR No i </w:t>
            </w:r>
          </w:p>
        </w:tc>
        <w:tc>
          <w:tcPr>
            <w:tcW w:w="1367" w:type="dxa"/>
            <w:tcBorders>
              <w:top w:val="single" w:sz="6" w:space="0" w:color="000000"/>
              <w:left w:val="single" w:sz="6" w:space="0" w:color="000000"/>
              <w:bottom w:val="single" w:sz="6" w:space="0" w:color="000000"/>
              <w:right w:val="single" w:sz="6" w:space="0" w:color="000000"/>
            </w:tcBorders>
          </w:tcPr>
          <w:p>
            <w:pPr>
              <w:pStyle w:val="TAH"/>
              <w:rPr/>
            </w:pPr>
            <w:r>
              <w:rPr/>
              <w:t>A(i)</w:t>
            </w:r>
          </w:p>
        </w:tc>
        <w:tc>
          <w:tcPr>
            <w:tcW w:w="1367" w:type="dxa"/>
            <w:tcBorders>
              <w:top w:val="single" w:sz="6" w:space="0" w:color="000000"/>
              <w:left w:val="single" w:sz="6" w:space="0" w:color="000000"/>
              <w:bottom w:val="single" w:sz="6" w:space="0" w:color="000000"/>
              <w:right w:val="single" w:sz="6" w:space="0" w:color="000000"/>
            </w:tcBorders>
          </w:tcPr>
          <w:p>
            <w:pPr>
              <w:pStyle w:val="TAH"/>
              <w:rPr/>
            </w:pPr>
            <w:r>
              <w:rPr/>
              <w:t>B(i)</w:t>
            </w:r>
          </w:p>
        </w:tc>
        <w:tc>
          <w:tcPr>
            <w:tcW w:w="1367" w:type="dxa"/>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Minimum LAR</w:t>
            </w:r>
            <w:r>
              <w:rPr>
                <w:position w:val="-4"/>
              </w:rPr>
              <w:t>c</w:t>
            </w:r>
            <w:r>
              <w:rPr/>
              <w:t>(i)</w:t>
            </w:r>
          </w:p>
        </w:tc>
        <w:tc>
          <w:tcPr>
            <w:tcW w:w="1367" w:type="dxa"/>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Maximum LAR</w:t>
            </w:r>
            <w:r>
              <w:rPr>
                <w:position w:val="-4"/>
              </w:rPr>
              <w:t>c</w:t>
            </w:r>
            <w:r>
              <w:rPr/>
              <w:t>(i)</w:t>
            </w:r>
          </w:p>
        </w:tc>
      </w:tr>
      <w:tr>
        <w:trPr/>
        <w:tc>
          <w:tcPr>
            <w:tcW w:w="136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t xml:space="preserve">20.000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t xml:space="preserve">0.000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noBreakHyphen/>
            </w:r>
            <w:r>
              <w:rPr/>
              <w:t xml:space="preserve">32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+31 </w:t>
            </w:r>
          </w:p>
        </w:tc>
      </w:tr>
      <w:tr>
        <w:trPr/>
        <w:tc>
          <w:tcPr>
            <w:tcW w:w="1367"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t xml:space="preserve">20.000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t xml:space="preserve">0.000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noBreakHyphen/>
            </w:r>
            <w:r>
              <w:rPr/>
              <w:t xml:space="preserve">32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+31 </w:t>
            </w:r>
          </w:p>
        </w:tc>
      </w:tr>
      <w:tr>
        <w:trPr/>
        <w:tc>
          <w:tcPr>
            <w:tcW w:w="1367"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t xml:space="preserve">20.000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t xml:space="preserve">4.000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noBreakHyphen/>
            </w:r>
            <w:r>
              <w:rPr/>
              <w:t xml:space="preserve">16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+15 </w:t>
            </w:r>
          </w:p>
        </w:tc>
      </w:tr>
      <w:tr>
        <w:trPr/>
        <w:tc>
          <w:tcPr>
            <w:tcW w:w="1367"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t xml:space="preserve">20.000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noBreakHyphen/>
            </w:r>
            <w:r>
              <w:rPr/>
              <w:t xml:space="preserve">5.000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noBreakHyphen/>
            </w:r>
            <w:r>
              <w:rPr/>
              <w:t xml:space="preserve">16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+15 </w:t>
            </w:r>
          </w:p>
        </w:tc>
      </w:tr>
      <w:tr>
        <w:trPr/>
        <w:tc>
          <w:tcPr>
            <w:tcW w:w="1367"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t xml:space="preserve">13.637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t xml:space="preserve">0.184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noBreakHyphen/>
            </w:r>
            <w:r>
              <w:rPr>
                <w:rFonts w:eastAsia="Arial"/>
              </w:rPr>
              <w:t xml:space="preserve"> </w:t>
            </w:r>
            <w:r>
              <w:rPr/>
              <w:t xml:space="preserve">8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+ 7 </w:t>
            </w:r>
          </w:p>
        </w:tc>
      </w:tr>
      <w:tr>
        <w:trPr/>
        <w:tc>
          <w:tcPr>
            <w:tcW w:w="1367"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t xml:space="preserve">15.000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noBreakHyphen/>
            </w:r>
            <w:r>
              <w:rPr/>
              <w:t xml:space="preserve">3.500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noBreakHyphen/>
            </w:r>
            <w:r>
              <w:rPr>
                <w:rFonts w:eastAsia="Arial"/>
              </w:rPr>
              <w:t xml:space="preserve"> </w:t>
            </w:r>
            <w:r>
              <w:rPr/>
              <w:t xml:space="preserve">8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+ 7 </w:t>
            </w:r>
          </w:p>
        </w:tc>
      </w:tr>
      <w:tr>
        <w:trPr/>
        <w:tc>
          <w:tcPr>
            <w:tcW w:w="1367"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t xml:space="preserve">8.334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noBreakHyphen/>
            </w:r>
            <w:r>
              <w:rPr/>
              <w:t xml:space="preserve">0.666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noBreakHyphen/>
            </w:r>
            <w:r>
              <w:rPr>
                <w:rFonts w:eastAsia="Arial"/>
              </w:rPr>
              <w:t xml:space="preserve"> </w:t>
            </w:r>
            <w:r>
              <w:rPr/>
              <w:t xml:space="preserve">4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+ 3 </w:t>
            </w:r>
          </w:p>
        </w:tc>
      </w:tr>
      <w:tr>
        <w:trPr/>
        <w:tc>
          <w:tcPr>
            <w:tcW w:w="1367"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t xml:space="preserve">8.824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noBreakHyphen/>
            </w:r>
            <w:r>
              <w:rPr/>
              <w:t xml:space="preserve">2.235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noBreakHyphen/>
            </w:r>
            <w:r>
              <w:rPr>
                <w:rFonts w:eastAsia="Arial"/>
              </w:rPr>
              <w:t xml:space="preserve"> </w:t>
            </w:r>
            <w:r>
              <w:rPr/>
              <w:t xml:space="preserve">4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+ 3 </w:t>
            </w:r>
          </w:p>
        </w:tc>
      </w:tr>
    </w:tbl>
    <w:p>
      <w:pPr>
        <w:pStyle w:val="Normal"/>
        <w:rPr/>
      </w:pPr>
      <w:r>
        <w:rPr/>
      </w:r>
    </w:p>
    <w:p>
      <w:pPr>
        <w:pStyle w:val="Normal"/>
        <w:rPr>
          <w:b/>
          <w:b/>
        </w:rPr>
      </w:pPr>
      <w:r>
        <w:rPr>
          <w:b/>
        </w:rPr>
        <w:t>Short</w:t>
        <w:noBreakHyphen/>
        <w:t>term analysis filtering clause</w:t>
      </w:r>
    </w:p>
    <w:p>
      <w:pPr>
        <w:pStyle w:val="Normal"/>
        <w:rPr/>
      </w:pPr>
      <w:r>
        <w:rPr/>
        <w:t>The current frame of the speech signal s is retained in memory until calculation of the LPC parameters LAR(i) is completed. The frame is then read out and fed to the short term analysis filter of order p=8. However, prior to the analysis filtering operation, the filter coefficients are decoded and pre</w:t>
        <w:noBreakHyphen/>
        <w:t>processed by interpolation.</w:t>
      </w:r>
    </w:p>
    <w:p>
      <w:pPr>
        <w:pStyle w:val="Heading3"/>
        <w:rPr/>
      </w:pPr>
      <w:bookmarkStart w:id="29" w:name="__RefHeading___Toc477456043"/>
      <w:bookmarkEnd w:id="29"/>
      <w:r>
        <w:rPr/>
        <w:t>3.1.8</w:t>
        <w:tab/>
        <w:t>Decoding of the quantized Log.</w:t>
        <w:noBreakHyphen/>
        <w:t>Area Ratios</w:t>
      </w:r>
    </w:p>
    <w:p>
      <w:pPr>
        <w:pStyle w:val="Normal"/>
        <w:rPr/>
      </w:pPr>
      <w:r>
        <w:rPr/>
        <w:t>In this block the quantized and coded Log.</w:t>
        <w:noBreakHyphen/>
        <w:t>Area Ratios (LAR</w:t>
      </w:r>
      <w:r>
        <w:rPr>
          <w:position w:val="-6"/>
          <w:sz w:val="16"/>
        </w:rPr>
        <w:t>c</w:t>
      </w:r>
      <w:r>
        <w:rPr/>
        <w:t>(i)) are decoded according to equation (3.7).</w:t>
      </w:r>
    </w:p>
    <w:p>
      <w:pPr>
        <w:pStyle w:val="PL"/>
        <w:spacing w:before="0" w:after="60"/>
        <w:rPr/>
      </w:pPr>
      <w:r>
        <w:rPr>
          <w:rFonts w:eastAsia="Courier New"/>
          <w:lang w:val="en-GB" w:eastAsia="en-US"/>
        </w:rPr>
        <w:t xml:space="preserve">  </w:t>
      </w:r>
      <w:r>
        <w:rPr>
          <w:lang w:val="it-IT" w:eastAsia="en-US"/>
        </w:rPr>
        <w:t>LAR''(i) = ( LAR</w:t>
      </w:r>
      <w:r>
        <w:rPr>
          <w:position w:val="-6"/>
          <w:lang w:val="it-IT" w:eastAsia="en-US"/>
        </w:rPr>
        <w:t>c</w:t>
      </w:r>
      <w:r>
        <w:rPr>
          <w:lang w:val="it-IT" w:eastAsia="en-US"/>
        </w:rPr>
        <w:t xml:space="preserve">(i) - B(i) )/ A(i)                </w:t>
        <w:tab/>
        <w:tab/>
        <w:tab/>
        <w:tab/>
        <w:tab/>
        <w:t>(3.7)</w:t>
      </w:r>
    </w:p>
    <w:p>
      <w:pPr>
        <w:pStyle w:val="PL"/>
        <w:spacing w:before="0" w:after="60"/>
        <w:rPr>
          <w:lang w:val="it-IT" w:eastAsia="en-US"/>
        </w:rPr>
      </w:pPr>
      <w:r>
        <w:rPr>
          <w:lang w:val="it-IT" w:eastAsia="en-US"/>
        </w:rPr>
      </w:r>
    </w:p>
    <w:p>
      <w:pPr>
        <w:pStyle w:val="Heading3"/>
        <w:rPr/>
      </w:pPr>
      <w:bookmarkStart w:id="30" w:name="__RefHeading___Toc477456044"/>
      <w:bookmarkEnd w:id="30"/>
      <w:r>
        <w:rPr/>
        <w:t>3.1.9</w:t>
        <w:tab/>
        <w:t>Interpolation of Log.</w:t>
        <w:noBreakHyphen/>
        <w:t>Area Ratios</w:t>
      </w:r>
    </w:p>
    <w:p>
      <w:pPr>
        <w:pStyle w:val="Normal"/>
        <w:rPr/>
      </w:pPr>
      <w:r>
        <w:rPr/>
        <w:t>To avoid spurious transients which may occur if the filter coefficients are changed abruptly, two subsequent sets of Log.</w:t>
        <w:noBreakHyphen/>
        <w:t>Area Ratios are interpolated linearly. Within each frame of 160 analysed speech samples the short term analysis filter and the short term synthesis filter operate with four different sets of coefficients derived according to table 3.2.</w:t>
      </w:r>
    </w:p>
    <w:p>
      <w:pPr>
        <w:pStyle w:val="TH"/>
        <w:rPr/>
      </w:pPr>
      <w:r>
        <w:rPr/>
        <w:t>Table 3.2: Interpolation of LAR parameters (J=actual segment)</w:t>
      </w:r>
    </w:p>
    <w:tbl>
      <w:tblPr>
        <w:tblW w:w="5512" w:type="dxa"/>
        <w:jc w:val="center"/>
        <w:tblInd w:w="0" w:type="dxa"/>
        <w:tblLayout w:type="fixed"/>
        <w:tblCellMar>
          <w:top w:w="0" w:type="dxa"/>
          <w:left w:w="28" w:type="dxa"/>
          <w:bottom w:w="0" w:type="dxa"/>
          <w:right w:w="28" w:type="dxa"/>
        </w:tblCellMar>
      </w:tblPr>
      <w:tblGrid>
        <w:gridCol w:w="2392"/>
        <w:gridCol w:w="3120"/>
      </w:tblGrid>
      <w:tr>
        <w:trPr/>
        <w:tc>
          <w:tcPr>
            <w:tcW w:w="2392" w:type="dxa"/>
            <w:tcBorders>
              <w:top w:val="single" w:sz="6" w:space="0" w:color="000000"/>
              <w:left w:val="single" w:sz="6" w:space="0" w:color="000000"/>
              <w:bottom w:val="single" w:sz="6" w:space="0" w:color="000000"/>
              <w:right w:val="single" w:sz="6" w:space="0" w:color="000000"/>
            </w:tcBorders>
          </w:tcPr>
          <w:p>
            <w:pPr>
              <w:pStyle w:val="TAH"/>
              <w:rPr/>
            </w:pPr>
            <w:r>
              <w:rPr/>
              <w:t>k</w:t>
            </w:r>
          </w:p>
        </w:tc>
        <w:tc>
          <w:tcPr>
            <w:tcW w:w="3120" w:type="dxa"/>
            <w:tcBorders>
              <w:top w:val="single" w:sz="6" w:space="0" w:color="000000"/>
              <w:left w:val="single" w:sz="6" w:space="0" w:color="000000"/>
              <w:bottom w:val="single" w:sz="6" w:space="0" w:color="000000"/>
              <w:right w:val="single" w:sz="6" w:space="0" w:color="000000"/>
            </w:tcBorders>
          </w:tcPr>
          <w:p>
            <w:pPr>
              <w:pStyle w:val="TAH"/>
              <w:rPr/>
            </w:pPr>
            <w:r>
              <w:rPr/>
              <w:t>LAR'</w:t>
            </w:r>
            <w:r>
              <w:rPr>
                <w:position w:val="-4"/>
              </w:rPr>
              <w:t>J</w:t>
            </w:r>
            <w:r>
              <w:rPr/>
              <w:t xml:space="preserve">(i) =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0...12 </w:t>
            </w:r>
          </w:p>
        </w:tc>
        <w:tc>
          <w:tcPr>
            <w:tcW w:w="3120" w:type="dxa"/>
            <w:tcBorders>
              <w:top w:val="single" w:sz="6" w:space="0" w:color="000000"/>
              <w:left w:val="single" w:sz="6" w:space="0" w:color="000000"/>
              <w:bottom w:val="single" w:sz="6" w:space="0" w:color="000000"/>
              <w:right w:val="single" w:sz="6" w:space="0" w:color="000000"/>
            </w:tcBorders>
          </w:tcPr>
          <w:p>
            <w:pPr>
              <w:pStyle w:val="TAL"/>
              <w:rPr>
                <w:lang w:val="sv-SE"/>
              </w:rPr>
            </w:pPr>
            <w:r>
              <w:rPr>
                <w:rFonts w:eastAsia="Arial"/>
                <w:lang w:val="sv-SE"/>
              </w:rPr>
              <w:t xml:space="preserve"> </w:t>
            </w:r>
            <w:r>
              <w:rPr>
                <w:lang w:val="sv-SE"/>
              </w:rPr>
              <w:t>0.75*LAR' 'J</w:t>
              <w:noBreakHyphen/>
              <w:t xml:space="preserve">1(i) + 0.25*LAR' 'J(i)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lang w:val="sv-SE"/>
              </w:rPr>
              <w:t xml:space="preserve"> </w:t>
            </w:r>
            <w:r>
              <w:rPr/>
              <w:t xml:space="preserve">13...26 </w:t>
            </w:r>
          </w:p>
        </w:tc>
        <w:tc>
          <w:tcPr>
            <w:tcW w:w="3120" w:type="dxa"/>
            <w:tcBorders>
              <w:top w:val="single" w:sz="6" w:space="0" w:color="000000"/>
              <w:left w:val="single" w:sz="6" w:space="0" w:color="000000"/>
              <w:bottom w:val="single" w:sz="6" w:space="0" w:color="000000"/>
              <w:right w:val="single" w:sz="6" w:space="0" w:color="000000"/>
            </w:tcBorders>
          </w:tcPr>
          <w:p>
            <w:pPr>
              <w:pStyle w:val="TAL"/>
              <w:rPr>
                <w:lang w:val="sv-SE"/>
              </w:rPr>
            </w:pPr>
            <w:r>
              <w:rPr>
                <w:rFonts w:eastAsia="Arial"/>
                <w:lang w:val="sv-SE"/>
              </w:rPr>
              <w:t xml:space="preserve"> </w:t>
            </w:r>
            <w:r>
              <w:rPr>
                <w:lang w:val="sv-SE"/>
              </w:rPr>
              <w:t>0.50*LAR' 'J</w:t>
              <w:noBreakHyphen/>
              <w:t xml:space="preserve">1(i) + 0.50*LAR' 'J(i)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lang w:val="sv-SE"/>
              </w:rPr>
              <w:t xml:space="preserve"> </w:t>
            </w:r>
            <w:r>
              <w:rPr/>
              <w:t xml:space="preserve">27...39 </w:t>
            </w:r>
          </w:p>
        </w:tc>
        <w:tc>
          <w:tcPr>
            <w:tcW w:w="3120" w:type="dxa"/>
            <w:tcBorders>
              <w:top w:val="single" w:sz="6" w:space="0" w:color="000000"/>
              <w:left w:val="single" w:sz="6" w:space="0" w:color="000000"/>
              <w:bottom w:val="single" w:sz="6" w:space="0" w:color="000000"/>
              <w:right w:val="single" w:sz="6" w:space="0" w:color="000000"/>
            </w:tcBorders>
          </w:tcPr>
          <w:p>
            <w:pPr>
              <w:pStyle w:val="TAL"/>
              <w:rPr>
                <w:lang w:val="sv-SE"/>
              </w:rPr>
            </w:pPr>
            <w:r>
              <w:rPr>
                <w:rFonts w:eastAsia="Arial"/>
                <w:lang w:val="sv-SE"/>
              </w:rPr>
              <w:t xml:space="preserve"> </w:t>
            </w:r>
            <w:r>
              <w:rPr>
                <w:lang w:val="sv-SE"/>
              </w:rPr>
              <w:t>0.25*LAR' 'J</w:t>
              <w:noBreakHyphen/>
              <w:t xml:space="preserve">1(i) + 0.75*LAR' 'J(i)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lang w:val="sv-SE"/>
              </w:rPr>
              <w:t xml:space="preserve"> </w:t>
            </w:r>
            <w:r>
              <w:rPr/>
              <w:t xml:space="preserve">40..159 </w:t>
            </w:r>
          </w:p>
        </w:tc>
        <w:tc>
          <w:tcPr>
            <w:tcW w:w="3120" w:type="dxa"/>
            <w:tcBorders>
              <w:top w:val="single" w:sz="6" w:space="0" w:color="000000"/>
              <w:left w:val="single" w:sz="6" w:space="0" w:color="000000"/>
              <w:bottom w:val="single" w:sz="6" w:space="0" w:color="000000"/>
              <w:right w:val="single" w:sz="6" w:space="0" w:color="000000"/>
            </w:tcBorders>
          </w:tcPr>
          <w:p>
            <w:pPr>
              <w:pStyle w:val="TAN"/>
              <w:rPr/>
            </w:pPr>
            <w:r>
              <w:rPr/>
              <w:t xml:space="preserve">LAR' 'J(i) </w:t>
            </w:r>
          </w:p>
        </w:tc>
      </w:tr>
    </w:tbl>
    <w:p>
      <w:pPr>
        <w:pStyle w:val="Normal"/>
        <w:rPr/>
      </w:pPr>
      <w:r>
        <w:rPr/>
      </w:r>
    </w:p>
    <w:p>
      <w:pPr>
        <w:pStyle w:val="Heading3"/>
        <w:rPr/>
      </w:pPr>
      <w:bookmarkStart w:id="31" w:name="__RefHeading___Toc477456045"/>
      <w:bookmarkEnd w:id="31"/>
      <w:r>
        <w:rPr/>
        <w:t>3.1.10</w:t>
        <w:tab/>
        <w:t>Transformation of Log.</w:t>
        <w:noBreakHyphen/>
        <w:t>Area Ratios into reflection coefficients</w:t>
      </w:r>
    </w:p>
    <w:p>
      <w:pPr>
        <w:pStyle w:val="Normal"/>
        <w:rPr/>
      </w:pPr>
      <w:r>
        <w:rPr/>
        <w:t>The reflection coefficients are finally determined using the inverse transformation according to equation (3.5).</w:t>
      </w:r>
    </w:p>
    <w:p>
      <w:pPr>
        <w:pStyle w:val="Heading3"/>
        <w:rPr/>
      </w:pPr>
      <w:bookmarkStart w:id="32" w:name="__RefHeading___Toc477456046"/>
      <w:bookmarkEnd w:id="32"/>
      <w:r>
        <w:rPr/>
        <w:t>3.1.11</w:t>
        <w:tab/>
        <w:t>Short term analysis filtering</w:t>
      </w:r>
    </w:p>
    <w:p>
      <w:pPr>
        <w:pStyle w:val="Normal"/>
        <w:rPr/>
      </w:pPr>
      <w:r>
        <w:rPr/>
        <w:t>The Short term analysis filter is implemented according to the lattice structure depicted in figure 3.3.</w:t>
      </w:r>
    </w:p>
    <w:p>
      <w:pPr>
        <w:pStyle w:val="PL"/>
        <w:spacing w:before="0" w:after="60"/>
        <w:rPr/>
      </w:pPr>
      <w:r>
        <w:rPr>
          <w:rFonts w:eastAsia="Courier New"/>
          <w:lang w:val="en-GB" w:eastAsia="en-US"/>
        </w:rPr>
        <w:t xml:space="preserve">  </w:t>
      </w:r>
      <w:r>
        <w:rPr>
          <w:lang w:val="en-GB" w:eastAsia="en-US"/>
        </w:rPr>
        <w:t>d</w:t>
      </w:r>
      <w:r>
        <w:rPr>
          <w:position w:val="-6"/>
          <w:lang w:val="en-GB" w:eastAsia="en-US"/>
        </w:rPr>
        <w:t>0</w:t>
      </w:r>
      <w:r>
        <w:rPr>
          <w:lang w:val="en-GB" w:eastAsia="en-US"/>
        </w:rPr>
        <w:t xml:space="preserve">(k) = s(k)                                         </w:t>
        <w:tab/>
        <w:tab/>
        <w:tab/>
        <w:tab/>
        <w:t>(3.8a)</w:t>
      </w:r>
    </w:p>
    <w:p>
      <w:pPr>
        <w:pStyle w:val="PL"/>
        <w:spacing w:before="0" w:after="60"/>
        <w:rPr/>
      </w:pPr>
      <w:r>
        <w:rPr>
          <w:rFonts w:eastAsia="Courier New"/>
          <w:lang w:val="en-GB" w:eastAsia="en-US"/>
        </w:rPr>
        <w:t xml:space="preserve">  </w:t>
      </w:r>
      <w:r>
        <w:rPr>
          <w:lang w:val="en-GB" w:eastAsia="en-US"/>
        </w:rPr>
        <w:t>u</w:t>
      </w:r>
      <w:r>
        <w:rPr>
          <w:position w:val="-6"/>
          <w:lang w:val="en-GB" w:eastAsia="en-US"/>
        </w:rPr>
        <w:t>0</w:t>
      </w:r>
      <w:r>
        <w:rPr>
          <w:lang w:val="en-GB" w:eastAsia="en-US"/>
        </w:rPr>
        <w:t xml:space="preserve">(k) = s(k)                                          </w:t>
        <w:tab/>
        <w:tab/>
        <w:tab/>
        <w:tab/>
        <w:t>(3.8b)</w:t>
      </w:r>
    </w:p>
    <w:p>
      <w:pPr>
        <w:pStyle w:val="PL"/>
        <w:spacing w:before="0" w:after="60"/>
        <w:rPr/>
      </w:pPr>
      <w:r>
        <w:rPr>
          <w:rFonts w:eastAsia="Courier New"/>
          <w:lang w:val="en-GB" w:eastAsia="en-US"/>
        </w:rPr>
        <w:t xml:space="preserve">  </w:t>
      </w:r>
      <w:r>
        <w:rPr>
          <w:lang w:val="it-IT" w:eastAsia="en-US"/>
        </w:rPr>
        <w:t>d</w:t>
      </w:r>
      <w:r>
        <w:rPr>
          <w:position w:val="-6"/>
          <w:lang w:val="it-IT" w:eastAsia="en-US"/>
        </w:rPr>
        <w:t>i</w:t>
      </w:r>
      <w:r>
        <w:rPr>
          <w:lang w:val="it-IT" w:eastAsia="en-US"/>
        </w:rPr>
        <w:t>(k) = d</w:t>
      </w:r>
      <w:r>
        <w:rPr>
          <w:position w:val="-6"/>
          <w:lang w:val="it-IT" w:eastAsia="en-US"/>
        </w:rPr>
        <w:t>i</w:t>
        <w:noBreakHyphen/>
        <w:t>1</w:t>
      </w:r>
      <w:r>
        <w:rPr>
          <w:lang w:val="it-IT" w:eastAsia="en-US"/>
        </w:rPr>
        <w:t>(k)  + r'</w:t>
      </w:r>
      <w:r>
        <w:rPr>
          <w:position w:val="-6"/>
          <w:lang w:val="it-IT" w:eastAsia="en-US"/>
        </w:rPr>
        <w:t>i</w:t>
      </w:r>
      <w:r>
        <w:rPr>
          <w:lang w:val="it-IT" w:eastAsia="en-US"/>
        </w:rPr>
        <w:t>*u</w:t>
      </w:r>
      <w:r>
        <w:rPr>
          <w:position w:val="-6"/>
          <w:lang w:val="it-IT" w:eastAsia="en-US"/>
        </w:rPr>
        <w:t>i</w:t>
        <w:noBreakHyphen/>
        <w:t>1</w:t>
      </w:r>
      <w:r>
        <w:rPr>
          <w:lang w:val="it-IT" w:eastAsia="en-US"/>
        </w:rPr>
        <w:t>(k</w:t>
        <w:noBreakHyphen/>
        <w:t xml:space="preserve">1)  with i=1,...8       </w:t>
        <w:tab/>
        <w:tab/>
        <w:tab/>
        <w:t>(3.8c)</w:t>
      </w:r>
    </w:p>
    <w:p>
      <w:pPr>
        <w:pStyle w:val="PL"/>
        <w:spacing w:before="0" w:after="60"/>
        <w:rPr/>
      </w:pPr>
      <w:r>
        <w:rPr>
          <w:rFonts w:eastAsia="Courier New"/>
          <w:lang w:val="it-IT" w:eastAsia="en-US"/>
        </w:rPr>
        <w:t xml:space="preserve">  </w:t>
      </w:r>
      <w:r>
        <w:rPr>
          <w:lang w:val="it-IT" w:eastAsia="en-US"/>
        </w:rPr>
        <w:t>u</w:t>
      </w:r>
      <w:r>
        <w:rPr>
          <w:position w:val="-6"/>
          <w:lang w:val="it-IT" w:eastAsia="en-US"/>
        </w:rPr>
        <w:t>i</w:t>
      </w:r>
      <w:r>
        <w:rPr>
          <w:lang w:val="it-IT" w:eastAsia="en-US"/>
        </w:rPr>
        <w:t>(k) = u</w:t>
      </w:r>
      <w:r>
        <w:rPr>
          <w:position w:val="-6"/>
          <w:lang w:val="it-IT" w:eastAsia="en-US"/>
        </w:rPr>
        <w:t>i</w:t>
        <w:noBreakHyphen/>
        <w:t>1</w:t>
      </w:r>
      <w:r>
        <w:rPr>
          <w:lang w:val="it-IT" w:eastAsia="en-US"/>
        </w:rPr>
        <w:t>(k</w:t>
        <w:noBreakHyphen/>
        <w:t>1) + r'</w:t>
      </w:r>
      <w:r>
        <w:rPr>
          <w:position w:val="-6"/>
          <w:lang w:val="it-IT" w:eastAsia="en-US"/>
        </w:rPr>
        <w:t>i</w:t>
      </w:r>
      <w:r>
        <w:rPr>
          <w:lang w:val="it-IT" w:eastAsia="en-US"/>
        </w:rPr>
        <w:t>*d</w:t>
      </w:r>
      <w:r>
        <w:rPr>
          <w:position w:val="-6"/>
          <w:lang w:val="it-IT" w:eastAsia="en-US"/>
        </w:rPr>
        <w:t>i</w:t>
        <w:noBreakHyphen/>
        <w:t>1</w:t>
      </w:r>
      <w:r>
        <w:rPr>
          <w:lang w:val="it-IT" w:eastAsia="en-US"/>
        </w:rPr>
        <w:t xml:space="preserve">(k)   with i=1,...8       </w:t>
        <w:tab/>
        <w:tab/>
        <w:tab/>
        <w:t>(3.8d)</w:t>
      </w:r>
    </w:p>
    <w:p>
      <w:pPr>
        <w:pStyle w:val="PL"/>
        <w:spacing w:before="0" w:after="60"/>
        <w:rPr/>
      </w:pPr>
      <w:r>
        <w:rPr>
          <w:rFonts w:eastAsia="Courier New"/>
          <w:lang w:val="it-IT" w:eastAsia="en-US"/>
        </w:rPr>
        <w:t xml:space="preserve">  </w:t>
      </w:r>
      <w:r>
        <w:rPr>
          <w:lang w:val="it-IT" w:eastAsia="en-US"/>
        </w:rPr>
        <w:t>d(k ) = d</w:t>
      </w:r>
      <w:r>
        <w:rPr>
          <w:position w:val="-6"/>
          <w:lang w:val="it-IT" w:eastAsia="en-US"/>
        </w:rPr>
        <w:t>8</w:t>
      </w:r>
      <w:r>
        <w:rPr>
          <w:lang w:val="it-IT" w:eastAsia="en-US"/>
        </w:rPr>
        <w:t xml:space="preserve">(k)                                         </w:t>
        <w:tab/>
        <w:tab/>
        <w:tab/>
        <w:tab/>
        <w:t>(3.8e)</w:t>
      </w:r>
    </w:p>
    <w:p>
      <w:pPr>
        <w:pStyle w:val="PL"/>
        <w:spacing w:before="0" w:after="60"/>
        <w:rPr>
          <w:lang w:val="it-IT" w:eastAsia="en-US"/>
        </w:rPr>
      </w:pPr>
      <w:r>
        <w:rPr>
          <w:lang w:val="it-IT" w:eastAsia="en-US"/>
        </w:rPr>
      </w:r>
    </w:p>
    <w:p>
      <w:pPr>
        <w:pStyle w:val="Normal"/>
        <w:rPr>
          <w:b/>
          <w:b/>
        </w:rPr>
      </w:pPr>
      <w:r>
        <w:rPr>
          <w:b/>
        </w:rPr>
        <w:t>Long</w:t>
        <w:noBreakHyphen/>
        <w:t>Term Predictor (LTP) clause</w:t>
      </w:r>
    </w:p>
    <w:p>
      <w:pPr>
        <w:pStyle w:val="Heading3"/>
        <w:rPr/>
      </w:pPr>
      <w:bookmarkStart w:id="33" w:name="__RefHeading___Toc477456047"/>
      <w:bookmarkEnd w:id="33"/>
      <w:r>
        <w:rPr/>
        <w:t>3.1.12</w:t>
        <w:tab/>
        <w:t>Sub</w:t>
        <w:noBreakHyphen/>
        <w:t>segmentation</w:t>
      </w:r>
    </w:p>
    <w:p>
      <w:pPr>
        <w:pStyle w:val="Normal"/>
        <w:rPr/>
      </w:pPr>
      <w:r>
        <w:rPr/>
        <w:t>Each input frame of the short term residual signal contains 160 samples, corresponding to 20 ms. The long term correlation is evaluated four times per frame, for each 5 ms subsegment. For convenience in the following, we note j=0,...,3 the sub</w:t>
        <w:noBreakHyphen/>
        <w:t>segment number, so that the samples pertaining to the j</w:t>
        <w:noBreakHyphen/>
        <w:t>th sub</w:t>
        <w:noBreakHyphen/>
        <w:t>segment of the residual signal are now denoted by d(k</w:t>
      </w:r>
      <w:r>
        <w:rPr>
          <w:position w:val="-6"/>
          <w:sz w:val="16"/>
        </w:rPr>
        <w:t>j</w:t>
      </w:r>
      <w:r>
        <w:rPr/>
        <w:t>+k) with j = 0,...,3; k</w:t>
      </w:r>
      <w:r>
        <w:rPr>
          <w:position w:val="-6"/>
          <w:sz w:val="16"/>
        </w:rPr>
        <w:t>j</w:t>
      </w:r>
      <w:r>
        <w:rPr/>
        <w:t xml:space="preserve"> = k</w:t>
      </w:r>
      <w:r>
        <w:rPr>
          <w:position w:val="-6"/>
          <w:sz w:val="16"/>
        </w:rPr>
        <w:t>0</w:t>
      </w:r>
      <w:r>
        <w:rPr/>
        <w:t xml:space="preserve"> + j*40 and k = 0,...,39 where k</w:t>
      </w:r>
      <w:r>
        <w:rPr>
          <w:position w:val="-6"/>
          <w:sz w:val="16"/>
        </w:rPr>
        <w:t>0</w:t>
      </w:r>
      <w:r>
        <w:rPr/>
        <w:t xml:space="preserve"> corresponds to the first value of the current frame.</w:t>
      </w:r>
    </w:p>
    <w:p>
      <w:pPr>
        <w:pStyle w:val="Heading3"/>
        <w:rPr/>
      </w:pPr>
      <w:bookmarkStart w:id="34" w:name="__RefHeading___Toc477456048"/>
      <w:bookmarkEnd w:id="34"/>
      <w:r>
        <w:rPr/>
        <w:t>3.1.13</w:t>
        <w:tab/>
        <w:t>Calculation of the LTP parameters</w:t>
      </w:r>
    </w:p>
    <w:p>
      <w:pPr>
        <w:pStyle w:val="Normal"/>
        <w:rPr/>
      </w:pPr>
      <w:r>
        <w:rPr/>
        <w:t>For each of the four sub</w:t>
        <w:noBreakHyphen/>
        <w:t>segments a long term correlation lag N</w:t>
      </w:r>
      <w:r>
        <w:rPr>
          <w:position w:val="-6"/>
          <w:sz w:val="16"/>
        </w:rPr>
        <w:t>j</w:t>
      </w:r>
      <w:r>
        <w:rPr/>
        <w:t>, (j=0,...,3), and an associated gain factor b</w:t>
      </w:r>
      <w:r>
        <w:rPr>
          <w:position w:val="-6"/>
          <w:sz w:val="16"/>
        </w:rPr>
        <w:t>j</w:t>
      </w:r>
      <w:r>
        <w:rPr/>
        <w:t>, (j=0,...,3) are determined. For each sub</w:t>
        <w:noBreakHyphen/>
        <w:t>segment, the determination of these parameters is implemented in three steps.</w:t>
      </w:r>
    </w:p>
    <w:p>
      <w:pPr>
        <w:pStyle w:val="B1"/>
        <w:rPr/>
      </w:pPr>
      <w:r>
        <w:rPr/>
        <w:t>1)</w:t>
        <w:tab/>
        <w:t>The first step is the evaluation of the cross</w:t>
        <w:noBreakHyphen/>
        <w:t>correlation R</w:t>
      </w:r>
      <w:r>
        <w:rPr>
          <w:position w:val="-6"/>
          <w:sz w:val="16"/>
        </w:rPr>
        <w:t>j</w:t>
      </w:r>
      <w:r>
        <w:rPr/>
        <w:t>(lambda) of the current sub</w:t>
        <w:noBreakHyphen/>
        <w:t>segment of short term residual signal d(k</w:t>
      </w:r>
      <w:r>
        <w:rPr>
          <w:position w:val="-6"/>
          <w:sz w:val="16"/>
        </w:rPr>
        <w:t>j</w:t>
      </w:r>
      <w:r>
        <w:rPr/>
        <w:t>+i),(i=0,...,39) and the previous samples of the reconstructed short term residual signal d'(k</w:t>
      </w:r>
      <w:r>
        <w:rPr>
          <w:position w:val="-6"/>
          <w:sz w:val="16"/>
        </w:rPr>
        <w:t>j</w:t>
      </w:r>
      <w:r>
        <w:rPr/>
        <w:t>+i), (i=</w:t>
        <w:noBreakHyphen/>
        <w:t>120,...,</w:t>
        <w:noBreakHyphen/>
        <w:t>1):</w:t>
      </w:r>
    </w:p>
    <w:p>
      <w:pPr>
        <w:pStyle w:val="PL"/>
        <w:rPr>
          <w:lang w:val="en-GB" w:eastAsia="en-US"/>
        </w:rPr>
      </w:pPr>
      <w:r>
        <w:rPr>
          <w:lang w:val="en-GB" w:eastAsia="en-US"/>
        </w:rPr>
      </w:r>
    </w:p>
    <w:p>
      <w:pPr>
        <w:pStyle w:val="PL"/>
        <w:rPr>
          <w:rFonts w:ascii="Courier;Courier New" w:hAnsi="Courier;Courier New" w:cs="Courier;Courier New"/>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39                          j  = 0,...3</w:t>
      </w:r>
    </w:p>
    <w:p>
      <w:pPr>
        <w:pStyle w:val="PL"/>
        <w:spacing w:before="0" w:after="60"/>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R</w:t>
      </w:r>
      <w:r>
        <w:rPr>
          <w:rFonts w:cs="Courier;Courier New" w:ascii="Courier;Courier New" w:hAnsi="Courier;Courier New"/>
          <w:position w:val="-6"/>
          <w:lang w:val="en-GB" w:eastAsia="en-US"/>
        </w:rPr>
        <w:t>j</w:t>
      </w:r>
      <w:r>
        <w:rPr>
          <w:rFonts w:cs="Courier;Courier New" w:ascii="Courier;Courier New" w:hAnsi="Courier;Courier New"/>
          <w:lang w:val="en-GB" w:eastAsia="en-US"/>
        </w:rPr>
        <w:t xml:space="preserve">(lambda) =  </w:t>
      </w:r>
      <w:r>
        <w:rPr>
          <w:rFonts w:eastAsia="Symbol" w:cs="Symbol" w:ascii="Symbol" w:hAnsi="Symbol"/>
          <w:sz w:val="40"/>
          <w:lang w:val="en-GB" w:eastAsia="en-US"/>
        </w:rPr>
        <w:t></w:t>
      </w:r>
      <w:r>
        <w:rPr>
          <w:rFonts w:cs="Courier;Courier New" w:ascii="Courier;Courier New" w:hAnsi="Courier;Courier New"/>
          <w:lang w:val="en-GB" w:eastAsia="en-US"/>
        </w:rPr>
        <w:t xml:space="preserve"> d(k</w:t>
      </w:r>
      <w:r>
        <w:rPr>
          <w:rFonts w:cs="Courier;Courier New" w:ascii="Courier;Courier New" w:hAnsi="Courier;Courier New"/>
          <w:position w:val="-6"/>
          <w:lang w:val="en-GB" w:eastAsia="en-US"/>
        </w:rPr>
        <w:t>j</w:t>
      </w:r>
      <w:r>
        <w:rPr>
          <w:rFonts w:cs="Courier;Courier New" w:ascii="Courier;Courier New" w:hAnsi="Courier;Courier New"/>
          <w:lang w:val="en-GB" w:eastAsia="en-US"/>
        </w:rPr>
        <w:t>+i)*d'(k</w:t>
      </w:r>
      <w:r>
        <w:rPr>
          <w:rFonts w:cs="Courier;Courier New" w:ascii="Courier;Courier New" w:hAnsi="Courier;Courier New"/>
          <w:position w:val="-6"/>
          <w:lang w:val="en-GB" w:eastAsia="en-US"/>
        </w:rPr>
        <w:t>j</w:t>
      </w:r>
      <w:r>
        <w:rPr>
          <w:rFonts w:cs="Courier;Courier New" w:ascii="Courier;Courier New" w:hAnsi="Courier;Courier New"/>
          <w:lang w:val="en-GB" w:eastAsia="en-US"/>
        </w:rPr>
        <w:t>+i-lambda); k</w:t>
      </w:r>
      <w:r>
        <w:rPr>
          <w:rFonts w:cs="Courier;Courier New" w:ascii="Courier;Courier New" w:hAnsi="Courier;Courier New"/>
          <w:position w:val="-6"/>
          <w:lang w:val="en-GB" w:eastAsia="en-US"/>
        </w:rPr>
        <w:t>j</w:t>
      </w:r>
      <w:r>
        <w:rPr>
          <w:rFonts w:cs="Courier;Courier New" w:ascii="Courier;Courier New" w:hAnsi="Courier;Courier New"/>
          <w:lang w:val="en-GB" w:eastAsia="en-US"/>
        </w:rPr>
        <w:t xml:space="preserve"> = k</w:t>
      </w:r>
      <w:r>
        <w:rPr>
          <w:rFonts w:cs="Courier;Courier New" w:ascii="Courier;Courier New" w:hAnsi="Courier;Courier New"/>
          <w:position w:val="-6"/>
          <w:lang w:val="en-GB" w:eastAsia="en-US"/>
        </w:rPr>
        <w:t>0</w:t>
      </w:r>
      <w:r>
        <w:rPr>
          <w:rFonts w:cs="Courier;Courier New" w:ascii="Courier;Courier New" w:hAnsi="Courier;Courier New"/>
          <w:lang w:val="en-GB" w:eastAsia="en-US"/>
        </w:rPr>
        <w:t xml:space="preserve"> + j*40</w:t>
      </w:r>
    </w:p>
    <w:p>
      <w:pPr>
        <w:pStyle w:val="PL"/>
        <w:spacing w:before="0" w:after="60"/>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i=0                         lambda = 40,...,120</w:t>
      </w:r>
    </w:p>
    <w:p>
      <w:pPr>
        <w:pStyle w:val="PL"/>
        <w:spacing w:before="0" w:after="60"/>
        <w:rPr>
          <w:rFonts w:ascii="Courier;Courier New" w:hAnsi="Courier;Courier New" w:cs="Courier;Courier New"/>
          <w:lang w:val="en-GB" w:eastAsia="en-US"/>
        </w:rPr>
      </w:pPr>
      <w:r>
        <w:rPr>
          <w:rFonts w:cs="Courier;Courier New" w:ascii="Courier;Courier New" w:hAnsi="Courier;Courier New"/>
          <w:lang w:val="en-GB" w:eastAsia="en-US"/>
        </w:rPr>
      </w:r>
    </w:p>
    <w:p>
      <w:pPr>
        <w:pStyle w:val="PL"/>
        <w:spacing w:before="0" w:after="60"/>
        <w:rPr>
          <w:rFonts w:ascii="Courier;Courier New" w:hAnsi="Courier;Courier New" w:cs="Courier;Courier New"/>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ab/>
        <w:tab/>
        <w:tab/>
        <w:tab/>
        <w:t>(3.9)</w:t>
      </w:r>
    </w:p>
    <w:p>
      <w:pPr>
        <w:pStyle w:val="PL"/>
        <w:spacing w:before="0" w:after="60"/>
        <w:rPr>
          <w:rFonts w:ascii="Courier;Courier New" w:hAnsi="Courier;Courier New" w:cs="Courier;Courier New"/>
          <w:lang w:val="en-GB" w:eastAsia="en-US"/>
        </w:rPr>
      </w:pPr>
      <w:r>
        <w:rPr>
          <w:rFonts w:cs="Courier;Courier New" w:ascii="Courier;Courier New" w:hAnsi="Courier;Courier New"/>
          <w:lang w:val="en-GB" w:eastAsia="en-US"/>
        </w:rPr>
      </w:r>
    </w:p>
    <w:p>
      <w:pPr>
        <w:pStyle w:val="Normal"/>
        <w:rPr/>
      </w:pPr>
      <w:r>
        <w:rPr/>
        <w:t>The cross</w:t>
        <w:noBreakHyphen/>
        <w:t>correlation is evaluated for lags lambda greater than or equal to 40 and less than or equal to 120, i.e. corresponding to samples outside the current sub</w:t>
        <w:noBreakHyphen/>
        <w:t>segment and not delayed by more than two sub</w:t>
        <w:noBreakHyphen/>
        <w:t>segments.</w:t>
      </w:r>
    </w:p>
    <w:p>
      <w:pPr>
        <w:pStyle w:val="B1"/>
        <w:rPr/>
      </w:pPr>
      <w:r>
        <w:rPr/>
        <w:t>2)</w:t>
        <w:tab/>
        <w:t>The second step is to find the position N</w:t>
      </w:r>
      <w:r>
        <w:rPr>
          <w:position w:val="-6"/>
          <w:sz w:val="16"/>
        </w:rPr>
        <w:t>j</w:t>
      </w:r>
      <w:r>
        <w:rPr/>
        <w:t xml:space="preserve"> of the peak of the cross</w:t>
        <w:noBreakHyphen/>
        <w:t>correlation function within this interval:</w:t>
      </w:r>
    </w:p>
    <w:p>
      <w:pPr>
        <w:pStyle w:val="PL"/>
        <w:spacing w:before="0" w:after="60"/>
        <w:rPr>
          <w:lang w:val="en-GB" w:eastAsia="en-US"/>
        </w:rPr>
      </w:pPr>
      <w:r>
        <w:rPr>
          <w:lang w:val="en-GB" w:eastAsia="en-US"/>
        </w:rPr>
      </w:r>
    </w:p>
    <w:p>
      <w:pPr>
        <w:pStyle w:val="PL"/>
        <w:spacing w:before="0" w:after="60"/>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R</w:t>
      </w:r>
      <w:r>
        <w:rPr>
          <w:rFonts w:cs="Courier;Courier New" w:ascii="Courier;Courier New" w:hAnsi="Courier;Courier New"/>
          <w:position w:val="-6"/>
          <w:lang w:val="en-GB" w:eastAsia="en-US"/>
        </w:rPr>
        <w:t>j</w:t>
      </w:r>
      <w:r>
        <w:rPr>
          <w:rFonts w:cs="Courier;Courier New" w:ascii="Courier;Courier New" w:hAnsi="Courier;Courier New"/>
          <w:lang w:val="en-GB" w:eastAsia="en-US"/>
        </w:rPr>
        <w:t>(N</w:t>
      </w:r>
      <w:r>
        <w:rPr>
          <w:rFonts w:cs="Courier;Courier New" w:ascii="Courier;Courier New" w:hAnsi="Courier;Courier New"/>
          <w:position w:val="-6"/>
          <w:lang w:val="en-GB" w:eastAsia="en-US"/>
        </w:rPr>
        <w:t>j</w:t>
      </w:r>
      <w:r>
        <w:rPr>
          <w:rFonts w:cs="Courier;Courier New" w:ascii="Courier;Courier New" w:hAnsi="Courier;Courier New"/>
          <w:lang w:val="en-GB" w:eastAsia="en-US"/>
        </w:rPr>
        <w:t>) = max { R</w:t>
      </w:r>
      <w:r>
        <w:rPr>
          <w:rFonts w:cs="Courier;Courier New" w:ascii="Courier;Courier New" w:hAnsi="Courier;Courier New"/>
          <w:position w:val="-6"/>
          <w:lang w:val="en-GB" w:eastAsia="en-US"/>
        </w:rPr>
        <w:t>j</w:t>
      </w:r>
      <w:r>
        <w:rPr>
          <w:rFonts w:cs="Courier;Courier New" w:ascii="Courier;Courier New" w:hAnsi="Courier;Courier New"/>
          <w:lang w:val="en-GB" w:eastAsia="en-US"/>
        </w:rPr>
        <w:t>(lambda); lambda = 40..120 };</w:t>
      </w:r>
    </w:p>
    <w:p>
      <w:pPr>
        <w:pStyle w:val="PL"/>
        <w:spacing w:before="0" w:after="60"/>
        <w:rPr>
          <w:rFonts w:ascii="Courier;Courier New" w:hAnsi="Courier;Courier New" w:cs="Courier;Courier New"/>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j = 0,...,3</w:t>
      </w:r>
    </w:p>
    <w:p>
      <w:pPr>
        <w:pStyle w:val="PL"/>
        <w:spacing w:before="0" w:after="60"/>
        <w:rPr>
          <w:rFonts w:ascii="Courier;Courier New" w:hAnsi="Courier;Courier New" w:cs="Courier;Courier New"/>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ab/>
        <w:tab/>
        <w:tab/>
        <w:tab/>
        <w:t>(3.10)</w:t>
      </w:r>
    </w:p>
    <w:p>
      <w:pPr>
        <w:pStyle w:val="PL"/>
        <w:spacing w:before="0" w:after="60"/>
        <w:rPr>
          <w:rFonts w:ascii="Courier;Courier New" w:hAnsi="Courier;Courier New" w:cs="Courier;Courier New"/>
          <w:lang w:val="en-GB" w:eastAsia="en-US"/>
        </w:rPr>
      </w:pPr>
      <w:r>
        <w:rPr>
          <w:rFonts w:cs="Courier;Courier New" w:ascii="Courier;Courier New" w:hAnsi="Courier;Courier New"/>
          <w:lang w:val="en-GB" w:eastAsia="en-US"/>
        </w:rPr>
      </w:r>
    </w:p>
    <w:p>
      <w:pPr>
        <w:pStyle w:val="B1"/>
        <w:rPr/>
      </w:pPr>
      <w:r>
        <w:rPr/>
        <w:t>3)</w:t>
        <w:tab/>
        <w:t>The third step is the evaluation of the gain factor b</w:t>
      </w:r>
      <w:r>
        <w:rPr>
          <w:position w:val="-6"/>
          <w:sz w:val="16"/>
        </w:rPr>
        <w:t xml:space="preserve">j </w:t>
      </w:r>
      <w:r>
        <w:rPr/>
        <w:t>according to:</w:t>
      </w:r>
    </w:p>
    <w:p>
      <w:pPr>
        <w:pStyle w:val="PL"/>
        <w:spacing w:before="0" w:after="60"/>
        <w:rPr/>
      </w:pPr>
      <w:r>
        <w:rPr>
          <w:rFonts w:eastAsia="Courier New"/>
          <w:lang w:val="en-GB" w:eastAsia="en-US"/>
        </w:rPr>
        <w:t xml:space="preserve">     </w:t>
      </w:r>
      <w:r>
        <w:rPr>
          <w:lang w:val="sv-SE" w:eastAsia="en-US"/>
        </w:rPr>
        <w:t>b</w:t>
      </w:r>
      <w:r>
        <w:rPr>
          <w:position w:val="-6"/>
          <w:lang w:val="sv-SE" w:eastAsia="en-US"/>
        </w:rPr>
        <w:t>j</w:t>
      </w:r>
      <w:r>
        <w:rPr>
          <w:lang w:val="sv-SE" w:eastAsia="en-US"/>
        </w:rPr>
        <w:t xml:space="preserve"> =    R</w:t>
      </w:r>
      <w:r>
        <w:rPr>
          <w:position w:val="-6"/>
          <w:lang w:val="sv-SE" w:eastAsia="en-US"/>
        </w:rPr>
        <w:t>j</w:t>
      </w:r>
      <w:r>
        <w:rPr>
          <w:lang w:val="sv-SE" w:eastAsia="en-US"/>
        </w:rPr>
        <w:t>(N</w:t>
      </w:r>
      <w:r>
        <w:rPr>
          <w:position w:val="-6"/>
          <w:lang w:val="sv-SE" w:eastAsia="en-US"/>
        </w:rPr>
        <w:t>j</w:t>
      </w:r>
      <w:r>
        <w:rPr>
          <w:lang w:val="sv-SE" w:eastAsia="en-US"/>
        </w:rPr>
        <w:t>) / S</w:t>
      </w:r>
      <w:r>
        <w:rPr>
          <w:position w:val="-6"/>
          <w:lang w:val="sv-SE" w:eastAsia="en-US"/>
        </w:rPr>
        <w:t>j</w:t>
      </w:r>
      <w:r>
        <w:rPr>
          <w:lang w:val="sv-SE" w:eastAsia="en-US"/>
        </w:rPr>
        <w:t>(N</w:t>
      </w:r>
      <w:r>
        <w:rPr>
          <w:position w:val="-6"/>
          <w:lang w:val="sv-SE" w:eastAsia="en-US"/>
        </w:rPr>
        <w:t>j</w:t>
      </w:r>
      <w:r>
        <w:rPr>
          <w:lang w:val="sv-SE" w:eastAsia="en-US"/>
        </w:rPr>
        <w:t>);       j = 0,...,3      (3.11)</w:t>
      </w:r>
    </w:p>
    <w:p>
      <w:pPr>
        <w:pStyle w:val="PL"/>
        <w:spacing w:before="0" w:after="60"/>
        <w:rPr>
          <w:lang w:val="sv-SE" w:eastAsia="en-US"/>
        </w:rPr>
      </w:pPr>
      <w:r>
        <w:rPr>
          <w:lang w:val="sv-SE" w:eastAsia="en-US"/>
        </w:rPr>
      </w:r>
    </w:p>
    <w:p>
      <w:pPr>
        <w:pStyle w:val="PL"/>
        <w:spacing w:before="0" w:after="60"/>
        <w:rPr>
          <w:lang w:val="sv-SE" w:eastAsia="en-US"/>
        </w:rPr>
      </w:pPr>
      <w:r>
        <w:rPr>
          <w:rFonts w:eastAsia="Courier New"/>
          <w:lang w:val="sv-SE" w:eastAsia="en-US"/>
        </w:rPr>
        <w:t xml:space="preserve">       </w:t>
      </w:r>
      <w:r>
        <w:rPr>
          <w:lang w:val="sv-SE" w:eastAsia="en-US"/>
        </w:rPr>
        <w:t>with</w:t>
      </w:r>
    </w:p>
    <w:p>
      <w:pPr>
        <w:pStyle w:val="PL"/>
        <w:spacing w:before="0" w:after="60"/>
        <w:rPr>
          <w:lang w:val="sv-SE" w:eastAsia="en-US"/>
        </w:rPr>
      </w:pPr>
      <w:r>
        <w:rPr>
          <w:rFonts w:eastAsia="Courier New"/>
          <w:lang w:val="sv-SE" w:eastAsia="en-US"/>
        </w:rPr>
        <w:t xml:space="preserve">               </w:t>
      </w:r>
      <w:r>
        <w:rPr>
          <w:lang w:val="sv-SE" w:eastAsia="en-US"/>
        </w:rPr>
        <w:t>39</w:t>
      </w:r>
    </w:p>
    <w:p>
      <w:pPr>
        <w:pStyle w:val="PL"/>
        <w:spacing w:before="0" w:after="60"/>
        <w:rPr/>
      </w:pPr>
      <w:r>
        <w:rPr>
          <w:rFonts w:eastAsia="Courier New"/>
          <w:lang w:val="sv-SE" w:eastAsia="en-US"/>
        </w:rPr>
        <w:t xml:space="preserve">     </w:t>
      </w:r>
      <w:r>
        <w:rPr>
          <w:lang w:val="sv-SE" w:eastAsia="en-US"/>
        </w:rPr>
        <w:t>S</w:t>
      </w:r>
      <w:r>
        <w:rPr>
          <w:position w:val="-6"/>
          <w:lang w:val="sv-SE" w:eastAsia="en-US"/>
        </w:rPr>
        <w:t>j</w:t>
      </w:r>
      <w:r>
        <w:rPr>
          <w:lang w:val="sv-SE" w:eastAsia="en-US"/>
        </w:rPr>
        <w:t>(N</w:t>
      </w:r>
      <w:r>
        <w:rPr>
          <w:position w:val="-6"/>
          <w:lang w:val="sv-SE" w:eastAsia="en-US"/>
        </w:rPr>
        <w:t>j</w:t>
      </w:r>
      <w:r>
        <w:rPr>
          <w:lang w:val="sv-SE" w:eastAsia="en-US"/>
        </w:rPr>
        <w:t xml:space="preserve">) =  </w:t>
      </w:r>
      <w:r>
        <w:rPr>
          <w:rFonts w:eastAsia="Symbol" w:cs="Symbol" w:ascii="Symbol" w:hAnsi="Symbol"/>
          <w:sz w:val="40"/>
          <w:lang w:val="en-GB" w:eastAsia="en-US"/>
        </w:rPr>
        <w:t></w:t>
      </w:r>
      <w:r>
        <w:rPr>
          <w:rFonts w:cs="Courier;Courier New" w:ascii="Courier;Courier New" w:hAnsi="Courier;Courier New"/>
          <w:lang w:val="sv-SE" w:eastAsia="en-US"/>
        </w:rPr>
        <w:t xml:space="preserve"> </w:t>
      </w:r>
      <w:r>
        <w:rPr>
          <w:lang w:val="sv-SE" w:eastAsia="en-US"/>
        </w:rPr>
        <w:t>d'</w:t>
      </w:r>
      <w:r>
        <w:rPr>
          <w:position w:val="6"/>
          <w:lang w:val="sv-SE" w:eastAsia="en-US"/>
        </w:rPr>
        <w:t>2</w:t>
      </w:r>
      <w:r>
        <w:rPr>
          <w:lang w:val="sv-SE" w:eastAsia="en-US"/>
        </w:rPr>
        <w:t xml:space="preserve"> (k</w:t>
      </w:r>
      <w:r>
        <w:rPr>
          <w:position w:val="-6"/>
          <w:lang w:val="sv-SE" w:eastAsia="en-US"/>
        </w:rPr>
        <w:t>j</w:t>
      </w:r>
      <w:r>
        <w:rPr>
          <w:lang w:val="sv-SE" w:eastAsia="en-US"/>
        </w:rPr>
        <w:t>+i-N</w:t>
      </w:r>
      <w:r>
        <w:rPr>
          <w:position w:val="-6"/>
          <w:lang w:val="sv-SE" w:eastAsia="en-US"/>
        </w:rPr>
        <w:t>j</w:t>
      </w:r>
      <w:r>
        <w:rPr>
          <w:lang w:val="sv-SE" w:eastAsia="en-US"/>
        </w:rPr>
        <w:t xml:space="preserve">);  j = 0,...,3        </w:t>
        <w:tab/>
        <w:tab/>
        <w:tab/>
        <w:tab/>
        <w:t>(3.12)</w:t>
      </w:r>
    </w:p>
    <w:p>
      <w:pPr>
        <w:pStyle w:val="PL"/>
        <w:spacing w:before="0" w:after="60"/>
        <w:rPr>
          <w:lang w:val="sv-SE" w:eastAsia="en-US"/>
        </w:rPr>
      </w:pPr>
      <w:r>
        <w:rPr>
          <w:rFonts w:eastAsia="Courier New"/>
          <w:lang w:val="sv-SE" w:eastAsia="en-US"/>
        </w:rPr>
        <w:t xml:space="preserve">               </w:t>
      </w:r>
      <w:r>
        <w:rPr>
          <w:lang w:val="sv-SE" w:eastAsia="en-US"/>
        </w:rPr>
        <w:t>i=0</w:t>
      </w:r>
    </w:p>
    <w:p>
      <w:pPr>
        <w:pStyle w:val="Normal"/>
        <w:rPr/>
      </w:pPr>
      <w:r>
        <w:rPr/>
        <w:t>It is clear that the last 120 samples of the reconstructed short term residual signal d'(k</w:t>
      </w:r>
      <w:r>
        <w:rPr>
          <w:position w:val="-6"/>
          <w:sz w:val="16"/>
        </w:rPr>
        <w:t>j</w:t>
      </w:r>
      <w:r>
        <w:rPr/>
        <w:t>+i),(i=</w:t>
        <w:noBreakHyphen/>
        <w:t>120,...,</w:t>
        <w:noBreakHyphen/>
        <w:t>1) shall be retained until the next sub</w:t>
        <w:noBreakHyphen/>
        <w:t>segment so as to allow the evaluation of the relations (3.9),...,(3.12).</w:t>
      </w:r>
    </w:p>
    <w:p>
      <w:pPr>
        <w:pStyle w:val="Heading3"/>
        <w:rPr/>
      </w:pPr>
      <w:bookmarkStart w:id="35" w:name="__RefHeading___Toc477456049"/>
      <w:bookmarkEnd w:id="35"/>
      <w:r>
        <w:rPr/>
        <w:t>3.1.14</w:t>
        <w:tab/>
        <w:t>Coding/Decoding of the LTP lags</w:t>
      </w:r>
    </w:p>
    <w:p>
      <w:pPr>
        <w:pStyle w:val="Normal"/>
        <w:rPr/>
      </w:pPr>
      <w:r>
        <w:rPr/>
        <w:t>The long term correlation lags N</w:t>
      </w:r>
      <w:r>
        <w:rPr>
          <w:position w:val="-6"/>
          <w:sz w:val="16"/>
        </w:rPr>
        <w:t>j</w:t>
      </w:r>
      <w:r>
        <w:rPr/>
        <w:t>,(j=0,...,3) can have values in the range (40,...,120), and so shall be coded using 7 bits with:</w:t>
      </w:r>
    </w:p>
    <w:p>
      <w:pPr>
        <w:pStyle w:val="PL"/>
        <w:spacing w:before="0" w:after="60"/>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N</w:t>
      </w:r>
      <w:r>
        <w:rPr>
          <w:rFonts w:cs="Courier;Courier New" w:ascii="Courier;Courier New" w:hAnsi="Courier;Courier New"/>
          <w:position w:val="-6"/>
          <w:lang w:val="en-GB" w:eastAsia="en-US"/>
        </w:rPr>
        <w:t>cj</w:t>
      </w:r>
      <w:r>
        <w:rPr>
          <w:rFonts w:cs="Courier;Courier New" w:ascii="Courier;Courier New" w:hAnsi="Courier;Courier New"/>
          <w:lang w:val="en-GB" w:eastAsia="en-US"/>
        </w:rPr>
        <w:t xml:space="preserve"> = N</w:t>
      </w:r>
      <w:r>
        <w:rPr>
          <w:rFonts w:cs="Courier;Courier New" w:ascii="Courier;Courier New" w:hAnsi="Courier;Courier New"/>
          <w:position w:val="-6"/>
          <w:lang w:val="en-GB" w:eastAsia="en-US"/>
        </w:rPr>
        <w:t>j</w:t>
      </w:r>
      <w:r>
        <w:rPr>
          <w:rFonts w:cs="Courier;Courier New" w:ascii="Courier;Courier New" w:hAnsi="Courier;Courier New"/>
          <w:lang w:val="en-GB" w:eastAsia="en-US"/>
        </w:rPr>
        <w:t xml:space="preserve">;                        j = 0,...,3     </w:t>
        <w:tab/>
        <w:tab/>
        <w:tab/>
        <w:tab/>
        <w:tab/>
        <w:t>(3.13)</w:t>
      </w:r>
    </w:p>
    <w:p>
      <w:pPr>
        <w:pStyle w:val="PL"/>
        <w:spacing w:before="0" w:after="60"/>
        <w:rPr>
          <w:rFonts w:ascii="Courier;Courier New" w:hAnsi="Courier;Courier New" w:cs="Courier;Courier New"/>
          <w:lang w:val="en-GB" w:eastAsia="en-US"/>
        </w:rPr>
      </w:pPr>
      <w:r>
        <w:rPr>
          <w:rFonts w:cs="Courier;Courier New" w:ascii="Courier;Courier New" w:hAnsi="Courier;Courier New"/>
          <w:lang w:val="en-GB" w:eastAsia="en-US"/>
        </w:rPr>
      </w:r>
    </w:p>
    <w:p>
      <w:pPr>
        <w:pStyle w:val="Normal"/>
        <w:rPr/>
      </w:pPr>
      <w:r>
        <w:rPr/>
        <w:t>At the receiving end, assuming an error free transmission, the decoding of these values will restore the actual lags:</w:t>
      </w:r>
    </w:p>
    <w:p>
      <w:pPr>
        <w:pStyle w:val="PL"/>
        <w:spacing w:before="0" w:after="60"/>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N</w:t>
      </w:r>
      <w:r>
        <w:rPr>
          <w:rFonts w:cs="Courier;Courier New" w:ascii="Courier;Courier New" w:hAnsi="Courier;Courier New"/>
          <w:position w:val="-6"/>
          <w:lang w:val="en-GB" w:eastAsia="en-US"/>
        </w:rPr>
        <w:t>j</w:t>
      </w:r>
      <w:r>
        <w:rPr>
          <w:rFonts w:cs="Courier;Courier New" w:ascii="Courier;Courier New" w:hAnsi="Courier;Courier New"/>
          <w:lang w:val="en-GB" w:eastAsia="en-US"/>
        </w:rPr>
        <w:t>' = N</w:t>
      </w:r>
      <w:r>
        <w:rPr>
          <w:rFonts w:cs="Courier;Courier New" w:ascii="Courier;Courier New" w:hAnsi="Courier;Courier New"/>
          <w:position w:val="-6"/>
          <w:lang w:val="en-GB" w:eastAsia="en-US"/>
        </w:rPr>
        <w:t>cj</w:t>
      </w:r>
      <w:r>
        <w:rPr>
          <w:rFonts w:cs="Courier;Courier New" w:ascii="Courier;Courier New" w:hAnsi="Courier;Courier New"/>
          <w:lang w:val="en-GB" w:eastAsia="en-US"/>
        </w:rPr>
        <w:t xml:space="preserve">;                       j = 0,...,3     </w:t>
        <w:tab/>
        <w:tab/>
        <w:tab/>
        <w:tab/>
        <w:tab/>
        <w:t>(3.14)</w:t>
      </w:r>
    </w:p>
    <w:p>
      <w:pPr>
        <w:pStyle w:val="PL"/>
        <w:spacing w:before="0" w:after="60"/>
        <w:rPr>
          <w:rFonts w:ascii="Courier;Courier New" w:hAnsi="Courier;Courier New" w:cs="Courier;Courier New"/>
          <w:lang w:val="en-GB" w:eastAsia="en-US"/>
        </w:rPr>
      </w:pPr>
      <w:r>
        <w:rPr>
          <w:rFonts w:cs="Courier;Courier New" w:ascii="Courier;Courier New" w:hAnsi="Courier;Courier New"/>
          <w:lang w:val="en-GB" w:eastAsia="en-US"/>
        </w:rPr>
      </w:r>
    </w:p>
    <w:p>
      <w:pPr>
        <w:pStyle w:val="Heading3"/>
        <w:rPr/>
      </w:pPr>
      <w:bookmarkStart w:id="36" w:name="__RefHeading___Toc477456050"/>
      <w:bookmarkEnd w:id="36"/>
      <w:r>
        <w:rPr/>
        <w:t>3.1.15</w:t>
        <w:tab/>
        <w:t>Coding/Decoding of the LTP gains</w:t>
      </w:r>
    </w:p>
    <w:p>
      <w:pPr>
        <w:pStyle w:val="Normal"/>
        <w:rPr/>
      </w:pPr>
      <w:r>
        <w:rPr/>
        <w:t>The long term prediction gains b</w:t>
      </w:r>
      <w:r>
        <w:rPr>
          <w:position w:val="-6"/>
          <w:sz w:val="16"/>
        </w:rPr>
        <w:t>j</w:t>
      </w:r>
      <w:r>
        <w:rPr/>
        <w:t>,(j=0,...,3) are encoded with 2 bits each, according to the following algorithm:</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if            b</w:t>
      </w:r>
      <w:r>
        <w:rPr>
          <w:rFonts w:cs="Courier;Courier New" w:ascii="Courier;Courier New" w:hAnsi="Courier;Courier New"/>
          <w:position w:val="-6"/>
          <w:lang w:val="en-GB" w:eastAsia="en-US"/>
        </w:rPr>
        <w:t>j</w:t>
      </w:r>
      <w:r>
        <w:rPr>
          <w:rFonts w:cs="Courier;Courier New" w:ascii="Courier;Courier New" w:hAnsi="Courier;Courier New"/>
          <w:lang w:val="en-GB" w:eastAsia="en-US"/>
        </w:rPr>
        <w:t xml:space="preserve"> &lt;= DLB(i)  then  b</w:t>
      </w:r>
      <w:r>
        <w:rPr>
          <w:rFonts w:cs="Courier;Courier New" w:ascii="Courier;Courier New" w:hAnsi="Courier;Courier New"/>
          <w:position w:val="-6"/>
          <w:lang w:val="en-GB" w:eastAsia="en-US"/>
        </w:rPr>
        <w:t>cj</w:t>
      </w:r>
      <w:r>
        <w:rPr>
          <w:rFonts w:cs="Courier;Courier New" w:ascii="Courier;Courier New" w:hAnsi="Courier;Courier New"/>
          <w:lang w:val="en-GB" w:eastAsia="en-US"/>
        </w:rPr>
        <w:t xml:space="preserve">  = 0;  i=0</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if DLB(i</w:t>
        <w:noBreakHyphen/>
        <w:t>1) &lt; b</w:t>
      </w:r>
      <w:r>
        <w:rPr>
          <w:rFonts w:cs="Courier;Courier New" w:ascii="Courier;Courier New" w:hAnsi="Courier;Courier New"/>
          <w:position w:val="-6"/>
          <w:lang w:val="en-GB" w:eastAsia="en-US"/>
        </w:rPr>
        <w:t>j</w:t>
      </w:r>
      <w:r>
        <w:rPr>
          <w:rFonts w:cs="Courier;Courier New" w:ascii="Courier;Courier New" w:hAnsi="Courier;Courier New"/>
          <w:lang w:val="en-GB" w:eastAsia="en-US"/>
        </w:rPr>
        <w:t xml:space="preserve"> &lt;= DLB(i)  then  b</w:t>
      </w:r>
      <w:r>
        <w:rPr>
          <w:rFonts w:cs="Courier;Courier New" w:ascii="Courier;Courier New" w:hAnsi="Courier;Courier New"/>
          <w:position w:val="-6"/>
          <w:lang w:val="en-GB" w:eastAsia="en-US"/>
        </w:rPr>
        <w:t>cj</w:t>
      </w:r>
      <w:r>
        <w:rPr>
          <w:rFonts w:cs="Courier;Courier New" w:ascii="Courier;Courier New" w:hAnsi="Courier;Courier New"/>
          <w:lang w:val="en-GB" w:eastAsia="en-US"/>
        </w:rPr>
        <w:t xml:space="preserve">  = i;  i=1,2      </w:t>
        <w:tab/>
        <w:tab/>
        <w:tab/>
        <w:t>(3.15)</w:t>
      </w:r>
    </w:p>
    <w:p>
      <w:pPr>
        <w:pStyle w:val="PL"/>
        <w:spacing w:before="0" w:after="60"/>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if DLB(i</w:t>
        <w:noBreakHyphen/>
        <w:t>1) &lt; b</w:t>
      </w:r>
      <w:r>
        <w:rPr>
          <w:rFonts w:cs="Courier;Courier New" w:ascii="Courier;Courier New" w:hAnsi="Courier;Courier New"/>
          <w:position w:val="-6"/>
          <w:lang w:val="en-GB" w:eastAsia="en-US"/>
        </w:rPr>
        <w:t>j</w:t>
      </w:r>
      <w:r>
        <w:rPr>
          <w:rFonts w:cs="Courier;Courier New" w:ascii="Courier;Courier New" w:hAnsi="Courier;Courier New"/>
          <w:lang w:val="en-GB" w:eastAsia="en-US"/>
        </w:rPr>
        <w:t xml:space="preserve">            then  b</w:t>
      </w:r>
      <w:r>
        <w:rPr>
          <w:rFonts w:cs="Courier;Courier New" w:ascii="Courier;Courier New" w:hAnsi="Courier;Courier New"/>
          <w:position w:val="-6"/>
          <w:lang w:val="en-GB" w:eastAsia="en-US"/>
        </w:rPr>
        <w:t>cj</w:t>
      </w:r>
      <w:r>
        <w:rPr>
          <w:rFonts w:cs="Courier;Courier New" w:ascii="Courier;Courier New" w:hAnsi="Courier;Courier New"/>
          <w:lang w:val="en-GB" w:eastAsia="en-US"/>
        </w:rPr>
        <w:t xml:space="preserve">  = 3;  i=3</w:t>
      </w:r>
    </w:p>
    <w:p>
      <w:pPr>
        <w:pStyle w:val="PL"/>
        <w:spacing w:before="0" w:after="60"/>
        <w:rPr>
          <w:rFonts w:ascii="Courier;Courier New" w:hAnsi="Courier;Courier New" w:cs="Courier;Courier New"/>
          <w:lang w:val="en-GB" w:eastAsia="en-US"/>
        </w:rPr>
      </w:pPr>
      <w:r>
        <w:rPr>
          <w:rFonts w:cs="Courier;Courier New" w:ascii="Courier;Courier New" w:hAnsi="Courier;Courier New"/>
          <w:lang w:val="en-GB" w:eastAsia="en-US"/>
        </w:rPr>
      </w:r>
    </w:p>
    <w:p>
      <w:pPr>
        <w:pStyle w:val="Normal"/>
        <w:rPr/>
      </w:pPr>
      <w:r>
        <w:rPr/>
        <w:t>where DLB(i),(i=0,...,2) denotes the decision levels of the quantizer, and b</w:t>
      </w:r>
      <w:r>
        <w:rPr>
          <w:position w:val="-6"/>
          <w:sz w:val="16"/>
        </w:rPr>
        <w:t>cj</w:t>
      </w:r>
      <w:r>
        <w:rPr/>
        <w:t xml:space="preserve"> represents the coded gain value. Decision levels and quantizing levels are given in table 3.3.</w:t>
      </w:r>
    </w:p>
    <w:p>
      <w:pPr>
        <w:pStyle w:val="TH"/>
        <w:rPr/>
      </w:pPr>
      <w:r>
        <w:rPr/>
        <w:t>Table 3.3: Quantization table for the LTP gain</w:t>
      </w:r>
    </w:p>
    <w:tbl>
      <w:tblPr>
        <w:tblW w:w="5742" w:type="dxa"/>
        <w:jc w:val="center"/>
        <w:tblInd w:w="0" w:type="dxa"/>
        <w:tblLayout w:type="fixed"/>
        <w:tblCellMar>
          <w:top w:w="0" w:type="dxa"/>
          <w:left w:w="28" w:type="dxa"/>
          <w:bottom w:w="0" w:type="dxa"/>
          <w:right w:w="28" w:type="dxa"/>
        </w:tblCellMar>
      </w:tblPr>
      <w:tblGrid>
        <w:gridCol w:w="1914"/>
        <w:gridCol w:w="1914"/>
        <w:gridCol w:w="1914"/>
      </w:tblGrid>
      <w:tr>
        <w:trPr/>
        <w:tc>
          <w:tcPr>
            <w:tcW w:w="1914" w:type="dxa"/>
            <w:tcBorders>
              <w:top w:val="single" w:sz="6" w:space="0" w:color="000000"/>
              <w:left w:val="single" w:sz="6" w:space="0" w:color="000000"/>
              <w:bottom w:val="single" w:sz="6" w:space="0" w:color="000000"/>
              <w:right w:val="single" w:sz="6" w:space="0" w:color="000000"/>
            </w:tcBorders>
          </w:tcPr>
          <w:p>
            <w:pPr>
              <w:pStyle w:val="TAH"/>
              <w:rPr/>
            </w:pPr>
            <w:r>
              <w:rPr/>
              <w:t>i</w:t>
            </w:r>
          </w:p>
        </w:tc>
        <w:tc>
          <w:tcPr>
            <w:tcW w:w="1914" w:type="dxa"/>
            <w:tcBorders>
              <w:top w:val="single" w:sz="6" w:space="0" w:color="000000"/>
              <w:left w:val="single" w:sz="6" w:space="0" w:color="000000"/>
              <w:bottom w:val="single" w:sz="6" w:space="0" w:color="000000"/>
              <w:right w:val="single" w:sz="6" w:space="0" w:color="000000"/>
            </w:tcBorders>
          </w:tcPr>
          <w:p>
            <w:pPr>
              <w:pStyle w:val="TAH"/>
              <w:rPr/>
            </w:pPr>
            <w:r>
              <w:rPr/>
              <w:t xml:space="preserve">Decision level </w:t>
            </w:r>
          </w:p>
        </w:tc>
        <w:tc>
          <w:tcPr>
            <w:tcW w:w="1914" w:type="dxa"/>
            <w:tcBorders>
              <w:top w:val="single" w:sz="6" w:space="0" w:color="000000"/>
              <w:left w:val="single" w:sz="6" w:space="0" w:color="000000"/>
              <w:bottom w:val="single" w:sz="6" w:space="0" w:color="000000"/>
              <w:right w:val="single" w:sz="6" w:space="0" w:color="000000"/>
            </w:tcBorders>
          </w:tcPr>
          <w:p>
            <w:pPr>
              <w:pStyle w:val="TAH"/>
              <w:rPr/>
            </w:pPr>
            <w:r>
              <w:rPr/>
              <w:t xml:space="preserve">Quantizing level </w:t>
            </w:r>
          </w:p>
        </w:tc>
      </w:tr>
      <w:tr>
        <w:trPr/>
        <w:tc>
          <w:tcPr>
            <w:tcW w:w="191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t>DLB(i)</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t>QLB(i)</w:t>
            </w:r>
          </w:p>
        </w:tc>
      </w:tr>
      <w:tr>
        <w:trPr/>
        <w:tc>
          <w:tcPr>
            <w:tcW w:w="191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t>0.2</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t>0.10</w:t>
            </w:r>
          </w:p>
        </w:tc>
      </w:tr>
      <w:tr>
        <w:trPr/>
        <w:tc>
          <w:tcPr>
            <w:tcW w:w="1914"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t>0.5</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t>0.35</w:t>
            </w:r>
          </w:p>
        </w:tc>
      </w:tr>
      <w:tr>
        <w:trPr/>
        <w:tc>
          <w:tcPr>
            <w:tcW w:w="1914"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t>0.8</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t>0.65</w:t>
            </w:r>
          </w:p>
        </w:tc>
      </w:tr>
      <w:tr>
        <w:trPr/>
        <w:tc>
          <w:tcPr>
            <w:tcW w:w="1914"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91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t>1.00</w:t>
            </w:r>
          </w:p>
        </w:tc>
      </w:tr>
    </w:tbl>
    <w:p>
      <w:pPr>
        <w:pStyle w:val="Normal"/>
        <w:rPr/>
      </w:pPr>
      <w:r>
        <w:rPr/>
      </w:r>
    </w:p>
    <w:p>
      <w:pPr>
        <w:pStyle w:val="Normal"/>
        <w:rPr/>
      </w:pPr>
      <w:r>
        <w:rPr/>
        <w:t>The decoding rule is implemented according to:</w:t>
      </w:r>
    </w:p>
    <w:p>
      <w:pPr>
        <w:pStyle w:val="PL"/>
        <w:spacing w:before="0" w:after="60"/>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b</w:t>
      </w:r>
      <w:r>
        <w:rPr>
          <w:rFonts w:cs="Courier;Courier New" w:ascii="Courier;Courier New" w:hAnsi="Courier;Courier New"/>
          <w:position w:val="-6"/>
          <w:lang w:val="en-GB" w:eastAsia="en-US"/>
        </w:rPr>
        <w:t>j</w:t>
      </w:r>
      <w:r>
        <w:rPr>
          <w:rFonts w:cs="Courier;Courier New" w:ascii="Courier;Courier New" w:hAnsi="Courier;Courier New"/>
          <w:lang w:val="en-GB" w:eastAsia="en-US"/>
        </w:rPr>
        <w:t>' =  QLB(b</w:t>
      </w:r>
      <w:r>
        <w:rPr>
          <w:rFonts w:cs="Courier;Courier New" w:ascii="Courier;Courier New" w:hAnsi="Courier;Courier New"/>
          <w:position w:val="-6"/>
          <w:lang w:val="en-GB" w:eastAsia="en-US"/>
        </w:rPr>
        <w:t>cj</w:t>
      </w:r>
      <w:r>
        <w:rPr>
          <w:rFonts w:cs="Courier;Courier New" w:ascii="Courier;Courier New" w:hAnsi="Courier;Courier New"/>
          <w:lang w:val="en-GB" w:eastAsia="en-US"/>
        </w:rPr>
        <w:t xml:space="preserve">) ;  j = 0,...,3         </w:t>
        <w:tab/>
        <w:tab/>
        <w:tab/>
        <w:tab/>
        <w:tab/>
        <w:tab/>
        <w:tab/>
        <w:t>(3.16)</w:t>
      </w:r>
    </w:p>
    <w:p>
      <w:pPr>
        <w:pStyle w:val="PL"/>
        <w:spacing w:before="0" w:after="60"/>
        <w:rPr>
          <w:rFonts w:ascii="Courier;Courier New" w:hAnsi="Courier;Courier New" w:cs="Courier;Courier New"/>
          <w:lang w:val="en-GB" w:eastAsia="en-US"/>
        </w:rPr>
      </w:pPr>
      <w:r>
        <w:rPr>
          <w:rFonts w:cs="Courier;Courier New" w:ascii="Courier;Courier New" w:hAnsi="Courier;Courier New"/>
          <w:lang w:val="en-GB" w:eastAsia="en-US"/>
        </w:rPr>
      </w:r>
    </w:p>
    <w:p>
      <w:pPr>
        <w:pStyle w:val="Normal"/>
        <w:rPr/>
      </w:pPr>
      <w:r>
        <w:rPr/>
        <w:t>where QLB(i),(i=0,...,3) denotes the quantizing levels, and b</w:t>
      </w:r>
      <w:r>
        <w:rPr>
          <w:position w:val="-6"/>
          <w:sz w:val="16"/>
        </w:rPr>
        <w:t>j</w:t>
      </w:r>
      <w:r>
        <w:rPr/>
        <w:t>' represents the decoded gain value (see table 3.3).</w:t>
      </w:r>
    </w:p>
    <w:p>
      <w:pPr>
        <w:pStyle w:val="Heading3"/>
        <w:rPr/>
      </w:pPr>
      <w:bookmarkStart w:id="37" w:name="__RefHeading___Toc477456051"/>
      <w:bookmarkEnd w:id="37"/>
      <w:r>
        <w:rPr/>
        <w:t>3.1.16</w:t>
        <w:tab/>
        <w:t>Long term analysis filtering</w:t>
      </w:r>
    </w:p>
    <w:p>
      <w:pPr>
        <w:pStyle w:val="Normal"/>
        <w:keepNext w:val="true"/>
        <w:keepLines/>
        <w:rPr/>
      </w:pPr>
      <w:r>
        <w:rPr/>
        <w:t>The short term residual signal d(k</w:t>
      </w:r>
      <w:r>
        <w:rPr>
          <w:position w:val="-6"/>
          <w:sz w:val="16"/>
        </w:rPr>
        <w:t>0</w:t>
      </w:r>
      <w:r>
        <w:rPr/>
        <w:t>+k),(k=0,...,159) is processed by sub</w:t>
        <w:noBreakHyphen/>
        <w:t>segments of 40 samples. From each of the four sub</w:t>
        <w:noBreakHyphen/>
        <w:t>segments (j=0,...,3) of short term residual samples, denoted here d(k</w:t>
      </w:r>
      <w:r>
        <w:rPr>
          <w:position w:val="-6"/>
          <w:sz w:val="16"/>
        </w:rPr>
        <w:t>j</w:t>
      </w:r>
      <w:r>
        <w:rPr/>
        <w:t>+k), (k=0,...,39), an estimate d"(k</w:t>
      </w:r>
      <w:r>
        <w:rPr>
          <w:position w:val="-6"/>
          <w:sz w:val="16"/>
        </w:rPr>
        <w:t>j</w:t>
      </w:r>
      <w:r>
        <w:rPr/>
        <w:t>+k), (k=0,...,39) of the signal is subtracted to give the long term residual signal e(k</w:t>
      </w:r>
      <w:r>
        <w:rPr>
          <w:position w:val="-6"/>
          <w:sz w:val="16"/>
        </w:rPr>
        <w:t>j</w:t>
      </w:r>
      <w:r>
        <w:rPr/>
        <w:t>+k), (k=0,...,39) (see figure 3.1):</w:t>
      </w:r>
    </w:p>
    <w:p>
      <w:pPr>
        <w:pStyle w:val="PL"/>
        <w:spacing w:before="0" w:after="60"/>
        <w:rPr>
          <w:lang w:val="nb-NO"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nb-NO" w:eastAsia="en-US"/>
        </w:rPr>
        <w:t>j  = 0,...,3</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e(k</w:t>
      </w:r>
      <w:r>
        <w:rPr>
          <w:rFonts w:cs="Courier;Courier New" w:ascii="Courier;Courier New" w:hAnsi="Courier;Courier New"/>
          <w:position w:val="-6"/>
          <w:lang w:val="nb-NO" w:eastAsia="en-US"/>
        </w:rPr>
        <w:t>j</w:t>
      </w:r>
      <w:r>
        <w:rPr>
          <w:rFonts w:cs="Courier;Courier New" w:ascii="Courier;Courier New" w:hAnsi="Courier;Courier New"/>
          <w:lang w:val="nb-NO" w:eastAsia="en-US"/>
        </w:rPr>
        <w:t>+k) = d(k</w:t>
      </w:r>
      <w:r>
        <w:rPr>
          <w:rFonts w:cs="Courier;Courier New" w:ascii="Courier;Courier New" w:hAnsi="Courier;Courier New"/>
          <w:position w:val="-6"/>
          <w:lang w:val="nb-NO" w:eastAsia="en-US"/>
        </w:rPr>
        <w:t>j</w:t>
      </w:r>
      <w:r>
        <w:rPr>
          <w:rFonts w:cs="Courier;Courier New" w:ascii="Courier;Courier New" w:hAnsi="Courier;Courier New"/>
          <w:lang w:val="nb-NO" w:eastAsia="en-US"/>
        </w:rPr>
        <w:t>+k) - d"(k</w:t>
      </w:r>
      <w:r>
        <w:rPr>
          <w:rFonts w:cs="Courier;Courier New" w:ascii="Courier;Courier New" w:hAnsi="Courier;Courier New"/>
          <w:position w:val="-6"/>
          <w:lang w:val="nb-NO" w:eastAsia="en-US"/>
        </w:rPr>
        <w:t>j</w:t>
      </w:r>
      <w:r>
        <w:rPr>
          <w:rFonts w:cs="Courier;Courier New" w:ascii="Courier;Courier New" w:hAnsi="Courier;Courier New"/>
          <w:lang w:val="nb-NO" w:eastAsia="en-US"/>
        </w:rPr>
        <w:t xml:space="preserve">+k)   ;   k  = 0,...,39       </w:t>
        <w:tab/>
        <w:tab/>
        <w:tab/>
        <w:t>(3.17)</w:t>
      </w:r>
    </w:p>
    <w:p>
      <w:pPr>
        <w:pStyle w:val="PL"/>
        <w:spacing w:before="0" w:after="60"/>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en-GB" w:eastAsia="en-US"/>
        </w:rPr>
        <w:t>k</w:t>
      </w:r>
      <w:r>
        <w:rPr>
          <w:rFonts w:cs="Courier;Courier New" w:ascii="Courier;Courier New" w:hAnsi="Courier;Courier New"/>
          <w:position w:val="-6"/>
          <w:lang w:val="en-GB" w:eastAsia="en-US"/>
        </w:rPr>
        <w:t>j</w:t>
      </w:r>
      <w:r>
        <w:rPr>
          <w:rFonts w:cs="Courier;Courier New" w:ascii="Courier;Courier New" w:hAnsi="Courier;Courier New"/>
          <w:lang w:val="en-GB" w:eastAsia="en-US"/>
        </w:rPr>
        <w:t xml:space="preserve"> = k</w:t>
      </w:r>
      <w:r>
        <w:rPr>
          <w:rFonts w:cs="Courier;Courier New" w:ascii="Courier;Courier New" w:hAnsi="Courier;Courier New"/>
          <w:position w:val="-6"/>
          <w:lang w:val="en-GB" w:eastAsia="en-US"/>
        </w:rPr>
        <w:t>0</w:t>
      </w:r>
      <w:r>
        <w:rPr>
          <w:rFonts w:cs="Courier;Courier New" w:ascii="Courier;Courier New" w:hAnsi="Courier;Courier New"/>
          <w:lang w:val="en-GB" w:eastAsia="en-US"/>
        </w:rPr>
        <w:t xml:space="preserve"> + j*40</w:t>
      </w:r>
    </w:p>
    <w:p>
      <w:pPr>
        <w:pStyle w:val="PL"/>
        <w:spacing w:before="0" w:after="60"/>
        <w:rPr>
          <w:rFonts w:ascii="Courier;Courier New" w:hAnsi="Courier;Courier New" w:cs="Courier;Courier New"/>
          <w:lang w:val="en-GB" w:eastAsia="en-US"/>
        </w:rPr>
      </w:pPr>
      <w:r>
        <w:rPr>
          <w:rFonts w:cs="Courier;Courier New" w:ascii="Courier;Courier New" w:hAnsi="Courier;Courier New"/>
          <w:lang w:val="en-GB" w:eastAsia="en-US"/>
        </w:rPr>
      </w:r>
    </w:p>
    <w:p>
      <w:pPr>
        <w:pStyle w:val="Normal"/>
        <w:rPr/>
      </w:pPr>
      <w:r>
        <w:rPr/>
        <w:t>Prior to this subtraction, the estimated samples d"(k</w:t>
      </w:r>
      <w:r>
        <w:rPr>
          <w:position w:val="-6"/>
          <w:sz w:val="16"/>
        </w:rPr>
        <w:t>j</w:t>
      </w:r>
      <w:r>
        <w:rPr/>
        <w:t>+k) are computed from the previously reconstructed short term residual samples d', adjusted to the current sub</w:t>
        <w:noBreakHyphen/>
        <w:t>segment LTP lag N</w:t>
      </w:r>
      <w:r>
        <w:rPr>
          <w:position w:val="-6"/>
          <w:sz w:val="16"/>
        </w:rPr>
        <w:t>j</w:t>
      </w:r>
      <w:r>
        <w:rPr/>
        <w:t>' and weighted with the sub</w:t>
        <w:noBreakHyphen/>
        <w:t>segment LTP gain b</w:t>
      </w:r>
      <w:r>
        <w:rPr>
          <w:position w:val="-6"/>
          <w:sz w:val="16"/>
        </w:rPr>
        <w:t>j</w:t>
      </w:r>
      <w:r>
        <w:rPr/>
        <w: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j = 0,...,3</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d"(k</w:t>
      </w:r>
      <w:r>
        <w:rPr>
          <w:rFonts w:cs="Courier;Courier New" w:ascii="Courier;Courier New" w:hAnsi="Courier;Courier New"/>
          <w:position w:val="-6"/>
          <w:lang w:val="en-GB" w:eastAsia="en-US"/>
        </w:rPr>
        <w:t>j</w:t>
      </w:r>
      <w:r>
        <w:rPr>
          <w:rFonts w:cs="Courier;Courier New" w:ascii="Courier;Courier New" w:hAnsi="Courier;Courier New"/>
          <w:lang w:val="en-GB" w:eastAsia="en-US"/>
        </w:rPr>
        <w:t>+k) = b</w:t>
      </w:r>
      <w:r>
        <w:rPr>
          <w:rFonts w:cs="Courier;Courier New" w:ascii="Courier;Courier New" w:hAnsi="Courier;Courier New"/>
          <w:position w:val="-6"/>
          <w:lang w:val="en-GB" w:eastAsia="en-US"/>
        </w:rPr>
        <w:t>j</w:t>
      </w:r>
      <w:r>
        <w:rPr>
          <w:rFonts w:cs="Courier;Courier New" w:ascii="Courier;Courier New" w:hAnsi="Courier;Courier New"/>
          <w:lang w:val="en-GB" w:eastAsia="en-US"/>
        </w:rPr>
        <w:t>'*d'(k</w:t>
      </w:r>
      <w:r>
        <w:rPr>
          <w:rFonts w:cs="Courier;Courier New" w:ascii="Courier;Courier New" w:hAnsi="Courier;Courier New"/>
          <w:position w:val="-6"/>
          <w:lang w:val="en-GB" w:eastAsia="en-US"/>
        </w:rPr>
        <w:t>j</w:t>
      </w:r>
      <w:r>
        <w:rPr>
          <w:rFonts w:cs="Courier;Courier New" w:ascii="Courier;Courier New" w:hAnsi="Courier;Courier New"/>
          <w:lang w:val="en-GB" w:eastAsia="en-US"/>
        </w:rPr>
        <w:t>+k-N</w:t>
      </w:r>
      <w:r>
        <w:rPr>
          <w:rFonts w:cs="Courier;Courier New" w:ascii="Courier;Courier New" w:hAnsi="Courier;Courier New"/>
          <w:position w:val="-6"/>
          <w:lang w:val="en-GB" w:eastAsia="en-US"/>
        </w:rPr>
        <w:t>j</w:t>
      </w:r>
      <w:r>
        <w:rPr>
          <w:rFonts w:cs="Courier;Courier New" w:ascii="Courier;Courier New" w:hAnsi="Courier;Courier New"/>
          <w:lang w:val="en-GB" w:eastAsia="en-US"/>
        </w:rPr>
        <w:t xml:space="preserve">')  ;  k = 0,...,39           </w:t>
        <w:tab/>
        <w:tab/>
        <w:tab/>
        <w:t>(3.18)</w:t>
      </w:r>
    </w:p>
    <w:p>
      <w:pPr>
        <w:pStyle w:val="PL"/>
        <w:spacing w:before="0" w:after="60"/>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k</w:t>
      </w:r>
      <w:r>
        <w:rPr>
          <w:rFonts w:cs="Courier;Courier New" w:ascii="Courier;Courier New" w:hAnsi="Courier;Courier New"/>
          <w:position w:val="-6"/>
          <w:lang w:val="en-GB" w:eastAsia="en-US"/>
        </w:rPr>
        <w:t>j</w:t>
      </w:r>
      <w:r>
        <w:rPr>
          <w:rFonts w:cs="Courier;Courier New" w:ascii="Courier;Courier New" w:hAnsi="Courier;Courier New"/>
          <w:lang w:val="en-GB" w:eastAsia="en-US"/>
        </w:rPr>
        <w:t xml:space="preserve"> = k</w:t>
      </w:r>
      <w:r>
        <w:rPr>
          <w:rFonts w:cs="Courier;Courier New" w:ascii="Courier;Courier New" w:hAnsi="Courier;Courier New"/>
          <w:position w:val="-6"/>
          <w:lang w:val="en-GB" w:eastAsia="en-US"/>
        </w:rPr>
        <w:t>0</w:t>
      </w:r>
      <w:r>
        <w:rPr>
          <w:rFonts w:cs="Courier;Courier New" w:ascii="Courier;Courier New" w:hAnsi="Courier;Courier New"/>
          <w:lang w:val="en-GB" w:eastAsia="en-US"/>
        </w:rPr>
        <w:t xml:space="preserve"> + j*40</w:t>
      </w:r>
    </w:p>
    <w:p>
      <w:pPr>
        <w:pStyle w:val="PL"/>
        <w:spacing w:before="0" w:after="60"/>
        <w:rPr>
          <w:rFonts w:ascii="Courier;Courier New" w:hAnsi="Courier;Courier New" w:cs="Courier;Courier New"/>
          <w:lang w:val="en-GB" w:eastAsia="en-US"/>
        </w:rPr>
      </w:pPr>
      <w:r>
        <w:rPr>
          <w:rFonts w:cs="Courier;Courier New" w:ascii="Courier;Courier New" w:hAnsi="Courier;Courier New"/>
          <w:lang w:val="en-GB" w:eastAsia="en-US"/>
        </w:rPr>
      </w:r>
    </w:p>
    <w:p>
      <w:pPr>
        <w:pStyle w:val="Heading3"/>
        <w:rPr/>
      </w:pPr>
      <w:bookmarkStart w:id="38" w:name="__RefHeading___Toc477456052"/>
      <w:bookmarkEnd w:id="38"/>
      <w:r>
        <w:rPr/>
        <w:t>3.1.17</w:t>
        <w:tab/>
        <w:t>Long term synthesis filtering</w:t>
      </w:r>
    </w:p>
    <w:p>
      <w:pPr>
        <w:pStyle w:val="Normal"/>
        <w:rPr/>
      </w:pPr>
      <w:r>
        <w:rPr/>
        <w:t>The reconstructed long term residual signal e'(k</w:t>
      </w:r>
      <w:r>
        <w:rPr>
          <w:position w:val="-6"/>
          <w:sz w:val="16"/>
        </w:rPr>
        <w:t>0</w:t>
      </w:r>
      <w:r>
        <w:rPr/>
        <w:t>+k),(k=0,...,159) is processed by sub</w:t>
        <w:noBreakHyphen/>
        <w:t>segments of 40 samples. To each sub</w:t>
        <w:noBreakHyphen/>
        <w:t>segment, denoted here e'(k</w:t>
      </w:r>
      <w:r>
        <w:rPr>
          <w:position w:val="-6"/>
          <w:sz w:val="16"/>
        </w:rPr>
        <w:t>j</w:t>
      </w:r>
      <w:r>
        <w:rPr/>
        <w:t>+k), (k=0,...,39), the estimate d"(k</w:t>
      </w:r>
      <w:r>
        <w:rPr>
          <w:position w:val="-6"/>
          <w:sz w:val="16"/>
        </w:rPr>
        <w:t>j</w:t>
      </w:r>
      <w:r>
        <w:rPr/>
        <w:t>+k), (k=0,...,39) of the signal is added to give the reconstructed short term residual signal d'(k</w:t>
      </w:r>
      <w:r>
        <w:rPr>
          <w:position w:val="-6"/>
          <w:sz w:val="16"/>
        </w:rPr>
        <w:t>j</w:t>
      </w:r>
      <w:r>
        <w:rPr/>
        <w:t>+k),(k=0,...,39):</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j  = 0,...,3</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d'(k</w:t>
      </w:r>
      <w:r>
        <w:rPr>
          <w:rFonts w:cs="Courier;Courier New" w:ascii="Courier;Courier New" w:hAnsi="Courier;Courier New"/>
          <w:position w:val="-6"/>
          <w:lang w:val="en-GB" w:eastAsia="en-US"/>
        </w:rPr>
        <w:t>j</w:t>
      </w:r>
      <w:r>
        <w:rPr>
          <w:rFonts w:cs="Courier;Courier New" w:ascii="Courier;Courier New" w:hAnsi="Courier;Courier New"/>
          <w:lang w:val="en-GB" w:eastAsia="en-US"/>
        </w:rPr>
        <w:t>+k) = e'(k</w:t>
      </w:r>
      <w:r>
        <w:rPr>
          <w:rFonts w:cs="Courier;Courier New" w:ascii="Courier;Courier New" w:hAnsi="Courier;Courier New"/>
          <w:position w:val="-6"/>
          <w:lang w:val="en-GB" w:eastAsia="en-US"/>
        </w:rPr>
        <w:t>j</w:t>
      </w:r>
      <w:r>
        <w:rPr>
          <w:rFonts w:cs="Courier;Courier New" w:ascii="Courier;Courier New" w:hAnsi="Courier;Courier New"/>
          <w:lang w:val="en-GB" w:eastAsia="en-US"/>
        </w:rPr>
        <w:t>+k) + d"(k</w:t>
      </w:r>
      <w:r>
        <w:rPr>
          <w:rFonts w:cs="Courier;Courier New" w:ascii="Courier;Courier New" w:hAnsi="Courier;Courier New"/>
          <w:position w:val="-6"/>
          <w:lang w:val="en-GB" w:eastAsia="en-US"/>
        </w:rPr>
        <w:t>j</w:t>
      </w:r>
      <w:r>
        <w:rPr>
          <w:rFonts w:cs="Courier;Courier New" w:ascii="Courier;Courier New" w:hAnsi="Courier;Courier New"/>
          <w:lang w:val="en-GB" w:eastAsia="en-US"/>
        </w:rPr>
        <w:t xml:space="preserve">+k)   ; k = 0,...,39       </w:t>
        <w:tab/>
        <w:tab/>
        <w:tab/>
        <w:t>(3.19)</w:t>
      </w:r>
    </w:p>
    <w:p>
      <w:pPr>
        <w:pStyle w:val="PL"/>
        <w:spacing w:before="0" w:after="60"/>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k</w:t>
      </w:r>
      <w:r>
        <w:rPr>
          <w:rFonts w:cs="Courier;Courier New" w:ascii="Courier;Courier New" w:hAnsi="Courier;Courier New"/>
          <w:position w:val="-6"/>
          <w:lang w:val="en-GB" w:eastAsia="en-US"/>
        </w:rPr>
        <w:t>j</w:t>
      </w:r>
      <w:r>
        <w:rPr>
          <w:rFonts w:cs="Courier;Courier New" w:ascii="Courier;Courier New" w:hAnsi="Courier;Courier New"/>
          <w:lang w:val="en-GB" w:eastAsia="en-US"/>
        </w:rPr>
        <w:t xml:space="preserve"> = k</w:t>
      </w:r>
      <w:r>
        <w:rPr>
          <w:rFonts w:cs="Courier;Courier New" w:ascii="Courier;Courier New" w:hAnsi="Courier;Courier New"/>
          <w:position w:val="-6"/>
          <w:lang w:val="en-GB" w:eastAsia="en-US"/>
        </w:rPr>
        <w:t>0</w:t>
      </w:r>
      <w:r>
        <w:rPr>
          <w:rFonts w:cs="Courier;Courier New" w:ascii="Courier;Courier New" w:hAnsi="Courier;Courier New"/>
          <w:lang w:val="en-GB" w:eastAsia="en-US"/>
        </w:rPr>
        <w:t xml:space="preserve"> + j*40</w:t>
      </w:r>
    </w:p>
    <w:p>
      <w:pPr>
        <w:pStyle w:val="PL"/>
        <w:spacing w:before="0" w:after="60"/>
        <w:rPr>
          <w:rFonts w:ascii="Courier;Courier New" w:hAnsi="Courier;Courier New" w:cs="Courier;Courier New"/>
          <w:lang w:val="en-GB" w:eastAsia="en-US"/>
        </w:rPr>
      </w:pPr>
      <w:r>
        <w:rPr>
          <w:rFonts w:cs="Courier;Courier New" w:ascii="Courier;Courier New" w:hAnsi="Courier;Courier New"/>
          <w:lang w:val="en-GB" w:eastAsia="en-US"/>
        </w:rPr>
      </w:r>
    </w:p>
    <w:p>
      <w:pPr>
        <w:pStyle w:val="Normal"/>
        <w:rPr>
          <w:b/>
          <w:b/>
        </w:rPr>
      </w:pPr>
      <w:r>
        <w:rPr>
          <w:b/>
        </w:rPr>
        <w:t>RPE encoding clause</w:t>
      </w:r>
    </w:p>
    <w:p>
      <w:pPr>
        <w:pStyle w:val="Heading3"/>
        <w:rPr/>
      </w:pPr>
      <w:bookmarkStart w:id="39" w:name="__RefHeading___Toc477456053"/>
      <w:bookmarkEnd w:id="39"/>
      <w:r>
        <w:rPr/>
        <w:t>3.1.18</w:t>
        <w:tab/>
        <w:t>Weighting Filter</w:t>
      </w:r>
    </w:p>
    <w:p>
      <w:pPr>
        <w:pStyle w:val="Normal"/>
        <w:rPr/>
      </w:pPr>
      <w:r>
        <w:rPr/>
        <w:t>A FIR "block filter" algorithm is applied to each sub</w:t>
        <w:noBreakHyphen/>
        <w:t>segment by convolving 40 samples e(k) with the impulse response H(i) ; i=0,...,10 (see table 3.4).</w:t>
      </w:r>
    </w:p>
    <w:p>
      <w:pPr>
        <w:pStyle w:val="TH"/>
        <w:rPr/>
      </w:pPr>
      <w:r>
        <w:rPr/>
        <w:t>Table 3.4: Impulse response of block filter (weighting filter)</w:t>
      </w:r>
    </w:p>
    <w:tbl>
      <w:tblPr>
        <w:tblW w:w="7441" w:type="dxa"/>
        <w:jc w:val="center"/>
        <w:tblInd w:w="0" w:type="dxa"/>
        <w:tblLayout w:type="fixed"/>
        <w:tblCellMar>
          <w:top w:w="0" w:type="dxa"/>
          <w:left w:w="28" w:type="dxa"/>
          <w:bottom w:w="0" w:type="dxa"/>
          <w:right w:w="28" w:type="dxa"/>
        </w:tblCellMar>
      </w:tblPr>
      <w:tblGrid>
        <w:gridCol w:w="1063"/>
        <w:gridCol w:w="1063"/>
        <w:gridCol w:w="1063"/>
        <w:gridCol w:w="1063"/>
        <w:gridCol w:w="1063"/>
        <w:gridCol w:w="1063"/>
        <w:gridCol w:w="1063"/>
      </w:tblGrid>
      <w:tr>
        <w:trPr/>
        <w:tc>
          <w:tcPr>
            <w:tcW w:w="1063" w:type="dxa"/>
            <w:tcBorders>
              <w:top w:val="single" w:sz="6" w:space="0" w:color="000000"/>
              <w:left w:val="single" w:sz="6" w:space="0" w:color="000000"/>
              <w:bottom w:val="single" w:sz="6" w:space="0" w:color="000000"/>
              <w:right w:val="single" w:sz="6" w:space="0" w:color="000000"/>
            </w:tcBorders>
          </w:tcPr>
          <w:p>
            <w:pPr>
              <w:pStyle w:val="TAC"/>
              <w:rPr>
                <w:b/>
                <w:b/>
              </w:rPr>
            </w:pPr>
            <w:r>
              <w:rPr>
                <w:b/>
              </w:rPr>
              <w:t>i</w:t>
            </w:r>
          </w:p>
        </w:tc>
        <w:tc>
          <w:tcPr>
            <w:tcW w:w="1063" w:type="dxa"/>
            <w:tcBorders>
              <w:top w:val="single" w:sz="6" w:space="0" w:color="000000"/>
              <w:left w:val="single" w:sz="6" w:space="0" w:color="000000"/>
              <w:bottom w:val="single" w:sz="6" w:space="0" w:color="000000"/>
              <w:right w:val="single" w:sz="6" w:space="0" w:color="000000"/>
            </w:tcBorders>
          </w:tcPr>
          <w:p>
            <w:pPr>
              <w:pStyle w:val="TAC"/>
              <w:rPr>
                <w:b/>
                <w:b/>
              </w:rPr>
            </w:pPr>
            <w:r>
              <w:rPr>
                <w:b/>
              </w:rPr>
              <w:t>5</w:t>
            </w:r>
          </w:p>
        </w:tc>
        <w:tc>
          <w:tcPr>
            <w:tcW w:w="1063" w:type="dxa"/>
            <w:tcBorders>
              <w:top w:val="single" w:sz="6" w:space="0" w:color="000000"/>
              <w:left w:val="single" w:sz="6" w:space="0" w:color="000000"/>
              <w:bottom w:val="single" w:sz="6" w:space="0" w:color="000000"/>
              <w:right w:val="single" w:sz="6" w:space="0" w:color="000000"/>
            </w:tcBorders>
          </w:tcPr>
          <w:p>
            <w:pPr>
              <w:pStyle w:val="TAC"/>
              <w:rPr>
                <w:b/>
                <w:b/>
              </w:rPr>
            </w:pPr>
            <w:r>
              <w:rPr>
                <w:b/>
              </w:rPr>
              <w:t>4 (6)</w:t>
            </w:r>
          </w:p>
        </w:tc>
        <w:tc>
          <w:tcPr>
            <w:tcW w:w="1063" w:type="dxa"/>
            <w:tcBorders>
              <w:top w:val="single" w:sz="6" w:space="0" w:color="000000"/>
              <w:left w:val="single" w:sz="6" w:space="0" w:color="000000"/>
              <w:bottom w:val="single" w:sz="6" w:space="0" w:color="000000"/>
              <w:right w:val="single" w:sz="6" w:space="0" w:color="000000"/>
            </w:tcBorders>
          </w:tcPr>
          <w:p>
            <w:pPr>
              <w:pStyle w:val="TAC"/>
              <w:rPr>
                <w:b/>
                <w:b/>
              </w:rPr>
            </w:pPr>
            <w:r>
              <w:rPr>
                <w:b/>
              </w:rPr>
              <w:t>3 (7)</w:t>
            </w:r>
          </w:p>
        </w:tc>
        <w:tc>
          <w:tcPr>
            <w:tcW w:w="1063" w:type="dxa"/>
            <w:tcBorders>
              <w:top w:val="single" w:sz="6" w:space="0" w:color="000000"/>
              <w:left w:val="single" w:sz="6" w:space="0" w:color="000000"/>
              <w:bottom w:val="single" w:sz="6" w:space="0" w:color="000000"/>
              <w:right w:val="single" w:sz="6" w:space="0" w:color="000000"/>
            </w:tcBorders>
          </w:tcPr>
          <w:p>
            <w:pPr>
              <w:pStyle w:val="TAC"/>
              <w:rPr/>
            </w:pPr>
            <w:r>
              <w:rPr>
                <w:b/>
              </w:rPr>
              <w:t>2 (8)</w:t>
            </w:r>
          </w:p>
        </w:tc>
        <w:tc>
          <w:tcPr>
            <w:tcW w:w="1063" w:type="dxa"/>
            <w:tcBorders>
              <w:top w:val="single" w:sz="6" w:space="0" w:color="000000"/>
              <w:left w:val="single" w:sz="6" w:space="0" w:color="000000"/>
              <w:bottom w:val="single" w:sz="6" w:space="0" w:color="000000"/>
              <w:right w:val="single" w:sz="6" w:space="0" w:color="000000"/>
            </w:tcBorders>
          </w:tcPr>
          <w:p>
            <w:pPr>
              <w:pStyle w:val="TAC"/>
              <w:rPr>
                <w:b/>
                <w:b/>
              </w:rPr>
            </w:pPr>
            <w:r>
              <w:rPr>
                <w:b/>
              </w:rPr>
              <w:t>1 (9)</w:t>
            </w:r>
          </w:p>
        </w:tc>
        <w:tc>
          <w:tcPr>
            <w:tcW w:w="1063" w:type="dxa"/>
            <w:tcBorders>
              <w:top w:val="single" w:sz="6" w:space="0" w:color="000000"/>
              <w:left w:val="single" w:sz="6" w:space="0" w:color="000000"/>
              <w:bottom w:val="single" w:sz="6" w:space="0" w:color="000000"/>
              <w:right w:val="single" w:sz="6" w:space="0" w:color="000000"/>
            </w:tcBorders>
          </w:tcPr>
          <w:p>
            <w:pPr>
              <w:pStyle w:val="TAC"/>
              <w:rPr>
                <w:b/>
                <w:b/>
              </w:rPr>
            </w:pPr>
            <w:r>
              <w:rPr>
                <w:b/>
              </w:rPr>
              <w:t>0 (10)</w:t>
            </w:r>
          </w:p>
        </w:tc>
      </w:tr>
      <w:tr>
        <w:trPr/>
        <w:tc>
          <w:tcPr>
            <w:tcW w:w="1063" w:type="dxa"/>
            <w:tcBorders>
              <w:top w:val="single" w:sz="6" w:space="0" w:color="000000"/>
              <w:left w:val="single" w:sz="6" w:space="0" w:color="000000"/>
              <w:bottom w:val="single" w:sz="6" w:space="0" w:color="000000"/>
              <w:right w:val="single" w:sz="6" w:space="0" w:color="000000"/>
            </w:tcBorders>
          </w:tcPr>
          <w:p>
            <w:pPr>
              <w:pStyle w:val="TAC"/>
              <w:rPr/>
            </w:pPr>
            <w:r>
              <w:rPr/>
              <w:t>H(i)*2</w:t>
            </w:r>
            <w:r>
              <w:rPr>
                <w:position w:val="6"/>
                <w:sz w:val="16"/>
              </w:rPr>
              <w:t xml:space="preserve">13 </w:t>
            </w:r>
          </w:p>
        </w:tc>
        <w:tc>
          <w:tcPr>
            <w:tcW w:w="1063" w:type="dxa"/>
            <w:tcBorders>
              <w:top w:val="single" w:sz="6" w:space="0" w:color="000000"/>
              <w:left w:val="single" w:sz="6" w:space="0" w:color="000000"/>
              <w:bottom w:val="single" w:sz="6" w:space="0" w:color="000000"/>
              <w:right w:val="single" w:sz="6" w:space="0" w:color="000000"/>
            </w:tcBorders>
          </w:tcPr>
          <w:p>
            <w:pPr>
              <w:pStyle w:val="TAC"/>
              <w:rPr/>
            </w:pPr>
            <w:r>
              <w:rPr/>
              <w:t>8192</w:t>
            </w:r>
          </w:p>
        </w:tc>
        <w:tc>
          <w:tcPr>
            <w:tcW w:w="1063" w:type="dxa"/>
            <w:tcBorders>
              <w:top w:val="single" w:sz="6" w:space="0" w:color="000000"/>
              <w:left w:val="single" w:sz="6" w:space="0" w:color="000000"/>
              <w:bottom w:val="single" w:sz="6" w:space="0" w:color="000000"/>
              <w:right w:val="single" w:sz="6" w:space="0" w:color="000000"/>
            </w:tcBorders>
          </w:tcPr>
          <w:p>
            <w:pPr>
              <w:pStyle w:val="TAC"/>
              <w:rPr/>
            </w:pPr>
            <w:r>
              <w:rPr/>
              <w:t>5741</w:t>
            </w:r>
          </w:p>
        </w:tc>
        <w:tc>
          <w:tcPr>
            <w:tcW w:w="1063" w:type="dxa"/>
            <w:tcBorders>
              <w:top w:val="single" w:sz="6" w:space="0" w:color="000000"/>
              <w:left w:val="single" w:sz="6" w:space="0" w:color="000000"/>
              <w:bottom w:val="single" w:sz="6" w:space="0" w:color="000000"/>
              <w:right w:val="single" w:sz="6" w:space="0" w:color="000000"/>
            </w:tcBorders>
          </w:tcPr>
          <w:p>
            <w:pPr>
              <w:pStyle w:val="TAC"/>
              <w:rPr/>
            </w:pPr>
            <w:r>
              <w:rPr/>
              <w:t>2054</w:t>
            </w:r>
          </w:p>
        </w:tc>
        <w:tc>
          <w:tcPr>
            <w:tcW w:w="1063"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063" w:type="dxa"/>
            <w:tcBorders>
              <w:top w:val="single" w:sz="6" w:space="0" w:color="000000"/>
              <w:left w:val="single" w:sz="6" w:space="0" w:color="000000"/>
              <w:bottom w:val="single" w:sz="6" w:space="0" w:color="000000"/>
              <w:right w:val="single" w:sz="6" w:space="0" w:color="000000"/>
            </w:tcBorders>
          </w:tcPr>
          <w:p>
            <w:pPr>
              <w:pStyle w:val="TAC"/>
              <w:rPr/>
            </w:pPr>
            <w:r>
              <w:rPr/>
              <w:noBreakHyphen/>
            </w:r>
            <w:r>
              <w:rPr/>
              <w:t>374</w:t>
            </w:r>
          </w:p>
        </w:tc>
        <w:tc>
          <w:tcPr>
            <w:tcW w:w="1063" w:type="dxa"/>
            <w:tcBorders>
              <w:top w:val="single" w:sz="6" w:space="0" w:color="000000"/>
              <w:left w:val="single" w:sz="6" w:space="0" w:color="000000"/>
              <w:bottom w:val="single" w:sz="6" w:space="0" w:color="000000"/>
              <w:right w:val="single" w:sz="6" w:space="0" w:color="000000"/>
            </w:tcBorders>
          </w:tcPr>
          <w:p>
            <w:pPr>
              <w:pStyle w:val="TAC"/>
              <w:rPr/>
            </w:pPr>
            <w:r>
              <w:rPr/>
              <w:noBreakHyphen/>
            </w:r>
            <w:r>
              <w:rPr/>
              <w:t>134</w:t>
            </w:r>
          </w:p>
        </w:tc>
      </w:tr>
    </w:tbl>
    <w:p>
      <w:pPr>
        <w:pStyle w:val="Normal"/>
        <w:rPr/>
      </w:pPr>
      <w:r>
        <w:rPr/>
      </w:r>
    </w:p>
    <w:p>
      <w:pPr>
        <w:pStyle w:val="B1"/>
        <w:rPr/>
      </w:pPr>
      <w:r>
        <w:rPr/>
        <w:tab/>
        <w:t>|H(Omega=0)| = 2.779;</w:t>
      </w:r>
    </w:p>
    <w:p>
      <w:pPr>
        <w:pStyle w:val="Normal"/>
        <w:rPr/>
      </w:pPr>
      <w:r>
        <w:rPr/>
        <w:t>The conventional convolution of a sequence having 40 samples with an 11</w:t>
        <w:noBreakHyphen/>
        <w:t>tap impulse response would produce 40+11</w:t>
        <w:noBreakHyphen/>
        <w:t>1=50 samples. In contrast to this, the "block filter" algorithm produces the 40 central samples of the conventional convolution operation. For notational convenience the block filtered version of each sub</w:t>
        <w:noBreakHyphen/>
        <w:t>segment is denoted by x(k), k=0,...,39.</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10</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x(k) = </w:t>
      </w:r>
      <w:r>
        <w:rPr>
          <w:rFonts w:eastAsia="Symbol" w:cs="Symbol" w:ascii="Symbol" w:hAnsi="Symbol"/>
          <w:sz w:val="40"/>
          <w:lang w:val="en-GB" w:eastAsia="en-US"/>
        </w:rPr>
        <w:t></w:t>
      </w:r>
      <w:r>
        <w:rPr>
          <w:rFonts w:cs="Courier;Courier New" w:ascii="Courier;Courier New" w:hAnsi="Courier;Courier New"/>
          <w:lang w:val="en-GB" w:eastAsia="en-US"/>
        </w:rPr>
        <w:t xml:space="preserve"> H(i) * e(k+5-i)      with k = 0,...,39       </w:t>
        <w:tab/>
        <w:tab/>
        <w:tab/>
        <w:t>(3.20)</w:t>
      </w:r>
    </w:p>
    <w:p>
      <w:pPr>
        <w:pStyle w:val="PL"/>
        <w:spacing w:before="0" w:after="60"/>
        <w:rPr>
          <w:lang w:val="nb-NO"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nb-NO" w:eastAsia="en-US"/>
        </w:rPr>
        <w:t>i=0</w:t>
      </w:r>
    </w:p>
    <w:p>
      <w:pPr>
        <w:pStyle w:val="NO"/>
        <w:rPr>
          <w:lang w:val="nb-NO"/>
        </w:rPr>
      </w:pPr>
      <w:r>
        <w:rPr>
          <w:lang w:val="nb-NO"/>
        </w:rPr>
        <w:t>NOTE:</w:t>
        <w:tab/>
        <w:t xml:space="preserve"> e(k+5</w:t>
        <w:noBreakHyphen/>
        <w:t>i) = 0  for k+5</w:t>
        <w:noBreakHyphen/>
        <w:t>i&lt;0 and k+5</w:t>
        <w:noBreakHyphen/>
        <w:t>i&gt;39.</w:t>
      </w:r>
    </w:p>
    <w:p>
      <w:pPr>
        <w:pStyle w:val="Heading3"/>
        <w:rPr/>
      </w:pPr>
      <w:bookmarkStart w:id="40" w:name="__RefHeading___Toc477456054"/>
      <w:bookmarkEnd w:id="40"/>
      <w:r>
        <w:rPr/>
        <w:t>3.1.19</w:t>
        <w:tab/>
        <w:t>Adaptive sample rate decimation by RPE grid selection</w:t>
      </w:r>
    </w:p>
    <w:p>
      <w:pPr>
        <w:pStyle w:val="Normal"/>
        <w:rPr/>
      </w:pPr>
      <w:r>
        <w:rPr/>
        <w:t>For the next step, the filtered signal x is down</w:t>
        <w:noBreakHyphen/>
        <w:t>sampled by a ratio of 3 resulting in 3 interleaved sequences of lengths 14, 13 and 13, which are split up again into 4 sub</w:t>
        <w:noBreakHyphen/>
        <w:t>sequences x</w:t>
      </w:r>
      <w:r>
        <w:rPr>
          <w:position w:val="-6"/>
          <w:sz w:val="16"/>
        </w:rPr>
        <w:t>m</w:t>
      </w:r>
      <w:r>
        <w:rPr/>
        <w:t xml:space="preserve"> of length 13:</w:t>
      </w:r>
    </w:p>
    <w:p>
      <w:pPr>
        <w:pStyle w:val="PL"/>
        <w:spacing w:before="0" w:after="60"/>
        <w:rPr>
          <w:lang w:val="nb-NO"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nb-NO" w:eastAsia="en-US"/>
        </w:rPr>
        <w:t>x</w:t>
      </w:r>
      <w:r>
        <w:rPr>
          <w:rFonts w:cs="Courier;Courier New" w:ascii="Courier;Courier New" w:hAnsi="Courier;Courier New"/>
          <w:position w:val="-6"/>
          <w:lang w:val="nb-NO" w:eastAsia="en-US"/>
        </w:rPr>
        <w:t>m</w:t>
      </w:r>
      <w:r>
        <w:rPr>
          <w:rFonts w:cs="Courier;Courier New" w:ascii="Courier;Courier New" w:hAnsi="Courier;Courier New"/>
          <w:lang w:val="nb-NO" w:eastAsia="en-US"/>
        </w:rPr>
        <w:t>(i) = x(k</w:t>
      </w:r>
      <w:r>
        <w:rPr>
          <w:rFonts w:cs="Courier;Courier New" w:ascii="Courier;Courier New" w:hAnsi="Courier;Courier New"/>
          <w:position w:val="-6"/>
          <w:lang w:val="nb-NO" w:eastAsia="en-US"/>
        </w:rPr>
        <w:t>j</w:t>
      </w:r>
      <w:r>
        <w:rPr>
          <w:rFonts w:cs="Courier;Courier New" w:ascii="Courier;Courier New" w:hAnsi="Courier;Courier New"/>
          <w:lang w:val="nb-NO" w:eastAsia="en-US"/>
        </w:rPr>
        <w:t xml:space="preserve">+m+3*i)           ;  i = 0,...,12          </w:t>
        <w:tab/>
        <w:tab/>
        <w:tab/>
        <w:t>(3.21)</w:t>
      </w:r>
    </w:p>
    <w:p>
      <w:pPr>
        <w:pStyle w:val="PL"/>
        <w:spacing w:before="0" w:after="60"/>
        <w:rPr>
          <w:rFonts w:ascii="Courier;Courier New" w:hAnsi="Courier;Courier New" w:cs="Courier;Courier New"/>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m = 0,...,3</w:t>
      </w:r>
    </w:p>
    <w:p>
      <w:pPr>
        <w:pStyle w:val="PL"/>
        <w:spacing w:before="0" w:after="60"/>
        <w:rPr>
          <w:rFonts w:ascii="Courier;Courier New" w:hAnsi="Courier;Courier New" w:cs="Courier;Courier New"/>
          <w:lang w:val="nb-NO" w:eastAsia="en-US"/>
        </w:rPr>
      </w:pPr>
      <w:r>
        <w:rPr>
          <w:rFonts w:cs="Courier;Courier New" w:ascii="Courier;Courier New" w:hAnsi="Courier;Courier New"/>
          <w:lang w:val="nb-NO" w:eastAsia="en-US"/>
        </w:rPr>
      </w:r>
    </w:p>
    <w:p>
      <w:pPr>
        <w:pStyle w:val="Normal"/>
        <w:rPr/>
      </w:pPr>
      <w:r>
        <w:rPr/>
        <w:t>with m denoting the position of the decimation grid. According to the explicit solution of the RPE mean squared error criterion, the optimum candidate sub</w:t>
        <w:noBreakHyphen/>
        <w:t>sequence x</w:t>
      </w:r>
      <w:r>
        <w:rPr>
          <w:position w:val="-6"/>
          <w:sz w:val="16"/>
        </w:rPr>
        <w:t>M</w:t>
      </w:r>
      <w:r>
        <w:rPr/>
        <w:t xml:space="preserve"> is selected which is the one with the maximum energy:</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12 </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E</w:t>
      </w:r>
      <w:r>
        <w:rPr>
          <w:rFonts w:cs="Courier;Courier New" w:ascii="Courier;Courier New" w:hAnsi="Courier;Courier New"/>
          <w:position w:val="-6"/>
          <w:lang w:val="en-GB" w:eastAsia="en-US"/>
        </w:rPr>
        <w:t>M</w:t>
      </w:r>
      <w:r>
        <w:rPr>
          <w:rFonts w:cs="Courier;Courier New" w:ascii="Courier;Courier New" w:hAnsi="Courier;Courier New"/>
          <w:lang w:val="en-GB" w:eastAsia="en-US"/>
        </w:rPr>
        <w:t xml:space="preserve"> = max  </w:t>
      </w:r>
      <w:r>
        <w:rPr>
          <w:rFonts w:eastAsia="Symbol" w:cs="Symbol" w:ascii="Symbol" w:hAnsi="Symbol"/>
          <w:sz w:val="40"/>
          <w:lang w:val="en-GB" w:eastAsia="en-US"/>
        </w:rPr>
        <w:t></w:t>
      </w:r>
      <w:r>
        <w:rPr>
          <w:rFonts w:cs="Courier;Courier New" w:ascii="Courier;Courier New" w:hAnsi="Courier;Courier New"/>
          <w:lang w:val="en-GB" w:eastAsia="en-US"/>
        </w:rPr>
        <w:t xml:space="preserve"> x</w:t>
      </w:r>
      <w:r>
        <w:rPr>
          <w:rFonts w:cs="Courier;Courier New" w:ascii="Courier;Courier New" w:hAnsi="Courier;Courier New"/>
          <w:position w:val="-6"/>
          <w:lang w:val="en-GB" w:eastAsia="en-US"/>
        </w:rPr>
        <w:t>m</w:t>
      </w:r>
      <w:r>
        <w:rPr>
          <w:rFonts w:cs="Courier;Courier New" w:ascii="Courier;Courier New" w:hAnsi="Courier;Courier New"/>
          <w:position w:val="6"/>
          <w:lang w:val="en-GB" w:eastAsia="en-US"/>
        </w:rPr>
        <w:t>2</w:t>
      </w:r>
      <w:r>
        <w:rPr>
          <w:rFonts w:cs="Courier;Courier New" w:ascii="Courier;Courier New" w:hAnsi="Courier;Courier New"/>
          <w:lang w:val="en-GB" w:eastAsia="en-US"/>
        </w:rPr>
        <w:t xml:space="preserve">(i)       ;  m = 0,...,3              </w:t>
        <w:tab/>
        <w:tab/>
        <w:tab/>
        <w:t>(3.22)</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m   i=0</w:t>
      </w:r>
    </w:p>
    <w:p>
      <w:pPr>
        <w:pStyle w:val="Normal"/>
        <w:rPr/>
      </w:pPr>
      <w:r>
        <w:rPr/>
        <w:t>The optimum grid position M is coded as M</w:t>
      </w:r>
      <w:r>
        <w:rPr>
          <w:position w:val="-6"/>
          <w:sz w:val="16"/>
        </w:rPr>
        <w:t>c</w:t>
      </w:r>
      <w:r>
        <w:rPr/>
        <w:t xml:space="preserve"> with 2 bits.</w:t>
      </w:r>
    </w:p>
    <w:p>
      <w:pPr>
        <w:pStyle w:val="Heading3"/>
        <w:rPr/>
      </w:pPr>
      <w:bookmarkStart w:id="41" w:name="__RefHeading___Toc477456055"/>
      <w:bookmarkEnd w:id="41"/>
      <w:r>
        <w:rPr/>
        <w:t>3.1.20</w:t>
        <w:tab/>
        <w:t>APCM quantization of the selected RPE sequence</w:t>
      </w:r>
    </w:p>
    <w:p>
      <w:pPr>
        <w:pStyle w:val="Normal"/>
        <w:rPr/>
      </w:pPr>
      <w:r>
        <w:rPr/>
        <w:t>The selected sub</w:t>
        <w:noBreakHyphen/>
        <w:t>sequence x</w:t>
      </w:r>
      <w:r>
        <w:rPr>
          <w:position w:val="-6"/>
          <w:sz w:val="16"/>
        </w:rPr>
        <w:t>M</w:t>
      </w:r>
      <w:r>
        <w:rPr/>
        <w:t>(i) (RPE sequence) is quantized, applying APCM (Adaptive Pulse Code Modulation). For each RPE sequence consisting of a set of 13 samples x</w:t>
      </w:r>
      <w:r>
        <w:rPr>
          <w:position w:val="-6"/>
          <w:sz w:val="16"/>
        </w:rPr>
        <w:t>M</w:t>
      </w:r>
      <w:r>
        <w:rPr/>
        <w:t>(i) ,the maximum x</w:t>
      </w:r>
      <w:r>
        <w:rPr>
          <w:position w:val="-6"/>
          <w:sz w:val="16"/>
        </w:rPr>
        <w:t>max</w:t>
      </w:r>
      <w:r>
        <w:rPr/>
        <w:t xml:space="preserve"> of the absolute values |x</w:t>
      </w:r>
      <w:r>
        <w:rPr>
          <w:position w:val="-6"/>
          <w:sz w:val="16"/>
        </w:rPr>
        <w:t>M</w:t>
      </w:r>
      <w:r>
        <w:rPr/>
        <w:t>(i)| is selected and quantized logarithmically with 6 bits as x</w:t>
      </w:r>
      <w:r>
        <w:rPr>
          <w:position w:val="-6"/>
          <w:sz w:val="16"/>
        </w:rPr>
        <w:t>maxc</w:t>
      </w:r>
      <w:r>
        <w:rPr/>
        <w:t xml:space="preserve"> as given in table 3.5.</w:t>
      </w:r>
    </w:p>
    <w:p>
      <w:pPr>
        <w:pStyle w:val="TH"/>
        <w:rPr/>
      </w:pPr>
      <w:r>
        <w:rPr/>
        <w:t>Table 3.5: Quantization of the block maximum x</w:t>
      </w:r>
      <w:r>
        <w:rPr>
          <w:position w:val="-6"/>
          <w:sz w:val="16"/>
        </w:rPr>
        <w:t>max</w:t>
      </w:r>
    </w:p>
    <w:tbl>
      <w:tblPr>
        <w:tblW w:w="7549" w:type="dxa"/>
        <w:jc w:val="center"/>
        <w:tblInd w:w="0" w:type="dxa"/>
        <w:tblLayout w:type="fixed"/>
        <w:tblCellMar>
          <w:top w:w="0" w:type="dxa"/>
          <w:left w:w="28" w:type="dxa"/>
          <w:bottom w:w="0" w:type="dxa"/>
          <w:right w:w="28" w:type="dxa"/>
        </w:tblCellMar>
      </w:tblPr>
      <w:tblGrid>
        <w:gridCol w:w="2075"/>
        <w:gridCol w:w="992"/>
        <w:gridCol w:w="709"/>
        <w:gridCol w:w="142"/>
        <w:gridCol w:w="1984"/>
        <w:gridCol w:w="993"/>
        <w:gridCol w:w="654"/>
      </w:tblGrid>
      <w:tr>
        <w:trPr/>
        <w:tc>
          <w:tcPr>
            <w:tcW w:w="2075" w:type="dxa"/>
            <w:tcBorders>
              <w:top w:val="single" w:sz="6" w:space="0" w:color="000000"/>
              <w:left w:val="single" w:sz="6" w:space="0" w:color="000000"/>
              <w:right w:val="single" w:sz="6" w:space="0" w:color="000000"/>
            </w:tcBorders>
          </w:tcPr>
          <w:p>
            <w:pPr>
              <w:pStyle w:val="TAH"/>
              <w:rPr/>
            </w:pPr>
            <w:r>
              <w:rPr/>
              <w:t>xmax</w:t>
            </w:r>
          </w:p>
        </w:tc>
        <w:tc>
          <w:tcPr>
            <w:tcW w:w="992" w:type="dxa"/>
            <w:tcBorders>
              <w:top w:val="single" w:sz="6" w:space="0" w:color="000000"/>
              <w:left w:val="single" w:sz="6" w:space="0" w:color="000000"/>
              <w:right w:val="single" w:sz="6" w:space="0" w:color="000000"/>
            </w:tcBorders>
          </w:tcPr>
          <w:p>
            <w:pPr>
              <w:pStyle w:val="TAH"/>
              <w:rPr/>
            </w:pPr>
            <w:r>
              <w:rPr>
                <w:rFonts w:eastAsia="Arial"/>
              </w:rPr>
              <w:t xml:space="preserve"> </w:t>
            </w:r>
            <w:r>
              <w:rPr/>
              <w:t xml:space="preserve">x'max </w:t>
            </w:r>
            <w:r>
              <w:rPr>
                <w:sz w:val="12"/>
                <w:vertAlign w:val="subscript"/>
              </w:rPr>
              <w:t xml:space="preserve"> </w:t>
            </w:r>
            <w:r>
              <w:rPr/>
              <w:t xml:space="preserve"> </w:t>
            </w:r>
          </w:p>
        </w:tc>
        <w:tc>
          <w:tcPr>
            <w:tcW w:w="709" w:type="dxa"/>
            <w:tcBorders>
              <w:top w:val="single" w:sz="6" w:space="0" w:color="000000"/>
              <w:left w:val="single" w:sz="6" w:space="0" w:color="000000"/>
              <w:right w:val="single" w:sz="6" w:space="0" w:color="000000"/>
            </w:tcBorders>
          </w:tcPr>
          <w:p>
            <w:pPr>
              <w:pStyle w:val="TAH"/>
              <w:rPr/>
            </w:pPr>
            <w:r>
              <w:rPr/>
              <w:t xml:space="preserve">xmaxc </w:t>
            </w:r>
            <w:r>
              <w:rPr>
                <w:sz w:val="8"/>
                <w:vertAlign w:val="subscript"/>
              </w:rPr>
              <w:t xml:space="preserve"> </w:t>
            </w:r>
            <w:r>
              <w:rPr>
                <w:vertAlign w:val="subscript"/>
              </w:rPr>
              <w:t xml:space="preserve"> </w:t>
            </w:r>
          </w:p>
        </w:tc>
        <w:tc>
          <w:tcPr>
            <w:tcW w:w="142" w:type="dxa"/>
            <w:tcBorders>
              <w:top w:val="single" w:sz="6" w:space="0" w:color="000000"/>
              <w:left w:val="single" w:sz="6" w:space="0" w:color="000000"/>
              <w:right w:val="single" w:sz="6" w:space="0" w:color="000000"/>
            </w:tcBorders>
          </w:tcPr>
          <w:p>
            <w:pPr>
              <w:pStyle w:val="TAH"/>
              <w:snapToGrid w:val="false"/>
              <w:rPr/>
            </w:pPr>
            <w:r>
              <w:rPr/>
            </w:r>
          </w:p>
        </w:tc>
        <w:tc>
          <w:tcPr>
            <w:tcW w:w="1984" w:type="dxa"/>
            <w:tcBorders>
              <w:top w:val="single" w:sz="6" w:space="0" w:color="000000"/>
              <w:left w:val="single" w:sz="6" w:space="0" w:color="000000"/>
              <w:right w:val="single" w:sz="6" w:space="0" w:color="000000"/>
            </w:tcBorders>
          </w:tcPr>
          <w:p>
            <w:pPr>
              <w:pStyle w:val="TAH"/>
              <w:rPr/>
            </w:pPr>
            <w:r>
              <w:rPr/>
              <w:t>xmax</w:t>
            </w:r>
          </w:p>
        </w:tc>
        <w:tc>
          <w:tcPr>
            <w:tcW w:w="993" w:type="dxa"/>
            <w:tcBorders>
              <w:top w:val="single" w:sz="6" w:space="0" w:color="000000"/>
              <w:left w:val="single" w:sz="6" w:space="0" w:color="000000"/>
              <w:right w:val="single" w:sz="6" w:space="0" w:color="000000"/>
            </w:tcBorders>
          </w:tcPr>
          <w:p>
            <w:pPr>
              <w:pStyle w:val="TAH"/>
              <w:rPr/>
            </w:pPr>
            <w:r>
              <w:rPr/>
              <w:t>x'max</w:t>
            </w:r>
          </w:p>
        </w:tc>
        <w:tc>
          <w:tcPr>
            <w:tcW w:w="654" w:type="dxa"/>
            <w:tcBorders>
              <w:top w:val="single" w:sz="6" w:space="0" w:color="000000"/>
              <w:left w:val="single" w:sz="6" w:space="0" w:color="000000"/>
              <w:right w:val="single" w:sz="6" w:space="0" w:color="000000"/>
            </w:tcBorders>
          </w:tcPr>
          <w:p>
            <w:pPr>
              <w:pStyle w:val="TAH"/>
              <w:rPr/>
            </w:pPr>
            <w:r>
              <w:rPr/>
              <w:t>xmaxc</w:t>
            </w:r>
          </w:p>
        </w:tc>
      </w:tr>
      <w:tr>
        <w:trPr/>
        <w:tc>
          <w:tcPr>
            <w:tcW w:w="2075" w:type="dxa"/>
            <w:tcBorders>
              <w:left w:val="single" w:sz="6" w:space="0" w:color="000000"/>
              <w:right w:val="single" w:sz="6" w:space="0" w:color="000000"/>
            </w:tcBorders>
          </w:tcPr>
          <w:p>
            <w:pPr>
              <w:pStyle w:val="TAH"/>
              <w:snapToGrid w:val="false"/>
              <w:rPr/>
            </w:pPr>
            <w:r>
              <w:rPr/>
            </w:r>
          </w:p>
        </w:tc>
        <w:tc>
          <w:tcPr>
            <w:tcW w:w="992" w:type="dxa"/>
            <w:tcBorders>
              <w:left w:val="single" w:sz="6" w:space="0" w:color="000000"/>
              <w:right w:val="single" w:sz="6" w:space="0" w:color="000000"/>
            </w:tcBorders>
          </w:tcPr>
          <w:p>
            <w:pPr>
              <w:pStyle w:val="TAH"/>
              <w:snapToGrid w:val="false"/>
              <w:rPr/>
            </w:pPr>
            <w:r>
              <w:rPr/>
            </w:r>
          </w:p>
        </w:tc>
        <w:tc>
          <w:tcPr>
            <w:tcW w:w="709" w:type="dxa"/>
            <w:tcBorders>
              <w:left w:val="single" w:sz="6" w:space="0" w:color="000000"/>
              <w:right w:val="single" w:sz="6" w:space="0" w:color="000000"/>
            </w:tcBorders>
          </w:tcPr>
          <w:p>
            <w:pPr>
              <w:pStyle w:val="TAH"/>
              <w:snapToGrid w:val="false"/>
              <w:rPr/>
            </w:pPr>
            <w:r>
              <w:rPr/>
            </w:r>
          </w:p>
        </w:tc>
        <w:tc>
          <w:tcPr>
            <w:tcW w:w="142" w:type="dxa"/>
            <w:tcBorders>
              <w:left w:val="single" w:sz="6" w:space="0" w:color="000000"/>
              <w:right w:val="single" w:sz="6" w:space="0" w:color="000000"/>
            </w:tcBorders>
          </w:tcPr>
          <w:p>
            <w:pPr>
              <w:pStyle w:val="TAH"/>
              <w:snapToGrid w:val="false"/>
              <w:rPr/>
            </w:pPr>
            <w:r>
              <w:rPr/>
            </w:r>
          </w:p>
        </w:tc>
        <w:tc>
          <w:tcPr>
            <w:tcW w:w="1984" w:type="dxa"/>
            <w:tcBorders>
              <w:left w:val="single" w:sz="6" w:space="0" w:color="000000"/>
              <w:right w:val="single" w:sz="6" w:space="0" w:color="000000"/>
            </w:tcBorders>
          </w:tcPr>
          <w:p>
            <w:pPr>
              <w:pStyle w:val="TAH"/>
              <w:snapToGrid w:val="false"/>
              <w:rPr/>
            </w:pPr>
            <w:r>
              <w:rPr/>
            </w:r>
          </w:p>
        </w:tc>
        <w:tc>
          <w:tcPr>
            <w:tcW w:w="993" w:type="dxa"/>
            <w:tcBorders>
              <w:left w:val="single" w:sz="6" w:space="0" w:color="000000"/>
              <w:right w:val="single" w:sz="6" w:space="0" w:color="000000"/>
            </w:tcBorders>
          </w:tcPr>
          <w:p>
            <w:pPr>
              <w:pStyle w:val="TAH"/>
              <w:snapToGrid w:val="false"/>
              <w:rPr/>
            </w:pPr>
            <w:r>
              <w:rPr/>
            </w:r>
          </w:p>
        </w:tc>
        <w:tc>
          <w:tcPr>
            <w:tcW w:w="654" w:type="dxa"/>
            <w:tcBorders>
              <w:left w:val="single" w:sz="6" w:space="0" w:color="000000"/>
              <w:right w:val="single" w:sz="6" w:space="0" w:color="000000"/>
            </w:tcBorders>
          </w:tcPr>
          <w:p>
            <w:pPr>
              <w:pStyle w:val="TAH"/>
              <w:rPr>
                <w:rFonts w:eastAsia="Arial"/>
              </w:rPr>
            </w:pPr>
            <w:r>
              <w:rPr>
                <w:rFonts w:eastAsia="Arial"/>
              </w:rPr>
              <w:t xml:space="preserve"> </w:t>
            </w:r>
          </w:p>
        </w:tc>
      </w:tr>
      <w:tr>
        <w:trPr/>
        <w:tc>
          <w:tcPr>
            <w:tcW w:w="2075" w:type="dxa"/>
            <w:tcBorders>
              <w:top w:val="single" w:sz="6" w:space="0" w:color="000000"/>
              <w:left w:val="single" w:sz="6" w:space="0" w:color="000000"/>
              <w:right w:val="single" w:sz="6" w:space="0" w:color="000000"/>
            </w:tcBorders>
          </w:tcPr>
          <w:p>
            <w:pPr>
              <w:pStyle w:val="TAC"/>
              <w:rPr/>
            </w:pPr>
            <w:r>
              <w:rPr>
                <w:rFonts w:eastAsia="Arial"/>
              </w:rPr>
              <w:t xml:space="preserve">    </w:t>
            </w:r>
            <w:r>
              <w:rPr/>
              <w:t xml:space="preserve">0 ..   31 </w:t>
            </w:r>
          </w:p>
        </w:tc>
        <w:tc>
          <w:tcPr>
            <w:tcW w:w="992" w:type="dxa"/>
            <w:tcBorders>
              <w:top w:val="single" w:sz="6" w:space="0" w:color="000000"/>
              <w:left w:val="single" w:sz="6" w:space="0" w:color="000000"/>
              <w:right w:val="single" w:sz="6" w:space="0" w:color="000000"/>
            </w:tcBorders>
          </w:tcPr>
          <w:p>
            <w:pPr>
              <w:pStyle w:val="TAC"/>
              <w:rPr/>
            </w:pPr>
            <w:r>
              <w:rPr>
                <w:rFonts w:eastAsia="Arial"/>
              </w:rPr>
              <w:t xml:space="preserve">    </w:t>
            </w:r>
            <w:r>
              <w:rPr/>
              <w:t xml:space="preserve">31 </w:t>
            </w:r>
          </w:p>
        </w:tc>
        <w:tc>
          <w:tcPr>
            <w:tcW w:w="709" w:type="dxa"/>
            <w:tcBorders>
              <w:top w:val="single" w:sz="6" w:space="0" w:color="000000"/>
              <w:left w:val="single" w:sz="6" w:space="0" w:color="000000"/>
              <w:right w:val="single" w:sz="6" w:space="0" w:color="000000"/>
            </w:tcBorders>
          </w:tcPr>
          <w:p>
            <w:pPr>
              <w:pStyle w:val="TAC"/>
              <w:rPr/>
            </w:pPr>
            <w:r>
              <w:rPr>
                <w:rFonts w:eastAsia="Arial"/>
              </w:rPr>
              <w:t xml:space="preserve">  </w:t>
            </w:r>
            <w:r>
              <w:rPr/>
              <w:t xml:space="preserve">0  </w:t>
            </w:r>
          </w:p>
        </w:tc>
        <w:tc>
          <w:tcPr>
            <w:tcW w:w="142" w:type="dxa"/>
            <w:tcBorders>
              <w:left w:val="single" w:sz="6" w:space="0" w:color="000000"/>
              <w:right w:val="single" w:sz="6" w:space="0" w:color="000000"/>
            </w:tcBorders>
          </w:tcPr>
          <w:p>
            <w:pPr>
              <w:pStyle w:val="TAC"/>
              <w:snapToGrid w:val="false"/>
              <w:rPr/>
            </w:pPr>
            <w:r>
              <w:rPr/>
            </w:r>
          </w:p>
        </w:tc>
        <w:tc>
          <w:tcPr>
            <w:tcW w:w="1984" w:type="dxa"/>
            <w:tcBorders>
              <w:top w:val="single" w:sz="6" w:space="0" w:color="000000"/>
              <w:left w:val="single" w:sz="6" w:space="0" w:color="000000"/>
              <w:right w:val="single" w:sz="6" w:space="0" w:color="000000"/>
            </w:tcBorders>
          </w:tcPr>
          <w:p>
            <w:pPr>
              <w:pStyle w:val="TAC"/>
              <w:rPr/>
            </w:pPr>
            <w:r>
              <w:rPr>
                <w:rFonts w:eastAsia="Arial"/>
              </w:rPr>
              <w:t xml:space="preserve">  </w:t>
            </w:r>
            <w:r>
              <w:rPr/>
              <w:t xml:space="preserve">2048 ..  2303 </w:t>
            </w:r>
          </w:p>
        </w:tc>
        <w:tc>
          <w:tcPr>
            <w:tcW w:w="993" w:type="dxa"/>
            <w:tcBorders>
              <w:top w:val="single" w:sz="6" w:space="0" w:color="000000"/>
              <w:left w:val="single" w:sz="6" w:space="0" w:color="000000"/>
              <w:right w:val="single" w:sz="6" w:space="0" w:color="000000"/>
            </w:tcBorders>
          </w:tcPr>
          <w:p>
            <w:pPr>
              <w:pStyle w:val="TAC"/>
              <w:rPr/>
            </w:pPr>
            <w:r>
              <w:rPr>
                <w:rFonts w:eastAsia="Arial"/>
              </w:rPr>
              <w:t xml:space="preserve">  </w:t>
            </w:r>
            <w:r>
              <w:rPr/>
              <w:t xml:space="preserve">2303 </w:t>
            </w:r>
          </w:p>
        </w:tc>
        <w:tc>
          <w:tcPr>
            <w:tcW w:w="654" w:type="dxa"/>
            <w:tcBorders>
              <w:top w:val="single" w:sz="6" w:space="0" w:color="000000"/>
              <w:left w:val="single" w:sz="6" w:space="0" w:color="000000"/>
              <w:right w:val="single" w:sz="6" w:space="0" w:color="000000"/>
            </w:tcBorders>
          </w:tcPr>
          <w:p>
            <w:pPr>
              <w:pStyle w:val="TAC"/>
              <w:rPr/>
            </w:pPr>
            <w:r>
              <w:rPr>
                <w:rFonts w:eastAsia="Arial"/>
              </w:rPr>
              <w:t xml:space="preserve"> </w:t>
            </w:r>
            <w:r>
              <w:rPr/>
              <w:t xml:space="preserve">32  </w:t>
            </w:r>
          </w:p>
        </w:tc>
      </w:tr>
      <w:tr>
        <w:trPr/>
        <w:tc>
          <w:tcPr>
            <w:tcW w:w="2075" w:type="dxa"/>
            <w:tcBorders>
              <w:left w:val="single" w:sz="6" w:space="0" w:color="000000"/>
              <w:right w:val="single" w:sz="6" w:space="0" w:color="000000"/>
            </w:tcBorders>
          </w:tcPr>
          <w:p>
            <w:pPr>
              <w:pStyle w:val="TAC"/>
              <w:rPr/>
            </w:pPr>
            <w:r>
              <w:rPr>
                <w:rFonts w:eastAsia="Arial"/>
              </w:rPr>
              <w:t xml:space="preserve">   </w:t>
            </w:r>
            <w:r>
              <w:rPr/>
              <w:t xml:space="preserve">32 ..   63 </w:t>
            </w:r>
          </w:p>
        </w:tc>
        <w:tc>
          <w:tcPr>
            <w:tcW w:w="992" w:type="dxa"/>
            <w:tcBorders>
              <w:left w:val="single" w:sz="6" w:space="0" w:color="000000"/>
              <w:right w:val="single" w:sz="6" w:space="0" w:color="000000"/>
            </w:tcBorders>
          </w:tcPr>
          <w:p>
            <w:pPr>
              <w:pStyle w:val="TAC"/>
              <w:rPr/>
            </w:pPr>
            <w:r>
              <w:rPr>
                <w:rFonts w:eastAsia="Arial"/>
              </w:rPr>
              <w:t xml:space="preserve">    </w:t>
            </w:r>
            <w:r>
              <w:rPr/>
              <w:t xml:space="preserve">63 </w:t>
            </w:r>
          </w:p>
        </w:tc>
        <w:tc>
          <w:tcPr>
            <w:tcW w:w="709" w:type="dxa"/>
            <w:tcBorders>
              <w:left w:val="single" w:sz="6" w:space="0" w:color="000000"/>
              <w:right w:val="single" w:sz="6" w:space="0" w:color="000000"/>
            </w:tcBorders>
          </w:tcPr>
          <w:p>
            <w:pPr>
              <w:pStyle w:val="TAC"/>
              <w:rPr/>
            </w:pPr>
            <w:r>
              <w:rPr>
                <w:rFonts w:eastAsia="Arial"/>
              </w:rPr>
              <w:t xml:space="preserve">  </w:t>
            </w:r>
            <w:r>
              <w:rPr/>
              <w:t xml:space="preserve">1  </w:t>
            </w:r>
          </w:p>
        </w:tc>
        <w:tc>
          <w:tcPr>
            <w:tcW w:w="142" w:type="dxa"/>
            <w:tcBorders>
              <w:left w:val="single" w:sz="6" w:space="0" w:color="000000"/>
              <w:right w:val="single" w:sz="6" w:space="0" w:color="000000"/>
            </w:tcBorders>
          </w:tcPr>
          <w:p>
            <w:pPr>
              <w:pStyle w:val="TAC"/>
              <w:snapToGrid w:val="false"/>
              <w:rPr/>
            </w:pPr>
            <w:r>
              <w:rPr/>
            </w:r>
          </w:p>
        </w:tc>
        <w:tc>
          <w:tcPr>
            <w:tcW w:w="1984" w:type="dxa"/>
            <w:tcBorders>
              <w:left w:val="single" w:sz="6" w:space="0" w:color="000000"/>
              <w:right w:val="single" w:sz="6" w:space="0" w:color="000000"/>
            </w:tcBorders>
          </w:tcPr>
          <w:p>
            <w:pPr>
              <w:pStyle w:val="TAC"/>
              <w:rPr/>
            </w:pPr>
            <w:r>
              <w:rPr>
                <w:rFonts w:eastAsia="Arial"/>
              </w:rPr>
              <w:t xml:space="preserve">  </w:t>
            </w:r>
            <w:r>
              <w:rPr/>
              <w:t xml:space="preserve">2304 ..  2559 </w:t>
            </w:r>
          </w:p>
        </w:tc>
        <w:tc>
          <w:tcPr>
            <w:tcW w:w="993" w:type="dxa"/>
            <w:tcBorders>
              <w:left w:val="single" w:sz="6" w:space="0" w:color="000000"/>
              <w:right w:val="single" w:sz="6" w:space="0" w:color="000000"/>
            </w:tcBorders>
          </w:tcPr>
          <w:p>
            <w:pPr>
              <w:pStyle w:val="TAC"/>
              <w:rPr/>
            </w:pPr>
            <w:r>
              <w:rPr>
                <w:rFonts w:eastAsia="Arial"/>
              </w:rPr>
              <w:t xml:space="preserve">  </w:t>
            </w:r>
            <w:r>
              <w:rPr/>
              <w:t xml:space="preserve">2559 </w:t>
            </w:r>
          </w:p>
        </w:tc>
        <w:tc>
          <w:tcPr>
            <w:tcW w:w="654" w:type="dxa"/>
            <w:tcBorders>
              <w:left w:val="single" w:sz="6" w:space="0" w:color="000000"/>
              <w:right w:val="single" w:sz="6" w:space="0" w:color="000000"/>
            </w:tcBorders>
          </w:tcPr>
          <w:p>
            <w:pPr>
              <w:pStyle w:val="TAC"/>
              <w:rPr/>
            </w:pPr>
            <w:r>
              <w:rPr>
                <w:rFonts w:eastAsia="Arial"/>
              </w:rPr>
              <w:t xml:space="preserve"> </w:t>
            </w:r>
            <w:r>
              <w:rPr/>
              <w:t xml:space="preserve">33  </w:t>
            </w:r>
          </w:p>
        </w:tc>
      </w:tr>
      <w:tr>
        <w:trPr/>
        <w:tc>
          <w:tcPr>
            <w:tcW w:w="2075" w:type="dxa"/>
            <w:tcBorders>
              <w:left w:val="single" w:sz="6" w:space="0" w:color="000000"/>
              <w:right w:val="single" w:sz="6" w:space="0" w:color="000000"/>
            </w:tcBorders>
          </w:tcPr>
          <w:p>
            <w:pPr>
              <w:pStyle w:val="TAC"/>
              <w:rPr/>
            </w:pPr>
            <w:r>
              <w:rPr>
                <w:rFonts w:eastAsia="Arial"/>
              </w:rPr>
              <w:t xml:space="preserve">   </w:t>
            </w:r>
            <w:r>
              <w:rPr/>
              <w:t xml:space="preserve">64 ..   95 </w:t>
            </w:r>
          </w:p>
        </w:tc>
        <w:tc>
          <w:tcPr>
            <w:tcW w:w="992" w:type="dxa"/>
            <w:tcBorders>
              <w:left w:val="single" w:sz="6" w:space="0" w:color="000000"/>
              <w:right w:val="single" w:sz="6" w:space="0" w:color="000000"/>
            </w:tcBorders>
          </w:tcPr>
          <w:p>
            <w:pPr>
              <w:pStyle w:val="TAC"/>
              <w:rPr/>
            </w:pPr>
            <w:r>
              <w:rPr>
                <w:rFonts w:eastAsia="Arial"/>
              </w:rPr>
              <w:t xml:space="preserve">    </w:t>
            </w:r>
            <w:r>
              <w:rPr/>
              <w:t xml:space="preserve">95 </w:t>
            </w:r>
          </w:p>
        </w:tc>
        <w:tc>
          <w:tcPr>
            <w:tcW w:w="709" w:type="dxa"/>
            <w:tcBorders>
              <w:left w:val="single" w:sz="6" w:space="0" w:color="000000"/>
              <w:right w:val="single" w:sz="6" w:space="0" w:color="000000"/>
            </w:tcBorders>
          </w:tcPr>
          <w:p>
            <w:pPr>
              <w:pStyle w:val="TAC"/>
              <w:rPr/>
            </w:pPr>
            <w:r>
              <w:rPr>
                <w:rFonts w:eastAsia="Arial"/>
              </w:rPr>
              <w:t xml:space="preserve">  </w:t>
            </w:r>
            <w:r>
              <w:rPr/>
              <w:t xml:space="preserve">2  </w:t>
            </w:r>
          </w:p>
        </w:tc>
        <w:tc>
          <w:tcPr>
            <w:tcW w:w="142" w:type="dxa"/>
            <w:tcBorders>
              <w:left w:val="single" w:sz="6" w:space="0" w:color="000000"/>
              <w:right w:val="single" w:sz="6" w:space="0" w:color="000000"/>
            </w:tcBorders>
          </w:tcPr>
          <w:p>
            <w:pPr>
              <w:pStyle w:val="TAC"/>
              <w:snapToGrid w:val="false"/>
              <w:rPr/>
            </w:pPr>
            <w:r>
              <w:rPr/>
            </w:r>
          </w:p>
        </w:tc>
        <w:tc>
          <w:tcPr>
            <w:tcW w:w="1984" w:type="dxa"/>
            <w:tcBorders>
              <w:left w:val="single" w:sz="6" w:space="0" w:color="000000"/>
              <w:right w:val="single" w:sz="6" w:space="0" w:color="000000"/>
            </w:tcBorders>
          </w:tcPr>
          <w:p>
            <w:pPr>
              <w:pStyle w:val="TAC"/>
              <w:rPr/>
            </w:pPr>
            <w:r>
              <w:rPr>
                <w:rFonts w:eastAsia="Arial"/>
              </w:rPr>
              <w:t xml:space="preserve">  </w:t>
            </w:r>
            <w:r>
              <w:rPr/>
              <w:t xml:space="preserve">2560 ..  2815 </w:t>
            </w:r>
          </w:p>
        </w:tc>
        <w:tc>
          <w:tcPr>
            <w:tcW w:w="993" w:type="dxa"/>
            <w:tcBorders>
              <w:left w:val="single" w:sz="6" w:space="0" w:color="000000"/>
              <w:right w:val="single" w:sz="6" w:space="0" w:color="000000"/>
            </w:tcBorders>
          </w:tcPr>
          <w:p>
            <w:pPr>
              <w:pStyle w:val="TAC"/>
              <w:rPr/>
            </w:pPr>
            <w:r>
              <w:rPr>
                <w:rFonts w:eastAsia="Arial"/>
              </w:rPr>
              <w:t xml:space="preserve">  </w:t>
            </w:r>
            <w:r>
              <w:rPr/>
              <w:t xml:space="preserve">2815 </w:t>
            </w:r>
          </w:p>
        </w:tc>
        <w:tc>
          <w:tcPr>
            <w:tcW w:w="654" w:type="dxa"/>
            <w:tcBorders>
              <w:left w:val="single" w:sz="6" w:space="0" w:color="000000"/>
              <w:right w:val="single" w:sz="6" w:space="0" w:color="000000"/>
            </w:tcBorders>
          </w:tcPr>
          <w:p>
            <w:pPr>
              <w:pStyle w:val="TAC"/>
              <w:rPr/>
            </w:pPr>
            <w:r>
              <w:rPr>
                <w:rFonts w:eastAsia="Arial"/>
              </w:rPr>
              <w:t xml:space="preserve"> </w:t>
            </w:r>
            <w:r>
              <w:rPr/>
              <w:t xml:space="preserve">34  </w:t>
            </w:r>
          </w:p>
        </w:tc>
      </w:tr>
      <w:tr>
        <w:trPr/>
        <w:tc>
          <w:tcPr>
            <w:tcW w:w="2075" w:type="dxa"/>
            <w:tcBorders>
              <w:left w:val="single" w:sz="6" w:space="0" w:color="000000"/>
              <w:right w:val="single" w:sz="6" w:space="0" w:color="000000"/>
            </w:tcBorders>
          </w:tcPr>
          <w:p>
            <w:pPr>
              <w:pStyle w:val="TAC"/>
              <w:rPr/>
            </w:pPr>
            <w:r>
              <w:rPr>
                <w:rFonts w:eastAsia="Arial"/>
              </w:rPr>
              <w:t xml:space="preserve">   </w:t>
            </w:r>
            <w:r>
              <w:rPr/>
              <w:t xml:space="preserve">96 ..  127 </w:t>
            </w:r>
          </w:p>
        </w:tc>
        <w:tc>
          <w:tcPr>
            <w:tcW w:w="992" w:type="dxa"/>
            <w:tcBorders>
              <w:left w:val="single" w:sz="6" w:space="0" w:color="000000"/>
              <w:right w:val="single" w:sz="6" w:space="0" w:color="000000"/>
            </w:tcBorders>
          </w:tcPr>
          <w:p>
            <w:pPr>
              <w:pStyle w:val="TAC"/>
              <w:rPr/>
            </w:pPr>
            <w:r>
              <w:rPr>
                <w:rFonts w:eastAsia="Arial"/>
              </w:rPr>
              <w:t xml:space="preserve">   </w:t>
            </w:r>
            <w:r>
              <w:rPr/>
              <w:t xml:space="preserve">127 </w:t>
            </w:r>
          </w:p>
        </w:tc>
        <w:tc>
          <w:tcPr>
            <w:tcW w:w="709" w:type="dxa"/>
            <w:tcBorders>
              <w:left w:val="single" w:sz="6" w:space="0" w:color="000000"/>
              <w:right w:val="single" w:sz="6" w:space="0" w:color="000000"/>
            </w:tcBorders>
          </w:tcPr>
          <w:p>
            <w:pPr>
              <w:pStyle w:val="TAC"/>
              <w:rPr/>
            </w:pPr>
            <w:r>
              <w:rPr>
                <w:rFonts w:eastAsia="Arial"/>
              </w:rPr>
              <w:t xml:space="preserve">  </w:t>
            </w:r>
            <w:r>
              <w:rPr/>
              <w:t xml:space="preserve">3  </w:t>
            </w:r>
          </w:p>
        </w:tc>
        <w:tc>
          <w:tcPr>
            <w:tcW w:w="142" w:type="dxa"/>
            <w:tcBorders>
              <w:left w:val="single" w:sz="6" w:space="0" w:color="000000"/>
              <w:right w:val="single" w:sz="6" w:space="0" w:color="000000"/>
            </w:tcBorders>
          </w:tcPr>
          <w:p>
            <w:pPr>
              <w:pStyle w:val="TAC"/>
              <w:snapToGrid w:val="false"/>
              <w:rPr/>
            </w:pPr>
            <w:r>
              <w:rPr/>
            </w:r>
          </w:p>
        </w:tc>
        <w:tc>
          <w:tcPr>
            <w:tcW w:w="1984" w:type="dxa"/>
            <w:tcBorders>
              <w:left w:val="single" w:sz="6" w:space="0" w:color="000000"/>
              <w:right w:val="single" w:sz="6" w:space="0" w:color="000000"/>
            </w:tcBorders>
          </w:tcPr>
          <w:p>
            <w:pPr>
              <w:pStyle w:val="TAC"/>
              <w:rPr/>
            </w:pPr>
            <w:r>
              <w:rPr>
                <w:rFonts w:eastAsia="Arial"/>
              </w:rPr>
              <w:t xml:space="preserve">  </w:t>
            </w:r>
            <w:r>
              <w:rPr/>
              <w:t xml:space="preserve">2816 ..  3071 </w:t>
            </w:r>
          </w:p>
        </w:tc>
        <w:tc>
          <w:tcPr>
            <w:tcW w:w="993" w:type="dxa"/>
            <w:tcBorders>
              <w:left w:val="single" w:sz="6" w:space="0" w:color="000000"/>
              <w:right w:val="single" w:sz="6" w:space="0" w:color="000000"/>
            </w:tcBorders>
          </w:tcPr>
          <w:p>
            <w:pPr>
              <w:pStyle w:val="TAC"/>
              <w:rPr/>
            </w:pPr>
            <w:r>
              <w:rPr>
                <w:rFonts w:eastAsia="Arial"/>
              </w:rPr>
              <w:t xml:space="preserve">  </w:t>
            </w:r>
            <w:r>
              <w:rPr/>
              <w:t xml:space="preserve">3071 </w:t>
            </w:r>
          </w:p>
        </w:tc>
        <w:tc>
          <w:tcPr>
            <w:tcW w:w="654" w:type="dxa"/>
            <w:tcBorders>
              <w:left w:val="single" w:sz="6" w:space="0" w:color="000000"/>
              <w:right w:val="single" w:sz="6" w:space="0" w:color="000000"/>
            </w:tcBorders>
          </w:tcPr>
          <w:p>
            <w:pPr>
              <w:pStyle w:val="TAC"/>
              <w:rPr/>
            </w:pPr>
            <w:r>
              <w:rPr>
                <w:rFonts w:eastAsia="Arial"/>
              </w:rPr>
              <w:t xml:space="preserve"> </w:t>
            </w:r>
            <w:r>
              <w:rPr/>
              <w:t xml:space="preserve">35  </w:t>
            </w:r>
          </w:p>
        </w:tc>
      </w:tr>
      <w:tr>
        <w:trPr/>
        <w:tc>
          <w:tcPr>
            <w:tcW w:w="2075" w:type="dxa"/>
            <w:tcBorders>
              <w:left w:val="single" w:sz="6" w:space="0" w:color="000000"/>
              <w:right w:val="single" w:sz="6" w:space="0" w:color="000000"/>
            </w:tcBorders>
          </w:tcPr>
          <w:p>
            <w:pPr>
              <w:pStyle w:val="TAC"/>
              <w:rPr/>
            </w:pPr>
            <w:r>
              <w:rPr>
                <w:rFonts w:eastAsia="Arial"/>
              </w:rPr>
              <w:t xml:space="preserve">  </w:t>
            </w:r>
            <w:r>
              <w:rPr/>
              <w:t xml:space="preserve">128 ..  159 </w:t>
            </w:r>
          </w:p>
        </w:tc>
        <w:tc>
          <w:tcPr>
            <w:tcW w:w="992" w:type="dxa"/>
            <w:tcBorders>
              <w:left w:val="single" w:sz="6" w:space="0" w:color="000000"/>
              <w:right w:val="single" w:sz="6" w:space="0" w:color="000000"/>
            </w:tcBorders>
          </w:tcPr>
          <w:p>
            <w:pPr>
              <w:pStyle w:val="TAC"/>
              <w:rPr/>
            </w:pPr>
            <w:r>
              <w:rPr>
                <w:rFonts w:eastAsia="Arial"/>
              </w:rPr>
              <w:t xml:space="preserve">   </w:t>
            </w:r>
            <w:r>
              <w:rPr/>
              <w:t xml:space="preserve">159 </w:t>
            </w:r>
          </w:p>
        </w:tc>
        <w:tc>
          <w:tcPr>
            <w:tcW w:w="709" w:type="dxa"/>
            <w:tcBorders>
              <w:left w:val="single" w:sz="6" w:space="0" w:color="000000"/>
              <w:right w:val="single" w:sz="6" w:space="0" w:color="000000"/>
            </w:tcBorders>
          </w:tcPr>
          <w:p>
            <w:pPr>
              <w:pStyle w:val="TAC"/>
              <w:rPr/>
            </w:pPr>
            <w:r>
              <w:rPr>
                <w:rFonts w:eastAsia="Arial"/>
              </w:rPr>
              <w:t xml:space="preserve">  </w:t>
            </w:r>
            <w:r>
              <w:rPr/>
              <w:t xml:space="preserve">4  </w:t>
            </w:r>
          </w:p>
        </w:tc>
        <w:tc>
          <w:tcPr>
            <w:tcW w:w="142" w:type="dxa"/>
            <w:tcBorders>
              <w:left w:val="single" w:sz="6" w:space="0" w:color="000000"/>
              <w:right w:val="single" w:sz="6" w:space="0" w:color="000000"/>
            </w:tcBorders>
          </w:tcPr>
          <w:p>
            <w:pPr>
              <w:pStyle w:val="TAC"/>
              <w:snapToGrid w:val="false"/>
              <w:rPr/>
            </w:pPr>
            <w:r>
              <w:rPr/>
            </w:r>
          </w:p>
        </w:tc>
        <w:tc>
          <w:tcPr>
            <w:tcW w:w="1984" w:type="dxa"/>
            <w:tcBorders>
              <w:left w:val="single" w:sz="6" w:space="0" w:color="000000"/>
              <w:right w:val="single" w:sz="6" w:space="0" w:color="000000"/>
            </w:tcBorders>
          </w:tcPr>
          <w:p>
            <w:pPr>
              <w:pStyle w:val="TAC"/>
              <w:rPr/>
            </w:pPr>
            <w:r>
              <w:rPr>
                <w:rFonts w:eastAsia="Arial"/>
              </w:rPr>
              <w:t xml:space="preserve">  </w:t>
            </w:r>
            <w:r>
              <w:rPr/>
              <w:t xml:space="preserve">3072 ..  3327 </w:t>
            </w:r>
          </w:p>
        </w:tc>
        <w:tc>
          <w:tcPr>
            <w:tcW w:w="993" w:type="dxa"/>
            <w:tcBorders>
              <w:left w:val="single" w:sz="6" w:space="0" w:color="000000"/>
              <w:right w:val="single" w:sz="6" w:space="0" w:color="000000"/>
            </w:tcBorders>
          </w:tcPr>
          <w:p>
            <w:pPr>
              <w:pStyle w:val="TAC"/>
              <w:rPr/>
            </w:pPr>
            <w:r>
              <w:rPr>
                <w:rFonts w:eastAsia="Arial"/>
              </w:rPr>
              <w:t xml:space="preserve">  </w:t>
            </w:r>
            <w:r>
              <w:rPr/>
              <w:t xml:space="preserve">3327 </w:t>
            </w:r>
          </w:p>
        </w:tc>
        <w:tc>
          <w:tcPr>
            <w:tcW w:w="654" w:type="dxa"/>
            <w:tcBorders>
              <w:left w:val="single" w:sz="6" w:space="0" w:color="000000"/>
              <w:right w:val="single" w:sz="6" w:space="0" w:color="000000"/>
            </w:tcBorders>
          </w:tcPr>
          <w:p>
            <w:pPr>
              <w:pStyle w:val="TAC"/>
              <w:rPr/>
            </w:pPr>
            <w:r>
              <w:rPr>
                <w:rFonts w:eastAsia="Arial"/>
              </w:rPr>
              <w:t xml:space="preserve"> </w:t>
            </w:r>
            <w:r>
              <w:rPr/>
              <w:t xml:space="preserve">36  </w:t>
            </w:r>
          </w:p>
        </w:tc>
      </w:tr>
      <w:tr>
        <w:trPr/>
        <w:tc>
          <w:tcPr>
            <w:tcW w:w="2075" w:type="dxa"/>
            <w:tcBorders>
              <w:left w:val="single" w:sz="6" w:space="0" w:color="000000"/>
              <w:right w:val="single" w:sz="6" w:space="0" w:color="000000"/>
            </w:tcBorders>
          </w:tcPr>
          <w:p>
            <w:pPr>
              <w:pStyle w:val="TAC"/>
              <w:rPr/>
            </w:pPr>
            <w:r>
              <w:rPr>
                <w:rFonts w:eastAsia="Arial"/>
              </w:rPr>
              <w:t xml:space="preserve">  </w:t>
            </w:r>
            <w:r>
              <w:rPr/>
              <w:t xml:space="preserve">160 ..  191 </w:t>
            </w:r>
          </w:p>
        </w:tc>
        <w:tc>
          <w:tcPr>
            <w:tcW w:w="992" w:type="dxa"/>
            <w:tcBorders>
              <w:left w:val="single" w:sz="6" w:space="0" w:color="000000"/>
              <w:right w:val="single" w:sz="6" w:space="0" w:color="000000"/>
            </w:tcBorders>
          </w:tcPr>
          <w:p>
            <w:pPr>
              <w:pStyle w:val="TAC"/>
              <w:rPr/>
            </w:pPr>
            <w:r>
              <w:rPr>
                <w:rFonts w:eastAsia="Arial"/>
              </w:rPr>
              <w:t xml:space="preserve">   </w:t>
            </w:r>
            <w:r>
              <w:rPr/>
              <w:t xml:space="preserve">191 </w:t>
            </w:r>
          </w:p>
        </w:tc>
        <w:tc>
          <w:tcPr>
            <w:tcW w:w="709" w:type="dxa"/>
            <w:tcBorders>
              <w:left w:val="single" w:sz="6" w:space="0" w:color="000000"/>
              <w:right w:val="single" w:sz="6" w:space="0" w:color="000000"/>
            </w:tcBorders>
          </w:tcPr>
          <w:p>
            <w:pPr>
              <w:pStyle w:val="TAC"/>
              <w:rPr/>
            </w:pPr>
            <w:r>
              <w:rPr>
                <w:rFonts w:eastAsia="Arial"/>
              </w:rPr>
              <w:t xml:space="preserve">  </w:t>
            </w:r>
            <w:r>
              <w:rPr/>
              <w:t xml:space="preserve">5  </w:t>
            </w:r>
          </w:p>
        </w:tc>
        <w:tc>
          <w:tcPr>
            <w:tcW w:w="142" w:type="dxa"/>
            <w:tcBorders>
              <w:left w:val="single" w:sz="6" w:space="0" w:color="000000"/>
              <w:right w:val="single" w:sz="6" w:space="0" w:color="000000"/>
            </w:tcBorders>
          </w:tcPr>
          <w:p>
            <w:pPr>
              <w:pStyle w:val="TAC"/>
              <w:snapToGrid w:val="false"/>
              <w:rPr/>
            </w:pPr>
            <w:r>
              <w:rPr/>
            </w:r>
          </w:p>
        </w:tc>
        <w:tc>
          <w:tcPr>
            <w:tcW w:w="1984" w:type="dxa"/>
            <w:tcBorders>
              <w:left w:val="single" w:sz="6" w:space="0" w:color="000000"/>
              <w:right w:val="single" w:sz="6" w:space="0" w:color="000000"/>
            </w:tcBorders>
          </w:tcPr>
          <w:p>
            <w:pPr>
              <w:pStyle w:val="TAC"/>
              <w:rPr/>
            </w:pPr>
            <w:r>
              <w:rPr>
                <w:rFonts w:eastAsia="Arial"/>
              </w:rPr>
              <w:t xml:space="preserve">  </w:t>
            </w:r>
            <w:r>
              <w:rPr/>
              <w:t xml:space="preserve">3328 ..  3583 </w:t>
            </w:r>
          </w:p>
        </w:tc>
        <w:tc>
          <w:tcPr>
            <w:tcW w:w="993" w:type="dxa"/>
            <w:tcBorders>
              <w:left w:val="single" w:sz="6" w:space="0" w:color="000000"/>
              <w:right w:val="single" w:sz="6" w:space="0" w:color="000000"/>
            </w:tcBorders>
          </w:tcPr>
          <w:p>
            <w:pPr>
              <w:pStyle w:val="TAC"/>
              <w:rPr/>
            </w:pPr>
            <w:r>
              <w:rPr>
                <w:rFonts w:eastAsia="Arial"/>
              </w:rPr>
              <w:t xml:space="preserve">  </w:t>
            </w:r>
            <w:r>
              <w:rPr/>
              <w:t xml:space="preserve">3583 </w:t>
            </w:r>
          </w:p>
        </w:tc>
        <w:tc>
          <w:tcPr>
            <w:tcW w:w="654" w:type="dxa"/>
            <w:tcBorders>
              <w:left w:val="single" w:sz="6" w:space="0" w:color="000000"/>
              <w:right w:val="single" w:sz="6" w:space="0" w:color="000000"/>
            </w:tcBorders>
          </w:tcPr>
          <w:p>
            <w:pPr>
              <w:pStyle w:val="TAC"/>
              <w:rPr/>
            </w:pPr>
            <w:r>
              <w:rPr>
                <w:rFonts w:eastAsia="Arial"/>
              </w:rPr>
              <w:t xml:space="preserve"> </w:t>
            </w:r>
            <w:r>
              <w:rPr/>
              <w:t xml:space="preserve">37  </w:t>
            </w:r>
          </w:p>
        </w:tc>
      </w:tr>
      <w:tr>
        <w:trPr/>
        <w:tc>
          <w:tcPr>
            <w:tcW w:w="2075" w:type="dxa"/>
            <w:tcBorders>
              <w:left w:val="single" w:sz="6" w:space="0" w:color="000000"/>
              <w:right w:val="single" w:sz="6" w:space="0" w:color="000000"/>
            </w:tcBorders>
          </w:tcPr>
          <w:p>
            <w:pPr>
              <w:pStyle w:val="TAC"/>
              <w:rPr/>
            </w:pPr>
            <w:r>
              <w:rPr>
                <w:rFonts w:eastAsia="Arial"/>
              </w:rPr>
              <w:t xml:space="preserve">  </w:t>
            </w:r>
            <w:r>
              <w:rPr/>
              <w:t xml:space="preserve">192 ..  223 </w:t>
            </w:r>
          </w:p>
        </w:tc>
        <w:tc>
          <w:tcPr>
            <w:tcW w:w="992" w:type="dxa"/>
            <w:tcBorders>
              <w:left w:val="single" w:sz="6" w:space="0" w:color="000000"/>
              <w:right w:val="single" w:sz="6" w:space="0" w:color="000000"/>
            </w:tcBorders>
          </w:tcPr>
          <w:p>
            <w:pPr>
              <w:pStyle w:val="TAC"/>
              <w:rPr/>
            </w:pPr>
            <w:r>
              <w:rPr>
                <w:rFonts w:eastAsia="Arial"/>
              </w:rPr>
              <w:t xml:space="preserve">   </w:t>
            </w:r>
            <w:r>
              <w:rPr/>
              <w:t xml:space="preserve">223 </w:t>
            </w:r>
          </w:p>
        </w:tc>
        <w:tc>
          <w:tcPr>
            <w:tcW w:w="709" w:type="dxa"/>
            <w:tcBorders>
              <w:left w:val="single" w:sz="6" w:space="0" w:color="000000"/>
              <w:right w:val="single" w:sz="6" w:space="0" w:color="000000"/>
            </w:tcBorders>
          </w:tcPr>
          <w:p>
            <w:pPr>
              <w:pStyle w:val="TAC"/>
              <w:rPr/>
            </w:pPr>
            <w:r>
              <w:rPr>
                <w:rFonts w:eastAsia="Arial"/>
              </w:rPr>
              <w:t xml:space="preserve">  </w:t>
            </w:r>
            <w:r>
              <w:rPr/>
              <w:t xml:space="preserve">6  </w:t>
            </w:r>
          </w:p>
        </w:tc>
        <w:tc>
          <w:tcPr>
            <w:tcW w:w="142" w:type="dxa"/>
            <w:tcBorders>
              <w:left w:val="single" w:sz="6" w:space="0" w:color="000000"/>
              <w:right w:val="single" w:sz="6" w:space="0" w:color="000000"/>
            </w:tcBorders>
          </w:tcPr>
          <w:p>
            <w:pPr>
              <w:pStyle w:val="TAC"/>
              <w:snapToGrid w:val="false"/>
              <w:rPr/>
            </w:pPr>
            <w:r>
              <w:rPr/>
            </w:r>
          </w:p>
        </w:tc>
        <w:tc>
          <w:tcPr>
            <w:tcW w:w="1984" w:type="dxa"/>
            <w:tcBorders>
              <w:left w:val="single" w:sz="6" w:space="0" w:color="000000"/>
              <w:right w:val="single" w:sz="6" w:space="0" w:color="000000"/>
            </w:tcBorders>
          </w:tcPr>
          <w:p>
            <w:pPr>
              <w:pStyle w:val="TAC"/>
              <w:rPr/>
            </w:pPr>
            <w:r>
              <w:rPr>
                <w:rFonts w:eastAsia="Arial"/>
              </w:rPr>
              <w:t xml:space="preserve">  </w:t>
            </w:r>
            <w:r>
              <w:rPr/>
              <w:t xml:space="preserve">3584 ..  3839 </w:t>
            </w:r>
          </w:p>
        </w:tc>
        <w:tc>
          <w:tcPr>
            <w:tcW w:w="993" w:type="dxa"/>
            <w:tcBorders>
              <w:left w:val="single" w:sz="6" w:space="0" w:color="000000"/>
              <w:right w:val="single" w:sz="6" w:space="0" w:color="000000"/>
            </w:tcBorders>
          </w:tcPr>
          <w:p>
            <w:pPr>
              <w:pStyle w:val="TAC"/>
              <w:rPr/>
            </w:pPr>
            <w:r>
              <w:rPr>
                <w:rFonts w:eastAsia="Arial"/>
              </w:rPr>
              <w:t xml:space="preserve">  </w:t>
            </w:r>
            <w:r>
              <w:rPr/>
              <w:t xml:space="preserve">3839 </w:t>
            </w:r>
          </w:p>
        </w:tc>
        <w:tc>
          <w:tcPr>
            <w:tcW w:w="654" w:type="dxa"/>
            <w:tcBorders>
              <w:left w:val="single" w:sz="6" w:space="0" w:color="000000"/>
              <w:right w:val="single" w:sz="6" w:space="0" w:color="000000"/>
            </w:tcBorders>
          </w:tcPr>
          <w:p>
            <w:pPr>
              <w:pStyle w:val="TAC"/>
              <w:rPr/>
            </w:pPr>
            <w:r>
              <w:rPr>
                <w:rFonts w:eastAsia="Arial"/>
              </w:rPr>
              <w:t xml:space="preserve"> </w:t>
            </w:r>
            <w:r>
              <w:rPr/>
              <w:t xml:space="preserve">38  </w:t>
            </w:r>
          </w:p>
        </w:tc>
      </w:tr>
      <w:tr>
        <w:trPr/>
        <w:tc>
          <w:tcPr>
            <w:tcW w:w="2075" w:type="dxa"/>
            <w:tcBorders>
              <w:left w:val="single" w:sz="6" w:space="0" w:color="000000"/>
              <w:right w:val="single" w:sz="6" w:space="0" w:color="000000"/>
            </w:tcBorders>
          </w:tcPr>
          <w:p>
            <w:pPr>
              <w:pStyle w:val="TAC"/>
              <w:rPr/>
            </w:pPr>
            <w:r>
              <w:rPr>
                <w:rFonts w:eastAsia="Arial"/>
              </w:rPr>
              <w:t xml:space="preserve">  </w:t>
            </w:r>
            <w:r>
              <w:rPr/>
              <w:t xml:space="preserve">224 ..  255 </w:t>
            </w:r>
          </w:p>
        </w:tc>
        <w:tc>
          <w:tcPr>
            <w:tcW w:w="992" w:type="dxa"/>
            <w:tcBorders>
              <w:left w:val="single" w:sz="6" w:space="0" w:color="000000"/>
              <w:right w:val="single" w:sz="6" w:space="0" w:color="000000"/>
            </w:tcBorders>
          </w:tcPr>
          <w:p>
            <w:pPr>
              <w:pStyle w:val="TAC"/>
              <w:rPr/>
            </w:pPr>
            <w:r>
              <w:rPr>
                <w:rFonts w:eastAsia="Arial"/>
              </w:rPr>
              <w:t xml:space="preserve">   </w:t>
            </w:r>
            <w:r>
              <w:rPr/>
              <w:t xml:space="preserve">255 </w:t>
            </w:r>
          </w:p>
        </w:tc>
        <w:tc>
          <w:tcPr>
            <w:tcW w:w="709" w:type="dxa"/>
            <w:tcBorders>
              <w:left w:val="single" w:sz="6" w:space="0" w:color="000000"/>
              <w:right w:val="single" w:sz="6" w:space="0" w:color="000000"/>
            </w:tcBorders>
          </w:tcPr>
          <w:p>
            <w:pPr>
              <w:pStyle w:val="TAC"/>
              <w:rPr/>
            </w:pPr>
            <w:r>
              <w:rPr>
                <w:rFonts w:eastAsia="Arial"/>
              </w:rPr>
              <w:t xml:space="preserve">  </w:t>
            </w:r>
            <w:r>
              <w:rPr/>
              <w:t xml:space="preserve">7  </w:t>
            </w:r>
          </w:p>
        </w:tc>
        <w:tc>
          <w:tcPr>
            <w:tcW w:w="142" w:type="dxa"/>
            <w:tcBorders>
              <w:left w:val="single" w:sz="6" w:space="0" w:color="000000"/>
              <w:right w:val="single" w:sz="6" w:space="0" w:color="000000"/>
            </w:tcBorders>
          </w:tcPr>
          <w:p>
            <w:pPr>
              <w:pStyle w:val="TAC"/>
              <w:snapToGrid w:val="false"/>
              <w:rPr/>
            </w:pPr>
            <w:r>
              <w:rPr/>
            </w:r>
          </w:p>
        </w:tc>
        <w:tc>
          <w:tcPr>
            <w:tcW w:w="1984" w:type="dxa"/>
            <w:tcBorders>
              <w:left w:val="single" w:sz="6" w:space="0" w:color="000000"/>
              <w:right w:val="single" w:sz="6" w:space="0" w:color="000000"/>
            </w:tcBorders>
          </w:tcPr>
          <w:p>
            <w:pPr>
              <w:pStyle w:val="TAC"/>
              <w:rPr/>
            </w:pPr>
            <w:r>
              <w:rPr>
                <w:rFonts w:eastAsia="Arial"/>
              </w:rPr>
              <w:t xml:space="preserve">  </w:t>
            </w:r>
            <w:r>
              <w:rPr/>
              <w:t xml:space="preserve">3840 ..  4095 </w:t>
            </w:r>
          </w:p>
        </w:tc>
        <w:tc>
          <w:tcPr>
            <w:tcW w:w="993" w:type="dxa"/>
            <w:tcBorders>
              <w:left w:val="single" w:sz="6" w:space="0" w:color="000000"/>
              <w:right w:val="single" w:sz="6" w:space="0" w:color="000000"/>
            </w:tcBorders>
          </w:tcPr>
          <w:p>
            <w:pPr>
              <w:pStyle w:val="TAC"/>
              <w:rPr/>
            </w:pPr>
            <w:r>
              <w:rPr>
                <w:rFonts w:eastAsia="Arial"/>
              </w:rPr>
              <w:t xml:space="preserve">  </w:t>
            </w:r>
            <w:r>
              <w:rPr/>
              <w:t xml:space="preserve">4095 </w:t>
            </w:r>
          </w:p>
        </w:tc>
        <w:tc>
          <w:tcPr>
            <w:tcW w:w="654" w:type="dxa"/>
            <w:tcBorders>
              <w:left w:val="single" w:sz="6" w:space="0" w:color="000000"/>
              <w:right w:val="single" w:sz="6" w:space="0" w:color="000000"/>
            </w:tcBorders>
          </w:tcPr>
          <w:p>
            <w:pPr>
              <w:pStyle w:val="TAC"/>
              <w:rPr/>
            </w:pPr>
            <w:r>
              <w:rPr>
                <w:rFonts w:eastAsia="Arial"/>
              </w:rPr>
              <w:t xml:space="preserve"> </w:t>
            </w:r>
            <w:r>
              <w:rPr/>
              <w:t xml:space="preserve">39  </w:t>
            </w:r>
          </w:p>
        </w:tc>
      </w:tr>
      <w:tr>
        <w:trPr/>
        <w:tc>
          <w:tcPr>
            <w:tcW w:w="2075" w:type="dxa"/>
            <w:tcBorders>
              <w:left w:val="single" w:sz="6" w:space="0" w:color="000000"/>
              <w:right w:val="single" w:sz="6" w:space="0" w:color="000000"/>
            </w:tcBorders>
          </w:tcPr>
          <w:p>
            <w:pPr>
              <w:pStyle w:val="TAC"/>
              <w:rPr/>
            </w:pPr>
            <w:r>
              <w:rPr>
                <w:rFonts w:eastAsia="Arial"/>
              </w:rPr>
              <w:t xml:space="preserve">  </w:t>
            </w:r>
            <w:r>
              <w:rPr/>
              <w:t xml:space="preserve">256 ..  287 </w:t>
            </w:r>
          </w:p>
        </w:tc>
        <w:tc>
          <w:tcPr>
            <w:tcW w:w="992" w:type="dxa"/>
            <w:tcBorders>
              <w:left w:val="single" w:sz="6" w:space="0" w:color="000000"/>
              <w:right w:val="single" w:sz="6" w:space="0" w:color="000000"/>
            </w:tcBorders>
          </w:tcPr>
          <w:p>
            <w:pPr>
              <w:pStyle w:val="TAC"/>
              <w:rPr/>
            </w:pPr>
            <w:r>
              <w:rPr>
                <w:rFonts w:eastAsia="Arial"/>
              </w:rPr>
              <w:t xml:space="preserve">   </w:t>
            </w:r>
            <w:r>
              <w:rPr/>
              <w:t xml:space="preserve">287 </w:t>
            </w:r>
          </w:p>
        </w:tc>
        <w:tc>
          <w:tcPr>
            <w:tcW w:w="709" w:type="dxa"/>
            <w:tcBorders>
              <w:left w:val="single" w:sz="6" w:space="0" w:color="000000"/>
              <w:right w:val="single" w:sz="6" w:space="0" w:color="000000"/>
            </w:tcBorders>
          </w:tcPr>
          <w:p>
            <w:pPr>
              <w:pStyle w:val="TAC"/>
              <w:rPr/>
            </w:pPr>
            <w:r>
              <w:rPr>
                <w:rFonts w:eastAsia="Arial"/>
              </w:rPr>
              <w:t xml:space="preserve">  </w:t>
            </w:r>
            <w:r>
              <w:rPr/>
              <w:t xml:space="preserve">8  </w:t>
            </w:r>
          </w:p>
        </w:tc>
        <w:tc>
          <w:tcPr>
            <w:tcW w:w="142" w:type="dxa"/>
            <w:tcBorders>
              <w:left w:val="single" w:sz="6" w:space="0" w:color="000000"/>
              <w:right w:val="single" w:sz="6" w:space="0" w:color="000000"/>
            </w:tcBorders>
          </w:tcPr>
          <w:p>
            <w:pPr>
              <w:pStyle w:val="TAC"/>
              <w:snapToGrid w:val="false"/>
              <w:rPr/>
            </w:pPr>
            <w:r>
              <w:rPr/>
            </w:r>
          </w:p>
        </w:tc>
        <w:tc>
          <w:tcPr>
            <w:tcW w:w="1984" w:type="dxa"/>
            <w:tcBorders>
              <w:left w:val="single" w:sz="6" w:space="0" w:color="000000"/>
              <w:right w:val="single" w:sz="6" w:space="0" w:color="000000"/>
            </w:tcBorders>
          </w:tcPr>
          <w:p>
            <w:pPr>
              <w:pStyle w:val="TAC"/>
              <w:rPr/>
            </w:pPr>
            <w:r>
              <w:rPr>
                <w:rFonts w:eastAsia="Arial"/>
              </w:rPr>
              <w:t xml:space="preserve">  </w:t>
            </w:r>
            <w:r>
              <w:rPr/>
              <w:t xml:space="preserve">4096 ..  4607 </w:t>
            </w:r>
          </w:p>
        </w:tc>
        <w:tc>
          <w:tcPr>
            <w:tcW w:w="993" w:type="dxa"/>
            <w:tcBorders>
              <w:left w:val="single" w:sz="6" w:space="0" w:color="000000"/>
              <w:right w:val="single" w:sz="6" w:space="0" w:color="000000"/>
            </w:tcBorders>
          </w:tcPr>
          <w:p>
            <w:pPr>
              <w:pStyle w:val="TAC"/>
              <w:rPr/>
            </w:pPr>
            <w:r>
              <w:rPr>
                <w:rFonts w:eastAsia="Arial"/>
              </w:rPr>
              <w:t xml:space="preserve">  </w:t>
            </w:r>
            <w:r>
              <w:rPr/>
              <w:t xml:space="preserve">4607 </w:t>
            </w:r>
          </w:p>
        </w:tc>
        <w:tc>
          <w:tcPr>
            <w:tcW w:w="654" w:type="dxa"/>
            <w:tcBorders>
              <w:left w:val="single" w:sz="6" w:space="0" w:color="000000"/>
              <w:right w:val="single" w:sz="6" w:space="0" w:color="000000"/>
            </w:tcBorders>
          </w:tcPr>
          <w:p>
            <w:pPr>
              <w:pStyle w:val="TAC"/>
              <w:rPr/>
            </w:pPr>
            <w:r>
              <w:rPr>
                <w:rFonts w:eastAsia="Arial"/>
              </w:rPr>
              <w:t xml:space="preserve"> </w:t>
            </w:r>
            <w:r>
              <w:rPr/>
              <w:t xml:space="preserve">40  </w:t>
            </w:r>
          </w:p>
        </w:tc>
      </w:tr>
      <w:tr>
        <w:trPr/>
        <w:tc>
          <w:tcPr>
            <w:tcW w:w="2075" w:type="dxa"/>
            <w:tcBorders>
              <w:left w:val="single" w:sz="6" w:space="0" w:color="000000"/>
              <w:right w:val="single" w:sz="6" w:space="0" w:color="000000"/>
            </w:tcBorders>
          </w:tcPr>
          <w:p>
            <w:pPr>
              <w:pStyle w:val="TAC"/>
              <w:rPr/>
            </w:pPr>
            <w:r>
              <w:rPr>
                <w:rFonts w:eastAsia="Arial"/>
              </w:rPr>
              <w:t xml:space="preserve">  </w:t>
            </w:r>
            <w:r>
              <w:rPr/>
              <w:t xml:space="preserve">288 ..  319 </w:t>
            </w:r>
          </w:p>
        </w:tc>
        <w:tc>
          <w:tcPr>
            <w:tcW w:w="992" w:type="dxa"/>
            <w:tcBorders>
              <w:left w:val="single" w:sz="6" w:space="0" w:color="000000"/>
              <w:right w:val="single" w:sz="6" w:space="0" w:color="000000"/>
            </w:tcBorders>
          </w:tcPr>
          <w:p>
            <w:pPr>
              <w:pStyle w:val="TAC"/>
              <w:rPr/>
            </w:pPr>
            <w:r>
              <w:rPr>
                <w:rFonts w:eastAsia="Arial"/>
              </w:rPr>
              <w:t xml:space="preserve">   </w:t>
            </w:r>
            <w:r>
              <w:rPr/>
              <w:t xml:space="preserve">319 </w:t>
            </w:r>
          </w:p>
        </w:tc>
        <w:tc>
          <w:tcPr>
            <w:tcW w:w="709" w:type="dxa"/>
            <w:tcBorders>
              <w:left w:val="single" w:sz="6" w:space="0" w:color="000000"/>
              <w:right w:val="single" w:sz="6" w:space="0" w:color="000000"/>
            </w:tcBorders>
          </w:tcPr>
          <w:p>
            <w:pPr>
              <w:pStyle w:val="TAC"/>
              <w:rPr/>
            </w:pPr>
            <w:r>
              <w:rPr>
                <w:rFonts w:eastAsia="Arial"/>
              </w:rPr>
              <w:t xml:space="preserve">  </w:t>
            </w:r>
            <w:r>
              <w:rPr/>
              <w:t xml:space="preserve">9  </w:t>
            </w:r>
          </w:p>
        </w:tc>
        <w:tc>
          <w:tcPr>
            <w:tcW w:w="142" w:type="dxa"/>
            <w:tcBorders>
              <w:left w:val="single" w:sz="6" w:space="0" w:color="000000"/>
              <w:right w:val="single" w:sz="6" w:space="0" w:color="000000"/>
            </w:tcBorders>
          </w:tcPr>
          <w:p>
            <w:pPr>
              <w:pStyle w:val="TAC"/>
              <w:snapToGrid w:val="false"/>
              <w:rPr/>
            </w:pPr>
            <w:r>
              <w:rPr/>
            </w:r>
          </w:p>
        </w:tc>
        <w:tc>
          <w:tcPr>
            <w:tcW w:w="1984" w:type="dxa"/>
            <w:tcBorders>
              <w:left w:val="single" w:sz="6" w:space="0" w:color="000000"/>
              <w:right w:val="single" w:sz="6" w:space="0" w:color="000000"/>
            </w:tcBorders>
          </w:tcPr>
          <w:p>
            <w:pPr>
              <w:pStyle w:val="TAC"/>
              <w:rPr/>
            </w:pPr>
            <w:r>
              <w:rPr>
                <w:rFonts w:eastAsia="Arial"/>
              </w:rPr>
              <w:t xml:space="preserve">  </w:t>
            </w:r>
            <w:r>
              <w:rPr/>
              <w:t xml:space="preserve">4608 ..  5119 </w:t>
            </w:r>
          </w:p>
        </w:tc>
        <w:tc>
          <w:tcPr>
            <w:tcW w:w="993" w:type="dxa"/>
            <w:tcBorders>
              <w:left w:val="single" w:sz="6" w:space="0" w:color="000000"/>
              <w:right w:val="single" w:sz="6" w:space="0" w:color="000000"/>
            </w:tcBorders>
          </w:tcPr>
          <w:p>
            <w:pPr>
              <w:pStyle w:val="TAC"/>
              <w:rPr/>
            </w:pPr>
            <w:r>
              <w:rPr>
                <w:rFonts w:eastAsia="Arial"/>
              </w:rPr>
              <w:t xml:space="preserve">  </w:t>
            </w:r>
            <w:r>
              <w:rPr/>
              <w:t xml:space="preserve">5119 </w:t>
            </w:r>
          </w:p>
        </w:tc>
        <w:tc>
          <w:tcPr>
            <w:tcW w:w="654" w:type="dxa"/>
            <w:tcBorders>
              <w:left w:val="single" w:sz="6" w:space="0" w:color="000000"/>
              <w:right w:val="single" w:sz="6" w:space="0" w:color="000000"/>
            </w:tcBorders>
          </w:tcPr>
          <w:p>
            <w:pPr>
              <w:pStyle w:val="TAC"/>
              <w:rPr/>
            </w:pPr>
            <w:r>
              <w:rPr>
                <w:rFonts w:eastAsia="Arial"/>
              </w:rPr>
              <w:t xml:space="preserve"> </w:t>
            </w:r>
            <w:r>
              <w:rPr/>
              <w:t xml:space="preserve">41  </w:t>
            </w:r>
          </w:p>
        </w:tc>
      </w:tr>
      <w:tr>
        <w:trPr/>
        <w:tc>
          <w:tcPr>
            <w:tcW w:w="2075" w:type="dxa"/>
            <w:tcBorders>
              <w:left w:val="single" w:sz="6" w:space="0" w:color="000000"/>
              <w:right w:val="single" w:sz="6" w:space="0" w:color="000000"/>
            </w:tcBorders>
          </w:tcPr>
          <w:p>
            <w:pPr>
              <w:pStyle w:val="TAC"/>
              <w:rPr/>
            </w:pPr>
            <w:r>
              <w:rPr>
                <w:rFonts w:eastAsia="Arial"/>
              </w:rPr>
              <w:t xml:space="preserve">  </w:t>
            </w:r>
            <w:r>
              <w:rPr/>
              <w:t xml:space="preserve">320 ..  351 </w:t>
            </w:r>
          </w:p>
        </w:tc>
        <w:tc>
          <w:tcPr>
            <w:tcW w:w="992" w:type="dxa"/>
            <w:tcBorders>
              <w:left w:val="single" w:sz="6" w:space="0" w:color="000000"/>
              <w:right w:val="single" w:sz="6" w:space="0" w:color="000000"/>
            </w:tcBorders>
          </w:tcPr>
          <w:p>
            <w:pPr>
              <w:pStyle w:val="TAC"/>
              <w:rPr/>
            </w:pPr>
            <w:r>
              <w:rPr>
                <w:rFonts w:eastAsia="Arial"/>
              </w:rPr>
              <w:t xml:space="preserve">   </w:t>
            </w:r>
            <w:r>
              <w:rPr/>
              <w:t xml:space="preserve">351 </w:t>
            </w:r>
          </w:p>
        </w:tc>
        <w:tc>
          <w:tcPr>
            <w:tcW w:w="709" w:type="dxa"/>
            <w:tcBorders>
              <w:left w:val="single" w:sz="6" w:space="0" w:color="000000"/>
              <w:right w:val="single" w:sz="6" w:space="0" w:color="000000"/>
            </w:tcBorders>
          </w:tcPr>
          <w:p>
            <w:pPr>
              <w:pStyle w:val="TAC"/>
              <w:rPr/>
            </w:pPr>
            <w:r>
              <w:rPr>
                <w:rFonts w:eastAsia="Arial"/>
              </w:rPr>
              <w:t xml:space="preserve"> </w:t>
            </w:r>
            <w:r>
              <w:rPr/>
              <w:t xml:space="preserve">10  </w:t>
            </w:r>
          </w:p>
        </w:tc>
        <w:tc>
          <w:tcPr>
            <w:tcW w:w="142" w:type="dxa"/>
            <w:tcBorders>
              <w:left w:val="single" w:sz="6" w:space="0" w:color="000000"/>
              <w:right w:val="single" w:sz="6" w:space="0" w:color="000000"/>
            </w:tcBorders>
          </w:tcPr>
          <w:p>
            <w:pPr>
              <w:pStyle w:val="TAC"/>
              <w:snapToGrid w:val="false"/>
              <w:rPr/>
            </w:pPr>
            <w:r>
              <w:rPr/>
            </w:r>
          </w:p>
        </w:tc>
        <w:tc>
          <w:tcPr>
            <w:tcW w:w="1984" w:type="dxa"/>
            <w:tcBorders>
              <w:left w:val="single" w:sz="6" w:space="0" w:color="000000"/>
              <w:right w:val="single" w:sz="6" w:space="0" w:color="000000"/>
            </w:tcBorders>
          </w:tcPr>
          <w:p>
            <w:pPr>
              <w:pStyle w:val="TAC"/>
              <w:rPr/>
            </w:pPr>
            <w:r>
              <w:rPr>
                <w:rFonts w:eastAsia="Arial"/>
              </w:rPr>
              <w:t xml:space="preserve">  </w:t>
            </w:r>
            <w:r>
              <w:rPr/>
              <w:t xml:space="preserve">5120 ..  5631 </w:t>
            </w:r>
          </w:p>
        </w:tc>
        <w:tc>
          <w:tcPr>
            <w:tcW w:w="993" w:type="dxa"/>
            <w:tcBorders>
              <w:left w:val="single" w:sz="6" w:space="0" w:color="000000"/>
              <w:right w:val="single" w:sz="6" w:space="0" w:color="000000"/>
            </w:tcBorders>
          </w:tcPr>
          <w:p>
            <w:pPr>
              <w:pStyle w:val="TAC"/>
              <w:rPr/>
            </w:pPr>
            <w:r>
              <w:rPr>
                <w:rFonts w:eastAsia="Arial"/>
              </w:rPr>
              <w:t xml:space="preserve">  </w:t>
            </w:r>
            <w:r>
              <w:rPr/>
              <w:t xml:space="preserve">5631 </w:t>
            </w:r>
          </w:p>
        </w:tc>
        <w:tc>
          <w:tcPr>
            <w:tcW w:w="654" w:type="dxa"/>
            <w:tcBorders>
              <w:left w:val="single" w:sz="6" w:space="0" w:color="000000"/>
              <w:right w:val="single" w:sz="6" w:space="0" w:color="000000"/>
            </w:tcBorders>
          </w:tcPr>
          <w:p>
            <w:pPr>
              <w:pStyle w:val="TAC"/>
              <w:rPr/>
            </w:pPr>
            <w:r>
              <w:rPr>
                <w:rFonts w:eastAsia="Arial"/>
              </w:rPr>
              <w:t xml:space="preserve"> </w:t>
            </w:r>
            <w:r>
              <w:rPr/>
              <w:t xml:space="preserve">42  </w:t>
            </w:r>
          </w:p>
        </w:tc>
      </w:tr>
      <w:tr>
        <w:trPr/>
        <w:tc>
          <w:tcPr>
            <w:tcW w:w="2075" w:type="dxa"/>
            <w:tcBorders>
              <w:left w:val="single" w:sz="6" w:space="0" w:color="000000"/>
              <w:right w:val="single" w:sz="6" w:space="0" w:color="000000"/>
            </w:tcBorders>
          </w:tcPr>
          <w:p>
            <w:pPr>
              <w:pStyle w:val="TAC"/>
              <w:rPr/>
            </w:pPr>
            <w:r>
              <w:rPr>
                <w:rFonts w:eastAsia="Arial"/>
              </w:rPr>
              <w:t xml:space="preserve">  </w:t>
            </w:r>
            <w:r>
              <w:rPr/>
              <w:t xml:space="preserve">352 ..  383 </w:t>
            </w:r>
          </w:p>
        </w:tc>
        <w:tc>
          <w:tcPr>
            <w:tcW w:w="992" w:type="dxa"/>
            <w:tcBorders>
              <w:left w:val="single" w:sz="6" w:space="0" w:color="000000"/>
              <w:right w:val="single" w:sz="6" w:space="0" w:color="000000"/>
            </w:tcBorders>
          </w:tcPr>
          <w:p>
            <w:pPr>
              <w:pStyle w:val="TAC"/>
              <w:rPr/>
            </w:pPr>
            <w:r>
              <w:rPr>
                <w:rFonts w:eastAsia="Arial"/>
              </w:rPr>
              <w:t xml:space="preserve">   </w:t>
            </w:r>
            <w:r>
              <w:rPr/>
              <w:t xml:space="preserve">383 </w:t>
            </w:r>
          </w:p>
        </w:tc>
        <w:tc>
          <w:tcPr>
            <w:tcW w:w="709" w:type="dxa"/>
            <w:tcBorders>
              <w:left w:val="single" w:sz="6" w:space="0" w:color="000000"/>
              <w:right w:val="single" w:sz="6" w:space="0" w:color="000000"/>
            </w:tcBorders>
          </w:tcPr>
          <w:p>
            <w:pPr>
              <w:pStyle w:val="TAC"/>
              <w:rPr/>
            </w:pPr>
            <w:r>
              <w:rPr>
                <w:rFonts w:eastAsia="Arial"/>
              </w:rPr>
              <w:t xml:space="preserve"> </w:t>
            </w:r>
            <w:r>
              <w:rPr/>
              <w:t xml:space="preserve">11  </w:t>
            </w:r>
          </w:p>
        </w:tc>
        <w:tc>
          <w:tcPr>
            <w:tcW w:w="142" w:type="dxa"/>
            <w:tcBorders>
              <w:left w:val="single" w:sz="6" w:space="0" w:color="000000"/>
              <w:right w:val="single" w:sz="6" w:space="0" w:color="000000"/>
            </w:tcBorders>
          </w:tcPr>
          <w:p>
            <w:pPr>
              <w:pStyle w:val="TAC"/>
              <w:snapToGrid w:val="false"/>
              <w:rPr/>
            </w:pPr>
            <w:r>
              <w:rPr/>
            </w:r>
          </w:p>
        </w:tc>
        <w:tc>
          <w:tcPr>
            <w:tcW w:w="1984" w:type="dxa"/>
            <w:tcBorders>
              <w:left w:val="single" w:sz="6" w:space="0" w:color="000000"/>
              <w:right w:val="single" w:sz="6" w:space="0" w:color="000000"/>
            </w:tcBorders>
          </w:tcPr>
          <w:p>
            <w:pPr>
              <w:pStyle w:val="TAC"/>
              <w:rPr/>
            </w:pPr>
            <w:r>
              <w:rPr>
                <w:rFonts w:eastAsia="Arial"/>
              </w:rPr>
              <w:t xml:space="preserve">  </w:t>
            </w:r>
            <w:r>
              <w:rPr/>
              <w:t xml:space="preserve">5632 ..  6143 </w:t>
            </w:r>
          </w:p>
        </w:tc>
        <w:tc>
          <w:tcPr>
            <w:tcW w:w="993" w:type="dxa"/>
            <w:tcBorders>
              <w:left w:val="single" w:sz="6" w:space="0" w:color="000000"/>
              <w:right w:val="single" w:sz="6" w:space="0" w:color="000000"/>
            </w:tcBorders>
          </w:tcPr>
          <w:p>
            <w:pPr>
              <w:pStyle w:val="TAC"/>
              <w:rPr/>
            </w:pPr>
            <w:r>
              <w:rPr>
                <w:rFonts w:eastAsia="Arial"/>
              </w:rPr>
              <w:t xml:space="preserve">  </w:t>
            </w:r>
            <w:r>
              <w:rPr/>
              <w:t xml:space="preserve">6143 </w:t>
            </w:r>
          </w:p>
        </w:tc>
        <w:tc>
          <w:tcPr>
            <w:tcW w:w="654" w:type="dxa"/>
            <w:tcBorders>
              <w:left w:val="single" w:sz="6" w:space="0" w:color="000000"/>
              <w:right w:val="single" w:sz="6" w:space="0" w:color="000000"/>
            </w:tcBorders>
          </w:tcPr>
          <w:p>
            <w:pPr>
              <w:pStyle w:val="TAC"/>
              <w:rPr/>
            </w:pPr>
            <w:r>
              <w:rPr>
                <w:rFonts w:eastAsia="Arial"/>
              </w:rPr>
              <w:t xml:space="preserve"> </w:t>
            </w:r>
            <w:r>
              <w:rPr/>
              <w:t xml:space="preserve">43  </w:t>
            </w:r>
          </w:p>
        </w:tc>
      </w:tr>
      <w:tr>
        <w:trPr/>
        <w:tc>
          <w:tcPr>
            <w:tcW w:w="2075" w:type="dxa"/>
            <w:tcBorders>
              <w:left w:val="single" w:sz="6" w:space="0" w:color="000000"/>
              <w:right w:val="single" w:sz="6" w:space="0" w:color="000000"/>
            </w:tcBorders>
          </w:tcPr>
          <w:p>
            <w:pPr>
              <w:pStyle w:val="TAC"/>
              <w:rPr/>
            </w:pPr>
            <w:r>
              <w:rPr>
                <w:rFonts w:eastAsia="Arial"/>
              </w:rPr>
              <w:t xml:space="preserve">  </w:t>
            </w:r>
            <w:r>
              <w:rPr/>
              <w:t xml:space="preserve">384 ..  415 </w:t>
            </w:r>
          </w:p>
        </w:tc>
        <w:tc>
          <w:tcPr>
            <w:tcW w:w="992" w:type="dxa"/>
            <w:tcBorders>
              <w:left w:val="single" w:sz="6" w:space="0" w:color="000000"/>
              <w:right w:val="single" w:sz="6" w:space="0" w:color="000000"/>
            </w:tcBorders>
          </w:tcPr>
          <w:p>
            <w:pPr>
              <w:pStyle w:val="TAC"/>
              <w:rPr/>
            </w:pPr>
            <w:r>
              <w:rPr>
                <w:rFonts w:eastAsia="Arial"/>
              </w:rPr>
              <w:t xml:space="preserve">   </w:t>
            </w:r>
            <w:r>
              <w:rPr/>
              <w:t xml:space="preserve">415 </w:t>
            </w:r>
          </w:p>
        </w:tc>
        <w:tc>
          <w:tcPr>
            <w:tcW w:w="709" w:type="dxa"/>
            <w:tcBorders>
              <w:left w:val="single" w:sz="6" w:space="0" w:color="000000"/>
              <w:right w:val="single" w:sz="6" w:space="0" w:color="000000"/>
            </w:tcBorders>
          </w:tcPr>
          <w:p>
            <w:pPr>
              <w:pStyle w:val="TAC"/>
              <w:rPr/>
            </w:pPr>
            <w:r>
              <w:rPr>
                <w:rFonts w:eastAsia="Arial"/>
              </w:rPr>
              <w:t xml:space="preserve"> </w:t>
            </w:r>
            <w:r>
              <w:rPr/>
              <w:t xml:space="preserve">12  </w:t>
            </w:r>
          </w:p>
        </w:tc>
        <w:tc>
          <w:tcPr>
            <w:tcW w:w="142" w:type="dxa"/>
            <w:tcBorders>
              <w:left w:val="single" w:sz="6" w:space="0" w:color="000000"/>
              <w:right w:val="single" w:sz="6" w:space="0" w:color="000000"/>
            </w:tcBorders>
          </w:tcPr>
          <w:p>
            <w:pPr>
              <w:pStyle w:val="TAC"/>
              <w:snapToGrid w:val="false"/>
              <w:rPr/>
            </w:pPr>
            <w:r>
              <w:rPr/>
            </w:r>
          </w:p>
        </w:tc>
        <w:tc>
          <w:tcPr>
            <w:tcW w:w="1984" w:type="dxa"/>
            <w:tcBorders>
              <w:left w:val="single" w:sz="6" w:space="0" w:color="000000"/>
              <w:right w:val="single" w:sz="6" w:space="0" w:color="000000"/>
            </w:tcBorders>
          </w:tcPr>
          <w:p>
            <w:pPr>
              <w:pStyle w:val="TAC"/>
              <w:rPr/>
            </w:pPr>
            <w:r>
              <w:rPr>
                <w:rFonts w:eastAsia="Arial"/>
              </w:rPr>
              <w:t xml:space="preserve">  </w:t>
            </w:r>
            <w:r>
              <w:rPr/>
              <w:t xml:space="preserve">6144 ..  6655 </w:t>
            </w:r>
          </w:p>
        </w:tc>
        <w:tc>
          <w:tcPr>
            <w:tcW w:w="993" w:type="dxa"/>
            <w:tcBorders>
              <w:left w:val="single" w:sz="6" w:space="0" w:color="000000"/>
              <w:right w:val="single" w:sz="6" w:space="0" w:color="000000"/>
            </w:tcBorders>
          </w:tcPr>
          <w:p>
            <w:pPr>
              <w:pStyle w:val="TAC"/>
              <w:rPr/>
            </w:pPr>
            <w:r>
              <w:rPr>
                <w:rFonts w:eastAsia="Arial"/>
              </w:rPr>
              <w:t xml:space="preserve">  </w:t>
            </w:r>
            <w:r>
              <w:rPr/>
              <w:t xml:space="preserve">6655 </w:t>
            </w:r>
          </w:p>
        </w:tc>
        <w:tc>
          <w:tcPr>
            <w:tcW w:w="654" w:type="dxa"/>
            <w:tcBorders>
              <w:left w:val="single" w:sz="6" w:space="0" w:color="000000"/>
              <w:right w:val="single" w:sz="6" w:space="0" w:color="000000"/>
            </w:tcBorders>
          </w:tcPr>
          <w:p>
            <w:pPr>
              <w:pStyle w:val="TAC"/>
              <w:rPr/>
            </w:pPr>
            <w:r>
              <w:rPr>
                <w:rFonts w:eastAsia="Arial"/>
              </w:rPr>
              <w:t xml:space="preserve"> </w:t>
            </w:r>
            <w:r>
              <w:rPr/>
              <w:t xml:space="preserve">44  </w:t>
            </w:r>
          </w:p>
        </w:tc>
      </w:tr>
      <w:tr>
        <w:trPr/>
        <w:tc>
          <w:tcPr>
            <w:tcW w:w="2075" w:type="dxa"/>
            <w:tcBorders>
              <w:left w:val="single" w:sz="6" w:space="0" w:color="000000"/>
              <w:right w:val="single" w:sz="6" w:space="0" w:color="000000"/>
            </w:tcBorders>
          </w:tcPr>
          <w:p>
            <w:pPr>
              <w:pStyle w:val="TAC"/>
              <w:rPr/>
            </w:pPr>
            <w:r>
              <w:rPr>
                <w:rFonts w:eastAsia="Arial"/>
              </w:rPr>
              <w:t xml:space="preserve">  </w:t>
            </w:r>
            <w:r>
              <w:rPr/>
              <w:t xml:space="preserve">416 ..  447 </w:t>
            </w:r>
          </w:p>
        </w:tc>
        <w:tc>
          <w:tcPr>
            <w:tcW w:w="992" w:type="dxa"/>
            <w:tcBorders>
              <w:left w:val="single" w:sz="6" w:space="0" w:color="000000"/>
              <w:right w:val="single" w:sz="6" w:space="0" w:color="000000"/>
            </w:tcBorders>
          </w:tcPr>
          <w:p>
            <w:pPr>
              <w:pStyle w:val="TAC"/>
              <w:rPr/>
            </w:pPr>
            <w:r>
              <w:rPr>
                <w:rFonts w:eastAsia="Arial"/>
              </w:rPr>
              <w:t xml:space="preserve">   </w:t>
            </w:r>
            <w:r>
              <w:rPr/>
              <w:t xml:space="preserve">447 </w:t>
            </w:r>
          </w:p>
        </w:tc>
        <w:tc>
          <w:tcPr>
            <w:tcW w:w="709" w:type="dxa"/>
            <w:tcBorders>
              <w:left w:val="single" w:sz="6" w:space="0" w:color="000000"/>
              <w:right w:val="single" w:sz="6" w:space="0" w:color="000000"/>
            </w:tcBorders>
          </w:tcPr>
          <w:p>
            <w:pPr>
              <w:pStyle w:val="TAC"/>
              <w:rPr/>
            </w:pPr>
            <w:r>
              <w:rPr>
                <w:rFonts w:eastAsia="Arial"/>
              </w:rPr>
              <w:t xml:space="preserve"> </w:t>
            </w:r>
            <w:r>
              <w:rPr/>
              <w:t xml:space="preserve">13  </w:t>
            </w:r>
          </w:p>
        </w:tc>
        <w:tc>
          <w:tcPr>
            <w:tcW w:w="142" w:type="dxa"/>
            <w:tcBorders>
              <w:left w:val="single" w:sz="6" w:space="0" w:color="000000"/>
              <w:right w:val="single" w:sz="6" w:space="0" w:color="000000"/>
            </w:tcBorders>
          </w:tcPr>
          <w:p>
            <w:pPr>
              <w:pStyle w:val="TAC"/>
              <w:snapToGrid w:val="false"/>
              <w:rPr/>
            </w:pPr>
            <w:r>
              <w:rPr/>
            </w:r>
          </w:p>
        </w:tc>
        <w:tc>
          <w:tcPr>
            <w:tcW w:w="1984" w:type="dxa"/>
            <w:tcBorders>
              <w:left w:val="single" w:sz="6" w:space="0" w:color="000000"/>
              <w:right w:val="single" w:sz="6" w:space="0" w:color="000000"/>
            </w:tcBorders>
          </w:tcPr>
          <w:p>
            <w:pPr>
              <w:pStyle w:val="TAC"/>
              <w:rPr/>
            </w:pPr>
            <w:r>
              <w:rPr>
                <w:rFonts w:eastAsia="Arial"/>
              </w:rPr>
              <w:t xml:space="preserve">  </w:t>
            </w:r>
            <w:r>
              <w:rPr/>
              <w:t xml:space="preserve">6656 ..  7167 </w:t>
            </w:r>
          </w:p>
        </w:tc>
        <w:tc>
          <w:tcPr>
            <w:tcW w:w="993" w:type="dxa"/>
            <w:tcBorders>
              <w:left w:val="single" w:sz="6" w:space="0" w:color="000000"/>
              <w:right w:val="single" w:sz="6" w:space="0" w:color="000000"/>
            </w:tcBorders>
          </w:tcPr>
          <w:p>
            <w:pPr>
              <w:pStyle w:val="TAC"/>
              <w:rPr/>
            </w:pPr>
            <w:r>
              <w:rPr>
                <w:rFonts w:eastAsia="Arial"/>
              </w:rPr>
              <w:t xml:space="preserve">  </w:t>
            </w:r>
            <w:r>
              <w:rPr/>
              <w:t xml:space="preserve">7167 </w:t>
            </w:r>
          </w:p>
        </w:tc>
        <w:tc>
          <w:tcPr>
            <w:tcW w:w="654" w:type="dxa"/>
            <w:tcBorders>
              <w:left w:val="single" w:sz="6" w:space="0" w:color="000000"/>
              <w:right w:val="single" w:sz="6" w:space="0" w:color="000000"/>
            </w:tcBorders>
          </w:tcPr>
          <w:p>
            <w:pPr>
              <w:pStyle w:val="TAC"/>
              <w:rPr/>
            </w:pPr>
            <w:r>
              <w:rPr>
                <w:rFonts w:eastAsia="Arial"/>
              </w:rPr>
              <w:t xml:space="preserve"> </w:t>
            </w:r>
            <w:r>
              <w:rPr/>
              <w:t xml:space="preserve">45  </w:t>
            </w:r>
          </w:p>
        </w:tc>
      </w:tr>
      <w:tr>
        <w:trPr/>
        <w:tc>
          <w:tcPr>
            <w:tcW w:w="2075" w:type="dxa"/>
            <w:tcBorders>
              <w:left w:val="single" w:sz="6" w:space="0" w:color="000000"/>
              <w:right w:val="single" w:sz="6" w:space="0" w:color="000000"/>
            </w:tcBorders>
          </w:tcPr>
          <w:p>
            <w:pPr>
              <w:pStyle w:val="TAC"/>
              <w:rPr/>
            </w:pPr>
            <w:r>
              <w:rPr>
                <w:rFonts w:eastAsia="Arial"/>
              </w:rPr>
              <w:t xml:space="preserve">  </w:t>
            </w:r>
            <w:r>
              <w:rPr/>
              <w:t xml:space="preserve">448 ..  479 </w:t>
            </w:r>
          </w:p>
        </w:tc>
        <w:tc>
          <w:tcPr>
            <w:tcW w:w="992" w:type="dxa"/>
            <w:tcBorders>
              <w:left w:val="single" w:sz="6" w:space="0" w:color="000000"/>
              <w:right w:val="single" w:sz="6" w:space="0" w:color="000000"/>
            </w:tcBorders>
          </w:tcPr>
          <w:p>
            <w:pPr>
              <w:pStyle w:val="TAC"/>
              <w:rPr/>
            </w:pPr>
            <w:r>
              <w:rPr>
                <w:rFonts w:eastAsia="Arial"/>
              </w:rPr>
              <w:t xml:space="preserve">   </w:t>
            </w:r>
            <w:r>
              <w:rPr/>
              <w:t xml:space="preserve">479 </w:t>
            </w:r>
          </w:p>
        </w:tc>
        <w:tc>
          <w:tcPr>
            <w:tcW w:w="709" w:type="dxa"/>
            <w:tcBorders>
              <w:left w:val="single" w:sz="6" w:space="0" w:color="000000"/>
              <w:right w:val="single" w:sz="6" w:space="0" w:color="000000"/>
            </w:tcBorders>
          </w:tcPr>
          <w:p>
            <w:pPr>
              <w:pStyle w:val="TAC"/>
              <w:rPr/>
            </w:pPr>
            <w:r>
              <w:rPr>
                <w:rFonts w:eastAsia="Arial"/>
              </w:rPr>
              <w:t xml:space="preserve"> </w:t>
            </w:r>
            <w:r>
              <w:rPr/>
              <w:t xml:space="preserve">14  </w:t>
            </w:r>
          </w:p>
        </w:tc>
        <w:tc>
          <w:tcPr>
            <w:tcW w:w="142" w:type="dxa"/>
            <w:tcBorders>
              <w:left w:val="single" w:sz="6" w:space="0" w:color="000000"/>
              <w:right w:val="single" w:sz="6" w:space="0" w:color="000000"/>
            </w:tcBorders>
          </w:tcPr>
          <w:p>
            <w:pPr>
              <w:pStyle w:val="TAC"/>
              <w:snapToGrid w:val="false"/>
              <w:rPr/>
            </w:pPr>
            <w:r>
              <w:rPr/>
            </w:r>
          </w:p>
        </w:tc>
        <w:tc>
          <w:tcPr>
            <w:tcW w:w="1984" w:type="dxa"/>
            <w:tcBorders>
              <w:left w:val="single" w:sz="6" w:space="0" w:color="000000"/>
              <w:right w:val="single" w:sz="6" w:space="0" w:color="000000"/>
            </w:tcBorders>
          </w:tcPr>
          <w:p>
            <w:pPr>
              <w:pStyle w:val="TAC"/>
              <w:rPr/>
            </w:pPr>
            <w:r>
              <w:rPr>
                <w:rFonts w:eastAsia="Arial"/>
              </w:rPr>
              <w:t xml:space="preserve">  </w:t>
            </w:r>
            <w:r>
              <w:rPr/>
              <w:t xml:space="preserve">7168 ..  7679 </w:t>
            </w:r>
          </w:p>
        </w:tc>
        <w:tc>
          <w:tcPr>
            <w:tcW w:w="993" w:type="dxa"/>
            <w:tcBorders>
              <w:left w:val="single" w:sz="6" w:space="0" w:color="000000"/>
              <w:right w:val="single" w:sz="6" w:space="0" w:color="000000"/>
            </w:tcBorders>
          </w:tcPr>
          <w:p>
            <w:pPr>
              <w:pStyle w:val="TAC"/>
              <w:rPr/>
            </w:pPr>
            <w:r>
              <w:rPr>
                <w:rFonts w:eastAsia="Arial"/>
              </w:rPr>
              <w:t xml:space="preserve">  </w:t>
            </w:r>
            <w:r>
              <w:rPr/>
              <w:t xml:space="preserve">7679 </w:t>
            </w:r>
          </w:p>
        </w:tc>
        <w:tc>
          <w:tcPr>
            <w:tcW w:w="654" w:type="dxa"/>
            <w:tcBorders>
              <w:left w:val="single" w:sz="6" w:space="0" w:color="000000"/>
              <w:right w:val="single" w:sz="6" w:space="0" w:color="000000"/>
            </w:tcBorders>
          </w:tcPr>
          <w:p>
            <w:pPr>
              <w:pStyle w:val="TAC"/>
              <w:rPr/>
            </w:pPr>
            <w:r>
              <w:rPr>
                <w:rFonts w:eastAsia="Arial"/>
              </w:rPr>
              <w:t xml:space="preserve"> </w:t>
            </w:r>
            <w:r>
              <w:rPr/>
              <w:t xml:space="preserve">46  </w:t>
            </w:r>
          </w:p>
        </w:tc>
      </w:tr>
      <w:tr>
        <w:trPr/>
        <w:tc>
          <w:tcPr>
            <w:tcW w:w="2075" w:type="dxa"/>
            <w:tcBorders>
              <w:left w:val="single" w:sz="6" w:space="0" w:color="000000"/>
              <w:right w:val="single" w:sz="6" w:space="0" w:color="000000"/>
            </w:tcBorders>
          </w:tcPr>
          <w:p>
            <w:pPr>
              <w:pStyle w:val="TAC"/>
              <w:rPr/>
            </w:pPr>
            <w:r>
              <w:rPr>
                <w:rFonts w:eastAsia="Arial"/>
              </w:rPr>
              <w:t xml:space="preserve">  </w:t>
            </w:r>
            <w:r>
              <w:rPr/>
              <w:t xml:space="preserve">480 ..  511 </w:t>
            </w:r>
          </w:p>
        </w:tc>
        <w:tc>
          <w:tcPr>
            <w:tcW w:w="992" w:type="dxa"/>
            <w:tcBorders>
              <w:left w:val="single" w:sz="6" w:space="0" w:color="000000"/>
              <w:right w:val="single" w:sz="6" w:space="0" w:color="000000"/>
            </w:tcBorders>
          </w:tcPr>
          <w:p>
            <w:pPr>
              <w:pStyle w:val="TAC"/>
              <w:rPr/>
            </w:pPr>
            <w:r>
              <w:rPr>
                <w:rFonts w:eastAsia="Arial"/>
              </w:rPr>
              <w:t xml:space="preserve">   </w:t>
            </w:r>
            <w:r>
              <w:rPr/>
              <w:t xml:space="preserve">511 </w:t>
            </w:r>
          </w:p>
        </w:tc>
        <w:tc>
          <w:tcPr>
            <w:tcW w:w="709" w:type="dxa"/>
            <w:tcBorders>
              <w:left w:val="single" w:sz="6" w:space="0" w:color="000000"/>
              <w:right w:val="single" w:sz="6" w:space="0" w:color="000000"/>
            </w:tcBorders>
          </w:tcPr>
          <w:p>
            <w:pPr>
              <w:pStyle w:val="TAC"/>
              <w:rPr/>
            </w:pPr>
            <w:r>
              <w:rPr>
                <w:rFonts w:eastAsia="Arial"/>
              </w:rPr>
              <w:t xml:space="preserve"> </w:t>
            </w:r>
            <w:r>
              <w:rPr/>
              <w:t xml:space="preserve">15  </w:t>
            </w:r>
          </w:p>
        </w:tc>
        <w:tc>
          <w:tcPr>
            <w:tcW w:w="142" w:type="dxa"/>
            <w:tcBorders>
              <w:left w:val="single" w:sz="6" w:space="0" w:color="000000"/>
              <w:right w:val="single" w:sz="6" w:space="0" w:color="000000"/>
            </w:tcBorders>
          </w:tcPr>
          <w:p>
            <w:pPr>
              <w:pStyle w:val="TAC"/>
              <w:snapToGrid w:val="false"/>
              <w:rPr/>
            </w:pPr>
            <w:r>
              <w:rPr/>
            </w:r>
          </w:p>
        </w:tc>
        <w:tc>
          <w:tcPr>
            <w:tcW w:w="1984" w:type="dxa"/>
            <w:tcBorders>
              <w:left w:val="single" w:sz="6" w:space="0" w:color="000000"/>
              <w:right w:val="single" w:sz="6" w:space="0" w:color="000000"/>
            </w:tcBorders>
          </w:tcPr>
          <w:p>
            <w:pPr>
              <w:pStyle w:val="TAC"/>
              <w:rPr/>
            </w:pPr>
            <w:r>
              <w:rPr>
                <w:rFonts w:eastAsia="Arial"/>
              </w:rPr>
              <w:t xml:space="preserve">  </w:t>
            </w:r>
            <w:r>
              <w:rPr/>
              <w:t xml:space="preserve">7680 ..  8191 </w:t>
            </w:r>
          </w:p>
        </w:tc>
        <w:tc>
          <w:tcPr>
            <w:tcW w:w="993" w:type="dxa"/>
            <w:tcBorders>
              <w:left w:val="single" w:sz="6" w:space="0" w:color="000000"/>
              <w:right w:val="single" w:sz="6" w:space="0" w:color="000000"/>
            </w:tcBorders>
          </w:tcPr>
          <w:p>
            <w:pPr>
              <w:pStyle w:val="TAC"/>
              <w:rPr/>
            </w:pPr>
            <w:r>
              <w:rPr>
                <w:rFonts w:eastAsia="Arial"/>
              </w:rPr>
              <w:t xml:space="preserve">  </w:t>
            </w:r>
            <w:r>
              <w:rPr/>
              <w:t xml:space="preserve">8191 </w:t>
            </w:r>
          </w:p>
        </w:tc>
        <w:tc>
          <w:tcPr>
            <w:tcW w:w="654" w:type="dxa"/>
            <w:tcBorders>
              <w:left w:val="single" w:sz="6" w:space="0" w:color="000000"/>
              <w:right w:val="single" w:sz="6" w:space="0" w:color="000000"/>
            </w:tcBorders>
          </w:tcPr>
          <w:p>
            <w:pPr>
              <w:pStyle w:val="TAC"/>
              <w:rPr/>
            </w:pPr>
            <w:r>
              <w:rPr>
                <w:rFonts w:eastAsia="Arial"/>
              </w:rPr>
              <w:t xml:space="preserve"> </w:t>
            </w:r>
            <w:r>
              <w:rPr/>
              <w:t xml:space="preserve">47  </w:t>
            </w:r>
          </w:p>
        </w:tc>
      </w:tr>
      <w:tr>
        <w:trPr/>
        <w:tc>
          <w:tcPr>
            <w:tcW w:w="2075" w:type="dxa"/>
            <w:tcBorders>
              <w:left w:val="single" w:sz="6" w:space="0" w:color="000000"/>
              <w:right w:val="single" w:sz="6" w:space="0" w:color="000000"/>
            </w:tcBorders>
          </w:tcPr>
          <w:p>
            <w:pPr>
              <w:pStyle w:val="TAC"/>
              <w:rPr/>
            </w:pPr>
            <w:r>
              <w:rPr>
                <w:rFonts w:eastAsia="Arial"/>
              </w:rPr>
              <w:t xml:space="preserve">  </w:t>
            </w:r>
            <w:r>
              <w:rPr/>
              <w:t xml:space="preserve">512 ..  575 </w:t>
            </w:r>
          </w:p>
        </w:tc>
        <w:tc>
          <w:tcPr>
            <w:tcW w:w="992" w:type="dxa"/>
            <w:tcBorders>
              <w:left w:val="single" w:sz="6" w:space="0" w:color="000000"/>
              <w:right w:val="single" w:sz="6" w:space="0" w:color="000000"/>
            </w:tcBorders>
          </w:tcPr>
          <w:p>
            <w:pPr>
              <w:pStyle w:val="TAC"/>
              <w:rPr/>
            </w:pPr>
            <w:r>
              <w:rPr>
                <w:rFonts w:eastAsia="Arial"/>
              </w:rPr>
              <w:t xml:space="preserve">   </w:t>
            </w:r>
            <w:r>
              <w:rPr/>
              <w:t xml:space="preserve">575 </w:t>
            </w:r>
          </w:p>
        </w:tc>
        <w:tc>
          <w:tcPr>
            <w:tcW w:w="709" w:type="dxa"/>
            <w:tcBorders>
              <w:left w:val="single" w:sz="6" w:space="0" w:color="000000"/>
              <w:right w:val="single" w:sz="6" w:space="0" w:color="000000"/>
            </w:tcBorders>
          </w:tcPr>
          <w:p>
            <w:pPr>
              <w:pStyle w:val="TAC"/>
              <w:rPr/>
            </w:pPr>
            <w:r>
              <w:rPr>
                <w:rFonts w:eastAsia="Arial"/>
              </w:rPr>
              <w:t xml:space="preserve"> </w:t>
            </w:r>
            <w:r>
              <w:rPr/>
              <w:t xml:space="preserve">16  </w:t>
            </w:r>
          </w:p>
        </w:tc>
        <w:tc>
          <w:tcPr>
            <w:tcW w:w="142" w:type="dxa"/>
            <w:tcBorders>
              <w:left w:val="single" w:sz="6" w:space="0" w:color="000000"/>
              <w:right w:val="single" w:sz="6" w:space="0" w:color="000000"/>
            </w:tcBorders>
          </w:tcPr>
          <w:p>
            <w:pPr>
              <w:pStyle w:val="TAC"/>
              <w:snapToGrid w:val="false"/>
              <w:rPr/>
            </w:pPr>
            <w:r>
              <w:rPr/>
            </w:r>
          </w:p>
        </w:tc>
        <w:tc>
          <w:tcPr>
            <w:tcW w:w="1984" w:type="dxa"/>
            <w:tcBorders>
              <w:left w:val="single" w:sz="6" w:space="0" w:color="000000"/>
              <w:right w:val="single" w:sz="6" w:space="0" w:color="000000"/>
            </w:tcBorders>
          </w:tcPr>
          <w:p>
            <w:pPr>
              <w:pStyle w:val="TAC"/>
              <w:rPr/>
            </w:pPr>
            <w:r>
              <w:rPr>
                <w:rFonts w:eastAsia="Arial"/>
              </w:rPr>
              <w:t xml:space="preserve">  </w:t>
            </w:r>
            <w:r>
              <w:rPr/>
              <w:t xml:space="preserve">8192 ..  9215 </w:t>
            </w:r>
          </w:p>
        </w:tc>
        <w:tc>
          <w:tcPr>
            <w:tcW w:w="993" w:type="dxa"/>
            <w:tcBorders>
              <w:left w:val="single" w:sz="6" w:space="0" w:color="000000"/>
              <w:right w:val="single" w:sz="6" w:space="0" w:color="000000"/>
            </w:tcBorders>
          </w:tcPr>
          <w:p>
            <w:pPr>
              <w:pStyle w:val="TAC"/>
              <w:rPr/>
            </w:pPr>
            <w:r>
              <w:rPr>
                <w:rFonts w:eastAsia="Arial"/>
              </w:rPr>
              <w:t xml:space="preserve">  </w:t>
            </w:r>
            <w:r>
              <w:rPr/>
              <w:t xml:space="preserve">9215 </w:t>
            </w:r>
          </w:p>
        </w:tc>
        <w:tc>
          <w:tcPr>
            <w:tcW w:w="654" w:type="dxa"/>
            <w:tcBorders>
              <w:left w:val="single" w:sz="6" w:space="0" w:color="000000"/>
              <w:right w:val="single" w:sz="6" w:space="0" w:color="000000"/>
            </w:tcBorders>
          </w:tcPr>
          <w:p>
            <w:pPr>
              <w:pStyle w:val="TAC"/>
              <w:rPr/>
            </w:pPr>
            <w:r>
              <w:rPr>
                <w:rFonts w:eastAsia="Arial"/>
              </w:rPr>
              <w:t xml:space="preserve"> </w:t>
            </w:r>
            <w:r>
              <w:rPr/>
              <w:t xml:space="preserve">48  </w:t>
            </w:r>
          </w:p>
        </w:tc>
      </w:tr>
      <w:tr>
        <w:trPr/>
        <w:tc>
          <w:tcPr>
            <w:tcW w:w="2075" w:type="dxa"/>
            <w:tcBorders>
              <w:left w:val="single" w:sz="6" w:space="0" w:color="000000"/>
              <w:right w:val="single" w:sz="6" w:space="0" w:color="000000"/>
            </w:tcBorders>
          </w:tcPr>
          <w:p>
            <w:pPr>
              <w:pStyle w:val="TAC"/>
              <w:rPr/>
            </w:pPr>
            <w:r>
              <w:rPr>
                <w:rFonts w:eastAsia="Arial"/>
              </w:rPr>
              <w:t xml:space="preserve">  </w:t>
            </w:r>
            <w:r>
              <w:rPr/>
              <w:t xml:space="preserve">576 ..  639 </w:t>
            </w:r>
          </w:p>
        </w:tc>
        <w:tc>
          <w:tcPr>
            <w:tcW w:w="992" w:type="dxa"/>
            <w:tcBorders>
              <w:left w:val="single" w:sz="6" w:space="0" w:color="000000"/>
              <w:right w:val="single" w:sz="6" w:space="0" w:color="000000"/>
            </w:tcBorders>
          </w:tcPr>
          <w:p>
            <w:pPr>
              <w:pStyle w:val="TAC"/>
              <w:rPr/>
            </w:pPr>
            <w:r>
              <w:rPr>
                <w:rFonts w:eastAsia="Arial"/>
              </w:rPr>
              <w:t xml:space="preserve">   </w:t>
            </w:r>
            <w:r>
              <w:rPr/>
              <w:t xml:space="preserve">639 </w:t>
            </w:r>
          </w:p>
        </w:tc>
        <w:tc>
          <w:tcPr>
            <w:tcW w:w="709" w:type="dxa"/>
            <w:tcBorders>
              <w:left w:val="single" w:sz="6" w:space="0" w:color="000000"/>
              <w:right w:val="single" w:sz="6" w:space="0" w:color="000000"/>
            </w:tcBorders>
          </w:tcPr>
          <w:p>
            <w:pPr>
              <w:pStyle w:val="TAC"/>
              <w:rPr/>
            </w:pPr>
            <w:r>
              <w:rPr>
                <w:rFonts w:eastAsia="Arial"/>
              </w:rPr>
              <w:t xml:space="preserve"> </w:t>
            </w:r>
            <w:r>
              <w:rPr/>
              <w:t xml:space="preserve">17  </w:t>
            </w:r>
          </w:p>
        </w:tc>
        <w:tc>
          <w:tcPr>
            <w:tcW w:w="142" w:type="dxa"/>
            <w:tcBorders>
              <w:left w:val="single" w:sz="6" w:space="0" w:color="000000"/>
              <w:right w:val="single" w:sz="6" w:space="0" w:color="000000"/>
            </w:tcBorders>
          </w:tcPr>
          <w:p>
            <w:pPr>
              <w:pStyle w:val="TAC"/>
              <w:snapToGrid w:val="false"/>
              <w:rPr/>
            </w:pPr>
            <w:r>
              <w:rPr/>
            </w:r>
          </w:p>
        </w:tc>
        <w:tc>
          <w:tcPr>
            <w:tcW w:w="1984" w:type="dxa"/>
            <w:tcBorders>
              <w:left w:val="single" w:sz="6" w:space="0" w:color="000000"/>
              <w:right w:val="single" w:sz="6" w:space="0" w:color="000000"/>
            </w:tcBorders>
          </w:tcPr>
          <w:p>
            <w:pPr>
              <w:pStyle w:val="TAC"/>
              <w:rPr/>
            </w:pPr>
            <w:r>
              <w:rPr>
                <w:rFonts w:eastAsia="Arial"/>
              </w:rPr>
              <w:t xml:space="preserve">  </w:t>
            </w:r>
            <w:r>
              <w:rPr/>
              <w:t xml:space="preserve">9216 .. 10239 </w:t>
            </w:r>
          </w:p>
        </w:tc>
        <w:tc>
          <w:tcPr>
            <w:tcW w:w="993" w:type="dxa"/>
            <w:tcBorders>
              <w:left w:val="single" w:sz="6" w:space="0" w:color="000000"/>
              <w:right w:val="single" w:sz="6" w:space="0" w:color="000000"/>
            </w:tcBorders>
          </w:tcPr>
          <w:p>
            <w:pPr>
              <w:pStyle w:val="TAC"/>
              <w:rPr/>
            </w:pPr>
            <w:r>
              <w:rPr>
                <w:rFonts w:eastAsia="Arial"/>
              </w:rPr>
              <w:t xml:space="preserve"> </w:t>
            </w:r>
            <w:r>
              <w:rPr/>
              <w:t xml:space="preserve">10239 </w:t>
            </w:r>
          </w:p>
        </w:tc>
        <w:tc>
          <w:tcPr>
            <w:tcW w:w="654" w:type="dxa"/>
            <w:tcBorders>
              <w:left w:val="single" w:sz="6" w:space="0" w:color="000000"/>
              <w:right w:val="single" w:sz="6" w:space="0" w:color="000000"/>
            </w:tcBorders>
          </w:tcPr>
          <w:p>
            <w:pPr>
              <w:pStyle w:val="TAC"/>
              <w:rPr/>
            </w:pPr>
            <w:r>
              <w:rPr>
                <w:rFonts w:eastAsia="Arial"/>
              </w:rPr>
              <w:t xml:space="preserve"> </w:t>
            </w:r>
            <w:r>
              <w:rPr/>
              <w:t xml:space="preserve">49  </w:t>
            </w:r>
          </w:p>
        </w:tc>
      </w:tr>
      <w:tr>
        <w:trPr/>
        <w:tc>
          <w:tcPr>
            <w:tcW w:w="2075" w:type="dxa"/>
            <w:tcBorders>
              <w:left w:val="single" w:sz="6" w:space="0" w:color="000000"/>
              <w:right w:val="single" w:sz="6" w:space="0" w:color="000000"/>
            </w:tcBorders>
          </w:tcPr>
          <w:p>
            <w:pPr>
              <w:pStyle w:val="TAC"/>
              <w:rPr/>
            </w:pPr>
            <w:r>
              <w:rPr>
                <w:rFonts w:eastAsia="Arial"/>
              </w:rPr>
              <w:t xml:space="preserve">  </w:t>
            </w:r>
            <w:r>
              <w:rPr/>
              <w:t xml:space="preserve">640 ..  703 </w:t>
            </w:r>
          </w:p>
        </w:tc>
        <w:tc>
          <w:tcPr>
            <w:tcW w:w="992" w:type="dxa"/>
            <w:tcBorders>
              <w:left w:val="single" w:sz="6" w:space="0" w:color="000000"/>
              <w:right w:val="single" w:sz="6" w:space="0" w:color="000000"/>
            </w:tcBorders>
          </w:tcPr>
          <w:p>
            <w:pPr>
              <w:pStyle w:val="TAC"/>
              <w:rPr/>
            </w:pPr>
            <w:r>
              <w:rPr>
                <w:rFonts w:eastAsia="Arial"/>
              </w:rPr>
              <w:t xml:space="preserve">   </w:t>
            </w:r>
            <w:r>
              <w:rPr/>
              <w:t xml:space="preserve">703 </w:t>
            </w:r>
          </w:p>
        </w:tc>
        <w:tc>
          <w:tcPr>
            <w:tcW w:w="709" w:type="dxa"/>
            <w:tcBorders>
              <w:left w:val="single" w:sz="6" w:space="0" w:color="000000"/>
              <w:right w:val="single" w:sz="6" w:space="0" w:color="000000"/>
            </w:tcBorders>
          </w:tcPr>
          <w:p>
            <w:pPr>
              <w:pStyle w:val="TAC"/>
              <w:rPr/>
            </w:pPr>
            <w:r>
              <w:rPr>
                <w:rFonts w:eastAsia="Arial"/>
              </w:rPr>
              <w:t xml:space="preserve"> </w:t>
            </w:r>
            <w:r>
              <w:rPr/>
              <w:t xml:space="preserve">18  </w:t>
            </w:r>
          </w:p>
        </w:tc>
        <w:tc>
          <w:tcPr>
            <w:tcW w:w="142" w:type="dxa"/>
            <w:tcBorders>
              <w:left w:val="single" w:sz="6" w:space="0" w:color="000000"/>
              <w:right w:val="single" w:sz="6" w:space="0" w:color="000000"/>
            </w:tcBorders>
          </w:tcPr>
          <w:p>
            <w:pPr>
              <w:pStyle w:val="TAC"/>
              <w:snapToGrid w:val="false"/>
              <w:rPr/>
            </w:pPr>
            <w:r>
              <w:rPr/>
            </w:r>
          </w:p>
        </w:tc>
        <w:tc>
          <w:tcPr>
            <w:tcW w:w="1984" w:type="dxa"/>
            <w:tcBorders>
              <w:left w:val="single" w:sz="6" w:space="0" w:color="000000"/>
              <w:right w:val="single" w:sz="6" w:space="0" w:color="000000"/>
            </w:tcBorders>
          </w:tcPr>
          <w:p>
            <w:pPr>
              <w:pStyle w:val="TAC"/>
              <w:rPr/>
            </w:pPr>
            <w:r>
              <w:rPr>
                <w:rFonts w:eastAsia="Arial"/>
              </w:rPr>
              <w:t xml:space="preserve"> </w:t>
            </w:r>
            <w:r>
              <w:rPr/>
              <w:t xml:space="preserve">10240 .. 11263 </w:t>
            </w:r>
          </w:p>
        </w:tc>
        <w:tc>
          <w:tcPr>
            <w:tcW w:w="993" w:type="dxa"/>
            <w:tcBorders>
              <w:left w:val="single" w:sz="6" w:space="0" w:color="000000"/>
              <w:right w:val="single" w:sz="6" w:space="0" w:color="000000"/>
            </w:tcBorders>
          </w:tcPr>
          <w:p>
            <w:pPr>
              <w:pStyle w:val="TAC"/>
              <w:rPr/>
            </w:pPr>
            <w:r>
              <w:rPr>
                <w:rFonts w:eastAsia="Arial"/>
              </w:rPr>
              <w:t xml:space="preserve"> </w:t>
            </w:r>
            <w:r>
              <w:rPr/>
              <w:t xml:space="preserve">11263 </w:t>
            </w:r>
          </w:p>
        </w:tc>
        <w:tc>
          <w:tcPr>
            <w:tcW w:w="654" w:type="dxa"/>
            <w:tcBorders>
              <w:left w:val="single" w:sz="6" w:space="0" w:color="000000"/>
              <w:right w:val="single" w:sz="6" w:space="0" w:color="000000"/>
            </w:tcBorders>
          </w:tcPr>
          <w:p>
            <w:pPr>
              <w:pStyle w:val="TAC"/>
              <w:rPr/>
            </w:pPr>
            <w:r>
              <w:rPr>
                <w:rFonts w:eastAsia="Arial"/>
              </w:rPr>
              <w:t xml:space="preserve"> </w:t>
            </w:r>
            <w:r>
              <w:rPr/>
              <w:t xml:space="preserve">50  </w:t>
            </w:r>
          </w:p>
        </w:tc>
      </w:tr>
      <w:tr>
        <w:trPr/>
        <w:tc>
          <w:tcPr>
            <w:tcW w:w="2075" w:type="dxa"/>
            <w:tcBorders>
              <w:left w:val="single" w:sz="6" w:space="0" w:color="000000"/>
              <w:right w:val="single" w:sz="6" w:space="0" w:color="000000"/>
            </w:tcBorders>
          </w:tcPr>
          <w:p>
            <w:pPr>
              <w:pStyle w:val="TAC"/>
              <w:rPr/>
            </w:pPr>
            <w:r>
              <w:rPr>
                <w:rFonts w:eastAsia="Arial"/>
              </w:rPr>
              <w:t xml:space="preserve">  </w:t>
            </w:r>
            <w:r>
              <w:rPr/>
              <w:t xml:space="preserve">704 ..  767 </w:t>
            </w:r>
          </w:p>
        </w:tc>
        <w:tc>
          <w:tcPr>
            <w:tcW w:w="992" w:type="dxa"/>
            <w:tcBorders>
              <w:left w:val="single" w:sz="6" w:space="0" w:color="000000"/>
              <w:right w:val="single" w:sz="6" w:space="0" w:color="000000"/>
            </w:tcBorders>
          </w:tcPr>
          <w:p>
            <w:pPr>
              <w:pStyle w:val="TAC"/>
              <w:rPr/>
            </w:pPr>
            <w:r>
              <w:rPr>
                <w:rFonts w:eastAsia="Arial"/>
              </w:rPr>
              <w:t xml:space="preserve">   </w:t>
            </w:r>
            <w:r>
              <w:rPr/>
              <w:t xml:space="preserve">767 </w:t>
            </w:r>
          </w:p>
        </w:tc>
        <w:tc>
          <w:tcPr>
            <w:tcW w:w="709" w:type="dxa"/>
            <w:tcBorders>
              <w:left w:val="single" w:sz="6" w:space="0" w:color="000000"/>
              <w:right w:val="single" w:sz="6" w:space="0" w:color="000000"/>
            </w:tcBorders>
          </w:tcPr>
          <w:p>
            <w:pPr>
              <w:pStyle w:val="TAC"/>
              <w:rPr/>
            </w:pPr>
            <w:r>
              <w:rPr>
                <w:rFonts w:eastAsia="Arial"/>
              </w:rPr>
              <w:t xml:space="preserve"> </w:t>
            </w:r>
            <w:r>
              <w:rPr/>
              <w:t xml:space="preserve">19  </w:t>
            </w:r>
          </w:p>
        </w:tc>
        <w:tc>
          <w:tcPr>
            <w:tcW w:w="142" w:type="dxa"/>
            <w:tcBorders>
              <w:left w:val="single" w:sz="6" w:space="0" w:color="000000"/>
              <w:right w:val="single" w:sz="6" w:space="0" w:color="000000"/>
            </w:tcBorders>
          </w:tcPr>
          <w:p>
            <w:pPr>
              <w:pStyle w:val="TAC"/>
              <w:snapToGrid w:val="false"/>
              <w:rPr/>
            </w:pPr>
            <w:r>
              <w:rPr/>
            </w:r>
          </w:p>
        </w:tc>
        <w:tc>
          <w:tcPr>
            <w:tcW w:w="1984" w:type="dxa"/>
            <w:tcBorders>
              <w:left w:val="single" w:sz="6" w:space="0" w:color="000000"/>
              <w:right w:val="single" w:sz="6" w:space="0" w:color="000000"/>
            </w:tcBorders>
          </w:tcPr>
          <w:p>
            <w:pPr>
              <w:pStyle w:val="TAC"/>
              <w:rPr/>
            </w:pPr>
            <w:r>
              <w:rPr>
                <w:rFonts w:eastAsia="Arial"/>
              </w:rPr>
              <w:t xml:space="preserve"> </w:t>
            </w:r>
            <w:r>
              <w:rPr/>
              <w:t xml:space="preserve">11264 .. 12287 </w:t>
            </w:r>
          </w:p>
        </w:tc>
        <w:tc>
          <w:tcPr>
            <w:tcW w:w="993" w:type="dxa"/>
            <w:tcBorders>
              <w:left w:val="single" w:sz="6" w:space="0" w:color="000000"/>
              <w:right w:val="single" w:sz="6" w:space="0" w:color="000000"/>
            </w:tcBorders>
          </w:tcPr>
          <w:p>
            <w:pPr>
              <w:pStyle w:val="TAC"/>
              <w:rPr/>
            </w:pPr>
            <w:r>
              <w:rPr>
                <w:rFonts w:eastAsia="Arial"/>
              </w:rPr>
              <w:t xml:space="preserve"> </w:t>
            </w:r>
            <w:r>
              <w:rPr/>
              <w:t xml:space="preserve">12287 </w:t>
            </w:r>
          </w:p>
        </w:tc>
        <w:tc>
          <w:tcPr>
            <w:tcW w:w="654" w:type="dxa"/>
            <w:tcBorders>
              <w:left w:val="single" w:sz="6" w:space="0" w:color="000000"/>
              <w:right w:val="single" w:sz="6" w:space="0" w:color="000000"/>
            </w:tcBorders>
          </w:tcPr>
          <w:p>
            <w:pPr>
              <w:pStyle w:val="TAC"/>
              <w:rPr/>
            </w:pPr>
            <w:r>
              <w:rPr>
                <w:rFonts w:eastAsia="Arial"/>
              </w:rPr>
              <w:t xml:space="preserve"> </w:t>
            </w:r>
            <w:r>
              <w:rPr/>
              <w:t xml:space="preserve">51  </w:t>
            </w:r>
          </w:p>
        </w:tc>
      </w:tr>
      <w:tr>
        <w:trPr/>
        <w:tc>
          <w:tcPr>
            <w:tcW w:w="2075" w:type="dxa"/>
            <w:tcBorders>
              <w:left w:val="single" w:sz="6" w:space="0" w:color="000000"/>
              <w:right w:val="single" w:sz="6" w:space="0" w:color="000000"/>
            </w:tcBorders>
          </w:tcPr>
          <w:p>
            <w:pPr>
              <w:pStyle w:val="TAC"/>
              <w:rPr/>
            </w:pPr>
            <w:r>
              <w:rPr>
                <w:rFonts w:eastAsia="Arial"/>
              </w:rPr>
              <w:t xml:space="preserve">  </w:t>
            </w:r>
            <w:r>
              <w:rPr/>
              <w:t xml:space="preserve">768 ..  831 </w:t>
            </w:r>
          </w:p>
        </w:tc>
        <w:tc>
          <w:tcPr>
            <w:tcW w:w="992" w:type="dxa"/>
            <w:tcBorders>
              <w:left w:val="single" w:sz="6" w:space="0" w:color="000000"/>
              <w:right w:val="single" w:sz="6" w:space="0" w:color="000000"/>
            </w:tcBorders>
          </w:tcPr>
          <w:p>
            <w:pPr>
              <w:pStyle w:val="TAC"/>
              <w:rPr/>
            </w:pPr>
            <w:r>
              <w:rPr>
                <w:rFonts w:eastAsia="Arial"/>
              </w:rPr>
              <w:t xml:space="preserve">   </w:t>
            </w:r>
            <w:r>
              <w:rPr/>
              <w:t xml:space="preserve">831 </w:t>
            </w:r>
          </w:p>
        </w:tc>
        <w:tc>
          <w:tcPr>
            <w:tcW w:w="709" w:type="dxa"/>
            <w:tcBorders>
              <w:left w:val="single" w:sz="6" w:space="0" w:color="000000"/>
              <w:right w:val="single" w:sz="6" w:space="0" w:color="000000"/>
            </w:tcBorders>
          </w:tcPr>
          <w:p>
            <w:pPr>
              <w:pStyle w:val="TAC"/>
              <w:rPr/>
            </w:pPr>
            <w:r>
              <w:rPr>
                <w:rFonts w:eastAsia="Arial"/>
              </w:rPr>
              <w:t xml:space="preserve"> </w:t>
            </w:r>
            <w:r>
              <w:rPr/>
              <w:t xml:space="preserve">20  </w:t>
            </w:r>
          </w:p>
        </w:tc>
        <w:tc>
          <w:tcPr>
            <w:tcW w:w="142" w:type="dxa"/>
            <w:tcBorders>
              <w:left w:val="single" w:sz="6" w:space="0" w:color="000000"/>
              <w:right w:val="single" w:sz="6" w:space="0" w:color="000000"/>
            </w:tcBorders>
          </w:tcPr>
          <w:p>
            <w:pPr>
              <w:pStyle w:val="TAC"/>
              <w:snapToGrid w:val="false"/>
              <w:rPr/>
            </w:pPr>
            <w:r>
              <w:rPr/>
            </w:r>
          </w:p>
        </w:tc>
        <w:tc>
          <w:tcPr>
            <w:tcW w:w="1984" w:type="dxa"/>
            <w:tcBorders>
              <w:left w:val="single" w:sz="6" w:space="0" w:color="000000"/>
              <w:right w:val="single" w:sz="6" w:space="0" w:color="000000"/>
            </w:tcBorders>
          </w:tcPr>
          <w:p>
            <w:pPr>
              <w:pStyle w:val="TAC"/>
              <w:rPr/>
            </w:pPr>
            <w:r>
              <w:rPr>
                <w:rFonts w:eastAsia="Arial"/>
              </w:rPr>
              <w:t xml:space="preserve"> </w:t>
            </w:r>
            <w:r>
              <w:rPr/>
              <w:t xml:space="preserve">12288 .. 13311 </w:t>
            </w:r>
          </w:p>
        </w:tc>
        <w:tc>
          <w:tcPr>
            <w:tcW w:w="993" w:type="dxa"/>
            <w:tcBorders>
              <w:left w:val="single" w:sz="6" w:space="0" w:color="000000"/>
              <w:right w:val="single" w:sz="6" w:space="0" w:color="000000"/>
            </w:tcBorders>
          </w:tcPr>
          <w:p>
            <w:pPr>
              <w:pStyle w:val="TAC"/>
              <w:rPr/>
            </w:pPr>
            <w:r>
              <w:rPr>
                <w:rFonts w:eastAsia="Arial"/>
              </w:rPr>
              <w:t xml:space="preserve"> </w:t>
            </w:r>
            <w:r>
              <w:rPr/>
              <w:t xml:space="preserve">13311 </w:t>
            </w:r>
          </w:p>
        </w:tc>
        <w:tc>
          <w:tcPr>
            <w:tcW w:w="654" w:type="dxa"/>
            <w:tcBorders>
              <w:left w:val="single" w:sz="6" w:space="0" w:color="000000"/>
              <w:right w:val="single" w:sz="6" w:space="0" w:color="000000"/>
            </w:tcBorders>
          </w:tcPr>
          <w:p>
            <w:pPr>
              <w:pStyle w:val="TAC"/>
              <w:rPr/>
            </w:pPr>
            <w:r>
              <w:rPr>
                <w:rFonts w:eastAsia="Arial"/>
              </w:rPr>
              <w:t xml:space="preserve"> </w:t>
            </w:r>
            <w:r>
              <w:rPr/>
              <w:t xml:space="preserve">52  </w:t>
            </w:r>
          </w:p>
        </w:tc>
      </w:tr>
      <w:tr>
        <w:trPr/>
        <w:tc>
          <w:tcPr>
            <w:tcW w:w="2075" w:type="dxa"/>
            <w:tcBorders>
              <w:left w:val="single" w:sz="6" w:space="0" w:color="000000"/>
              <w:right w:val="single" w:sz="6" w:space="0" w:color="000000"/>
            </w:tcBorders>
          </w:tcPr>
          <w:p>
            <w:pPr>
              <w:pStyle w:val="TAC"/>
              <w:rPr/>
            </w:pPr>
            <w:r>
              <w:rPr>
                <w:rFonts w:eastAsia="Arial"/>
              </w:rPr>
              <w:t xml:space="preserve">  </w:t>
            </w:r>
            <w:r>
              <w:rPr/>
              <w:t xml:space="preserve">832 ..  895 </w:t>
            </w:r>
          </w:p>
        </w:tc>
        <w:tc>
          <w:tcPr>
            <w:tcW w:w="992" w:type="dxa"/>
            <w:tcBorders>
              <w:left w:val="single" w:sz="6" w:space="0" w:color="000000"/>
              <w:right w:val="single" w:sz="6" w:space="0" w:color="000000"/>
            </w:tcBorders>
          </w:tcPr>
          <w:p>
            <w:pPr>
              <w:pStyle w:val="TAC"/>
              <w:rPr/>
            </w:pPr>
            <w:r>
              <w:rPr>
                <w:rFonts w:eastAsia="Arial"/>
              </w:rPr>
              <w:t xml:space="preserve">   </w:t>
            </w:r>
            <w:r>
              <w:rPr/>
              <w:t xml:space="preserve">895 </w:t>
            </w:r>
          </w:p>
        </w:tc>
        <w:tc>
          <w:tcPr>
            <w:tcW w:w="709" w:type="dxa"/>
            <w:tcBorders>
              <w:left w:val="single" w:sz="6" w:space="0" w:color="000000"/>
              <w:right w:val="single" w:sz="6" w:space="0" w:color="000000"/>
            </w:tcBorders>
          </w:tcPr>
          <w:p>
            <w:pPr>
              <w:pStyle w:val="TAC"/>
              <w:rPr/>
            </w:pPr>
            <w:r>
              <w:rPr>
                <w:rFonts w:eastAsia="Arial"/>
              </w:rPr>
              <w:t xml:space="preserve"> </w:t>
            </w:r>
            <w:r>
              <w:rPr/>
              <w:t xml:space="preserve">21  </w:t>
            </w:r>
          </w:p>
        </w:tc>
        <w:tc>
          <w:tcPr>
            <w:tcW w:w="142" w:type="dxa"/>
            <w:tcBorders>
              <w:left w:val="single" w:sz="6" w:space="0" w:color="000000"/>
              <w:right w:val="single" w:sz="6" w:space="0" w:color="000000"/>
            </w:tcBorders>
          </w:tcPr>
          <w:p>
            <w:pPr>
              <w:pStyle w:val="TAC"/>
              <w:snapToGrid w:val="false"/>
              <w:rPr/>
            </w:pPr>
            <w:r>
              <w:rPr/>
            </w:r>
          </w:p>
        </w:tc>
        <w:tc>
          <w:tcPr>
            <w:tcW w:w="1984" w:type="dxa"/>
            <w:tcBorders>
              <w:left w:val="single" w:sz="6" w:space="0" w:color="000000"/>
              <w:right w:val="single" w:sz="6" w:space="0" w:color="000000"/>
            </w:tcBorders>
          </w:tcPr>
          <w:p>
            <w:pPr>
              <w:pStyle w:val="TAC"/>
              <w:rPr/>
            </w:pPr>
            <w:r>
              <w:rPr>
                <w:rFonts w:eastAsia="Arial"/>
              </w:rPr>
              <w:t xml:space="preserve"> </w:t>
            </w:r>
            <w:r>
              <w:rPr/>
              <w:t xml:space="preserve">13312 .. 14335 </w:t>
            </w:r>
          </w:p>
        </w:tc>
        <w:tc>
          <w:tcPr>
            <w:tcW w:w="993" w:type="dxa"/>
            <w:tcBorders>
              <w:left w:val="single" w:sz="6" w:space="0" w:color="000000"/>
              <w:right w:val="single" w:sz="6" w:space="0" w:color="000000"/>
            </w:tcBorders>
          </w:tcPr>
          <w:p>
            <w:pPr>
              <w:pStyle w:val="TAC"/>
              <w:rPr/>
            </w:pPr>
            <w:r>
              <w:rPr>
                <w:rFonts w:eastAsia="Arial"/>
              </w:rPr>
              <w:t xml:space="preserve"> </w:t>
            </w:r>
            <w:r>
              <w:rPr/>
              <w:t xml:space="preserve">14335 </w:t>
            </w:r>
          </w:p>
        </w:tc>
        <w:tc>
          <w:tcPr>
            <w:tcW w:w="654" w:type="dxa"/>
            <w:tcBorders>
              <w:left w:val="single" w:sz="6" w:space="0" w:color="000000"/>
              <w:right w:val="single" w:sz="6" w:space="0" w:color="000000"/>
            </w:tcBorders>
          </w:tcPr>
          <w:p>
            <w:pPr>
              <w:pStyle w:val="TAC"/>
              <w:rPr/>
            </w:pPr>
            <w:r>
              <w:rPr>
                <w:rFonts w:eastAsia="Arial"/>
              </w:rPr>
              <w:t xml:space="preserve"> </w:t>
            </w:r>
            <w:r>
              <w:rPr/>
              <w:t xml:space="preserve">53  </w:t>
            </w:r>
          </w:p>
        </w:tc>
      </w:tr>
      <w:tr>
        <w:trPr/>
        <w:tc>
          <w:tcPr>
            <w:tcW w:w="2075" w:type="dxa"/>
            <w:tcBorders>
              <w:left w:val="single" w:sz="6" w:space="0" w:color="000000"/>
              <w:right w:val="single" w:sz="6" w:space="0" w:color="000000"/>
            </w:tcBorders>
          </w:tcPr>
          <w:p>
            <w:pPr>
              <w:pStyle w:val="TAC"/>
              <w:rPr/>
            </w:pPr>
            <w:r>
              <w:rPr>
                <w:rFonts w:eastAsia="Arial"/>
              </w:rPr>
              <w:t xml:space="preserve">  </w:t>
            </w:r>
            <w:r>
              <w:rPr/>
              <w:t xml:space="preserve">896 ..  959 </w:t>
            </w:r>
          </w:p>
        </w:tc>
        <w:tc>
          <w:tcPr>
            <w:tcW w:w="992" w:type="dxa"/>
            <w:tcBorders>
              <w:left w:val="single" w:sz="6" w:space="0" w:color="000000"/>
              <w:right w:val="single" w:sz="6" w:space="0" w:color="000000"/>
            </w:tcBorders>
          </w:tcPr>
          <w:p>
            <w:pPr>
              <w:pStyle w:val="TAC"/>
              <w:rPr/>
            </w:pPr>
            <w:r>
              <w:rPr>
                <w:rFonts w:eastAsia="Arial"/>
              </w:rPr>
              <w:t xml:space="preserve">   </w:t>
            </w:r>
            <w:r>
              <w:rPr/>
              <w:t xml:space="preserve">959 </w:t>
            </w:r>
          </w:p>
        </w:tc>
        <w:tc>
          <w:tcPr>
            <w:tcW w:w="709" w:type="dxa"/>
            <w:tcBorders>
              <w:left w:val="single" w:sz="6" w:space="0" w:color="000000"/>
              <w:right w:val="single" w:sz="6" w:space="0" w:color="000000"/>
            </w:tcBorders>
          </w:tcPr>
          <w:p>
            <w:pPr>
              <w:pStyle w:val="TAC"/>
              <w:rPr/>
            </w:pPr>
            <w:r>
              <w:rPr>
                <w:rFonts w:eastAsia="Arial"/>
              </w:rPr>
              <w:t xml:space="preserve"> </w:t>
            </w:r>
            <w:r>
              <w:rPr/>
              <w:t xml:space="preserve">22  </w:t>
            </w:r>
          </w:p>
        </w:tc>
        <w:tc>
          <w:tcPr>
            <w:tcW w:w="142" w:type="dxa"/>
            <w:tcBorders>
              <w:left w:val="single" w:sz="6" w:space="0" w:color="000000"/>
              <w:right w:val="single" w:sz="6" w:space="0" w:color="000000"/>
            </w:tcBorders>
          </w:tcPr>
          <w:p>
            <w:pPr>
              <w:pStyle w:val="TAC"/>
              <w:snapToGrid w:val="false"/>
              <w:rPr/>
            </w:pPr>
            <w:r>
              <w:rPr/>
            </w:r>
          </w:p>
        </w:tc>
        <w:tc>
          <w:tcPr>
            <w:tcW w:w="1984" w:type="dxa"/>
            <w:tcBorders>
              <w:left w:val="single" w:sz="6" w:space="0" w:color="000000"/>
              <w:right w:val="single" w:sz="6" w:space="0" w:color="000000"/>
            </w:tcBorders>
          </w:tcPr>
          <w:p>
            <w:pPr>
              <w:pStyle w:val="TAC"/>
              <w:rPr/>
            </w:pPr>
            <w:r>
              <w:rPr>
                <w:rFonts w:eastAsia="Arial"/>
              </w:rPr>
              <w:t xml:space="preserve"> </w:t>
            </w:r>
            <w:r>
              <w:rPr/>
              <w:t xml:space="preserve">14336 .. 15359 </w:t>
            </w:r>
          </w:p>
        </w:tc>
        <w:tc>
          <w:tcPr>
            <w:tcW w:w="993" w:type="dxa"/>
            <w:tcBorders>
              <w:left w:val="single" w:sz="6" w:space="0" w:color="000000"/>
              <w:right w:val="single" w:sz="6" w:space="0" w:color="000000"/>
            </w:tcBorders>
          </w:tcPr>
          <w:p>
            <w:pPr>
              <w:pStyle w:val="TAC"/>
              <w:rPr/>
            </w:pPr>
            <w:r>
              <w:rPr>
                <w:rFonts w:eastAsia="Arial"/>
              </w:rPr>
              <w:t xml:space="preserve"> </w:t>
            </w:r>
            <w:r>
              <w:rPr/>
              <w:t xml:space="preserve">15359 </w:t>
            </w:r>
          </w:p>
        </w:tc>
        <w:tc>
          <w:tcPr>
            <w:tcW w:w="654" w:type="dxa"/>
            <w:tcBorders>
              <w:left w:val="single" w:sz="6" w:space="0" w:color="000000"/>
              <w:right w:val="single" w:sz="6" w:space="0" w:color="000000"/>
            </w:tcBorders>
          </w:tcPr>
          <w:p>
            <w:pPr>
              <w:pStyle w:val="TAC"/>
              <w:rPr/>
            </w:pPr>
            <w:r>
              <w:rPr>
                <w:rFonts w:eastAsia="Arial"/>
              </w:rPr>
              <w:t xml:space="preserve"> </w:t>
            </w:r>
            <w:r>
              <w:rPr/>
              <w:t xml:space="preserve">54  </w:t>
            </w:r>
          </w:p>
        </w:tc>
      </w:tr>
      <w:tr>
        <w:trPr/>
        <w:tc>
          <w:tcPr>
            <w:tcW w:w="2075" w:type="dxa"/>
            <w:tcBorders>
              <w:left w:val="single" w:sz="6" w:space="0" w:color="000000"/>
              <w:right w:val="single" w:sz="6" w:space="0" w:color="000000"/>
            </w:tcBorders>
          </w:tcPr>
          <w:p>
            <w:pPr>
              <w:pStyle w:val="TAC"/>
              <w:rPr/>
            </w:pPr>
            <w:r>
              <w:rPr>
                <w:rFonts w:eastAsia="Arial"/>
              </w:rPr>
              <w:t xml:space="preserve">  </w:t>
            </w:r>
            <w:r>
              <w:rPr/>
              <w:t xml:space="preserve">960 .. 1023 </w:t>
            </w:r>
          </w:p>
        </w:tc>
        <w:tc>
          <w:tcPr>
            <w:tcW w:w="992" w:type="dxa"/>
            <w:tcBorders>
              <w:left w:val="single" w:sz="6" w:space="0" w:color="000000"/>
              <w:right w:val="single" w:sz="6" w:space="0" w:color="000000"/>
            </w:tcBorders>
          </w:tcPr>
          <w:p>
            <w:pPr>
              <w:pStyle w:val="TAC"/>
              <w:rPr/>
            </w:pPr>
            <w:r>
              <w:rPr>
                <w:rFonts w:eastAsia="Arial"/>
              </w:rPr>
              <w:t xml:space="preserve">  </w:t>
            </w:r>
            <w:r>
              <w:rPr/>
              <w:t xml:space="preserve">1023 </w:t>
            </w:r>
          </w:p>
        </w:tc>
        <w:tc>
          <w:tcPr>
            <w:tcW w:w="709" w:type="dxa"/>
            <w:tcBorders>
              <w:left w:val="single" w:sz="6" w:space="0" w:color="000000"/>
              <w:right w:val="single" w:sz="6" w:space="0" w:color="000000"/>
            </w:tcBorders>
          </w:tcPr>
          <w:p>
            <w:pPr>
              <w:pStyle w:val="TAC"/>
              <w:rPr/>
            </w:pPr>
            <w:r>
              <w:rPr>
                <w:rFonts w:eastAsia="Arial"/>
              </w:rPr>
              <w:t xml:space="preserve"> </w:t>
            </w:r>
            <w:r>
              <w:rPr/>
              <w:t xml:space="preserve">23  </w:t>
            </w:r>
          </w:p>
        </w:tc>
        <w:tc>
          <w:tcPr>
            <w:tcW w:w="142" w:type="dxa"/>
            <w:tcBorders>
              <w:left w:val="single" w:sz="6" w:space="0" w:color="000000"/>
              <w:right w:val="single" w:sz="6" w:space="0" w:color="000000"/>
            </w:tcBorders>
          </w:tcPr>
          <w:p>
            <w:pPr>
              <w:pStyle w:val="TAC"/>
              <w:snapToGrid w:val="false"/>
              <w:rPr/>
            </w:pPr>
            <w:r>
              <w:rPr/>
            </w:r>
          </w:p>
        </w:tc>
        <w:tc>
          <w:tcPr>
            <w:tcW w:w="1984" w:type="dxa"/>
            <w:tcBorders>
              <w:left w:val="single" w:sz="6" w:space="0" w:color="000000"/>
              <w:right w:val="single" w:sz="6" w:space="0" w:color="000000"/>
            </w:tcBorders>
          </w:tcPr>
          <w:p>
            <w:pPr>
              <w:pStyle w:val="TAC"/>
              <w:rPr/>
            </w:pPr>
            <w:r>
              <w:rPr>
                <w:rFonts w:eastAsia="Arial"/>
              </w:rPr>
              <w:t xml:space="preserve"> </w:t>
            </w:r>
            <w:r>
              <w:rPr/>
              <w:t xml:space="preserve">15360 .. 16383 </w:t>
            </w:r>
          </w:p>
        </w:tc>
        <w:tc>
          <w:tcPr>
            <w:tcW w:w="993" w:type="dxa"/>
            <w:tcBorders>
              <w:left w:val="single" w:sz="6" w:space="0" w:color="000000"/>
              <w:right w:val="single" w:sz="6" w:space="0" w:color="000000"/>
            </w:tcBorders>
          </w:tcPr>
          <w:p>
            <w:pPr>
              <w:pStyle w:val="TAC"/>
              <w:rPr/>
            </w:pPr>
            <w:r>
              <w:rPr>
                <w:rFonts w:eastAsia="Arial"/>
              </w:rPr>
              <w:t xml:space="preserve"> </w:t>
            </w:r>
            <w:r>
              <w:rPr/>
              <w:t xml:space="preserve">16383 </w:t>
            </w:r>
          </w:p>
        </w:tc>
        <w:tc>
          <w:tcPr>
            <w:tcW w:w="654" w:type="dxa"/>
            <w:tcBorders>
              <w:left w:val="single" w:sz="6" w:space="0" w:color="000000"/>
              <w:right w:val="single" w:sz="6" w:space="0" w:color="000000"/>
            </w:tcBorders>
          </w:tcPr>
          <w:p>
            <w:pPr>
              <w:pStyle w:val="TAC"/>
              <w:rPr/>
            </w:pPr>
            <w:r>
              <w:rPr>
                <w:rFonts w:eastAsia="Arial"/>
              </w:rPr>
              <w:t xml:space="preserve"> </w:t>
            </w:r>
            <w:r>
              <w:rPr/>
              <w:t xml:space="preserve">55  </w:t>
            </w:r>
          </w:p>
        </w:tc>
      </w:tr>
      <w:tr>
        <w:trPr/>
        <w:tc>
          <w:tcPr>
            <w:tcW w:w="2075" w:type="dxa"/>
            <w:tcBorders>
              <w:left w:val="single" w:sz="6" w:space="0" w:color="000000"/>
              <w:right w:val="single" w:sz="6" w:space="0" w:color="000000"/>
            </w:tcBorders>
          </w:tcPr>
          <w:p>
            <w:pPr>
              <w:pStyle w:val="TAC"/>
              <w:rPr/>
            </w:pPr>
            <w:r>
              <w:rPr>
                <w:rFonts w:eastAsia="Arial"/>
              </w:rPr>
              <w:t xml:space="preserve"> </w:t>
            </w:r>
            <w:r>
              <w:rPr/>
              <w:t xml:space="preserve">1024 .. 1151 </w:t>
            </w:r>
          </w:p>
        </w:tc>
        <w:tc>
          <w:tcPr>
            <w:tcW w:w="992" w:type="dxa"/>
            <w:tcBorders>
              <w:left w:val="single" w:sz="6" w:space="0" w:color="000000"/>
              <w:right w:val="single" w:sz="6" w:space="0" w:color="000000"/>
            </w:tcBorders>
          </w:tcPr>
          <w:p>
            <w:pPr>
              <w:pStyle w:val="TAC"/>
              <w:rPr/>
            </w:pPr>
            <w:r>
              <w:rPr>
                <w:rFonts w:eastAsia="Arial"/>
              </w:rPr>
              <w:t xml:space="preserve">  </w:t>
            </w:r>
            <w:r>
              <w:rPr/>
              <w:t xml:space="preserve">1151 </w:t>
            </w:r>
          </w:p>
        </w:tc>
        <w:tc>
          <w:tcPr>
            <w:tcW w:w="709" w:type="dxa"/>
            <w:tcBorders>
              <w:left w:val="single" w:sz="6" w:space="0" w:color="000000"/>
              <w:right w:val="single" w:sz="6" w:space="0" w:color="000000"/>
            </w:tcBorders>
          </w:tcPr>
          <w:p>
            <w:pPr>
              <w:pStyle w:val="TAC"/>
              <w:rPr/>
            </w:pPr>
            <w:r>
              <w:rPr>
                <w:rFonts w:eastAsia="Arial"/>
              </w:rPr>
              <w:t xml:space="preserve"> </w:t>
            </w:r>
            <w:r>
              <w:rPr/>
              <w:t xml:space="preserve">24  </w:t>
            </w:r>
          </w:p>
        </w:tc>
        <w:tc>
          <w:tcPr>
            <w:tcW w:w="142" w:type="dxa"/>
            <w:tcBorders>
              <w:left w:val="single" w:sz="6" w:space="0" w:color="000000"/>
              <w:right w:val="single" w:sz="6" w:space="0" w:color="000000"/>
            </w:tcBorders>
          </w:tcPr>
          <w:p>
            <w:pPr>
              <w:pStyle w:val="TAC"/>
              <w:snapToGrid w:val="false"/>
              <w:rPr/>
            </w:pPr>
            <w:r>
              <w:rPr/>
            </w:r>
          </w:p>
        </w:tc>
        <w:tc>
          <w:tcPr>
            <w:tcW w:w="1984" w:type="dxa"/>
            <w:tcBorders>
              <w:left w:val="single" w:sz="6" w:space="0" w:color="000000"/>
              <w:right w:val="single" w:sz="6" w:space="0" w:color="000000"/>
            </w:tcBorders>
          </w:tcPr>
          <w:p>
            <w:pPr>
              <w:pStyle w:val="TAC"/>
              <w:rPr/>
            </w:pPr>
            <w:r>
              <w:rPr>
                <w:rFonts w:eastAsia="Arial"/>
              </w:rPr>
              <w:t xml:space="preserve"> </w:t>
            </w:r>
            <w:r>
              <w:rPr/>
              <w:t xml:space="preserve">16384 .. 18431 </w:t>
            </w:r>
          </w:p>
        </w:tc>
        <w:tc>
          <w:tcPr>
            <w:tcW w:w="993" w:type="dxa"/>
            <w:tcBorders>
              <w:left w:val="single" w:sz="6" w:space="0" w:color="000000"/>
              <w:right w:val="single" w:sz="6" w:space="0" w:color="000000"/>
            </w:tcBorders>
          </w:tcPr>
          <w:p>
            <w:pPr>
              <w:pStyle w:val="TAC"/>
              <w:rPr/>
            </w:pPr>
            <w:r>
              <w:rPr>
                <w:rFonts w:eastAsia="Arial"/>
              </w:rPr>
              <w:t xml:space="preserve"> </w:t>
            </w:r>
            <w:r>
              <w:rPr/>
              <w:t xml:space="preserve">18431 </w:t>
            </w:r>
          </w:p>
        </w:tc>
        <w:tc>
          <w:tcPr>
            <w:tcW w:w="654" w:type="dxa"/>
            <w:tcBorders>
              <w:left w:val="single" w:sz="6" w:space="0" w:color="000000"/>
              <w:right w:val="single" w:sz="6" w:space="0" w:color="000000"/>
            </w:tcBorders>
          </w:tcPr>
          <w:p>
            <w:pPr>
              <w:pStyle w:val="TAC"/>
              <w:rPr/>
            </w:pPr>
            <w:r>
              <w:rPr>
                <w:rFonts w:eastAsia="Arial"/>
              </w:rPr>
              <w:t xml:space="preserve"> </w:t>
            </w:r>
            <w:r>
              <w:rPr/>
              <w:t xml:space="preserve">56  </w:t>
            </w:r>
          </w:p>
        </w:tc>
      </w:tr>
      <w:tr>
        <w:trPr/>
        <w:tc>
          <w:tcPr>
            <w:tcW w:w="2075" w:type="dxa"/>
            <w:tcBorders>
              <w:left w:val="single" w:sz="6" w:space="0" w:color="000000"/>
              <w:right w:val="single" w:sz="6" w:space="0" w:color="000000"/>
            </w:tcBorders>
          </w:tcPr>
          <w:p>
            <w:pPr>
              <w:pStyle w:val="TAC"/>
              <w:rPr/>
            </w:pPr>
            <w:r>
              <w:rPr>
                <w:rFonts w:eastAsia="Arial"/>
              </w:rPr>
              <w:t xml:space="preserve"> </w:t>
            </w:r>
            <w:r>
              <w:rPr/>
              <w:t xml:space="preserve">1152 .. 1279 </w:t>
            </w:r>
          </w:p>
        </w:tc>
        <w:tc>
          <w:tcPr>
            <w:tcW w:w="992" w:type="dxa"/>
            <w:tcBorders>
              <w:left w:val="single" w:sz="6" w:space="0" w:color="000000"/>
              <w:right w:val="single" w:sz="6" w:space="0" w:color="000000"/>
            </w:tcBorders>
          </w:tcPr>
          <w:p>
            <w:pPr>
              <w:pStyle w:val="TAC"/>
              <w:rPr/>
            </w:pPr>
            <w:r>
              <w:rPr>
                <w:rFonts w:eastAsia="Arial"/>
              </w:rPr>
              <w:t xml:space="preserve">  </w:t>
            </w:r>
            <w:r>
              <w:rPr/>
              <w:t xml:space="preserve">1279 </w:t>
            </w:r>
          </w:p>
        </w:tc>
        <w:tc>
          <w:tcPr>
            <w:tcW w:w="709" w:type="dxa"/>
            <w:tcBorders>
              <w:left w:val="single" w:sz="6" w:space="0" w:color="000000"/>
              <w:right w:val="single" w:sz="6" w:space="0" w:color="000000"/>
            </w:tcBorders>
          </w:tcPr>
          <w:p>
            <w:pPr>
              <w:pStyle w:val="TAC"/>
              <w:rPr/>
            </w:pPr>
            <w:r>
              <w:rPr>
                <w:rFonts w:eastAsia="Arial"/>
              </w:rPr>
              <w:t xml:space="preserve"> </w:t>
            </w:r>
            <w:r>
              <w:rPr/>
              <w:t xml:space="preserve">25  </w:t>
            </w:r>
          </w:p>
        </w:tc>
        <w:tc>
          <w:tcPr>
            <w:tcW w:w="142" w:type="dxa"/>
            <w:tcBorders>
              <w:left w:val="single" w:sz="6" w:space="0" w:color="000000"/>
              <w:right w:val="single" w:sz="6" w:space="0" w:color="000000"/>
            </w:tcBorders>
          </w:tcPr>
          <w:p>
            <w:pPr>
              <w:pStyle w:val="TAC"/>
              <w:snapToGrid w:val="false"/>
              <w:rPr/>
            </w:pPr>
            <w:r>
              <w:rPr/>
            </w:r>
          </w:p>
        </w:tc>
        <w:tc>
          <w:tcPr>
            <w:tcW w:w="1984" w:type="dxa"/>
            <w:tcBorders>
              <w:left w:val="single" w:sz="6" w:space="0" w:color="000000"/>
              <w:right w:val="single" w:sz="6" w:space="0" w:color="000000"/>
            </w:tcBorders>
          </w:tcPr>
          <w:p>
            <w:pPr>
              <w:pStyle w:val="TAC"/>
              <w:rPr/>
            </w:pPr>
            <w:r>
              <w:rPr>
                <w:rFonts w:eastAsia="Arial"/>
              </w:rPr>
              <w:t xml:space="preserve"> </w:t>
            </w:r>
            <w:r>
              <w:rPr/>
              <w:t xml:space="preserve">18432 .. 20479 </w:t>
            </w:r>
          </w:p>
        </w:tc>
        <w:tc>
          <w:tcPr>
            <w:tcW w:w="993" w:type="dxa"/>
            <w:tcBorders>
              <w:left w:val="single" w:sz="6" w:space="0" w:color="000000"/>
              <w:right w:val="single" w:sz="6" w:space="0" w:color="000000"/>
            </w:tcBorders>
          </w:tcPr>
          <w:p>
            <w:pPr>
              <w:pStyle w:val="TAC"/>
              <w:rPr/>
            </w:pPr>
            <w:r>
              <w:rPr>
                <w:rFonts w:eastAsia="Arial"/>
              </w:rPr>
              <w:t xml:space="preserve"> </w:t>
            </w:r>
            <w:r>
              <w:rPr/>
              <w:t xml:space="preserve">20479 </w:t>
            </w:r>
          </w:p>
        </w:tc>
        <w:tc>
          <w:tcPr>
            <w:tcW w:w="654" w:type="dxa"/>
            <w:tcBorders>
              <w:left w:val="single" w:sz="6" w:space="0" w:color="000000"/>
              <w:right w:val="single" w:sz="6" w:space="0" w:color="000000"/>
            </w:tcBorders>
          </w:tcPr>
          <w:p>
            <w:pPr>
              <w:pStyle w:val="TAC"/>
              <w:rPr/>
            </w:pPr>
            <w:r>
              <w:rPr>
                <w:rFonts w:eastAsia="Arial"/>
              </w:rPr>
              <w:t xml:space="preserve"> </w:t>
            </w:r>
            <w:r>
              <w:rPr/>
              <w:t xml:space="preserve">57  </w:t>
            </w:r>
          </w:p>
        </w:tc>
      </w:tr>
      <w:tr>
        <w:trPr/>
        <w:tc>
          <w:tcPr>
            <w:tcW w:w="2075" w:type="dxa"/>
            <w:tcBorders>
              <w:left w:val="single" w:sz="6" w:space="0" w:color="000000"/>
              <w:right w:val="single" w:sz="6" w:space="0" w:color="000000"/>
            </w:tcBorders>
          </w:tcPr>
          <w:p>
            <w:pPr>
              <w:pStyle w:val="TAC"/>
              <w:rPr/>
            </w:pPr>
            <w:r>
              <w:rPr>
                <w:rFonts w:eastAsia="Arial"/>
              </w:rPr>
              <w:t xml:space="preserve"> </w:t>
            </w:r>
            <w:r>
              <w:rPr/>
              <w:t xml:space="preserve">1280 .. 1407 </w:t>
            </w:r>
          </w:p>
        </w:tc>
        <w:tc>
          <w:tcPr>
            <w:tcW w:w="992" w:type="dxa"/>
            <w:tcBorders>
              <w:left w:val="single" w:sz="6" w:space="0" w:color="000000"/>
              <w:right w:val="single" w:sz="6" w:space="0" w:color="000000"/>
            </w:tcBorders>
          </w:tcPr>
          <w:p>
            <w:pPr>
              <w:pStyle w:val="TAC"/>
              <w:rPr/>
            </w:pPr>
            <w:r>
              <w:rPr>
                <w:rFonts w:eastAsia="Arial"/>
              </w:rPr>
              <w:t xml:space="preserve">  </w:t>
            </w:r>
            <w:r>
              <w:rPr/>
              <w:t xml:space="preserve">1407 </w:t>
            </w:r>
          </w:p>
        </w:tc>
        <w:tc>
          <w:tcPr>
            <w:tcW w:w="709" w:type="dxa"/>
            <w:tcBorders>
              <w:left w:val="single" w:sz="6" w:space="0" w:color="000000"/>
              <w:right w:val="single" w:sz="6" w:space="0" w:color="000000"/>
            </w:tcBorders>
          </w:tcPr>
          <w:p>
            <w:pPr>
              <w:pStyle w:val="TAC"/>
              <w:rPr/>
            </w:pPr>
            <w:r>
              <w:rPr>
                <w:rFonts w:eastAsia="Arial"/>
              </w:rPr>
              <w:t xml:space="preserve"> </w:t>
            </w:r>
            <w:r>
              <w:rPr/>
              <w:t xml:space="preserve">26  </w:t>
            </w:r>
          </w:p>
        </w:tc>
        <w:tc>
          <w:tcPr>
            <w:tcW w:w="142" w:type="dxa"/>
            <w:tcBorders>
              <w:left w:val="single" w:sz="6" w:space="0" w:color="000000"/>
              <w:right w:val="single" w:sz="6" w:space="0" w:color="000000"/>
            </w:tcBorders>
          </w:tcPr>
          <w:p>
            <w:pPr>
              <w:pStyle w:val="TAC"/>
              <w:snapToGrid w:val="false"/>
              <w:rPr/>
            </w:pPr>
            <w:r>
              <w:rPr/>
            </w:r>
          </w:p>
        </w:tc>
        <w:tc>
          <w:tcPr>
            <w:tcW w:w="1984" w:type="dxa"/>
            <w:tcBorders>
              <w:left w:val="single" w:sz="6" w:space="0" w:color="000000"/>
              <w:right w:val="single" w:sz="6" w:space="0" w:color="000000"/>
            </w:tcBorders>
          </w:tcPr>
          <w:p>
            <w:pPr>
              <w:pStyle w:val="TAC"/>
              <w:rPr/>
            </w:pPr>
            <w:r>
              <w:rPr>
                <w:rFonts w:eastAsia="Arial"/>
              </w:rPr>
              <w:t xml:space="preserve"> </w:t>
            </w:r>
            <w:r>
              <w:rPr/>
              <w:t xml:space="preserve">20480 .. 22527 </w:t>
            </w:r>
          </w:p>
        </w:tc>
        <w:tc>
          <w:tcPr>
            <w:tcW w:w="993" w:type="dxa"/>
            <w:tcBorders>
              <w:left w:val="single" w:sz="6" w:space="0" w:color="000000"/>
              <w:right w:val="single" w:sz="6" w:space="0" w:color="000000"/>
            </w:tcBorders>
          </w:tcPr>
          <w:p>
            <w:pPr>
              <w:pStyle w:val="TAC"/>
              <w:rPr/>
            </w:pPr>
            <w:r>
              <w:rPr>
                <w:rFonts w:eastAsia="Arial"/>
              </w:rPr>
              <w:t xml:space="preserve"> </w:t>
            </w:r>
            <w:r>
              <w:rPr/>
              <w:t xml:space="preserve">22527 </w:t>
            </w:r>
          </w:p>
        </w:tc>
        <w:tc>
          <w:tcPr>
            <w:tcW w:w="654" w:type="dxa"/>
            <w:tcBorders>
              <w:left w:val="single" w:sz="6" w:space="0" w:color="000000"/>
              <w:right w:val="single" w:sz="6" w:space="0" w:color="000000"/>
            </w:tcBorders>
          </w:tcPr>
          <w:p>
            <w:pPr>
              <w:pStyle w:val="TAC"/>
              <w:rPr/>
            </w:pPr>
            <w:r>
              <w:rPr>
                <w:rFonts w:eastAsia="Arial"/>
              </w:rPr>
              <w:t xml:space="preserve"> </w:t>
            </w:r>
            <w:r>
              <w:rPr/>
              <w:t xml:space="preserve">58  </w:t>
            </w:r>
          </w:p>
        </w:tc>
      </w:tr>
      <w:tr>
        <w:trPr/>
        <w:tc>
          <w:tcPr>
            <w:tcW w:w="2075" w:type="dxa"/>
            <w:tcBorders>
              <w:left w:val="single" w:sz="6" w:space="0" w:color="000000"/>
              <w:right w:val="single" w:sz="6" w:space="0" w:color="000000"/>
            </w:tcBorders>
          </w:tcPr>
          <w:p>
            <w:pPr>
              <w:pStyle w:val="TAC"/>
              <w:rPr/>
            </w:pPr>
            <w:r>
              <w:rPr>
                <w:rFonts w:eastAsia="Arial"/>
              </w:rPr>
              <w:t xml:space="preserve"> </w:t>
            </w:r>
            <w:r>
              <w:rPr/>
              <w:t xml:space="preserve">1408 .. 1535 </w:t>
            </w:r>
          </w:p>
        </w:tc>
        <w:tc>
          <w:tcPr>
            <w:tcW w:w="992" w:type="dxa"/>
            <w:tcBorders>
              <w:left w:val="single" w:sz="6" w:space="0" w:color="000000"/>
              <w:right w:val="single" w:sz="6" w:space="0" w:color="000000"/>
            </w:tcBorders>
          </w:tcPr>
          <w:p>
            <w:pPr>
              <w:pStyle w:val="TAC"/>
              <w:rPr/>
            </w:pPr>
            <w:r>
              <w:rPr>
                <w:rFonts w:eastAsia="Arial"/>
              </w:rPr>
              <w:t xml:space="preserve">  </w:t>
            </w:r>
            <w:r>
              <w:rPr/>
              <w:t xml:space="preserve">1535 </w:t>
            </w:r>
          </w:p>
        </w:tc>
        <w:tc>
          <w:tcPr>
            <w:tcW w:w="709" w:type="dxa"/>
            <w:tcBorders>
              <w:left w:val="single" w:sz="6" w:space="0" w:color="000000"/>
              <w:right w:val="single" w:sz="6" w:space="0" w:color="000000"/>
            </w:tcBorders>
          </w:tcPr>
          <w:p>
            <w:pPr>
              <w:pStyle w:val="TAC"/>
              <w:rPr/>
            </w:pPr>
            <w:r>
              <w:rPr>
                <w:rFonts w:eastAsia="Arial"/>
              </w:rPr>
              <w:t xml:space="preserve"> </w:t>
            </w:r>
            <w:r>
              <w:rPr/>
              <w:t xml:space="preserve">27  </w:t>
            </w:r>
          </w:p>
        </w:tc>
        <w:tc>
          <w:tcPr>
            <w:tcW w:w="142" w:type="dxa"/>
            <w:tcBorders>
              <w:left w:val="single" w:sz="6" w:space="0" w:color="000000"/>
              <w:right w:val="single" w:sz="6" w:space="0" w:color="000000"/>
            </w:tcBorders>
          </w:tcPr>
          <w:p>
            <w:pPr>
              <w:pStyle w:val="TAC"/>
              <w:snapToGrid w:val="false"/>
              <w:rPr/>
            </w:pPr>
            <w:r>
              <w:rPr/>
            </w:r>
          </w:p>
        </w:tc>
        <w:tc>
          <w:tcPr>
            <w:tcW w:w="1984" w:type="dxa"/>
            <w:tcBorders>
              <w:left w:val="single" w:sz="6" w:space="0" w:color="000000"/>
              <w:right w:val="single" w:sz="6" w:space="0" w:color="000000"/>
            </w:tcBorders>
          </w:tcPr>
          <w:p>
            <w:pPr>
              <w:pStyle w:val="TAC"/>
              <w:rPr/>
            </w:pPr>
            <w:r>
              <w:rPr>
                <w:rFonts w:eastAsia="Arial"/>
              </w:rPr>
              <w:t xml:space="preserve"> </w:t>
            </w:r>
            <w:r>
              <w:rPr/>
              <w:t xml:space="preserve">22528 .. 24575 </w:t>
            </w:r>
          </w:p>
        </w:tc>
        <w:tc>
          <w:tcPr>
            <w:tcW w:w="993" w:type="dxa"/>
            <w:tcBorders>
              <w:left w:val="single" w:sz="6" w:space="0" w:color="000000"/>
              <w:right w:val="single" w:sz="6" w:space="0" w:color="000000"/>
            </w:tcBorders>
          </w:tcPr>
          <w:p>
            <w:pPr>
              <w:pStyle w:val="TAC"/>
              <w:rPr/>
            </w:pPr>
            <w:r>
              <w:rPr>
                <w:rFonts w:eastAsia="Arial"/>
              </w:rPr>
              <w:t xml:space="preserve"> </w:t>
            </w:r>
            <w:r>
              <w:rPr/>
              <w:t xml:space="preserve">24575 </w:t>
            </w:r>
          </w:p>
        </w:tc>
        <w:tc>
          <w:tcPr>
            <w:tcW w:w="654" w:type="dxa"/>
            <w:tcBorders>
              <w:left w:val="single" w:sz="6" w:space="0" w:color="000000"/>
              <w:right w:val="single" w:sz="6" w:space="0" w:color="000000"/>
            </w:tcBorders>
          </w:tcPr>
          <w:p>
            <w:pPr>
              <w:pStyle w:val="TAC"/>
              <w:rPr/>
            </w:pPr>
            <w:r>
              <w:rPr>
                <w:rFonts w:eastAsia="Arial"/>
              </w:rPr>
              <w:t xml:space="preserve"> </w:t>
            </w:r>
            <w:r>
              <w:rPr/>
              <w:t xml:space="preserve">59  </w:t>
            </w:r>
          </w:p>
        </w:tc>
      </w:tr>
      <w:tr>
        <w:trPr/>
        <w:tc>
          <w:tcPr>
            <w:tcW w:w="2075" w:type="dxa"/>
            <w:tcBorders>
              <w:left w:val="single" w:sz="6" w:space="0" w:color="000000"/>
              <w:right w:val="single" w:sz="6" w:space="0" w:color="000000"/>
            </w:tcBorders>
          </w:tcPr>
          <w:p>
            <w:pPr>
              <w:pStyle w:val="TAC"/>
              <w:rPr/>
            </w:pPr>
            <w:r>
              <w:rPr>
                <w:rFonts w:eastAsia="Arial"/>
              </w:rPr>
              <w:t xml:space="preserve"> </w:t>
            </w:r>
            <w:r>
              <w:rPr/>
              <w:t xml:space="preserve">1536 .. 1663 </w:t>
            </w:r>
          </w:p>
        </w:tc>
        <w:tc>
          <w:tcPr>
            <w:tcW w:w="992" w:type="dxa"/>
            <w:tcBorders>
              <w:left w:val="single" w:sz="6" w:space="0" w:color="000000"/>
              <w:right w:val="single" w:sz="6" w:space="0" w:color="000000"/>
            </w:tcBorders>
          </w:tcPr>
          <w:p>
            <w:pPr>
              <w:pStyle w:val="TAC"/>
              <w:rPr/>
            </w:pPr>
            <w:r>
              <w:rPr>
                <w:rFonts w:eastAsia="Arial"/>
              </w:rPr>
              <w:t xml:space="preserve">  </w:t>
            </w:r>
            <w:r>
              <w:rPr/>
              <w:t xml:space="preserve">1663 </w:t>
            </w:r>
          </w:p>
        </w:tc>
        <w:tc>
          <w:tcPr>
            <w:tcW w:w="709" w:type="dxa"/>
            <w:tcBorders>
              <w:left w:val="single" w:sz="6" w:space="0" w:color="000000"/>
              <w:right w:val="single" w:sz="6" w:space="0" w:color="000000"/>
            </w:tcBorders>
          </w:tcPr>
          <w:p>
            <w:pPr>
              <w:pStyle w:val="TAC"/>
              <w:rPr/>
            </w:pPr>
            <w:r>
              <w:rPr>
                <w:rFonts w:eastAsia="Arial"/>
              </w:rPr>
              <w:t xml:space="preserve"> </w:t>
            </w:r>
            <w:r>
              <w:rPr/>
              <w:t xml:space="preserve">28  </w:t>
            </w:r>
          </w:p>
        </w:tc>
        <w:tc>
          <w:tcPr>
            <w:tcW w:w="142" w:type="dxa"/>
            <w:tcBorders>
              <w:left w:val="single" w:sz="6" w:space="0" w:color="000000"/>
              <w:right w:val="single" w:sz="6" w:space="0" w:color="000000"/>
            </w:tcBorders>
          </w:tcPr>
          <w:p>
            <w:pPr>
              <w:pStyle w:val="TAC"/>
              <w:snapToGrid w:val="false"/>
              <w:rPr/>
            </w:pPr>
            <w:r>
              <w:rPr/>
            </w:r>
          </w:p>
        </w:tc>
        <w:tc>
          <w:tcPr>
            <w:tcW w:w="1984" w:type="dxa"/>
            <w:tcBorders>
              <w:left w:val="single" w:sz="6" w:space="0" w:color="000000"/>
              <w:right w:val="single" w:sz="6" w:space="0" w:color="000000"/>
            </w:tcBorders>
          </w:tcPr>
          <w:p>
            <w:pPr>
              <w:pStyle w:val="TAC"/>
              <w:rPr/>
            </w:pPr>
            <w:r>
              <w:rPr>
                <w:rFonts w:eastAsia="Arial"/>
              </w:rPr>
              <w:t xml:space="preserve"> </w:t>
            </w:r>
            <w:r>
              <w:rPr/>
              <w:t xml:space="preserve">24576 .. 26623 </w:t>
            </w:r>
          </w:p>
        </w:tc>
        <w:tc>
          <w:tcPr>
            <w:tcW w:w="993" w:type="dxa"/>
            <w:tcBorders>
              <w:left w:val="single" w:sz="6" w:space="0" w:color="000000"/>
              <w:right w:val="single" w:sz="6" w:space="0" w:color="000000"/>
            </w:tcBorders>
          </w:tcPr>
          <w:p>
            <w:pPr>
              <w:pStyle w:val="TAC"/>
              <w:rPr/>
            </w:pPr>
            <w:r>
              <w:rPr>
                <w:rFonts w:eastAsia="Arial"/>
              </w:rPr>
              <w:t xml:space="preserve"> </w:t>
            </w:r>
            <w:r>
              <w:rPr/>
              <w:t xml:space="preserve">26623 </w:t>
            </w:r>
          </w:p>
        </w:tc>
        <w:tc>
          <w:tcPr>
            <w:tcW w:w="654" w:type="dxa"/>
            <w:tcBorders>
              <w:left w:val="single" w:sz="6" w:space="0" w:color="000000"/>
              <w:right w:val="single" w:sz="6" w:space="0" w:color="000000"/>
            </w:tcBorders>
          </w:tcPr>
          <w:p>
            <w:pPr>
              <w:pStyle w:val="TAC"/>
              <w:rPr/>
            </w:pPr>
            <w:r>
              <w:rPr>
                <w:rFonts w:eastAsia="Arial"/>
              </w:rPr>
              <w:t xml:space="preserve"> </w:t>
            </w:r>
            <w:r>
              <w:rPr/>
              <w:t xml:space="preserve">60  </w:t>
            </w:r>
          </w:p>
        </w:tc>
      </w:tr>
      <w:tr>
        <w:trPr/>
        <w:tc>
          <w:tcPr>
            <w:tcW w:w="2075" w:type="dxa"/>
            <w:tcBorders>
              <w:left w:val="single" w:sz="6" w:space="0" w:color="000000"/>
              <w:right w:val="single" w:sz="6" w:space="0" w:color="000000"/>
            </w:tcBorders>
          </w:tcPr>
          <w:p>
            <w:pPr>
              <w:pStyle w:val="TAC"/>
              <w:rPr/>
            </w:pPr>
            <w:r>
              <w:rPr>
                <w:rFonts w:eastAsia="Arial"/>
              </w:rPr>
              <w:t xml:space="preserve"> </w:t>
            </w:r>
            <w:r>
              <w:rPr/>
              <w:t xml:space="preserve">1664 .. 1791 </w:t>
            </w:r>
          </w:p>
        </w:tc>
        <w:tc>
          <w:tcPr>
            <w:tcW w:w="992" w:type="dxa"/>
            <w:tcBorders>
              <w:left w:val="single" w:sz="6" w:space="0" w:color="000000"/>
              <w:right w:val="single" w:sz="6" w:space="0" w:color="000000"/>
            </w:tcBorders>
          </w:tcPr>
          <w:p>
            <w:pPr>
              <w:pStyle w:val="TAC"/>
              <w:rPr/>
            </w:pPr>
            <w:r>
              <w:rPr>
                <w:rFonts w:eastAsia="Arial"/>
              </w:rPr>
              <w:t xml:space="preserve">  </w:t>
            </w:r>
            <w:r>
              <w:rPr/>
              <w:t xml:space="preserve">1791 </w:t>
            </w:r>
          </w:p>
        </w:tc>
        <w:tc>
          <w:tcPr>
            <w:tcW w:w="709" w:type="dxa"/>
            <w:tcBorders>
              <w:left w:val="single" w:sz="6" w:space="0" w:color="000000"/>
              <w:right w:val="single" w:sz="6" w:space="0" w:color="000000"/>
            </w:tcBorders>
          </w:tcPr>
          <w:p>
            <w:pPr>
              <w:pStyle w:val="TAC"/>
              <w:rPr/>
            </w:pPr>
            <w:r>
              <w:rPr>
                <w:rFonts w:eastAsia="Arial"/>
              </w:rPr>
              <w:t xml:space="preserve"> </w:t>
            </w:r>
            <w:r>
              <w:rPr/>
              <w:t xml:space="preserve">29  </w:t>
            </w:r>
          </w:p>
        </w:tc>
        <w:tc>
          <w:tcPr>
            <w:tcW w:w="142" w:type="dxa"/>
            <w:tcBorders>
              <w:left w:val="single" w:sz="6" w:space="0" w:color="000000"/>
              <w:right w:val="single" w:sz="6" w:space="0" w:color="000000"/>
            </w:tcBorders>
          </w:tcPr>
          <w:p>
            <w:pPr>
              <w:pStyle w:val="TAC"/>
              <w:snapToGrid w:val="false"/>
              <w:rPr/>
            </w:pPr>
            <w:r>
              <w:rPr/>
            </w:r>
          </w:p>
        </w:tc>
        <w:tc>
          <w:tcPr>
            <w:tcW w:w="1984" w:type="dxa"/>
            <w:tcBorders>
              <w:left w:val="single" w:sz="6" w:space="0" w:color="000000"/>
              <w:right w:val="single" w:sz="6" w:space="0" w:color="000000"/>
            </w:tcBorders>
          </w:tcPr>
          <w:p>
            <w:pPr>
              <w:pStyle w:val="TAC"/>
              <w:rPr/>
            </w:pPr>
            <w:r>
              <w:rPr>
                <w:rFonts w:eastAsia="Arial"/>
              </w:rPr>
              <w:t xml:space="preserve"> </w:t>
            </w:r>
            <w:r>
              <w:rPr/>
              <w:t xml:space="preserve">26624 .. 28671 </w:t>
            </w:r>
          </w:p>
        </w:tc>
        <w:tc>
          <w:tcPr>
            <w:tcW w:w="993" w:type="dxa"/>
            <w:tcBorders>
              <w:left w:val="single" w:sz="6" w:space="0" w:color="000000"/>
              <w:right w:val="single" w:sz="6" w:space="0" w:color="000000"/>
            </w:tcBorders>
          </w:tcPr>
          <w:p>
            <w:pPr>
              <w:pStyle w:val="TAC"/>
              <w:rPr/>
            </w:pPr>
            <w:r>
              <w:rPr>
                <w:rFonts w:eastAsia="Arial"/>
              </w:rPr>
              <w:t xml:space="preserve"> </w:t>
            </w:r>
            <w:r>
              <w:rPr/>
              <w:t xml:space="preserve">28671 </w:t>
            </w:r>
          </w:p>
        </w:tc>
        <w:tc>
          <w:tcPr>
            <w:tcW w:w="654" w:type="dxa"/>
            <w:tcBorders>
              <w:left w:val="single" w:sz="6" w:space="0" w:color="000000"/>
              <w:right w:val="single" w:sz="6" w:space="0" w:color="000000"/>
            </w:tcBorders>
          </w:tcPr>
          <w:p>
            <w:pPr>
              <w:pStyle w:val="TAC"/>
              <w:rPr/>
            </w:pPr>
            <w:r>
              <w:rPr>
                <w:rFonts w:eastAsia="Arial"/>
              </w:rPr>
              <w:t xml:space="preserve"> </w:t>
            </w:r>
            <w:r>
              <w:rPr/>
              <w:t xml:space="preserve">61  </w:t>
            </w:r>
          </w:p>
        </w:tc>
      </w:tr>
      <w:tr>
        <w:trPr/>
        <w:tc>
          <w:tcPr>
            <w:tcW w:w="2075" w:type="dxa"/>
            <w:tcBorders>
              <w:left w:val="single" w:sz="6" w:space="0" w:color="000000"/>
              <w:right w:val="single" w:sz="6" w:space="0" w:color="000000"/>
            </w:tcBorders>
          </w:tcPr>
          <w:p>
            <w:pPr>
              <w:pStyle w:val="TAC"/>
              <w:rPr/>
            </w:pPr>
            <w:r>
              <w:rPr>
                <w:rFonts w:eastAsia="Arial"/>
              </w:rPr>
              <w:t xml:space="preserve"> </w:t>
            </w:r>
            <w:r>
              <w:rPr/>
              <w:t xml:space="preserve">1792 .. 1919 </w:t>
            </w:r>
          </w:p>
        </w:tc>
        <w:tc>
          <w:tcPr>
            <w:tcW w:w="992" w:type="dxa"/>
            <w:tcBorders>
              <w:left w:val="single" w:sz="6" w:space="0" w:color="000000"/>
              <w:right w:val="single" w:sz="6" w:space="0" w:color="000000"/>
            </w:tcBorders>
          </w:tcPr>
          <w:p>
            <w:pPr>
              <w:pStyle w:val="TAC"/>
              <w:rPr/>
            </w:pPr>
            <w:r>
              <w:rPr>
                <w:rFonts w:eastAsia="Arial"/>
              </w:rPr>
              <w:t xml:space="preserve">  </w:t>
            </w:r>
            <w:r>
              <w:rPr/>
              <w:t xml:space="preserve">1919 </w:t>
            </w:r>
          </w:p>
        </w:tc>
        <w:tc>
          <w:tcPr>
            <w:tcW w:w="709" w:type="dxa"/>
            <w:tcBorders>
              <w:left w:val="single" w:sz="6" w:space="0" w:color="000000"/>
              <w:right w:val="single" w:sz="6" w:space="0" w:color="000000"/>
            </w:tcBorders>
          </w:tcPr>
          <w:p>
            <w:pPr>
              <w:pStyle w:val="TAC"/>
              <w:rPr/>
            </w:pPr>
            <w:r>
              <w:rPr>
                <w:rFonts w:eastAsia="Arial"/>
              </w:rPr>
              <w:t xml:space="preserve"> </w:t>
            </w:r>
            <w:r>
              <w:rPr/>
              <w:t xml:space="preserve">30  </w:t>
            </w:r>
          </w:p>
        </w:tc>
        <w:tc>
          <w:tcPr>
            <w:tcW w:w="142" w:type="dxa"/>
            <w:tcBorders>
              <w:left w:val="single" w:sz="6" w:space="0" w:color="000000"/>
              <w:right w:val="single" w:sz="6" w:space="0" w:color="000000"/>
            </w:tcBorders>
          </w:tcPr>
          <w:p>
            <w:pPr>
              <w:pStyle w:val="TAC"/>
              <w:snapToGrid w:val="false"/>
              <w:rPr/>
            </w:pPr>
            <w:r>
              <w:rPr/>
            </w:r>
          </w:p>
        </w:tc>
        <w:tc>
          <w:tcPr>
            <w:tcW w:w="1984" w:type="dxa"/>
            <w:tcBorders>
              <w:left w:val="single" w:sz="6" w:space="0" w:color="000000"/>
              <w:right w:val="single" w:sz="6" w:space="0" w:color="000000"/>
            </w:tcBorders>
          </w:tcPr>
          <w:p>
            <w:pPr>
              <w:pStyle w:val="TAC"/>
              <w:rPr/>
            </w:pPr>
            <w:r>
              <w:rPr>
                <w:rFonts w:eastAsia="Arial"/>
              </w:rPr>
              <w:t xml:space="preserve"> </w:t>
            </w:r>
            <w:r>
              <w:rPr/>
              <w:t xml:space="preserve">28672 .. 30719 </w:t>
            </w:r>
          </w:p>
        </w:tc>
        <w:tc>
          <w:tcPr>
            <w:tcW w:w="993" w:type="dxa"/>
            <w:tcBorders>
              <w:left w:val="single" w:sz="6" w:space="0" w:color="000000"/>
              <w:right w:val="single" w:sz="6" w:space="0" w:color="000000"/>
            </w:tcBorders>
          </w:tcPr>
          <w:p>
            <w:pPr>
              <w:pStyle w:val="TAC"/>
              <w:rPr/>
            </w:pPr>
            <w:r>
              <w:rPr>
                <w:rFonts w:eastAsia="Arial"/>
              </w:rPr>
              <w:t xml:space="preserve"> </w:t>
            </w:r>
            <w:r>
              <w:rPr/>
              <w:t xml:space="preserve">30719 </w:t>
            </w:r>
          </w:p>
        </w:tc>
        <w:tc>
          <w:tcPr>
            <w:tcW w:w="654" w:type="dxa"/>
            <w:tcBorders>
              <w:left w:val="single" w:sz="6" w:space="0" w:color="000000"/>
              <w:right w:val="single" w:sz="6" w:space="0" w:color="000000"/>
            </w:tcBorders>
          </w:tcPr>
          <w:p>
            <w:pPr>
              <w:pStyle w:val="TAC"/>
              <w:rPr/>
            </w:pPr>
            <w:r>
              <w:rPr>
                <w:rFonts w:eastAsia="Arial"/>
              </w:rPr>
              <w:t xml:space="preserve"> </w:t>
            </w:r>
            <w:r>
              <w:rPr/>
              <w:t xml:space="preserve">62  </w:t>
            </w:r>
          </w:p>
        </w:tc>
      </w:tr>
      <w:tr>
        <w:trPr/>
        <w:tc>
          <w:tcPr>
            <w:tcW w:w="2075" w:type="dxa"/>
            <w:tcBorders>
              <w:left w:val="single" w:sz="6" w:space="0" w:color="000000"/>
              <w:bottom w:val="single" w:sz="6" w:space="0" w:color="000000"/>
              <w:right w:val="single" w:sz="6" w:space="0" w:color="000000"/>
            </w:tcBorders>
          </w:tcPr>
          <w:p>
            <w:pPr>
              <w:pStyle w:val="TAC"/>
              <w:rPr/>
            </w:pPr>
            <w:r>
              <w:rPr>
                <w:rFonts w:eastAsia="Arial"/>
              </w:rPr>
              <w:t xml:space="preserve"> </w:t>
            </w:r>
            <w:r>
              <w:rPr/>
              <w:t xml:space="preserve">1920 .. 2047 </w:t>
            </w:r>
          </w:p>
        </w:tc>
        <w:tc>
          <w:tcPr>
            <w:tcW w:w="992" w:type="dxa"/>
            <w:tcBorders>
              <w:left w:val="single" w:sz="6" w:space="0" w:color="000000"/>
              <w:bottom w:val="single" w:sz="6" w:space="0" w:color="000000"/>
              <w:right w:val="single" w:sz="6" w:space="0" w:color="000000"/>
            </w:tcBorders>
          </w:tcPr>
          <w:p>
            <w:pPr>
              <w:pStyle w:val="TAC"/>
              <w:rPr/>
            </w:pPr>
            <w:r>
              <w:rPr>
                <w:rFonts w:eastAsia="Arial"/>
              </w:rPr>
              <w:t xml:space="preserve">  </w:t>
            </w:r>
            <w:r>
              <w:rPr/>
              <w:t xml:space="preserve">2047 </w:t>
            </w:r>
          </w:p>
        </w:tc>
        <w:tc>
          <w:tcPr>
            <w:tcW w:w="709" w:type="dxa"/>
            <w:tcBorders>
              <w:left w:val="single" w:sz="6" w:space="0" w:color="000000"/>
              <w:bottom w:val="single" w:sz="6" w:space="0" w:color="000000"/>
              <w:right w:val="single" w:sz="6" w:space="0" w:color="000000"/>
            </w:tcBorders>
          </w:tcPr>
          <w:p>
            <w:pPr>
              <w:pStyle w:val="TAC"/>
              <w:rPr/>
            </w:pPr>
            <w:r>
              <w:rPr>
                <w:rFonts w:eastAsia="Arial"/>
              </w:rPr>
              <w:t xml:space="preserve"> </w:t>
            </w:r>
            <w:r>
              <w:rPr/>
              <w:t xml:space="preserve">31  </w:t>
            </w:r>
          </w:p>
        </w:tc>
        <w:tc>
          <w:tcPr>
            <w:tcW w:w="142" w:type="dxa"/>
            <w:tcBorders>
              <w:left w:val="single" w:sz="6" w:space="0" w:color="000000"/>
              <w:bottom w:val="single" w:sz="6" w:space="0" w:color="000000"/>
              <w:right w:val="single" w:sz="6" w:space="0" w:color="000000"/>
            </w:tcBorders>
          </w:tcPr>
          <w:p>
            <w:pPr>
              <w:pStyle w:val="TAC"/>
              <w:snapToGrid w:val="false"/>
              <w:rPr/>
            </w:pPr>
            <w:r>
              <w:rPr/>
            </w:r>
          </w:p>
        </w:tc>
        <w:tc>
          <w:tcPr>
            <w:tcW w:w="1984" w:type="dxa"/>
            <w:tcBorders>
              <w:left w:val="single" w:sz="6" w:space="0" w:color="000000"/>
              <w:bottom w:val="single" w:sz="6" w:space="0" w:color="000000"/>
              <w:right w:val="single" w:sz="6" w:space="0" w:color="000000"/>
            </w:tcBorders>
          </w:tcPr>
          <w:p>
            <w:pPr>
              <w:pStyle w:val="TAC"/>
              <w:rPr/>
            </w:pPr>
            <w:r>
              <w:rPr>
                <w:rFonts w:eastAsia="Arial"/>
              </w:rPr>
              <w:t xml:space="preserve"> </w:t>
            </w:r>
            <w:r>
              <w:rPr/>
              <w:t xml:space="preserve">30720 .. 32767 </w:t>
            </w:r>
          </w:p>
        </w:tc>
        <w:tc>
          <w:tcPr>
            <w:tcW w:w="993" w:type="dxa"/>
            <w:tcBorders>
              <w:left w:val="single" w:sz="6" w:space="0" w:color="000000"/>
              <w:bottom w:val="single" w:sz="6" w:space="0" w:color="000000"/>
              <w:right w:val="single" w:sz="6" w:space="0" w:color="000000"/>
            </w:tcBorders>
          </w:tcPr>
          <w:p>
            <w:pPr>
              <w:pStyle w:val="TAC"/>
              <w:rPr/>
            </w:pPr>
            <w:r>
              <w:rPr>
                <w:rFonts w:eastAsia="Arial"/>
              </w:rPr>
              <w:t xml:space="preserve"> </w:t>
            </w:r>
            <w:r>
              <w:rPr/>
              <w:t xml:space="preserve">32767 </w:t>
            </w:r>
          </w:p>
        </w:tc>
        <w:tc>
          <w:tcPr>
            <w:tcW w:w="654" w:type="dxa"/>
            <w:tcBorders>
              <w:left w:val="single" w:sz="6" w:space="0" w:color="000000"/>
              <w:bottom w:val="single" w:sz="6" w:space="0" w:color="000000"/>
              <w:right w:val="single" w:sz="6" w:space="0" w:color="000000"/>
            </w:tcBorders>
          </w:tcPr>
          <w:p>
            <w:pPr>
              <w:pStyle w:val="TAC"/>
              <w:rPr/>
            </w:pPr>
            <w:r>
              <w:rPr>
                <w:rFonts w:eastAsia="Arial"/>
              </w:rPr>
              <w:t xml:space="preserve"> </w:t>
            </w:r>
            <w:r>
              <w:rPr/>
              <w:t xml:space="preserve">63  </w:t>
            </w:r>
          </w:p>
        </w:tc>
      </w:tr>
    </w:tbl>
    <w:p>
      <w:pPr>
        <w:pStyle w:val="Normal"/>
        <w:rPr/>
      </w:pPr>
      <w:r>
        <w:rPr/>
      </w:r>
    </w:p>
    <w:p>
      <w:pPr>
        <w:pStyle w:val="Normal"/>
        <w:rPr/>
      </w:pPr>
      <w:r>
        <w:rPr/>
        <w:t>For the normalization, the 13 samples are divided by the decoded version x'</w:t>
      </w:r>
      <w:r>
        <w:rPr>
          <w:position w:val="-6"/>
          <w:sz w:val="16"/>
        </w:rPr>
        <w:t>max</w:t>
      </w:r>
      <w:r>
        <w:rPr/>
        <w:t xml:space="preserve"> of the block maximum. Finally, the normalized samples:</w:t>
      </w:r>
    </w:p>
    <w:p>
      <w:pPr>
        <w:pStyle w:val="PL"/>
        <w:spacing w:before="0" w:after="60"/>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x'(i) = x</w:t>
      </w:r>
      <w:r>
        <w:rPr>
          <w:rFonts w:cs="Courier;Courier New" w:ascii="Courier;Courier New" w:hAnsi="Courier;Courier New"/>
          <w:position w:val="-6"/>
          <w:lang w:val="en-GB" w:eastAsia="en-US"/>
        </w:rPr>
        <w:t>M</w:t>
      </w:r>
      <w:r>
        <w:rPr>
          <w:rFonts w:cs="Courier;Courier New" w:ascii="Courier;Courier New" w:hAnsi="Courier;Courier New"/>
          <w:lang w:val="en-GB" w:eastAsia="en-US"/>
        </w:rPr>
        <w:t>(i)/x'</w:t>
      </w:r>
      <w:r>
        <w:rPr>
          <w:rFonts w:cs="Courier;Courier New" w:ascii="Courier;Courier New" w:hAnsi="Courier;Courier New"/>
          <w:position w:val="-6"/>
          <w:lang w:val="en-GB" w:eastAsia="en-US"/>
        </w:rPr>
        <w:t>max</w:t>
      </w:r>
      <w:r>
        <w:rPr>
          <w:rFonts w:cs="Courier;Courier New" w:ascii="Courier;Courier New" w:hAnsi="Courier;Courier New"/>
          <w:lang w:val="en-GB" w:eastAsia="en-US"/>
        </w:rPr>
        <w:t xml:space="preserve"> ;    i=0,...,12                </w:t>
        <w:tab/>
        <w:tab/>
        <w:tab/>
        <w:tab/>
        <w:tab/>
        <w:t>(3.23)</w:t>
      </w:r>
    </w:p>
    <w:p>
      <w:pPr>
        <w:pStyle w:val="PL"/>
        <w:spacing w:before="0" w:after="60"/>
        <w:rPr>
          <w:rFonts w:ascii="Courier;Courier New" w:hAnsi="Courier;Courier New" w:cs="Courier;Courier New"/>
          <w:lang w:val="en-GB" w:eastAsia="en-US"/>
        </w:rPr>
      </w:pPr>
      <w:r>
        <w:rPr>
          <w:rFonts w:cs="Courier;Courier New" w:ascii="Courier;Courier New" w:hAnsi="Courier;Courier New"/>
          <w:lang w:val="en-GB" w:eastAsia="en-US"/>
        </w:rPr>
      </w:r>
    </w:p>
    <w:p>
      <w:pPr>
        <w:pStyle w:val="Normal"/>
        <w:rPr/>
      </w:pPr>
      <w:r>
        <w:rPr/>
        <w:t>are quantized uniformly with three bits to x</w:t>
      </w:r>
      <w:r>
        <w:rPr>
          <w:position w:val="-6"/>
          <w:sz w:val="16"/>
        </w:rPr>
        <w:t>Mc</w:t>
      </w:r>
      <w:r>
        <w:rPr/>
        <w:t>(i) as given in table 3.6.</w:t>
      </w:r>
    </w:p>
    <w:p>
      <w:pPr>
        <w:pStyle w:val="TH"/>
        <w:rPr/>
      </w:pPr>
      <w:r>
        <w:rPr/>
        <w:t>Table 3.6: Quantization of the normalized RPE</w:t>
        <w:noBreakHyphen/>
        <w:t>samples</w:t>
      </w:r>
    </w:p>
    <w:tbl>
      <w:tblPr>
        <w:tblW w:w="5742" w:type="dxa"/>
        <w:jc w:val="center"/>
        <w:tblInd w:w="0" w:type="dxa"/>
        <w:tblLayout w:type="fixed"/>
        <w:tblCellMar>
          <w:top w:w="0" w:type="dxa"/>
          <w:left w:w="28" w:type="dxa"/>
          <w:bottom w:w="0" w:type="dxa"/>
          <w:right w:w="28" w:type="dxa"/>
        </w:tblCellMar>
      </w:tblPr>
      <w:tblGrid>
        <w:gridCol w:w="1914"/>
        <w:gridCol w:w="1914"/>
        <w:gridCol w:w="1914"/>
      </w:tblGrid>
      <w:tr>
        <w:trPr/>
        <w:tc>
          <w:tcPr>
            <w:tcW w:w="1914" w:type="dxa"/>
            <w:tcBorders>
              <w:top w:val="single" w:sz="6" w:space="0" w:color="000000"/>
              <w:left w:val="single" w:sz="6" w:space="0" w:color="000000"/>
              <w:right w:val="single" w:sz="6" w:space="0" w:color="000000"/>
            </w:tcBorders>
          </w:tcPr>
          <w:p>
            <w:pPr>
              <w:pStyle w:val="TAH"/>
              <w:rPr/>
            </w:pPr>
            <w:r>
              <w:rPr/>
              <w:t>x'*2</w:t>
            </w:r>
            <w:r>
              <w:rPr>
                <w:position w:val="6"/>
                <w:sz w:val="16"/>
              </w:rPr>
              <w:t>15</w:t>
            </w:r>
          </w:p>
        </w:tc>
        <w:tc>
          <w:tcPr>
            <w:tcW w:w="1914" w:type="dxa"/>
            <w:tcBorders>
              <w:top w:val="single" w:sz="6" w:space="0" w:color="000000"/>
              <w:left w:val="single" w:sz="6" w:space="0" w:color="000000"/>
              <w:right w:val="single" w:sz="6" w:space="0" w:color="000000"/>
            </w:tcBorders>
          </w:tcPr>
          <w:p>
            <w:pPr>
              <w:pStyle w:val="TAH"/>
              <w:rPr/>
            </w:pPr>
            <w:r>
              <w:rPr>
                <w:u w:val="single"/>
              </w:rPr>
              <w:t>x</w:t>
            </w:r>
            <w:r>
              <w:rPr>
                <w:position w:val="-6"/>
                <w:sz w:val="16"/>
              </w:rPr>
              <w:t>M'</w:t>
            </w:r>
            <w:r>
              <w:rPr/>
              <w:t>*2</w:t>
            </w:r>
            <w:r>
              <w:rPr>
                <w:position w:val="6"/>
                <w:sz w:val="16"/>
              </w:rPr>
              <w:t>15</w:t>
            </w:r>
          </w:p>
        </w:tc>
        <w:tc>
          <w:tcPr>
            <w:tcW w:w="1914" w:type="dxa"/>
            <w:tcBorders>
              <w:top w:val="single" w:sz="6" w:space="0" w:color="000000"/>
              <w:left w:val="single" w:sz="6" w:space="0" w:color="000000"/>
              <w:right w:val="single" w:sz="6" w:space="0" w:color="000000"/>
            </w:tcBorders>
          </w:tcPr>
          <w:p>
            <w:pPr>
              <w:pStyle w:val="TAH"/>
              <w:rPr/>
            </w:pPr>
            <w:r>
              <w:rPr/>
              <w:t>x</w:t>
            </w:r>
            <w:r>
              <w:rPr>
                <w:position w:val="-6"/>
                <w:sz w:val="16"/>
              </w:rPr>
              <w:t>Mc</w:t>
            </w:r>
          </w:p>
        </w:tc>
      </w:tr>
      <w:tr>
        <w:trPr/>
        <w:tc>
          <w:tcPr>
            <w:tcW w:w="1914" w:type="dxa"/>
            <w:tcBorders>
              <w:left w:val="single" w:sz="6" w:space="0" w:color="000000"/>
              <w:right w:val="single" w:sz="6" w:space="0" w:color="000000"/>
            </w:tcBorders>
          </w:tcPr>
          <w:p>
            <w:pPr>
              <w:pStyle w:val="TAC"/>
              <w:rPr>
                <w:b/>
                <w:b/>
              </w:rPr>
            </w:pPr>
            <w:r>
              <w:rPr>
                <w:rFonts w:eastAsia="Arial"/>
                <w:b/>
              </w:rPr>
              <w:t xml:space="preserve"> </w:t>
            </w:r>
            <w:r>
              <w:rPr>
                <w:b/>
              </w:rPr>
              <w:t>(Interval</w:t>
              <w:noBreakHyphen/>
              <w:t xml:space="preserve">limits) </w:t>
            </w:r>
          </w:p>
        </w:tc>
        <w:tc>
          <w:tcPr>
            <w:tcW w:w="1914" w:type="dxa"/>
            <w:tcBorders>
              <w:left w:val="single" w:sz="6" w:space="0" w:color="000000"/>
              <w:right w:val="single" w:sz="6" w:space="0" w:color="000000"/>
            </w:tcBorders>
          </w:tcPr>
          <w:p>
            <w:pPr>
              <w:pStyle w:val="TAC"/>
              <w:snapToGrid w:val="false"/>
              <w:rPr>
                <w:b/>
                <w:b/>
              </w:rPr>
            </w:pPr>
            <w:r>
              <w:rPr>
                <w:b/>
              </w:rPr>
            </w:r>
          </w:p>
        </w:tc>
        <w:tc>
          <w:tcPr>
            <w:tcW w:w="1914" w:type="dxa"/>
            <w:tcBorders>
              <w:left w:val="single" w:sz="6" w:space="0" w:color="000000"/>
              <w:right w:val="single" w:sz="6" w:space="0" w:color="000000"/>
            </w:tcBorders>
          </w:tcPr>
          <w:p>
            <w:pPr>
              <w:pStyle w:val="TAC"/>
              <w:rPr>
                <w:b/>
                <w:b/>
              </w:rPr>
            </w:pPr>
            <w:r>
              <w:rPr>
                <w:b/>
              </w:rPr>
              <w:t>(Channel)</w:t>
            </w:r>
          </w:p>
        </w:tc>
      </w:tr>
      <w:tr>
        <w:trPr/>
        <w:tc>
          <w:tcPr>
            <w:tcW w:w="1914" w:type="dxa"/>
            <w:tcBorders>
              <w:top w:val="single" w:sz="6" w:space="0" w:color="000000"/>
              <w:left w:val="single" w:sz="6" w:space="0" w:color="000000"/>
              <w:right w:val="single" w:sz="6" w:space="0" w:color="000000"/>
            </w:tcBorders>
          </w:tcPr>
          <w:p>
            <w:pPr>
              <w:pStyle w:val="TAC"/>
              <w:rPr/>
            </w:pPr>
            <w:r>
              <w:rPr>
                <w:rFonts w:eastAsia="Arial"/>
              </w:rPr>
              <w:t xml:space="preserve"> </w:t>
            </w:r>
            <w:r>
              <w:rPr/>
              <w:noBreakHyphen/>
            </w:r>
            <w:r>
              <w:rPr/>
              <w:t xml:space="preserve">32768 ... </w:t>
              <w:noBreakHyphen/>
              <w:t xml:space="preserve">24577 </w:t>
            </w:r>
          </w:p>
        </w:tc>
        <w:tc>
          <w:tcPr>
            <w:tcW w:w="1914" w:type="dxa"/>
            <w:tcBorders>
              <w:top w:val="single" w:sz="6" w:space="0" w:color="000000"/>
              <w:left w:val="single" w:sz="6" w:space="0" w:color="000000"/>
              <w:right w:val="single" w:sz="6" w:space="0" w:color="000000"/>
            </w:tcBorders>
          </w:tcPr>
          <w:p>
            <w:pPr>
              <w:pStyle w:val="TAC"/>
              <w:rPr/>
            </w:pPr>
            <w:r>
              <w:rPr>
                <w:rFonts w:eastAsia="Arial"/>
              </w:rPr>
              <w:t xml:space="preserve">    </w:t>
            </w:r>
            <w:r>
              <w:rPr/>
              <w:noBreakHyphen/>
            </w:r>
            <w:r>
              <w:rPr/>
              <w:t xml:space="preserve">28672 </w:t>
            </w:r>
          </w:p>
        </w:tc>
        <w:tc>
          <w:tcPr>
            <w:tcW w:w="1914" w:type="dxa"/>
            <w:tcBorders>
              <w:top w:val="single" w:sz="6" w:space="0" w:color="000000"/>
              <w:left w:val="single" w:sz="6" w:space="0" w:color="000000"/>
              <w:right w:val="single" w:sz="6" w:space="0" w:color="000000"/>
            </w:tcBorders>
          </w:tcPr>
          <w:p>
            <w:pPr>
              <w:pStyle w:val="TAC"/>
              <w:rPr/>
            </w:pPr>
            <w:r>
              <w:rPr>
                <w:rFonts w:eastAsia="Arial"/>
              </w:rPr>
              <w:t xml:space="preserve"> </w:t>
            </w:r>
            <w:r>
              <w:rPr/>
              <w:t xml:space="preserve">0 = 000 </w:t>
            </w:r>
          </w:p>
        </w:tc>
      </w:tr>
      <w:tr>
        <w:trPr/>
        <w:tc>
          <w:tcPr>
            <w:tcW w:w="1914" w:type="dxa"/>
            <w:tcBorders>
              <w:left w:val="single" w:sz="6" w:space="0" w:color="000000"/>
              <w:right w:val="single" w:sz="6" w:space="0" w:color="000000"/>
            </w:tcBorders>
          </w:tcPr>
          <w:p>
            <w:pPr>
              <w:pStyle w:val="TAC"/>
              <w:rPr/>
            </w:pPr>
            <w:r>
              <w:rPr>
                <w:rFonts w:eastAsia="Arial"/>
              </w:rPr>
              <w:t xml:space="preserve"> </w:t>
            </w:r>
            <w:r>
              <w:rPr/>
              <w:noBreakHyphen/>
            </w:r>
            <w:r>
              <w:rPr/>
              <w:t xml:space="preserve">24576 ... </w:t>
              <w:noBreakHyphen/>
              <w:t xml:space="preserve">16385 </w:t>
            </w:r>
          </w:p>
        </w:tc>
        <w:tc>
          <w:tcPr>
            <w:tcW w:w="1914" w:type="dxa"/>
            <w:tcBorders>
              <w:left w:val="single" w:sz="6" w:space="0" w:color="000000"/>
              <w:right w:val="single" w:sz="6" w:space="0" w:color="000000"/>
            </w:tcBorders>
          </w:tcPr>
          <w:p>
            <w:pPr>
              <w:pStyle w:val="TAC"/>
              <w:rPr/>
            </w:pPr>
            <w:r>
              <w:rPr>
                <w:rFonts w:eastAsia="Arial"/>
              </w:rPr>
              <w:t xml:space="preserve">    </w:t>
            </w:r>
            <w:r>
              <w:rPr/>
              <w:noBreakHyphen/>
            </w:r>
            <w:r>
              <w:rPr/>
              <w:t xml:space="preserve">20480 </w:t>
            </w:r>
          </w:p>
        </w:tc>
        <w:tc>
          <w:tcPr>
            <w:tcW w:w="1914" w:type="dxa"/>
            <w:tcBorders>
              <w:left w:val="single" w:sz="6" w:space="0" w:color="000000"/>
              <w:right w:val="single" w:sz="6" w:space="0" w:color="000000"/>
            </w:tcBorders>
          </w:tcPr>
          <w:p>
            <w:pPr>
              <w:pStyle w:val="TAC"/>
              <w:rPr/>
            </w:pPr>
            <w:r>
              <w:rPr>
                <w:rFonts w:eastAsia="Arial"/>
              </w:rPr>
              <w:t xml:space="preserve"> </w:t>
            </w:r>
            <w:r>
              <w:rPr/>
              <w:t xml:space="preserve">1 = 001 </w:t>
            </w:r>
          </w:p>
        </w:tc>
      </w:tr>
      <w:tr>
        <w:trPr/>
        <w:tc>
          <w:tcPr>
            <w:tcW w:w="1914" w:type="dxa"/>
            <w:tcBorders>
              <w:left w:val="single" w:sz="6" w:space="0" w:color="000000"/>
              <w:right w:val="single" w:sz="6" w:space="0" w:color="000000"/>
            </w:tcBorders>
          </w:tcPr>
          <w:p>
            <w:pPr>
              <w:pStyle w:val="TAC"/>
              <w:rPr/>
            </w:pPr>
            <w:r>
              <w:rPr>
                <w:rFonts w:eastAsia="Arial"/>
              </w:rPr>
              <w:t xml:space="preserve"> </w:t>
            </w:r>
            <w:r>
              <w:rPr/>
              <w:noBreakHyphen/>
            </w:r>
            <w:r>
              <w:rPr/>
              <w:t xml:space="preserve">16384 ...  </w:t>
              <w:noBreakHyphen/>
              <w:t xml:space="preserve">8193 </w:t>
            </w:r>
          </w:p>
        </w:tc>
        <w:tc>
          <w:tcPr>
            <w:tcW w:w="1914" w:type="dxa"/>
            <w:tcBorders>
              <w:left w:val="single" w:sz="6" w:space="0" w:color="000000"/>
              <w:right w:val="single" w:sz="6" w:space="0" w:color="000000"/>
            </w:tcBorders>
          </w:tcPr>
          <w:p>
            <w:pPr>
              <w:pStyle w:val="TAC"/>
              <w:rPr/>
            </w:pPr>
            <w:r>
              <w:rPr>
                <w:rFonts w:eastAsia="Arial"/>
              </w:rPr>
              <w:t xml:space="preserve">    </w:t>
            </w:r>
            <w:r>
              <w:rPr/>
              <w:noBreakHyphen/>
            </w:r>
            <w:r>
              <w:rPr/>
              <w:t xml:space="preserve">12288 </w:t>
            </w:r>
          </w:p>
        </w:tc>
        <w:tc>
          <w:tcPr>
            <w:tcW w:w="1914" w:type="dxa"/>
            <w:tcBorders>
              <w:left w:val="single" w:sz="6" w:space="0" w:color="000000"/>
              <w:right w:val="single" w:sz="6" w:space="0" w:color="000000"/>
            </w:tcBorders>
          </w:tcPr>
          <w:p>
            <w:pPr>
              <w:pStyle w:val="TAC"/>
              <w:rPr/>
            </w:pPr>
            <w:r>
              <w:rPr>
                <w:rFonts w:eastAsia="Arial"/>
              </w:rPr>
              <w:t xml:space="preserve"> </w:t>
            </w:r>
            <w:r>
              <w:rPr/>
              <w:t xml:space="preserve">2 = 010 </w:t>
            </w:r>
          </w:p>
        </w:tc>
      </w:tr>
      <w:tr>
        <w:trPr/>
        <w:tc>
          <w:tcPr>
            <w:tcW w:w="1914" w:type="dxa"/>
            <w:tcBorders>
              <w:left w:val="single" w:sz="6" w:space="0" w:color="000000"/>
              <w:right w:val="single" w:sz="6" w:space="0" w:color="000000"/>
            </w:tcBorders>
          </w:tcPr>
          <w:p>
            <w:pPr>
              <w:pStyle w:val="TAC"/>
              <w:rPr/>
            </w:pPr>
            <w:r>
              <w:rPr>
                <w:rFonts w:eastAsia="Arial"/>
              </w:rPr>
              <w:t xml:space="preserve">  </w:t>
            </w:r>
            <w:r>
              <w:rPr/>
              <w:noBreakHyphen/>
            </w:r>
            <w:r>
              <w:rPr/>
              <w:t xml:space="preserve">8192 ...        </w:t>
              <w:noBreakHyphen/>
              <w:t xml:space="preserve">1 </w:t>
            </w:r>
          </w:p>
        </w:tc>
        <w:tc>
          <w:tcPr>
            <w:tcW w:w="1914" w:type="dxa"/>
            <w:tcBorders>
              <w:left w:val="single" w:sz="6" w:space="0" w:color="000000"/>
              <w:right w:val="single" w:sz="6" w:space="0" w:color="000000"/>
            </w:tcBorders>
          </w:tcPr>
          <w:p>
            <w:pPr>
              <w:pStyle w:val="TAC"/>
              <w:rPr/>
            </w:pPr>
            <w:r>
              <w:rPr>
                <w:rFonts w:eastAsia="Arial"/>
              </w:rPr>
              <w:t xml:space="preserve">     </w:t>
            </w:r>
            <w:r>
              <w:rPr/>
              <w:noBreakHyphen/>
            </w:r>
            <w:r>
              <w:rPr/>
              <w:t xml:space="preserve">4096 </w:t>
            </w:r>
          </w:p>
        </w:tc>
        <w:tc>
          <w:tcPr>
            <w:tcW w:w="1914" w:type="dxa"/>
            <w:tcBorders>
              <w:left w:val="single" w:sz="6" w:space="0" w:color="000000"/>
              <w:right w:val="single" w:sz="6" w:space="0" w:color="000000"/>
            </w:tcBorders>
          </w:tcPr>
          <w:p>
            <w:pPr>
              <w:pStyle w:val="TAC"/>
              <w:rPr/>
            </w:pPr>
            <w:r>
              <w:rPr>
                <w:rFonts w:eastAsia="Arial"/>
              </w:rPr>
              <w:t xml:space="preserve"> </w:t>
            </w:r>
            <w:r>
              <w:rPr/>
              <w:t xml:space="preserve">3 = 011 </w:t>
            </w:r>
          </w:p>
        </w:tc>
      </w:tr>
      <w:tr>
        <w:trPr/>
        <w:tc>
          <w:tcPr>
            <w:tcW w:w="1914" w:type="dxa"/>
            <w:tcBorders>
              <w:left w:val="single" w:sz="6" w:space="0" w:color="000000"/>
              <w:right w:val="single" w:sz="6" w:space="0" w:color="000000"/>
            </w:tcBorders>
          </w:tcPr>
          <w:p>
            <w:pPr>
              <w:pStyle w:val="TAC"/>
              <w:rPr>
                <w:rFonts w:eastAsia="Arial"/>
              </w:rPr>
            </w:pPr>
            <w:r>
              <w:rPr>
                <w:rFonts w:eastAsia="Arial"/>
              </w:rPr>
              <w:t xml:space="preserve">                   </w:t>
            </w:r>
          </w:p>
        </w:tc>
        <w:tc>
          <w:tcPr>
            <w:tcW w:w="1914" w:type="dxa"/>
            <w:tcBorders>
              <w:left w:val="single" w:sz="6" w:space="0" w:color="000000"/>
              <w:right w:val="single" w:sz="6" w:space="0" w:color="000000"/>
            </w:tcBorders>
          </w:tcPr>
          <w:p>
            <w:pPr>
              <w:pStyle w:val="TAC"/>
              <w:rPr/>
            </w:pPr>
            <w:r>
              <w:rPr>
                <w:rFonts w:eastAsia="Arial"/>
              </w:rPr>
              <w:t xml:space="preserve">           </w:t>
            </w:r>
          </w:p>
        </w:tc>
        <w:tc>
          <w:tcPr>
            <w:tcW w:w="1914" w:type="dxa"/>
            <w:tcBorders>
              <w:left w:val="single" w:sz="6" w:space="0" w:color="000000"/>
              <w:right w:val="single" w:sz="6" w:space="0" w:color="000000"/>
            </w:tcBorders>
          </w:tcPr>
          <w:p>
            <w:pPr>
              <w:pStyle w:val="TAC"/>
              <w:rPr>
                <w:rFonts w:eastAsia="Arial"/>
              </w:rPr>
            </w:pPr>
            <w:r>
              <w:rPr>
                <w:rFonts w:eastAsia="Arial"/>
              </w:rPr>
              <w:t xml:space="preserve">         </w:t>
            </w:r>
          </w:p>
        </w:tc>
      </w:tr>
      <w:tr>
        <w:trPr/>
        <w:tc>
          <w:tcPr>
            <w:tcW w:w="1914" w:type="dxa"/>
            <w:tcBorders>
              <w:left w:val="single" w:sz="6" w:space="0" w:color="000000"/>
              <w:right w:val="single" w:sz="6" w:space="0" w:color="000000"/>
            </w:tcBorders>
          </w:tcPr>
          <w:p>
            <w:pPr>
              <w:pStyle w:val="TAC"/>
              <w:rPr/>
            </w:pPr>
            <w:r>
              <w:rPr>
                <w:rFonts w:eastAsia="Arial"/>
              </w:rPr>
              <w:t xml:space="preserve">      </w:t>
            </w:r>
            <w:r>
              <w:rPr/>
              <w:t xml:space="preserve">0 ...     8191 </w:t>
            </w:r>
          </w:p>
        </w:tc>
        <w:tc>
          <w:tcPr>
            <w:tcW w:w="1914" w:type="dxa"/>
            <w:tcBorders>
              <w:left w:val="single" w:sz="6" w:space="0" w:color="000000"/>
              <w:right w:val="single" w:sz="6" w:space="0" w:color="000000"/>
            </w:tcBorders>
          </w:tcPr>
          <w:p>
            <w:pPr>
              <w:pStyle w:val="TAC"/>
              <w:rPr/>
            </w:pPr>
            <w:r>
              <w:rPr>
                <w:rFonts w:eastAsia="Arial"/>
              </w:rPr>
              <w:t xml:space="preserve">      </w:t>
            </w:r>
            <w:r>
              <w:rPr/>
              <w:t xml:space="preserve">4096 </w:t>
            </w:r>
          </w:p>
        </w:tc>
        <w:tc>
          <w:tcPr>
            <w:tcW w:w="1914" w:type="dxa"/>
            <w:tcBorders>
              <w:left w:val="single" w:sz="6" w:space="0" w:color="000000"/>
              <w:right w:val="single" w:sz="6" w:space="0" w:color="000000"/>
            </w:tcBorders>
          </w:tcPr>
          <w:p>
            <w:pPr>
              <w:pStyle w:val="TAC"/>
              <w:rPr/>
            </w:pPr>
            <w:r>
              <w:rPr>
                <w:rFonts w:eastAsia="Arial"/>
              </w:rPr>
              <w:t xml:space="preserve"> </w:t>
            </w:r>
            <w:r>
              <w:rPr/>
              <w:t xml:space="preserve">4 = 100 </w:t>
            </w:r>
          </w:p>
        </w:tc>
      </w:tr>
      <w:tr>
        <w:trPr/>
        <w:tc>
          <w:tcPr>
            <w:tcW w:w="1914" w:type="dxa"/>
            <w:tcBorders>
              <w:left w:val="single" w:sz="6" w:space="0" w:color="000000"/>
              <w:right w:val="single" w:sz="6" w:space="0" w:color="000000"/>
            </w:tcBorders>
          </w:tcPr>
          <w:p>
            <w:pPr>
              <w:pStyle w:val="TAC"/>
              <w:rPr/>
            </w:pPr>
            <w:r>
              <w:rPr>
                <w:rFonts w:eastAsia="Arial"/>
              </w:rPr>
              <w:t xml:space="preserve">   </w:t>
            </w:r>
            <w:r>
              <w:rPr/>
              <w:t xml:space="preserve">8192 ...  16383 </w:t>
            </w:r>
          </w:p>
        </w:tc>
        <w:tc>
          <w:tcPr>
            <w:tcW w:w="1914" w:type="dxa"/>
            <w:tcBorders>
              <w:left w:val="single" w:sz="6" w:space="0" w:color="000000"/>
              <w:right w:val="single" w:sz="6" w:space="0" w:color="000000"/>
            </w:tcBorders>
          </w:tcPr>
          <w:p>
            <w:pPr>
              <w:pStyle w:val="TAC"/>
              <w:rPr/>
            </w:pPr>
            <w:r>
              <w:rPr>
                <w:rFonts w:eastAsia="Arial"/>
              </w:rPr>
              <w:t xml:space="preserve">     </w:t>
            </w:r>
            <w:r>
              <w:rPr/>
              <w:t xml:space="preserve">12288 </w:t>
            </w:r>
          </w:p>
        </w:tc>
        <w:tc>
          <w:tcPr>
            <w:tcW w:w="1914" w:type="dxa"/>
            <w:tcBorders>
              <w:left w:val="single" w:sz="6" w:space="0" w:color="000000"/>
              <w:right w:val="single" w:sz="6" w:space="0" w:color="000000"/>
            </w:tcBorders>
          </w:tcPr>
          <w:p>
            <w:pPr>
              <w:pStyle w:val="TAC"/>
              <w:rPr/>
            </w:pPr>
            <w:r>
              <w:rPr>
                <w:rFonts w:eastAsia="Arial"/>
              </w:rPr>
              <w:t xml:space="preserve"> </w:t>
            </w:r>
            <w:r>
              <w:rPr/>
              <w:t xml:space="preserve">5 = 101 </w:t>
            </w:r>
          </w:p>
        </w:tc>
      </w:tr>
      <w:tr>
        <w:trPr/>
        <w:tc>
          <w:tcPr>
            <w:tcW w:w="1914" w:type="dxa"/>
            <w:tcBorders>
              <w:left w:val="single" w:sz="6" w:space="0" w:color="000000"/>
              <w:right w:val="single" w:sz="6" w:space="0" w:color="000000"/>
            </w:tcBorders>
          </w:tcPr>
          <w:p>
            <w:pPr>
              <w:pStyle w:val="TAC"/>
              <w:rPr/>
            </w:pPr>
            <w:r>
              <w:rPr>
                <w:rFonts w:eastAsia="Arial"/>
              </w:rPr>
              <w:t xml:space="preserve">  </w:t>
            </w:r>
            <w:r>
              <w:rPr/>
              <w:t xml:space="preserve">16384 ...  24575 </w:t>
            </w:r>
          </w:p>
        </w:tc>
        <w:tc>
          <w:tcPr>
            <w:tcW w:w="1914" w:type="dxa"/>
            <w:tcBorders>
              <w:left w:val="single" w:sz="6" w:space="0" w:color="000000"/>
              <w:right w:val="single" w:sz="6" w:space="0" w:color="000000"/>
            </w:tcBorders>
          </w:tcPr>
          <w:p>
            <w:pPr>
              <w:pStyle w:val="TAC"/>
              <w:rPr/>
            </w:pPr>
            <w:r>
              <w:rPr>
                <w:rFonts w:eastAsia="Arial"/>
              </w:rPr>
              <w:t xml:space="preserve">     </w:t>
            </w:r>
            <w:r>
              <w:rPr/>
              <w:t xml:space="preserve">20480 </w:t>
            </w:r>
          </w:p>
        </w:tc>
        <w:tc>
          <w:tcPr>
            <w:tcW w:w="1914" w:type="dxa"/>
            <w:tcBorders>
              <w:left w:val="single" w:sz="6" w:space="0" w:color="000000"/>
              <w:right w:val="single" w:sz="6" w:space="0" w:color="000000"/>
            </w:tcBorders>
          </w:tcPr>
          <w:p>
            <w:pPr>
              <w:pStyle w:val="TAC"/>
              <w:rPr/>
            </w:pPr>
            <w:r>
              <w:rPr>
                <w:rFonts w:eastAsia="Arial"/>
              </w:rPr>
              <w:t xml:space="preserve"> </w:t>
            </w:r>
            <w:r>
              <w:rPr/>
              <w:t xml:space="preserve">6 = 110 </w:t>
            </w:r>
          </w:p>
        </w:tc>
      </w:tr>
      <w:tr>
        <w:trPr/>
        <w:tc>
          <w:tcPr>
            <w:tcW w:w="1914" w:type="dxa"/>
            <w:tcBorders>
              <w:left w:val="single" w:sz="6" w:space="0" w:color="000000"/>
              <w:bottom w:val="single" w:sz="6" w:space="0" w:color="000000"/>
              <w:right w:val="single" w:sz="6" w:space="0" w:color="000000"/>
            </w:tcBorders>
          </w:tcPr>
          <w:p>
            <w:pPr>
              <w:pStyle w:val="TAC"/>
              <w:rPr/>
            </w:pPr>
            <w:r>
              <w:rPr>
                <w:rFonts w:eastAsia="Arial"/>
              </w:rPr>
              <w:t xml:space="preserve">  </w:t>
            </w:r>
            <w:r>
              <w:rPr/>
              <w:t xml:space="preserve">24576 ...  32767 </w:t>
            </w:r>
          </w:p>
        </w:tc>
        <w:tc>
          <w:tcPr>
            <w:tcW w:w="1914" w:type="dxa"/>
            <w:tcBorders>
              <w:left w:val="single" w:sz="6" w:space="0" w:color="000000"/>
              <w:bottom w:val="single" w:sz="6" w:space="0" w:color="000000"/>
              <w:right w:val="single" w:sz="6" w:space="0" w:color="000000"/>
            </w:tcBorders>
          </w:tcPr>
          <w:p>
            <w:pPr>
              <w:pStyle w:val="TAC"/>
              <w:rPr/>
            </w:pPr>
            <w:r>
              <w:rPr>
                <w:rFonts w:eastAsia="Arial"/>
              </w:rPr>
              <w:t xml:space="preserve">     </w:t>
            </w:r>
            <w:r>
              <w:rPr/>
              <w:t xml:space="preserve">28672 </w:t>
            </w:r>
          </w:p>
        </w:tc>
        <w:tc>
          <w:tcPr>
            <w:tcW w:w="1914" w:type="dxa"/>
            <w:tcBorders>
              <w:left w:val="single" w:sz="6" w:space="0" w:color="000000"/>
              <w:bottom w:val="single" w:sz="6" w:space="0" w:color="000000"/>
              <w:right w:val="single" w:sz="6" w:space="0" w:color="000000"/>
            </w:tcBorders>
          </w:tcPr>
          <w:p>
            <w:pPr>
              <w:pStyle w:val="TAC"/>
              <w:rPr/>
            </w:pPr>
            <w:r>
              <w:rPr>
                <w:rFonts w:eastAsia="Arial"/>
              </w:rPr>
              <w:t xml:space="preserve"> </w:t>
            </w:r>
            <w:r>
              <w:rPr/>
              <w:t xml:space="preserve">7 = 111 </w:t>
            </w:r>
          </w:p>
        </w:tc>
      </w:tr>
    </w:tbl>
    <w:p>
      <w:pPr>
        <w:pStyle w:val="Normal"/>
        <w:rPr/>
      </w:pPr>
      <w:r>
        <w:rPr/>
      </w:r>
    </w:p>
    <w:p>
      <w:pPr>
        <w:pStyle w:val="Heading3"/>
        <w:rPr/>
      </w:pPr>
      <w:bookmarkStart w:id="42" w:name="__RefHeading___Toc477456056"/>
      <w:bookmarkEnd w:id="42"/>
      <w:r>
        <w:rPr/>
        <w:t>3.1.21</w:t>
        <w:tab/>
        <w:t>APCM inverse quantization</w:t>
      </w:r>
    </w:p>
    <w:p>
      <w:pPr>
        <w:pStyle w:val="Normal"/>
        <w:rPr/>
      </w:pPr>
      <w:r>
        <w:rPr/>
        <w:t>The x</w:t>
      </w:r>
      <w:r>
        <w:rPr>
          <w:position w:val="-6"/>
          <w:sz w:val="16"/>
        </w:rPr>
        <w:t>Mc</w:t>
      </w:r>
      <w:r>
        <w:rPr/>
        <w:t xml:space="preserve">(i) are decoded to </w:t>
      </w:r>
      <w:r>
        <w:rPr>
          <w:u w:val="single"/>
        </w:rPr>
        <w:t>x</w:t>
      </w:r>
      <w:r>
        <w:rPr>
          <w:position w:val="-6"/>
          <w:sz w:val="16"/>
        </w:rPr>
        <w:t>M</w:t>
      </w:r>
      <w:r>
        <w:rPr/>
        <w:t>'(i) and denormalized using the decoded value x'</w:t>
      </w:r>
      <w:r>
        <w:rPr>
          <w:position w:val="-6"/>
          <w:sz w:val="16"/>
        </w:rPr>
        <w:t>maxc</w:t>
      </w:r>
      <w:r>
        <w:rPr/>
        <w:t xml:space="preserve"> leading to the decoded sub</w:t>
        <w:noBreakHyphen/>
        <w:t>sequence x'</w:t>
      </w:r>
      <w:r>
        <w:rPr>
          <w:position w:val="-6"/>
          <w:sz w:val="16"/>
        </w:rPr>
        <w:t>M</w:t>
      </w:r>
      <w:r>
        <w:rPr/>
        <w:t>(i).</w:t>
      </w:r>
    </w:p>
    <w:p>
      <w:pPr>
        <w:pStyle w:val="Heading3"/>
        <w:rPr/>
      </w:pPr>
      <w:bookmarkStart w:id="43" w:name="__RefHeading___Toc477456057"/>
      <w:bookmarkEnd w:id="43"/>
      <w:r>
        <w:rPr/>
        <w:t>3.1.22</w:t>
        <w:tab/>
        <w:t>RPE grid positioning</w:t>
      </w:r>
    </w:p>
    <w:p>
      <w:pPr>
        <w:pStyle w:val="Normal"/>
        <w:rPr/>
      </w:pPr>
      <w:r>
        <w:rPr/>
        <w:t>The quantized sub</w:t>
        <w:noBreakHyphen/>
        <w:t>sequence is upsampled by a ratio of 3 by inserting zero values according to the grid position given with Mc.</w:t>
      </w:r>
    </w:p>
    <w:p>
      <w:pPr>
        <w:pStyle w:val="Heading2"/>
        <w:rPr/>
      </w:pPr>
      <w:bookmarkStart w:id="44" w:name="__RefHeading___Toc477456058"/>
      <w:bookmarkEnd w:id="44"/>
      <w:r>
        <w:rPr/>
        <w:t>3.2</w:t>
        <w:tab/>
        <w:t>Decoder</w:t>
      </w:r>
    </w:p>
    <w:p>
      <w:pPr>
        <w:pStyle w:val="Normal"/>
        <w:rPr/>
      </w:pPr>
      <w:r>
        <w:rPr/>
        <w:t>The decoder comprises the following 4 clauses. Most of the sub</w:t>
        <w:noBreakHyphen/>
        <w:t>blocks are also needed in the encoder and have been described already. Only the short term synthesis filter and the de</w:t>
        <w:noBreakHyphen/>
        <w:t>emphasis filter are added in the decoder as new sub</w:t>
        <w:noBreakHyphen/>
        <w:t xml:space="preserve">blocks. </w:t>
      </w:r>
    </w:p>
    <w:p>
      <w:pPr>
        <w:pStyle w:val="B2"/>
        <w:rPr/>
      </w:pPr>
      <w:r>
        <w:rPr/>
        <w:noBreakHyphen/>
      </w:r>
      <w:r>
        <w:rPr/>
        <w:tab/>
        <w:t>RPE decoding clause (3.2.1);</w:t>
      </w:r>
    </w:p>
    <w:p>
      <w:pPr>
        <w:pStyle w:val="B2"/>
        <w:rPr/>
      </w:pPr>
      <w:r>
        <w:rPr/>
        <w:noBreakHyphen/>
      </w:r>
      <w:r>
        <w:rPr/>
        <w:tab/>
        <w:t>Long Term Prediction clause (3.2.2);</w:t>
      </w:r>
    </w:p>
    <w:p>
      <w:pPr>
        <w:pStyle w:val="B2"/>
        <w:rPr/>
      </w:pPr>
      <w:r>
        <w:rPr/>
        <w:noBreakHyphen/>
      </w:r>
      <w:r>
        <w:rPr/>
        <w:tab/>
        <w:t>Short term synthesis filtering clause (3.2.3);</w:t>
      </w:r>
    </w:p>
    <w:p>
      <w:pPr>
        <w:pStyle w:val="B2"/>
        <w:rPr/>
      </w:pPr>
      <w:r>
        <w:rPr/>
        <w:noBreakHyphen/>
      </w:r>
      <w:r>
        <w:rPr/>
        <w:tab/>
        <w:t>Post</w:t>
        <w:noBreakHyphen/>
        <w:t>processing (3.2.4).</w:t>
      </w:r>
    </w:p>
    <w:p>
      <w:pPr>
        <w:pStyle w:val="Normal"/>
        <w:rPr/>
      </w:pPr>
      <w:r>
        <w:rPr/>
        <w:t>The complete block diagram for the decoder is shown in figure 3.4. The variables and parameters of the decoder are marked by the index r to distinguish the received values from the encoder values.</w:t>
      </w:r>
    </w:p>
    <w:p>
      <w:pPr>
        <w:pStyle w:val="Heading3"/>
        <w:rPr/>
      </w:pPr>
      <w:bookmarkStart w:id="45" w:name="__RefHeading___Toc477456059"/>
      <w:bookmarkEnd w:id="45"/>
      <w:r>
        <w:rPr/>
        <w:t>3.2.1</w:t>
        <w:tab/>
        <w:t>RPE decoding clause</w:t>
      </w:r>
    </w:p>
    <w:p>
      <w:pPr>
        <w:pStyle w:val="Normal"/>
        <w:rPr/>
      </w:pPr>
      <w:r>
        <w:rPr/>
        <w:t>The input signal of the long term synthesis filter (reconstruction of the long term residual signal) is formed by decoding and denormalizing the RPE</w:t>
        <w:noBreakHyphen/>
        <w:t xml:space="preserve">samples (APCM inverse quantization </w:t>
        <w:noBreakHyphen/>
        <w:t xml:space="preserve"> 3.1.21) and by placing them in the correct time position (RPE grid positioning </w:t>
        <w:noBreakHyphen/>
        <w:t xml:space="preserve"> 3.1.22). At this stage, the sampling frequency is increased by a factor of 3 by inserting the appropriate number of intermediate zero</w:t>
        <w:noBreakHyphen/>
        <w:t>valued samples.</w:t>
      </w:r>
    </w:p>
    <w:p>
      <w:pPr>
        <w:pStyle w:val="Heading3"/>
        <w:rPr/>
      </w:pPr>
      <w:bookmarkStart w:id="46" w:name="__RefHeading___Toc477456060"/>
      <w:bookmarkEnd w:id="46"/>
      <w:r>
        <w:rPr/>
        <w:t>3.2.2</w:t>
        <w:tab/>
        <w:t>Long Term Prediction clause</w:t>
      </w:r>
    </w:p>
    <w:p>
      <w:pPr>
        <w:pStyle w:val="Normal"/>
        <w:rPr/>
      </w:pPr>
      <w:r>
        <w:rPr/>
        <w:t>The reconstructed long term residual signal e</w:t>
      </w:r>
      <w:r>
        <w:rPr>
          <w:position w:val="-6"/>
          <w:sz w:val="16"/>
        </w:rPr>
        <w:t>r</w:t>
      </w:r>
      <w:r>
        <w:rPr/>
        <w:t>' is applied to the long term synthesis filter (see 3.1.16 and 3.1.17) which produces the reconstructed short term residual signal d</w:t>
      </w:r>
      <w:r>
        <w:rPr>
          <w:position w:val="-6"/>
          <w:sz w:val="16"/>
        </w:rPr>
        <w:t>r</w:t>
      </w:r>
      <w:r>
        <w:rPr/>
        <w:t>' for the short term synthesizer.</w:t>
      </w:r>
    </w:p>
    <w:p>
      <w:pPr>
        <w:pStyle w:val="Heading3"/>
        <w:rPr/>
      </w:pPr>
      <w:bookmarkStart w:id="47" w:name="__RefHeading___Toc477456061"/>
      <w:bookmarkEnd w:id="47"/>
      <w:r>
        <w:rPr/>
        <w:t>3.2.3</w:t>
        <w:tab/>
        <w:t>Short term synthesis filtering clause</w:t>
      </w:r>
    </w:p>
    <w:p>
      <w:pPr>
        <w:pStyle w:val="Normal"/>
        <w:rPr/>
      </w:pPr>
      <w:r>
        <w:rPr/>
        <w:t xml:space="preserve">The coefficients of the short term synthesis filter (see figure 3.5) are reconstructed applying the identical procedure to that in the encoder (3.1.8 </w:t>
        <w:noBreakHyphen/>
        <w:t xml:space="preserve"> 3.1.10). The short term synthesis filter is implemented according to the lattice structure depicted in figure 3.5.</w:t>
      </w:r>
    </w:p>
    <w:p>
      <w:pPr>
        <w:pStyle w:val="PL"/>
        <w:spacing w:before="0" w:after="60"/>
        <w:rPr>
          <w:lang w:val="nb-NO"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nb-NO" w:eastAsia="en-US"/>
        </w:rPr>
        <w:t>s</w:t>
      </w:r>
      <w:r>
        <w:rPr>
          <w:rFonts w:cs="Courier;Courier New" w:ascii="Courier;Courier New" w:hAnsi="Courier;Courier New"/>
          <w:position w:val="-6"/>
          <w:lang w:val="nb-NO" w:eastAsia="en-US"/>
        </w:rPr>
        <w:t>r(0)</w:t>
      </w:r>
      <w:r>
        <w:rPr>
          <w:rFonts w:cs="Courier;Courier New" w:ascii="Courier;Courier New" w:hAnsi="Courier;Courier New"/>
          <w:lang w:val="nb-NO" w:eastAsia="en-US"/>
        </w:rPr>
        <w:t>(k) = d</w:t>
      </w:r>
      <w:r>
        <w:rPr>
          <w:rFonts w:cs="Courier;Courier New" w:ascii="Courier;Courier New" w:hAnsi="Courier;Courier New"/>
          <w:position w:val="-6"/>
          <w:lang w:val="nb-NO" w:eastAsia="en-US"/>
        </w:rPr>
        <w:t>r</w:t>
      </w:r>
      <w:r>
        <w:rPr>
          <w:rFonts w:cs="Courier;Courier New" w:ascii="Courier;Courier New" w:hAnsi="Courier;Courier New"/>
          <w:lang w:val="nb-NO" w:eastAsia="en-US"/>
        </w:rPr>
        <w:t xml:space="preserve">'(k)                                     </w:t>
        <w:tab/>
        <w:tab/>
        <w:tab/>
        <w:tab/>
        <w:t>(3.24a)</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s</w:t>
      </w:r>
      <w:r>
        <w:rPr>
          <w:rFonts w:cs="Courier;Courier New" w:ascii="Courier;Courier New" w:hAnsi="Courier;Courier New"/>
          <w:position w:val="-6"/>
          <w:lang w:val="nb-NO" w:eastAsia="en-US"/>
        </w:rPr>
        <w:t>r(i)</w:t>
      </w:r>
      <w:r>
        <w:rPr>
          <w:rFonts w:cs="Courier;Courier New" w:ascii="Courier;Courier New" w:hAnsi="Courier;Courier New"/>
          <w:lang w:val="nb-NO" w:eastAsia="en-US"/>
        </w:rPr>
        <w:t>(k) = s</w:t>
      </w:r>
      <w:r>
        <w:rPr>
          <w:rFonts w:cs="Courier;Courier New" w:ascii="Courier;Courier New" w:hAnsi="Courier;Courier New"/>
          <w:position w:val="-6"/>
          <w:lang w:val="nb-NO" w:eastAsia="en-US"/>
        </w:rPr>
        <w:t>r(i</w:t>
        <w:noBreakHyphen/>
        <w:t>1)</w:t>
      </w:r>
      <w:r>
        <w:rPr>
          <w:rFonts w:cs="Courier;Courier New" w:ascii="Courier;Courier New" w:hAnsi="Courier;Courier New"/>
          <w:lang w:val="nb-NO" w:eastAsia="en-US"/>
        </w:rPr>
        <w:t>(k) - r</w:t>
      </w:r>
      <w:r>
        <w:rPr>
          <w:rFonts w:cs="Courier;Courier New" w:ascii="Courier;Courier New" w:hAnsi="Courier;Courier New"/>
          <w:position w:val="-6"/>
          <w:lang w:val="nb-NO" w:eastAsia="en-US"/>
        </w:rPr>
        <w:t>r</w:t>
      </w:r>
      <w:r>
        <w:rPr>
          <w:rFonts w:cs="Courier;Courier New" w:ascii="Courier;Courier New" w:hAnsi="Courier;Courier New"/>
          <w:lang w:val="nb-NO" w:eastAsia="en-US"/>
        </w:rPr>
        <w:t>'</w:t>
      </w:r>
      <w:r>
        <w:rPr>
          <w:rFonts w:cs="Courier;Courier New" w:ascii="Courier;Courier New" w:hAnsi="Courier;Courier New"/>
          <w:position w:val="-6"/>
          <w:lang w:val="nb-NO" w:eastAsia="en-US"/>
        </w:rPr>
        <w:t>(9-i)</w:t>
      </w:r>
      <w:r>
        <w:rPr>
          <w:rFonts w:cs="Courier;Courier New" w:ascii="Courier;Courier New" w:hAnsi="Courier;Courier New"/>
          <w:lang w:val="nb-NO" w:eastAsia="en-US"/>
        </w:rPr>
        <w:t xml:space="preserve"> * v</w:t>
      </w:r>
      <w:r>
        <w:rPr>
          <w:rFonts w:cs="Courier;Courier New" w:ascii="Courier;Courier New" w:hAnsi="Courier;Courier New"/>
          <w:position w:val="-6"/>
          <w:lang w:val="nb-NO" w:eastAsia="en-US"/>
        </w:rPr>
        <w:t>8-i</w:t>
      </w:r>
      <w:r>
        <w:rPr>
          <w:rFonts w:cs="Courier;Courier New" w:ascii="Courier;Courier New" w:hAnsi="Courier;Courier New"/>
          <w:lang w:val="nb-NO" w:eastAsia="en-US"/>
        </w:rPr>
        <w:t>(k</w:t>
        <w:noBreakHyphen/>
        <w:t>1);  i=1,...,8</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ab/>
        <w:tab/>
        <w:tab/>
        <w:tab/>
        <w:t>(3.24b)</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v</w:t>
      </w:r>
      <w:r>
        <w:rPr>
          <w:rFonts w:cs="Courier;Courier New" w:ascii="Courier;Courier New" w:hAnsi="Courier;Courier New"/>
          <w:position w:val="-6"/>
          <w:lang w:val="nb-NO" w:eastAsia="en-US"/>
        </w:rPr>
        <w:t>9-i</w:t>
      </w:r>
      <w:r>
        <w:rPr>
          <w:rFonts w:cs="Courier;Courier New" w:ascii="Courier;Courier New" w:hAnsi="Courier;Courier New"/>
          <w:lang w:val="nb-NO" w:eastAsia="en-US"/>
        </w:rPr>
        <w:t>(k)  = v</w:t>
      </w:r>
      <w:r>
        <w:rPr>
          <w:rFonts w:cs="Courier;Courier New" w:ascii="Courier;Courier New" w:hAnsi="Courier;Courier New"/>
          <w:position w:val="-6"/>
          <w:lang w:val="nb-NO" w:eastAsia="en-US"/>
        </w:rPr>
        <w:t>8-i</w:t>
      </w:r>
      <w:r>
        <w:rPr>
          <w:rFonts w:cs="Courier;Courier New" w:ascii="Courier;Courier New" w:hAnsi="Courier;Courier New"/>
          <w:lang w:val="nb-NO" w:eastAsia="en-US"/>
        </w:rPr>
        <w:t>(k</w:t>
        <w:noBreakHyphen/>
        <w:t>1) + r</w:t>
      </w:r>
      <w:r>
        <w:rPr>
          <w:rFonts w:cs="Courier;Courier New" w:ascii="Courier;Courier New" w:hAnsi="Courier;Courier New"/>
          <w:position w:val="-6"/>
          <w:lang w:val="nb-NO" w:eastAsia="en-US"/>
        </w:rPr>
        <w:t>r</w:t>
      </w:r>
      <w:r>
        <w:rPr>
          <w:rFonts w:cs="Courier;Courier New" w:ascii="Courier;Courier New" w:hAnsi="Courier;Courier New"/>
          <w:lang w:val="nb-NO" w:eastAsia="en-US"/>
        </w:rPr>
        <w:t>'</w:t>
      </w:r>
      <w:r>
        <w:rPr>
          <w:rFonts w:cs="Courier;Courier New" w:ascii="Courier;Courier New" w:hAnsi="Courier;Courier New"/>
          <w:position w:val="-6"/>
          <w:lang w:val="nb-NO" w:eastAsia="en-US"/>
        </w:rPr>
        <w:t>(9-i)</w:t>
      </w:r>
      <w:r>
        <w:rPr>
          <w:rFonts w:cs="Courier;Courier New" w:ascii="Courier;Courier New" w:hAnsi="Courier;Courier New"/>
          <w:lang w:val="nb-NO" w:eastAsia="en-US"/>
        </w:rPr>
        <w:t xml:space="preserve"> * s</w:t>
      </w:r>
      <w:r>
        <w:rPr>
          <w:rFonts w:cs="Courier;Courier New" w:ascii="Courier;Courier New" w:hAnsi="Courier;Courier New"/>
          <w:position w:val="-6"/>
          <w:lang w:val="nb-NO" w:eastAsia="en-US"/>
        </w:rPr>
        <w:t>r(i)</w:t>
      </w:r>
      <w:r>
        <w:rPr>
          <w:rFonts w:cs="Courier;Courier New" w:ascii="Courier;Courier New" w:hAnsi="Courier;Courier New"/>
          <w:lang w:val="nb-NO" w:eastAsia="en-US"/>
        </w:rPr>
        <w:t>(k);    i=1,...,8</w:t>
      </w:r>
    </w:p>
    <w:p>
      <w:pPr>
        <w:pStyle w:val="PL"/>
        <w:spacing w:before="0" w:after="60"/>
        <w:rPr>
          <w:lang w:val="de-DE"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ab/>
        <w:tab/>
        <w:tab/>
        <w:tab/>
      </w:r>
      <w:r>
        <w:rPr>
          <w:rFonts w:cs="Courier;Courier New" w:ascii="Courier;Courier New" w:hAnsi="Courier;Courier New"/>
          <w:lang w:val="de-DE" w:eastAsia="en-US"/>
        </w:rPr>
        <w:t>(3.24c)</w:t>
      </w:r>
    </w:p>
    <w:p>
      <w:pPr>
        <w:pStyle w:val="PL"/>
        <w:spacing w:before="0" w:after="60"/>
        <w:rPr>
          <w:lang w:val="de-DE" w:eastAsia="en-US"/>
        </w:rPr>
      </w:pPr>
      <w:r>
        <w:rPr>
          <w:rFonts w:eastAsia="Courier;Courier New" w:cs="Courier;Courier New" w:ascii="Courier;Courier New" w:hAnsi="Courier;Courier New"/>
          <w:lang w:val="de-DE" w:eastAsia="en-US"/>
        </w:rPr>
        <w:t xml:space="preserve">  </w:t>
      </w:r>
      <w:r>
        <w:rPr>
          <w:rFonts w:cs="Courier;Courier New" w:ascii="Courier;Courier New" w:hAnsi="Courier;Courier New"/>
          <w:lang w:val="de-DE" w:eastAsia="en-US"/>
        </w:rPr>
        <w:t>s</w:t>
      </w:r>
      <w:r>
        <w:rPr>
          <w:rFonts w:cs="Courier;Courier New" w:ascii="Courier;Courier New" w:hAnsi="Courier;Courier New"/>
          <w:position w:val="-6"/>
          <w:lang w:val="de-DE" w:eastAsia="en-US"/>
        </w:rPr>
        <w:t>r</w:t>
      </w:r>
      <w:r>
        <w:rPr>
          <w:rFonts w:cs="Courier;Courier New" w:ascii="Courier;Courier New" w:hAnsi="Courier;Courier New"/>
          <w:lang w:val="de-DE" w:eastAsia="en-US"/>
        </w:rPr>
        <w:t>'(k)   = s</w:t>
      </w:r>
      <w:r>
        <w:rPr>
          <w:rFonts w:cs="Courier;Courier New" w:ascii="Courier;Courier New" w:hAnsi="Courier;Courier New"/>
          <w:position w:val="-6"/>
          <w:lang w:val="de-DE" w:eastAsia="en-US"/>
        </w:rPr>
        <w:t>r(8)</w:t>
      </w:r>
      <w:r>
        <w:rPr>
          <w:rFonts w:cs="Courier;Courier New" w:ascii="Courier;Courier New" w:hAnsi="Courier;Courier New"/>
          <w:lang w:val="de-DE" w:eastAsia="en-US"/>
        </w:rPr>
        <w:t xml:space="preserve">(k)                                   </w:t>
        <w:tab/>
        <w:tab/>
        <w:tab/>
        <w:tab/>
        <w:t>(3.24d)</w:t>
      </w:r>
    </w:p>
    <w:p>
      <w:pPr>
        <w:pStyle w:val="PL"/>
        <w:spacing w:before="0" w:after="60"/>
        <w:rPr/>
      </w:pPr>
      <w:r>
        <w:rPr>
          <w:rFonts w:eastAsia="Courier;Courier New" w:cs="Courier;Courier New" w:ascii="Courier;Courier New" w:hAnsi="Courier;Courier New"/>
          <w:lang w:val="de-DE" w:eastAsia="en-US"/>
        </w:rPr>
        <w:t xml:space="preserve">  </w:t>
      </w:r>
      <w:r>
        <w:rPr>
          <w:rFonts w:cs="Courier;Courier New" w:ascii="Courier;Courier New" w:hAnsi="Courier;Courier New"/>
          <w:lang w:val="de-DE" w:eastAsia="en-US"/>
        </w:rPr>
        <w:t>v</w:t>
      </w:r>
      <w:r>
        <w:rPr>
          <w:rFonts w:cs="Courier;Courier New" w:ascii="Courier;Courier New" w:hAnsi="Courier;Courier New"/>
          <w:position w:val="-6"/>
          <w:lang w:val="de-DE" w:eastAsia="en-US"/>
        </w:rPr>
        <w:t>0</w:t>
      </w:r>
      <w:r>
        <w:rPr>
          <w:rFonts w:cs="Courier;Courier New" w:ascii="Courier;Courier New" w:hAnsi="Courier;Courier New"/>
          <w:lang w:val="de-DE" w:eastAsia="en-US"/>
        </w:rPr>
        <w:t>(k)    = s</w:t>
      </w:r>
      <w:r>
        <w:rPr>
          <w:rFonts w:cs="Courier;Courier New" w:ascii="Courier;Courier New" w:hAnsi="Courier;Courier New"/>
          <w:position w:val="-6"/>
          <w:lang w:val="de-DE" w:eastAsia="en-US"/>
        </w:rPr>
        <w:t>r(8)</w:t>
      </w:r>
      <w:r>
        <w:rPr>
          <w:rFonts w:cs="Courier;Courier New" w:ascii="Courier;Courier New" w:hAnsi="Courier;Courier New"/>
          <w:lang w:val="de-DE" w:eastAsia="en-US"/>
        </w:rPr>
        <w:t xml:space="preserve">(k)                                   </w:t>
        <w:tab/>
        <w:tab/>
        <w:tab/>
        <w:tab/>
        <w:t>(3.24e)</w:t>
      </w:r>
    </w:p>
    <w:p>
      <w:pPr>
        <w:pStyle w:val="PL"/>
        <w:spacing w:before="0" w:after="60"/>
        <w:rPr>
          <w:rFonts w:ascii="Courier;Courier New" w:hAnsi="Courier;Courier New" w:cs="Courier;Courier New"/>
          <w:lang w:val="de-DE" w:eastAsia="en-US"/>
        </w:rPr>
      </w:pPr>
      <w:r>
        <w:rPr>
          <w:rFonts w:cs="Courier;Courier New" w:ascii="Courier;Courier New" w:hAnsi="Courier;Courier New"/>
          <w:lang w:val="de-DE" w:eastAsia="en-US"/>
        </w:rPr>
      </w:r>
    </w:p>
    <w:p>
      <w:pPr>
        <w:pStyle w:val="Heading3"/>
        <w:rPr/>
      </w:pPr>
      <w:bookmarkStart w:id="48" w:name="__RefHeading___Toc477456062"/>
      <w:bookmarkEnd w:id="48"/>
      <w:r>
        <w:rPr/>
        <w:t>3.2.4</w:t>
        <w:tab/>
        <w:t>Post</w:t>
        <w:noBreakHyphen/>
        <w:t>processing</w:t>
      </w:r>
    </w:p>
    <w:p>
      <w:pPr>
        <w:pStyle w:val="Normal"/>
        <w:rPr/>
      </w:pPr>
      <w:r>
        <w:rPr/>
        <w:t>The output of the synthesis filter s</w:t>
      </w:r>
      <w:r>
        <w:rPr>
          <w:position w:val="-6"/>
          <w:sz w:val="16"/>
        </w:rPr>
        <w:t>r</w:t>
      </w:r>
      <w:r>
        <w:rPr/>
        <w:t>(k) is fed into the IIR</w:t>
        <w:noBreakHyphen/>
        <w:t xml:space="preserve"> de</w:t>
        <w:noBreakHyphen/>
        <w:t>emphasis filter leading to the output signal s</w:t>
      </w:r>
      <w:r>
        <w:rPr>
          <w:position w:val="-6"/>
          <w:sz w:val="16"/>
        </w:rPr>
        <w:t>ro</w:t>
      </w:r>
      <w:r>
        <w:rPr/>
        <w:t>.</w:t>
      </w:r>
    </w:p>
    <w:p>
      <w:pPr>
        <w:pStyle w:val="PL"/>
        <w:spacing w:before="0" w:after="60"/>
        <w:rPr>
          <w:lang w:val="sv-SE"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sv-SE" w:eastAsia="en-US"/>
        </w:rPr>
        <w:t>s</w:t>
      </w:r>
      <w:r>
        <w:rPr>
          <w:rFonts w:cs="Courier;Courier New" w:ascii="Courier;Courier New" w:hAnsi="Courier;Courier New"/>
          <w:position w:val="-6"/>
          <w:lang w:val="sv-SE" w:eastAsia="en-US"/>
        </w:rPr>
        <w:t>ro</w:t>
      </w:r>
      <w:r>
        <w:rPr>
          <w:rFonts w:cs="Courier;Courier New" w:ascii="Courier;Courier New" w:hAnsi="Courier;Courier New"/>
          <w:lang w:val="sv-SE" w:eastAsia="en-US"/>
        </w:rPr>
        <w:t>(k) = s</w:t>
      </w:r>
      <w:r>
        <w:rPr>
          <w:rFonts w:cs="Courier;Courier New" w:ascii="Courier;Courier New" w:hAnsi="Courier;Courier New"/>
          <w:position w:val="-6"/>
          <w:lang w:val="sv-SE" w:eastAsia="en-US"/>
        </w:rPr>
        <w:t>r</w:t>
      </w:r>
      <w:r>
        <w:rPr>
          <w:rFonts w:cs="Courier;Courier New" w:ascii="Courier;Courier New" w:hAnsi="Courier;Courier New"/>
          <w:lang w:val="sv-SE" w:eastAsia="en-US"/>
        </w:rPr>
        <w:t>(k) + beta*s</w:t>
      </w:r>
      <w:r>
        <w:rPr>
          <w:rFonts w:cs="Courier;Courier New" w:ascii="Courier;Courier New" w:hAnsi="Courier;Courier New"/>
          <w:position w:val="-6"/>
          <w:lang w:val="sv-SE" w:eastAsia="en-US"/>
        </w:rPr>
        <w:t>ro</w:t>
      </w:r>
      <w:r>
        <w:rPr>
          <w:rFonts w:cs="Courier;Courier New" w:ascii="Courier;Courier New" w:hAnsi="Courier;Courier New"/>
          <w:lang w:val="sv-SE" w:eastAsia="en-US"/>
        </w:rPr>
        <w:t>(k</w:t>
        <w:noBreakHyphen/>
        <w:t>1) ;  beta= 28180*2</w:t>
      </w:r>
      <w:r>
        <w:rPr>
          <w:rFonts w:cs="Courier;Courier New" w:ascii="Courier;Courier New" w:hAnsi="Courier;Courier New"/>
          <w:position w:val="6"/>
          <w:lang w:val="sv-SE" w:eastAsia="en-US"/>
        </w:rPr>
        <w:noBreakHyphen/>
        <w:t>15</w:t>
      </w:r>
      <w:r>
        <w:rPr>
          <w:rFonts w:cs="Courier;Courier New" w:ascii="Courier;Courier New" w:hAnsi="Courier;Courier New"/>
          <w:lang w:val="sv-SE" w:eastAsia="en-US"/>
        </w:rPr>
        <w:t xml:space="preserve">    </w:t>
        <w:tab/>
        <w:tab/>
        <w:tab/>
        <w:tab/>
        <w:t>(3.25)</w:t>
      </w:r>
    </w:p>
    <w:p>
      <w:pPr>
        <w:pStyle w:val="PL"/>
        <w:spacing w:before="0" w:after="60"/>
        <w:rPr>
          <w:lang w:val="sv-SE" w:eastAsia="en-US"/>
        </w:rPr>
      </w:pPr>
      <w:r>
        <w:rPr>
          <w:lang w:val="sv-SE" w:eastAsia="en-US"/>
        </w:rPr>
      </w:r>
    </w:p>
    <w:p>
      <w:pPr>
        <w:pStyle w:val="TH"/>
        <w:rPr/>
      </w:pPr>
      <w:bookmarkStart w:id="49" w:name="_1023178334"/>
      <w:bookmarkStart w:id="50" w:name="_1023178315"/>
      <w:bookmarkStart w:id="51" w:name="_1023177916"/>
      <w:bookmarkStart w:id="52" w:name="_1023177904"/>
      <w:bookmarkStart w:id="53" w:name="_1023177777"/>
      <w:bookmarkStart w:id="54" w:name="_1023177760"/>
      <w:bookmarkStart w:id="55" w:name="_1023177699"/>
      <w:bookmarkStart w:id="56" w:name="_1023177443"/>
      <w:bookmarkStart w:id="57" w:name="_1023177435"/>
      <w:bookmarkStart w:id="58" w:name="_1023177387"/>
      <w:bookmarkStart w:id="59" w:name="_1023177341"/>
      <w:bookmarkStart w:id="60" w:name="_1023177312"/>
      <w:bookmarkStart w:id="61" w:name="_1023177183"/>
      <w:bookmarkStart w:id="62" w:name="_1023177096"/>
      <w:bookmarkStart w:id="63" w:name="_1023176709"/>
      <w:bookmarkStart w:id="64" w:name="_1023176666"/>
      <w:bookmarkStart w:id="65" w:name="_1023176244"/>
      <w:bookmarkStart w:id="66" w:name="_1022518004"/>
      <w:bookmarkStart w:id="67" w:name="_1022517987"/>
      <w:bookmarkStart w:id="68" w:name="_1022517942"/>
      <w:bookmarkStart w:id="69" w:name="_1022517884"/>
      <w:bookmarkStart w:id="70" w:name="_1022517858"/>
      <w:bookmarkStart w:id="71" w:name="_1022517827"/>
      <w:bookmarkStart w:id="72" w:name="_1022517715"/>
      <w:bookmarkStart w:id="73" w:name="_1022517705"/>
      <w:bookmarkStart w:id="74" w:name="_1022517554"/>
      <w:bookmarkStart w:id="75" w:name="_1022517545"/>
      <w:bookmarkStart w:id="76" w:name="_1022517476"/>
      <w:bookmarkStart w:id="77" w:name="_1022517461"/>
      <w:bookmarkStart w:id="78" w:name="_1022517432"/>
      <w:bookmarkStart w:id="79" w:name="_1022517425"/>
      <w:bookmarkStart w:id="80" w:name="_1022517392"/>
      <w:bookmarkStart w:id="81" w:name="_1022517382"/>
      <w:bookmarkStart w:id="82" w:name="_1022517333"/>
      <w:bookmarkStart w:id="83" w:name="_1022517322"/>
      <w:bookmarkStart w:id="84" w:name="_1022517095"/>
      <w:bookmarkStart w:id="85" w:name="_1021372031"/>
      <w:bookmarkStart w:id="86" w:name="_1021372005"/>
      <w:bookmarkStart w:id="87" w:name="_1021371990"/>
      <w:bookmarkStart w:id="88" w:name="_1021371982"/>
      <w:bookmarkStart w:id="89" w:name="_1021371971"/>
      <w:bookmarkStart w:id="90" w:name="_1021371964"/>
      <w:bookmarkStart w:id="91" w:name="_1021371909"/>
      <w:bookmarkStart w:id="92" w:name="_1021371878"/>
      <w:bookmarkStart w:id="93" w:name="_1021371847"/>
      <w:bookmarkStart w:id="94" w:name="_1021371834"/>
      <w:bookmarkStart w:id="95" w:name="_1021371805"/>
      <w:bookmarkStart w:id="96" w:name="_1021371786"/>
      <w:bookmarkStart w:id="97" w:name="_1021371770"/>
      <w:bookmarkStart w:id="98" w:name="_1021371764"/>
      <w:bookmarkStart w:id="99" w:name="_1021371708"/>
      <w:bookmarkStart w:id="100" w:name="_1021371700"/>
      <w:bookmarkStart w:id="101" w:name="_1021371677"/>
      <w:bookmarkStart w:id="102" w:name="_1021371625"/>
      <w:bookmarkStart w:id="103" w:name="_1021371060"/>
      <w:bookmarkStart w:id="104" w:name="_1021370767"/>
      <w:bookmarkStart w:id="105" w:name="_1021367765"/>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r>
        <w:rPr/>
        <w:object w:dxaOrig="7140" w:dyaOrig="1230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57pt;height:615pt" filled="f" o:ole="">
            <v:imagedata r:id="rId11" o:title=""/>
          </v:shape>
          <o:OLEObject Type="Embed" ProgID="" ShapeID="ole_rId10" DrawAspect="Content" ObjectID="_1651014152" r:id="rId10"/>
        </w:object>
      </w:r>
    </w:p>
    <w:p>
      <w:pPr>
        <w:pStyle w:val="TF"/>
        <w:rPr/>
      </w:pPr>
      <w:r>
        <w:rPr/>
        <w:t xml:space="preserve">Figure 3.1: Block diagram of the RPE </w:t>
        <w:noBreakHyphen/>
        <w:t xml:space="preserve"> LTP encoder</w:t>
      </w:r>
    </w:p>
    <w:p>
      <w:pPr>
        <w:pStyle w:val="TH"/>
        <w:rPr/>
      </w:pPr>
      <w:bookmarkStart w:id="106" w:name="_1053084258"/>
      <w:bookmarkStart w:id="107" w:name="_1053084104"/>
      <w:bookmarkEnd w:id="106"/>
      <w:bookmarkEnd w:id="107"/>
      <w:r>
        <w:rPr/>
        <w:object w:dxaOrig="9331" w:dyaOrig="134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66.55pt;height:672pt" filled="f" o:ole="">
            <v:imagedata r:id="rId13" o:title=""/>
          </v:shape>
          <o:OLEObject Type="Embed" ProgID="" ShapeID="ole_rId12" DrawAspect="Content" ObjectID="_231068337" r:id="rId12"/>
        </w:object>
      </w:r>
    </w:p>
    <w:p>
      <w:pPr>
        <w:pStyle w:val="TF"/>
        <w:rPr/>
      </w:pPr>
      <w:r>
        <w:rPr/>
        <w:t>Figure 3.2: LPC analysis using Schur recursion</w:t>
      </w:r>
    </w:p>
    <w:p>
      <w:pPr>
        <w:pStyle w:val="TH"/>
        <w:keepNext w:val="false"/>
        <w:keepLines w:val="false"/>
        <w:rPr/>
      </w:pPr>
      <w:r>
        <w:rPr/>
        <w:drawing>
          <wp:inline distT="0" distB="0" distL="0" distR="0">
            <wp:extent cx="5828665" cy="3191510"/>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4"/>
                    <a:srcRect l="-6" t="-11" r="-6" b="-11"/>
                    <a:stretch>
                      <a:fillRect/>
                    </a:stretch>
                  </pic:blipFill>
                  <pic:spPr bwMode="auto">
                    <a:xfrm>
                      <a:off x="0" y="0"/>
                      <a:ext cx="5828665" cy="3191510"/>
                    </a:xfrm>
                    <a:prstGeom prst="rect">
                      <a:avLst/>
                    </a:prstGeom>
                  </pic:spPr>
                </pic:pic>
              </a:graphicData>
            </a:graphic>
          </wp:inline>
        </w:drawing>
      </w:r>
    </w:p>
    <w:p>
      <w:pPr>
        <w:pStyle w:val="TF"/>
        <w:rPr/>
      </w:pPr>
      <w:r>
        <w:rPr/>
        <w:t>Figure 3.3: Short term analysis filter</w:t>
      </w:r>
    </w:p>
    <w:p>
      <w:pPr>
        <w:pStyle w:val="TH"/>
        <w:rPr/>
      </w:pPr>
      <w:r>
        <w:rPr/>
        <w:object w:dxaOrig="9333" w:dyaOrig="5913">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66.65pt;height:295.65pt" filled="f" o:ole="">
            <v:imagedata r:id="rId16" o:title=""/>
          </v:shape>
          <o:OLEObject Type="Embed" ProgID="" ShapeID="ole_rId15" DrawAspect="Content" ObjectID="_369433143" r:id="rId15"/>
        </w:object>
      </w:r>
    </w:p>
    <w:p>
      <w:pPr>
        <w:pStyle w:val="TF"/>
        <w:rPr/>
      </w:pPr>
      <w:r>
        <w:rPr/>
        <w:t>Figure 3.4: Block diagram of the RPE</w:t>
        <w:noBreakHyphen/>
        <w:t>LTP decoder</w:t>
      </w:r>
    </w:p>
    <w:p>
      <w:pPr>
        <w:pStyle w:val="TH"/>
        <w:rPr/>
      </w:pPr>
      <w:r>
        <w:rPr/>
        <w:drawing>
          <wp:inline distT="0" distB="0" distL="0" distR="0">
            <wp:extent cx="5727700" cy="3075940"/>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17"/>
                    <a:srcRect l="-6" t="-12" r="-6" b="-12"/>
                    <a:stretch>
                      <a:fillRect/>
                    </a:stretch>
                  </pic:blipFill>
                  <pic:spPr bwMode="auto">
                    <a:xfrm>
                      <a:off x="0" y="0"/>
                      <a:ext cx="5727700" cy="3075940"/>
                    </a:xfrm>
                    <a:prstGeom prst="rect">
                      <a:avLst/>
                    </a:prstGeom>
                  </pic:spPr>
                </pic:pic>
              </a:graphicData>
            </a:graphic>
          </wp:inline>
        </w:drawing>
      </w:r>
    </w:p>
    <w:p>
      <w:pPr>
        <w:pStyle w:val="TF"/>
        <w:rPr/>
      </w:pPr>
      <w:r>
        <w:rPr/>
        <w:t>Figure 3.5: Short term synthesis filter</w:t>
      </w:r>
    </w:p>
    <w:p>
      <w:pPr>
        <w:pStyle w:val="Heading1"/>
        <w:ind w:left="1134" w:hanging="1134"/>
        <w:rPr/>
      </w:pPr>
      <w:bookmarkStart w:id="108" w:name="__RefHeading___Toc477456063"/>
      <w:bookmarkEnd w:id="108"/>
      <w:r>
        <w:rPr/>
        <w:t>4</w:t>
        <w:tab/>
        <w:t>Codec homing</w:t>
      </w:r>
    </w:p>
    <w:p>
      <w:pPr>
        <w:pStyle w:val="Normal"/>
        <w:rPr/>
      </w:pPr>
      <w:r>
        <w:rPr/>
        <w:t>The below described codec homing procedure is introduced to the GSM Full Rate speech codec as an optional feature to simplify bit-exact codec tests. If is free to the manufacturers to implement this feature or not.</w:t>
      </w:r>
    </w:p>
    <w:p>
      <w:pPr>
        <w:pStyle w:val="Heading2"/>
        <w:rPr/>
      </w:pPr>
      <w:bookmarkStart w:id="109" w:name="__RefHeading___Toc477456064"/>
      <w:bookmarkEnd w:id="109"/>
      <w:r>
        <w:rPr/>
        <w:t>4.1</w:t>
        <w:tab/>
        <w:t>Functional description</w:t>
      </w:r>
    </w:p>
    <w:p>
      <w:pPr>
        <w:pStyle w:val="Normal"/>
        <w:rPr/>
      </w:pPr>
      <w:r>
        <w:rPr/>
        <w:t>The full rate speech codec is described in a bit</w:t>
        <w:noBreakHyphen/>
        <w:t>exact arithmetic to ease type approval as well as general testing purposes of the full rate speech codec.</w:t>
      </w:r>
    </w:p>
    <w:p>
      <w:pPr>
        <w:pStyle w:val="Normal"/>
        <w:rPr/>
      </w:pPr>
      <w:r>
        <w:rPr/>
        <w:t>The response of the codec to a predefined input sequence can only be foreseen if the internal state variables of the codec are in a predefined state at the beginning of the experiment. Therefore, the codec has to be put into a so called home state before a bit</w:t>
        <w:noBreakHyphen/>
        <w:t>exact test can be performed. This is usually done by a reset (a procedure in which the internal state variables of the codec are set to their defined initial values).</w:t>
      </w:r>
    </w:p>
    <w:p>
      <w:pPr>
        <w:pStyle w:val="Normal"/>
        <w:rPr/>
      </w:pPr>
      <w:r>
        <w:rPr/>
        <w:t>To allow a reset of the codec in remote locations, special homing frames have been defined for the encoder and the decoder, thus enabling a codec homing by inband signalling.</w:t>
      </w:r>
    </w:p>
    <w:p>
      <w:pPr>
        <w:pStyle w:val="Normal"/>
        <w:rPr/>
      </w:pPr>
      <w:r>
        <w:rPr/>
        <w:t>The codec homing procedure is defined in such a way, that in either direction (encoder or decoder) the homing functions are called after processing the homing frame that is input. The output corresponding to the first homing frame is therefore dependent on the codec state when receiving that frame and hence usually not known. The response to any further homing frame in one direction is by definition a homing frame of the other direction. This procedure allows homing of both, the encoder and decoder from either side, if a loop back configuration is implemented, taking proper framing into account.</w:t>
      </w:r>
    </w:p>
    <w:p>
      <w:pPr>
        <w:pStyle w:val="Heading2"/>
        <w:rPr/>
      </w:pPr>
      <w:bookmarkStart w:id="110" w:name="__RefHeading___Toc477456065"/>
      <w:bookmarkEnd w:id="110"/>
      <w:r>
        <w:rPr/>
        <w:t>4.2</w:t>
        <w:tab/>
        <w:t>Definitions</w:t>
      </w:r>
    </w:p>
    <w:p>
      <w:pPr>
        <w:pStyle w:val="Normal"/>
        <w:rPr/>
      </w:pPr>
      <w:r>
        <w:rPr>
          <w:b/>
        </w:rPr>
        <w:t>Encoder-homing-frame:</w:t>
      </w:r>
      <w:r>
        <w:rPr/>
        <w:t xml:space="preserve"> The encoder-homing-frame consists of 160 identical samples, each 13 bits long, with the least significant bit set to "one" and all other bits set to "zero". When written to 16</w:t>
        <w:noBreakHyphen/>
        <w:t>bit words with left justification, the samples have a value of 0008 hex. The speech decoder has to produce this frame as a response to the second and any further decoder-homing-frame if at least two decoder-homing-frames were input to the decoder consecutively.</w:t>
      </w:r>
    </w:p>
    <w:p>
      <w:pPr>
        <w:pStyle w:val="Normal"/>
        <w:rPr/>
      </w:pPr>
      <w:r>
        <w:rPr>
          <w:b/>
        </w:rPr>
        <w:t>Decoder-homing-frame:</w:t>
      </w:r>
      <w:r>
        <w:rPr/>
        <w:t xml:space="preserve"> The decoder-homing-frame has a fixed set of speech parameters as described in table 4.1 a/b. It is the natural response of the speech encoder to the second and any further encoder-homing-frame if at least two encoder-homing-frames were input to the encoder consecutively.</w:t>
      </w:r>
    </w:p>
    <w:p>
      <w:pPr>
        <w:pStyle w:val="TH"/>
        <w:rPr/>
      </w:pPr>
      <w:r>
        <w:rPr/>
        <w:t>Table 4.1 a: LAR parameter values for the decoder-homing-frame</w:t>
      </w:r>
    </w:p>
    <w:tbl>
      <w:tblPr>
        <w:tblW w:w="9488" w:type="dxa"/>
        <w:jc w:val="center"/>
        <w:tblInd w:w="0" w:type="dxa"/>
        <w:tblLayout w:type="fixed"/>
        <w:tblCellMar>
          <w:top w:w="0" w:type="dxa"/>
          <w:left w:w="28" w:type="dxa"/>
          <w:bottom w:w="0" w:type="dxa"/>
          <w:right w:w="28" w:type="dxa"/>
        </w:tblCellMar>
      </w:tblPr>
      <w:tblGrid>
        <w:gridCol w:w="1186"/>
        <w:gridCol w:w="1186"/>
        <w:gridCol w:w="1186"/>
        <w:gridCol w:w="1186"/>
        <w:gridCol w:w="1186"/>
        <w:gridCol w:w="1186"/>
        <w:gridCol w:w="1186"/>
        <w:gridCol w:w="1186"/>
      </w:tblGrid>
      <w:tr>
        <w:trPr/>
        <w:tc>
          <w:tcPr>
            <w:tcW w:w="1186"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LARc[1]</w:t>
            </w:r>
          </w:p>
        </w:tc>
        <w:tc>
          <w:tcPr>
            <w:tcW w:w="1186"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LARc[2]</w:t>
            </w:r>
          </w:p>
        </w:tc>
        <w:tc>
          <w:tcPr>
            <w:tcW w:w="1186"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LARc[3]</w:t>
            </w:r>
          </w:p>
        </w:tc>
        <w:tc>
          <w:tcPr>
            <w:tcW w:w="1186"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LARc[4]</w:t>
            </w:r>
          </w:p>
        </w:tc>
        <w:tc>
          <w:tcPr>
            <w:tcW w:w="1186"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LARc[5]</w:t>
            </w:r>
          </w:p>
        </w:tc>
        <w:tc>
          <w:tcPr>
            <w:tcW w:w="1186"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LARc[6]</w:t>
            </w:r>
          </w:p>
        </w:tc>
        <w:tc>
          <w:tcPr>
            <w:tcW w:w="1186"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LARc[7]</w:t>
            </w:r>
          </w:p>
        </w:tc>
        <w:tc>
          <w:tcPr>
            <w:tcW w:w="1186"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LARc[8]</w:t>
            </w:r>
          </w:p>
        </w:tc>
      </w:tr>
      <w:tr>
        <w:trPr/>
        <w:tc>
          <w:tcPr>
            <w:tcW w:w="118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0x0009</w:t>
            </w:r>
          </w:p>
        </w:tc>
        <w:tc>
          <w:tcPr>
            <w:tcW w:w="1186" w:type="dxa"/>
            <w:tcBorders>
              <w:top w:val="single" w:sz="6" w:space="0" w:color="000000"/>
              <w:left w:val="single" w:sz="6" w:space="0" w:color="000000"/>
              <w:bottom w:val="single" w:sz="6" w:space="0" w:color="000000"/>
              <w:right w:val="single" w:sz="6" w:space="0" w:color="000000"/>
            </w:tcBorders>
          </w:tcPr>
          <w:p>
            <w:pPr>
              <w:pStyle w:val="TAC"/>
              <w:rPr/>
            </w:pPr>
            <w:r>
              <w:rPr/>
              <w:t>0x0017</w:t>
            </w:r>
          </w:p>
        </w:tc>
        <w:tc>
          <w:tcPr>
            <w:tcW w:w="1186" w:type="dxa"/>
            <w:tcBorders>
              <w:top w:val="single" w:sz="6" w:space="0" w:color="000000"/>
              <w:left w:val="single" w:sz="6" w:space="0" w:color="000000"/>
              <w:bottom w:val="single" w:sz="6" w:space="0" w:color="000000"/>
              <w:right w:val="single" w:sz="6" w:space="0" w:color="000000"/>
            </w:tcBorders>
          </w:tcPr>
          <w:p>
            <w:pPr>
              <w:pStyle w:val="TAC"/>
              <w:rPr/>
            </w:pPr>
            <w:r>
              <w:rPr/>
              <w:t>0x000F</w:t>
            </w:r>
          </w:p>
        </w:tc>
        <w:tc>
          <w:tcPr>
            <w:tcW w:w="1186" w:type="dxa"/>
            <w:tcBorders>
              <w:top w:val="single" w:sz="6" w:space="0" w:color="000000"/>
              <w:left w:val="single" w:sz="6" w:space="0" w:color="000000"/>
              <w:bottom w:val="single" w:sz="6" w:space="0" w:color="000000"/>
              <w:right w:val="single" w:sz="6" w:space="0" w:color="000000"/>
            </w:tcBorders>
          </w:tcPr>
          <w:p>
            <w:pPr>
              <w:pStyle w:val="TAC"/>
              <w:rPr/>
            </w:pPr>
            <w:r>
              <w:rPr/>
              <w:t>0x0008</w:t>
            </w:r>
          </w:p>
        </w:tc>
        <w:tc>
          <w:tcPr>
            <w:tcW w:w="1186" w:type="dxa"/>
            <w:tcBorders>
              <w:top w:val="single" w:sz="6" w:space="0" w:color="000000"/>
              <w:left w:val="single" w:sz="6" w:space="0" w:color="000000"/>
              <w:bottom w:val="single" w:sz="6" w:space="0" w:color="000000"/>
              <w:right w:val="single" w:sz="6" w:space="0" w:color="000000"/>
            </w:tcBorders>
          </w:tcPr>
          <w:p>
            <w:pPr>
              <w:pStyle w:val="TAC"/>
              <w:rPr/>
            </w:pPr>
            <w:r>
              <w:rPr/>
              <w:t>0x0007</w:t>
            </w:r>
          </w:p>
        </w:tc>
        <w:tc>
          <w:tcPr>
            <w:tcW w:w="1186" w:type="dxa"/>
            <w:tcBorders>
              <w:top w:val="single" w:sz="6" w:space="0" w:color="000000"/>
              <w:left w:val="single" w:sz="6" w:space="0" w:color="000000"/>
              <w:bottom w:val="single" w:sz="6" w:space="0" w:color="000000"/>
              <w:right w:val="single" w:sz="6" w:space="0" w:color="000000"/>
            </w:tcBorders>
          </w:tcPr>
          <w:p>
            <w:pPr>
              <w:pStyle w:val="TAC"/>
              <w:rPr/>
            </w:pPr>
            <w:r>
              <w:rPr/>
              <w:t>0x0003</w:t>
            </w:r>
          </w:p>
        </w:tc>
        <w:tc>
          <w:tcPr>
            <w:tcW w:w="1186" w:type="dxa"/>
            <w:tcBorders>
              <w:top w:val="single" w:sz="6" w:space="0" w:color="000000"/>
              <w:left w:val="single" w:sz="6" w:space="0" w:color="000000"/>
              <w:bottom w:val="single" w:sz="6" w:space="0" w:color="000000"/>
              <w:right w:val="single" w:sz="6" w:space="0" w:color="000000"/>
            </w:tcBorders>
          </w:tcPr>
          <w:p>
            <w:pPr>
              <w:pStyle w:val="TAC"/>
              <w:rPr/>
            </w:pPr>
            <w:r>
              <w:rPr/>
              <w:t>0x0003</w:t>
            </w:r>
          </w:p>
        </w:tc>
        <w:tc>
          <w:tcPr>
            <w:tcW w:w="1186" w:type="dxa"/>
            <w:tcBorders>
              <w:top w:val="single" w:sz="6" w:space="0" w:color="000000"/>
              <w:left w:val="single" w:sz="6" w:space="0" w:color="000000"/>
              <w:bottom w:val="single" w:sz="6" w:space="0" w:color="000000"/>
              <w:right w:val="single" w:sz="6" w:space="0" w:color="000000"/>
            </w:tcBorders>
          </w:tcPr>
          <w:p>
            <w:pPr>
              <w:pStyle w:val="TAC"/>
              <w:rPr/>
            </w:pPr>
            <w:r>
              <w:rPr/>
              <w:t>0x0002</w:t>
            </w:r>
          </w:p>
        </w:tc>
      </w:tr>
    </w:tbl>
    <w:p>
      <w:pPr>
        <w:pStyle w:val="Normal"/>
        <w:rPr/>
      </w:pPr>
      <w:r>
        <w:rPr/>
      </w:r>
    </w:p>
    <w:p>
      <w:pPr>
        <w:pStyle w:val="TH"/>
        <w:rPr/>
      </w:pPr>
      <w:r>
        <w:rPr/>
        <w:t>Table 4.1 b: Sub-frame parameter values for the decoder-homing-frame</w:t>
      </w:r>
    </w:p>
    <w:tbl>
      <w:tblPr>
        <w:tblW w:w="9492" w:type="dxa"/>
        <w:jc w:val="center"/>
        <w:tblInd w:w="0" w:type="dxa"/>
        <w:tblLayout w:type="fixed"/>
        <w:tblCellMar>
          <w:top w:w="0" w:type="dxa"/>
          <w:left w:w="28" w:type="dxa"/>
          <w:bottom w:w="0" w:type="dxa"/>
          <w:right w:w="28" w:type="dxa"/>
        </w:tblCellMar>
      </w:tblPr>
      <w:tblGrid>
        <w:gridCol w:w="1771"/>
        <w:gridCol w:w="993"/>
        <w:gridCol w:w="1559"/>
        <w:gridCol w:w="1723"/>
        <w:gridCol w:w="1723"/>
        <w:gridCol w:w="1723"/>
      </w:tblGrid>
      <w:tr>
        <w:trPr/>
        <w:tc>
          <w:tcPr>
            <w:tcW w:w="2764" w:type="dxa"/>
            <w:gridSpan w:val="2"/>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Sub-frame 1</w:t>
            </w:r>
          </w:p>
        </w:tc>
        <w:tc>
          <w:tcPr>
            <w:tcW w:w="1723" w:type="dxa"/>
            <w:tcBorders>
              <w:top w:val="single" w:sz="6" w:space="0" w:color="000000"/>
              <w:left w:val="single" w:sz="6" w:space="0" w:color="000000"/>
              <w:bottom w:val="single" w:sz="6" w:space="0" w:color="000000"/>
              <w:right w:val="single" w:sz="6" w:space="0" w:color="000000"/>
            </w:tcBorders>
          </w:tcPr>
          <w:p>
            <w:pPr>
              <w:pStyle w:val="TAH"/>
              <w:rPr/>
            </w:pPr>
            <w:r>
              <w:rPr/>
              <w:t>Sub-frame 2</w:t>
            </w:r>
          </w:p>
        </w:tc>
        <w:tc>
          <w:tcPr>
            <w:tcW w:w="1723" w:type="dxa"/>
            <w:tcBorders>
              <w:top w:val="single" w:sz="6" w:space="0" w:color="000000"/>
              <w:left w:val="single" w:sz="6" w:space="0" w:color="000000"/>
              <w:bottom w:val="single" w:sz="6" w:space="0" w:color="000000"/>
              <w:right w:val="single" w:sz="6" w:space="0" w:color="000000"/>
            </w:tcBorders>
          </w:tcPr>
          <w:p>
            <w:pPr>
              <w:pStyle w:val="TAH"/>
              <w:rPr/>
            </w:pPr>
            <w:r>
              <w:rPr/>
              <w:t>Sub-frame 3</w:t>
            </w:r>
          </w:p>
        </w:tc>
        <w:tc>
          <w:tcPr>
            <w:tcW w:w="1723" w:type="dxa"/>
            <w:tcBorders>
              <w:top w:val="single" w:sz="6" w:space="0" w:color="000000"/>
              <w:left w:val="single" w:sz="6" w:space="0" w:color="000000"/>
              <w:bottom w:val="single" w:sz="6" w:space="0" w:color="000000"/>
              <w:right w:val="single" w:sz="6" w:space="0" w:color="000000"/>
            </w:tcBorders>
          </w:tcPr>
          <w:p>
            <w:pPr>
              <w:pStyle w:val="TAH"/>
              <w:rPr/>
            </w:pPr>
            <w:r>
              <w:rPr/>
              <w:t>Sub-frame 4</w:t>
            </w:r>
          </w:p>
        </w:tc>
      </w:tr>
      <w:tr>
        <w:trPr/>
        <w:tc>
          <w:tcPr>
            <w:tcW w:w="1771" w:type="dxa"/>
            <w:tcBorders>
              <w:top w:val="single" w:sz="6" w:space="0" w:color="000000"/>
              <w:left w:val="single" w:sz="6" w:space="0" w:color="000000"/>
              <w:bottom w:val="single" w:sz="6" w:space="0" w:color="000000"/>
            </w:tcBorders>
          </w:tcPr>
          <w:p>
            <w:pPr>
              <w:pStyle w:val="TAH"/>
              <w:jc w:val="left"/>
              <w:rPr/>
            </w:pPr>
            <w:r>
              <w:rPr>
                <w:rFonts w:eastAsia="Arial"/>
              </w:rPr>
              <w:t xml:space="preserve">  </w:t>
            </w:r>
            <w:r>
              <w:rPr/>
              <w:t>LTP lag</w:t>
            </w:r>
          </w:p>
        </w:tc>
        <w:tc>
          <w:tcPr>
            <w:tcW w:w="993" w:type="dxa"/>
            <w:tcBorders>
              <w:top w:val="single" w:sz="6" w:space="0" w:color="000000"/>
              <w:bottom w:val="single" w:sz="6" w:space="0" w:color="000000"/>
              <w:right w:val="single" w:sz="6" w:space="0" w:color="000000"/>
            </w:tcBorders>
          </w:tcPr>
          <w:p>
            <w:pPr>
              <w:pStyle w:val="TAH"/>
              <w:jc w:val="left"/>
              <w:rPr>
                <w:lang w:val="fr-FR"/>
              </w:rPr>
            </w:pPr>
            <w:r>
              <w:rPr>
                <w:lang w:val="fr-FR"/>
              </w:rPr>
              <w:t>Nc</w:t>
            </w:r>
          </w:p>
        </w:tc>
        <w:tc>
          <w:tcPr>
            <w:tcW w:w="1559" w:type="dxa"/>
            <w:tcBorders>
              <w:top w:val="single" w:sz="6" w:space="0" w:color="000000"/>
              <w:bottom w:val="single" w:sz="6" w:space="0" w:color="000000"/>
              <w:right w:val="single" w:sz="6" w:space="0" w:color="000000"/>
            </w:tcBorders>
          </w:tcPr>
          <w:p>
            <w:pPr>
              <w:pStyle w:val="TAC"/>
              <w:rPr>
                <w:lang w:val="fr-FR"/>
              </w:rPr>
            </w:pPr>
            <w:r>
              <w:rPr>
                <w:lang w:val="fr-FR"/>
              </w:rPr>
              <w:t>0x0028</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0x0028</w:t>
            </w:r>
          </w:p>
        </w:tc>
        <w:tc>
          <w:tcPr>
            <w:tcW w:w="1723" w:type="dxa"/>
            <w:tcBorders>
              <w:top w:val="single" w:sz="6" w:space="0" w:color="000000"/>
              <w:left w:val="single" w:sz="6" w:space="0" w:color="000000"/>
              <w:bottom w:val="single" w:sz="6" w:space="0" w:color="000000"/>
              <w:right w:val="single" w:sz="6" w:space="0" w:color="000000"/>
            </w:tcBorders>
          </w:tcPr>
          <w:p>
            <w:pPr>
              <w:pStyle w:val="TAC"/>
              <w:rPr/>
            </w:pPr>
            <w:r>
              <w:rPr/>
              <w:t>0x0028</w:t>
            </w:r>
          </w:p>
        </w:tc>
        <w:tc>
          <w:tcPr>
            <w:tcW w:w="1723" w:type="dxa"/>
            <w:tcBorders>
              <w:top w:val="single" w:sz="6" w:space="0" w:color="000000"/>
              <w:left w:val="single" w:sz="6" w:space="0" w:color="000000"/>
              <w:bottom w:val="single" w:sz="6" w:space="0" w:color="000000"/>
              <w:right w:val="single" w:sz="6" w:space="0" w:color="000000"/>
            </w:tcBorders>
          </w:tcPr>
          <w:p>
            <w:pPr>
              <w:pStyle w:val="TAC"/>
              <w:rPr/>
            </w:pPr>
            <w:r>
              <w:rPr/>
              <w:t>0x0028</w:t>
            </w:r>
          </w:p>
        </w:tc>
      </w:tr>
      <w:tr>
        <w:trPr/>
        <w:tc>
          <w:tcPr>
            <w:tcW w:w="1771" w:type="dxa"/>
            <w:tcBorders>
              <w:top w:val="single" w:sz="6" w:space="0" w:color="000000"/>
              <w:left w:val="single" w:sz="6" w:space="0" w:color="000000"/>
              <w:bottom w:val="single" w:sz="6" w:space="0" w:color="000000"/>
            </w:tcBorders>
          </w:tcPr>
          <w:p>
            <w:pPr>
              <w:pStyle w:val="TAH"/>
              <w:jc w:val="left"/>
              <w:rPr/>
            </w:pPr>
            <w:r>
              <w:rPr>
                <w:rFonts w:eastAsia="Arial"/>
              </w:rPr>
              <w:t xml:space="preserve">  </w:t>
            </w:r>
            <w:r>
              <w:rPr/>
              <w:t>LTP gain</w:t>
            </w:r>
          </w:p>
        </w:tc>
        <w:tc>
          <w:tcPr>
            <w:tcW w:w="993" w:type="dxa"/>
            <w:tcBorders>
              <w:top w:val="single" w:sz="6" w:space="0" w:color="000000"/>
              <w:bottom w:val="single" w:sz="6" w:space="0" w:color="000000"/>
              <w:right w:val="single" w:sz="6" w:space="0" w:color="000000"/>
            </w:tcBorders>
          </w:tcPr>
          <w:p>
            <w:pPr>
              <w:pStyle w:val="TAH"/>
              <w:jc w:val="left"/>
              <w:rPr/>
            </w:pPr>
            <w:r>
              <w:rPr/>
              <w:t>bc</w:t>
            </w:r>
          </w:p>
        </w:tc>
        <w:tc>
          <w:tcPr>
            <w:tcW w:w="1559" w:type="dxa"/>
            <w:tcBorders>
              <w:top w:val="single" w:sz="6" w:space="0" w:color="000000"/>
              <w:bottom w:val="single" w:sz="6" w:space="0" w:color="000000"/>
              <w:right w:val="single" w:sz="6" w:space="0" w:color="000000"/>
            </w:tcBorders>
          </w:tcPr>
          <w:p>
            <w:pPr>
              <w:pStyle w:val="TAC"/>
              <w:rPr/>
            </w:pPr>
            <w:r>
              <w:rPr/>
              <w:t>0x0000</w:t>
            </w:r>
          </w:p>
        </w:tc>
        <w:tc>
          <w:tcPr>
            <w:tcW w:w="1723" w:type="dxa"/>
            <w:tcBorders>
              <w:top w:val="single" w:sz="6" w:space="0" w:color="000000"/>
              <w:left w:val="single" w:sz="6" w:space="0" w:color="000000"/>
              <w:bottom w:val="single" w:sz="6" w:space="0" w:color="000000"/>
              <w:right w:val="single" w:sz="6" w:space="0" w:color="000000"/>
            </w:tcBorders>
          </w:tcPr>
          <w:p>
            <w:pPr>
              <w:pStyle w:val="TAC"/>
              <w:rPr/>
            </w:pPr>
            <w:r>
              <w:rPr/>
              <w:t>0x0000</w:t>
            </w:r>
          </w:p>
        </w:tc>
        <w:tc>
          <w:tcPr>
            <w:tcW w:w="1723" w:type="dxa"/>
            <w:tcBorders>
              <w:top w:val="single" w:sz="6" w:space="0" w:color="000000"/>
              <w:left w:val="single" w:sz="6" w:space="0" w:color="000000"/>
              <w:bottom w:val="single" w:sz="6" w:space="0" w:color="000000"/>
              <w:right w:val="single" w:sz="6" w:space="0" w:color="000000"/>
            </w:tcBorders>
          </w:tcPr>
          <w:p>
            <w:pPr>
              <w:pStyle w:val="TAC"/>
              <w:rPr/>
            </w:pPr>
            <w:r>
              <w:rPr/>
              <w:t>0x0000</w:t>
            </w:r>
          </w:p>
        </w:tc>
        <w:tc>
          <w:tcPr>
            <w:tcW w:w="1723" w:type="dxa"/>
            <w:tcBorders>
              <w:top w:val="single" w:sz="6" w:space="0" w:color="000000"/>
              <w:left w:val="single" w:sz="6" w:space="0" w:color="000000"/>
              <w:bottom w:val="single" w:sz="6" w:space="0" w:color="000000"/>
              <w:right w:val="single" w:sz="6" w:space="0" w:color="000000"/>
            </w:tcBorders>
          </w:tcPr>
          <w:p>
            <w:pPr>
              <w:pStyle w:val="TAC"/>
              <w:rPr/>
            </w:pPr>
            <w:r>
              <w:rPr/>
              <w:t>0x0000</w:t>
            </w:r>
          </w:p>
        </w:tc>
      </w:tr>
      <w:tr>
        <w:trPr/>
        <w:tc>
          <w:tcPr>
            <w:tcW w:w="1771" w:type="dxa"/>
            <w:tcBorders>
              <w:top w:val="single" w:sz="6" w:space="0" w:color="000000"/>
              <w:left w:val="single" w:sz="6" w:space="0" w:color="000000"/>
              <w:bottom w:val="single" w:sz="6" w:space="0" w:color="000000"/>
            </w:tcBorders>
          </w:tcPr>
          <w:p>
            <w:pPr>
              <w:pStyle w:val="TAH"/>
              <w:jc w:val="left"/>
              <w:rPr/>
            </w:pPr>
            <w:r>
              <w:rPr>
                <w:rFonts w:eastAsia="Arial"/>
              </w:rPr>
              <w:t xml:space="preserve">  </w:t>
            </w:r>
            <w:r>
              <w:rPr/>
              <w:t>RPE grid</w:t>
            </w:r>
          </w:p>
        </w:tc>
        <w:tc>
          <w:tcPr>
            <w:tcW w:w="993" w:type="dxa"/>
            <w:tcBorders>
              <w:top w:val="single" w:sz="6" w:space="0" w:color="000000"/>
              <w:bottom w:val="single" w:sz="6" w:space="0" w:color="000000"/>
              <w:right w:val="single" w:sz="6" w:space="0" w:color="000000"/>
            </w:tcBorders>
          </w:tcPr>
          <w:p>
            <w:pPr>
              <w:pStyle w:val="TAH"/>
              <w:jc w:val="left"/>
              <w:rPr/>
            </w:pPr>
            <w:r>
              <w:rPr/>
              <w:t>Mc</w:t>
            </w:r>
          </w:p>
        </w:tc>
        <w:tc>
          <w:tcPr>
            <w:tcW w:w="1559" w:type="dxa"/>
            <w:tcBorders>
              <w:top w:val="single" w:sz="6" w:space="0" w:color="000000"/>
              <w:bottom w:val="single" w:sz="6" w:space="0" w:color="000000"/>
              <w:right w:val="single" w:sz="6" w:space="0" w:color="000000"/>
            </w:tcBorders>
          </w:tcPr>
          <w:p>
            <w:pPr>
              <w:pStyle w:val="TAC"/>
              <w:rPr/>
            </w:pPr>
            <w:r>
              <w:rPr/>
              <w:t>0x0000</w:t>
            </w:r>
          </w:p>
        </w:tc>
        <w:tc>
          <w:tcPr>
            <w:tcW w:w="1723" w:type="dxa"/>
            <w:tcBorders>
              <w:top w:val="single" w:sz="6" w:space="0" w:color="000000"/>
              <w:left w:val="single" w:sz="6" w:space="0" w:color="000000"/>
              <w:bottom w:val="single" w:sz="6" w:space="0" w:color="000000"/>
              <w:right w:val="single" w:sz="6" w:space="0" w:color="000000"/>
            </w:tcBorders>
          </w:tcPr>
          <w:p>
            <w:pPr>
              <w:pStyle w:val="TAC"/>
              <w:rPr/>
            </w:pPr>
            <w:r>
              <w:rPr/>
              <w:t>0x0000</w:t>
            </w:r>
          </w:p>
        </w:tc>
        <w:tc>
          <w:tcPr>
            <w:tcW w:w="1723" w:type="dxa"/>
            <w:tcBorders>
              <w:top w:val="single" w:sz="6" w:space="0" w:color="000000"/>
              <w:left w:val="single" w:sz="6" w:space="0" w:color="000000"/>
              <w:bottom w:val="single" w:sz="6" w:space="0" w:color="000000"/>
              <w:right w:val="single" w:sz="6" w:space="0" w:color="000000"/>
            </w:tcBorders>
          </w:tcPr>
          <w:p>
            <w:pPr>
              <w:pStyle w:val="TAC"/>
              <w:rPr/>
            </w:pPr>
            <w:r>
              <w:rPr/>
              <w:t>0x0000</w:t>
            </w:r>
          </w:p>
        </w:tc>
        <w:tc>
          <w:tcPr>
            <w:tcW w:w="1723" w:type="dxa"/>
            <w:tcBorders>
              <w:top w:val="single" w:sz="6" w:space="0" w:color="000000"/>
              <w:left w:val="single" w:sz="6" w:space="0" w:color="000000"/>
              <w:bottom w:val="single" w:sz="6" w:space="0" w:color="000000"/>
              <w:right w:val="single" w:sz="6" w:space="0" w:color="000000"/>
            </w:tcBorders>
          </w:tcPr>
          <w:p>
            <w:pPr>
              <w:pStyle w:val="TAC"/>
              <w:rPr/>
            </w:pPr>
            <w:r>
              <w:rPr/>
              <w:t>0x0000</w:t>
            </w:r>
          </w:p>
        </w:tc>
      </w:tr>
      <w:tr>
        <w:trPr/>
        <w:tc>
          <w:tcPr>
            <w:tcW w:w="1771" w:type="dxa"/>
            <w:tcBorders>
              <w:top w:val="single" w:sz="6" w:space="0" w:color="000000"/>
              <w:left w:val="single" w:sz="6" w:space="0" w:color="000000"/>
              <w:bottom w:val="single" w:sz="6" w:space="0" w:color="000000"/>
            </w:tcBorders>
          </w:tcPr>
          <w:p>
            <w:pPr>
              <w:pStyle w:val="TAH"/>
              <w:jc w:val="left"/>
              <w:rPr/>
            </w:pPr>
            <w:r>
              <w:rPr>
                <w:rFonts w:eastAsia="Arial"/>
              </w:rPr>
              <w:t xml:space="preserve">  </w:t>
            </w:r>
            <w:r>
              <w:rPr/>
              <w:t>block amplitude</w:t>
            </w:r>
          </w:p>
        </w:tc>
        <w:tc>
          <w:tcPr>
            <w:tcW w:w="993" w:type="dxa"/>
            <w:tcBorders>
              <w:top w:val="single" w:sz="6" w:space="0" w:color="000000"/>
              <w:bottom w:val="single" w:sz="6" w:space="0" w:color="000000"/>
              <w:right w:val="single" w:sz="6" w:space="0" w:color="000000"/>
            </w:tcBorders>
          </w:tcPr>
          <w:p>
            <w:pPr>
              <w:pStyle w:val="TAH"/>
              <w:jc w:val="left"/>
              <w:rPr>
                <w:lang w:val="fr-FR"/>
              </w:rPr>
            </w:pPr>
            <w:r>
              <w:rPr>
                <w:lang w:val="fr-FR"/>
              </w:rPr>
              <w:t>xmaxc</w:t>
            </w:r>
          </w:p>
        </w:tc>
        <w:tc>
          <w:tcPr>
            <w:tcW w:w="1559" w:type="dxa"/>
            <w:tcBorders>
              <w:top w:val="single" w:sz="6" w:space="0" w:color="000000"/>
              <w:bottom w:val="single" w:sz="6" w:space="0" w:color="000000"/>
              <w:right w:val="single" w:sz="6" w:space="0" w:color="000000"/>
            </w:tcBorders>
          </w:tcPr>
          <w:p>
            <w:pPr>
              <w:pStyle w:val="TAC"/>
              <w:rPr>
                <w:lang w:val="fr-FR"/>
              </w:rPr>
            </w:pPr>
            <w:r>
              <w:rPr>
                <w:lang w:val="fr-FR"/>
              </w:rPr>
              <w:t>0x0000</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0x0000</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0x0000</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0x0000</w:t>
            </w:r>
          </w:p>
        </w:tc>
      </w:tr>
      <w:tr>
        <w:trPr/>
        <w:tc>
          <w:tcPr>
            <w:tcW w:w="1771" w:type="dxa"/>
            <w:tcBorders>
              <w:top w:val="single" w:sz="6" w:space="0" w:color="000000"/>
              <w:left w:val="single" w:sz="6" w:space="0" w:color="000000"/>
              <w:bottom w:val="single" w:sz="6" w:space="0" w:color="000000"/>
            </w:tcBorders>
          </w:tcPr>
          <w:p>
            <w:pPr>
              <w:pStyle w:val="TAH"/>
              <w:jc w:val="left"/>
              <w:rPr>
                <w:lang w:val="fr-FR"/>
              </w:rPr>
            </w:pPr>
            <w:r>
              <w:rPr>
                <w:rFonts w:eastAsia="Arial"/>
                <w:lang w:val="fr-FR"/>
              </w:rPr>
              <w:t xml:space="preserve">  </w:t>
            </w:r>
            <w:r>
              <w:rPr>
                <w:lang w:val="fr-FR"/>
              </w:rPr>
              <w:t>RPE pulse 0</w:t>
            </w:r>
          </w:p>
        </w:tc>
        <w:tc>
          <w:tcPr>
            <w:tcW w:w="993" w:type="dxa"/>
            <w:tcBorders>
              <w:top w:val="single" w:sz="6" w:space="0" w:color="000000"/>
              <w:bottom w:val="single" w:sz="6" w:space="0" w:color="000000"/>
              <w:right w:val="single" w:sz="6" w:space="0" w:color="000000"/>
            </w:tcBorders>
          </w:tcPr>
          <w:p>
            <w:pPr>
              <w:pStyle w:val="TAH"/>
              <w:jc w:val="left"/>
              <w:rPr>
                <w:lang w:val="fr-FR"/>
              </w:rPr>
            </w:pPr>
            <w:r>
              <w:rPr>
                <w:lang w:val="fr-FR"/>
              </w:rPr>
              <w:t>xMc[0]</w:t>
            </w:r>
          </w:p>
        </w:tc>
        <w:tc>
          <w:tcPr>
            <w:tcW w:w="1559" w:type="dxa"/>
            <w:tcBorders>
              <w:top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r>
      <w:tr>
        <w:trPr/>
        <w:tc>
          <w:tcPr>
            <w:tcW w:w="1771" w:type="dxa"/>
            <w:tcBorders>
              <w:top w:val="single" w:sz="6" w:space="0" w:color="000000"/>
              <w:left w:val="single" w:sz="6" w:space="0" w:color="000000"/>
              <w:bottom w:val="single" w:sz="6" w:space="0" w:color="000000"/>
            </w:tcBorders>
          </w:tcPr>
          <w:p>
            <w:pPr>
              <w:pStyle w:val="TAH"/>
              <w:jc w:val="left"/>
              <w:rPr>
                <w:lang w:val="fr-FR"/>
              </w:rPr>
            </w:pPr>
            <w:r>
              <w:rPr>
                <w:rFonts w:eastAsia="Arial"/>
                <w:lang w:val="fr-FR"/>
              </w:rPr>
              <w:t xml:space="preserve">  </w:t>
            </w:r>
            <w:r>
              <w:rPr>
                <w:lang w:val="fr-FR"/>
              </w:rPr>
              <w:t>RPE pulse 1</w:t>
            </w:r>
          </w:p>
        </w:tc>
        <w:tc>
          <w:tcPr>
            <w:tcW w:w="993" w:type="dxa"/>
            <w:tcBorders>
              <w:top w:val="single" w:sz="6" w:space="0" w:color="000000"/>
              <w:bottom w:val="single" w:sz="6" w:space="0" w:color="000000"/>
              <w:right w:val="single" w:sz="6" w:space="0" w:color="000000"/>
            </w:tcBorders>
          </w:tcPr>
          <w:p>
            <w:pPr>
              <w:pStyle w:val="TAH"/>
              <w:jc w:val="left"/>
              <w:rPr>
                <w:lang w:val="fr-FR"/>
              </w:rPr>
            </w:pPr>
            <w:r>
              <w:rPr>
                <w:lang w:val="fr-FR"/>
              </w:rPr>
              <w:t>xMc[1]</w:t>
            </w:r>
          </w:p>
        </w:tc>
        <w:tc>
          <w:tcPr>
            <w:tcW w:w="1559" w:type="dxa"/>
            <w:tcBorders>
              <w:top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r>
      <w:tr>
        <w:trPr/>
        <w:tc>
          <w:tcPr>
            <w:tcW w:w="1771" w:type="dxa"/>
            <w:tcBorders>
              <w:top w:val="single" w:sz="6" w:space="0" w:color="000000"/>
              <w:left w:val="single" w:sz="6" w:space="0" w:color="000000"/>
              <w:bottom w:val="single" w:sz="6" w:space="0" w:color="000000"/>
            </w:tcBorders>
          </w:tcPr>
          <w:p>
            <w:pPr>
              <w:pStyle w:val="TAH"/>
              <w:jc w:val="left"/>
              <w:rPr>
                <w:lang w:val="fr-FR"/>
              </w:rPr>
            </w:pPr>
            <w:r>
              <w:rPr>
                <w:rFonts w:eastAsia="Arial"/>
                <w:lang w:val="fr-FR"/>
              </w:rPr>
              <w:t xml:space="preserve">  </w:t>
            </w:r>
            <w:r>
              <w:rPr>
                <w:lang w:val="fr-FR"/>
              </w:rPr>
              <w:t>RPE pulse 2</w:t>
            </w:r>
          </w:p>
        </w:tc>
        <w:tc>
          <w:tcPr>
            <w:tcW w:w="993" w:type="dxa"/>
            <w:tcBorders>
              <w:top w:val="single" w:sz="6" w:space="0" w:color="000000"/>
              <w:bottom w:val="single" w:sz="6" w:space="0" w:color="000000"/>
              <w:right w:val="single" w:sz="6" w:space="0" w:color="000000"/>
            </w:tcBorders>
          </w:tcPr>
          <w:p>
            <w:pPr>
              <w:pStyle w:val="TAH"/>
              <w:jc w:val="left"/>
              <w:rPr>
                <w:lang w:val="fr-FR"/>
              </w:rPr>
            </w:pPr>
            <w:r>
              <w:rPr>
                <w:lang w:val="fr-FR"/>
              </w:rPr>
              <w:t>xMc[2]</w:t>
            </w:r>
          </w:p>
        </w:tc>
        <w:tc>
          <w:tcPr>
            <w:tcW w:w="1559" w:type="dxa"/>
            <w:tcBorders>
              <w:top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r>
      <w:tr>
        <w:trPr/>
        <w:tc>
          <w:tcPr>
            <w:tcW w:w="1771" w:type="dxa"/>
            <w:tcBorders>
              <w:top w:val="single" w:sz="6" w:space="0" w:color="000000"/>
              <w:left w:val="single" w:sz="6" w:space="0" w:color="000000"/>
              <w:bottom w:val="single" w:sz="6" w:space="0" w:color="000000"/>
            </w:tcBorders>
          </w:tcPr>
          <w:p>
            <w:pPr>
              <w:pStyle w:val="TAH"/>
              <w:jc w:val="left"/>
              <w:rPr>
                <w:lang w:val="fr-FR"/>
              </w:rPr>
            </w:pPr>
            <w:r>
              <w:rPr>
                <w:rFonts w:eastAsia="Arial"/>
                <w:lang w:val="fr-FR"/>
              </w:rPr>
              <w:t xml:space="preserve">  </w:t>
            </w:r>
            <w:r>
              <w:rPr>
                <w:lang w:val="fr-FR"/>
              </w:rPr>
              <w:t>RPE pulse 3</w:t>
            </w:r>
          </w:p>
        </w:tc>
        <w:tc>
          <w:tcPr>
            <w:tcW w:w="993" w:type="dxa"/>
            <w:tcBorders>
              <w:top w:val="single" w:sz="6" w:space="0" w:color="000000"/>
              <w:bottom w:val="single" w:sz="6" w:space="0" w:color="000000"/>
              <w:right w:val="single" w:sz="6" w:space="0" w:color="000000"/>
            </w:tcBorders>
          </w:tcPr>
          <w:p>
            <w:pPr>
              <w:pStyle w:val="TAH"/>
              <w:jc w:val="left"/>
              <w:rPr>
                <w:lang w:val="fr-FR"/>
              </w:rPr>
            </w:pPr>
            <w:r>
              <w:rPr>
                <w:lang w:val="fr-FR"/>
              </w:rPr>
              <w:t>xMc[3]</w:t>
            </w:r>
          </w:p>
        </w:tc>
        <w:tc>
          <w:tcPr>
            <w:tcW w:w="1559" w:type="dxa"/>
            <w:tcBorders>
              <w:top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r>
      <w:tr>
        <w:trPr/>
        <w:tc>
          <w:tcPr>
            <w:tcW w:w="1771" w:type="dxa"/>
            <w:tcBorders>
              <w:top w:val="single" w:sz="6" w:space="0" w:color="000000"/>
              <w:left w:val="single" w:sz="6" w:space="0" w:color="000000"/>
              <w:bottom w:val="single" w:sz="6" w:space="0" w:color="000000"/>
            </w:tcBorders>
          </w:tcPr>
          <w:p>
            <w:pPr>
              <w:pStyle w:val="TAH"/>
              <w:jc w:val="left"/>
              <w:rPr>
                <w:lang w:val="fr-FR"/>
              </w:rPr>
            </w:pPr>
            <w:r>
              <w:rPr>
                <w:rFonts w:eastAsia="Arial"/>
                <w:lang w:val="fr-FR"/>
              </w:rPr>
              <w:t xml:space="preserve">  </w:t>
            </w:r>
            <w:r>
              <w:rPr>
                <w:lang w:val="fr-FR"/>
              </w:rPr>
              <w:t>RPE pulse 4</w:t>
            </w:r>
          </w:p>
        </w:tc>
        <w:tc>
          <w:tcPr>
            <w:tcW w:w="993" w:type="dxa"/>
            <w:tcBorders>
              <w:top w:val="single" w:sz="6" w:space="0" w:color="000000"/>
              <w:bottom w:val="single" w:sz="6" w:space="0" w:color="000000"/>
              <w:right w:val="single" w:sz="6" w:space="0" w:color="000000"/>
            </w:tcBorders>
          </w:tcPr>
          <w:p>
            <w:pPr>
              <w:pStyle w:val="TAH"/>
              <w:jc w:val="left"/>
              <w:rPr>
                <w:lang w:val="fr-FR"/>
              </w:rPr>
            </w:pPr>
            <w:r>
              <w:rPr>
                <w:lang w:val="fr-FR"/>
              </w:rPr>
              <w:t>xMc[4]</w:t>
            </w:r>
          </w:p>
        </w:tc>
        <w:tc>
          <w:tcPr>
            <w:tcW w:w="1559" w:type="dxa"/>
            <w:tcBorders>
              <w:top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0x0003</w:t>
            </w:r>
          </w:p>
        </w:tc>
      </w:tr>
      <w:tr>
        <w:trPr/>
        <w:tc>
          <w:tcPr>
            <w:tcW w:w="1771" w:type="dxa"/>
            <w:tcBorders>
              <w:top w:val="single" w:sz="6" w:space="0" w:color="000000"/>
              <w:left w:val="single" w:sz="6" w:space="0" w:color="000000"/>
              <w:bottom w:val="single" w:sz="6" w:space="0" w:color="000000"/>
            </w:tcBorders>
          </w:tcPr>
          <w:p>
            <w:pPr>
              <w:pStyle w:val="TAH"/>
              <w:jc w:val="left"/>
              <w:rPr>
                <w:lang w:val="fr-FR"/>
              </w:rPr>
            </w:pPr>
            <w:r>
              <w:rPr>
                <w:rFonts w:eastAsia="Arial"/>
                <w:lang w:val="fr-FR"/>
              </w:rPr>
              <w:t xml:space="preserve">  </w:t>
            </w:r>
            <w:r>
              <w:rPr>
                <w:lang w:val="fr-FR"/>
              </w:rPr>
              <w:t>RPE pulse 5</w:t>
            </w:r>
          </w:p>
        </w:tc>
        <w:tc>
          <w:tcPr>
            <w:tcW w:w="993" w:type="dxa"/>
            <w:tcBorders>
              <w:top w:val="single" w:sz="6" w:space="0" w:color="000000"/>
              <w:bottom w:val="single" w:sz="6" w:space="0" w:color="000000"/>
              <w:right w:val="single" w:sz="6" w:space="0" w:color="000000"/>
            </w:tcBorders>
          </w:tcPr>
          <w:p>
            <w:pPr>
              <w:pStyle w:val="TAH"/>
              <w:jc w:val="left"/>
              <w:rPr>
                <w:lang w:val="fr-FR"/>
              </w:rPr>
            </w:pPr>
            <w:r>
              <w:rPr>
                <w:lang w:val="fr-FR"/>
              </w:rPr>
              <w:t>xMc[5]</w:t>
            </w:r>
          </w:p>
        </w:tc>
        <w:tc>
          <w:tcPr>
            <w:tcW w:w="1559" w:type="dxa"/>
            <w:tcBorders>
              <w:top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r>
      <w:tr>
        <w:trPr/>
        <w:tc>
          <w:tcPr>
            <w:tcW w:w="1771" w:type="dxa"/>
            <w:tcBorders>
              <w:top w:val="single" w:sz="6" w:space="0" w:color="000000"/>
              <w:left w:val="single" w:sz="6" w:space="0" w:color="000000"/>
              <w:bottom w:val="single" w:sz="6" w:space="0" w:color="000000"/>
            </w:tcBorders>
          </w:tcPr>
          <w:p>
            <w:pPr>
              <w:pStyle w:val="TAH"/>
              <w:jc w:val="left"/>
              <w:rPr>
                <w:lang w:val="fr-FR"/>
              </w:rPr>
            </w:pPr>
            <w:r>
              <w:rPr>
                <w:rFonts w:eastAsia="Arial"/>
                <w:lang w:val="fr-FR"/>
              </w:rPr>
              <w:t xml:space="preserve">  </w:t>
            </w:r>
            <w:r>
              <w:rPr>
                <w:lang w:val="fr-FR"/>
              </w:rPr>
              <w:t>RPE pulse 6</w:t>
            </w:r>
          </w:p>
        </w:tc>
        <w:tc>
          <w:tcPr>
            <w:tcW w:w="993" w:type="dxa"/>
            <w:tcBorders>
              <w:top w:val="single" w:sz="6" w:space="0" w:color="000000"/>
              <w:bottom w:val="single" w:sz="6" w:space="0" w:color="000000"/>
              <w:right w:val="single" w:sz="6" w:space="0" w:color="000000"/>
            </w:tcBorders>
          </w:tcPr>
          <w:p>
            <w:pPr>
              <w:pStyle w:val="TAH"/>
              <w:jc w:val="left"/>
              <w:rPr>
                <w:lang w:val="fr-FR"/>
              </w:rPr>
            </w:pPr>
            <w:r>
              <w:rPr>
                <w:lang w:val="fr-FR"/>
              </w:rPr>
              <w:t>xMc[6]</w:t>
            </w:r>
          </w:p>
        </w:tc>
        <w:tc>
          <w:tcPr>
            <w:tcW w:w="1559" w:type="dxa"/>
            <w:tcBorders>
              <w:top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r>
      <w:tr>
        <w:trPr/>
        <w:tc>
          <w:tcPr>
            <w:tcW w:w="1771" w:type="dxa"/>
            <w:tcBorders>
              <w:top w:val="single" w:sz="6" w:space="0" w:color="000000"/>
              <w:left w:val="single" w:sz="6" w:space="0" w:color="000000"/>
              <w:bottom w:val="single" w:sz="6" w:space="0" w:color="000000"/>
            </w:tcBorders>
          </w:tcPr>
          <w:p>
            <w:pPr>
              <w:pStyle w:val="TAH"/>
              <w:jc w:val="left"/>
              <w:rPr>
                <w:lang w:val="fr-FR"/>
              </w:rPr>
            </w:pPr>
            <w:r>
              <w:rPr>
                <w:rFonts w:eastAsia="Arial"/>
                <w:lang w:val="fr-FR"/>
              </w:rPr>
              <w:t xml:space="preserve">  </w:t>
            </w:r>
            <w:r>
              <w:rPr>
                <w:lang w:val="fr-FR"/>
              </w:rPr>
              <w:t>RPE pulse 7</w:t>
            </w:r>
          </w:p>
        </w:tc>
        <w:tc>
          <w:tcPr>
            <w:tcW w:w="993" w:type="dxa"/>
            <w:tcBorders>
              <w:top w:val="single" w:sz="6" w:space="0" w:color="000000"/>
              <w:bottom w:val="single" w:sz="6" w:space="0" w:color="000000"/>
              <w:right w:val="single" w:sz="6" w:space="0" w:color="000000"/>
            </w:tcBorders>
          </w:tcPr>
          <w:p>
            <w:pPr>
              <w:pStyle w:val="TAH"/>
              <w:jc w:val="left"/>
              <w:rPr>
                <w:lang w:val="fr-FR"/>
              </w:rPr>
            </w:pPr>
            <w:r>
              <w:rPr>
                <w:lang w:val="fr-FR"/>
              </w:rPr>
              <w:t>xMc[7]</w:t>
            </w:r>
          </w:p>
        </w:tc>
        <w:tc>
          <w:tcPr>
            <w:tcW w:w="1559" w:type="dxa"/>
            <w:tcBorders>
              <w:top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r>
      <w:tr>
        <w:trPr/>
        <w:tc>
          <w:tcPr>
            <w:tcW w:w="1771" w:type="dxa"/>
            <w:tcBorders>
              <w:top w:val="single" w:sz="6" w:space="0" w:color="000000"/>
              <w:left w:val="single" w:sz="6" w:space="0" w:color="000000"/>
              <w:bottom w:val="single" w:sz="6" w:space="0" w:color="000000"/>
            </w:tcBorders>
          </w:tcPr>
          <w:p>
            <w:pPr>
              <w:pStyle w:val="TAH"/>
              <w:jc w:val="left"/>
              <w:rPr>
                <w:lang w:val="fr-FR"/>
              </w:rPr>
            </w:pPr>
            <w:r>
              <w:rPr>
                <w:rFonts w:eastAsia="Arial"/>
                <w:lang w:val="fr-FR"/>
              </w:rPr>
              <w:t xml:space="preserve">  </w:t>
            </w:r>
            <w:r>
              <w:rPr>
                <w:lang w:val="fr-FR"/>
              </w:rPr>
              <w:t>RPE pulse 8</w:t>
            </w:r>
          </w:p>
        </w:tc>
        <w:tc>
          <w:tcPr>
            <w:tcW w:w="993" w:type="dxa"/>
            <w:tcBorders>
              <w:top w:val="single" w:sz="6" w:space="0" w:color="000000"/>
              <w:bottom w:val="single" w:sz="6" w:space="0" w:color="000000"/>
              <w:right w:val="single" w:sz="6" w:space="0" w:color="000000"/>
            </w:tcBorders>
          </w:tcPr>
          <w:p>
            <w:pPr>
              <w:pStyle w:val="TAH"/>
              <w:jc w:val="left"/>
              <w:rPr>
                <w:lang w:val="fr-FR"/>
              </w:rPr>
            </w:pPr>
            <w:r>
              <w:rPr>
                <w:lang w:val="fr-FR"/>
              </w:rPr>
              <w:t>xMc[8]</w:t>
            </w:r>
          </w:p>
        </w:tc>
        <w:tc>
          <w:tcPr>
            <w:tcW w:w="1559" w:type="dxa"/>
            <w:tcBorders>
              <w:top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r>
      <w:tr>
        <w:trPr/>
        <w:tc>
          <w:tcPr>
            <w:tcW w:w="1771" w:type="dxa"/>
            <w:tcBorders>
              <w:top w:val="single" w:sz="6" w:space="0" w:color="000000"/>
              <w:left w:val="single" w:sz="6" w:space="0" w:color="000000"/>
              <w:bottom w:val="single" w:sz="6" w:space="0" w:color="000000"/>
            </w:tcBorders>
          </w:tcPr>
          <w:p>
            <w:pPr>
              <w:pStyle w:val="TAH"/>
              <w:jc w:val="left"/>
              <w:rPr>
                <w:lang w:val="fr-FR"/>
              </w:rPr>
            </w:pPr>
            <w:r>
              <w:rPr>
                <w:rFonts w:eastAsia="Arial"/>
                <w:lang w:val="fr-FR"/>
              </w:rPr>
              <w:t xml:space="preserve">  </w:t>
            </w:r>
            <w:r>
              <w:rPr>
                <w:lang w:val="fr-FR"/>
              </w:rPr>
              <w:t>RPE pulse 9</w:t>
            </w:r>
          </w:p>
        </w:tc>
        <w:tc>
          <w:tcPr>
            <w:tcW w:w="993" w:type="dxa"/>
            <w:tcBorders>
              <w:top w:val="single" w:sz="6" w:space="0" w:color="000000"/>
              <w:bottom w:val="single" w:sz="6" w:space="0" w:color="000000"/>
              <w:right w:val="single" w:sz="6" w:space="0" w:color="000000"/>
            </w:tcBorders>
          </w:tcPr>
          <w:p>
            <w:pPr>
              <w:pStyle w:val="TAH"/>
              <w:jc w:val="left"/>
              <w:rPr>
                <w:lang w:val="fr-FR"/>
              </w:rPr>
            </w:pPr>
            <w:r>
              <w:rPr>
                <w:lang w:val="fr-FR"/>
              </w:rPr>
              <w:t>xMc[9]</w:t>
            </w:r>
          </w:p>
        </w:tc>
        <w:tc>
          <w:tcPr>
            <w:tcW w:w="1559" w:type="dxa"/>
            <w:tcBorders>
              <w:top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r>
      <w:tr>
        <w:trPr/>
        <w:tc>
          <w:tcPr>
            <w:tcW w:w="1771" w:type="dxa"/>
            <w:tcBorders>
              <w:top w:val="single" w:sz="6" w:space="0" w:color="000000"/>
              <w:left w:val="single" w:sz="6" w:space="0" w:color="000000"/>
              <w:bottom w:val="single" w:sz="6" w:space="0" w:color="000000"/>
            </w:tcBorders>
          </w:tcPr>
          <w:p>
            <w:pPr>
              <w:pStyle w:val="TAH"/>
              <w:jc w:val="left"/>
              <w:rPr>
                <w:lang w:val="fr-FR"/>
              </w:rPr>
            </w:pPr>
            <w:r>
              <w:rPr>
                <w:rFonts w:eastAsia="Arial"/>
                <w:lang w:val="fr-FR"/>
              </w:rPr>
              <w:t xml:space="preserve">  </w:t>
            </w:r>
            <w:r>
              <w:rPr>
                <w:lang w:val="fr-FR"/>
              </w:rPr>
              <w:t>RPE pulse 10</w:t>
            </w:r>
          </w:p>
        </w:tc>
        <w:tc>
          <w:tcPr>
            <w:tcW w:w="993" w:type="dxa"/>
            <w:tcBorders>
              <w:top w:val="single" w:sz="6" w:space="0" w:color="000000"/>
              <w:bottom w:val="single" w:sz="6" w:space="0" w:color="000000"/>
              <w:right w:val="single" w:sz="6" w:space="0" w:color="000000"/>
            </w:tcBorders>
          </w:tcPr>
          <w:p>
            <w:pPr>
              <w:pStyle w:val="TAH"/>
              <w:jc w:val="left"/>
              <w:rPr>
                <w:lang w:val="fr-FR"/>
              </w:rPr>
            </w:pPr>
            <w:r>
              <w:rPr>
                <w:lang w:val="fr-FR"/>
              </w:rPr>
              <w:t>xMc[10]</w:t>
            </w:r>
          </w:p>
        </w:tc>
        <w:tc>
          <w:tcPr>
            <w:tcW w:w="1559" w:type="dxa"/>
            <w:tcBorders>
              <w:top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r>
      <w:tr>
        <w:trPr/>
        <w:tc>
          <w:tcPr>
            <w:tcW w:w="1771" w:type="dxa"/>
            <w:tcBorders>
              <w:top w:val="single" w:sz="6" w:space="0" w:color="000000"/>
              <w:left w:val="single" w:sz="6" w:space="0" w:color="000000"/>
              <w:bottom w:val="single" w:sz="6" w:space="0" w:color="000000"/>
            </w:tcBorders>
          </w:tcPr>
          <w:p>
            <w:pPr>
              <w:pStyle w:val="TAH"/>
              <w:jc w:val="left"/>
              <w:rPr>
                <w:lang w:val="fr-FR"/>
              </w:rPr>
            </w:pPr>
            <w:r>
              <w:rPr>
                <w:rFonts w:eastAsia="Arial"/>
                <w:lang w:val="fr-FR"/>
              </w:rPr>
              <w:t xml:space="preserve">  </w:t>
            </w:r>
            <w:r>
              <w:rPr>
                <w:lang w:val="fr-FR"/>
              </w:rPr>
              <w:t>RPE pulse 11</w:t>
            </w:r>
          </w:p>
        </w:tc>
        <w:tc>
          <w:tcPr>
            <w:tcW w:w="993" w:type="dxa"/>
            <w:tcBorders>
              <w:top w:val="single" w:sz="6" w:space="0" w:color="000000"/>
              <w:bottom w:val="single" w:sz="6" w:space="0" w:color="000000"/>
              <w:right w:val="single" w:sz="6" w:space="0" w:color="000000"/>
            </w:tcBorders>
          </w:tcPr>
          <w:p>
            <w:pPr>
              <w:pStyle w:val="TAH"/>
              <w:jc w:val="left"/>
              <w:rPr>
                <w:lang w:val="fr-FR"/>
              </w:rPr>
            </w:pPr>
            <w:r>
              <w:rPr>
                <w:lang w:val="fr-FR"/>
              </w:rPr>
              <w:t>xMc[11]</w:t>
            </w:r>
          </w:p>
        </w:tc>
        <w:tc>
          <w:tcPr>
            <w:tcW w:w="1559" w:type="dxa"/>
            <w:tcBorders>
              <w:top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r>
      <w:tr>
        <w:trPr/>
        <w:tc>
          <w:tcPr>
            <w:tcW w:w="1771" w:type="dxa"/>
            <w:tcBorders>
              <w:top w:val="single" w:sz="6" w:space="0" w:color="000000"/>
              <w:left w:val="single" w:sz="6" w:space="0" w:color="000000"/>
              <w:bottom w:val="single" w:sz="6" w:space="0" w:color="000000"/>
            </w:tcBorders>
          </w:tcPr>
          <w:p>
            <w:pPr>
              <w:pStyle w:val="TAH"/>
              <w:jc w:val="left"/>
              <w:rPr>
                <w:lang w:val="fr-FR"/>
              </w:rPr>
            </w:pPr>
            <w:r>
              <w:rPr>
                <w:rFonts w:eastAsia="Arial"/>
                <w:lang w:val="fr-FR"/>
              </w:rPr>
              <w:t xml:space="preserve">  </w:t>
            </w:r>
            <w:r>
              <w:rPr>
                <w:lang w:val="fr-FR"/>
              </w:rPr>
              <w:t>RPE pulse 12</w:t>
            </w:r>
          </w:p>
        </w:tc>
        <w:tc>
          <w:tcPr>
            <w:tcW w:w="993" w:type="dxa"/>
            <w:tcBorders>
              <w:top w:val="single" w:sz="6" w:space="0" w:color="000000"/>
              <w:bottom w:val="single" w:sz="6" w:space="0" w:color="000000"/>
              <w:right w:val="single" w:sz="6" w:space="0" w:color="000000"/>
            </w:tcBorders>
          </w:tcPr>
          <w:p>
            <w:pPr>
              <w:pStyle w:val="TAH"/>
              <w:jc w:val="left"/>
              <w:rPr>
                <w:lang w:val="fr-FR"/>
              </w:rPr>
            </w:pPr>
            <w:r>
              <w:rPr>
                <w:lang w:val="fr-FR"/>
              </w:rPr>
              <w:t>xMc[12]</w:t>
            </w:r>
          </w:p>
        </w:tc>
        <w:tc>
          <w:tcPr>
            <w:tcW w:w="1559" w:type="dxa"/>
            <w:tcBorders>
              <w:top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0x0004</w:t>
            </w:r>
          </w:p>
        </w:tc>
        <w:tc>
          <w:tcPr>
            <w:tcW w:w="1723" w:type="dxa"/>
            <w:tcBorders>
              <w:top w:val="single" w:sz="6" w:space="0" w:color="000000"/>
              <w:left w:val="single" w:sz="6" w:space="0" w:color="000000"/>
              <w:bottom w:val="single" w:sz="6" w:space="0" w:color="000000"/>
              <w:right w:val="single" w:sz="6" w:space="0" w:color="000000"/>
            </w:tcBorders>
          </w:tcPr>
          <w:p>
            <w:pPr>
              <w:pStyle w:val="TAC"/>
              <w:rPr/>
            </w:pPr>
            <w:r>
              <w:rPr/>
              <w:t>0x0004</w:t>
            </w:r>
          </w:p>
        </w:tc>
      </w:tr>
    </w:tbl>
    <w:p>
      <w:pPr>
        <w:pStyle w:val="Normal"/>
        <w:tabs>
          <w:tab w:val="clear" w:pos="284"/>
          <w:tab w:val="left" w:pos="440" w:leader="none"/>
        </w:tabs>
        <w:ind w:right="-221" w:hanging="0"/>
        <w:rPr>
          <w:rFonts w:ascii="Helvetica" w:hAnsi="Helvetica" w:cs="Helvetica"/>
        </w:rPr>
      </w:pPr>
      <w:r>
        <w:rPr>
          <w:rFonts w:cs="Helvetica" w:ascii="Helvetica" w:hAnsi="Helvetica"/>
        </w:rPr>
      </w:r>
    </w:p>
    <w:p>
      <w:pPr>
        <w:pStyle w:val="Heading2"/>
        <w:rPr/>
      </w:pPr>
      <w:bookmarkStart w:id="111" w:name="__RefHeading___Toc477456066"/>
      <w:bookmarkEnd w:id="111"/>
      <w:r>
        <w:rPr/>
        <w:t>4.3</w:t>
        <w:tab/>
        <w:t>Encoder homing</w:t>
      </w:r>
    </w:p>
    <w:p>
      <w:pPr>
        <w:pStyle w:val="Normal"/>
        <w:rPr/>
      </w:pPr>
      <w:r>
        <w:rPr/>
        <w:t>Whenever the full rate speech encoder receives at its input an encoder-homing-frame exactly aligned with its internal speech frame segmentation, the following events take place:</w:t>
      </w:r>
    </w:p>
    <w:p>
      <w:pPr>
        <w:pStyle w:val="EW"/>
        <w:rPr/>
      </w:pPr>
      <w:r>
        <w:rPr/>
        <w:t>Step 1:</w:t>
        <w:tab/>
        <w:t>The speech encoder performs its normal operation including VAD and DTX and produces a speech parameter frame at its output which is in general unknown. If the speech encoder is already in its home state at the beginning of that frame, then the resulting speech parameter frame is identical to the decoder-homing-frame.This is how the decoder-homing-frame was constructed.</w:t>
      </w:r>
    </w:p>
    <w:p>
      <w:pPr>
        <w:pStyle w:val="EW"/>
        <w:rPr/>
      </w:pPr>
      <w:r>
        <w:rPr/>
      </w:r>
    </w:p>
    <w:p>
      <w:pPr>
        <w:pStyle w:val="EW"/>
        <w:rPr/>
      </w:pPr>
      <w:r>
        <w:rPr/>
        <w:t>Step 2:</w:t>
        <w:tab/>
        <w:t>After successful completion of that operation, the speech encoder provokes the homing functions for all sub</w:t>
        <w:noBreakHyphen/>
        <w:t>modules including VAD and DTX and sets all state variables into their home state. On the reception of the next input frame, the speech encoder will start from its home state.</w:t>
      </w:r>
    </w:p>
    <w:p>
      <w:pPr>
        <w:pStyle w:val="EW"/>
        <w:rPr/>
      </w:pPr>
      <w:r>
        <w:rPr/>
      </w:r>
    </w:p>
    <w:p>
      <w:pPr>
        <w:pStyle w:val="NO"/>
        <w:rPr/>
      </w:pPr>
      <w:r>
        <w:rPr/>
        <w:t>NOTE:</w:t>
        <w:tab/>
        <w:t>Applying a sequence of  N encoder-homing-frames will cause at least N</w:t>
        <w:noBreakHyphen/>
        <w:t>1 decoder-homing-frames at the output of the speech encoder.</w:t>
      </w:r>
    </w:p>
    <w:p>
      <w:pPr>
        <w:pStyle w:val="Heading2"/>
        <w:rPr/>
      </w:pPr>
      <w:bookmarkStart w:id="112" w:name="__RefHeading___Toc477456067"/>
      <w:bookmarkEnd w:id="112"/>
      <w:r>
        <w:rPr/>
        <w:t>4.4</w:t>
        <w:tab/>
        <w:t>Decoder homing</w:t>
      </w:r>
    </w:p>
    <w:p>
      <w:pPr>
        <w:pStyle w:val="Normal"/>
        <w:rPr/>
      </w:pPr>
      <w:r>
        <w:rPr/>
        <w:t>Whenever the speech decoder receives at its input a decoder-homing-frame (which is not marked as a bad frame), then the following events take place:</w:t>
      </w:r>
    </w:p>
    <w:p>
      <w:pPr>
        <w:pStyle w:val="EX"/>
        <w:rPr/>
      </w:pPr>
      <w:r>
        <w:rPr/>
        <w:t>Step 1:</w:t>
        <w:tab/>
        <w:t>The speech decoder performs its normal operation and produces a speech frame at its output which is in general unknown. If the speech decoder is already in its home state at the beginning of that frame, then the resulting speech frame is replaced by the encoder- homing-frame. This would not naturally be the case but is forced by this definition here.</w:t>
      </w:r>
    </w:p>
    <w:p>
      <w:pPr>
        <w:pStyle w:val="EX"/>
        <w:rPr/>
      </w:pPr>
      <w:r>
        <w:rPr/>
        <w:t>Step 2:</w:t>
        <w:tab/>
        <w:t>After successful completion of that operation, the speech decoder provokes the homing functions for all sub</w:t>
        <w:noBreakHyphen/>
        <w:t>modules including the comfort noise generator and sets all state variables into their home state. On the reception of the next input frame, the speech decoder will start from its home state.</w:t>
      </w:r>
    </w:p>
    <w:p>
      <w:pPr>
        <w:pStyle w:val="NO"/>
        <w:rPr/>
      </w:pPr>
      <w:r>
        <w:rPr/>
        <w:t>NOTE 1:</w:t>
        <w:tab/>
        <w:t>Applying a sequence of N decoder-homing-frames will cause at least N</w:t>
        <w:noBreakHyphen/>
        <w:t>1 encoder-homing-frames at the output of the speech decoder.</w:t>
      </w:r>
    </w:p>
    <w:p>
      <w:pPr>
        <w:pStyle w:val="NO"/>
        <w:rPr/>
      </w:pPr>
      <w:r>
        <w:rPr/>
        <w:t>NOTE 2:</w:t>
        <w:tab/>
        <w:t>By definition, the first frame of each decoder test sequence must differ from the decoder-homing-frame at least in one bit position within the parameters for LARs and first subframe. Therefore, if the decoder is in its home state, it is sufficient to check only these parameters to detect a subsequent decoder-homing-frame. This definition is made to support a delay</w:t>
        <w:noBreakHyphen/>
        <w:t>optimized implementation in the TRAU uplink direction.</w:t>
      </w:r>
    </w:p>
    <w:p>
      <w:pPr>
        <w:pStyle w:val="Heading2"/>
        <w:rPr/>
      </w:pPr>
      <w:bookmarkStart w:id="113" w:name="__RefHeading___Toc477456068"/>
      <w:bookmarkEnd w:id="113"/>
      <w:r>
        <w:rPr/>
        <w:t>4.5</w:t>
      </w:r>
      <w:r>
        <w:rPr>
          <w:b/>
        </w:rPr>
        <w:tab/>
      </w:r>
      <w:r>
        <w:rPr/>
        <w:t>Encoder home state</w:t>
      </w:r>
    </w:p>
    <w:p>
      <w:pPr>
        <w:pStyle w:val="Normal"/>
        <w:rPr/>
      </w:pPr>
      <w:r>
        <w:rPr/>
        <w:t>In table 4.2, a listing of all the encoder state variables with their predefined values when in the home state is given.</w:t>
      </w:r>
    </w:p>
    <w:p>
      <w:pPr>
        <w:pStyle w:val="TH"/>
        <w:rPr/>
      </w:pPr>
      <w:r>
        <w:rPr/>
        <w:t>Table 4.2: Initial values of the encoder state variables</w:t>
      </w:r>
    </w:p>
    <w:tbl>
      <w:tblPr>
        <w:tblW w:w="7492" w:type="dxa"/>
        <w:jc w:val="center"/>
        <w:tblInd w:w="0" w:type="dxa"/>
        <w:tblLayout w:type="fixed"/>
        <w:tblCellMar>
          <w:top w:w="0" w:type="dxa"/>
          <w:left w:w="28" w:type="dxa"/>
          <w:bottom w:w="0" w:type="dxa"/>
          <w:right w:w="28" w:type="dxa"/>
        </w:tblCellMar>
      </w:tblPr>
      <w:tblGrid>
        <w:gridCol w:w="3095"/>
        <w:gridCol w:w="2112"/>
        <w:gridCol w:w="2285"/>
      </w:tblGrid>
      <w:tr>
        <w:trPr/>
        <w:tc>
          <w:tcPr>
            <w:tcW w:w="3095"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2112" w:type="dxa"/>
            <w:tcBorders>
              <w:top w:val="single" w:sz="6" w:space="0" w:color="000000"/>
              <w:left w:val="single" w:sz="6" w:space="0" w:color="000000"/>
              <w:bottom w:val="single" w:sz="6" w:space="0" w:color="000000"/>
              <w:right w:val="single" w:sz="6" w:space="0" w:color="000000"/>
            </w:tcBorders>
          </w:tcPr>
          <w:p>
            <w:pPr>
              <w:pStyle w:val="TAH"/>
              <w:rPr/>
            </w:pPr>
            <w:r>
              <w:rPr/>
              <w:t>Variable</w:t>
            </w:r>
          </w:p>
        </w:tc>
        <w:tc>
          <w:tcPr>
            <w:tcW w:w="2285" w:type="dxa"/>
            <w:tcBorders>
              <w:top w:val="single" w:sz="6" w:space="0" w:color="000000"/>
              <w:left w:val="single" w:sz="6" w:space="0" w:color="000000"/>
              <w:bottom w:val="single" w:sz="6" w:space="0" w:color="000000"/>
              <w:right w:val="single" w:sz="6" w:space="0" w:color="000000"/>
            </w:tcBorders>
          </w:tcPr>
          <w:p>
            <w:pPr>
              <w:pStyle w:val="TAH"/>
              <w:rPr/>
            </w:pPr>
            <w:r>
              <w:rPr/>
              <w:t>Initial value</w:t>
            </w:r>
          </w:p>
        </w:tc>
      </w:tr>
      <w:tr>
        <w:trPr/>
        <w:tc>
          <w:tcPr>
            <w:tcW w:w="3095" w:type="dxa"/>
            <w:tcBorders>
              <w:left w:val="single" w:sz="6" w:space="0" w:color="000000"/>
              <w:right w:val="single" w:sz="6" w:space="0" w:color="000000"/>
            </w:tcBorders>
          </w:tcPr>
          <w:p>
            <w:pPr>
              <w:pStyle w:val="TAC"/>
              <w:rPr/>
            </w:pPr>
            <w:r>
              <w:rPr/>
              <w:t>Offset compensation filter memory</w:t>
            </w:r>
          </w:p>
        </w:tc>
        <w:tc>
          <w:tcPr>
            <w:tcW w:w="2112" w:type="dxa"/>
            <w:tcBorders>
              <w:left w:val="single" w:sz="6" w:space="0" w:color="000000"/>
              <w:right w:val="single" w:sz="6" w:space="0" w:color="000000"/>
            </w:tcBorders>
          </w:tcPr>
          <w:p>
            <w:pPr>
              <w:pStyle w:val="TAC"/>
              <w:rPr/>
            </w:pPr>
            <w:r>
              <w:rPr/>
              <w:t>z1</w:t>
            </w:r>
          </w:p>
        </w:tc>
        <w:tc>
          <w:tcPr>
            <w:tcW w:w="2285" w:type="dxa"/>
            <w:tcBorders>
              <w:left w:val="single" w:sz="6" w:space="0" w:color="000000"/>
              <w:right w:val="single" w:sz="6" w:space="0" w:color="000000"/>
            </w:tcBorders>
          </w:tcPr>
          <w:p>
            <w:pPr>
              <w:pStyle w:val="TAC"/>
              <w:rPr/>
            </w:pPr>
            <w:r>
              <w:rPr>
                <w:rFonts w:eastAsia="Arial"/>
              </w:rPr>
              <w:t xml:space="preserve"> </w:t>
            </w:r>
            <w:r>
              <w:rPr/>
              <w:t>set to 0</w:t>
            </w:r>
          </w:p>
        </w:tc>
      </w:tr>
      <w:tr>
        <w:trPr/>
        <w:tc>
          <w:tcPr>
            <w:tcW w:w="3095" w:type="dxa"/>
            <w:tcBorders>
              <w:left w:val="single" w:sz="6" w:space="0" w:color="000000"/>
              <w:right w:val="single" w:sz="6" w:space="0" w:color="000000"/>
            </w:tcBorders>
          </w:tcPr>
          <w:p>
            <w:pPr>
              <w:pStyle w:val="TAC"/>
              <w:rPr/>
            </w:pPr>
            <w:r>
              <w:rPr/>
              <w:t>Offset compensation filter memory</w:t>
            </w:r>
          </w:p>
        </w:tc>
        <w:tc>
          <w:tcPr>
            <w:tcW w:w="2112" w:type="dxa"/>
            <w:tcBorders>
              <w:left w:val="single" w:sz="6" w:space="0" w:color="000000"/>
              <w:right w:val="single" w:sz="6" w:space="0" w:color="000000"/>
            </w:tcBorders>
          </w:tcPr>
          <w:p>
            <w:pPr>
              <w:pStyle w:val="TAC"/>
              <w:rPr/>
            </w:pPr>
            <w:r>
              <w:rPr/>
              <w:t>L_z2</w:t>
            </w:r>
          </w:p>
        </w:tc>
        <w:tc>
          <w:tcPr>
            <w:tcW w:w="2285" w:type="dxa"/>
            <w:tcBorders>
              <w:left w:val="single" w:sz="6" w:space="0" w:color="000000"/>
              <w:right w:val="single" w:sz="6" w:space="0" w:color="000000"/>
            </w:tcBorders>
          </w:tcPr>
          <w:p>
            <w:pPr>
              <w:pStyle w:val="TAC"/>
              <w:rPr/>
            </w:pPr>
            <w:r>
              <w:rPr>
                <w:rFonts w:eastAsia="Arial"/>
              </w:rPr>
              <w:t xml:space="preserve"> </w:t>
            </w:r>
            <w:r>
              <w:rPr/>
              <w:t>set to 0</w:t>
            </w:r>
          </w:p>
        </w:tc>
      </w:tr>
      <w:tr>
        <w:trPr/>
        <w:tc>
          <w:tcPr>
            <w:tcW w:w="3095" w:type="dxa"/>
            <w:tcBorders>
              <w:left w:val="single" w:sz="6" w:space="0" w:color="000000"/>
              <w:right w:val="single" w:sz="6" w:space="0" w:color="000000"/>
            </w:tcBorders>
          </w:tcPr>
          <w:p>
            <w:pPr>
              <w:pStyle w:val="TAC"/>
              <w:rPr/>
            </w:pPr>
            <w:r>
              <w:rPr/>
              <w:t>Pre-emphasis filter memory</w:t>
            </w:r>
          </w:p>
        </w:tc>
        <w:tc>
          <w:tcPr>
            <w:tcW w:w="2112" w:type="dxa"/>
            <w:tcBorders>
              <w:left w:val="single" w:sz="6" w:space="0" w:color="000000"/>
              <w:right w:val="single" w:sz="6" w:space="0" w:color="000000"/>
            </w:tcBorders>
          </w:tcPr>
          <w:p>
            <w:pPr>
              <w:pStyle w:val="TAC"/>
              <w:rPr/>
            </w:pPr>
            <w:r>
              <w:rPr/>
              <w:t>mp</w:t>
            </w:r>
          </w:p>
        </w:tc>
        <w:tc>
          <w:tcPr>
            <w:tcW w:w="2285" w:type="dxa"/>
            <w:tcBorders>
              <w:left w:val="single" w:sz="6" w:space="0" w:color="000000"/>
              <w:right w:val="single" w:sz="6" w:space="0" w:color="000000"/>
            </w:tcBorders>
          </w:tcPr>
          <w:p>
            <w:pPr>
              <w:pStyle w:val="TAC"/>
              <w:rPr/>
            </w:pPr>
            <w:r>
              <w:rPr>
                <w:rFonts w:eastAsia="Arial"/>
              </w:rPr>
              <w:t xml:space="preserve"> </w:t>
            </w:r>
            <w:r>
              <w:rPr/>
              <w:t>set to 0</w:t>
            </w:r>
          </w:p>
        </w:tc>
      </w:tr>
      <w:tr>
        <w:trPr/>
        <w:tc>
          <w:tcPr>
            <w:tcW w:w="3095" w:type="dxa"/>
            <w:tcBorders>
              <w:left w:val="single" w:sz="6" w:space="0" w:color="000000"/>
              <w:right w:val="single" w:sz="6" w:space="0" w:color="000000"/>
            </w:tcBorders>
          </w:tcPr>
          <w:p>
            <w:pPr>
              <w:pStyle w:val="TAC"/>
              <w:rPr/>
            </w:pPr>
            <w:r>
              <w:rPr/>
              <w:t>LARs from previous frame</w:t>
            </w:r>
          </w:p>
        </w:tc>
        <w:tc>
          <w:tcPr>
            <w:tcW w:w="2112" w:type="dxa"/>
            <w:tcBorders>
              <w:left w:val="single" w:sz="6" w:space="0" w:color="000000"/>
              <w:right w:val="single" w:sz="6" w:space="0" w:color="000000"/>
            </w:tcBorders>
          </w:tcPr>
          <w:p>
            <w:pPr>
              <w:pStyle w:val="TAC"/>
              <w:rPr/>
            </w:pPr>
            <w:r>
              <w:rPr/>
              <w:t>LARpp(j</w:t>
              <w:noBreakHyphen/>
              <w:t>1)[1...8]</w:t>
            </w:r>
          </w:p>
        </w:tc>
        <w:tc>
          <w:tcPr>
            <w:tcW w:w="2285" w:type="dxa"/>
            <w:tcBorders>
              <w:left w:val="single" w:sz="6" w:space="0" w:color="000000"/>
              <w:right w:val="single" w:sz="6" w:space="0" w:color="000000"/>
            </w:tcBorders>
          </w:tcPr>
          <w:p>
            <w:pPr>
              <w:pStyle w:val="TAC"/>
              <w:rPr/>
            </w:pPr>
            <w:r>
              <w:rPr/>
              <w:t>all set to 0</w:t>
            </w:r>
          </w:p>
        </w:tc>
      </w:tr>
      <w:tr>
        <w:trPr/>
        <w:tc>
          <w:tcPr>
            <w:tcW w:w="3095" w:type="dxa"/>
            <w:tcBorders>
              <w:left w:val="single" w:sz="6" w:space="0" w:color="000000"/>
              <w:right w:val="single" w:sz="6" w:space="0" w:color="000000"/>
            </w:tcBorders>
          </w:tcPr>
          <w:p>
            <w:pPr>
              <w:pStyle w:val="TAC"/>
              <w:rPr/>
            </w:pPr>
            <w:r>
              <w:rPr/>
              <w:t>Short term analysis filter memory</w:t>
            </w:r>
          </w:p>
        </w:tc>
        <w:tc>
          <w:tcPr>
            <w:tcW w:w="2112" w:type="dxa"/>
            <w:tcBorders>
              <w:left w:val="single" w:sz="6" w:space="0" w:color="000000"/>
              <w:right w:val="single" w:sz="6" w:space="0" w:color="000000"/>
            </w:tcBorders>
          </w:tcPr>
          <w:p>
            <w:pPr>
              <w:pStyle w:val="TAC"/>
              <w:rPr/>
            </w:pPr>
            <w:r>
              <w:rPr/>
              <w:t>u[0...7]</w:t>
            </w:r>
          </w:p>
        </w:tc>
        <w:tc>
          <w:tcPr>
            <w:tcW w:w="2285" w:type="dxa"/>
            <w:tcBorders>
              <w:left w:val="single" w:sz="6" w:space="0" w:color="000000"/>
              <w:right w:val="single" w:sz="6" w:space="0" w:color="000000"/>
            </w:tcBorders>
          </w:tcPr>
          <w:p>
            <w:pPr>
              <w:pStyle w:val="TAC"/>
              <w:rPr/>
            </w:pPr>
            <w:r>
              <w:rPr/>
              <w:t>all set to 0</w:t>
            </w:r>
          </w:p>
        </w:tc>
      </w:tr>
      <w:tr>
        <w:trPr/>
        <w:tc>
          <w:tcPr>
            <w:tcW w:w="3095" w:type="dxa"/>
            <w:tcBorders>
              <w:left w:val="single" w:sz="6" w:space="0" w:color="000000"/>
              <w:bottom w:val="single" w:sz="6" w:space="0" w:color="000000"/>
              <w:right w:val="single" w:sz="6" w:space="0" w:color="000000"/>
            </w:tcBorders>
          </w:tcPr>
          <w:p>
            <w:pPr>
              <w:pStyle w:val="TAC"/>
              <w:rPr/>
            </w:pPr>
            <w:r>
              <w:rPr/>
              <w:t>LTP delay line</w:t>
            </w:r>
          </w:p>
        </w:tc>
        <w:tc>
          <w:tcPr>
            <w:tcW w:w="2112" w:type="dxa"/>
            <w:tcBorders>
              <w:left w:val="single" w:sz="6" w:space="0" w:color="000000"/>
              <w:bottom w:val="single" w:sz="6" w:space="0" w:color="000000"/>
              <w:right w:val="single" w:sz="6" w:space="0" w:color="000000"/>
            </w:tcBorders>
          </w:tcPr>
          <w:p>
            <w:pPr>
              <w:pStyle w:val="TAC"/>
              <w:rPr/>
            </w:pPr>
            <w:r>
              <w:rPr/>
              <w:t>dp[</w:t>
              <w:noBreakHyphen/>
              <w:t>120...</w:t>
              <w:noBreakHyphen/>
              <w:t>1]</w:t>
            </w:r>
          </w:p>
        </w:tc>
        <w:tc>
          <w:tcPr>
            <w:tcW w:w="2285" w:type="dxa"/>
            <w:tcBorders>
              <w:left w:val="single" w:sz="6" w:space="0" w:color="000000"/>
              <w:bottom w:val="single" w:sz="6" w:space="0" w:color="000000"/>
              <w:right w:val="single" w:sz="6" w:space="0" w:color="000000"/>
            </w:tcBorders>
          </w:tcPr>
          <w:p>
            <w:pPr>
              <w:pStyle w:val="TAC"/>
              <w:rPr/>
            </w:pPr>
            <w:r>
              <w:rPr/>
              <w:t>all set to 0</w:t>
            </w:r>
          </w:p>
        </w:tc>
      </w:tr>
    </w:tbl>
    <w:p>
      <w:pPr>
        <w:pStyle w:val="Normal"/>
        <w:rPr/>
      </w:pPr>
      <w:r>
        <w:rPr/>
      </w:r>
    </w:p>
    <w:p>
      <w:pPr>
        <w:pStyle w:val="Normal"/>
        <w:rPr/>
      </w:pPr>
      <w:r>
        <w:rPr/>
        <w:t xml:space="preserve">Initial values for variables used by the VAD algorithm are listed in GSM 06.32 [12]. In addition, the state variables of the DTX system have to be brought into their home state. As the DTX system is not specified in a bit-exact way, no common reset table can be given here. </w:t>
      </w:r>
    </w:p>
    <w:p>
      <w:pPr>
        <w:pStyle w:val="Heading2"/>
        <w:rPr/>
      </w:pPr>
      <w:bookmarkStart w:id="114" w:name="__RefHeading___Toc477456069"/>
      <w:bookmarkEnd w:id="114"/>
      <w:r>
        <w:rPr/>
        <w:t>4.6</w:t>
        <w:tab/>
        <w:t>Decoder home state</w:t>
      </w:r>
    </w:p>
    <w:p>
      <w:pPr>
        <w:pStyle w:val="Normal"/>
        <w:rPr/>
      </w:pPr>
      <w:r>
        <w:rPr/>
        <w:t>In table 4.3, a listing of all the decoder state variables with their predefined values when in the home state is given.</w:t>
      </w:r>
    </w:p>
    <w:p>
      <w:pPr>
        <w:pStyle w:val="TH"/>
        <w:rPr/>
      </w:pPr>
      <w:r>
        <w:rPr/>
        <w:t>Table 4.3: Initial values of the decoder state variables</w:t>
      </w:r>
    </w:p>
    <w:tbl>
      <w:tblPr>
        <w:tblW w:w="8067" w:type="dxa"/>
        <w:jc w:val="center"/>
        <w:tblInd w:w="0" w:type="dxa"/>
        <w:tblLayout w:type="fixed"/>
        <w:tblCellMar>
          <w:top w:w="0" w:type="dxa"/>
          <w:left w:w="28" w:type="dxa"/>
          <w:bottom w:w="0" w:type="dxa"/>
          <w:right w:w="28" w:type="dxa"/>
        </w:tblCellMar>
      </w:tblPr>
      <w:tblGrid>
        <w:gridCol w:w="3706"/>
        <w:gridCol w:w="2246"/>
        <w:gridCol w:w="2115"/>
      </w:tblGrid>
      <w:tr>
        <w:trPr/>
        <w:tc>
          <w:tcPr>
            <w:tcW w:w="3706"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2246" w:type="dxa"/>
            <w:tcBorders>
              <w:top w:val="single" w:sz="6" w:space="0" w:color="000000"/>
              <w:left w:val="single" w:sz="6" w:space="0" w:color="000000"/>
              <w:bottom w:val="single" w:sz="6" w:space="0" w:color="000000"/>
              <w:right w:val="single" w:sz="6" w:space="0" w:color="000000"/>
            </w:tcBorders>
          </w:tcPr>
          <w:p>
            <w:pPr>
              <w:pStyle w:val="TAH"/>
              <w:rPr/>
            </w:pPr>
            <w:r>
              <w:rPr/>
              <w:t>Variable</w:t>
            </w:r>
          </w:p>
        </w:tc>
        <w:tc>
          <w:tcPr>
            <w:tcW w:w="2115" w:type="dxa"/>
            <w:tcBorders>
              <w:top w:val="single" w:sz="6" w:space="0" w:color="000000"/>
              <w:left w:val="single" w:sz="6" w:space="0" w:color="000000"/>
              <w:bottom w:val="single" w:sz="6" w:space="0" w:color="000000"/>
              <w:right w:val="single" w:sz="6" w:space="0" w:color="000000"/>
            </w:tcBorders>
          </w:tcPr>
          <w:p>
            <w:pPr>
              <w:pStyle w:val="TAH"/>
              <w:rPr/>
            </w:pPr>
            <w:r>
              <w:rPr/>
              <w:t>Initial value</w:t>
            </w:r>
          </w:p>
        </w:tc>
      </w:tr>
      <w:tr>
        <w:trPr/>
        <w:tc>
          <w:tcPr>
            <w:tcW w:w="3706" w:type="dxa"/>
            <w:tcBorders>
              <w:left w:val="single" w:sz="6" w:space="0" w:color="000000"/>
              <w:right w:val="single" w:sz="6" w:space="0" w:color="000000"/>
            </w:tcBorders>
          </w:tcPr>
          <w:p>
            <w:pPr>
              <w:pStyle w:val="TAC"/>
              <w:rPr/>
            </w:pPr>
            <w:r>
              <w:rPr/>
              <w:t>LTP lag from previous frame</w:t>
            </w:r>
          </w:p>
        </w:tc>
        <w:tc>
          <w:tcPr>
            <w:tcW w:w="2246" w:type="dxa"/>
            <w:tcBorders>
              <w:left w:val="single" w:sz="6" w:space="0" w:color="000000"/>
              <w:right w:val="single" w:sz="6" w:space="0" w:color="000000"/>
            </w:tcBorders>
          </w:tcPr>
          <w:p>
            <w:pPr>
              <w:pStyle w:val="TAC"/>
              <w:rPr/>
            </w:pPr>
            <w:r>
              <w:rPr/>
              <w:t>nrp</w:t>
            </w:r>
          </w:p>
        </w:tc>
        <w:tc>
          <w:tcPr>
            <w:tcW w:w="2115" w:type="dxa"/>
            <w:tcBorders>
              <w:left w:val="single" w:sz="6" w:space="0" w:color="000000"/>
              <w:right w:val="single" w:sz="6" w:space="0" w:color="000000"/>
            </w:tcBorders>
          </w:tcPr>
          <w:p>
            <w:pPr>
              <w:pStyle w:val="TAC"/>
              <w:rPr/>
            </w:pPr>
            <w:r>
              <w:rPr/>
              <w:t>set to 40</w:t>
            </w:r>
          </w:p>
        </w:tc>
      </w:tr>
      <w:tr>
        <w:trPr/>
        <w:tc>
          <w:tcPr>
            <w:tcW w:w="3706" w:type="dxa"/>
            <w:tcBorders>
              <w:left w:val="single" w:sz="6" w:space="0" w:color="000000"/>
              <w:right w:val="single" w:sz="6" w:space="0" w:color="000000"/>
            </w:tcBorders>
          </w:tcPr>
          <w:p>
            <w:pPr>
              <w:pStyle w:val="TAC"/>
              <w:rPr/>
            </w:pPr>
            <w:r>
              <w:rPr/>
              <w:t>LTP delay line</w:t>
            </w:r>
          </w:p>
        </w:tc>
        <w:tc>
          <w:tcPr>
            <w:tcW w:w="2246" w:type="dxa"/>
            <w:tcBorders>
              <w:left w:val="single" w:sz="6" w:space="0" w:color="000000"/>
              <w:right w:val="single" w:sz="6" w:space="0" w:color="000000"/>
            </w:tcBorders>
          </w:tcPr>
          <w:p>
            <w:pPr>
              <w:pStyle w:val="TAC"/>
              <w:rPr/>
            </w:pPr>
            <w:r>
              <w:rPr/>
              <w:t>drp[</w:t>
              <w:noBreakHyphen/>
              <w:t>120...</w:t>
              <w:noBreakHyphen/>
              <w:t>1]</w:t>
            </w:r>
          </w:p>
        </w:tc>
        <w:tc>
          <w:tcPr>
            <w:tcW w:w="2115" w:type="dxa"/>
            <w:tcBorders>
              <w:left w:val="single" w:sz="6" w:space="0" w:color="000000"/>
              <w:right w:val="single" w:sz="6" w:space="0" w:color="000000"/>
            </w:tcBorders>
          </w:tcPr>
          <w:p>
            <w:pPr>
              <w:pStyle w:val="TAC"/>
              <w:rPr/>
            </w:pPr>
            <w:r>
              <w:rPr/>
              <w:t>all set to 0</w:t>
            </w:r>
          </w:p>
        </w:tc>
      </w:tr>
      <w:tr>
        <w:trPr/>
        <w:tc>
          <w:tcPr>
            <w:tcW w:w="3706" w:type="dxa"/>
            <w:tcBorders>
              <w:left w:val="single" w:sz="6" w:space="0" w:color="000000"/>
              <w:right w:val="single" w:sz="6" w:space="0" w:color="000000"/>
            </w:tcBorders>
          </w:tcPr>
          <w:p>
            <w:pPr>
              <w:pStyle w:val="TAC"/>
              <w:rPr/>
            </w:pPr>
            <w:r>
              <w:rPr/>
              <w:t>LARs from previous frame</w:t>
            </w:r>
          </w:p>
        </w:tc>
        <w:tc>
          <w:tcPr>
            <w:tcW w:w="2246" w:type="dxa"/>
            <w:tcBorders>
              <w:left w:val="single" w:sz="6" w:space="0" w:color="000000"/>
              <w:right w:val="single" w:sz="6" w:space="0" w:color="000000"/>
            </w:tcBorders>
          </w:tcPr>
          <w:p>
            <w:pPr>
              <w:pStyle w:val="TAC"/>
              <w:rPr/>
            </w:pPr>
            <w:r>
              <w:rPr/>
              <w:t>LARrpp(j</w:t>
              <w:noBreakHyphen/>
              <w:t>1)[1...8]</w:t>
            </w:r>
          </w:p>
        </w:tc>
        <w:tc>
          <w:tcPr>
            <w:tcW w:w="2115" w:type="dxa"/>
            <w:tcBorders>
              <w:left w:val="single" w:sz="6" w:space="0" w:color="000000"/>
              <w:right w:val="single" w:sz="6" w:space="0" w:color="000000"/>
            </w:tcBorders>
          </w:tcPr>
          <w:p>
            <w:pPr>
              <w:pStyle w:val="TAC"/>
              <w:rPr/>
            </w:pPr>
            <w:r>
              <w:rPr/>
              <w:t>all set to 0</w:t>
            </w:r>
          </w:p>
        </w:tc>
      </w:tr>
      <w:tr>
        <w:trPr/>
        <w:tc>
          <w:tcPr>
            <w:tcW w:w="3706" w:type="dxa"/>
            <w:tcBorders>
              <w:left w:val="single" w:sz="6" w:space="0" w:color="000000"/>
              <w:right w:val="single" w:sz="6" w:space="0" w:color="000000"/>
            </w:tcBorders>
          </w:tcPr>
          <w:p>
            <w:pPr>
              <w:pStyle w:val="TAC"/>
              <w:rPr/>
            </w:pPr>
            <w:r>
              <w:rPr/>
              <w:t>Short term synthesis filter memory</w:t>
            </w:r>
          </w:p>
        </w:tc>
        <w:tc>
          <w:tcPr>
            <w:tcW w:w="2246" w:type="dxa"/>
            <w:tcBorders>
              <w:left w:val="single" w:sz="6" w:space="0" w:color="000000"/>
              <w:right w:val="single" w:sz="6" w:space="0" w:color="000000"/>
            </w:tcBorders>
          </w:tcPr>
          <w:p>
            <w:pPr>
              <w:pStyle w:val="TAC"/>
              <w:rPr/>
            </w:pPr>
            <w:r>
              <w:rPr/>
              <w:t>v[0...8]</w:t>
            </w:r>
          </w:p>
        </w:tc>
        <w:tc>
          <w:tcPr>
            <w:tcW w:w="2115" w:type="dxa"/>
            <w:tcBorders>
              <w:left w:val="single" w:sz="6" w:space="0" w:color="000000"/>
              <w:right w:val="single" w:sz="6" w:space="0" w:color="000000"/>
            </w:tcBorders>
          </w:tcPr>
          <w:p>
            <w:pPr>
              <w:pStyle w:val="TAC"/>
              <w:rPr/>
            </w:pPr>
            <w:r>
              <w:rPr/>
              <w:t>all set to 0</w:t>
            </w:r>
          </w:p>
        </w:tc>
      </w:tr>
      <w:tr>
        <w:trPr/>
        <w:tc>
          <w:tcPr>
            <w:tcW w:w="3706" w:type="dxa"/>
            <w:tcBorders>
              <w:left w:val="single" w:sz="6" w:space="0" w:color="000000"/>
              <w:bottom w:val="single" w:sz="6" w:space="0" w:color="000000"/>
              <w:right w:val="single" w:sz="6" w:space="0" w:color="000000"/>
            </w:tcBorders>
          </w:tcPr>
          <w:p>
            <w:pPr>
              <w:pStyle w:val="TAC"/>
              <w:rPr/>
            </w:pPr>
            <w:r>
              <w:rPr/>
              <w:t>De-emphasis filter memory</w:t>
            </w:r>
          </w:p>
        </w:tc>
        <w:tc>
          <w:tcPr>
            <w:tcW w:w="2246" w:type="dxa"/>
            <w:tcBorders>
              <w:left w:val="single" w:sz="6" w:space="0" w:color="000000"/>
              <w:bottom w:val="single" w:sz="6" w:space="0" w:color="000000"/>
              <w:right w:val="single" w:sz="6" w:space="0" w:color="000000"/>
            </w:tcBorders>
          </w:tcPr>
          <w:p>
            <w:pPr>
              <w:pStyle w:val="TAC"/>
              <w:rPr/>
            </w:pPr>
            <w:r>
              <w:rPr/>
              <w:t>msr</w:t>
            </w:r>
          </w:p>
        </w:tc>
        <w:tc>
          <w:tcPr>
            <w:tcW w:w="2115" w:type="dxa"/>
            <w:tcBorders>
              <w:left w:val="single" w:sz="6" w:space="0" w:color="000000"/>
              <w:bottom w:val="single" w:sz="6" w:space="0" w:color="000000"/>
              <w:right w:val="single" w:sz="6" w:space="0" w:color="000000"/>
            </w:tcBorders>
          </w:tcPr>
          <w:p>
            <w:pPr>
              <w:pStyle w:val="TAC"/>
              <w:rPr/>
            </w:pPr>
            <w:r>
              <w:rPr>
                <w:rFonts w:eastAsia="Arial"/>
              </w:rPr>
              <w:t xml:space="preserve"> </w:t>
            </w:r>
            <w:r>
              <w:rPr/>
              <w:t>set to 0</w:t>
            </w:r>
          </w:p>
        </w:tc>
      </w:tr>
    </w:tbl>
    <w:p>
      <w:pPr>
        <w:pStyle w:val="Normal"/>
        <w:spacing w:lineRule="atLeast" w:line="240"/>
        <w:rPr/>
      </w:pPr>
      <w:r>
        <w:rPr/>
      </w:r>
    </w:p>
    <w:p>
      <w:pPr>
        <w:pStyle w:val="Normal"/>
        <w:rPr/>
      </w:pPr>
      <w:r>
        <w:rPr/>
        <w:t xml:space="preserve">In addition, the state variables of the bad frame handling (error concealment) module and  the comfort noise insertion module have to be brought into their home state. As these modules are not specified in a bit-exact way, no common reset table can be given here. </w:t>
      </w:r>
    </w:p>
    <w:p>
      <w:pPr>
        <w:pStyle w:val="Heading1"/>
        <w:ind w:left="1134" w:hanging="1134"/>
        <w:rPr/>
      </w:pPr>
      <w:bookmarkStart w:id="115" w:name="__RefHeading___Toc477456070"/>
      <w:bookmarkEnd w:id="115"/>
      <w:r>
        <w:rPr/>
        <w:t>5</w:t>
        <w:tab/>
        <w:t>Computational details of the RPE</w:t>
        <w:noBreakHyphen/>
        <w:t>LTP codec</w:t>
      </w:r>
    </w:p>
    <w:p>
      <w:pPr>
        <w:pStyle w:val="Heading2"/>
        <w:rPr/>
      </w:pPr>
      <w:bookmarkStart w:id="116" w:name="__RefHeading___Toc477456071"/>
      <w:bookmarkEnd w:id="116"/>
      <w:r>
        <w:rPr/>
        <w:t>5.1</w:t>
        <w:tab/>
        <w:t>Data representation and arithmetic operations</w:t>
      </w:r>
    </w:p>
    <w:p>
      <w:pPr>
        <w:pStyle w:val="Normal"/>
        <w:rPr/>
      </w:pPr>
      <w:r>
        <w:rPr/>
        <w:t>Only two types of variables are used along the implementation of the RPE</w:t>
        <w:noBreakHyphen/>
        <w:t>LTP algorithm in fixed point arithmetic. These two types are:</w:t>
      </w:r>
    </w:p>
    <w:p>
      <w:pPr>
        <w:pStyle w:val="B2"/>
        <w:rPr/>
      </w:pPr>
      <w:r>
        <w:rPr/>
        <w:t>Integer on 16 bits;</w:t>
      </w:r>
    </w:p>
    <w:p>
      <w:pPr>
        <w:pStyle w:val="B2"/>
        <w:rPr/>
      </w:pPr>
      <w:r>
        <w:rPr/>
        <w:t>Long integer on 32 bits.</w:t>
      </w:r>
    </w:p>
    <w:p>
      <w:pPr>
        <w:pStyle w:val="Normal"/>
        <w:rPr/>
      </w:pPr>
      <w:r>
        <w:rPr/>
        <w:t xml:space="preserve">This assumption simplifies the detailed description and allows the maximum reach of precision. </w:t>
      </w:r>
    </w:p>
    <w:p>
      <w:pPr>
        <w:pStyle w:val="Normal"/>
        <w:keepNext w:val="true"/>
        <w:keepLines/>
        <w:rPr/>
      </w:pPr>
      <w:r>
        <w:rPr/>
        <w:t>In different places of the recommendation, different scaling factors are used according to different operations. To help the reader in the comparison of corresponding floating point and fixed point values given in clause 3 and 4 comments of the format:</w:t>
      </w:r>
    </w:p>
    <w:p>
      <w:pPr>
        <w:pStyle w:val="PL"/>
        <w:keepNext w:val="true"/>
        <w:keepLines/>
        <w:spacing w:before="0" w:after="60"/>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nb-NO" w:eastAsia="en-US"/>
        </w:rPr>
        <w:t xml:space="preserve">/* var  = integer(  real_var * scalefactor ) */ </w:t>
      </w:r>
    </w:p>
    <w:p>
      <w:pPr>
        <w:pStyle w:val="PL"/>
        <w:spacing w:before="0" w:after="60"/>
        <w:rPr>
          <w:rFonts w:ascii="Courier;Courier New" w:hAnsi="Courier;Courier New" w:cs="Courier;Courier New"/>
          <w:lang w:val="nb-NO" w:eastAsia="en-US"/>
        </w:rPr>
      </w:pPr>
      <w:r>
        <w:rPr>
          <w:rFonts w:cs="Courier;Courier New" w:ascii="Courier;Courier New" w:hAnsi="Courier;Courier New"/>
          <w:lang w:val="nb-NO" w:eastAsia="en-US"/>
        </w:rPr>
      </w:r>
    </w:p>
    <w:p>
      <w:pPr>
        <w:pStyle w:val="Normal"/>
        <w:rPr/>
      </w:pPr>
      <w:r>
        <w:rPr/>
        <w:t>are used at several points of clause 5. var is the rounded fixed point representation of the floating point representation of var (real_var) using the given scaling factor.</w:t>
      </w:r>
    </w:p>
    <w:p>
      <w:pPr>
        <w:pStyle w:val="Normal"/>
        <w:rPr/>
      </w:pPr>
      <w:r>
        <w:rPr/>
        <w:t>In the description, input signal samples, coded parameters and output signal samples are represented by 16 bit words. At the receiving part it shall therefore be ensured that only valid bits (13 bits for samples signal and two to seven bits for coded parameters) are used. In verification tests, the testing system may introduce random bit at non valid places inside these samples (3 LSBs) or parameters (MSBs) to test this function. In the digital test sequences all non valid bits are set to 0.</w:t>
      </w:r>
    </w:p>
    <w:p>
      <w:pPr>
        <w:pStyle w:val="Normal"/>
        <w:rPr/>
      </w:pPr>
      <w:r>
        <w:rPr/>
        <w:t>The following part of this clause describes the required set of arithmetic operations to implement the RPE</w:t>
        <w:noBreakHyphen/>
        <w:t>LTP algorithm in fixed point.</w:t>
      </w:r>
    </w:p>
    <w:p>
      <w:pPr>
        <w:pStyle w:val="Normal"/>
        <w:rPr/>
      </w:pPr>
      <w:r>
        <w:rPr/>
        <w:t>For arithmetics operations or variables with a long integer type (32 bit) a prefix L_ is used in order to distinguish them from the 16 bit variables or arithmetic operations.</w:t>
      </w:r>
    </w:p>
    <w:p>
      <w:pPr>
        <w:pStyle w:val="Normal"/>
        <w:keepNext w:val="true"/>
        <w:keepLines/>
        <w:rPr/>
      </w:pPr>
      <w:r>
        <w:rPr/>
        <w:t>All the names of the variables are identical to those of the functional description of the RPE</w:t>
        <w:noBreakHyphen/>
        <w:t xml:space="preserve">LTP Codec (clause 3) but variables like x', x'' are respectively called: </w:t>
      </w:r>
    </w:p>
    <w:p>
      <w:pPr>
        <w:pStyle w:val="PL"/>
        <w:keepNext w:val="true"/>
        <w:keepLines/>
        <w:rPr/>
      </w:pPr>
      <w:r>
        <w:rPr>
          <w:rFonts w:eastAsia="Courier New"/>
          <w:lang w:val="en-GB" w:eastAsia="en-US"/>
        </w:rPr>
        <w:t xml:space="preserve">         </w:t>
      </w:r>
      <w:r>
        <w:rPr>
          <w:lang w:val="en-US" w:eastAsia="en-US"/>
        </w:rPr>
        <w:t>x' -----&gt; xp</w:t>
      </w:r>
    </w:p>
    <w:p>
      <w:pPr>
        <w:pStyle w:val="PL"/>
        <w:rPr>
          <w:lang w:val="en-US" w:eastAsia="en-US"/>
        </w:rPr>
      </w:pPr>
      <w:r>
        <w:rPr>
          <w:rFonts w:eastAsia="Courier New"/>
          <w:lang w:val="en-US" w:eastAsia="en-US"/>
        </w:rPr>
        <w:t xml:space="preserve">         </w:t>
      </w:r>
      <w:r>
        <w:rPr>
          <w:lang w:val="en-US" w:eastAsia="en-US"/>
        </w:rPr>
        <w:t>x''-----&gt; xpp</w:t>
      </w:r>
    </w:p>
    <w:p>
      <w:pPr>
        <w:pStyle w:val="PL"/>
        <w:rPr>
          <w:lang w:val="en-US" w:eastAsia="en-US"/>
        </w:rPr>
      </w:pPr>
      <w:r>
        <w:rPr>
          <w:lang w:val="en-US" w:eastAsia="en-US"/>
        </w:rPr>
      </w:r>
    </w:p>
    <w:p>
      <w:pPr>
        <w:pStyle w:val="Normal"/>
        <w:rPr/>
      </w:pPr>
      <w:r>
        <w:rPr/>
        <w:t>in order to avoid any confusing notation.</w:t>
      </w:r>
    </w:p>
    <w:p>
      <w:pPr>
        <w:pStyle w:val="NO"/>
        <w:rPr/>
      </w:pPr>
      <w:r>
        <w:rPr/>
        <w:t>NOTE:</w:t>
        <w:tab/>
        <w:t>The x', x" variables are examples but are not used within the following description.</w:t>
      </w:r>
    </w:p>
    <w:p>
      <w:pPr>
        <w:pStyle w:val="Normal"/>
        <w:rPr/>
      </w:pPr>
      <w:r>
        <w:rPr/>
        <w:t>The following notations are used in the arithmetic operations:</w:t>
      </w:r>
    </w:p>
    <w:p>
      <w:pPr>
        <w:pStyle w:val="Normal"/>
        <w:rPr/>
      </w:pPr>
      <w:r>
        <w:rPr/>
        <w:t>Square brackets ( [..] ) are used for arrays and when needed, the starting index and the ending index are put inside the bracket. For example x[0..159] means that x is an array of 160 words of 16 bits with beginning index 0 and ending index 159 and x[k] is an element of the array x[0..159].</w:t>
      </w:r>
    </w:p>
    <w:p>
      <w:pPr>
        <w:pStyle w:val="Normal"/>
        <w:keepNext w:val="true"/>
        <w:keepLines/>
        <w:rPr/>
      </w:pPr>
      <w:r>
        <w:rPr/>
        <w:t xml:space="preserve">All functions' names are underlined. For example </w:t>
      </w:r>
      <w:r>
        <w:rPr>
          <w:u w:val="single"/>
        </w:rPr>
        <w:t>add</w:t>
      </w:r>
      <w:r>
        <w:rPr/>
        <w:t>( x, y) means that we perform the addition of x and y.</w:t>
      </w:r>
    </w:p>
    <w:p>
      <w:pPr>
        <w:pStyle w:val="EX"/>
        <w:rPr/>
      </w:pPr>
      <w:r>
        <w:rPr/>
        <w:t xml:space="preserve"> </w:t>
      </w:r>
      <w:r>
        <w:rPr/>
        <w:t xml:space="preserve">&lt;&lt; n: </w:t>
        <w:tab/>
        <w:t>denotes a n</w:t>
        <w:noBreakHyphen/>
        <w:t xml:space="preserve">bit arithmetic shift left operation (zero fill) on variables of type short or long; if n is less than 0, this operation becomes an arithmetic right shift of </w:t>
        <w:noBreakHyphen/>
        <w:t>n;</w:t>
      </w:r>
    </w:p>
    <w:p>
      <w:pPr>
        <w:pStyle w:val="EX"/>
        <w:rPr/>
      </w:pPr>
      <w:r>
        <w:rPr/>
        <w:t xml:space="preserve"> </w:t>
      </w:r>
      <w:r>
        <w:rPr/>
        <w:t xml:space="preserve">&gt;&gt; n: </w:t>
        <w:tab/>
        <w:t>denotes a n</w:t>
        <w:noBreakHyphen/>
        <w:t xml:space="preserve">bit arithmetic right shift operation (sign extension ) on variables of type short or long; if n is less than 0, this operation becomes an arithmetic left shift of </w:t>
        <w:noBreakHyphen/>
        <w:t>n (zero fill);</w:t>
      </w:r>
    </w:p>
    <w:p>
      <w:pPr>
        <w:pStyle w:val="EX"/>
        <w:rPr/>
      </w:pPr>
      <w:r>
        <w:rPr/>
        <w:t xml:space="preserve"> </w:t>
      </w:r>
      <w:r>
        <w:rPr/>
        <w:t xml:space="preserve">a &gt; b: </w:t>
        <w:tab/>
        <w:t xml:space="preserve">denotes the "greater than" condition; </w:t>
      </w:r>
    </w:p>
    <w:p>
      <w:pPr>
        <w:pStyle w:val="EX"/>
        <w:rPr/>
      </w:pPr>
      <w:r>
        <w:rPr/>
        <w:t xml:space="preserve"> </w:t>
      </w:r>
      <w:r>
        <w:rPr/>
        <w:t xml:space="preserve">a &gt;= b: </w:t>
        <w:tab/>
        <w:t>denotes the "greater than or equal" condition;</w:t>
      </w:r>
    </w:p>
    <w:p>
      <w:pPr>
        <w:pStyle w:val="EX"/>
        <w:rPr/>
      </w:pPr>
      <w:r>
        <w:rPr/>
        <w:t xml:space="preserve"> </w:t>
      </w:r>
      <w:r>
        <w:rPr/>
        <w:t xml:space="preserve">a &lt; b: </w:t>
        <w:tab/>
        <w:t>denotes the "less than" condition;</w:t>
      </w:r>
    </w:p>
    <w:p>
      <w:pPr>
        <w:pStyle w:val="EX"/>
        <w:rPr/>
      </w:pPr>
      <w:r>
        <w:rPr/>
        <w:t xml:space="preserve"> </w:t>
      </w:r>
      <w:r>
        <w:rPr/>
        <w:t xml:space="preserve">a &lt;= b: </w:t>
        <w:tab/>
        <w:t>denotes the "less than or equal" condition;</w:t>
      </w:r>
    </w:p>
    <w:p>
      <w:pPr>
        <w:pStyle w:val="EX"/>
        <w:rPr/>
      </w:pPr>
      <w:r>
        <w:rPr/>
        <w:t xml:space="preserve"> </w:t>
      </w:r>
      <w:r>
        <w:rPr/>
        <w:t xml:space="preserve">a == b: </w:t>
        <w:tab/>
        <w:t>denotes the "equal to" condition.</w:t>
      </w:r>
    </w:p>
    <w:p>
      <w:pPr>
        <w:pStyle w:val="Normal"/>
        <w:rPr/>
      </w:pPr>
      <w:r>
        <w:rPr/>
        <w:t>The basic structure of the FOR</w:t>
        <w:noBreakHyphen/>
        <w:t>NEXT loop is used in this description for loop computation; the declaration is:</w:t>
      </w:r>
    </w:p>
    <w:p>
      <w:pPr>
        <w:pStyle w:val="PL"/>
        <w:rPr>
          <w:lang w:val="en-GB" w:eastAsia="en-US"/>
        </w:rPr>
      </w:pPr>
      <w:r>
        <w:rPr>
          <w:rFonts w:eastAsia="Courier New"/>
          <w:lang w:val="en-GB" w:eastAsia="en-US"/>
        </w:rPr>
        <w:t xml:space="preserve">              </w:t>
      </w:r>
      <w:r>
        <w:rPr>
          <w:lang w:val="en-GB" w:eastAsia="en-US"/>
        </w:rPr>
        <w:t>|== FOR k= start to end:</w:t>
      </w:r>
    </w:p>
    <w:p>
      <w:pPr>
        <w:pStyle w:val="PL"/>
        <w:rPr/>
      </w:pPr>
      <w:r>
        <w:rPr>
          <w:rFonts w:eastAsia="Courier New"/>
          <w:lang w:val="en-GB" w:eastAsia="en-US"/>
        </w:rPr>
        <w:t xml:space="preserve">              </w:t>
      </w:r>
      <w:r>
        <w:rPr>
          <w:lang w:val="en-GB" w:eastAsia="en-US"/>
        </w:rPr>
        <w:t>|    inner computation;</w:t>
      </w:r>
    </w:p>
    <w:p>
      <w:pPr>
        <w:pStyle w:val="PL"/>
        <w:rPr>
          <w:lang w:val="en-GB" w:eastAsia="en-US"/>
        </w:rPr>
      </w:pPr>
      <w:r>
        <w:rPr>
          <w:rFonts w:eastAsia="Courier New"/>
          <w:lang w:val="en-GB" w:eastAsia="en-US"/>
        </w:rPr>
        <w:t xml:space="preserve">              </w:t>
      </w:r>
      <w:r>
        <w:rPr>
          <w:lang w:val="en-GB" w:eastAsia="en-US"/>
        </w:rPr>
        <w:t>|== NEXT k:</w:t>
      </w:r>
    </w:p>
    <w:p>
      <w:pPr>
        <w:pStyle w:val="PL"/>
        <w:rPr>
          <w:lang w:val="en-GB" w:eastAsia="en-US"/>
        </w:rPr>
      </w:pPr>
      <w:r>
        <w:rPr>
          <w:lang w:val="en-GB" w:eastAsia="en-US"/>
        </w:rPr>
      </w:r>
    </w:p>
    <w:p>
      <w:pPr>
        <w:pStyle w:val="Normal"/>
        <w:rPr/>
      </w:pPr>
      <w:r>
        <w:rPr/>
        <w:t>Also the IF.. ELSE IF structure is used throughout this detailed description. The basic structure is:</w:t>
      </w:r>
    </w:p>
    <w:p>
      <w:pPr>
        <w:pStyle w:val="PL"/>
        <w:rPr>
          <w:lang w:val="en-GB" w:eastAsia="en-US"/>
        </w:rPr>
      </w:pPr>
      <w:r>
        <w:rPr>
          <w:rFonts w:eastAsia="Courier New"/>
          <w:lang w:val="en-GB" w:eastAsia="en-US"/>
        </w:rPr>
        <w:t xml:space="preserve">       </w:t>
      </w:r>
      <w:r>
        <w:rPr>
          <w:lang w:val="en-GB" w:eastAsia="en-US"/>
        </w:rPr>
        <w:t>IF (condition1) THEN statement1;</w:t>
      </w:r>
    </w:p>
    <w:p>
      <w:pPr>
        <w:pStyle w:val="PL"/>
        <w:rPr>
          <w:lang w:val="en-GB" w:eastAsia="en-US"/>
        </w:rPr>
      </w:pPr>
      <w:r>
        <w:rPr>
          <w:rFonts w:eastAsia="Courier New"/>
          <w:lang w:val="en-GB" w:eastAsia="en-US"/>
        </w:rPr>
        <w:t xml:space="preserve">          </w:t>
      </w:r>
      <w:r>
        <w:rPr>
          <w:lang w:val="en-GB" w:eastAsia="en-US"/>
        </w:rPr>
        <w:t>ELSE IF ( condition2) THEN statement2;</w:t>
      </w:r>
    </w:p>
    <w:p>
      <w:pPr>
        <w:pStyle w:val="PL"/>
        <w:rPr/>
      </w:pPr>
      <w:r>
        <w:rPr>
          <w:rFonts w:eastAsia="Courier New"/>
          <w:lang w:val="en-GB" w:eastAsia="en-US"/>
        </w:rPr>
        <w:t xml:space="preserve">               </w:t>
      </w:r>
      <w:r>
        <w:rPr>
          <w:lang w:val="en-GB" w:eastAsia="en-US"/>
        </w:rPr>
        <w:t>ELSE IF ( condition3) THEN statement3;</w:t>
      </w:r>
    </w:p>
    <w:p>
      <w:pPr>
        <w:pStyle w:val="PL"/>
        <w:rPr>
          <w:lang w:val="en-GB" w:eastAsia="en-US"/>
        </w:rPr>
      </w:pPr>
      <w:r>
        <w:rPr>
          <w:lang w:val="en-GB" w:eastAsia="en-US"/>
        </w:rPr>
      </w:r>
    </w:p>
    <w:p>
      <w:pPr>
        <w:pStyle w:val="Normal"/>
        <w:rPr/>
      </w:pPr>
      <w:r>
        <w:rPr/>
        <w:t>The word EXIT is used to exit immediately from a procedure.</w:t>
      </w:r>
    </w:p>
    <w:p>
      <w:pPr>
        <w:pStyle w:val="Normal"/>
        <w:rPr/>
      </w:pPr>
      <w:r>
        <w:rPr/>
        <w:t>The following arithmetic operations are defined:</w:t>
      </w:r>
    </w:p>
    <w:p>
      <w:pPr>
        <w:pStyle w:val="EX"/>
        <w:rPr/>
      </w:pPr>
      <w:r>
        <w:rPr>
          <w:u w:val="single"/>
        </w:rPr>
        <w:t>add</w:t>
      </w:r>
      <w:r>
        <w:rPr/>
        <w:t xml:space="preserve">( var1, var2): </w:t>
        <w:tab/>
        <w:t xml:space="preserve">performs the addition (var1+var2) with overflow control and saturation; the result is set at +32767 when overflow occurs or at </w:t>
        <w:noBreakHyphen/>
        <w:t>32768 when underflow occurs.</w:t>
      </w:r>
    </w:p>
    <w:p>
      <w:pPr>
        <w:pStyle w:val="EX"/>
        <w:rPr/>
      </w:pPr>
      <w:r>
        <w:rPr>
          <w:u w:val="single"/>
        </w:rPr>
        <w:t>sub</w:t>
      </w:r>
      <w:r>
        <w:rPr/>
        <w:t xml:space="preserve">( var1, var2): </w:t>
        <w:tab/>
        <w:t>performs the subtraction (var1</w:t>
        <w:noBreakHyphen/>
        <w:t xml:space="preserve">var2) with overflow control and saturation; the result is set at +32767 when overflow occurs or at </w:t>
        <w:noBreakHyphen/>
        <w:t>32768 when underflow occurs.</w:t>
      </w:r>
    </w:p>
    <w:p>
      <w:pPr>
        <w:pStyle w:val="EW"/>
        <w:rPr/>
      </w:pPr>
      <w:r>
        <w:rPr>
          <w:u w:val="single"/>
        </w:rPr>
        <w:t>mult</w:t>
      </w:r>
      <w:r>
        <w:rPr/>
        <w:t xml:space="preserve">( var1, var2): </w:t>
        <w:tab/>
        <w:t xml:space="preserve">performs the multiplication of var1 by var2 and gives a 16 bits result which is scaled i.e. </w:t>
      </w:r>
    </w:p>
    <w:p>
      <w:pPr>
        <w:pStyle w:val="B5"/>
        <w:rPr/>
      </w:pPr>
      <w:r>
        <w:rPr>
          <w:u w:val="single"/>
          <w:lang w:val="nb-NO"/>
        </w:rPr>
        <w:t>mult</w:t>
      </w:r>
      <w:r>
        <w:rPr>
          <w:lang w:val="nb-NO"/>
        </w:rPr>
        <w:t xml:space="preserve">(var1,var2 ) = (var1 times var2) &gt;&gt; 15 and </w:t>
      </w:r>
      <w:r>
        <w:rPr>
          <w:u w:val="single"/>
          <w:lang w:val="nb-NO"/>
        </w:rPr>
        <w:t>mult</w:t>
      </w:r>
      <w:r>
        <w:rPr>
          <w:lang w:val="nb-NO"/>
        </w:rPr>
        <w:t>(</w:t>
        <w:noBreakHyphen/>
        <w:t xml:space="preserve">32768, </w:t>
        <w:noBreakHyphen/>
        <w:t>32768) = 32767</w:t>
      </w:r>
    </w:p>
    <w:p>
      <w:pPr>
        <w:pStyle w:val="EX"/>
        <w:rPr/>
      </w:pPr>
      <w:r>
        <w:rPr>
          <w:u w:val="single"/>
          <w:lang w:val="nb-NO"/>
        </w:rPr>
        <w:t>mult_r</w:t>
      </w:r>
      <w:r>
        <w:rPr>
          <w:lang w:val="nb-NO"/>
        </w:rPr>
        <w:t xml:space="preserve">( var1, var2): </w:t>
        <w:tab/>
        <w:t xml:space="preserve">same as mult but with rounding i.e. </w:t>
      </w:r>
      <w:r>
        <w:rPr>
          <w:u w:val="single"/>
          <w:lang w:val="nb-NO"/>
        </w:rPr>
        <w:t>mult_r</w:t>
      </w:r>
      <w:r>
        <w:rPr>
          <w:lang w:val="nb-NO"/>
        </w:rPr>
        <w:t xml:space="preserve">( var1, var2 ) = ( (var1 times var2) + 16384 ) &gt;&gt; 15 and </w:t>
      </w:r>
      <w:r>
        <w:rPr>
          <w:u w:val="single"/>
          <w:lang w:val="nb-NO"/>
        </w:rPr>
        <w:t>mult_r</w:t>
      </w:r>
      <w:r>
        <w:rPr>
          <w:lang w:val="nb-NO"/>
        </w:rPr>
        <w:t xml:space="preserve">( </w:t>
        <w:noBreakHyphen/>
        <w:t xml:space="preserve">32768, </w:t>
        <w:noBreakHyphen/>
        <w:t>32768 ) = 32767</w:t>
      </w:r>
    </w:p>
    <w:p>
      <w:pPr>
        <w:pStyle w:val="EX"/>
        <w:rPr/>
      </w:pPr>
      <w:r>
        <w:rPr>
          <w:u w:val="single"/>
        </w:rPr>
        <w:t>abs</w:t>
      </w:r>
      <w:r>
        <w:rPr/>
        <w:t xml:space="preserve">( var1 ): </w:t>
        <w:tab/>
        <w:t xml:space="preserve">absolute value of var1; </w:t>
      </w:r>
      <w:r>
        <w:rPr>
          <w:u w:val="single"/>
        </w:rPr>
        <w:t>abs</w:t>
      </w:r>
      <w:r>
        <w:rPr/>
        <w:t>(</w:t>
        <w:noBreakHyphen/>
        <w:t>32768) = 32767</w:t>
      </w:r>
    </w:p>
    <w:p>
      <w:pPr>
        <w:pStyle w:val="EX"/>
        <w:rPr/>
      </w:pPr>
      <w:r>
        <w:rPr>
          <w:u w:val="single"/>
        </w:rPr>
        <w:t>div</w:t>
      </w:r>
      <w:r>
        <w:rPr/>
        <w:t xml:space="preserve">( var1, var2): </w:t>
        <w:tab/>
      </w:r>
      <w:r>
        <w:rPr>
          <w:u w:val="single"/>
        </w:rPr>
        <w:t>div</w:t>
      </w:r>
      <w:r>
        <w:rPr/>
        <w:t xml:space="preserve"> produces a  result which is the fractional integer division of var1 by var2; var1 and var2 shall be positive and var2 shall be greater or equal to var1; The result is positive (leading bit equal to 0) and truncated to 16 bits. if var1 == var2 then </w:t>
      </w:r>
      <w:r>
        <w:rPr>
          <w:u w:val="single"/>
        </w:rPr>
        <w:t>div</w:t>
      </w:r>
      <w:r>
        <w:rPr/>
        <w:t>( var1, var2 ) = 32767</w:t>
      </w:r>
    </w:p>
    <w:p>
      <w:pPr>
        <w:pStyle w:val="EX"/>
        <w:rPr/>
      </w:pPr>
      <w:r>
        <w:rPr>
          <w:u w:val="single"/>
        </w:rPr>
        <w:t>L_mult</w:t>
      </w:r>
      <w:r>
        <w:rPr/>
        <w:t xml:space="preserve">(var1, var2): </w:t>
        <w:tab/>
      </w:r>
      <w:r>
        <w:rPr>
          <w:u w:val="single"/>
        </w:rPr>
        <w:t>L_mult</w:t>
      </w:r>
      <w:r>
        <w:rPr/>
        <w:t xml:space="preserve"> is a 32 bit result for the multiplication of var1 times var2 with a one bit shift left. </w:t>
      </w:r>
      <w:r>
        <w:rPr>
          <w:u w:val="single"/>
        </w:rPr>
        <w:t>L_mult</w:t>
      </w:r>
      <w:r>
        <w:rPr/>
        <w:t xml:space="preserve">( var1, var2 ) = ( var1 times var2 ) &lt;&lt; 1. The condition </w:t>
      </w:r>
      <w:r>
        <w:rPr>
          <w:u w:val="single"/>
        </w:rPr>
        <w:t>L_mult</w:t>
      </w:r>
      <w:r>
        <w:rPr/>
        <w:t xml:space="preserve"> (</w:t>
        <w:noBreakHyphen/>
        <w:t xml:space="preserve">32768, </w:t>
        <w:noBreakHyphen/>
        <w:t>32768 ) does not occur in the algorithm.</w:t>
      </w:r>
    </w:p>
    <w:p>
      <w:pPr>
        <w:pStyle w:val="EX"/>
        <w:rPr/>
      </w:pPr>
      <w:r>
        <w:rPr>
          <w:u w:val="single"/>
        </w:rPr>
        <w:t>L_add</w:t>
      </w:r>
      <w:r>
        <w:rPr/>
        <w:t xml:space="preserve">(L_var1, L_var2): </w:t>
        <w:tab/>
        <w:t>32 bits addition of two 32 bits variables (L_var1 + L_var2) with overflow control and saturation; the result is set at 2147483647 when overflow occurs and at </w:t>
        <w:noBreakHyphen/>
        <w:t>2147483648 when underflow occurs.</w:t>
      </w:r>
    </w:p>
    <w:p>
      <w:pPr>
        <w:pStyle w:val="EX"/>
        <w:rPr/>
      </w:pPr>
      <w:r>
        <w:rPr>
          <w:u w:val="single"/>
        </w:rPr>
        <w:t>L_sub</w:t>
      </w:r>
      <w:r>
        <w:rPr/>
        <w:t xml:space="preserve">(L_var1,L_var2): </w:t>
        <w:tab/>
        <w:t xml:space="preserve">32 bits subtraction of two 32 bits variables (L_var1 </w:t>
        <w:noBreakHyphen/>
        <w:t xml:space="preserve"> L_var2) with overflow control and saturation; the result is set at 2147483647 when overflow occurs and at </w:t>
        <w:noBreakHyphen/>
        <w:t>2147483648 when underflow occurs.</w:t>
      </w:r>
    </w:p>
    <w:p>
      <w:pPr>
        <w:pStyle w:val="EX"/>
        <w:rPr/>
      </w:pPr>
      <w:r>
        <w:rPr>
          <w:u w:val="single"/>
        </w:rPr>
        <w:t>norm</w:t>
      </w:r>
      <w:r>
        <w:rPr/>
        <w:t xml:space="preserve">( L_var1 ): </w:t>
        <w:tab/>
      </w:r>
      <w:r>
        <w:rPr>
          <w:u w:val="single"/>
        </w:rPr>
        <w:t>norm</w:t>
      </w:r>
      <w:r>
        <w:rPr/>
        <w:t xml:space="preserve"> produces the number of left shifts needed to normalize the 32 bits variable L_var1 for positive values on the interval with  minimum of 1073741824 and maximum of 2147483647 and for negative values on the interval with  minimum of </w:t>
        <w:noBreakHyphen/>
        <w:t xml:space="preserve">2147483648 and maximum of </w:t>
        <w:noBreakHyphen/>
        <w:t xml:space="preserve">1073741824; in order to normalize the result, the following operation shall be done: L_norm_var1 = L_var1 &lt;&lt; </w:t>
      </w:r>
      <w:r>
        <w:rPr>
          <w:u w:val="single"/>
        </w:rPr>
        <w:t>norm</w:t>
      </w:r>
      <w:r>
        <w:rPr/>
        <w:t>(L_var1)</w:t>
      </w:r>
    </w:p>
    <w:p>
      <w:pPr>
        <w:pStyle w:val="EX"/>
        <w:rPr/>
      </w:pPr>
      <w:r>
        <w:rPr/>
        <w:t xml:space="preserve">L_var2 = var1: </w:t>
        <w:tab/>
        <w:t>deposit the 16 bits of var1 in the LSB 16 bits of L_var2 with sign extension.</w:t>
      </w:r>
    </w:p>
    <w:p>
      <w:pPr>
        <w:pStyle w:val="EX"/>
        <w:rPr/>
      </w:pPr>
      <w:r>
        <w:rPr/>
        <w:t xml:space="preserve">var2 = L_var1: </w:t>
        <w:tab/>
        <w:t>extract the 16 LSB bits of L_var1 to put in var2.</w:t>
      </w:r>
    </w:p>
    <w:p>
      <w:pPr>
        <w:pStyle w:val="Normal"/>
        <w:rPr/>
      </w:pPr>
      <w:r>
        <w:rPr/>
        <w:t>When a constant is used in an operation on 32 bits, it shall be first sign</w:t>
        <w:noBreakHyphen/>
        <w:t>extended on 32 bits.</w:t>
      </w:r>
    </w:p>
    <w:p>
      <w:pPr>
        <w:pStyle w:val="Heading2"/>
        <w:rPr/>
      </w:pPr>
      <w:bookmarkStart w:id="117" w:name="__RefHeading___Toc477456072"/>
      <w:bookmarkEnd w:id="117"/>
      <w:r>
        <w:rPr/>
        <w:t>5.2</w:t>
        <w:tab/>
        <w:t>Fixed point implementation of the RPE</w:t>
        <w:noBreakHyphen/>
        <w:t>LTP coder</w:t>
      </w:r>
    </w:p>
    <w:p>
      <w:pPr>
        <w:pStyle w:val="Normal"/>
        <w:rPr/>
      </w:pPr>
      <w:r>
        <w:rPr/>
        <w:t>The RPE</w:t>
        <w:noBreakHyphen/>
        <w:t>LTP coder works on a frame by frame basis. The length of the frame is equal to 160 samples. Some computations are done once per frame (analysis) and some others for each of the four sub</w:t>
        <w:noBreakHyphen/>
        <w:t>segments (40 samples).</w:t>
      </w:r>
    </w:p>
    <w:p>
      <w:pPr>
        <w:pStyle w:val="Normal"/>
        <w:rPr/>
      </w:pPr>
      <w:r>
        <w:rPr/>
        <w:t>In the following detailed description, procedure 5.2.0 to 5.2.10 are done once per frame to produce at the output of the coder the LARc[1..8] parameters which are the coded LAR coefficients and also to realize the inverse filtering operation for the entire frame (160 samples of signal d[0..159]). These parts produce at the output of the coder:</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LARc[1..8]     : Coded LAR coefficients</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|--&gt; These parameters are calculated and sent once per frame.</w:t>
      </w:r>
    </w:p>
    <w:p>
      <w:pPr>
        <w:pStyle w:val="Normal"/>
        <w:spacing w:before="0" w:after="120"/>
        <w:rPr>
          <w:lang w:val="en-GB" w:eastAsia="en-US"/>
        </w:rPr>
      </w:pPr>
      <w:r>
        <w:rPr>
          <w:lang w:val="en-GB" w:eastAsia="en-US"/>
        </w:rPr>
      </w:r>
    </w:p>
    <w:p>
      <w:pPr>
        <w:pStyle w:val="Normal"/>
        <w:rPr/>
      </w:pPr>
      <w:r>
        <w:rPr/>
        <w:t>Procedure 5.2.11 to 5.2.18 are to be executed four times per frame. That means once for each sub</w:t>
        <w:noBreakHyphen/>
        <w:t>segment RPE</w:t>
        <w:noBreakHyphen/>
        <w:t>LTP analysis of 40 samples. These parts produce at the output of the coder:</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Nc        : LTP lag;</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bc        : Coded LTP gain;</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Mc        : RPE grid selection;</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xmaxc          : Coded maximum amplitude of the RPE sequence;</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xMc[0..12]     : Codes of the normalized RPE samples;</w:t>
      </w:r>
    </w:p>
    <w:p>
      <w:pPr>
        <w:pStyle w:val="PL"/>
        <w:spacing w:before="0" w:after="60"/>
        <w:rPr>
          <w:rFonts w:ascii="Courier;Courier New" w:hAnsi="Courier;Courier New" w:cs="Courier;Courier New"/>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|--&gt; These parameters are calculated and sent four times per frame.</w:t>
      </w:r>
    </w:p>
    <w:p>
      <w:pPr>
        <w:pStyle w:val="PL"/>
        <w:spacing w:before="0" w:after="60"/>
        <w:rPr>
          <w:rFonts w:ascii="Courier;Courier New" w:hAnsi="Courier;Courier New" w:cs="Courier;Courier New"/>
          <w:lang w:val="en-GB" w:eastAsia="en-US"/>
        </w:rPr>
      </w:pPr>
      <w:r>
        <w:rPr>
          <w:rFonts w:cs="Courier;Courier New" w:ascii="Courier;Courier New" w:hAnsi="Courier;Courier New"/>
          <w:lang w:val="en-GB" w:eastAsia="en-US"/>
        </w:rPr>
      </w:r>
    </w:p>
    <w:p>
      <w:pPr>
        <w:pStyle w:val="Normal"/>
        <w:rPr>
          <w:b/>
          <w:b/>
        </w:rPr>
      </w:pPr>
      <w:r>
        <w:rPr>
          <w:b/>
        </w:rPr>
        <w:t>Pre</w:t>
        <w:noBreakHyphen/>
        <w:t>processing clause</w:t>
      </w:r>
    </w:p>
    <w:p>
      <w:pPr>
        <w:pStyle w:val="Heading3"/>
        <w:rPr/>
      </w:pPr>
      <w:bookmarkStart w:id="118" w:name="__RefHeading___Toc477456073"/>
      <w:bookmarkEnd w:id="118"/>
      <w:r>
        <w:rPr/>
        <w:t>5.2.0</w:t>
        <w:tab/>
        <w:t>Scaling of the input variable</w:t>
      </w:r>
    </w:p>
    <w:p>
      <w:pPr>
        <w:pStyle w:val="Normal"/>
        <w:rPr/>
      </w:pPr>
      <w:r>
        <w:rPr/>
        <w:t xml:space="preserve">After A or </w:t>
      </w:r>
      <w:r>
        <w:rPr>
          <w:rFonts w:eastAsia="Symbol" w:cs="Symbol" w:ascii="Symbol" w:hAnsi="Symbol"/>
        </w:rPr>
        <w:t></w:t>
      </w:r>
      <w:r>
        <w:rPr/>
        <w:t>-</w:t>
        <w:noBreakHyphen/>
        <w:t>law (PCS 1900) to linear conversion (or directly from the A to D converter) the following scaling is assumed for input to the RPE</w:t>
        <w:noBreakHyphen/>
        <w:t>LTP algorithm:</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S.v.v.v.v.v.v.v.v.v.v.v.v.x.x.x ( 2's complement format).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Where S is the sign bit, v a valid bit, and x a "don't care" bit.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The original signal is called sop[..];</w:t>
      </w:r>
    </w:p>
    <w:p>
      <w:pPr>
        <w:pStyle w:val="Heading3"/>
        <w:rPr/>
      </w:pPr>
      <w:bookmarkStart w:id="119" w:name="__RefHeading___Toc477456074"/>
      <w:bookmarkEnd w:id="119"/>
      <w:r>
        <w:rPr/>
        <w:t>5.2.1</w:t>
        <w:tab/>
        <w:t>Downscaling of the input signal</w:t>
      </w:r>
    </w:p>
    <w:p>
      <w:pPr>
        <w:pStyle w:val="PL"/>
        <w:rPr>
          <w:lang w:val="en-GB" w:eastAsia="en-US"/>
        </w:rPr>
      </w:pPr>
      <w:r>
        <w:rPr>
          <w:rFonts w:eastAsia="Courier New"/>
          <w:lang w:val="en-GB" w:eastAsia="en-US"/>
        </w:rPr>
        <w:t xml:space="preserve">       </w:t>
      </w:r>
      <w:r>
        <w:rPr>
          <w:lang w:val="en-GB" w:eastAsia="en-US"/>
        </w:rPr>
        <w:t>|== FOR k=0 to 159:</w:t>
      </w:r>
    </w:p>
    <w:p>
      <w:pPr>
        <w:pStyle w:val="PL"/>
        <w:rPr/>
      </w:pPr>
      <w:r>
        <w:rPr>
          <w:rFonts w:eastAsia="Courier New"/>
          <w:lang w:val="en-GB" w:eastAsia="en-US"/>
        </w:rPr>
        <w:t xml:space="preserve">       </w:t>
      </w:r>
      <w:r>
        <w:rPr>
          <w:lang w:val="de-DE" w:eastAsia="en-US"/>
        </w:rPr>
        <w:t>|    so[k]  = sop[k] &gt;&gt; 3;</w:t>
      </w:r>
    </w:p>
    <w:p>
      <w:pPr>
        <w:pStyle w:val="PL"/>
        <w:rPr>
          <w:lang w:val="de-DE" w:eastAsia="en-US"/>
        </w:rPr>
      </w:pPr>
      <w:r>
        <w:rPr>
          <w:rFonts w:eastAsia="Courier New"/>
          <w:lang w:val="de-DE" w:eastAsia="en-US"/>
        </w:rPr>
        <w:t xml:space="preserve">       </w:t>
      </w:r>
      <w:r>
        <w:rPr>
          <w:lang w:val="de-DE" w:eastAsia="en-US"/>
        </w:rPr>
        <w:t>|    so[k]  = so[k] &lt;&lt; 2;</w:t>
      </w:r>
    </w:p>
    <w:p>
      <w:pPr>
        <w:pStyle w:val="PL"/>
        <w:rPr/>
      </w:pPr>
      <w:r>
        <w:rPr>
          <w:rFonts w:eastAsia="Courier New"/>
          <w:lang w:val="de-DE" w:eastAsia="en-US"/>
        </w:rPr>
        <w:t xml:space="preserve">       </w:t>
      </w:r>
      <w:r>
        <w:rPr>
          <w:lang w:val="en-GB" w:eastAsia="en-US"/>
        </w:rPr>
        <w:t>|== NEXT k:</w:t>
      </w:r>
    </w:p>
    <w:p>
      <w:pPr>
        <w:pStyle w:val="PL"/>
        <w:rPr>
          <w:lang w:val="en-GB" w:eastAsia="en-US"/>
        </w:rPr>
      </w:pPr>
      <w:r>
        <w:rPr>
          <w:lang w:val="en-GB" w:eastAsia="en-US"/>
        </w:rPr>
      </w:r>
    </w:p>
    <w:p>
      <w:pPr>
        <w:pStyle w:val="Heading3"/>
        <w:rPr/>
      </w:pPr>
      <w:bookmarkStart w:id="120" w:name="__RefHeading___Toc477456075"/>
      <w:bookmarkEnd w:id="120"/>
      <w:r>
        <w:rPr/>
        <w:t>5.2.2</w:t>
        <w:tab/>
        <w:t>Offset compensation</w:t>
      </w:r>
    </w:p>
    <w:p>
      <w:pPr>
        <w:pStyle w:val="Normal"/>
        <w:rPr/>
      </w:pPr>
      <w:r>
        <w:rPr/>
        <w:t>This part implements a high</w:t>
        <w:noBreakHyphen/>
        <w:t>pass filter and requires extended arithmetic precision for the recursive part of this filter.</w:t>
      </w:r>
    </w:p>
    <w:p>
      <w:pPr>
        <w:pStyle w:val="Normal"/>
        <w:rPr/>
      </w:pPr>
      <w:r>
        <w:rPr/>
        <w:t>The input of this procedure is the array so[0..159] and the output the array sof[0..159].</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k = 0 to 159:</w:t>
      </w:r>
    </w:p>
    <w:p>
      <w:pPr>
        <w:pStyle w:val="PL"/>
        <w:rPr>
          <w:lang w:val="en-GB" w:eastAsia="en-US"/>
        </w:rPr>
      </w:pPr>
      <w:r>
        <w:rPr>
          <w:lang w:val="en-GB" w:eastAsia="en-US"/>
        </w:rPr>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w:t>
      </w:r>
      <w:r>
        <w:rPr>
          <w:rFonts w:cs="Courier;Courier New" w:ascii="Courier;Courier New" w:hAnsi="Courier;Courier New"/>
          <w:u w:val="single"/>
          <w:lang w:val="en-GB" w:eastAsia="en-US"/>
        </w:rPr>
        <w:t>Compute the non-recursive part</w:t>
      </w:r>
      <w:r>
        <w:rPr>
          <w:rFonts w:cs="Courier;Courier New" w:ascii="Courier;Courier New" w:hAnsi="Courier;Courier New"/>
          <w:lang w:val="en-GB" w:eastAsia="en-US"/>
        </w:rPr>
        <w: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s1 = </w:t>
      </w:r>
      <w:r>
        <w:rPr>
          <w:rFonts w:cs="Courier;Courier New" w:ascii="Courier;Courier New" w:hAnsi="Courier;Courier New"/>
          <w:u w:val="single"/>
          <w:lang w:val="en-GB" w:eastAsia="en-US"/>
        </w:rPr>
        <w:softHyphen/>
        <w:t>sub</w:t>
        <w:softHyphen/>
      </w:r>
      <w:r>
        <w:rPr>
          <w:rFonts w:cs="Courier;Courier New" w:ascii="Courier;Courier New" w:hAnsi="Courier;Courier New"/>
          <w:lang w:val="en-GB" w:eastAsia="en-US"/>
        </w:rPr>
        <w:t>( so[k], z1 );</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z1 = so[k];</w:t>
      </w:r>
    </w:p>
    <w:p>
      <w:pPr>
        <w:pStyle w:val="PL"/>
        <w:spacing w:before="0" w:after="60"/>
        <w:rPr>
          <w:lang w:val="en-GB" w:eastAsia="en-US"/>
        </w:rPr>
      </w:pPr>
      <w:r>
        <w:rPr>
          <w:lang w:val="en-GB" w:eastAsia="en-US"/>
        </w:rPr>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w:t>
      </w:r>
      <w:r>
        <w:rPr>
          <w:rFonts w:cs="Courier;Courier New" w:ascii="Courier;Courier New" w:hAnsi="Courier;Courier New"/>
          <w:u w:val="single"/>
          <w:lang w:val="en-GB" w:eastAsia="en-US"/>
        </w:rPr>
        <w:t>Compute the recursive part</w:t>
      </w:r>
      <w:r>
        <w:rPr>
          <w:rFonts w:cs="Courier;Courier New" w:ascii="Courier;Courier New" w:hAnsi="Courier;Courier New"/>
          <w:lang w:val="en-GB" w:eastAsia="en-US"/>
        </w:rPr>
        <w: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L_s2 = s1;</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L_s2 = L_s2 &lt;&lt; 15;</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w:t>
      </w:r>
      <w:r>
        <w:rPr>
          <w:rFonts w:cs="Courier;Courier New" w:ascii="Courier;Courier New" w:hAnsi="Courier;Courier New"/>
          <w:u w:val="single"/>
          <w:lang w:val="en-GB" w:eastAsia="en-US"/>
        </w:rPr>
        <w:t>Execution of a 31 by 16 bits multiplication</w:t>
      </w:r>
      <w:r>
        <w:rPr>
          <w:rFonts w:cs="Courier;Courier New" w:ascii="Courier;Courier New" w:hAnsi="Courier;Courier New"/>
          <w:lang w:val="en-GB" w:eastAsia="en-US"/>
        </w:rPr>
        <w: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msp = L_z2 &gt;&gt; 15;</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lsp = </w:t>
      </w:r>
      <w:r>
        <w:rPr>
          <w:rFonts w:cs="Courier;Courier New" w:ascii="Courier;Courier New" w:hAnsi="Courier;Courier New"/>
          <w:u w:val="single"/>
          <w:lang w:val="en-GB" w:eastAsia="en-US"/>
        </w:rPr>
        <w:t>L_sub</w:t>
      </w:r>
      <w:r>
        <w:rPr>
          <w:rFonts w:cs="Courier;Courier New" w:ascii="Courier;Courier New" w:hAnsi="Courier;Courier New"/>
          <w:lang w:val="en-GB" w:eastAsia="en-US"/>
        </w:rPr>
        <w:t>( L_z2, ( msp &lt;&lt; 15 ) );</w:t>
      </w:r>
    </w:p>
    <w:p>
      <w:pPr>
        <w:pStyle w:val="PL"/>
        <w:spacing w:before="0" w:after="60"/>
        <w:rPr>
          <w:lang w:val="pt-BR"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pt-BR" w:eastAsia="en-US"/>
        </w:rPr>
        <w:t xml:space="preserve">|    temp = </w:t>
      </w:r>
      <w:r>
        <w:rPr>
          <w:rFonts w:cs="Courier;Courier New" w:ascii="Courier;Courier New" w:hAnsi="Courier;Courier New"/>
          <w:u w:val="single"/>
          <w:lang w:val="pt-BR" w:eastAsia="en-US"/>
        </w:rPr>
        <w:t>mult_r</w:t>
      </w:r>
      <w:r>
        <w:rPr>
          <w:rFonts w:cs="Courier;Courier New" w:ascii="Courier;Courier New" w:hAnsi="Courier;Courier New"/>
          <w:lang w:val="pt-BR" w:eastAsia="en-US"/>
        </w:rPr>
        <w:t>( lsp, 32735 );</w:t>
      </w:r>
    </w:p>
    <w:p>
      <w:pPr>
        <w:pStyle w:val="PL"/>
        <w:spacing w:before="0" w:after="60"/>
        <w:rPr>
          <w:lang w:val="pt-BR" w:eastAsia="en-US"/>
        </w:rPr>
      </w:pPr>
      <w:r>
        <w:rPr>
          <w:rFonts w:eastAsia="Courier;Courier New" w:cs="Courier;Courier New" w:ascii="Courier;Courier New" w:hAnsi="Courier;Courier New"/>
          <w:lang w:val="pt-BR" w:eastAsia="en-US"/>
        </w:rPr>
        <w:t xml:space="preserve">       </w:t>
      </w:r>
      <w:r>
        <w:rPr>
          <w:rFonts w:cs="Courier;Courier New" w:ascii="Courier;Courier New" w:hAnsi="Courier;Courier New"/>
          <w:lang w:val="pt-BR" w:eastAsia="en-US"/>
        </w:rPr>
        <w:t xml:space="preserve">|    L_s2 = </w:t>
      </w:r>
      <w:r>
        <w:rPr>
          <w:rFonts w:cs="Courier;Courier New" w:ascii="Courier;Courier New" w:hAnsi="Courier;Courier New"/>
          <w:u w:val="single"/>
          <w:lang w:val="pt-BR" w:eastAsia="en-US"/>
        </w:rPr>
        <w:t>L_add</w:t>
      </w:r>
      <w:r>
        <w:rPr>
          <w:rFonts w:cs="Courier;Courier New" w:ascii="Courier;Courier New" w:hAnsi="Courier;Courier New"/>
          <w:lang w:val="pt-BR" w:eastAsia="en-US"/>
        </w:rPr>
        <w:t>( L_s2, temp );</w:t>
      </w:r>
    </w:p>
    <w:p>
      <w:pPr>
        <w:pStyle w:val="PL"/>
        <w:spacing w:before="0" w:after="60"/>
        <w:rPr>
          <w:lang w:val="en-GB" w:eastAsia="en-US"/>
        </w:rPr>
      </w:pPr>
      <w:r>
        <w:rPr>
          <w:rFonts w:eastAsia="Courier;Courier New" w:cs="Courier;Courier New" w:ascii="Courier;Courier New" w:hAnsi="Courier;Courier New"/>
          <w:lang w:val="pt-BR" w:eastAsia="en-US"/>
        </w:rPr>
        <w:t xml:space="preserve">       </w:t>
      </w:r>
      <w:r>
        <w:rPr>
          <w:rFonts w:cs="Courier;Courier New" w:ascii="Courier;Courier New" w:hAnsi="Courier;Courier New"/>
          <w:lang w:val="en-GB" w:eastAsia="en-US"/>
        </w:rPr>
        <w:t xml:space="preserve">|    L_z2 = </w:t>
      </w:r>
      <w:r>
        <w:rPr>
          <w:rFonts w:cs="Courier;Courier New" w:ascii="Courier;Courier New" w:hAnsi="Courier;Courier New"/>
          <w:u w:val="single"/>
          <w:lang w:val="en-GB" w:eastAsia="en-US"/>
        </w:rPr>
        <w:t>L_add</w:t>
      </w:r>
      <w:r>
        <w:rPr>
          <w:rFonts w:cs="Courier;Courier New" w:ascii="Courier;Courier New" w:hAnsi="Courier;Courier New"/>
          <w:lang w:val="en-GB" w:eastAsia="en-US"/>
        </w:rPr>
        <w:t xml:space="preserve">(  </w:t>
      </w:r>
      <w:r>
        <w:rPr>
          <w:rFonts w:cs="Courier;Courier New" w:ascii="Courier;Courier New" w:hAnsi="Courier;Courier New"/>
          <w:u w:val="single"/>
          <w:lang w:val="en-GB" w:eastAsia="en-US"/>
        </w:rPr>
        <w:t>L_mult</w:t>
      </w:r>
      <w:r>
        <w:rPr>
          <w:rFonts w:cs="Courier;Courier New" w:ascii="Courier;Courier New" w:hAnsi="Courier;Courier New"/>
          <w:lang w:val="en-GB" w:eastAsia="en-US"/>
        </w:rPr>
        <w:t>( msp, 32735 ) &gt;&gt; 1, L_s2 );</w:t>
      </w:r>
    </w:p>
    <w:p>
      <w:pPr>
        <w:pStyle w:val="PL"/>
        <w:spacing w:before="0" w:after="60"/>
        <w:rPr>
          <w:lang w:val="en-GB" w:eastAsia="en-US"/>
        </w:rPr>
      </w:pPr>
      <w:r>
        <w:rPr>
          <w:lang w:val="en-GB" w:eastAsia="en-US"/>
        </w:rPr>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w:t>
      </w:r>
      <w:r>
        <w:rPr>
          <w:rFonts w:cs="Courier;Courier New" w:ascii="Courier;Courier New" w:hAnsi="Courier;Courier New"/>
          <w:u w:val="single"/>
          <w:lang w:val="en-GB" w:eastAsia="en-US"/>
        </w:rPr>
        <w:t>Compute sof[k] with rounding</w:t>
      </w:r>
      <w:r>
        <w:rPr>
          <w:rFonts w:cs="Courier;Courier New" w:ascii="Courier;Courier New" w:hAnsi="Courier;Courier New"/>
          <w:lang w:val="en-GB" w:eastAsia="en-US"/>
        </w:rPr>
        <w: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sof[k] =  </w:t>
      </w:r>
      <w:r>
        <w:rPr>
          <w:rFonts w:cs="Courier;Courier New" w:ascii="Courier;Courier New" w:hAnsi="Courier;Courier New"/>
          <w:u w:val="single"/>
          <w:lang w:val="en-GB" w:eastAsia="en-US"/>
        </w:rPr>
        <w:t>L_add</w:t>
      </w:r>
      <w:r>
        <w:rPr>
          <w:rFonts w:cs="Courier;Courier New" w:ascii="Courier;Courier New" w:hAnsi="Courier;Courier New"/>
          <w:lang w:val="en-GB" w:eastAsia="en-US"/>
        </w:rPr>
        <w:t>( L_z2, 16384 )  &gt;&gt; 15;</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k:</w:t>
      </w:r>
    </w:p>
    <w:p>
      <w:pPr>
        <w:pStyle w:val="Normal"/>
        <w:rPr/>
      </w:pPr>
      <w:r>
        <w:rPr>
          <w:u w:val="single"/>
        </w:rPr>
        <w:t>Keep z1 and L_z2 in memory for the next frame</w:t>
      </w:r>
      <w:r>
        <w:rPr/>
        <w:t>.</w:t>
      </w:r>
    </w:p>
    <w:p>
      <w:pPr>
        <w:pStyle w:val="Normal"/>
        <w:rPr/>
      </w:pPr>
      <w:r>
        <w:rPr>
          <w:u w:val="single"/>
        </w:rPr>
        <w:t>Initial value</w:t>
      </w:r>
      <w:r>
        <w:rPr/>
        <w:t>: z1=0; L_z2=0;</w:t>
      </w:r>
    </w:p>
    <w:p>
      <w:pPr>
        <w:pStyle w:val="Heading3"/>
        <w:rPr/>
      </w:pPr>
      <w:bookmarkStart w:id="121" w:name="__RefHeading___Toc477456076"/>
      <w:bookmarkEnd w:id="121"/>
      <w:r>
        <w:rPr/>
        <w:t>5.2.3</w:t>
        <w:tab/>
        <w:t>Pre</w:t>
        <w:noBreakHyphen/>
        <w:t>emphasis</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k=0 to 159:</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s[k] = </w:t>
      </w:r>
      <w:r>
        <w:rPr>
          <w:rFonts w:cs="Courier;Courier New" w:ascii="Courier;Courier New" w:hAnsi="Courier;Courier New"/>
          <w:u w:val="single"/>
          <w:lang w:val="en-GB" w:eastAsia="en-US"/>
        </w:rPr>
        <w:t>add</w:t>
      </w:r>
      <w:r>
        <w:rPr>
          <w:rFonts w:cs="Courier;Courier New" w:ascii="Courier;Courier New" w:hAnsi="Courier;Courier New"/>
          <w:lang w:val="en-GB" w:eastAsia="en-US"/>
        </w:rPr>
        <w:t xml:space="preserve">( sof[k], </w:t>
      </w:r>
      <w:r>
        <w:rPr>
          <w:rFonts w:cs="Courier;Courier New" w:ascii="Courier;Courier New" w:hAnsi="Courier;Courier New"/>
          <w:u w:val="single"/>
          <w:lang w:val="en-GB" w:eastAsia="en-US"/>
        </w:rPr>
        <w:t>mult_r</w:t>
      </w:r>
      <w:r>
        <w:rPr>
          <w:rFonts w:cs="Courier;Courier New" w:ascii="Courier;Courier New" w:hAnsi="Courier;Courier New"/>
          <w:lang w:val="en-GB" w:eastAsia="en-US"/>
        </w:rPr>
        <w:t xml:space="preserve">( mp, </w:t>
        <w:noBreakHyphen/>
        <w:t>28180 ) );</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mp = sof[k];</w:t>
      </w:r>
    </w:p>
    <w:p>
      <w:pPr>
        <w:pStyle w:val="PL"/>
        <w:spacing w:before="0" w:after="60"/>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k:</w:t>
      </w:r>
    </w:p>
    <w:p>
      <w:pPr>
        <w:pStyle w:val="PL"/>
        <w:spacing w:before="0" w:after="60"/>
        <w:rPr>
          <w:rFonts w:ascii="Courier;Courier New" w:hAnsi="Courier;Courier New" w:cs="Courier;Courier New"/>
          <w:lang w:val="en-GB" w:eastAsia="en-US"/>
        </w:rPr>
      </w:pPr>
      <w:r>
        <w:rPr>
          <w:rFonts w:cs="Courier;Courier New" w:ascii="Courier;Courier New" w:hAnsi="Courier;Courier New"/>
          <w:lang w:val="en-GB" w:eastAsia="en-US"/>
        </w:rPr>
      </w:r>
    </w:p>
    <w:p>
      <w:pPr>
        <w:pStyle w:val="Normal"/>
        <w:rPr/>
      </w:pPr>
      <w:r>
        <w:rPr>
          <w:u w:val="single"/>
        </w:rPr>
        <w:t>Keep mp in memory for the next frame</w:t>
      </w:r>
      <w:r>
        <w:rPr/>
        <w:t>.</w:t>
      </w:r>
    </w:p>
    <w:p>
      <w:pPr>
        <w:pStyle w:val="Normal"/>
        <w:rPr/>
      </w:pPr>
      <w:r>
        <w:rPr>
          <w:u w:val="single"/>
        </w:rPr>
        <w:t>Initial value</w:t>
      </w:r>
      <w:r>
        <w:rPr/>
        <w:t>: mp=0;</w:t>
      </w:r>
    </w:p>
    <w:p>
      <w:pPr>
        <w:pStyle w:val="Normal"/>
        <w:rPr>
          <w:b/>
          <w:b/>
        </w:rPr>
      </w:pPr>
      <w:r>
        <w:rPr>
          <w:b/>
        </w:rPr>
        <w:t>LPC analysis clause</w:t>
      </w:r>
    </w:p>
    <w:p>
      <w:pPr>
        <w:pStyle w:val="Heading3"/>
        <w:rPr/>
      </w:pPr>
      <w:bookmarkStart w:id="122" w:name="__RefHeading___Toc477456077"/>
      <w:bookmarkEnd w:id="122"/>
      <w:r>
        <w:rPr/>
        <w:t>5.2.4</w:t>
        <w:tab/>
        <w:t>Autocorrelation</w:t>
      </w:r>
    </w:p>
    <w:p>
      <w:pPr>
        <w:pStyle w:val="Normal"/>
        <w:rPr/>
      </w:pPr>
      <w:r>
        <w:rPr/>
        <w:t>The goal is to compute the array L_ACF[k]. The signal s[i] shall be scaled in order to avoid an overflow situation.</w:t>
      </w:r>
    </w:p>
    <w:p>
      <w:pPr>
        <w:pStyle w:val="Normal"/>
        <w:rPr/>
      </w:pPr>
      <w:r>
        <w:rPr>
          <w:u w:val="single"/>
        </w:rPr>
        <w:t>Dynamic scaling of the array s[0..159]</w:t>
      </w:r>
      <w:r>
        <w:rPr/>
        <w:t>.</w:t>
      </w:r>
    </w:p>
    <w:p>
      <w:pPr>
        <w:pStyle w:val="Normal"/>
        <w:rPr/>
      </w:pPr>
      <w:r>
        <w:rPr/>
        <w:t xml:space="preserve">  </w:t>
      </w:r>
      <w:r>
        <w:rPr>
          <w:u w:val="single"/>
        </w:rPr>
        <w:t>Search for the maximum</w:t>
      </w:r>
      <w:r>
        <w:rPr/>
        <w: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smax = 0;</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k = 0 to 159:</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temp = </w:t>
      </w:r>
      <w:r>
        <w:rPr>
          <w:rFonts w:cs="Courier;Courier New" w:ascii="Courier;Courier New" w:hAnsi="Courier;Courier New"/>
          <w:u w:val="single"/>
          <w:lang w:val="en-GB" w:eastAsia="en-US"/>
        </w:rPr>
        <w:t>abs</w:t>
      </w:r>
      <w:r>
        <w:rPr>
          <w:rFonts w:cs="Courier;Courier New" w:ascii="Courier;Courier New" w:hAnsi="Courier;Courier New"/>
          <w:lang w:val="en-GB" w:eastAsia="en-US"/>
        </w:rPr>
        <w:t>( s [k] );</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IF ( temp &gt; smax ) THEN smax = temp;</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k;</w:t>
      </w:r>
    </w:p>
    <w:p>
      <w:pPr>
        <w:pStyle w:val="PL"/>
        <w:rPr>
          <w:lang w:val="en-GB" w:eastAsia="en-US"/>
        </w:rPr>
      </w:pPr>
      <w:r>
        <w:rPr>
          <w:lang w:val="en-GB" w:eastAsia="en-US"/>
        </w:rPr>
      </w:r>
    </w:p>
    <w:p>
      <w:pPr>
        <w:pStyle w:val="Normal"/>
        <w:rPr/>
      </w:pPr>
      <w:r>
        <w:rPr/>
        <w:t xml:space="preserve">  </w:t>
      </w:r>
      <w:r>
        <w:rPr>
          <w:u w:val="single"/>
        </w:rPr>
        <w:t>Computation of the scaling factor</w:t>
      </w:r>
      <w:r>
        <w:rPr/>
        <w: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IF ( smax == 0 ) THEN scalauto = 0;</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ELSE  scalauto = </w:t>
      </w:r>
      <w:r>
        <w:rPr>
          <w:rFonts w:cs="Courier;Courier New" w:ascii="Courier;Courier New" w:hAnsi="Courier;Courier New"/>
          <w:u w:val="single"/>
          <w:lang w:val="en-GB" w:eastAsia="en-US"/>
        </w:rPr>
        <w:t>sub</w:t>
      </w:r>
      <w:r>
        <w:rPr>
          <w:rFonts w:cs="Courier;Courier New" w:ascii="Courier;Courier New" w:hAnsi="Courier;Courier New"/>
          <w:lang w:val="en-GB" w:eastAsia="en-US"/>
        </w:rPr>
        <w:t xml:space="preserve">( 4, </w:t>
      </w:r>
      <w:r>
        <w:rPr>
          <w:rFonts w:cs="Courier;Courier New" w:ascii="Courier;Courier New" w:hAnsi="Courier;Courier New"/>
          <w:u w:val="single"/>
          <w:lang w:val="en-GB" w:eastAsia="en-US"/>
        </w:rPr>
        <w:t>norm</w:t>
      </w:r>
      <w:r>
        <w:rPr>
          <w:rFonts w:cs="Courier;Courier New" w:ascii="Courier;Courier New" w:hAnsi="Courier;Courier New"/>
          <w:lang w:val="en-GB" w:eastAsia="en-US"/>
        </w:rPr>
        <w:t>( smax &lt;&lt; 16 )  );</w:t>
      </w:r>
    </w:p>
    <w:p>
      <w:pPr>
        <w:pStyle w:val="PL"/>
        <w:rPr>
          <w:lang w:val="en-GB" w:eastAsia="en-US"/>
        </w:rPr>
      </w:pPr>
      <w:r>
        <w:rPr>
          <w:lang w:val="en-GB" w:eastAsia="en-US"/>
        </w:rPr>
      </w:r>
    </w:p>
    <w:p>
      <w:pPr>
        <w:pStyle w:val="Normal"/>
        <w:rPr/>
      </w:pPr>
      <w:r>
        <w:rPr/>
        <w:t xml:space="preserve">  </w:t>
      </w:r>
      <w:r>
        <w:rPr>
          <w:u w:val="single"/>
        </w:rPr>
        <w:t>Scaling of the array s[0..159]</w:t>
      </w:r>
      <w:r>
        <w:rPr/>
        <w: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IF ( scalauto &gt; 0 ) THEN</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temp = 16384 &gt;&gt; </w:t>
      </w:r>
      <w:r>
        <w:rPr>
          <w:rFonts w:cs="Courier;Courier New" w:ascii="Courier;Courier New" w:hAnsi="Courier;Courier New"/>
          <w:u w:val="single"/>
          <w:lang w:val="en-GB" w:eastAsia="en-US"/>
        </w:rPr>
        <w:t>sub</w:t>
      </w:r>
      <w:r>
        <w:rPr>
          <w:rFonts w:cs="Courier;Courier New" w:ascii="Courier;Courier New" w:hAnsi="Courier;Courier New"/>
          <w:lang w:val="en-GB" w:eastAsia="en-US"/>
        </w:rPr>
        <w:t>( scalauto,1);</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k = 0 to 159:</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s[k] = </w:t>
      </w:r>
      <w:r>
        <w:rPr>
          <w:rFonts w:cs="Courier;Courier New" w:ascii="Courier;Courier New" w:hAnsi="Courier;Courier New"/>
          <w:u w:val="single"/>
          <w:lang w:val="en-GB" w:eastAsia="en-US"/>
        </w:rPr>
        <w:t>mult_r</w:t>
      </w:r>
      <w:r>
        <w:rPr>
          <w:rFonts w:cs="Courier;Courier New" w:ascii="Courier;Courier New" w:hAnsi="Courier;Courier New"/>
          <w:lang w:val="en-GB" w:eastAsia="en-US"/>
        </w:rPr>
        <w:t>( s[k], temp);</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k:</w:t>
      </w:r>
    </w:p>
    <w:p>
      <w:pPr>
        <w:pStyle w:val="PL"/>
        <w:rPr>
          <w:lang w:val="en-GB" w:eastAsia="en-US"/>
        </w:rPr>
      </w:pPr>
      <w:r>
        <w:rPr>
          <w:lang w:val="en-GB" w:eastAsia="en-US"/>
        </w:rPr>
      </w:r>
    </w:p>
    <w:p>
      <w:pPr>
        <w:pStyle w:val="Normal"/>
        <w:rPr/>
      </w:pPr>
      <w:r>
        <w:rPr>
          <w:u w:val="single"/>
        </w:rPr>
        <w:t>Compute the L_ACF[..]</w:t>
      </w:r>
      <w:r>
        <w:rPr/>
        <w:t>.</w:t>
      </w:r>
    </w:p>
    <w:p>
      <w:pPr>
        <w:pStyle w:val="PL"/>
        <w:spacing w:before="0" w:after="60"/>
        <w:rPr>
          <w:lang w:val="nb-NO"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nb-NO" w:eastAsia="en-US"/>
        </w:rPr>
        <w:t>|== FOR k=0 to 8:</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L_ACF[k] = 0;</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FOR i=k to 159:</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xml:space="preserve">|      L_temp = </w:t>
      </w:r>
      <w:r>
        <w:rPr>
          <w:rFonts w:cs="Courier;Courier New" w:ascii="Courier;Courier New" w:hAnsi="Courier;Courier New"/>
          <w:u w:val="single"/>
          <w:lang w:val="nb-NO" w:eastAsia="en-US"/>
        </w:rPr>
        <w:t>L_mult</w:t>
      </w:r>
      <w:r>
        <w:rPr>
          <w:rFonts w:cs="Courier;Courier New" w:ascii="Courier;Courier New" w:hAnsi="Courier;Courier New"/>
          <w:lang w:val="nb-NO" w:eastAsia="en-US"/>
        </w:rPr>
        <w:t>( s[i], s[i-k] );</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xml:space="preserve">|      L_ACF[k] = </w:t>
      </w:r>
      <w:r>
        <w:rPr>
          <w:rFonts w:cs="Courier;Courier New" w:ascii="Courier;Courier New" w:hAnsi="Courier;Courier New"/>
          <w:u w:val="single"/>
          <w:lang w:val="nb-NO" w:eastAsia="en-US"/>
        </w:rPr>
        <w:t>L_add</w:t>
      </w:r>
      <w:r>
        <w:rPr>
          <w:rFonts w:cs="Courier;Courier New" w:ascii="Courier;Courier New" w:hAnsi="Courier;Courier New"/>
          <w:lang w:val="nb-NO" w:eastAsia="en-US"/>
        </w:rPr>
        <w:t>( L_ACF[k], L_temp );</w:t>
      </w:r>
    </w:p>
    <w:p>
      <w:pPr>
        <w:pStyle w:val="PL"/>
        <w:spacing w:before="0" w:after="60"/>
        <w:rPr>
          <w:lang w:val="en-GB"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en-GB" w:eastAsia="en-US"/>
        </w:rPr>
        <w:t>|==== NEXT i:</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k:</w:t>
      </w:r>
    </w:p>
    <w:p>
      <w:pPr>
        <w:pStyle w:val="Normal"/>
        <w:rPr/>
      </w:pPr>
      <w:r>
        <w:rPr>
          <w:u w:val="single"/>
        </w:rPr>
        <w:t>Rescaling of the array s[0..159]</w:t>
      </w:r>
      <w:r>
        <w:rPr/>
        <w:t>.</w:t>
      </w:r>
    </w:p>
    <w:p>
      <w:pPr>
        <w:pStyle w:val="PL"/>
        <w:spacing w:before="0" w:after="60"/>
        <w:rPr>
          <w:lang w:val="en-GB" w:eastAsia="en-US"/>
        </w:rPr>
      </w:pPr>
      <w:r>
        <w:rPr>
          <w:rFonts w:cs="Courier;Courier New" w:ascii="Courier;Courier New" w:hAnsi="Courier;Courier New"/>
          <w:lang w:val="en-GB" w:eastAsia="en-US"/>
        </w:rPr>
        <w:t xml:space="preserve">IF ( scalauto &gt; 0 ) THEN </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k = 0 to 159:</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s[k] = s[k] &lt;&lt; scalauto;</w:t>
      </w:r>
    </w:p>
    <w:p>
      <w:pPr>
        <w:pStyle w:val="PL"/>
        <w:rPr>
          <w:lang w:val="en-GB" w:eastAsia="en-US"/>
        </w:rPr>
      </w:pPr>
      <w:r>
        <w:rPr>
          <w:rFonts w:eastAsia="Courier New"/>
          <w:lang w:val="en-GB" w:eastAsia="en-US"/>
        </w:rPr>
        <w:t xml:space="preserve">                                </w:t>
      </w:r>
      <w:r>
        <w:rPr>
          <w:lang w:val="en-GB" w:eastAsia="en-US"/>
        </w:rPr>
        <w:t>|== NEXT k:</w:t>
      </w:r>
    </w:p>
    <w:p>
      <w:pPr>
        <w:pStyle w:val="PL"/>
        <w:rPr>
          <w:lang w:val="en-GB" w:eastAsia="en-US"/>
        </w:rPr>
      </w:pPr>
      <w:r>
        <w:rPr>
          <w:lang w:val="en-GB" w:eastAsia="en-US"/>
        </w:rPr>
      </w:r>
    </w:p>
    <w:p>
      <w:pPr>
        <w:pStyle w:val="Heading3"/>
        <w:rPr/>
      </w:pPr>
      <w:bookmarkStart w:id="123" w:name="__RefHeading___Toc477456078"/>
      <w:bookmarkEnd w:id="123"/>
      <w:r>
        <w:rPr/>
        <w:t>5.2.5</w:t>
        <w:tab/>
        <w:t>Computation of the reflection coefficients</w:t>
      </w:r>
    </w:p>
    <w:p>
      <w:pPr>
        <w:pStyle w:val="Normal"/>
        <w:rPr/>
      </w:pPr>
      <w:r>
        <w:rPr>
          <w:u w:val="single"/>
        </w:rPr>
        <w:t>Schur recursion with 16 bits arithmetic</w:t>
      </w:r>
      <w:r>
        <w:rPr/>
        <w: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IF( L_ACF[0] == 0 ) THEN</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i = 1 to 8:</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r[i] = 0;</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i:</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EXIT; /continue with clause 5.2.6/</w:t>
      </w:r>
    </w:p>
    <w:p>
      <w:pPr>
        <w:pStyle w:val="PL"/>
        <w:spacing w:before="0" w:after="60"/>
        <w:rPr>
          <w:lang w:val="nb-NO"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nb-NO" w:eastAsia="en-US"/>
        </w:rPr>
        <w:t xml:space="preserve">temp = </w:t>
      </w:r>
      <w:r>
        <w:rPr>
          <w:rFonts w:cs="Courier;Courier New" w:ascii="Courier;Courier New" w:hAnsi="Courier;Courier New"/>
          <w:u w:val="single"/>
          <w:lang w:val="nb-NO" w:eastAsia="en-US"/>
        </w:rPr>
        <w:t>norm</w:t>
      </w:r>
      <w:r>
        <w:rPr>
          <w:rFonts w:cs="Courier;Courier New" w:ascii="Courier;Courier New" w:hAnsi="Courier;Courier New"/>
          <w:lang w:val="nb-NO" w:eastAsia="en-US"/>
        </w:rPr>
        <w:t>( L_ACF[0] );</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FOR k=0 to 8:</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ACF[k] = ( L_ACF[k] &lt;&lt; temp ) &gt;&gt; 16;</w:t>
      </w:r>
    </w:p>
    <w:p>
      <w:pPr>
        <w:pStyle w:val="PL"/>
        <w:spacing w:before="0" w:after="60"/>
        <w:rPr>
          <w:lang w:val="en-GB"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en-GB" w:eastAsia="en-US"/>
        </w:rPr>
        <w:t>|== NEXT k:</w:t>
      </w:r>
    </w:p>
    <w:p>
      <w:pPr>
        <w:pStyle w:val="PL"/>
        <w:rPr>
          <w:lang w:val="en-GB" w:eastAsia="en-US"/>
        </w:rPr>
      </w:pPr>
      <w:r>
        <w:rPr>
          <w:lang w:val="en-GB" w:eastAsia="en-US"/>
        </w:rPr>
      </w:r>
    </w:p>
    <w:p>
      <w:pPr>
        <w:pStyle w:val="Normal"/>
        <w:rPr/>
      </w:pPr>
      <w:r>
        <w:rPr>
          <w:u w:val="single"/>
        </w:rPr>
        <w:t>Initialize array P[..] and K[..] for the recursion</w:t>
      </w:r>
      <w:r>
        <w:rPr/>
        <w:t>.</w:t>
      </w:r>
    </w:p>
    <w:p>
      <w:pPr>
        <w:pStyle w:val="PL"/>
        <w:spacing w:before="0" w:after="60"/>
        <w:rPr>
          <w:lang w:val="nb-NO"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nb-NO" w:eastAsia="en-US"/>
        </w:rPr>
        <w:t>|== FOR i=1 to 7:</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K[9-i] = ACF[i];</w:t>
      </w:r>
    </w:p>
    <w:p>
      <w:pPr>
        <w:pStyle w:val="PL"/>
        <w:spacing w:before="0" w:after="60"/>
        <w:rPr>
          <w:lang w:val="en-GB"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en-GB" w:eastAsia="en-US"/>
        </w:rPr>
        <w:t>|== NEXT i:</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i=0 to 8:</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P[i] = ACF[i];</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i:</w:t>
      </w:r>
    </w:p>
    <w:p>
      <w:pPr>
        <w:pStyle w:val="PL"/>
        <w:rPr>
          <w:lang w:val="en-GB" w:eastAsia="en-US"/>
        </w:rPr>
      </w:pPr>
      <w:r>
        <w:rPr>
          <w:lang w:val="en-GB" w:eastAsia="en-US"/>
        </w:rPr>
      </w:r>
    </w:p>
    <w:p>
      <w:pPr>
        <w:pStyle w:val="Normal"/>
        <w:rPr/>
      </w:pPr>
      <w:r>
        <w:rPr>
          <w:u w:val="single"/>
        </w:rPr>
        <w:t>Compute reflection coefficients</w:t>
      </w:r>
      <w:r>
        <w:rPr/>
        <w: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n=1 to 8:</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IF( P[0] &lt; </w:t>
      </w:r>
      <w:r>
        <w:rPr>
          <w:rFonts w:cs="Courier;Courier New" w:ascii="Courier;Courier New" w:hAnsi="Courier;Courier New"/>
          <w:u w:val="single"/>
          <w:lang w:val="en-GB" w:eastAsia="en-US"/>
        </w:rPr>
        <w:t>abs</w:t>
      </w:r>
      <w:r>
        <w:rPr>
          <w:rFonts w:cs="Courier;Courier New" w:ascii="Courier;Courier New" w:hAnsi="Courier;Courier New"/>
          <w:lang w:val="en-GB" w:eastAsia="en-US"/>
        </w:rPr>
        <w:t>( P[1] ) ) THEN</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 FOR i = n to 8:</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    r[i] = 0;</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 NEXT i:</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 EXIT; /continue with</w:t>
      </w:r>
    </w:p>
    <w:p>
      <w:pPr>
        <w:pStyle w:val="PL"/>
        <w:spacing w:before="0" w:after="60"/>
        <w:rPr>
          <w:lang w:val="pt-BR"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pt-BR" w:eastAsia="en-US"/>
        </w:rPr>
        <w:t>|                                    |       clause 5.2.6/</w:t>
      </w:r>
    </w:p>
    <w:p>
      <w:pPr>
        <w:pStyle w:val="PL"/>
        <w:spacing w:before="0" w:after="60"/>
        <w:rPr>
          <w:lang w:val="pt-BR" w:eastAsia="en-US"/>
        </w:rPr>
      </w:pPr>
      <w:r>
        <w:rPr>
          <w:rFonts w:eastAsia="Courier;Courier New" w:cs="Courier;Courier New" w:ascii="Courier;Courier New" w:hAnsi="Courier;Courier New"/>
          <w:lang w:val="pt-BR" w:eastAsia="en-US"/>
        </w:rPr>
        <w:t xml:space="preserve">       </w:t>
      </w:r>
      <w:r>
        <w:rPr>
          <w:rFonts w:cs="Courier;Courier New" w:ascii="Courier;Courier New" w:hAnsi="Courier;Courier New"/>
          <w:lang w:val="pt-BR" w:eastAsia="en-US"/>
        </w:rPr>
        <w:t xml:space="preserve">|    r[n] = </w:t>
      </w:r>
      <w:r>
        <w:rPr>
          <w:rFonts w:cs="Courier;Courier New" w:ascii="Courier;Courier New" w:hAnsi="Courier;Courier New"/>
          <w:u w:val="single"/>
          <w:lang w:val="pt-BR" w:eastAsia="en-US"/>
        </w:rPr>
        <w:t>div</w:t>
      </w:r>
      <w:r>
        <w:rPr>
          <w:rFonts w:cs="Courier;Courier New" w:ascii="Courier;Courier New" w:hAnsi="Courier;Courier New"/>
          <w:lang w:val="pt-BR" w:eastAsia="en-US"/>
        </w:rPr>
        <w:t xml:space="preserve">( </w:t>
      </w:r>
      <w:r>
        <w:rPr>
          <w:rFonts w:cs="Courier;Courier New" w:ascii="Courier;Courier New" w:hAnsi="Courier;Courier New"/>
          <w:u w:val="single"/>
          <w:lang w:val="pt-BR" w:eastAsia="en-US"/>
        </w:rPr>
        <w:t>abs</w:t>
      </w:r>
      <w:r>
        <w:rPr>
          <w:rFonts w:cs="Courier;Courier New" w:ascii="Courier;Courier New" w:hAnsi="Courier;Courier New"/>
          <w:lang w:val="pt-BR" w:eastAsia="en-US"/>
        </w:rPr>
        <w:t>( P[1] ), P[0] );</w:t>
      </w:r>
    </w:p>
    <w:p>
      <w:pPr>
        <w:pStyle w:val="PL"/>
        <w:spacing w:before="0" w:after="60"/>
        <w:rPr>
          <w:lang w:val="pt-BR" w:eastAsia="en-US"/>
        </w:rPr>
      </w:pPr>
      <w:r>
        <w:rPr>
          <w:rFonts w:eastAsia="Courier;Courier New" w:cs="Courier;Courier New" w:ascii="Courier;Courier New" w:hAnsi="Courier;Courier New"/>
          <w:lang w:val="pt-BR" w:eastAsia="en-US"/>
        </w:rPr>
        <w:t xml:space="preserve">       </w:t>
      </w:r>
      <w:r>
        <w:rPr>
          <w:rFonts w:cs="Courier;Courier New" w:ascii="Courier;Courier New" w:hAnsi="Courier;Courier New"/>
          <w:lang w:val="pt-BR" w:eastAsia="en-US"/>
        </w:rPr>
        <w:t xml:space="preserve">|    IF ( P[1] &gt; 0 ) THEN r[n] = </w:t>
      </w:r>
      <w:r>
        <w:rPr>
          <w:rFonts w:cs="Courier;Courier New" w:ascii="Courier;Courier New" w:hAnsi="Courier;Courier New"/>
          <w:u w:val="single"/>
          <w:lang w:val="pt-BR" w:eastAsia="en-US"/>
        </w:rPr>
        <w:t>sub</w:t>
      </w:r>
      <w:r>
        <w:rPr>
          <w:rFonts w:cs="Courier;Courier New" w:ascii="Courier;Courier New" w:hAnsi="Courier;Courier New"/>
          <w:lang w:val="pt-BR" w:eastAsia="en-US"/>
        </w:rPr>
        <w:t>( 0, r[n] );</w:t>
      </w:r>
    </w:p>
    <w:p>
      <w:pPr>
        <w:pStyle w:val="PL"/>
        <w:spacing w:before="0" w:after="60"/>
        <w:rPr>
          <w:lang w:val="en-GB" w:eastAsia="en-US"/>
        </w:rPr>
      </w:pPr>
      <w:r>
        <w:rPr>
          <w:rFonts w:eastAsia="Courier;Courier New" w:cs="Courier;Courier New" w:ascii="Courier;Courier New" w:hAnsi="Courier;Courier New"/>
          <w:lang w:val="pt-BR" w:eastAsia="en-US"/>
        </w:rPr>
        <w:t xml:space="preserve">       </w:t>
      </w:r>
      <w:r>
        <w:rPr>
          <w:rFonts w:cs="Courier;Courier New" w:ascii="Courier;Courier New" w:hAnsi="Courier;Courier New"/>
          <w:lang w:val="en-GB" w:eastAsia="en-US"/>
        </w:rPr>
        <w: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IF (  n ==  8 ) THEN EXIT; /continue with</w:t>
      </w:r>
    </w:p>
    <w:p>
      <w:pPr>
        <w:pStyle w:val="PL"/>
        <w:spacing w:before="0" w:after="60"/>
        <w:rPr>
          <w:lang w:val="pt-BR"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pt-BR" w:eastAsia="en-US"/>
        </w:rPr>
        <w:t>clause 5.2</w:t>
        <w:noBreakHyphen/>
        <w:t>6/</w:t>
      </w:r>
    </w:p>
    <w:p>
      <w:pPr>
        <w:pStyle w:val="PL"/>
        <w:rPr>
          <w:lang w:val="pt-BR" w:eastAsia="en-US"/>
        </w:rPr>
      </w:pPr>
      <w:r>
        <w:rPr>
          <w:lang w:val="pt-BR" w:eastAsia="en-US"/>
        </w:rPr>
      </w:r>
    </w:p>
    <w:p>
      <w:pPr>
        <w:pStyle w:val="Normal"/>
        <w:rPr/>
      </w:pPr>
      <w:r>
        <w:rPr>
          <w:u w:val="single"/>
          <w:lang w:val="pt-BR"/>
        </w:rPr>
        <w:t>Schur recursion</w:t>
      </w:r>
      <w:r>
        <w:rPr>
          <w:lang w:val="pt-BR"/>
        </w:rPr>
        <w:t>.</w:t>
      </w:r>
    </w:p>
    <w:p>
      <w:pPr>
        <w:pStyle w:val="PL"/>
        <w:spacing w:before="0" w:after="60"/>
        <w:rPr>
          <w:lang w:val="pt-BR" w:eastAsia="en-US"/>
        </w:rPr>
      </w:pPr>
      <w:r>
        <w:rPr>
          <w:rFonts w:eastAsia="Courier;Courier New" w:cs="Courier;Courier New" w:ascii="Courier;Courier New" w:hAnsi="Courier;Courier New"/>
          <w:lang w:val="pt-BR" w:eastAsia="en-US"/>
        </w:rPr>
        <w:t xml:space="preserve">       </w:t>
      </w:r>
      <w:r>
        <w:rPr>
          <w:rFonts w:cs="Courier;Courier New" w:ascii="Courier;Courier New" w:hAnsi="Courier;Courier New"/>
          <w:lang w:val="pt-BR" w:eastAsia="en-US"/>
        </w:rPr>
        <w:t xml:space="preserve">|    P[0] = </w:t>
      </w:r>
      <w:r>
        <w:rPr>
          <w:rFonts w:cs="Courier;Courier New" w:ascii="Courier;Courier New" w:hAnsi="Courier;Courier New"/>
          <w:u w:val="single"/>
          <w:lang w:val="pt-BR" w:eastAsia="en-US"/>
        </w:rPr>
        <w:t>add</w:t>
      </w:r>
      <w:r>
        <w:rPr>
          <w:rFonts w:cs="Courier;Courier New" w:ascii="Courier;Courier New" w:hAnsi="Courier;Courier New"/>
          <w:lang w:val="pt-BR" w:eastAsia="en-US"/>
        </w:rPr>
        <w:t xml:space="preserve">( P[0], </w:t>
      </w:r>
      <w:r>
        <w:rPr>
          <w:rFonts w:cs="Courier;Courier New" w:ascii="Courier;Courier New" w:hAnsi="Courier;Courier New"/>
          <w:u w:val="single"/>
          <w:lang w:val="pt-BR" w:eastAsia="en-US"/>
        </w:rPr>
        <w:t>mult_r</w:t>
      </w:r>
      <w:r>
        <w:rPr>
          <w:rFonts w:cs="Courier;Courier New" w:ascii="Courier;Courier New" w:hAnsi="Courier;Courier New"/>
          <w:lang w:val="pt-BR" w:eastAsia="en-US"/>
        </w:rPr>
        <w:t>( P[1], r[n] ) );</w:t>
      </w:r>
    </w:p>
    <w:p>
      <w:pPr>
        <w:pStyle w:val="PL"/>
        <w:spacing w:before="0" w:after="60"/>
        <w:rPr>
          <w:lang w:val="pt-BR" w:eastAsia="en-US"/>
        </w:rPr>
      </w:pPr>
      <w:r>
        <w:rPr>
          <w:rFonts w:eastAsia="Courier;Courier New" w:cs="Courier;Courier New" w:ascii="Courier;Courier New" w:hAnsi="Courier;Courier New"/>
          <w:lang w:val="pt-BR" w:eastAsia="en-US"/>
        </w:rPr>
        <w:t xml:space="preserve">       </w:t>
      </w:r>
      <w:r>
        <w:rPr>
          <w:rFonts w:cs="Courier;Courier New" w:ascii="Courier;Courier New" w:hAnsi="Courier;Courier New"/>
          <w:lang w:val="pt-BR" w:eastAsia="en-US"/>
        </w:rPr>
        <w:t>|==== FOR m=1 to 8-n:</w:t>
      </w:r>
    </w:p>
    <w:p>
      <w:pPr>
        <w:pStyle w:val="PL"/>
        <w:spacing w:before="0" w:after="60"/>
        <w:rPr>
          <w:lang w:val="pt-BR" w:eastAsia="en-US"/>
        </w:rPr>
      </w:pPr>
      <w:r>
        <w:rPr>
          <w:rFonts w:eastAsia="Courier;Courier New" w:cs="Courier;Courier New" w:ascii="Courier;Courier New" w:hAnsi="Courier;Courier New"/>
          <w:lang w:val="pt-BR" w:eastAsia="en-US"/>
        </w:rPr>
        <w:t xml:space="preserve">       </w:t>
      </w:r>
      <w:r>
        <w:rPr>
          <w:rFonts w:cs="Courier;Courier New" w:ascii="Courier;Courier New" w:hAnsi="Courier;Courier New"/>
          <w:lang w:val="pt-BR" w:eastAsia="en-US"/>
        </w:rPr>
        <w:t xml:space="preserve">|      P[m] = </w:t>
      </w:r>
      <w:r>
        <w:rPr>
          <w:rFonts w:cs="Courier;Courier New" w:ascii="Courier;Courier New" w:hAnsi="Courier;Courier New"/>
          <w:u w:val="single"/>
          <w:lang w:val="pt-BR" w:eastAsia="en-US"/>
        </w:rPr>
        <w:t>add</w:t>
      </w:r>
      <w:r>
        <w:rPr>
          <w:rFonts w:cs="Courier;Courier New" w:ascii="Courier;Courier New" w:hAnsi="Courier;Courier New"/>
          <w:lang w:val="pt-BR" w:eastAsia="en-US"/>
        </w:rPr>
        <w:t xml:space="preserve">( P[m+1], </w:t>
      </w:r>
      <w:r>
        <w:rPr>
          <w:rFonts w:cs="Courier;Courier New" w:ascii="Courier;Courier New" w:hAnsi="Courier;Courier New"/>
          <w:u w:val="single"/>
          <w:lang w:val="pt-BR" w:eastAsia="en-US"/>
        </w:rPr>
        <w:t>mult_r</w:t>
      </w:r>
      <w:r>
        <w:rPr>
          <w:rFonts w:cs="Courier;Courier New" w:ascii="Courier;Courier New" w:hAnsi="Courier;Courier New"/>
          <w:lang w:val="pt-BR" w:eastAsia="en-US"/>
        </w:rPr>
        <w:t>( K[9-m], r[n] ) );</w:t>
      </w:r>
    </w:p>
    <w:p>
      <w:pPr>
        <w:pStyle w:val="PL"/>
        <w:spacing w:before="0" w:after="60"/>
        <w:rPr>
          <w:lang w:val="pt-BR" w:eastAsia="en-US"/>
        </w:rPr>
      </w:pPr>
      <w:r>
        <w:rPr>
          <w:rFonts w:eastAsia="Courier;Courier New" w:cs="Courier;Courier New" w:ascii="Courier;Courier New" w:hAnsi="Courier;Courier New"/>
          <w:lang w:val="pt-BR" w:eastAsia="en-US"/>
        </w:rPr>
        <w:t xml:space="preserve">       </w:t>
      </w:r>
      <w:r>
        <w:rPr>
          <w:rFonts w:cs="Courier;Courier New" w:ascii="Courier;Courier New" w:hAnsi="Courier;Courier New"/>
          <w:lang w:val="pt-BR" w:eastAsia="en-US"/>
        </w:rPr>
        <w:t xml:space="preserve">|      K[9-m] = </w:t>
      </w:r>
      <w:r>
        <w:rPr>
          <w:rFonts w:cs="Courier;Courier New" w:ascii="Courier;Courier New" w:hAnsi="Courier;Courier New"/>
          <w:u w:val="single"/>
          <w:lang w:val="pt-BR" w:eastAsia="en-US"/>
        </w:rPr>
        <w:t>add</w:t>
      </w:r>
      <w:r>
        <w:rPr>
          <w:rFonts w:cs="Courier;Courier New" w:ascii="Courier;Courier New" w:hAnsi="Courier;Courier New"/>
          <w:lang w:val="pt-BR" w:eastAsia="en-US"/>
        </w:rPr>
        <w:t xml:space="preserve">( K[9-m], </w:t>
      </w:r>
      <w:r>
        <w:rPr>
          <w:rFonts w:cs="Courier;Courier New" w:ascii="Courier;Courier New" w:hAnsi="Courier;Courier New"/>
          <w:u w:val="single"/>
          <w:lang w:val="pt-BR" w:eastAsia="en-US"/>
        </w:rPr>
        <w:t>mult_r</w:t>
      </w:r>
      <w:r>
        <w:rPr>
          <w:rFonts w:cs="Courier;Courier New" w:ascii="Courier;Courier New" w:hAnsi="Courier;Courier New"/>
          <w:lang w:val="pt-BR" w:eastAsia="en-US"/>
        </w:rPr>
        <w:t>( P[m+1], r[n] ) );</w:t>
      </w:r>
    </w:p>
    <w:p>
      <w:pPr>
        <w:pStyle w:val="PL"/>
        <w:spacing w:before="0" w:after="60"/>
        <w:rPr>
          <w:lang w:val="en-GB" w:eastAsia="en-US"/>
        </w:rPr>
      </w:pPr>
      <w:r>
        <w:rPr>
          <w:rFonts w:eastAsia="Courier;Courier New" w:cs="Courier;Courier New" w:ascii="Courier;Courier New" w:hAnsi="Courier;Courier New"/>
          <w:lang w:val="pt-BR" w:eastAsia="en-US"/>
        </w:rPr>
        <w:t xml:space="preserve">       </w:t>
      </w:r>
      <w:r>
        <w:rPr>
          <w:rFonts w:cs="Courier;Courier New" w:ascii="Courier;Courier New" w:hAnsi="Courier;Courier New"/>
          <w:lang w:val="en-GB" w:eastAsia="en-US"/>
        </w:rPr>
        <w:t>|==== NEXT m:</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n:</w:t>
      </w:r>
    </w:p>
    <w:p>
      <w:pPr>
        <w:pStyle w:val="PL"/>
        <w:rPr>
          <w:lang w:val="en-GB" w:eastAsia="en-US"/>
        </w:rPr>
      </w:pPr>
      <w:r>
        <w:rPr>
          <w:lang w:val="en-GB" w:eastAsia="en-US"/>
        </w:rPr>
      </w:r>
    </w:p>
    <w:p>
      <w:pPr>
        <w:pStyle w:val="NO"/>
        <w:rPr/>
      </w:pPr>
      <w:r>
        <w:rPr/>
        <w:t>NOTE:</w:t>
        <w:tab/>
        <w:t xml:space="preserve">The following lines gives one correct implementation of the </w:t>
      </w:r>
      <w:r>
        <w:rPr>
          <w:u w:val="single"/>
        </w:rPr>
        <w:t>div</w:t>
      </w:r>
      <w:r>
        <w:rPr/>
        <w:t>(num, denum) arithmetic operation. Compute div which is the integer division of num by denum: with denum &gt;= num &gt; 0.</w:t>
      </w:r>
    </w:p>
    <w:p>
      <w:pPr>
        <w:pStyle w:val="PL"/>
        <w:spacing w:before="0" w:after="60"/>
        <w:rPr>
          <w:lang w:val="de-DE"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de-DE" w:eastAsia="en-US"/>
        </w:rPr>
        <w:t>L_num = num;</w:t>
      </w:r>
    </w:p>
    <w:p>
      <w:pPr>
        <w:pStyle w:val="PL"/>
        <w:spacing w:before="0" w:after="60"/>
        <w:rPr>
          <w:lang w:val="de-DE" w:eastAsia="en-US"/>
        </w:rPr>
      </w:pPr>
      <w:r>
        <w:rPr>
          <w:rFonts w:eastAsia="Courier;Courier New" w:cs="Courier;Courier New" w:ascii="Courier;Courier New" w:hAnsi="Courier;Courier New"/>
          <w:lang w:val="de-DE" w:eastAsia="en-US"/>
        </w:rPr>
        <w:t xml:space="preserve">       </w:t>
      </w:r>
      <w:r>
        <w:rPr>
          <w:rFonts w:cs="Courier;Courier New" w:ascii="Courier;Courier New" w:hAnsi="Courier;Courier New"/>
          <w:lang w:val="de-DE" w:eastAsia="en-US"/>
        </w:rPr>
        <w:t>L_denum = denum;</w:t>
      </w:r>
    </w:p>
    <w:p>
      <w:pPr>
        <w:pStyle w:val="PL"/>
        <w:spacing w:before="0" w:after="60"/>
        <w:rPr>
          <w:lang w:val="nb-NO" w:eastAsia="en-US"/>
        </w:rPr>
      </w:pPr>
      <w:r>
        <w:rPr>
          <w:rFonts w:eastAsia="Courier;Courier New" w:cs="Courier;Courier New" w:ascii="Courier;Courier New" w:hAnsi="Courier;Courier New"/>
          <w:lang w:val="de-DE" w:eastAsia="en-US"/>
        </w:rPr>
        <w:t xml:space="preserve">       </w:t>
      </w:r>
      <w:r>
        <w:rPr>
          <w:rFonts w:cs="Courier;Courier New" w:ascii="Courier;Courier New" w:hAnsi="Courier;Courier New"/>
          <w:lang w:val="nb-NO" w:eastAsia="en-US"/>
        </w:rPr>
        <w:t>div =0;</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FOR k = 0 to 14:</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div= div &lt;&lt; 1;</w:t>
      </w:r>
    </w:p>
    <w:p>
      <w:pPr>
        <w:pStyle w:val="PL"/>
        <w:spacing w:before="0" w:after="60"/>
        <w:rPr>
          <w:lang w:val="pt-BR"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pt-BR" w:eastAsia="en-US"/>
        </w:rPr>
        <w:t>|    L_num = L_num &lt;&lt; 1;</w:t>
      </w:r>
    </w:p>
    <w:p>
      <w:pPr>
        <w:pStyle w:val="PL"/>
        <w:spacing w:before="0" w:after="60"/>
        <w:rPr>
          <w:lang w:val="pt-BR" w:eastAsia="en-US"/>
        </w:rPr>
      </w:pPr>
      <w:r>
        <w:rPr>
          <w:rFonts w:eastAsia="Courier;Courier New" w:cs="Courier;Courier New" w:ascii="Courier;Courier New" w:hAnsi="Courier;Courier New"/>
          <w:lang w:val="pt-BR" w:eastAsia="en-US"/>
        </w:rPr>
        <w:t xml:space="preserve">       </w:t>
      </w:r>
      <w:r>
        <w:rPr>
          <w:rFonts w:cs="Courier;Courier New" w:ascii="Courier;Courier New" w:hAnsi="Courier;Courier New"/>
          <w:lang w:val="pt-BR" w:eastAsia="en-US"/>
        </w:rPr>
        <w:t>|    IF ( L_num &gt;= L_denum) THEN</w:t>
      </w:r>
    </w:p>
    <w:p>
      <w:pPr>
        <w:pStyle w:val="PL"/>
        <w:spacing w:before="0" w:after="60"/>
        <w:rPr>
          <w:lang w:val="pt-BR" w:eastAsia="en-US"/>
        </w:rPr>
      </w:pPr>
      <w:r>
        <w:rPr>
          <w:rFonts w:eastAsia="Courier;Courier New" w:cs="Courier;Courier New" w:ascii="Courier;Courier New" w:hAnsi="Courier;Courier New"/>
          <w:lang w:val="pt-BR" w:eastAsia="en-US"/>
        </w:rPr>
        <w:t xml:space="preserve">       </w:t>
      </w:r>
      <w:r>
        <w:rPr>
          <w:rFonts w:cs="Courier;Courier New" w:ascii="Courier;Courier New" w:hAnsi="Courier;Courier New"/>
          <w:lang w:val="pt-BR" w:eastAsia="en-US"/>
        </w:rPr>
        <w:t>|                         | L_num=</w:t>
      </w:r>
      <w:r>
        <w:rPr>
          <w:rFonts w:cs="Courier;Courier New" w:ascii="Courier;Courier New" w:hAnsi="Courier;Courier New"/>
          <w:u w:val="single"/>
          <w:lang w:val="pt-BR" w:eastAsia="en-US"/>
        </w:rPr>
        <w:t>L_sub</w:t>
      </w:r>
      <w:r>
        <w:rPr>
          <w:rFonts w:cs="Courier;Courier New" w:ascii="Courier;Courier New" w:hAnsi="Courier;Courier New"/>
          <w:lang w:val="pt-BR" w:eastAsia="en-US"/>
        </w:rPr>
        <w:t>(L_num, L_denum);</w:t>
      </w:r>
    </w:p>
    <w:p>
      <w:pPr>
        <w:pStyle w:val="PL"/>
        <w:spacing w:before="0" w:after="60"/>
        <w:rPr>
          <w:lang w:val="en-GB" w:eastAsia="en-US"/>
        </w:rPr>
      </w:pPr>
      <w:r>
        <w:rPr>
          <w:rFonts w:eastAsia="Courier;Courier New" w:cs="Courier;Courier New" w:ascii="Courier;Courier New" w:hAnsi="Courier;Courier New"/>
          <w:lang w:val="pt-BR" w:eastAsia="en-US"/>
        </w:rPr>
        <w:t xml:space="preserve">       </w:t>
      </w:r>
      <w:r>
        <w:rPr>
          <w:rFonts w:cs="Courier;Courier New" w:ascii="Courier;Courier New" w:hAnsi="Courier;Courier New"/>
          <w:lang w:val="en-GB" w:eastAsia="en-US"/>
        </w:rPr>
        <w:t xml:space="preserve">|                         | div = </w:t>
      </w:r>
      <w:r>
        <w:rPr>
          <w:rFonts w:cs="Courier;Courier New" w:ascii="Courier;Courier New" w:hAnsi="Courier;Courier New"/>
          <w:u w:val="single"/>
          <w:lang w:val="en-GB" w:eastAsia="en-US"/>
        </w:rPr>
        <w:t>add</w:t>
      </w:r>
      <w:r>
        <w:rPr>
          <w:rFonts w:cs="Courier;Courier New" w:ascii="Courier;Courier New" w:hAnsi="Courier;Courier New"/>
          <w:lang w:val="en-GB" w:eastAsia="en-US"/>
        </w:rPr>
        <w:t>( div ,1 );</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k:</w:t>
      </w:r>
    </w:p>
    <w:p>
      <w:pPr>
        <w:pStyle w:val="PL"/>
        <w:rPr>
          <w:lang w:val="en-GB" w:eastAsia="en-US"/>
        </w:rPr>
      </w:pPr>
      <w:r>
        <w:rPr>
          <w:lang w:val="en-GB" w:eastAsia="en-US"/>
        </w:rPr>
      </w:r>
    </w:p>
    <w:p>
      <w:pPr>
        <w:pStyle w:val="Heading3"/>
        <w:rPr/>
      </w:pPr>
      <w:bookmarkStart w:id="124" w:name="__RefHeading___Toc477456079"/>
      <w:bookmarkEnd w:id="124"/>
      <w:r>
        <w:rPr/>
        <w:t>5.2.6</w:t>
        <w:tab/>
        <w:t>Transformation of reflection coefficients to Log.</w:t>
        <w:noBreakHyphen/>
        <w:t>Area Ratios</w:t>
      </w:r>
    </w:p>
    <w:p>
      <w:pPr>
        <w:pStyle w:val="Normal"/>
        <w:rPr/>
      </w:pPr>
      <w:r>
        <w:rPr/>
        <w:t>The following scaling for r[..] and LAR[..] has been used:</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pt-BR" w:eastAsia="en-US"/>
        </w:rPr>
        <w:t xml:space="preserve">/* r[..] = integer( real_r[..]*32768. );  </w:t>
        <w:noBreakHyphen/>
        <w:t xml:space="preserve">1. &lt;= real_r &lt;1. </w:t>
      </w:r>
      <w:r>
        <w:rPr>
          <w:rFonts w:cs="Courier;Courier New" w:ascii="Courier;Courier New" w:hAnsi="Courier;Courier New"/>
          <w:lang w:val="en-GB" w:eastAsia="en-US"/>
        </w:rPr>
        <w: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LAR[..] = integer( real_LAR[..]*16384. );                */</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with  </w:t>
        <w:noBreakHyphen/>
        <w:t>1.625 &lt;= real_LAR &lt;= 1.625                        */</w:t>
      </w:r>
    </w:p>
    <w:p>
      <w:pPr>
        <w:pStyle w:val="PL"/>
        <w:rPr>
          <w:lang w:val="en-GB" w:eastAsia="en-US"/>
        </w:rPr>
      </w:pPr>
      <w:r>
        <w:rPr>
          <w:lang w:val="en-GB" w:eastAsia="en-US"/>
        </w:rPr>
      </w:r>
    </w:p>
    <w:p>
      <w:pPr>
        <w:pStyle w:val="Normal"/>
        <w:rPr/>
      </w:pPr>
      <w:r>
        <w:rPr>
          <w:u w:val="single"/>
        </w:rPr>
        <w:t>Computation of the LAR[1..8] from the r[1..8]</w:t>
      </w:r>
      <w:r>
        <w:rPr/>
        <w:t>.</w:t>
      </w:r>
    </w:p>
    <w:p>
      <w:pPr>
        <w:pStyle w:val="PL"/>
        <w:spacing w:before="0" w:after="60"/>
        <w:rPr>
          <w:lang w:val="nb-NO"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nb-NO" w:eastAsia="en-US"/>
        </w:rPr>
        <w:t>|== FOR i = 1 to 8:</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xml:space="preserve">|    temp = </w:t>
      </w:r>
      <w:r>
        <w:rPr>
          <w:rFonts w:cs="Courier;Courier New" w:ascii="Courier;Courier New" w:hAnsi="Courier;Courier New"/>
          <w:u w:val="single"/>
          <w:lang w:val="nb-NO" w:eastAsia="en-US"/>
        </w:rPr>
        <w:t>abs</w:t>
      </w:r>
      <w:r>
        <w:rPr>
          <w:rFonts w:cs="Courier;Courier New" w:ascii="Courier;Courier New" w:hAnsi="Courier;Courier New"/>
          <w:lang w:val="nb-NO" w:eastAsia="en-US"/>
        </w:rPr>
        <w:t>( r[i] );</w:t>
      </w:r>
    </w:p>
    <w:p>
      <w:pPr>
        <w:pStyle w:val="PL"/>
        <w:spacing w:before="0" w:after="60"/>
        <w:rPr>
          <w:lang w:val="en-GB"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en-GB" w:eastAsia="en-US"/>
        </w:rPr>
        <w:t>|    IF ( temp &lt; 22118 ) THEN temp = temp &gt;&gt; 1;</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ELSE  IF ( temp &lt; 31130 ) THEN</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temp= </w:t>
      </w:r>
      <w:r>
        <w:rPr>
          <w:rFonts w:cs="Courier;Courier New" w:ascii="Courier;Courier New" w:hAnsi="Courier;Courier New"/>
          <w:u w:val="single"/>
          <w:lang w:val="en-GB" w:eastAsia="en-US"/>
        </w:rPr>
        <w:t>sub</w:t>
      </w:r>
      <w:r>
        <w:rPr>
          <w:rFonts w:cs="Courier;Courier New" w:ascii="Courier;Courier New" w:hAnsi="Courier;Courier New"/>
          <w:lang w:val="en-GB" w:eastAsia="en-US"/>
        </w:rPr>
        <w:t>(temp, 11059);</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ELSE temp = </w:t>
      </w:r>
      <w:r>
        <w:rPr>
          <w:rFonts w:cs="Courier;Courier New" w:ascii="Courier;Courier New" w:hAnsi="Courier;Courier New"/>
          <w:u w:val="single"/>
          <w:lang w:val="en-GB" w:eastAsia="en-US"/>
        </w:rPr>
        <w:t>sub</w:t>
      </w:r>
      <w:r>
        <w:rPr>
          <w:rFonts w:cs="Courier;Courier New" w:ascii="Courier;Courier New" w:hAnsi="Courier;Courier New"/>
          <w:lang w:val="en-GB" w:eastAsia="en-US"/>
        </w:rPr>
        <w:t>( temp, 26112 ) &lt;&lt; 2;</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LAR[i] = temp;</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IF ( r[i] &lt; 0 ) THEN LAR[i] = </w:t>
      </w:r>
      <w:r>
        <w:rPr>
          <w:rFonts w:cs="Courier;Courier New" w:ascii="Courier;Courier New" w:hAnsi="Courier;Courier New"/>
          <w:u w:val="single"/>
          <w:lang w:val="en-GB" w:eastAsia="en-US"/>
        </w:rPr>
        <w:t>sub</w:t>
      </w:r>
      <w:r>
        <w:rPr>
          <w:rFonts w:cs="Courier;Courier New" w:ascii="Courier;Courier New" w:hAnsi="Courier;Courier New"/>
          <w:lang w:val="en-GB" w:eastAsia="en-US"/>
        </w:rPr>
        <w:t>( 0, LAR[i] );</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i:</w:t>
      </w:r>
    </w:p>
    <w:p>
      <w:pPr>
        <w:pStyle w:val="PL"/>
        <w:rPr>
          <w:lang w:val="en-GB" w:eastAsia="en-US"/>
        </w:rPr>
      </w:pPr>
      <w:r>
        <w:rPr>
          <w:lang w:val="en-GB" w:eastAsia="en-US"/>
        </w:rPr>
      </w:r>
    </w:p>
    <w:p>
      <w:pPr>
        <w:pStyle w:val="Heading3"/>
        <w:rPr/>
      </w:pPr>
      <w:bookmarkStart w:id="125" w:name="__RefHeading___Toc477456080"/>
      <w:bookmarkEnd w:id="125"/>
      <w:r>
        <w:rPr/>
        <w:t>5.2.7</w:t>
        <w:tab/>
        <w:t>Quantization and coding of the Log.</w:t>
        <w:noBreakHyphen/>
        <w:t>Area Ratios</w:t>
      </w:r>
    </w:p>
    <w:p>
      <w:pPr>
        <w:pStyle w:val="Normal"/>
        <w:keepNext w:val="true"/>
        <w:keepLines/>
        <w:rPr/>
      </w:pPr>
      <w:r>
        <w:rPr/>
        <w:t>This procedure needs four tables; the following equations give the optimum scaling for the constants:</w:t>
      </w:r>
    </w:p>
    <w:p>
      <w:pPr>
        <w:pStyle w:val="PL"/>
        <w:keepNext w:val="true"/>
        <w:keepLines/>
        <w:spacing w:before="0" w:after="60"/>
        <w:rPr>
          <w:lang w:val="en-GB" w:eastAsia="en-US"/>
        </w:rPr>
      </w:pPr>
      <w:r>
        <w:rPr>
          <w:rFonts w:cs="Courier;Courier New" w:ascii="Courier;Courier New" w:hAnsi="Courier;Courier New"/>
          <w:lang w:val="en-GB" w:eastAsia="en-US"/>
        </w:rPr>
        <w:t>/* A[1..8]= integer( real_A[1..8]*1024); 8 values (see table5.1)*/</w:t>
      </w:r>
    </w:p>
    <w:p>
      <w:pPr>
        <w:pStyle w:val="PL"/>
        <w:keepNext w:val="true"/>
        <w:keepLines/>
        <w:spacing w:before="0" w:after="60"/>
        <w:rPr>
          <w:lang w:val="en-GB" w:eastAsia="en-US"/>
        </w:rPr>
      </w:pPr>
      <w:r>
        <w:rPr>
          <w:rFonts w:cs="Courier;Courier New" w:ascii="Courier;Courier New" w:hAnsi="Courier;Courier New"/>
          <w:lang w:val="en-GB" w:eastAsia="en-US"/>
        </w:rPr>
        <w:t>/*                                                              */</w:t>
      </w:r>
    </w:p>
    <w:p>
      <w:pPr>
        <w:pStyle w:val="PL"/>
        <w:keepNext w:val="true"/>
        <w:keepLines/>
        <w:spacing w:before="0" w:after="60"/>
        <w:rPr>
          <w:lang w:val="en-GB" w:eastAsia="en-US"/>
        </w:rPr>
      </w:pPr>
      <w:r>
        <w:rPr>
          <w:rFonts w:cs="Courier;Courier New" w:ascii="Courier;Courier New" w:hAnsi="Courier;Courier New"/>
          <w:lang w:val="en-GB" w:eastAsia="en-US"/>
        </w:rPr>
        <w:t>/* B[1..8]= integer( real_B[1..8]*512);  8 values (see table5.1)*/</w:t>
      </w:r>
    </w:p>
    <w:p>
      <w:pPr>
        <w:pStyle w:val="PL"/>
        <w:keepNext w:val="true"/>
        <w:keepLines/>
        <w:spacing w:before="0" w:after="60"/>
        <w:rPr>
          <w:lang w:val="en-GB" w:eastAsia="en-US"/>
        </w:rPr>
      </w:pPr>
      <w:r>
        <w:rPr>
          <w:rFonts w:cs="Courier;Courier New" w:ascii="Courier;Courier New" w:hAnsi="Courier;Courier New"/>
          <w:lang w:val="en-GB" w:eastAsia="en-US"/>
        </w:rPr>
        <w:t>/*                                                              */</w:t>
      </w:r>
    </w:p>
    <w:p>
      <w:pPr>
        <w:pStyle w:val="PL"/>
        <w:keepNext w:val="true"/>
        <w:keepLines/>
        <w:spacing w:before="0" w:after="60"/>
        <w:rPr>
          <w:lang w:val="en-GB" w:eastAsia="en-US"/>
        </w:rPr>
      </w:pPr>
      <w:r>
        <w:rPr>
          <w:rFonts w:cs="Courier;Courier New" w:ascii="Courier;Courier New" w:hAnsi="Courier;Courier New"/>
          <w:lang w:val="en-GB" w:eastAsia="en-US"/>
        </w:rPr>
        <w:t>/* MAC[1..8]= maximum of the LARc[1..8]; 8 values (see table5.1)*/</w:t>
      </w:r>
    </w:p>
    <w:p>
      <w:pPr>
        <w:pStyle w:val="PL"/>
        <w:keepNext w:val="true"/>
        <w:keepLines/>
        <w:spacing w:before="0" w:after="60"/>
        <w:rPr>
          <w:lang w:val="en-GB" w:eastAsia="en-US"/>
        </w:rPr>
      </w:pPr>
      <w:r>
        <w:rPr>
          <w:rFonts w:cs="Courier;Courier New" w:ascii="Courier;Courier New" w:hAnsi="Courier;Courier New"/>
          <w:lang w:val="en-GB" w:eastAsia="en-US"/>
        </w:rPr>
        <w:t>/*                                                              */</w:t>
      </w:r>
    </w:p>
    <w:p>
      <w:pPr>
        <w:pStyle w:val="PL"/>
        <w:spacing w:before="0" w:after="60"/>
        <w:rPr>
          <w:lang w:val="en-GB" w:eastAsia="en-US"/>
        </w:rPr>
      </w:pPr>
      <w:r>
        <w:rPr>
          <w:rFonts w:cs="Courier;Courier New" w:ascii="Courier;Courier New" w:hAnsi="Courier;Courier New"/>
          <w:lang w:val="en-GB" w:eastAsia="en-US"/>
        </w:rPr>
        <w:t>/* MIC[1..8]= minimum of the LARc[1..8]; 8 values (see table5.1)*/</w:t>
      </w:r>
    </w:p>
    <w:p>
      <w:pPr>
        <w:pStyle w:val="PL"/>
        <w:rPr>
          <w:lang w:val="en-GB" w:eastAsia="en-US"/>
        </w:rPr>
      </w:pPr>
      <w:r>
        <w:rPr>
          <w:lang w:val="en-GB" w:eastAsia="en-US"/>
        </w:rPr>
      </w:r>
    </w:p>
    <w:p>
      <w:pPr>
        <w:pStyle w:val="Normal"/>
        <w:rPr/>
      </w:pPr>
      <w:r>
        <w:rPr>
          <w:u w:val="single"/>
        </w:rPr>
        <w:t>Computation for quantizing and coding the LAR[1..8]</w:t>
      </w:r>
      <w:r>
        <w:rPr/>
        <w:t>.</w:t>
      </w:r>
    </w:p>
    <w:p>
      <w:pPr>
        <w:pStyle w:val="PL"/>
        <w:spacing w:before="0" w:after="60"/>
        <w:rPr>
          <w:lang w:val="nb-NO"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nb-NO" w:eastAsia="en-US"/>
        </w:rPr>
        <w:t>|== FOR i =1 to 8:</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xml:space="preserve">|    temp= </w:t>
      </w:r>
      <w:r>
        <w:rPr>
          <w:rFonts w:cs="Courier;Courier New" w:ascii="Courier;Courier New" w:hAnsi="Courier;Courier New"/>
          <w:u w:val="single"/>
          <w:lang w:val="nb-NO" w:eastAsia="en-US"/>
        </w:rPr>
        <w:t>mult</w:t>
      </w:r>
      <w:r>
        <w:rPr>
          <w:rFonts w:cs="Courier;Courier New" w:ascii="Courier;Courier New" w:hAnsi="Courier;Courier New"/>
          <w:lang w:val="nb-NO" w:eastAsia="en-US"/>
        </w:rPr>
        <w:t>( A[i], LAR[i] );</w:t>
      </w:r>
    </w:p>
    <w:p>
      <w:pPr>
        <w:pStyle w:val="PL"/>
        <w:spacing w:before="0" w:after="60"/>
        <w:rPr>
          <w:lang w:val="en-GB"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en-GB" w:eastAsia="en-US"/>
        </w:rPr>
        <w:t xml:space="preserve">|    temp= </w:t>
      </w:r>
      <w:r>
        <w:rPr>
          <w:rFonts w:cs="Courier;Courier New" w:ascii="Courier;Courier New" w:hAnsi="Courier;Courier New"/>
          <w:u w:val="single"/>
          <w:lang w:val="en-GB" w:eastAsia="en-US"/>
        </w:rPr>
        <w:t>add</w:t>
      </w:r>
      <w:r>
        <w:rPr>
          <w:rFonts w:cs="Courier;Courier New" w:ascii="Courier;Courier New" w:hAnsi="Courier;Courier New"/>
          <w:lang w:val="en-GB" w:eastAsia="en-US"/>
        </w:rPr>
        <w:t>( temp, B[i] );</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temp= </w:t>
      </w:r>
      <w:r>
        <w:rPr>
          <w:rFonts w:cs="Courier;Courier New" w:ascii="Courier;Courier New" w:hAnsi="Courier;Courier New"/>
          <w:u w:val="single"/>
          <w:lang w:val="en-GB" w:eastAsia="en-US"/>
        </w:rPr>
        <w:t>add</w:t>
      </w:r>
      <w:r>
        <w:rPr>
          <w:rFonts w:cs="Courier;Courier New" w:ascii="Courier;Courier New" w:hAnsi="Courier;Courier New"/>
          <w:lang w:val="en-GB" w:eastAsia="en-US"/>
        </w:rPr>
        <w:t>( temp, 256);     for rounding</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LARc[i]= temp &gt;&gt; 9;</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w:t>
      </w:r>
    </w:p>
    <w:p>
      <w:pPr>
        <w:pStyle w:val="PL"/>
        <w:spacing w:before="0" w:after="60"/>
        <w:rPr>
          <w:lang w:val="en-GB" w:eastAsia="en-US"/>
        </w:rPr>
      </w:pPr>
      <w:r>
        <w:rPr>
          <w:rFonts w:eastAsia="Courier New"/>
          <w:lang w:val="en-GB" w:eastAsia="en-US"/>
        </w:rPr>
        <w:t xml:space="preserve">   </w:t>
      </w: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w:t>
      </w:r>
      <w:r>
        <w:rPr>
          <w:lang w:val="en-GB" w:eastAsia="en-US"/>
        </w:rPr>
        <w:tab/>
      </w:r>
      <w:r>
        <w:rPr>
          <w:u w:val="single"/>
          <w:lang w:val="en-GB" w:eastAsia="en-US"/>
        </w:rPr>
        <w:t>Check IF LARc[i] lies between MIN and MAX</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IF ( LARc[i] &gt; MAC[i] ) THEN LARc[i] = MAC[i];</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IF ( LARc[i] &lt; MIC[i] ) THEN LARc[i] = MIC[i];</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LARc[i] = </w:t>
      </w:r>
      <w:r>
        <w:rPr>
          <w:rFonts w:cs="Courier;Courier New" w:ascii="Courier;Courier New" w:hAnsi="Courier;Courier New"/>
          <w:u w:val="single"/>
          <w:lang w:val="en-GB" w:eastAsia="en-US"/>
        </w:rPr>
        <w:t>sub</w:t>
      </w:r>
      <w:r>
        <w:rPr>
          <w:rFonts w:cs="Courier;Courier New" w:ascii="Courier;Courier New" w:hAnsi="Courier;Courier New"/>
          <w:lang w:val="en-GB" w:eastAsia="en-US"/>
        </w:rPr>
        <w:t>( LARc[i], MIC[i] );  /See note below/</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i:</w:t>
      </w:r>
    </w:p>
    <w:p>
      <w:pPr>
        <w:pStyle w:val="PL"/>
        <w:rPr>
          <w:lang w:val="en-GB" w:eastAsia="en-US"/>
        </w:rPr>
      </w:pPr>
      <w:r>
        <w:rPr>
          <w:lang w:val="en-GB" w:eastAsia="en-US"/>
        </w:rPr>
      </w:r>
    </w:p>
    <w:p>
      <w:pPr>
        <w:pStyle w:val="NO"/>
        <w:rPr/>
      </w:pPr>
      <w:r>
        <w:rPr/>
        <w:t>NOTE:</w:t>
        <w:tab/>
        <w:t>The equation is used to make all the LARc[i] positive.</w:t>
      </w:r>
    </w:p>
    <w:p>
      <w:pPr>
        <w:pStyle w:val="Normal"/>
        <w:rPr>
          <w:b/>
          <w:b/>
        </w:rPr>
      </w:pPr>
      <w:r>
        <w:rPr>
          <w:b/>
        </w:rPr>
        <w:t>Short term analysis filtering clause</w:t>
      </w:r>
    </w:p>
    <w:p>
      <w:pPr>
        <w:pStyle w:val="Heading3"/>
        <w:rPr/>
      </w:pPr>
      <w:bookmarkStart w:id="126" w:name="__RefHeading___Toc477456081"/>
      <w:bookmarkEnd w:id="126"/>
      <w:r>
        <w:rPr/>
        <w:t>5.2.8</w:t>
        <w:tab/>
        <w:t>Decoding of the coded Log.</w:t>
        <w:noBreakHyphen/>
        <w:t>Area Ratios</w:t>
      </w:r>
    </w:p>
    <w:p>
      <w:pPr>
        <w:pStyle w:val="Normal"/>
        <w:keepNext w:val="true"/>
        <w:keepLines/>
        <w:rPr/>
      </w:pPr>
      <w:r>
        <w:rPr/>
        <w:t>This procedure requires for efficient implementation two tables.</w:t>
      </w:r>
    </w:p>
    <w:p>
      <w:pPr>
        <w:pStyle w:val="PL"/>
        <w:spacing w:before="0" w:after="60"/>
        <w:rPr>
          <w:lang w:val="en-GB" w:eastAsia="en-US"/>
        </w:rPr>
      </w:pPr>
      <w:r>
        <w:rPr>
          <w:rFonts w:cs="Courier;Courier New" w:ascii="Courier;Courier New" w:hAnsi="Courier;Courier New"/>
          <w:lang w:val="en-GB" w:eastAsia="en-US"/>
        </w:rPr>
        <w:t>/* INVA[1..8]=integer((32768*8)/(real_A[1..8]);                */</w:t>
      </w:r>
    </w:p>
    <w:p>
      <w:pPr>
        <w:pStyle w:val="PL"/>
        <w:spacing w:before="0" w:after="60"/>
        <w:rPr>
          <w:lang w:val="en-GB" w:eastAsia="en-US"/>
        </w:rPr>
      </w:pPr>
      <w:r>
        <w:rPr>
          <w:rFonts w:cs="Courier;Courier New" w:ascii="Courier;Courier New" w:hAnsi="Courier;Courier New"/>
          <w:lang w:val="en-GB" w:eastAsia="en-US"/>
        </w:rPr>
        <w:t>/*                                       8 values (table 5.2 ) */</w:t>
      </w:r>
    </w:p>
    <w:p>
      <w:pPr>
        <w:pStyle w:val="PL"/>
        <w:spacing w:before="0" w:after="60"/>
        <w:rPr>
          <w:lang w:val="en-GB" w:eastAsia="en-US"/>
        </w:rPr>
      </w:pPr>
      <w:r>
        <w:rPr>
          <w:rFonts w:cs="Courier;Courier New" w:ascii="Courier;Courier New" w:hAnsi="Courier;Courier New"/>
          <w:lang w:val="en-GB" w:eastAsia="en-US"/>
        </w:rPr>
        <w:t>/* MIC[1..8]=minimum value of the LARc[1..8];                  */</w:t>
      </w:r>
    </w:p>
    <w:p>
      <w:pPr>
        <w:pStyle w:val="PL"/>
        <w:spacing w:before="0" w:after="60"/>
        <w:rPr>
          <w:lang w:val="en-GB" w:eastAsia="en-US"/>
        </w:rPr>
      </w:pPr>
      <w:r>
        <w:rPr>
          <w:rFonts w:cs="Courier;Courier New" w:ascii="Courier;Courier New" w:hAnsi="Courier;Courier New"/>
          <w:lang w:val="en-GB" w:eastAsia="en-US"/>
        </w:rPr>
        <w:t>/*                                       8 values (table 5.1)  */</w:t>
      </w:r>
    </w:p>
    <w:p>
      <w:pPr>
        <w:pStyle w:val="PL"/>
        <w:rPr>
          <w:lang w:val="en-GB" w:eastAsia="en-US"/>
        </w:rPr>
      </w:pPr>
      <w:r>
        <w:rPr>
          <w:lang w:val="en-GB" w:eastAsia="en-US"/>
        </w:rPr>
      </w:r>
    </w:p>
    <w:p>
      <w:pPr>
        <w:pStyle w:val="Normal"/>
        <w:rPr/>
      </w:pPr>
      <w:r>
        <w:rPr>
          <w:u w:val="single"/>
        </w:rPr>
        <w:t>Compute the LARpp[1..8]</w:t>
      </w:r>
      <w:r>
        <w:rPr/>
        <w: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i=1 to 8:</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temp1 = </w:t>
      </w:r>
      <w:r>
        <w:rPr>
          <w:rFonts w:cs="Courier;Courier New" w:ascii="Courier;Courier New" w:hAnsi="Courier;Courier New"/>
          <w:u w:val="single"/>
          <w:lang w:val="en-GB" w:eastAsia="en-US"/>
        </w:rPr>
        <w:t>add</w:t>
      </w:r>
      <w:r>
        <w:rPr>
          <w:rFonts w:cs="Courier;Courier New" w:ascii="Courier;Courier New" w:hAnsi="Courier;Courier New"/>
          <w:lang w:val="en-GB" w:eastAsia="en-US"/>
        </w:rPr>
        <w:t>( LARc[i], MIC[i] ) &lt;&lt; 10; /See note below/</w:t>
      </w:r>
    </w:p>
    <w:p>
      <w:pPr>
        <w:pStyle w:val="PL"/>
        <w:spacing w:before="0" w:after="60"/>
        <w:rPr>
          <w:lang w:val="da-DK"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da-DK" w:eastAsia="en-US"/>
        </w:rPr>
        <w:t>|    temp2 = B[i] &lt;&lt; 1;</w:t>
      </w:r>
    </w:p>
    <w:p>
      <w:pPr>
        <w:pStyle w:val="PL"/>
        <w:spacing w:before="0" w:after="60"/>
        <w:rPr>
          <w:lang w:val="da-DK" w:eastAsia="en-US"/>
        </w:rPr>
      </w:pPr>
      <w:r>
        <w:rPr>
          <w:rFonts w:eastAsia="Courier;Courier New" w:cs="Courier;Courier New" w:ascii="Courier;Courier New" w:hAnsi="Courier;Courier New"/>
          <w:lang w:val="da-DK" w:eastAsia="en-US"/>
        </w:rPr>
        <w:t xml:space="preserve">     </w:t>
      </w:r>
      <w:r>
        <w:rPr>
          <w:rFonts w:cs="Courier;Courier New" w:ascii="Courier;Courier New" w:hAnsi="Courier;Courier New"/>
          <w:lang w:val="da-DK" w:eastAsia="en-US"/>
        </w:rPr>
        <w:t xml:space="preserve">|    temp1 = </w:t>
      </w:r>
      <w:r>
        <w:rPr>
          <w:rFonts w:cs="Courier;Courier New" w:ascii="Courier;Courier New" w:hAnsi="Courier;Courier New"/>
          <w:u w:val="single"/>
          <w:lang w:val="da-DK" w:eastAsia="en-US"/>
        </w:rPr>
        <w:t>sub</w:t>
      </w:r>
      <w:r>
        <w:rPr>
          <w:rFonts w:cs="Courier;Courier New" w:ascii="Courier;Courier New" w:hAnsi="Courier;Courier New"/>
          <w:lang w:val="da-DK" w:eastAsia="en-US"/>
        </w:rPr>
        <w:t>( temp1, temp2);</w:t>
      </w:r>
    </w:p>
    <w:p>
      <w:pPr>
        <w:pStyle w:val="PL"/>
        <w:spacing w:before="0" w:after="60"/>
        <w:rPr>
          <w:lang w:val="en-GB" w:eastAsia="en-US"/>
        </w:rPr>
      </w:pPr>
      <w:r>
        <w:rPr>
          <w:rFonts w:eastAsia="Courier;Courier New" w:cs="Courier;Courier New" w:ascii="Courier;Courier New" w:hAnsi="Courier;Courier New"/>
          <w:lang w:val="da-DK" w:eastAsia="en-US"/>
        </w:rPr>
        <w:t xml:space="preserve">     </w:t>
      </w:r>
      <w:r>
        <w:rPr>
          <w:rFonts w:cs="Courier;Courier New" w:ascii="Courier;Courier New" w:hAnsi="Courier;Courier New"/>
          <w:lang w:val="en-GB" w:eastAsia="en-US"/>
        </w:rPr>
        <w:t xml:space="preserve">|    temp1 = </w:t>
      </w:r>
      <w:r>
        <w:rPr>
          <w:rFonts w:cs="Courier;Courier New" w:ascii="Courier;Courier New" w:hAnsi="Courier;Courier New"/>
          <w:u w:val="single"/>
          <w:lang w:val="en-GB" w:eastAsia="en-US"/>
        </w:rPr>
        <w:t>mult_r</w:t>
      </w:r>
      <w:r>
        <w:rPr>
          <w:rFonts w:cs="Courier;Courier New" w:ascii="Courier;Courier New" w:hAnsi="Courier;Courier New"/>
          <w:lang w:val="en-GB" w:eastAsia="en-US"/>
        </w:rPr>
        <w:t>( INVA[i], temp1);</w:t>
      </w:r>
    </w:p>
    <w:p>
      <w:pPr>
        <w:pStyle w:val="PL"/>
        <w:spacing w:before="0" w:after="60"/>
        <w:rPr>
          <w:lang w:val="en-US"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US" w:eastAsia="en-US"/>
        </w:rPr>
        <w:t xml:space="preserve">|    LARpp[i] = </w:t>
      </w:r>
      <w:r>
        <w:rPr>
          <w:rFonts w:cs="Courier;Courier New" w:ascii="Courier;Courier New" w:hAnsi="Courier;Courier New"/>
          <w:u w:val="single"/>
          <w:lang w:val="en-US" w:eastAsia="en-US"/>
        </w:rPr>
        <w:t>add</w:t>
      </w:r>
      <w:r>
        <w:rPr>
          <w:rFonts w:cs="Courier;Courier New" w:ascii="Courier;Courier New" w:hAnsi="Courier;Courier New"/>
          <w:lang w:val="en-US" w:eastAsia="en-US"/>
        </w:rPr>
        <w:t>( temp1, temp1);</w:t>
      </w:r>
    </w:p>
    <w:p>
      <w:pPr>
        <w:pStyle w:val="PL"/>
        <w:spacing w:before="0" w:after="60"/>
        <w:rPr>
          <w:lang w:val="en-GB" w:eastAsia="en-US"/>
        </w:rPr>
      </w:pPr>
      <w:r>
        <w:rPr>
          <w:rFonts w:eastAsia="Courier;Courier New" w:cs="Courier;Courier New" w:ascii="Courier;Courier New" w:hAnsi="Courier;Courier New"/>
          <w:lang w:val="en-US" w:eastAsia="en-US"/>
        </w:rPr>
        <w:t xml:space="preserve">     </w:t>
      </w:r>
      <w:r>
        <w:rPr>
          <w:rFonts w:cs="Courier;Courier New" w:ascii="Courier;Courier New" w:hAnsi="Courier;Courier New"/>
          <w:lang w:val="en-GB" w:eastAsia="en-US"/>
        </w:rPr>
        <w:t>|== NEXT i:</w:t>
      </w:r>
    </w:p>
    <w:p>
      <w:pPr>
        <w:pStyle w:val="PL"/>
        <w:rPr>
          <w:lang w:val="en-GB" w:eastAsia="en-US"/>
        </w:rPr>
      </w:pPr>
      <w:r>
        <w:rPr>
          <w:lang w:val="en-GB" w:eastAsia="en-US"/>
        </w:rPr>
      </w:r>
    </w:p>
    <w:p>
      <w:pPr>
        <w:pStyle w:val="NO"/>
        <w:rPr/>
      </w:pPr>
      <w:r>
        <w:rPr/>
        <w:t>NOTE:</w:t>
        <w:tab/>
        <w:t>The addition of MIC[i] is used to restore the sign of LARc[i].</w:t>
      </w:r>
    </w:p>
    <w:p>
      <w:pPr>
        <w:pStyle w:val="Heading3"/>
        <w:rPr/>
      </w:pPr>
      <w:bookmarkStart w:id="127" w:name="__RefHeading___Toc477456082"/>
      <w:bookmarkEnd w:id="127"/>
      <w:r>
        <w:rPr/>
        <w:t>5.2.9</w:t>
        <w:tab/>
        <w:t>Computation of the quantized reflection coefficients</w:t>
      </w:r>
    </w:p>
    <w:p>
      <w:pPr>
        <w:pStyle w:val="Normal"/>
        <w:keepNext w:val="true"/>
        <w:keepLines/>
        <w:rPr/>
      </w:pPr>
      <w:r>
        <w:rPr/>
        <w:t>Within each frame of 160 analysed speech samples the short term analysis and synthesis filters operate with four different sets of coefficients, derived from the previous set of decoded LARs(LARpp(j</w:t>
        <w:noBreakHyphen/>
        <w:t>1)) and the actual set of decoded LARs (LARpp(j)).</w:t>
      </w:r>
    </w:p>
    <w:p>
      <w:pPr>
        <w:pStyle w:val="Heading4"/>
        <w:ind w:left="1418" w:hanging="1418"/>
        <w:rPr/>
      </w:pPr>
      <w:bookmarkStart w:id="128" w:name="__RefHeading___Toc477456083"/>
      <w:bookmarkEnd w:id="128"/>
      <w:r>
        <w:rPr/>
        <w:t>5.2.9.1</w:t>
        <w:tab/>
        <w:t>Interpolation of the LARpp[1..8] to get the LARp[1..8]</w:t>
      </w:r>
    </w:p>
    <w:p>
      <w:pPr>
        <w:pStyle w:val="PL"/>
        <w:spacing w:before="0" w:after="60"/>
        <w:rPr>
          <w:lang w:val="en-GB" w:eastAsia="en-US"/>
        </w:rPr>
      </w:pPr>
      <w:r>
        <w:rPr>
          <w:rFonts w:cs="Courier;Courier New" w:ascii="Courier;Courier New" w:hAnsi="Courier;Courier New"/>
          <w:lang w:val="en-GB" w:eastAsia="en-US"/>
        </w:rPr>
        <w:t>For k_start = 0 to k_end = 12.</w:t>
      </w:r>
    </w:p>
    <w:p>
      <w:pPr>
        <w:pStyle w:val="PL"/>
        <w:spacing w:before="0" w:after="60"/>
        <w:rPr>
          <w:lang w:val="nb-NO" w:eastAsia="en-US"/>
        </w:rPr>
      </w:pPr>
      <w:r>
        <w:rPr>
          <w:rFonts w:cs="Courier;Courier New" w:ascii="Courier;Courier New" w:hAnsi="Courier;Courier New"/>
          <w:lang w:val="nb-NO" w:eastAsia="en-US"/>
        </w:rPr>
        <w:t>|==== FOR i= 1 to 8:</w:t>
      </w:r>
    </w:p>
    <w:p>
      <w:pPr>
        <w:pStyle w:val="PL"/>
        <w:spacing w:before="0" w:after="60"/>
        <w:rPr>
          <w:lang w:val="nb-NO" w:eastAsia="en-US"/>
        </w:rPr>
      </w:pPr>
      <w:r>
        <w:rPr>
          <w:rFonts w:cs="Courier;Courier New" w:ascii="Courier;Courier New" w:hAnsi="Courier;Courier New"/>
          <w:lang w:val="nb-NO" w:eastAsia="en-US"/>
        </w:rPr>
        <w:t xml:space="preserve">|     LARp[i] = </w:t>
      </w:r>
      <w:r>
        <w:rPr>
          <w:rFonts w:cs="Courier;Courier New" w:ascii="Courier;Courier New" w:hAnsi="Courier;Courier New"/>
          <w:u w:val="single"/>
          <w:lang w:val="nb-NO" w:eastAsia="en-US"/>
        </w:rPr>
        <w:t>add</w:t>
      </w:r>
      <w:r>
        <w:rPr>
          <w:rFonts w:cs="Courier;Courier New" w:ascii="Courier;Courier New" w:hAnsi="Courier;Courier New"/>
          <w:lang w:val="nb-NO" w:eastAsia="en-US"/>
        </w:rPr>
        <w:t>((LARpp(j</w:t>
        <w:noBreakHyphen/>
        <w:t>1)[i] &gt;&gt; 2),(LARpp(j)[i] &gt;&gt; 2));</w:t>
      </w:r>
    </w:p>
    <w:p>
      <w:pPr>
        <w:pStyle w:val="PL"/>
        <w:spacing w:before="0" w:after="60"/>
        <w:rPr>
          <w:lang w:val="nb-NO" w:eastAsia="en-US"/>
        </w:rPr>
      </w:pPr>
      <w:r>
        <w:rPr>
          <w:rFonts w:cs="Courier;Courier New" w:ascii="Courier;Courier New" w:hAnsi="Courier;Courier New"/>
          <w:lang w:val="nb-NO" w:eastAsia="en-US"/>
        </w:rPr>
        <w:t xml:space="preserve">|     LARp[i] = </w:t>
      </w:r>
      <w:r>
        <w:rPr>
          <w:rFonts w:cs="Courier;Courier New" w:ascii="Courier;Courier New" w:hAnsi="Courier;Courier New"/>
          <w:u w:val="single"/>
          <w:lang w:val="nb-NO" w:eastAsia="en-US"/>
        </w:rPr>
        <w:t>add</w:t>
      </w:r>
      <w:r>
        <w:rPr>
          <w:rFonts w:cs="Courier;Courier New" w:ascii="Courier;Courier New" w:hAnsi="Courier;Courier New"/>
          <w:lang w:val="nb-NO" w:eastAsia="en-US"/>
        </w:rPr>
        <w:t>( LARp[i] , ( LARpp(j</w:t>
        <w:noBreakHyphen/>
        <w:t>1)[i]  &gt;&gt; 1 ) );</w:t>
      </w:r>
    </w:p>
    <w:p>
      <w:pPr>
        <w:pStyle w:val="PL"/>
        <w:spacing w:before="0" w:after="60"/>
        <w:rPr>
          <w:lang w:val="en-GB" w:eastAsia="en-US"/>
        </w:rPr>
      </w:pPr>
      <w:r>
        <w:rPr>
          <w:rFonts w:cs="Courier;Courier New" w:ascii="Courier;Courier New" w:hAnsi="Courier;Courier New"/>
          <w:lang w:val="en-GB" w:eastAsia="en-US"/>
        </w:rPr>
        <w:t>|==== NEXT i:</w:t>
      </w:r>
    </w:p>
    <w:p>
      <w:pPr>
        <w:pStyle w:val="PL"/>
        <w:rPr>
          <w:lang w:val="en-GB" w:eastAsia="en-US"/>
        </w:rPr>
      </w:pPr>
      <w:r>
        <w:rPr>
          <w:lang w:val="en-GB" w:eastAsia="en-US"/>
        </w:rPr>
      </w:r>
    </w:p>
    <w:p>
      <w:pPr>
        <w:pStyle w:val="PL"/>
        <w:spacing w:before="0" w:after="60"/>
        <w:rPr>
          <w:lang w:val="en-GB" w:eastAsia="en-US"/>
        </w:rPr>
      </w:pPr>
      <w:r>
        <w:rPr>
          <w:rFonts w:cs="Courier;Courier New" w:ascii="Courier;Courier New" w:hAnsi="Courier;Courier New"/>
          <w:lang w:val="en-GB" w:eastAsia="en-US"/>
        </w:rPr>
        <w:t>For k_start = 13 to k_end = 26.</w:t>
      </w:r>
    </w:p>
    <w:p>
      <w:pPr>
        <w:pStyle w:val="PL"/>
        <w:spacing w:before="0" w:after="60"/>
        <w:rPr>
          <w:lang w:val="nb-NO" w:eastAsia="en-US"/>
        </w:rPr>
      </w:pPr>
      <w:r>
        <w:rPr>
          <w:rFonts w:cs="Courier;Courier New" w:ascii="Courier;Courier New" w:hAnsi="Courier;Courier New"/>
          <w:lang w:val="nb-NO" w:eastAsia="en-US"/>
        </w:rPr>
        <w:t>|==== FOR i= 1 to 8:</w:t>
      </w:r>
    </w:p>
    <w:p>
      <w:pPr>
        <w:pStyle w:val="PL"/>
        <w:spacing w:before="0" w:after="60"/>
        <w:rPr>
          <w:lang w:val="nb-NO" w:eastAsia="en-US"/>
        </w:rPr>
      </w:pPr>
      <w:r>
        <w:rPr>
          <w:rFonts w:cs="Courier;Courier New" w:ascii="Courier;Courier New" w:hAnsi="Courier;Courier New"/>
          <w:lang w:val="nb-NO" w:eastAsia="en-US"/>
        </w:rPr>
        <w:t xml:space="preserve">|     LARp[i] = </w:t>
      </w:r>
      <w:r>
        <w:rPr>
          <w:rFonts w:cs="Courier;Courier New" w:ascii="Courier;Courier New" w:hAnsi="Courier;Courier New"/>
          <w:u w:val="single"/>
          <w:lang w:val="nb-NO" w:eastAsia="en-US"/>
        </w:rPr>
        <w:t>add</w:t>
      </w:r>
      <w:r>
        <w:rPr>
          <w:rFonts w:cs="Courier;Courier New" w:ascii="Courier;Courier New" w:hAnsi="Courier;Courier New"/>
          <w:lang w:val="nb-NO" w:eastAsia="en-US"/>
        </w:rPr>
        <w:t>((LARpp(j</w:t>
        <w:noBreakHyphen/>
        <w:t>1)[i] &gt;&gt; 1),(LARpp(j)[i] &gt;&gt; 1 ));</w:t>
      </w:r>
    </w:p>
    <w:p>
      <w:pPr>
        <w:pStyle w:val="PL"/>
        <w:spacing w:before="0" w:after="60"/>
        <w:rPr>
          <w:lang w:val="en-GB" w:eastAsia="en-US"/>
        </w:rPr>
      </w:pPr>
      <w:r>
        <w:rPr>
          <w:rFonts w:cs="Courier;Courier New" w:ascii="Courier;Courier New" w:hAnsi="Courier;Courier New"/>
          <w:lang w:val="en-GB" w:eastAsia="en-US"/>
        </w:rPr>
        <w:t>|==== NEXT i:</w:t>
      </w:r>
    </w:p>
    <w:p>
      <w:pPr>
        <w:pStyle w:val="PL"/>
        <w:spacing w:before="0" w:after="60"/>
        <w:rPr>
          <w:lang w:val="en-GB" w:eastAsia="en-US"/>
        </w:rPr>
      </w:pPr>
      <w:r>
        <w:rPr>
          <w:lang w:val="en-GB" w:eastAsia="en-US"/>
        </w:rPr>
      </w:r>
    </w:p>
    <w:p>
      <w:pPr>
        <w:pStyle w:val="PL"/>
        <w:spacing w:before="0" w:after="60"/>
        <w:rPr>
          <w:lang w:val="en-GB" w:eastAsia="en-US"/>
        </w:rPr>
      </w:pPr>
      <w:r>
        <w:rPr>
          <w:rFonts w:cs="Courier;Courier New" w:ascii="Courier;Courier New" w:hAnsi="Courier;Courier New"/>
          <w:lang w:val="en-GB" w:eastAsia="en-US"/>
        </w:rPr>
        <w:t>For k_start = 27 to k_end = 39.</w:t>
      </w:r>
    </w:p>
    <w:p>
      <w:pPr>
        <w:pStyle w:val="PL"/>
        <w:spacing w:before="0" w:after="60"/>
        <w:rPr>
          <w:lang w:val="nb-NO" w:eastAsia="en-US"/>
        </w:rPr>
      </w:pPr>
      <w:r>
        <w:rPr>
          <w:rFonts w:cs="Courier;Courier New" w:ascii="Courier;Courier New" w:hAnsi="Courier;Courier New"/>
          <w:lang w:val="nb-NO" w:eastAsia="en-US"/>
        </w:rPr>
        <w:t>|==== FOR i= 1 to 8:</w:t>
      </w:r>
    </w:p>
    <w:p>
      <w:pPr>
        <w:pStyle w:val="PL"/>
        <w:spacing w:before="0" w:after="60"/>
        <w:rPr>
          <w:lang w:val="nb-NO" w:eastAsia="en-US"/>
        </w:rPr>
      </w:pPr>
      <w:r>
        <w:rPr>
          <w:rFonts w:cs="Courier;Courier New" w:ascii="Courier;Courier New" w:hAnsi="Courier;Courier New"/>
          <w:lang w:val="nb-NO" w:eastAsia="en-US"/>
        </w:rPr>
        <w:t xml:space="preserve">|     LARp[i] = </w:t>
      </w:r>
      <w:r>
        <w:rPr>
          <w:rFonts w:cs="Courier;Courier New" w:ascii="Courier;Courier New" w:hAnsi="Courier;Courier New"/>
          <w:u w:val="single"/>
          <w:lang w:val="nb-NO" w:eastAsia="en-US"/>
        </w:rPr>
        <w:t>add</w:t>
      </w:r>
      <w:r>
        <w:rPr>
          <w:rFonts w:cs="Courier;Courier New" w:ascii="Courier;Courier New" w:hAnsi="Courier;Courier New"/>
          <w:lang w:val="nb-NO" w:eastAsia="en-US"/>
        </w:rPr>
        <w:t>((LARpp(j</w:t>
        <w:noBreakHyphen/>
        <w:t>1)[i] &gt;&gt; 2),(LARpp(j)[i] &gt;&gt; 2 ));</w:t>
      </w:r>
    </w:p>
    <w:p>
      <w:pPr>
        <w:pStyle w:val="PL"/>
        <w:spacing w:before="0" w:after="60"/>
        <w:rPr>
          <w:lang w:val="sv-SE" w:eastAsia="en-US"/>
        </w:rPr>
      </w:pPr>
      <w:r>
        <w:rPr>
          <w:rFonts w:cs="Courier;Courier New" w:ascii="Courier;Courier New" w:hAnsi="Courier;Courier New"/>
          <w:lang w:val="sv-SE" w:eastAsia="en-US"/>
        </w:rPr>
        <w:t xml:space="preserve">|     LARp[i] = </w:t>
      </w:r>
      <w:r>
        <w:rPr>
          <w:rFonts w:cs="Courier;Courier New" w:ascii="Courier;Courier New" w:hAnsi="Courier;Courier New"/>
          <w:u w:val="single"/>
          <w:lang w:val="sv-SE" w:eastAsia="en-US"/>
        </w:rPr>
        <w:t>add</w:t>
      </w:r>
      <w:r>
        <w:rPr>
          <w:rFonts w:cs="Courier;Courier New" w:ascii="Courier;Courier New" w:hAnsi="Courier;Courier New"/>
          <w:lang w:val="sv-SE" w:eastAsia="en-US"/>
        </w:rPr>
        <w:t>( LARp[i] , ( LARpp(j)[i]  &gt;&gt; 1 ) );</w:t>
      </w:r>
    </w:p>
    <w:p>
      <w:pPr>
        <w:pStyle w:val="PL"/>
        <w:spacing w:before="0" w:after="60"/>
        <w:rPr>
          <w:lang w:val="sv-SE" w:eastAsia="en-US"/>
        </w:rPr>
      </w:pPr>
      <w:r>
        <w:rPr>
          <w:rFonts w:cs="Courier;Courier New" w:ascii="Courier;Courier New" w:hAnsi="Courier;Courier New"/>
          <w:lang w:val="sv-SE" w:eastAsia="en-US"/>
        </w:rPr>
        <w:t>|==== NEXT i:</w:t>
      </w:r>
    </w:p>
    <w:p>
      <w:pPr>
        <w:pStyle w:val="PL"/>
        <w:spacing w:before="0" w:after="60"/>
        <w:rPr>
          <w:lang w:val="sv-SE" w:eastAsia="en-US"/>
        </w:rPr>
      </w:pPr>
      <w:r>
        <w:rPr>
          <w:lang w:val="sv-SE" w:eastAsia="en-US"/>
        </w:rPr>
      </w:r>
    </w:p>
    <w:p>
      <w:pPr>
        <w:pStyle w:val="PL"/>
        <w:spacing w:before="0" w:after="60"/>
        <w:rPr>
          <w:lang w:val="sv-SE" w:eastAsia="en-US"/>
        </w:rPr>
      </w:pPr>
      <w:r>
        <w:rPr>
          <w:rFonts w:cs="Courier;Courier New" w:ascii="Courier;Courier New" w:hAnsi="Courier;Courier New"/>
          <w:lang w:val="sv-SE" w:eastAsia="en-US"/>
        </w:rPr>
        <w:t>For k_start = 40 to k_end = 159.</w:t>
      </w:r>
    </w:p>
    <w:p>
      <w:pPr>
        <w:pStyle w:val="PL"/>
        <w:spacing w:before="0" w:after="60"/>
        <w:rPr>
          <w:lang w:val="sv-SE" w:eastAsia="en-US"/>
        </w:rPr>
      </w:pPr>
      <w:r>
        <w:rPr>
          <w:rFonts w:cs="Courier;Courier New" w:ascii="Courier;Courier New" w:hAnsi="Courier;Courier New"/>
          <w:lang w:val="sv-SE" w:eastAsia="en-US"/>
        </w:rPr>
        <w:t>|==== FOR i= 1 to 8:</w:t>
      </w:r>
    </w:p>
    <w:p>
      <w:pPr>
        <w:pStyle w:val="PL"/>
        <w:spacing w:before="0" w:after="60"/>
        <w:rPr>
          <w:lang w:val="sv-SE" w:eastAsia="en-US"/>
        </w:rPr>
      </w:pPr>
      <w:r>
        <w:rPr>
          <w:rFonts w:cs="Courier;Courier New" w:ascii="Courier;Courier New" w:hAnsi="Courier;Courier New"/>
          <w:lang w:val="sv-SE" w:eastAsia="en-US"/>
        </w:rPr>
        <w:t>|     LARp[i] =  LARpp(j)[i];</w:t>
      </w:r>
    </w:p>
    <w:p>
      <w:pPr>
        <w:pStyle w:val="PL"/>
        <w:spacing w:before="0" w:after="60"/>
        <w:rPr>
          <w:lang w:val="sv-SE" w:eastAsia="en-US"/>
        </w:rPr>
      </w:pPr>
      <w:r>
        <w:rPr>
          <w:rFonts w:cs="Courier;Courier New" w:ascii="Courier;Courier New" w:hAnsi="Courier;Courier New"/>
          <w:lang w:val="sv-SE" w:eastAsia="en-US"/>
        </w:rPr>
        <w:t>|==== NEXT i:</w:t>
      </w:r>
    </w:p>
    <w:p>
      <w:pPr>
        <w:pStyle w:val="PL"/>
        <w:rPr>
          <w:lang w:val="sv-SE" w:eastAsia="en-US"/>
        </w:rPr>
      </w:pPr>
      <w:r>
        <w:rPr>
          <w:lang w:val="sv-SE" w:eastAsia="en-US"/>
        </w:rPr>
      </w:r>
    </w:p>
    <w:p>
      <w:pPr>
        <w:pStyle w:val="Normal"/>
        <w:rPr/>
      </w:pPr>
      <w:r>
        <w:rPr>
          <w:u w:val="single"/>
          <w:lang w:val="sv-SE"/>
        </w:rPr>
        <w:t>Initial value</w:t>
      </w:r>
      <w:r>
        <w:rPr>
          <w:lang w:val="sv-SE"/>
        </w:rPr>
        <w:t>: LARpp(j</w:t>
        <w:noBreakHyphen/>
        <w:t>1)[1..8]=0;</w:t>
      </w:r>
    </w:p>
    <w:p>
      <w:pPr>
        <w:pStyle w:val="Heading4"/>
        <w:ind w:left="1418" w:hanging="1418"/>
        <w:rPr/>
      </w:pPr>
      <w:bookmarkStart w:id="129" w:name="__RefHeading___Toc477456084"/>
      <w:bookmarkEnd w:id="129"/>
      <w:r>
        <w:rPr/>
        <w:t>5.2.9.2</w:t>
        <w:tab/>
        <w:t>Computation of the rp[1..8] from the interpolated LARp[1..8]</w:t>
      </w:r>
    </w:p>
    <w:p>
      <w:pPr>
        <w:pStyle w:val="Normal"/>
        <w:keepNext w:val="true"/>
        <w:keepLines/>
        <w:rPr/>
      </w:pPr>
      <w:r>
        <w:rPr/>
        <w:t>The input of this procedure is the interpolated LARp[1..8] array. The reflection coefficients, rp[i], are used in the analysis filter and in the synthesis filter.</w:t>
      </w:r>
    </w:p>
    <w:p>
      <w:pPr>
        <w:pStyle w:val="PL"/>
        <w:spacing w:before="0" w:after="60"/>
        <w:rPr>
          <w:lang w:val="nb-NO"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nb-NO" w:eastAsia="en-US"/>
        </w:rPr>
        <w:t>|== FOR i=1 to 8:</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xml:space="preserve">|    temp = </w:t>
      </w:r>
      <w:r>
        <w:rPr>
          <w:rFonts w:cs="Courier;Courier New" w:ascii="Courier;Courier New" w:hAnsi="Courier;Courier New"/>
          <w:u w:val="single"/>
          <w:lang w:val="nb-NO" w:eastAsia="en-US"/>
        </w:rPr>
        <w:t>abs</w:t>
      </w:r>
      <w:r>
        <w:rPr>
          <w:rFonts w:cs="Courier;Courier New" w:ascii="Courier;Courier New" w:hAnsi="Courier;Courier New"/>
          <w:lang w:val="nb-NO" w:eastAsia="en-US"/>
        </w:rPr>
        <w:t>( LARp[i] );</w:t>
      </w:r>
    </w:p>
    <w:p>
      <w:pPr>
        <w:pStyle w:val="PL"/>
        <w:spacing w:before="0" w:after="60"/>
        <w:rPr>
          <w:lang w:val="en-GB"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en-GB" w:eastAsia="en-US"/>
        </w:rPr>
        <w:t>|    IF ( temp &lt; 11059 ) THEN temp = temp &lt;&lt; 1;</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ELSE IF (temp &lt; 20070) THEN</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temp = </w:t>
      </w:r>
      <w:r>
        <w:rPr>
          <w:rFonts w:cs="Courier;Courier New" w:ascii="Courier;Courier New" w:hAnsi="Courier;Courier New"/>
          <w:u w:val="single"/>
          <w:lang w:val="en-GB" w:eastAsia="en-US"/>
        </w:rPr>
        <w:t>add</w:t>
      </w:r>
      <w:r>
        <w:rPr>
          <w:rFonts w:cs="Courier;Courier New" w:ascii="Courier;Courier New" w:hAnsi="Courier;Courier New"/>
          <w:lang w:val="en-GB" w:eastAsia="en-US"/>
        </w:rPr>
        <w:t>(temp, 11059);</w:t>
      </w:r>
    </w:p>
    <w:p>
      <w:pPr>
        <w:pStyle w:val="PL"/>
        <w:spacing w:before="0" w:after="60"/>
        <w:rPr>
          <w:lang w:val="nb-NO"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nb-NO" w:eastAsia="en-US"/>
        </w:rPr>
        <w:t xml:space="preserve">|           ELSE temp = </w:t>
      </w:r>
      <w:r>
        <w:rPr>
          <w:rFonts w:cs="Courier;Courier New" w:ascii="Courier;Courier New" w:hAnsi="Courier;Courier New"/>
          <w:u w:val="single"/>
          <w:lang w:val="nb-NO" w:eastAsia="en-US"/>
        </w:rPr>
        <w:t>add</w:t>
      </w:r>
      <w:r>
        <w:rPr>
          <w:rFonts w:cs="Courier;Courier New" w:ascii="Courier;Courier New" w:hAnsi="Courier;Courier New"/>
          <w:lang w:val="nb-NO" w:eastAsia="en-US"/>
        </w:rPr>
        <w:t>( (temp &gt;&gt; 2), 26112 );</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rp[i] = temp;</w:t>
      </w:r>
    </w:p>
    <w:p>
      <w:pPr>
        <w:pStyle w:val="PL"/>
        <w:spacing w:before="0" w:after="60"/>
        <w:rPr>
          <w:lang w:val="en-GB"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en-GB" w:eastAsia="en-US"/>
        </w:rPr>
        <w:t xml:space="preserve">|    IF ( LARp[i] &lt; 0 ) THEN rp[i] = </w:t>
      </w:r>
      <w:r>
        <w:rPr>
          <w:rFonts w:cs="Courier;Courier New" w:ascii="Courier;Courier New" w:hAnsi="Courier;Courier New"/>
          <w:u w:val="single"/>
          <w:lang w:val="en-GB" w:eastAsia="en-US"/>
        </w:rPr>
        <w:t>sub</w:t>
      </w:r>
      <w:r>
        <w:rPr>
          <w:rFonts w:cs="Courier;Courier New" w:ascii="Courier;Courier New" w:hAnsi="Courier;Courier New"/>
          <w:lang w:val="en-GB" w:eastAsia="en-US"/>
        </w:rPr>
        <w:t>( 0, rp[i] );</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i:</w:t>
      </w:r>
    </w:p>
    <w:p>
      <w:pPr>
        <w:pStyle w:val="Heading3"/>
        <w:rPr/>
      </w:pPr>
      <w:bookmarkStart w:id="130" w:name="__RefHeading___Toc477456085"/>
      <w:bookmarkEnd w:id="130"/>
      <w:r>
        <w:rPr/>
        <w:t>5.2.10</w:t>
        <w:tab/>
        <w:t>Short term analysis filtering</w:t>
      </w:r>
    </w:p>
    <w:p>
      <w:pPr>
        <w:pStyle w:val="Normal"/>
        <w:rPr/>
      </w:pPr>
      <w:r>
        <w:rPr/>
        <w:t>This procedure computes the short term residual signal d[..] to be fed to the RPE</w:t>
        <w:noBreakHyphen/>
        <w:t>LTP loop from the s[..] signal and from the local rp[..] array (quantized reflection coefficients). As the call of this procedure can be done in many ways (see the interpolation of the LAR coefficient), it is assumed that the computation begins with index k_start (for arrays d[..] and s[..]) and stops with index k_end (k_start and k_end are defined in 5.2.9.1). This procedure also needs to keep the array u[0..7] in memory for each call.</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k = k_start to k_end:</w:t>
      </w:r>
    </w:p>
    <w:p>
      <w:pPr>
        <w:pStyle w:val="PL"/>
        <w:spacing w:before="0" w:after="60"/>
        <w:rPr>
          <w:lang w:val="nb-NO"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nb-NO" w:eastAsia="en-US"/>
        </w:rPr>
        <w:t>|    di = s[k]</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sav = di;</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FOR i = 1 to 8:</w:t>
      </w:r>
    </w:p>
    <w:p>
      <w:pPr>
        <w:pStyle w:val="PL"/>
        <w:spacing w:before="0" w:after="60"/>
        <w:rPr>
          <w:lang w:val="it-IT"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it-IT" w:eastAsia="en-US"/>
        </w:rPr>
        <w:t xml:space="preserve">|      temp = </w:t>
      </w:r>
      <w:r>
        <w:rPr>
          <w:rFonts w:cs="Courier;Courier New" w:ascii="Courier;Courier New" w:hAnsi="Courier;Courier New"/>
          <w:u w:val="single"/>
          <w:lang w:val="it-IT" w:eastAsia="en-US"/>
        </w:rPr>
        <w:t>add</w:t>
      </w:r>
      <w:r>
        <w:rPr>
          <w:rFonts w:cs="Courier;Courier New" w:ascii="Courier;Courier New" w:hAnsi="Courier;Courier New"/>
          <w:lang w:val="it-IT" w:eastAsia="en-US"/>
        </w:rPr>
        <w:t>( u[i</w:t>
        <w:noBreakHyphen/>
        <w:t xml:space="preserve">1], </w:t>
      </w:r>
      <w:r>
        <w:rPr>
          <w:rFonts w:cs="Courier;Courier New" w:ascii="Courier;Courier New" w:hAnsi="Courier;Courier New"/>
          <w:u w:val="single"/>
          <w:lang w:val="it-IT" w:eastAsia="en-US"/>
        </w:rPr>
        <w:t>mult_r</w:t>
      </w:r>
      <w:r>
        <w:rPr>
          <w:rFonts w:cs="Courier;Courier New" w:ascii="Courier;Courier New" w:hAnsi="Courier;Courier New"/>
          <w:lang w:val="it-IT" w:eastAsia="en-US"/>
        </w:rPr>
        <w:t>( rp[i], di ) );</w:t>
      </w:r>
    </w:p>
    <w:p>
      <w:pPr>
        <w:pStyle w:val="PL"/>
        <w:spacing w:before="0" w:after="60"/>
        <w:rPr>
          <w:lang w:val="it-IT" w:eastAsia="en-US"/>
        </w:rPr>
      </w:pPr>
      <w:r>
        <w:rPr>
          <w:rFonts w:eastAsia="Courier;Courier New" w:cs="Courier;Courier New" w:ascii="Courier;Courier New" w:hAnsi="Courier;Courier New"/>
          <w:lang w:val="it-IT" w:eastAsia="en-US"/>
        </w:rPr>
        <w:t xml:space="preserve">       </w:t>
      </w:r>
      <w:r>
        <w:rPr>
          <w:rFonts w:cs="Courier;Courier New" w:ascii="Courier;Courier New" w:hAnsi="Courier;Courier New"/>
          <w:lang w:val="it-IT" w:eastAsia="en-US"/>
        </w:rPr>
        <w:t xml:space="preserve">|      di = </w:t>
      </w:r>
      <w:r>
        <w:rPr>
          <w:rFonts w:cs="Courier;Courier New" w:ascii="Courier;Courier New" w:hAnsi="Courier;Courier New"/>
          <w:u w:val="single"/>
          <w:lang w:val="it-IT" w:eastAsia="en-US"/>
        </w:rPr>
        <w:t>add</w:t>
      </w:r>
      <w:r>
        <w:rPr>
          <w:rFonts w:cs="Courier;Courier New" w:ascii="Courier;Courier New" w:hAnsi="Courier;Courier New"/>
          <w:lang w:val="it-IT" w:eastAsia="en-US"/>
        </w:rPr>
        <w:t xml:space="preserve">( di, </w:t>
      </w:r>
      <w:r>
        <w:rPr>
          <w:rFonts w:cs="Courier;Courier New" w:ascii="Courier;Courier New" w:hAnsi="Courier;Courier New"/>
          <w:u w:val="single"/>
          <w:lang w:val="it-IT" w:eastAsia="en-US"/>
        </w:rPr>
        <w:t>mult_r</w:t>
      </w:r>
      <w:r>
        <w:rPr>
          <w:rFonts w:cs="Courier;Courier New" w:ascii="Courier;Courier New" w:hAnsi="Courier;Courier New"/>
          <w:lang w:val="it-IT" w:eastAsia="en-US"/>
        </w:rPr>
        <w:t>( rp[i], u[i</w:t>
        <w:noBreakHyphen/>
        <w:t>1] ) );</w:t>
      </w:r>
    </w:p>
    <w:p>
      <w:pPr>
        <w:pStyle w:val="PL"/>
        <w:spacing w:before="0" w:after="60"/>
        <w:rPr>
          <w:lang w:val="nb-NO" w:eastAsia="en-US"/>
        </w:rPr>
      </w:pPr>
      <w:r>
        <w:rPr>
          <w:rFonts w:eastAsia="Courier;Courier New" w:cs="Courier;Courier New" w:ascii="Courier;Courier New" w:hAnsi="Courier;Courier New"/>
          <w:lang w:val="it-IT" w:eastAsia="en-US"/>
        </w:rPr>
        <w:t xml:space="preserve">       </w:t>
      </w:r>
      <w:r>
        <w:rPr>
          <w:rFonts w:cs="Courier;Courier New" w:ascii="Courier;Courier New" w:hAnsi="Courier;Courier New"/>
          <w:lang w:val="nb-NO" w:eastAsia="en-US"/>
        </w:rPr>
        <w:t>|      u[i</w:t>
        <w:noBreakHyphen/>
        <w:t>1] = sav;</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sav = temp;</w:t>
      </w:r>
    </w:p>
    <w:p>
      <w:pPr>
        <w:pStyle w:val="PL"/>
        <w:spacing w:before="0" w:after="60"/>
        <w:rPr>
          <w:lang w:val="en-GB"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en-GB" w:eastAsia="en-US"/>
        </w:rPr>
        <w:t>|==== NEXT i:</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d[k] = di;</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k:</w:t>
      </w:r>
    </w:p>
    <w:p>
      <w:pPr>
        <w:pStyle w:val="PL"/>
        <w:rPr>
          <w:lang w:val="en-GB" w:eastAsia="en-US"/>
        </w:rPr>
      </w:pPr>
      <w:r>
        <w:rPr>
          <w:lang w:val="en-GB" w:eastAsia="en-US"/>
        </w:rPr>
      </w:r>
    </w:p>
    <w:p>
      <w:pPr>
        <w:pStyle w:val="Normal"/>
        <w:rPr/>
      </w:pPr>
      <w:r>
        <w:rPr>
          <w:u w:val="single"/>
        </w:rPr>
        <w:t>Keep the array u[0..7] in memory</w:t>
      </w:r>
      <w:r>
        <w:rPr/>
        <w:t>.</w:t>
      </w:r>
    </w:p>
    <w:p>
      <w:pPr>
        <w:pStyle w:val="Normal"/>
        <w:rPr/>
      </w:pPr>
      <w:r>
        <w:rPr>
          <w:u w:val="single"/>
        </w:rPr>
        <w:t>Initial value</w:t>
      </w:r>
      <w:r>
        <w:rPr/>
        <w:t>: u[0..7]=0;</w:t>
      </w:r>
    </w:p>
    <w:p>
      <w:pPr>
        <w:pStyle w:val="Normal"/>
        <w:rPr>
          <w:b/>
          <w:b/>
        </w:rPr>
      </w:pPr>
      <w:r>
        <w:rPr>
          <w:b/>
        </w:rPr>
        <w:t>Long Term Predictor (LTP) clause</w:t>
      </w:r>
    </w:p>
    <w:p>
      <w:pPr>
        <w:pStyle w:val="Heading3"/>
        <w:rPr/>
      </w:pPr>
      <w:bookmarkStart w:id="131" w:name="__RefHeading___Toc477456086"/>
      <w:bookmarkEnd w:id="131"/>
      <w:r>
        <w:rPr/>
        <w:t>5.2.11</w:t>
        <w:tab/>
        <w:t>Calculation of the LTP parameters</w:t>
      </w:r>
    </w:p>
    <w:p>
      <w:pPr>
        <w:pStyle w:val="Normal"/>
        <w:rPr/>
      </w:pPr>
      <w:r>
        <w:rPr/>
        <w:t>This procedure computes the  LTP gain (bc) and the LTP lag (Nc) for the long term analysis filter. This is done by calculating a maximum of the cross</w:t>
        <w:noBreakHyphen/>
        <w:t>correlation function between the current sub</w:t>
        <w:noBreakHyphen/>
        <w:t>segment short term residual signal d[0..39] (output of the short term analysis filter; for simplification the index of this array begins at 0 and ends at 39 for each sub</w:t>
        <w:noBreakHyphen/>
        <w:t>segment of the RPE</w:t>
        <w:noBreakHyphen/>
        <w:t>LTP analysis) and the previous reconstructed short term residual signal dp[</w:t>
        <w:noBreakHyphen/>
        <w:t>120..</w:t>
        <w:noBreakHyphen/>
        <w:t>1]. A dynamic scaling shall be performed to avoid overflow.</w:t>
      </w:r>
    </w:p>
    <w:p>
      <w:pPr>
        <w:pStyle w:val="Normal"/>
        <w:rPr/>
      </w:pPr>
      <w:r>
        <w:rPr>
          <w:u w:val="single"/>
        </w:rPr>
        <w:t>Search of the optimum scaling of d[0..39]</w:t>
      </w:r>
      <w:r>
        <w:rPr/>
        <w: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dmax = 0;</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k = 0 to 39:</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temp = </w:t>
      </w:r>
      <w:r>
        <w:rPr>
          <w:rFonts w:cs="Courier;Courier New" w:ascii="Courier;Courier New" w:hAnsi="Courier;Courier New"/>
          <w:u w:val="single"/>
          <w:lang w:val="en-GB" w:eastAsia="en-US"/>
        </w:rPr>
        <w:t>abs</w:t>
      </w:r>
      <w:r>
        <w:rPr>
          <w:rFonts w:cs="Courier;Courier New" w:ascii="Courier;Courier New" w:hAnsi="Courier;Courier New"/>
          <w:lang w:val="en-GB" w:eastAsia="en-US"/>
        </w:rPr>
        <w:t>( d[k] );</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IF ( temp &gt; dmax ) THEN dmax = temp;</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k:</w:t>
      </w:r>
    </w:p>
    <w:p>
      <w:pPr>
        <w:pStyle w:val="PL"/>
        <w:spacing w:before="0" w:after="60"/>
        <w:rPr>
          <w:lang w:val="en-GB" w:eastAsia="en-US"/>
        </w:rPr>
      </w:pPr>
      <w:r>
        <w:rPr>
          <w:lang w:val="en-GB" w:eastAsia="en-US"/>
        </w:rPr>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temp = 0;</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IF ( dmax == 0 ) THEN scal = 0;</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ELSE temp = </w:t>
      </w:r>
      <w:r>
        <w:rPr>
          <w:rFonts w:cs="Courier;Courier New" w:ascii="Courier;Courier New" w:hAnsi="Courier;Courier New"/>
          <w:u w:val="single"/>
          <w:lang w:val="en-GB" w:eastAsia="en-US"/>
        </w:rPr>
        <w:t>norm</w:t>
      </w:r>
      <w:r>
        <w:rPr>
          <w:rFonts w:cs="Courier;Courier New" w:ascii="Courier;Courier New" w:hAnsi="Courier;Courier New"/>
          <w:lang w:val="en-GB" w:eastAsia="en-US"/>
        </w:rPr>
        <w:t>( dmax &lt;&lt; 16 );</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IF ( temp &gt; 6 ) THEN scal = 0;</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ELSE scal = </w:t>
      </w:r>
      <w:r>
        <w:rPr>
          <w:rFonts w:cs="Courier;Courier New" w:ascii="Courier;Courier New" w:hAnsi="Courier;Courier New"/>
          <w:u w:val="single"/>
          <w:lang w:val="en-GB" w:eastAsia="en-US"/>
        </w:rPr>
        <w:t>sub</w:t>
      </w:r>
      <w:r>
        <w:rPr>
          <w:rFonts w:cs="Courier;Courier New" w:ascii="Courier;Courier New" w:hAnsi="Courier;Courier New"/>
          <w:lang w:val="en-GB" w:eastAsia="en-US"/>
        </w:rPr>
        <w:t>( 6, temp );</w:t>
      </w:r>
    </w:p>
    <w:p>
      <w:pPr>
        <w:pStyle w:val="PL"/>
        <w:rPr>
          <w:lang w:val="en-GB" w:eastAsia="en-US"/>
        </w:rPr>
      </w:pPr>
      <w:r>
        <w:rPr>
          <w:lang w:val="en-GB" w:eastAsia="en-US"/>
        </w:rPr>
      </w:r>
    </w:p>
    <w:p>
      <w:pPr>
        <w:pStyle w:val="Normal"/>
        <w:rPr/>
      </w:pPr>
      <w:r>
        <w:rPr>
          <w:u w:val="single"/>
        </w:rPr>
        <w:t>Initialization of a working array wt[0..39]</w:t>
      </w:r>
      <w:r>
        <w:rPr/>
        <w: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k = 0 to 39:</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wt[k] = d[k] &gt;&gt; scal;</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k:</w:t>
      </w:r>
    </w:p>
    <w:p>
      <w:pPr>
        <w:pStyle w:val="PL"/>
        <w:rPr>
          <w:lang w:val="en-GB" w:eastAsia="en-US"/>
        </w:rPr>
      </w:pPr>
      <w:r>
        <w:rPr>
          <w:lang w:val="en-GB" w:eastAsia="en-US"/>
        </w:rPr>
      </w:r>
    </w:p>
    <w:p>
      <w:pPr>
        <w:pStyle w:val="Normal"/>
        <w:keepNext w:val="true"/>
        <w:keepLines/>
        <w:rPr/>
      </w:pPr>
      <w:r>
        <w:rPr>
          <w:u w:val="single"/>
        </w:rPr>
        <w:t>Search for the maximum cross</w:t>
        <w:noBreakHyphen/>
        <w:t>correlation and coding of the LTP lag</w:t>
      </w:r>
      <w:r>
        <w:rPr/>
        <w: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L_max = 0;</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Nc = 40;   (index for the maximum cross-correlation)</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lambda = 40 to 120:</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L_result = 0;</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k = 0 to 39:</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L_temp = </w:t>
      </w:r>
      <w:r>
        <w:rPr>
          <w:rFonts w:cs="Courier;Courier New" w:ascii="Courier;Courier New" w:hAnsi="Courier;Courier New"/>
          <w:u w:val="single"/>
          <w:lang w:val="en-GB" w:eastAsia="en-US"/>
        </w:rPr>
        <w:t>L_mult</w:t>
      </w:r>
      <w:r>
        <w:rPr>
          <w:rFonts w:cs="Courier;Courier New" w:ascii="Courier;Courier New" w:hAnsi="Courier;Courier New"/>
          <w:lang w:val="en-GB" w:eastAsia="en-US"/>
        </w:rPr>
        <w:t>( wt[k], dp[k-lambda] );</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L_result = </w:t>
      </w:r>
      <w:r>
        <w:rPr>
          <w:rFonts w:cs="Courier;Courier New" w:ascii="Courier;Courier New" w:hAnsi="Courier;Courier New"/>
          <w:u w:val="single"/>
          <w:lang w:val="en-GB" w:eastAsia="en-US"/>
        </w:rPr>
        <w:t>L_add</w:t>
      </w:r>
      <w:r>
        <w:rPr>
          <w:rFonts w:cs="Courier;Courier New" w:ascii="Courier;Courier New" w:hAnsi="Courier;Courier New"/>
          <w:lang w:val="en-GB" w:eastAsia="en-US"/>
        </w:rPr>
        <w:t>( L_temp, L_result );</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k:</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IF ( L_result &gt; L_max) THEN</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 Nc = lambda;</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 L_max = L_result ;</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lambda:</w:t>
      </w:r>
    </w:p>
    <w:p>
      <w:pPr>
        <w:pStyle w:val="PL"/>
        <w:rPr>
          <w:lang w:val="en-GB" w:eastAsia="en-US"/>
        </w:rPr>
      </w:pPr>
      <w:r>
        <w:rPr>
          <w:lang w:val="en-GB" w:eastAsia="en-US"/>
        </w:rPr>
      </w:r>
    </w:p>
    <w:p>
      <w:pPr>
        <w:pStyle w:val="Normal"/>
        <w:rPr/>
      </w:pPr>
      <w:r>
        <w:rPr>
          <w:u w:val="single"/>
        </w:rPr>
        <w:t>Rescaling of L_max</w:t>
      </w:r>
      <w:r>
        <w:rPr/>
        <w:t>.</w:t>
      </w:r>
    </w:p>
    <w:p>
      <w:pPr>
        <w:pStyle w:val="PL"/>
        <w:spacing w:before="0" w:after="60"/>
        <w:rPr>
          <w:lang w:val="fr-FR"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fr-FR" w:eastAsia="en-US"/>
        </w:rPr>
        <w:t xml:space="preserve">L_max = L_max &gt;&gt; ( </w:t>
      </w:r>
      <w:r>
        <w:rPr>
          <w:rFonts w:cs="Courier;Courier New" w:ascii="Courier;Courier New" w:hAnsi="Courier;Courier New"/>
          <w:u w:val="single"/>
          <w:lang w:val="fr-FR" w:eastAsia="en-US"/>
        </w:rPr>
        <w:softHyphen/>
        <w:t>sub</w:t>
        <w:softHyphen/>
      </w:r>
      <w:r>
        <w:rPr>
          <w:rFonts w:cs="Courier;Courier New" w:ascii="Courier;Courier New" w:hAnsi="Courier;Courier New"/>
          <w:lang w:val="fr-FR" w:eastAsia="en-US"/>
        </w:rPr>
        <w:t>( 6, scal ) );</w:t>
      </w:r>
    </w:p>
    <w:p>
      <w:pPr>
        <w:pStyle w:val="PL"/>
        <w:rPr>
          <w:lang w:val="fr-FR" w:eastAsia="en-US"/>
        </w:rPr>
      </w:pPr>
      <w:r>
        <w:rPr>
          <w:lang w:val="fr-FR" w:eastAsia="en-US"/>
        </w:rPr>
      </w:r>
    </w:p>
    <w:p>
      <w:pPr>
        <w:pStyle w:val="Normal"/>
        <w:rPr/>
      </w:pPr>
      <w:r>
        <w:rPr>
          <w:u w:val="single"/>
        </w:rPr>
        <w:t>Initialization of a working array wt[0..39]</w:t>
      </w:r>
      <w:r>
        <w:rPr/>
        <w:t>.</w:t>
      </w:r>
    </w:p>
    <w:p>
      <w:pPr>
        <w:pStyle w:val="PL"/>
        <w:spacing w:before="0" w:after="60"/>
        <w:rPr>
          <w:lang w:val="nb-NO"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nb-NO" w:eastAsia="en-US"/>
        </w:rPr>
        <w:t>|== FOR k = 0 to 39:</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wt[k] = dp[k-Nc] &gt;&gt; 3;</w:t>
      </w:r>
    </w:p>
    <w:p>
      <w:pPr>
        <w:pStyle w:val="PL"/>
        <w:spacing w:before="0" w:after="60"/>
        <w:rPr>
          <w:lang w:val="en-GB"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en-GB" w:eastAsia="en-US"/>
        </w:rPr>
        <w:t>|== NEXT k:</w:t>
      </w:r>
    </w:p>
    <w:p>
      <w:pPr>
        <w:pStyle w:val="PL"/>
        <w:rPr>
          <w:lang w:val="en-GB" w:eastAsia="en-US"/>
        </w:rPr>
      </w:pPr>
      <w:r>
        <w:rPr>
          <w:lang w:val="en-GB" w:eastAsia="en-US"/>
        </w:rPr>
      </w:r>
    </w:p>
    <w:p>
      <w:pPr>
        <w:pStyle w:val="Normal"/>
        <w:rPr/>
      </w:pPr>
      <w:r>
        <w:rPr>
          <w:u w:val="single"/>
        </w:rPr>
        <w:t>Compute the power of the reconstructed short term residual signal dp[..]</w:t>
      </w:r>
      <w:r>
        <w:rPr/>
        <w: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L_power = 0;</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k =0 to 39:</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L_temp = </w:t>
      </w:r>
      <w:r>
        <w:rPr>
          <w:rFonts w:cs="Courier;Courier New" w:ascii="Courier;Courier New" w:hAnsi="Courier;Courier New"/>
          <w:u w:val="single"/>
          <w:lang w:val="en-GB" w:eastAsia="en-US"/>
        </w:rPr>
        <w:t>L_mult</w:t>
      </w:r>
      <w:r>
        <w:rPr>
          <w:rFonts w:cs="Courier;Courier New" w:ascii="Courier;Courier New" w:hAnsi="Courier;Courier New"/>
          <w:lang w:val="en-GB" w:eastAsia="en-US"/>
        </w:rPr>
        <w:t>( wt[k], wt[k] );</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L_power = </w:t>
      </w:r>
      <w:r>
        <w:rPr>
          <w:rFonts w:cs="Courier;Courier New" w:ascii="Courier;Courier New" w:hAnsi="Courier;Courier New"/>
          <w:u w:val="single"/>
          <w:lang w:val="en-GB" w:eastAsia="en-US"/>
        </w:rPr>
        <w:t>L_add</w:t>
      </w:r>
      <w:r>
        <w:rPr>
          <w:rFonts w:cs="Courier;Courier New" w:ascii="Courier;Courier New" w:hAnsi="Courier;Courier New"/>
          <w:lang w:val="en-GB" w:eastAsia="en-US"/>
        </w:rPr>
        <w:t>( L_temp, L_power );</w:t>
      </w:r>
    </w:p>
    <w:p>
      <w:pPr>
        <w:pStyle w:val="PL"/>
        <w:spacing w:before="0" w:after="60"/>
        <w:rPr>
          <w:rFonts w:ascii="Courier;Courier New" w:hAnsi="Courier;Courier New" w:cs="Courier;Courier New"/>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k:</w:t>
      </w:r>
    </w:p>
    <w:p>
      <w:pPr>
        <w:pStyle w:val="PL"/>
        <w:spacing w:before="0" w:after="60"/>
        <w:rPr>
          <w:rFonts w:ascii="Courier;Courier New" w:hAnsi="Courier;Courier New" w:cs="Courier;Courier New"/>
          <w:lang w:val="en-GB" w:eastAsia="en-US"/>
        </w:rPr>
      </w:pPr>
      <w:r>
        <w:rPr>
          <w:rFonts w:cs="Courier;Courier New" w:ascii="Courier;Courier New" w:hAnsi="Courier;Courier New"/>
          <w:lang w:val="en-GB" w:eastAsia="en-US"/>
        </w:rPr>
      </w:r>
    </w:p>
    <w:p>
      <w:pPr>
        <w:pStyle w:val="Normal"/>
        <w:rPr/>
      </w:pPr>
      <w:r>
        <w:rPr>
          <w:u w:val="single"/>
        </w:rPr>
        <w:t>Normalization of L_max and L_power</w:t>
      </w:r>
      <w:r>
        <w:rPr/>
        <w: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IF ( L_max &lt;= 0 ) THEN</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bc = 0;</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EXIT; /cont. with 5.2.12/</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IF ( L_max &gt;= L_power ) THEN</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bc = 3;</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EXIT; /cont. with 5.2.12/</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temp = </w:t>
      </w:r>
      <w:r>
        <w:rPr>
          <w:rFonts w:cs="Courier;Courier New" w:ascii="Courier;Courier New" w:hAnsi="Courier;Courier New"/>
          <w:u w:val="single"/>
          <w:lang w:val="en-GB" w:eastAsia="en-US"/>
        </w:rPr>
        <w:t>norm</w:t>
      </w:r>
      <w:r>
        <w:rPr>
          <w:rFonts w:cs="Courier;Courier New" w:ascii="Courier;Courier New" w:hAnsi="Courier;Courier New"/>
          <w:lang w:val="en-GB" w:eastAsia="en-US"/>
        </w:rPr>
        <w:t>( L_power );</w:t>
      </w:r>
    </w:p>
    <w:p>
      <w:pPr>
        <w:pStyle w:val="PL"/>
        <w:spacing w:before="0" w:after="60"/>
        <w:rPr>
          <w:lang w:val="en-US"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US" w:eastAsia="en-US"/>
        </w:rPr>
        <w:t>R = ( L_max &lt;&lt; temp ) &gt;&gt; 16;</w:t>
      </w:r>
    </w:p>
    <w:p>
      <w:pPr>
        <w:pStyle w:val="PL"/>
        <w:spacing w:before="0" w:after="60"/>
        <w:rPr/>
      </w:pPr>
      <w:r>
        <w:rPr>
          <w:rFonts w:eastAsia="Courier;Courier New" w:cs="Courier;Courier New" w:ascii="Courier;Courier New" w:hAnsi="Courier;Courier New"/>
          <w:lang w:val="en-US" w:eastAsia="en-US"/>
        </w:rPr>
        <w:t xml:space="preserve">       </w:t>
      </w:r>
      <w:r>
        <w:rPr>
          <w:rFonts w:cs="Courier;Courier New" w:ascii="Courier;Courier New" w:hAnsi="Courier;Courier New"/>
          <w:lang w:val="en-GB" w:eastAsia="en-US"/>
        </w:rPr>
        <w:t>S = ( L_power &lt;&lt; temp ) &gt;&gt; 16;</w:t>
      </w:r>
    </w:p>
    <w:p>
      <w:pPr>
        <w:pStyle w:val="PL"/>
        <w:spacing w:before="0" w:after="60"/>
        <w:rPr>
          <w:rFonts w:ascii="Courier;Courier New" w:hAnsi="Courier;Courier New" w:cs="Courier;Courier New"/>
          <w:lang w:val="en-GB" w:eastAsia="en-US"/>
        </w:rPr>
      </w:pPr>
      <w:r>
        <w:rPr>
          <w:rFonts w:cs="Courier;Courier New" w:ascii="Courier;Courier New" w:hAnsi="Courier;Courier New"/>
          <w:lang w:val="en-GB" w:eastAsia="en-US"/>
        </w:rPr>
      </w:r>
    </w:p>
    <w:p>
      <w:pPr>
        <w:pStyle w:val="Normal"/>
        <w:rPr/>
      </w:pPr>
      <w:r>
        <w:rPr>
          <w:u w:val="single"/>
        </w:rPr>
        <w:t>Coding of the LTP gain</w:t>
      </w:r>
      <w:r>
        <w:rPr/>
        <w:t>.</w:t>
      </w:r>
    </w:p>
    <w:p>
      <w:pPr>
        <w:pStyle w:val="Normal"/>
        <w:rPr/>
      </w:pPr>
      <w:r>
        <w:rPr/>
        <w:t>Table 5.3a shall be used to obtain the level DLB[i] for the quantization of the LTP gain b to get the coded version bc.</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bc = 0 to 2:</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IF (R &lt;= </w:t>
      </w:r>
      <w:r>
        <w:rPr>
          <w:rFonts w:cs="Courier;Courier New" w:ascii="Courier;Courier New" w:hAnsi="Courier;Courier New"/>
          <w:u w:val="single"/>
          <w:lang w:val="en-GB" w:eastAsia="en-US"/>
        </w:rPr>
        <w:t>mult</w:t>
      </w:r>
      <w:r>
        <w:rPr>
          <w:rFonts w:cs="Courier;Courier New" w:ascii="Courier;Courier New" w:hAnsi="Courier;Courier New"/>
          <w:lang w:val="en-GB" w:eastAsia="en-US"/>
        </w:rPr>
        <w:t>(S, DLB[bc])) THEN EXIT; /cont. with</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5.2.12/</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bc;</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bc = 3;</w:t>
      </w:r>
    </w:p>
    <w:p>
      <w:pPr>
        <w:pStyle w:val="PL"/>
        <w:rPr>
          <w:lang w:val="en-GB" w:eastAsia="en-US"/>
        </w:rPr>
      </w:pPr>
      <w:r>
        <w:rPr>
          <w:lang w:val="en-GB" w:eastAsia="en-US"/>
        </w:rPr>
      </w:r>
    </w:p>
    <w:p>
      <w:pPr>
        <w:pStyle w:val="PL"/>
        <w:spacing w:before="0" w:after="60"/>
        <w:rPr/>
      </w:pPr>
      <w:r>
        <w:rPr>
          <w:u w:val="single"/>
          <w:lang w:val="en-GB" w:eastAsia="en-US"/>
        </w:rPr>
        <w:t>Initial value</w:t>
      </w:r>
      <w:r>
        <w:rPr>
          <w:lang w:val="en-GB" w:eastAsia="en-US"/>
        </w:rPr>
        <w:t>: dp[</w:t>
        <w:noBreakHyphen/>
        <w:t>120..</w:t>
        <w:noBreakHyphen/>
        <w:t>1]=0;</w:t>
      </w:r>
    </w:p>
    <w:p>
      <w:pPr>
        <w:pStyle w:val="PL"/>
        <w:spacing w:before="0" w:after="60"/>
        <w:rPr>
          <w:lang w:val="en-GB" w:eastAsia="en-US"/>
        </w:rPr>
      </w:pPr>
      <w:r>
        <w:rPr>
          <w:lang w:val="en-GB" w:eastAsia="en-US"/>
        </w:rPr>
      </w:r>
    </w:p>
    <w:p>
      <w:pPr>
        <w:pStyle w:val="Heading3"/>
        <w:rPr/>
      </w:pPr>
      <w:bookmarkStart w:id="132" w:name="__RefHeading___Toc477456087"/>
      <w:bookmarkEnd w:id="132"/>
      <w:r>
        <w:rPr/>
        <w:t>5.2.12</w:t>
        <w:tab/>
        <w:t>Long term analysis filtering</w:t>
      </w:r>
    </w:p>
    <w:p>
      <w:pPr>
        <w:pStyle w:val="Normal"/>
        <w:rPr/>
      </w:pPr>
      <w:r>
        <w:rPr/>
        <w:t xml:space="preserve">In this part, we have to decode the bc parameter to compute the samples of the estimate dpp[0..39]. The decoding of bc needs the use of table 5.3b. The long term residual signal e[0..39] is then calculated to be fed to the RPE encoding clause. </w:t>
      </w:r>
    </w:p>
    <w:p>
      <w:pPr>
        <w:pStyle w:val="Normal"/>
        <w:keepNext w:val="true"/>
        <w:keepLines/>
        <w:rPr/>
      </w:pPr>
      <w:r>
        <w:rPr>
          <w:u w:val="single"/>
        </w:rPr>
        <w:t>Decoding of the coded LTP gain</w:t>
      </w:r>
      <w:r>
        <w:rPr/>
        <w: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bp = QLB[bc];</w:t>
      </w:r>
    </w:p>
    <w:p>
      <w:pPr>
        <w:pStyle w:val="PL"/>
        <w:rPr>
          <w:lang w:val="en-GB" w:eastAsia="en-US"/>
        </w:rPr>
      </w:pPr>
      <w:r>
        <w:rPr>
          <w:lang w:val="en-GB" w:eastAsia="en-US"/>
        </w:rPr>
      </w:r>
    </w:p>
    <w:p>
      <w:pPr>
        <w:pStyle w:val="Normal"/>
        <w:keepNext w:val="true"/>
        <w:keepLines/>
        <w:rPr/>
      </w:pPr>
      <w:r>
        <w:rPr>
          <w:u w:val="single"/>
        </w:rPr>
        <w:t>Calculating the array e[0..39] and the array dpp[0..39]</w:t>
      </w:r>
      <w:r>
        <w:rPr/>
        <w:t>.</w:t>
      </w:r>
    </w:p>
    <w:p>
      <w:pPr>
        <w:pStyle w:val="PL"/>
        <w:spacing w:before="0" w:after="60"/>
        <w:rPr>
          <w:lang w:val="nb-NO"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nb-NO" w:eastAsia="en-US"/>
        </w:rPr>
        <w:t>|== FOR k = 0 to 39:</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xml:space="preserve">|    dpp[k] = </w:t>
      </w:r>
      <w:r>
        <w:rPr>
          <w:rFonts w:cs="Courier;Courier New" w:ascii="Courier;Courier New" w:hAnsi="Courier;Courier New"/>
          <w:u w:val="single"/>
          <w:lang w:val="nb-NO" w:eastAsia="en-US"/>
        </w:rPr>
        <w:t>mult_r</w:t>
      </w:r>
      <w:r>
        <w:rPr>
          <w:rFonts w:cs="Courier;Courier New" w:ascii="Courier;Courier New" w:hAnsi="Courier;Courier New"/>
          <w:lang w:val="nb-NO" w:eastAsia="en-US"/>
        </w:rPr>
        <w:t>( bp, dp[k-Nc] );</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xml:space="preserve">|    e[k] = </w:t>
      </w:r>
      <w:r>
        <w:rPr>
          <w:rFonts w:cs="Courier;Courier New" w:ascii="Courier;Courier New" w:hAnsi="Courier;Courier New"/>
          <w:u w:val="single"/>
          <w:lang w:val="nb-NO" w:eastAsia="en-US"/>
        </w:rPr>
        <w:t>sub</w:t>
      </w:r>
      <w:r>
        <w:rPr>
          <w:rFonts w:cs="Courier;Courier New" w:ascii="Courier;Courier New" w:hAnsi="Courier;Courier New"/>
          <w:lang w:val="nb-NO" w:eastAsia="en-US"/>
        </w:rPr>
        <w:t>( d[k], dpp[k] );</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NEXT k:</w:t>
      </w:r>
    </w:p>
    <w:p>
      <w:pPr>
        <w:pStyle w:val="PL"/>
        <w:rPr>
          <w:lang w:val="nb-NO" w:eastAsia="en-US"/>
        </w:rPr>
      </w:pPr>
      <w:r>
        <w:rPr>
          <w:lang w:val="nb-NO" w:eastAsia="en-US"/>
        </w:rPr>
      </w:r>
    </w:p>
    <w:p>
      <w:pPr>
        <w:pStyle w:val="Normal"/>
        <w:rPr>
          <w:b/>
          <w:b/>
        </w:rPr>
      </w:pPr>
      <w:r>
        <w:rPr>
          <w:b/>
        </w:rPr>
        <w:t>RPE encoding clause</w:t>
      </w:r>
    </w:p>
    <w:p>
      <w:pPr>
        <w:pStyle w:val="Heading3"/>
        <w:rPr/>
      </w:pPr>
      <w:bookmarkStart w:id="133" w:name="__RefHeading___Toc477456088"/>
      <w:bookmarkEnd w:id="133"/>
      <w:r>
        <w:rPr/>
        <w:t>5.2.13</w:t>
        <w:tab/>
        <w:t>Weighting filter</w:t>
      </w:r>
    </w:p>
    <w:p>
      <w:pPr>
        <w:pStyle w:val="Normal"/>
        <w:rPr/>
      </w:pPr>
      <w:r>
        <w:rPr/>
        <w:t>The coefficients of the weighting filter are stored in a table (see table 5.4). The following scaling is used:</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H[0..10] = integer( real_H[0..10]*8192 ); */</w:t>
      </w:r>
    </w:p>
    <w:p>
      <w:pPr>
        <w:pStyle w:val="PL"/>
        <w:rPr>
          <w:lang w:val="en-GB" w:eastAsia="en-US"/>
        </w:rPr>
      </w:pPr>
      <w:r>
        <w:rPr>
          <w:lang w:val="en-GB" w:eastAsia="en-US"/>
        </w:rPr>
      </w:r>
    </w:p>
    <w:p>
      <w:pPr>
        <w:pStyle w:val="Normal"/>
        <w:rPr/>
      </w:pPr>
      <w:r>
        <w:rPr>
          <w:u w:val="single"/>
        </w:rPr>
        <w:t>Initialization of a temporary working array wt[0..49]</w:t>
      </w:r>
      <w:r>
        <w:rPr/>
        <w: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k= 0 to 4:</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wt[k] = 0;</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k:</w:t>
      </w:r>
    </w:p>
    <w:p>
      <w:pPr>
        <w:pStyle w:val="PL"/>
        <w:spacing w:before="0" w:after="60"/>
        <w:rPr>
          <w:lang w:val="en-GB" w:eastAsia="en-US"/>
        </w:rPr>
      </w:pPr>
      <w:r>
        <w:rPr>
          <w:lang w:val="en-GB" w:eastAsia="en-US"/>
        </w:rPr>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k = 5 to 44:</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wt[k] = e[k</w:t>
        <w:noBreakHyphen/>
        <w:t>5];</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k:</w:t>
      </w:r>
    </w:p>
    <w:p>
      <w:pPr>
        <w:pStyle w:val="PL"/>
        <w:spacing w:before="0" w:after="60"/>
        <w:rPr>
          <w:lang w:val="en-GB" w:eastAsia="en-US"/>
        </w:rPr>
      </w:pPr>
      <w:r>
        <w:rPr>
          <w:lang w:val="en-GB" w:eastAsia="en-US"/>
        </w:rPr>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k= 45 to 49:</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wt[k] = 0;</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k:</w:t>
      </w:r>
    </w:p>
    <w:p>
      <w:pPr>
        <w:pStyle w:val="PL"/>
        <w:spacing w:before="0" w:after="60"/>
        <w:rPr>
          <w:lang w:val="en-GB" w:eastAsia="en-US"/>
        </w:rPr>
      </w:pPr>
      <w:r>
        <w:rPr>
          <w:lang w:val="en-GB" w:eastAsia="en-US"/>
        </w:rPr>
      </w:r>
    </w:p>
    <w:p>
      <w:pPr>
        <w:pStyle w:val="Normal"/>
        <w:keepNext w:val="true"/>
        <w:keepLines/>
        <w:rPr/>
      </w:pPr>
      <w:r>
        <w:rPr>
          <w:u w:val="single"/>
        </w:rPr>
        <w:t>Compute the signal x[0..39]</w:t>
      </w:r>
      <w:r>
        <w:rPr/>
        <w: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k= 0 to 39:</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L_result =  8192; /rounding of the output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of the filter/</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i = 0 to 10:</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L_temp = </w:t>
      </w:r>
      <w:r>
        <w:rPr>
          <w:rFonts w:cs="Courier;Courier New" w:ascii="Courier;Courier New" w:hAnsi="Courier;Courier New"/>
          <w:u w:val="single"/>
          <w:lang w:val="en-GB" w:eastAsia="en-US"/>
        </w:rPr>
        <w:t>L_mult</w:t>
      </w:r>
      <w:r>
        <w:rPr>
          <w:rFonts w:cs="Courier;Courier New" w:ascii="Courier;Courier New" w:hAnsi="Courier;Courier New"/>
          <w:lang w:val="en-GB" w:eastAsia="en-US"/>
        </w:rPr>
        <w:t>( wt[k+i], H[i] );</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L_result = </w:t>
      </w:r>
      <w:r>
        <w:rPr>
          <w:rFonts w:cs="Courier;Courier New" w:ascii="Courier;Courier New" w:hAnsi="Courier;Courier New"/>
          <w:u w:val="single"/>
          <w:lang w:val="en-GB" w:eastAsia="en-US"/>
        </w:rPr>
        <w:t>L_add</w:t>
      </w:r>
      <w:r>
        <w:rPr>
          <w:rFonts w:cs="Courier;Courier New" w:ascii="Courier;Courier New" w:hAnsi="Courier;Courier New"/>
          <w:lang w:val="en-GB" w:eastAsia="en-US"/>
        </w:rPr>
        <w:t>( L_result, L_temp );</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i:</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L_result = </w:t>
      </w:r>
      <w:r>
        <w:rPr>
          <w:rFonts w:cs="Courier;Courier New" w:ascii="Courier;Courier New" w:hAnsi="Courier;Courier New"/>
          <w:u w:val="single"/>
          <w:lang w:val="en-GB" w:eastAsia="en-US"/>
        </w:rPr>
        <w:t>L_add</w:t>
      </w:r>
      <w:r>
        <w:rPr>
          <w:rFonts w:cs="Courier;Courier New" w:ascii="Courier;Courier New" w:hAnsi="Courier;Courier New"/>
          <w:lang w:val="en-GB" w:eastAsia="en-US"/>
        </w:rPr>
        <w:t>(L_result,L_result); /scaling (x2)/</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L_result = </w:t>
      </w:r>
      <w:r>
        <w:rPr>
          <w:rFonts w:cs="Courier;Courier New" w:ascii="Courier;Courier New" w:hAnsi="Courier;Courier New"/>
          <w:u w:val="single"/>
          <w:lang w:val="en-GB" w:eastAsia="en-US"/>
        </w:rPr>
        <w:t>L_add</w:t>
      </w:r>
      <w:r>
        <w:rPr>
          <w:rFonts w:cs="Courier;Courier New" w:ascii="Courier;Courier New" w:hAnsi="Courier;Courier New"/>
          <w:lang w:val="en-GB" w:eastAsia="en-US"/>
        </w:rPr>
        <w:t>(L_result,L_result); /scaling (x4)/</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x[k] = L_result &gt;&gt; 16;</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k:</w:t>
      </w:r>
    </w:p>
    <w:p>
      <w:pPr>
        <w:pStyle w:val="PL"/>
        <w:rPr>
          <w:lang w:val="en-GB" w:eastAsia="en-US"/>
        </w:rPr>
      </w:pPr>
      <w:r>
        <w:rPr>
          <w:lang w:val="en-GB" w:eastAsia="en-US"/>
        </w:rPr>
      </w:r>
    </w:p>
    <w:p>
      <w:pPr>
        <w:pStyle w:val="Heading3"/>
        <w:rPr/>
      </w:pPr>
      <w:bookmarkStart w:id="134" w:name="__RefHeading___Toc477456089"/>
      <w:bookmarkEnd w:id="134"/>
      <w:r>
        <w:rPr/>
        <w:t>5.2.14</w:t>
        <w:tab/>
        <w:t>RPE grid selection</w:t>
      </w:r>
    </w:p>
    <w:p>
      <w:pPr>
        <w:pStyle w:val="Normal"/>
        <w:rPr/>
      </w:pPr>
      <w:r>
        <w:rPr/>
        <w:t>The signal x[0..39] is used to select the RPE grid which is represented by Mc.</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EM =0;</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Mc = 0;</w:t>
      </w:r>
    </w:p>
    <w:p>
      <w:pPr>
        <w:pStyle w:val="PL"/>
        <w:spacing w:before="0" w:after="60"/>
        <w:rPr>
          <w:lang w:val="en-GB" w:eastAsia="en-US"/>
        </w:rPr>
      </w:pPr>
      <w:r>
        <w:rPr>
          <w:lang w:val="en-GB" w:eastAsia="en-US"/>
        </w:rPr>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m = 0 to 3:</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L_result = 0;</w:t>
      </w:r>
    </w:p>
    <w:p>
      <w:pPr>
        <w:pStyle w:val="PL"/>
        <w:spacing w:before="0" w:after="60"/>
        <w:rPr>
          <w:lang w:val="nb-NO"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nb-NO" w:eastAsia="en-US"/>
        </w:rPr>
        <w:t>|==== FOR i = 0 to 12:</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temp1 = x[m+(3*i)] &gt;&gt; 2;</w:t>
      </w:r>
    </w:p>
    <w:p>
      <w:pPr>
        <w:pStyle w:val="PL"/>
        <w:spacing w:before="0" w:after="60"/>
        <w:rPr>
          <w:lang w:val="en-GB"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en-GB" w:eastAsia="en-US"/>
        </w:rPr>
        <w:t xml:space="preserve">|      L_temp = </w:t>
      </w:r>
      <w:r>
        <w:rPr>
          <w:rFonts w:cs="Courier;Courier New" w:ascii="Courier;Courier New" w:hAnsi="Courier;Courier New"/>
          <w:u w:val="single"/>
          <w:lang w:val="en-GB" w:eastAsia="en-US"/>
        </w:rPr>
        <w:t>L_mult</w:t>
      </w:r>
      <w:r>
        <w:rPr>
          <w:rFonts w:cs="Courier;Courier New" w:ascii="Courier;Courier New" w:hAnsi="Courier;Courier New"/>
          <w:lang w:val="en-GB" w:eastAsia="en-US"/>
        </w:rPr>
        <w:t>( temp1, temp1 );</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L_result = </w:t>
      </w:r>
      <w:r>
        <w:rPr>
          <w:rFonts w:cs="Courier;Courier New" w:ascii="Courier;Courier New" w:hAnsi="Courier;Courier New"/>
          <w:u w:val="single"/>
          <w:lang w:val="en-GB" w:eastAsia="en-US"/>
        </w:rPr>
        <w:t>L_add</w:t>
      </w:r>
      <w:r>
        <w:rPr>
          <w:rFonts w:cs="Courier;Courier New" w:ascii="Courier;Courier New" w:hAnsi="Courier;Courier New"/>
          <w:lang w:val="en-GB" w:eastAsia="en-US"/>
        </w:rPr>
        <w:t>( L_temp, L_result );</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i:</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IF ( L_result &gt; EM) THEN</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 Mc = m;</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 EM = L_result;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m:</w:t>
      </w:r>
    </w:p>
    <w:p>
      <w:pPr>
        <w:pStyle w:val="PL"/>
        <w:rPr>
          <w:lang w:val="en-GB" w:eastAsia="en-US"/>
        </w:rPr>
      </w:pPr>
      <w:r>
        <w:rPr>
          <w:lang w:val="en-GB" w:eastAsia="en-US"/>
        </w:rPr>
      </w:r>
    </w:p>
    <w:p>
      <w:pPr>
        <w:pStyle w:val="Normal"/>
        <w:keepNext w:val="true"/>
        <w:keepLines/>
        <w:rPr/>
      </w:pPr>
      <w:r>
        <w:rPr>
          <w:u w:val="single"/>
        </w:rPr>
        <w:t>Down</w:t>
        <w:noBreakHyphen/>
        <w:t>sampling by a factor 3 to get the selected xM[0..12] RPE sequence</w:t>
      </w:r>
      <w:r>
        <w:rPr/>
        <w:t>.</w:t>
      </w:r>
    </w:p>
    <w:p>
      <w:pPr>
        <w:pStyle w:val="PL"/>
        <w:spacing w:before="0" w:after="60"/>
        <w:rPr>
          <w:lang w:val="nb-NO"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nb-NO" w:eastAsia="en-US"/>
        </w:rPr>
        <w:t>|== FOR i = 0 to 12:</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xM[i] = x[Mc +(3*i)];</w:t>
      </w:r>
    </w:p>
    <w:p>
      <w:pPr>
        <w:pStyle w:val="PL"/>
        <w:spacing w:before="0" w:after="60"/>
        <w:rPr>
          <w:lang w:val="en-GB"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en-GB" w:eastAsia="en-US"/>
        </w:rPr>
        <w:t>|== NEXT i:</w:t>
      </w:r>
    </w:p>
    <w:p>
      <w:pPr>
        <w:pStyle w:val="PL"/>
        <w:spacing w:before="0" w:after="60"/>
        <w:rPr>
          <w:lang w:val="en-GB" w:eastAsia="en-US"/>
        </w:rPr>
      </w:pPr>
      <w:r>
        <w:rPr>
          <w:lang w:val="en-GB" w:eastAsia="en-US"/>
        </w:rPr>
      </w:r>
    </w:p>
    <w:p>
      <w:pPr>
        <w:pStyle w:val="Heading3"/>
        <w:rPr/>
      </w:pPr>
      <w:bookmarkStart w:id="135" w:name="__RefHeading___Toc477456090"/>
      <w:bookmarkEnd w:id="135"/>
      <w:r>
        <w:rPr/>
        <w:t>5.2.15</w:t>
        <w:tab/>
        <w:t>APCM quantization of the selected RPE sequence</w:t>
      </w:r>
    </w:p>
    <w:p>
      <w:pPr>
        <w:pStyle w:val="Normal"/>
        <w:rPr/>
      </w:pPr>
      <w:r>
        <w:rPr>
          <w:u w:val="single"/>
        </w:rPr>
        <w:t>Find the maximum absolute value xmax of xM[0..12]</w:t>
      </w:r>
      <w:r>
        <w:rPr/>
        <w:t>.</w:t>
      </w:r>
    </w:p>
    <w:p>
      <w:pPr>
        <w:pStyle w:val="PL"/>
        <w:spacing w:before="0" w:after="60"/>
        <w:rPr>
          <w:lang w:val="nb-NO"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nb-NO" w:eastAsia="en-US"/>
        </w:rPr>
        <w:t>xmax = 0;</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FOR i = 0 to 12:</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xml:space="preserve">|    temp = </w:t>
      </w:r>
      <w:r>
        <w:rPr>
          <w:rFonts w:cs="Courier;Courier New" w:ascii="Courier;Courier New" w:hAnsi="Courier;Courier New"/>
          <w:u w:val="single"/>
          <w:lang w:val="nb-NO" w:eastAsia="en-US"/>
        </w:rPr>
        <w:t>abs</w:t>
      </w:r>
      <w:r>
        <w:rPr>
          <w:rFonts w:cs="Courier;Courier New" w:ascii="Courier;Courier New" w:hAnsi="Courier;Courier New"/>
          <w:lang w:val="nb-NO" w:eastAsia="en-US"/>
        </w:rPr>
        <w:t>( xM[i] ) ;</w:t>
      </w:r>
    </w:p>
    <w:p>
      <w:pPr>
        <w:pStyle w:val="PL"/>
        <w:spacing w:before="0" w:after="60"/>
        <w:rPr>
          <w:lang w:val="en-GB"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en-GB" w:eastAsia="en-US"/>
        </w:rPr>
        <w:t>|    IF ( temp &gt; xmax ) THEN xmax = temp;</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i:</w:t>
      </w:r>
    </w:p>
    <w:p>
      <w:pPr>
        <w:pStyle w:val="PL"/>
        <w:rPr>
          <w:lang w:val="en-GB" w:eastAsia="en-US"/>
        </w:rPr>
      </w:pPr>
      <w:r>
        <w:rPr>
          <w:lang w:val="en-GB" w:eastAsia="en-US"/>
        </w:rPr>
      </w:r>
    </w:p>
    <w:p>
      <w:pPr>
        <w:pStyle w:val="Normal"/>
        <w:rPr>
          <w:u w:val="single"/>
        </w:rPr>
      </w:pPr>
      <w:r>
        <w:rPr>
          <w:u w:val="single"/>
        </w:rPr>
        <w:t>Quantizing and coding of xmax to get xmaxc.</w:t>
      </w:r>
    </w:p>
    <w:p>
      <w:pPr>
        <w:pStyle w:val="PL"/>
        <w:spacing w:before="0" w:after="60"/>
        <w:rPr>
          <w:lang w:val="en-US"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US" w:eastAsia="en-US"/>
        </w:rPr>
        <w:t>exp = 0;</w:t>
      </w:r>
    </w:p>
    <w:p>
      <w:pPr>
        <w:pStyle w:val="PL"/>
        <w:spacing w:before="0" w:after="60"/>
        <w:rPr>
          <w:lang w:val="en-US" w:eastAsia="en-US"/>
        </w:rPr>
      </w:pPr>
      <w:r>
        <w:rPr>
          <w:rFonts w:eastAsia="Courier;Courier New" w:cs="Courier;Courier New" w:ascii="Courier;Courier New" w:hAnsi="Courier;Courier New"/>
          <w:lang w:val="en-US" w:eastAsia="en-US"/>
        </w:rPr>
        <w:t xml:space="preserve">       </w:t>
      </w:r>
      <w:r>
        <w:rPr>
          <w:rFonts w:cs="Courier;Courier New" w:ascii="Courier;Courier New" w:hAnsi="Courier;Courier New"/>
          <w:lang w:val="en-US" w:eastAsia="en-US"/>
        </w:rPr>
        <w:t>temp = xmax &gt;&gt; 9;</w:t>
      </w:r>
    </w:p>
    <w:p>
      <w:pPr>
        <w:pStyle w:val="PL"/>
        <w:spacing w:before="0" w:after="60"/>
        <w:rPr>
          <w:lang w:val="en-GB" w:eastAsia="en-US"/>
        </w:rPr>
      </w:pPr>
      <w:r>
        <w:rPr>
          <w:rFonts w:eastAsia="Courier;Courier New" w:cs="Courier;Courier New" w:ascii="Courier;Courier New" w:hAnsi="Courier;Courier New"/>
          <w:lang w:val="en-US" w:eastAsia="en-US"/>
        </w:rPr>
        <w:t xml:space="preserve">       </w:t>
      </w:r>
      <w:r>
        <w:rPr>
          <w:rFonts w:cs="Courier;Courier New" w:ascii="Courier;Courier New" w:hAnsi="Courier;Courier New"/>
          <w:lang w:val="en-GB" w:eastAsia="en-US"/>
        </w:rPr>
        <w:t>itest = 0;</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i = 0 to 5:</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IF ( temp &lt;= 0 ) THEN itest = 1;</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temp = temp &gt;&gt; 1;</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IF ( itest == 0 ) THEN exp = </w:t>
      </w:r>
      <w:r>
        <w:rPr>
          <w:rFonts w:cs="Courier;Courier New" w:ascii="Courier;Courier New" w:hAnsi="Courier;Courier New"/>
          <w:u w:val="single"/>
          <w:lang w:val="en-GB" w:eastAsia="en-US"/>
        </w:rPr>
        <w:t>add</w:t>
      </w:r>
      <w:r>
        <w:rPr>
          <w:rFonts w:cs="Courier;Courier New" w:ascii="Courier;Courier New" w:hAnsi="Courier;Courier New"/>
          <w:lang w:val="en-GB" w:eastAsia="en-US"/>
        </w:rPr>
        <w:t>( exp, 1 ) ;</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i:</w:t>
      </w:r>
    </w:p>
    <w:p>
      <w:pPr>
        <w:pStyle w:val="PL"/>
        <w:spacing w:before="0" w:after="60"/>
        <w:rPr>
          <w:lang w:val="en-GB" w:eastAsia="en-US"/>
        </w:rPr>
      </w:pPr>
      <w:r>
        <w:rPr>
          <w:lang w:val="en-GB" w:eastAsia="en-US"/>
        </w:rPr>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temp = </w:t>
      </w:r>
      <w:r>
        <w:rPr>
          <w:rFonts w:cs="Courier;Courier New" w:ascii="Courier;Courier New" w:hAnsi="Courier;Courier New"/>
          <w:u w:val="single"/>
          <w:lang w:val="en-GB" w:eastAsia="en-US"/>
        </w:rPr>
        <w:t>add</w:t>
      </w:r>
      <w:r>
        <w:rPr>
          <w:rFonts w:cs="Courier;Courier New" w:ascii="Courier;Courier New" w:hAnsi="Courier;Courier New"/>
          <w:lang w:val="en-GB" w:eastAsia="en-US"/>
        </w:rPr>
        <w:t>( exp, 5 ) ;</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xmaxc = </w:t>
      </w:r>
      <w:r>
        <w:rPr>
          <w:rFonts w:cs="Courier;Courier New" w:ascii="Courier;Courier New" w:hAnsi="Courier;Courier New"/>
          <w:u w:val="single"/>
          <w:lang w:val="en-GB" w:eastAsia="en-US"/>
        </w:rPr>
        <w:t>add</w:t>
      </w:r>
      <w:r>
        <w:rPr>
          <w:rFonts w:cs="Courier;Courier New" w:ascii="Courier;Courier New" w:hAnsi="Courier;Courier New"/>
          <w:lang w:val="en-GB" w:eastAsia="en-US"/>
        </w:rPr>
        <w:t>( ( xmax &gt;&gt; temp ), ( exp &lt;&lt; 3 ) ) ;</w:t>
      </w:r>
    </w:p>
    <w:p>
      <w:pPr>
        <w:pStyle w:val="PL"/>
        <w:rPr>
          <w:lang w:val="en-GB" w:eastAsia="en-US"/>
        </w:rPr>
      </w:pPr>
      <w:r>
        <w:rPr>
          <w:lang w:val="en-GB" w:eastAsia="en-US"/>
        </w:rPr>
      </w:r>
    </w:p>
    <w:p>
      <w:pPr>
        <w:pStyle w:val="Normal"/>
        <w:rPr/>
      </w:pPr>
      <w:r>
        <w:rPr>
          <w:u w:val="single"/>
        </w:rPr>
        <w:t>Quantizing and coding of the xM[0..12] RPE sequence to get the xMc[0..12]</w:t>
      </w:r>
      <w:r>
        <w:rPr/>
        <w:t>.</w:t>
      </w:r>
    </w:p>
    <w:p>
      <w:pPr>
        <w:pStyle w:val="Normal"/>
        <w:rPr/>
      </w:pPr>
      <w:r>
        <w:rPr/>
        <w:t>This computation uses the fact that the decoded version of xmaxc can be calculated by using the exponent and the mantissa part of xmaxc (logarithmic table).</w:t>
      </w:r>
    </w:p>
    <w:p>
      <w:pPr>
        <w:pStyle w:val="Normal"/>
        <w:rPr/>
      </w:pPr>
      <w:r>
        <w:rPr/>
        <w:t>So, this method avoids any division and uses only a scaling of the RPE samples by a function of the exponent. A direct multiplication by the inverse of the mantissa (NRFAC[0..7] found in table 5.5) gives the 3 bit coded version xMc[0..12] of the RPE samples.</w:t>
      </w:r>
    </w:p>
    <w:p>
      <w:pPr>
        <w:pStyle w:val="Normal"/>
        <w:rPr/>
      </w:pPr>
      <w:r>
        <w:rPr>
          <w:u w:val="single"/>
        </w:rPr>
        <w:t>Compute exponent and mantissa of the decoded version of xmaxc</w:t>
      </w:r>
      <w:r>
        <w:rPr/>
        <w: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exp = 0 ;</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IF ( xmaxc &gt; 15 ) THEN exp = </w:t>
      </w:r>
      <w:r>
        <w:rPr>
          <w:rFonts w:cs="Courier;Courier New" w:ascii="Courier;Courier New" w:hAnsi="Courier;Courier New"/>
          <w:u w:val="single"/>
          <w:lang w:val="en-GB" w:eastAsia="en-US"/>
        </w:rPr>
        <w:t>sub</w:t>
      </w:r>
      <w:r>
        <w:rPr>
          <w:rFonts w:cs="Courier;Courier New" w:ascii="Courier;Courier New" w:hAnsi="Courier;Courier New"/>
          <w:lang w:val="en-GB" w:eastAsia="en-US"/>
        </w:rPr>
        <w:t>( ( xmaxc &gt;&gt; 3 ), 1 ) ;</w:t>
      </w:r>
    </w:p>
    <w:p>
      <w:pPr>
        <w:pStyle w:val="PL"/>
        <w:spacing w:before="0" w:after="60"/>
        <w:rPr>
          <w:lang w:val="fr-FR"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fr-FR" w:eastAsia="en-US"/>
        </w:rPr>
        <w:t xml:space="preserve">mant = </w:t>
      </w:r>
      <w:r>
        <w:rPr>
          <w:rFonts w:cs="Courier;Courier New" w:ascii="Courier;Courier New" w:hAnsi="Courier;Courier New"/>
          <w:u w:val="single"/>
          <w:lang w:val="fr-FR" w:eastAsia="en-US"/>
        </w:rPr>
        <w:t>sub</w:t>
      </w:r>
      <w:r>
        <w:rPr>
          <w:rFonts w:cs="Courier;Courier New" w:ascii="Courier;Courier New" w:hAnsi="Courier;Courier New"/>
          <w:lang w:val="fr-FR" w:eastAsia="en-US"/>
        </w:rPr>
        <w:t>( xmaxc , ( exp &lt;&lt; 3 ) );</w:t>
      </w:r>
    </w:p>
    <w:p>
      <w:pPr>
        <w:pStyle w:val="PL"/>
        <w:rPr>
          <w:lang w:val="fr-FR" w:eastAsia="en-US"/>
        </w:rPr>
      </w:pPr>
      <w:r>
        <w:rPr>
          <w:lang w:val="fr-FR" w:eastAsia="en-US"/>
        </w:rPr>
      </w:r>
    </w:p>
    <w:p>
      <w:pPr>
        <w:pStyle w:val="Normal"/>
        <w:keepNext w:val="true"/>
        <w:keepLines/>
        <w:rPr/>
      </w:pPr>
      <w:r>
        <w:rPr>
          <w:u w:val="single"/>
          <w:lang w:val="fr-FR"/>
        </w:rPr>
        <w:t>Normalize mantissa 0 &lt;= mant &lt;= 7</w:t>
      </w:r>
      <w:r>
        <w:rPr>
          <w:lang w:val="fr-FR"/>
        </w:rPr>
        <w:t>.</w:t>
      </w:r>
    </w:p>
    <w:p>
      <w:pPr>
        <w:pStyle w:val="PL"/>
        <w:spacing w:before="0" w:after="60"/>
        <w:rPr>
          <w:lang w:val="en-GB" w:eastAsia="en-US"/>
        </w:rPr>
      </w:pPr>
      <w:r>
        <w:rPr>
          <w:rFonts w:eastAsia="Courier;Courier New" w:cs="Courier;Courier New" w:ascii="Courier;Courier New" w:hAnsi="Courier;Courier New"/>
          <w:lang w:val="fr-FR" w:eastAsia="en-US"/>
        </w:rPr>
        <w:t xml:space="preserve">       </w:t>
      </w:r>
      <w:r>
        <w:rPr>
          <w:rFonts w:cs="Courier;Courier New" w:ascii="Courier;Courier New" w:hAnsi="Courier;Courier New"/>
          <w:lang w:val="en-GB" w:eastAsia="en-US"/>
        </w:rPr>
        <w:t xml:space="preserve">IF ( mant == 0 ) THEN | exp = </w:t>
        <w:noBreakHyphen/>
        <w:t>4;</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mant = 15;</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ELSE | itest = 0;</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i = 0 to 2:</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IF ( mant &gt; 7 ) THEN itest = 1;</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IF (itest == 0) THEN mant = </w:t>
      </w:r>
      <w:r>
        <w:rPr>
          <w:rFonts w:cs="Courier;Courier New" w:ascii="Courier;Courier New" w:hAnsi="Courier;Courier New"/>
          <w:u w:val="single"/>
          <w:lang w:val="en-GB" w:eastAsia="en-US"/>
        </w:rPr>
        <w:t>add</w:t>
      </w:r>
      <w:r>
        <w:rPr>
          <w:rFonts w:cs="Courier;Courier New" w:ascii="Courier;Courier New" w:hAnsi="Courier;Courier New"/>
          <w:lang w:val="en-GB" w:eastAsia="en-US"/>
        </w:rPr>
        <w:t>((mant &lt;&lt; 1),1);</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IF ( itest == 0 ) THEN exp = </w:t>
      </w:r>
      <w:r>
        <w:rPr>
          <w:rFonts w:cs="Courier;Courier New" w:ascii="Courier;Courier New" w:hAnsi="Courier;Courier New"/>
          <w:u w:val="single"/>
          <w:lang w:val="en-GB" w:eastAsia="en-US"/>
        </w:rPr>
        <w:t>sub</w:t>
      </w:r>
      <w:r>
        <w:rPr>
          <w:rFonts w:cs="Courier;Courier New" w:ascii="Courier;Courier New" w:hAnsi="Courier;Courier New"/>
          <w:lang w:val="en-GB" w:eastAsia="en-US"/>
        </w:rPr>
        <w:t>( exp, 1 );</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i:</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mant = </w:t>
      </w:r>
      <w:r>
        <w:rPr>
          <w:rFonts w:cs="Courier;Courier New" w:ascii="Courier;Courier New" w:hAnsi="Courier;Courier New"/>
          <w:u w:val="single"/>
          <w:lang w:val="en-GB" w:eastAsia="en-US"/>
        </w:rPr>
        <w:t>sub</w:t>
      </w:r>
      <w:r>
        <w:rPr>
          <w:rFonts w:cs="Courier;Courier New" w:ascii="Courier;Courier New" w:hAnsi="Courier;Courier New"/>
          <w:lang w:val="en-GB" w:eastAsia="en-US"/>
        </w:rPr>
        <w:t>( mant, 8 );</w:t>
      </w:r>
    </w:p>
    <w:p>
      <w:pPr>
        <w:pStyle w:val="PL"/>
        <w:spacing w:before="0" w:after="60"/>
        <w:rPr>
          <w:lang w:val="en-GB" w:eastAsia="en-US"/>
        </w:rPr>
      </w:pPr>
      <w:r>
        <w:rPr>
          <w:lang w:val="en-GB" w:eastAsia="en-US"/>
        </w:rPr>
      </w:r>
    </w:p>
    <w:p>
      <w:pPr>
        <w:pStyle w:val="Normal"/>
        <w:rPr/>
      </w:pPr>
      <w:r>
        <w:rPr>
          <w:u w:val="single"/>
        </w:rPr>
        <w:t>Direct computation of xMc[0..12] using table 5.5</w:t>
      </w:r>
      <w:r>
        <w:rPr/>
        <w: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temp1= </w:t>
      </w:r>
      <w:r>
        <w:rPr>
          <w:rFonts w:cs="Courier;Courier New" w:ascii="Courier;Courier New" w:hAnsi="Courier;Courier New"/>
          <w:u w:val="single"/>
          <w:lang w:val="en-GB" w:eastAsia="en-US"/>
        </w:rPr>
        <w:t>sub</w:t>
      </w:r>
      <w:r>
        <w:rPr>
          <w:rFonts w:cs="Courier;Courier New" w:ascii="Courier;Courier New" w:hAnsi="Courier;Courier New"/>
          <w:lang w:val="en-GB" w:eastAsia="en-US"/>
        </w:rPr>
        <w:t>( 6, exp );  /normalization by the exponent/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temp2  =  NRFAC[mant];  /see table 5.5 (inverse mantissa)/</w:t>
      </w:r>
    </w:p>
    <w:p>
      <w:pPr>
        <w:pStyle w:val="PL"/>
        <w:spacing w:before="0" w:after="60"/>
        <w:rPr>
          <w:lang w:val="en-GB" w:eastAsia="en-US"/>
        </w:rPr>
      </w:pPr>
      <w:r>
        <w:rPr>
          <w:lang w:val="en-GB" w:eastAsia="en-US"/>
        </w:rPr>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i = 0 to 12:</w:t>
      </w:r>
    </w:p>
    <w:p>
      <w:pPr>
        <w:pStyle w:val="PL"/>
        <w:spacing w:before="0" w:after="60"/>
        <w:rPr>
          <w:lang w:val="nb-NO"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nb-NO" w:eastAsia="en-US"/>
        </w:rPr>
        <w:t>|    temp = xM[i] &lt;&lt; temp1;</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xml:space="preserve">|    temp = </w:t>
      </w:r>
      <w:r>
        <w:rPr>
          <w:rFonts w:cs="Courier;Courier New" w:ascii="Courier;Courier New" w:hAnsi="Courier;Courier New"/>
          <w:u w:val="single"/>
          <w:lang w:val="nb-NO" w:eastAsia="en-US"/>
        </w:rPr>
        <w:t>mult</w:t>
      </w:r>
      <w:r>
        <w:rPr>
          <w:rFonts w:cs="Courier;Courier New" w:ascii="Courier;Courier New" w:hAnsi="Courier;Courier New"/>
          <w:lang w:val="nb-NO" w:eastAsia="en-US"/>
        </w:rPr>
        <w:t>( temp , temp2 );</w:t>
      </w:r>
    </w:p>
    <w:p>
      <w:pPr>
        <w:pStyle w:val="PL"/>
        <w:spacing w:before="0" w:after="60"/>
        <w:rPr>
          <w:lang w:val="en-GB"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en-GB" w:eastAsia="en-US"/>
        </w:rPr>
        <w:t xml:space="preserve">|    xMc[i] = </w:t>
      </w:r>
      <w:r>
        <w:rPr>
          <w:rFonts w:cs="Courier;Courier New" w:ascii="Courier;Courier New" w:hAnsi="Courier;Courier New"/>
          <w:u w:val="single"/>
          <w:lang w:val="en-GB" w:eastAsia="en-US"/>
        </w:rPr>
        <w:t>add</w:t>
      </w:r>
      <w:r>
        <w:rPr>
          <w:rFonts w:cs="Courier;Courier New" w:ascii="Courier;Courier New" w:hAnsi="Courier;Courier New"/>
          <w:lang w:val="en-GB" w:eastAsia="en-US"/>
        </w:rPr>
        <w:t>( ( temp &gt;&gt; 12 ), 4 );  /See note below/</w:t>
      </w:r>
    </w:p>
    <w:p>
      <w:pPr>
        <w:pStyle w:val="PL"/>
        <w:spacing w:before="0" w:after="60"/>
        <w:rPr>
          <w:rFonts w:ascii="Courier;Courier New" w:hAnsi="Courier;Courier New" w:cs="Courier;Courier New"/>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I:</w:t>
      </w:r>
    </w:p>
    <w:p>
      <w:pPr>
        <w:pStyle w:val="PL"/>
        <w:spacing w:before="0" w:after="60"/>
        <w:rPr>
          <w:rFonts w:ascii="Courier;Courier New" w:hAnsi="Courier;Courier New" w:cs="Courier;Courier New"/>
          <w:lang w:val="en-GB" w:eastAsia="en-US"/>
        </w:rPr>
      </w:pPr>
      <w:r>
        <w:rPr>
          <w:rFonts w:cs="Courier;Courier New" w:ascii="Courier;Courier New" w:hAnsi="Courier;Courier New"/>
          <w:lang w:val="en-GB" w:eastAsia="en-US"/>
        </w:rPr>
      </w:r>
    </w:p>
    <w:p>
      <w:pPr>
        <w:pStyle w:val="NO"/>
        <w:rPr/>
      </w:pPr>
      <w:r>
        <w:rPr/>
        <w:t>NOTE:</w:t>
        <w:tab/>
        <w:t>This equation is used to make all the xMc[i] positive.</w:t>
      </w:r>
    </w:p>
    <w:p>
      <w:pPr>
        <w:pStyle w:val="Normal"/>
        <w:rPr/>
      </w:pPr>
      <w:r>
        <w:rPr>
          <w:u w:val="single"/>
        </w:rPr>
        <w:t>Keep in memory exp and mant for the following inverse APCM quantizer</w:t>
      </w:r>
      <w:r>
        <w:rPr/>
        <w:t>.</w:t>
      </w:r>
    </w:p>
    <w:p>
      <w:pPr>
        <w:pStyle w:val="Heading3"/>
        <w:rPr/>
      </w:pPr>
      <w:bookmarkStart w:id="136" w:name="__RefHeading___Toc477456091"/>
      <w:bookmarkEnd w:id="136"/>
      <w:r>
        <w:rPr/>
        <w:t>5.2.16</w:t>
        <w:tab/>
        <w:t>APCM inverse quantization</w:t>
      </w:r>
    </w:p>
    <w:p>
      <w:pPr>
        <w:pStyle w:val="Normal"/>
        <w:rPr/>
      </w:pPr>
      <w:r>
        <w:rPr/>
        <w:t xml:space="preserve">This part is for decoding the RPE sequence of coded xMc[0..12] samples to obtain the xMp[0..12] array. Table 5.6 is used to get the mantissa of xmaxc (FAC[0..7]). </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temp1 = FAC[mant];  see 5.2.15 for mant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temp2= </w:t>
      </w:r>
      <w:r>
        <w:rPr>
          <w:rFonts w:cs="Courier;Courier New" w:ascii="Courier;Courier New" w:hAnsi="Courier;Courier New"/>
          <w:u w:val="single"/>
          <w:lang w:val="en-GB" w:eastAsia="en-US"/>
        </w:rPr>
        <w:t>sub</w:t>
      </w:r>
      <w:r>
        <w:rPr>
          <w:rFonts w:cs="Courier;Courier New" w:ascii="Courier;Courier New" w:hAnsi="Courier;Courier New"/>
          <w:lang w:val="en-GB" w:eastAsia="en-US"/>
        </w:rPr>
        <w:t>( 6, exp );  see 5.2.15 for exp</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temp3= 1 &lt;&lt; </w:t>
      </w:r>
      <w:r>
        <w:rPr>
          <w:rFonts w:cs="Courier;Courier New" w:ascii="Courier;Courier New" w:hAnsi="Courier;Courier New"/>
          <w:u w:val="single"/>
          <w:lang w:val="en-GB" w:eastAsia="en-US"/>
        </w:rPr>
        <w:t>sub</w:t>
      </w:r>
      <w:r>
        <w:rPr>
          <w:rFonts w:cs="Courier;Courier New" w:ascii="Courier;Courier New" w:hAnsi="Courier;Courier New"/>
          <w:lang w:val="en-GB" w:eastAsia="en-US"/>
        </w:rPr>
        <w:t>( temp2, 1 );</w:t>
      </w:r>
    </w:p>
    <w:p>
      <w:pPr>
        <w:pStyle w:val="PL"/>
        <w:spacing w:before="0" w:after="60"/>
        <w:rPr>
          <w:lang w:val="en-GB" w:eastAsia="en-US"/>
        </w:rPr>
      </w:pPr>
      <w:r>
        <w:rPr>
          <w:lang w:val="en-GB" w:eastAsia="en-US"/>
        </w:rPr>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i =0 to 12:</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temp = </w:t>
      </w:r>
      <w:r>
        <w:rPr>
          <w:rFonts w:cs="Courier;Courier New" w:ascii="Courier;Courier New" w:hAnsi="Courier;Courier New"/>
          <w:u w:val="single"/>
          <w:lang w:val="en-GB" w:eastAsia="en-US"/>
        </w:rPr>
        <w:t>sub</w:t>
      </w:r>
      <w:r>
        <w:rPr>
          <w:rFonts w:cs="Courier;Courier New" w:ascii="Courier;Courier New" w:hAnsi="Courier;Courier New"/>
          <w:lang w:val="en-GB" w:eastAsia="en-US"/>
        </w:rPr>
        <w:t>( ( xMc[i] &lt;&lt; 1 ), 7 );  /See note below/</w:t>
      </w:r>
    </w:p>
    <w:p>
      <w:pPr>
        <w:pStyle w:val="PL"/>
        <w:spacing w:before="0" w:after="60"/>
        <w:rPr>
          <w:lang w:val="pt-BR"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pt-BR" w:eastAsia="en-US"/>
        </w:rPr>
        <w:t>|    temp = temp &lt;&lt; 12;</w:t>
      </w:r>
    </w:p>
    <w:p>
      <w:pPr>
        <w:pStyle w:val="PL"/>
        <w:spacing w:before="0" w:after="60"/>
        <w:rPr>
          <w:lang w:val="pt-BR" w:eastAsia="en-US"/>
        </w:rPr>
      </w:pPr>
      <w:r>
        <w:rPr>
          <w:rFonts w:eastAsia="Courier;Courier New" w:cs="Courier;Courier New" w:ascii="Courier;Courier New" w:hAnsi="Courier;Courier New"/>
          <w:lang w:val="pt-BR" w:eastAsia="en-US"/>
        </w:rPr>
        <w:t xml:space="preserve">       </w:t>
      </w:r>
      <w:r>
        <w:rPr>
          <w:rFonts w:cs="Courier;Courier New" w:ascii="Courier;Courier New" w:hAnsi="Courier;Courier New"/>
          <w:lang w:val="pt-BR" w:eastAsia="en-US"/>
        </w:rPr>
        <w:t xml:space="preserve">|    temp = </w:t>
      </w:r>
      <w:r>
        <w:rPr>
          <w:rFonts w:cs="Courier;Courier New" w:ascii="Courier;Courier New" w:hAnsi="Courier;Courier New"/>
          <w:u w:val="single"/>
          <w:lang w:val="pt-BR" w:eastAsia="en-US"/>
        </w:rPr>
        <w:t>mult_r</w:t>
      </w:r>
      <w:r>
        <w:rPr>
          <w:rFonts w:cs="Courier;Courier New" w:ascii="Courier;Courier New" w:hAnsi="Courier;Courier New"/>
          <w:lang w:val="pt-BR" w:eastAsia="en-US"/>
        </w:rPr>
        <w:t>( temp1, temp );</w:t>
      </w:r>
    </w:p>
    <w:p>
      <w:pPr>
        <w:pStyle w:val="PL"/>
        <w:spacing w:before="0" w:after="60"/>
        <w:rPr>
          <w:lang w:val="nb-NO" w:eastAsia="en-US"/>
        </w:rPr>
      </w:pPr>
      <w:r>
        <w:rPr>
          <w:rFonts w:eastAsia="Courier;Courier New" w:cs="Courier;Courier New" w:ascii="Courier;Courier New" w:hAnsi="Courier;Courier New"/>
          <w:lang w:val="pt-BR" w:eastAsia="en-US"/>
        </w:rPr>
        <w:t xml:space="preserve">       </w:t>
      </w:r>
      <w:r>
        <w:rPr>
          <w:rFonts w:cs="Courier;Courier New" w:ascii="Courier;Courier New" w:hAnsi="Courier;Courier New"/>
          <w:lang w:val="nb-NO" w:eastAsia="en-US"/>
        </w:rPr>
        <w:t xml:space="preserve">|    temp = </w:t>
      </w:r>
      <w:r>
        <w:rPr>
          <w:rFonts w:cs="Courier;Courier New" w:ascii="Courier;Courier New" w:hAnsi="Courier;Courier New"/>
          <w:u w:val="single"/>
          <w:lang w:val="nb-NO" w:eastAsia="en-US"/>
        </w:rPr>
        <w:t>add</w:t>
      </w:r>
      <w:r>
        <w:rPr>
          <w:rFonts w:cs="Courier;Courier New" w:ascii="Courier;Courier New" w:hAnsi="Courier;Courier New"/>
          <w:lang w:val="nb-NO" w:eastAsia="en-US"/>
        </w:rPr>
        <w:t>( temp, temp3 );</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xMp[i] = temp &gt;&gt; temp2;</w:t>
      </w:r>
    </w:p>
    <w:p>
      <w:pPr>
        <w:pStyle w:val="PL"/>
        <w:spacing w:before="0" w:after="60"/>
        <w:rPr>
          <w:lang w:val="en-GB"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en-GB" w:eastAsia="en-US"/>
        </w:rPr>
        <w:t>|== NEXT i;</w:t>
      </w:r>
    </w:p>
    <w:p>
      <w:pPr>
        <w:pStyle w:val="PL"/>
        <w:rPr>
          <w:lang w:val="en-GB" w:eastAsia="en-US"/>
        </w:rPr>
      </w:pPr>
      <w:r>
        <w:rPr>
          <w:lang w:val="en-GB" w:eastAsia="en-US"/>
        </w:rPr>
      </w:r>
    </w:p>
    <w:p>
      <w:pPr>
        <w:pStyle w:val="NO"/>
        <w:rPr/>
      </w:pPr>
      <w:r>
        <w:rPr/>
        <w:t>NOTE:</w:t>
        <w:tab/>
        <w:t>This subtraction is used to restore the sign of xMc[i].</w:t>
      </w:r>
    </w:p>
    <w:p>
      <w:pPr>
        <w:pStyle w:val="Heading3"/>
        <w:rPr/>
      </w:pPr>
      <w:bookmarkStart w:id="137" w:name="__RefHeading___Toc477456092"/>
      <w:bookmarkEnd w:id="137"/>
      <w:r>
        <w:rPr/>
        <w:t>5.2.17</w:t>
        <w:tab/>
        <w:t>RPE grid positioning</w:t>
      </w:r>
    </w:p>
    <w:p>
      <w:pPr>
        <w:pStyle w:val="Normal"/>
        <w:rPr/>
      </w:pPr>
      <w:r>
        <w:rPr/>
        <w:t xml:space="preserve">This procedure computes the reconstructed long term residual signal ep[0..39] for the LTP analysis filter. The inputs are the Mc which is the grid position selection and the xMp[0..12] decoded RPE samples which are upsampled by a factor of 3 by inserting zero values. </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k = 0 to 39:</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ep[k] = 0;</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k:</w:t>
      </w:r>
    </w:p>
    <w:p>
      <w:pPr>
        <w:pStyle w:val="PL"/>
        <w:spacing w:before="0" w:after="60"/>
        <w:rPr>
          <w:lang w:val="en-GB" w:eastAsia="en-US"/>
        </w:rPr>
      </w:pPr>
      <w:r>
        <w:rPr>
          <w:lang w:val="en-GB" w:eastAsia="en-US"/>
        </w:rPr>
      </w:r>
    </w:p>
    <w:p>
      <w:pPr>
        <w:pStyle w:val="PL"/>
        <w:spacing w:before="0" w:after="60"/>
        <w:rPr>
          <w:lang w:val="nb-NO"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nb-NO" w:eastAsia="en-US"/>
        </w:rPr>
        <w:t>|== FOR i = 0 to 12:</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ep[Mc +(3*i)] = xMp[i];</w:t>
      </w:r>
    </w:p>
    <w:p>
      <w:pPr>
        <w:pStyle w:val="PL"/>
        <w:spacing w:before="0" w:after="60"/>
        <w:rPr>
          <w:lang w:val="en-GB"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en-GB" w:eastAsia="en-US"/>
        </w:rPr>
        <w:t>|== NEXT i:</w:t>
      </w:r>
    </w:p>
    <w:p>
      <w:pPr>
        <w:pStyle w:val="PL"/>
        <w:rPr>
          <w:lang w:val="en-GB" w:eastAsia="en-US"/>
        </w:rPr>
      </w:pPr>
      <w:r>
        <w:rPr>
          <w:lang w:val="en-GB" w:eastAsia="en-US"/>
        </w:rPr>
      </w:r>
    </w:p>
    <w:p>
      <w:pPr>
        <w:pStyle w:val="Heading3"/>
        <w:rPr/>
      </w:pPr>
      <w:bookmarkStart w:id="138" w:name="__RefHeading___Toc477456093"/>
      <w:bookmarkEnd w:id="138"/>
      <w:r>
        <w:rPr/>
        <w:t>5.2.18</w:t>
        <w:tab/>
        <w:t>Update of the reconstructed short term residual signal dp[</w:t>
        <w:noBreakHyphen/>
        <w:t>120..</w:t>
        <w:noBreakHyphen/>
        <w:t>1]</w:t>
      </w:r>
    </w:p>
    <w:p>
      <w:pPr>
        <w:pStyle w:val="Normal"/>
        <w:rPr/>
      </w:pPr>
      <w:r>
        <w:rPr/>
        <w:t>This procedure adds the reconstructed long term residual signal ep[0..39] to the estimated signal dpp[0..39] from the long term analysis filter to compute the reconstructed short term residual signal dp[</w:t>
        <w:noBreakHyphen/>
        <w:t>40..</w:t>
        <w:noBreakHyphen/>
        <w:t>1]; also the reconstructed short term residual array dp[</w:t>
        <w:noBreakHyphen/>
        <w:t>120..</w:t>
        <w:noBreakHyphen/>
        <w:t>41] is updated.</w:t>
      </w:r>
    </w:p>
    <w:p>
      <w:pPr>
        <w:pStyle w:val="PL"/>
        <w:spacing w:before="0" w:after="60"/>
        <w:rPr>
          <w:lang w:val="nb-NO"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nb-NO" w:eastAsia="en-US"/>
        </w:rPr>
        <w:t>|== FOR k = 0 to 79:</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dp[</w:t>
        <w:noBreakHyphen/>
        <w:t>120+k] = dp[</w:t>
        <w:noBreakHyphen/>
        <w:t>80+k];</w:t>
      </w:r>
    </w:p>
    <w:p>
      <w:pPr>
        <w:pStyle w:val="PL"/>
        <w:spacing w:before="0" w:after="60"/>
        <w:rPr>
          <w:lang w:val="en-GB"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en-GB" w:eastAsia="en-US"/>
        </w:rPr>
        <w:t>|== NEXT k:</w:t>
      </w:r>
    </w:p>
    <w:p>
      <w:pPr>
        <w:pStyle w:val="PL"/>
        <w:spacing w:before="0" w:after="60"/>
        <w:rPr>
          <w:lang w:val="en-GB" w:eastAsia="en-US"/>
        </w:rPr>
      </w:pPr>
      <w:r>
        <w:rPr>
          <w:lang w:val="en-GB" w:eastAsia="en-US"/>
        </w:rPr>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k = 0 to 39:</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dp[</w:t>
        <w:noBreakHyphen/>
        <w:t xml:space="preserve">40+k] = </w:t>
      </w:r>
      <w:r>
        <w:rPr>
          <w:rFonts w:cs="Courier;Courier New" w:ascii="Courier;Courier New" w:hAnsi="Courier;Courier New"/>
          <w:u w:val="single"/>
          <w:lang w:val="en-GB" w:eastAsia="en-US"/>
        </w:rPr>
        <w:t>add</w:t>
      </w:r>
      <w:r>
        <w:rPr>
          <w:rFonts w:cs="Courier;Courier New" w:ascii="Courier;Courier New" w:hAnsi="Courier;Courier New"/>
          <w:lang w:val="en-GB" w:eastAsia="en-US"/>
        </w:rPr>
        <w:t>( ep[k], dpp[k] );</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k:</w:t>
      </w:r>
    </w:p>
    <w:p>
      <w:pPr>
        <w:pStyle w:val="PL"/>
        <w:rPr>
          <w:lang w:val="en-GB" w:eastAsia="en-US"/>
        </w:rPr>
      </w:pPr>
      <w:r>
        <w:rPr>
          <w:lang w:val="en-GB" w:eastAsia="en-US"/>
        </w:rPr>
      </w:r>
    </w:p>
    <w:p>
      <w:pPr>
        <w:pStyle w:val="Normal"/>
        <w:keepNext w:val="true"/>
        <w:keepLines/>
        <w:rPr/>
      </w:pPr>
      <w:r>
        <w:rPr>
          <w:u w:val="single"/>
        </w:rPr>
        <w:t>Keep the array dp[</w:t>
        <w:noBreakHyphen/>
        <w:t>120..</w:t>
        <w:noBreakHyphen/>
        <w:t>1] in memory for the next sub</w:t>
        <w:noBreakHyphen/>
        <w:t>segment</w:t>
      </w:r>
      <w:r>
        <w:rPr/>
        <w:t>.</w:t>
      </w:r>
    </w:p>
    <w:p>
      <w:pPr>
        <w:pStyle w:val="Normal"/>
        <w:rPr/>
      </w:pPr>
      <w:r>
        <w:rPr>
          <w:u w:val="single"/>
        </w:rPr>
        <w:t>Initial value</w:t>
      </w:r>
      <w:r>
        <w:rPr/>
        <w:t>: dp[</w:t>
        <w:noBreakHyphen/>
        <w:t>120..</w:t>
        <w:noBreakHyphen/>
        <w:t>1]=0;</w:t>
      </w:r>
    </w:p>
    <w:p>
      <w:pPr>
        <w:pStyle w:val="Heading2"/>
        <w:rPr/>
      </w:pPr>
      <w:bookmarkStart w:id="139" w:name="__RefHeading___Toc477456094"/>
      <w:bookmarkEnd w:id="139"/>
      <w:r>
        <w:rPr/>
        <w:t>5.3</w:t>
        <w:tab/>
        <w:t>Fixed point implementation of the RPE</w:t>
        <w:noBreakHyphen/>
        <w:t>LTP decoder</w:t>
      </w:r>
    </w:p>
    <w:p>
      <w:pPr>
        <w:pStyle w:val="Normal"/>
        <w:rPr/>
      </w:pPr>
      <w:r>
        <w:rPr/>
        <w:t>Only the synthesis filter and the de</w:t>
        <w:noBreakHyphen/>
        <w:t>emphasis procedure are different from the procedures found in the RPE</w:t>
        <w:noBreakHyphen/>
        <w:t>LTP coder. Procedures 5.3.1 and 5.3.2 are executed for each sub</w:t>
        <w:noBreakHyphen/>
        <w:t xml:space="preserve">segment (four times per frame). Procedures 5.3.3, 5.3.4 and 5.3.5 are executed once per frame. </w:t>
      </w:r>
    </w:p>
    <w:p>
      <w:pPr>
        <w:pStyle w:val="Heading3"/>
        <w:rPr/>
      </w:pPr>
      <w:bookmarkStart w:id="140" w:name="__RefHeading___Toc477456095"/>
      <w:bookmarkEnd w:id="140"/>
      <w:r>
        <w:rPr/>
        <w:t>5.3.1</w:t>
        <w:tab/>
        <w:t>RPE decoding clause</w:t>
      </w:r>
    </w:p>
    <w:p>
      <w:pPr>
        <w:pStyle w:val="Normal"/>
        <w:rPr/>
      </w:pPr>
      <w:r>
        <w:rPr/>
        <w:t>Procedures 5.2.15 (only the part to get mant and exp of xmaxc), 5.2.16 and 5.2.17 are used to obtain the reconstructed long term residual signal erp[0..39] signal from the received parameters for each sub</w:t>
        <w:noBreakHyphen/>
        <w:t>segment (i.e. M</w:t>
      </w:r>
      <w:r>
        <w:rPr>
          <w:position w:val="-6"/>
          <w:sz w:val="16"/>
        </w:rPr>
        <w:t>cr</w:t>
      </w:r>
      <w:r>
        <w:rPr/>
        <w:t>, x</w:t>
      </w:r>
      <w:r>
        <w:rPr>
          <w:position w:val="-6"/>
          <w:sz w:val="16"/>
        </w:rPr>
        <w:t>maxcr</w:t>
      </w:r>
      <w:r>
        <w:rPr/>
        <w:t>, x</w:t>
      </w:r>
      <w:r>
        <w:rPr>
          <w:position w:val="-6"/>
          <w:sz w:val="16"/>
        </w:rPr>
        <w:t>mcr</w:t>
      </w:r>
      <w:r>
        <w:rPr/>
        <w:t xml:space="preserve">[0..12]). </w:t>
      </w:r>
    </w:p>
    <w:p>
      <w:pPr>
        <w:pStyle w:val="Heading3"/>
        <w:rPr/>
      </w:pPr>
      <w:bookmarkStart w:id="141" w:name="__RefHeading___Toc477456096"/>
      <w:bookmarkEnd w:id="141"/>
      <w:r>
        <w:rPr/>
        <w:t>5.3.2</w:t>
        <w:tab/>
        <w:t>Long term synthesis filtering</w:t>
      </w:r>
    </w:p>
    <w:p>
      <w:pPr>
        <w:pStyle w:val="Normal"/>
        <w:rPr/>
      </w:pPr>
      <w:r>
        <w:rPr/>
        <w:t>This procedure uses the b</w:t>
      </w:r>
      <w:r>
        <w:rPr>
          <w:position w:val="-6"/>
          <w:sz w:val="16"/>
        </w:rPr>
        <w:t>cr</w:t>
      </w:r>
      <w:r>
        <w:rPr/>
        <w:t xml:space="preserve"> and N</w:t>
      </w:r>
      <w:r>
        <w:rPr>
          <w:position w:val="-6"/>
          <w:sz w:val="16"/>
        </w:rPr>
        <w:t>cr</w:t>
      </w:r>
      <w:r>
        <w:rPr/>
        <w:t xml:space="preserve"> parameter to realize the long term synthesis filtering. The decoding of bcr needs the use of table 5.3b. </w:t>
      </w:r>
    </w:p>
    <w:p>
      <w:pPr>
        <w:pStyle w:val="B2"/>
        <w:rPr/>
      </w:pPr>
      <w:r>
        <w:rPr/>
        <w:noBreakHyphen/>
      </w:r>
      <w:r>
        <w:rPr/>
        <w:tab/>
        <w:t>Nr is the received and decoded LTP lag.</w:t>
      </w:r>
    </w:p>
    <w:p>
      <w:pPr>
        <w:pStyle w:val="B2"/>
        <w:rPr/>
      </w:pPr>
      <w:r>
        <w:rPr/>
        <w:noBreakHyphen/>
      </w:r>
      <w:r>
        <w:rPr/>
        <w:tab/>
        <w:t>An array drp[</w:t>
        <w:noBreakHyphen/>
        <w:t>120..39] is used in this procedure.</w:t>
      </w:r>
    </w:p>
    <w:p>
      <w:pPr>
        <w:pStyle w:val="Normal"/>
        <w:rPr/>
      </w:pPr>
      <w:r>
        <w:rPr/>
        <w:t xml:space="preserve">The elements for </w:t>
        <w:noBreakHyphen/>
        <w:t xml:space="preserve">120 to </w:t>
        <w:noBreakHyphen/>
        <w:t>1 of the array drp are kept in memory for the long term synthesis filter. For each sub</w:t>
        <w:noBreakHyphen/>
        <w:t>segment (40 samples), this procedure computes the drp[0..39] to be fed to the synthesis filter.</w:t>
      </w:r>
    </w:p>
    <w:p>
      <w:pPr>
        <w:pStyle w:val="Normal"/>
        <w:rPr/>
      </w:pPr>
      <w:r>
        <w:rPr>
          <w:u w:val="single"/>
        </w:rPr>
        <w:t>Check the limits of Nr</w:t>
      </w:r>
      <w:r>
        <w:rPr/>
        <w: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Nr = Ncr;</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IF ( Ncr &lt; 40 ) THEN Nr = nrp;</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IF ( Ncr &gt; 120 ) THEN Nr = nrp;</w:t>
      </w:r>
    </w:p>
    <w:p>
      <w:pPr>
        <w:pStyle w:val="PL"/>
        <w:spacing w:before="0" w:after="60"/>
        <w:rPr>
          <w:rFonts w:ascii="Courier;Courier New" w:hAnsi="Courier;Courier New" w:cs="Courier;Courier New"/>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nrp= Nr;</w:t>
      </w:r>
    </w:p>
    <w:p>
      <w:pPr>
        <w:pStyle w:val="PL"/>
        <w:spacing w:before="0" w:after="60"/>
        <w:rPr>
          <w:rFonts w:ascii="Courier;Courier New" w:hAnsi="Courier;Courier New" w:cs="Courier;Courier New"/>
          <w:lang w:val="en-GB" w:eastAsia="en-US"/>
        </w:rPr>
      </w:pPr>
      <w:r>
        <w:rPr>
          <w:rFonts w:cs="Courier;Courier New" w:ascii="Courier;Courier New" w:hAnsi="Courier;Courier New"/>
          <w:lang w:val="en-GB" w:eastAsia="en-US"/>
        </w:rPr>
      </w:r>
    </w:p>
    <w:p>
      <w:pPr>
        <w:pStyle w:val="Normal"/>
        <w:rPr/>
      </w:pPr>
      <w:r>
        <w:rPr>
          <w:u w:val="single"/>
        </w:rPr>
        <w:t>Keep the nrp value for the next sub</w:t>
        <w:noBreakHyphen/>
        <w:t>segment</w:t>
      </w:r>
      <w:r>
        <w:rPr/>
        <w:t>.</w:t>
      </w:r>
    </w:p>
    <w:p>
      <w:pPr>
        <w:pStyle w:val="Normal"/>
        <w:rPr/>
      </w:pPr>
      <w:r>
        <w:rPr>
          <w:u w:val="single"/>
        </w:rPr>
        <w:t>Initial value</w:t>
      </w:r>
      <w:r>
        <w:rPr/>
        <w:t>: nrp=40;</w:t>
      </w:r>
    </w:p>
    <w:p>
      <w:pPr>
        <w:pStyle w:val="Normal"/>
        <w:rPr/>
      </w:pPr>
      <w:r>
        <w:rPr>
          <w:u w:val="single"/>
        </w:rPr>
        <w:t>Decoding of the LTP gain bcr</w:t>
      </w:r>
      <w:r>
        <w:rPr/>
        <w: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brp = QLB[bcr]</w:t>
      </w:r>
    </w:p>
    <w:p>
      <w:pPr>
        <w:pStyle w:val="PL"/>
        <w:rPr>
          <w:lang w:val="en-GB" w:eastAsia="en-US"/>
        </w:rPr>
      </w:pPr>
      <w:r>
        <w:rPr>
          <w:lang w:val="en-GB" w:eastAsia="en-US"/>
        </w:rPr>
      </w:r>
    </w:p>
    <w:p>
      <w:pPr>
        <w:pStyle w:val="Normal"/>
        <w:rPr/>
      </w:pPr>
      <w:r>
        <w:rPr>
          <w:u w:val="single"/>
        </w:rPr>
        <w:t>Computation of the reconstructed short term residual signal drp[0..39]</w:t>
      </w:r>
      <w:r>
        <w:rPr/>
        <w:t>.</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k = 0 to 39:</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drpp = </w:t>
      </w:r>
      <w:r>
        <w:rPr>
          <w:rFonts w:cs="Courier;Courier New" w:ascii="Courier;Courier New" w:hAnsi="Courier;Courier New"/>
          <w:u w:val="single"/>
          <w:lang w:val="en-GB" w:eastAsia="en-US"/>
        </w:rPr>
        <w:t>mult_r</w:t>
      </w:r>
      <w:r>
        <w:rPr>
          <w:rFonts w:cs="Courier;Courier New" w:ascii="Courier;Courier New" w:hAnsi="Courier;Courier New"/>
          <w:lang w:val="en-GB" w:eastAsia="en-US"/>
        </w:rPr>
        <w:t>( brp, drp[k-Nr] );</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xml:space="preserve">|    drp[k] = </w:t>
      </w:r>
      <w:r>
        <w:rPr>
          <w:rFonts w:cs="Courier;Courier New" w:ascii="Courier;Courier New" w:hAnsi="Courier;Courier New"/>
          <w:u w:val="single"/>
          <w:lang w:val="en-GB" w:eastAsia="en-US"/>
        </w:rPr>
        <w:t>add</w:t>
      </w:r>
      <w:r>
        <w:rPr>
          <w:rFonts w:cs="Courier;Courier New" w:ascii="Courier;Courier New" w:hAnsi="Courier;Courier New"/>
          <w:lang w:val="en-GB" w:eastAsia="en-US"/>
        </w:rPr>
        <w:t>( erp[k], drpp );</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k:</w:t>
      </w:r>
    </w:p>
    <w:p>
      <w:pPr>
        <w:pStyle w:val="PL"/>
        <w:rPr>
          <w:lang w:val="en-GB" w:eastAsia="en-US"/>
        </w:rPr>
      </w:pPr>
      <w:r>
        <w:rPr>
          <w:lang w:val="en-GB" w:eastAsia="en-US"/>
        </w:rPr>
      </w:r>
    </w:p>
    <w:p>
      <w:pPr>
        <w:pStyle w:val="Normal"/>
        <w:keepNext w:val="true"/>
        <w:keepLines/>
        <w:rPr/>
      </w:pPr>
      <w:r>
        <w:rPr>
          <w:u w:val="single"/>
        </w:rPr>
        <w:t>Update of the reconstructed short term residual signal drp[</w:t>
        <w:noBreakHyphen/>
        <w:t>1..</w:t>
        <w:noBreakHyphen/>
        <w:t>120]</w:t>
      </w:r>
      <w:r>
        <w:rPr/>
        <w:t>.</w:t>
      </w:r>
    </w:p>
    <w:p>
      <w:pPr>
        <w:pStyle w:val="PL"/>
        <w:spacing w:before="0" w:after="60"/>
        <w:rPr>
          <w:lang w:val="nb-NO"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nb-NO" w:eastAsia="en-US"/>
        </w:rPr>
        <w:t>|== FOR k = 0 to 119:</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drp[</w:t>
        <w:noBreakHyphen/>
        <w:t>120+k] = drp[</w:t>
        <w:noBreakHyphen/>
        <w:t>80+k];</w:t>
      </w:r>
    </w:p>
    <w:p>
      <w:pPr>
        <w:pStyle w:val="PL"/>
        <w:spacing w:before="0" w:after="60"/>
        <w:rPr>
          <w:lang w:val="en-GB"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en-GB" w:eastAsia="en-US"/>
        </w:rPr>
        <w:t>|== NEXT k:</w:t>
      </w:r>
    </w:p>
    <w:p>
      <w:pPr>
        <w:pStyle w:val="PL"/>
        <w:rPr>
          <w:lang w:val="en-GB" w:eastAsia="en-US"/>
        </w:rPr>
      </w:pPr>
      <w:r>
        <w:rPr>
          <w:lang w:val="en-GB" w:eastAsia="en-US"/>
        </w:rPr>
      </w:r>
    </w:p>
    <w:p>
      <w:pPr>
        <w:pStyle w:val="Normal"/>
        <w:rPr/>
      </w:pPr>
      <w:r>
        <w:rPr>
          <w:u w:val="single"/>
        </w:rPr>
        <w:t>Keep the array drp[</w:t>
        <w:noBreakHyphen/>
        <w:t>120..</w:t>
        <w:noBreakHyphen/>
        <w:t>1] for the next sub</w:t>
        <w:noBreakHyphen/>
        <w:t>segment</w:t>
      </w:r>
      <w:r>
        <w:rPr/>
        <w:t>.</w:t>
      </w:r>
    </w:p>
    <w:p>
      <w:pPr>
        <w:pStyle w:val="Normal"/>
        <w:rPr/>
      </w:pPr>
      <w:r>
        <w:rPr>
          <w:u w:val="single"/>
        </w:rPr>
        <w:t>Initial value</w:t>
      </w:r>
      <w:r>
        <w:rPr/>
        <w:t>: drp[</w:t>
        <w:noBreakHyphen/>
        <w:t>120..</w:t>
        <w:noBreakHyphen/>
        <w:t>1]=0;</w:t>
      </w:r>
    </w:p>
    <w:p>
      <w:pPr>
        <w:pStyle w:val="Heading3"/>
        <w:rPr/>
      </w:pPr>
      <w:bookmarkStart w:id="142" w:name="__RefHeading___Toc477456097"/>
      <w:bookmarkEnd w:id="142"/>
      <w:r>
        <w:rPr/>
        <w:t>5.3.3</w:t>
        <w:tab/>
        <w:t>Computation of the decoded reflection coefficients</w:t>
      </w:r>
    </w:p>
    <w:p>
      <w:pPr>
        <w:pStyle w:val="Normal"/>
        <w:rPr/>
      </w:pPr>
      <w:r>
        <w:rPr/>
        <w:t>This procedure (which is executed once per frame) is the same as the one described in the CODER part. For decoding of the received LARcr[1..8], see procedure 5.2.8. For the interpolation of the decoded Log.</w:t>
        <w:noBreakHyphen/>
        <w:t>Area Ratios, see procedure 5.2.9.1 and for the computation of the reflection coefficients rrp[1..8], see procedure 5.2.9.2.</w:t>
      </w:r>
    </w:p>
    <w:p>
      <w:pPr>
        <w:pStyle w:val="Heading3"/>
        <w:rPr/>
      </w:pPr>
      <w:bookmarkStart w:id="143" w:name="__RefHeading___Toc477456098"/>
      <w:bookmarkEnd w:id="143"/>
      <w:r>
        <w:rPr/>
        <w:t>5.3.4</w:t>
        <w:tab/>
        <w:t>Short term synthesis filtering clause</w:t>
      </w:r>
    </w:p>
    <w:p>
      <w:pPr>
        <w:pStyle w:val="Normal"/>
        <w:rPr/>
      </w:pPr>
      <w:r>
        <w:rPr/>
        <w:t>This procedure uses the drp[0..39] signal and produces the sr[0..159] signal which is the output of the short term synthesis filter. For ease of explanation, a temporary array wt[0..159] is used.</w:t>
      </w:r>
    </w:p>
    <w:p>
      <w:pPr>
        <w:pStyle w:val="Normal"/>
        <w:keepNext w:val="true"/>
        <w:keepLines/>
        <w:rPr/>
      </w:pPr>
      <w:r>
        <w:rPr>
          <w:u w:val="single"/>
        </w:rPr>
        <w:t>Initialization of the array wt[0..159</w:t>
      </w:r>
      <w:r>
        <w:rPr/>
        <w:t>].</w:t>
      </w:r>
    </w:p>
    <w:p>
      <w:pPr>
        <w:pStyle w:val="Normal"/>
        <w:keepNext w:val="true"/>
        <w:keepLines/>
        <w:rPr/>
      </w:pPr>
      <w:r>
        <w:rPr/>
        <w:t xml:space="preserve">       </w:t>
      </w:r>
      <w:r>
        <w:rPr/>
        <w:t>For the first sub</w:t>
        <w:noBreakHyphen/>
        <w:t>segment in a frame:</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k = 0 to 39:</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wt[k] = drp[k];</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k:</w:t>
      </w:r>
    </w:p>
    <w:p>
      <w:pPr>
        <w:pStyle w:val="PL"/>
        <w:rPr>
          <w:lang w:val="en-GB" w:eastAsia="en-US"/>
        </w:rPr>
      </w:pPr>
      <w:r>
        <w:rPr>
          <w:lang w:val="en-GB" w:eastAsia="en-US"/>
        </w:rPr>
      </w:r>
    </w:p>
    <w:p>
      <w:pPr>
        <w:pStyle w:val="Normal"/>
        <w:rPr/>
      </w:pPr>
      <w:r>
        <w:rPr/>
        <w:t xml:space="preserve">       </w:t>
      </w:r>
      <w:r>
        <w:rPr/>
        <w:t>For the second sub</w:t>
        <w:noBreakHyphen/>
        <w:t>segment in a frame:</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k = 0 to 39:</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wt[40+k] = drp[k];</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k:</w:t>
      </w:r>
    </w:p>
    <w:p>
      <w:pPr>
        <w:pStyle w:val="PL"/>
        <w:rPr>
          <w:lang w:val="en-GB" w:eastAsia="en-US"/>
        </w:rPr>
      </w:pPr>
      <w:r>
        <w:rPr>
          <w:lang w:val="en-GB" w:eastAsia="en-US"/>
        </w:rPr>
      </w:r>
    </w:p>
    <w:p>
      <w:pPr>
        <w:pStyle w:val="Normal"/>
        <w:rPr/>
      </w:pPr>
      <w:r>
        <w:rPr/>
        <w:t xml:space="preserve">       </w:t>
      </w:r>
      <w:r>
        <w:rPr/>
        <w:t>For the third sub</w:t>
        <w:noBreakHyphen/>
        <w:t>segment in a frame:</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k = 0 to 39:</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wt[80+k] = drp[k];</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k:</w:t>
      </w:r>
    </w:p>
    <w:p>
      <w:pPr>
        <w:pStyle w:val="PL"/>
        <w:rPr>
          <w:lang w:val="en-GB" w:eastAsia="en-US"/>
        </w:rPr>
      </w:pPr>
      <w:r>
        <w:rPr>
          <w:lang w:val="en-GB" w:eastAsia="en-US"/>
        </w:rPr>
      </w:r>
    </w:p>
    <w:p>
      <w:pPr>
        <w:pStyle w:val="Normal"/>
        <w:rPr/>
      </w:pPr>
      <w:r>
        <w:rPr/>
        <w:t xml:space="preserve">       </w:t>
      </w:r>
      <w:r>
        <w:rPr/>
        <w:t>For the fourth sub</w:t>
        <w:noBreakHyphen/>
        <w:t>segment in a frame:</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FOR k = 0 to 39:</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wt[120+k] = drp[k];</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k:</w:t>
      </w:r>
    </w:p>
    <w:p>
      <w:pPr>
        <w:pStyle w:val="PL"/>
        <w:rPr>
          <w:lang w:val="en-GB" w:eastAsia="en-US"/>
        </w:rPr>
      </w:pPr>
      <w:r>
        <w:rPr>
          <w:lang w:val="en-GB" w:eastAsia="en-US"/>
        </w:rPr>
      </w:r>
    </w:p>
    <w:p>
      <w:pPr>
        <w:pStyle w:val="Normal"/>
        <w:rPr/>
      </w:pPr>
      <w:r>
        <w:rPr/>
        <w:t>As the call of the short term synthesis filter procedure can be done in many ways (see the interpolation of the LAR coefficient), it is assumed that the computation begins with index k_start (for arrays wt[..] and sr[..]) and stops with index k_end (k_start and k_end are defined in 5.2.9.1). The procedure also needs to keep the array v[0..8] in memory between calls.</w:t>
      </w:r>
    </w:p>
    <w:p>
      <w:pPr>
        <w:pStyle w:val="PL"/>
        <w:spacing w:before="0" w:after="60"/>
        <w:rPr>
          <w:lang w:val="da-DK"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da-DK" w:eastAsia="en-US"/>
        </w:rPr>
        <w:t>|== FOR k = k_start to k_end:</w:t>
      </w:r>
    </w:p>
    <w:p>
      <w:pPr>
        <w:pStyle w:val="PL"/>
        <w:spacing w:before="0" w:after="60"/>
        <w:rPr>
          <w:lang w:val="da-DK" w:eastAsia="en-US"/>
        </w:rPr>
      </w:pPr>
      <w:r>
        <w:rPr>
          <w:rFonts w:eastAsia="Courier;Courier New" w:cs="Courier;Courier New" w:ascii="Courier;Courier New" w:hAnsi="Courier;Courier New"/>
          <w:lang w:val="da-DK" w:eastAsia="en-US"/>
        </w:rPr>
        <w:t xml:space="preserve">       </w:t>
      </w:r>
      <w:r>
        <w:rPr>
          <w:rFonts w:cs="Courier;Courier New" w:ascii="Courier;Courier New" w:hAnsi="Courier;Courier New"/>
          <w:lang w:val="da-DK" w:eastAsia="en-US"/>
        </w:rPr>
        <w:t>|    sri = wt[k];</w:t>
      </w:r>
    </w:p>
    <w:p>
      <w:pPr>
        <w:pStyle w:val="PL"/>
        <w:spacing w:before="0" w:after="60"/>
        <w:rPr>
          <w:lang w:val="da-DK" w:eastAsia="en-US"/>
        </w:rPr>
      </w:pPr>
      <w:r>
        <w:rPr>
          <w:rFonts w:eastAsia="Courier;Courier New" w:cs="Courier;Courier New" w:ascii="Courier;Courier New" w:hAnsi="Courier;Courier New"/>
          <w:lang w:val="da-DK" w:eastAsia="en-US"/>
        </w:rPr>
        <w:t xml:space="preserve">       </w:t>
      </w:r>
      <w:r>
        <w:rPr>
          <w:rFonts w:cs="Courier;Courier New" w:ascii="Courier;Courier New" w:hAnsi="Courier;Courier New"/>
          <w:lang w:val="da-DK" w:eastAsia="en-US"/>
        </w:rPr>
        <w:t>|==== FOR i = 1 to 8:</w:t>
      </w:r>
    </w:p>
    <w:p>
      <w:pPr>
        <w:pStyle w:val="PL"/>
        <w:spacing w:before="0" w:after="60"/>
        <w:rPr>
          <w:lang w:val="da-DK" w:eastAsia="en-US"/>
        </w:rPr>
      </w:pPr>
      <w:r>
        <w:rPr>
          <w:rFonts w:eastAsia="Courier;Courier New" w:cs="Courier;Courier New" w:ascii="Courier;Courier New" w:hAnsi="Courier;Courier New"/>
          <w:lang w:val="da-DK" w:eastAsia="en-US"/>
        </w:rPr>
        <w:t xml:space="preserve">       </w:t>
      </w:r>
      <w:r>
        <w:rPr>
          <w:rFonts w:cs="Courier;Courier New" w:ascii="Courier;Courier New" w:hAnsi="Courier;Courier New"/>
          <w:lang w:val="da-DK" w:eastAsia="en-US"/>
        </w:rPr>
        <w:t xml:space="preserve">|      sri = </w:t>
      </w:r>
      <w:r>
        <w:rPr>
          <w:rFonts w:cs="Courier;Courier New" w:ascii="Courier;Courier New" w:hAnsi="Courier;Courier New"/>
          <w:u w:val="single"/>
          <w:lang w:val="da-DK" w:eastAsia="en-US"/>
        </w:rPr>
        <w:t>sub</w:t>
      </w:r>
      <w:r>
        <w:rPr>
          <w:rFonts w:cs="Courier;Courier New" w:ascii="Courier;Courier New" w:hAnsi="Courier;Courier New"/>
          <w:lang w:val="da-DK" w:eastAsia="en-US"/>
        </w:rPr>
        <w:t xml:space="preserve">( sri, </w:t>
      </w:r>
      <w:r>
        <w:rPr>
          <w:rFonts w:cs="Courier;Courier New" w:ascii="Courier;Courier New" w:hAnsi="Courier;Courier New"/>
          <w:u w:val="single"/>
          <w:lang w:val="da-DK" w:eastAsia="en-US"/>
        </w:rPr>
        <w:t>mult_r</w:t>
      </w:r>
      <w:r>
        <w:rPr>
          <w:rFonts w:cs="Courier;Courier New" w:ascii="Courier;Courier New" w:hAnsi="Courier;Courier New"/>
          <w:lang w:val="da-DK" w:eastAsia="en-US"/>
        </w:rPr>
        <w:t>( rrp[9-i], v[8-i] ) );</w:t>
      </w:r>
    </w:p>
    <w:p>
      <w:pPr>
        <w:pStyle w:val="PL"/>
        <w:spacing w:before="0" w:after="60"/>
        <w:rPr>
          <w:lang w:val="da-DK" w:eastAsia="en-US"/>
        </w:rPr>
      </w:pPr>
      <w:r>
        <w:rPr>
          <w:rFonts w:eastAsia="Courier;Courier New" w:cs="Courier;Courier New" w:ascii="Courier;Courier New" w:hAnsi="Courier;Courier New"/>
          <w:lang w:val="da-DK" w:eastAsia="en-US"/>
        </w:rPr>
        <w:t xml:space="preserve">       </w:t>
      </w:r>
      <w:r>
        <w:rPr>
          <w:rFonts w:cs="Courier;Courier New" w:ascii="Courier;Courier New" w:hAnsi="Courier;Courier New"/>
          <w:lang w:val="da-DK" w:eastAsia="en-US"/>
        </w:rPr>
        <w:t xml:space="preserve">|      v[9-i] = </w:t>
      </w:r>
      <w:r>
        <w:rPr>
          <w:rFonts w:cs="Courier;Courier New" w:ascii="Courier;Courier New" w:hAnsi="Courier;Courier New"/>
          <w:u w:val="single"/>
          <w:lang w:val="da-DK" w:eastAsia="en-US"/>
        </w:rPr>
        <w:t>add</w:t>
      </w:r>
      <w:r>
        <w:rPr>
          <w:rFonts w:cs="Courier;Courier New" w:ascii="Courier;Courier New" w:hAnsi="Courier;Courier New"/>
          <w:lang w:val="da-DK" w:eastAsia="en-US"/>
        </w:rPr>
        <w:t xml:space="preserve">( v[8-i], </w:t>
      </w:r>
      <w:r>
        <w:rPr>
          <w:rFonts w:cs="Courier;Courier New" w:ascii="Courier;Courier New" w:hAnsi="Courier;Courier New"/>
          <w:u w:val="single"/>
          <w:lang w:val="da-DK" w:eastAsia="en-US"/>
        </w:rPr>
        <w:t>mult_r</w:t>
      </w:r>
      <w:r>
        <w:rPr>
          <w:rFonts w:cs="Courier;Courier New" w:ascii="Courier;Courier New" w:hAnsi="Courier;Courier New"/>
          <w:lang w:val="da-DK" w:eastAsia="en-US"/>
        </w:rPr>
        <w:t>( rrp[9-i], sri ) );</w:t>
      </w:r>
    </w:p>
    <w:p>
      <w:pPr>
        <w:pStyle w:val="PL"/>
        <w:spacing w:before="0" w:after="60"/>
        <w:rPr>
          <w:lang w:val="da-DK" w:eastAsia="en-US"/>
        </w:rPr>
      </w:pPr>
      <w:r>
        <w:rPr>
          <w:rFonts w:eastAsia="Courier;Courier New" w:cs="Courier;Courier New" w:ascii="Courier;Courier New" w:hAnsi="Courier;Courier New"/>
          <w:lang w:val="da-DK" w:eastAsia="en-US"/>
        </w:rPr>
        <w:t xml:space="preserve">       </w:t>
      </w:r>
      <w:r>
        <w:rPr>
          <w:rFonts w:cs="Courier;Courier New" w:ascii="Courier;Courier New" w:hAnsi="Courier;Courier New"/>
          <w:lang w:val="da-DK" w:eastAsia="en-US"/>
        </w:rPr>
        <w:t>|==== NEXT i:</w:t>
      </w:r>
    </w:p>
    <w:p>
      <w:pPr>
        <w:pStyle w:val="PL"/>
        <w:spacing w:before="0" w:after="60"/>
        <w:rPr>
          <w:lang w:val="da-DK" w:eastAsia="en-US"/>
        </w:rPr>
      </w:pPr>
      <w:r>
        <w:rPr>
          <w:rFonts w:eastAsia="Courier;Courier New" w:cs="Courier;Courier New" w:ascii="Courier;Courier New" w:hAnsi="Courier;Courier New"/>
          <w:lang w:val="da-DK" w:eastAsia="en-US"/>
        </w:rPr>
        <w:t xml:space="preserve">       </w:t>
      </w:r>
      <w:r>
        <w:rPr>
          <w:rFonts w:cs="Courier;Courier New" w:ascii="Courier;Courier New" w:hAnsi="Courier;Courier New"/>
          <w:lang w:val="da-DK" w:eastAsia="en-US"/>
        </w:rPr>
        <w:t>|    sr[k] = sri;</w:t>
      </w:r>
    </w:p>
    <w:p>
      <w:pPr>
        <w:pStyle w:val="PL"/>
        <w:spacing w:before="0" w:after="60"/>
        <w:rPr>
          <w:lang w:val="en-GB" w:eastAsia="en-US"/>
        </w:rPr>
      </w:pPr>
      <w:r>
        <w:rPr>
          <w:rFonts w:eastAsia="Courier;Courier New" w:cs="Courier;Courier New" w:ascii="Courier;Courier New" w:hAnsi="Courier;Courier New"/>
          <w:lang w:val="da-DK" w:eastAsia="en-US"/>
        </w:rPr>
        <w:t xml:space="preserve">       </w:t>
      </w:r>
      <w:r>
        <w:rPr>
          <w:rFonts w:cs="Courier;Courier New" w:ascii="Courier;Courier New" w:hAnsi="Courier;Courier New"/>
          <w:lang w:val="en-GB" w:eastAsia="en-US"/>
        </w:rPr>
        <w:t>|    v[0] = sri;</w:t>
      </w:r>
    </w:p>
    <w:p>
      <w:pPr>
        <w:pStyle w:val="PL"/>
        <w:spacing w:before="0" w:after="60"/>
        <w:rPr>
          <w:rFonts w:ascii="Courier;Courier New" w:hAnsi="Courier;Courier New" w:cs="Courier;Courier New"/>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k:</w:t>
      </w:r>
    </w:p>
    <w:p>
      <w:pPr>
        <w:pStyle w:val="PL"/>
        <w:spacing w:before="0" w:after="60"/>
        <w:rPr>
          <w:rFonts w:ascii="Courier;Courier New" w:hAnsi="Courier;Courier New" w:cs="Courier;Courier New"/>
          <w:lang w:val="en-GB" w:eastAsia="en-US"/>
        </w:rPr>
      </w:pPr>
      <w:r>
        <w:rPr>
          <w:rFonts w:cs="Courier;Courier New" w:ascii="Courier;Courier New" w:hAnsi="Courier;Courier New"/>
          <w:lang w:val="en-GB" w:eastAsia="en-US"/>
        </w:rPr>
      </w:r>
    </w:p>
    <w:p>
      <w:pPr>
        <w:pStyle w:val="Normal"/>
        <w:keepNext w:val="true"/>
        <w:keepLines/>
        <w:rPr/>
      </w:pPr>
      <w:r>
        <w:rPr>
          <w:u w:val="single"/>
        </w:rPr>
        <w:t>Keep the array v[0..8] in memory for the next call</w:t>
      </w:r>
      <w:r>
        <w:rPr/>
        <w:t xml:space="preserve">. </w:t>
      </w:r>
    </w:p>
    <w:p>
      <w:pPr>
        <w:pStyle w:val="Normal"/>
        <w:rPr/>
      </w:pPr>
      <w:r>
        <w:rPr>
          <w:u w:val="single"/>
        </w:rPr>
        <w:t>Initial value</w:t>
      </w:r>
      <w:r>
        <w:rPr/>
        <w:t>: v[0..8]=0;</w:t>
      </w:r>
    </w:p>
    <w:p>
      <w:pPr>
        <w:pStyle w:val="Normal"/>
        <w:rPr>
          <w:b/>
          <w:b/>
        </w:rPr>
      </w:pPr>
      <w:r>
        <w:rPr>
          <w:b/>
        </w:rPr>
        <w:t>Post</w:t>
        <w:noBreakHyphen/>
        <w:t>processing</w:t>
      </w:r>
    </w:p>
    <w:p>
      <w:pPr>
        <w:pStyle w:val="Heading3"/>
        <w:rPr/>
      </w:pPr>
      <w:bookmarkStart w:id="144" w:name="__RefHeading___Toc477456099"/>
      <w:bookmarkEnd w:id="144"/>
      <w:r>
        <w:rPr/>
        <w:t>5.3.5</w:t>
        <w:tab/>
        <w:t>De</w:t>
        <w:noBreakHyphen/>
        <w:t>emphasis filtering</w:t>
      </w:r>
    </w:p>
    <w:p>
      <w:pPr>
        <w:pStyle w:val="PL"/>
        <w:spacing w:before="0" w:after="60"/>
        <w:rPr>
          <w:lang w:val="nb-NO"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nb-NO" w:eastAsia="en-US"/>
        </w:rPr>
        <w:t>|== FOR k = 0 to 159:</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xml:space="preserve">|    temp = </w:t>
      </w:r>
      <w:r>
        <w:rPr>
          <w:rFonts w:cs="Courier;Courier New" w:ascii="Courier;Courier New" w:hAnsi="Courier;Courier New"/>
          <w:u w:val="single"/>
          <w:lang w:val="nb-NO" w:eastAsia="en-US"/>
        </w:rPr>
        <w:t>add</w:t>
      </w:r>
      <w:r>
        <w:rPr>
          <w:rFonts w:cs="Courier;Courier New" w:ascii="Courier;Courier New" w:hAnsi="Courier;Courier New"/>
          <w:lang w:val="nb-NO" w:eastAsia="en-US"/>
        </w:rPr>
        <w:t xml:space="preserve">( sr[k], </w:t>
      </w:r>
      <w:r>
        <w:rPr>
          <w:rFonts w:cs="Courier;Courier New" w:ascii="Courier;Courier New" w:hAnsi="Courier;Courier New"/>
          <w:u w:val="single"/>
          <w:lang w:val="nb-NO" w:eastAsia="en-US"/>
        </w:rPr>
        <w:t>mult_r</w:t>
      </w:r>
      <w:r>
        <w:rPr>
          <w:rFonts w:cs="Courier;Courier New" w:ascii="Courier;Courier New" w:hAnsi="Courier;Courier New"/>
          <w:lang w:val="nb-NO" w:eastAsia="en-US"/>
        </w:rPr>
        <w:t>( msr, 28180 ) );</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msr = temp;</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sro[k] = msr;</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NEXT k:</w:t>
      </w:r>
    </w:p>
    <w:p>
      <w:pPr>
        <w:pStyle w:val="PL"/>
        <w:rPr>
          <w:lang w:val="nb-NO" w:eastAsia="en-US"/>
        </w:rPr>
      </w:pPr>
      <w:r>
        <w:rPr>
          <w:lang w:val="nb-NO" w:eastAsia="en-US"/>
        </w:rPr>
      </w:r>
    </w:p>
    <w:p>
      <w:pPr>
        <w:pStyle w:val="Normal"/>
        <w:rPr/>
      </w:pPr>
      <w:r>
        <w:rPr>
          <w:u w:val="single"/>
        </w:rPr>
        <w:t>Keep msr in memory for the next frame</w:t>
      </w:r>
      <w:r>
        <w:rPr/>
        <w:t>.</w:t>
      </w:r>
    </w:p>
    <w:p>
      <w:pPr>
        <w:pStyle w:val="Normal"/>
        <w:rPr/>
      </w:pPr>
      <w:r>
        <w:rPr>
          <w:u w:val="single"/>
        </w:rPr>
        <w:t>Initial value</w:t>
      </w:r>
      <w:r>
        <w:rPr/>
        <w:t>: msr=0;</w:t>
      </w:r>
    </w:p>
    <w:p>
      <w:pPr>
        <w:pStyle w:val="Heading3"/>
        <w:rPr/>
      </w:pPr>
      <w:bookmarkStart w:id="145" w:name="__RefHeading___Toc477456100"/>
      <w:bookmarkEnd w:id="145"/>
      <w:r>
        <w:rPr/>
        <w:t>5.3.6</w:t>
        <w:tab/>
        <w:t>Upscaling of the output signal</w:t>
      </w:r>
    </w:p>
    <w:p>
      <w:pPr>
        <w:pStyle w:val="PL"/>
        <w:spacing w:before="0" w:after="60"/>
        <w:rPr>
          <w:lang w:val="nb-NO"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nb-NO" w:eastAsia="en-US"/>
        </w:rPr>
        <w:t>|== FOR k = 0 to 159:</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xml:space="preserve">|    srop[k] = </w:t>
      </w:r>
      <w:r>
        <w:rPr>
          <w:rFonts w:cs="Courier;Courier New" w:ascii="Courier;Courier New" w:hAnsi="Courier;Courier New"/>
          <w:u w:val="single"/>
          <w:lang w:val="nb-NO" w:eastAsia="en-US"/>
        </w:rPr>
        <w:t>add</w:t>
      </w:r>
      <w:r>
        <w:rPr>
          <w:rFonts w:cs="Courier;Courier New" w:ascii="Courier;Courier New" w:hAnsi="Courier;Courier New"/>
          <w:lang w:val="nb-NO" w:eastAsia="en-US"/>
        </w:rPr>
        <w:t>( sro[k], sro[k] );</w:t>
      </w:r>
    </w:p>
    <w:p>
      <w:pPr>
        <w:pStyle w:val="PL"/>
        <w:spacing w:before="0" w:after="60"/>
        <w:rPr>
          <w:lang w:val="en-GB"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en-GB" w:eastAsia="en-US"/>
        </w:rPr>
        <w:t>|== NEXT k:</w:t>
      </w:r>
    </w:p>
    <w:p>
      <w:pPr>
        <w:pStyle w:val="PL"/>
        <w:rPr>
          <w:lang w:val="en-GB" w:eastAsia="en-US"/>
        </w:rPr>
      </w:pPr>
      <w:r>
        <w:rPr>
          <w:lang w:val="en-GB" w:eastAsia="en-US"/>
        </w:rPr>
      </w:r>
    </w:p>
    <w:p>
      <w:pPr>
        <w:pStyle w:val="Heading3"/>
        <w:rPr/>
      </w:pPr>
      <w:bookmarkStart w:id="146" w:name="__RefHeading___Toc477456101"/>
      <w:bookmarkEnd w:id="146"/>
      <w:r>
        <w:rPr/>
        <w:t>5.3.7</w:t>
        <w:tab/>
        <w:t>Truncation of the output variable</w:t>
      </w:r>
    </w:p>
    <w:p>
      <w:pPr>
        <w:pStyle w:val="PL"/>
        <w:spacing w:before="0" w:after="60"/>
        <w:rPr>
          <w:lang w:val="nb-NO"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nb-NO" w:eastAsia="en-US"/>
        </w:rPr>
        <w:t>|== FOR k = 0 to 159:</w:t>
      </w:r>
    </w:p>
    <w:p>
      <w:pPr>
        <w:pStyle w:val="PL"/>
        <w:spacing w:before="0" w:after="60"/>
        <w:rPr>
          <w:lang w:val="nb-NO"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nb-NO" w:eastAsia="en-US"/>
        </w:rPr>
        <w:t xml:space="preserve">|    srop[k] = srop[k] &gt;&gt; 3; </w:t>
      </w:r>
    </w:p>
    <w:p>
      <w:pPr>
        <w:pStyle w:val="PL"/>
        <w:spacing w:before="0" w:after="60"/>
        <w:rPr>
          <w:lang w:val="en-GB" w:eastAsia="en-US"/>
        </w:rPr>
      </w:pPr>
      <w:r>
        <w:rPr>
          <w:rFonts w:eastAsia="Courier;Courier New" w:cs="Courier;Courier New" w:ascii="Courier;Courier New" w:hAnsi="Courier;Courier New"/>
          <w:lang w:val="nb-NO" w:eastAsia="en-US"/>
        </w:rPr>
        <w:t xml:space="preserve">       </w:t>
      </w:r>
      <w:r>
        <w:rPr>
          <w:rFonts w:cs="Courier;Courier New" w:ascii="Courier;Courier New" w:hAnsi="Courier;Courier New"/>
          <w:lang w:val="en-GB" w:eastAsia="en-US"/>
        </w:rPr>
        <w:t>|    srop[k] = srop[k] &lt;&lt; 3;</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 NEXT k:</w:t>
      </w:r>
    </w:p>
    <w:p>
      <w:pPr>
        <w:pStyle w:val="PL"/>
        <w:rPr>
          <w:lang w:val="en-GB" w:eastAsia="en-US"/>
        </w:rPr>
      </w:pPr>
      <w:r>
        <w:rPr>
          <w:lang w:val="en-GB" w:eastAsia="en-US"/>
        </w:rPr>
      </w:r>
    </w:p>
    <w:p>
      <w:pPr>
        <w:pStyle w:val="Normal"/>
        <w:rPr/>
      </w:pPr>
      <w:r>
        <w:rPr/>
        <w:t xml:space="preserve">       </w:t>
      </w:r>
      <w:r>
        <w:rPr/>
        <w:t>The output format is the following:</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S.v.v.v.v.v.v.v.v.v.v.v.v.0.0.0  (2's complement).</w:t>
      </w:r>
    </w:p>
    <w:p>
      <w:pPr>
        <w:pStyle w:val="Normal"/>
        <w:rPr/>
      </w:pPr>
      <w:r>
        <w:rPr/>
        <w:t xml:space="preserve">       </w:t>
      </w:r>
      <w:r>
        <w:rPr/>
        <w:t>Where S is the sign bit, v a valid bit.</w:t>
      </w:r>
    </w:p>
    <w:p>
      <w:pPr>
        <w:pStyle w:val="NO"/>
        <w:rPr/>
      </w:pPr>
      <w:r>
        <w:rPr/>
        <w:t>NOTE:</w:t>
        <w:tab/>
        <w:t>When a linear to A</w:t>
        <w:noBreakHyphen/>
        <w:t>law compression is needed, then the sub</w:t>
        <w:noBreakHyphen/>
        <w:t>block COMPRESS of CCITT G721 recommendation shall be used with inputs:</w:t>
      </w:r>
    </w:p>
    <w:p>
      <w:pPr>
        <w:pStyle w:val="PL"/>
        <w:spacing w:before="0" w:after="60"/>
        <w:rPr>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SR = srop[k] &gt;&gt; 3;</w:t>
      </w:r>
    </w:p>
    <w:p>
      <w:pPr>
        <w:pStyle w:val="PL"/>
        <w:spacing w:before="0" w:after="60"/>
        <w:rPr>
          <w:rFonts w:ascii="Courier;Courier New" w:hAnsi="Courier;Courier New" w:cs="Courier;Courier New"/>
          <w:lang w:val="en-GB" w:eastAsia="en-US"/>
        </w:rPr>
      </w:pPr>
      <w:r>
        <w:rPr>
          <w:rFonts w:eastAsia="Courier;Courier New" w:cs="Courier;Courier New" w:ascii="Courier;Courier New" w:hAnsi="Courier;Courier New"/>
          <w:lang w:val="en-GB" w:eastAsia="en-US"/>
        </w:rPr>
        <w:t xml:space="preserve">          </w:t>
      </w:r>
      <w:r>
        <w:rPr>
          <w:rFonts w:cs="Courier;Courier New" w:ascii="Courier;Courier New" w:hAnsi="Courier;Courier New"/>
          <w:lang w:val="en-GB" w:eastAsia="en-US"/>
        </w:rPr>
        <w:t>LAW = 1;</w:t>
      </w:r>
    </w:p>
    <w:p>
      <w:pPr>
        <w:pStyle w:val="PL"/>
        <w:spacing w:before="0" w:after="60"/>
        <w:ind w:left="1701" w:hanging="0"/>
        <w:rPr/>
      </w:pPr>
      <w:r>
        <w:rPr/>
        <w:t xml:space="preserve">When a linear to </w:t>
      </w:r>
      <w:r>
        <w:rPr>
          <w:rFonts w:eastAsia="Symbol" w:cs="Symbol" w:ascii="Symbol" w:hAnsi="Symbol"/>
        </w:rPr>
        <w:t></w:t>
      </w:r>
      <w:r>
        <w:rPr/>
        <w:noBreakHyphen/>
        <w:t>law compression is needed, then the sub</w:t>
        <w:noBreakHyphen/>
        <w:t>block COMPRESS of CCITT G721 recommendation shall be used with inputs:</w:t>
      </w:r>
    </w:p>
    <w:p>
      <w:pPr>
        <w:pStyle w:val="PL"/>
        <w:spacing w:before="0" w:after="60"/>
        <w:ind w:left="1701" w:hanging="0"/>
        <w:rPr/>
      </w:pPr>
      <w:r>
        <w:rPr/>
      </w:r>
    </w:p>
    <w:p>
      <w:pPr>
        <w:pStyle w:val="PL"/>
        <w:spacing w:before="0" w:after="60"/>
        <w:ind w:left="993" w:hanging="0"/>
        <w:rPr>
          <w:lang w:val="en-GB" w:eastAsia="en-US"/>
        </w:rPr>
      </w:pPr>
      <w:r>
        <w:rPr>
          <w:rFonts w:cs="Courier;Courier New" w:ascii="Courier;Courier New" w:hAnsi="Courier;Courier New"/>
          <w:lang w:val="en-GB" w:eastAsia="en-US"/>
        </w:rPr>
        <w:t>SR = srop[k] &gt;&gt; 3;</w:t>
      </w:r>
    </w:p>
    <w:p>
      <w:pPr>
        <w:pStyle w:val="PL"/>
        <w:spacing w:before="0" w:after="60"/>
        <w:ind w:left="993" w:hanging="0"/>
        <w:rPr>
          <w:rFonts w:ascii="Courier;Courier New" w:hAnsi="Courier;Courier New" w:cs="Courier;Courier New"/>
          <w:lang w:val="en-GB" w:eastAsia="en-US"/>
        </w:rPr>
      </w:pPr>
      <w:r>
        <w:rPr>
          <w:rFonts w:cs="Courier;Courier New" w:ascii="Courier;Courier New" w:hAnsi="Courier;Courier New"/>
          <w:lang w:val="en-GB" w:eastAsia="en-US"/>
        </w:rPr>
        <w:t>LAW = 0;</w:t>
      </w:r>
    </w:p>
    <w:p>
      <w:pPr>
        <w:pStyle w:val="PL"/>
        <w:spacing w:before="0" w:after="60"/>
        <w:rPr>
          <w:rFonts w:ascii="Courier;Courier New" w:hAnsi="Courier;Courier New" w:cs="Courier;Courier New"/>
          <w:lang w:val="en-GB" w:eastAsia="en-US"/>
        </w:rPr>
      </w:pPr>
      <w:r>
        <w:rPr>
          <w:rFonts w:cs="Courier;Courier New" w:ascii="Courier;Courier New" w:hAnsi="Courier;Courier New"/>
          <w:lang w:val="en-GB" w:eastAsia="en-US"/>
        </w:rPr>
      </w:r>
    </w:p>
    <w:p>
      <w:pPr>
        <w:pStyle w:val="PL"/>
        <w:spacing w:before="0" w:after="60"/>
        <w:rPr>
          <w:rFonts w:ascii="Courier;Courier New" w:hAnsi="Courier;Courier New" w:cs="Courier;Courier New"/>
          <w:lang w:val="en-GB" w:eastAsia="en-US"/>
        </w:rPr>
      </w:pPr>
      <w:r>
        <w:rPr>
          <w:rFonts w:cs="Courier;Courier New" w:ascii="Courier;Courier New" w:hAnsi="Courier;Courier New"/>
          <w:lang w:val="en-GB" w:eastAsia="en-US"/>
        </w:rPr>
      </w:r>
    </w:p>
    <w:p>
      <w:pPr>
        <w:pStyle w:val="Heading2"/>
        <w:rPr/>
      </w:pPr>
      <w:bookmarkStart w:id="147" w:name="__RefHeading___Toc477456102"/>
      <w:bookmarkEnd w:id="147"/>
      <w:r>
        <w:rPr/>
        <w:t>5.4</w:t>
        <w:tab/>
        <w:t>Tables used in the fixed point implementation of the RPE</w:t>
        <w:noBreakHyphen/>
        <w:t>LTP coder and decoder</w:t>
      </w:r>
    </w:p>
    <w:p>
      <w:pPr>
        <w:pStyle w:val="TH"/>
        <w:rPr/>
      </w:pPr>
      <w:r>
        <w:rPr/>
        <w:t>Table 5.1: Quantization of the Log.</w:t>
        <w:noBreakHyphen/>
        <w:t>Area Ratios</w:t>
      </w:r>
    </w:p>
    <w:tbl>
      <w:tblPr>
        <w:tblW w:w="6835" w:type="dxa"/>
        <w:jc w:val="center"/>
        <w:tblInd w:w="0" w:type="dxa"/>
        <w:tblLayout w:type="fixed"/>
        <w:tblCellMar>
          <w:top w:w="0" w:type="dxa"/>
          <w:left w:w="28" w:type="dxa"/>
          <w:bottom w:w="0" w:type="dxa"/>
          <w:right w:w="28" w:type="dxa"/>
        </w:tblCellMar>
      </w:tblPr>
      <w:tblGrid>
        <w:gridCol w:w="1367"/>
        <w:gridCol w:w="1367"/>
        <w:gridCol w:w="1367"/>
        <w:gridCol w:w="1367"/>
        <w:gridCol w:w="1367"/>
      </w:tblGrid>
      <w:tr>
        <w:trPr/>
        <w:tc>
          <w:tcPr>
            <w:tcW w:w="1367" w:type="dxa"/>
            <w:tcBorders>
              <w:top w:val="single" w:sz="6" w:space="0" w:color="000000"/>
              <w:left w:val="single" w:sz="6" w:space="0" w:color="000000"/>
              <w:bottom w:val="single" w:sz="6" w:space="0" w:color="000000"/>
              <w:right w:val="single" w:sz="6" w:space="0" w:color="000000"/>
            </w:tcBorders>
          </w:tcPr>
          <w:p>
            <w:pPr>
              <w:pStyle w:val="TAH"/>
              <w:rPr/>
            </w:pPr>
            <w:r>
              <w:rPr/>
              <w:t>i</w:t>
            </w:r>
          </w:p>
        </w:tc>
        <w:tc>
          <w:tcPr>
            <w:tcW w:w="1367" w:type="dxa"/>
            <w:tcBorders>
              <w:top w:val="single" w:sz="6" w:space="0" w:color="000000"/>
              <w:left w:val="single" w:sz="6" w:space="0" w:color="000000"/>
              <w:bottom w:val="single" w:sz="6" w:space="0" w:color="000000"/>
              <w:right w:val="single" w:sz="6" w:space="0" w:color="000000"/>
            </w:tcBorders>
          </w:tcPr>
          <w:p>
            <w:pPr>
              <w:pStyle w:val="TAH"/>
              <w:rPr/>
            </w:pPr>
            <w:r>
              <w:rPr/>
              <w:t>A[i]</w:t>
            </w:r>
          </w:p>
        </w:tc>
        <w:tc>
          <w:tcPr>
            <w:tcW w:w="1367" w:type="dxa"/>
            <w:tcBorders>
              <w:top w:val="single" w:sz="6" w:space="0" w:color="000000"/>
              <w:left w:val="single" w:sz="6" w:space="0" w:color="000000"/>
              <w:bottom w:val="single" w:sz="6" w:space="0" w:color="000000"/>
              <w:right w:val="single" w:sz="6" w:space="0" w:color="000000"/>
            </w:tcBorders>
          </w:tcPr>
          <w:p>
            <w:pPr>
              <w:pStyle w:val="TAH"/>
              <w:rPr/>
            </w:pPr>
            <w:r>
              <w:rPr/>
              <w:t>B[i]</w:t>
            </w:r>
          </w:p>
        </w:tc>
        <w:tc>
          <w:tcPr>
            <w:tcW w:w="1367" w:type="dxa"/>
            <w:tcBorders>
              <w:top w:val="single" w:sz="6" w:space="0" w:color="000000"/>
              <w:left w:val="single" w:sz="6" w:space="0" w:color="000000"/>
              <w:bottom w:val="single" w:sz="6" w:space="0" w:color="000000"/>
              <w:right w:val="single" w:sz="6" w:space="0" w:color="000000"/>
            </w:tcBorders>
          </w:tcPr>
          <w:p>
            <w:pPr>
              <w:pStyle w:val="TAH"/>
              <w:rPr/>
            </w:pPr>
            <w:r>
              <w:rPr/>
              <w:t>MIC[i]</w:t>
            </w:r>
          </w:p>
        </w:tc>
        <w:tc>
          <w:tcPr>
            <w:tcW w:w="1367" w:type="dxa"/>
            <w:tcBorders>
              <w:top w:val="single" w:sz="6" w:space="0" w:color="000000"/>
              <w:left w:val="single" w:sz="6" w:space="0" w:color="000000"/>
              <w:bottom w:val="single" w:sz="6" w:space="0" w:color="000000"/>
              <w:right w:val="single" w:sz="6" w:space="0" w:color="000000"/>
            </w:tcBorders>
          </w:tcPr>
          <w:p>
            <w:pPr>
              <w:pStyle w:val="TAH"/>
              <w:rPr/>
            </w:pPr>
            <w:r>
              <w:rPr/>
              <w:t>MAC[i]</w:t>
            </w:r>
          </w:p>
        </w:tc>
      </w:tr>
      <w:tr>
        <w:trPr/>
        <w:tc>
          <w:tcPr>
            <w:tcW w:w="136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t xml:space="preserve">20480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0</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noBreakHyphen/>
            </w:r>
            <w:r>
              <w:rPr/>
              <w:t xml:space="preserve">32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31 </w:t>
            </w:r>
          </w:p>
        </w:tc>
      </w:tr>
      <w:tr>
        <w:trPr/>
        <w:tc>
          <w:tcPr>
            <w:tcW w:w="1367"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t xml:space="preserve">20480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0</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noBreakHyphen/>
            </w:r>
            <w:r>
              <w:rPr/>
              <w:t xml:space="preserve">32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31 </w:t>
            </w:r>
          </w:p>
        </w:tc>
      </w:tr>
      <w:tr>
        <w:trPr/>
        <w:tc>
          <w:tcPr>
            <w:tcW w:w="1367"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t xml:space="preserve">20480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t>2048</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noBreakHyphen/>
            </w:r>
            <w:r>
              <w:rPr/>
              <w:t xml:space="preserve">16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15 </w:t>
            </w:r>
          </w:p>
        </w:tc>
      </w:tr>
      <w:tr>
        <w:trPr/>
        <w:tc>
          <w:tcPr>
            <w:tcW w:w="1367"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t xml:space="preserve">20480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noBreakHyphen/>
            </w:r>
            <w:r>
              <w:rPr/>
              <w:t>2560</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noBreakHyphen/>
            </w:r>
            <w:r>
              <w:rPr/>
              <w:t xml:space="preserve">16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15 </w:t>
            </w:r>
          </w:p>
        </w:tc>
      </w:tr>
      <w:tr>
        <w:trPr/>
        <w:tc>
          <w:tcPr>
            <w:tcW w:w="1367"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t xml:space="preserve">13964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t>94</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noBreakHyphen/>
            </w:r>
            <w:r>
              <w:rPr/>
              <w:t xml:space="preserve">8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t xml:space="preserve">7 </w:t>
            </w:r>
          </w:p>
        </w:tc>
      </w:tr>
      <w:tr>
        <w:trPr/>
        <w:tc>
          <w:tcPr>
            <w:tcW w:w="1367"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t xml:space="preserve">15360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noBreakHyphen/>
            </w:r>
            <w:r>
              <w:rPr/>
              <w:t>1792</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noBreakHyphen/>
            </w:r>
            <w:r>
              <w:rPr/>
              <w:t xml:space="preserve">8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t xml:space="preserve">7 </w:t>
            </w:r>
          </w:p>
        </w:tc>
      </w:tr>
      <w:tr>
        <w:trPr/>
        <w:tc>
          <w:tcPr>
            <w:tcW w:w="1367"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8534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noBreakHyphen/>
            </w:r>
            <w:r>
              <w:rPr/>
              <w:t>341</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noBreakHyphen/>
            </w:r>
            <w:r>
              <w:rPr/>
              <w:t xml:space="preserve">4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t xml:space="preserve">3 </w:t>
            </w:r>
          </w:p>
        </w:tc>
      </w:tr>
      <w:tr>
        <w:trPr/>
        <w:tc>
          <w:tcPr>
            <w:tcW w:w="1367"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9036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noBreakHyphen/>
            </w:r>
            <w:r>
              <w:rPr/>
              <w:t>1144</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noBreakHyphen/>
            </w:r>
            <w:r>
              <w:rPr/>
              <w:t xml:space="preserve">4 </w:t>
            </w:r>
          </w:p>
        </w:tc>
        <w:tc>
          <w:tcPr>
            <w:tcW w:w="1367" w:type="dxa"/>
            <w:tcBorders>
              <w:top w:val="single" w:sz="6" w:space="0" w:color="000000"/>
              <w:left w:val="single" w:sz="6" w:space="0" w:color="000000"/>
              <w:bottom w:val="single" w:sz="6" w:space="0" w:color="000000"/>
              <w:right w:val="single" w:sz="6" w:space="0" w:color="000000"/>
            </w:tcBorders>
          </w:tcPr>
          <w:p>
            <w:pPr>
              <w:pStyle w:val="TAC"/>
              <w:rPr/>
            </w:pPr>
            <w:r>
              <w:rPr/>
              <w:t xml:space="preserve">3 </w:t>
            </w:r>
          </w:p>
        </w:tc>
      </w:tr>
    </w:tbl>
    <w:p>
      <w:pPr>
        <w:pStyle w:val="Normal"/>
        <w:rPr/>
      </w:pPr>
      <w:r>
        <w:rPr/>
      </w:r>
    </w:p>
    <w:p>
      <w:pPr>
        <w:pStyle w:val="TH"/>
        <w:rPr/>
      </w:pPr>
      <w:r>
        <w:rPr/>
        <w:t>Table 5.2: Tabulation of 1/A[1..8]</w:t>
      </w:r>
    </w:p>
    <w:tbl>
      <w:tblPr>
        <w:tblW w:w="4784" w:type="dxa"/>
        <w:jc w:val="center"/>
        <w:tblInd w:w="0" w:type="dxa"/>
        <w:tblLayout w:type="fixed"/>
        <w:tblCellMar>
          <w:top w:w="0" w:type="dxa"/>
          <w:left w:w="28" w:type="dxa"/>
          <w:bottom w:w="0" w:type="dxa"/>
          <w:right w:w="28" w:type="dxa"/>
        </w:tblCellMar>
      </w:tblPr>
      <w:tblGrid>
        <w:gridCol w:w="2392"/>
        <w:gridCol w:w="2392"/>
      </w:tblGrid>
      <w:tr>
        <w:trPr/>
        <w:tc>
          <w:tcPr>
            <w:tcW w:w="2392" w:type="dxa"/>
            <w:tcBorders>
              <w:top w:val="single" w:sz="6" w:space="0" w:color="000000"/>
              <w:left w:val="single" w:sz="6" w:space="0" w:color="000000"/>
              <w:bottom w:val="single" w:sz="6" w:space="0" w:color="000000"/>
              <w:right w:val="single" w:sz="6" w:space="0" w:color="000000"/>
            </w:tcBorders>
          </w:tcPr>
          <w:p>
            <w:pPr>
              <w:pStyle w:val="TAH"/>
              <w:rPr/>
            </w:pPr>
            <w:r>
              <w:rPr/>
              <w:t>i</w:t>
            </w:r>
          </w:p>
        </w:tc>
        <w:tc>
          <w:tcPr>
            <w:tcW w:w="2392" w:type="dxa"/>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 xml:space="preserve">INVA[i]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13107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13107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13107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13107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19223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17476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31454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29708 </w:t>
            </w:r>
          </w:p>
        </w:tc>
      </w:tr>
    </w:tbl>
    <w:p>
      <w:pPr>
        <w:pStyle w:val="Normal"/>
        <w:rPr/>
      </w:pPr>
      <w:r>
        <w:rPr/>
      </w:r>
    </w:p>
    <w:p>
      <w:pPr>
        <w:pStyle w:val="TH"/>
        <w:rPr/>
      </w:pPr>
      <w:r>
        <w:rPr/>
        <w:t>Table 5.3a: Decision level of the LTP gain quantizer</w:t>
      </w:r>
    </w:p>
    <w:tbl>
      <w:tblPr>
        <w:tblW w:w="4784" w:type="dxa"/>
        <w:jc w:val="center"/>
        <w:tblInd w:w="0" w:type="dxa"/>
        <w:tblLayout w:type="fixed"/>
        <w:tblCellMar>
          <w:top w:w="0" w:type="dxa"/>
          <w:left w:w="28" w:type="dxa"/>
          <w:bottom w:w="0" w:type="dxa"/>
          <w:right w:w="28" w:type="dxa"/>
        </w:tblCellMar>
      </w:tblPr>
      <w:tblGrid>
        <w:gridCol w:w="2392"/>
        <w:gridCol w:w="2392"/>
      </w:tblGrid>
      <w:tr>
        <w:trPr/>
        <w:tc>
          <w:tcPr>
            <w:tcW w:w="2392" w:type="dxa"/>
            <w:tcBorders>
              <w:top w:val="single" w:sz="6" w:space="0" w:color="000000"/>
              <w:left w:val="single" w:sz="6" w:space="0" w:color="000000"/>
              <w:bottom w:val="single" w:sz="6" w:space="0" w:color="000000"/>
              <w:right w:val="single" w:sz="6" w:space="0" w:color="000000"/>
            </w:tcBorders>
          </w:tcPr>
          <w:p>
            <w:pPr>
              <w:pStyle w:val="TAH"/>
              <w:rPr/>
            </w:pPr>
            <w:r>
              <w:rPr/>
              <w:t>bc</w:t>
            </w:r>
          </w:p>
        </w:tc>
        <w:tc>
          <w:tcPr>
            <w:tcW w:w="2392" w:type="dxa"/>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DLB[bc]</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0</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6554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1</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t xml:space="preserve">16384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2</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t xml:space="preserve">26214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3</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t xml:space="preserve">32767 </w:t>
            </w:r>
          </w:p>
        </w:tc>
      </w:tr>
    </w:tbl>
    <w:p>
      <w:pPr>
        <w:pStyle w:val="Normal"/>
        <w:rPr/>
      </w:pPr>
      <w:r>
        <w:rPr/>
      </w:r>
    </w:p>
    <w:p>
      <w:pPr>
        <w:pStyle w:val="TH"/>
        <w:rPr/>
      </w:pPr>
      <w:r>
        <w:rPr/>
        <w:t>Table 5.3b: Quantization levels of the LTP gain quantizer</w:t>
      </w:r>
    </w:p>
    <w:tbl>
      <w:tblPr>
        <w:tblW w:w="4784" w:type="dxa"/>
        <w:jc w:val="center"/>
        <w:tblInd w:w="0" w:type="dxa"/>
        <w:tblLayout w:type="fixed"/>
        <w:tblCellMar>
          <w:top w:w="0" w:type="dxa"/>
          <w:left w:w="28" w:type="dxa"/>
          <w:bottom w:w="0" w:type="dxa"/>
          <w:right w:w="28" w:type="dxa"/>
        </w:tblCellMar>
      </w:tblPr>
      <w:tblGrid>
        <w:gridCol w:w="2392"/>
        <w:gridCol w:w="2392"/>
      </w:tblGrid>
      <w:tr>
        <w:trPr/>
        <w:tc>
          <w:tcPr>
            <w:tcW w:w="2392" w:type="dxa"/>
            <w:tcBorders>
              <w:top w:val="single" w:sz="6" w:space="0" w:color="000000"/>
              <w:left w:val="single" w:sz="6" w:space="0" w:color="000000"/>
              <w:bottom w:val="single" w:sz="6" w:space="0" w:color="000000"/>
              <w:right w:val="single" w:sz="6" w:space="0" w:color="000000"/>
            </w:tcBorders>
          </w:tcPr>
          <w:p>
            <w:pPr>
              <w:pStyle w:val="TAH"/>
              <w:rPr/>
            </w:pPr>
            <w:r>
              <w:rPr/>
              <w:t>bc</w:t>
            </w:r>
          </w:p>
        </w:tc>
        <w:tc>
          <w:tcPr>
            <w:tcW w:w="2392" w:type="dxa"/>
            <w:tcBorders>
              <w:top w:val="single" w:sz="6" w:space="0" w:color="000000"/>
              <w:left w:val="single" w:sz="6" w:space="0" w:color="000000"/>
              <w:bottom w:val="single" w:sz="6" w:space="0" w:color="000000"/>
              <w:right w:val="single" w:sz="6" w:space="0" w:color="000000"/>
            </w:tcBorders>
          </w:tcPr>
          <w:p>
            <w:pPr>
              <w:pStyle w:val="TAH"/>
              <w:rPr/>
            </w:pPr>
            <w:r>
              <w:rPr/>
              <w:t>QLB[bc]</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0</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t xml:space="preserve">3277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1</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11469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2</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21299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3</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32767 </w:t>
            </w:r>
          </w:p>
        </w:tc>
      </w:tr>
    </w:tbl>
    <w:p>
      <w:pPr>
        <w:pStyle w:val="Normal"/>
        <w:rPr/>
      </w:pPr>
      <w:r>
        <w:rPr/>
      </w:r>
    </w:p>
    <w:p>
      <w:pPr>
        <w:pStyle w:val="TH"/>
        <w:rPr/>
      </w:pPr>
      <w:r>
        <w:rPr/>
        <w:t>Table 5.4: Coefficients of the weighting filter</w:t>
      </w:r>
    </w:p>
    <w:tbl>
      <w:tblPr>
        <w:tblW w:w="4784" w:type="dxa"/>
        <w:jc w:val="center"/>
        <w:tblInd w:w="0" w:type="dxa"/>
        <w:tblLayout w:type="fixed"/>
        <w:tblCellMar>
          <w:top w:w="0" w:type="dxa"/>
          <w:left w:w="28" w:type="dxa"/>
          <w:bottom w:w="0" w:type="dxa"/>
          <w:right w:w="28" w:type="dxa"/>
        </w:tblCellMar>
      </w:tblPr>
      <w:tblGrid>
        <w:gridCol w:w="2392"/>
        <w:gridCol w:w="2392"/>
      </w:tblGrid>
      <w:tr>
        <w:trPr/>
        <w:tc>
          <w:tcPr>
            <w:tcW w:w="2392" w:type="dxa"/>
            <w:tcBorders>
              <w:top w:val="single" w:sz="6" w:space="0" w:color="000000"/>
              <w:left w:val="single" w:sz="6" w:space="0" w:color="000000"/>
              <w:bottom w:val="single" w:sz="6" w:space="0" w:color="000000"/>
              <w:right w:val="single" w:sz="6" w:space="0" w:color="000000"/>
            </w:tcBorders>
          </w:tcPr>
          <w:p>
            <w:pPr>
              <w:pStyle w:val="TAH"/>
              <w:rPr/>
            </w:pPr>
            <w:r>
              <w:rPr/>
              <w:t>i</w:t>
            </w:r>
          </w:p>
        </w:tc>
        <w:tc>
          <w:tcPr>
            <w:tcW w:w="2392" w:type="dxa"/>
            <w:tcBorders>
              <w:top w:val="single" w:sz="6" w:space="0" w:color="000000"/>
              <w:left w:val="single" w:sz="6" w:space="0" w:color="000000"/>
              <w:bottom w:val="single" w:sz="6" w:space="0" w:color="000000"/>
              <w:right w:val="single" w:sz="6" w:space="0" w:color="000000"/>
            </w:tcBorders>
          </w:tcPr>
          <w:p>
            <w:pPr>
              <w:pStyle w:val="TAH"/>
              <w:rPr/>
            </w:pPr>
            <w:r>
              <w:rPr/>
              <w:t>H[i]</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noBreakHyphen/>
            </w:r>
            <w:r>
              <w:rPr/>
              <w:t xml:space="preserve">134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noBreakHyphen/>
            </w:r>
            <w:r>
              <w:rPr/>
              <w:t xml:space="preserve">374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t xml:space="preserve">0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2054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5741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8192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5741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2054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t xml:space="preserve">0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noBreakHyphen/>
            </w:r>
            <w:r>
              <w:rPr/>
              <w:t xml:space="preserve">374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10</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noBreakHyphen/>
            </w:r>
            <w:r>
              <w:rPr/>
              <w:t xml:space="preserve">134 </w:t>
            </w:r>
          </w:p>
        </w:tc>
      </w:tr>
    </w:tbl>
    <w:p>
      <w:pPr>
        <w:pStyle w:val="TF"/>
        <w:rPr/>
      </w:pPr>
      <w:r>
        <w:rPr/>
      </w:r>
    </w:p>
    <w:p>
      <w:pPr>
        <w:pStyle w:val="TH"/>
        <w:rPr/>
      </w:pPr>
      <w:r>
        <w:rPr/>
        <w:t>Table 5.5: Normalized inverse mantissa used to compute xM/xmax</w:t>
      </w:r>
    </w:p>
    <w:tbl>
      <w:tblPr>
        <w:tblW w:w="4784" w:type="dxa"/>
        <w:jc w:val="center"/>
        <w:tblInd w:w="0" w:type="dxa"/>
        <w:tblLayout w:type="fixed"/>
        <w:tblCellMar>
          <w:top w:w="0" w:type="dxa"/>
          <w:left w:w="28" w:type="dxa"/>
          <w:bottom w:w="0" w:type="dxa"/>
          <w:right w:w="28" w:type="dxa"/>
        </w:tblCellMar>
      </w:tblPr>
      <w:tblGrid>
        <w:gridCol w:w="2392"/>
        <w:gridCol w:w="2392"/>
      </w:tblGrid>
      <w:tr>
        <w:trPr/>
        <w:tc>
          <w:tcPr>
            <w:tcW w:w="2392" w:type="dxa"/>
            <w:tcBorders>
              <w:top w:val="single" w:sz="6" w:space="0" w:color="000000"/>
              <w:left w:val="single" w:sz="6" w:space="0" w:color="000000"/>
              <w:bottom w:val="single" w:sz="6" w:space="0" w:color="000000"/>
              <w:right w:val="single" w:sz="6" w:space="0" w:color="000000"/>
            </w:tcBorders>
          </w:tcPr>
          <w:p>
            <w:pPr>
              <w:pStyle w:val="TAH"/>
              <w:rPr/>
            </w:pPr>
            <w:r>
              <w:rPr/>
              <w:t>i</w:t>
            </w:r>
          </w:p>
        </w:tc>
        <w:tc>
          <w:tcPr>
            <w:tcW w:w="2392" w:type="dxa"/>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 xml:space="preserve">NRFAC[i]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t xml:space="preserve">29128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t xml:space="preserve">26215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t xml:space="preserve">23832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t xml:space="preserve">21846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t xml:space="preserve">20165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t xml:space="preserve">18725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t xml:space="preserve">17476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t xml:space="preserve">16384 </w:t>
            </w:r>
          </w:p>
        </w:tc>
      </w:tr>
    </w:tbl>
    <w:p>
      <w:pPr>
        <w:pStyle w:val="Normal"/>
        <w:rPr/>
      </w:pPr>
      <w:r>
        <w:rPr/>
      </w:r>
    </w:p>
    <w:p>
      <w:pPr>
        <w:pStyle w:val="TH"/>
        <w:rPr/>
      </w:pPr>
      <w:r>
        <w:rPr/>
        <w:t>Table 5.6: Normalized direct mantissa used to compute xM/xmax</w:t>
      </w:r>
    </w:p>
    <w:tbl>
      <w:tblPr>
        <w:tblW w:w="4784" w:type="dxa"/>
        <w:jc w:val="center"/>
        <w:tblInd w:w="0" w:type="dxa"/>
        <w:tblLayout w:type="fixed"/>
        <w:tblCellMar>
          <w:top w:w="0" w:type="dxa"/>
          <w:left w:w="28" w:type="dxa"/>
          <w:bottom w:w="0" w:type="dxa"/>
          <w:right w:w="28" w:type="dxa"/>
        </w:tblCellMar>
      </w:tblPr>
      <w:tblGrid>
        <w:gridCol w:w="2392"/>
        <w:gridCol w:w="2392"/>
      </w:tblGrid>
      <w:tr>
        <w:trPr/>
        <w:tc>
          <w:tcPr>
            <w:tcW w:w="2392" w:type="dxa"/>
            <w:tcBorders>
              <w:top w:val="single" w:sz="6" w:space="0" w:color="000000"/>
              <w:left w:val="single" w:sz="6" w:space="0" w:color="000000"/>
              <w:bottom w:val="single" w:sz="6" w:space="0" w:color="000000"/>
              <w:right w:val="single" w:sz="6" w:space="0" w:color="000000"/>
            </w:tcBorders>
          </w:tcPr>
          <w:p>
            <w:pPr>
              <w:pStyle w:val="TAH"/>
              <w:rPr/>
            </w:pPr>
            <w:r>
              <w:rPr/>
              <w:t>i</w:t>
            </w:r>
          </w:p>
        </w:tc>
        <w:tc>
          <w:tcPr>
            <w:tcW w:w="2392" w:type="dxa"/>
            <w:tcBorders>
              <w:top w:val="single" w:sz="6" w:space="0" w:color="000000"/>
              <w:left w:val="single" w:sz="6" w:space="0" w:color="000000"/>
              <w:bottom w:val="single" w:sz="6" w:space="0" w:color="000000"/>
              <w:right w:val="single" w:sz="6" w:space="0" w:color="000000"/>
            </w:tcBorders>
          </w:tcPr>
          <w:p>
            <w:pPr>
              <w:pStyle w:val="TAH"/>
              <w:rPr/>
            </w:pPr>
            <w:r>
              <w:rPr/>
              <w:t>FAC[i]</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t xml:space="preserve">18431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t xml:space="preserve">20479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t xml:space="preserve">22527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t xml:space="preserve">24575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t xml:space="preserve">26623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t xml:space="preserve">28671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t xml:space="preserve">30719 </w:t>
            </w:r>
          </w:p>
        </w:tc>
      </w:tr>
      <w:tr>
        <w:trPr/>
        <w:tc>
          <w:tcPr>
            <w:tcW w:w="2392"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2392" w:type="dxa"/>
            <w:tcBorders>
              <w:top w:val="single" w:sz="6" w:space="0" w:color="000000"/>
              <w:left w:val="single" w:sz="6" w:space="0" w:color="000000"/>
              <w:bottom w:val="single" w:sz="6" w:space="0" w:color="000000"/>
              <w:right w:val="single" w:sz="6" w:space="0" w:color="000000"/>
            </w:tcBorders>
          </w:tcPr>
          <w:p>
            <w:pPr>
              <w:pStyle w:val="TAC"/>
              <w:rPr/>
            </w:pPr>
            <w:r>
              <w:rPr/>
              <w:t xml:space="preserve">32767 </w:t>
            </w:r>
          </w:p>
        </w:tc>
      </w:tr>
    </w:tbl>
    <w:p>
      <w:pPr>
        <w:pStyle w:val="Normal"/>
        <w:rPr/>
      </w:pPr>
      <w:r>
        <w:rPr/>
      </w:r>
    </w:p>
    <w:p>
      <w:pPr>
        <w:pStyle w:val="Heading1"/>
        <w:ind w:left="1134" w:hanging="1134"/>
        <w:rPr/>
      </w:pPr>
      <w:bookmarkStart w:id="148" w:name="__RefHeading___Toc477456103"/>
      <w:bookmarkEnd w:id="148"/>
      <w:r>
        <w:rPr/>
        <w:t>6</w:t>
        <w:tab/>
        <w:t>Digital test sequences</w:t>
      </w:r>
    </w:p>
    <w:p>
      <w:pPr>
        <w:pStyle w:val="Normal"/>
        <w:rPr/>
      </w:pPr>
      <w:r>
        <w:rPr/>
        <w:t>This clause provides information on the digital test sequences that have been designed to help in the verification of implementations of the RPE</w:t>
        <w:noBreakHyphen/>
        <w:t xml:space="preserve">LTP codec. Copies of these sequences are available (see annex A3). As the codec homing procedure (see  clause 4) is an optional feature two sets of test vectors are provided, one set without codec homing frames and a second set with codec homing frames. In addition A-law and </w:t>
      </w:r>
      <w:r>
        <w:rPr>
          <w:rFonts w:eastAsia="Symbol" w:cs="Symbol" w:ascii="Symbol" w:hAnsi="Symbol"/>
        </w:rPr>
        <w:t></w:t>
      </w:r>
      <w:r>
        <w:rPr/>
        <w:t>-law compressed testsequences are provided ffor each set as a further option for TRAU testing.</w:t>
      </w:r>
    </w:p>
    <w:p>
      <w:pPr>
        <w:pStyle w:val="Heading2"/>
        <w:rPr/>
      </w:pPr>
      <w:bookmarkStart w:id="149" w:name="__RefHeading___Toc477456104"/>
      <w:bookmarkEnd w:id="149"/>
      <w:r>
        <w:rPr/>
        <w:t>6.1</w:t>
        <w:tab/>
        <w:t>Input and output signals</w:t>
      </w:r>
    </w:p>
    <w:p>
      <w:pPr>
        <w:pStyle w:val="Normal"/>
        <w:rPr/>
      </w:pPr>
      <w:r>
        <w:rPr/>
        <w:t>Table 6.1 defines the input and output signals for the test sequences. The words defined in this table use 16 bits. The left or right justification is indicated in the table.  The codewords described in the table correspond to one frame of coder input or decoder output signal; i.e. for 20 ms of input signal the 76 codewords are obtained at the output of the coder and 76 codewords provided at the input of the decoder will yield 20 ms of output signal in the decoder. Three types of files are provided:</w:t>
      </w:r>
    </w:p>
    <w:p>
      <w:pPr>
        <w:pStyle w:val="B1"/>
        <w:numPr>
          <w:ilvl w:val="0"/>
          <w:numId w:val="9"/>
        </w:numPr>
        <w:rPr/>
      </w:pPr>
      <w:r>
        <w:rPr/>
        <w:t>speech encoder input samples, sop[..]</w:t>
        <w:tab/>
        <w:tab/>
        <w:tab/>
        <w:t>*.INP</w:t>
      </w:r>
    </w:p>
    <w:p>
      <w:pPr>
        <w:pStyle w:val="B1"/>
        <w:numPr>
          <w:ilvl w:val="0"/>
          <w:numId w:val="9"/>
        </w:numPr>
        <w:rPr/>
      </w:pPr>
      <w:r>
        <w:rPr/>
        <w:t>coded parameters (encoded speech data)</w:t>
        <w:tab/>
        <w:tab/>
        <w:t>*.COD</w:t>
      </w:r>
    </w:p>
    <w:p>
      <w:pPr>
        <w:pStyle w:val="B1"/>
        <w:numPr>
          <w:ilvl w:val="0"/>
          <w:numId w:val="9"/>
        </w:numPr>
        <w:rPr/>
      </w:pPr>
      <w:r>
        <w:rPr/>
        <w:t>speech decoder output samples, srop[..]</w:t>
        <w:tab/>
        <w:tab/>
        <w:t>*.OUT</w:t>
      </w:r>
    </w:p>
    <w:p>
      <w:pPr>
        <w:pStyle w:val="Heading2"/>
        <w:rPr/>
      </w:pPr>
      <w:bookmarkStart w:id="150" w:name="__RefHeading___Toc477456105"/>
      <w:bookmarkEnd w:id="150"/>
      <w:r>
        <w:rPr/>
        <w:t>6.2</w:t>
        <w:tab/>
        <w:t>Configuration for the application of the test sequences</w:t>
      </w:r>
    </w:p>
    <w:p>
      <w:pPr>
        <w:pStyle w:val="Normal"/>
        <w:rPr/>
      </w:pPr>
      <w:r>
        <w:rPr/>
        <w:t>Two configurations are appropriate in order to test an implementation of the RPE</w:t>
        <w:noBreakHyphen/>
        <w:t>LTP codec. The first is for testing the coder part of the RPE</w:t>
        <w:noBreakHyphen/>
        <w:t>LTP algorithm which means that a sop[..] signal (on files: *.INP)  is provided at the input of the encoder which responds with frames of coded parameters. The encoder output has to be checked against  reference files (files: *.COD). The other configuration is for testing the decoder part of the RPE</w:t>
        <w:noBreakHyphen/>
        <w:t>LTP algorithm. In this case, frames of coded parameters (see table 5.1, files: *.COD) are sent to the RPE</w:t>
        <w:noBreakHyphen/>
        <w:t xml:space="preserve">LTP decoder which responds with the srop[..] signal. These samples have to be checked against  reference files (files: *.OUT). </w:t>
      </w:r>
    </w:p>
    <w:p>
      <w:pPr>
        <w:pStyle w:val="Heading3"/>
        <w:rPr/>
      </w:pPr>
      <w:bookmarkStart w:id="151" w:name="__RefHeading___Toc477456106"/>
      <w:bookmarkEnd w:id="151"/>
      <w:r>
        <w:rPr/>
        <w:t>6.2.1</w:t>
        <w:tab/>
        <w:t>Configuration 1 (encoder only)</w:t>
      </w:r>
    </w:p>
    <w:p>
      <w:pPr>
        <w:pStyle w:val="Normal"/>
        <w:rPr/>
      </w:pPr>
      <w:r>
        <w:rPr/>
        <w:t>A reset signal (RS) shall be applied to the RPE</w:t>
        <w:noBreakHyphen/>
        <w:t>LTP encoder under test to set all internal variables to the exact states specified in clause 5 of this recommendation prior to the start of an input test sequence in order to obtain the correct output values for this test. But please note, this reset signal is only required for a codec implementation without codec homing porcedure. If codec homing is implemented the reset of the internal state variables is done by the means of software. This test shall be done in real-time with a sampling rate of 8 kHz at the input of the encoder under test (see figure 6.1). All the necessary hardware and software should be installed by the user in order to capture in real time the output coded parameters of the RPE</w:t>
        <w:noBreakHyphen/>
        <w:t xml:space="preserve">LTP encoder and to compare them to the dedicated reference file. </w:t>
      </w:r>
    </w:p>
    <w:p>
      <w:pPr>
        <w:pStyle w:val="Normal"/>
        <w:rPr/>
      </w:pPr>
      <w:r>
        <w:rPr/>
        <w:t>Codec homing not implemented:</w:t>
      </w:r>
    </w:p>
    <w:p>
      <w:pPr>
        <w:pStyle w:val="Normal"/>
        <w:ind w:left="567" w:hanging="0"/>
        <w:rPr/>
      </w:pPr>
      <w:r>
        <w:rPr/>
        <w:t>In the case of a correct hardware implementation undergoing test, all speech encoder output frames must be identical to the corresponding frames in the *.COD file.</w:t>
      </w:r>
    </w:p>
    <w:p>
      <w:pPr>
        <w:pStyle w:val="Normal"/>
        <w:rPr/>
      </w:pPr>
      <w:r>
        <w:rPr/>
        <w:t>Codec homing implemented:</w:t>
      </w:r>
    </w:p>
    <w:p>
      <w:pPr>
        <w:pStyle w:val="Normal"/>
        <w:ind w:left="567" w:hanging="0"/>
        <w:rPr/>
      </w:pPr>
      <w:r>
        <w:rPr/>
        <w:t>Each *H.INP file includes two homing frames at the start of the test sequence. The function of these is to reset the speech encoder state variables to their initial value. In the case of a correct hardware implementation undergoing test, the first speech encoder output frame is undefined and need not be identical to the first frame in the *H.COD file. All subsequent speech encoder output frames must be identical to the corresponding frames in the *H.COD file.</w:t>
      </w:r>
    </w:p>
    <w:p>
      <w:pPr>
        <w:pStyle w:val="TH"/>
        <w:rPr/>
      </w:pPr>
      <w:r>
        <w:rPr/>
        <w:object w:dxaOrig="6208" w:dyaOrig="1329">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10.4pt;height:66.45pt" filled="f" o:ole="">
            <v:imagedata r:id="rId19" o:title=""/>
          </v:shape>
          <o:OLEObject Type="Embed" ProgID="" ShapeID="ole_rId18" DrawAspect="Content" ObjectID="_939544021" r:id="rId18"/>
        </w:object>
      </w:r>
    </w:p>
    <w:p>
      <w:pPr>
        <w:pStyle w:val="TF"/>
        <w:rPr/>
      </w:pPr>
      <w:r>
        <w:rPr/>
        <w:t>Figure 6.1: Configuration 1: RPE</w:t>
        <w:noBreakHyphen/>
        <w:t>LTP encoder under test</w:t>
      </w:r>
    </w:p>
    <w:p>
      <w:pPr>
        <w:pStyle w:val="Heading3"/>
        <w:rPr/>
      </w:pPr>
      <w:bookmarkStart w:id="152" w:name="__RefHeading___Toc477456107"/>
      <w:bookmarkEnd w:id="152"/>
      <w:r>
        <w:rPr/>
        <w:t>6.2.2</w:t>
        <w:tab/>
        <w:t>Configuration 2 (decoder only)</w:t>
      </w:r>
    </w:p>
    <w:p>
      <w:pPr>
        <w:pStyle w:val="Normal"/>
        <w:rPr/>
      </w:pPr>
      <w:r>
        <w:rPr/>
        <w:t>Figure 6.2 shows a RPE</w:t>
        <w:noBreakHyphen/>
        <w:t xml:space="preserve">LTP decoder under test. In the same way as described in the coder part, a reset signal (RS) shall be used before the processing of the first frame of coded parameters. But please note that also for the decoder this reset signal is only required if the codec homing procedure is not implemented. The decoder shall be tested for a continuous output with a sampling rate of 8 kHz. At the input of the decoder, the 76 parameters shall be sent in a time interval of 20 ms. </w:t>
      </w:r>
    </w:p>
    <w:p>
      <w:pPr>
        <w:pStyle w:val="Normal"/>
        <w:rPr/>
      </w:pPr>
      <w:r>
        <w:rPr/>
        <w:t>Codec homing not implemented:</w:t>
      </w:r>
    </w:p>
    <w:p>
      <w:pPr>
        <w:pStyle w:val="Normal"/>
        <w:ind w:left="567" w:hanging="0"/>
        <w:rPr/>
      </w:pPr>
      <w:r>
        <w:rPr/>
        <w:t>In the case of a correct hardware implementation undergoing testing, all speech decoder output frames must be identical to the corresponding frames in the *.OUT file.</w:t>
      </w:r>
    </w:p>
    <w:p>
      <w:pPr>
        <w:pStyle w:val="Normal"/>
        <w:rPr/>
      </w:pPr>
      <w:r>
        <w:rPr/>
        <w:t>Codec homing implemented:</w:t>
      </w:r>
    </w:p>
    <w:p>
      <w:pPr>
        <w:pStyle w:val="Normal"/>
        <w:ind w:left="567" w:hanging="0"/>
        <w:rPr/>
      </w:pPr>
      <w:r>
        <w:rPr/>
        <w:t>Each *H.COD file includes two homing frames at the start of the test sequence. The function of these is to reset the speech decoder state variables to their initial value. In the case of a correct hardware implementation undergoing testing, the first speech decoder output frame is undefined and need not be identical to first frame in the *H.OUT file. All subsequent speech decoder output frames must be identical to the corresponding frames in the *H.OUT file.</w:t>
      </w:r>
    </w:p>
    <w:p>
      <w:pPr>
        <w:pStyle w:val="TH"/>
        <w:rPr/>
      </w:pPr>
      <w:r>
        <w:rPr/>
        <w:object w:dxaOrig="7156" w:dyaOrig="1358">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57.8pt;height:67.9pt" filled="f" o:ole="">
            <v:imagedata r:id="rId21" o:title=""/>
          </v:shape>
          <o:OLEObject Type="Embed" ProgID="" ShapeID="ole_rId20" DrawAspect="Content" ObjectID="_1094568689" r:id="rId20"/>
        </w:object>
      </w:r>
    </w:p>
    <w:p>
      <w:pPr>
        <w:pStyle w:val="TF"/>
        <w:rPr/>
      </w:pPr>
      <w:r>
        <w:rPr/>
        <w:t>Figure 6.2: Configuration 2: RPE</w:t>
        <w:noBreakHyphen/>
        <w:t>LTP decoder under test</w:t>
      </w:r>
    </w:p>
    <w:p>
      <w:pPr>
        <w:pStyle w:val="Heading2"/>
        <w:rPr/>
      </w:pPr>
      <w:bookmarkStart w:id="153" w:name="__RefHeading___Toc477456108"/>
      <w:bookmarkEnd w:id="153"/>
      <w:r>
        <w:rPr/>
        <w:t>6.3</w:t>
        <w:tab/>
        <w:t>Test sequences</w:t>
      </w:r>
    </w:p>
    <w:p>
      <w:pPr>
        <w:pStyle w:val="Normal"/>
        <w:rPr/>
      </w:pPr>
      <w:r>
        <w:rPr/>
        <w:t>The letter `H´ at the end of a file name denotes a test sequences with codec homing frames.</w:t>
      </w:r>
    </w:p>
    <w:p>
      <w:pPr>
        <w:pStyle w:val="Heading3"/>
        <w:rPr/>
      </w:pPr>
      <w:bookmarkStart w:id="154" w:name="__RefHeading___Toc477456109"/>
      <w:bookmarkEnd w:id="154"/>
      <w:r>
        <w:rPr/>
        <w:t>6.3.1</w:t>
        <w:tab/>
        <w:t>Test sequences for configuration 1</w:t>
      </w:r>
    </w:p>
    <w:p>
      <w:pPr>
        <w:pStyle w:val="Normal"/>
        <w:rPr/>
      </w:pPr>
      <w:r>
        <w:rPr/>
        <w:t>For configuration 1, four different input test sequence are provided:</w:t>
      </w:r>
    </w:p>
    <w:p>
      <w:pPr>
        <w:pStyle w:val="B2"/>
        <w:rPr/>
      </w:pPr>
      <w:r>
        <w:rPr/>
        <w:t>SRQ01/SEQ01H</w:t>
        <w:tab/>
        <w:t>Sequence for testing the overflow controls in the encoder;</w:t>
      </w:r>
    </w:p>
    <w:p>
      <w:pPr>
        <w:pStyle w:val="B2"/>
        <w:rPr/>
      </w:pPr>
      <w:r>
        <w:rPr/>
        <w:t>SEQ02/SEQ02H</w:t>
        <w:tab/>
        <w:t>Sequence for testing the LPC part of the encoder;</w:t>
      </w:r>
    </w:p>
    <w:p>
      <w:pPr>
        <w:pStyle w:val="B2"/>
        <w:rPr/>
      </w:pPr>
      <w:r>
        <w:rPr/>
        <w:t>SEQ03/SEQ03H</w:t>
        <w:tab/>
        <w:t>Sequence for testing the LTP part of the encoder;</w:t>
      </w:r>
    </w:p>
    <w:p>
      <w:pPr>
        <w:pStyle w:val="B2"/>
        <w:rPr/>
      </w:pPr>
      <w:r>
        <w:rPr/>
        <w:t>SEQ04/SEQ04H</w:t>
        <w:tab/>
        <w:t>Sequence for testing various critical parts of the algorithm.</w:t>
      </w:r>
    </w:p>
    <w:p>
      <w:pPr>
        <w:pStyle w:val="Normal"/>
        <w:rPr/>
      </w:pPr>
      <w:r>
        <w:rPr/>
        <w:t>Sequence SEQ01/SEQ01H uses a large number of saturated samples. The residual LPC signal reaches very high values, which has two effects on the processing:</w:t>
      </w:r>
    </w:p>
    <w:p>
      <w:pPr>
        <w:pStyle w:val="B1"/>
        <w:rPr/>
      </w:pPr>
      <w:r>
        <w:rPr/>
        <w:noBreakHyphen/>
      </w:r>
      <w:r>
        <w:rPr/>
        <w:tab/>
        <w:t>occurrence of a large number of overflows in addition/subtraction operations. Table 6.2 describes each overflow point and the number of occurrences for each.</w:t>
      </w:r>
    </w:p>
    <w:p>
      <w:pPr>
        <w:pStyle w:val="B1"/>
        <w:rPr/>
      </w:pPr>
      <w:r>
        <w:rPr/>
        <w:noBreakHyphen/>
      </w:r>
      <w:r>
        <w:rPr/>
        <w:tab/>
        <w:t>the excitation RPE samples have a large dynamic range and the 64 codewords of the sub</w:t>
        <w:noBreakHyphen/>
        <w:t>block maximum are each obtained at least once on output.</w:t>
      </w:r>
    </w:p>
    <w:p>
      <w:pPr>
        <w:pStyle w:val="Normal"/>
        <w:rPr/>
      </w:pPr>
      <w:r>
        <w:rPr/>
        <w:t>Sequence SEQ02/SEQ02H focuses successively on each reflection coefficient calculated in the Schur recursion. Table 6.3 shows which frames deal with which reflection coefficient and its dynamic range. The Log.</w:t>
        <w:noBreakHyphen/>
        <w:t>Area codewords output by the coder cover the full range of their possible values except the 2nd LARc that does not reach the value 0 and 63 (min and max). The maximum value (63) is however obtained in sequence 4.</w:t>
      </w:r>
    </w:p>
    <w:p>
      <w:pPr>
        <w:pStyle w:val="Normal"/>
        <w:rPr/>
      </w:pPr>
      <w:r>
        <w:rPr/>
        <w:t>Sequence SEQ03/SEQ03H tests the long term predictor part of the algorithm. It has been generated by exciting a sharply resonant filter with a periodic train of impulses; this produces a pitched signal. Each part corresponding to a given pitch is 128 ms (4 blocks of 256 words) long. The pitch periods have been randomly drawn in the range [2,15] ms and the random order is shown in table 6.4.</w:t>
      </w:r>
    </w:p>
    <w:p>
      <w:pPr>
        <w:pStyle w:val="Normal"/>
        <w:rPr/>
      </w:pPr>
      <w:r>
        <w:rPr/>
        <w:t xml:space="preserve">Sequence SEQ04/SEQ04H accounts for various remaining non tested points of the algorithm where implementing errors may be suspected. Tables 6.5 and 6.6 summarize the critical points that this sequence has been designed to check (i.e. where the three previous sequences were ineffective). Table 6.5 shows the list of tested points where errors can be detected. Each tested error is described and the frame number corresponding to the first occurrence of a divergence between the exact and the degraded algorithm is also indicated. </w:t>
      </w:r>
    </w:p>
    <w:p>
      <w:pPr>
        <w:pStyle w:val="Normal"/>
        <w:rPr/>
      </w:pPr>
      <w:r>
        <w:rPr/>
        <w:t>Table 6.6 illustrates three paths of the algorithm that are never explored during the processing of the three previous sequences; the table shows which condition leads to each path and the number of associated occurrences in sequence SEQ04/SEQ04H.</w:t>
      </w:r>
    </w:p>
    <w:p>
      <w:pPr>
        <w:pStyle w:val="Normal"/>
        <w:rPr/>
      </w:pPr>
      <w:r>
        <w:rPr/>
        <w:t xml:space="preserve">Notice finally one point where special care shall be taken: </w:t>
      </w:r>
    </w:p>
    <w:p>
      <w:pPr>
        <w:pStyle w:val="B1"/>
        <w:rPr/>
      </w:pPr>
      <w:r>
        <w:rPr/>
        <w:noBreakHyphen/>
      </w:r>
      <w:r>
        <w:rPr/>
        <w:tab/>
        <w:t>A small degradation (i.e. +/</w:t>
        <w:noBreakHyphen/>
        <w:t xml:space="preserve"> 1) of DLB[2] (the third decision level of the LTP gain quantizer (see table 5.3a) is unable to provide any noticeable effect on the output of the four sequences described above).</w:t>
      </w:r>
    </w:p>
    <w:p>
      <w:pPr>
        <w:pStyle w:val="Heading3"/>
        <w:rPr/>
      </w:pPr>
      <w:bookmarkStart w:id="155" w:name="__RefHeading___Toc477456110"/>
      <w:bookmarkEnd w:id="155"/>
      <w:r>
        <w:rPr/>
        <w:t>6.3.2</w:t>
        <w:tab/>
        <w:t>Test sequences for configuration 2</w:t>
      </w:r>
    </w:p>
    <w:p>
      <w:pPr>
        <w:pStyle w:val="Normal"/>
        <w:rPr/>
      </w:pPr>
      <w:r>
        <w:rPr/>
        <w:t>Five different input test sequence are provided for this configuration. Four sequences obtained in configuration 1 at the output of the encoder (coded parameters) are used as input for the decoder under test in configuration 2.</w:t>
      </w:r>
    </w:p>
    <w:p>
      <w:pPr>
        <w:pStyle w:val="Normal"/>
        <w:rPr/>
      </w:pPr>
      <w:r>
        <w:rPr/>
        <w:t>Table 6.7 gives the list of tested overflow points and their occurrence on sequence SEQ01/SEQ01H for this configuration.</w:t>
      </w:r>
    </w:p>
    <w:p>
      <w:pPr>
        <w:pStyle w:val="Normal"/>
        <w:rPr/>
      </w:pPr>
      <w:r>
        <w:rPr/>
        <w:t>Sequence SEQ05/SEQ05H is provided to scan all possible codes for each parameter. This sequence is an artificial sequence and does not correspond to any encoder output. The codewords have been randomly generated and cover the entire range of codewords values. Moreover, the delay value Nr belonging to [40,120] in an error</w:t>
        <w:noBreakHyphen/>
        <w:t>free transmission condition, takes in this sequence its value in [0,127]. In this case the decoder behaviour on non</w:t>
        <w:noBreakHyphen/>
        <w:t>allowed values of Nr will be tested.</w:t>
      </w:r>
    </w:p>
    <w:p>
      <w:pPr>
        <w:pStyle w:val="TH"/>
        <w:rPr/>
      </w:pPr>
      <w:r>
        <w:rPr/>
        <w:t>Table 6.1a: Signals used in digital test sequences (*.INP)</w:t>
      </w:r>
    </w:p>
    <w:tbl>
      <w:tblPr>
        <w:tblW w:w="8755" w:type="dxa"/>
        <w:jc w:val="center"/>
        <w:tblInd w:w="0" w:type="dxa"/>
        <w:tblLayout w:type="fixed"/>
        <w:tblCellMar>
          <w:top w:w="0" w:type="dxa"/>
          <w:left w:w="28" w:type="dxa"/>
          <w:bottom w:w="0" w:type="dxa"/>
          <w:right w:w="28" w:type="dxa"/>
        </w:tblCellMar>
      </w:tblPr>
      <w:tblGrid>
        <w:gridCol w:w="1951"/>
        <w:gridCol w:w="4536"/>
        <w:gridCol w:w="2268"/>
      </w:tblGrid>
      <w:tr>
        <w:trPr/>
        <w:tc>
          <w:tcPr>
            <w:tcW w:w="1951" w:type="dxa"/>
            <w:tcBorders>
              <w:top w:val="single" w:sz="6" w:space="0" w:color="000000"/>
              <w:left w:val="single" w:sz="6" w:space="0" w:color="000000"/>
              <w:right w:val="single" w:sz="6" w:space="0" w:color="000000"/>
            </w:tcBorders>
          </w:tcPr>
          <w:p>
            <w:pPr>
              <w:pStyle w:val="TAL"/>
              <w:rPr/>
            </w:pPr>
            <w:r>
              <w:rPr/>
              <w:t>Name</w:t>
            </w:r>
          </w:p>
        </w:tc>
        <w:tc>
          <w:tcPr>
            <w:tcW w:w="4536" w:type="dxa"/>
            <w:tcBorders>
              <w:top w:val="single" w:sz="6" w:space="0" w:color="000000"/>
              <w:left w:val="single" w:sz="6" w:space="0" w:color="000000"/>
              <w:right w:val="single" w:sz="6" w:space="0" w:color="000000"/>
            </w:tcBorders>
          </w:tcPr>
          <w:p>
            <w:pPr>
              <w:pStyle w:val="TAC"/>
              <w:rPr/>
            </w:pPr>
            <w:r>
              <w:rPr/>
              <w:t>Description</w:t>
            </w:r>
          </w:p>
        </w:tc>
        <w:tc>
          <w:tcPr>
            <w:tcW w:w="2268" w:type="dxa"/>
            <w:tcBorders>
              <w:top w:val="single" w:sz="6" w:space="0" w:color="000000"/>
              <w:left w:val="single" w:sz="6" w:space="0" w:color="000000"/>
              <w:right w:val="single" w:sz="6" w:space="0" w:color="000000"/>
            </w:tcBorders>
          </w:tcPr>
          <w:p>
            <w:pPr>
              <w:pStyle w:val="TAL"/>
              <w:rPr/>
            </w:pPr>
            <w:r>
              <w:rPr/>
              <w:t>Justification</w:t>
            </w:r>
          </w:p>
        </w:tc>
      </w:tr>
      <w:tr>
        <w:trPr/>
        <w:tc>
          <w:tcPr>
            <w:tcW w:w="1951" w:type="dxa"/>
            <w:tcBorders>
              <w:top w:val="single" w:sz="6" w:space="0" w:color="000000"/>
              <w:left w:val="single" w:sz="6" w:space="0" w:color="000000"/>
              <w:right w:val="single" w:sz="6" w:space="0" w:color="000000"/>
            </w:tcBorders>
          </w:tcPr>
          <w:p>
            <w:pPr>
              <w:pStyle w:val="TAL"/>
              <w:snapToGrid w:val="false"/>
              <w:spacing w:lineRule="exact" w:line="80"/>
              <w:rPr/>
            </w:pPr>
            <w:r>
              <w:rPr/>
            </w:r>
          </w:p>
        </w:tc>
        <w:tc>
          <w:tcPr>
            <w:tcW w:w="4536" w:type="dxa"/>
            <w:tcBorders>
              <w:top w:val="single" w:sz="6" w:space="0" w:color="000000"/>
              <w:left w:val="single" w:sz="6" w:space="0" w:color="000000"/>
              <w:right w:val="single" w:sz="6" w:space="0" w:color="000000"/>
            </w:tcBorders>
          </w:tcPr>
          <w:p>
            <w:pPr>
              <w:pStyle w:val="TAC"/>
              <w:snapToGrid w:val="false"/>
              <w:spacing w:lineRule="exact" w:line="80"/>
              <w:rPr/>
            </w:pPr>
            <w:r>
              <w:rPr/>
            </w:r>
          </w:p>
        </w:tc>
        <w:tc>
          <w:tcPr>
            <w:tcW w:w="2268" w:type="dxa"/>
            <w:tcBorders>
              <w:top w:val="single" w:sz="6" w:space="0" w:color="000000"/>
              <w:left w:val="single" w:sz="6" w:space="0" w:color="000000"/>
              <w:right w:val="single" w:sz="6" w:space="0" w:color="000000"/>
            </w:tcBorders>
          </w:tcPr>
          <w:p>
            <w:pPr>
              <w:pStyle w:val="TAL"/>
              <w:snapToGrid w:val="false"/>
              <w:spacing w:lineRule="exact" w:line="80"/>
              <w:rPr/>
            </w:pPr>
            <w:r>
              <w:rPr/>
            </w:r>
          </w:p>
        </w:tc>
      </w:tr>
      <w:tr>
        <w:trPr/>
        <w:tc>
          <w:tcPr>
            <w:tcW w:w="1951" w:type="dxa"/>
            <w:tcBorders>
              <w:left w:val="single" w:sz="6" w:space="0" w:color="000000"/>
            </w:tcBorders>
          </w:tcPr>
          <w:p>
            <w:pPr>
              <w:pStyle w:val="TAL"/>
              <w:snapToGrid w:val="false"/>
              <w:rPr/>
            </w:pPr>
            <w:r>
              <w:rPr/>
            </w:r>
          </w:p>
        </w:tc>
        <w:tc>
          <w:tcPr>
            <w:tcW w:w="4536" w:type="dxa"/>
            <w:tcBorders/>
          </w:tcPr>
          <w:p>
            <w:pPr>
              <w:pStyle w:val="TAC"/>
              <w:rPr/>
            </w:pPr>
            <w:r>
              <w:rPr/>
              <w:t>ENCODER INPUT</w:t>
            </w:r>
          </w:p>
        </w:tc>
        <w:tc>
          <w:tcPr>
            <w:tcW w:w="2268" w:type="dxa"/>
            <w:tcBorders>
              <w:right w:val="single" w:sz="6" w:space="0" w:color="000000"/>
            </w:tcBorders>
          </w:tcPr>
          <w:p>
            <w:pPr>
              <w:pStyle w:val="TAL"/>
              <w:snapToGrid w:val="false"/>
              <w:rPr/>
            </w:pPr>
            <w:r>
              <w:rPr/>
            </w:r>
          </w:p>
        </w:tc>
      </w:tr>
      <w:tr>
        <w:trPr/>
        <w:tc>
          <w:tcPr>
            <w:tcW w:w="1951" w:type="dxa"/>
            <w:tcBorders>
              <w:left w:val="single" w:sz="6" w:space="0" w:color="000000"/>
              <w:bottom w:val="single" w:sz="6" w:space="0" w:color="000000"/>
              <w:right w:val="single" w:sz="6" w:space="0" w:color="000000"/>
            </w:tcBorders>
          </w:tcPr>
          <w:p>
            <w:pPr>
              <w:pStyle w:val="TAL"/>
              <w:snapToGrid w:val="false"/>
              <w:spacing w:lineRule="exact" w:line="80"/>
              <w:rPr/>
            </w:pPr>
            <w:r>
              <w:rPr/>
            </w:r>
          </w:p>
        </w:tc>
        <w:tc>
          <w:tcPr>
            <w:tcW w:w="4536" w:type="dxa"/>
            <w:tcBorders>
              <w:left w:val="single" w:sz="6" w:space="0" w:color="000000"/>
              <w:bottom w:val="single" w:sz="6" w:space="0" w:color="000000"/>
              <w:right w:val="single" w:sz="6" w:space="0" w:color="000000"/>
            </w:tcBorders>
          </w:tcPr>
          <w:p>
            <w:pPr>
              <w:pStyle w:val="TAC"/>
              <w:snapToGrid w:val="false"/>
              <w:spacing w:lineRule="exact" w:line="80"/>
              <w:rPr/>
            </w:pPr>
            <w:r>
              <w:rPr/>
            </w:r>
          </w:p>
        </w:tc>
        <w:tc>
          <w:tcPr>
            <w:tcW w:w="2268" w:type="dxa"/>
            <w:tcBorders>
              <w:left w:val="single" w:sz="6" w:space="0" w:color="000000"/>
              <w:bottom w:val="single" w:sz="6" w:space="0" w:color="000000"/>
              <w:right w:val="single" w:sz="6" w:space="0" w:color="000000"/>
            </w:tcBorders>
          </w:tcPr>
          <w:p>
            <w:pPr>
              <w:pStyle w:val="TAL"/>
              <w:snapToGrid w:val="false"/>
              <w:spacing w:lineRule="exact" w:line="80"/>
              <w:rPr/>
            </w:pPr>
            <w:r>
              <w:rPr/>
            </w:r>
          </w:p>
        </w:tc>
      </w:tr>
      <w:tr>
        <w:trPr/>
        <w:tc>
          <w:tcPr>
            <w:tcW w:w="1951" w:type="dxa"/>
            <w:tcBorders>
              <w:top w:val="single" w:sz="6" w:space="0" w:color="000000"/>
              <w:left w:val="single" w:sz="6" w:space="0" w:color="000000"/>
              <w:bottom w:val="single" w:sz="6" w:space="0" w:color="000000"/>
              <w:right w:val="single" w:sz="6" w:space="0" w:color="000000"/>
            </w:tcBorders>
          </w:tcPr>
          <w:p>
            <w:pPr>
              <w:pStyle w:val="TAL"/>
              <w:rPr/>
            </w:pPr>
            <w:r>
              <w:rPr/>
              <w:t>sop[k]</w:t>
            </w:r>
          </w:p>
        </w:tc>
        <w:tc>
          <w:tcPr>
            <w:tcW w:w="4536" w:type="dxa"/>
            <w:tcBorders>
              <w:top w:val="single" w:sz="6" w:space="0" w:color="000000"/>
              <w:left w:val="single" w:sz="6" w:space="0" w:color="000000"/>
              <w:bottom w:val="single" w:sz="6" w:space="0" w:color="000000"/>
              <w:right w:val="single" w:sz="6" w:space="0" w:color="000000"/>
            </w:tcBorders>
          </w:tcPr>
          <w:p>
            <w:pPr>
              <w:pStyle w:val="TAL"/>
              <w:rPr/>
            </w:pPr>
            <w:r>
              <w:rPr/>
              <w:t>13 bits: encoder input signal.</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left</w:t>
            </w:r>
          </w:p>
        </w:tc>
      </w:tr>
    </w:tbl>
    <w:p>
      <w:pPr>
        <w:pStyle w:val="Normal"/>
        <w:rPr/>
      </w:pPr>
      <w:r>
        <w:rPr/>
      </w:r>
    </w:p>
    <w:p>
      <w:pPr>
        <w:pStyle w:val="TH"/>
        <w:rPr/>
      </w:pPr>
      <w:r>
        <w:rPr/>
        <w:t>Table 6.1b: Signals used in digital test sequences (*.COD)</w:t>
      </w:r>
    </w:p>
    <w:tbl>
      <w:tblPr>
        <w:tblW w:w="8472" w:type="dxa"/>
        <w:jc w:val="center"/>
        <w:tblInd w:w="0" w:type="dxa"/>
        <w:tblLayout w:type="fixed"/>
        <w:tblCellMar>
          <w:top w:w="0" w:type="dxa"/>
          <w:left w:w="28" w:type="dxa"/>
          <w:bottom w:w="0" w:type="dxa"/>
          <w:right w:w="28" w:type="dxa"/>
        </w:tblCellMar>
      </w:tblPr>
      <w:tblGrid>
        <w:gridCol w:w="1809"/>
        <w:gridCol w:w="4571"/>
        <w:gridCol w:w="2092"/>
      </w:tblGrid>
      <w:tr>
        <w:trPr/>
        <w:tc>
          <w:tcPr>
            <w:tcW w:w="1809" w:type="dxa"/>
            <w:tcBorders>
              <w:top w:val="single" w:sz="6" w:space="0" w:color="000000"/>
              <w:left w:val="single" w:sz="6" w:space="0" w:color="000000"/>
              <w:right w:val="single" w:sz="6" w:space="0" w:color="000000"/>
            </w:tcBorders>
          </w:tcPr>
          <w:p>
            <w:pPr>
              <w:pStyle w:val="TAH"/>
              <w:rPr/>
            </w:pPr>
            <w:r>
              <w:rPr/>
              <w:t xml:space="preserve">Name  </w:t>
            </w:r>
          </w:p>
        </w:tc>
        <w:tc>
          <w:tcPr>
            <w:tcW w:w="4571" w:type="dxa"/>
            <w:tcBorders>
              <w:top w:val="single" w:sz="6" w:space="0" w:color="000000"/>
              <w:left w:val="single" w:sz="6" w:space="0" w:color="000000"/>
              <w:right w:val="single" w:sz="6" w:space="0" w:color="000000"/>
            </w:tcBorders>
          </w:tcPr>
          <w:p>
            <w:pPr>
              <w:pStyle w:val="TAH"/>
              <w:rPr/>
            </w:pPr>
            <w:r>
              <w:rPr/>
              <w:t>Description</w:t>
            </w:r>
          </w:p>
        </w:tc>
        <w:tc>
          <w:tcPr>
            <w:tcW w:w="2092" w:type="dxa"/>
            <w:tcBorders>
              <w:top w:val="single" w:sz="6" w:space="0" w:color="000000"/>
              <w:left w:val="single" w:sz="6" w:space="0" w:color="000000"/>
              <w:right w:val="single" w:sz="6" w:space="0" w:color="000000"/>
            </w:tcBorders>
          </w:tcPr>
          <w:p>
            <w:pPr>
              <w:pStyle w:val="TAH"/>
              <w:rPr/>
            </w:pPr>
            <w:r>
              <w:rPr/>
              <w:t>Justification</w:t>
            </w:r>
          </w:p>
        </w:tc>
      </w:tr>
      <w:tr>
        <w:trPr/>
        <w:tc>
          <w:tcPr>
            <w:tcW w:w="1809" w:type="dxa"/>
            <w:tcBorders>
              <w:top w:val="single" w:sz="6" w:space="0" w:color="000000"/>
              <w:left w:val="single" w:sz="6" w:space="0" w:color="000000"/>
              <w:right w:val="single" w:sz="6" w:space="0" w:color="000000"/>
            </w:tcBorders>
          </w:tcPr>
          <w:p>
            <w:pPr>
              <w:pStyle w:val="TAC"/>
              <w:snapToGrid w:val="false"/>
              <w:rPr>
                <w:b/>
                <w:b/>
              </w:rPr>
            </w:pPr>
            <w:r>
              <w:rPr>
                <w:b/>
              </w:rPr>
            </w:r>
          </w:p>
        </w:tc>
        <w:tc>
          <w:tcPr>
            <w:tcW w:w="4571" w:type="dxa"/>
            <w:tcBorders>
              <w:top w:val="single" w:sz="6" w:space="0" w:color="000000"/>
              <w:left w:val="single" w:sz="6" w:space="0" w:color="000000"/>
              <w:right w:val="single" w:sz="6" w:space="0" w:color="000000"/>
            </w:tcBorders>
          </w:tcPr>
          <w:p>
            <w:pPr>
              <w:pStyle w:val="TAC"/>
              <w:snapToGrid w:val="false"/>
              <w:rPr/>
            </w:pPr>
            <w:r>
              <w:rPr/>
            </w:r>
          </w:p>
        </w:tc>
        <w:tc>
          <w:tcPr>
            <w:tcW w:w="2092" w:type="dxa"/>
            <w:tcBorders>
              <w:top w:val="single" w:sz="6" w:space="0" w:color="000000"/>
              <w:left w:val="single" w:sz="6" w:space="0" w:color="000000"/>
              <w:right w:val="single" w:sz="6" w:space="0" w:color="000000"/>
            </w:tcBorders>
          </w:tcPr>
          <w:p>
            <w:pPr>
              <w:pStyle w:val="TAC"/>
              <w:snapToGrid w:val="false"/>
              <w:rPr/>
            </w:pPr>
            <w:r>
              <w:rPr/>
            </w:r>
          </w:p>
        </w:tc>
      </w:tr>
      <w:tr>
        <w:trPr/>
        <w:tc>
          <w:tcPr>
            <w:tcW w:w="1809" w:type="dxa"/>
            <w:tcBorders>
              <w:left w:val="single" w:sz="6" w:space="0" w:color="000000"/>
            </w:tcBorders>
          </w:tcPr>
          <w:p>
            <w:pPr>
              <w:pStyle w:val="TAC"/>
              <w:snapToGrid w:val="false"/>
              <w:rPr>
                <w:b/>
                <w:b/>
              </w:rPr>
            </w:pPr>
            <w:r>
              <w:rPr>
                <w:b/>
              </w:rPr>
            </w:r>
          </w:p>
        </w:tc>
        <w:tc>
          <w:tcPr>
            <w:tcW w:w="4571" w:type="dxa"/>
            <w:tcBorders/>
          </w:tcPr>
          <w:p>
            <w:pPr>
              <w:pStyle w:val="TAC"/>
              <w:snapToGrid w:val="false"/>
              <w:rPr>
                <w:b/>
                <w:b/>
              </w:rPr>
            </w:pPr>
            <w:r>
              <w:rPr>
                <w:b/>
              </w:rPr>
            </w:r>
          </w:p>
          <w:p>
            <w:pPr>
              <w:pStyle w:val="TAC"/>
              <w:rPr>
                <w:b/>
                <w:b/>
              </w:rPr>
            </w:pPr>
            <w:r>
              <w:rPr>
                <w:b/>
              </w:rPr>
              <w:t>ENCODER OUTPUT / DECODER INPUT</w:t>
            </w:r>
          </w:p>
        </w:tc>
        <w:tc>
          <w:tcPr>
            <w:tcW w:w="2092" w:type="dxa"/>
            <w:tcBorders>
              <w:right w:val="single" w:sz="6" w:space="0" w:color="000000"/>
            </w:tcBorders>
          </w:tcPr>
          <w:p>
            <w:pPr>
              <w:pStyle w:val="TAC"/>
              <w:snapToGrid w:val="false"/>
              <w:rPr>
                <w:b/>
                <w:b/>
              </w:rPr>
            </w:pPr>
            <w:r>
              <w:rPr>
                <w:b/>
              </w:rPr>
            </w:r>
          </w:p>
        </w:tc>
      </w:tr>
      <w:tr>
        <w:trPr/>
        <w:tc>
          <w:tcPr>
            <w:tcW w:w="1809" w:type="dxa"/>
            <w:tcBorders>
              <w:left w:val="single" w:sz="6" w:space="0" w:color="000000"/>
              <w:right w:val="single" w:sz="6" w:space="0" w:color="000000"/>
            </w:tcBorders>
          </w:tcPr>
          <w:p>
            <w:pPr>
              <w:pStyle w:val="TAC"/>
              <w:snapToGrid w:val="false"/>
              <w:rPr>
                <w:b/>
                <w:b/>
              </w:rPr>
            </w:pPr>
            <w:r>
              <w:rPr>
                <w:b/>
              </w:rPr>
            </w:r>
          </w:p>
        </w:tc>
        <w:tc>
          <w:tcPr>
            <w:tcW w:w="4571" w:type="dxa"/>
            <w:tcBorders>
              <w:left w:val="single" w:sz="6" w:space="0" w:color="000000"/>
              <w:right w:val="single" w:sz="6" w:space="0" w:color="000000"/>
            </w:tcBorders>
          </w:tcPr>
          <w:p>
            <w:pPr>
              <w:pStyle w:val="TAC"/>
              <w:snapToGrid w:val="false"/>
              <w:rPr/>
            </w:pPr>
            <w:r>
              <w:rPr/>
            </w:r>
          </w:p>
        </w:tc>
        <w:tc>
          <w:tcPr>
            <w:tcW w:w="2092" w:type="dxa"/>
            <w:tcBorders>
              <w:left w:val="single" w:sz="6" w:space="0" w:color="000000"/>
              <w:right w:val="single" w:sz="6" w:space="0" w:color="000000"/>
            </w:tcBorders>
          </w:tcPr>
          <w:p>
            <w:pPr>
              <w:pStyle w:val="TAC"/>
              <w:snapToGrid w:val="false"/>
              <w:rPr/>
            </w:pPr>
            <w:r>
              <w:rPr/>
            </w:r>
          </w:p>
        </w:tc>
      </w:tr>
      <w:tr>
        <w:trPr/>
        <w:tc>
          <w:tcPr>
            <w:tcW w:w="1809" w:type="dxa"/>
            <w:tcBorders>
              <w:top w:val="single" w:sz="6" w:space="0" w:color="000000"/>
              <w:left w:val="single" w:sz="6" w:space="0" w:color="000000"/>
              <w:right w:val="single" w:sz="6" w:space="0" w:color="000000"/>
            </w:tcBorders>
          </w:tcPr>
          <w:p>
            <w:pPr>
              <w:pStyle w:val="TAL"/>
              <w:rPr/>
            </w:pPr>
            <w:r>
              <w:rPr/>
              <w:t>LARc[1]</w:t>
            </w:r>
          </w:p>
        </w:tc>
        <w:tc>
          <w:tcPr>
            <w:tcW w:w="4571" w:type="dxa"/>
            <w:tcBorders>
              <w:top w:val="single" w:sz="6" w:space="0" w:color="000000"/>
              <w:left w:val="single" w:sz="6" w:space="0" w:color="000000"/>
              <w:right w:val="single" w:sz="6" w:space="0" w:color="000000"/>
            </w:tcBorders>
          </w:tcPr>
          <w:p>
            <w:pPr>
              <w:pStyle w:val="TAC"/>
              <w:rPr/>
            </w:pPr>
            <w:r>
              <w:rPr>
                <w:rFonts w:eastAsia="Arial"/>
              </w:rPr>
              <w:t xml:space="preserve"> </w:t>
            </w:r>
            <w:r>
              <w:rPr/>
              <w:t>6 bits : 1st Log.-Area Ratio</w:t>
            </w:r>
          </w:p>
        </w:tc>
        <w:tc>
          <w:tcPr>
            <w:tcW w:w="2092" w:type="dxa"/>
            <w:tcBorders>
              <w:top w:val="single" w:sz="6" w:space="0" w:color="000000"/>
              <w:left w:val="single" w:sz="6" w:space="0" w:color="000000"/>
              <w:right w:val="single" w:sz="6" w:space="0" w:color="000000"/>
            </w:tcBorders>
          </w:tcPr>
          <w:p>
            <w:pPr>
              <w:pStyle w:val="TAC"/>
              <w:rPr/>
            </w:pPr>
            <w:r>
              <w:rPr/>
              <w:t>right</w:t>
            </w:r>
          </w:p>
        </w:tc>
      </w:tr>
      <w:tr>
        <w:trPr/>
        <w:tc>
          <w:tcPr>
            <w:tcW w:w="1809" w:type="dxa"/>
            <w:tcBorders>
              <w:left w:val="single" w:sz="6" w:space="0" w:color="000000"/>
              <w:right w:val="single" w:sz="6" w:space="0" w:color="000000"/>
            </w:tcBorders>
          </w:tcPr>
          <w:p>
            <w:pPr>
              <w:pStyle w:val="TAL"/>
              <w:rPr/>
            </w:pPr>
            <w:r>
              <w:rPr/>
              <w:t>LARc[2]</w:t>
            </w:r>
          </w:p>
        </w:tc>
        <w:tc>
          <w:tcPr>
            <w:tcW w:w="4571" w:type="dxa"/>
            <w:tcBorders>
              <w:left w:val="single" w:sz="6" w:space="0" w:color="000000"/>
              <w:right w:val="single" w:sz="6" w:space="0" w:color="000000"/>
            </w:tcBorders>
          </w:tcPr>
          <w:p>
            <w:pPr>
              <w:pStyle w:val="TAC"/>
              <w:rPr/>
            </w:pPr>
            <w:r>
              <w:rPr>
                <w:rFonts w:eastAsia="Arial"/>
              </w:rPr>
              <w:t xml:space="preserve"> </w:t>
            </w:r>
            <w:r>
              <w:rPr/>
              <w:t>6 bits : 2nd Log.-Area Ratio</w:t>
            </w:r>
          </w:p>
        </w:tc>
        <w:tc>
          <w:tcPr>
            <w:tcW w:w="2092" w:type="dxa"/>
            <w:tcBorders>
              <w:left w:val="single" w:sz="6" w:space="0" w:color="000000"/>
              <w:right w:val="single" w:sz="6" w:space="0" w:color="000000"/>
            </w:tcBorders>
          </w:tcPr>
          <w:p>
            <w:pPr>
              <w:pStyle w:val="TAC"/>
              <w:rPr/>
            </w:pPr>
            <w:r>
              <w:rPr/>
              <w:t>right</w:t>
            </w:r>
          </w:p>
        </w:tc>
      </w:tr>
      <w:tr>
        <w:trPr/>
        <w:tc>
          <w:tcPr>
            <w:tcW w:w="1809" w:type="dxa"/>
            <w:tcBorders>
              <w:left w:val="single" w:sz="6" w:space="0" w:color="000000"/>
              <w:right w:val="single" w:sz="6" w:space="0" w:color="000000"/>
            </w:tcBorders>
          </w:tcPr>
          <w:p>
            <w:pPr>
              <w:pStyle w:val="TAL"/>
              <w:rPr/>
            </w:pPr>
            <w:r>
              <w:rPr/>
              <w:t>LARc[3]</w:t>
            </w:r>
          </w:p>
        </w:tc>
        <w:tc>
          <w:tcPr>
            <w:tcW w:w="4571" w:type="dxa"/>
            <w:tcBorders>
              <w:left w:val="single" w:sz="6" w:space="0" w:color="000000"/>
              <w:right w:val="single" w:sz="6" w:space="0" w:color="000000"/>
            </w:tcBorders>
          </w:tcPr>
          <w:p>
            <w:pPr>
              <w:pStyle w:val="TAC"/>
              <w:rPr/>
            </w:pPr>
            <w:r>
              <w:rPr>
                <w:rFonts w:eastAsia="Arial"/>
              </w:rPr>
              <w:t xml:space="preserve"> </w:t>
            </w:r>
            <w:r>
              <w:rPr/>
              <w:t>5 bits : 3rd Log.-Area Ratio</w:t>
            </w:r>
          </w:p>
        </w:tc>
        <w:tc>
          <w:tcPr>
            <w:tcW w:w="2092" w:type="dxa"/>
            <w:tcBorders>
              <w:left w:val="single" w:sz="6" w:space="0" w:color="000000"/>
              <w:right w:val="single" w:sz="6" w:space="0" w:color="000000"/>
            </w:tcBorders>
          </w:tcPr>
          <w:p>
            <w:pPr>
              <w:pStyle w:val="TAC"/>
              <w:rPr/>
            </w:pPr>
            <w:r>
              <w:rPr/>
              <w:t>right</w:t>
            </w:r>
          </w:p>
        </w:tc>
      </w:tr>
      <w:tr>
        <w:trPr/>
        <w:tc>
          <w:tcPr>
            <w:tcW w:w="1809" w:type="dxa"/>
            <w:tcBorders>
              <w:left w:val="single" w:sz="6" w:space="0" w:color="000000"/>
              <w:right w:val="single" w:sz="6" w:space="0" w:color="000000"/>
            </w:tcBorders>
          </w:tcPr>
          <w:p>
            <w:pPr>
              <w:pStyle w:val="TAL"/>
              <w:rPr/>
            </w:pPr>
            <w:r>
              <w:rPr/>
              <w:t>LARc[4]</w:t>
            </w:r>
          </w:p>
        </w:tc>
        <w:tc>
          <w:tcPr>
            <w:tcW w:w="4571" w:type="dxa"/>
            <w:tcBorders>
              <w:left w:val="single" w:sz="6" w:space="0" w:color="000000"/>
              <w:right w:val="single" w:sz="6" w:space="0" w:color="000000"/>
            </w:tcBorders>
          </w:tcPr>
          <w:p>
            <w:pPr>
              <w:pStyle w:val="TAC"/>
              <w:rPr/>
            </w:pPr>
            <w:r>
              <w:rPr>
                <w:rFonts w:eastAsia="Arial"/>
              </w:rPr>
              <w:t xml:space="preserve"> </w:t>
            </w:r>
            <w:r>
              <w:rPr/>
              <w:t>5 bits : 4th Log.-Area Ratio</w:t>
            </w:r>
          </w:p>
        </w:tc>
        <w:tc>
          <w:tcPr>
            <w:tcW w:w="2092" w:type="dxa"/>
            <w:tcBorders>
              <w:left w:val="single" w:sz="6" w:space="0" w:color="000000"/>
              <w:right w:val="single" w:sz="6" w:space="0" w:color="000000"/>
            </w:tcBorders>
          </w:tcPr>
          <w:p>
            <w:pPr>
              <w:pStyle w:val="TAC"/>
              <w:rPr/>
            </w:pPr>
            <w:r>
              <w:rPr/>
              <w:t>right</w:t>
            </w:r>
          </w:p>
        </w:tc>
      </w:tr>
      <w:tr>
        <w:trPr/>
        <w:tc>
          <w:tcPr>
            <w:tcW w:w="1809" w:type="dxa"/>
            <w:tcBorders>
              <w:left w:val="single" w:sz="6" w:space="0" w:color="000000"/>
              <w:right w:val="single" w:sz="6" w:space="0" w:color="000000"/>
            </w:tcBorders>
          </w:tcPr>
          <w:p>
            <w:pPr>
              <w:pStyle w:val="TAL"/>
              <w:rPr/>
            </w:pPr>
            <w:r>
              <w:rPr/>
              <w:t>LARc[5]</w:t>
            </w:r>
          </w:p>
        </w:tc>
        <w:tc>
          <w:tcPr>
            <w:tcW w:w="4571" w:type="dxa"/>
            <w:tcBorders>
              <w:left w:val="single" w:sz="6" w:space="0" w:color="000000"/>
              <w:right w:val="single" w:sz="6" w:space="0" w:color="000000"/>
            </w:tcBorders>
          </w:tcPr>
          <w:p>
            <w:pPr>
              <w:pStyle w:val="TAC"/>
              <w:rPr/>
            </w:pPr>
            <w:r>
              <w:rPr>
                <w:rFonts w:eastAsia="Arial"/>
              </w:rPr>
              <w:t xml:space="preserve"> </w:t>
            </w:r>
            <w:r>
              <w:rPr/>
              <w:t>4 bits : 5th Log.-Area Ratio</w:t>
            </w:r>
          </w:p>
        </w:tc>
        <w:tc>
          <w:tcPr>
            <w:tcW w:w="2092" w:type="dxa"/>
            <w:tcBorders>
              <w:left w:val="single" w:sz="6" w:space="0" w:color="000000"/>
              <w:right w:val="single" w:sz="6" w:space="0" w:color="000000"/>
            </w:tcBorders>
          </w:tcPr>
          <w:p>
            <w:pPr>
              <w:pStyle w:val="TAC"/>
              <w:rPr/>
            </w:pPr>
            <w:r>
              <w:rPr/>
              <w:t>right</w:t>
            </w:r>
          </w:p>
        </w:tc>
      </w:tr>
      <w:tr>
        <w:trPr/>
        <w:tc>
          <w:tcPr>
            <w:tcW w:w="1809" w:type="dxa"/>
            <w:tcBorders>
              <w:left w:val="single" w:sz="6" w:space="0" w:color="000000"/>
              <w:right w:val="single" w:sz="6" w:space="0" w:color="000000"/>
            </w:tcBorders>
          </w:tcPr>
          <w:p>
            <w:pPr>
              <w:pStyle w:val="TAL"/>
              <w:rPr/>
            </w:pPr>
            <w:r>
              <w:rPr/>
              <w:t>LARc[6]</w:t>
            </w:r>
          </w:p>
        </w:tc>
        <w:tc>
          <w:tcPr>
            <w:tcW w:w="4571" w:type="dxa"/>
            <w:tcBorders>
              <w:left w:val="single" w:sz="6" w:space="0" w:color="000000"/>
              <w:right w:val="single" w:sz="6" w:space="0" w:color="000000"/>
            </w:tcBorders>
          </w:tcPr>
          <w:p>
            <w:pPr>
              <w:pStyle w:val="TAC"/>
              <w:rPr/>
            </w:pPr>
            <w:r>
              <w:rPr>
                <w:rFonts w:eastAsia="Arial"/>
              </w:rPr>
              <w:t xml:space="preserve"> </w:t>
            </w:r>
            <w:r>
              <w:rPr/>
              <w:t>4 bits : 6th Log.-Area Ratio</w:t>
            </w:r>
          </w:p>
        </w:tc>
        <w:tc>
          <w:tcPr>
            <w:tcW w:w="2092" w:type="dxa"/>
            <w:tcBorders>
              <w:left w:val="single" w:sz="6" w:space="0" w:color="000000"/>
              <w:right w:val="single" w:sz="6" w:space="0" w:color="000000"/>
            </w:tcBorders>
          </w:tcPr>
          <w:p>
            <w:pPr>
              <w:pStyle w:val="TAC"/>
              <w:rPr/>
            </w:pPr>
            <w:r>
              <w:rPr/>
              <w:t>right</w:t>
            </w:r>
          </w:p>
        </w:tc>
      </w:tr>
      <w:tr>
        <w:trPr/>
        <w:tc>
          <w:tcPr>
            <w:tcW w:w="1809" w:type="dxa"/>
            <w:tcBorders>
              <w:left w:val="single" w:sz="6" w:space="0" w:color="000000"/>
              <w:right w:val="single" w:sz="6" w:space="0" w:color="000000"/>
            </w:tcBorders>
          </w:tcPr>
          <w:p>
            <w:pPr>
              <w:pStyle w:val="TAL"/>
              <w:rPr/>
            </w:pPr>
            <w:r>
              <w:rPr/>
              <w:t>LARc[7]</w:t>
            </w:r>
          </w:p>
        </w:tc>
        <w:tc>
          <w:tcPr>
            <w:tcW w:w="4571" w:type="dxa"/>
            <w:tcBorders>
              <w:left w:val="single" w:sz="6" w:space="0" w:color="000000"/>
              <w:right w:val="single" w:sz="6" w:space="0" w:color="000000"/>
            </w:tcBorders>
          </w:tcPr>
          <w:p>
            <w:pPr>
              <w:pStyle w:val="TAC"/>
              <w:rPr/>
            </w:pPr>
            <w:r>
              <w:rPr>
                <w:rFonts w:eastAsia="Arial"/>
              </w:rPr>
              <w:t xml:space="preserve"> </w:t>
            </w:r>
            <w:r>
              <w:rPr/>
              <w:t>3 bits : 7th Log.-Area Ratio</w:t>
            </w:r>
          </w:p>
        </w:tc>
        <w:tc>
          <w:tcPr>
            <w:tcW w:w="2092" w:type="dxa"/>
            <w:tcBorders>
              <w:left w:val="single" w:sz="6" w:space="0" w:color="000000"/>
              <w:right w:val="single" w:sz="6" w:space="0" w:color="000000"/>
            </w:tcBorders>
          </w:tcPr>
          <w:p>
            <w:pPr>
              <w:pStyle w:val="TAC"/>
              <w:rPr/>
            </w:pPr>
            <w:r>
              <w:rPr/>
              <w:t>right</w:t>
            </w:r>
          </w:p>
        </w:tc>
      </w:tr>
      <w:tr>
        <w:trPr/>
        <w:tc>
          <w:tcPr>
            <w:tcW w:w="1809" w:type="dxa"/>
            <w:tcBorders>
              <w:left w:val="single" w:sz="6" w:space="0" w:color="000000"/>
              <w:bottom w:val="single" w:sz="6" w:space="0" w:color="000000"/>
              <w:right w:val="single" w:sz="6" w:space="0" w:color="000000"/>
            </w:tcBorders>
          </w:tcPr>
          <w:p>
            <w:pPr>
              <w:pStyle w:val="TAL"/>
              <w:rPr/>
            </w:pPr>
            <w:r>
              <w:rPr/>
              <w:t>LARc[8]</w:t>
            </w:r>
          </w:p>
        </w:tc>
        <w:tc>
          <w:tcPr>
            <w:tcW w:w="4571" w:type="dxa"/>
            <w:tcBorders>
              <w:left w:val="single" w:sz="6" w:space="0" w:color="000000"/>
              <w:bottom w:val="single" w:sz="6" w:space="0" w:color="000000"/>
              <w:right w:val="single" w:sz="6" w:space="0" w:color="000000"/>
            </w:tcBorders>
          </w:tcPr>
          <w:p>
            <w:pPr>
              <w:pStyle w:val="TAC"/>
              <w:rPr/>
            </w:pPr>
            <w:r>
              <w:rPr>
                <w:rFonts w:eastAsia="Arial"/>
              </w:rPr>
              <w:t xml:space="preserve"> </w:t>
            </w:r>
            <w:r>
              <w:rPr/>
              <w:t>3 bits : 8th Log.-Area Ratio</w:t>
            </w:r>
          </w:p>
        </w:tc>
        <w:tc>
          <w:tcPr>
            <w:tcW w:w="2092" w:type="dxa"/>
            <w:tcBorders>
              <w:left w:val="single" w:sz="6" w:space="0" w:color="000000"/>
              <w:bottom w:val="single" w:sz="6" w:space="0" w:color="000000"/>
              <w:right w:val="single" w:sz="6" w:space="0" w:color="000000"/>
            </w:tcBorders>
          </w:tcPr>
          <w:p>
            <w:pPr>
              <w:pStyle w:val="TAC"/>
              <w:rPr/>
            </w:pPr>
            <w:r>
              <w:rPr/>
              <w:t>right</w:t>
            </w:r>
          </w:p>
        </w:tc>
      </w:tr>
      <w:tr>
        <w:trPr/>
        <w:tc>
          <w:tcPr>
            <w:tcW w:w="1809" w:type="dxa"/>
            <w:tcBorders>
              <w:left w:val="single" w:sz="6" w:space="0" w:color="000000"/>
              <w:right w:val="single" w:sz="6" w:space="0" w:color="000000"/>
            </w:tcBorders>
          </w:tcPr>
          <w:p>
            <w:pPr>
              <w:pStyle w:val="TAC"/>
              <w:snapToGrid w:val="false"/>
              <w:rPr/>
            </w:pPr>
            <w:r>
              <w:rPr/>
            </w:r>
          </w:p>
        </w:tc>
        <w:tc>
          <w:tcPr>
            <w:tcW w:w="4571" w:type="dxa"/>
            <w:tcBorders>
              <w:left w:val="single" w:sz="6" w:space="0" w:color="000000"/>
              <w:right w:val="single" w:sz="6" w:space="0" w:color="000000"/>
            </w:tcBorders>
          </w:tcPr>
          <w:p>
            <w:pPr>
              <w:pStyle w:val="TAC"/>
              <w:snapToGrid w:val="false"/>
              <w:rPr/>
            </w:pPr>
            <w:r>
              <w:rPr/>
            </w:r>
          </w:p>
        </w:tc>
        <w:tc>
          <w:tcPr>
            <w:tcW w:w="2092" w:type="dxa"/>
            <w:tcBorders>
              <w:left w:val="single" w:sz="6" w:space="0" w:color="000000"/>
              <w:right w:val="single" w:sz="6" w:space="0" w:color="000000"/>
            </w:tcBorders>
          </w:tcPr>
          <w:p>
            <w:pPr>
              <w:pStyle w:val="TAC"/>
              <w:snapToGrid w:val="false"/>
              <w:rPr/>
            </w:pPr>
            <w:r>
              <w:rPr/>
            </w:r>
          </w:p>
        </w:tc>
      </w:tr>
      <w:tr>
        <w:trPr/>
        <w:tc>
          <w:tcPr>
            <w:tcW w:w="1809" w:type="dxa"/>
            <w:tcBorders>
              <w:left w:val="single" w:sz="6" w:space="0" w:color="000000"/>
            </w:tcBorders>
          </w:tcPr>
          <w:p>
            <w:pPr>
              <w:pStyle w:val="TAC"/>
              <w:snapToGrid w:val="false"/>
              <w:rPr/>
            </w:pPr>
            <w:r>
              <w:rPr/>
            </w:r>
          </w:p>
        </w:tc>
        <w:tc>
          <w:tcPr>
            <w:tcW w:w="4571" w:type="dxa"/>
            <w:tcBorders/>
          </w:tcPr>
          <w:p>
            <w:pPr>
              <w:pStyle w:val="TAC"/>
              <w:rPr>
                <w:b/>
                <w:b/>
              </w:rPr>
            </w:pPr>
            <w:r>
              <w:rPr>
                <w:b/>
              </w:rPr>
              <w:t>Sub-frame no 1</w:t>
            </w:r>
          </w:p>
        </w:tc>
        <w:tc>
          <w:tcPr>
            <w:tcW w:w="2092" w:type="dxa"/>
            <w:tcBorders>
              <w:right w:val="single" w:sz="6" w:space="0" w:color="000000"/>
            </w:tcBorders>
          </w:tcPr>
          <w:p>
            <w:pPr>
              <w:pStyle w:val="TAC"/>
              <w:snapToGrid w:val="false"/>
              <w:rPr>
                <w:b/>
                <w:b/>
              </w:rPr>
            </w:pPr>
            <w:r>
              <w:rPr>
                <w:b/>
              </w:rPr>
            </w:r>
          </w:p>
        </w:tc>
      </w:tr>
      <w:tr>
        <w:trPr/>
        <w:tc>
          <w:tcPr>
            <w:tcW w:w="1809" w:type="dxa"/>
            <w:tcBorders>
              <w:top w:val="single" w:sz="6" w:space="0" w:color="000000"/>
              <w:left w:val="single" w:sz="6" w:space="0" w:color="000000"/>
              <w:right w:val="single" w:sz="6" w:space="0" w:color="000000"/>
            </w:tcBorders>
          </w:tcPr>
          <w:p>
            <w:pPr>
              <w:pStyle w:val="TAL"/>
              <w:rPr/>
            </w:pPr>
            <w:r>
              <w:rPr/>
              <w:t>Nc</w:t>
            </w:r>
          </w:p>
        </w:tc>
        <w:tc>
          <w:tcPr>
            <w:tcW w:w="4571" w:type="dxa"/>
            <w:tcBorders>
              <w:top w:val="single" w:sz="6" w:space="0" w:color="000000"/>
              <w:left w:val="single" w:sz="6" w:space="0" w:color="000000"/>
              <w:right w:val="single" w:sz="6" w:space="0" w:color="000000"/>
            </w:tcBorders>
          </w:tcPr>
          <w:p>
            <w:pPr>
              <w:pStyle w:val="TAL"/>
              <w:rPr/>
            </w:pPr>
            <w:r>
              <w:rPr>
                <w:rFonts w:eastAsia="Arial"/>
              </w:rPr>
              <w:t xml:space="preserve"> </w:t>
            </w:r>
            <w:r>
              <w:rPr/>
              <w:t>7 bits : LTP lag</w:t>
            </w:r>
          </w:p>
        </w:tc>
        <w:tc>
          <w:tcPr>
            <w:tcW w:w="2092" w:type="dxa"/>
            <w:tcBorders>
              <w:top w:val="single" w:sz="6" w:space="0" w:color="000000"/>
              <w:left w:val="single" w:sz="6" w:space="0" w:color="000000"/>
              <w:right w:val="single" w:sz="6" w:space="0" w:color="000000"/>
            </w:tcBorders>
          </w:tcPr>
          <w:p>
            <w:pPr>
              <w:pStyle w:val="TAC"/>
              <w:rPr>
                <w:rFonts w:ascii="Courier New" w:hAnsi="Courier New" w:cs="Courier New"/>
              </w:rPr>
            </w:pPr>
            <w:r>
              <w:rPr>
                <w:rFonts w:cs="Courier New" w:ascii="Courier New" w:hAnsi="Courier New"/>
              </w:rPr>
              <w:t>right</w:t>
            </w:r>
          </w:p>
        </w:tc>
      </w:tr>
      <w:tr>
        <w:trPr/>
        <w:tc>
          <w:tcPr>
            <w:tcW w:w="1809" w:type="dxa"/>
            <w:tcBorders>
              <w:left w:val="single" w:sz="6" w:space="0" w:color="000000"/>
              <w:right w:val="single" w:sz="6" w:space="0" w:color="000000"/>
            </w:tcBorders>
          </w:tcPr>
          <w:p>
            <w:pPr>
              <w:pStyle w:val="TAL"/>
              <w:rPr/>
            </w:pPr>
            <w:r>
              <w:rPr/>
              <w:t>bc</w:t>
            </w:r>
          </w:p>
        </w:tc>
        <w:tc>
          <w:tcPr>
            <w:tcW w:w="4571" w:type="dxa"/>
            <w:tcBorders>
              <w:left w:val="single" w:sz="6" w:space="0" w:color="000000"/>
              <w:right w:val="single" w:sz="6" w:space="0" w:color="000000"/>
            </w:tcBorders>
          </w:tcPr>
          <w:p>
            <w:pPr>
              <w:pStyle w:val="TAL"/>
              <w:rPr/>
            </w:pPr>
            <w:r>
              <w:rPr>
                <w:rFonts w:eastAsia="Arial"/>
              </w:rPr>
              <w:t xml:space="preserve"> </w:t>
            </w:r>
            <w:r>
              <w:rPr/>
              <w:t>2 bits : LTP gain</w:t>
            </w:r>
          </w:p>
        </w:tc>
        <w:tc>
          <w:tcPr>
            <w:tcW w:w="2092" w:type="dxa"/>
            <w:tcBorders>
              <w:left w:val="single" w:sz="6" w:space="0" w:color="000000"/>
              <w:right w:val="single" w:sz="6" w:space="0" w:color="000000"/>
            </w:tcBorders>
          </w:tcPr>
          <w:p>
            <w:pPr>
              <w:pStyle w:val="TAC"/>
              <w:rPr>
                <w:rFonts w:ascii="Courier New" w:hAnsi="Courier New" w:cs="Courier New"/>
              </w:rPr>
            </w:pPr>
            <w:r>
              <w:rPr>
                <w:rFonts w:cs="Courier New" w:ascii="Courier New" w:hAnsi="Courier New"/>
              </w:rPr>
              <w:t>right</w:t>
            </w:r>
          </w:p>
        </w:tc>
      </w:tr>
      <w:tr>
        <w:trPr/>
        <w:tc>
          <w:tcPr>
            <w:tcW w:w="1809" w:type="dxa"/>
            <w:tcBorders>
              <w:left w:val="single" w:sz="6" w:space="0" w:color="000000"/>
              <w:right w:val="single" w:sz="6" w:space="0" w:color="000000"/>
            </w:tcBorders>
          </w:tcPr>
          <w:p>
            <w:pPr>
              <w:pStyle w:val="TAL"/>
              <w:rPr/>
            </w:pPr>
            <w:r>
              <w:rPr/>
              <w:t>Mc</w:t>
            </w:r>
          </w:p>
        </w:tc>
        <w:tc>
          <w:tcPr>
            <w:tcW w:w="4571" w:type="dxa"/>
            <w:tcBorders>
              <w:left w:val="single" w:sz="6" w:space="0" w:color="000000"/>
              <w:right w:val="single" w:sz="6" w:space="0" w:color="000000"/>
            </w:tcBorders>
          </w:tcPr>
          <w:p>
            <w:pPr>
              <w:pStyle w:val="TAL"/>
              <w:rPr/>
            </w:pPr>
            <w:r>
              <w:rPr>
                <w:rFonts w:eastAsia="Arial"/>
              </w:rPr>
              <w:t xml:space="preserve"> </w:t>
            </w:r>
            <w:r>
              <w:rPr/>
              <w:t xml:space="preserve">2 bits : RPE grid position  </w:t>
            </w:r>
          </w:p>
        </w:tc>
        <w:tc>
          <w:tcPr>
            <w:tcW w:w="2092" w:type="dxa"/>
            <w:tcBorders>
              <w:left w:val="single" w:sz="6" w:space="0" w:color="000000"/>
              <w:right w:val="single" w:sz="6" w:space="0" w:color="000000"/>
            </w:tcBorders>
          </w:tcPr>
          <w:p>
            <w:pPr>
              <w:pStyle w:val="TAC"/>
              <w:rPr>
                <w:rFonts w:ascii="Courier New" w:hAnsi="Courier New" w:cs="Courier New"/>
              </w:rPr>
            </w:pPr>
            <w:r>
              <w:rPr>
                <w:rFonts w:cs="Courier New" w:ascii="Courier New" w:hAnsi="Courier New"/>
              </w:rPr>
              <w:t>right</w:t>
            </w:r>
          </w:p>
        </w:tc>
      </w:tr>
      <w:tr>
        <w:trPr/>
        <w:tc>
          <w:tcPr>
            <w:tcW w:w="1809" w:type="dxa"/>
            <w:tcBorders>
              <w:left w:val="single" w:sz="6" w:space="0" w:color="000000"/>
              <w:right w:val="single" w:sz="6" w:space="0" w:color="000000"/>
            </w:tcBorders>
          </w:tcPr>
          <w:p>
            <w:pPr>
              <w:pStyle w:val="TAL"/>
              <w:rPr/>
            </w:pPr>
            <w:r>
              <w:rPr/>
              <w:t xml:space="preserve">xmaxc </w:t>
            </w:r>
          </w:p>
        </w:tc>
        <w:tc>
          <w:tcPr>
            <w:tcW w:w="4571" w:type="dxa"/>
            <w:tcBorders>
              <w:left w:val="single" w:sz="6" w:space="0" w:color="000000"/>
              <w:right w:val="single" w:sz="6" w:space="0" w:color="000000"/>
            </w:tcBorders>
          </w:tcPr>
          <w:p>
            <w:pPr>
              <w:pStyle w:val="TAL"/>
              <w:rPr/>
            </w:pPr>
            <w:r>
              <w:rPr>
                <w:rFonts w:eastAsia="Arial"/>
              </w:rPr>
              <w:t xml:space="preserve"> </w:t>
            </w:r>
            <w:r>
              <w:rPr/>
              <w:t>6 bits : Block amplitude</w:t>
            </w:r>
          </w:p>
        </w:tc>
        <w:tc>
          <w:tcPr>
            <w:tcW w:w="2092" w:type="dxa"/>
            <w:tcBorders>
              <w:left w:val="single" w:sz="6" w:space="0" w:color="000000"/>
              <w:right w:val="single" w:sz="6" w:space="0" w:color="000000"/>
            </w:tcBorders>
          </w:tcPr>
          <w:p>
            <w:pPr>
              <w:pStyle w:val="TAC"/>
              <w:rPr>
                <w:rFonts w:ascii="Courier New" w:hAnsi="Courier New" w:cs="Courier New"/>
              </w:rPr>
            </w:pPr>
            <w:r>
              <w:rPr>
                <w:rFonts w:cs="Courier New" w:ascii="Courier New" w:hAnsi="Courier New"/>
              </w:rPr>
              <w:t>right</w:t>
            </w:r>
          </w:p>
        </w:tc>
      </w:tr>
      <w:tr>
        <w:trPr/>
        <w:tc>
          <w:tcPr>
            <w:tcW w:w="1809" w:type="dxa"/>
            <w:tcBorders>
              <w:left w:val="single" w:sz="6" w:space="0" w:color="000000"/>
              <w:bottom w:val="single" w:sz="6" w:space="0" w:color="000000"/>
              <w:right w:val="single" w:sz="6" w:space="0" w:color="000000"/>
            </w:tcBorders>
          </w:tcPr>
          <w:p>
            <w:pPr>
              <w:pStyle w:val="TAL"/>
              <w:rPr/>
            </w:pPr>
            <w:r>
              <w:rPr/>
              <w:t>xMc[0..12]</w:t>
            </w:r>
          </w:p>
        </w:tc>
        <w:tc>
          <w:tcPr>
            <w:tcW w:w="4571" w:type="dxa"/>
            <w:tcBorders>
              <w:left w:val="single" w:sz="6" w:space="0" w:color="000000"/>
              <w:bottom w:val="single" w:sz="6" w:space="0" w:color="000000"/>
              <w:right w:val="single" w:sz="6" w:space="0" w:color="000000"/>
            </w:tcBorders>
          </w:tcPr>
          <w:p>
            <w:pPr>
              <w:pStyle w:val="TAL"/>
              <w:rPr/>
            </w:pPr>
            <w:r>
              <w:rPr>
                <w:rFonts w:eastAsia="Arial"/>
              </w:rPr>
              <w:t xml:space="preserve"> </w:t>
            </w:r>
            <w:r>
              <w:rPr/>
              <w:t>3 bits : RPE pulses index 0 to 12</w:t>
            </w:r>
          </w:p>
        </w:tc>
        <w:tc>
          <w:tcPr>
            <w:tcW w:w="2092" w:type="dxa"/>
            <w:tcBorders>
              <w:left w:val="single" w:sz="6" w:space="0" w:color="000000"/>
              <w:bottom w:val="single" w:sz="6" w:space="0" w:color="000000"/>
              <w:right w:val="single" w:sz="6" w:space="0" w:color="000000"/>
            </w:tcBorders>
          </w:tcPr>
          <w:p>
            <w:pPr>
              <w:pStyle w:val="TAC"/>
              <w:rPr>
                <w:rFonts w:ascii="Courier New" w:hAnsi="Courier New" w:cs="Courier New"/>
              </w:rPr>
            </w:pPr>
            <w:r>
              <w:rPr>
                <w:rFonts w:cs="Courier New" w:ascii="Courier New" w:hAnsi="Courier New"/>
              </w:rPr>
              <w:t>right</w:t>
            </w:r>
          </w:p>
        </w:tc>
      </w:tr>
      <w:tr>
        <w:trPr/>
        <w:tc>
          <w:tcPr>
            <w:tcW w:w="1809" w:type="dxa"/>
            <w:tcBorders>
              <w:left w:val="single" w:sz="6" w:space="0" w:color="000000"/>
              <w:right w:val="single" w:sz="6" w:space="0" w:color="000000"/>
            </w:tcBorders>
          </w:tcPr>
          <w:p>
            <w:pPr>
              <w:pStyle w:val="TAL"/>
              <w:snapToGrid w:val="false"/>
              <w:rPr>
                <w:rFonts w:ascii="Courier New" w:hAnsi="Courier New" w:cs="Courier New"/>
              </w:rPr>
            </w:pPr>
            <w:r>
              <w:rPr>
                <w:rFonts w:cs="Courier New" w:ascii="Courier New" w:hAnsi="Courier New"/>
              </w:rPr>
            </w:r>
          </w:p>
        </w:tc>
        <w:tc>
          <w:tcPr>
            <w:tcW w:w="4571" w:type="dxa"/>
            <w:tcBorders>
              <w:left w:val="single" w:sz="6" w:space="0" w:color="000000"/>
              <w:right w:val="single" w:sz="6" w:space="0" w:color="000000"/>
            </w:tcBorders>
          </w:tcPr>
          <w:p>
            <w:pPr>
              <w:pStyle w:val="TAC"/>
              <w:snapToGrid w:val="false"/>
              <w:rPr>
                <w:rFonts w:ascii="Courier New" w:hAnsi="Courier New" w:cs="Courier New"/>
              </w:rPr>
            </w:pPr>
            <w:r>
              <w:rPr>
                <w:rFonts w:cs="Courier New" w:ascii="Courier New" w:hAnsi="Courier New"/>
              </w:rPr>
            </w:r>
          </w:p>
        </w:tc>
        <w:tc>
          <w:tcPr>
            <w:tcW w:w="2092" w:type="dxa"/>
            <w:tcBorders>
              <w:left w:val="single" w:sz="6" w:space="0" w:color="000000"/>
              <w:right w:val="single" w:sz="6" w:space="0" w:color="000000"/>
            </w:tcBorders>
          </w:tcPr>
          <w:p>
            <w:pPr>
              <w:pStyle w:val="TAC"/>
              <w:snapToGrid w:val="false"/>
              <w:rPr>
                <w:rFonts w:ascii="Courier New" w:hAnsi="Courier New" w:cs="Courier New"/>
              </w:rPr>
            </w:pPr>
            <w:r>
              <w:rPr>
                <w:rFonts w:cs="Courier New" w:ascii="Courier New" w:hAnsi="Courier New"/>
              </w:rPr>
            </w:r>
          </w:p>
        </w:tc>
      </w:tr>
      <w:tr>
        <w:trPr/>
        <w:tc>
          <w:tcPr>
            <w:tcW w:w="1809" w:type="dxa"/>
            <w:tcBorders>
              <w:left w:val="single" w:sz="6" w:space="0" w:color="000000"/>
            </w:tcBorders>
          </w:tcPr>
          <w:p>
            <w:pPr>
              <w:pStyle w:val="TAL"/>
              <w:snapToGrid w:val="false"/>
              <w:rPr>
                <w:rFonts w:ascii="Courier New" w:hAnsi="Courier New" w:cs="Courier New"/>
              </w:rPr>
            </w:pPr>
            <w:r>
              <w:rPr>
                <w:rFonts w:cs="Courier New" w:ascii="Courier New" w:hAnsi="Courier New"/>
              </w:rPr>
            </w:r>
          </w:p>
        </w:tc>
        <w:tc>
          <w:tcPr>
            <w:tcW w:w="4571" w:type="dxa"/>
            <w:tcBorders/>
          </w:tcPr>
          <w:p>
            <w:pPr>
              <w:pStyle w:val="TAC"/>
              <w:rPr>
                <w:b/>
                <w:b/>
              </w:rPr>
            </w:pPr>
            <w:r>
              <w:rPr>
                <w:b/>
              </w:rPr>
              <w:t>Sub-frame no 2</w:t>
            </w:r>
          </w:p>
        </w:tc>
        <w:tc>
          <w:tcPr>
            <w:tcW w:w="2092" w:type="dxa"/>
            <w:tcBorders>
              <w:right w:val="single" w:sz="6" w:space="0" w:color="000000"/>
            </w:tcBorders>
          </w:tcPr>
          <w:p>
            <w:pPr>
              <w:pStyle w:val="TAC"/>
              <w:snapToGrid w:val="false"/>
              <w:rPr>
                <w:b/>
                <w:b/>
              </w:rPr>
            </w:pPr>
            <w:r>
              <w:rPr>
                <w:b/>
              </w:rPr>
            </w:r>
          </w:p>
        </w:tc>
      </w:tr>
      <w:tr>
        <w:trPr/>
        <w:tc>
          <w:tcPr>
            <w:tcW w:w="1809" w:type="dxa"/>
            <w:tcBorders>
              <w:top w:val="single" w:sz="6" w:space="0" w:color="000000"/>
              <w:left w:val="single" w:sz="6" w:space="0" w:color="000000"/>
              <w:right w:val="single" w:sz="6" w:space="0" w:color="000000"/>
            </w:tcBorders>
          </w:tcPr>
          <w:p>
            <w:pPr>
              <w:pStyle w:val="TAL"/>
              <w:rPr/>
            </w:pPr>
            <w:r>
              <w:rPr/>
              <w:t>Nc</w:t>
            </w:r>
          </w:p>
        </w:tc>
        <w:tc>
          <w:tcPr>
            <w:tcW w:w="4571" w:type="dxa"/>
            <w:tcBorders>
              <w:top w:val="single" w:sz="6" w:space="0" w:color="000000"/>
              <w:left w:val="single" w:sz="6" w:space="0" w:color="000000"/>
              <w:right w:val="single" w:sz="6" w:space="0" w:color="000000"/>
            </w:tcBorders>
          </w:tcPr>
          <w:p>
            <w:pPr>
              <w:pStyle w:val="TAL"/>
              <w:rPr/>
            </w:pPr>
            <w:r>
              <w:rPr>
                <w:rFonts w:eastAsia="Arial"/>
              </w:rPr>
              <w:t xml:space="preserve"> </w:t>
            </w:r>
            <w:r>
              <w:rPr/>
              <w:t>7 bits : LTP lag</w:t>
            </w:r>
          </w:p>
        </w:tc>
        <w:tc>
          <w:tcPr>
            <w:tcW w:w="2092" w:type="dxa"/>
            <w:tcBorders>
              <w:top w:val="single" w:sz="6" w:space="0" w:color="000000"/>
              <w:left w:val="single" w:sz="6" w:space="0" w:color="000000"/>
              <w:right w:val="single" w:sz="6" w:space="0" w:color="000000"/>
            </w:tcBorders>
          </w:tcPr>
          <w:p>
            <w:pPr>
              <w:pStyle w:val="TAC"/>
              <w:rPr>
                <w:rFonts w:ascii="Courier New" w:hAnsi="Courier New" w:cs="Courier New"/>
              </w:rPr>
            </w:pPr>
            <w:r>
              <w:rPr>
                <w:rFonts w:cs="Courier New" w:ascii="Courier New" w:hAnsi="Courier New"/>
              </w:rPr>
              <w:t>right</w:t>
            </w:r>
          </w:p>
        </w:tc>
      </w:tr>
      <w:tr>
        <w:trPr/>
        <w:tc>
          <w:tcPr>
            <w:tcW w:w="1809" w:type="dxa"/>
            <w:tcBorders>
              <w:left w:val="single" w:sz="6" w:space="0" w:color="000000"/>
              <w:right w:val="single" w:sz="6" w:space="0" w:color="000000"/>
            </w:tcBorders>
          </w:tcPr>
          <w:p>
            <w:pPr>
              <w:pStyle w:val="TAL"/>
              <w:rPr/>
            </w:pPr>
            <w:r>
              <w:rPr/>
              <w:t>bc</w:t>
            </w:r>
          </w:p>
        </w:tc>
        <w:tc>
          <w:tcPr>
            <w:tcW w:w="4571" w:type="dxa"/>
            <w:tcBorders>
              <w:left w:val="single" w:sz="6" w:space="0" w:color="000000"/>
              <w:right w:val="single" w:sz="6" w:space="0" w:color="000000"/>
            </w:tcBorders>
          </w:tcPr>
          <w:p>
            <w:pPr>
              <w:pStyle w:val="TAL"/>
              <w:rPr/>
            </w:pPr>
            <w:r>
              <w:rPr>
                <w:rFonts w:eastAsia="Arial"/>
              </w:rPr>
              <w:t xml:space="preserve"> </w:t>
            </w:r>
            <w:r>
              <w:rPr/>
              <w:t>2 bits : LTP gain</w:t>
            </w:r>
          </w:p>
        </w:tc>
        <w:tc>
          <w:tcPr>
            <w:tcW w:w="2092" w:type="dxa"/>
            <w:tcBorders>
              <w:left w:val="single" w:sz="6" w:space="0" w:color="000000"/>
              <w:right w:val="single" w:sz="6" w:space="0" w:color="000000"/>
            </w:tcBorders>
          </w:tcPr>
          <w:p>
            <w:pPr>
              <w:pStyle w:val="TAC"/>
              <w:rPr>
                <w:rFonts w:ascii="Courier New" w:hAnsi="Courier New" w:cs="Courier New"/>
              </w:rPr>
            </w:pPr>
            <w:r>
              <w:rPr>
                <w:rFonts w:cs="Courier New" w:ascii="Courier New" w:hAnsi="Courier New"/>
              </w:rPr>
              <w:t>right</w:t>
            </w:r>
          </w:p>
        </w:tc>
      </w:tr>
      <w:tr>
        <w:trPr/>
        <w:tc>
          <w:tcPr>
            <w:tcW w:w="1809" w:type="dxa"/>
            <w:tcBorders>
              <w:left w:val="single" w:sz="6" w:space="0" w:color="000000"/>
              <w:right w:val="single" w:sz="6" w:space="0" w:color="000000"/>
            </w:tcBorders>
          </w:tcPr>
          <w:p>
            <w:pPr>
              <w:pStyle w:val="TAL"/>
              <w:rPr/>
            </w:pPr>
            <w:r>
              <w:rPr/>
              <w:t>Mc</w:t>
            </w:r>
          </w:p>
        </w:tc>
        <w:tc>
          <w:tcPr>
            <w:tcW w:w="4571" w:type="dxa"/>
            <w:tcBorders>
              <w:left w:val="single" w:sz="6" w:space="0" w:color="000000"/>
              <w:right w:val="single" w:sz="6" w:space="0" w:color="000000"/>
            </w:tcBorders>
          </w:tcPr>
          <w:p>
            <w:pPr>
              <w:pStyle w:val="TAL"/>
              <w:rPr/>
            </w:pPr>
            <w:r>
              <w:rPr>
                <w:rFonts w:eastAsia="Arial"/>
              </w:rPr>
              <w:t xml:space="preserve"> </w:t>
            </w:r>
            <w:r>
              <w:rPr/>
              <w:t xml:space="preserve">2 bits : RPE grid position  </w:t>
            </w:r>
          </w:p>
        </w:tc>
        <w:tc>
          <w:tcPr>
            <w:tcW w:w="2092" w:type="dxa"/>
            <w:tcBorders>
              <w:left w:val="single" w:sz="6" w:space="0" w:color="000000"/>
              <w:right w:val="single" w:sz="6" w:space="0" w:color="000000"/>
            </w:tcBorders>
          </w:tcPr>
          <w:p>
            <w:pPr>
              <w:pStyle w:val="TAC"/>
              <w:rPr>
                <w:rFonts w:ascii="Courier New" w:hAnsi="Courier New" w:cs="Courier New"/>
              </w:rPr>
            </w:pPr>
            <w:r>
              <w:rPr>
                <w:rFonts w:cs="Courier New" w:ascii="Courier New" w:hAnsi="Courier New"/>
              </w:rPr>
              <w:t>right</w:t>
            </w:r>
          </w:p>
        </w:tc>
      </w:tr>
      <w:tr>
        <w:trPr/>
        <w:tc>
          <w:tcPr>
            <w:tcW w:w="1809" w:type="dxa"/>
            <w:tcBorders>
              <w:left w:val="single" w:sz="6" w:space="0" w:color="000000"/>
              <w:right w:val="single" w:sz="6" w:space="0" w:color="000000"/>
            </w:tcBorders>
          </w:tcPr>
          <w:p>
            <w:pPr>
              <w:pStyle w:val="TAL"/>
              <w:rPr/>
            </w:pPr>
            <w:r>
              <w:rPr/>
              <w:t xml:space="preserve">xmaxc </w:t>
            </w:r>
          </w:p>
        </w:tc>
        <w:tc>
          <w:tcPr>
            <w:tcW w:w="4571" w:type="dxa"/>
            <w:tcBorders>
              <w:left w:val="single" w:sz="6" w:space="0" w:color="000000"/>
              <w:right w:val="single" w:sz="6" w:space="0" w:color="000000"/>
            </w:tcBorders>
          </w:tcPr>
          <w:p>
            <w:pPr>
              <w:pStyle w:val="TAL"/>
              <w:rPr/>
            </w:pPr>
            <w:r>
              <w:rPr>
                <w:rFonts w:eastAsia="Arial"/>
              </w:rPr>
              <w:t xml:space="preserve"> </w:t>
            </w:r>
            <w:r>
              <w:rPr/>
              <w:t>6 bits : Block amplitude</w:t>
            </w:r>
          </w:p>
        </w:tc>
        <w:tc>
          <w:tcPr>
            <w:tcW w:w="2092" w:type="dxa"/>
            <w:tcBorders>
              <w:left w:val="single" w:sz="6" w:space="0" w:color="000000"/>
              <w:right w:val="single" w:sz="6" w:space="0" w:color="000000"/>
            </w:tcBorders>
          </w:tcPr>
          <w:p>
            <w:pPr>
              <w:pStyle w:val="TAC"/>
              <w:rPr>
                <w:rFonts w:ascii="Courier New" w:hAnsi="Courier New" w:cs="Courier New"/>
              </w:rPr>
            </w:pPr>
            <w:r>
              <w:rPr>
                <w:rFonts w:cs="Courier New" w:ascii="Courier New" w:hAnsi="Courier New"/>
              </w:rPr>
              <w:t>right</w:t>
            </w:r>
          </w:p>
        </w:tc>
      </w:tr>
      <w:tr>
        <w:trPr/>
        <w:tc>
          <w:tcPr>
            <w:tcW w:w="1809" w:type="dxa"/>
            <w:tcBorders>
              <w:left w:val="single" w:sz="6" w:space="0" w:color="000000"/>
              <w:bottom w:val="single" w:sz="6" w:space="0" w:color="000000"/>
              <w:right w:val="single" w:sz="6" w:space="0" w:color="000000"/>
            </w:tcBorders>
          </w:tcPr>
          <w:p>
            <w:pPr>
              <w:pStyle w:val="TAL"/>
              <w:rPr/>
            </w:pPr>
            <w:r>
              <w:rPr/>
              <w:t>xMc[0..12]</w:t>
            </w:r>
          </w:p>
        </w:tc>
        <w:tc>
          <w:tcPr>
            <w:tcW w:w="4571" w:type="dxa"/>
            <w:tcBorders>
              <w:left w:val="single" w:sz="6" w:space="0" w:color="000000"/>
              <w:bottom w:val="single" w:sz="6" w:space="0" w:color="000000"/>
              <w:right w:val="single" w:sz="6" w:space="0" w:color="000000"/>
            </w:tcBorders>
          </w:tcPr>
          <w:p>
            <w:pPr>
              <w:pStyle w:val="TAL"/>
              <w:rPr/>
            </w:pPr>
            <w:r>
              <w:rPr>
                <w:rFonts w:eastAsia="Arial"/>
              </w:rPr>
              <w:t xml:space="preserve"> </w:t>
            </w:r>
            <w:r>
              <w:rPr/>
              <w:t>3 bits : RPE pulses index 0 to 12</w:t>
            </w:r>
          </w:p>
        </w:tc>
        <w:tc>
          <w:tcPr>
            <w:tcW w:w="2092" w:type="dxa"/>
            <w:tcBorders>
              <w:left w:val="single" w:sz="6" w:space="0" w:color="000000"/>
              <w:bottom w:val="single" w:sz="6" w:space="0" w:color="000000"/>
              <w:right w:val="single" w:sz="6" w:space="0" w:color="000000"/>
            </w:tcBorders>
          </w:tcPr>
          <w:p>
            <w:pPr>
              <w:pStyle w:val="TAC"/>
              <w:rPr>
                <w:rFonts w:ascii="Courier New" w:hAnsi="Courier New" w:cs="Courier New"/>
              </w:rPr>
            </w:pPr>
            <w:r>
              <w:rPr>
                <w:rFonts w:cs="Courier New" w:ascii="Courier New" w:hAnsi="Courier New"/>
              </w:rPr>
              <w:t>right</w:t>
            </w:r>
          </w:p>
        </w:tc>
      </w:tr>
      <w:tr>
        <w:trPr/>
        <w:tc>
          <w:tcPr>
            <w:tcW w:w="1809" w:type="dxa"/>
            <w:tcBorders>
              <w:left w:val="single" w:sz="6" w:space="0" w:color="000000"/>
              <w:right w:val="single" w:sz="6" w:space="0" w:color="000000"/>
            </w:tcBorders>
          </w:tcPr>
          <w:p>
            <w:pPr>
              <w:pStyle w:val="TAC"/>
              <w:snapToGrid w:val="false"/>
              <w:rPr>
                <w:rFonts w:ascii="Courier New" w:hAnsi="Courier New" w:cs="Courier New"/>
              </w:rPr>
            </w:pPr>
            <w:r>
              <w:rPr>
                <w:rFonts w:cs="Courier New" w:ascii="Courier New" w:hAnsi="Courier New"/>
              </w:rPr>
            </w:r>
          </w:p>
        </w:tc>
        <w:tc>
          <w:tcPr>
            <w:tcW w:w="4571" w:type="dxa"/>
            <w:tcBorders>
              <w:left w:val="single" w:sz="6" w:space="0" w:color="000000"/>
              <w:right w:val="single" w:sz="6" w:space="0" w:color="000000"/>
            </w:tcBorders>
          </w:tcPr>
          <w:p>
            <w:pPr>
              <w:pStyle w:val="TAC"/>
              <w:snapToGrid w:val="false"/>
              <w:rPr>
                <w:rFonts w:ascii="Courier New" w:hAnsi="Courier New" w:cs="Courier New"/>
              </w:rPr>
            </w:pPr>
            <w:r>
              <w:rPr>
                <w:rFonts w:cs="Courier New" w:ascii="Courier New" w:hAnsi="Courier New"/>
              </w:rPr>
            </w:r>
          </w:p>
        </w:tc>
        <w:tc>
          <w:tcPr>
            <w:tcW w:w="2092" w:type="dxa"/>
            <w:tcBorders>
              <w:left w:val="single" w:sz="6" w:space="0" w:color="000000"/>
              <w:right w:val="single" w:sz="6" w:space="0" w:color="000000"/>
            </w:tcBorders>
          </w:tcPr>
          <w:p>
            <w:pPr>
              <w:pStyle w:val="TAC"/>
              <w:snapToGrid w:val="false"/>
              <w:rPr>
                <w:rFonts w:ascii="Courier New" w:hAnsi="Courier New" w:cs="Courier New"/>
              </w:rPr>
            </w:pPr>
            <w:r>
              <w:rPr>
                <w:rFonts w:cs="Courier New" w:ascii="Courier New" w:hAnsi="Courier New"/>
              </w:rPr>
            </w:r>
          </w:p>
        </w:tc>
      </w:tr>
      <w:tr>
        <w:trPr/>
        <w:tc>
          <w:tcPr>
            <w:tcW w:w="1809" w:type="dxa"/>
            <w:tcBorders>
              <w:left w:val="single" w:sz="6" w:space="0" w:color="000000"/>
            </w:tcBorders>
          </w:tcPr>
          <w:p>
            <w:pPr>
              <w:pStyle w:val="TAC"/>
              <w:snapToGrid w:val="false"/>
              <w:rPr>
                <w:rFonts w:ascii="Courier New" w:hAnsi="Courier New" w:cs="Courier New"/>
              </w:rPr>
            </w:pPr>
            <w:r>
              <w:rPr>
                <w:rFonts w:cs="Courier New" w:ascii="Courier New" w:hAnsi="Courier New"/>
              </w:rPr>
            </w:r>
          </w:p>
        </w:tc>
        <w:tc>
          <w:tcPr>
            <w:tcW w:w="4571" w:type="dxa"/>
            <w:tcBorders/>
          </w:tcPr>
          <w:p>
            <w:pPr>
              <w:pStyle w:val="TAC"/>
              <w:rPr>
                <w:b/>
                <w:b/>
              </w:rPr>
            </w:pPr>
            <w:r>
              <w:rPr>
                <w:b/>
              </w:rPr>
              <w:t>Sub-frame no 3</w:t>
            </w:r>
          </w:p>
        </w:tc>
        <w:tc>
          <w:tcPr>
            <w:tcW w:w="2092" w:type="dxa"/>
            <w:tcBorders>
              <w:right w:val="single" w:sz="6" w:space="0" w:color="000000"/>
            </w:tcBorders>
          </w:tcPr>
          <w:p>
            <w:pPr>
              <w:pStyle w:val="TAC"/>
              <w:snapToGrid w:val="false"/>
              <w:rPr>
                <w:b/>
                <w:b/>
              </w:rPr>
            </w:pPr>
            <w:r>
              <w:rPr>
                <w:b/>
              </w:rPr>
            </w:r>
          </w:p>
        </w:tc>
      </w:tr>
      <w:tr>
        <w:trPr/>
        <w:tc>
          <w:tcPr>
            <w:tcW w:w="1809" w:type="dxa"/>
            <w:tcBorders>
              <w:top w:val="single" w:sz="6" w:space="0" w:color="000000"/>
              <w:left w:val="single" w:sz="6" w:space="0" w:color="000000"/>
              <w:right w:val="single" w:sz="6" w:space="0" w:color="000000"/>
            </w:tcBorders>
          </w:tcPr>
          <w:p>
            <w:pPr>
              <w:pStyle w:val="TAL"/>
              <w:rPr/>
            </w:pPr>
            <w:r>
              <w:rPr/>
              <w:t>Nc</w:t>
            </w:r>
          </w:p>
        </w:tc>
        <w:tc>
          <w:tcPr>
            <w:tcW w:w="4571" w:type="dxa"/>
            <w:tcBorders>
              <w:top w:val="single" w:sz="6" w:space="0" w:color="000000"/>
              <w:left w:val="single" w:sz="6" w:space="0" w:color="000000"/>
              <w:right w:val="single" w:sz="6" w:space="0" w:color="000000"/>
            </w:tcBorders>
          </w:tcPr>
          <w:p>
            <w:pPr>
              <w:pStyle w:val="TAL"/>
              <w:rPr/>
            </w:pPr>
            <w:r>
              <w:rPr>
                <w:rFonts w:eastAsia="Arial"/>
              </w:rPr>
              <w:t xml:space="preserve"> </w:t>
            </w:r>
            <w:r>
              <w:rPr/>
              <w:t>7 bits : LTP lag</w:t>
            </w:r>
          </w:p>
        </w:tc>
        <w:tc>
          <w:tcPr>
            <w:tcW w:w="2092" w:type="dxa"/>
            <w:tcBorders>
              <w:top w:val="single" w:sz="6" w:space="0" w:color="000000"/>
              <w:left w:val="single" w:sz="6" w:space="0" w:color="000000"/>
              <w:right w:val="single" w:sz="6" w:space="0" w:color="000000"/>
            </w:tcBorders>
          </w:tcPr>
          <w:p>
            <w:pPr>
              <w:pStyle w:val="TAC"/>
              <w:rPr>
                <w:rFonts w:ascii="Courier New" w:hAnsi="Courier New" w:cs="Courier New"/>
              </w:rPr>
            </w:pPr>
            <w:r>
              <w:rPr>
                <w:rFonts w:cs="Courier New" w:ascii="Courier New" w:hAnsi="Courier New"/>
              </w:rPr>
              <w:t>right</w:t>
            </w:r>
          </w:p>
        </w:tc>
      </w:tr>
      <w:tr>
        <w:trPr/>
        <w:tc>
          <w:tcPr>
            <w:tcW w:w="1809" w:type="dxa"/>
            <w:tcBorders>
              <w:left w:val="single" w:sz="6" w:space="0" w:color="000000"/>
              <w:right w:val="single" w:sz="6" w:space="0" w:color="000000"/>
            </w:tcBorders>
          </w:tcPr>
          <w:p>
            <w:pPr>
              <w:pStyle w:val="TAL"/>
              <w:rPr/>
            </w:pPr>
            <w:r>
              <w:rPr/>
              <w:t>bc</w:t>
            </w:r>
          </w:p>
        </w:tc>
        <w:tc>
          <w:tcPr>
            <w:tcW w:w="4571" w:type="dxa"/>
            <w:tcBorders>
              <w:left w:val="single" w:sz="6" w:space="0" w:color="000000"/>
              <w:right w:val="single" w:sz="6" w:space="0" w:color="000000"/>
            </w:tcBorders>
          </w:tcPr>
          <w:p>
            <w:pPr>
              <w:pStyle w:val="TAL"/>
              <w:rPr/>
            </w:pPr>
            <w:r>
              <w:rPr>
                <w:rFonts w:eastAsia="Arial"/>
              </w:rPr>
              <w:t xml:space="preserve"> </w:t>
            </w:r>
            <w:r>
              <w:rPr/>
              <w:t>2 bits : LTP gain</w:t>
            </w:r>
          </w:p>
        </w:tc>
        <w:tc>
          <w:tcPr>
            <w:tcW w:w="2092" w:type="dxa"/>
            <w:tcBorders>
              <w:left w:val="single" w:sz="6" w:space="0" w:color="000000"/>
              <w:right w:val="single" w:sz="6" w:space="0" w:color="000000"/>
            </w:tcBorders>
          </w:tcPr>
          <w:p>
            <w:pPr>
              <w:pStyle w:val="TAC"/>
              <w:rPr>
                <w:rFonts w:ascii="Courier New" w:hAnsi="Courier New" w:cs="Courier New"/>
              </w:rPr>
            </w:pPr>
            <w:r>
              <w:rPr>
                <w:rFonts w:cs="Courier New" w:ascii="Courier New" w:hAnsi="Courier New"/>
              </w:rPr>
              <w:t>right</w:t>
            </w:r>
          </w:p>
        </w:tc>
      </w:tr>
      <w:tr>
        <w:trPr/>
        <w:tc>
          <w:tcPr>
            <w:tcW w:w="1809" w:type="dxa"/>
            <w:tcBorders>
              <w:left w:val="single" w:sz="6" w:space="0" w:color="000000"/>
              <w:right w:val="single" w:sz="6" w:space="0" w:color="000000"/>
            </w:tcBorders>
          </w:tcPr>
          <w:p>
            <w:pPr>
              <w:pStyle w:val="TAL"/>
              <w:rPr/>
            </w:pPr>
            <w:r>
              <w:rPr/>
              <w:t>Mc</w:t>
            </w:r>
          </w:p>
        </w:tc>
        <w:tc>
          <w:tcPr>
            <w:tcW w:w="4571" w:type="dxa"/>
            <w:tcBorders>
              <w:left w:val="single" w:sz="6" w:space="0" w:color="000000"/>
              <w:right w:val="single" w:sz="6" w:space="0" w:color="000000"/>
            </w:tcBorders>
          </w:tcPr>
          <w:p>
            <w:pPr>
              <w:pStyle w:val="TAL"/>
              <w:rPr/>
            </w:pPr>
            <w:r>
              <w:rPr>
                <w:rFonts w:eastAsia="Arial"/>
              </w:rPr>
              <w:t xml:space="preserve"> </w:t>
            </w:r>
            <w:r>
              <w:rPr/>
              <w:t xml:space="preserve">2 bits : RPE grid position  </w:t>
            </w:r>
          </w:p>
        </w:tc>
        <w:tc>
          <w:tcPr>
            <w:tcW w:w="2092" w:type="dxa"/>
            <w:tcBorders>
              <w:left w:val="single" w:sz="6" w:space="0" w:color="000000"/>
              <w:right w:val="single" w:sz="6" w:space="0" w:color="000000"/>
            </w:tcBorders>
          </w:tcPr>
          <w:p>
            <w:pPr>
              <w:pStyle w:val="TAC"/>
              <w:rPr>
                <w:rFonts w:ascii="Courier New" w:hAnsi="Courier New" w:cs="Courier New"/>
              </w:rPr>
            </w:pPr>
            <w:r>
              <w:rPr>
                <w:rFonts w:cs="Courier New" w:ascii="Courier New" w:hAnsi="Courier New"/>
              </w:rPr>
              <w:t>right</w:t>
            </w:r>
          </w:p>
        </w:tc>
      </w:tr>
      <w:tr>
        <w:trPr/>
        <w:tc>
          <w:tcPr>
            <w:tcW w:w="1809" w:type="dxa"/>
            <w:tcBorders>
              <w:left w:val="single" w:sz="6" w:space="0" w:color="000000"/>
              <w:right w:val="single" w:sz="6" w:space="0" w:color="000000"/>
            </w:tcBorders>
          </w:tcPr>
          <w:p>
            <w:pPr>
              <w:pStyle w:val="TAL"/>
              <w:rPr/>
            </w:pPr>
            <w:r>
              <w:rPr/>
              <w:t xml:space="preserve">xmaxc </w:t>
            </w:r>
          </w:p>
        </w:tc>
        <w:tc>
          <w:tcPr>
            <w:tcW w:w="4571" w:type="dxa"/>
            <w:tcBorders>
              <w:left w:val="single" w:sz="6" w:space="0" w:color="000000"/>
              <w:right w:val="single" w:sz="6" w:space="0" w:color="000000"/>
            </w:tcBorders>
          </w:tcPr>
          <w:p>
            <w:pPr>
              <w:pStyle w:val="TAL"/>
              <w:rPr/>
            </w:pPr>
            <w:r>
              <w:rPr>
                <w:rFonts w:eastAsia="Arial"/>
              </w:rPr>
              <w:t xml:space="preserve"> </w:t>
            </w:r>
            <w:r>
              <w:rPr/>
              <w:t>6 bits : Block amplitude</w:t>
            </w:r>
          </w:p>
        </w:tc>
        <w:tc>
          <w:tcPr>
            <w:tcW w:w="2092" w:type="dxa"/>
            <w:tcBorders>
              <w:left w:val="single" w:sz="6" w:space="0" w:color="000000"/>
              <w:right w:val="single" w:sz="6" w:space="0" w:color="000000"/>
            </w:tcBorders>
          </w:tcPr>
          <w:p>
            <w:pPr>
              <w:pStyle w:val="TAC"/>
              <w:rPr>
                <w:rFonts w:ascii="Courier New" w:hAnsi="Courier New" w:cs="Courier New"/>
              </w:rPr>
            </w:pPr>
            <w:r>
              <w:rPr>
                <w:rFonts w:cs="Courier New" w:ascii="Courier New" w:hAnsi="Courier New"/>
              </w:rPr>
              <w:t>right</w:t>
            </w:r>
          </w:p>
        </w:tc>
      </w:tr>
      <w:tr>
        <w:trPr/>
        <w:tc>
          <w:tcPr>
            <w:tcW w:w="1809" w:type="dxa"/>
            <w:tcBorders>
              <w:left w:val="single" w:sz="6" w:space="0" w:color="000000"/>
              <w:bottom w:val="single" w:sz="6" w:space="0" w:color="000000"/>
              <w:right w:val="single" w:sz="6" w:space="0" w:color="000000"/>
            </w:tcBorders>
          </w:tcPr>
          <w:p>
            <w:pPr>
              <w:pStyle w:val="TAL"/>
              <w:rPr/>
            </w:pPr>
            <w:r>
              <w:rPr/>
              <w:t>xMc[0..12]</w:t>
            </w:r>
          </w:p>
        </w:tc>
        <w:tc>
          <w:tcPr>
            <w:tcW w:w="4571" w:type="dxa"/>
            <w:tcBorders>
              <w:left w:val="single" w:sz="6" w:space="0" w:color="000000"/>
              <w:bottom w:val="single" w:sz="6" w:space="0" w:color="000000"/>
              <w:right w:val="single" w:sz="6" w:space="0" w:color="000000"/>
            </w:tcBorders>
          </w:tcPr>
          <w:p>
            <w:pPr>
              <w:pStyle w:val="TAL"/>
              <w:rPr/>
            </w:pPr>
            <w:r>
              <w:rPr>
                <w:rFonts w:eastAsia="Arial"/>
              </w:rPr>
              <w:t xml:space="preserve"> </w:t>
            </w:r>
            <w:r>
              <w:rPr/>
              <w:t>3 bits : RPE pulses index 0 to 12</w:t>
            </w:r>
          </w:p>
        </w:tc>
        <w:tc>
          <w:tcPr>
            <w:tcW w:w="2092" w:type="dxa"/>
            <w:tcBorders>
              <w:left w:val="single" w:sz="6" w:space="0" w:color="000000"/>
              <w:bottom w:val="single" w:sz="6" w:space="0" w:color="000000"/>
              <w:right w:val="single" w:sz="6" w:space="0" w:color="000000"/>
            </w:tcBorders>
          </w:tcPr>
          <w:p>
            <w:pPr>
              <w:pStyle w:val="TAC"/>
              <w:rPr>
                <w:rFonts w:ascii="Courier New" w:hAnsi="Courier New" w:cs="Courier New"/>
              </w:rPr>
            </w:pPr>
            <w:r>
              <w:rPr>
                <w:rFonts w:cs="Courier New" w:ascii="Courier New" w:hAnsi="Courier New"/>
              </w:rPr>
              <w:t>right</w:t>
            </w:r>
          </w:p>
        </w:tc>
      </w:tr>
      <w:tr>
        <w:trPr/>
        <w:tc>
          <w:tcPr>
            <w:tcW w:w="1809" w:type="dxa"/>
            <w:tcBorders>
              <w:left w:val="single" w:sz="6" w:space="0" w:color="000000"/>
              <w:right w:val="single" w:sz="6" w:space="0" w:color="000000"/>
            </w:tcBorders>
          </w:tcPr>
          <w:p>
            <w:pPr>
              <w:pStyle w:val="TAC"/>
              <w:snapToGrid w:val="false"/>
              <w:rPr>
                <w:rFonts w:ascii="Courier New" w:hAnsi="Courier New" w:cs="Courier New"/>
              </w:rPr>
            </w:pPr>
            <w:r>
              <w:rPr>
                <w:rFonts w:cs="Courier New" w:ascii="Courier New" w:hAnsi="Courier New"/>
              </w:rPr>
            </w:r>
          </w:p>
        </w:tc>
        <w:tc>
          <w:tcPr>
            <w:tcW w:w="4571" w:type="dxa"/>
            <w:tcBorders>
              <w:left w:val="single" w:sz="6" w:space="0" w:color="000000"/>
              <w:right w:val="single" w:sz="6" w:space="0" w:color="000000"/>
            </w:tcBorders>
          </w:tcPr>
          <w:p>
            <w:pPr>
              <w:pStyle w:val="TAC"/>
              <w:snapToGrid w:val="false"/>
              <w:rPr>
                <w:rFonts w:ascii="Courier New" w:hAnsi="Courier New" w:cs="Courier New"/>
              </w:rPr>
            </w:pPr>
            <w:r>
              <w:rPr>
                <w:rFonts w:cs="Courier New" w:ascii="Courier New" w:hAnsi="Courier New"/>
              </w:rPr>
            </w:r>
          </w:p>
        </w:tc>
        <w:tc>
          <w:tcPr>
            <w:tcW w:w="2092" w:type="dxa"/>
            <w:tcBorders>
              <w:left w:val="single" w:sz="6" w:space="0" w:color="000000"/>
              <w:right w:val="single" w:sz="6" w:space="0" w:color="000000"/>
            </w:tcBorders>
          </w:tcPr>
          <w:p>
            <w:pPr>
              <w:pStyle w:val="TAC"/>
              <w:snapToGrid w:val="false"/>
              <w:rPr>
                <w:rFonts w:ascii="Courier New" w:hAnsi="Courier New" w:cs="Courier New"/>
              </w:rPr>
            </w:pPr>
            <w:r>
              <w:rPr>
                <w:rFonts w:cs="Courier New" w:ascii="Courier New" w:hAnsi="Courier New"/>
              </w:rPr>
            </w:r>
          </w:p>
        </w:tc>
      </w:tr>
      <w:tr>
        <w:trPr/>
        <w:tc>
          <w:tcPr>
            <w:tcW w:w="1809" w:type="dxa"/>
            <w:tcBorders>
              <w:left w:val="single" w:sz="6" w:space="0" w:color="000000"/>
            </w:tcBorders>
          </w:tcPr>
          <w:p>
            <w:pPr>
              <w:pStyle w:val="TAC"/>
              <w:snapToGrid w:val="false"/>
              <w:rPr>
                <w:rFonts w:ascii="Courier New" w:hAnsi="Courier New" w:cs="Courier New"/>
              </w:rPr>
            </w:pPr>
            <w:r>
              <w:rPr>
                <w:rFonts w:cs="Courier New" w:ascii="Courier New" w:hAnsi="Courier New"/>
              </w:rPr>
            </w:r>
          </w:p>
        </w:tc>
        <w:tc>
          <w:tcPr>
            <w:tcW w:w="4571" w:type="dxa"/>
            <w:tcBorders/>
          </w:tcPr>
          <w:p>
            <w:pPr>
              <w:pStyle w:val="TAC"/>
              <w:rPr>
                <w:b/>
                <w:b/>
              </w:rPr>
            </w:pPr>
            <w:r>
              <w:rPr>
                <w:b/>
              </w:rPr>
              <w:t>Sub-frame no 4</w:t>
            </w:r>
          </w:p>
        </w:tc>
        <w:tc>
          <w:tcPr>
            <w:tcW w:w="2092" w:type="dxa"/>
            <w:tcBorders>
              <w:right w:val="single" w:sz="6" w:space="0" w:color="000000"/>
            </w:tcBorders>
          </w:tcPr>
          <w:p>
            <w:pPr>
              <w:pStyle w:val="TAC"/>
              <w:snapToGrid w:val="false"/>
              <w:rPr>
                <w:b/>
                <w:b/>
              </w:rPr>
            </w:pPr>
            <w:r>
              <w:rPr>
                <w:b/>
              </w:rPr>
            </w:r>
          </w:p>
        </w:tc>
      </w:tr>
      <w:tr>
        <w:trPr/>
        <w:tc>
          <w:tcPr>
            <w:tcW w:w="1809" w:type="dxa"/>
            <w:tcBorders>
              <w:top w:val="single" w:sz="6" w:space="0" w:color="000000"/>
              <w:left w:val="single" w:sz="6" w:space="0" w:color="000000"/>
              <w:right w:val="single" w:sz="6" w:space="0" w:color="000000"/>
            </w:tcBorders>
          </w:tcPr>
          <w:p>
            <w:pPr>
              <w:pStyle w:val="TAL"/>
              <w:rPr/>
            </w:pPr>
            <w:r>
              <w:rPr/>
              <w:t>Nc</w:t>
            </w:r>
          </w:p>
        </w:tc>
        <w:tc>
          <w:tcPr>
            <w:tcW w:w="4571" w:type="dxa"/>
            <w:tcBorders>
              <w:top w:val="single" w:sz="6" w:space="0" w:color="000000"/>
              <w:left w:val="single" w:sz="6" w:space="0" w:color="000000"/>
              <w:right w:val="single" w:sz="6" w:space="0" w:color="000000"/>
            </w:tcBorders>
          </w:tcPr>
          <w:p>
            <w:pPr>
              <w:pStyle w:val="TAL"/>
              <w:rPr/>
            </w:pPr>
            <w:r>
              <w:rPr>
                <w:rFonts w:eastAsia="Arial"/>
              </w:rPr>
              <w:t xml:space="preserve"> </w:t>
            </w:r>
            <w:r>
              <w:rPr/>
              <w:t>7 bits : LTP lag</w:t>
            </w:r>
          </w:p>
        </w:tc>
        <w:tc>
          <w:tcPr>
            <w:tcW w:w="2092" w:type="dxa"/>
            <w:tcBorders>
              <w:top w:val="single" w:sz="6" w:space="0" w:color="000000"/>
              <w:left w:val="single" w:sz="6" w:space="0" w:color="000000"/>
              <w:right w:val="single" w:sz="6" w:space="0" w:color="000000"/>
            </w:tcBorders>
          </w:tcPr>
          <w:p>
            <w:pPr>
              <w:pStyle w:val="TAC"/>
              <w:rPr>
                <w:rFonts w:ascii="Courier New" w:hAnsi="Courier New" w:cs="Courier New"/>
              </w:rPr>
            </w:pPr>
            <w:r>
              <w:rPr>
                <w:rFonts w:cs="Courier New" w:ascii="Courier New" w:hAnsi="Courier New"/>
              </w:rPr>
              <w:t>right</w:t>
            </w:r>
          </w:p>
        </w:tc>
      </w:tr>
      <w:tr>
        <w:trPr/>
        <w:tc>
          <w:tcPr>
            <w:tcW w:w="1809" w:type="dxa"/>
            <w:tcBorders>
              <w:left w:val="single" w:sz="6" w:space="0" w:color="000000"/>
              <w:right w:val="single" w:sz="6" w:space="0" w:color="000000"/>
            </w:tcBorders>
          </w:tcPr>
          <w:p>
            <w:pPr>
              <w:pStyle w:val="TAL"/>
              <w:rPr/>
            </w:pPr>
            <w:r>
              <w:rPr/>
              <w:t>bc</w:t>
            </w:r>
          </w:p>
        </w:tc>
        <w:tc>
          <w:tcPr>
            <w:tcW w:w="4571" w:type="dxa"/>
            <w:tcBorders>
              <w:left w:val="single" w:sz="6" w:space="0" w:color="000000"/>
              <w:right w:val="single" w:sz="6" w:space="0" w:color="000000"/>
            </w:tcBorders>
          </w:tcPr>
          <w:p>
            <w:pPr>
              <w:pStyle w:val="TAL"/>
              <w:rPr/>
            </w:pPr>
            <w:r>
              <w:rPr>
                <w:rFonts w:eastAsia="Arial"/>
              </w:rPr>
              <w:t xml:space="preserve"> </w:t>
            </w:r>
            <w:r>
              <w:rPr/>
              <w:t>2 bits : LTP gain</w:t>
            </w:r>
          </w:p>
        </w:tc>
        <w:tc>
          <w:tcPr>
            <w:tcW w:w="2092" w:type="dxa"/>
            <w:tcBorders>
              <w:left w:val="single" w:sz="6" w:space="0" w:color="000000"/>
              <w:right w:val="single" w:sz="6" w:space="0" w:color="000000"/>
            </w:tcBorders>
          </w:tcPr>
          <w:p>
            <w:pPr>
              <w:pStyle w:val="TAC"/>
              <w:rPr>
                <w:rFonts w:ascii="Courier New" w:hAnsi="Courier New" w:cs="Courier New"/>
              </w:rPr>
            </w:pPr>
            <w:r>
              <w:rPr>
                <w:rFonts w:cs="Courier New" w:ascii="Courier New" w:hAnsi="Courier New"/>
              </w:rPr>
              <w:t>right</w:t>
            </w:r>
          </w:p>
        </w:tc>
      </w:tr>
      <w:tr>
        <w:trPr/>
        <w:tc>
          <w:tcPr>
            <w:tcW w:w="1809" w:type="dxa"/>
            <w:tcBorders>
              <w:left w:val="single" w:sz="6" w:space="0" w:color="000000"/>
              <w:right w:val="single" w:sz="6" w:space="0" w:color="000000"/>
            </w:tcBorders>
          </w:tcPr>
          <w:p>
            <w:pPr>
              <w:pStyle w:val="TAL"/>
              <w:rPr/>
            </w:pPr>
            <w:r>
              <w:rPr/>
              <w:t>Mc</w:t>
            </w:r>
          </w:p>
        </w:tc>
        <w:tc>
          <w:tcPr>
            <w:tcW w:w="4571" w:type="dxa"/>
            <w:tcBorders>
              <w:left w:val="single" w:sz="6" w:space="0" w:color="000000"/>
              <w:right w:val="single" w:sz="6" w:space="0" w:color="000000"/>
            </w:tcBorders>
          </w:tcPr>
          <w:p>
            <w:pPr>
              <w:pStyle w:val="TAL"/>
              <w:rPr/>
            </w:pPr>
            <w:r>
              <w:rPr>
                <w:rFonts w:eastAsia="Arial"/>
              </w:rPr>
              <w:t xml:space="preserve"> </w:t>
            </w:r>
            <w:r>
              <w:rPr/>
              <w:t xml:space="preserve">2 bits : RPE grid position  </w:t>
            </w:r>
          </w:p>
        </w:tc>
        <w:tc>
          <w:tcPr>
            <w:tcW w:w="2092" w:type="dxa"/>
            <w:tcBorders>
              <w:left w:val="single" w:sz="6" w:space="0" w:color="000000"/>
              <w:right w:val="single" w:sz="6" w:space="0" w:color="000000"/>
            </w:tcBorders>
          </w:tcPr>
          <w:p>
            <w:pPr>
              <w:pStyle w:val="TAC"/>
              <w:rPr>
                <w:rFonts w:ascii="Courier New" w:hAnsi="Courier New" w:cs="Courier New"/>
              </w:rPr>
            </w:pPr>
            <w:r>
              <w:rPr>
                <w:rFonts w:cs="Courier New" w:ascii="Courier New" w:hAnsi="Courier New"/>
              </w:rPr>
              <w:t>right</w:t>
            </w:r>
          </w:p>
        </w:tc>
      </w:tr>
      <w:tr>
        <w:trPr/>
        <w:tc>
          <w:tcPr>
            <w:tcW w:w="1809" w:type="dxa"/>
            <w:tcBorders>
              <w:left w:val="single" w:sz="6" w:space="0" w:color="000000"/>
              <w:right w:val="single" w:sz="6" w:space="0" w:color="000000"/>
            </w:tcBorders>
          </w:tcPr>
          <w:p>
            <w:pPr>
              <w:pStyle w:val="TAL"/>
              <w:rPr/>
            </w:pPr>
            <w:r>
              <w:rPr/>
              <w:t xml:space="preserve">xmaxc </w:t>
            </w:r>
          </w:p>
        </w:tc>
        <w:tc>
          <w:tcPr>
            <w:tcW w:w="4571" w:type="dxa"/>
            <w:tcBorders>
              <w:left w:val="single" w:sz="6" w:space="0" w:color="000000"/>
              <w:right w:val="single" w:sz="6" w:space="0" w:color="000000"/>
            </w:tcBorders>
          </w:tcPr>
          <w:p>
            <w:pPr>
              <w:pStyle w:val="TAL"/>
              <w:rPr/>
            </w:pPr>
            <w:r>
              <w:rPr>
                <w:rFonts w:eastAsia="Arial"/>
              </w:rPr>
              <w:t xml:space="preserve"> </w:t>
            </w:r>
            <w:r>
              <w:rPr/>
              <w:t>6 bits : Block amplitude</w:t>
            </w:r>
          </w:p>
        </w:tc>
        <w:tc>
          <w:tcPr>
            <w:tcW w:w="2092" w:type="dxa"/>
            <w:tcBorders>
              <w:left w:val="single" w:sz="6" w:space="0" w:color="000000"/>
              <w:right w:val="single" w:sz="6" w:space="0" w:color="000000"/>
            </w:tcBorders>
          </w:tcPr>
          <w:p>
            <w:pPr>
              <w:pStyle w:val="TAC"/>
              <w:rPr>
                <w:rFonts w:ascii="Courier New" w:hAnsi="Courier New" w:cs="Courier New"/>
              </w:rPr>
            </w:pPr>
            <w:r>
              <w:rPr>
                <w:rFonts w:cs="Courier New" w:ascii="Courier New" w:hAnsi="Courier New"/>
              </w:rPr>
              <w:t>right</w:t>
            </w:r>
          </w:p>
        </w:tc>
      </w:tr>
      <w:tr>
        <w:trPr/>
        <w:tc>
          <w:tcPr>
            <w:tcW w:w="1809" w:type="dxa"/>
            <w:tcBorders>
              <w:left w:val="single" w:sz="6" w:space="0" w:color="000000"/>
              <w:bottom w:val="single" w:sz="6" w:space="0" w:color="000000"/>
              <w:right w:val="single" w:sz="6" w:space="0" w:color="000000"/>
            </w:tcBorders>
          </w:tcPr>
          <w:p>
            <w:pPr>
              <w:pStyle w:val="TAL"/>
              <w:rPr/>
            </w:pPr>
            <w:r>
              <w:rPr/>
              <w:t>xMc[0..12]</w:t>
            </w:r>
          </w:p>
        </w:tc>
        <w:tc>
          <w:tcPr>
            <w:tcW w:w="4571" w:type="dxa"/>
            <w:tcBorders>
              <w:left w:val="single" w:sz="6" w:space="0" w:color="000000"/>
              <w:bottom w:val="single" w:sz="6" w:space="0" w:color="000000"/>
              <w:right w:val="single" w:sz="6" w:space="0" w:color="000000"/>
            </w:tcBorders>
          </w:tcPr>
          <w:p>
            <w:pPr>
              <w:pStyle w:val="TAL"/>
              <w:rPr/>
            </w:pPr>
            <w:r>
              <w:rPr>
                <w:rFonts w:eastAsia="Arial"/>
              </w:rPr>
              <w:t xml:space="preserve"> </w:t>
            </w:r>
            <w:r>
              <w:rPr/>
              <w:t>3 bits : RPE pulses index 0 to 12</w:t>
            </w:r>
          </w:p>
        </w:tc>
        <w:tc>
          <w:tcPr>
            <w:tcW w:w="2092" w:type="dxa"/>
            <w:tcBorders>
              <w:left w:val="single" w:sz="6" w:space="0" w:color="000000"/>
              <w:bottom w:val="single" w:sz="6" w:space="0" w:color="000000"/>
              <w:right w:val="single" w:sz="6" w:space="0" w:color="000000"/>
            </w:tcBorders>
          </w:tcPr>
          <w:p>
            <w:pPr>
              <w:pStyle w:val="TAC"/>
              <w:rPr>
                <w:rFonts w:ascii="Courier New" w:hAnsi="Courier New" w:cs="Courier New"/>
              </w:rPr>
            </w:pPr>
            <w:r>
              <w:rPr>
                <w:rFonts w:cs="Courier New" w:ascii="Courier New" w:hAnsi="Courier New"/>
              </w:rPr>
              <w:t>right</w:t>
            </w:r>
          </w:p>
        </w:tc>
      </w:tr>
    </w:tbl>
    <w:p>
      <w:pPr>
        <w:pStyle w:val="Normal"/>
        <w:rPr/>
      </w:pPr>
      <w:r>
        <w:rPr/>
      </w:r>
    </w:p>
    <w:p>
      <w:pPr>
        <w:pStyle w:val="TH"/>
        <w:rPr/>
      </w:pPr>
      <w:r>
        <w:rPr/>
        <w:t>Table 6.1c: Signals used in digital test sequences (*.OUT)</w:t>
      </w:r>
    </w:p>
    <w:tbl>
      <w:tblPr>
        <w:tblW w:w="8755" w:type="dxa"/>
        <w:jc w:val="center"/>
        <w:tblInd w:w="0" w:type="dxa"/>
        <w:tblLayout w:type="fixed"/>
        <w:tblCellMar>
          <w:top w:w="0" w:type="dxa"/>
          <w:left w:w="28" w:type="dxa"/>
          <w:bottom w:w="0" w:type="dxa"/>
          <w:right w:w="28" w:type="dxa"/>
        </w:tblCellMar>
      </w:tblPr>
      <w:tblGrid>
        <w:gridCol w:w="1951"/>
        <w:gridCol w:w="4536"/>
        <w:gridCol w:w="2268"/>
      </w:tblGrid>
      <w:tr>
        <w:trPr/>
        <w:tc>
          <w:tcPr>
            <w:tcW w:w="1951" w:type="dxa"/>
            <w:tcBorders>
              <w:top w:val="single" w:sz="6" w:space="0" w:color="000000"/>
              <w:left w:val="single" w:sz="6" w:space="0" w:color="000000"/>
              <w:right w:val="single" w:sz="6" w:space="0" w:color="000000"/>
            </w:tcBorders>
          </w:tcPr>
          <w:p>
            <w:pPr>
              <w:pStyle w:val="TAL"/>
              <w:rPr/>
            </w:pPr>
            <w:r>
              <w:rPr/>
              <w:t>Name</w:t>
            </w:r>
          </w:p>
        </w:tc>
        <w:tc>
          <w:tcPr>
            <w:tcW w:w="4536" w:type="dxa"/>
            <w:tcBorders>
              <w:top w:val="single" w:sz="6" w:space="0" w:color="000000"/>
              <w:left w:val="single" w:sz="6" w:space="0" w:color="000000"/>
              <w:right w:val="single" w:sz="6" w:space="0" w:color="000000"/>
            </w:tcBorders>
          </w:tcPr>
          <w:p>
            <w:pPr>
              <w:pStyle w:val="TAC"/>
              <w:rPr/>
            </w:pPr>
            <w:r>
              <w:rPr/>
              <w:t>Description</w:t>
            </w:r>
          </w:p>
        </w:tc>
        <w:tc>
          <w:tcPr>
            <w:tcW w:w="2268" w:type="dxa"/>
            <w:tcBorders>
              <w:top w:val="single" w:sz="6" w:space="0" w:color="000000"/>
              <w:left w:val="single" w:sz="6" w:space="0" w:color="000000"/>
              <w:right w:val="single" w:sz="6" w:space="0" w:color="000000"/>
            </w:tcBorders>
          </w:tcPr>
          <w:p>
            <w:pPr>
              <w:pStyle w:val="TAL"/>
              <w:rPr/>
            </w:pPr>
            <w:r>
              <w:rPr/>
              <w:t>Justification</w:t>
            </w:r>
          </w:p>
        </w:tc>
      </w:tr>
      <w:tr>
        <w:trPr/>
        <w:tc>
          <w:tcPr>
            <w:tcW w:w="1951" w:type="dxa"/>
            <w:tcBorders>
              <w:top w:val="single" w:sz="6" w:space="0" w:color="000000"/>
              <w:left w:val="single" w:sz="6" w:space="0" w:color="000000"/>
              <w:right w:val="single" w:sz="6" w:space="0" w:color="000000"/>
            </w:tcBorders>
          </w:tcPr>
          <w:p>
            <w:pPr>
              <w:pStyle w:val="TAL"/>
              <w:snapToGrid w:val="false"/>
              <w:spacing w:lineRule="exact" w:line="80"/>
              <w:rPr/>
            </w:pPr>
            <w:r>
              <w:rPr/>
            </w:r>
          </w:p>
        </w:tc>
        <w:tc>
          <w:tcPr>
            <w:tcW w:w="4536" w:type="dxa"/>
            <w:tcBorders>
              <w:top w:val="single" w:sz="6" w:space="0" w:color="000000"/>
              <w:left w:val="single" w:sz="6" w:space="0" w:color="000000"/>
              <w:right w:val="single" w:sz="6" w:space="0" w:color="000000"/>
            </w:tcBorders>
          </w:tcPr>
          <w:p>
            <w:pPr>
              <w:pStyle w:val="TAC"/>
              <w:snapToGrid w:val="false"/>
              <w:spacing w:lineRule="exact" w:line="80"/>
              <w:rPr/>
            </w:pPr>
            <w:r>
              <w:rPr/>
            </w:r>
          </w:p>
        </w:tc>
        <w:tc>
          <w:tcPr>
            <w:tcW w:w="2268" w:type="dxa"/>
            <w:tcBorders>
              <w:top w:val="single" w:sz="6" w:space="0" w:color="000000"/>
              <w:left w:val="single" w:sz="6" w:space="0" w:color="000000"/>
              <w:right w:val="single" w:sz="6" w:space="0" w:color="000000"/>
            </w:tcBorders>
          </w:tcPr>
          <w:p>
            <w:pPr>
              <w:pStyle w:val="TAL"/>
              <w:snapToGrid w:val="false"/>
              <w:spacing w:lineRule="exact" w:line="80"/>
              <w:rPr/>
            </w:pPr>
            <w:r>
              <w:rPr/>
            </w:r>
          </w:p>
        </w:tc>
      </w:tr>
      <w:tr>
        <w:trPr/>
        <w:tc>
          <w:tcPr>
            <w:tcW w:w="1951" w:type="dxa"/>
            <w:tcBorders>
              <w:left w:val="single" w:sz="6" w:space="0" w:color="000000"/>
            </w:tcBorders>
          </w:tcPr>
          <w:p>
            <w:pPr>
              <w:pStyle w:val="TAL"/>
              <w:snapToGrid w:val="false"/>
              <w:rPr/>
            </w:pPr>
            <w:r>
              <w:rPr/>
            </w:r>
          </w:p>
        </w:tc>
        <w:tc>
          <w:tcPr>
            <w:tcW w:w="4536" w:type="dxa"/>
            <w:tcBorders/>
          </w:tcPr>
          <w:p>
            <w:pPr>
              <w:pStyle w:val="TAC"/>
              <w:rPr/>
            </w:pPr>
            <w:r>
              <w:rPr/>
              <w:t>DECODER OUTPUT</w:t>
            </w:r>
          </w:p>
        </w:tc>
        <w:tc>
          <w:tcPr>
            <w:tcW w:w="2268" w:type="dxa"/>
            <w:tcBorders>
              <w:right w:val="single" w:sz="6" w:space="0" w:color="000000"/>
            </w:tcBorders>
          </w:tcPr>
          <w:p>
            <w:pPr>
              <w:pStyle w:val="TAL"/>
              <w:snapToGrid w:val="false"/>
              <w:rPr/>
            </w:pPr>
            <w:r>
              <w:rPr/>
            </w:r>
          </w:p>
        </w:tc>
      </w:tr>
      <w:tr>
        <w:trPr/>
        <w:tc>
          <w:tcPr>
            <w:tcW w:w="1951" w:type="dxa"/>
            <w:tcBorders>
              <w:left w:val="single" w:sz="6" w:space="0" w:color="000000"/>
              <w:bottom w:val="single" w:sz="6" w:space="0" w:color="000000"/>
              <w:right w:val="single" w:sz="6" w:space="0" w:color="000000"/>
            </w:tcBorders>
          </w:tcPr>
          <w:p>
            <w:pPr>
              <w:pStyle w:val="TAL"/>
              <w:snapToGrid w:val="false"/>
              <w:spacing w:lineRule="exact" w:line="80"/>
              <w:rPr/>
            </w:pPr>
            <w:r>
              <w:rPr/>
            </w:r>
          </w:p>
        </w:tc>
        <w:tc>
          <w:tcPr>
            <w:tcW w:w="4536" w:type="dxa"/>
            <w:tcBorders>
              <w:left w:val="single" w:sz="6" w:space="0" w:color="000000"/>
              <w:bottom w:val="single" w:sz="6" w:space="0" w:color="000000"/>
              <w:right w:val="single" w:sz="6" w:space="0" w:color="000000"/>
            </w:tcBorders>
          </w:tcPr>
          <w:p>
            <w:pPr>
              <w:pStyle w:val="TAC"/>
              <w:snapToGrid w:val="false"/>
              <w:spacing w:lineRule="exact" w:line="80"/>
              <w:rPr/>
            </w:pPr>
            <w:r>
              <w:rPr/>
            </w:r>
          </w:p>
        </w:tc>
        <w:tc>
          <w:tcPr>
            <w:tcW w:w="2268" w:type="dxa"/>
            <w:tcBorders>
              <w:left w:val="single" w:sz="6" w:space="0" w:color="000000"/>
              <w:bottom w:val="single" w:sz="6" w:space="0" w:color="000000"/>
              <w:right w:val="single" w:sz="6" w:space="0" w:color="000000"/>
            </w:tcBorders>
          </w:tcPr>
          <w:p>
            <w:pPr>
              <w:pStyle w:val="TAL"/>
              <w:snapToGrid w:val="false"/>
              <w:spacing w:lineRule="exact" w:line="80"/>
              <w:rPr/>
            </w:pPr>
            <w:r>
              <w:rPr/>
            </w:r>
          </w:p>
        </w:tc>
      </w:tr>
      <w:tr>
        <w:trPr/>
        <w:tc>
          <w:tcPr>
            <w:tcW w:w="1951" w:type="dxa"/>
            <w:tcBorders>
              <w:top w:val="single" w:sz="6" w:space="0" w:color="000000"/>
              <w:left w:val="single" w:sz="6" w:space="0" w:color="000000"/>
              <w:bottom w:val="single" w:sz="6" w:space="0" w:color="000000"/>
              <w:right w:val="single" w:sz="6" w:space="0" w:color="000000"/>
            </w:tcBorders>
          </w:tcPr>
          <w:p>
            <w:pPr>
              <w:pStyle w:val="TAL"/>
              <w:rPr/>
            </w:pPr>
            <w:r>
              <w:rPr/>
              <w:t>srop[k]</w:t>
            </w:r>
          </w:p>
        </w:tc>
        <w:tc>
          <w:tcPr>
            <w:tcW w:w="4536" w:type="dxa"/>
            <w:tcBorders>
              <w:top w:val="single" w:sz="6" w:space="0" w:color="000000"/>
              <w:left w:val="single" w:sz="6" w:space="0" w:color="000000"/>
              <w:bottom w:val="single" w:sz="6" w:space="0" w:color="000000"/>
              <w:right w:val="single" w:sz="6" w:space="0" w:color="000000"/>
            </w:tcBorders>
          </w:tcPr>
          <w:p>
            <w:pPr>
              <w:pStyle w:val="TAL"/>
              <w:rPr/>
            </w:pPr>
            <w:r>
              <w:rPr/>
              <w:t>13 bits: decoder output signal. The 3 LSB's of the 16 bits are equal to 0</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left</w:t>
            </w:r>
          </w:p>
        </w:tc>
      </w:tr>
    </w:tbl>
    <w:p>
      <w:pPr>
        <w:pStyle w:val="TF"/>
        <w:rPr/>
      </w:pPr>
      <w:r>
        <w:rPr/>
      </w:r>
    </w:p>
    <w:p>
      <w:pPr>
        <w:pStyle w:val="TH"/>
        <w:rPr/>
      </w:pPr>
      <w:r>
        <w:rPr/>
        <w:t>Table 6.2: List of tested overflow points for sequence 1 (coder part)</w:t>
      </w:r>
    </w:p>
    <w:tbl>
      <w:tblPr>
        <w:tblW w:w="7620" w:type="dxa"/>
        <w:jc w:val="center"/>
        <w:tblInd w:w="0" w:type="dxa"/>
        <w:tblLayout w:type="fixed"/>
        <w:tblCellMar>
          <w:top w:w="0" w:type="dxa"/>
          <w:left w:w="28" w:type="dxa"/>
          <w:bottom w:w="0" w:type="dxa"/>
          <w:right w:w="28" w:type="dxa"/>
        </w:tblCellMar>
      </w:tblPr>
      <w:tblGrid>
        <w:gridCol w:w="4785"/>
        <w:gridCol w:w="2835"/>
      </w:tblGrid>
      <w:tr>
        <w:trPr/>
        <w:tc>
          <w:tcPr>
            <w:tcW w:w="4785" w:type="dxa"/>
            <w:tcBorders>
              <w:top w:val="single" w:sz="6" w:space="0" w:color="000000"/>
              <w:left w:val="single" w:sz="6" w:space="0" w:color="000000"/>
              <w:bottom w:val="single" w:sz="6" w:space="0" w:color="000000"/>
            </w:tcBorders>
          </w:tcPr>
          <w:p>
            <w:pPr>
              <w:pStyle w:val="TAL"/>
              <w:rPr>
                <w:b/>
                <w:b/>
              </w:rPr>
            </w:pPr>
            <w:r>
              <w:rPr>
                <w:b/>
              </w:rPr>
              <w:t>Overflow point</w:t>
            </w:r>
          </w:p>
        </w:tc>
        <w:tc>
          <w:tcPr>
            <w:tcW w:w="2835" w:type="dxa"/>
            <w:tcBorders>
              <w:top w:val="single" w:sz="6" w:space="0" w:color="000000"/>
              <w:bottom w:val="single" w:sz="6" w:space="0" w:color="000000"/>
              <w:right w:val="single" w:sz="6" w:space="0" w:color="000000"/>
            </w:tcBorders>
          </w:tcPr>
          <w:p>
            <w:pPr>
              <w:pStyle w:val="TAC"/>
              <w:rPr>
                <w:b/>
                <w:b/>
              </w:rPr>
            </w:pPr>
            <w:r>
              <w:rPr>
                <w:b/>
              </w:rPr>
              <w:t>No of occurrences</w:t>
            </w:r>
          </w:p>
        </w:tc>
      </w:tr>
      <w:tr>
        <w:trPr/>
        <w:tc>
          <w:tcPr>
            <w:tcW w:w="7620" w:type="dxa"/>
            <w:gridSpan w:val="2"/>
            <w:tcBorders>
              <w:top w:val="single" w:sz="6" w:space="0" w:color="000000"/>
              <w:left w:val="single" w:sz="6" w:space="0" w:color="000000"/>
              <w:right w:val="single" w:sz="6" w:space="0" w:color="000000"/>
            </w:tcBorders>
          </w:tcPr>
          <w:p>
            <w:pPr>
              <w:pStyle w:val="TAL"/>
              <w:rPr/>
            </w:pPr>
            <w:r>
              <w:rPr/>
              <w:t>Short term analysis filter (5.2.10)</w:t>
            </w:r>
          </w:p>
        </w:tc>
      </w:tr>
      <w:tr>
        <w:trPr/>
        <w:tc>
          <w:tcPr>
            <w:tcW w:w="4785" w:type="dxa"/>
            <w:tcBorders>
              <w:left w:val="single" w:sz="6" w:space="0" w:color="000000"/>
            </w:tcBorders>
          </w:tcPr>
          <w:p>
            <w:pPr>
              <w:pStyle w:val="TAL"/>
              <w:rPr/>
            </w:pPr>
            <w:r>
              <w:rPr>
                <w:rFonts w:eastAsia="Arial"/>
              </w:rPr>
              <w:t xml:space="preserve">       </w:t>
            </w:r>
            <w:r>
              <w:rPr/>
              <w:t>1st add</w:t>
            </w:r>
          </w:p>
        </w:tc>
        <w:tc>
          <w:tcPr>
            <w:tcW w:w="2835" w:type="dxa"/>
            <w:tcBorders>
              <w:right w:val="single" w:sz="6" w:space="0" w:color="000000"/>
            </w:tcBorders>
          </w:tcPr>
          <w:p>
            <w:pPr>
              <w:pStyle w:val="TAC"/>
              <w:rPr/>
            </w:pPr>
            <w:r>
              <w:rPr/>
              <w:t>1059</w:t>
            </w:r>
          </w:p>
        </w:tc>
      </w:tr>
      <w:tr>
        <w:trPr/>
        <w:tc>
          <w:tcPr>
            <w:tcW w:w="4785" w:type="dxa"/>
            <w:tcBorders>
              <w:left w:val="single" w:sz="6" w:space="0" w:color="000000"/>
              <w:bottom w:val="single" w:sz="6" w:space="0" w:color="000000"/>
            </w:tcBorders>
          </w:tcPr>
          <w:p>
            <w:pPr>
              <w:pStyle w:val="TAL"/>
              <w:rPr/>
            </w:pPr>
            <w:r>
              <w:rPr>
                <w:rFonts w:eastAsia="Arial"/>
              </w:rPr>
              <w:t xml:space="preserve">       </w:t>
            </w:r>
            <w:r>
              <w:rPr/>
              <w:t>2nd add</w:t>
            </w:r>
          </w:p>
        </w:tc>
        <w:tc>
          <w:tcPr>
            <w:tcW w:w="2835" w:type="dxa"/>
            <w:tcBorders>
              <w:bottom w:val="single" w:sz="6" w:space="0" w:color="000000"/>
              <w:right w:val="single" w:sz="6" w:space="0" w:color="000000"/>
            </w:tcBorders>
          </w:tcPr>
          <w:p>
            <w:pPr>
              <w:pStyle w:val="TAC"/>
              <w:rPr/>
            </w:pPr>
            <w:r>
              <w:rPr/>
              <w:t>134</w:t>
            </w:r>
          </w:p>
        </w:tc>
      </w:tr>
      <w:tr>
        <w:trPr/>
        <w:tc>
          <w:tcPr>
            <w:tcW w:w="7620" w:type="dxa"/>
            <w:gridSpan w:val="2"/>
            <w:tcBorders>
              <w:top w:val="single" w:sz="6" w:space="0" w:color="000000"/>
              <w:left w:val="single" w:sz="6" w:space="0" w:color="000000"/>
              <w:right w:val="single" w:sz="6" w:space="0" w:color="000000"/>
            </w:tcBorders>
          </w:tcPr>
          <w:p>
            <w:pPr>
              <w:pStyle w:val="TAL"/>
              <w:rPr/>
            </w:pPr>
            <w:r>
              <w:rPr/>
              <w:t>LTP parameters computation (5.2.11)</w:t>
            </w:r>
          </w:p>
        </w:tc>
      </w:tr>
      <w:tr>
        <w:trPr/>
        <w:tc>
          <w:tcPr>
            <w:tcW w:w="4785" w:type="dxa"/>
            <w:tcBorders>
              <w:left w:val="single" w:sz="6" w:space="0" w:color="000000"/>
            </w:tcBorders>
          </w:tcPr>
          <w:p>
            <w:pPr>
              <w:pStyle w:val="TAL"/>
              <w:rPr/>
            </w:pPr>
            <w:r>
              <w:rPr>
                <w:rFonts w:eastAsia="Arial"/>
              </w:rPr>
              <w:t xml:space="preserve">       </w:t>
            </w:r>
            <w:r>
              <w:rPr/>
              <w:t>Abs( d[k] )</w:t>
            </w:r>
          </w:p>
        </w:tc>
        <w:tc>
          <w:tcPr>
            <w:tcW w:w="2835" w:type="dxa"/>
            <w:tcBorders>
              <w:right w:val="single" w:sz="6" w:space="0" w:color="000000"/>
            </w:tcBorders>
          </w:tcPr>
          <w:p>
            <w:pPr>
              <w:pStyle w:val="TAC"/>
              <w:rPr/>
            </w:pPr>
            <w:r>
              <w:rPr/>
              <w:t>5</w:t>
            </w:r>
          </w:p>
        </w:tc>
      </w:tr>
      <w:tr>
        <w:trPr/>
        <w:tc>
          <w:tcPr>
            <w:tcW w:w="4785" w:type="dxa"/>
            <w:tcBorders>
              <w:top w:val="single" w:sz="6" w:space="0" w:color="000000"/>
              <w:left w:val="single" w:sz="6" w:space="0" w:color="000000"/>
            </w:tcBorders>
          </w:tcPr>
          <w:p>
            <w:pPr>
              <w:pStyle w:val="TAL"/>
              <w:rPr/>
            </w:pPr>
            <w:r>
              <w:rPr/>
              <w:t>Long term analysis filter (5.2.12)</w:t>
            </w:r>
          </w:p>
        </w:tc>
        <w:tc>
          <w:tcPr>
            <w:tcW w:w="2835" w:type="dxa"/>
            <w:tcBorders>
              <w:top w:val="single" w:sz="6" w:space="0" w:color="000000"/>
              <w:right w:val="single" w:sz="6" w:space="0" w:color="000000"/>
            </w:tcBorders>
          </w:tcPr>
          <w:p>
            <w:pPr>
              <w:pStyle w:val="TAC"/>
              <w:snapToGrid w:val="false"/>
              <w:rPr/>
            </w:pPr>
            <w:r>
              <w:rPr/>
            </w:r>
          </w:p>
        </w:tc>
      </w:tr>
      <w:tr>
        <w:trPr/>
        <w:tc>
          <w:tcPr>
            <w:tcW w:w="4785" w:type="dxa"/>
            <w:tcBorders>
              <w:left w:val="single" w:sz="6" w:space="0" w:color="000000"/>
              <w:bottom w:val="single" w:sz="6" w:space="0" w:color="000000"/>
            </w:tcBorders>
          </w:tcPr>
          <w:p>
            <w:pPr>
              <w:pStyle w:val="TAL"/>
              <w:rPr/>
            </w:pPr>
            <w:r>
              <w:rPr>
                <w:rFonts w:eastAsia="Arial"/>
              </w:rPr>
              <w:t xml:space="preserve">       </w:t>
            </w:r>
            <w:r>
              <w:rPr/>
              <w:t>sub</w:t>
            </w:r>
          </w:p>
        </w:tc>
        <w:tc>
          <w:tcPr>
            <w:tcW w:w="2835" w:type="dxa"/>
            <w:tcBorders>
              <w:bottom w:val="single" w:sz="6" w:space="0" w:color="000000"/>
              <w:right w:val="single" w:sz="6" w:space="0" w:color="000000"/>
            </w:tcBorders>
          </w:tcPr>
          <w:p>
            <w:pPr>
              <w:pStyle w:val="TAC"/>
              <w:rPr/>
            </w:pPr>
            <w:r>
              <w:rPr/>
              <w:t>11</w:t>
            </w:r>
          </w:p>
        </w:tc>
      </w:tr>
      <w:tr>
        <w:trPr/>
        <w:tc>
          <w:tcPr>
            <w:tcW w:w="7620" w:type="dxa"/>
            <w:gridSpan w:val="2"/>
            <w:tcBorders>
              <w:top w:val="single" w:sz="6" w:space="0" w:color="000000"/>
              <w:left w:val="single" w:sz="6" w:space="0" w:color="000000"/>
              <w:right w:val="single" w:sz="6" w:space="0" w:color="000000"/>
            </w:tcBorders>
          </w:tcPr>
          <w:p>
            <w:pPr>
              <w:pStyle w:val="TAL"/>
              <w:rPr/>
            </w:pPr>
            <w:r>
              <w:rPr/>
              <w:t>Weighting filter (5.2.13)</w:t>
            </w:r>
          </w:p>
        </w:tc>
      </w:tr>
      <w:tr>
        <w:trPr/>
        <w:tc>
          <w:tcPr>
            <w:tcW w:w="4785" w:type="dxa"/>
            <w:tcBorders>
              <w:left w:val="single" w:sz="6" w:space="0" w:color="000000"/>
              <w:bottom w:val="single" w:sz="6" w:space="0" w:color="000000"/>
            </w:tcBorders>
          </w:tcPr>
          <w:p>
            <w:pPr>
              <w:pStyle w:val="TAL"/>
              <w:rPr/>
            </w:pPr>
            <w:r>
              <w:rPr>
                <w:rFonts w:eastAsia="Arial"/>
              </w:rPr>
              <w:t xml:space="preserve">       </w:t>
            </w:r>
            <w:r>
              <w:rPr/>
              <w:t>scaling the result (both x2 and x4)</w:t>
            </w:r>
          </w:p>
        </w:tc>
        <w:tc>
          <w:tcPr>
            <w:tcW w:w="2835" w:type="dxa"/>
            <w:tcBorders>
              <w:bottom w:val="single" w:sz="6" w:space="0" w:color="000000"/>
              <w:right w:val="single" w:sz="6" w:space="0" w:color="000000"/>
            </w:tcBorders>
          </w:tcPr>
          <w:p>
            <w:pPr>
              <w:pStyle w:val="TAC"/>
              <w:rPr/>
            </w:pPr>
            <w:r>
              <w:rPr/>
              <w:t>302</w:t>
            </w:r>
          </w:p>
        </w:tc>
      </w:tr>
      <w:tr>
        <w:trPr/>
        <w:tc>
          <w:tcPr>
            <w:tcW w:w="7620" w:type="dxa"/>
            <w:gridSpan w:val="2"/>
            <w:tcBorders>
              <w:top w:val="single" w:sz="6" w:space="0" w:color="000000"/>
              <w:left w:val="single" w:sz="6" w:space="0" w:color="000000"/>
              <w:right w:val="single" w:sz="6" w:space="0" w:color="000000"/>
            </w:tcBorders>
          </w:tcPr>
          <w:p>
            <w:pPr>
              <w:pStyle w:val="TAL"/>
              <w:rPr/>
            </w:pPr>
            <w:r>
              <w:rPr/>
              <w:t>APCM quantizer</w:t>
            </w:r>
            <w:r>
              <w:rPr>
                <w:rFonts w:cs="Courier New" w:ascii="Courier New" w:hAnsi="Courier New"/>
              </w:rPr>
              <w:t xml:space="preserve"> (5.2.15)</w:t>
            </w:r>
          </w:p>
        </w:tc>
      </w:tr>
      <w:tr>
        <w:trPr/>
        <w:tc>
          <w:tcPr>
            <w:tcW w:w="4785" w:type="dxa"/>
            <w:tcBorders>
              <w:left w:val="single" w:sz="6" w:space="0" w:color="000000"/>
              <w:bottom w:val="single" w:sz="6" w:space="0" w:color="000000"/>
            </w:tcBorders>
          </w:tcPr>
          <w:p>
            <w:pPr>
              <w:pStyle w:val="TAL"/>
              <w:rPr/>
            </w:pPr>
            <w:r>
              <w:rPr>
                <w:rFonts w:eastAsia="Arial"/>
              </w:rPr>
              <w:t xml:space="preserve">       </w:t>
            </w:r>
            <w:r>
              <w:rPr/>
              <w:t>Find max abs of xm: Abs</w:t>
            </w:r>
          </w:p>
        </w:tc>
        <w:tc>
          <w:tcPr>
            <w:tcW w:w="2835" w:type="dxa"/>
            <w:tcBorders>
              <w:bottom w:val="single" w:sz="6" w:space="0" w:color="000000"/>
              <w:right w:val="single" w:sz="6" w:space="0" w:color="000000"/>
            </w:tcBorders>
          </w:tcPr>
          <w:p>
            <w:pPr>
              <w:pStyle w:val="TAC"/>
              <w:rPr/>
            </w:pPr>
            <w:r>
              <w:rPr/>
              <w:t>49</w:t>
            </w:r>
          </w:p>
        </w:tc>
      </w:tr>
      <w:tr>
        <w:trPr/>
        <w:tc>
          <w:tcPr>
            <w:tcW w:w="7620" w:type="dxa"/>
            <w:gridSpan w:val="2"/>
            <w:tcBorders>
              <w:top w:val="single" w:sz="6" w:space="0" w:color="000000"/>
              <w:left w:val="single" w:sz="6" w:space="0" w:color="000000"/>
              <w:right w:val="single" w:sz="6" w:space="0" w:color="000000"/>
            </w:tcBorders>
          </w:tcPr>
          <w:p>
            <w:pPr>
              <w:pStyle w:val="TAL"/>
              <w:rPr/>
            </w:pPr>
            <w:r>
              <w:rPr/>
              <w:t>Update of Array dp of the long term analysis filter (5.2.18)</w:t>
            </w:r>
          </w:p>
        </w:tc>
      </w:tr>
      <w:tr>
        <w:trPr/>
        <w:tc>
          <w:tcPr>
            <w:tcW w:w="4785" w:type="dxa"/>
            <w:tcBorders>
              <w:left w:val="single" w:sz="6" w:space="0" w:color="000000"/>
              <w:bottom w:val="single" w:sz="6" w:space="0" w:color="000000"/>
            </w:tcBorders>
          </w:tcPr>
          <w:p>
            <w:pPr>
              <w:pStyle w:val="TAL"/>
              <w:rPr/>
            </w:pPr>
            <w:r>
              <w:rPr>
                <w:rFonts w:eastAsia="Arial"/>
              </w:rPr>
              <w:t xml:space="preserve">       </w:t>
            </w:r>
            <w:r>
              <w:rPr/>
              <w:t>add</w:t>
            </w:r>
          </w:p>
        </w:tc>
        <w:tc>
          <w:tcPr>
            <w:tcW w:w="2835" w:type="dxa"/>
            <w:tcBorders>
              <w:bottom w:val="single" w:sz="6" w:space="0" w:color="000000"/>
              <w:right w:val="single" w:sz="6" w:space="0" w:color="000000"/>
            </w:tcBorders>
          </w:tcPr>
          <w:p>
            <w:pPr>
              <w:pStyle w:val="TAC"/>
              <w:rPr/>
            </w:pPr>
            <w:r>
              <w:rPr/>
              <w:t>126</w:t>
            </w:r>
          </w:p>
        </w:tc>
      </w:tr>
    </w:tbl>
    <w:p>
      <w:pPr>
        <w:pStyle w:val="Normal"/>
        <w:rPr/>
      </w:pPr>
      <w:r>
        <w:rPr/>
      </w:r>
    </w:p>
    <w:p>
      <w:pPr>
        <w:pStyle w:val="TH"/>
        <w:rPr/>
      </w:pPr>
      <w:r>
        <w:rPr/>
        <w:t>Table 6.3</w:t>
      </w:r>
    </w:p>
    <w:tbl>
      <w:tblPr>
        <w:tblW w:w="8188" w:type="dxa"/>
        <w:jc w:val="center"/>
        <w:tblInd w:w="0" w:type="dxa"/>
        <w:tblLayout w:type="fixed"/>
        <w:tblCellMar>
          <w:top w:w="0" w:type="dxa"/>
          <w:left w:w="28" w:type="dxa"/>
          <w:bottom w:w="0" w:type="dxa"/>
          <w:right w:w="28" w:type="dxa"/>
        </w:tblCellMar>
      </w:tblPr>
      <w:tblGrid>
        <w:gridCol w:w="2660"/>
        <w:gridCol w:w="2126"/>
        <w:gridCol w:w="3402"/>
      </w:tblGrid>
      <w:tr>
        <w:trPr/>
        <w:tc>
          <w:tcPr>
            <w:tcW w:w="2660" w:type="dxa"/>
            <w:tcBorders>
              <w:top w:val="single" w:sz="6" w:space="0" w:color="000000"/>
              <w:left w:val="single" w:sz="6" w:space="0" w:color="000000"/>
              <w:bottom w:val="single" w:sz="6" w:space="0" w:color="000000"/>
              <w:right w:val="single" w:sz="6" w:space="0" w:color="000000"/>
            </w:tcBorders>
          </w:tcPr>
          <w:p>
            <w:pPr>
              <w:pStyle w:val="TAH"/>
              <w:rPr/>
            </w:pPr>
            <w:r>
              <w:rPr/>
              <w:t>Reflection Coeff.</w:t>
            </w:r>
          </w:p>
        </w:tc>
        <w:tc>
          <w:tcPr>
            <w:tcW w:w="2126" w:type="dxa"/>
            <w:tcBorders>
              <w:top w:val="single" w:sz="6" w:space="0" w:color="000000"/>
              <w:left w:val="single" w:sz="6" w:space="0" w:color="000000"/>
              <w:bottom w:val="single" w:sz="6" w:space="0" w:color="000000"/>
              <w:right w:val="single" w:sz="6" w:space="0" w:color="000000"/>
            </w:tcBorders>
          </w:tcPr>
          <w:p>
            <w:pPr>
              <w:pStyle w:val="TAH"/>
              <w:rPr/>
            </w:pPr>
            <w:r>
              <w:rPr/>
              <w:t>Frames</w:t>
            </w:r>
          </w:p>
        </w:tc>
        <w:tc>
          <w:tcPr>
            <w:tcW w:w="3402" w:type="dxa"/>
            <w:tcBorders>
              <w:top w:val="single" w:sz="6" w:space="0" w:color="000000"/>
              <w:left w:val="single" w:sz="6" w:space="0" w:color="000000"/>
              <w:bottom w:val="single" w:sz="6" w:space="0" w:color="000000"/>
              <w:right w:val="single" w:sz="6" w:space="0" w:color="000000"/>
            </w:tcBorders>
          </w:tcPr>
          <w:p>
            <w:pPr>
              <w:pStyle w:val="TAH"/>
              <w:rPr/>
            </w:pPr>
            <w:r>
              <w:rPr/>
              <w:t>Dynamic range</w:t>
            </w:r>
          </w:p>
        </w:tc>
      </w:tr>
      <w:tr>
        <w:trPr/>
        <w:tc>
          <w:tcPr>
            <w:tcW w:w="2660" w:type="dxa"/>
            <w:tcBorders>
              <w:left w:val="single" w:sz="6" w:space="0" w:color="000000"/>
              <w:right w:val="single" w:sz="6" w:space="0" w:color="000000"/>
            </w:tcBorders>
          </w:tcPr>
          <w:p>
            <w:pPr>
              <w:pStyle w:val="TAC"/>
              <w:rPr/>
            </w:pPr>
            <w:r>
              <w:rPr/>
              <w:t>1</w:t>
            </w:r>
          </w:p>
        </w:tc>
        <w:tc>
          <w:tcPr>
            <w:tcW w:w="2126" w:type="dxa"/>
            <w:tcBorders>
              <w:left w:val="single" w:sz="6" w:space="0" w:color="000000"/>
              <w:right w:val="single" w:sz="6" w:space="0" w:color="000000"/>
            </w:tcBorders>
          </w:tcPr>
          <w:p>
            <w:pPr>
              <w:pStyle w:val="TAC"/>
              <w:rPr/>
            </w:pPr>
            <w:r>
              <w:rPr/>
              <w:t>1</w:t>
              <w:noBreakHyphen/>
              <w:t>135</w:t>
            </w:r>
          </w:p>
        </w:tc>
        <w:tc>
          <w:tcPr>
            <w:tcW w:w="3402" w:type="dxa"/>
            <w:tcBorders>
              <w:left w:val="single" w:sz="6" w:space="0" w:color="000000"/>
              <w:right w:val="single" w:sz="6" w:space="0" w:color="000000"/>
            </w:tcBorders>
          </w:tcPr>
          <w:p>
            <w:pPr>
              <w:pStyle w:val="TAC"/>
              <w:rPr/>
            </w:pPr>
            <w:r>
              <w:rPr/>
              <w:noBreakHyphen/>
            </w:r>
            <w:r>
              <w:rPr/>
              <w:t>32564,32558</w:t>
            </w:r>
          </w:p>
        </w:tc>
      </w:tr>
      <w:tr>
        <w:trPr/>
        <w:tc>
          <w:tcPr>
            <w:tcW w:w="2660" w:type="dxa"/>
            <w:tcBorders>
              <w:left w:val="single" w:sz="6" w:space="0" w:color="000000"/>
              <w:right w:val="single" w:sz="6" w:space="0" w:color="000000"/>
            </w:tcBorders>
          </w:tcPr>
          <w:p>
            <w:pPr>
              <w:pStyle w:val="TAC"/>
              <w:rPr/>
            </w:pPr>
            <w:r>
              <w:rPr/>
              <w:t>2</w:t>
            </w:r>
          </w:p>
        </w:tc>
        <w:tc>
          <w:tcPr>
            <w:tcW w:w="2126" w:type="dxa"/>
            <w:tcBorders>
              <w:left w:val="single" w:sz="6" w:space="0" w:color="000000"/>
              <w:right w:val="single" w:sz="6" w:space="0" w:color="000000"/>
            </w:tcBorders>
          </w:tcPr>
          <w:p>
            <w:pPr>
              <w:pStyle w:val="TAC"/>
              <w:rPr/>
            </w:pPr>
            <w:r>
              <w:rPr/>
              <w:t>136</w:t>
              <w:noBreakHyphen/>
              <w:t>311</w:t>
            </w:r>
          </w:p>
        </w:tc>
        <w:tc>
          <w:tcPr>
            <w:tcW w:w="3402" w:type="dxa"/>
            <w:tcBorders>
              <w:left w:val="single" w:sz="6" w:space="0" w:color="000000"/>
              <w:right w:val="single" w:sz="6" w:space="0" w:color="000000"/>
            </w:tcBorders>
          </w:tcPr>
          <w:p>
            <w:pPr>
              <w:pStyle w:val="TAC"/>
              <w:rPr/>
            </w:pPr>
            <w:r>
              <w:rPr/>
              <w:noBreakHyphen/>
            </w:r>
            <w:r>
              <w:rPr/>
              <w:t>32356,32242</w:t>
            </w:r>
          </w:p>
        </w:tc>
      </w:tr>
      <w:tr>
        <w:trPr/>
        <w:tc>
          <w:tcPr>
            <w:tcW w:w="2660" w:type="dxa"/>
            <w:tcBorders>
              <w:left w:val="single" w:sz="6" w:space="0" w:color="000000"/>
              <w:right w:val="single" w:sz="6" w:space="0" w:color="000000"/>
            </w:tcBorders>
          </w:tcPr>
          <w:p>
            <w:pPr>
              <w:pStyle w:val="TAC"/>
              <w:rPr/>
            </w:pPr>
            <w:r>
              <w:rPr/>
              <w:t>3</w:t>
            </w:r>
          </w:p>
        </w:tc>
        <w:tc>
          <w:tcPr>
            <w:tcW w:w="2126" w:type="dxa"/>
            <w:tcBorders>
              <w:left w:val="single" w:sz="6" w:space="0" w:color="000000"/>
              <w:right w:val="single" w:sz="6" w:space="0" w:color="000000"/>
            </w:tcBorders>
          </w:tcPr>
          <w:p>
            <w:pPr>
              <w:pStyle w:val="TAC"/>
              <w:rPr/>
            </w:pPr>
            <w:r>
              <w:rPr/>
              <w:t>316</w:t>
              <w:noBreakHyphen/>
              <w:t>423</w:t>
            </w:r>
          </w:p>
        </w:tc>
        <w:tc>
          <w:tcPr>
            <w:tcW w:w="3402" w:type="dxa"/>
            <w:tcBorders>
              <w:left w:val="single" w:sz="6" w:space="0" w:color="000000"/>
              <w:right w:val="single" w:sz="6" w:space="0" w:color="000000"/>
            </w:tcBorders>
          </w:tcPr>
          <w:p>
            <w:pPr>
              <w:pStyle w:val="TAC"/>
              <w:rPr/>
            </w:pPr>
            <w:r>
              <w:rPr/>
              <w:noBreakHyphen/>
            </w:r>
            <w:r>
              <w:rPr/>
              <w:t>32157,32744</w:t>
            </w:r>
          </w:p>
        </w:tc>
      </w:tr>
      <w:tr>
        <w:trPr/>
        <w:tc>
          <w:tcPr>
            <w:tcW w:w="2660" w:type="dxa"/>
            <w:tcBorders>
              <w:left w:val="single" w:sz="6" w:space="0" w:color="000000"/>
              <w:right w:val="single" w:sz="6" w:space="0" w:color="000000"/>
            </w:tcBorders>
          </w:tcPr>
          <w:p>
            <w:pPr>
              <w:pStyle w:val="TAC"/>
              <w:rPr/>
            </w:pPr>
            <w:r>
              <w:rPr/>
              <w:t>4</w:t>
            </w:r>
          </w:p>
        </w:tc>
        <w:tc>
          <w:tcPr>
            <w:tcW w:w="2126" w:type="dxa"/>
            <w:tcBorders>
              <w:left w:val="single" w:sz="6" w:space="0" w:color="000000"/>
              <w:right w:val="single" w:sz="6" w:space="0" w:color="000000"/>
            </w:tcBorders>
          </w:tcPr>
          <w:p>
            <w:pPr>
              <w:pStyle w:val="TAC"/>
              <w:rPr/>
            </w:pPr>
            <w:r>
              <w:rPr/>
              <w:t>424</w:t>
              <w:noBreakHyphen/>
              <w:t>524</w:t>
            </w:r>
          </w:p>
        </w:tc>
        <w:tc>
          <w:tcPr>
            <w:tcW w:w="3402" w:type="dxa"/>
            <w:tcBorders>
              <w:left w:val="single" w:sz="6" w:space="0" w:color="000000"/>
              <w:right w:val="single" w:sz="6" w:space="0" w:color="000000"/>
            </w:tcBorders>
          </w:tcPr>
          <w:p>
            <w:pPr>
              <w:pStyle w:val="TAC"/>
              <w:rPr/>
            </w:pPr>
            <w:r>
              <w:rPr/>
              <w:noBreakHyphen/>
            </w:r>
            <w:r>
              <w:rPr/>
              <w:t>31594,31960</w:t>
            </w:r>
          </w:p>
        </w:tc>
      </w:tr>
      <w:tr>
        <w:trPr/>
        <w:tc>
          <w:tcPr>
            <w:tcW w:w="2660" w:type="dxa"/>
            <w:tcBorders>
              <w:left w:val="single" w:sz="6" w:space="0" w:color="000000"/>
              <w:right w:val="single" w:sz="6" w:space="0" w:color="000000"/>
            </w:tcBorders>
          </w:tcPr>
          <w:p>
            <w:pPr>
              <w:pStyle w:val="TAC"/>
              <w:rPr/>
            </w:pPr>
            <w:r>
              <w:rPr/>
              <w:t>5</w:t>
            </w:r>
          </w:p>
        </w:tc>
        <w:tc>
          <w:tcPr>
            <w:tcW w:w="2126" w:type="dxa"/>
            <w:tcBorders>
              <w:left w:val="single" w:sz="6" w:space="0" w:color="000000"/>
              <w:right w:val="single" w:sz="6" w:space="0" w:color="000000"/>
            </w:tcBorders>
          </w:tcPr>
          <w:p>
            <w:pPr>
              <w:pStyle w:val="TAC"/>
              <w:rPr/>
            </w:pPr>
            <w:r>
              <w:rPr/>
              <w:t>525</w:t>
              <w:noBreakHyphen/>
              <w:t>633</w:t>
            </w:r>
          </w:p>
        </w:tc>
        <w:tc>
          <w:tcPr>
            <w:tcW w:w="3402" w:type="dxa"/>
            <w:tcBorders>
              <w:left w:val="single" w:sz="6" w:space="0" w:color="000000"/>
              <w:right w:val="single" w:sz="6" w:space="0" w:color="000000"/>
            </w:tcBorders>
          </w:tcPr>
          <w:p>
            <w:pPr>
              <w:pStyle w:val="TAC"/>
              <w:rPr/>
            </w:pPr>
            <w:r>
              <w:rPr/>
              <w:noBreakHyphen/>
            </w:r>
            <w:r>
              <w:rPr/>
              <w:t>31697,31735</w:t>
            </w:r>
          </w:p>
        </w:tc>
      </w:tr>
      <w:tr>
        <w:trPr/>
        <w:tc>
          <w:tcPr>
            <w:tcW w:w="2660" w:type="dxa"/>
            <w:tcBorders>
              <w:left w:val="single" w:sz="6" w:space="0" w:color="000000"/>
              <w:right w:val="single" w:sz="6" w:space="0" w:color="000000"/>
            </w:tcBorders>
          </w:tcPr>
          <w:p>
            <w:pPr>
              <w:pStyle w:val="TAC"/>
              <w:rPr/>
            </w:pPr>
            <w:r>
              <w:rPr/>
              <w:t>6</w:t>
            </w:r>
          </w:p>
        </w:tc>
        <w:tc>
          <w:tcPr>
            <w:tcW w:w="2126" w:type="dxa"/>
            <w:tcBorders>
              <w:left w:val="single" w:sz="6" w:space="0" w:color="000000"/>
              <w:right w:val="single" w:sz="6" w:space="0" w:color="000000"/>
            </w:tcBorders>
          </w:tcPr>
          <w:p>
            <w:pPr>
              <w:pStyle w:val="TAC"/>
              <w:rPr/>
            </w:pPr>
            <w:r>
              <w:rPr/>
              <w:t>634</w:t>
              <w:noBreakHyphen/>
              <w:t>738</w:t>
            </w:r>
          </w:p>
        </w:tc>
        <w:tc>
          <w:tcPr>
            <w:tcW w:w="3402" w:type="dxa"/>
            <w:tcBorders>
              <w:left w:val="single" w:sz="6" w:space="0" w:color="000000"/>
              <w:right w:val="single" w:sz="6" w:space="0" w:color="000000"/>
            </w:tcBorders>
          </w:tcPr>
          <w:p>
            <w:pPr>
              <w:pStyle w:val="TAC"/>
              <w:rPr/>
            </w:pPr>
            <w:r>
              <w:rPr/>
              <w:noBreakHyphen/>
            </w:r>
            <w:r>
              <w:rPr/>
              <w:t>30055,31575</w:t>
            </w:r>
          </w:p>
        </w:tc>
      </w:tr>
      <w:tr>
        <w:trPr/>
        <w:tc>
          <w:tcPr>
            <w:tcW w:w="2660" w:type="dxa"/>
            <w:tcBorders>
              <w:left w:val="single" w:sz="6" w:space="0" w:color="000000"/>
              <w:right w:val="single" w:sz="6" w:space="0" w:color="000000"/>
            </w:tcBorders>
          </w:tcPr>
          <w:p>
            <w:pPr>
              <w:pStyle w:val="TAC"/>
              <w:rPr/>
            </w:pPr>
            <w:r>
              <w:rPr/>
              <w:t>7</w:t>
            </w:r>
          </w:p>
        </w:tc>
        <w:tc>
          <w:tcPr>
            <w:tcW w:w="2126" w:type="dxa"/>
            <w:tcBorders>
              <w:left w:val="single" w:sz="6" w:space="0" w:color="000000"/>
              <w:right w:val="single" w:sz="6" w:space="0" w:color="000000"/>
            </w:tcBorders>
          </w:tcPr>
          <w:p>
            <w:pPr>
              <w:pStyle w:val="TAC"/>
              <w:rPr/>
            </w:pPr>
            <w:r>
              <w:rPr/>
              <w:t>739</w:t>
              <w:noBreakHyphen/>
              <w:t>839</w:t>
            </w:r>
          </w:p>
        </w:tc>
        <w:tc>
          <w:tcPr>
            <w:tcW w:w="3402" w:type="dxa"/>
            <w:tcBorders>
              <w:left w:val="single" w:sz="6" w:space="0" w:color="000000"/>
              <w:right w:val="single" w:sz="6" w:space="0" w:color="000000"/>
            </w:tcBorders>
          </w:tcPr>
          <w:p>
            <w:pPr>
              <w:pStyle w:val="TAC"/>
              <w:rPr/>
            </w:pPr>
            <w:r>
              <w:rPr/>
              <w:noBreakHyphen/>
            </w:r>
            <w:r>
              <w:rPr/>
              <w:t>29090,31386</w:t>
            </w:r>
          </w:p>
        </w:tc>
      </w:tr>
      <w:tr>
        <w:trPr/>
        <w:tc>
          <w:tcPr>
            <w:tcW w:w="2660" w:type="dxa"/>
            <w:tcBorders>
              <w:left w:val="single" w:sz="6" w:space="0" w:color="000000"/>
              <w:bottom w:val="single" w:sz="6" w:space="0" w:color="000000"/>
              <w:right w:val="single" w:sz="6" w:space="0" w:color="000000"/>
            </w:tcBorders>
          </w:tcPr>
          <w:p>
            <w:pPr>
              <w:pStyle w:val="TAC"/>
              <w:rPr/>
            </w:pPr>
            <w:r>
              <w:rPr/>
              <w:t>8</w:t>
            </w:r>
          </w:p>
        </w:tc>
        <w:tc>
          <w:tcPr>
            <w:tcW w:w="2126" w:type="dxa"/>
            <w:tcBorders>
              <w:left w:val="single" w:sz="6" w:space="0" w:color="000000"/>
              <w:bottom w:val="single" w:sz="6" w:space="0" w:color="000000"/>
              <w:right w:val="single" w:sz="6" w:space="0" w:color="000000"/>
            </w:tcBorders>
          </w:tcPr>
          <w:p>
            <w:pPr>
              <w:pStyle w:val="TAC"/>
              <w:rPr/>
            </w:pPr>
            <w:r>
              <w:rPr/>
              <w:t>840</w:t>
              <w:noBreakHyphen/>
              <w:t>944</w:t>
            </w:r>
          </w:p>
        </w:tc>
        <w:tc>
          <w:tcPr>
            <w:tcW w:w="3402" w:type="dxa"/>
            <w:tcBorders>
              <w:left w:val="single" w:sz="6" w:space="0" w:color="000000"/>
              <w:bottom w:val="single" w:sz="6" w:space="0" w:color="000000"/>
              <w:right w:val="single" w:sz="6" w:space="0" w:color="000000"/>
            </w:tcBorders>
          </w:tcPr>
          <w:p>
            <w:pPr>
              <w:pStyle w:val="TAC"/>
              <w:rPr/>
            </w:pPr>
            <w:r>
              <w:rPr/>
              <w:noBreakHyphen/>
            </w:r>
            <w:r>
              <w:rPr/>
              <w:t>31052,31208</w:t>
            </w:r>
          </w:p>
        </w:tc>
      </w:tr>
    </w:tbl>
    <w:p>
      <w:pPr>
        <w:pStyle w:val="TF"/>
        <w:rPr/>
      </w:pPr>
      <w:r>
        <w:rPr/>
      </w:r>
    </w:p>
    <w:p>
      <w:pPr>
        <w:pStyle w:val="Normal"/>
        <w:rPr/>
      </w:pPr>
      <w:r>
        <w:rPr/>
        <w:t>Table 6.3 gives the position of the frames dedicated to the study of each reflection coefficient and dynamic range of the coefficient for sequence 2 in configuration 2.</w:t>
      </w:r>
    </w:p>
    <w:p>
      <w:pPr>
        <w:pStyle w:val="TH"/>
        <w:rPr/>
      </w:pPr>
      <w:r>
        <w:rPr/>
        <w:t>Table 6.4: Pitch periods of sequence 3 (configuration 1)</w:t>
      </w:r>
    </w:p>
    <w:tbl>
      <w:tblPr>
        <w:tblW w:w="9554" w:type="dxa"/>
        <w:jc w:val="center"/>
        <w:tblInd w:w="0" w:type="dxa"/>
        <w:tblLayout w:type="fixed"/>
        <w:tblCellMar>
          <w:top w:w="0" w:type="dxa"/>
          <w:left w:w="28" w:type="dxa"/>
          <w:bottom w:w="0" w:type="dxa"/>
          <w:right w:w="28" w:type="dxa"/>
        </w:tblCellMar>
      </w:tblPr>
      <w:tblGrid>
        <w:gridCol w:w="562"/>
        <w:gridCol w:w="562"/>
        <w:gridCol w:w="562"/>
        <w:gridCol w:w="562"/>
        <w:gridCol w:w="562"/>
        <w:gridCol w:w="562"/>
        <w:gridCol w:w="562"/>
        <w:gridCol w:w="562"/>
        <w:gridCol w:w="562"/>
        <w:gridCol w:w="562"/>
        <w:gridCol w:w="562"/>
        <w:gridCol w:w="562"/>
        <w:gridCol w:w="562"/>
        <w:gridCol w:w="562"/>
        <w:gridCol w:w="562"/>
        <w:gridCol w:w="562"/>
        <w:gridCol w:w="562"/>
      </w:tblGrid>
      <w:tr>
        <w:trPr/>
        <w:tc>
          <w:tcPr>
            <w:tcW w:w="562" w:type="dxa"/>
            <w:tcBorders>
              <w:top w:val="single" w:sz="6" w:space="0" w:color="000000"/>
              <w:left w:val="single" w:sz="6" w:space="0" w:color="000000"/>
            </w:tcBorders>
          </w:tcPr>
          <w:p>
            <w:pPr>
              <w:pStyle w:val="TAC"/>
              <w:rPr/>
            </w:pPr>
            <w:r>
              <w:rPr/>
              <w:t>86</w:t>
            </w:r>
          </w:p>
        </w:tc>
        <w:tc>
          <w:tcPr>
            <w:tcW w:w="562" w:type="dxa"/>
            <w:tcBorders>
              <w:top w:val="single" w:sz="6" w:space="0" w:color="000000"/>
            </w:tcBorders>
          </w:tcPr>
          <w:p>
            <w:pPr>
              <w:pStyle w:val="TAC"/>
              <w:rPr/>
            </w:pPr>
            <w:r>
              <w:rPr/>
              <w:t>56</w:t>
            </w:r>
          </w:p>
        </w:tc>
        <w:tc>
          <w:tcPr>
            <w:tcW w:w="562" w:type="dxa"/>
            <w:tcBorders>
              <w:top w:val="single" w:sz="6" w:space="0" w:color="000000"/>
            </w:tcBorders>
          </w:tcPr>
          <w:p>
            <w:pPr>
              <w:pStyle w:val="TAC"/>
              <w:rPr/>
            </w:pPr>
            <w:r>
              <w:rPr/>
              <w:t>68</w:t>
            </w:r>
          </w:p>
        </w:tc>
        <w:tc>
          <w:tcPr>
            <w:tcW w:w="562" w:type="dxa"/>
            <w:tcBorders>
              <w:top w:val="single" w:sz="6" w:space="0" w:color="000000"/>
            </w:tcBorders>
          </w:tcPr>
          <w:p>
            <w:pPr>
              <w:pStyle w:val="TAC"/>
              <w:rPr/>
            </w:pPr>
            <w:r>
              <w:rPr/>
              <w:t>120</w:t>
            </w:r>
          </w:p>
        </w:tc>
        <w:tc>
          <w:tcPr>
            <w:tcW w:w="562" w:type="dxa"/>
            <w:tcBorders>
              <w:top w:val="single" w:sz="6" w:space="0" w:color="000000"/>
            </w:tcBorders>
          </w:tcPr>
          <w:p>
            <w:pPr>
              <w:pStyle w:val="TAC"/>
              <w:rPr/>
            </w:pPr>
            <w:r>
              <w:rPr/>
              <w:t>52</w:t>
            </w:r>
          </w:p>
        </w:tc>
        <w:tc>
          <w:tcPr>
            <w:tcW w:w="562" w:type="dxa"/>
            <w:tcBorders>
              <w:top w:val="single" w:sz="6" w:space="0" w:color="000000"/>
            </w:tcBorders>
          </w:tcPr>
          <w:p>
            <w:pPr>
              <w:pStyle w:val="TAC"/>
              <w:rPr/>
            </w:pPr>
            <w:r>
              <w:rPr/>
              <w:t>93</w:t>
            </w:r>
          </w:p>
        </w:tc>
        <w:tc>
          <w:tcPr>
            <w:tcW w:w="562" w:type="dxa"/>
            <w:tcBorders>
              <w:top w:val="single" w:sz="6" w:space="0" w:color="000000"/>
            </w:tcBorders>
          </w:tcPr>
          <w:p>
            <w:pPr>
              <w:pStyle w:val="TAC"/>
              <w:rPr/>
            </w:pPr>
            <w:r>
              <w:rPr/>
              <w:t>20</w:t>
            </w:r>
          </w:p>
        </w:tc>
        <w:tc>
          <w:tcPr>
            <w:tcW w:w="562" w:type="dxa"/>
            <w:tcBorders>
              <w:top w:val="single" w:sz="6" w:space="0" w:color="000000"/>
            </w:tcBorders>
          </w:tcPr>
          <w:p>
            <w:pPr>
              <w:pStyle w:val="TAC"/>
              <w:rPr/>
            </w:pPr>
            <w:r>
              <w:rPr/>
              <w:t>66</w:t>
            </w:r>
          </w:p>
        </w:tc>
        <w:tc>
          <w:tcPr>
            <w:tcW w:w="562" w:type="dxa"/>
            <w:tcBorders>
              <w:top w:val="single" w:sz="6" w:space="0" w:color="000000"/>
            </w:tcBorders>
          </w:tcPr>
          <w:p>
            <w:pPr>
              <w:pStyle w:val="TAC"/>
              <w:rPr/>
            </w:pPr>
            <w:r>
              <w:rPr/>
              <w:t>82</w:t>
            </w:r>
          </w:p>
        </w:tc>
        <w:tc>
          <w:tcPr>
            <w:tcW w:w="562" w:type="dxa"/>
            <w:tcBorders>
              <w:top w:val="single" w:sz="6" w:space="0" w:color="000000"/>
            </w:tcBorders>
          </w:tcPr>
          <w:p>
            <w:pPr>
              <w:pStyle w:val="TAC"/>
              <w:rPr/>
            </w:pPr>
            <w:r>
              <w:rPr/>
              <w:t>115</w:t>
            </w:r>
          </w:p>
        </w:tc>
        <w:tc>
          <w:tcPr>
            <w:tcW w:w="562" w:type="dxa"/>
            <w:tcBorders>
              <w:top w:val="single" w:sz="6" w:space="0" w:color="000000"/>
            </w:tcBorders>
          </w:tcPr>
          <w:p>
            <w:pPr>
              <w:pStyle w:val="TAC"/>
              <w:rPr/>
            </w:pPr>
            <w:r>
              <w:rPr/>
              <w:t>114</w:t>
            </w:r>
          </w:p>
        </w:tc>
        <w:tc>
          <w:tcPr>
            <w:tcW w:w="562" w:type="dxa"/>
            <w:tcBorders>
              <w:top w:val="single" w:sz="6" w:space="0" w:color="000000"/>
            </w:tcBorders>
          </w:tcPr>
          <w:p>
            <w:pPr>
              <w:pStyle w:val="TAC"/>
              <w:rPr/>
            </w:pPr>
            <w:r>
              <w:rPr/>
              <w:t>60</w:t>
            </w:r>
          </w:p>
        </w:tc>
        <w:tc>
          <w:tcPr>
            <w:tcW w:w="562" w:type="dxa"/>
            <w:tcBorders>
              <w:top w:val="single" w:sz="6" w:space="0" w:color="000000"/>
            </w:tcBorders>
          </w:tcPr>
          <w:p>
            <w:pPr>
              <w:pStyle w:val="TAC"/>
              <w:rPr/>
            </w:pPr>
            <w:r>
              <w:rPr/>
              <w:t>42</w:t>
            </w:r>
          </w:p>
        </w:tc>
        <w:tc>
          <w:tcPr>
            <w:tcW w:w="562" w:type="dxa"/>
            <w:tcBorders>
              <w:top w:val="single" w:sz="6" w:space="0" w:color="000000"/>
            </w:tcBorders>
          </w:tcPr>
          <w:p>
            <w:pPr>
              <w:pStyle w:val="TAC"/>
              <w:rPr/>
            </w:pPr>
            <w:r>
              <w:rPr/>
              <w:t>45</w:t>
            </w:r>
          </w:p>
        </w:tc>
        <w:tc>
          <w:tcPr>
            <w:tcW w:w="562" w:type="dxa"/>
            <w:tcBorders>
              <w:top w:val="single" w:sz="6" w:space="0" w:color="000000"/>
            </w:tcBorders>
          </w:tcPr>
          <w:p>
            <w:pPr>
              <w:pStyle w:val="TAC"/>
              <w:rPr/>
            </w:pPr>
            <w:r>
              <w:rPr/>
              <w:t>17</w:t>
            </w:r>
          </w:p>
        </w:tc>
        <w:tc>
          <w:tcPr>
            <w:tcW w:w="562" w:type="dxa"/>
            <w:tcBorders>
              <w:top w:val="single" w:sz="6" w:space="0" w:color="000000"/>
            </w:tcBorders>
          </w:tcPr>
          <w:p>
            <w:pPr>
              <w:pStyle w:val="TAC"/>
              <w:rPr/>
            </w:pPr>
            <w:r>
              <w:rPr/>
              <w:t>64</w:t>
            </w:r>
          </w:p>
        </w:tc>
        <w:tc>
          <w:tcPr>
            <w:tcW w:w="562" w:type="dxa"/>
            <w:tcBorders>
              <w:top w:val="single" w:sz="6" w:space="0" w:color="000000"/>
              <w:right w:val="single" w:sz="6" w:space="0" w:color="000000"/>
            </w:tcBorders>
          </w:tcPr>
          <w:p>
            <w:pPr>
              <w:pStyle w:val="TAC"/>
              <w:rPr/>
            </w:pPr>
            <w:r>
              <w:rPr/>
              <w:t>16</w:t>
            </w:r>
          </w:p>
        </w:tc>
      </w:tr>
      <w:tr>
        <w:trPr/>
        <w:tc>
          <w:tcPr>
            <w:tcW w:w="562" w:type="dxa"/>
            <w:tcBorders>
              <w:left w:val="single" w:sz="6" w:space="0" w:color="000000"/>
            </w:tcBorders>
          </w:tcPr>
          <w:p>
            <w:pPr>
              <w:pStyle w:val="TAC"/>
              <w:rPr/>
            </w:pPr>
            <w:r>
              <w:rPr/>
              <w:t>88</w:t>
            </w:r>
          </w:p>
        </w:tc>
        <w:tc>
          <w:tcPr>
            <w:tcW w:w="562" w:type="dxa"/>
            <w:tcBorders/>
          </w:tcPr>
          <w:p>
            <w:pPr>
              <w:pStyle w:val="TAC"/>
              <w:rPr/>
            </w:pPr>
            <w:r>
              <w:rPr/>
              <w:t>83</w:t>
            </w:r>
          </w:p>
        </w:tc>
        <w:tc>
          <w:tcPr>
            <w:tcW w:w="562" w:type="dxa"/>
            <w:tcBorders/>
          </w:tcPr>
          <w:p>
            <w:pPr>
              <w:pStyle w:val="TAC"/>
              <w:rPr/>
            </w:pPr>
            <w:r>
              <w:rPr/>
              <w:t>63</w:t>
            </w:r>
          </w:p>
        </w:tc>
        <w:tc>
          <w:tcPr>
            <w:tcW w:w="562" w:type="dxa"/>
            <w:tcBorders/>
          </w:tcPr>
          <w:p>
            <w:pPr>
              <w:pStyle w:val="TAC"/>
              <w:rPr/>
            </w:pPr>
            <w:r>
              <w:rPr/>
              <w:t>90</w:t>
            </w:r>
          </w:p>
        </w:tc>
        <w:tc>
          <w:tcPr>
            <w:tcW w:w="562" w:type="dxa"/>
            <w:tcBorders/>
          </w:tcPr>
          <w:p>
            <w:pPr>
              <w:pStyle w:val="TAC"/>
              <w:rPr/>
            </w:pPr>
            <w:r>
              <w:rPr/>
              <w:t>73</w:t>
            </w:r>
          </w:p>
        </w:tc>
        <w:tc>
          <w:tcPr>
            <w:tcW w:w="562" w:type="dxa"/>
            <w:tcBorders/>
          </w:tcPr>
          <w:p>
            <w:pPr>
              <w:pStyle w:val="TAC"/>
              <w:rPr/>
            </w:pPr>
            <w:r>
              <w:rPr/>
              <w:t>23</w:t>
            </w:r>
          </w:p>
        </w:tc>
        <w:tc>
          <w:tcPr>
            <w:tcW w:w="562" w:type="dxa"/>
            <w:tcBorders/>
          </w:tcPr>
          <w:p>
            <w:pPr>
              <w:pStyle w:val="TAC"/>
              <w:rPr/>
            </w:pPr>
            <w:r>
              <w:rPr/>
              <w:t>77</w:t>
            </w:r>
          </w:p>
        </w:tc>
        <w:tc>
          <w:tcPr>
            <w:tcW w:w="562" w:type="dxa"/>
            <w:tcBorders/>
          </w:tcPr>
          <w:p>
            <w:pPr>
              <w:pStyle w:val="TAC"/>
              <w:rPr/>
            </w:pPr>
            <w:r>
              <w:rPr/>
              <w:t>100</w:t>
            </w:r>
          </w:p>
        </w:tc>
        <w:tc>
          <w:tcPr>
            <w:tcW w:w="562" w:type="dxa"/>
            <w:tcBorders/>
          </w:tcPr>
          <w:p>
            <w:pPr>
              <w:pStyle w:val="TAC"/>
              <w:rPr/>
            </w:pPr>
            <w:r>
              <w:rPr/>
              <w:t>33</w:t>
            </w:r>
          </w:p>
        </w:tc>
        <w:tc>
          <w:tcPr>
            <w:tcW w:w="562" w:type="dxa"/>
            <w:tcBorders/>
          </w:tcPr>
          <w:p>
            <w:pPr>
              <w:pStyle w:val="TAC"/>
              <w:rPr/>
            </w:pPr>
            <w:r>
              <w:rPr/>
              <w:t>29</w:t>
            </w:r>
          </w:p>
        </w:tc>
        <w:tc>
          <w:tcPr>
            <w:tcW w:w="562" w:type="dxa"/>
            <w:tcBorders/>
          </w:tcPr>
          <w:p>
            <w:pPr>
              <w:pStyle w:val="TAC"/>
              <w:rPr/>
            </w:pPr>
            <w:r>
              <w:rPr/>
              <w:t>106</w:t>
            </w:r>
          </w:p>
        </w:tc>
        <w:tc>
          <w:tcPr>
            <w:tcW w:w="562" w:type="dxa"/>
            <w:tcBorders/>
          </w:tcPr>
          <w:p>
            <w:pPr>
              <w:pStyle w:val="TAC"/>
              <w:rPr/>
            </w:pPr>
            <w:r>
              <w:rPr/>
              <w:t>35</w:t>
            </w:r>
          </w:p>
        </w:tc>
        <w:tc>
          <w:tcPr>
            <w:tcW w:w="562" w:type="dxa"/>
            <w:tcBorders/>
          </w:tcPr>
          <w:p>
            <w:pPr>
              <w:pStyle w:val="TAC"/>
              <w:rPr/>
            </w:pPr>
            <w:r>
              <w:rPr/>
              <w:t>67</w:t>
            </w:r>
          </w:p>
        </w:tc>
        <w:tc>
          <w:tcPr>
            <w:tcW w:w="562" w:type="dxa"/>
            <w:tcBorders/>
          </w:tcPr>
          <w:p>
            <w:pPr>
              <w:pStyle w:val="TAC"/>
              <w:rPr/>
            </w:pPr>
            <w:r>
              <w:rPr/>
              <w:t>57</w:t>
            </w:r>
          </w:p>
        </w:tc>
        <w:tc>
          <w:tcPr>
            <w:tcW w:w="562" w:type="dxa"/>
            <w:tcBorders/>
          </w:tcPr>
          <w:p>
            <w:pPr>
              <w:pStyle w:val="TAC"/>
              <w:rPr/>
            </w:pPr>
            <w:r>
              <w:rPr/>
              <w:t>103</w:t>
            </w:r>
          </w:p>
        </w:tc>
        <w:tc>
          <w:tcPr>
            <w:tcW w:w="562" w:type="dxa"/>
            <w:tcBorders/>
          </w:tcPr>
          <w:p>
            <w:pPr>
              <w:pStyle w:val="TAC"/>
              <w:rPr/>
            </w:pPr>
            <w:r>
              <w:rPr/>
              <w:t>116</w:t>
            </w:r>
          </w:p>
        </w:tc>
        <w:tc>
          <w:tcPr>
            <w:tcW w:w="562" w:type="dxa"/>
            <w:tcBorders>
              <w:right w:val="single" w:sz="6" w:space="0" w:color="000000"/>
            </w:tcBorders>
          </w:tcPr>
          <w:p>
            <w:pPr>
              <w:pStyle w:val="TAC"/>
              <w:rPr/>
            </w:pPr>
            <w:r>
              <w:rPr/>
              <w:t>30</w:t>
            </w:r>
          </w:p>
        </w:tc>
      </w:tr>
      <w:tr>
        <w:trPr/>
        <w:tc>
          <w:tcPr>
            <w:tcW w:w="562" w:type="dxa"/>
            <w:tcBorders>
              <w:left w:val="single" w:sz="6" w:space="0" w:color="000000"/>
            </w:tcBorders>
          </w:tcPr>
          <w:p>
            <w:pPr>
              <w:pStyle w:val="TAC"/>
              <w:rPr/>
            </w:pPr>
            <w:r>
              <w:rPr/>
              <w:t>71</w:t>
            </w:r>
          </w:p>
        </w:tc>
        <w:tc>
          <w:tcPr>
            <w:tcW w:w="562" w:type="dxa"/>
            <w:tcBorders/>
          </w:tcPr>
          <w:p>
            <w:pPr>
              <w:pStyle w:val="TAC"/>
              <w:rPr/>
            </w:pPr>
            <w:r>
              <w:rPr/>
              <w:t>69</w:t>
            </w:r>
          </w:p>
        </w:tc>
        <w:tc>
          <w:tcPr>
            <w:tcW w:w="562" w:type="dxa"/>
            <w:tcBorders/>
          </w:tcPr>
          <w:p>
            <w:pPr>
              <w:pStyle w:val="TAC"/>
              <w:rPr/>
            </w:pPr>
            <w:r>
              <w:rPr/>
              <w:t>81</w:t>
            </w:r>
          </w:p>
        </w:tc>
        <w:tc>
          <w:tcPr>
            <w:tcW w:w="562" w:type="dxa"/>
            <w:tcBorders/>
          </w:tcPr>
          <w:p>
            <w:pPr>
              <w:pStyle w:val="TAC"/>
              <w:rPr/>
            </w:pPr>
            <w:r>
              <w:rPr/>
              <w:t>47</w:t>
            </w:r>
          </w:p>
        </w:tc>
        <w:tc>
          <w:tcPr>
            <w:tcW w:w="562" w:type="dxa"/>
            <w:tcBorders/>
          </w:tcPr>
          <w:p>
            <w:pPr>
              <w:pStyle w:val="TAC"/>
              <w:rPr/>
            </w:pPr>
            <w:r>
              <w:rPr/>
              <w:t>32</w:t>
            </w:r>
          </w:p>
        </w:tc>
        <w:tc>
          <w:tcPr>
            <w:tcW w:w="562" w:type="dxa"/>
            <w:tcBorders/>
          </w:tcPr>
          <w:p>
            <w:pPr>
              <w:pStyle w:val="TAC"/>
              <w:rPr/>
            </w:pPr>
            <w:r>
              <w:rPr/>
              <w:t>97</w:t>
            </w:r>
          </w:p>
        </w:tc>
        <w:tc>
          <w:tcPr>
            <w:tcW w:w="562" w:type="dxa"/>
            <w:tcBorders/>
          </w:tcPr>
          <w:p>
            <w:pPr>
              <w:pStyle w:val="TAC"/>
              <w:rPr/>
            </w:pPr>
            <w:r>
              <w:rPr/>
              <w:t>65</w:t>
            </w:r>
          </w:p>
        </w:tc>
        <w:tc>
          <w:tcPr>
            <w:tcW w:w="562" w:type="dxa"/>
            <w:tcBorders/>
          </w:tcPr>
          <w:p>
            <w:pPr>
              <w:pStyle w:val="TAC"/>
              <w:rPr/>
            </w:pPr>
            <w:r>
              <w:rPr/>
              <w:t>62</w:t>
            </w:r>
          </w:p>
        </w:tc>
        <w:tc>
          <w:tcPr>
            <w:tcW w:w="562" w:type="dxa"/>
            <w:tcBorders/>
          </w:tcPr>
          <w:p>
            <w:pPr>
              <w:pStyle w:val="TAC"/>
              <w:rPr/>
            </w:pPr>
            <w:r>
              <w:rPr/>
              <w:t>111</w:t>
            </w:r>
          </w:p>
        </w:tc>
        <w:tc>
          <w:tcPr>
            <w:tcW w:w="562" w:type="dxa"/>
            <w:tcBorders/>
          </w:tcPr>
          <w:p>
            <w:pPr>
              <w:pStyle w:val="TAC"/>
              <w:rPr/>
            </w:pPr>
            <w:r>
              <w:rPr/>
              <w:t>49</w:t>
            </w:r>
          </w:p>
        </w:tc>
        <w:tc>
          <w:tcPr>
            <w:tcW w:w="562" w:type="dxa"/>
            <w:tcBorders/>
          </w:tcPr>
          <w:p>
            <w:pPr>
              <w:pStyle w:val="TAC"/>
              <w:rPr/>
            </w:pPr>
            <w:r>
              <w:rPr/>
              <w:t>109</w:t>
            </w:r>
          </w:p>
        </w:tc>
        <w:tc>
          <w:tcPr>
            <w:tcW w:w="562" w:type="dxa"/>
            <w:tcBorders/>
          </w:tcPr>
          <w:p>
            <w:pPr>
              <w:pStyle w:val="TAC"/>
              <w:rPr/>
            </w:pPr>
            <w:r>
              <w:rPr/>
              <w:t>25</w:t>
            </w:r>
          </w:p>
        </w:tc>
        <w:tc>
          <w:tcPr>
            <w:tcW w:w="562" w:type="dxa"/>
            <w:tcBorders/>
          </w:tcPr>
          <w:p>
            <w:pPr>
              <w:pStyle w:val="TAC"/>
              <w:rPr/>
            </w:pPr>
            <w:r>
              <w:rPr/>
              <w:t>96</w:t>
            </w:r>
          </w:p>
        </w:tc>
        <w:tc>
          <w:tcPr>
            <w:tcW w:w="562" w:type="dxa"/>
            <w:tcBorders/>
          </w:tcPr>
          <w:p>
            <w:pPr>
              <w:pStyle w:val="TAC"/>
              <w:rPr/>
            </w:pPr>
            <w:r>
              <w:rPr/>
              <w:t>50</w:t>
            </w:r>
          </w:p>
        </w:tc>
        <w:tc>
          <w:tcPr>
            <w:tcW w:w="562" w:type="dxa"/>
            <w:tcBorders/>
          </w:tcPr>
          <w:p>
            <w:pPr>
              <w:pStyle w:val="TAC"/>
              <w:rPr/>
            </w:pPr>
            <w:r>
              <w:rPr/>
              <w:t>54</w:t>
            </w:r>
          </w:p>
        </w:tc>
        <w:tc>
          <w:tcPr>
            <w:tcW w:w="562" w:type="dxa"/>
            <w:tcBorders/>
          </w:tcPr>
          <w:p>
            <w:pPr>
              <w:pStyle w:val="TAC"/>
              <w:rPr/>
            </w:pPr>
            <w:r>
              <w:rPr/>
              <w:t>91</w:t>
            </w:r>
          </w:p>
        </w:tc>
        <w:tc>
          <w:tcPr>
            <w:tcW w:w="562" w:type="dxa"/>
            <w:tcBorders>
              <w:right w:val="single" w:sz="6" w:space="0" w:color="000000"/>
            </w:tcBorders>
          </w:tcPr>
          <w:p>
            <w:pPr>
              <w:pStyle w:val="TAC"/>
              <w:rPr/>
            </w:pPr>
            <w:r>
              <w:rPr/>
              <w:t>85</w:t>
            </w:r>
          </w:p>
        </w:tc>
      </w:tr>
      <w:tr>
        <w:trPr/>
        <w:tc>
          <w:tcPr>
            <w:tcW w:w="562" w:type="dxa"/>
            <w:tcBorders>
              <w:left w:val="single" w:sz="6" w:space="0" w:color="000000"/>
            </w:tcBorders>
          </w:tcPr>
          <w:p>
            <w:pPr>
              <w:pStyle w:val="TAC"/>
              <w:rPr/>
            </w:pPr>
            <w:r>
              <w:rPr/>
              <w:t>99</w:t>
            </w:r>
          </w:p>
        </w:tc>
        <w:tc>
          <w:tcPr>
            <w:tcW w:w="562" w:type="dxa"/>
            <w:tcBorders/>
          </w:tcPr>
          <w:p>
            <w:pPr>
              <w:pStyle w:val="TAC"/>
              <w:rPr/>
            </w:pPr>
            <w:r>
              <w:rPr/>
              <w:t>70</w:t>
            </w:r>
          </w:p>
        </w:tc>
        <w:tc>
          <w:tcPr>
            <w:tcW w:w="562" w:type="dxa"/>
            <w:tcBorders/>
          </w:tcPr>
          <w:p>
            <w:pPr>
              <w:pStyle w:val="TAC"/>
              <w:rPr/>
            </w:pPr>
            <w:r>
              <w:rPr/>
              <w:t>76</w:t>
            </w:r>
          </w:p>
        </w:tc>
        <w:tc>
          <w:tcPr>
            <w:tcW w:w="562" w:type="dxa"/>
            <w:tcBorders/>
          </w:tcPr>
          <w:p>
            <w:pPr>
              <w:pStyle w:val="TAC"/>
              <w:rPr/>
            </w:pPr>
            <w:r>
              <w:rPr/>
              <w:t>46</w:t>
            </w:r>
          </w:p>
        </w:tc>
        <w:tc>
          <w:tcPr>
            <w:tcW w:w="562" w:type="dxa"/>
            <w:tcBorders/>
          </w:tcPr>
          <w:p>
            <w:pPr>
              <w:pStyle w:val="TAC"/>
              <w:rPr/>
            </w:pPr>
            <w:r>
              <w:rPr/>
              <w:t>26</w:t>
            </w:r>
          </w:p>
        </w:tc>
        <w:tc>
          <w:tcPr>
            <w:tcW w:w="562" w:type="dxa"/>
            <w:tcBorders/>
          </w:tcPr>
          <w:p>
            <w:pPr>
              <w:pStyle w:val="TAC"/>
              <w:rPr/>
            </w:pPr>
            <w:r>
              <w:rPr/>
              <w:t>34</w:t>
            </w:r>
          </w:p>
        </w:tc>
        <w:tc>
          <w:tcPr>
            <w:tcW w:w="562" w:type="dxa"/>
            <w:tcBorders/>
          </w:tcPr>
          <w:p>
            <w:pPr>
              <w:pStyle w:val="TAC"/>
              <w:rPr/>
            </w:pPr>
            <w:r>
              <w:rPr/>
              <w:t>104</w:t>
            </w:r>
          </w:p>
        </w:tc>
        <w:tc>
          <w:tcPr>
            <w:tcW w:w="562" w:type="dxa"/>
            <w:tcBorders/>
          </w:tcPr>
          <w:p>
            <w:pPr>
              <w:pStyle w:val="TAC"/>
              <w:rPr/>
            </w:pPr>
            <w:r>
              <w:rPr/>
              <w:t>108</w:t>
            </w:r>
          </w:p>
        </w:tc>
        <w:tc>
          <w:tcPr>
            <w:tcW w:w="562" w:type="dxa"/>
            <w:tcBorders/>
          </w:tcPr>
          <w:p>
            <w:pPr>
              <w:pStyle w:val="TAC"/>
              <w:rPr/>
            </w:pPr>
            <w:r>
              <w:rPr/>
              <w:t>107</w:t>
            </w:r>
          </w:p>
        </w:tc>
        <w:tc>
          <w:tcPr>
            <w:tcW w:w="562" w:type="dxa"/>
            <w:tcBorders/>
          </w:tcPr>
          <w:p>
            <w:pPr>
              <w:pStyle w:val="TAC"/>
              <w:rPr/>
            </w:pPr>
            <w:r>
              <w:rPr/>
              <w:t>22</w:t>
            </w:r>
          </w:p>
        </w:tc>
        <w:tc>
          <w:tcPr>
            <w:tcW w:w="562" w:type="dxa"/>
            <w:tcBorders/>
          </w:tcPr>
          <w:p>
            <w:pPr>
              <w:pStyle w:val="TAC"/>
              <w:rPr/>
            </w:pPr>
            <w:r>
              <w:rPr/>
              <w:t>119</w:t>
            </w:r>
          </w:p>
        </w:tc>
        <w:tc>
          <w:tcPr>
            <w:tcW w:w="562" w:type="dxa"/>
            <w:tcBorders/>
          </w:tcPr>
          <w:p>
            <w:pPr>
              <w:pStyle w:val="TAC"/>
              <w:rPr/>
            </w:pPr>
            <w:r>
              <w:rPr/>
              <w:t>48</w:t>
            </w:r>
          </w:p>
        </w:tc>
        <w:tc>
          <w:tcPr>
            <w:tcW w:w="562" w:type="dxa"/>
            <w:tcBorders/>
          </w:tcPr>
          <w:p>
            <w:pPr>
              <w:pStyle w:val="TAC"/>
              <w:rPr/>
            </w:pPr>
            <w:r>
              <w:rPr/>
              <w:t>58</w:t>
            </w:r>
          </w:p>
        </w:tc>
        <w:tc>
          <w:tcPr>
            <w:tcW w:w="562" w:type="dxa"/>
            <w:tcBorders/>
          </w:tcPr>
          <w:p>
            <w:pPr>
              <w:pStyle w:val="TAC"/>
              <w:rPr/>
            </w:pPr>
            <w:r>
              <w:rPr/>
              <w:t>37</w:t>
            </w:r>
          </w:p>
        </w:tc>
        <w:tc>
          <w:tcPr>
            <w:tcW w:w="562" w:type="dxa"/>
            <w:tcBorders/>
          </w:tcPr>
          <w:p>
            <w:pPr>
              <w:pStyle w:val="TAC"/>
              <w:rPr/>
            </w:pPr>
            <w:r>
              <w:rPr/>
              <w:t>72</w:t>
            </w:r>
          </w:p>
        </w:tc>
        <w:tc>
          <w:tcPr>
            <w:tcW w:w="562" w:type="dxa"/>
            <w:tcBorders/>
          </w:tcPr>
          <w:p>
            <w:pPr>
              <w:pStyle w:val="TAC"/>
              <w:rPr/>
            </w:pPr>
            <w:r>
              <w:rPr/>
              <w:t>110</w:t>
            </w:r>
          </w:p>
        </w:tc>
        <w:tc>
          <w:tcPr>
            <w:tcW w:w="562" w:type="dxa"/>
            <w:tcBorders>
              <w:right w:val="single" w:sz="6" w:space="0" w:color="000000"/>
            </w:tcBorders>
          </w:tcPr>
          <w:p>
            <w:pPr>
              <w:pStyle w:val="TAC"/>
              <w:rPr/>
            </w:pPr>
            <w:r>
              <w:rPr/>
              <w:t>27</w:t>
            </w:r>
          </w:p>
        </w:tc>
      </w:tr>
      <w:tr>
        <w:trPr/>
        <w:tc>
          <w:tcPr>
            <w:tcW w:w="562" w:type="dxa"/>
            <w:tcBorders>
              <w:left w:val="single" w:sz="6" w:space="0" w:color="000000"/>
            </w:tcBorders>
          </w:tcPr>
          <w:p>
            <w:pPr>
              <w:pStyle w:val="TAC"/>
              <w:rPr/>
            </w:pPr>
            <w:r>
              <w:rPr/>
              <w:t>24</w:t>
            </w:r>
          </w:p>
        </w:tc>
        <w:tc>
          <w:tcPr>
            <w:tcW w:w="562" w:type="dxa"/>
            <w:tcBorders/>
          </w:tcPr>
          <w:p>
            <w:pPr>
              <w:pStyle w:val="TAC"/>
              <w:rPr/>
            </w:pPr>
            <w:r>
              <w:rPr/>
              <w:t>36</w:t>
            </w:r>
          </w:p>
        </w:tc>
        <w:tc>
          <w:tcPr>
            <w:tcW w:w="562" w:type="dxa"/>
            <w:tcBorders/>
          </w:tcPr>
          <w:p>
            <w:pPr>
              <w:pStyle w:val="TAC"/>
              <w:rPr/>
            </w:pPr>
            <w:r>
              <w:rPr/>
              <w:t>87</w:t>
            </w:r>
          </w:p>
        </w:tc>
        <w:tc>
          <w:tcPr>
            <w:tcW w:w="562" w:type="dxa"/>
            <w:tcBorders/>
          </w:tcPr>
          <w:p>
            <w:pPr>
              <w:pStyle w:val="TAC"/>
              <w:rPr/>
            </w:pPr>
            <w:r>
              <w:rPr/>
              <w:t>51</w:t>
            </w:r>
          </w:p>
        </w:tc>
        <w:tc>
          <w:tcPr>
            <w:tcW w:w="562" w:type="dxa"/>
            <w:tcBorders/>
          </w:tcPr>
          <w:p>
            <w:pPr>
              <w:pStyle w:val="TAC"/>
              <w:rPr/>
            </w:pPr>
            <w:r>
              <w:rPr/>
              <w:t>59</w:t>
            </w:r>
          </w:p>
        </w:tc>
        <w:tc>
          <w:tcPr>
            <w:tcW w:w="562" w:type="dxa"/>
            <w:tcBorders/>
          </w:tcPr>
          <w:p>
            <w:pPr>
              <w:pStyle w:val="TAC"/>
              <w:rPr/>
            </w:pPr>
            <w:r>
              <w:rPr/>
              <w:t>38</w:t>
            </w:r>
          </w:p>
        </w:tc>
        <w:tc>
          <w:tcPr>
            <w:tcW w:w="562" w:type="dxa"/>
            <w:tcBorders/>
          </w:tcPr>
          <w:p>
            <w:pPr>
              <w:pStyle w:val="TAC"/>
              <w:rPr/>
            </w:pPr>
            <w:r>
              <w:rPr/>
              <w:t>21</w:t>
            </w:r>
          </w:p>
        </w:tc>
        <w:tc>
          <w:tcPr>
            <w:tcW w:w="562" w:type="dxa"/>
            <w:tcBorders/>
          </w:tcPr>
          <w:p>
            <w:pPr>
              <w:pStyle w:val="TAC"/>
              <w:rPr/>
            </w:pPr>
            <w:r>
              <w:rPr/>
              <w:t>44</w:t>
            </w:r>
          </w:p>
        </w:tc>
        <w:tc>
          <w:tcPr>
            <w:tcW w:w="562" w:type="dxa"/>
            <w:tcBorders/>
          </w:tcPr>
          <w:p>
            <w:pPr>
              <w:pStyle w:val="TAC"/>
              <w:rPr/>
            </w:pPr>
            <w:r>
              <w:rPr/>
              <w:t>113</w:t>
            </w:r>
          </w:p>
        </w:tc>
        <w:tc>
          <w:tcPr>
            <w:tcW w:w="562" w:type="dxa"/>
            <w:tcBorders/>
          </w:tcPr>
          <w:p>
            <w:pPr>
              <w:pStyle w:val="TAC"/>
              <w:rPr/>
            </w:pPr>
            <w:r>
              <w:rPr/>
              <w:t>39</w:t>
            </w:r>
          </w:p>
        </w:tc>
        <w:tc>
          <w:tcPr>
            <w:tcW w:w="562" w:type="dxa"/>
            <w:tcBorders/>
          </w:tcPr>
          <w:p>
            <w:pPr>
              <w:pStyle w:val="TAC"/>
              <w:rPr/>
            </w:pPr>
            <w:r>
              <w:rPr/>
              <w:t>61</w:t>
            </w:r>
          </w:p>
        </w:tc>
        <w:tc>
          <w:tcPr>
            <w:tcW w:w="562" w:type="dxa"/>
            <w:tcBorders/>
          </w:tcPr>
          <w:p>
            <w:pPr>
              <w:pStyle w:val="TAC"/>
              <w:rPr/>
            </w:pPr>
            <w:r>
              <w:rPr/>
              <w:t>53</w:t>
            </w:r>
          </w:p>
        </w:tc>
        <w:tc>
          <w:tcPr>
            <w:tcW w:w="562" w:type="dxa"/>
            <w:tcBorders/>
          </w:tcPr>
          <w:p>
            <w:pPr>
              <w:pStyle w:val="TAC"/>
              <w:rPr/>
            </w:pPr>
            <w:r>
              <w:rPr/>
              <w:t>18</w:t>
            </w:r>
          </w:p>
        </w:tc>
        <w:tc>
          <w:tcPr>
            <w:tcW w:w="562" w:type="dxa"/>
            <w:tcBorders/>
          </w:tcPr>
          <w:p>
            <w:pPr>
              <w:pStyle w:val="TAC"/>
              <w:rPr/>
            </w:pPr>
            <w:r>
              <w:rPr/>
              <w:t>40</w:t>
            </w:r>
          </w:p>
        </w:tc>
        <w:tc>
          <w:tcPr>
            <w:tcW w:w="562" w:type="dxa"/>
            <w:tcBorders/>
          </w:tcPr>
          <w:p>
            <w:pPr>
              <w:pStyle w:val="TAC"/>
              <w:rPr/>
            </w:pPr>
            <w:r>
              <w:rPr/>
              <w:t>94</w:t>
            </w:r>
          </w:p>
        </w:tc>
        <w:tc>
          <w:tcPr>
            <w:tcW w:w="562" w:type="dxa"/>
            <w:tcBorders/>
          </w:tcPr>
          <w:p>
            <w:pPr>
              <w:pStyle w:val="TAC"/>
              <w:rPr/>
            </w:pPr>
            <w:r>
              <w:rPr/>
              <w:t>105</w:t>
            </w:r>
          </w:p>
        </w:tc>
        <w:tc>
          <w:tcPr>
            <w:tcW w:w="562" w:type="dxa"/>
            <w:tcBorders>
              <w:right w:val="single" w:sz="6" w:space="0" w:color="000000"/>
            </w:tcBorders>
          </w:tcPr>
          <w:p>
            <w:pPr>
              <w:pStyle w:val="TAC"/>
              <w:rPr/>
            </w:pPr>
            <w:r>
              <w:rPr/>
              <w:t>55</w:t>
            </w:r>
          </w:p>
        </w:tc>
      </w:tr>
      <w:tr>
        <w:trPr/>
        <w:tc>
          <w:tcPr>
            <w:tcW w:w="562" w:type="dxa"/>
            <w:tcBorders>
              <w:left w:val="single" w:sz="6" w:space="0" w:color="000000"/>
            </w:tcBorders>
          </w:tcPr>
          <w:p>
            <w:pPr>
              <w:pStyle w:val="TAC"/>
              <w:rPr/>
            </w:pPr>
            <w:r>
              <w:rPr/>
              <w:t>112</w:t>
            </w:r>
          </w:p>
        </w:tc>
        <w:tc>
          <w:tcPr>
            <w:tcW w:w="562" w:type="dxa"/>
            <w:tcBorders/>
          </w:tcPr>
          <w:p>
            <w:pPr>
              <w:pStyle w:val="TAC"/>
              <w:rPr/>
            </w:pPr>
            <w:r>
              <w:rPr/>
              <w:t>75</w:t>
            </w:r>
          </w:p>
        </w:tc>
        <w:tc>
          <w:tcPr>
            <w:tcW w:w="562" w:type="dxa"/>
            <w:tcBorders/>
          </w:tcPr>
          <w:p>
            <w:pPr>
              <w:pStyle w:val="TAC"/>
              <w:rPr/>
            </w:pPr>
            <w:r>
              <w:rPr/>
              <w:t>98</w:t>
            </w:r>
          </w:p>
        </w:tc>
        <w:tc>
          <w:tcPr>
            <w:tcW w:w="562" w:type="dxa"/>
            <w:tcBorders/>
          </w:tcPr>
          <w:p>
            <w:pPr>
              <w:pStyle w:val="TAC"/>
              <w:rPr/>
            </w:pPr>
            <w:r>
              <w:rPr/>
              <w:t>118</w:t>
            </w:r>
          </w:p>
        </w:tc>
        <w:tc>
          <w:tcPr>
            <w:tcW w:w="562" w:type="dxa"/>
            <w:tcBorders/>
          </w:tcPr>
          <w:p>
            <w:pPr>
              <w:pStyle w:val="TAC"/>
              <w:rPr/>
            </w:pPr>
            <w:r>
              <w:rPr/>
              <w:t>41</w:t>
            </w:r>
          </w:p>
        </w:tc>
        <w:tc>
          <w:tcPr>
            <w:tcW w:w="562" w:type="dxa"/>
            <w:tcBorders/>
          </w:tcPr>
          <w:p>
            <w:pPr>
              <w:pStyle w:val="TAC"/>
              <w:rPr/>
            </w:pPr>
            <w:r>
              <w:rPr/>
              <w:t>80</w:t>
            </w:r>
          </w:p>
        </w:tc>
        <w:tc>
          <w:tcPr>
            <w:tcW w:w="562" w:type="dxa"/>
            <w:tcBorders/>
          </w:tcPr>
          <w:p>
            <w:pPr>
              <w:pStyle w:val="TAC"/>
              <w:rPr/>
            </w:pPr>
            <w:r>
              <w:rPr/>
              <w:t>31</w:t>
            </w:r>
          </w:p>
        </w:tc>
        <w:tc>
          <w:tcPr>
            <w:tcW w:w="562" w:type="dxa"/>
            <w:tcBorders/>
          </w:tcPr>
          <w:p>
            <w:pPr>
              <w:pStyle w:val="TAC"/>
              <w:rPr/>
            </w:pPr>
            <w:r>
              <w:rPr/>
              <w:t>74</w:t>
            </w:r>
          </w:p>
        </w:tc>
        <w:tc>
          <w:tcPr>
            <w:tcW w:w="562" w:type="dxa"/>
            <w:tcBorders/>
          </w:tcPr>
          <w:p>
            <w:pPr>
              <w:pStyle w:val="TAC"/>
              <w:rPr/>
            </w:pPr>
            <w:r>
              <w:rPr/>
              <w:t>28</w:t>
            </w:r>
          </w:p>
        </w:tc>
        <w:tc>
          <w:tcPr>
            <w:tcW w:w="562" w:type="dxa"/>
            <w:tcBorders/>
          </w:tcPr>
          <w:p>
            <w:pPr>
              <w:pStyle w:val="TAC"/>
              <w:rPr/>
            </w:pPr>
            <w:r>
              <w:rPr/>
              <w:t>84</w:t>
            </w:r>
          </w:p>
        </w:tc>
        <w:tc>
          <w:tcPr>
            <w:tcW w:w="562" w:type="dxa"/>
            <w:tcBorders/>
          </w:tcPr>
          <w:p>
            <w:pPr>
              <w:pStyle w:val="TAC"/>
              <w:rPr/>
            </w:pPr>
            <w:r>
              <w:rPr/>
              <w:t>89</w:t>
            </w:r>
          </w:p>
        </w:tc>
        <w:tc>
          <w:tcPr>
            <w:tcW w:w="562" w:type="dxa"/>
            <w:tcBorders/>
          </w:tcPr>
          <w:p>
            <w:pPr>
              <w:pStyle w:val="TAC"/>
              <w:rPr/>
            </w:pPr>
            <w:r>
              <w:rPr/>
              <w:t>79</w:t>
            </w:r>
          </w:p>
        </w:tc>
        <w:tc>
          <w:tcPr>
            <w:tcW w:w="562" w:type="dxa"/>
            <w:tcBorders/>
          </w:tcPr>
          <w:p>
            <w:pPr>
              <w:pStyle w:val="TAC"/>
              <w:rPr/>
            </w:pPr>
            <w:r>
              <w:rPr/>
              <w:t>43</w:t>
            </w:r>
          </w:p>
        </w:tc>
        <w:tc>
          <w:tcPr>
            <w:tcW w:w="562" w:type="dxa"/>
            <w:tcBorders/>
          </w:tcPr>
          <w:p>
            <w:pPr>
              <w:pStyle w:val="TAC"/>
              <w:rPr/>
            </w:pPr>
            <w:r>
              <w:rPr/>
              <w:t>101</w:t>
            </w:r>
          </w:p>
        </w:tc>
        <w:tc>
          <w:tcPr>
            <w:tcW w:w="562" w:type="dxa"/>
            <w:tcBorders/>
          </w:tcPr>
          <w:p>
            <w:pPr>
              <w:pStyle w:val="TAC"/>
              <w:rPr/>
            </w:pPr>
            <w:r>
              <w:rPr/>
              <w:t>95</w:t>
            </w:r>
          </w:p>
        </w:tc>
        <w:tc>
          <w:tcPr>
            <w:tcW w:w="562" w:type="dxa"/>
            <w:tcBorders/>
          </w:tcPr>
          <w:p>
            <w:pPr>
              <w:pStyle w:val="TAC"/>
              <w:rPr/>
            </w:pPr>
            <w:r>
              <w:rPr/>
              <w:t>19</w:t>
            </w:r>
          </w:p>
        </w:tc>
        <w:tc>
          <w:tcPr>
            <w:tcW w:w="562" w:type="dxa"/>
            <w:tcBorders>
              <w:right w:val="single" w:sz="6" w:space="0" w:color="000000"/>
            </w:tcBorders>
          </w:tcPr>
          <w:p>
            <w:pPr>
              <w:pStyle w:val="TAC"/>
              <w:rPr/>
            </w:pPr>
            <w:r>
              <w:rPr/>
              <w:t>78</w:t>
            </w:r>
          </w:p>
        </w:tc>
      </w:tr>
      <w:tr>
        <w:trPr/>
        <w:tc>
          <w:tcPr>
            <w:tcW w:w="562" w:type="dxa"/>
            <w:tcBorders>
              <w:left w:val="single" w:sz="6" w:space="0" w:color="000000"/>
              <w:bottom w:val="single" w:sz="6" w:space="0" w:color="000000"/>
            </w:tcBorders>
          </w:tcPr>
          <w:p>
            <w:pPr>
              <w:pStyle w:val="TAC"/>
              <w:rPr/>
            </w:pPr>
            <w:r>
              <w:rPr/>
              <w:t>117</w:t>
            </w:r>
          </w:p>
        </w:tc>
        <w:tc>
          <w:tcPr>
            <w:tcW w:w="562" w:type="dxa"/>
            <w:tcBorders>
              <w:bottom w:val="single" w:sz="6" w:space="0" w:color="000000"/>
            </w:tcBorders>
          </w:tcPr>
          <w:p>
            <w:pPr>
              <w:pStyle w:val="TAC"/>
              <w:rPr/>
            </w:pPr>
            <w:r>
              <w:rPr/>
              <w:t>92</w:t>
            </w:r>
          </w:p>
        </w:tc>
        <w:tc>
          <w:tcPr>
            <w:tcW w:w="562" w:type="dxa"/>
            <w:tcBorders>
              <w:bottom w:val="single" w:sz="6" w:space="0" w:color="000000"/>
            </w:tcBorders>
          </w:tcPr>
          <w:p>
            <w:pPr>
              <w:pStyle w:val="TAC"/>
              <w:rPr/>
            </w:pPr>
            <w:r>
              <w:rPr/>
              <w:t>102</w:t>
            </w:r>
          </w:p>
        </w:tc>
        <w:tc>
          <w:tcPr>
            <w:tcW w:w="562" w:type="dxa"/>
            <w:tcBorders>
              <w:bottom w:val="single" w:sz="6" w:space="0" w:color="000000"/>
            </w:tcBorders>
          </w:tcPr>
          <w:p>
            <w:pPr>
              <w:pStyle w:val="TAC"/>
              <w:snapToGrid w:val="false"/>
              <w:rPr/>
            </w:pPr>
            <w:r>
              <w:rPr/>
            </w:r>
          </w:p>
        </w:tc>
        <w:tc>
          <w:tcPr>
            <w:tcW w:w="562" w:type="dxa"/>
            <w:tcBorders>
              <w:bottom w:val="single" w:sz="6" w:space="0" w:color="000000"/>
            </w:tcBorders>
          </w:tcPr>
          <w:p>
            <w:pPr>
              <w:pStyle w:val="TAC"/>
              <w:snapToGrid w:val="false"/>
              <w:rPr/>
            </w:pPr>
            <w:r>
              <w:rPr/>
            </w:r>
          </w:p>
        </w:tc>
        <w:tc>
          <w:tcPr>
            <w:tcW w:w="562" w:type="dxa"/>
            <w:tcBorders>
              <w:bottom w:val="single" w:sz="6" w:space="0" w:color="000000"/>
            </w:tcBorders>
          </w:tcPr>
          <w:p>
            <w:pPr>
              <w:pStyle w:val="TAC"/>
              <w:snapToGrid w:val="false"/>
              <w:rPr/>
            </w:pPr>
            <w:r>
              <w:rPr/>
            </w:r>
          </w:p>
        </w:tc>
        <w:tc>
          <w:tcPr>
            <w:tcW w:w="562" w:type="dxa"/>
            <w:tcBorders>
              <w:bottom w:val="single" w:sz="6" w:space="0" w:color="000000"/>
            </w:tcBorders>
          </w:tcPr>
          <w:p>
            <w:pPr>
              <w:pStyle w:val="TAC"/>
              <w:snapToGrid w:val="false"/>
              <w:rPr/>
            </w:pPr>
            <w:r>
              <w:rPr/>
            </w:r>
          </w:p>
        </w:tc>
        <w:tc>
          <w:tcPr>
            <w:tcW w:w="562" w:type="dxa"/>
            <w:tcBorders>
              <w:bottom w:val="single" w:sz="6" w:space="0" w:color="000000"/>
            </w:tcBorders>
          </w:tcPr>
          <w:p>
            <w:pPr>
              <w:pStyle w:val="TAC"/>
              <w:snapToGrid w:val="false"/>
              <w:rPr/>
            </w:pPr>
            <w:r>
              <w:rPr/>
            </w:r>
          </w:p>
        </w:tc>
        <w:tc>
          <w:tcPr>
            <w:tcW w:w="562" w:type="dxa"/>
            <w:tcBorders>
              <w:bottom w:val="single" w:sz="6" w:space="0" w:color="000000"/>
            </w:tcBorders>
          </w:tcPr>
          <w:p>
            <w:pPr>
              <w:pStyle w:val="TAC"/>
              <w:snapToGrid w:val="false"/>
              <w:rPr/>
            </w:pPr>
            <w:r>
              <w:rPr/>
            </w:r>
          </w:p>
        </w:tc>
        <w:tc>
          <w:tcPr>
            <w:tcW w:w="562" w:type="dxa"/>
            <w:tcBorders>
              <w:bottom w:val="single" w:sz="6" w:space="0" w:color="000000"/>
            </w:tcBorders>
          </w:tcPr>
          <w:p>
            <w:pPr>
              <w:pStyle w:val="TAC"/>
              <w:snapToGrid w:val="false"/>
              <w:rPr/>
            </w:pPr>
            <w:r>
              <w:rPr/>
            </w:r>
          </w:p>
        </w:tc>
        <w:tc>
          <w:tcPr>
            <w:tcW w:w="562" w:type="dxa"/>
            <w:tcBorders>
              <w:bottom w:val="single" w:sz="6" w:space="0" w:color="000000"/>
            </w:tcBorders>
          </w:tcPr>
          <w:p>
            <w:pPr>
              <w:pStyle w:val="TAC"/>
              <w:snapToGrid w:val="false"/>
              <w:rPr/>
            </w:pPr>
            <w:r>
              <w:rPr/>
            </w:r>
          </w:p>
        </w:tc>
        <w:tc>
          <w:tcPr>
            <w:tcW w:w="562" w:type="dxa"/>
            <w:tcBorders>
              <w:bottom w:val="single" w:sz="6" w:space="0" w:color="000000"/>
            </w:tcBorders>
          </w:tcPr>
          <w:p>
            <w:pPr>
              <w:pStyle w:val="TAC"/>
              <w:snapToGrid w:val="false"/>
              <w:rPr/>
            </w:pPr>
            <w:r>
              <w:rPr/>
            </w:r>
          </w:p>
        </w:tc>
        <w:tc>
          <w:tcPr>
            <w:tcW w:w="562" w:type="dxa"/>
            <w:tcBorders>
              <w:bottom w:val="single" w:sz="6" w:space="0" w:color="000000"/>
            </w:tcBorders>
          </w:tcPr>
          <w:p>
            <w:pPr>
              <w:pStyle w:val="TAC"/>
              <w:snapToGrid w:val="false"/>
              <w:rPr/>
            </w:pPr>
            <w:r>
              <w:rPr/>
            </w:r>
          </w:p>
        </w:tc>
        <w:tc>
          <w:tcPr>
            <w:tcW w:w="562" w:type="dxa"/>
            <w:tcBorders>
              <w:bottom w:val="single" w:sz="6" w:space="0" w:color="000000"/>
            </w:tcBorders>
          </w:tcPr>
          <w:p>
            <w:pPr>
              <w:pStyle w:val="TAC"/>
              <w:snapToGrid w:val="false"/>
              <w:rPr/>
            </w:pPr>
            <w:r>
              <w:rPr/>
            </w:r>
          </w:p>
        </w:tc>
        <w:tc>
          <w:tcPr>
            <w:tcW w:w="562" w:type="dxa"/>
            <w:tcBorders>
              <w:bottom w:val="single" w:sz="6" w:space="0" w:color="000000"/>
            </w:tcBorders>
          </w:tcPr>
          <w:p>
            <w:pPr>
              <w:pStyle w:val="TAC"/>
              <w:snapToGrid w:val="false"/>
              <w:rPr/>
            </w:pPr>
            <w:r>
              <w:rPr/>
            </w:r>
          </w:p>
        </w:tc>
        <w:tc>
          <w:tcPr>
            <w:tcW w:w="562" w:type="dxa"/>
            <w:tcBorders>
              <w:bottom w:val="single" w:sz="6" w:space="0" w:color="000000"/>
            </w:tcBorders>
          </w:tcPr>
          <w:p>
            <w:pPr>
              <w:pStyle w:val="TAC"/>
              <w:snapToGrid w:val="false"/>
              <w:rPr/>
            </w:pPr>
            <w:r>
              <w:rPr/>
            </w:r>
          </w:p>
        </w:tc>
        <w:tc>
          <w:tcPr>
            <w:tcW w:w="562" w:type="dxa"/>
            <w:tcBorders>
              <w:bottom w:val="single" w:sz="6" w:space="0" w:color="000000"/>
              <w:right w:val="single" w:sz="6" w:space="0" w:color="000000"/>
            </w:tcBorders>
          </w:tcPr>
          <w:p>
            <w:pPr>
              <w:pStyle w:val="TAC"/>
              <w:snapToGrid w:val="false"/>
              <w:rPr/>
            </w:pPr>
            <w:r>
              <w:rPr/>
            </w:r>
          </w:p>
        </w:tc>
      </w:tr>
    </w:tbl>
    <w:p>
      <w:pPr>
        <w:pStyle w:val="TF"/>
        <w:rPr/>
      </w:pPr>
      <w:r>
        <w:rPr/>
      </w:r>
    </w:p>
    <w:p>
      <w:pPr>
        <w:pStyle w:val="TH"/>
        <w:rPr/>
      </w:pPr>
      <w:r>
        <w:rPr/>
        <w:t>Table 6.5: Errors specially detected by sequence 4/Config 1</w:t>
      </w:r>
    </w:p>
    <w:tbl>
      <w:tblPr>
        <w:tblW w:w="8277" w:type="dxa"/>
        <w:jc w:val="center"/>
        <w:tblInd w:w="0" w:type="dxa"/>
        <w:tblLayout w:type="fixed"/>
        <w:tblCellMar>
          <w:top w:w="0" w:type="dxa"/>
          <w:left w:w="28" w:type="dxa"/>
          <w:bottom w:w="0" w:type="dxa"/>
          <w:right w:w="28" w:type="dxa"/>
        </w:tblCellMar>
      </w:tblPr>
      <w:tblGrid>
        <w:gridCol w:w="3190"/>
        <w:gridCol w:w="3190"/>
        <w:gridCol w:w="1897"/>
      </w:tblGrid>
      <w:tr>
        <w:trPr/>
        <w:tc>
          <w:tcPr>
            <w:tcW w:w="3190" w:type="dxa"/>
            <w:tcBorders>
              <w:top w:val="single" w:sz="6" w:space="0" w:color="000000"/>
              <w:left w:val="single" w:sz="6" w:space="0" w:color="000000"/>
              <w:right w:val="single" w:sz="6" w:space="0" w:color="000000"/>
            </w:tcBorders>
          </w:tcPr>
          <w:p>
            <w:pPr>
              <w:pStyle w:val="TAL"/>
              <w:snapToGrid w:val="false"/>
              <w:rPr>
                <w:b/>
                <w:b/>
              </w:rPr>
            </w:pPr>
            <w:r>
              <w:rPr>
                <w:b/>
              </w:rPr>
            </w:r>
          </w:p>
        </w:tc>
        <w:tc>
          <w:tcPr>
            <w:tcW w:w="3190" w:type="dxa"/>
            <w:tcBorders>
              <w:top w:val="single" w:sz="6" w:space="0" w:color="000000"/>
              <w:left w:val="single" w:sz="6" w:space="0" w:color="000000"/>
              <w:right w:val="single" w:sz="6" w:space="0" w:color="000000"/>
            </w:tcBorders>
          </w:tcPr>
          <w:p>
            <w:pPr>
              <w:pStyle w:val="TAL"/>
              <w:rPr>
                <w:b/>
                <w:b/>
              </w:rPr>
            </w:pPr>
            <w:r>
              <w:rPr>
                <w:b/>
              </w:rPr>
              <w:t>Error checked :</w:t>
            </w:r>
          </w:p>
        </w:tc>
        <w:tc>
          <w:tcPr>
            <w:tcW w:w="1897" w:type="dxa"/>
            <w:tcBorders>
              <w:top w:val="single" w:sz="6" w:space="0" w:color="000000"/>
              <w:left w:val="single" w:sz="6" w:space="0" w:color="000000"/>
              <w:right w:val="single" w:sz="6" w:space="0" w:color="000000"/>
            </w:tcBorders>
          </w:tcPr>
          <w:p>
            <w:pPr>
              <w:pStyle w:val="TAL"/>
              <w:rPr>
                <w:b/>
                <w:b/>
              </w:rPr>
            </w:pPr>
            <w:r>
              <w:rPr>
                <w:rFonts w:eastAsia="Arial"/>
                <w:b/>
              </w:rPr>
              <w:t xml:space="preserve"> </w:t>
            </w:r>
            <w:r>
              <w:rPr>
                <w:b/>
              </w:rPr>
              <w:t>No of the</w:t>
            </w:r>
          </w:p>
        </w:tc>
      </w:tr>
      <w:tr>
        <w:trPr/>
        <w:tc>
          <w:tcPr>
            <w:tcW w:w="3190" w:type="dxa"/>
            <w:tcBorders>
              <w:left w:val="single" w:sz="6" w:space="0" w:color="000000"/>
              <w:right w:val="single" w:sz="6" w:space="0" w:color="000000"/>
            </w:tcBorders>
          </w:tcPr>
          <w:p>
            <w:pPr>
              <w:pStyle w:val="TAL"/>
              <w:rPr>
                <w:b/>
                <w:b/>
              </w:rPr>
            </w:pPr>
            <w:r>
              <w:rPr>
                <w:b/>
              </w:rPr>
              <w:t>Test point</w:t>
            </w:r>
          </w:p>
        </w:tc>
        <w:tc>
          <w:tcPr>
            <w:tcW w:w="3190" w:type="dxa"/>
            <w:tcBorders>
              <w:left w:val="single" w:sz="6" w:space="0" w:color="000000"/>
              <w:right w:val="single" w:sz="6" w:space="0" w:color="000000"/>
            </w:tcBorders>
          </w:tcPr>
          <w:p>
            <w:pPr>
              <w:pStyle w:val="TAL"/>
              <w:rPr>
                <w:b/>
                <w:b/>
              </w:rPr>
            </w:pPr>
            <w:r>
              <w:rPr>
                <w:b/>
              </w:rPr>
              <w:t>incorrect / correct</w:t>
            </w:r>
          </w:p>
        </w:tc>
        <w:tc>
          <w:tcPr>
            <w:tcW w:w="1897" w:type="dxa"/>
            <w:tcBorders>
              <w:left w:val="single" w:sz="6" w:space="0" w:color="000000"/>
              <w:right w:val="single" w:sz="6" w:space="0" w:color="000000"/>
            </w:tcBorders>
          </w:tcPr>
          <w:p>
            <w:pPr>
              <w:pStyle w:val="TAL"/>
              <w:rPr>
                <w:b/>
                <w:b/>
              </w:rPr>
            </w:pPr>
            <w:r>
              <w:rPr>
                <w:rFonts w:eastAsia="Arial"/>
                <w:b/>
              </w:rPr>
              <w:t xml:space="preserve"> </w:t>
            </w:r>
            <w:r>
              <w:rPr>
                <w:b/>
              </w:rPr>
              <w:t>1st frame</w:t>
            </w:r>
          </w:p>
        </w:tc>
      </w:tr>
      <w:tr>
        <w:trPr/>
        <w:tc>
          <w:tcPr>
            <w:tcW w:w="3190" w:type="dxa"/>
            <w:tcBorders>
              <w:left w:val="single" w:sz="6" w:space="0" w:color="000000"/>
              <w:right w:val="single" w:sz="6" w:space="0" w:color="000000"/>
            </w:tcBorders>
          </w:tcPr>
          <w:p>
            <w:pPr>
              <w:pStyle w:val="TAL"/>
              <w:snapToGrid w:val="false"/>
              <w:rPr>
                <w:b/>
                <w:b/>
              </w:rPr>
            </w:pPr>
            <w:r>
              <w:rPr>
                <w:b/>
              </w:rPr>
            </w:r>
          </w:p>
        </w:tc>
        <w:tc>
          <w:tcPr>
            <w:tcW w:w="3190" w:type="dxa"/>
            <w:tcBorders>
              <w:left w:val="single" w:sz="6" w:space="0" w:color="000000"/>
              <w:right w:val="single" w:sz="6" w:space="0" w:color="000000"/>
            </w:tcBorders>
          </w:tcPr>
          <w:p>
            <w:pPr>
              <w:pStyle w:val="TAL"/>
              <w:rPr>
                <w:b/>
                <w:b/>
              </w:rPr>
            </w:pPr>
            <w:r>
              <w:rPr>
                <w:b/>
              </w:rPr>
              <w:t>statement / statement</w:t>
            </w:r>
          </w:p>
        </w:tc>
        <w:tc>
          <w:tcPr>
            <w:tcW w:w="1897" w:type="dxa"/>
            <w:tcBorders>
              <w:left w:val="single" w:sz="6" w:space="0" w:color="000000"/>
              <w:right w:val="single" w:sz="6" w:space="0" w:color="000000"/>
            </w:tcBorders>
          </w:tcPr>
          <w:p>
            <w:pPr>
              <w:pStyle w:val="TAL"/>
              <w:rPr>
                <w:b/>
                <w:b/>
              </w:rPr>
            </w:pPr>
            <w:r>
              <w:rPr>
                <w:rFonts w:eastAsia="Arial"/>
                <w:b/>
              </w:rPr>
              <w:t xml:space="preserve"> </w:t>
            </w:r>
            <w:r>
              <w:rPr>
                <w:b/>
              </w:rPr>
              <w:t>with error</w:t>
            </w:r>
          </w:p>
        </w:tc>
      </w:tr>
      <w:tr>
        <w:trPr/>
        <w:tc>
          <w:tcPr>
            <w:tcW w:w="3190" w:type="dxa"/>
            <w:tcBorders>
              <w:left w:val="single" w:sz="6" w:space="0" w:color="000000"/>
              <w:right w:val="single" w:sz="6" w:space="0" w:color="000000"/>
            </w:tcBorders>
          </w:tcPr>
          <w:p>
            <w:pPr>
              <w:pStyle w:val="TAL"/>
              <w:snapToGrid w:val="false"/>
              <w:rPr>
                <w:b/>
                <w:b/>
              </w:rPr>
            </w:pPr>
            <w:r>
              <w:rPr>
                <w:b/>
              </w:rPr>
            </w:r>
          </w:p>
        </w:tc>
        <w:tc>
          <w:tcPr>
            <w:tcW w:w="3190" w:type="dxa"/>
            <w:tcBorders>
              <w:left w:val="single" w:sz="6" w:space="0" w:color="000000"/>
              <w:right w:val="single" w:sz="6" w:space="0" w:color="000000"/>
            </w:tcBorders>
          </w:tcPr>
          <w:p>
            <w:pPr>
              <w:pStyle w:val="TAL"/>
              <w:snapToGrid w:val="false"/>
              <w:rPr>
                <w:b/>
                <w:b/>
              </w:rPr>
            </w:pPr>
            <w:r>
              <w:rPr>
                <w:b/>
              </w:rPr>
            </w:r>
          </w:p>
        </w:tc>
        <w:tc>
          <w:tcPr>
            <w:tcW w:w="1897" w:type="dxa"/>
            <w:tcBorders>
              <w:left w:val="single" w:sz="6" w:space="0" w:color="000000"/>
              <w:right w:val="single" w:sz="6" w:space="0" w:color="000000"/>
            </w:tcBorders>
          </w:tcPr>
          <w:p>
            <w:pPr>
              <w:pStyle w:val="TAL"/>
              <w:snapToGrid w:val="false"/>
              <w:rPr>
                <w:b/>
                <w:b/>
              </w:rPr>
            </w:pPr>
            <w:r>
              <w:rPr>
                <w:b/>
              </w:rPr>
            </w:r>
          </w:p>
        </w:tc>
      </w:tr>
      <w:tr>
        <w:trPr/>
        <w:tc>
          <w:tcPr>
            <w:tcW w:w="3190" w:type="dxa"/>
            <w:tcBorders>
              <w:top w:val="single" w:sz="6" w:space="0" w:color="000000"/>
              <w:left w:val="single" w:sz="6" w:space="0" w:color="000000"/>
              <w:right w:val="single" w:sz="6" w:space="0" w:color="000000"/>
            </w:tcBorders>
          </w:tcPr>
          <w:p>
            <w:pPr>
              <w:pStyle w:val="TAL"/>
              <w:rPr/>
            </w:pPr>
            <w:r>
              <w:rPr>
                <w:rFonts w:eastAsia="Arial"/>
              </w:rPr>
              <w:t xml:space="preserve"> </w:t>
            </w:r>
            <w:r>
              <w:rPr/>
              <w:t xml:space="preserve">Autocorrelation function </w:t>
            </w:r>
          </w:p>
        </w:tc>
        <w:tc>
          <w:tcPr>
            <w:tcW w:w="3190" w:type="dxa"/>
            <w:tcBorders>
              <w:top w:val="single" w:sz="6" w:space="0" w:color="000000"/>
              <w:left w:val="single" w:sz="6" w:space="0" w:color="000000"/>
              <w:right w:val="single" w:sz="6" w:space="0" w:color="000000"/>
            </w:tcBorders>
          </w:tcPr>
          <w:p>
            <w:pPr>
              <w:pStyle w:val="TAL"/>
              <w:rPr/>
            </w:pPr>
            <w:r>
              <w:rPr/>
              <w:t>k=0 to 158/k=0 to 159</w:t>
            </w:r>
          </w:p>
        </w:tc>
        <w:tc>
          <w:tcPr>
            <w:tcW w:w="1897" w:type="dxa"/>
            <w:tcBorders>
              <w:top w:val="single" w:sz="6" w:space="0" w:color="000000"/>
              <w:left w:val="single" w:sz="6" w:space="0" w:color="000000"/>
              <w:right w:val="single" w:sz="6" w:space="0" w:color="000000"/>
            </w:tcBorders>
          </w:tcPr>
          <w:p>
            <w:pPr>
              <w:pStyle w:val="TAL"/>
              <w:rPr/>
            </w:pPr>
            <w:r>
              <w:rPr>
                <w:rFonts w:eastAsia="Arial"/>
              </w:rPr>
              <w:t xml:space="preserve"> </w:t>
            </w:r>
            <w:r>
              <w:rPr/>
              <w:t>27</w:t>
            </w:r>
          </w:p>
        </w:tc>
      </w:tr>
      <w:tr>
        <w:trPr/>
        <w:tc>
          <w:tcPr>
            <w:tcW w:w="3190" w:type="dxa"/>
            <w:tcBorders>
              <w:left w:val="single" w:sz="6" w:space="0" w:color="000000"/>
              <w:right w:val="single" w:sz="6" w:space="0" w:color="000000"/>
            </w:tcBorders>
          </w:tcPr>
          <w:p>
            <w:pPr>
              <w:pStyle w:val="TAL"/>
              <w:rPr/>
            </w:pPr>
            <w:r>
              <w:rPr>
                <w:rFonts w:eastAsia="Arial"/>
              </w:rPr>
              <w:t xml:space="preserve"> </w:t>
            </w:r>
            <w:r>
              <w:rPr/>
              <w:t>(5.2.4)</w:t>
            </w:r>
          </w:p>
        </w:tc>
        <w:tc>
          <w:tcPr>
            <w:tcW w:w="3190" w:type="dxa"/>
            <w:tcBorders>
              <w:left w:val="single" w:sz="6" w:space="0" w:color="000000"/>
              <w:right w:val="single" w:sz="6" w:space="0" w:color="000000"/>
            </w:tcBorders>
          </w:tcPr>
          <w:p>
            <w:pPr>
              <w:pStyle w:val="TAL"/>
              <w:rPr>
                <w:rFonts w:eastAsia="Arial"/>
              </w:rPr>
            </w:pPr>
            <w:r>
              <w:rPr>
                <w:rFonts w:eastAsia="Arial"/>
              </w:rPr>
              <w:t xml:space="preserve"> </w:t>
            </w:r>
          </w:p>
        </w:tc>
        <w:tc>
          <w:tcPr>
            <w:tcW w:w="1897" w:type="dxa"/>
            <w:tcBorders>
              <w:left w:val="single" w:sz="6" w:space="0" w:color="000000"/>
              <w:right w:val="single" w:sz="6" w:space="0" w:color="000000"/>
            </w:tcBorders>
          </w:tcPr>
          <w:p>
            <w:pPr>
              <w:pStyle w:val="TAL"/>
              <w:snapToGrid w:val="false"/>
              <w:rPr/>
            </w:pPr>
            <w:r>
              <w:rPr/>
            </w:r>
          </w:p>
        </w:tc>
      </w:tr>
      <w:tr>
        <w:trPr/>
        <w:tc>
          <w:tcPr>
            <w:tcW w:w="3190" w:type="dxa"/>
            <w:tcBorders>
              <w:left w:val="single" w:sz="6" w:space="0" w:color="000000"/>
              <w:right w:val="single" w:sz="6" w:space="0" w:color="000000"/>
            </w:tcBorders>
          </w:tcPr>
          <w:p>
            <w:pPr>
              <w:pStyle w:val="TAL"/>
              <w:snapToGrid w:val="false"/>
              <w:rPr/>
            </w:pPr>
            <w:r>
              <w:rPr/>
            </w:r>
          </w:p>
        </w:tc>
        <w:tc>
          <w:tcPr>
            <w:tcW w:w="3190" w:type="dxa"/>
            <w:tcBorders>
              <w:left w:val="single" w:sz="6" w:space="0" w:color="000000"/>
              <w:right w:val="single" w:sz="6" w:space="0" w:color="000000"/>
            </w:tcBorders>
          </w:tcPr>
          <w:p>
            <w:pPr>
              <w:pStyle w:val="TAL"/>
              <w:rPr>
                <w:rFonts w:eastAsia="Arial"/>
              </w:rPr>
            </w:pPr>
            <w:r>
              <w:rPr>
                <w:rFonts w:eastAsia="Arial"/>
              </w:rPr>
              <w:t xml:space="preserve"> </w:t>
            </w:r>
          </w:p>
        </w:tc>
        <w:tc>
          <w:tcPr>
            <w:tcW w:w="1897" w:type="dxa"/>
            <w:tcBorders>
              <w:left w:val="single" w:sz="6" w:space="0" w:color="000000"/>
              <w:right w:val="single" w:sz="6" w:space="0" w:color="000000"/>
            </w:tcBorders>
          </w:tcPr>
          <w:p>
            <w:pPr>
              <w:pStyle w:val="TAL"/>
              <w:snapToGrid w:val="false"/>
              <w:rPr/>
            </w:pPr>
            <w:r>
              <w:rPr/>
            </w:r>
          </w:p>
        </w:tc>
      </w:tr>
      <w:tr>
        <w:trPr/>
        <w:tc>
          <w:tcPr>
            <w:tcW w:w="3190" w:type="dxa"/>
            <w:tcBorders>
              <w:left w:val="single" w:sz="6" w:space="0" w:color="000000"/>
              <w:right w:val="single" w:sz="6" w:space="0" w:color="000000"/>
            </w:tcBorders>
          </w:tcPr>
          <w:p>
            <w:pPr>
              <w:pStyle w:val="TAL"/>
              <w:rPr/>
            </w:pPr>
            <w:r>
              <w:rPr>
                <w:rFonts w:eastAsia="Arial"/>
              </w:rPr>
              <w:t xml:space="preserve"> </w:t>
            </w:r>
            <w:r>
              <w:rPr/>
              <w:t>Computation of the reflect.</w:t>
            </w:r>
          </w:p>
        </w:tc>
        <w:tc>
          <w:tcPr>
            <w:tcW w:w="3190" w:type="dxa"/>
            <w:tcBorders>
              <w:left w:val="single" w:sz="6" w:space="0" w:color="000000"/>
              <w:right w:val="single" w:sz="6" w:space="0" w:color="000000"/>
            </w:tcBorders>
          </w:tcPr>
          <w:p>
            <w:pPr>
              <w:pStyle w:val="TAL"/>
              <w:rPr/>
            </w:pPr>
            <w:r>
              <w:rPr/>
              <w:t xml:space="preserve">if( P[0] &lt;= / if( P[0] &lt; </w:t>
            </w:r>
          </w:p>
        </w:tc>
        <w:tc>
          <w:tcPr>
            <w:tcW w:w="1897" w:type="dxa"/>
            <w:tcBorders>
              <w:left w:val="single" w:sz="6" w:space="0" w:color="000000"/>
              <w:right w:val="single" w:sz="6" w:space="0" w:color="000000"/>
            </w:tcBorders>
          </w:tcPr>
          <w:p>
            <w:pPr>
              <w:pStyle w:val="TAL"/>
              <w:rPr/>
            </w:pPr>
            <w:r>
              <w:rPr/>
              <w:t>514</w:t>
            </w:r>
          </w:p>
        </w:tc>
      </w:tr>
      <w:tr>
        <w:trPr/>
        <w:tc>
          <w:tcPr>
            <w:tcW w:w="3190" w:type="dxa"/>
            <w:tcBorders>
              <w:left w:val="single" w:sz="6" w:space="0" w:color="000000"/>
              <w:right w:val="single" w:sz="6" w:space="0" w:color="000000"/>
            </w:tcBorders>
          </w:tcPr>
          <w:p>
            <w:pPr>
              <w:pStyle w:val="TAL"/>
              <w:rPr/>
            </w:pPr>
            <w:r>
              <w:rPr>
                <w:rFonts w:eastAsia="Arial"/>
              </w:rPr>
              <w:t xml:space="preserve"> </w:t>
            </w:r>
            <w:r>
              <w:rPr/>
              <w:t xml:space="preserve">coefficients (5.2.5) </w:t>
            </w:r>
          </w:p>
        </w:tc>
        <w:tc>
          <w:tcPr>
            <w:tcW w:w="3190" w:type="dxa"/>
            <w:tcBorders>
              <w:left w:val="single" w:sz="6" w:space="0" w:color="000000"/>
              <w:right w:val="single" w:sz="6" w:space="0" w:color="000000"/>
            </w:tcBorders>
          </w:tcPr>
          <w:p>
            <w:pPr>
              <w:pStyle w:val="TAL"/>
              <w:rPr/>
            </w:pPr>
            <w:r>
              <w:rPr/>
              <w:t>abs(P[1]) ) / abs(P[1]) )</w:t>
            </w:r>
          </w:p>
        </w:tc>
        <w:tc>
          <w:tcPr>
            <w:tcW w:w="1897" w:type="dxa"/>
            <w:tcBorders>
              <w:left w:val="single" w:sz="6" w:space="0" w:color="000000"/>
              <w:right w:val="single" w:sz="6" w:space="0" w:color="000000"/>
            </w:tcBorders>
          </w:tcPr>
          <w:p>
            <w:pPr>
              <w:pStyle w:val="TAL"/>
              <w:snapToGrid w:val="false"/>
              <w:rPr/>
            </w:pPr>
            <w:r>
              <w:rPr/>
            </w:r>
          </w:p>
        </w:tc>
      </w:tr>
      <w:tr>
        <w:trPr/>
        <w:tc>
          <w:tcPr>
            <w:tcW w:w="3190" w:type="dxa"/>
            <w:tcBorders>
              <w:left w:val="single" w:sz="6" w:space="0" w:color="000000"/>
              <w:right w:val="single" w:sz="6" w:space="0" w:color="000000"/>
            </w:tcBorders>
          </w:tcPr>
          <w:p>
            <w:pPr>
              <w:pStyle w:val="TAL"/>
              <w:snapToGrid w:val="false"/>
              <w:rPr/>
            </w:pPr>
            <w:r>
              <w:rPr/>
            </w:r>
          </w:p>
        </w:tc>
        <w:tc>
          <w:tcPr>
            <w:tcW w:w="3190" w:type="dxa"/>
            <w:tcBorders>
              <w:left w:val="single" w:sz="6" w:space="0" w:color="000000"/>
              <w:right w:val="single" w:sz="6" w:space="0" w:color="000000"/>
            </w:tcBorders>
          </w:tcPr>
          <w:p>
            <w:pPr>
              <w:pStyle w:val="TAL"/>
              <w:rPr>
                <w:rFonts w:eastAsia="Arial"/>
              </w:rPr>
            </w:pPr>
            <w:r>
              <w:rPr>
                <w:rFonts w:eastAsia="Arial"/>
              </w:rPr>
              <w:t xml:space="preserve"> </w:t>
            </w:r>
          </w:p>
        </w:tc>
        <w:tc>
          <w:tcPr>
            <w:tcW w:w="1897" w:type="dxa"/>
            <w:tcBorders>
              <w:left w:val="single" w:sz="6" w:space="0" w:color="000000"/>
              <w:right w:val="single" w:sz="6" w:space="0" w:color="000000"/>
            </w:tcBorders>
          </w:tcPr>
          <w:p>
            <w:pPr>
              <w:pStyle w:val="TAL"/>
              <w:snapToGrid w:val="false"/>
              <w:rPr/>
            </w:pPr>
            <w:r>
              <w:rPr/>
            </w:r>
          </w:p>
        </w:tc>
      </w:tr>
      <w:tr>
        <w:trPr/>
        <w:tc>
          <w:tcPr>
            <w:tcW w:w="3190" w:type="dxa"/>
            <w:tcBorders>
              <w:left w:val="single" w:sz="6" w:space="0" w:color="000000"/>
              <w:right w:val="single" w:sz="6" w:space="0" w:color="000000"/>
            </w:tcBorders>
          </w:tcPr>
          <w:p>
            <w:pPr>
              <w:pStyle w:val="TAL"/>
              <w:rPr/>
            </w:pPr>
            <w:r>
              <w:rPr>
                <w:rFonts w:eastAsia="Arial"/>
              </w:rPr>
              <w:t xml:space="preserve"> </w:t>
            </w:r>
            <w:r>
              <w:rPr/>
              <w:t>Quantization and coding</w:t>
            </w:r>
          </w:p>
        </w:tc>
        <w:tc>
          <w:tcPr>
            <w:tcW w:w="3190" w:type="dxa"/>
            <w:tcBorders>
              <w:left w:val="single" w:sz="6" w:space="0" w:color="000000"/>
              <w:right w:val="single" w:sz="6" w:space="0" w:color="000000"/>
            </w:tcBorders>
          </w:tcPr>
          <w:p>
            <w:pPr>
              <w:pStyle w:val="TAL"/>
              <w:rPr/>
            </w:pPr>
            <w:r>
              <w:rPr>
                <w:rFonts w:eastAsia="Arial"/>
              </w:rPr>
              <w:t xml:space="preserve"> </w:t>
            </w:r>
            <w:r>
              <w:rPr/>
              <w:t>A[4] + 1 /A[4]</w:t>
            </w:r>
          </w:p>
        </w:tc>
        <w:tc>
          <w:tcPr>
            <w:tcW w:w="1897" w:type="dxa"/>
            <w:tcBorders>
              <w:left w:val="single" w:sz="6" w:space="0" w:color="000000"/>
              <w:right w:val="single" w:sz="6" w:space="0" w:color="000000"/>
            </w:tcBorders>
          </w:tcPr>
          <w:p>
            <w:pPr>
              <w:pStyle w:val="TAL"/>
              <w:rPr/>
            </w:pPr>
            <w:r>
              <w:rPr>
                <w:rFonts w:eastAsia="Arial"/>
              </w:rPr>
              <w:t xml:space="preserve"> </w:t>
            </w:r>
            <w:r>
              <w:rPr/>
              <w:t>21</w:t>
            </w:r>
          </w:p>
        </w:tc>
      </w:tr>
      <w:tr>
        <w:trPr/>
        <w:tc>
          <w:tcPr>
            <w:tcW w:w="3190" w:type="dxa"/>
            <w:tcBorders>
              <w:left w:val="single" w:sz="6" w:space="0" w:color="000000"/>
              <w:right w:val="single" w:sz="6" w:space="0" w:color="000000"/>
            </w:tcBorders>
          </w:tcPr>
          <w:p>
            <w:pPr>
              <w:pStyle w:val="TAL"/>
              <w:rPr/>
            </w:pPr>
            <w:r>
              <w:rPr>
                <w:rFonts w:eastAsia="Arial"/>
              </w:rPr>
              <w:t xml:space="preserve"> </w:t>
            </w:r>
            <w:r>
              <w:rPr/>
              <w:t>of the LARs (5.2.7)</w:t>
            </w:r>
          </w:p>
        </w:tc>
        <w:tc>
          <w:tcPr>
            <w:tcW w:w="3190" w:type="dxa"/>
            <w:tcBorders>
              <w:left w:val="single" w:sz="6" w:space="0" w:color="000000"/>
              <w:right w:val="single" w:sz="6" w:space="0" w:color="000000"/>
            </w:tcBorders>
          </w:tcPr>
          <w:p>
            <w:pPr>
              <w:pStyle w:val="TAL"/>
              <w:rPr/>
            </w:pPr>
            <w:r>
              <w:rPr>
                <w:rFonts w:eastAsia="Arial"/>
              </w:rPr>
              <w:t xml:space="preserve"> </w:t>
            </w:r>
            <w:r>
              <w:rPr/>
              <w:t>A[5] - 1 /A[5]</w:t>
            </w:r>
          </w:p>
        </w:tc>
        <w:tc>
          <w:tcPr>
            <w:tcW w:w="1897" w:type="dxa"/>
            <w:tcBorders>
              <w:left w:val="single" w:sz="6" w:space="0" w:color="000000"/>
              <w:right w:val="single" w:sz="6" w:space="0" w:color="000000"/>
            </w:tcBorders>
          </w:tcPr>
          <w:p>
            <w:pPr>
              <w:pStyle w:val="TAL"/>
              <w:rPr/>
            </w:pPr>
            <w:r>
              <w:rPr>
                <w:rFonts w:eastAsia="Arial"/>
              </w:rPr>
              <w:t xml:space="preserve"> </w:t>
            </w:r>
            <w:r>
              <w:rPr/>
              <w:t>35</w:t>
            </w:r>
          </w:p>
        </w:tc>
      </w:tr>
      <w:tr>
        <w:trPr/>
        <w:tc>
          <w:tcPr>
            <w:tcW w:w="3190" w:type="dxa"/>
            <w:tcBorders>
              <w:left w:val="single" w:sz="6" w:space="0" w:color="000000"/>
              <w:right w:val="single" w:sz="6" w:space="0" w:color="000000"/>
            </w:tcBorders>
          </w:tcPr>
          <w:p>
            <w:pPr>
              <w:pStyle w:val="TAL"/>
              <w:snapToGrid w:val="false"/>
              <w:rPr/>
            </w:pPr>
            <w:r>
              <w:rPr/>
            </w:r>
          </w:p>
        </w:tc>
        <w:tc>
          <w:tcPr>
            <w:tcW w:w="3190" w:type="dxa"/>
            <w:tcBorders>
              <w:left w:val="single" w:sz="6" w:space="0" w:color="000000"/>
              <w:right w:val="single" w:sz="6" w:space="0" w:color="000000"/>
            </w:tcBorders>
          </w:tcPr>
          <w:p>
            <w:pPr>
              <w:pStyle w:val="TAL"/>
              <w:rPr/>
            </w:pPr>
            <w:r>
              <w:rPr>
                <w:rFonts w:eastAsia="Arial"/>
              </w:rPr>
              <w:t xml:space="preserve"> </w:t>
            </w:r>
            <w:r>
              <w:rPr/>
              <w:t>A[5] + 1 /A[5]</w:t>
            </w:r>
          </w:p>
        </w:tc>
        <w:tc>
          <w:tcPr>
            <w:tcW w:w="1897" w:type="dxa"/>
            <w:tcBorders>
              <w:left w:val="single" w:sz="6" w:space="0" w:color="000000"/>
              <w:right w:val="single" w:sz="6" w:space="0" w:color="000000"/>
            </w:tcBorders>
          </w:tcPr>
          <w:p>
            <w:pPr>
              <w:pStyle w:val="TAL"/>
              <w:rPr/>
            </w:pPr>
            <w:r>
              <w:rPr/>
              <w:t>430</w:t>
            </w:r>
          </w:p>
        </w:tc>
      </w:tr>
      <w:tr>
        <w:trPr/>
        <w:tc>
          <w:tcPr>
            <w:tcW w:w="3190" w:type="dxa"/>
            <w:tcBorders>
              <w:left w:val="single" w:sz="6" w:space="0" w:color="000000"/>
              <w:right w:val="single" w:sz="6" w:space="0" w:color="000000"/>
            </w:tcBorders>
          </w:tcPr>
          <w:p>
            <w:pPr>
              <w:pStyle w:val="TAL"/>
              <w:snapToGrid w:val="false"/>
              <w:rPr/>
            </w:pPr>
            <w:r>
              <w:rPr/>
            </w:r>
          </w:p>
        </w:tc>
        <w:tc>
          <w:tcPr>
            <w:tcW w:w="3190" w:type="dxa"/>
            <w:tcBorders>
              <w:left w:val="single" w:sz="6" w:space="0" w:color="000000"/>
              <w:right w:val="single" w:sz="6" w:space="0" w:color="000000"/>
            </w:tcBorders>
          </w:tcPr>
          <w:p>
            <w:pPr>
              <w:pStyle w:val="TAL"/>
              <w:rPr/>
            </w:pPr>
            <w:r>
              <w:rPr>
                <w:rFonts w:eastAsia="Arial"/>
              </w:rPr>
              <w:t xml:space="preserve"> </w:t>
            </w:r>
            <w:r>
              <w:rPr/>
              <w:t>A[6] - 1 /A[6]</w:t>
            </w:r>
          </w:p>
        </w:tc>
        <w:tc>
          <w:tcPr>
            <w:tcW w:w="1897" w:type="dxa"/>
            <w:tcBorders>
              <w:left w:val="single" w:sz="6" w:space="0" w:color="000000"/>
              <w:right w:val="single" w:sz="6" w:space="0" w:color="000000"/>
            </w:tcBorders>
          </w:tcPr>
          <w:p>
            <w:pPr>
              <w:pStyle w:val="TAL"/>
              <w:rPr/>
            </w:pPr>
            <w:r>
              <w:rPr/>
              <w:t>427</w:t>
            </w:r>
          </w:p>
        </w:tc>
      </w:tr>
      <w:tr>
        <w:trPr/>
        <w:tc>
          <w:tcPr>
            <w:tcW w:w="3190" w:type="dxa"/>
            <w:tcBorders>
              <w:left w:val="single" w:sz="6" w:space="0" w:color="000000"/>
              <w:right w:val="single" w:sz="6" w:space="0" w:color="000000"/>
            </w:tcBorders>
          </w:tcPr>
          <w:p>
            <w:pPr>
              <w:pStyle w:val="TAL"/>
              <w:snapToGrid w:val="false"/>
              <w:rPr/>
            </w:pPr>
            <w:r>
              <w:rPr/>
            </w:r>
          </w:p>
        </w:tc>
        <w:tc>
          <w:tcPr>
            <w:tcW w:w="3190" w:type="dxa"/>
            <w:tcBorders>
              <w:left w:val="single" w:sz="6" w:space="0" w:color="000000"/>
              <w:right w:val="single" w:sz="6" w:space="0" w:color="000000"/>
            </w:tcBorders>
          </w:tcPr>
          <w:p>
            <w:pPr>
              <w:pStyle w:val="TAL"/>
              <w:rPr/>
            </w:pPr>
            <w:r>
              <w:rPr>
                <w:rFonts w:eastAsia="Arial"/>
              </w:rPr>
              <w:t xml:space="preserve"> </w:t>
            </w:r>
            <w:r>
              <w:rPr/>
              <w:t>A[8] - 1 /A[8]</w:t>
            </w:r>
          </w:p>
        </w:tc>
        <w:tc>
          <w:tcPr>
            <w:tcW w:w="1897" w:type="dxa"/>
            <w:tcBorders>
              <w:left w:val="single" w:sz="6" w:space="0" w:color="000000"/>
              <w:right w:val="single" w:sz="6" w:space="0" w:color="000000"/>
            </w:tcBorders>
          </w:tcPr>
          <w:p>
            <w:pPr>
              <w:pStyle w:val="TAL"/>
              <w:rPr/>
            </w:pPr>
            <w:r>
              <w:rPr/>
              <w:t>8</w:t>
            </w:r>
          </w:p>
        </w:tc>
      </w:tr>
      <w:tr>
        <w:trPr/>
        <w:tc>
          <w:tcPr>
            <w:tcW w:w="3190" w:type="dxa"/>
            <w:tcBorders>
              <w:left w:val="single" w:sz="6" w:space="0" w:color="000000"/>
              <w:right w:val="single" w:sz="6" w:space="0" w:color="000000"/>
            </w:tcBorders>
          </w:tcPr>
          <w:p>
            <w:pPr>
              <w:pStyle w:val="TAL"/>
              <w:snapToGrid w:val="false"/>
              <w:rPr/>
            </w:pPr>
            <w:r>
              <w:rPr/>
            </w:r>
          </w:p>
        </w:tc>
        <w:tc>
          <w:tcPr>
            <w:tcW w:w="3190" w:type="dxa"/>
            <w:tcBorders>
              <w:left w:val="single" w:sz="6" w:space="0" w:color="000000"/>
              <w:right w:val="single" w:sz="6" w:space="0" w:color="000000"/>
            </w:tcBorders>
          </w:tcPr>
          <w:p>
            <w:pPr>
              <w:pStyle w:val="TAL"/>
              <w:rPr/>
            </w:pPr>
            <w:r>
              <w:rPr>
                <w:rFonts w:eastAsia="Arial"/>
              </w:rPr>
              <w:t xml:space="preserve"> </w:t>
            </w:r>
            <w:r>
              <w:rPr/>
              <w:t xml:space="preserve">MAC[2] - 1 / MAC[2] </w:t>
            </w:r>
          </w:p>
        </w:tc>
        <w:tc>
          <w:tcPr>
            <w:tcW w:w="1897" w:type="dxa"/>
            <w:tcBorders>
              <w:left w:val="single" w:sz="6" w:space="0" w:color="000000"/>
              <w:right w:val="single" w:sz="6" w:space="0" w:color="000000"/>
            </w:tcBorders>
          </w:tcPr>
          <w:p>
            <w:pPr>
              <w:pStyle w:val="TAL"/>
              <w:rPr/>
            </w:pPr>
            <w:r>
              <w:rPr>
                <w:rFonts w:eastAsia="Arial"/>
              </w:rPr>
              <w:t xml:space="preserve"> </w:t>
            </w:r>
            <w:r>
              <w:rPr/>
              <w:t>24</w:t>
            </w:r>
          </w:p>
        </w:tc>
      </w:tr>
      <w:tr>
        <w:trPr/>
        <w:tc>
          <w:tcPr>
            <w:tcW w:w="3190" w:type="dxa"/>
            <w:tcBorders>
              <w:left w:val="single" w:sz="6" w:space="0" w:color="000000"/>
              <w:right w:val="single" w:sz="6" w:space="0" w:color="000000"/>
            </w:tcBorders>
          </w:tcPr>
          <w:p>
            <w:pPr>
              <w:pStyle w:val="TAL"/>
              <w:snapToGrid w:val="false"/>
              <w:rPr/>
            </w:pPr>
            <w:r>
              <w:rPr/>
            </w:r>
          </w:p>
        </w:tc>
        <w:tc>
          <w:tcPr>
            <w:tcW w:w="3190" w:type="dxa"/>
            <w:tcBorders>
              <w:left w:val="single" w:sz="6" w:space="0" w:color="000000"/>
              <w:right w:val="single" w:sz="6" w:space="0" w:color="000000"/>
            </w:tcBorders>
          </w:tcPr>
          <w:p>
            <w:pPr>
              <w:pStyle w:val="TAL"/>
              <w:rPr/>
            </w:pPr>
            <w:r>
              <w:rPr>
                <w:rFonts w:eastAsia="Arial"/>
              </w:rPr>
              <w:t xml:space="preserve"> </w:t>
            </w:r>
            <w:r>
              <w:rPr/>
              <w:t xml:space="preserve">MAC[2] + 1 / MAC[2] </w:t>
            </w:r>
          </w:p>
        </w:tc>
        <w:tc>
          <w:tcPr>
            <w:tcW w:w="1897" w:type="dxa"/>
            <w:tcBorders>
              <w:left w:val="single" w:sz="6" w:space="0" w:color="000000"/>
              <w:right w:val="single" w:sz="6" w:space="0" w:color="000000"/>
            </w:tcBorders>
          </w:tcPr>
          <w:p>
            <w:pPr>
              <w:pStyle w:val="TAL"/>
              <w:rPr/>
            </w:pPr>
            <w:r>
              <w:rPr/>
              <w:t>516</w:t>
            </w:r>
          </w:p>
        </w:tc>
      </w:tr>
      <w:tr>
        <w:trPr/>
        <w:tc>
          <w:tcPr>
            <w:tcW w:w="3190" w:type="dxa"/>
            <w:tcBorders>
              <w:left w:val="single" w:sz="6" w:space="0" w:color="000000"/>
              <w:right w:val="single" w:sz="6" w:space="0" w:color="000000"/>
            </w:tcBorders>
          </w:tcPr>
          <w:p>
            <w:pPr>
              <w:pStyle w:val="TAL"/>
              <w:snapToGrid w:val="false"/>
              <w:rPr/>
            </w:pPr>
            <w:r>
              <w:rPr/>
            </w:r>
          </w:p>
        </w:tc>
        <w:tc>
          <w:tcPr>
            <w:tcW w:w="3190" w:type="dxa"/>
            <w:tcBorders>
              <w:left w:val="single" w:sz="6" w:space="0" w:color="000000"/>
              <w:right w:val="single" w:sz="6" w:space="0" w:color="000000"/>
            </w:tcBorders>
          </w:tcPr>
          <w:p>
            <w:pPr>
              <w:pStyle w:val="TAL"/>
              <w:rPr>
                <w:rFonts w:eastAsia="Arial"/>
              </w:rPr>
            </w:pPr>
            <w:r>
              <w:rPr>
                <w:rFonts w:eastAsia="Arial"/>
              </w:rPr>
              <w:t xml:space="preserve"> </w:t>
            </w:r>
          </w:p>
        </w:tc>
        <w:tc>
          <w:tcPr>
            <w:tcW w:w="1897" w:type="dxa"/>
            <w:tcBorders>
              <w:left w:val="single" w:sz="6" w:space="0" w:color="000000"/>
              <w:right w:val="single" w:sz="6" w:space="0" w:color="000000"/>
            </w:tcBorders>
          </w:tcPr>
          <w:p>
            <w:pPr>
              <w:pStyle w:val="TAL"/>
              <w:snapToGrid w:val="false"/>
              <w:rPr/>
            </w:pPr>
            <w:r>
              <w:rPr/>
            </w:r>
          </w:p>
        </w:tc>
      </w:tr>
      <w:tr>
        <w:trPr/>
        <w:tc>
          <w:tcPr>
            <w:tcW w:w="3190" w:type="dxa"/>
            <w:tcBorders>
              <w:left w:val="single" w:sz="6" w:space="0" w:color="000000"/>
              <w:right w:val="single" w:sz="6" w:space="0" w:color="000000"/>
            </w:tcBorders>
          </w:tcPr>
          <w:p>
            <w:pPr>
              <w:pStyle w:val="TAL"/>
              <w:rPr/>
            </w:pPr>
            <w:r>
              <w:rPr>
                <w:rFonts w:eastAsia="Arial"/>
              </w:rPr>
              <w:t xml:space="preserve"> </w:t>
            </w:r>
            <w:r>
              <w:rPr/>
              <w:t xml:space="preserve">Comput. of the rp from the </w:t>
            </w:r>
          </w:p>
        </w:tc>
        <w:tc>
          <w:tcPr>
            <w:tcW w:w="3190" w:type="dxa"/>
            <w:tcBorders>
              <w:left w:val="single" w:sz="6" w:space="0" w:color="000000"/>
              <w:right w:val="single" w:sz="6" w:space="0" w:color="000000"/>
            </w:tcBorders>
          </w:tcPr>
          <w:p>
            <w:pPr>
              <w:pStyle w:val="TAL"/>
              <w:rPr/>
            </w:pPr>
            <w:r>
              <w:rPr/>
              <w:t>11058 / 11059</w:t>
            </w:r>
          </w:p>
        </w:tc>
        <w:tc>
          <w:tcPr>
            <w:tcW w:w="1897" w:type="dxa"/>
            <w:tcBorders>
              <w:left w:val="single" w:sz="6" w:space="0" w:color="000000"/>
              <w:right w:val="single" w:sz="6" w:space="0" w:color="000000"/>
            </w:tcBorders>
          </w:tcPr>
          <w:p>
            <w:pPr>
              <w:pStyle w:val="TAL"/>
              <w:rPr/>
            </w:pPr>
            <w:r>
              <w:rPr>
                <w:rFonts w:eastAsia="Arial"/>
              </w:rPr>
              <w:t xml:space="preserve"> </w:t>
            </w:r>
            <w:r>
              <w:rPr/>
              <w:t>19</w:t>
            </w:r>
          </w:p>
        </w:tc>
      </w:tr>
      <w:tr>
        <w:trPr/>
        <w:tc>
          <w:tcPr>
            <w:tcW w:w="3190" w:type="dxa"/>
            <w:tcBorders>
              <w:left w:val="single" w:sz="6" w:space="0" w:color="000000"/>
              <w:right w:val="single" w:sz="6" w:space="0" w:color="000000"/>
            </w:tcBorders>
          </w:tcPr>
          <w:p>
            <w:pPr>
              <w:pStyle w:val="TAL"/>
              <w:rPr/>
            </w:pPr>
            <w:r>
              <w:rPr>
                <w:rFonts w:eastAsia="Arial"/>
              </w:rPr>
              <w:t xml:space="preserve"> </w:t>
            </w:r>
            <w:r>
              <w:rPr/>
              <w:t xml:space="preserve">interp. LARp (5.2.9) </w:t>
            </w:r>
          </w:p>
        </w:tc>
        <w:tc>
          <w:tcPr>
            <w:tcW w:w="3190" w:type="dxa"/>
            <w:tcBorders>
              <w:left w:val="single" w:sz="6" w:space="0" w:color="000000"/>
              <w:right w:val="single" w:sz="6" w:space="0" w:color="000000"/>
            </w:tcBorders>
          </w:tcPr>
          <w:p>
            <w:pPr>
              <w:pStyle w:val="TAL"/>
              <w:rPr/>
            </w:pPr>
            <w:r>
              <w:rPr/>
              <w:t>20069 / 20070</w:t>
            </w:r>
          </w:p>
        </w:tc>
        <w:tc>
          <w:tcPr>
            <w:tcW w:w="1897" w:type="dxa"/>
            <w:tcBorders>
              <w:left w:val="single" w:sz="6" w:space="0" w:color="000000"/>
              <w:right w:val="single" w:sz="6" w:space="0" w:color="000000"/>
            </w:tcBorders>
          </w:tcPr>
          <w:p>
            <w:pPr>
              <w:pStyle w:val="TAL"/>
              <w:rPr/>
            </w:pPr>
            <w:r>
              <w:rPr>
                <w:rFonts w:eastAsia="Arial"/>
              </w:rPr>
              <w:t xml:space="preserve"> </w:t>
            </w:r>
            <w:r>
              <w:rPr/>
              <w:t>25</w:t>
            </w:r>
          </w:p>
        </w:tc>
      </w:tr>
      <w:tr>
        <w:trPr/>
        <w:tc>
          <w:tcPr>
            <w:tcW w:w="3190" w:type="dxa"/>
            <w:tcBorders>
              <w:left w:val="single" w:sz="6" w:space="0" w:color="000000"/>
              <w:right w:val="single" w:sz="6" w:space="0" w:color="000000"/>
            </w:tcBorders>
          </w:tcPr>
          <w:p>
            <w:pPr>
              <w:pStyle w:val="TAL"/>
              <w:snapToGrid w:val="false"/>
              <w:rPr/>
            </w:pPr>
            <w:r>
              <w:rPr/>
            </w:r>
          </w:p>
        </w:tc>
        <w:tc>
          <w:tcPr>
            <w:tcW w:w="3190" w:type="dxa"/>
            <w:tcBorders>
              <w:left w:val="single" w:sz="6" w:space="0" w:color="000000"/>
              <w:right w:val="single" w:sz="6" w:space="0" w:color="000000"/>
            </w:tcBorders>
          </w:tcPr>
          <w:p>
            <w:pPr>
              <w:pStyle w:val="TAL"/>
              <w:rPr>
                <w:rFonts w:eastAsia="Arial"/>
              </w:rPr>
            </w:pPr>
            <w:r>
              <w:rPr>
                <w:rFonts w:eastAsia="Arial"/>
              </w:rPr>
              <w:t xml:space="preserve"> </w:t>
            </w:r>
          </w:p>
        </w:tc>
        <w:tc>
          <w:tcPr>
            <w:tcW w:w="1897" w:type="dxa"/>
            <w:tcBorders>
              <w:left w:val="single" w:sz="6" w:space="0" w:color="000000"/>
              <w:right w:val="single" w:sz="6" w:space="0" w:color="000000"/>
            </w:tcBorders>
          </w:tcPr>
          <w:p>
            <w:pPr>
              <w:pStyle w:val="TAL"/>
              <w:snapToGrid w:val="false"/>
              <w:rPr/>
            </w:pPr>
            <w:r>
              <w:rPr/>
            </w:r>
          </w:p>
        </w:tc>
      </w:tr>
      <w:tr>
        <w:trPr/>
        <w:tc>
          <w:tcPr>
            <w:tcW w:w="3190" w:type="dxa"/>
            <w:tcBorders>
              <w:left w:val="single" w:sz="6" w:space="0" w:color="000000"/>
              <w:right w:val="single" w:sz="6" w:space="0" w:color="000000"/>
            </w:tcBorders>
          </w:tcPr>
          <w:p>
            <w:pPr>
              <w:pStyle w:val="TAL"/>
              <w:rPr/>
            </w:pPr>
            <w:r>
              <w:rPr>
                <w:rFonts w:eastAsia="Arial"/>
              </w:rPr>
              <w:t xml:space="preserve"> </w:t>
            </w:r>
            <w:r>
              <w:rPr/>
              <w:t>Calc. of the LTP parameters</w:t>
            </w:r>
          </w:p>
        </w:tc>
        <w:tc>
          <w:tcPr>
            <w:tcW w:w="3190" w:type="dxa"/>
            <w:tcBorders>
              <w:left w:val="single" w:sz="6" w:space="0" w:color="000000"/>
              <w:right w:val="single" w:sz="6" w:space="0" w:color="000000"/>
            </w:tcBorders>
          </w:tcPr>
          <w:p>
            <w:pPr>
              <w:pStyle w:val="TAL"/>
              <w:rPr>
                <w:rFonts w:eastAsia="Arial"/>
              </w:rPr>
            </w:pPr>
            <w:r>
              <w:rPr>
                <w:rFonts w:eastAsia="Arial"/>
              </w:rPr>
              <w:t xml:space="preserve"> </w:t>
            </w:r>
          </w:p>
        </w:tc>
        <w:tc>
          <w:tcPr>
            <w:tcW w:w="1897" w:type="dxa"/>
            <w:tcBorders>
              <w:left w:val="single" w:sz="6" w:space="0" w:color="000000"/>
              <w:right w:val="single" w:sz="6" w:space="0" w:color="000000"/>
            </w:tcBorders>
          </w:tcPr>
          <w:p>
            <w:pPr>
              <w:pStyle w:val="TAL"/>
              <w:snapToGrid w:val="false"/>
              <w:rPr/>
            </w:pPr>
            <w:r>
              <w:rPr/>
            </w:r>
          </w:p>
        </w:tc>
      </w:tr>
      <w:tr>
        <w:trPr/>
        <w:tc>
          <w:tcPr>
            <w:tcW w:w="3190" w:type="dxa"/>
            <w:tcBorders>
              <w:left w:val="single" w:sz="6" w:space="0" w:color="000000"/>
              <w:right w:val="single" w:sz="6" w:space="0" w:color="000000"/>
            </w:tcBorders>
          </w:tcPr>
          <w:p>
            <w:pPr>
              <w:pStyle w:val="TAL"/>
              <w:rPr/>
            </w:pPr>
            <w:r>
              <w:rPr>
                <w:rFonts w:eastAsia="Arial"/>
              </w:rPr>
              <w:t xml:space="preserve"> </w:t>
            </w:r>
            <w:r>
              <w:rPr/>
              <w:t>-&gt;Search of the opt scaling</w:t>
            </w:r>
          </w:p>
        </w:tc>
        <w:tc>
          <w:tcPr>
            <w:tcW w:w="3190" w:type="dxa"/>
            <w:tcBorders>
              <w:left w:val="single" w:sz="6" w:space="0" w:color="000000"/>
              <w:right w:val="single" w:sz="6" w:space="0" w:color="000000"/>
            </w:tcBorders>
          </w:tcPr>
          <w:p>
            <w:pPr>
              <w:pStyle w:val="TAL"/>
              <w:rPr/>
            </w:pPr>
            <w:r>
              <w:rPr>
                <w:rFonts w:eastAsia="Arial"/>
              </w:rPr>
              <w:t xml:space="preserve"> </w:t>
            </w:r>
            <w:r>
              <w:rPr/>
              <w:t xml:space="preserve">k= 0 to 38 / k= 0 to 39 </w:t>
            </w:r>
          </w:p>
        </w:tc>
        <w:tc>
          <w:tcPr>
            <w:tcW w:w="1897" w:type="dxa"/>
            <w:tcBorders>
              <w:left w:val="single" w:sz="6" w:space="0" w:color="000000"/>
              <w:right w:val="single" w:sz="6" w:space="0" w:color="000000"/>
            </w:tcBorders>
          </w:tcPr>
          <w:p>
            <w:pPr>
              <w:pStyle w:val="TAL"/>
              <w:rPr/>
            </w:pPr>
            <w:r>
              <w:rPr>
                <w:rFonts w:eastAsia="Arial"/>
              </w:rPr>
              <w:t xml:space="preserve"> </w:t>
            </w:r>
            <w:r>
              <w:rPr/>
              <w:t>32</w:t>
            </w:r>
          </w:p>
        </w:tc>
      </w:tr>
      <w:tr>
        <w:trPr/>
        <w:tc>
          <w:tcPr>
            <w:tcW w:w="3190" w:type="dxa"/>
            <w:tcBorders>
              <w:left w:val="single" w:sz="6" w:space="0" w:color="000000"/>
              <w:right w:val="single" w:sz="6" w:space="0" w:color="000000"/>
            </w:tcBorders>
          </w:tcPr>
          <w:p>
            <w:pPr>
              <w:pStyle w:val="TAL"/>
              <w:rPr/>
            </w:pPr>
            <w:r>
              <w:rPr>
                <w:rFonts w:eastAsia="Arial"/>
              </w:rPr>
              <w:t xml:space="preserve"> </w:t>
            </w:r>
            <w:r>
              <w:rPr/>
              <w:t xml:space="preserve">(5.2.11) </w:t>
            </w:r>
          </w:p>
        </w:tc>
        <w:tc>
          <w:tcPr>
            <w:tcW w:w="3190" w:type="dxa"/>
            <w:tcBorders>
              <w:left w:val="single" w:sz="6" w:space="0" w:color="000000"/>
              <w:right w:val="single" w:sz="6" w:space="0" w:color="000000"/>
            </w:tcBorders>
          </w:tcPr>
          <w:p>
            <w:pPr>
              <w:pStyle w:val="TAL"/>
              <w:rPr>
                <w:rFonts w:eastAsia="Arial"/>
              </w:rPr>
            </w:pPr>
            <w:r>
              <w:rPr>
                <w:rFonts w:eastAsia="Arial"/>
              </w:rPr>
              <w:t xml:space="preserve"> </w:t>
            </w:r>
          </w:p>
        </w:tc>
        <w:tc>
          <w:tcPr>
            <w:tcW w:w="1897" w:type="dxa"/>
            <w:tcBorders>
              <w:left w:val="single" w:sz="6" w:space="0" w:color="000000"/>
              <w:right w:val="single" w:sz="6" w:space="0" w:color="000000"/>
            </w:tcBorders>
          </w:tcPr>
          <w:p>
            <w:pPr>
              <w:pStyle w:val="TAL"/>
              <w:snapToGrid w:val="false"/>
              <w:rPr/>
            </w:pPr>
            <w:r>
              <w:rPr/>
            </w:r>
          </w:p>
        </w:tc>
      </w:tr>
      <w:tr>
        <w:trPr/>
        <w:tc>
          <w:tcPr>
            <w:tcW w:w="3190" w:type="dxa"/>
            <w:tcBorders>
              <w:left w:val="single" w:sz="6" w:space="0" w:color="000000"/>
              <w:right w:val="single" w:sz="6" w:space="0" w:color="000000"/>
            </w:tcBorders>
          </w:tcPr>
          <w:p>
            <w:pPr>
              <w:pStyle w:val="TAL"/>
              <w:rPr/>
            </w:pPr>
            <w:r>
              <w:rPr>
                <w:rFonts w:eastAsia="Arial"/>
              </w:rPr>
              <w:t xml:space="preserve"> </w:t>
            </w:r>
            <w:r>
              <w:rPr/>
              <w:t xml:space="preserve">-&gt;Coding of the LTP gain </w:t>
            </w:r>
          </w:p>
        </w:tc>
        <w:tc>
          <w:tcPr>
            <w:tcW w:w="3190" w:type="dxa"/>
            <w:tcBorders>
              <w:left w:val="single" w:sz="6" w:space="0" w:color="000000"/>
              <w:right w:val="single" w:sz="6" w:space="0" w:color="000000"/>
            </w:tcBorders>
          </w:tcPr>
          <w:p>
            <w:pPr>
              <w:pStyle w:val="TAL"/>
              <w:rPr/>
            </w:pPr>
            <w:r>
              <w:rPr/>
              <w:t xml:space="preserve">mult_r/ mult </w:t>
            </w:r>
          </w:p>
        </w:tc>
        <w:tc>
          <w:tcPr>
            <w:tcW w:w="1897" w:type="dxa"/>
            <w:tcBorders>
              <w:left w:val="single" w:sz="6" w:space="0" w:color="000000"/>
              <w:right w:val="single" w:sz="6" w:space="0" w:color="000000"/>
            </w:tcBorders>
          </w:tcPr>
          <w:p>
            <w:pPr>
              <w:pStyle w:val="TAL"/>
              <w:rPr/>
            </w:pPr>
            <w:r>
              <w:rPr/>
              <w:t>373</w:t>
            </w:r>
          </w:p>
        </w:tc>
      </w:tr>
      <w:tr>
        <w:trPr/>
        <w:tc>
          <w:tcPr>
            <w:tcW w:w="3190" w:type="dxa"/>
            <w:tcBorders>
              <w:left w:val="single" w:sz="6" w:space="0" w:color="000000"/>
              <w:right w:val="single" w:sz="6" w:space="0" w:color="000000"/>
            </w:tcBorders>
          </w:tcPr>
          <w:p>
            <w:pPr>
              <w:pStyle w:val="TAL"/>
              <w:rPr/>
            </w:pPr>
            <w:r>
              <w:rPr>
                <w:rFonts w:eastAsia="Arial"/>
              </w:rPr>
              <w:t xml:space="preserve"> </w:t>
            </w:r>
            <w:r>
              <w:rPr/>
              <w:t xml:space="preserve">(5.2.11) </w:t>
            </w:r>
          </w:p>
        </w:tc>
        <w:tc>
          <w:tcPr>
            <w:tcW w:w="3190" w:type="dxa"/>
            <w:tcBorders>
              <w:left w:val="single" w:sz="6" w:space="0" w:color="000000"/>
              <w:right w:val="single" w:sz="6" w:space="0" w:color="000000"/>
            </w:tcBorders>
          </w:tcPr>
          <w:p>
            <w:pPr>
              <w:pStyle w:val="TAL"/>
              <w:rPr/>
            </w:pPr>
            <w:r>
              <w:rPr>
                <w:rFonts w:eastAsia="Arial"/>
              </w:rPr>
              <w:t xml:space="preserve"> </w:t>
            </w:r>
            <w:r>
              <w:rPr/>
              <w:t xml:space="preserve">DLB[0] + 1 / DLB[0] </w:t>
            </w:r>
          </w:p>
        </w:tc>
        <w:tc>
          <w:tcPr>
            <w:tcW w:w="1897" w:type="dxa"/>
            <w:tcBorders>
              <w:left w:val="single" w:sz="6" w:space="0" w:color="000000"/>
              <w:right w:val="single" w:sz="6" w:space="0" w:color="000000"/>
            </w:tcBorders>
          </w:tcPr>
          <w:p>
            <w:pPr>
              <w:pStyle w:val="TAL"/>
              <w:rPr/>
            </w:pPr>
            <w:r>
              <w:rPr/>
              <w:t>511</w:t>
            </w:r>
          </w:p>
        </w:tc>
      </w:tr>
      <w:tr>
        <w:trPr/>
        <w:tc>
          <w:tcPr>
            <w:tcW w:w="3190" w:type="dxa"/>
            <w:tcBorders>
              <w:left w:val="single" w:sz="6" w:space="0" w:color="000000"/>
              <w:right w:val="single" w:sz="6" w:space="0" w:color="000000"/>
            </w:tcBorders>
          </w:tcPr>
          <w:p>
            <w:pPr>
              <w:pStyle w:val="TAL"/>
              <w:snapToGrid w:val="false"/>
              <w:rPr/>
            </w:pPr>
            <w:r>
              <w:rPr/>
            </w:r>
          </w:p>
        </w:tc>
        <w:tc>
          <w:tcPr>
            <w:tcW w:w="3190" w:type="dxa"/>
            <w:tcBorders>
              <w:left w:val="single" w:sz="6" w:space="0" w:color="000000"/>
              <w:right w:val="single" w:sz="6" w:space="0" w:color="000000"/>
            </w:tcBorders>
          </w:tcPr>
          <w:p>
            <w:pPr>
              <w:pStyle w:val="TAL"/>
              <w:rPr/>
            </w:pPr>
            <w:r>
              <w:rPr>
                <w:rFonts w:eastAsia="Arial"/>
              </w:rPr>
              <w:t xml:space="preserve"> </w:t>
            </w:r>
            <w:r>
              <w:rPr/>
              <w:t xml:space="preserve">DLB[1] + 1 / DLB[1] </w:t>
            </w:r>
          </w:p>
        </w:tc>
        <w:tc>
          <w:tcPr>
            <w:tcW w:w="1897" w:type="dxa"/>
            <w:tcBorders>
              <w:left w:val="single" w:sz="6" w:space="0" w:color="000000"/>
              <w:right w:val="single" w:sz="6" w:space="0" w:color="000000"/>
            </w:tcBorders>
          </w:tcPr>
          <w:p>
            <w:pPr>
              <w:pStyle w:val="TAL"/>
              <w:rPr>
                <w:lang w:val="fr-FR"/>
              </w:rPr>
            </w:pPr>
            <w:r>
              <w:rPr>
                <w:lang w:val="fr-FR"/>
              </w:rPr>
              <w:t>373</w:t>
            </w:r>
          </w:p>
        </w:tc>
      </w:tr>
      <w:tr>
        <w:trPr/>
        <w:tc>
          <w:tcPr>
            <w:tcW w:w="3190" w:type="dxa"/>
            <w:tcBorders>
              <w:left w:val="single" w:sz="6" w:space="0" w:color="000000"/>
              <w:right w:val="single" w:sz="6" w:space="0" w:color="000000"/>
            </w:tcBorders>
          </w:tcPr>
          <w:p>
            <w:pPr>
              <w:pStyle w:val="TAL"/>
              <w:snapToGrid w:val="false"/>
              <w:rPr>
                <w:lang w:val="fr-FR"/>
              </w:rPr>
            </w:pPr>
            <w:r>
              <w:rPr>
                <w:lang w:val="fr-FR"/>
              </w:rPr>
            </w:r>
          </w:p>
        </w:tc>
        <w:tc>
          <w:tcPr>
            <w:tcW w:w="3190" w:type="dxa"/>
            <w:tcBorders>
              <w:left w:val="single" w:sz="6" w:space="0" w:color="000000"/>
              <w:right w:val="single" w:sz="6" w:space="0" w:color="000000"/>
            </w:tcBorders>
          </w:tcPr>
          <w:p>
            <w:pPr>
              <w:pStyle w:val="TAL"/>
              <w:rPr>
                <w:rFonts w:eastAsia="Arial"/>
                <w:lang w:val="fr-FR"/>
              </w:rPr>
            </w:pPr>
            <w:r>
              <w:rPr>
                <w:rFonts w:eastAsia="Arial"/>
                <w:lang w:val="fr-FR"/>
              </w:rPr>
              <w:t xml:space="preserve"> </w:t>
            </w:r>
          </w:p>
        </w:tc>
        <w:tc>
          <w:tcPr>
            <w:tcW w:w="1897" w:type="dxa"/>
            <w:tcBorders>
              <w:left w:val="single" w:sz="6" w:space="0" w:color="000000"/>
              <w:right w:val="single" w:sz="6" w:space="0" w:color="000000"/>
            </w:tcBorders>
          </w:tcPr>
          <w:p>
            <w:pPr>
              <w:pStyle w:val="TAL"/>
              <w:snapToGrid w:val="false"/>
              <w:rPr>
                <w:lang w:val="fr-FR"/>
              </w:rPr>
            </w:pPr>
            <w:r>
              <w:rPr>
                <w:lang w:val="fr-FR"/>
              </w:rPr>
            </w:r>
          </w:p>
        </w:tc>
      </w:tr>
      <w:tr>
        <w:trPr/>
        <w:tc>
          <w:tcPr>
            <w:tcW w:w="3190" w:type="dxa"/>
            <w:tcBorders>
              <w:left w:val="single" w:sz="6" w:space="0" w:color="000000"/>
              <w:right w:val="single" w:sz="6" w:space="0" w:color="000000"/>
            </w:tcBorders>
          </w:tcPr>
          <w:p>
            <w:pPr>
              <w:pStyle w:val="TAL"/>
              <w:rPr>
                <w:lang w:val="fr-FR"/>
              </w:rPr>
            </w:pPr>
            <w:r>
              <w:rPr>
                <w:rFonts w:eastAsia="Arial"/>
                <w:lang w:val="fr-FR"/>
              </w:rPr>
              <w:t xml:space="preserve"> </w:t>
            </w:r>
            <w:r>
              <w:rPr>
                <w:lang w:val="fr-FR"/>
              </w:rPr>
              <w:t>ADPCM inverse quantizer</w:t>
            </w:r>
          </w:p>
        </w:tc>
        <w:tc>
          <w:tcPr>
            <w:tcW w:w="3190" w:type="dxa"/>
            <w:tcBorders>
              <w:left w:val="single" w:sz="6" w:space="0" w:color="000000"/>
              <w:right w:val="single" w:sz="6" w:space="0" w:color="000000"/>
            </w:tcBorders>
          </w:tcPr>
          <w:p>
            <w:pPr>
              <w:pStyle w:val="TAL"/>
              <w:rPr/>
            </w:pPr>
            <w:r>
              <w:rPr>
                <w:rFonts w:eastAsia="Arial"/>
                <w:lang w:val="fr-FR"/>
              </w:rPr>
              <w:t xml:space="preserve"> </w:t>
            </w:r>
            <w:r>
              <w:rPr/>
              <w:t xml:space="preserve">FAC[2] + 1 / FAC[2] </w:t>
            </w:r>
          </w:p>
        </w:tc>
        <w:tc>
          <w:tcPr>
            <w:tcW w:w="1897" w:type="dxa"/>
            <w:tcBorders>
              <w:left w:val="single" w:sz="6" w:space="0" w:color="000000"/>
              <w:right w:val="single" w:sz="6" w:space="0" w:color="000000"/>
            </w:tcBorders>
          </w:tcPr>
          <w:p>
            <w:pPr>
              <w:pStyle w:val="TAL"/>
              <w:rPr/>
            </w:pPr>
            <w:r>
              <w:rPr/>
              <w:t>422</w:t>
            </w:r>
          </w:p>
        </w:tc>
      </w:tr>
      <w:tr>
        <w:trPr/>
        <w:tc>
          <w:tcPr>
            <w:tcW w:w="3190" w:type="dxa"/>
            <w:tcBorders>
              <w:left w:val="single" w:sz="6" w:space="0" w:color="000000"/>
              <w:right w:val="single" w:sz="6" w:space="0" w:color="000000"/>
            </w:tcBorders>
          </w:tcPr>
          <w:p>
            <w:pPr>
              <w:pStyle w:val="TAL"/>
              <w:rPr/>
            </w:pPr>
            <w:r>
              <w:rPr>
                <w:rFonts w:eastAsia="Arial"/>
              </w:rPr>
              <w:t xml:space="preserve"> </w:t>
            </w:r>
            <w:r>
              <w:rPr/>
              <w:t xml:space="preserve">(5.2.16) </w:t>
            </w:r>
          </w:p>
        </w:tc>
        <w:tc>
          <w:tcPr>
            <w:tcW w:w="3190" w:type="dxa"/>
            <w:tcBorders>
              <w:left w:val="single" w:sz="6" w:space="0" w:color="000000"/>
              <w:right w:val="single" w:sz="6" w:space="0" w:color="000000"/>
            </w:tcBorders>
          </w:tcPr>
          <w:p>
            <w:pPr>
              <w:pStyle w:val="TAL"/>
              <w:rPr/>
            </w:pPr>
            <w:r>
              <w:rPr>
                <w:rFonts w:eastAsia="Arial"/>
              </w:rPr>
              <w:t xml:space="preserve"> </w:t>
            </w:r>
            <w:r>
              <w:rPr/>
              <w:t xml:space="preserve">FAC[3] - 1 / FAC[3] </w:t>
            </w:r>
          </w:p>
        </w:tc>
        <w:tc>
          <w:tcPr>
            <w:tcW w:w="1897" w:type="dxa"/>
            <w:tcBorders>
              <w:left w:val="single" w:sz="6" w:space="0" w:color="000000"/>
              <w:right w:val="single" w:sz="6" w:space="0" w:color="000000"/>
            </w:tcBorders>
          </w:tcPr>
          <w:p>
            <w:pPr>
              <w:pStyle w:val="TAL"/>
              <w:rPr/>
            </w:pPr>
            <w:r>
              <w:rPr/>
              <w:t>179</w:t>
            </w:r>
          </w:p>
        </w:tc>
      </w:tr>
      <w:tr>
        <w:trPr/>
        <w:tc>
          <w:tcPr>
            <w:tcW w:w="3190" w:type="dxa"/>
            <w:tcBorders>
              <w:left w:val="single" w:sz="6" w:space="0" w:color="000000"/>
              <w:right w:val="single" w:sz="6" w:space="0" w:color="000000"/>
            </w:tcBorders>
          </w:tcPr>
          <w:p>
            <w:pPr>
              <w:pStyle w:val="TAL"/>
              <w:snapToGrid w:val="false"/>
              <w:rPr/>
            </w:pPr>
            <w:r>
              <w:rPr/>
            </w:r>
          </w:p>
        </w:tc>
        <w:tc>
          <w:tcPr>
            <w:tcW w:w="3190" w:type="dxa"/>
            <w:tcBorders>
              <w:left w:val="single" w:sz="6" w:space="0" w:color="000000"/>
              <w:right w:val="single" w:sz="6" w:space="0" w:color="000000"/>
            </w:tcBorders>
          </w:tcPr>
          <w:p>
            <w:pPr>
              <w:pStyle w:val="TAL"/>
              <w:rPr/>
            </w:pPr>
            <w:r>
              <w:rPr>
                <w:rFonts w:eastAsia="Arial"/>
              </w:rPr>
              <w:t xml:space="preserve"> </w:t>
            </w:r>
            <w:r>
              <w:rPr/>
              <w:t xml:space="preserve">FAC[4] + 1 / FAC[4] </w:t>
            </w:r>
          </w:p>
        </w:tc>
        <w:tc>
          <w:tcPr>
            <w:tcW w:w="1897" w:type="dxa"/>
            <w:tcBorders>
              <w:left w:val="single" w:sz="6" w:space="0" w:color="000000"/>
              <w:right w:val="single" w:sz="6" w:space="0" w:color="000000"/>
            </w:tcBorders>
          </w:tcPr>
          <w:p>
            <w:pPr>
              <w:pStyle w:val="TAL"/>
              <w:rPr/>
            </w:pPr>
            <w:r>
              <w:rPr>
                <w:rFonts w:eastAsia="Arial"/>
              </w:rPr>
              <w:t xml:space="preserve"> </w:t>
            </w:r>
            <w:r>
              <w:rPr/>
              <w:t>74</w:t>
            </w:r>
          </w:p>
        </w:tc>
      </w:tr>
      <w:tr>
        <w:trPr/>
        <w:tc>
          <w:tcPr>
            <w:tcW w:w="3190" w:type="dxa"/>
            <w:tcBorders>
              <w:left w:val="single" w:sz="6" w:space="0" w:color="000000"/>
              <w:right w:val="single" w:sz="6" w:space="0" w:color="000000"/>
            </w:tcBorders>
          </w:tcPr>
          <w:p>
            <w:pPr>
              <w:pStyle w:val="TAL"/>
              <w:snapToGrid w:val="false"/>
              <w:rPr/>
            </w:pPr>
            <w:r>
              <w:rPr/>
            </w:r>
          </w:p>
        </w:tc>
        <w:tc>
          <w:tcPr>
            <w:tcW w:w="3190" w:type="dxa"/>
            <w:tcBorders>
              <w:left w:val="single" w:sz="6" w:space="0" w:color="000000"/>
              <w:right w:val="single" w:sz="6" w:space="0" w:color="000000"/>
            </w:tcBorders>
          </w:tcPr>
          <w:p>
            <w:pPr>
              <w:pStyle w:val="TAL"/>
              <w:rPr/>
            </w:pPr>
            <w:r>
              <w:rPr>
                <w:rFonts w:eastAsia="Arial"/>
              </w:rPr>
              <w:t xml:space="preserve"> </w:t>
            </w:r>
            <w:r>
              <w:rPr/>
              <w:t xml:space="preserve">FAC[5] - 1 / FAC[5] </w:t>
            </w:r>
          </w:p>
        </w:tc>
        <w:tc>
          <w:tcPr>
            <w:tcW w:w="1897" w:type="dxa"/>
            <w:tcBorders>
              <w:left w:val="single" w:sz="6" w:space="0" w:color="000000"/>
              <w:right w:val="single" w:sz="6" w:space="0" w:color="000000"/>
            </w:tcBorders>
          </w:tcPr>
          <w:p>
            <w:pPr>
              <w:pStyle w:val="TAL"/>
              <w:rPr/>
            </w:pPr>
            <w:r>
              <w:rPr/>
              <w:t>439</w:t>
            </w:r>
          </w:p>
        </w:tc>
      </w:tr>
      <w:tr>
        <w:trPr/>
        <w:tc>
          <w:tcPr>
            <w:tcW w:w="3190" w:type="dxa"/>
            <w:tcBorders>
              <w:left w:val="single" w:sz="6" w:space="0" w:color="000000"/>
              <w:right w:val="single" w:sz="6" w:space="0" w:color="000000"/>
            </w:tcBorders>
          </w:tcPr>
          <w:p>
            <w:pPr>
              <w:pStyle w:val="TAL"/>
              <w:snapToGrid w:val="false"/>
              <w:rPr/>
            </w:pPr>
            <w:r>
              <w:rPr/>
            </w:r>
          </w:p>
        </w:tc>
        <w:tc>
          <w:tcPr>
            <w:tcW w:w="3190" w:type="dxa"/>
            <w:tcBorders>
              <w:left w:val="single" w:sz="6" w:space="0" w:color="000000"/>
              <w:right w:val="single" w:sz="6" w:space="0" w:color="000000"/>
            </w:tcBorders>
          </w:tcPr>
          <w:p>
            <w:pPr>
              <w:pStyle w:val="TAL"/>
              <w:rPr/>
            </w:pPr>
            <w:r>
              <w:rPr>
                <w:rFonts w:eastAsia="Arial"/>
              </w:rPr>
              <w:t xml:space="preserve"> </w:t>
            </w:r>
            <w:r>
              <w:rPr/>
              <w:t xml:space="preserve">FAC[5] + 1 / FAC[5] </w:t>
            </w:r>
          </w:p>
        </w:tc>
        <w:tc>
          <w:tcPr>
            <w:tcW w:w="1897" w:type="dxa"/>
            <w:tcBorders>
              <w:left w:val="single" w:sz="6" w:space="0" w:color="000000"/>
              <w:right w:val="single" w:sz="6" w:space="0" w:color="000000"/>
            </w:tcBorders>
          </w:tcPr>
          <w:p>
            <w:pPr>
              <w:pStyle w:val="TAL"/>
              <w:rPr/>
            </w:pPr>
            <w:r>
              <w:rPr>
                <w:rFonts w:eastAsia="Arial"/>
              </w:rPr>
              <w:t xml:space="preserve"> </w:t>
            </w:r>
            <w:r>
              <w:rPr/>
              <w:t>74</w:t>
            </w:r>
          </w:p>
        </w:tc>
      </w:tr>
      <w:tr>
        <w:trPr/>
        <w:tc>
          <w:tcPr>
            <w:tcW w:w="3190" w:type="dxa"/>
            <w:tcBorders>
              <w:left w:val="single" w:sz="6" w:space="0" w:color="000000"/>
              <w:right w:val="single" w:sz="6" w:space="0" w:color="000000"/>
            </w:tcBorders>
          </w:tcPr>
          <w:p>
            <w:pPr>
              <w:pStyle w:val="TAL"/>
              <w:snapToGrid w:val="false"/>
              <w:rPr/>
            </w:pPr>
            <w:r>
              <w:rPr/>
            </w:r>
          </w:p>
        </w:tc>
        <w:tc>
          <w:tcPr>
            <w:tcW w:w="3190" w:type="dxa"/>
            <w:tcBorders>
              <w:left w:val="single" w:sz="6" w:space="0" w:color="000000"/>
              <w:right w:val="single" w:sz="6" w:space="0" w:color="000000"/>
            </w:tcBorders>
          </w:tcPr>
          <w:p>
            <w:pPr>
              <w:pStyle w:val="TAL"/>
              <w:rPr/>
            </w:pPr>
            <w:r>
              <w:rPr>
                <w:rFonts w:eastAsia="Arial"/>
              </w:rPr>
              <w:t xml:space="preserve"> </w:t>
            </w:r>
            <w:r>
              <w:rPr/>
              <w:t xml:space="preserve">FAC[6] - 1 / FAC[6] </w:t>
            </w:r>
          </w:p>
        </w:tc>
        <w:tc>
          <w:tcPr>
            <w:tcW w:w="1897" w:type="dxa"/>
            <w:tcBorders>
              <w:left w:val="single" w:sz="6" w:space="0" w:color="000000"/>
              <w:right w:val="single" w:sz="6" w:space="0" w:color="000000"/>
            </w:tcBorders>
          </w:tcPr>
          <w:p>
            <w:pPr>
              <w:pStyle w:val="TAL"/>
              <w:rPr/>
            </w:pPr>
            <w:r>
              <w:rPr/>
              <w:t>479</w:t>
            </w:r>
          </w:p>
        </w:tc>
      </w:tr>
      <w:tr>
        <w:trPr/>
        <w:tc>
          <w:tcPr>
            <w:tcW w:w="3190" w:type="dxa"/>
            <w:tcBorders>
              <w:left w:val="single" w:sz="6" w:space="0" w:color="000000"/>
              <w:right w:val="single" w:sz="6" w:space="0" w:color="000000"/>
            </w:tcBorders>
          </w:tcPr>
          <w:p>
            <w:pPr>
              <w:pStyle w:val="TAL"/>
              <w:snapToGrid w:val="false"/>
              <w:rPr/>
            </w:pPr>
            <w:r>
              <w:rPr/>
            </w:r>
          </w:p>
        </w:tc>
        <w:tc>
          <w:tcPr>
            <w:tcW w:w="3190" w:type="dxa"/>
            <w:tcBorders>
              <w:left w:val="single" w:sz="6" w:space="0" w:color="000000"/>
              <w:right w:val="single" w:sz="6" w:space="0" w:color="000000"/>
            </w:tcBorders>
          </w:tcPr>
          <w:p>
            <w:pPr>
              <w:pStyle w:val="TAL"/>
              <w:rPr/>
            </w:pPr>
            <w:r>
              <w:rPr>
                <w:rFonts w:eastAsia="Arial"/>
              </w:rPr>
              <w:t xml:space="preserve"> </w:t>
            </w:r>
            <w:r>
              <w:rPr/>
              <w:t xml:space="preserve">FAC[6] + 1 / FAC[6] </w:t>
            </w:r>
          </w:p>
        </w:tc>
        <w:tc>
          <w:tcPr>
            <w:tcW w:w="1897" w:type="dxa"/>
            <w:tcBorders>
              <w:left w:val="single" w:sz="6" w:space="0" w:color="000000"/>
              <w:right w:val="single" w:sz="6" w:space="0" w:color="000000"/>
            </w:tcBorders>
          </w:tcPr>
          <w:p>
            <w:pPr>
              <w:pStyle w:val="TAL"/>
              <w:rPr/>
            </w:pPr>
            <w:r>
              <w:rPr/>
              <w:t>330</w:t>
            </w:r>
          </w:p>
        </w:tc>
      </w:tr>
      <w:tr>
        <w:trPr/>
        <w:tc>
          <w:tcPr>
            <w:tcW w:w="3190" w:type="dxa"/>
            <w:tcBorders>
              <w:left w:val="single" w:sz="6" w:space="0" w:color="000000"/>
              <w:bottom w:val="single" w:sz="6" w:space="0" w:color="000000"/>
              <w:right w:val="single" w:sz="6" w:space="0" w:color="000000"/>
            </w:tcBorders>
          </w:tcPr>
          <w:p>
            <w:pPr>
              <w:pStyle w:val="TAL"/>
              <w:snapToGrid w:val="false"/>
              <w:rPr>
                <w:b/>
                <w:b/>
              </w:rPr>
            </w:pPr>
            <w:r>
              <w:rPr>
                <w:b/>
              </w:rPr>
            </w:r>
          </w:p>
        </w:tc>
        <w:tc>
          <w:tcPr>
            <w:tcW w:w="3190" w:type="dxa"/>
            <w:tcBorders>
              <w:left w:val="single" w:sz="6" w:space="0" w:color="000000"/>
              <w:bottom w:val="single" w:sz="6" w:space="0" w:color="000000"/>
              <w:right w:val="single" w:sz="6" w:space="0" w:color="000000"/>
            </w:tcBorders>
          </w:tcPr>
          <w:p>
            <w:pPr>
              <w:pStyle w:val="TAL"/>
              <w:rPr/>
            </w:pPr>
            <w:r>
              <w:rPr>
                <w:rFonts w:eastAsia="Arial"/>
              </w:rPr>
              <w:t xml:space="preserve"> </w:t>
            </w:r>
            <w:r>
              <w:rPr/>
              <w:t xml:space="preserve">FAC[7] - 1 / FAC[7] </w:t>
            </w:r>
          </w:p>
        </w:tc>
        <w:tc>
          <w:tcPr>
            <w:tcW w:w="1897" w:type="dxa"/>
            <w:tcBorders>
              <w:left w:val="single" w:sz="6" w:space="0" w:color="000000"/>
              <w:bottom w:val="single" w:sz="6" w:space="0" w:color="000000"/>
              <w:right w:val="single" w:sz="6" w:space="0" w:color="000000"/>
            </w:tcBorders>
          </w:tcPr>
          <w:p>
            <w:pPr>
              <w:pStyle w:val="TAL"/>
              <w:rPr/>
            </w:pPr>
            <w:r>
              <w:rPr/>
              <w:t>139</w:t>
            </w:r>
          </w:p>
        </w:tc>
      </w:tr>
    </w:tbl>
    <w:p>
      <w:pPr>
        <w:pStyle w:val="Normal"/>
        <w:rPr/>
      </w:pPr>
      <w:r>
        <w:rPr/>
      </w:r>
    </w:p>
    <w:p>
      <w:pPr>
        <w:pStyle w:val="TH"/>
        <w:rPr/>
      </w:pPr>
      <w:r>
        <w:rPr/>
        <w:t>Table 6.6: Paths specially explored by sequence 4/Config 1</w:t>
      </w:r>
    </w:p>
    <w:tbl>
      <w:tblPr>
        <w:tblW w:w="8046" w:type="dxa"/>
        <w:jc w:val="center"/>
        <w:tblInd w:w="0" w:type="dxa"/>
        <w:tblLayout w:type="fixed"/>
        <w:tblCellMar>
          <w:top w:w="0" w:type="dxa"/>
          <w:left w:w="28" w:type="dxa"/>
          <w:bottom w:w="0" w:type="dxa"/>
          <w:right w:w="28" w:type="dxa"/>
        </w:tblCellMar>
      </w:tblPr>
      <w:tblGrid>
        <w:gridCol w:w="5353"/>
        <w:gridCol w:w="2693"/>
      </w:tblGrid>
      <w:tr>
        <w:trPr/>
        <w:tc>
          <w:tcPr>
            <w:tcW w:w="5353" w:type="dxa"/>
            <w:tcBorders>
              <w:top w:val="single" w:sz="6" w:space="0" w:color="000000"/>
              <w:left w:val="single" w:sz="6" w:space="0" w:color="000000"/>
              <w:right w:val="single" w:sz="6" w:space="0" w:color="000000"/>
            </w:tcBorders>
          </w:tcPr>
          <w:p>
            <w:pPr>
              <w:pStyle w:val="TAL"/>
              <w:rPr>
                <w:b/>
                <w:b/>
              </w:rPr>
            </w:pPr>
            <w:r>
              <w:rPr>
                <w:b/>
              </w:rPr>
              <w:t>Test point</w:t>
            </w:r>
          </w:p>
        </w:tc>
        <w:tc>
          <w:tcPr>
            <w:tcW w:w="2693" w:type="dxa"/>
            <w:tcBorders>
              <w:top w:val="single" w:sz="6" w:space="0" w:color="000000"/>
              <w:left w:val="single" w:sz="6" w:space="0" w:color="000000"/>
              <w:right w:val="single" w:sz="6" w:space="0" w:color="000000"/>
            </w:tcBorders>
          </w:tcPr>
          <w:p>
            <w:pPr>
              <w:pStyle w:val="TAC"/>
              <w:rPr>
                <w:b/>
                <w:b/>
              </w:rPr>
            </w:pPr>
            <w:r>
              <w:rPr>
                <w:b/>
              </w:rPr>
              <w:t>Number of</w:t>
            </w:r>
          </w:p>
        </w:tc>
      </w:tr>
      <w:tr>
        <w:trPr/>
        <w:tc>
          <w:tcPr>
            <w:tcW w:w="5353" w:type="dxa"/>
            <w:tcBorders>
              <w:left w:val="single" w:sz="6" w:space="0" w:color="000000"/>
              <w:right w:val="single" w:sz="6" w:space="0" w:color="000000"/>
            </w:tcBorders>
          </w:tcPr>
          <w:p>
            <w:pPr>
              <w:pStyle w:val="TAL"/>
              <w:snapToGrid w:val="false"/>
              <w:rPr>
                <w:b/>
                <w:b/>
              </w:rPr>
            </w:pPr>
            <w:r>
              <w:rPr>
                <w:b/>
              </w:rPr>
            </w:r>
          </w:p>
        </w:tc>
        <w:tc>
          <w:tcPr>
            <w:tcW w:w="2693" w:type="dxa"/>
            <w:tcBorders>
              <w:left w:val="single" w:sz="6" w:space="0" w:color="000000"/>
              <w:right w:val="single" w:sz="6" w:space="0" w:color="000000"/>
            </w:tcBorders>
          </w:tcPr>
          <w:p>
            <w:pPr>
              <w:pStyle w:val="TAC"/>
              <w:rPr>
                <w:b/>
                <w:b/>
              </w:rPr>
            </w:pPr>
            <w:r>
              <w:rPr>
                <w:rFonts w:eastAsia="Arial"/>
                <w:b/>
              </w:rPr>
              <w:t xml:space="preserve"> </w:t>
            </w:r>
            <w:r>
              <w:rPr>
                <w:b/>
              </w:rPr>
              <w:t>occurrences</w:t>
            </w:r>
          </w:p>
        </w:tc>
      </w:tr>
      <w:tr>
        <w:trPr/>
        <w:tc>
          <w:tcPr>
            <w:tcW w:w="5353" w:type="dxa"/>
            <w:tcBorders>
              <w:top w:val="single" w:sz="6" w:space="0" w:color="000000"/>
              <w:left w:val="single" w:sz="6" w:space="0" w:color="000000"/>
              <w:right w:val="single" w:sz="6" w:space="0" w:color="000000"/>
            </w:tcBorders>
          </w:tcPr>
          <w:p>
            <w:pPr>
              <w:pStyle w:val="TAL"/>
              <w:snapToGrid w:val="false"/>
              <w:rPr>
                <w:b/>
                <w:b/>
              </w:rPr>
            </w:pPr>
            <w:r>
              <w:rPr>
                <w:b/>
              </w:rPr>
            </w:r>
          </w:p>
        </w:tc>
        <w:tc>
          <w:tcPr>
            <w:tcW w:w="2693" w:type="dxa"/>
            <w:tcBorders>
              <w:top w:val="single" w:sz="6" w:space="0" w:color="000000"/>
              <w:left w:val="single" w:sz="6" w:space="0" w:color="000000"/>
              <w:right w:val="single" w:sz="6" w:space="0" w:color="000000"/>
            </w:tcBorders>
          </w:tcPr>
          <w:p>
            <w:pPr>
              <w:pStyle w:val="TAC"/>
              <w:snapToGrid w:val="false"/>
              <w:rPr/>
            </w:pPr>
            <w:r>
              <w:rPr/>
            </w:r>
          </w:p>
        </w:tc>
      </w:tr>
      <w:tr>
        <w:trPr/>
        <w:tc>
          <w:tcPr>
            <w:tcW w:w="5353" w:type="dxa"/>
            <w:tcBorders>
              <w:left w:val="single" w:sz="6" w:space="0" w:color="000000"/>
              <w:right w:val="single" w:sz="6" w:space="0" w:color="000000"/>
            </w:tcBorders>
          </w:tcPr>
          <w:p>
            <w:pPr>
              <w:pStyle w:val="TAL"/>
              <w:rPr/>
            </w:pPr>
            <w:r>
              <w:rPr>
                <w:rFonts w:eastAsia="Arial"/>
              </w:rPr>
              <w:t xml:space="preserve"> </w:t>
            </w:r>
            <w:r>
              <w:rPr/>
              <w:t xml:space="preserve">Autocorrelation function (5.2.4) </w:t>
            </w:r>
          </w:p>
        </w:tc>
        <w:tc>
          <w:tcPr>
            <w:tcW w:w="2693" w:type="dxa"/>
            <w:tcBorders>
              <w:left w:val="single" w:sz="6" w:space="0" w:color="000000"/>
              <w:right w:val="single" w:sz="6" w:space="0" w:color="000000"/>
            </w:tcBorders>
          </w:tcPr>
          <w:p>
            <w:pPr>
              <w:pStyle w:val="TAC"/>
              <w:rPr/>
            </w:pPr>
            <w:r>
              <w:rPr/>
              <w:t>8</w:t>
            </w:r>
          </w:p>
        </w:tc>
      </w:tr>
      <w:tr>
        <w:trPr/>
        <w:tc>
          <w:tcPr>
            <w:tcW w:w="5353" w:type="dxa"/>
            <w:tcBorders>
              <w:left w:val="single" w:sz="6" w:space="0" w:color="000000"/>
              <w:right w:val="single" w:sz="6" w:space="0" w:color="000000"/>
            </w:tcBorders>
          </w:tcPr>
          <w:p>
            <w:pPr>
              <w:pStyle w:val="TAL"/>
              <w:rPr/>
            </w:pPr>
            <w:r>
              <w:rPr>
                <w:rFonts w:eastAsia="Arial"/>
              </w:rPr>
              <w:t xml:space="preserve"> </w:t>
            </w:r>
            <w:r>
              <w:rPr/>
              <w:t>condition smax == 0</w:t>
            </w:r>
          </w:p>
        </w:tc>
        <w:tc>
          <w:tcPr>
            <w:tcW w:w="2693" w:type="dxa"/>
            <w:tcBorders>
              <w:left w:val="single" w:sz="6" w:space="0" w:color="000000"/>
              <w:right w:val="single" w:sz="6" w:space="0" w:color="000000"/>
            </w:tcBorders>
          </w:tcPr>
          <w:p>
            <w:pPr>
              <w:pStyle w:val="TAC"/>
              <w:snapToGrid w:val="false"/>
              <w:rPr/>
            </w:pPr>
            <w:r>
              <w:rPr/>
            </w:r>
          </w:p>
        </w:tc>
      </w:tr>
      <w:tr>
        <w:trPr/>
        <w:tc>
          <w:tcPr>
            <w:tcW w:w="5353" w:type="dxa"/>
            <w:tcBorders>
              <w:left w:val="single" w:sz="6"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C"/>
              <w:snapToGrid w:val="false"/>
              <w:rPr/>
            </w:pPr>
            <w:r>
              <w:rPr/>
            </w:r>
          </w:p>
        </w:tc>
      </w:tr>
      <w:tr>
        <w:trPr/>
        <w:tc>
          <w:tcPr>
            <w:tcW w:w="5353" w:type="dxa"/>
            <w:tcBorders>
              <w:left w:val="single" w:sz="6" w:space="0" w:color="000000"/>
              <w:right w:val="single" w:sz="6" w:space="0" w:color="000000"/>
            </w:tcBorders>
          </w:tcPr>
          <w:p>
            <w:pPr>
              <w:pStyle w:val="TAL"/>
              <w:rPr/>
            </w:pPr>
            <w:r>
              <w:rPr>
                <w:rFonts w:eastAsia="Arial"/>
              </w:rPr>
              <w:t xml:space="preserve"> </w:t>
            </w:r>
            <w:r>
              <w:rPr/>
              <w:t xml:space="preserve">Computation of the reflection coefficients : </w:t>
            </w:r>
          </w:p>
        </w:tc>
        <w:tc>
          <w:tcPr>
            <w:tcW w:w="2693" w:type="dxa"/>
            <w:tcBorders>
              <w:left w:val="single" w:sz="6" w:space="0" w:color="000000"/>
              <w:right w:val="single" w:sz="6" w:space="0" w:color="000000"/>
            </w:tcBorders>
          </w:tcPr>
          <w:p>
            <w:pPr>
              <w:pStyle w:val="TAC"/>
              <w:snapToGrid w:val="false"/>
              <w:rPr/>
            </w:pPr>
            <w:r>
              <w:rPr/>
            </w:r>
          </w:p>
        </w:tc>
      </w:tr>
      <w:tr>
        <w:trPr/>
        <w:tc>
          <w:tcPr>
            <w:tcW w:w="5353" w:type="dxa"/>
            <w:tcBorders>
              <w:left w:val="single" w:sz="6" w:space="0" w:color="000000"/>
              <w:right w:val="single" w:sz="6" w:space="0" w:color="000000"/>
            </w:tcBorders>
          </w:tcPr>
          <w:p>
            <w:pPr>
              <w:pStyle w:val="TAL"/>
              <w:rPr/>
            </w:pPr>
            <w:r>
              <w:rPr>
                <w:rFonts w:eastAsia="Arial"/>
              </w:rPr>
              <w:t xml:space="preserve"> </w:t>
            </w:r>
            <w:r>
              <w:rPr/>
              <w:t xml:space="preserve">-&gt; condition L_ACF[0] == 0 (5.2.5) </w:t>
            </w:r>
          </w:p>
        </w:tc>
        <w:tc>
          <w:tcPr>
            <w:tcW w:w="2693" w:type="dxa"/>
            <w:tcBorders>
              <w:left w:val="single" w:sz="6" w:space="0" w:color="000000"/>
              <w:right w:val="single" w:sz="6" w:space="0" w:color="000000"/>
            </w:tcBorders>
          </w:tcPr>
          <w:p>
            <w:pPr>
              <w:pStyle w:val="TAC"/>
              <w:rPr/>
            </w:pPr>
            <w:r>
              <w:rPr/>
              <w:t>8</w:t>
            </w:r>
          </w:p>
        </w:tc>
      </w:tr>
      <w:tr>
        <w:trPr/>
        <w:tc>
          <w:tcPr>
            <w:tcW w:w="5353" w:type="dxa"/>
            <w:tcBorders>
              <w:left w:val="single" w:sz="6" w:space="0" w:color="000000"/>
              <w:bottom w:val="single" w:sz="6" w:space="0" w:color="000000"/>
              <w:right w:val="single" w:sz="6" w:space="0" w:color="000000"/>
            </w:tcBorders>
          </w:tcPr>
          <w:p>
            <w:pPr>
              <w:pStyle w:val="TAL"/>
              <w:rPr/>
            </w:pPr>
            <w:r>
              <w:rPr>
                <w:rFonts w:eastAsia="Arial"/>
              </w:rPr>
              <w:t xml:space="preserve"> </w:t>
            </w:r>
            <w:r>
              <w:rPr/>
              <w:t xml:space="preserve">-&gt; condition P[0] &lt; abs(P[1])(5.2.5) </w:t>
            </w:r>
          </w:p>
        </w:tc>
        <w:tc>
          <w:tcPr>
            <w:tcW w:w="2693" w:type="dxa"/>
            <w:tcBorders>
              <w:left w:val="single" w:sz="6" w:space="0" w:color="000000"/>
              <w:bottom w:val="single" w:sz="6" w:space="0" w:color="000000"/>
              <w:right w:val="single" w:sz="6" w:space="0" w:color="000000"/>
            </w:tcBorders>
          </w:tcPr>
          <w:p>
            <w:pPr>
              <w:pStyle w:val="TAC"/>
              <w:rPr/>
            </w:pPr>
            <w:r>
              <w:rPr/>
              <w:t>4</w:t>
            </w:r>
          </w:p>
        </w:tc>
      </w:tr>
    </w:tbl>
    <w:p>
      <w:pPr>
        <w:pStyle w:val="TF"/>
        <w:rPr/>
      </w:pPr>
      <w:r>
        <w:rPr/>
      </w:r>
    </w:p>
    <w:p>
      <w:pPr>
        <w:pStyle w:val="TH"/>
        <w:rPr/>
      </w:pPr>
      <w:r>
        <w:rPr/>
        <w:t>Table 6.7: List of tested overflows points for sequence 1 (decoder part)</w:t>
      </w:r>
    </w:p>
    <w:tbl>
      <w:tblPr>
        <w:tblW w:w="7656" w:type="dxa"/>
        <w:jc w:val="center"/>
        <w:tblInd w:w="0" w:type="dxa"/>
        <w:tblLayout w:type="fixed"/>
        <w:tblCellMar>
          <w:top w:w="0" w:type="dxa"/>
          <w:left w:w="28" w:type="dxa"/>
          <w:bottom w:w="0" w:type="dxa"/>
          <w:right w:w="28" w:type="dxa"/>
        </w:tblCellMar>
      </w:tblPr>
      <w:tblGrid>
        <w:gridCol w:w="1914"/>
        <w:gridCol w:w="1914"/>
        <w:gridCol w:w="1914"/>
        <w:gridCol w:w="1914"/>
      </w:tblGrid>
      <w:tr>
        <w:trPr/>
        <w:tc>
          <w:tcPr>
            <w:tcW w:w="1914" w:type="dxa"/>
            <w:tcBorders>
              <w:top w:val="single" w:sz="6" w:space="0" w:color="000000"/>
              <w:left w:val="single" w:sz="6" w:space="0" w:color="000000"/>
            </w:tcBorders>
          </w:tcPr>
          <w:p>
            <w:pPr>
              <w:pStyle w:val="TAH"/>
              <w:rPr/>
            </w:pPr>
            <w:r>
              <w:rPr/>
              <w:t>Overflow Point</w:t>
            </w:r>
          </w:p>
        </w:tc>
        <w:tc>
          <w:tcPr>
            <w:tcW w:w="1914" w:type="dxa"/>
            <w:tcBorders>
              <w:top w:val="single" w:sz="6" w:space="0" w:color="000000"/>
            </w:tcBorders>
          </w:tcPr>
          <w:p>
            <w:pPr>
              <w:pStyle w:val="TAH"/>
              <w:rPr>
                <w:rFonts w:eastAsia="Arial"/>
              </w:rPr>
            </w:pPr>
            <w:r>
              <w:rPr>
                <w:rFonts w:eastAsia="Arial"/>
              </w:rPr>
              <w:t xml:space="preserve"> </w:t>
            </w:r>
          </w:p>
        </w:tc>
        <w:tc>
          <w:tcPr>
            <w:tcW w:w="1914" w:type="dxa"/>
            <w:tcBorders>
              <w:top w:val="single" w:sz="6" w:space="0" w:color="000000"/>
            </w:tcBorders>
          </w:tcPr>
          <w:p>
            <w:pPr>
              <w:pStyle w:val="TAH"/>
              <w:rPr/>
            </w:pPr>
            <w:r>
              <w:rPr>
                <w:rFonts w:eastAsia="Arial"/>
              </w:rPr>
              <w:t xml:space="preserve"> </w:t>
            </w:r>
            <w:r>
              <w:rPr/>
              <w:t>Nb of occurrences</w:t>
            </w:r>
          </w:p>
        </w:tc>
        <w:tc>
          <w:tcPr>
            <w:tcW w:w="1914" w:type="dxa"/>
            <w:tcBorders>
              <w:top w:val="single" w:sz="6" w:space="0" w:color="000000"/>
              <w:right w:val="single" w:sz="6" w:space="0" w:color="000000"/>
            </w:tcBorders>
          </w:tcPr>
          <w:p>
            <w:pPr>
              <w:pStyle w:val="TAH"/>
              <w:snapToGrid w:val="false"/>
              <w:rPr/>
            </w:pPr>
            <w:r>
              <w:rPr/>
            </w:r>
          </w:p>
        </w:tc>
      </w:tr>
      <w:tr>
        <w:trPr/>
        <w:tc>
          <w:tcPr>
            <w:tcW w:w="1914" w:type="dxa"/>
            <w:tcBorders>
              <w:left w:val="single" w:sz="6" w:space="0" w:color="000000"/>
            </w:tcBorders>
          </w:tcPr>
          <w:p>
            <w:pPr>
              <w:pStyle w:val="TAH"/>
              <w:snapToGrid w:val="false"/>
              <w:rPr>
                <w:b/>
                <w:b/>
              </w:rPr>
            </w:pPr>
            <w:r>
              <w:rPr>
                <w:b/>
              </w:rPr>
            </w:r>
          </w:p>
        </w:tc>
        <w:tc>
          <w:tcPr>
            <w:tcW w:w="1914" w:type="dxa"/>
            <w:tcBorders/>
          </w:tcPr>
          <w:p>
            <w:pPr>
              <w:pStyle w:val="TAH"/>
              <w:rPr/>
            </w:pPr>
            <w:r>
              <w:rPr/>
              <w:t>Sequence 1</w:t>
            </w:r>
          </w:p>
        </w:tc>
        <w:tc>
          <w:tcPr>
            <w:tcW w:w="1914" w:type="dxa"/>
            <w:tcBorders/>
          </w:tcPr>
          <w:p>
            <w:pPr>
              <w:pStyle w:val="TAH"/>
              <w:rPr/>
            </w:pPr>
            <w:r>
              <w:rPr>
                <w:rFonts w:eastAsia="Arial"/>
              </w:rPr>
              <w:t xml:space="preserve"> </w:t>
            </w:r>
            <w:r>
              <w:rPr/>
              <w:t xml:space="preserve">Sequence 2 </w:t>
            </w:r>
          </w:p>
        </w:tc>
        <w:tc>
          <w:tcPr>
            <w:tcW w:w="1914" w:type="dxa"/>
            <w:tcBorders>
              <w:right w:val="single" w:sz="6" w:space="0" w:color="000000"/>
            </w:tcBorders>
          </w:tcPr>
          <w:p>
            <w:pPr>
              <w:pStyle w:val="TAH"/>
              <w:rPr/>
            </w:pPr>
            <w:r>
              <w:rPr>
                <w:rFonts w:eastAsia="Arial"/>
              </w:rPr>
              <w:t xml:space="preserve"> </w:t>
            </w:r>
            <w:r>
              <w:rPr/>
              <w:t>Sequence 3</w:t>
            </w:r>
          </w:p>
        </w:tc>
      </w:tr>
      <w:tr>
        <w:trPr/>
        <w:tc>
          <w:tcPr>
            <w:tcW w:w="1914" w:type="dxa"/>
            <w:tcBorders>
              <w:left w:val="single" w:sz="6" w:space="0" w:color="000000"/>
            </w:tcBorders>
          </w:tcPr>
          <w:p>
            <w:pPr>
              <w:pStyle w:val="TAL"/>
              <w:snapToGrid w:val="false"/>
              <w:rPr>
                <w:b/>
                <w:b/>
              </w:rPr>
            </w:pPr>
            <w:r>
              <w:rPr>
                <w:b/>
              </w:rPr>
            </w:r>
          </w:p>
        </w:tc>
        <w:tc>
          <w:tcPr>
            <w:tcW w:w="1914" w:type="dxa"/>
            <w:tcBorders/>
          </w:tcPr>
          <w:p>
            <w:pPr>
              <w:pStyle w:val="TAC"/>
              <w:snapToGrid w:val="false"/>
              <w:rPr/>
            </w:pPr>
            <w:r>
              <w:rPr/>
            </w:r>
          </w:p>
        </w:tc>
        <w:tc>
          <w:tcPr>
            <w:tcW w:w="1914" w:type="dxa"/>
            <w:tcBorders/>
          </w:tcPr>
          <w:p>
            <w:pPr>
              <w:pStyle w:val="TAC"/>
              <w:snapToGrid w:val="false"/>
              <w:rPr/>
            </w:pPr>
            <w:r>
              <w:rPr/>
            </w:r>
          </w:p>
        </w:tc>
        <w:tc>
          <w:tcPr>
            <w:tcW w:w="1914" w:type="dxa"/>
            <w:tcBorders>
              <w:right w:val="single" w:sz="6" w:space="0" w:color="000000"/>
            </w:tcBorders>
          </w:tcPr>
          <w:p>
            <w:pPr>
              <w:pStyle w:val="TAC"/>
              <w:snapToGrid w:val="false"/>
              <w:rPr/>
            </w:pPr>
            <w:r>
              <w:rPr/>
            </w:r>
          </w:p>
        </w:tc>
      </w:tr>
      <w:tr>
        <w:trPr/>
        <w:tc>
          <w:tcPr>
            <w:tcW w:w="3828" w:type="dxa"/>
            <w:gridSpan w:val="2"/>
            <w:tcBorders>
              <w:top w:val="single" w:sz="6" w:space="0" w:color="000000"/>
              <w:left w:val="single" w:sz="6" w:space="0" w:color="000000"/>
            </w:tcBorders>
          </w:tcPr>
          <w:p>
            <w:pPr>
              <w:pStyle w:val="TAL"/>
              <w:rPr/>
            </w:pPr>
            <w:r>
              <w:rPr/>
              <w:t>Long term synthesis filter</w:t>
            </w:r>
          </w:p>
        </w:tc>
        <w:tc>
          <w:tcPr>
            <w:tcW w:w="1914" w:type="dxa"/>
            <w:tcBorders>
              <w:top w:val="single" w:sz="6" w:space="0" w:color="000000"/>
            </w:tcBorders>
          </w:tcPr>
          <w:p>
            <w:pPr>
              <w:pStyle w:val="TAC"/>
              <w:snapToGrid w:val="false"/>
              <w:rPr/>
            </w:pPr>
            <w:r>
              <w:rPr/>
            </w:r>
          </w:p>
        </w:tc>
        <w:tc>
          <w:tcPr>
            <w:tcW w:w="1914" w:type="dxa"/>
            <w:tcBorders>
              <w:top w:val="single" w:sz="6" w:space="0" w:color="000000"/>
              <w:right w:val="single" w:sz="6" w:space="0" w:color="000000"/>
            </w:tcBorders>
          </w:tcPr>
          <w:p>
            <w:pPr>
              <w:pStyle w:val="TAC"/>
              <w:snapToGrid w:val="false"/>
              <w:rPr/>
            </w:pPr>
            <w:r>
              <w:rPr/>
            </w:r>
          </w:p>
        </w:tc>
      </w:tr>
      <w:tr>
        <w:trPr/>
        <w:tc>
          <w:tcPr>
            <w:tcW w:w="1914" w:type="dxa"/>
            <w:tcBorders>
              <w:left w:val="single" w:sz="6" w:space="0" w:color="000000"/>
            </w:tcBorders>
          </w:tcPr>
          <w:p>
            <w:pPr>
              <w:pStyle w:val="TAL"/>
              <w:rPr/>
            </w:pPr>
            <w:r>
              <w:rPr/>
              <w:t>(5.3.2) : add</w:t>
            </w:r>
          </w:p>
        </w:tc>
        <w:tc>
          <w:tcPr>
            <w:tcW w:w="1914" w:type="dxa"/>
            <w:tcBorders/>
          </w:tcPr>
          <w:p>
            <w:pPr>
              <w:pStyle w:val="TAC"/>
              <w:rPr/>
            </w:pPr>
            <w:r>
              <w:rPr/>
              <w:t>126</w:t>
            </w:r>
          </w:p>
        </w:tc>
        <w:tc>
          <w:tcPr>
            <w:tcW w:w="1914" w:type="dxa"/>
            <w:tcBorders/>
          </w:tcPr>
          <w:p>
            <w:pPr>
              <w:pStyle w:val="TAC"/>
              <w:rPr/>
            </w:pPr>
            <w:r>
              <w:rPr>
                <w:rFonts w:eastAsia="Arial"/>
              </w:rPr>
              <w:t xml:space="preserve"> </w:t>
            </w:r>
            <w:r>
              <w:rPr/>
              <w:t>0</w:t>
            </w:r>
          </w:p>
        </w:tc>
        <w:tc>
          <w:tcPr>
            <w:tcW w:w="1914" w:type="dxa"/>
            <w:tcBorders>
              <w:right w:val="single" w:sz="6" w:space="0" w:color="000000"/>
            </w:tcBorders>
          </w:tcPr>
          <w:p>
            <w:pPr>
              <w:pStyle w:val="TAC"/>
              <w:rPr/>
            </w:pPr>
            <w:r>
              <w:rPr/>
              <w:t>0</w:t>
            </w:r>
          </w:p>
        </w:tc>
      </w:tr>
      <w:tr>
        <w:trPr/>
        <w:tc>
          <w:tcPr>
            <w:tcW w:w="1914" w:type="dxa"/>
            <w:tcBorders>
              <w:left w:val="single" w:sz="6" w:space="0" w:color="000000"/>
              <w:bottom w:val="single" w:sz="6" w:space="0" w:color="000000"/>
            </w:tcBorders>
          </w:tcPr>
          <w:p>
            <w:pPr>
              <w:pStyle w:val="TAL"/>
              <w:snapToGrid w:val="false"/>
              <w:rPr/>
            </w:pPr>
            <w:r>
              <w:rPr/>
            </w:r>
          </w:p>
        </w:tc>
        <w:tc>
          <w:tcPr>
            <w:tcW w:w="1914" w:type="dxa"/>
            <w:tcBorders>
              <w:bottom w:val="single" w:sz="6" w:space="0" w:color="000000"/>
            </w:tcBorders>
          </w:tcPr>
          <w:p>
            <w:pPr>
              <w:pStyle w:val="TAC"/>
              <w:snapToGrid w:val="false"/>
              <w:rPr/>
            </w:pPr>
            <w:r>
              <w:rPr/>
            </w:r>
          </w:p>
        </w:tc>
        <w:tc>
          <w:tcPr>
            <w:tcW w:w="1914" w:type="dxa"/>
            <w:tcBorders>
              <w:bottom w:val="single" w:sz="6" w:space="0" w:color="000000"/>
            </w:tcBorders>
          </w:tcPr>
          <w:p>
            <w:pPr>
              <w:pStyle w:val="TAC"/>
              <w:snapToGrid w:val="false"/>
              <w:rPr/>
            </w:pPr>
            <w:r>
              <w:rPr/>
            </w:r>
          </w:p>
        </w:tc>
        <w:tc>
          <w:tcPr>
            <w:tcW w:w="1914" w:type="dxa"/>
            <w:tcBorders>
              <w:bottom w:val="single" w:sz="6" w:space="0" w:color="000000"/>
              <w:right w:val="single" w:sz="6" w:space="0" w:color="000000"/>
            </w:tcBorders>
          </w:tcPr>
          <w:p>
            <w:pPr>
              <w:pStyle w:val="TAC"/>
              <w:snapToGrid w:val="false"/>
              <w:rPr/>
            </w:pPr>
            <w:r>
              <w:rPr/>
            </w:r>
          </w:p>
        </w:tc>
      </w:tr>
      <w:tr>
        <w:trPr/>
        <w:tc>
          <w:tcPr>
            <w:tcW w:w="3828" w:type="dxa"/>
            <w:gridSpan w:val="2"/>
            <w:tcBorders>
              <w:top w:val="single" w:sz="6" w:space="0" w:color="000000"/>
              <w:left w:val="single" w:sz="6" w:space="0" w:color="000000"/>
            </w:tcBorders>
          </w:tcPr>
          <w:p>
            <w:pPr>
              <w:pStyle w:val="TAL"/>
              <w:rPr/>
            </w:pPr>
            <w:r>
              <w:rPr/>
              <w:t>Short term synthesis filter :</w:t>
            </w:r>
          </w:p>
        </w:tc>
        <w:tc>
          <w:tcPr>
            <w:tcW w:w="1914" w:type="dxa"/>
            <w:tcBorders>
              <w:top w:val="single" w:sz="6" w:space="0" w:color="000000"/>
            </w:tcBorders>
          </w:tcPr>
          <w:p>
            <w:pPr>
              <w:pStyle w:val="TAC"/>
              <w:snapToGrid w:val="false"/>
              <w:rPr/>
            </w:pPr>
            <w:r>
              <w:rPr/>
            </w:r>
          </w:p>
        </w:tc>
        <w:tc>
          <w:tcPr>
            <w:tcW w:w="1914" w:type="dxa"/>
            <w:tcBorders>
              <w:top w:val="single" w:sz="6" w:space="0" w:color="000000"/>
              <w:right w:val="single" w:sz="6" w:space="0" w:color="000000"/>
            </w:tcBorders>
          </w:tcPr>
          <w:p>
            <w:pPr>
              <w:pStyle w:val="TAC"/>
              <w:snapToGrid w:val="false"/>
              <w:rPr/>
            </w:pPr>
            <w:r>
              <w:rPr/>
            </w:r>
          </w:p>
        </w:tc>
      </w:tr>
      <w:tr>
        <w:trPr/>
        <w:tc>
          <w:tcPr>
            <w:tcW w:w="1914" w:type="dxa"/>
            <w:tcBorders>
              <w:left w:val="single" w:sz="6" w:space="0" w:color="000000"/>
            </w:tcBorders>
          </w:tcPr>
          <w:p>
            <w:pPr>
              <w:pStyle w:val="TAL"/>
              <w:rPr/>
            </w:pPr>
            <w:r>
              <w:rPr/>
              <w:t xml:space="preserve">(5.3.4) </w:t>
            </w:r>
          </w:p>
        </w:tc>
        <w:tc>
          <w:tcPr>
            <w:tcW w:w="1914" w:type="dxa"/>
            <w:tcBorders/>
          </w:tcPr>
          <w:p>
            <w:pPr>
              <w:pStyle w:val="TAC"/>
              <w:snapToGrid w:val="false"/>
              <w:rPr/>
            </w:pPr>
            <w:r>
              <w:rPr/>
            </w:r>
          </w:p>
        </w:tc>
        <w:tc>
          <w:tcPr>
            <w:tcW w:w="1914" w:type="dxa"/>
            <w:tcBorders/>
          </w:tcPr>
          <w:p>
            <w:pPr>
              <w:pStyle w:val="TAC"/>
              <w:snapToGrid w:val="false"/>
              <w:rPr/>
            </w:pPr>
            <w:r>
              <w:rPr/>
            </w:r>
          </w:p>
        </w:tc>
        <w:tc>
          <w:tcPr>
            <w:tcW w:w="1914" w:type="dxa"/>
            <w:tcBorders>
              <w:right w:val="single" w:sz="6" w:space="0" w:color="000000"/>
            </w:tcBorders>
          </w:tcPr>
          <w:p>
            <w:pPr>
              <w:pStyle w:val="TAC"/>
              <w:snapToGrid w:val="false"/>
              <w:rPr/>
            </w:pPr>
            <w:r>
              <w:rPr/>
            </w:r>
          </w:p>
        </w:tc>
      </w:tr>
      <w:tr>
        <w:trPr/>
        <w:tc>
          <w:tcPr>
            <w:tcW w:w="1914" w:type="dxa"/>
            <w:tcBorders>
              <w:left w:val="single" w:sz="6" w:space="0" w:color="000000"/>
            </w:tcBorders>
          </w:tcPr>
          <w:p>
            <w:pPr>
              <w:pStyle w:val="TAL"/>
              <w:rPr/>
            </w:pPr>
            <w:r>
              <w:rPr>
                <w:rFonts w:eastAsia="Arial"/>
              </w:rPr>
              <w:t xml:space="preserve"> </w:t>
            </w:r>
            <w:r>
              <w:rPr/>
              <w:t>1st add:</w:t>
            </w:r>
          </w:p>
        </w:tc>
        <w:tc>
          <w:tcPr>
            <w:tcW w:w="1914" w:type="dxa"/>
            <w:tcBorders/>
          </w:tcPr>
          <w:p>
            <w:pPr>
              <w:pStyle w:val="TAC"/>
              <w:rPr/>
            </w:pPr>
            <w:r>
              <w:rPr/>
              <w:t>4499</w:t>
            </w:r>
          </w:p>
        </w:tc>
        <w:tc>
          <w:tcPr>
            <w:tcW w:w="1914" w:type="dxa"/>
            <w:tcBorders/>
          </w:tcPr>
          <w:p>
            <w:pPr>
              <w:pStyle w:val="TAC"/>
              <w:rPr/>
            </w:pPr>
            <w:r>
              <w:rPr>
                <w:rFonts w:eastAsia="Arial"/>
              </w:rPr>
              <w:t xml:space="preserve"> </w:t>
            </w:r>
            <w:r>
              <w:rPr/>
              <w:t>0</w:t>
            </w:r>
          </w:p>
        </w:tc>
        <w:tc>
          <w:tcPr>
            <w:tcW w:w="1914" w:type="dxa"/>
            <w:tcBorders>
              <w:right w:val="single" w:sz="6" w:space="0" w:color="000000"/>
            </w:tcBorders>
          </w:tcPr>
          <w:p>
            <w:pPr>
              <w:pStyle w:val="TAC"/>
              <w:rPr/>
            </w:pPr>
            <w:r>
              <w:rPr/>
              <w:t>0</w:t>
            </w:r>
          </w:p>
        </w:tc>
      </w:tr>
      <w:tr>
        <w:trPr/>
        <w:tc>
          <w:tcPr>
            <w:tcW w:w="1914" w:type="dxa"/>
            <w:tcBorders>
              <w:left w:val="single" w:sz="6" w:space="0" w:color="000000"/>
            </w:tcBorders>
          </w:tcPr>
          <w:p>
            <w:pPr>
              <w:pStyle w:val="TAL"/>
              <w:rPr/>
            </w:pPr>
            <w:r>
              <w:rPr>
                <w:rFonts w:eastAsia="Arial"/>
              </w:rPr>
              <w:t xml:space="preserve"> </w:t>
            </w:r>
            <w:r>
              <w:rPr/>
              <w:t>2nd add:</w:t>
            </w:r>
          </w:p>
        </w:tc>
        <w:tc>
          <w:tcPr>
            <w:tcW w:w="1914" w:type="dxa"/>
            <w:tcBorders/>
          </w:tcPr>
          <w:p>
            <w:pPr>
              <w:pStyle w:val="TAC"/>
              <w:rPr/>
            </w:pPr>
            <w:r>
              <w:rPr/>
              <w:t>405</w:t>
            </w:r>
          </w:p>
        </w:tc>
        <w:tc>
          <w:tcPr>
            <w:tcW w:w="1914" w:type="dxa"/>
            <w:tcBorders/>
          </w:tcPr>
          <w:p>
            <w:pPr>
              <w:pStyle w:val="TAC"/>
              <w:rPr/>
            </w:pPr>
            <w:r>
              <w:rPr>
                <w:rFonts w:eastAsia="Arial"/>
              </w:rPr>
              <w:t xml:space="preserve"> </w:t>
            </w:r>
            <w:r>
              <w:rPr/>
              <w:t>1</w:t>
            </w:r>
          </w:p>
        </w:tc>
        <w:tc>
          <w:tcPr>
            <w:tcW w:w="1914" w:type="dxa"/>
            <w:tcBorders>
              <w:right w:val="single" w:sz="6" w:space="0" w:color="000000"/>
            </w:tcBorders>
          </w:tcPr>
          <w:p>
            <w:pPr>
              <w:pStyle w:val="TAC"/>
              <w:rPr/>
            </w:pPr>
            <w:r>
              <w:rPr/>
              <w:t>0</w:t>
            </w:r>
          </w:p>
        </w:tc>
      </w:tr>
      <w:tr>
        <w:trPr/>
        <w:tc>
          <w:tcPr>
            <w:tcW w:w="1914" w:type="dxa"/>
            <w:tcBorders>
              <w:left w:val="single" w:sz="6" w:space="0" w:color="000000"/>
            </w:tcBorders>
          </w:tcPr>
          <w:p>
            <w:pPr>
              <w:pStyle w:val="TAL"/>
              <w:snapToGrid w:val="false"/>
              <w:rPr/>
            </w:pPr>
            <w:r>
              <w:rPr/>
            </w:r>
          </w:p>
        </w:tc>
        <w:tc>
          <w:tcPr>
            <w:tcW w:w="1914" w:type="dxa"/>
            <w:tcBorders/>
          </w:tcPr>
          <w:p>
            <w:pPr>
              <w:pStyle w:val="TAC"/>
              <w:snapToGrid w:val="false"/>
              <w:rPr/>
            </w:pPr>
            <w:r>
              <w:rPr/>
            </w:r>
          </w:p>
        </w:tc>
        <w:tc>
          <w:tcPr>
            <w:tcW w:w="1914" w:type="dxa"/>
            <w:tcBorders/>
          </w:tcPr>
          <w:p>
            <w:pPr>
              <w:pStyle w:val="TAC"/>
              <w:snapToGrid w:val="false"/>
              <w:rPr/>
            </w:pPr>
            <w:r>
              <w:rPr/>
            </w:r>
          </w:p>
        </w:tc>
        <w:tc>
          <w:tcPr>
            <w:tcW w:w="1914" w:type="dxa"/>
            <w:tcBorders>
              <w:right w:val="single" w:sz="6" w:space="0" w:color="000000"/>
            </w:tcBorders>
          </w:tcPr>
          <w:p>
            <w:pPr>
              <w:pStyle w:val="TAC"/>
              <w:snapToGrid w:val="false"/>
              <w:rPr/>
            </w:pPr>
            <w:r>
              <w:rPr/>
            </w:r>
          </w:p>
        </w:tc>
      </w:tr>
      <w:tr>
        <w:trPr/>
        <w:tc>
          <w:tcPr>
            <w:tcW w:w="1914" w:type="dxa"/>
            <w:tcBorders>
              <w:top w:val="single" w:sz="6" w:space="0" w:color="000000"/>
              <w:left w:val="single" w:sz="6" w:space="0" w:color="000000"/>
            </w:tcBorders>
          </w:tcPr>
          <w:p>
            <w:pPr>
              <w:pStyle w:val="TAL"/>
              <w:rPr/>
            </w:pPr>
            <w:r>
              <w:rPr/>
              <w:t>De-emphasize filter</w:t>
            </w:r>
          </w:p>
        </w:tc>
        <w:tc>
          <w:tcPr>
            <w:tcW w:w="1914" w:type="dxa"/>
            <w:tcBorders>
              <w:top w:val="single" w:sz="6" w:space="0" w:color="000000"/>
            </w:tcBorders>
          </w:tcPr>
          <w:p>
            <w:pPr>
              <w:pStyle w:val="TAC"/>
              <w:snapToGrid w:val="false"/>
              <w:rPr/>
            </w:pPr>
            <w:r>
              <w:rPr/>
            </w:r>
          </w:p>
        </w:tc>
        <w:tc>
          <w:tcPr>
            <w:tcW w:w="1914" w:type="dxa"/>
            <w:tcBorders>
              <w:top w:val="single" w:sz="6" w:space="0" w:color="000000"/>
            </w:tcBorders>
          </w:tcPr>
          <w:p>
            <w:pPr>
              <w:pStyle w:val="TAC"/>
              <w:snapToGrid w:val="false"/>
              <w:rPr/>
            </w:pPr>
            <w:r>
              <w:rPr/>
            </w:r>
          </w:p>
        </w:tc>
        <w:tc>
          <w:tcPr>
            <w:tcW w:w="1914" w:type="dxa"/>
            <w:tcBorders>
              <w:top w:val="single" w:sz="6" w:space="0" w:color="000000"/>
              <w:right w:val="single" w:sz="6" w:space="0" w:color="000000"/>
            </w:tcBorders>
          </w:tcPr>
          <w:p>
            <w:pPr>
              <w:pStyle w:val="TAC"/>
              <w:snapToGrid w:val="false"/>
              <w:rPr/>
            </w:pPr>
            <w:r>
              <w:rPr/>
            </w:r>
          </w:p>
        </w:tc>
      </w:tr>
      <w:tr>
        <w:trPr/>
        <w:tc>
          <w:tcPr>
            <w:tcW w:w="1914" w:type="dxa"/>
            <w:tcBorders>
              <w:left w:val="single" w:sz="6" w:space="0" w:color="000000"/>
            </w:tcBorders>
          </w:tcPr>
          <w:p>
            <w:pPr>
              <w:pStyle w:val="TAL"/>
              <w:rPr/>
            </w:pPr>
            <w:r>
              <w:rPr/>
              <w:t>(5.3.5): add</w:t>
            </w:r>
          </w:p>
        </w:tc>
        <w:tc>
          <w:tcPr>
            <w:tcW w:w="1914" w:type="dxa"/>
            <w:tcBorders/>
          </w:tcPr>
          <w:p>
            <w:pPr>
              <w:pStyle w:val="TAC"/>
              <w:rPr/>
            </w:pPr>
            <w:r>
              <w:rPr/>
              <w:t>89</w:t>
            </w:r>
          </w:p>
        </w:tc>
        <w:tc>
          <w:tcPr>
            <w:tcW w:w="1914" w:type="dxa"/>
            <w:tcBorders/>
          </w:tcPr>
          <w:p>
            <w:pPr>
              <w:pStyle w:val="TAC"/>
              <w:rPr/>
            </w:pPr>
            <w:r>
              <w:rPr>
                <w:rFonts w:eastAsia="Arial"/>
              </w:rPr>
              <w:t xml:space="preserve"> </w:t>
            </w:r>
            <w:r>
              <w:rPr/>
              <w:t>0</w:t>
            </w:r>
          </w:p>
        </w:tc>
        <w:tc>
          <w:tcPr>
            <w:tcW w:w="1914" w:type="dxa"/>
            <w:tcBorders>
              <w:right w:val="single" w:sz="6" w:space="0" w:color="000000"/>
            </w:tcBorders>
          </w:tcPr>
          <w:p>
            <w:pPr>
              <w:pStyle w:val="TAC"/>
              <w:rPr/>
            </w:pPr>
            <w:r>
              <w:rPr/>
              <w:t>0</w:t>
            </w:r>
          </w:p>
        </w:tc>
      </w:tr>
      <w:tr>
        <w:trPr/>
        <w:tc>
          <w:tcPr>
            <w:tcW w:w="1914" w:type="dxa"/>
            <w:tcBorders>
              <w:left w:val="single" w:sz="6" w:space="0" w:color="000000"/>
              <w:bottom w:val="single" w:sz="6" w:space="0" w:color="000000"/>
            </w:tcBorders>
          </w:tcPr>
          <w:p>
            <w:pPr>
              <w:pStyle w:val="TAL"/>
              <w:snapToGrid w:val="false"/>
              <w:rPr/>
            </w:pPr>
            <w:r>
              <w:rPr/>
            </w:r>
          </w:p>
        </w:tc>
        <w:tc>
          <w:tcPr>
            <w:tcW w:w="1914" w:type="dxa"/>
            <w:tcBorders>
              <w:bottom w:val="single" w:sz="6" w:space="0" w:color="000000"/>
            </w:tcBorders>
          </w:tcPr>
          <w:p>
            <w:pPr>
              <w:pStyle w:val="TAC"/>
              <w:snapToGrid w:val="false"/>
              <w:rPr/>
            </w:pPr>
            <w:r>
              <w:rPr/>
            </w:r>
          </w:p>
        </w:tc>
        <w:tc>
          <w:tcPr>
            <w:tcW w:w="1914" w:type="dxa"/>
            <w:tcBorders>
              <w:bottom w:val="single" w:sz="6" w:space="0" w:color="000000"/>
            </w:tcBorders>
          </w:tcPr>
          <w:p>
            <w:pPr>
              <w:pStyle w:val="TAC"/>
              <w:snapToGrid w:val="false"/>
              <w:rPr/>
            </w:pPr>
            <w:r>
              <w:rPr/>
            </w:r>
          </w:p>
        </w:tc>
        <w:tc>
          <w:tcPr>
            <w:tcW w:w="1914" w:type="dxa"/>
            <w:tcBorders>
              <w:bottom w:val="single" w:sz="6" w:space="0" w:color="000000"/>
              <w:right w:val="single" w:sz="6" w:space="0" w:color="000000"/>
            </w:tcBorders>
          </w:tcPr>
          <w:p>
            <w:pPr>
              <w:pStyle w:val="TAC"/>
              <w:snapToGrid w:val="false"/>
              <w:rPr/>
            </w:pPr>
            <w:r>
              <w:rPr/>
            </w:r>
          </w:p>
        </w:tc>
      </w:tr>
      <w:tr>
        <w:trPr/>
        <w:tc>
          <w:tcPr>
            <w:tcW w:w="3828" w:type="dxa"/>
            <w:gridSpan w:val="2"/>
            <w:tcBorders>
              <w:left w:val="single" w:sz="6" w:space="0" w:color="000000"/>
            </w:tcBorders>
          </w:tcPr>
          <w:p>
            <w:pPr>
              <w:pStyle w:val="TAL"/>
              <w:rPr/>
            </w:pPr>
            <w:r>
              <w:rPr/>
              <w:t>Scaling of the output signal</w:t>
            </w:r>
          </w:p>
        </w:tc>
        <w:tc>
          <w:tcPr>
            <w:tcW w:w="1914" w:type="dxa"/>
            <w:tcBorders/>
          </w:tcPr>
          <w:p>
            <w:pPr>
              <w:pStyle w:val="TAC"/>
              <w:snapToGrid w:val="false"/>
              <w:rPr/>
            </w:pPr>
            <w:r>
              <w:rPr/>
            </w:r>
          </w:p>
        </w:tc>
        <w:tc>
          <w:tcPr>
            <w:tcW w:w="1914" w:type="dxa"/>
            <w:tcBorders>
              <w:right w:val="single" w:sz="6" w:space="0" w:color="000000"/>
            </w:tcBorders>
          </w:tcPr>
          <w:p>
            <w:pPr>
              <w:pStyle w:val="TAC"/>
              <w:snapToGrid w:val="false"/>
              <w:rPr/>
            </w:pPr>
            <w:r>
              <w:rPr/>
            </w:r>
          </w:p>
        </w:tc>
      </w:tr>
      <w:tr>
        <w:trPr/>
        <w:tc>
          <w:tcPr>
            <w:tcW w:w="1914" w:type="dxa"/>
            <w:tcBorders>
              <w:left w:val="single" w:sz="6" w:space="0" w:color="000000"/>
              <w:bottom w:val="single" w:sz="6" w:space="0" w:color="000000"/>
            </w:tcBorders>
          </w:tcPr>
          <w:p>
            <w:pPr>
              <w:pStyle w:val="TAL"/>
              <w:rPr/>
            </w:pPr>
            <w:r>
              <w:rPr/>
              <w:t>(5.3.6): add</w:t>
            </w:r>
          </w:p>
        </w:tc>
        <w:tc>
          <w:tcPr>
            <w:tcW w:w="1914" w:type="dxa"/>
            <w:tcBorders>
              <w:bottom w:val="single" w:sz="6" w:space="0" w:color="000000"/>
            </w:tcBorders>
          </w:tcPr>
          <w:p>
            <w:pPr>
              <w:pStyle w:val="TAC"/>
              <w:rPr/>
            </w:pPr>
            <w:r>
              <w:rPr>
                <w:rFonts w:eastAsia="Arial"/>
              </w:rPr>
              <w:t xml:space="preserve"> </w:t>
            </w:r>
            <w:r>
              <w:rPr/>
              <w:t>16691</w:t>
            </w:r>
          </w:p>
        </w:tc>
        <w:tc>
          <w:tcPr>
            <w:tcW w:w="1914" w:type="dxa"/>
            <w:tcBorders>
              <w:bottom w:val="single" w:sz="6" w:space="0" w:color="000000"/>
            </w:tcBorders>
          </w:tcPr>
          <w:p>
            <w:pPr>
              <w:pStyle w:val="TAC"/>
              <w:rPr/>
            </w:pPr>
            <w:r>
              <w:rPr/>
              <w:t>339</w:t>
            </w:r>
          </w:p>
        </w:tc>
        <w:tc>
          <w:tcPr>
            <w:tcW w:w="1914" w:type="dxa"/>
            <w:tcBorders>
              <w:bottom w:val="single" w:sz="6" w:space="0" w:color="000000"/>
              <w:right w:val="single" w:sz="6" w:space="0" w:color="000000"/>
            </w:tcBorders>
          </w:tcPr>
          <w:p>
            <w:pPr>
              <w:pStyle w:val="TAC"/>
              <w:rPr/>
            </w:pPr>
            <w:r>
              <w:rPr/>
              <w:t>19</w:t>
            </w:r>
          </w:p>
        </w:tc>
      </w:tr>
    </w:tbl>
    <w:p>
      <w:pPr>
        <w:pStyle w:val="Normal"/>
        <w:rPr/>
      </w:pPr>
      <w:r>
        <w:rPr/>
      </w:r>
    </w:p>
    <w:p>
      <w:pPr>
        <w:pStyle w:val="Heading3"/>
        <w:rPr/>
      </w:pPr>
      <w:bookmarkStart w:id="156" w:name="__RefHeading___Toc477456111"/>
      <w:bookmarkEnd w:id="156"/>
      <w:r>
        <w:rPr/>
        <w:t>6.3.3</w:t>
        <w:tab/>
        <w:t>Additional Test sequences for Codec Homing</w:t>
      </w:r>
    </w:p>
    <w:p>
      <w:pPr>
        <w:pStyle w:val="Normal"/>
        <w:rPr/>
      </w:pPr>
      <w:r>
        <w:rPr/>
        <w:t>The test sequences decribed below are only required if the codec homing procedure is implemented.</w:t>
      </w:r>
    </w:p>
    <w:p>
      <w:pPr>
        <w:pStyle w:val="Heading4"/>
        <w:ind w:left="1418" w:hanging="1418"/>
        <w:rPr/>
      </w:pPr>
      <w:bookmarkStart w:id="157" w:name="__RefHeading___Toc477456112"/>
      <w:bookmarkEnd w:id="157"/>
      <w:r>
        <w:rPr/>
        <w:t>6.3.3.1</w:t>
        <w:tab/>
        <w:t>Codec homing frames</w:t>
      </w:r>
    </w:p>
    <w:p>
      <w:pPr>
        <w:pStyle w:val="Normal"/>
        <w:rPr/>
      </w:pPr>
      <w:r>
        <w:rPr/>
        <w:t>In addition to the test sequences described above, two homing sequences are provided to assist in codec testing. SEQ06H.INP contains one encoder</w:t>
        <w:noBreakHyphen/>
        <w:t>homing</w:t>
        <w:noBreakHyphen/>
        <w:t>frame. SEQ06H.COD contains one decoder</w:t>
        <w:noBreakHyphen/>
        <w:t>homing</w:t>
        <w:noBreakHyphen/>
        <w:t>frame.</w:t>
      </w:r>
    </w:p>
    <w:p>
      <w:pPr>
        <w:pStyle w:val="Heading4"/>
        <w:ind w:left="1418" w:hanging="1418"/>
        <w:rPr/>
      </w:pPr>
      <w:bookmarkStart w:id="158" w:name="__RefHeading___Toc477456113"/>
      <w:bookmarkEnd w:id="158"/>
      <w:r>
        <w:rPr/>
        <w:t>6.3.3.2</w:t>
        <w:tab/>
        <w:t>Sequence for an extensive test of the decoder homing</w:t>
      </w:r>
    </w:p>
    <w:p>
      <w:pPr>
        <w:pStyle w:val="Normal"/>
        <w:rPr/>
      </w:pPr>
      <w:r>
        <w:rPr/>
        <w:t>If the decoder receives a complete decoder-homing-frame (which is not marked as a bad frame), then it is sufficient that the following frame contains only the LARs and the first subframe data of the decoder-homing-frame to cause a decoder reset and the output of the encoder-homing-frame. To check this behaviour the test sequence HOMING01.COD/OUT was produced. As the test sequences SEQ01H...05H the sequence HOMING01 contains 2 complete decoder-homing-frames at the beginning and inside there is a mixture of complete and fractional (incomplete) decoder-homing-frames.</w:t>
      </w:r>
    </w:p>
    <w:p>
      <w:pPr>
        <w:pStyle w:val="Heading4"/>
        <w:ind w:left="1418" w:hanging="1418"/>
        <w:rPr/>
      </w:pPr>
      <w:bookmarkStart w:id="159" w:name="__RefHeading___Toc477456114"/>
      <w:bookmarkEnd w:id="159"/>
      <w:r>
        <w:rPr/>
        <w:t>6.3.3.3</w:t>
        <w:tab/>
        <w:t>Sequences for finding the 20 ms framing of the GSM full rate speech encoder</w:t>
      </w:r>
    </w:p>
    <w:p>
      <w:pPr>
        <w:pStyle w:val="Normal"/>
        <w:rPr/>
      </w:pPr>
      <w:r>
        <w:rPr/>
        <w:t>When testing the decoder, alignment of the test sequences used to the decoder framing is achieved by the air interface (MS test) or can be reached easily on the A</w:t>
      </w:r>
      <w:r>
        <w:rPr>
          <w:position w:val="-6"/>
          <w:sz w:val="16"/>
        </w:rPr>
        <w:t>bis</w:t>
      </w:r>
      <w:r>
        <w:rPr/>
        <w:noBreakHyphen/>
        <w:t>interface (test on network side).</w:t>
      </w:r>
    </w:p>
    <w:p>
      <w:pPr>
        <w:pStyle w:val="Normal"/>
        <w:rPr/>
      </w:pPr>
      <w:r>
        <w:rPr/>
        <w:t>When testing the encoder, usually there is no information available about where the encoder starts its 20 ms segments of speech input to the encoder.</w:t>
      </w:r>
    </w:p>
    <w:p>
      <w:pPr>
        <w:pStyle w:val="Normal"/>
        <w:rPr/>
      </w:pPr>
      <w:r>
        <w:rPr/>
        <w:t>In the following, a procedure is described to find the 20 ms framing of the encoder using special synchronization sequences. This procedure can be used for MS as well as for network side.</w:t>
      </w:r>
    </w:p>
    <w:p>
      <w:pPr>
        <w:pStyle w:val="Normal"/>
        <w:rPr/>
      </w:pPr>
      <w:r>
        <w:rPr/>
        <w:t>Synchronization can be achieved in two steps. First, bit synchronization has to be found. In a second step, frame synchronization can be determined. This procedure takes advantage of the codec homing feature of the full rate codec, which puts the codec in a defined home state after the reception of the first homing frame. On the reception of further homing frames, the output of the codec is predefined which can be use as a trigger reference.</w:t>
      </w:r>
    </w:p>
    <w:p>
      <w:pPr>
        <w:pStyle w:val="Normal"/>
        <w:rPr>
          <w:b/>
          <w:b/>
          <w:u w:val="single"/>
        </w:rPr>
      </w:pPr>
      <w:r>
        <w:rPr>
          <w:b/>
          <w:u w:val="single"/>
        </w:rPr>
        <w:t>- Bit synchronization</w:t>
      </w:r>
    </w:p>
    <w:p>
      <w:pPr>
        <w:pStyle w:val="Normal"/>
        <w:rPr/>
      </w:pPr>
      <w:r>
        <w:rPr/>
        <w:t>The input to the speech encoder is a series of 13 bit long words (104 kbits/s, 13 bit linear PCM). When starting to test the speech encoder, no knowledge is available of bit synchronization, i.e., where the encoder expects its least significant bits, and where it expects the most significant bits.</w:t>
      </w:r>
    </w:p>
    <w:p>
      <w:pPr>
        <w:pStyle w:val="Normal"/>
        <w:keepNext w:val="true"/>
        <w:keepLines/>
        <w:rPr/>
      </w:pPr>
      <w:r>
        <w:rPr/>
        <w:t>The encoder-homing-frame consists of 160 samples, all set to zero with the exception of the least significant bit, which is set to one (0 0000 0000 0001 binary, or 0x0008 hex if written into 16 bit words left justified). If two such encoder-homing-frames are input to the encoder consecutively, the decoder-homing-frame is expected at the output as a reaction of the second encoder-homing-frame.</w:t>
      </w:r>
    </w:p>
    <w:p>
      <w:pPr>
        <w:pStyle w:val="Normal"/>
        <w:keepNext w:val="true"/>
        <w:keepLines/>
        <w:rPr/>
      </w:pPr>
      <w:r>
        <w:rPr/>
        <w:t>Since there are only 13 possibilities for bit synchronization, after a maximum of 13 trials bit synchronization can be reached. In each0 trial three consecutive encoder-homing-frames are input to the encoder. If the decoder-homing-frame is not detected at the output, the relative bit position of the three input frames is shifted by one and another trial is performed. As soon as the decoder-homing-frame is detected at the output, bit synchronization is found, and the first step can be terminated.</w:t>
      </w:r>
    </w:p>
    <w:p>
      <w:pPr>
        <w:pStyle w:val="Normal"/>
        <w:rPr/>
      </w:pPr>
      <w:r>
        <w:rPr/>
        <w:t>The reason why three consecutive encoder-homing-frames are needed is that frame synchronization is not known at this stage. To be sure that the encoder reads two complete homing frames, three frames have to be input. Wherever the encoder has its 20 ms segmentation, it will always read at least two complete encoder-homing-frames.</w:t>
      </w:r>
    </w:p>
    <w:p>
      <w:pPr>
        <w:pStyle w:val="Normal"/>
        <w:rPr>
          <w:b/>
          <w:b/>
        </w:rPr>
      </w:pPr>
      <w:r>
        <w:rPr/>
        <w:t>An example of the 13 different frame triplets is given in sequence BITSYNC.INP.</w:t>
      </w:r>
    </w:p>
    <w:p>
      <w:pPr>
        <w:pStyle w:val="Normal"/>
        <w:rPr>
          <w:b/>
          <w:b/>
          <w:u w:val="single"/>
        </w:rPr>
      </w:pPr>
      <w:r>
        <w:rPr>
          <w:b/>
          <w:u w:val="single"/>
        </w:rPr>
        <w:t>- Frame synchronization</w:t>
      </w:r>
    </w:p>
    <w:p>
      <w:pPr>
        <w:pStyle w:val="Normal"/>
        <w:rPr/>
      </w:pPr>
      <w:r>
        <w:rPr/>
        <w:t>Once bit synchronization is found, frame synchronization can be found by inputting one special frame that delivers 160 different output frames, depending on the 160 different positions that this frame can possibly have with respect to the encoder framing.</w:t>
      </w:r>
    </w:p>
    <w:p>
      <w:pPr>
        <w:pStyle w:val="Normal"/>
        <w:rPr/>
      </w:pPr>
      <w:r>
        <w:rPr/>
        <w:t>This special synchronization frame was found by taking one input frame and shifting it through the positions 0 to 159. The corresponding 160 encoded speech frames were calculated and it was verified that all 160 output frames were different. When shifting the input synchronization frame, the samples at the beginning were set to 0x0008 hex, which corresponds to the samples of the encoder-homing-frame.</w:t>
      </w:r>
    </w:p>
    <w:p>
      <w:pPr>
        <w:pStyle w:val="Normal"/>
        <w:rPr/>
      </w:pPr>
      <w:r>
        <w:rPr/>
        <w:t>Before inputting this special synchronization frame to the encoder, again the encoder has to be reset by one encoder-homing-frame. A second encoder-homing-frame is needed to provoke a decoder-homing-frame at the output that can be used as a trigger reference. Since the framing of the encoder is not known at that stage, three encoder-homing-frames have to precede the special synchronization frame to ensure that the encoder reads at least two homing frames, and at least one decoder-homing-frame is produced at the output, serving as a trigger for recording.</w:t>
      </w:r>
    </w:p>
    <w:p>
      <w:pPr>
        <w:pStyle w:val="Normal"/>
        <w:rPr/>
      </w:pPr>
      <w:r>
        <w:rPr/>
        <w:t>The special synchronization frame preceded by the three encoder-homing-frames are given in SEQSYNC.INP. The corresponding 160 different output frames are given in SYNC000.COD through SYNC159.COD. The three digit number in the filename indicates the number of samples by which the input is retarded with respect to the encoder framing. By a corresponding shift in the opposite direction, alignment with the encoder framing can be attained.</w:t>
      </w:r>
    </w:p>
    <w:p>
      <w:pPr>
        <w:pStyle w:val="Heading4"/>
        <w:ind w:left="1418" w:hanging="1418"/>
        <w:rPr/>
      </w:pPr>
      <w:bookmarkStart w:id="160" w:name="__RefHeading___Toc477456115"/>
      <w:bookmarkEnd w:id="160"/>
      <w:r>
        <w:rPr/>
        <w:t>6.3.3.4</w:t>
        <w:tab/>
        <w:t>Formats and sizes of the synchronization sequences</w:t>
      </w:r>
    </w:p>
    <w:p>
      <w:pPr>
        <w:pStyle w:val="Normal"/>
        <w:rPr/>
      </w:pPr>
      <w:r>
        <w:rPr/>
        <w:t>BIT SYNC.INP:</w:t>
      </w:r>
    </w:p>
    <w:p>
      <w:pPr>
        <w:pStyle w:val="Normal"/>
        <w:rPr/>
      </w:pPr>
      <w:r>
        <w:rPr/>
        <w:t xml:space="preserve">This sequence consists of 13 frame triplets. It has the format of the speech encoder input test sequences (13 bit left justified with the three least significant bits set to zero). </w:t>
      </w:r>
    </w:p>
    <w:p>
      <w:pPr>
        <w:pStyle w:val="Normal"/>
        <w:rPr/>
      </w:pPr>
      <w:r>
        <w:rPr/>
        <w:t>The size of it is therefore:</w:t>
      </w:r>
    </w:p>
    <w:p>
      <w:pPr>
        <w:pStyle w:val="B1"/>
        <w:rPr/>
      </w:pPr>
      <w:r>
        <w:rPr/>
        <w:tab/>
        <w:t>SIZE (BITSYNC.INP) = 13 * 3 * 160 * 2 bytes = 12 480 bytes</w:t>
      </w:r>
    </w:p>
    <w:p>
      <w:pPr>
        <w:pStyle w:val="Normal"/>
        <w:rPr/>
      </w:pPr>
      <w:r>
        <w:rPr/>
        <w:t>SEQSYNC.INP:</w:t>
      </w:r>
    </w:p>
    <w:p>
      <w:pPr>
        <w:pStyle w:val="Normal"/>
        <w:rPr/>
      </w:pPr>
      <w:r>
        <w:rPr/>
        <w:t xml:space="preserve">This sequence consists of 3 encoder reset frames and the special synchronization frame. It has the format of the speech encoder input test sequences (13 bit left justified with the three least significant bits set to zero). </w:t>
      </w:r>
    </w:p>
    <w:p>
      <w:pPr>
        <w:pStyle w:val="Normal"/>
        <w:rPr/>
      </w:pPr>
      <w:r>
        <w:rPr/>
        <w:t>The size of it is therefore:</w:t>
      </w:r>
    </w:p>
    <w:p>
      <w:pPr>
        <w:pStyle w:val="Normal"/>
        <w:rPr/>
      </w:pPr>
      <w:r>
        <w:rPr/>
        <w:tab/>
        <w:t>SIZE (SEQSYNC.INP) = 4 * 160 * 2 bytes = 1 280 bytes</w:t>
      </w:r>
    </w:p>
    <w:p>
      <w:pPr>
        <w:pStyle w:val="Normal"/>
        <w:rPr/>
      </w:pPr>
      <w:r>
        <w:rPr/>
        <w:t>SYNCXXX.COD:</w:t>
      </w:r>
    </w:p>
    <w:p>
      <w:pPr>
        <w:pStyle w:val="Normal"/>
        <w:rPr/>
      </w:pPr>
      <w:r>
        <w:rPr/>
        <w:t xml:space="preserve">These sequences consists of 1 encoder output frame each. They have the format of the speech encoder output test sequences (16 bit words right justified). </w:t>
      </w:r>
    </w:p>
    <w:p>
      <w:pPr>
        <w:pStyle w:val="Normal"/>
        <w:keepNext w:val="true"/>
        <w:keepLines/>
        <w:rPr/>
      </w:pPr>
      <w:r>
        <w:rPr/>
        <w:t>The size of them is therefore:</w:t>
      </w:r>
    </w:p>
    <w:p>
      <w:pPr>
        <w:pStyle w:val="B1"/>
        <w:keepNext w:val="true"/>
        <w:keepLines/>
        <w:rPr/>
      </w:pPr>
      <w:r>
        <w:rPr/>
        <w:tab/>
        <w:t>SIZE (SYNCXXX.COD) = 76 * 2 bytes = 152 bytes</w:t>
      </w:r>
    </w:p>
    <w:p>
      <w:pPr>
        <w:pStyle w:val="Normal"/>
        <w:rPr/>
      </w:pPr>
      <w:r>
        <w:rPr>
          <w:b/>
        </w:rPr>
        <w:t>Optional 8 bit Test Sequences</w:t>
      </w:r>
    </w:p>
    <w:p>
      <w:pPr>
        <w:pStyle w:val="Normal"/>
        <w:rPr/>
      </w:pPr>
      <w:r>
        <w:rPr/>
        <w:t xml:space="preserve">In addition to the test sequences with and without homing as described above, two complete sets of test sequences with A-law and </w:t>
      </w:r>
      <w:r>
        <w:rPr>
          <w:rFonts w:eastAsia="Symbol" w:cs="Symbol" w:ascii="Symbol" w:hAnsi="Symbol"/>
        </w:rPr>
        <w:t></w:t>
      </w:r>
      <w:r>
        <w:rPr/>
        <w:t>-law compressed are provided. These sequences allow the test of TRAU equipment by means of the A-Interface. On the A-Interface speech data is available as a 64 kbps PCM data stream of compressed samples with 8 bits each.</w:t>
      </w:r>
    </w:p>
    <w:p>
      <w:pPr>
        <w:pStyle w:val="Normal"/>
        <w:rPr/>
      </w:pPr>
      <w:r>
        <w:rPr/>
        <w:t>The usage of these 8 bit test sequences is exactly the same as described above for the 13 bit linear test sequences except that the A-Interface is used instead of feeding/taking them directly into/from the speech codec. Therefore bit synchronization is not necessary, too.</w:t>
      </w:r>
    </w:p>
    <w:p>
      <w:pPr>
        <w:pStyle w:val="Normal"/>
        <w:rPr/>
      </w:pPr>
      <w:r>
        <w:rPr/>
        <w:t>Provided are the encoder input sequences _x.INP, the encoder output sequences _x.COD and the decoder output sequences _x.OUT.</w:t>
      </w:r>
    </w:p>
    <w:p>
      <w:pPr>
        <w:pStyle w:val="Normal"/>
        <w:rPr/>
      </w:pPr>
      <w:r>
        <w:rPr/>
        <w:t xml:space="preserve">The _x.INP sequences are used at the encoder input and result in the _x.COD sequences at the encoder output. </w:t>
      </w:r>
    </w:p>
    <w:p>
      <w:pPr>
        <w:pStyle w:val="Normal"/>
        <w:rPr/>
      </w:pPr>
      <w:r>
        <w:rPr/>
        <w:t>The linear decoder input sequences .COD (without -x in their names) have to be used to force the 8 bit compressed decoder output sequences -x.OUT.</w:t>
      </w:r>
    </w:p>
    <w:p>
      <w:pPr>
        <w:pStyle w:val="Normal"/>
        <w:rPr/>
      </w:pPr>
      <w:r>
        <w:rPr/>
        <w:t>The format of the _x.INP and _x.OUT sequences is such that 160 samples of a speech frame are contained in one byte each. This results in a file size of half the size of the 13 bit linear test sequences.</w:t>
      </w:r>
    </w:p>
    <w:p>
      <w:pPr>
        <w:pStyle w:val="Normal"/>
        <w:rPr/>
      </w:pPr>
      <w:r>
        <w:rPr/>
        <w:t>The format of the *.cod files remains unchanged.</w:t>
      </w:r>
      <w:r>
        <w:br w:type="page"/>
      </w:r>
    </w:p>
    <w:p>
      <w:pPr>
        <w:pStyle w:val="Heading8"/>
        <w:ind w:left="0" w:hanging="0"/>
        <w:rPr/>
      </w:pPr>
      <w:bookmarkStart w:id="161" w:name="__RefHeading___Toc477456116"/>
      <w:bookmarkEnd w:id="161"/>
      <w:r>
        <w:rPr/>
        <w:t>Annex A (informative):</w:t>
        <w:br/>
        <w:t>Codec performance</w:t>
      </w:r>
    </w:p>
    <w:p>
      <w:pPr>
        <w:pStyle w:val="Heading1"/>
        <w:ind w:left="1134" w:hanging="1134"/>
        <w:rPr/>
      </w:pPr>
      <w:bookmarkStart w:id="162" w:name="__RefHeading___Toc477456117"/>
      <w:bookmarkEnd w:id="162"/>
      <w:r>
        <w:rPr/>
        <w:t>A.1</w:t>
        <w:tab/>
        <w:t>Performance of the RPE</w:t>
        <w:noBreakHyphen/>
        <w:t>LTP</w:t>
      </w:r>
    </w:p>
    <w:p>
      <w:pPr>
        <w:pStyle w:val="Heading2"/>
        <w:rPr/>
      </w:pPr>
      <w:bookmarkStart w:id="163" w:name="__RefHeading___Toc477456118"/>
      <w:bookmarkEnd w:id="163"/>
      <w:r>
        <w:rPr/>
        <w:t>A.1.1</w:t>
        <w:tab/>
        <w:t>Introduction</w:t>
      </w:r>
    </w:p>
    <w:p>
      <w:pPr>
        <w:pStyle w:val="Normal"/>
        <w:rPr/>
      </w:pPr>
      <w:r>
        <w:rPr/>
        <w:t>The purpose of this annex is to give a broad outline of the performance of the RPE</w:t>
        <w:noBreakHyphen/>
        <w:t>LTP codec with other parts of the digital network. Some general guidance is also offered on non</w:t>
        <w:noBreakHyphen/>
        <w:t>voice services.</w:t>
      </w:r>
    </w:p>
    <w:p>
      <w:pPr>
        <w:pStyle w:val="Heading2"/>
        <w:rPr/>
      </w:pPr>
      <w:bookmarkStart w:id="164" w:name="__RefHeading___Toc477456119"/>
      <w:bookmarkEnd w:id="164"/>
      <w:r>
        <w:rPr/>
        <w:t>A.1.2</w:t>
        <w:tab/>
        <w:t>Speech performance</w:t>
      </w:r>
    </w:p>
    <w:p>
      <w:pPr>
        <w:pStyle w:val="Normal"/>
        <w:rPr/>
      </w:pPr>
      <w:r>
        <w:rPr/>
        <w:t>Planning rules for digital processes are defined in terms of quantizing distortion units (qdu) which can be realized from the following formula (reference 1) using the assumption that the formula accuracy represents the determination of qdus from QN measurements:</w:t>
      </w:r>
    </w:p>
    <w:p>
      <w:pPr>
        <w:pStyle w:val="Normal"/>
        <w:rPr/>
      </w:pPr>
      <w:r>
        <w:rPr/>
        <w:t xml:space="preserve">    </w:t>
      </w:r>
      <w:r>
        <w:rPr/>
        <w:t xml:space="preserve">QN = 37 </w:t>
        <w:noBreakHyphen/>
        <w:t xml:space="preserve"> 15 log</w:t>
      </w:r>
      <w:r>
        <w:rPr>
          <w:position w:val="-6"/>
          <w:sz w:val="16"/>
        </w:rPr>
        <w:t>10</w:t>
      </w:r>
      <w:r>
        <w:rPr/>
        <w:t>(n)      ,where n is the qdu       (A1.1)</w:t>
      </w:r>
    </w:p>
    <w:p>
      <w:pPr>
        <w:pStyle w:val="Normal"/>
        <w:rPr/>
      </w:pPr>
      <w:r>
        <w:rPr/>
        <w:t>By definition 1 qdu is the quantization distortion arising from one commercial PCM codec.</w:t>
      </w:r>
    </w:p>
    <w:p>
      <w:pPr>
        <w:pStyle w:val="NO"/>
        <w:rPr/>
      </w:pPr>
      <w:r>
        <w:rPr/>
        <w:t>NOTE:</w:t>
        <w:tab/>
        <w:t>The subjective testing methodology to determine QN for the RPE</w:t>
        <w:noBreakHyphen/>
        <w:t>LTP codec was consistent with current ITU</w:t>
        <w:noBreakHyphen/>
        <w:t>T methods (reference 2).</w:t>
      </w:r>
    </w:p>
    <w:p>
      <w:pPr>
        <w:pStyle w:val="Heading3"/>
        <w:rPr/>
      </w:pPr>
      <w:bookmarkStart w:id="165" w:name="__RefHeading___Toc477456120"/>
      <w:bookmarkEnd w:id="165"/>
      <w:r>
        <w:rPr/>
        <w:t>A.1.2.1</w:t>
        <w:tab/>
        <w:t>Single encoding</w:t>
      </w:r>
    </w:p>
    <w:p>
      <w:pPr>
        <w:pStyle w:val="Normal"/>
        <w:rPr/>
      </w:pPr>
      <w:r>
        <w:rPr/>
        <w:t>Under error</w:t>
        <w:noBreakHyphen/>
        <w:t>free transmission conditions the perceived quality of the RPE</w:t>
        <w:noBreakHyphen/>
        <w:t>LTP codec (see figure A.1.1) is lower than both codecs conforming to recommendations ITU</w:t>
        <w:noBreakHyphen/>
        <w:t>T G.711 and ITU</w:t>
        <w:noBreakHyphen/>
        <w:t>T G.721 (superseded by G.726).  Table A.1.1 indicates the relative performance of the codec and can be compared with codecs conforming to recommendations ITU</w:t>
        <w:noBreakHyphen/>
        <w:t>T G.711 and ITU</w:t>
        <w:noBreakHyphen/>
        <w:t>T G.721 (superseded by G.726).</w:t>
      </w:r>
    </w:p>
    <w:p>
      <w:pPr>
        <w:pStyle w:val="Normal"/>
        <w:rPr/>
      </w:pPr>
      <w:r>
        <w:rPr/>
        <w:t>The performance of the RPE</w:t>
        <w:noBreakHyphen/>
        <w:t xml:space="preserve">LTP codec has been found to be substantially unaffected down to a carrier to interference (C/I) ratio of 10 dB, but may be considered to have acceptable performance down to 7 dB. Smaller C/I ratios produce unacceptable degradation of speech performance and should be avoided. </w:t>
      </w:r>
    </w:p>
    <w:p>
      <w:pPr>
        <w:pStyle w:val="NO"/>
        <w:rPr/>
      </w:pPr>
      <w:r>
        <w:rPr/>
        <w:t>NOTE 1:</w:t>
        <w:tab/>
        <w:t>It should be noted that there are doubts as to whether the simulations which generated the error pattern properly represent real operating conditions. The C/I values quoted should therefore only be considered as parameters of this simulation. They may not correspond to real radio interference conditions. Results from early GSM validation hardware show that the C/I values which give the performance quoted may be several dBs higher. Some error statistics of the simulations are shown in table A.1.2.</w:t>
      </w:r>
    </w:p>
    <w:p>
      <w:pPr>
        <w:pStyle w:val="NO"/>
        <w:rPr/>
      </w:pPr>
      <w:r>
        <w:rPr/>
        <w:t>NOTE 2:</w:t>
        <w:tab/>
        <w:t>The real condition C/I = 10 dB is believed to correspond to about 90 % coverage.</w:t>
      </w:r>
    </w:p>
    <w:p>
      <w:pPr>
        <w:pStyle w:val="TH"/>
        <w:rPr/>
      </w:pPr>
      <w:r>
        <w:rPr/>
        <w:t>Table A.1.1: Relative levels of speech performance under error</w:t>
        <w:noBreakHyphen/>
        <w:t>free conditions</w:t>
      </w:r>
    </w:p>
    <w:tbl>
      <w:tblPr>
        <w:tblW w:w="7176" w:type="dxa"/>
        <w:jc w:val="center"/>
        <w:tblInd w:w="0" w:type="dxa"/>
        <w:tblLayout w:type="fixed"/>
        <w:tblCellMar>
          <w:top w:w="0" w:type="dxa"/>
          <w:left w:w="28" w:type="dxa"/>
          <w:bottom w:w="0" w:type="dxa"/>
          <w:right w:w="28" w:type="dxa"/>
        </w:tblCellMar>
      </w:tblPr>
      <w:tblGrid>
        <w:gridCol w:w="3306"/>
        <w:gridCol w:w="1984"/>
        <w:gridCol w:w="1886"/>
      </w:tblGrid>
      <w:tr>
        <w:trPr/>
        <w:tc>
          <w:tcPr>
            <w:tcW w:w="3306" w:type="dxa"/>
            <w:tcBorders>
              <w:top w:val="single" w:sz="6" w:space="0" w:color="000000"/>
              <w:left w:val="single" w:sz="6" w:space="0" w:color="000000"/>
              <w:right w:val="single" w:sz="6" w:space="0" w:color="000000"/>
            </w:tcBorders>
          </w:tcPr>
          <w:p>
            <w:pPr>
              <w:pStyle w:val="TAH"/>
              <w:rPr>
                <w:lang w:val="fr-FR"/>
              </w:rPr>
            </w:pPr>
            <w:r>
              <w:rPr>
                <w:lang w:val="fr-FR"/>
              </w:rPr>
              <w:t>Codec</w:t>
            </w:r>
          </w:p>
        </w:tc>
        <w:tc>
          <w:tcPr>
            <w:tcW w:w="1984" w:type="dxa"/>
            <w:tcBorders>
              <w:top w:val="single" w:sz="6" w:space="0" w:color="000000"/>
              <w:left w:val="single" w:sz="6" w:space="0" w:color="000000"/>
              <w:right w:val="single" w:sz="6" w:space="0" w:color="000000"/>
            </w:tcBorders>
          </w:tcPr>
          <w:p>
            <w:pPr>
              <w:pStyle w:val="TAH"/>
              <w:rPr>
                <w:lang w:val="fr-FR"/>
              </w:rPr>
            </w:pPr>
            <w:r>
              <w:rPr>
                <w:lang w:val="fr-FR"/>
              </w:rPr>
              <w:t>QN (dB)</w:t>
            </w:r>
          </w:p>
        </w:tc>
        <w:tc>
          <w:tcPr>
            <w:tcW w:w="1886" w:type="dxa"/>
            <w:tcBorders>
              <w:top w:val="single" w:sz="6" w:space="0" w:color="000000"/>
              <w:left w:val="single" w:sz="6" w:space="0" w:color="000000"/>
              <w:right w:val="single" w:sz="6" w:space="0" w:color="000000"/>
            </w:tcBorders>
          </w:tcPr>
          <w:p>
            <w:pPr>
              <w:pStyle w:val="TAH"/>
              <w:rPr/>
            </w:pPr>
            <w:r>
              <w:rPr>
                <w:rFonts w:eastAsia="Arial"/>
                <w:lang w:val="fr-FR"/>
              </w:rPr>
              <w:t xml:space="preserve"> </w:t>
            </w:r>
            <w:r>
              <w:rPr/>
              <w:t>qdu</w:t>
            </w:r>
          </w:p>
        </w:tc>
      </w:tr>
      <w:tr>
        <w:trPr/>
        <w:tc>
          <w:tcPr>
            <w:tcW w:w="3306" w:type="dxa"/>
            <w:tcBorders>
              <w:left w:val="single" w:sz="6" w:space="0" w:color="000000"/>
              <w:right w:val="single" w:sz="6" w:space="0" w:color="000000"/>
            </w:tcBorders>
          </w:tcPr>
          <w:p>
            <w:pPr>
              <w:pStyle w:val="TAL"/>
              <w:snapToGrid w:val="false"/>
              <w:rPr/>
            </w:pPr>
            <w:r>
              <w:rPr/>
            </w:r>
          </w:p>
        </w:tc>
        <w:tc>
          <w:tcPr>
            <w:tcW w:w="1984" w:type="dxa"/>
            <w:tcBorders>
              <w:left w:val="single" w:sz="6" w:space="0" w:color="000000"/>
              <w:right w:val="single" w:sz="6" w:space="0" w:color="000000"/>
            </w:tcBorders>
          </w:tcPr>
          <w:p>
            <w:pPr>
              <w:pStyle w:val="TAL"/>
              <w:snapToGrid w:val="false"/>
              <w:rPr/>
            </w:pPr>
            <w:r>
              <w:rPr/>
            </w:r>
          </w:p>
        </w:tc>
        <w:tc>
          <w:tcPr>
            <w:tcW w:w="1886" w:type="dxa"/>
            <w:tcBorders>
              <w:left w:val="single" w:sz="6" w:space="0" w:color="000000"/>
              <w:right w:val="single" w:sz="6" w:space="0" w:color="000000"/>
            </w:tcBorders>
          </w:tcPr>
          <w:p>
            <w:pPr>
              <w:pStyle w:val="TAL"/>
              <w:snapToGrid w:val="false"/>
              <w:rPr/>
            </w:pPr>
            <w:r>
              <w:rPr/>
            </w:r>
          </w:p>
        </w:tc>
      </w:tr>
      <w:tr>
        <w:trPr/>
        <w:tc>
          <w:tcPr>
            <w:tcW w:w="3306" w:type="dxa"/>
            <w:tcBorders>
              <w:top w:val="single" w:sz="6" w:space="0" w:color="000000"/>
              <w:left w:val="single" w:sz="6" w:space="0" w:color="000000"/>
              <w:right w:val="single" w:sz="6" w:space="0" w:color="000000"/>
            </w:tcBorders>
          </w:tcPr>
          <w:p>
            <w:pPr>
              <w:pStyle w:val="TAL"/>
              <w:rPr/>
            </w:pPr>
            <w:r>
              <w:rPr/>
              <w:t>G.711</w:t>
            </w:r>
          </w:p>
        </w:tc>
        <w:tc>
          <w:tcPr>
            <w:tcW w:w="1984" w:type="dxa"/>
            <w:tcBorders>
              <w:top w:val="single" w:sz="6" w:space="0" w:color="000000"/>
              <w:left w:val="single" w:sz="6" w:space="0" w:color="000000"/>
              <w:right w:val="single" w:sz="6" w:space="0" w:color="000000"/>
            </w:tcBorders>
          </w:tcPr>
          <w:p>
            <w:pPr>
              <w:pStyle w:val="TAC"/>
              <w:rPr/>
            </w:pPr>
            <w:r>
              <w:rPr/>
              <w:t>37</w:t>
            </w:r>
          </w:p>
        </w:tc>
        <w:tc>
          <w:tcPr>
            <w:tcW w:w="1886" w:type="dxa"/>
            <w:tcBorders>
              <w:top w:val="single" w:sz="6" w:space="0" w:color="000000"/>
              <w:left w:val="single" w:sz="6" w:space="0" w:color="000000"/>
              <w:right w:val="single" w:sz="6" w:space="0" w:color="000000"/>
            </w:tcBorders>
          </w:tcPr>
          <w:p>
            <w:pPr>
              <w:pStyle w:val="TAC"/>
              <w:rPr/>
            </w:pPr>
            <w:r>
              <w:rPr/>
              <w:t>1</w:t>
            </w:r>
          </w:p>
        </w:tc>
      </w:tr>
      <w:tr>
        <w:trPr/>
        <w:tc>
          <w:tcPr>
            <w:tcW w:w="3306" w:type="dxa"/>
            <w:tcBorders>
              <w:left w:val="single" w:sz="6" w:space="0" w:color="000000"/>
              <w:right w:val="single" w:sz="6" w:space="0" w:color="000000"/>
            </w:tcBorders>
          </w:tcPr>
          <w:p>
            <w:pPr>
              <w:pStyle w:val="TAL"/>
              <w:rPr/>
            </w:pPr>
            <w:r>
              <w:rPr/>
              <w:t xml:space="preserve">(64 kbit/s, A- or </w:t>
            </w:r>
            <w:r>
              <w:rPr>
                <w:rFonts w:eastAsia="Symbol" w:cs="Symbol" w:ascii="Symbol" w:hAnsi="Symbol"/>
              </w:rPr>
              <w:t></w:t>
            </w:r>
            <w:r>
              <w:rPr/>
              <w:t>-law (PCS 1900) PCM)</w:t>
            </w:r>
          </w:p>
        </w:tc>
        <w:tc>
          <w:tcPr>
            <w:tcW w:w="1984" w:type="dxa"/>
            <w:tcBorders>
              <w:left w:val="single" w:sz="6" w:space="0" w:color="000000"/>
              <w:right w:val="single" w:sz="6" w:space="0" w:color="000000"/>
            </w:tcBorders>
          </w:tcPr>
          <w:p>
            <w:pPr>
              <w:pStyle w:val="TAC"/>
              <w:snapToGrid w:val="false"/>
              <w:rPr/>
            </w:pPr>
            <w:r>
              <w:rPr/>
            </w:r>
          </w:p>
        </w:tc>
        <w:tc>
          <w:tcPr>
            <w:tcW w:w="1886" w:type="dxa"/>
            <w:tcBorders>
              <w:left w:val="single" w:sz="6" w:space="0" w:color="000000"/>
              <w:right w:val="single" w:sz="6" w:space="0" w:color="000000"/>
            </w:tcBorders>
          </w:tcPr>
          <w:p>
            <w:pPr>
              <w:pStyle w:val="TAC"/>
              <w:snapToGrid w:val="false"/>
              <w:rPr/>
            </w:pPr>
            <w:r>
              <w:rPr/>
            </w:r>
          </w:p>
        </w:tc>
      </w:tr>
      <w:tr>
        <w:trPr/>
        <w:tc>
          <w:tcPr>
            <w:tcW w:w="3306" w:type="dxa"/>
            <w:tcBorders>
              <w:left w:val="single" w:sz="6" w:space="0" w:color="000000"/>
              <w:right w:val="single" w:sz="6" w:space="0" w:color="000000"/>
            </w:tcBorders>
          </w:tcPr>
          <w:p>
            <w:pPr>
              <w:pStyle w:val="TAL"/>
              <w:snapToGrid w:val="false"/>
              <w:rPr/>
            </w:pPr>
            <w:r>
              <w:rPr/>
            </w:r>
          </w:p>
        </w:tc>
        <w:tc>
          <w:tcPr>
            <w:tcW w:w="1984" w:type="dxa"/>
            <w:tcBorders>
              <w:left w:val="single" w:sz="6" w:space="0" w:color="000000"/>
              <w:right w:val="single" w:sz="6" w:space="0" w:color="000000"/>
            </w:tcBorders>
          </w:tcPr>
          <w:p>
            <w:pPr>
              <w:pStyle w:val="TAC"/>
              <w:snapToGrid w:val="false"/>
              <w:rPr/>
            </w:pPr>
            <w:r>
              <w:rPr/>
            </w:r>
          </w:p>
        </w:tc>
        <w:tc>
          <w:tcPr>
            <w:tcW w:w="1886" w:type="dxa"/>
            <w:tcBorders>
              <w:left w:val="single" w:sz="6" w:space="0" w:color="000000"/>
              <w:right w:val="single" w:sz="6" w:space="0" w:color="000000"/>
            </w:tcBorders>
          </w:tcPr>
          <w:p>
            <w:pPr>
              <w:pStyle w:val="TAC"/>
              <w:snapToGrid w:val="false"/>
              <w:rPr/>
            </w:pPr>
            <w:r>
              <w:rPr/>
            </w:r>
          </w:p>
        </w:tc>
      </w:tr>
      <w:tr>
        <w:trPr/>
        <w:tc>
          <w:tcPr>
            <w:tcW w:w="3306" w:type="dxa"/>
            <w:tcBorders>
              <w:top w:val="single" w:sz="6" w:space="0" w:color="000000"/>
              <w:left w:val="single" w:sz="6" w:space="0" w:color="000000"/>
              <w:right w:val="single" w:sz="6" w:space="0" w:color="000000"/>
            </w:tcBorders>
          </w:tcPr>
          <w:p>
            <w:pPr>
              <w:pStyle w:val="TAL"/>
              <w:rPr/>
            </w:pPr>
            <w:r>
              <w:rPr/>
              <w:t>G.721 (superseded by G.726)</w:t>
            </w:r>
          </w:p>
        </w:tc>
        <w:tc>
          <w:tcPr>
            <w:tcW w:w="1984" w:type="dxa"/>
            <w:tcBorders>
              <w:top w:val="single" w:sz="6" w:space="0" w:color="000000"/>
              <w:left w:val="single" w:sz="6" w:space="0" w:color="000000"/>
              <w:right w:val="single" w:sz="6" w:space="0" w:color="000000"/>
            </w:tcBorders>
          </w:tcPr>
          <w:p>
            <w:pPr>
              <w:pStyle w:val="TAC"/>
              <w:snapToGrid w:val="false"/>
              <w:rPr/>
            </w:pPr>
            <w:r>
              <w:rPr/>
            </w:r>
          </w:p>
        </w:tc>
        <w:tc>
          <w:tcPr>
            <w:tcW w:w="1886" w:type="dxa"/>
            <w:tcBorders>
              <w:top w:val="single" w:sz="6" w:space="0" w:color="000000"/>
              <w:left w:val="single" w:sz="6" w:space="0" w:color="000000"/>
              <w:right w:val="single" w:sz="6" w:space="0" w:color="000000"/>
            </w:tcBorders>
          </w:tcPr>
          <w:p>
            <w:pPr>
              <w:pStyle w:val="TAC"/>
              <w:snapToGrid w:val="false"/>
              <w:rPr/>
            </w:pPr>
            <w:r>
              <w:rPr/>
            </w:r>
          </w:p>
        </w:tc>
      </w:tr>
      <w:tr>
        <w:trPr/>
        <w:tc>
          <w:tcPr>
            <w:tcW w:w="3306" w:type="dxa"/>
            <w:tcBorders>
              <w:left w:val="single" w:sz="6" w:space="0" w:color="000000"/>
              <w:right w:val="single" w:sz="6" w:space="0" w:color="000000"/>
            </w:tcBorders>
          </w:tcPr>
          <w:p>
            <w:pPr>
              <w:pStyle w:val="TAL"/>
              <w:rPr/>
            </w:pPr>
            <w:r>
              <w:rPr/>
              <w:t>(32 kbit/s, ADPCM)</w:t>
            </w:r>
          </w:p>
        </w:tc>
        <w:tc>
          <w:tcPr>
            <w:tcW w:w="1984" w:type="dxa"/>
            <w:tcBorders>
              <w:left w:val="single" w:sz="6" w:space="0" w:color="000000"/>
              <w:right w:val="single" w:sz="6" w:space="0" w:color="000000"/>
            </w:tcBorders>
          </w:tcPr>
          <w:p>
            <w:pPr>
              <w:pStyle w:val="TAC"/>
              <w:rPr/>
            </w:pPr>
            <w:r>
              <w:rPr/>
              <w:t>29</w:t>
            </w:r>
          </w:p>
        </w:tc>
        <w:tc>
          <w:tcPr>
            <w:tcW w:w="1886" w:type="dxa"/>
            <w:tcBorders>
              <w:left w:val="single" w:sz="6" w:space="0" w:color="000000"/>
              <w:right w:val="single" w:sz="6" w:space="0" w:color="000000"/>
            </w:tcBorders>
          </w:tcPr>
          <w:p>
            <w:pPr>
              <w:pStyle w:val="TAC"/>
              <w:rPr/>
            </w:pPr>
            <w:r>
              <w:rPr/>
              <w:t>3.5 (*)</w:t>
            </w:r>
          </w:p>
        </w:tc>
      </w:tr>
      <w:tr>
        <w:trPr/>
        <w:tc>
          <w:tcPr>
            <w:tcW w:w="3306" w:type="dxa"/>
            <w:tcBorders>
              <w:left w:val="single" w:sz="6" w:space="0" w:color="000000"/>
              <w:right w:val="single" w:sz="6" w:space="0" w:color="000000"/>
            </w:tcBorders>
          </w:tcPr>
          <w:p>
            <w:pPr>
              <w:pStyle w:val="TAL"/>
              <w:snapToGrid w:val="false"/>
              <w:rPr/>
            </w:pPr>
            <w:r>
              <w:rPr/>
            </w:r>
          </w:p>
        </w:tc>
        <w:tc>
          <w:tcPr>
            <w:tcW w:w="1984" w:type="dxa"/>
            <w:tcBorders>
              <w:left w:val="single" w:sz="6" w:space="0" w:color="000000"/>
              <w:right w:val="single" w:sz="6" w:space="0" w:color="000000"/>
            </w:tcBorders>
          </w:tcPr>
          <w:p>
            <w:pPr>
              <w:pStyle w:val="TAC"/>
              <w:snapToGrid w:val="false"/>
              <w:rPr/>
            </w:pPr>
            <w:r>
              <w:rPr/>
            </w:r>
          </w:p>
        </w:tc>
        <w:tc>
          <w:tcPr>
            <w:tcW w:w="1886" w:type="dxa"/>
            <w:tcBorders>
              <w:left w:val="single" w:sz="6" w:space="0" w:color="000000"/>
              <w:right w:val="single" w:sz="6" w:space="0" w:color="000000"/>
            </w:tcBorders>
          </w:tcPr>
          <w:p>
            <w:pPr>
              <w:pStyle w:val="TAC"/>
              <w:snapToGrid w:val="false"/>
              <w:rPr/>
            </w:pPr>
            <w:r>
              <w:rPr/>
            </w:r>
          </w:p>
        </w:tc>
      </w:tr>
      <w:tr>
        <w:trPr/>
        <w:tc>
          <w:tcPr>
            <w:tcW w:w="3306" w:type="dxa"/>
            <w:tcBorders>
              <w:top w:val="single" w:sz="6" w:space="0" w:color="000000"/>
              <w:left w:val="single" w:sz="6" w:space="0" w:color="000000"/>
              <w:right w:val="single" w:sz="6" w:space="0" w:color="000000"/>
            </w:tcBorders>
          </w:tcPr>
          <w:p>
            <w:pPr>
              <w:pStyle w:val="TAL"/>
              <w:rPr/>
            </w:pPr>
            <w:r>
              <w:rPr/>
              <w:t>RPE-LTP</w:t>
            </w:r>
          </w:p>
        </w:tc>
        <w:tc>
          <w:tcPr>
            <w:tcW w:w="1984" w:type="dxa"/>
            <w:tcBorders>
              <w:top w:val="single" w:sz="6" w:space="0" w:color="000000"/>
              <w:left w:val="single" w:sz="6" w:space="0" w:color="000000"/>
              <w:right w:val="single" w:sz="6" w:space="0" w:color="000000"/>
            </w:tcBorders>
          </w:tcPr>
          <w:p>
            <w:pPr>
              <w:pStyle w:val="TAC"/>
              <w:rPr/>
            </w:pPr>
            <w:r>
              <w:rPr/>
              <w:t>23</w:t>
              <w:noBreakHyphen/>
              <w:t>25</w:t>
            </w:r>
          </w:p>
        </w:tc>
        <w:tc>
          <w:tcPr>
            <w:tcW w:w="1886" w:type="dxa"/>
            <w:tcBorders>
              <w:top w:val="single" w:sz="6" w:space="0" w:color="000000"/>
              <w:left w:val="single" w:sz="6" w:space="0" w:color="000000"/>
              <w:right w:val="single" w:sz="6" w:space="0" w:color="000000"/>
            </w:tcBorders>
          </w:tcPr>
          <w:p>
            <w:pPr>
              <w:pStyle w:val="TAC"/>
              <w:rPr/>
            </w:pPr>
            <w:r>
              <w:rPr/>
              <w:t>7</w:t>
              <w:noBreakHyphen/>
              <w:t>8 (*)</w:t>
            </w:r>
          </w:p>
        </w:tc>
      </w:tr>
      <w:tr>
        <w:trPr/>
        <w:tc>
          <w:tcPr>
            <w:tcW w:w="3306" w:type="dxa"/>
            <w:tcBorders>
              <w:left w:val="single" w:sz="6" w:space="0" w:color="000000"/>
              <w:bottom w:val="single" w:sz="6" w:space="0" w:color="000000"/>
              <w:right w:val="single" w:sz="6" w:space="0" w:color="000000"/>
            </w:tcBorders>
          </w:tcPr>
          <w:p>
            <w:pPr>
              <w:pStyle w:val="TAL"/>
              <w:snapToGrid w:val="false"/>
              <w:rPr/>
            </w:pPr>
            <w:r>
              <w:rPr/>
            </w:r>
          </w:p>
        </w:tc>
        <w:tc>
          <w:tcPr>
            <w:tcW w:w="1984" w:type="dxa"/>
            <w:tcBorders>
              <w:left w:val="single" w:sz="6" w:space="0" w:color="000000"/>
              <w:bottom w:val="single" w:sz="6" w:space="0" w:color="000000"/>
              <w:right w:val="single" w:sz="6" w:space="0" w:color="000000"/>
            </w:tcBorders>
          </w:tcPr>
          <w:p>
            <w:pPr>
              <w:pStyle w:val="TAC"/>
              <w:snapToGrid w:val="false"/>
              <w:rPr/>
            </w:pPr>
            <w:r>
              <w:rPr/>
            </w:r>
          </w:p>
        </w:tc>
        <w:tc>
          <w:tcPr>
            <w:tcW w:w="1886" w:type="dxa"/>
            <w:tcBorders>
              <w:left w:val="single" w:sz="6" w:space="0" w:color="000000"/>
              <w:bottom w:val="single" w:sz="6" w:space="0" w:color="000000"/>
              <w:right w:val="single" w:sz="6" w:space="0" w:color="000000"/>
            </w:tcBorders>
          </w:tcPr>
          <w:p>
            <w:pPr>
              <w:pStyle w:val="TAC"/>
              <w:snapToGrid w:val="false"/>
              <w:rPr/>
            </w:pPr>
            <w:r>
              <w:rPr/>
            </w:r>
          </w:p>
        </w:tc>
      </w:tr>
      <w:tr>
        <w:trPr/>
        <w:tc>
          <w:tcPr>
            <w:tcW w:w="7176" w:type="dxa"/>
            <w:gridSpan w:val="3"/>
            <w:tcBorders>
              <w:top w:val="single" w:sz="6" w:space="0" w:color="000000"/>
              <w:left w:val="single" w:sz="6" w:space="0" w:color="000000"/>
              <w:bottom w:val="single" w:sz="6" w:space="0" w:color="000000"/>
              <w:right w:val="single" w:sz="6" w:space="0" w:color="000000"/>
            </w:tcBorders>
          </w:tcPr>
          <w:p>
            <w:pPr>
              <w:pStyle w:val="TAL"/>
              <w:rPr/>
            </w:pPr>
            <w:r>
              <w:rPr/>
              <w:t xml:space="preserve">(*) Commercial A- or </w:t>
            </w:r>
            <w:r>
              <w:rPr>
                <w:rFonts w:eastAsia="Symbol" w:cs="Symbol" w:ascii="Symbol" w:hAnsi="Symbol"/>
              </w:rPr>
              <w:t></w:t>
            </w:r>
            <w:r>
              <w:rPr/>
              <w:t>-law (PCS 1900) PCM input and output circuitry included.</w:t>
            </w:r>
          </w:p>
          <w:p>
            <w:pPr>
              <w:pStyle w:val="TAL"/>
              <w:rPr/>
            </w:pPr>
            <w:r>
              <w:rPr/>
            </w:r>
          </w:p>
        </w:tc>
      </w:tr>
      <w:tr>
        <w:trPr/>
        <w:tc>
          <w:tcPr>
            <w:tcW w:w="7176" w:type="dxa"/>
            <w:gridSpan w:val="3"/>
            <w:tcBorders>
              <w:top w:val="single" w:sz="6" w:space="0" w:color="000000"/>
              <w:left w:val="single" w:sz="6" w:space="0" w:color="000000"/>
              <w:bottom w:val="single" w:sz="6" w:space="0" w:color="000000"/>
              <w:right w:val="single" w:sz="6" w:space="0" w:color="000000"/>
            </w:tcBorders>
          </w:tcPr>
          <w:p>
            <w:pPr>
              <w:pStyle w:val="TAN"/>
              <w:rPr/>
            </w:pPr>
            <w:r>
              <w:rPr/>
              <w:t>NOTE:</w:t>
              <w:tab/>
              <w:t>The qdu value for the RPE</w:t>
              <w:noBreakHyphen/>
              <w:t>LTP codec is a conservative estimate. At present there are no specific CCITT rules for determining qdus for encoding below 32 kbit/s.</w:t>
            </w:r>
          </w:p>
        </w:tc>
      </w:tr>
    </w:tbl>
    <w:p>
      <w:pPr>
        <w:pStyle w:val="Normal"/>
        <w:rPr/>
      </w:pPr>
      <w:r>
        <w:rPr/>
      </w:r>
    </w:p>
    <w:p>
      <w:pPr>
        <w:pStyle w:val="TH"/>
        <w:rPr/>
      </w:pPr>
      <w:r>
        <w:rPr/>
        <w:t>Table A1.2: Bit error statistics for C/I test conditions</w:t>
      </w:r>
    </w:p>
    <w:tbl>
      <w:tblPr>
        <w:tblW w:w="8613" w:type="dxa"/>
        <w:jc w:val="center"/>
        <w:tblInd w:w="0" w:type="dxa"/>
        <w:tblLayout w:type="fixed"/>
        <w:tblCellMar>
          <w:top w:w="0" w:type="dxa"/>
          <w:left w:w="28" w:type="dxa"/>
          <w:bottom w:w="0" w:type="dxa"/>
          <w:right w:w="28" w:type="dxa"/>
        </w:tblCellMar>
      </w:tblPr>
      <w:tblGrid>
        <w:gridCol w:w="4644"/>
        <w:gridCol w:w="1276"/>
        <w:gridCol w:w="1256"/>
        <w:gridCol w:w="1437"/>
      </w:tblGrid>
      <w:tr>
        <w:trPr/>
        <w:tc>
          <w:tcPr>
            <w:tcW w:w="4644" w:type="dxa"/>
            <w:tcBorders>
              <w:top w:val="single" w:sz="6" w:space="0" w:color="000000"/>
              <w:left w:val="single" w:sz="6" w:space="0" w:color="000000"/>
            </w:tcBorders>
          </w:tcPr>
          <w:p>
            <w:pPr>
              <w:pStyle w:val="TAC"/>
              <w:rPr>
                <w:b/>
                <w:b/>
              </w:rPr>
            </w:pPr>
            <w:r>
              <w:rPr>
                <w:b/>
              </w:rPr>
              <w:t>Simulated C/I ratio:</w:t>
            </w:r>
          </w:p>
        </w:tc>
        <w:tc>
          <w:tcPr>
            <w:tcW w:w="1276" w:type="dxa"/>
            <w:tcBorders>
              <w:top w:val="single" w:sz="6" w:space="0" w:color="000000"/>
            </w:tcBorders>
          </w:tcPr>
          <w:p>
            <w:pPr>
              <w:pStyle w:val="TAC"/>
              <w:rPr>
                <w:b/>
                <w:b/>
              </w:rPr>
            </w:pPr>
            <w:r>
              <w:rPr>
                <w:rFonts w:eastAsia="Arial"/>
                <w:b/>
              </w:rPr>
              <w:t xml:space="preserve"> </w:t>
            </w:r>
            <w:r>
              <w:rPr>
                <w:b/>
              </w:rPr>
              <w:t>10 dB</w:t>
            </w:r>
          </w:p>
        </w:tc>
        <w:tc>
          <w:tcPr>
            <w:tcW w:w="1256" w:type="dxa"/>
            <w:tcBorders>
              <w:top w:val="single" w:sz="6" w:space="0" w:color="000000"/>
            </w:tcBorders>
          </w:tcPr>
          <w:p>
            <w:pPr>
              <w:pStyle w:val="TAC"/>
              <w:rPr>
                <w:b/>
                <w:b/>
              </w:rPr>
            </w:pPr>
            <w:r>
              <w:rPr>
                <w:b/>
              </w:rPr>
              <w:t xml:space="preserve">7 dB </w:t>
            </w:r>
          </w:p>
        </w:tc>
        <w:tc>
          <w:tcPr>
            <w:tcW w:w="1437" w:type="dxa"/>
            <w:tcBorders>
              <w:top w:val="single" w:sz="6" w:space="0" w:color="000000"/>
              <w:right w:val="single" w:sz="6" w:space="0" w:color="000000"/>
            </w:tcBorders>
          </w:tcPr>
          <w:p>
            <w:pPr>
              <w:pStyle w:val="TAC"/>
              <w:rPr>
                <w:b/>
                <w:b/>
              </w:rPr>
            </w:pPr>
            <w:r>
              <w:rPr>
                <w:b/>
              </w:rPr>
              <w:t>4 dB</w:t>
            </w:r>
          </w:p>
        </w:tc>
      </w:tr>
      <w:tr>
        <w:trPr/>
        <w:tc>
          <w:tcPr>
            <w:tcW w:w="4644" w:type="dxa"/>
            <w:tcBorders>
              <w:left w:val="single" w:sz="6" w:space="0" w:color="000000"/>
            </w:tcBorders>
          </w:tcPr>
          <w:p>
            <w:pPr>
              <w:pStyle w:val="TAC"/>
              <w:snapToGrid w:val="false"/>
              <w:rPr>
                <w:b/>
                <w:b/>
              </w:rPr>
            </w:pPr>
            <w:r>
              <w:rPr>
                <w:b/>
              </w:rPr>
            </w:r>
          </w:p>
        </w:tc>
        <w:tc>
          <w:tcPr>
            <w:tcW w:w="1276" w:type="dxa"/>
            <w:tcBorders/>
          </w:tcPr>
          <w:p>
            <w:pPr>
              <w:pStyle w:val="TAC"/>
              <w:snapToGrid w:val="false"/>
              <w:rPr>
                <w:b/>
                <w:b/>
              </w:rPr>
            </w:pPr>
            <w:r>
              <w:rPr>
                <w:b/>
              </w:rPr>
            </w:r>
          </w:p>
        </w:tc>
        <w:tc>
          <w:tcPr>
            <w:tcW w:w="1256" w:type="dxa"/>
            <w:tcBorders/>
          </w:tcPr>
          <w:p>
            <w:pPr>
              <w:pStyle w:val="TAC"/>
              <w:snapToGrid w:val="false"/>
              <w:rPr>
                <w:b/>
                <w:b/>
              </w:rPr>
            </w:pPr>
            <w:r>
              <w:rPr>
                <w:b/>
              </w:rPr>
            </w:r>
          </w:p>
        </w:tc>
        <w:tc>
          <w:tcPr>
            <w:tcW w:w="1437" w:type="dxa"/>
            <w:tcBorders>
              <w:right w:val="single" w:sz="6" w:space="0" w:color="000000"/>
            </w:tcBorders>
          </w:tcPr>
          <w:p>
            <w:pPr>
              <w:pStyle w:val="TAC"/>
              <w:snapToGrid w:val="false"/>
              <w:rPr>
                <w:b/>
                <w:b/>
              </w:rPr>
            </w:pPr>
            <w:r>
              <w:rPr>
                <w:b/>
              </w:rPr>
            </w:r>
          </w:p>
        </w:tc>
      </w:tr>
      <w:tr>
        <w:trPr/>
        <w:tc>
          <w:tcPr>
            <w:tcW w:w="4644" w:type="dxa"/>
            <w:tcBorders>
              <w:top w:val="single" w:sz="6" w:space="0" w:color="000000"/>
              <w:left w:val="single" w:sz="6" w:space="0" w:color="000000"/>
            </w:tcBorders>
          </w:tcPr>
          <w:p>
            <w:pPr>
              <w:pStyle w:val="TAL"/>
              <w:rPr/>
            </w:pPr>
            <w:r>
              <w:rPr/>
              <w:t>Total number of errors in class I (182 bits</w:t>
            </w:r>
          </w:p>
        </w:tc>
        <w:tc>
          <w:tcPr>
            <w:tcW w:w="1276" w:type="dxa"/>
            <w:tcBorders>
              <w:top w:val="single" w:sz="6" w:space="0" w:color="000000"/>
            </w:tcBorders>
          </w:tcPr>
          <w:p>
            <w:pPr>
              <w:pStyle w:val="TAL"/>
              <w:snapToGrid w:val="false"/>
              <w:rPr/>
            </w:pPr>
            <w:r>
              <w:rPr/>
            </w:r>
          </w:p>
        </w:tc>
        <w:tc>
          <w:tcPr>
            <w:tcW w:w="1256" w:type="dxa"/>
            <w:tcBorders>
              <w:top w:val="single" w:sz="6" w:space="0" w:color="000000"/>
            </w:tcBorders>
          </w:tcPr>
          <w:p>
            <w:pPr>
              <w:pStyle w:val="TAL"/>
              <w:snapToGrid w:val="false"/>
              <w:rPr/>
            </w:pPr>
            <w:r>
              <w:rPr/>
            </w:r>
          </w:p>
        </w:tc>
        <w:tc>
          <w:tcPr>
            <w:tcW w:w="1437" w:type="dxa"/>
            <w:tcBorders>
              <w:top w:val="single" w:sz="6" w:space="0" w:color="000000"/>
              <w:right w:val="single" w:sz="6" w:space="0" w:color="000000"/>
            </w:tcBorders>
          </w:tcPr>
          <w:p>
            <w:pPr>
              <w:pStyle w:val="TAL"/>
              <w:snapToGrid w:val="false"/>
              <w:rPr/>
            </w:pPr>
            <w:r>
              <w:rPr/>
            </w:r>
          </w:p>
        </w:tc>
      </w:tr>
      <w:tr>
        <w:trPr/>
        <w:tc>
          <w:tcPr>
            <w:tcW w:w="4644" w:type="dxa"/>
            <w:tcBorders>
              <w:left w:val="single" w:sz="6" w:space="0" w:color="000000"/>
            </w:tcBorders>
          </w:tcPr>
          <w:p>
            <w:pPr>
              <w:pStyle w:val="TAL"/>
              <w:rPr/>
            </w:pPr>
            <w:r>
              <w:rPr/>
              <w:t>protected by a 1/2 rate code)</w:t>
            </w:r>
          </w:p>
        </w:tc>
        <w:tc>
          <w:tcPr>
            <w:tcW w:w="1276" w:type="dxa"/>
            <w:tcBorders/>
          </w:tcPr>
          <w:p>
            <w:pPr>
              <w:pStyle w:val="TAC"/>
              <w:rPr/>
            </w:pPr>
            <w:r>
              <w:rPr/>
              <w:t>0.016%</w:t>
            </w:r>
          </w:p>
        </w:tc>
        <w:tc>
          <w:tcPr>
            <w:tcW w:w="1256" w:type="dxa"/>
            <w:tcBorders/>
          </w:tcPr>
          <w:p>
            <w:pPr>
              <w:pStyle w:val="TAC"/>
              <w:rPr/>
            </w:pPr>
            <w:r>
              <w:rPr/>
              <w:t>0.61%</w:t>
            </w:r>
          </w:p>
        </w:tc>
        <w:tc>
          <w:tcPr>
            <w:tcW w:w="1437" w:type="dxa"/>
            <w:tcBorders>
              <w:right w:val="single" w:sz="6" w:space="0" w:color="000000"/>
            </w:tcBorders>
          </w:tcPr>
          <w:p>
            <w:pPr>
              <w:pStyle w:val="TAC"/>
              <w:rPr/>
            </w:pPr>
            <w:r>
              <w:rPr/>
              <w:t>4.1%</w:t>
            </w:r>
          </w:p>
        </w:tc>
      </w:tr>
      <w:tr>
        <w:trPr/>
        <w:tc>
          <w:tcPr>
            <w:tcW w:w="4644" w:type="dxa"/>
            <w:tcBorders>
              <w:left w:val="single" w:sz="6" w:space="0" w:color="000000"/>
            </w:tcBorders>
          </w:tcPr>
          <w:p>
            <w:pPr>
              <w:pStyle w:val="TAL"/>
              <w:snapToGrid w:val="false"/>
              <w:rPr/>
            </w:pPr>
            <w:r>
              <w:rPr/>
            </w:r>
          </w:p>
        </w:tc>
        <w:tc>
          <w:tcPr>
            <w:tcW w:w="1276" w:type="dxa"/>
            <w:tcBorders/>
          </w:tcPr>
          <w:p>
            <w:pPr>
              <w:pStyle w:val="TAC"/>
              <w:snapToGrid w:val="false"/>
              <w:rPr/>
            </w:pPr>
            <w:r>
              <w:rPr/>
            </w:r>
          </w:p>
        </w:tc>
        <w:tc>
          <w:tcPr>
            <w:tcW w:w="1256" w:type="dxa"/>
            <w:tcBorders/>
          </w:tcPr>
          <w:p>
            <w:pPr>
              <w:pStyle w:val="TAC"/>
              <w:snapToGrid w:val="false"/>
              <w:rPr/>
            </w:pPr>
            <w:r>
              <w:rPr/>
            </w:r>
          </w:p>
        </w:tc>
        <w:tc>
          <w:tcPr>
            <w:tcW w:w="1437" w:type="dxa"/>
            <w:tcBorders>
              <w:right w:val="single" w:sz="6" w:space="0" w:color="000000"/>
            </w:tcBorders>
          </w:tcPr>
          <w:p>
            <w:pPr>
              <w:pStyle w:val="TAC"/>
              <w:snapToGrid w:val="false"/>
              <w:rPr/>
            </w:pPr>
            <w:r>
              <w:rPr/>
            </w:r>
          </w:p>
        </w:tc>
      </w:tr>
      <w:tr>
        <w:trPr/>
        <w:tc>
          <w:tcPr>
            <w:tcW w:w="4644" w:type="dxa"/>
            <w:tcBorders>
              <w:top w:val="single" w:sz="6" w:space="0" w:color="000000"/>
              <w:left w:val="single" w:sz="6" w:space="0" w:color="000000"/>
            </w:tcBorders>
          </w:tcPr>
          <w:p>
            <w:pPr>
              <w:pStyle w:val="TAL"/>
              <w:rPr/>
            </w:pPr>
            <w:r>
              <w:rPr/>
              <w:t>Total number of errors in class II (78 bits</w:t>
            </w:r>
          </w:p>
        </w:tc>
        <w:tc>
          <w:tcPr>
            <w:tcW w:w="1276" w:type="dxa"/>
            <w:tcBorders>
              <w:top w:val="single" w:sz="6" w:space="0" w:color="000000"/>
            </w:tcBorders>
          </w:tcPr>
          <w:p>
            <w:pPr>
              <w:pStyle w:val="TAC"/>
              <w:snapToGrid w:val="false"/>
              <w:rPr/>
            </w:pPr>
            <w:r>
              <w:rPr/>
            </w:r>
          </w:p>
        </w:tc>
        <w:tc>
          <w:tcPr>
            <w:tcW w:w="1256" w:type="dxa"/>
            <w:tcBorders>
              <w:top w:val="single" w:sz="6" w:space="0" w:color="000000"/>
            </w:tcBorders>
          </w:tcPr>
          <w:p>
            <w:pPr>
              <w:pStyle w:val="TAC"/>
              <w:snapToGrid w:val="false"/>
              <w:rPr/>
            </w:pPr>
            <w:r>
              <w:rPr/>
            </w:r>
          </w:p>
        </w:tc>
        <w:tc>
          <w:tcPr>
            <w:tcW w:w="1437" w:type="dxa"/>
            <w:tcBorders>
              <w:top w:val="single" w:sz="6" w:space="0" w:color="000000"/>
              <w:right w:val="single" w:sz="6" w:space="0" w:color="000000"/>
            </w:tcBorders>
          </w:tcPr>
          <w:p>
            <w:pPr>
              <w:pStyle w:val="TAC"/>
              <w:snapToGrid w:val="false"/>
              <w:rPr/>
            </w:pPr>
            <w:r>
              <w:rPr/>
            </w:r>
          </w:p>
        </w:tc>
      </w:tr>
      <w:tr>
        <w:trPr/>
        <w:tc>
          <w:tcPr>
            <w:tcW w:w="4644" w:type="dxa"/>
            <w:tcBorders>
              <w:left w:val="single" w:sz="6" w:space="0" w:color="000000"/>
            </w:tcBorders>
          </w:tcPr>
          <w:p>
            <w:pPr>
              <w:pStyle w:val="TAL"/>
              <w:rPr/>
            </w:pPr>
            <w:r>
              <w:rPr/>
              <w:t>unprotected)</w:t>
            </w:r>
          </w:p>
        </w:tc>
        <w:tc>
          <w:tcPr>
            <w:tcW w:w="1276" w:type="dxa"/>
            <w:tcBorders/>
          </w:tcPr>
          <w:p>
            <w:pPr>
              <w:pStyle w:val="TAC"/>
              <w:rPr/>
            </w:pPr>
            <w:r>
              <w:rPr>
                <w:rFonts w:eastAsia="Arial"/>
              </w:rPr>
              <w:t xml:space="preserve"> </w:t>
            </w:r>
            <w:r>
              <w:rPr/>
              <w:t>4.5%</w:t>
            </w:r>
          </w:p>
        </w:tc>
        <w:tc>
          <w:tcPr>
            <w:tcW w:w="1256" w:type="dxa"/>
            <w:tcBorders/>
          </w:tcPr>
          <w:p>
            <w:pPr>
              <w:pStyle w:val="TAC"/>
              <w:rPr/>
            </w:pPr>
            <w:r>
              <w:rPr>
                <w:rFonts w:eastAsia="Arial"/>
              </w:rPr>
              <w:t xml:space="preserve"> </w:t>
            </w:r>
            <w:r>
              <w:rPr/>
              <w:t>8.3%</w:t>
            </w:r>
          </w:p>
        </w:tc>
        <w:tc>
          <w:tcPr>
            <w:tcW w:w="1437" w:type="dxa"/>
            <w:tcBorders>
              <w:right w:val="single" w:sz="6" w:space="0" w:color="000000"/>
            </w:tcBorders>
          </w:tcPr>
          <w:p>
            <w:pPr>
              <w:pStyle w:val="TAC"/>
              <w:rPr/>
            </w:pPr>
            <w:r>
              <w:rPr/>
              <w:t>13.0%</w:t>
            </w:r>
          </w:p>
        </w:tc>
      </w:tr>
      <w:tr>
        <w:trPr/>
        <w:tc>
          <w:tcPr>
            <w:tcW w:w="4644" w:type="dxa"/>
            <w:tcBorders>
              <w:left w:val="single" w:sz="6" w:space="0" w:color="000000"/>
            </w:tcBorders>
          </w:tcPr>
          <w:p>
            <w:pPr>
              <w:pStyle w:val="TAL"/>
              <w:snapToGrid w:val="false"/>
              <w:rPr/>
            </w:pPr>
            <w:r>
              <w:rPr/>
            </w:r>
          </w:p>
        </w:tc>
        <w:tc>
          <w:tcPr>
            <w:tcW w:w="1276" w:type="dxa"/>
            <w:tcBorders/>
          </w:tcPr>
          <w:p>
            <w:pPr>
              <w:pStyle w:val="TAC"/>
              <w:snapToGrid w:val="false"/>
              <w:rPr/>
            </w:pPr>
            <w:r>
              <w:rPr/>
            </w:r>
          </w:p>
        </w:tc>
        <w:tc>
          <w:tcPr>
            <w:tcW w:w="1256" w:type="dxa"/>
            <w:tcBorders/>
          </w:tcPr>
          <w:p>
            <w:pPr>
              <w:pStyle w:val="TAC"/>
              <w:snapToGrid w:val="false"/>
              <w:rPr/>
            </w:pPr>
            <w:r>
              <w:rPr/>
            </w:r>
          </w:p>
        </w:tc>
        <w:tc>
          <w:tcPr>
            <w:tcW w:w="1437" w:type="dxa"/>
            <w:tcBorders>
              <w:right w:val="single" w:sz="6" w:space="0" w:color="000000"/>
            </w:tcBorders>
          </w:tcPr>
          <w:p>
            <w:pPr>
              <w:pStyle w:val="TAC"/>
              <w:snapToGrid w:val="false"/>
              <w:rPr/>
            </w:pPr>
            <w:r>
              <w:rPr/>
            </w:r>
          </w:p>
        </w:tc>
      </w:tr>
      <w:tr>
        <w:trPr/>
        <w:tc>
          <w:tcPr>
            <w:tcW w:w="4644" w:type="dxa"/>
            <w:tcBorders>
              <w:top w:val="single" w:sz="6" w:space="0" w:color="000000"/>
              <w:left w:val="single" w:sz="6" w:space="0" w:color="000000"/>
            </w:tcBorders>
          </w:tcPr>
          <w:p>
            <w:pPr>
              <w:pStyle w:val="TAL"/>
              <w:rPr/>
            </w:pPr>
            <w:r>
              <w:rPr/>
              <w:t>Number of "frame erasure"</w:t>
            </w:r>
          </w:p>
        </w:tc>
        <w:tc>
          <w:tcPr>
            <w:tcW w:w="1276" w:type="dxa"/>
            <w:tcBorders>
              <w:top w:val="single" w:sz="6" w:space="0" w:color="000000"/>
            </w:tcBorders>
          </w:tcPr>
          <w:p>
            <w:pPr>
              <w:pStyle w:val="TAC"/>
              <w:snapToGrid w:val="false"/>
              <w:rPr/>
            </w:pPr>
            <w:r>
              <w:rPr/>
            </w:r>
          </w:p>
        </w:tc>
        <w:tc>
          <w:tcPr>
            <w:tcW w:w="1256" w:type="dxa"/>
            <w:tcBorders>
              <w:top w:val="single" w:sz="6" w:space="0" w:color="000000"/>
            </w:tcBorders>
          </w:tcPr>
          <w:p>
            <w:pPr>
              <w:pStyle w:val="TAC"/>
              <w:snapToGrid w:val="false"/>
              <w:rPr/>
            </w:pPr>
            <w:r>
              <w:rPr/>
            </w:r>
          </w:p>
        </w:tc>
        <w:tc>
          <w:tcPr>
            <w:tcW w:w="1437" w:type="dxa"/>
            <w:tcBorders>
              <w:top w:val="single" w:sz="6" w:space="0" w:color="000000"/>
              <w:right w:val="single" w:sz="6" w:space="0" w:color="000000"/>
            </w:tcBorders>
          </w:tcPr>
          <w:p>
            <w:pPr>
              <w:pStyle w:val="TAC"/>
              <w:snapToGrid w:val="false"/>
              <w:rPr/>
            </w:pPr>
            <w:r>
              <w:rPr/>
            </w:r>
          </w:p>
        </w:tc>
      </w:tr>
      <w:tr>
        <w:trPr/>
        <w:tc>
          <w:tcPr>
            <w:tcW w:w="4644" w:type="dxa"/>
            <w:tcBorders>
              <w:left w:val="single" w:sz="6" w:space="0" w:color="000000"/>
            </w:tcBorders>
          </w:tcPr>
          <w:p>
            <w:pPr>
              <w:pStyle w:val="TAL"/>
              <w:rPr/>
            </w:pPr>
            <w:r>
              <w:rPr/>
              <w:t>indications by CRC</w:t>
            </w:r>
          </w:p>
        </w:tc>
        <w:tc>
          <w:tcPr>
            <w:tcW w:w="1276" w:type="dxa"/>
            <w:tcBorders/>
          </w:tcPr>
          <w:p>
            <w:pPr>
              <w:pStyle w:val="TAC"/>
              <w:rPr/>
            </w:pPr>
            <w:r>
              <w:rPr>
                <w:rFonts w:eastAsia="Arial"/>
              </w:rPr>
              <w:t xml:space="preserve"> </w:t>
            </w:r>
            <w:r>
              <w:rPr/>
              <w:t>1</w:t>
            </w:r>
          </w:p>
        </w:tc>
        <w:tc>
          <w:tcPr>
            <w:tcW w:w="1256" w:type="dxa"/>
            <w:tcBorders/>
          </w:tcPr>
          <w:p>
            <w:pPr>
              <w:pStyle w:val="TAC"/>
              <w:rPr/>
            </w:pPr>
            <w:r>
              <w:rPr>
                <w:rFonts w:eastAsia="Arial"/>
              </w:rPr>
              <w:t xml:space="preserve"> </w:t>
            </w:r>
            <w:r>
              <w:rPr/>
              <w:t>15</w:t>
            </w:r>
          </w:p>
        </w:tc>
        <w:tc>
          <w:tcPr>
            <w:tcW w:w="1437" w:type="dxa"/>
            <w:tcBorders>
              <w:right w:val="single" w:sz="6" w:space="0" w:color="000000"/>
            </w:tcBorders>
          </w:tcPr>
          <w:p>
            <w:pPr>
              <w:pStyle w:val="TAC"/>
              <w:rPr/>
            </w:pPr>
            <w:r>
              <w:rPr>
                <w:rFonts w:eastAsia="Arial"/>
              </w:rPr>
              <w:t xml:space="preserve"> </w:t>
            </w:r>
            <w:r>
              <w:rPr/>
              <w:t>95</w:t>
            </w:r>
          </w:p>
        </w:tc>
      </w:tr>
      <w:tr>
        <w:trPr/>
        <w:tc>
          <w:tcPr>
            <w:tcW w:w="4644" w:type="dxa"/>
            <w:tcBorders>
              <w:left w:val="single" w:sz="6" w:space="0" w:color="000000"/>
            </w:tcBorders>
          </w:tcPr>
          <w:p>
            <w:pPr>
              <w:pStyle w:val="TAL"/>
              <w:snapToGrid w:val="false"/>
              <w:rPr/>
            </w:pPr>
            <w:r>
              <w:rPr/>
            </w:r>
          </w:p>
        </w:tc>
        <w:tc>
          <w:tcPr>
            <w:tcW w:w="1276" w:type="dxa"/>
            <w:tcBorders/>
          </w:tcPr>
          <w:p>
            <w:pPr>
              <w:pStyle w:val="TAC"/>
              <w:snapToGrid w:val="false"/>
              <w:rPr/>
            </w:pPr>
            <w:r>
              <w:rPr/>
            </w:r>
          </w:p>
        </w:tc>
        <w:tc>
          <w:tcPr>
            <w:tcW w:w="1256" w:type="dxa"/>
            <w:tcBorders/>
          </w:tcPr>
          <w:p>
            <w:pPr>
              <w:pStyle w:val="TAC"/>
              <w:snapToGrid w:val="false"/>
              <w:rPr/>
            </w:pPr>
            <w:r>
              <w:rPr/>
            </w:r>
          </w:p>
        </w:tc>
        <w:tc>
          <w:tcPr>
            <w:tcW w:w="1437" w:type="dxa"/>
            <w:tcBorders>
              <w:right w:val="single" w:sz="6" w:space="0" w:color="000000"/>
            </w:tcBorders>
          </w:tcPr>
          <w:p>
            <w:pPr>
              <w:pStyle w:val="TAC"/>
              <w:snapToGrid w:val="false"/>
              <w:rPr/>
            </w:pPr>
            <w:r>
              <w:rPr/>
            </w:r>
          </w:p>
        </w:tc>
      </w:tr>
      <w:tr>
        <w:trPr/>
        <w:tc>
          <w:tcPr>
            <w:tcW w:w="4644" w:type="dxa"/>
            <w:tcBorders>
              <w:top w:val="single" w:sz="6" w:space="0" w:color="000000"/>
              <w:left w:val="single" w:sz="6" w:space="0" w:color="000000"/>
            </w:tcBorders>
          </w:tcPr>
          <w:p>
            <w:pPr>
              <w:pStyle w:val="TAL"/>
              <w:rPr/>
            </w:pPr>
            <w:r>
              <w:rPr/>
              <w:t>Number of "frame erasures"</w:t>
            </w:r>
          </w:p>
        </w:tc>
        <w:tc>
          <w:tcPr>
            <w:tcW w:w="1276" w:type="dxa"/>
            <w:tcBorders>
              <w:top w:val="single" w:sz="6" w:space="0" w:color="000000"/>
            </w:tcBorders>
          </w:tcPr>
          <w:p>
            <w:pPr>
              <w:pStyle w:val="TAC"/>
              <w:snapToGrid w:val="false"/>
              <w:rPr/>
            </w:pPr>
            <w:r>
              <w:rPr/>
            </w:r>
          </w:p>
        </w:tc>
        <w:tc>
          <w:tcPr>
            <w:tcW w:w="1256" w:type="dxa"/>
            <w:tcBorders>
              <w:top w:val="single" w:sz="6" w:space="0" w:color="000000"/>
            </w:tcBorders>
          </w:tcPr>
          <w:p>
            <w:pPr>
              <w:pStyle w:val="TAC"/>
              <w:snapToGrid w:val="false"/>
              <w:rPr/>
            </w:pPr>
            <w:r>
              <w:rPr/>
            </w:r>
          </w:p>
        </w:tc>
        <w:tc>
          <w:tcPr>
            <w:tcW w:w="1437" w:type="dxa"/>
            <w:tcBorders>
              <w:top w:val="single" w:sz="6" w:space="0" w:color="000000"/>
              <w:right w:val="single" w:sz="6" w:space="0" w:color="000000"/>
            </w:tcBorders>
          </w:tcPr>
          <w:p>
            <w:pPr>
              <w:pStyle w:val="TAC"/>
              <w:snapToGrid w:val="false"/>
              <w:rPr/>
            </w:pPr>
            <w:r>
              <w:rPr/>
            </w:r>
          </w:p>
        </w:tc>
      </w:tr>
      <w:tr>
        <w:trPr/>
        <w:tc>
          <w:tcPr>
            <w:tcW w:w="4644" w:type="dxa"/>
            <w:tcBorders>
              <w:left w:val="single" w:sz="6" w:space="0" w:color="000000"/>
            </w:tcBorders>
          </w:tcPr>
          <w:p>
            <w:pPr>
              <w:pStyle w:val="TAL"/>
              <w:rPr/>
            </w:pPr>
            <w:r>
              <w:rPr/>
              <w:t>not detected by CRC</w:t>
            </w:r>
          </w:p>
        </w:tc>
        <w:tc>
          <w:tcPr>
            <w:tcW w:w="1276" w:type="dxa"/>
            <w:tcBorders/>
          </w:tcPr>
          <w:p>
            <w:pPr>
              <w:pStyle w:val="TAC"/>
              <w:rPr/>
            </w:pPr>
            <w:r>
              <w:rPr/>
              <w:t>1</w:t>
            </w:r>
          </w:p>
        </w:tc>
        <w:tc>
          <w:tcPr>
            <w:tcW w:w="1256" w:type="dxa"/>
            <w:tcBorders/>
          </w:tcPr>
          <w:p>
            <w:pPr>
              <w:pStyle w:val="TAC"/>
              <w:rPr/>
            </w:pPr>
            <w:r>
              <w:rPr>
                <w:rFonts w:eastAsia="Arial"/>
              </w:rPr>
              <w:t xml:space="preserve"> </w:t>
            </w:r>
            <w:r>
              <w:rPr/>
              <w:t>14</w:t>
            </w:r>
          </w:p>
        </w:tc>
        <w:tc>
          <w:tcPr>
            <w:tcW w:w="1437" w:type="dxa"/>
            <w:tcBorders>
              <w:right w:val="single" w:sz="6" w:space="0" w:color="000000"/>
            </w:tcBorders>
          </w:tcPr>
          <w:p>
            <w:pPr>
              <w:pStyle w:val="TAC"/>
              <w:rPr/>
            </w:pPr>
            <w:r>
              <w:rPr>
                <w:rFonts w:eastAsia="Arial"/>
              </w:rPr>
              <w:t xml:space="preserve"> </w:t>
            </w:r>
            <w:r>
              <w:rPr/>
              <w:t>76</w:t>
            </w:r>
          </w:p>
        </w:tc>
      </w:tr>
      <w:tr>
        <w:trPr/>
        <w:tc>
          <w:tcPr>
            <w:tcW w:w="4644" w:type="dxa"/>
            <w:tcBorders>
              <w:left w:val="single" w:sz="6" w:space="0" w:color="000000"/>
            </w:tcBorders>
          </w:tcPr>
          <w:p>
            <w:pPr>
              <w:pStyle w:val="TAL"/>
              <w:snapToGrid w:val="false"/>
              <w:rPr/>
            </w:pPr>
            <w:r>
              <w:rPr/>
            </w:r>
          </w:p>
        </w:tc>
        <w:tc>
          <w:tcPr>
            <w:tcW w:w="1276" w:type="dxa"/>
            <w:tcBorders/>
          </w:tcPr>
          <w:p>
            <w:pPr>
              <w:pStyle w:val="TAC"/>
              <w:snapToGrid w:val="false"/>
              <w:rPr/>
            </w:pPr>
            <w:r>
              <w:rPr/>
            </w:r>
          </w:p>
        </w:tc>
        <w:tc>
          <w:tcPr>
            <w:tcW w:w="1256" w:type="dxa"/>
            <w:tcBorders/>
          </w:tcPr>
          <w:p>
            <w:pPr>
              <w:pStyle w:val="TAC"/>
              <w:snapToGrid w:val="false"/>
              <w:rPr/>
            </w:pPr>
            <w:r>
              <w:rPr/>
            </w:r>
          </w:p>
        </w:tc>
        <w:tc>
          <w:tcPr>
            <w:tcW w:w="1437" w:type="dxa"/>
            <w:tcBorders>
              <w:right w:val="single" w:sz="6" w:space="0" w:color="000000"/>
            </w:tcBorders>
          </w:tcPr>
          <w:p>
            <w:pPr>
              <w:pStyle w:val="TAC"/>
              <w:snapToGrid w:val="false"/>
              <w:rPr/>
            </w:pPr>
            <w:r>
              <w:rPr/>
            </w:r>
          </w:p>
        </w:tc>
      </w:tr>
      <w:tr>
        <w:trPr/>
        <w:tc>
          <w:tcPr>
            <w:tcW w:w="8613" w:type="dxa"/>
            <w:gridSpan w:val="4"/>
            <w:tcBorders>
              <w:top w:val="single" w:sz="6" w:space="0" w:color="000000"/>
              <w:left w:val="single" w:sz="6" w:space="0" w:color="000000"/>
              <w:bottom w:val="single" w:sz="6" w:space="0" w:color="000000"/>
              <w:right w:val="single" w:sz="6" w:space="0" w:color="000000"/>
            </w:tcBorders>
          </w:tcPr>
          <w:p>
            <w:pPr>
              <w:pStyle w:val="TAN"/>
              <w:rPr/>
            </w:pPr>
            <w:r>
              <w:rPr/>
              <w:t>NOTE:</w:t>
              <w:tab/>
              <w:t>The total number of frames was 750. CRC means Cyclic Redundancy Check.</w:t>
            </w:r>
          </w:p>
        </w:tc>
      </w:tr>
    </w:tbl>
    <w:p>
      <w:pPr>
        <w:pStyle w:val="Normal"/>
        <w:rPr/>
      </w:pPr>
      <w:r>
        <w:rPr/>
      </w:r>
    </w:p>
    <w:p>
      <w:pPr>
        <w:pStyle w:val="Heading3"/>
        <w:rPr/>
      </w:pPr>
      <w:bookmarkStart w:id="166" w:name="__RefHeading___Toc477456121"/>
      <w:bookmarkEnd w:id="166"/>
      <w:r>
        <w:rPr/>
        <w:t>A.1.2.2</w:t>
        <w:tab/>
        <w:t>Speech performance when interconnected with coding systems on an analogue basis</w:t>
      </w:r>
    </w:p>
    <w:p>
      <w:pPr>
        <w:pStyle w:val="Heading4"/>
        <w:ind w:left="1418" w:hanging="1418"/>
        <w:rPr/>
      </w:pPr>
      <w:bookmarkStart w:id="167" w:name="__RefHeading___Toc477456122"/>
      <w:bookmarkEnd w:id="167"/>
      <w:r>
        <w:rPr/>
        <w:t>A.1.2.2.1</w:t>
        <w:tab/>
        <w:t>Performance with 32 kbit/s ADPCM (G.721, superseded by G.726)</w:t>
      </w:r>
    </w:p>
    <w:p>
      <w:pPr>
        <w:pStyle w:val="Normal"/>
        <w:rPr/>
      </w:pPr>
      <w:r>
        <w:rPr/>
        <w:t>The speech performance of the RPE</w:t>
        <w:noBreakHyphen/>
        <w:t>LTP codec when interconnected with encoding at 32 kbit/s (see figure A.1.3 and A.1.4) decreases in accordance with the formula in clause A.1.2, and appears to obey the law of additivity when qdus have been determined for the individual codecs.</w:t>
      </w:r>
    </w:p>
    <w:p>
      <w:pPr>
        <w:pStyle w:val="Heading4"/>
        <w:ind w:left="1418" w:hanging="1418"/>
        <w:rPr/>
      </w:pPr>
      <w:bookmarkStart w:id="168" w:name="__RefHeading___Toc477456123"/>
      <w:bookmarkEnd w:id="168"/>
      <w:r>
        <w:rPr/>
        <w:t>A.1.2.2.2</w:t>
        <w:tab/>
        <w:t>Performance with another RPE</w:t>
        <w:noBreakHyphen/>
        <w:t>LTP codec</w:t>
      </w:r>
    </w:p>
    <w:p>
      <w:pPr>
        <w:pStyle w:val="Normal"/>
        <w:rPr/>
      </w:pPr>
      <w:r>
        <w:rPr/>
        <w:t>The speech performance of the RPE</w:t>
        <w:noBreakHyphen/>
        <w:t>LTP codec when interconnected with another codec of the same type (see figure A1.2) is lower than that of A1.2.2.1. It again appears to obey the law of additivity when qdus have been determined for the individual codecs.</w:t>
      </w:r>
    </w:p>
    <w:p>
      <w:pPr>
        <w:pStyle w:val="Heading4"/>
        <w:ind w:left="1418" w:hanging="1418"/>
        <w:rPr/>
      </w:pPr>
      <w:bookmarkStart w:id="169" w:name="__RefHeading___Toc477456124"/>
      <w:bookmarkEnd w:id="169"/>
      <w:r>
        <w:rPr/>
        <w:t>A.1.2.2.3</w:t>
        <w:tab/>
        <w:t>Performance with encoding other than RPE</w:t>
        <w:noBreakHyphen/>
        <w:t>LTP and 32 kbit/s ADPCM (G.721, superseded by G.726)</w:t>
      </w:r>
    </w:p>
    <w:p>
      <w:pPr>
        <w:pStyle w:val="Normal"/>
        <w:rPr/>
      </w:pPr>
      <w:r>
        <w:rPr/>
        <w:t xml:space="preserve">No information is available on this point, so great care shall be exercised when interconnection is made to codecs with encoding different from that of A.1.2.2.1 and A.1.2.2.2. </w:t>
      </w:r>
    </w:p>
    <w:p>
      <w:pPr>
        <w:pStyle w:val="Heading2"/>
        <w:rPr/>
      </w:pPr>
      <w:bookmarkStart w:id="170" w:name="__RefHeading___Toc477456125"/>
      <w:bookmarkEnd w:id="170"/>
      <w:r>
        <w:rPr/>
        <w:t>A.1.3</w:t>
        <w:tab/>
        <w:t>Non</w:t>
        <w:noBreakHyphen/>
        <w:t>speech performance</w:t>
      </w:r>
    </w:p>
    <w:p>
      <w:pPr>
        <w:pStyle w:val="Normal"/>
        <w:rPr/>
      </w:pPr>
      <w:r>
        <w:rPr/>
        <w:t>It should be noted that the RPE</w:t>
        <w:noBreakHyphen/>
        <w:t>LTP speech codec is an adaptive system which has been optimized for speech inputs. Great care shall be taken when making measurements with non</w:t>
        <w:noBreakHyphen/>
        <w:t>speech signals because the normal assumptions of time invariance and linearity cannot be made.</w:t>
      </w:r>
    </w:p>
    <w:p>
      <w:pPr>
        <w:pStyle w:val="Heading3"/>
        <w:rPr/>
      </w:pPr>
      <w:bookmarkStart w:id="171" w:name="__RefHeading___Toc477456126"/>
      <w:bookmarkEnd w:id="171"/>
      <w:r>
        <w:rPr/>
        <w:t>A.1.3.1</w:t>
        <w:tab/>
        <w:t>Performance with single sine waves</w:t>
      </w:r>
    </w:p>
    <w:p>
      <w:pPr>
        <w:pStyle w:val="Normal"/>
        <w:rPr/>
      </w:pPr>
      <w:r>
        <w:rPr/>
        <w:t>Detailed experiments have shown that the RPE</w:t>
        <w:noBreakHyphen/>
        <w:t xml:space="preserve">LTP codec will pass sine waves with segmental signal to noise ratios generally in excess of 20 dB in the frequency range of 100 </w:t>
        <w:noBreakHyphen/>
        <w:t xml:space="preserve"> 2000 Hz. However, in some cases reproduction above 2000 Hz is not as good. </w:t>
      </w:r>
    </w:p>
    <w:p>
      <w:pPr>
        <w:pStyle w:val="Normal"/>
        <w:rPr/>
      </w:pPr>
      <w:r>
        <w:rPr/>
        <w:t>It should be noted that sine waves above 1300 Hz may be reproduced with significant fluctuations in amplitude and frequency due to the adaptive sub</w:t>
        <w:noBreakHyphen/>
        <w:t>sampling technique employed. This results in irregularities in the measured frequency response.</w:t>
      </w:r>
    </w:p>
    <w:p>
      <w:pPr>
        <w:pStyle w:val="Normal"/>
        <w:rPr/>
      </w:pPr>
      <w:r>
        <w:rPr/>
        <w:t>A typical frequency response measured with A</w:t>
        <w:noBreakHyphen/>
        <w:t xml:space="preserve">law PCM input circuitry is shown in figure A.1.5. If 13 bit linear PCM input circuitry is used, the irregularity is less. </w:t>
      </w:r>
    </w:p>
    <w:p>
      <w:pPr>
        <w:pStyle w:val="Heading3"/>
        <w:rPr/>
      </w:pPr>
      <w:bookmarkStart w:id="172" w:name="__RefHeading___Toc477456127"/>
      <w:bookmarkEnd w:id="172"/>
      <w:r>
        <w:rPr/>
        <w:t>A.1.3.2</w:t>
        <w:tab/>
        <w:t>Performance with DTMF tones</w:t>
      </w:r>
    </w:p>
    <w:p>
      <w:pPr>
        <w:pStyle w:val="Normal"/>
        <w:rPr/>
      </w:pPr>
      <w:r>
        <w:rPr/>
        <w:t>It has been shown that the RPE</w:t>
        <w:noBreakHyphen/>
        <w:t>LTP codec transfers DTMF signals of 80 ms duration. However, questions like minimum allowable signal duration, pause duration and the behaviour in the presence of transmission errors have not been investigated.</w:t>
      </w:r>
    </w:p>
    <w:p>
      <w:pPr>
        <w:pStyle w:val="Heading3"/>
        <w:rPr/>
      </w:pPr>
      <w:bookmarkStart w:id="173" w:name="__RefHeading___Toc477456128"/>
      <w:bookmarkEnd w:id="173"/>
      <w:r>
        <w:rPr/>
        <w:t>A.1.3.3</w:t>
        <w:tab/>
        <w:t>Performance with information tones</w:t>
      </w:r>
    </w:p>
    <w:p>
      <w:pPr>
        <w:pStyle w:val="Normal"/>
        <w:rPr/>
      </w:pPr>
      <w:r>
        <w:rPr/>
        <w:t>Experiments have shown that network originated signalling tones, conforming to recommendation ITU</w:t>
        <w:noBreakHyphen/>
        <w:t>T Q.35, are easily recognizable when passed through the RPE</w:t>
        <w:noBreakHyphen/>
        <w:t xml:space="preserve">LTP codec. </w:t>
      </w:r>
    </w:p>
    <w:p>
      <w:pPr>
        <w:pStyle w:val="Heading3"/>
        <w:rPr/>
      </w:pPr>
      <w:bookmarkStart w:id="174" w:name="__RefHeading___Toc477456129"/>
      <w:bookmarkEnd w:id="174"/>
      <w:r>
        <w:rPr/>
        <w:t>A.1.3.4</w:t>
        <w:tab/>
        <w:t>Performance with voice</w:t>
        <w:noBreakHyphen/>
        <w:t>band data</w:t>
      </w:r>
    </w:p>
    <w:p>
      <w:pPr>
        <w:pStyle w:val="Normal"/>
        <w:rPr/>
      </w:pPr>
      <w:r>
        <w:rPr/>
        <w:t>Tests have shown that voice</w:t>
        <w:noBreakHyphen/>
        <w:t>band data transmission does not work satisfactorily with 1200 bit/s modems according to recommendation ITU</w:t>
        <w:noBreakHyphen/>
        <w:t>T V.23. Voice</w:t>
        <w:noBreakHyphen/>
        <w:t>band data according to recommendation ITU</w:t>
        <w:noBreakHyphen/>
        <w:t>T V.21 (300 bit/s) will not be subject to any significant degradation.</w:t>
      </w:r>
    </w:p>
    <w:p>
      <w:pPr>
        <w:pStyle w:val="Normal"/>
        <w:rPr/>
      </w:pPr>
      <w:r>
        <w:rPr/>
        <w:t>This behaviour has been tested for one RPE</w:t>
        <w:noBreakHyphen/>
        <w:t>LTP link (encoder</w:t>
        <w:noBreakHyphen/>
        <w:t>decoder). The effect of transmission errors has not been tested.</w:t>
      </w:r>
    </w:p>
    <w:p>
      <w:pPr>
        <w:pStyle w:val="Heading2"/>
        <w:rPr/>
      </w:pPr>
      <w:bookmarkStart w:id="175" w:name="__RefHeading___Toc477456130"/>
      <w:bookmarkEnd w:id="175"/>
      <w:r>
        <w:rPr/>
        <w:t>A.1.4</w:t>
        <w:tab/>
        <w:t>Delay</w:t>
      </w:r>
    </w:p>
    <w:p>
      <w:pPr>
        <w:pStyle w:val="Normal"/>
        <w:rPr/>
      </w:pPr>
      <w:r>
        <w:rPr/>
        <w:t>The theoretical minimum delay of the RPE</w:t>
        <w:noBreakHyphen/>
        <w:t xml:space="preserve">LTP codec is 20 ms. However, practical realizations may have an additional processing time in the order of 3 </w:t>
        <w:noBreakHyphen/>
        <w:t xml:space="preserve"> 8 ms. </w:t>
      </w:r>
    </w:p>
    <w:p>
      <w:pPr>
        <w:pStyle w:val="TH"/>
        <w:rPr/>
      </w:pPr>
      <w:r>
        <w:rPr/>
        <w:object w:dxaOrig="8756" w:dyaOrig="788">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37.8pt;height:39.4pt" filled="f" o:ole="">
            <v:imagedata r:id="rId23" o:title=""/>
          </v:shape>
          <o:OLEObject Type="Embed" ProgID="" ShapeID="ole_rId22" DrawAspect="Content" ObjectID="_712547275" r:id="rId22"/>
        </w:object>
      </w:r>
    </w:p>
    <w:p>
      <w:pPr>
        <w:pStyle w:val="TF"/>
        <w:rPr/>
      </w:pPr>
      <w:r>
        <w:rPr/>
        <w:t xml:space="preserve">Figure A.1.1: One </w:t>
        <w:noBreakHyphen/>
        <w:t xml:space="preserve"> transcoding scheme (A-law)</w:t>
      </w:r>
    </w:p>
    <w:p>
      <w:pPr>
        <w:pStyle w:val="TF"/>
        <w:rPr/>
      </w:pPr>
      <w:r>
        <w:rPr/>
      </w:r>
    </w:p>
    <w:p>
      <w:pPr>
        <w:pStyle w:val="TH"/>
        <w:rPr/>
      </w:pPr>
      <w:r>
        <w:rPr/>
        <w:object w:dxaOrig="8804" w:dyaOrig="2396">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40.2pt;height:119.8pt" filled="f" o:ole="">
            <v:imagedata r:id="rId25" o:title=""/>
          </v:shape>
          <o:OLEObject Type="Embed" ProgID="" ShapeID="ole_rId24" DrawAspect="Content" ObjectID="_1077539445" r:id="rId24"/>
        </w:object>
      </w:r>
    </w:p>
    <w:p>
      <w:pPr>
        <w:pStyle w:val="TF"/>
        <w:rPr/>
      </w:pPr>
      <w:r>
        <w:rPr/>
        <w:t xml:space="preserve">Figure A.1.2: Two </w:t>
        <w:noBreakHyphen/>
        <w:t xml:space="preserve"> transcodings scheme (A-law)</w:t>
      </w:r>
    </w:p>
    <w:p>
      <w:pPr>
        <w:pStyle w:val="Normal"/>
        <w:jc w:val="center"/>
        <w:rPr/>
      </w:pPr>
      <w:r>
        <w:rPr/>
      </w:r>
    </w:p>
    <w:p>
      <w:pPr>
        <w:pStyle w:val="TH"/>
        <w:rPr/>
      </w:pPr>
      <w:r>
        <w:rPr/>
        <w:object w:dxaOrig="8804" w:dyaOrig="2396">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40.2pt;height:119.8pt" filled="f" o:ole="">
            <v:imagedata r:id="rId27" o:title=""/>
          </v:shape>
          <o:OLEObject Type="Embed" ProgID="" ShapeID="ole_rId26" DrawAspect="Content" ObjectID="_397026139" r:id="rId26"/>
        </w:object>
      </w:r>
    </w:p>
    <w:p>
      <w:pPr>
        <w:pStyle w:val="TF"/>
        <w:rPr/>
      </w:pPr>
      <w:r>
        <w:rPr/>
        <w:t xml:space="preserve">Figure A.1.3: Mixed transcodings </w:t>
        <w:noBreakHyphen/>
        <w:t xml:space="preserve"> scheme 1 (A-law)</w:t>
      </w:r>
    </w:p>
    <w:p>
      <w:pPr>
        <w:pStyle w:val="TF"/>
        <w:rPr/>
      </w:pPr>
      <w:r>
        <w:rPr/>
      </w:r>
    </w:p>
    <w:p>
      <w:pPr>
        <w:pStyle w:val="TH"/>
        <w:rPr/>
      </w:pPr>
      <w:r>
        <w:rPr/>
        <w:object w:dxaOrig="8804" w:dyaOrig="2396">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40.2pt;height:119.8pt" filled="f" o:ole="">
            <v:imagedata r:id="rId29" o:title=""/>
          </v:shape>
          <o:OLEObject Type="Embed" ProgID="" ShapeID="ole_rId28" DrawAspect="Content" ObjectID="_753157623" r:id="rId28"/>
        </w:object>
      </w:r>
    </w:p>
    <w:p>
      <w:pPr>
        <w:pStyle w:val="TF"/>
        <w:rPr/>
      </w:pPr>
      <w:r>
        <w:rPr/>
        <w:t xml:space="preserve">Figure A 1.4: Mixed transcodings </w:t>
        <w:noBreakHyphen/>
        <w:t xml:space="preserve"> scheme 2 (A-law)</w:t>
      </w:r>
    </w:p>
    <w:p>
      <w:pPr>
        <w:pStyle w:val="TH"/>
        <w:rPr/>
      </w:pPr>
      <w:r>
        <w:rPr/>
      </w:r>
    </w:p>
    <w:p>
      <w:pPr>
        <w:pStyle w:val="TH"/>
        <w:rPr/>
      </w:pPr>
      <w:r>
        <w:rPr/>
        <w:drawing>
          <wp:inline distT="0" distB="0" distL="0" distR="0">
            <wp:extent cx="5934710" cy="410718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30"/>
                    <a:srcRect l="-6" t="-8" r="-6" b="-8"/>
                    <a:stretch>
                      <a:fillRect/>
                    </a:stretch>
                  </pic:blipFill>
                  <pic:spPr bwMode="auto">
                    <a:xfrm>
                      <a:off x="0" y="0"/>
                      <a:ext cx="5934710" cy="4107180"/>
                    </a:xfrm>
                    <a:prstGeom prst="rect">
                      <a:avLst/>
                    </a:prstGeom>
                  </pic:spPr>
                </pic:pic>
              </a:graphicData>
            </a:graphic>
          </wp:inline>
        </w:drawing>
      </w:r>
    </w:p>
    <w:p>
      <w:pPr>
        <w:pStyle w:val="TF"/>
        <w:rPr/>
      </w:pPr>
      <w:r>
        <w:rPr/>
        <w:t>Figure A.1.5: Frequency response for RPE</w:t>
        <w:noBreakHyphen/>
        <w:t>LTP codec</w:t>
        <w:br/>
        <w:t>(with commercial A</w:t>
        <w:noBreakHyphen/>
        <w:t>law PCM input and output circuitry)</w:t>
      </w:r>
    </w:p>
    <w:p>
      <w:pPr>
        <w:pStyle w:val="Heading2"/>
        <w:rPr/>
      </w:pPr>
      <w:bookmarkStart w:id="176" w:name="__RefHeading___Toc477456131"/>
      <w:bookmarkEnd w:id="176"/>
      <w:r>
        <w:rPr/>
        <w:t>A.1.5</w:t>
        <w:tab/>
        <w:t>Bibliography</w:t>
      </w:r>
    </w:p>
    <w:p>
      <w:pPr>
        <w:pStyle w:val="EX"/>
        <w:rPr/>
      </w:pPr>
      <w:r>
        <w:rPr/>
        <w:t>1)</w:t>
        <w:tab/>
        <w:t>ITU</w:t>
        <w:noBreakHyphen/>
        <w:t>T: "Subjective performance assessment of digital processes using the Modulated Noise Reference Unit (MNRU)", annex C, Supplement no 14, Red book, volume V, 1985.</w:t>
      </w:r>
    </w:p>
    <w:p>
      <w:pPr>
        <w:pStyle w:val="EX"/>
        <w:rPr/>
      </w:pPr>
      <w:r>
        <w:rPr/>
        <w:t>2)</w:t>
        <w:tab/>
        <w:t>ITU</w:t>
        <w:noBreakHyphen/>
        <w:t>T: "Subjective performance assessment of digital processes using the Modulated Noise Reference Unit (MNRU)", annex A, Supplement no 14, Red book, volume V, 1985.</w:t>
      </w:r>
    </w:p>
    <w:p>
      <w:pPr>
        <w:pStyle w:val="EX"/>
        <w:rPr/>
      </w:pPr>
      <w:r>
        <w:rPr/>
        <w:t>3)</w:t>
        <w:tab/>
        <w:t>ITU</w:t>
        <w:noBreakHyphen/>
        <w:t>T: "Technical characteristics of tones for the telephone service", recommendation Q.35, Red book, volume VI.1, 1985.</w:t>
      </w:r>
    </w:p>
    <w:p>
      <w:pPr>
        <w:pStyle w:val="Heading1"/>
        <w:ind w:left="1134" w:hanging="1134"/>
        <w:rPr/>
      </w:pPr>
      <w:bookmarkStart w:id="177" w:name="__RefHeading___Toc477456132"/>
      <w:bookmarkEnd w:id="177"/>
      <w:r>
        <w:rPr/>
        <w:t>A.2</w:t>
        <w:tab/>
        <w:t>Subjective relevance of the speech coder output bits</w:t>
      </w:r>
    </w:p>
    <w:p>
      <w:pPr>
        <w:pStyle w:val="Normal"/>
        <w:rPr/>
      </w:pPr>
      <w:r>
        <w:rPr/>
        <w:t>Since no valid objective quality criterion for speech signals is available, the only way to build up such a relevance table is to perform listening tests. The procedure described below was used to obtain the relevance classification given in table A.2.1 of the recommendation.</w:t>
      </w:r>
    </w:p>
    <w:p>
      <w:pPr>
        <w:pStyle w:val="Normal"/>
        <w:rPr/>
      </w:pPr>
      <w:r>
        <w:rPr/>
        <w:t>To classify a single bit, say bit i of parameter k, a short speech signal (2 sec) was encoded, then this bit was inverted in each frame (the other bits were left unchanged) and the resulting bit stream was fed into the speech decoder. The listeners had to compare the quality of the signal with the quality of six reference signals with different levels of distortion. Repeating this procedure for all bits would result in a subdivision of the 260 bits into six relevance classes. It can be observed that many of the bits have the same physical meaning and it can be expected that bits with the same meaning have the same relevance (e.g. the MSB's of the RPE samples). Relying on this assumption, only one of the equivalent parameters was considered. Since there are 13 parameters with different physical meaning with 56 bits in total, the number of tests is reduced from 260 to 56.</w:t>
      </w:r>
    </w:p>
    <w:p>
      <w:pPr>
        <w:pStyle w:val="Normal"/>
        <w:rPr/>
      </w:pPr>
      <w:r>
        <w:rPr/>
        <w:t>The reference signals were the same speech signal distorted by inverting one of the six bits of LAR coefficient number one. This resulted in an adequate quantization of distortion levels ranging from "not intelligible" (MSB inverted) to "negligible distortion" (LSB inverted).</w:t>
      </w:r>
    </w:p>
    <w:p>
      <w:pPr>
        <w:pStyle w:val="Normal"/>
        <w:rPr/>
      </w:pPr>
      <w:r>
        <w:rPr/>
        <w:t xml:space="preserve">The test was carried out using three listeners and one female speaker. Since the three listeners came to rather similar results, no more listeners were considered to be required. Averaging the three outcomes led to the relevance table given in table A.2.1, where the order of all bits between two successive bits of the first parameter (LAR 1) are arbitrarily chosen. </w:t>
      </w:r>
    </w:p>
    <w:p>
      <w:pPr>
        <w:pStyle w:val="TH"/>
        <w:rPr/>
      </w:pPr>
      <w:r>
        <w:rPr/>
        <w:t>Table A.2.1a: Subjective importance of encoded bits</w:t>
        <w:br/>
        <w:t>(the parameter and bit numbers refer to table 1.1)</w:t>
      </w:r>
    </w:p>
    <w:tbl>
      <w:tblPr>
        <w:tblW w:w="9568" w:type="dxa"/>
        <w:jc w:val="center"/>
        <w:tblInd w:w="0" w:type="dxa"/>
        <w:tblLayout w:type="fixed"/>
        <w:tblCellMar>
          <w:top w:w="0" w:type="dxa"/>
          <w:left w:w="28" w:type="dxa"/>
          <w:bottom w:w="0" w:type="dxa"/>
          <w:right w:w="28" w:type="dxa"/>
        </w:tblCellMar>
      </w:tblPr>
      <w:tblGrid>
        <w:gridCol w:w="1668"/>
        <w:gridCol w:w="3116"/>
        <w:gridCol w:w="2392"/>
        <w:gridCol w:w="2392"/>
      </w:tblGrid>
      <w:tr>
        <w:trPr/>
        <w:tc>
          <w:tcPr>
            <w:tcW w:w="1668" w:type="dxa"/>
            <w:tcBorders>
              <w:top w:val="single" w:sz="6" w:space="0" w:color="000000"/>
              <w:left w:val="single" w:sz="6" w:space="0" w:color="000000"/>
              <w:right w:val="single" w:sz="6" w:space="0" w:color="000000"/>
            </w:tcBorders>
          </w:tcPr>
          <w:p>
            <w:pPr>
              <w:pStyle w:val="TAH"/>
              <w:rPr/>
            </w:pPr>
            <w:r>
              <w:rPr/>
              <w:t>Importance</w:t>
            </w:r>
          </w:p>
        </w:tc>
        <w:tc>
          <w:tcPr>
            <w:tcW w:w="3116" w:type="dxa"/>
            <w:tcBorders>
              <w:top w:val="single" w:sz="6" w:space="0" w:color="000000"/>
              <w:left w:val="single" w:sz="6" w:space="0" w:color="000000"/>
              <w:right w:val="single" w:sz="6" w:space="0" w:color="000000"/>
            </w:tcBorders>
          </w:tcPr>
          <w:p>
            <w:pPr>
              <w:pStyle w:val="TAH"/>
              <w:rPr/>
            </w:pPr>
            <w:r>
              <w:rPr/>
              <w:t>Parameter</w:t>
            </w:r>
          </w:p>
        </w:tc>
        <w:tc>
          <w:tcPr>
            <w:tcW w:w="2392" w:type="dxa"/>
            <w:tcBorders>
              <w:top w:val="single" w:sz="6" w:space="0" w:color="000000"/>
              <w:left w:val="single" w:sz="6" w:space="0" w:color="000000"/>
              <w:right w:val="single" w:sz="6" w:space="0" w:color="000000"/>
            </w:tcBorders>
          </w:tcPr>
          <w:p>
            <w:pPr>
              <w:pStyle w:val="TAH"/>
              <w:rPr/>
            </w:pPr>
            <w:r>
              <w:rPr/>
              <w:t>Parameter</w:t>
            </w:r>
          </w:p>
        </w:tc>
        <w:tc>
          <w:tcPr>
            <w:tcW w:w="2392" w:type="dxa"/>
            <w:tcBorders>
              <w:top w:val="single" w:sz="6" w:space="0" w:color="000000"/>
              <w:left w:val="single" w:sz="6" w:space="0" w:color="000000"/>
              <w:right w:val="single" w:sz="6" w:space="0" w:color="000000"/>
            </w:tcBorders>
          </w:tcPr>
          <w:p>
            <w:pPr>
              <w:pStyle w:val="TAH"/>
              <w:rPr/>
            </w:pPr>
            <w:r>
              <w:rPr/>
              <w:t>Bit number</w:t>
            </w:r>
          </w:p>
        </w:tc>
      </w:tr>
      <w:tr>
        <w:trPr/>
        <w:tc>
          <w:tcPr>
            <w:tcW w:w="1668" w:type="dxa"/>
            <w:tcBorders>
              <w:left w:val="single" w:sz="6" w:space="0" w:color="000000"/>
              <w:right w:val="single" w:sz="6" w:space="0" w:color="000000"/>
            </w:tcBorders>
          </w:tcPr>
          <w:p>
            <w:pPr>
              <w:pStyle w:val="TAH"/>
              <w:rPr/>
            </w:pPr>
            <w:r>
              <w:rPr/>
              <w:t>class</w:t>
            </w:r>
          </w:p>
        </w:tc>
        <w:tc>
          <w:tcPr>
            <w:tcW w:w="3116" w:type="dxa"/>
            <w:tcBorders>
              <w:left w:val="single" w:sz="6" w:space="0" w:color="000000"/>
              <w:right w:val="single" w:sz="6" w:space="0" w:color="000000"/>
            </w:tcBorders>
          </w:tcPr>
          <w:p>
            <w:pPr>
              <w:pStyle w:val="TAH"/>
              <w:rPr/>
            </w:pPr>
            <w:r>
              <w:rPr/>
              <w:t>name</w:t>
            </w:r>
          </w:p>
        </w:tc>
        <w:tc>
          <w:tcPr>
            <w:tcW w:w="2392" w:type="dxa"/>
            <w:tcBorders>
              <w:left w:val="single" w:sz="6" w:space="0" w:color="000000"/>
              <w:right w:val="single" w:sz="6" w:space="0" w:color="000000"/>
            </w:tcBorders>
          </w:tcPr>
          <w:p>
            <w:pPr>
              <w:pStyle w:val="TAH"/>
              <w:rPr/>
            </w:pPr>
            <w:r>
              <w:rPr/>
              <w:t>number</w:t>
            </w:r>
          </w:p>
        </w:tc>
        <w:tc>
          <w:tcPr>
            <w:tcW w:w="2392" w:type="dxa"/>
            <w:tcBorders>
              <w:left w:val="single" w:sz="6" w:space="0" w:color="000000"/>
              <w:right w:val="single" w:sz="6" w:space="0" w:color="000000"/>
            </w:tcBorders>
          </w:tcPr>
          <w:p>
            <w:pPr>
              <w:pStyle w:val="TAH"/>
              <w:snapToGrid w:val="false"/>
              <w:rPr/>
            </w:pPr>
            <w:r>
              <w:rPr/>
            </w:r>
          </w:p>
        </w:tc>
      </w:tr>
      <w:tr>
        <w:trPr/>
        <w:tc>
          <w:tcPr>
            <w:tcW w:w="1668" w:type="dxa"/>
            <w:tcBorders>
              <w:left w:val="single" w:sz="6" w:space="0" w:color="000000"/>
              <w:right w:val="single" w:sz="6" w:space="0" w:color="000000"/>
            </w:tcBorders>
          </w:tcPr>
          <w:p>
            <w:pPr>
              <w:pStyle w:val="TAL"/>
              <w:snapToGrid w:val="false"/>
              <w:rPr>
                <w:b/>
                <w:b/>
              </w:rPr>
            </w:pPr>
            <w:r>
              <w:rPr>
                <w:b/>
              </w:rPr>
            </w:r>
          </w:p>
        </w:tc>
        <w:tc>
          <w:tcPr>
            <w:tcW w:w="3116" w:type="dxa"/>
            <w:tcBorders>
              <w:left w:val="single" w:sz="6" w:space="0" w:color="000000"/>
              <w:right w:val="single" w:sz="6" w:space="0" w:color="000000"/>
            </w:tcBorders>
          </w:tcPr>
          <w:p>
            <w:pPr>
              <w:pStyle w:val="TAL"/>
              <w:snapToGrid w:val="false"/>
              <w:rPr/>
            </w:pPr>
            <w:r>
              <w:rPr/>
            </w:r>
          </w:p>
        </w:tc>
        <w:tc>
          <w:tcPr>
            <w:tcW w:w="2392" w:type="dxa"/>
            <w:tcBorders>
              <w:left w:val="single" w:sz="6" w:space="0" w:color="000000"/>
              <w:right w:val="single" w:sz="6" w:space="0" w:color="000000"/>
            </w:tcBorders>
          </w:tcPr>
          <w:p>
            <w:pPr>
              <w:pStyle w:val="TAL"/>
              <w:snapToGrid w:val="false"/>
              <w:rPr/>
            </w:pPr>
            <w:r>
              <w:rPr/>
            </w:r>
          </w:p>
        </w:tc>
        <w:tc>
          <w:tcPr>
            <w:tcW w:w="2392" w:type="dxa"/>
            <w:tcBorders>
              <w:left w:val="single" w:sz="6" w:space="0" w:color="000000"/>
              <w:right w:val="single" w:sz="6" w:space="0" w:color="000000"/>
            </w:tcBorders>
          </w:tcPr>
          <w:p>
            <w:pPr>
              <w:pStyle w:val="TAL"/>
              <w:snapToGrid w:val="false"/>
              <w:rPr/>
            </w:pPr>
            <w:r>
              <w:rPr/>
            </w:r>
          </w:p>
        </w:tc>
      </w:tr>
      <w:tr>
        <w:trPr/>
        <w:tc>
          <w:tcPr>
            <w:tcW w:w="1668" w:type="dxa"/>
            <w:tcBorders>
              <w:top w:val="single" w:sz="6" w:space="0" w:color="000000"/>
              <w:left w:val="single" w:sz="6" w:space="0" w:color="000000"/>
              <w:right w:val="single" w:sz="6" w:space="0" w:color="000000"/>
            </w:tcBorders>
          </w:tcPr>
          <w:p>
            <w:pPr>
              <w:pStyle w:val="TAC"/>
              <w:rPr/>
            </w:pPr>
            <w:r>
              <w:rPr/>
              <w:t>1</w:t>
            </w:r>
          </w:p>
        </w:tc>
        <w:tc>
          <w:tcPr>
            <w:tcW w:w="3116" w:type="dxa"/>
            <w:tcBorders>
              <w:top w:val="single" w:sz="6" w:space="0" w:color="000000"/>
              <w:left w:val="single" w:sz="6" w:space="0" w:color="000000"/>
              <w:right w:val="single" w:sz="6" w:space="0" w:color="000000"/>
            </w:tcBorders>
          </w:tcPr>
          <w:p>
            <w:pPr>
              <w:pStyle w:val="TAL"/>
              <w:rPr/>
            </w:pPr>
            <w:r>
              <w:rPr/>
              <w:t>Log.area ratio 1</w:t>
            </w:r>
          </w:p>
        </w:tc>
        <w:tc>
          <w:tcPr>
            <w:tcW w:w="2392" w:type="dxa"/>
            <w:tcBorders>
              <w:top w:val="single" w:sz="6" w:space="0" w:color="000000"/>
              <w:left w:val="single" w:sz="6" w:space="0" w:color="000000"/>
              <w:right w:val="single" w:sz="6" w:space="0" w:color="000000"/>
            </w:tcBorders>
          </w:tcPr>
          <w:p>
            <w:pPr>
              <w:pStyle w:val="TAL"/>
              <w:rPr/>
            </w:pPr>
            <w:r>
              <w:rPr/>
              <w:t>1</w:t>
            </w:r>
          </w:p>
        </w:tc>
        <w:tc>
          <w:tcPr>
            <w:tcW w:w="2392" w:type="dxa"/>
            <w:tcBorders>
              <w:top w:val="single" w:sz="6" w:space="0" w:color="000000"/>
              <w:left w:val="single" w:sz="6" w:space="0" w:color="000000"/>
              <w:right w:val="single" w:sz="6" w:space="0" w:color="000000"/>
            </w:tcBorders>
          </w:tcPr>
          <w:p>
            <w:pPr>
              <w:pStyle w:val="TAL"/>
              <w:rPr/>
            </w:pPr>
            <w:r>
              <w:rPr/>
              <w:t>b6</w:t>
            </w:r>
          </w:p>
        </w:tc>
      </w:tr>
      <w:tr>
        <w:trPr/>
        <w:tc>
          <w:tcPr>
            <w:tcW w:w="1668" w:type="dxa"/>
            <w:tcBorders>
              <w:left w:val="single" w:sz="6" w:space="0" w:color="000000"/>
              <w:right w:val="single" w:sz="6" w:space="0" w:color="000000"/>
            </w:tcBorders>
          </w:tcPr>
          <w:p>
            <w:pPr>
              <w:pStyle w:val="TAC"/>
              <w:snapToGrid w:val="false"/>
              <w:rPr/>
            </w:pPr>
            <w:r>
              <w:rPr/>
            </w:r>
          </w:p>
        </w:tc>
        <w:tc>
          <w:tcPr>
            <w:tcW w:w="3116" w:type="dxa"/>
            <w:tcBorders>
              <w:left w:val="single" w:sz="6" w:space="0" w:color="000000"/>
              <w:right w:val="single" w:sz="6" w:space="0" w:color="000000"/>
            </w:tcBorders>
          </w:tcPr>
          <w:p>
            <w:pPr>
              <w:pStyle w:val="TAL"/>
              <w:rPr/>
            </w:pPr>
            <w:r>
              <w:rPr/>
              <w:t>Block amplitude</w:t>
            </w:r>
          </w:p>
        </w:tc>
        <w:tc>
          <w:tcPr>
            <w:tcW w:w="2392" w:type="dxa"/>
            <w:tcBorders>
              <w:left w:val="single" w:sz="6" w:space="0" w:color="000000"/>
              <w:right w:val="single" w:sz="6" w:space="0" w:color="000000"/>
            </w:tcBorders>
          </w:tcPr>
          <w:p>
            <w:pPr>
              <w:pStyle w:val="TAL"/>
              <w:rPr/>
            </w:pPr>
            <w:r>
              <w:rPr/>
              <w:t>12,29,46,63</w:t>
            </w:r>
          </w:p>
        </w:tc>
        <w:tc>
          <w:tcPr>
            <w:tcW w:w="2392" w:type="dxa"/>
            <w:tcBorders>
              <w:left w:val="single" w:sz="6" w:space="0" w:color="000000"/>
              <w:right w:val="single" w:sz="6" w:space="0" w:color="000000"/>
            </w:tcBorders>
          </w:tcPr>
          <w:p>
            <w:pPr>
              <w:pStyle w:val="TAL"/>
              <w:rPr/>
            </w:pPr>
            <w:r>
              <w:rPr/>
              <w:t>b53,b109,b165,b221</w:t>
            </w:r>
          </w:p>
        </w:tc>
      </w:tr>
      <w:tr>
        <w:trPr/>
        <w:tc>
          <w:tcPr>
            <w:tcW w:w="1668" w:type="dxa"/>
            <w:tcBorders>
              <w:left w:val="single" w:sz="6" w:space="0" w:color="000000"/>
              <w:right w:val="single" w:sz="6" w:space="0" w:color="000000"/>
            </w:tcBorders>
          </w:tcPr>
          <w:p>
            <w:pPr>
              <w:pStyle w:val="TAC"/>
              <w:snapToGrid w:val="false"/>
              <w:rPr/>
            </w:pPr>
            <w:r>
              <w:rPr/>
            </w:r>
          </w:p>
        </w:tc>
        <w:tc>
          <w:tcPr>
            <w:tcW w:w="3116" w:type="dxa"/>
            <w:tcBorders>
              <w:left w:val="single" w:sz="6" w:space="0" w:color="000000"/>
              <w:right w:val="single" w:sz="6" w:space="0" w:color="000000"/>
            </w:tcBorders>
          </w:tcPr>
          <w:p>
            <w:pPr>
              <w:pStyle w:val="TAL"/>
              <w:snapToGrid w:val="false"/>
              <w:rPr/>
            </w:pPr>
            <w:r>
              <w:rPr/>
            </w:r>
          </w:p>
        </w:tc>
        <w:tc>
          <w:tcPr>
            <w:tcW w:w="2392" w:type="dxa"/>
            <w:tcBorders>
              <w:left w:val="single" w:sz="6" w:space="0" w:color="000000"/>
              <w:right w:val="single" w:sz="6" w:space="0" w:color="000000"/>
            </w:tcBorders>
          </w:tcPr>
          <w:p>
            <w:pPr>
              <w:pStyle w:val="TAL"/>
              <w:snapToGrid w:val="false"/>
              <w:rPr/>
            </w:pPr>
            <w:r>
              <w:rPr/>
            </w:r>
          </w:p>
        </w:tc>
        <w:tc>
          <w:tcPr>
            <w:tcW w:w="2392" w:type="dxa"/>
            <w:tcBorders>
              <w:left w:val="single" w:sz="6" w:space="0" w:color="000000"/>
              <w:right w:val="single" w:sz="6" w:space="0" w:color="000000"/>
            </w:tcBorders>
          </w:tcPr>
          <w:p>
            <w:pPr>
              <w:pStyle w:val="TAL"/>
              <w:snapToGrid w:val="false"/>
              <w:rPr/>
            </w:pPr>
            <w:r>
              <w:rPr/>
            </w:r>
          </w:p>
        </w:tc>
      </w:tr>
      <w:tr>
        <w:trPr/>
        <w:tc>
          <w:tcPr>
            <w:tcW w:w="1668" w:type="dxa"/>
            <w:tcBorders>
              <w:top w:val="single" w:sz="6" w:space="0" w:color="000000"/>
              <w:left w:val="single" w:sz="6" w:space="0" w:color="000000"/>
              <w:right w:val="single" w:sz="6" w:space="0" w:color="000000"/>
            </w:tcBorders>
          </w:tcPr>
          <w:p>
            <w:pPr>
              <w:pStyle w:val="TAC"/>
              <w:snapToGrid w:val="false"/>
              <w:rPr/>
            </w:pPr>
            <w:r>
              <w:rPr/>
            </w:r>
          </w:p>
        </w:tc>
        <w:tc>
          <w:tcPr>
            <w:tcW w:w="3116" w:type="dxa"/>
            <w:tcBorders>
              <w:top w:val="single" w:sz="6" w:space="0" w:color="000000"/>
              <w:left w:val="single" w:sz="6" w:space="0" w:color="000000"/>
              <w:right w:val="single" w:sz="6" w:space="0" w:color="000000"/>
            </w:tcBorders>
          </w:tcPr>
          <w:p>
            <w:pPr>
              <w:pStyle w:val="TAL"/>
              <w:rPr/>
            </w:pPr>
            <w:r>
              <w:rPr/>
              <w:t>Log.area ratio 1</w:t>
            </w:r>
          </w:p>
        </w:tc>
        <w:tc>
          <w:tcPr>
            <w:tcW w:w="2392" w:type="dxa"/>
            <w:tcBorders>
              <w:top w:val="single" w:sz="6" w:space="0" w:color="000000"/>
              <w:left w:val="single" w:sz="6" w:space="0" w:color="000000"/>
              <w:right w:val="single" w:sz="6" w:space="0" w:color="000000"/>
            </w:tcBorders>
          </w:tcPr>
          <w:p>
            <w:pPr>
              <w:pStyle w:val="TAL"/>
              <w:rPr/>
            </w:pPr>
            <w:r>
              <w:rPr/>
              <w:t>1</w:t>
            </w:r>
          </w:p>
        </w:tc>
        <w:tc>
          <w:tcPr>
            <w:tcW w:w="2392" w:type="dxa"/>
            <w:tcBorders>
              <w:top w:val="single" w:sz="6" w:space="0" w:color="000000"/>
              <w:left w:val="single" w:sz="6" w:space="0" w:color="000000"/>
              <w:right w:val="single" w:sz="6" w:space="0" w:color="000000"/>
            </w:tcBorders>
          </w:tcPr>
          <w:p>
            <w:pPr>
              <w:pStyle w:val="TAL"/>
              <w:rPr/>
            </w:pPr>
            <w:r>
              <w:rPr/>
              <w:t>b5</w:t>
            </w:r>
          </w:p>
        </w:tc>
      </w:tr>
      <w:tr>
        <w:trPr/>
        <w:tc>
          <w:tcPr>
            <w:tcW w:w="1668" w:type="dxa"/>
            <w:tcBorders>
              <w:left w:val="single" w:sz="6" w:space="0" w:color="000000"/>
              <w:right w:val="single" w:sz="6" w:space="0" w:color="000000"/>
            </w:tcBorders>
          </w:tcPr>
          <w:p>
            <w:pPr>
              <w:pStyle w:val="TAC"/>
              <w:rPr/>
            </w:pPr>
            <w:r>
              <w:rPr/>
              <w:t>2</w:t>
            </w:r>
          </w:p>
        </w:tc>
        <w:tc>
          <w:tcPr>
            <w:tcW w:w="3116" w:type="dxa"/>
            <w:tcBorders>
              <w:left w:val="single" w:sz="6" w:space="0" w:color="000000"/>
              <w:right w:val="single" w:sz="6" w:space="0" w:color="000000"/>
            </w:tcBorders>
          </w:tcPr>
          <w:p>
            <w:pPr>
              <w:pStyle w:val="TAL"/>
              <w:rPr/>
            </w:pPr>
            <w:r>
              <w:rPr/>
              <w:t>Log.area ratio 2</w:t>
            </w:r>
          </w:p>
        </w:tc>
        <w:tc>
          <w:tcPr>
            <w:tcW w:w="2392" w:type="dxa"/>
            <w:tcBorders>
              <w:left w:val="single" w:sz="6" w:space="0" w:color="000000"/>
              <w:right w:val="single" w:sz="6" w:space="0" w:color="000000"/>
            </w:tcBorders>
          </w:tcPr>
          <w:p>
            <w:pPr>
              <w:pStyle w:val="TAL"/>
              <w:rPr/>
            </w:pPr>
            <w:r>
              <w:rPr/>
              <w:t>2</w:t>
            </w:r>
          </w:p>
        </w:tc>
        <w:tc>
          <w:tcPr>
            <w:tcW w:w="2392" w:type="dxa"/>
            <w:tcBorders>
              <w:left w:val="single" w:sz="6" w:space="0" w:color="000000"/>
              <w:right w:val="single" w:sz="6" w:space="0" w:color="000000"/>
            </w:tcBorders>
          </w:tcPr>
          <w:p>
            <w:pPr>
              <w:pStyle w:val="TAL"/>
              <w:rPr/>
            </w:pPr>
            <w:r>
              <w:rPr/>
              <w:t>b12</w:t>
            </w:r>
          </w:p>
        </w:tc>
      </w:tr>
      <w:tr>
        <w:trPr/>
        <w:tc>
          <w:tcPr>
            <w:tcW w:w="1668" w:type="dxa"/>
            <w:tcBorders>
              <w:left w:val="single" w:sz="6" w:space="0" w:color="000000"/>
              <w:right w:val="single" w:sz="6" w:space="0" w:color="000000"/>
            </w:tcBorders>
          </w:tcPr>
          <w:p>
            <w:pPr>
              <w:pStyle w:val="TAC"/>
              <w:snapToGrid w:val="false"/>
              <w:rPr/>
            </w:pPr>
            <w:r>
              <w:rPr/>
            </w:r>
          </w:p>
        </w:tc>
        <w:tc>
          <w:tcPr>
            <w:tcW w:w="3116" w:type="dxa"/>
            <w:tcBorders>
              <w:left w:val="single" w:sz="6" w:space="0" w:color="000000"/>
              <w:right w:val="single" w:sz="6" w:space="0" w:color="000000"/>
            </w:tcBorders>
          </w:tcPr>
          <w:p>
            <w:pPr>
              <w:pStyle w:val="TAL"/>
              <w:rPr/>
            </w:pPr>
            <w:r>
              <w:rPr/>
              <w:t>Log.area ratio 3</w:t>
            </w:r>
          </w:p>
        </w:tc>
        <w:tc>
          <w:tcPr>
            <w:tcW w:w="2392" w:type="dxa"/>
            <w:tcBorders>
              <w:left w:val="single" w:sz="6" w:space="0" w:color="000000"/>
              <w:right w:val="single" w:sz="6" w:space="0" w:color="000000"/>
            </w:tcBorders>
          </w:tcPr>
          <w:p>
            <w:pPr>
              <w:pStyle w:val="TAL"/>
              <w:rPr/>
            </w:pPr>
            <w:r>
              <w:rPr/>
              <w:t>3</w:t>
            </w:r>
          </w:p>
        </w:tc>
        <w:tc>
          <w:tcPr>
            <w:tcW w:w="2392" w:type="dxa"/>
            <w:tcBorders>
              <w:left w:val="single" w:sz="6" w:space="0" w:color="000000"/>
              <w:right w:val="single" w:sz="6" w:space="0" w:color="000000"/>
            </w:tcBorders>
          </w:tcPr>
          <w:p>
            <w:pPr>
              <w:pStyle w:val="TAL"/>
              <w:rPr/>
            </w:pPr>
            <w:r>
              <w:rPr/>
              <w:t>b17</w:t>
            </w:r>
          </w:p>
        </w:tc>
      </w:tr>
      <w:tr>
        <w:trPr/>
        <w:tc>
          <w:tcPr>
            <w:tcW w:w="1668" w:type="dxa"/>
            <w:tcBorders>
              <w:left w:val="single" w:sz="6" w:space="0" w:color="000000"/>
              <w:right w:val="single" w:sz="6" w:space="0" w:color="000000"/>
            </w:tcBorders>
          </w:tcPr>
          <w:p>
            <w:pPr>
              <w:pStyle w:val="TAC"/>
              <w:snapToGrid w:val="false"/>
              <w:rPr/>
            </w:pPr>
            <w:r>
              <w:rPr/>
            </w:r>
          </w:p>
        </w:tc>
        <w:tc>
          <w:tcPr>
            <w:tcW w:w="3116" w:type="dxa"/>
            <w:tcBorders>
              <w:left w:val="single" w:sz="6" w:space="0" w:color="000000"/>
              <w:right w:val="single" w:sz="6" w:space="0" w:color="000000"/>
            </w:tcBorders>
          </w:tcPr>
          <w:p>
            <w:pPr>
              <w:pStyle w:val="TAL"/>
              <w:snapToGrid w:val="false"/>
              <w:rPr/>
            </w:pPr>
            <w:r>
              <w:rPr/>
            </w:r>
          </w:p>
        </w:tc>
        <w:tc>
          <w:tcPr>
            <w:tcW w:w="2392" w:type="dxa"/>
            <w:tcBorders>
              <w:left w:val="single" w:sz="6" w:space="0" w:color="000000"/>
              <w:right w:val="single" w:sz="6" w:space="0" w:color="000000"/>
            </w:tcBorders>
          </w:tcPr>
          <w:p>
            <w:pPr>
              <w:pStyle w:val="TAL"/>
              <w:snapToGrid w:val="false"/>
              <w:rPr/>
            </w:pPr>
            <w:r>
              <w:rPr/>
            </w:r>
          </w:p>
        </w:tc>
        <w:tc>
          <w:tcPr>
            <w:tcW w:w="2392" w:type="dxa"/>
            <w:tcBorders>
              <w:left w:val="single" w:sz="6" w:space="0" w:color="000000"/>
              <w:right w:val="single" w:sz="6" w:space="0" w:color="000000"/>
            </w:tcBorders>
          </w:tcPr>
          <w:p>
            <w:pPr>
              <w:pStyle w:val="TAL"/>
              <w:snapToGrid w:val="false"/>
              <w:rPr/>
            </w:pPr>
            <w:r>
              <w:rPr/>
            </w:r>
          </w:p>
        </w:tc>
      </w:tr>
      <w:tr>
        <w:trPr/>
        <w:tc>
          <w:tcPr>
            <w:tcW w:w="1668" w:type="dxa"/>
            <w:tcBorders>
              <w:top w:val="single" w:sz="6" w:space="0" w:color="000000"/>
              <w:left w:val="single" w:sz="6" w:space="0" w:color="000000"/>
              <w:right w:val="single" w:sz="6" w:space="0" w:color="000000"/>
            </w:tcBorders>
          </w:tcPr>
          <w:p>
            <w:pPr>
              <w:pStyle w:val="TAC"/>
              <w:snapToGrid w:val="false"/>
              <w:rPr/>
            </w:pPr>
            <w:r>
              <w:rPr/>
            </w:r>
          </w:p>
        </w:tc>
        <w:tc>
          <w:tcPr>
            <w:tcW w:w="3116" w:type="dxa"/>
            <w:tcBorders>
              <w:top w:val="single" w:sz="6" w:space="0" w:color="000000"/>
              <w:left w:val="single" w:sz="6" w:space="0" w:color="000000"/>
              <w:right w:val="single" w:sz="6" w:space="0" w:color="000000"/>
            </w:tcBorders>
          </w:tcPr>
          <w:p>
            <w:pPr>
              <w:pStyle w:val="TAL"/>
              <w:rPr/>
            </w:pPr>
            <w:r>
              <w:rPr/>
              <w:t>Log.area ratio 1</w:t>
            </w:r>
          </w:p>
        </w:tc>
        <w:tc>
          <w:tcPr>
            <w:tcW w:w="2392" w:type="dxa"/>
            <w:tcBorders>
              <w:top w:val="single" w:sz="6" w:space="0" w:color="000000"/>
              <w:left w:val="single" w:sz="6" w:space="0" w:color="000000"/>
              <w:right w:val="single" w:sz="6" w:space="0" w:color="000000"/>
            </w:tcBorders>
          </w:tcPr>
          <w:p>
            <w:pPr>
              <w:pStyle w:val="TAL"/>
              <w:rPr/>
            </w:pPr>
            <w:r>
              <w:rPr/>
              <w:t>1</w:t>
            </w:r>
          </w:p>
        </w:tc>
        <w:tc>
          <w:tcPr>
            <w:tcW w:w="2392" w:type="dxa"/>
            <w:tcBorders>
              <w:top w:val="single" w:sz="6" w:space="0" w:color="000000"/>
              <w:left w:val="single" w:sz="6" w:space="0" w:color="000000"/>
              <w:right w:val="single" w:sz="6" w:space="0" w:color="000000"/>
            </w:tcBorders>
          </w:tcPr>
          <w:p>
            <w:pPr>
              <w:pStyle w:val="TAL"/>
              <w:rPr/>
            </w:pPr>
            <w:r>
              <w:rPr/>
              <w:t>b4</w:t>
            </w:r>
          </w:p>
        </w:tc>
      </w:tr>
      <w:tr>
        <w:trPr/>
        <w:tc>
          <w:tcPr>
            <w:tcW w:w="1668" w:type="dxa"/>
            <w:tcBorders>
              <w:left w:val="single" w:sz="6" w:space="0" w:color="000000"/>
              <w:right w:val="single" w:sz="6" w:space="0" w:color="000000"/>
            </w:tcBorders>
          </w:tcPr>
          <w:p>
            <w:pPr>
              <w:pStyle w:val="TAC"/>
              <w:snapToGrid w:val="false"/>
              <w:rPr/>
            </w:pPr>
            <w:r>
              <w:rPr/>
            </w:r>
          </w:p>
        </w:tc>
        <w:tc>
          <w:tcPr>
            <w:tcW w:w="3116" w:type="dxa"/>
            <w:tcBorders>
              <w:left w:val="single" w:sz="6" w:space="0" w:color="000000"/>
              <w:right w:val="single" w:sz="6" w:space="0" w:color="000000"/>
            </w:tcBorders>
          </w:tcPr>
          <w:p>
            <w:pPr>
              <w:pStyle w:val="TAL"/>
              <w:rPr/>
            </w:pPr>
            <w:r>
              <w:rPr/>
              <w:t>Log.area ratio 2</w:t>
            </w:r>
          </w:p>
        </w:tc>
        <w:tc>
          <w:tcPr>
            <w:tcW w:w="2392" w:type="dxa"/>
            <w:tcBorders>
              <w:left w:val="single" w:sz="6" w:space="0" w:color="000000"/>
              <w:right w:val="single" w:sz="6" w:space="0" w:color="000000"/>
            </w:tcBorders>
          </w:tcPr>
          <w:p>
            <w:pPr>
              <w:pStyle w:val="TAL"/>
              <w:rPr/>
            </w:pPr>
            <w:r>
              <w:rPr/>
              <w:t>2</w:t>
            </w:r>
          </w:p>
        </w:tc>
        <w:tc>
          <w:tcPr>
            <w:tcW w:w="2392" w:type="dxa"/>
            <w:tcBorders>
              <w:left w:val="single" w:sz="6" w:space="0" w:color="000000"/>
              <w:right w:val="single" w:sz="6" w:space="0" w:color="000000"/>
            </w:tcBorders>
          </w:tcPr>
          <w:p>
            <w:pPr>
              <w:pStyle w:val="TAL"/>
              <w:rPr/>
            </w:pPr>
            <w:r>
              <w:rPr/>
              <w:t>b11</w:t>
            </w:r>
          </w:p>
        </w:tc>
      </w:tr>
      <w:tr>
        <w:trPr/>
        <w:tc>
          <w:tcPr>
            <w:tcW w:w="1668" w:type="dxa"/>
            <w:tcBorders>
              <w:left w:val="single" w:sz="6" w:space="0" w:color="000000"/>
              <w:right w:val="single" w:sz="6" w:space="0" w:color="000000"/>
            </w:tcBorders>
          </w:tcPr>
          <w:p>
            <w:pPr>
              <w:pStyle w:val="TAC"/>
              <w:snapToGrid w:val="false"/>
              <w:rPr/>
            </w:pPr>
            <w:r>
              <w:rPr/>
            </w:r>
          </w:p>
        </w:tc>
        <w:tc>
          <w:tcPr>
            <w:tcW w:w="3116" w:type="dxa"/>
            <w:tcBorders>
              <w:left w:val="single" w:sz="6" w:space="0" w:color="000000"/>
              <w:right w:val="single" w:sz="6" w:space="0" w:color="000000"/>
            </w:tcBorders>
          </w:tcPr>
          <w:p>
            <w:pPr>
              <w:pStyle w:val="TAL"/>
              <w:rPr/>
            </w:pPr>
            <w:r>
              <w:rPr/>
              <w:t>Log.area ratio 3</w:t>
            </w:r>
          </w:p>
        </w:tc>
        <w:tc>
          <w:tcPr>
            <w:tcW w:w="2392" w:type="dxa"/>
            <w:tcBorders>
              <w:left w:val="single" w:sz="6" w:space="0" w:color="000000"/>
              <w:right w:val="single" w:sz="6" w:space="0" w:color="000000"/>
            </w:tcBorders>
          </w:tcPr>
          <w:p>
            <w:pPr>
              <w:pStyle w:val="TAL"/>
              <w:rPr/>
            </w:pPr>
            <w:r>
              <w:rPr/>
              <w:t>3</w:t>
            </w:r>
          </w:p>
        </w:tc>
        <w:tc>
          <w:tcPr>
            <w:tcW w:w="2392" w:type="dxa"/>
            <w:tcBorders>
              <w:left w:val="single" w:sz="6" w:space="0" w:color="000000"/>
              <w:right w:val="single" w:sz="6" w:space="0" w:color="000000"/>
            </w:tcBorders>
          </w:tcPr>
          <w:p>
            <w:pPr>
              <w:pStyle w:val="TAL"/>
              <w:rPr/>
            </w:pPr>
            <w:r>
              <w:rPr/>
              <w:t>b16</w:t>
            </w:r>
          </w:p>
        </w:tc>
      </w:tr>
      <w:tr>
        <w:trPr/>
        <w:tc>
          <w:tcPr>
            <w:tcW w:w="1668" w:type="dxa"/>
            <w:tcBorders>
              <w:left w:val="single" w:sz="6" w:space="0" w:color="000000"/>
              <w:right w:val="single" w:sz="6" w:space="0" w:color="000000"/>
            </w:tcBorders>
          </w:tcPr>
          <w:p>
            <w:pPr>
              <w:pStyle w:val="TAC"/>
              <w:snapToGrid w:val="false"/>
              <w:rPr/>
            </w:pPr>
            <w:r>
              <w:rPr/>
            </w:r>
          </w:p>
        </w:tc>
        <w:tc>
          <w:tcPr>
            <w:tcW w:w="3116" w:type="dxa"/>
            <w:tcBorders>
              <w:left w:val="single" w:sz="6" w:space="0" w:color="000000"/>
              <w:right w:val="single" w:sz="6" w:space="0" w:color="000000"/>
            </w:tcBorders>
          </w:tcPr>
          <w:p>
            <w:pPr>
              <w:pStyle w:val="TAL"/>
              <w:rPr/>
            </w:pPr>
            <w:r>
              <w:rPr/>
              <w:t>Log.area ratio 4</w:t>
            </w:r>
          </w:p>
        </w:tc>
        <w:tc>
          <w:tcPr>
            <w:tcW w:w="2392" w:type="dxa"/>
            <w:tcBorders>
              <w:left w:val="single" w:sz="6" w:space="0" w:color="000000"/>
              <w:right w:val="single" w:sz="6" w:space="0" w:color="000000"/>
            </w:tcBorders>
          </w:tcPr>
          <w:p>
            <w:pPr>
              <w:pStyle w:val="TAL"/>
              <w:rPr/>
            </w:pPr>
            <w:r>
              <w:rPr/>
              <w:t>4</w:t>
            </w:r>
          </w:p>
        </w:tc>
        <w:tc>
          <w:tcPr>
            <w:tcW w:w="2392" w:type="dxa"/>
            <w:tcBorders>
              <w:left w:val="single" w:sz="6" w:space="0" w:color="000000"/>
              <w:right w:val="single" w:sz="6" w:space="0" w:color="000000"/>
            </w:tcBorders>
          </w:tcPr>
          <w:p>
            <w:pPr>
              <w:pStyle w:val="TAL"/>
              <w:rPr/>
            </w:pPr>
            <w:r>
              <w:rPr/>
              <w:t>b22</w:t>
            </w:r>
          </w:p>
        </w:tc>
      </w:tr>
      <w:tr>
        <w:trPr/>
        <w:tc>
          <w:tcPr>
            <w:tcW w:w="1668" w:type="dxa"/>
            <w:tcBorders>
              <w:left w:val="single" w:sz="6" w:space="0" w:color="000000"/>
              <w:right w:val="single" w:sz="6" w:space="0" w:color="000000"/>
            </w:tcBorders>
          </w:tcPr>
          <w:p>
            <w:pPr>
              <w:pStyle w:val="TAC"/>
              <w:snapToGrid w:val="false"/>
              <w:rPr/>
            </w:pPr>
            <w:r>
              <w:rPr/>
            </w:r>
          </w:p>
        </w:tc>
        <w:tc>
          <w:tcPr>
            <w:tcW w:w="3116" w:type="dxa"/>
            <w:tcBorders>
              <w:left w:val="single" w:sz="6" w:space="0" w:color="000000"/>
              <w:right w:val="single" w:sz="6" w:space="0" w:color="000000"/>
            </w:tcBorders>
          </w:tcPr>
          <w:p>
            <w:pPr>
              <w:pStyle w:val="TAL"/>
              <w:rPr/>
            </w:pPr>
            <w:r>
              <w:rPr/>
              <w:t>LTP lag</w:t>
            </w:r>
          </w:p>
        </w:tc>
        <w:tc>
          <w:tcPr>
            <w:tcW w:w="2392" w:type="dxa"/>
            <w:tcBorders>
              <w:left w:val="single" w:sz="6" w:space="0" w:color="000000"/>
              <w:right w:val="single" w:sz="6" w:space="0" w:color="000000"/>
            </w:tcBorders>
          </w:tcPr>
          <w:p>
            <w:pPr>
              <w:pStyle w:val="TAL"/>
              <w:rPr/>
            </w:pPr>
            <w:r>
              <w:rPr/>
              <w:t>9,26,43,60</w:t>
            </w:r>
          </w:p>
        </w:tc>
        <w:tc>
          <w:tcPr>
            <w:tcW w:w="2392" w:type="dxa"/>
            <w:tcBorders>
              <w:left w:val="single" w:sz="6" w:space="0" w:color="000000"/>
              <w:right w:val="single" w:sz="6" w:space="0" w:color="000000"/>
            </w:tcBorders>
          </w:tcPr>
          <w:p>
            <w:pPr>
              <w:pStyle w:val="TAL"/>
              <w:rPr/>
            </w:pPr>
            <w:r>
              <w:rPr/>
              <w:t>b43,b99,b155,b211</w:t>
            </w:r>
          </w:p>
        </w:tc>
      </w:tr>
      <w:tr>
        <w:trPr/>
        <w:tc>
          <w:tcPr>
            <w:tcW w:w="1668" w:type="dxa"/>
            <w:tcBorders>
              <w:left w:val="single" w:sz="6" w:space="0" w:color="000000"/>
              <w:right w:val="single" w:sz="6" w:space="0" w:color="000000"/>
            </w:tcBorders>
          </w:tcPr>
          <w:p>
            <w:pPr>
              <w:pStyle w:val="TAC"/>
              <w:rPr/>
            </w:pPr>
            <w:r>
              <w:rPr/>
              <w:t>3</w:t>
            </w:r>
          </w:p>
        </w:tc>
        <w:tc>
          <w:tcPr>
            <w:tcW w:w="3116" w:type="dxa"/>
            <w:tcBorders>
              <w:left w:val="single" w:sz="6" w:space="0" w:color="000000"/>
              <w:right w:val="single" w:sz="6" w:space="0" w:color="000000"/>
            </w:tcBorders>
          </w:tcPr>
          <w:p>
            <w:pPr>
              <w:pStyle w:val="TAL"/>
              <w:rPr/>
            </w:pPr>
            <w:r>
              <w:rPr/>
              <w:t>Block amplitude</w:t>
            </w:r>
          </w:p>
        </w:tc>
        <w:tc>
          <w:tcPr>
            <w:tcW w:w="2392" w:type="dxa"/>
            <w:tcBorders>
              <w:left w:val="single" w:sz="6" w:space="0" w:color="000000"/>
              <w:right w:val="single" w:sz="6" w:space="0" w:color="000000"/>
            </w:tcBorders>
          </w:tcPr>
          <w:p>
            <w:pPr>
              <w:pStyle w:val="TAL"/>
              <w:rPr/>
            </w:pPr>
            <w:r>
              <w:rPr/>
              <w:t>12,29,46,63</w:t>
            </w:r>
          </w:p>
        </w:tc>
        <w:tc>
          <w:tcPr>
            <w:tcW w:w="2392" w:type="dxa"/>
            <w:tcBorders>
              <w:left w:val="single" w:sz="6" w:space="0" w:color="000000"/>
              <w:right w:val="single" w:sz="6" w:space="0" w:color="000000"/>
            </w:tcBorders>
          </w:tcPr>
          <w:p>
            <w:pPr>
              <w:pStyle w:val="TAL"/>
              <w:rPr/>
            </w:pPr>
            <w:r>
              <w:rPr/>
              <w:t>b52,b108,b164,b220</w:t>
            </w:r>
          </w:p>
        </w:tc>
      </w:tr>
      <w:tr>
        <w:trPr/>
        <w:tc>
          <w:tcPr>
            <w:tcW w:w="1668" w:type="dxa"/>
            <w:tcBorders>
              <w:left w:val="single" w:sz="6" w:space="0" w:color="000000"/>
              <w:right w:val="single" w:sz="6" w:space="0" w:color="000000"/>
            </w:tcBorders>
          </w:tcPr>
          <w:p>
            <w:pPr>
              <w:pStyle w:val="TAC"/>
              <w:snapToGrid w:val="false"/>
              <w:rPr/>
            </w:pPr>
            <w:r>
              <w:rPr/>
            </w:r>
          </w:p>
        </w:tc>
        <w:tc>
          <w:tcPr>
            <w:tcW w:w="3116" w:type="dxa"/>
            <w:tcBorders>
              <w:left w:val="single" w:sz="6" w:space="0" w:color="000000"/>
              <w:right w:val="single" w:sz="6" w:space="0" w:color="000000"/>
            </w:tcBorders>
          </w:tcPr>
          <w:p>
            <w:pPr>
              <w:pStyle w:val="TAL"/>
              <w:rPr/>
            </w:pPr>
            <w:r>
              <w:rPr/>
              <w:t>Log.area ratio 2,5,6</w:t>
            </w:r>
          </w:p>
        </w:tc>
        <w:tc>
          <w:tcPr>
            <w:tcW w:w="2392" w:type="dxa"/>
            <w:tcBorders>
              <w:left w:val="single" w:sz="6" w:space="0" w:color="000000"/>
              <w:right w:val="single" w:sz="6" w:space="0" w:color="000000"/>
            </w:tcBorders>
          </w:tcPr>
          <w:p>
            <w:pPr>
              <w:pStyle w:val="TAL"/>
              <w:rPr/>
            </w:pPr>
            <w:r>
              <w:rPr/>
              <w:t>2,5,6</w:t>
            </w:r>
          </w:p>
        </w:tc>
        <w:tc>
          <w:tcPr>
            <w:tcW w:w="2392" w:type="dxa"/>
            <w:tcBorders>
              <w:left w:val="single" w:sz="6" w:space="0" w:color="000000"/>
              <w:right w:val="single" w:sz="6" w:space="0" w:color="000000"/>
            </w:tcBorders>
          </w:tcPr>
          <w:p>
            <w:pPr>
              <w:pStyle w:val="TAL"/>
              <w:rPr/>
            </w:pPr>
            <w:r>
              <w:rPr/>
              <w:t>b10,b26,b30</w:t>
            </w:r>
          </w:p>
        </w:tc>
      </w:tr>
      <w:tr>
        <w:trPr/>
        <w:tc>
          <w:tcPr>
            <w:tcW w:w="1668" w:type="dxa"/>
            <w:tcBorders>
              <w:left w:val="single" w:sz="6" w:space="0" w:color="000000"/>
              <w:right w:val="single" w:sz="6" w:space="0" w:color="000000"/>
            </w:tcBorders>
          </w:tcPr>
          <w:p>
            <w:pPr>
              <w:pStyle w:val="TAC"/>
              <w:snapToGrid w:val="false"/>
              <w:rPr/>
            </w:pPr>
            <w:r>
              <w:rPr/>
            </w:r>
          </w:p>
        </w:tc>
        <w:tc>
          <w:tcPr>
            <w:tcW w:w="3116" w:type="dxa"/>
            <w:tcBorders>
              <w:left w:val="single" w:sz="6" w:space="0" w:color="000000"/>
              <w:right w:val="single" w:sz="6" w:space="0" w:color="000000"/>
            </w:tcBorders>
          </w:tcPr>
          <w:p>
            <w:pPr>
              <w:pStyle w:val="TAL"/>
              <w:rPr/>
            </w:pPr>
            <w:r>
              <w:rPr/>
              <w:t>LTP lag</w:t>
            </w:r>
          </w:p>
        </w:tc>
        <w:tc>
          <w:tcPr>
            <w:tcW w:w="2392" w:type="dxa"/>
            <w:tcBorders>
              <w:left w:val="single" w:sz="6" w:space="0" w:color="000000"/>
              <w:right w:val="single" w:sz="6" w:space="0" w:color="000000"/>
            </w:tcBorders>
          </w:tcPr>
          <w:p>
            <w:pPr>
              <w:pStyle w:val="TAL"/>
              <w:rPr/>
            </w:pPr>
            <w:r>
              <w:rPr/>
              <w:t>9,26,43,60</w:t>
            </w:r>
          </w:p>
        </w:tc>
        <w:tc>
          <w:tcPr>
            <w:tcW w:w="2392" w:type="dxa"/>
            <w:tcBorders>
              <w:left w:val="single" w:sz="6" w:space="0" w:color="000000"/>
              <w:right w:val="single" w:sz="6" w:space="0" w:color="000000"/>
            </w:tcBorders>
          </w:tcPr>
          <w:p>
            <w:pPr>
              <w:pStyle w:val="TAL"/>
              <w:rPr/>
            </w:pPr>
            <w:r>
              <w:rPr/>
              <w:t>b42,b98,b154,b210</w:t>
            </w:r>
          </w:p>
        </w:tc>
      </w:tr>
      <w:tr>
        <w:trPr/>
        <w:tc>
          <w:tcPr>
            <w:tcW w:w="1668" w:type="dxa"/>
            <w:tcBorders>
              <w:left w:val="single" w:sz="6" w:space="0" w:color="000000"/>
              <w:right w:val="single" w:sz="6" w:space="0" w:color="000000"/>
            </w:tcBorders>
          </w:tcPr>
          <w:p>
            <w:pPr>
              <w:pStyle w:val="TAC"/>
              <w:snapToGrid w:val="false"/>
              <w:rPr/>
            </w:pPr>
            <w:r>
              <w:rPr/>
            </w:r>
          </w:p>
        </w:tc>
        <w:tc>
          <w:tcPr>
            <w:tcW w:w="3116" w:type="dxa"/>
            <w:tcBorders>
              <w:left w:val="single" w:sz="6" w:space="0" w:color="000000"/>
              <w:right w:val="single" w:sz="6" w:space="0" w:color="000000"/>
            </w:tcBorders>
          </w:tcPr>
          <w:p>
            <w:pPr>
              <w:pStyle w:val="TAL"/>
              <w:rPr/>
            </w:pPr>
            <w:r>
              <w:rPr/>
              <w:t>LTP lag</w:t>
            </w:r>
          </w:p>
        </w:tc>
        <w:tc>
          <w:tcPr>
            <w:tcW w:w="2392" w:type="dxa"/>
            <w:tcBorders>
              <w:left w:val="single" w:sz="6" w:space="0" w:color="000000"/>
              <w:right w:val="single" w:sz="6" w:space="0" w:color="000000"/>
            </w:tcBorders>
          </w:tcPr>
          <w:p>
            <w:pPr>
              <w:pStyle w:val="TAL"/>
              <w:rPr/>
            </w:pPr>
            <w:r>
              <w:rPr/>
              <w:t>9,26,43,60</w:t>
            </w:r>
          </w:p>
        </w:tc>
        <w:tc>
          <w:tcPr>
            <w:tcW w:w="2392" w:type="dxa"/>
            <w:tcBorders>
              <w:left w:val="single" w:sz="6" w:space="0" w:color="000000"/>
              <w:right w:val="single" w:sz="6" w:space="0" w:color="000000"/>
            </w:tcBorders>
          </w:tcPr>
          <w:p>
            <w:pPr>
              <w:pStyle w:val="TAL"/>
              <w:rPr/>
            </w:pPr>
            <w:r>
              <w:rPr/>
              <w:t>b41,b97,b153,b209</w:t>
            </w:r>
          </w:p>
        </w:tc>
      </w:tr>
      <w:tr>
        <w:trPr/>
        <w:tc>
          <w:tcPr>
            <w:tcW w:w="1668" w:type="dxa"/>
            <w:tcBorders>
              <w:left w:val="single" w:sz="6" w:space="0" w:color="000000"/>
              <w:right w:val="single" w:sz="6" w:space="0" w:color="000000"/>
            </w:tcBorders>
          </w:tcPr>
          <w:p>
            <w:pPr>
              <w:pStyle w:val="TAC"/>
              <w:snapToGrid w:val="false"/>
              <w:rPr/>
            </w:pPr>
            <w:r>
              <w:rPr/>
            </w:r>
          </w:p>
        </w:tc>
        <w:tc>
          <w:tcPr>
            <w:tcW w:w="3116" w:type="dxa"/>
            <w:tcBorders>
              <w:left w:val="single" w:sz="6" w:space="0" w:color="000000"/>
              <w:right w:val="single" w:sz="6" w:space="0" w:color="000000"/>
            </w:tcBorders>
          </w:tcPr>
          <w:p>
            <w:pPr>
              <w:pStyle w:val="TAL"/>
              <w:rPr/>
            </w:pPr>
            <w:r>
              <w:rPr/>
              <w:t>LTP lag</w:t>
            </w:r>
          </w:p>
        </w:tc>
        <w:tc>
          <w:tcPr>
            <w:tcW w:w="2392" w:type="dxa"/>
            <w:tcBorders>
              <w:left w:val="single" w:sz="6" w:space="0" w:color="000000"/>
              <w:right w:val="single" w:sz="6" w:space="0" w:color="000000"/>
            </w:tcBorders>
          </w:tcPr>
          <w:p>
            <w:pPr>
              <w:pStyle w:val="TAL"/>
              <w:rPr/>
            </w:pPr>
            <w:r>
              <w:rPr/>
              <w:t>9,26,43,60</w:t>
            </w:r>
          </w:p>
        </w:tc>
        <w:tc>
          <w:tcPr>
            <w:tcW w:w="2392" w:type="dxa"/>
            <w:tcBorders>
              <w:left w:val="single" w:sz="6" w:space="0" w:color="000000"/>
              <w:right w:val="single" w:sz="6" w:space="0" w:color="000000"/>
            </w:tcBorders>
          </w:tcPr>
          <w:p>
            <w:pPr>
              <w:pStyle w:val="TAL"/>
              <w:rPr/>
            </w:pPr>
            <w:r>
              <w:rPr/>
              <w:t>b40,b96,b152,b208</w:t>
            </w:r>
          </w:p>
        </w:tc>
      </w:tr>
      <w:tr>
        <w:trPr/>
        <w:tc>
          <w:tcPr>
            <w:tcW w:w="1668" w:type="dxa"/>
            <w:tcBorders>
              <w:left w:val="single" w:sz="6" w:space="0" w:color="000000"/>
              <w:right w:val="single" w:sz="6" w:space="0" w:color="000000"/>
            </w:tcBorders>
          </w:tcPr>
          <w:p>
            <w:pPr>
              <w:pStyle w:val="TAC"/>
              <w:snapToGrid w:val="false"/>
              <w:rPr/>
            </w:pPr>
            <w:r>
              <w:rPr/>
            </w:r>
          </w:p>
        </w:tc>
        <w:tc>
          <w:tcPr>
            <w:tcW w:w="3116" w:type="dxa"/>
            <w:tcBorders>
              <w:left w:val="single" w:sz="6" w:space="0" w:color="000000"/>
              <w:right w:val="single" w:sz="6" w:space="0" w:color="000000"/>
            </w:tcBorders>
          </w:tcPr>
          <w:p>
            <w:pPr>
              <w:pStyle w:val="TAL"/>
              <w:rPr/>
            </w:pPr>
            <w:r>
              <w:rPr/>
              <w:t>LTP lag</w:t>
            </w:r>
          </w:p>
        </w:tc>
        <w:tc>
          <w:tcPr>
            <w:tcW w:w="2392" w:type="dxa"/>
            <w:tcBorders>
              <w:left w:val="single" w:sz="6" w:space="0" w:color="000000"/>
              <w:right w:val="single" w:sz="6" w:space="0" w:color="000000"/>
            </w:tcBorders>
          </w:tcPr>
          <w:p>
            <w:pPr>
              <w:pStyle w:val="TAL"/>
              <w:rPr/>
            </w:pPr>
            <w:r>
              <w:rPr/>
              <w:t>9,26,43,60</w:t>
            </w:r>
          </w:p>
        </w:tc>
        <w:tc>
          <w:tcPr>
            <w:tcW w:w="2392" w:type="dxa"/>
            <w:tcBorders>
              <w:left w:val="single" w:sz="6" w:space="0" w:color="000000"/>
              <w:right w:val="single" w:sz="6" w:space="0" w:color="000000"/>
            </w:tcBorders>
          </w:tcPr>
          <w:p>
            <w:pPr>
              <w:pStyle w:val="TAL"/>
              <w:rPr/>
            </w:pPr>
            <w:r>
              <w:rPr/>
              <w:t>b39,b95,b151,b207</w:t>
            </w:r>
          </w:p>
        </w:tc>
      </w:tr>
      <w:tr>
        <w:trPr/>
        <w:tc>
          <w:tcPr>
            <w:tcW w:w="1668" w:type="dxa"/>
            <w:tcBorders>
              <w:left w:val="single" w:sz="6" w:space="0" w:color="000000"/>
              <w:right w:val="single" w:sz="6" w:space="0" w:color="000000"/>
            </w:tcBorders>
          </w:tcPr>
          <w:p>
            <w:pPr>
              <w:pStyle w:val="TAC"/>
              <w:snapToGrid w:val="false"/>
              <w:rPr/>
            </w:pPr>
            <w:r>
              <w:rPr/>
            </w:r>
          </w:p>
        </w:tc>
        <w:tc>
          <w:tcPr>
            <w:tcW w:w="3116" w:type="dxa"/>
            <w:tcBorders>
              <w:left w:val="single" w:sz="6" w:space="0" w:color="000000"/>
              <w:right w:val="single" w:sz="6" w:space="0" w:color="000000"/>
            </w:tcBorders>
          </w:tcPr>
          <w:p>
            <w:pPr>
              <w:pStyle w:val="TAL"/>
              <w:snapToGrid w:val="false"/>
              <w:rPr/>
            </w:pPr>
            <w:r>
              <w:rPr/>
            </w:r>
          </w:p>
        </w:tc>
        <w:tc>
          <w:tcPr>
            <w:tcW w:w="2392" w:type="dxa"/>
            <w:tcBorders>
              <w:left w:val="single" w:sz="6" w:space="0" w:color="000000"/>
              <w:right w:val="single" w:sz="6" w:space="0" w:color="000000"/>
            </w:tcBorders>
          </w:tcPr>
          <w:p>
            <w:pPr>
              <w:pStyle w:val="TAL"/>
              <w:snapToGrid w:val="false"/>
              <w:rPr/>
            </w:pPr>
            <w:r>
              <w:rPr/>
            </w:r>
          </w:p>
        </w:tc>
        <w:tc>
          <w:tcPr>
            <w:tcW w:w="2392" w:type="dxa"/>
            <w:tcBorders>
              <w:left w:val="single" w:sz="6" w:space="0" w:color="000000"/>
              <w:right w:val="single" w:sz="6" w:space="0" w:color="000000"/>
            </w:tcBorders>
          </w:tcPr>
          <w:p>
            <w:pPr>
              <w:pStyle w:val="TAL"/>
              <w:snapToGrid w:val="false"/>
              <w:rPr/>
            </w:pPr>
            <w:r>
              <w:rPr/>
            </w:r>
          </w:p>
        </w:tc>
      </w:tr>
      <w:tr>
        <w:trPr/>
        <w:tc>
          <w:tcPr>
            <w:tcW w:w="1668" w:type="dxa"/>
            <w:tcBorders>
              <w:top w:val="single" w:sz="6" w:space="0" w:color="000000"/>
              <w:left w:val="single" w:sz="6" w:space="0" w:color="000000"/>
              <w:right w:val="single" w:sz="6" w:space="0" w:color="000000"/>
            </w:tcBorders>
          </w:tcPr>
          <w:p>
            <w:pPr>
              <w:pStyle w:val="TAC"/>
              <w:snapToGrid w:val="false"/>
              <w:rPr/>
            </w:pPr>
            <w:r>
              <w:rPr/>
            </w:r>
          </w:p>
        </w:tc>
        <w:tc>
          <w:tcPr>
            <w:tcW w:w="3116" w:type="dxa"/>
            <w:tcBorders>
              <w:top w:val="single" w:sz="6" w:space="0" w:color="000000"/>
              <w:left w:val="single" w:sz="6" w:space="0" w:color="000000"/>
              <w:right w:val="single" w:sz="6" w:space="0" w:color="000000"/>
            </w:tcBorders>
          </w:tcPr>
          <w:p>
            <w:pPr>
              <w:pStyle w:val="TAL"/>
              <w:rPr/>
            </w:pPr>
            <w:r>
              <w:rPr/>
              <w:t>Block amplitude</w:t>
            </w:r>
          </w:p>
        </w:tc>
        <w:tc>
          <w:tcPr>
            <w:tcW w:w="2392" w:type="dxa"/>
            <w:tcBorders>
              <w:top w:val="single" w:sz="6" w:space="0" w:color="000000"/>
              <w:left w:val="single" w:sz="6" w:space="0" w:color="000000"/>
              <w:right w:val="single" w:sz="6" w:space="0" w:color="000000"/>
            </w:tcBorders>
          </w:tcPr>
          <w:p>
            <w:pPr>
              <w:pStyle w:val="TAL"/>
              <w:rPr/>
            </w:pPr>
            <w:r>
              <w:rPr/>
              <w:t>12,29,46,63</w:t>
            </w:r>
          </w:p>
        </w:tc>
        <w:tc>
          <w:tcPr>
            <w:tcW w:w="2392" w:type="dxa"/>
            <w:tcBorders>
              <w:top w:val="single" w:sz="6" w:space="0" w:color="000000"/>
              <w:left w:val="single" w:sz="6" w:space="0" w:color="000000"/>
              <w:right w:val="single" w:sz="6" w:space="0" w:color="000000"/>
            </w:tcBorders>
          </w:tcPr>
          <w:p>
            <w:pPr>
              <w:pStyle w:val="TAL"/>
              <w:rPr/>
            </w:pPr>
            <w:r>
              <w:rPr/>
              <w:t>b51,b107,b163,b219</w:t>
            </w:r>
          </w:p>
        </w:tc>
      </w:tr>
      <w:tr>
        <w:trPr/>
        <w:tc>
          <w:tcPr>
            <w:tcW w:w="1668" w:type="dxa"/>
            <w:tcBorders>
              <w:left w:val="single" w:sz="6" w:space="0" w:color="000000"/>
              <w:right w:val="single" w:sz="6" w:space="0" w:color="000000"/>
            </w:tcBorders>
          </w:tcPr>
          <w:p>
            <w:pPr>
              <w:pStyle w:val="TAC"/>
              <w:snapToGrid w:val="false"/>
              <w:rPr/>
            </w:pPr>
            <w:r>
              <w:rPr/>
            </w:r>
          </w:p>
        </w:tc>
        <w:tc>
          <w:tcPr>
            <w:tcW w:w="3116" w:type="dxa"/>
            <w:tcBorders>
              <w:left w:val="single" w:sz="6" w:space="0" w:color="000000"/>
              <w:right w:val="single" w:sz="6" w:space="0" w:color="000000"/>
            </w:tcBorders>
          </w:tcPr>
          <w:p>
            <w:pPr>
              <w:pStyle w:val="TAL"/>
              <w:rPr/>
            </w:pPr>
            <w:r>
              <w:rPr/>
              <w:t>Log.area ratio 1</w:t>
            </w:r>
          </w:p>
        </w:tc>
        <w:tc>
          <w:tcPr>
            <w:tcW w:w="2392" w:type="dxa"/>
            <w:tcBorders>
              <w:left w:val="single" w:sz="6" w:space="0" w:color="000000"/>
              <w:right w:val="single" w:sz="6" w:space="0" w:color="000000"/>
            </w:tcBorders>
          </w:tcPr>
          <w:p>
            <w:pPr>
              <w:pStyle w:val="TAL"/>
              <w:rPr/>
            </w:pPr>
            <w:r>
              <w:rPr/>
              <w:t>1</w:t>
            </w:r>
          </w:p>
        </w:tc>
        <w:tc>
          <w:tcPr>
            <w:tcW w:w="2392" w:type="dxa"/>
            <w:tcBorders>
              <w:left w:val="single" w:sz="6" w:space="0" w:color="000000"/>
              <w:right w:val="single" w:sz="6" w:space="0" w:color="000000"/>
            </w:tcBorders>
          </w:tcPr>
          <w:p>
            <w:pPr>
              <w:pStyle w:val="TAL"/>
              <w:rPr/>
            </w:pPr>
            <w:r>
              <w:rPr/>
              <w:t>b3</w:t>
            </w:r>
          </w:p>
        </w:tc>
      </w:tr>
      <w:tr>
        <w:trPr/>
        <w:tc>
          <w:tcPr>
            <w:tcW w:w="1668" w:type="dxa"/>
            <w:tcBorders>
              <w:left w:val="single" w:sz="6" w:space="0" w:color="000000"/>
              <w:right w:val="single" w:sz="6" w:space="0" w:color="000000"/>
            </w:tcBorders>
          </w:tcPr>
          <w:p>
            <w:pPr>
              <w:pStyle w:val="TAC"/>
              <w:snapToGrid w:val="false"/>
              <w:rPr/>
            </w:pPr>
            <w:r>
              <w:rPr/>
            </w:r>
          </w:p>
        </w:tc>
        <w:tc>
          <w:tcPr>
            <w:tcW w:w="3116" w:type="dxa"/>
            <w:tcBorders>
              <w:left w:val="single" w:sz="6" w:space="0" w:color="000000"/>
              <w:right w:val="single" w:sz="6" w:space="0" w:color="000000"/>
            </w:tcBorders>
          </w:tcPr>
          <w:p>
            <w:pPr>
              <w:pStyle w:val="TAL"/>
              <w:rPr/>
            </w:pPr>
            <w:r>
              <w:rPr/>
              <w:t>Log.area ratio 4</w:t>
            </w:r>
          </w:p>
        </w:tc>
        <w:tc>
          <w:tcPr>
            <w:tcW w:w="2392" w:type="dxa"/>
            <w:tcBorders>
              <w:left w:val="single" w:sz="6" w:space="0" w:color="000000"/>
              <w:right w:val="single" w:sz="6" w:space="0" w:color="000000"/>
            </w:tcBorders>
          </w:tcPr>
          <w:p>
            <w:pPr>
              <w:pStyle w:val="TAL"/>
              <w:rPr/>
            </w:pPr>
            <w:r>
              <w:rPr/>
              <w:t>4</w:t>
            </w:r>
          </w:p>
        </w:tc>
        <w:tc>
          <w:tcPr>
            <w:tcW w:w="2392" w:type="dxa"/>
            <w:tcBorders>
              <w:left w:val="single" w:sz="6" w:space="0" w:color="000000"/>
              <w:right w:val="single" w:sz="6" w:space="0" w:color="000000"/>
            </w:tcBorders>
          </w:tcPr>
          <w:p>
            <w:pPr>
              <w:pStyle w:val="TAL"/>
              <w:rPr/>
            </w:pPr>
            <w:r>
              <w:rPr/>
              <w:t>b21</w:t>
            </w:r>
          </w:p>
        </w:tc>
      </w:tr>
      <w:tr>
        <w:trPr/>
        <w:tc>
          <w:tcPr>
            <w:tcW w:w="1668" w:type="dxa"/>
            <w:tcBorders>
              <w:left w:val="single" w:sz="6" w:space="0" w:color="000000"/>
              <w:right w:val="single" w:sz="6" w:space="0" w:color="000000"/>
            </w:tcBorders>
          </w:tcPr>
          <w:p>
            <w:pPr>
              <w:pStyle w:val="TAC"/>
              <w:snapToGrid w:val="false"/>
              <w:rPr/>
            </w:pPr>
            <w:r>
              <w:rPr/>
            </w:r>
          </w:p>
        </w:tc>
        <w:tc>
          <w:tcPr>
            <w:tcW w:w="3116" w:type="dxa"/>
            <w:tcBorders>
              <w:left w:val="single" w:sz="6" w:space="0" w:color="000000"/>
              <w:right w:val="single" w:sz="6" w:space="0" w:color="000000"/>
            </w:tcBorders>
          </w:tcPr>
          <w:p>
            <w:pPr>
              <w:pStyle w:val="TAL"/>
              <w:rPr/>
            </w:pPr>
            <w:r>
              <w:rPr/>
              <w:t>Log.area ratio 7</w:t>
            </w:r>
          </w:p>
        </w:tc>
        <w:tc>
          <w:tcPr>
            <w:tcW w:w="2392" w:type="dxa"/>
            <w:tcBorders>
              <w:left w:val="single" w:sz="6" w:space="0" w:color="000000"/>
              <w:right w:val="single" w:sz="6" w:space="0" w:color="000000"/>
            </w:tcBorders>
          </w:tcPr>
          <w:p>
            <w:pPr>
              <w:pStyle w:val="TAL"/>
              <w:rPr/>
            </w:pPr>
            <w:r>
              <w:rPr/>
              <w:t>7</w:t>
            </w:r>
          </w:p>
        </w:tc>
        <w:tc>
          <w:tcPr>
            <w:tcW w:w="2392" w:type="dxa"/>
            <w:tcBorders>
              <w:left w:val="single" w:sz="6" w:space="0" w:color="000000"/>
              <w:right w:val="single" w:sz="6" w:space="0" w:color="000000"/>
            </w:tcBorders>
          </w:tcPr>
          <w:p>
            <w:pPr>
              <w:pStyle w:val="TAL"/>
              <w:rPr/>
            </w:pPr>
            <w:r>
              <w:rPr/>
              <w:t>b33</w:t>
            </w:r>
          </w:p>
        </w:tc>
      </w:tr>
      <w:tr>
        <w:trPr/>
        <w:tc>
          <w:tcPr>
            <w:tcW w:w="1668" w:type="dxa"/>
            <w:tcBorders>
              <w:left w:val="single" w:sz="6" w:space="0" w:color="000000"/>
              <w:right w:val="single" w:sz="6" w:space="0" w:color="000000"/>
            </w:tcBorders>
          </w:tcPr>
          <w:p>
            <w:pPr>
              <w:pStyle w:val="TAC"/>
              <w:rPr/>
            </w:pPr>
            <w:r>
              <w:rPr/>
              <w:t>4</w:t>
            </w:r>
          </w:p>
        </w:tc>
        <w:tc>
          <w:tcPr>
            <w:tcW w:w="3116" w:type="dxa"/>
            <w:tcBorders>
              <w:left w:val="single" w:sz="6" w:space="0" w:color="000000"/>
              <w:right w:val="single" w:sz="6" w:space="0" w:color="000000"/>
            </w:tcBorders>
          </w:tcPr>
          <w:p>
            <w:pPr>
              <w:pStyle w:val="TAL"/>
              <w:rPr/>
            </w:pPr>
            <w:r>
              <w:rPr/>
              <w:t>LTP lag</w:t>
            </w:r>
          </w:p>
        </w:tc>
        <w:tc>
          <w:tcPr>
            <w:tcW w:w="2392" w:type="dxa"/>
            <w:tcBorders>
              <w:left w:val="single" w:sz="6" w:space="0" w:color="000000"/>
              <w:right w:val="single" w:sz="6" w:space="0" w:color="000000"/>
            </w:tcBorders>
          </w:tcPr>
          <w:p>
            <w:pPr>
              <w:pStyle w:val="TAL"/>
              <w:rPr/>
            </w:pPr>
            <w:r>
              <w:rPr/>
              <w:t>9,26,43,60</w:t>
            </w:r>
          </w:p>
        </w:tc>
        <w:tc>
          <w:tcPr>
            <w:tcW w:w="2392" w:type="dxa"/>
            <w:tcBorders>
              <w:left w:val="single" w:sz="6" w:space="0" w:color="000000"/>
              <w:right w:val="single" w:sz="6" w:space="0" w:color="000000"/>
            </w:tcBorders>
          </w:tcPr>
          <w:p>
            <w:pPr>
              <w:pStyle w:val="TAL"/>
              <w:rPr/>
            </w:pPr>
            <w:r>
              <w:rPr/>
              <w:t>b38,b94,b150,b206</w:t>
            </w:r>
          </w:p>
        </w:tc>
      </w:tr>
      <w:tr>
        <w:trPr/>
        <w:tc>
          <w:tcPr>
            <w:tcW w:w="1668" w:type="dxa"/>
            <w:tcBorders>
              <w:left w:val="single" w:sz="6" w:space="0" w:color="000000"/>
              <w:right w:val="single" w:sz="6" w:space="0" w:color="000000"/>
            </w:tcBorders>
          </w:tcPr>
          <w:p>
            <w:pPr>
              <w:pStyle w:val="TAC"/>
              <w:snapToGrid w:val="false"/>
              <w:rPr/>
            </w:pPr>
            <w:r>
              <w:rPr/>
            </w:r>
          </w:p>
        </w:tc>
        <w:tc>
          <w:tcPr>
            <w:tcW w:w="3116" w:type="dxa"/>
            <w:tcBorders>
              <w:left w:val="single" w:sz="6" w:space="0" w:color="000000"/>
              <w:right w:val="single" w:sz="6" w:space="0" w:color="000000"/>
            </w:tcBorders>
          </w:tcPr>
          <w:p>
            <w:pPr>
              <w:pStyle w:val="TAL"/>
              <w:rPr/>
            </w:pPr>
            <w:r>
              <w:rPr/>
              <w:t>Log.area ratio 5,6</w:t>
            </w:r>
          </w:p>
        </w:tc>
        <w:tc>
          <w:tcPr>
            <w:tcW w:w="2392" w:type="dxa"/>
            <w:tcBorders>
              <w:left w:val="single" w:sz="6" w:space="0" w:color="000000"/>
              <w:right w:val="single" w:sz="6" w:space="0" w:color="000000"/>
            </w:tcBorders>
          </w:tcPr>
          <w:p>
            <w:pPr>
              <w:pStyle w:val="TAL"/>
              <w:rPr/>
            </w:pPr>
            <w:r>
              <w:rPr/>
              <w:t>5,6</w:t>
            </w:r>
          </w:p>
        </w:tc>
        <w:tc>
          <w:tcPr>
            <w:tcW w:w="2392" w:type="dxa"/>
            <w:tcBorders>
              <w:left w:val="single" w:sz="6" w:space="0" w:color="000000"/>
              <w:right w:val="single" w:sz="6" w:space="0" w:color="000000"/>
            </w:tcBorders>
          </w:tcPr>
          <w:p>
            <w:pPr>
              <w:pStyle w:val="TAL"/>
              <w:rPr/>
            </w:pPr>
            <w:r>
              <w:rPr/>
              <w:t>b25,b29</w:t>
            </w:r>
          </w:p>
        </w:tc>
      </w:tr>
      <w:tr>
        <w:trPr/>
        <w:tc>
          <w:tcPr>
            <w:tcW w:w="1668" w:type="dxa"/>
            <w:tcBorders>
              <w:left w:val="single" w:sz="6" w:space="0" w:color="000000"/>
              <w:right w:val="single" w:sz="6" w:space="0" w:color="000000"/>
            </w:tcBorders>
          </w:tcPr>
          <w:p>
            <w:pPr>
              <w:pStyle w:val="TAC"/>
              <w:snapToGrid w:val="false"/>
              <w:rPr/>
            </w:pPr>
            <w:r>
              <w:rPr/>
            </w:r>
          </w:p>
        </w:tc>
        <w:tc>
          <w:tcPr>
            <w:tcW w:w="3116" w:type="dxa"/>
            <w:tcBorders>
              <w:left w:val="single" w:sz="6" w:space="0" w:color="000000"/>
              <w:right w:val="single" w:sz="6" w:space="0" w:color="000000"/>
            </w:tcBorders>
          </w:tcPr>
          <w:p>
            <w:pPr>
              <w:pStyle w:val="TAL"/>
              <w:rPr/>
            </w:pPr>
            <w:r>
              <w:rPr/>
              <w:t>LTP gain</w:t>
            </w:r>
          </w:p>
        </w:tc>
        <w:tc>
          <w:tcPr>
            <w:tcW w:w="2392" w:type="dxa"/>
            <w:tcBorders>
              <w:left w:val="single" w:sz="6" w:space="0" w:color="000000"/>
              <w:right w:val="single" w:sz="6" w:space="0" w:color="000000"/>
            </w:tcBorders>
          </w:tcPr>
          <w:p>
            <w:pPr>
              <w:pStyle w:val="TAL"/>
              <w:rPr/>
            </w:pPr>
            <w:r>
              <w:rPr/>
              <w:t>10,27,44,61</w:t>
            </w:r>
          </w:p>
        </w:tc>
        <w:tc>
          <w:tcPr>
            <w:tcW w:w="2392" w:type="dxa"/>
            <w:tcBorders>
              <w:left w:val="single" w:sz="6" w:space="0" w:color="000000"/>
              <w:right w:val="single" w:sz="6" w:space="0" w:color="000000"/>
            </w:tcBorders>
          </w:tcPr>
          <w:p>
            <w:pPr>
              <w:pStyle w:val="TAL"/>
              <w:rPr/>
            </w:pPr>
            <w:r>
              <w:rPr/>
              <w:t>b45,b101,b157,b213</w:t>
            </w:r>
          </w:p>
        </w:tc>
      </w:tr>
      <w:tr>
        <w:trPr/>
        <w:tc>
          <w:tcPr>
            <w:tcW w:w="1668" w:type="dxa"/>
            <w:tcBorders>
              <w:left w:val="single" w:sz="6" w:space="0" w:color="000000"/>
              <w:right w:val="single" w:sz="6" w:space="0" w:color="000000"/>
            </w:tcBorders>
          </w:tcPr>
          <w:p>
            <w:pPr>
              <w:pStyle w:val="TAC"/>
              <w:snapToGrid w:val="false"/>
              <w:rPr/>
            </w:pPr>
            <w:r>
              <w:rPr/>
            </w:r>
          </w:p>
        </w:tc>
        <w:tc>
          <w:tcPr>
            <w:tcW w:w="3116" w:type="dxa"/>
            <w:tcBorders>
              <w:left w:val="single" w:sz="6" w:space="0" w:color="000000"/>
              <w:right w:val="single" w:sz="6" w:space="0" w:color="000000"/>
            </w:tcBorders>
          </w:tcPr>
          <w:p>
            <w:pPr>
              <w:pStyle w:val="TAL"/>
              <w:rPr/>
            </w:pPr>
            <w:r>
              <w:rPr/>
              <w:t>LTP lag</w:t>
            </w:r>
          </w:p>
        </w:tc>
        <w:tc>
          <w:tcPr>
            <w:tcW w:w="2392" w:type="dxa"/>
            <w:tcBorders>
              <w:left w:val="single" w:sz="6" w:space="0" w:color="000000"/>
              <w:right w:val="single" w:sz="6" w:space="0" w:color="000000"/>
            </w:tcBorders>
          </w:tcPr>
          <w:p>
            <w:pPr>
              <w:pStyle w:val="TAL"/>
              <w:rPr/>
            </w:pPr>
            <w:r>
              <w:rPr/>
              <w:t>9,26,43,60</w:t>
            </w:r>
          </w:p>
        </w:tc>
        <w:tc>
          <w:tcPr>
            <w:tcW w:w="2392" w:type="dxa"/>
            <w:tcBorders>
              <w:left w:val="single" w:sz="6" w:space="0" w:color="000000"/>
              <w:right w:val="single" w:sz="6" w:space="0" w:color="000000"/>
            </w:tcBorders>
          </w:tcPr>
          <w:p>
            <w:pPr>
              <w:pStyle w:val="TAL"/>
              <w:rPr/>
            </w:pPr>
            <w:r>
              <w:rPr/>
              <w:t>b37,b93,b149,b205</w:t>
            </w:r>
          </w:p>
        </w:tc>
      </w:tr>
      <w:tr>
        <w:trPr/>
        <w:tc>
          <w:tcPr>
            <w:tcW w:w="1668" w:type="dxa"/>
            <w:tcBorders>
              <w:left w:val="single" w:sz="6" w:space="0" w:color="000000"/>
              <w:bottom w:val="single" w:sz="6" w:space="0" w:color="000000"/>
              <w:right w:val="single" w:sz="6" w:space="0" w:color="000000"/>
            </w:tcBorders>
          </w:tcPr>
          <w:p>
            <w:pPr>
              <w:pStyle w:val="TAC"/>
              <w:snapToGrid w:val="false"/>
              <w:rPr/>
            </w:pPr>
            <w:r>
              <w:rPr/>
            </w:r>
          </w:p>
        </w:tc>
        <w:tc>
          <w:tcPr>
            <w:tcW w:w="3116" w:type="dxa"/>
            <w:tcBorders>
              <w:left w:val="single" w:sz="6" w:space="0" w:color="000000"/>
              <w:bottom w:val="single" w:sz="6" w:space="0" w:color="000000"/>
              <w:right w:val="single" w:sz="6" w:space="0" w:color="000000"/>
            </w:tcBorders>
          </w:tcPr>
          <w:p>
            <w:pPr>
              <w:pStyle w:val="TAL"/>
              <w:rPr/>
            </w:pPr>
            <w:r>
              <w:rPr/>
              <w:t>Grid position</w:t>
            </w:r>
          </w:p>
        </w:tc>
        <w:tc>
          <w:tcPr>
            <w:tcW w:w="2392" w:type="dxa"/>
            <w:tcBorders>
              <w:left w:val="single" w:sz="6" w:space="0" w:color="000000"/>
              <w:bottom w:val="single" w:sz="6" w:space="0" w:color="000000"/>
              <w:right w:val="single" w:sz="6" w:space="0" w:color="000000"/>
            </w:tcBorders>
          </w:tcPr>
          <w:p>
            <w:pPr>
              <w:pStyle w:val="TAL"/>
              <w:rPr/>
            </w:pPr>
            <w:r>
              <w:rPr/>
              <w:t>11,28,45,62</w:t>
            </w:r>
          </w:p>
        </w:tc>
        <w:tc>
          <w:tcPr>
            <w:tcW w:w="2392" w:type="dxa"/>
            <w:tcBorders>
              <w:left w:val="single" w:sz="6" w:space="0" w:color="000000"/>
              <w:bottom w:val="single" w:sz="6" w:space="0" w:color="000000"/>
              <w:right w:val="single" w:sz="6" w:space="0" w:color="000000"/>
            </w:tcBorders>
          </w:tcPr>
          <w:p>
            <w:pPr>
              <w:pStyle w:val="TAL"/>
              <w:rPr/>
            </w:pPr>
            <w:r>
              <w:rPr/>
              <w:t>b47,b103,b159,b215</w:t>
            </w:r>
          </w:p>
        </w:tc>
      </w:tr>
    </w:tbl>
    <w:p>
      <w:pPr>
        <w:pStyle w:val="Normal"/>
        <w:rPr/>
      </w:pPr>
      <w:r>
        <w:rPr/>
      </w:r>
    </w:p>
    <w:p>
      <w:pPr>
        <w:pStyle w:val="TH"/>
        <w:rPr/>
      </w:pPr>
      <w:r>
        <w:rPr/>
        <w:t>Table A.2.1b: Subjective importance of encoded bits</w:t>
        <w:br/>
        <w:t>(the parameter and bit numbers refer to table 1.1)</w:t>
      </w:r>
    </w:p>
    <w:tbl>
      <w:tblPr>
        <w:tblW w:w="9180" w:type="dxa"/>
        <w:jc w:val="center"/>
        <w:tblInd w:w="0" w:type="dxa"/>
        <w:tblLayout w:type="fixed"/>
        <w:tblCellMar>
          <w:top w:w="0" w:type="dxa"/>
          <w:left w:w="28" w:type="dxa"/>
          <w:bottom w:w="0" w:type="dxa"/>
          <w:right w:w="28" w:type="dxa"/>
        </w:tblCellMar>
      </w:tblPr>
      <w:tblGrid>
        <w:gridCol w:w="1526"/>
        <w:gridCol w:w="3207"/>
        <w:gridCol w:w="2321"/>
        <w:gridCol w:w="2126"/>
      </w:tblGrid>
      <w:tr>
        <w:trPr/>
        <w:tc>
          <w:tcPr>
            <w:tcW w:w="1526" w:type="dxa"/>
            <w:tcBorders>
              <w:top w:val="single" w:sz="6" w:space="0" w:color="000000"/>
              <w:left w:val="single" w:sz="6" w:space="0" w:color="000000"/>
              <w:right w:val="single" w:sz="6" w:space="0" w:color="000000"/>
            </w:tcBorders>
          </w:tcPr>
          <w:p>
            <w:pPr>
              <w:pStyle w:val="TAH"/>
              <w:rPr/>
            </w:pPr>
            <w:r>
              <w:rPr/>
              <w:t>Importance</w:t>
            </w:r>
          </w:p>
        </w:tc>
        <w:tc>
          <w:tcPr>
            <w:tcW w:w="3207" w:type="dxa"/>
            <w:tcBorders>
              <w:top w:val="single" w:sz="6" w:space="0" w:color="000000"/>
              <w:left w:val="single" w:sz="6" w:space="0" w:color="000000"/>
              <w:right w:val="single" w:sz="6" w:space="0" w:color="000000"/>
            </w:tcBorders>
          </w:tcPr>
          <w:p>
            <w:pPr>
              <w:pStyle w:val="TAH"/>
              <w:rPr/>
            </w:pPr>
            <w:r>
              <w:rPr/>
              <w:t>Parameter</w:t>
            </w:r>
          </w:p>
        </w:tc>
        <w:tc>
          <w:tcPr>
            <w:tcW w:w="2321" w:type="dxa"/>
            <w:tcBorders>
              <w:top w:val="single" w:sz="6" w:space="0" w:color="000000"/>
              <w:left w:val="single" w:sz="6" w:space="0" w:color="000000"/>
              <w:right w:val="single" w:sz="6" w:space="0" w:color="000000"/>
            </w:tcBorders>
          </w:tcPr>
          <w:p>
            <w:pPr>
              <w:pStyle w:val="TAH"/>
              <w:rPr/>
            </w:pPr>
            <w:r>
              <w:rPr/>
              <w:t>Parameter</w:t>
            </w:r>
          </w:p>
        </w:tc>
        <w:tc>
          <w:tcPr>
            <w:tcW w:w="2126" w:type="dxa"/>
            <w:tcBorders>
              <w:top w:val="single" w:sz="6" w:space="0" w:color="000000"/>
              <w:left w:val="single" w:sz="6" w:space="0" w:color="000000"/>
              <w:right w:val="single" w:sz="6" w:space="0" w:color="000000"/>
            </w:tcBorders>
          </w:tcPr>
          <w:p>
            <w:pPr>
              <w:pStyle w:val="TAH"/>
              <w:rPr/>
            </w:pPr>
            <w:r>
              <w:rPr/>
              <w:t>Bit number</w:t>
            </w:r>
          </w:p>
        </w:tc>
      </w:tr>
      <w:tr>
        <w:trPr/>
        <w:tc>
          <w:tcPr>
            <w:tcW w:w="1526" w:type="dxa"/>
            <w:tcBorders>
              <w:left w:val="single" w:sz="6" w:space="0" w:color="000000"/>
              <w:right w:val="single" w:sz="6" w:space="0" w:color="000000"/>
            </w:tcBorders>
          </w:tcPr>
          <w:p>
            <w:pPr>
              <w:pStyle w:val="TAH"/>
              <w:snapToGrid w:val="false"/>
              <w:rPr>
                <w:b/>
                <w:b/>
              </w:rPr>
            </w:pPr>
            <w:r>
              <w:rPr>
                <w:b/>
              </w:rPr>
            </w:r>
          </w:p>
        </w:tc>
        <w:tc>
          <w:tcPr>
            <w:tcW w:w="3207" w:type="dxa"/>
            <w:tcBorders>
              <w:left w:val="single" w:sz="6" w:space="0" w:color="000000"/>
              <w:right w:val="single" w:sz="6" w:space="0" w:color="000000"/>
            </w:tcBorders>
          </w:tcPr>
          <w:p>
            <w:pPr>
              <w:pStyle w:val="TAH"/>
              <w:rPr/>
            </w:pPr>
            <w:r>
              <w:rPr/>
              <w:t>class</w:t>
            </w:r>
          </w:p>
        </w:tc>
        <w:tc>
          <w:tcPr>
            <w:tcW w:w="2321" w:type="dxa"/>
            <w:tcBorders>
              <w:left w:val="single" w:sz="6" w:space="0" w:color="000000"/>
              <w:right w:val="single" w:sz="6" w:space="0" w:color="000000"/>
            </w:tcBorders>
          </w:tcPr>
          <w:p>
            <w:pPr>
              <w:pStyle w:val="TAH"/>
              <w:rPr/>
            </w:pPr>
            <w:r>
              <w:rPr/>
              <w:t>name</w:t>
            </w:r>
          </w:p>
        </w:tc>
        <w:tc>
          <w:tcPr>
            <w:tcW w:w="2126" w:type="dxa"/>
            <w:tcBorders>
              <w:left w:val="single" w:sz="6" w:space="0" w:color="000000"/>
              <w:right w:val="single" w:sz="6" w:space="0" w:color="000000"/>
            </w:tcBorders>
          </w:tcPr>
          <w:p>
            <w:pPr>
              <w:pStyle w:val="TAH"/>
              <w:rPr/>
            </w:pPr>
            <w:r>
              <w:rPr/>
              <w:t>number</w:t>
            </w:r>
          </w:p>
        </w:tc>
      </w:tr>
      <w:tr>
        <w:trPr/>
        <w:tc>
          <w:tcPr>
            <w:tcW w:w="1526" w:type="dxa"/>
            <w:tcBorders>
              <w:left w:val="single" w:sz="6" w:space="0" w:color="000000"/>
              <w:right w:val="single" w:sz="6" w:space="0" w:color="000000"/>
            </w:tcBorders>
          </w:tcPr>
          <w:p>
            <w:pPr>
              <w:pStyle w:val="TAH"/>
              <w:snapToGrid w:val="false"/>
              <w:rPr>
                <w:b/>
                <w:b/>
              </w:rPr>
            </w:pPr>
            <w:r>
              <w:rPr>
                <w:b/>
              </w:rPr>
            </w:r>
          </w:p>
        </w:tc>
        <w:tc>
          <w:tcPr>
            <w:tcW w:w="3207" w:type="dxa"/>
            <w:tcBorders>
              <w:left w:val="single" w:sz="6" w:space="0" w:color="000000"/>
              <w:right w:val="single" w:sz="6" w:space="0" w:color="000000"/>
            </w:tcBorders>
          </w:tcPr>
          <w:p>
            <w:pPr>
              <w:pStyle w:val="TAH"/>
              <w:snapToGrid w:val="false"/>
              <w:rPr/>
            </w:pPr>
            <w:r>
              <w:rPr/>
            </w:r>
          </w:p>
        </w:tc>
        <w:tc>
          <w:tcPr>
            <w:tcW w:w="2321" w:type="dxa"/>
            <w:tcBorders>
              <w:left w:val="single" w:sz="6" w:space="0" w:color="000000"/>
              <w:right w:val="single" w:sz="6" w:space="0" w:color="000000"/>
            </w:tcBorders>
          </w:tcPr>
          <w:p>
            <w:pPr>
              <w:pStyle w:val="TAH"/>
              <w:snapToGrid w:val="false"/>
              <w:rPr/>
            </w:pPr>
            <w:r>
              <w:rPr/>
            </w:r>
          </w:p>
        </w:tc>
        <w:tc>
          <w:tcPr>
            <w:tcW w:w="2126" w:type="dxa"/>
            <w:tcBorders>
              <w:left w:val="single" w:sz="6" w:space="0" w:color="000000"/>
              <w:right w:val="single" w:sz="6" w:space="0" w:color="000000"/>
            </w:tcBorders>
          </w:tcPr>
          <w:p>
            <w:pPr>
              <w:pStyle w:val="TAH"/>
              <w:snapToGrid w:val="false"/>
              <w:rPr/>
            </w:pPr>
            <w:r>
              <w:rPr/>
            </w:r>
          </w:p>
        </w:tc>
      </w:tr>
      <w:tr>
        <w:trPr/>
        <w:tc>
          <w:tcPr>
            <w:tcW w:w="1526" w:type="dxa"/>
            <w:tcBorders>
              <w:top w:val="single" w:sz="6" w:space="0" w:color="000000"/>
              <w:left w:val="single" w:sz="6" w:space="0" w:color="000000"/>
              <w:right w:val="single" w:sz="6" w:space="0" w:color="000000"/>
            </w:tcBorders>
          </w:tcPr>
          <w:p>
            <w:pPr>
              <w:pStyle w:val="TAC"/>
              <w:snapToGrid w:val="false"/>
              <w:rPr/>
            </w:pPr>
            <w:r>
              <w:rPr/>
            </w:r>
          </w:p>
        </w:tc>
        <w:tc>
          <w:tcPr>
            <w:tcW w:w="3207" w:type="dxa"/>
            <w:tcBorders>
              <w:top w:val="single" w:sz="6" w:space="0" w:color="000000"/>
              <w:left w:val="single" w:sz="6" w:space="0" w:color="000000"/>
              <w:right w:val="single" w:sz="6" w:space="0" w:color="000000"/>
            </w:tcBorders>
          </w:tcPr>
          <w:p>
            <w:pPr>
              <w:pStyle w:val="TAL"/>
              <w:rPr/>
            </w:pPr>
            <w:r>
              <w:rPr/>
              <w:t>Log.area ratio 1</w:t>
            </w:r>
          </w:p>
        </w:tc>
        <w:tc>
          <w:tcPr>
            <w:tcW w:w="2321" w:type="dxa"/>
            <w:tcBorders>
              <w:top w:val="single" w:sz="6" w:space="0" w:color="000000"/>
              <w:left w:val="single" w:sz="6" w:space="0" w:color="000000"/>
              <w:right w:val="single" w:sz="6" w:space="0" w:color="000000"/>
            </w:tcBorders>
          </w:tcPr>
          <w:p>
            <w:pPr>
              <w:pStyle w:val="TAL"/>
              <w:rPr/>
            </w:pPr>
            <w:r>
              <w:rPr/>
              <w:t>1</w:t>
            </w:r>
          </w:p>
        </w:tc>
        <w:tc>
          <w:tcPr>
            <w:tcW w:w="2126" w:type="dxa"/>
            <w:tcBorders>
              <w:top w:val="single" w:sz="6" w:space="0" w:color="000000"/>
              <w:left w:val="single" w:sz="6" w:space="0" w:color="000000"/>
              <w:right w:val="single" w:sz="6" w:space="0" w:color="000000"/>
            </w:tcBorders>
          </w:tcPr>
          <w:p>
            <w:pPr>
              <w:pStyle w:val="TAL"/>
              <w:rPr/>
            </w:pPr>
            <w:r>
              <w:rPr/>
              <w:t>b2</w:t>
            </w:r>
          </w:p>
        </w:tc>
      </w:tr>
      <w:tr>
        <w:trPr/>
        <w:tc>
          <w:tcPr>
            <w:tcW w:w="1526" w:type="dxa"/>
            <w:tcBorders>
              <w:left w:val="single" w:sz="6" w:space="0" w:color="000000"/>
              <w:right w:val="single" w:sz="6" w:space="0" w:color="000000"/>
            </w:tcBorders>
          </w:tcPr>
          <w:p>
            <w:pPr>
              <w:pStyle w:val="TAC"/>
              <w:snapToGrid w:val="false"/>
              <w:rPr/>
            </w:pPr>
            <w:r>
              <w:rPr/>
            </w:r>
          </w:p>
        </w:tc>
        <w:tc>
          <w:tcPr>
            <w:tcW w:w="3207" w:type="dxa"/>
            <w:tcBorders>
              <w:left w:val="single" w:sz="6" w:space="0" w:color="000000"/>
              <w:right w:val="single" w:sz="6" w:space="0" w:color="000000"/>
            </w:tcBorders>
          </w:tcPr>
          <w:p>
            <w:pPr>
              <w:pStyle w:val="TAL"/>
              <w:rPr/>
            </w:pPr>
            <w:r>
              <w:rPr/>
              <w:t>Log.area ratio 2,3,8,4</w:t>
            </w:r>
          </w:p>
        </w:tc>
        <w:tc>
          <w:tcPr>
            <w:tcW w:w="2321" w:type="dxa"/>
            <w:tcBorders>
              <w:left w:val="single" w:sz="6" w:space="0" w:color="000000"/>
              <w:right w:val="single" w:sz="6" w:space="0" w:color="000000"/>
            </w:tcBorders>
          </w:tcPr>
          <w:p>
            <w:pPr>
              <w:pStyle w:val="TAL"/>
              <w:rPr/>
            </w:pPr>
            <w:r>
              <w:rPr/>
              <w:t>2,3,8,4</w:t>
            </w:r>
          </w:p>
        </w:tc>
        <w:tc>
          <w:tcPr>
            <w:tcW w:w="2126" w:type="dxa"/>
            <w:tcBorders>
              <w:left w:val="single" w:sz="6" w:space="0" w:color="000000"/>
              <w:right w:val="single" w:sz="6" w:space="0" w:color="000000"/>
            </w:tcBorders>
          </w:tcPr>
          <w:p>
            <w:pPr>
              <w:pStyle w:val="TAL"/>
              <w:rPr/>
            </w:pPr>
            <w:r>
              <w:rPr/>
              <w:t>b9,b15,b36,b20</w:t>
            </w:r>
          </w:p>
        </w:tc>
      </w:tr>
      <w:tr>
        <w:trPr/>
        <w:tc>
          <w:tcPr>
            <w:tcW w:w="1526" w:type="dxa"/>
            <w:tcBorders>
              <w:left w:val="single" w:sz="6" w:space="0" w:color="000000"/>
              <w:right w:val="single" w:sz="6" w:space="0" w:color="000000"/>
            </w:tcBorders>
          </w:tcPr>
          <w:p>
            <w:pPr>
              <w:pStyle w:val="TAC"/>
              <w:snapToGrid w:val="false"/>
              <w:rPr/>
            </w:pPr>
            <w:r>
              <w:rPr/>
            </w:r>
          </w:p>
        </w:tc>
        <w:tc>
          <w:tcPr>
            <w:tcW w:w="3207" w:type="dxa"/>
            <w:tcBorders>
              <w:left w:val="single" w:sz="6" w:space="0" w:color="000000"/>
              <w:right w:val="single" w:sz="6" w:space="0" w:color="000000"/>
            </w:tcBorders>
          </w:tcPr>
          <w:p>
            <w:pPr>
              <w:pStyle w:val="TAL"/>
              <w:rPr/>
            </w:pPr>
            <w:r>
              <w:rPr/>
              <w:t>Log.area ratio 5,7</w:t>
            </w:r>
          </w:p>
        </w:tc>
        <w:tc>
          <w:tcPr>
            <w:tcW w:w="2321" w:type="dxa"/>
            <w:tcBorders>
              <w:left w:val="single" w:sz="6" w:space="0" w:color="000000"/>
              <w:right w:val="single" w:sz="6" w:space="0" w:color="000000"/>
            </w:tcBorders>
          </w:tcPr>
          <w:p>
            <w:pPr>
              <w:pStyle w:val="TAL"/>
              <w:rPr/>
            </w:pPr>
            <w:r>
              <w:rPr/>
              <w:t>5,7</w:t>
            </w:r>
          </w:p>
        </w:tc>
        <w:tc>
          <w:tcPr>
            <w:tcW w:w="2126" w:type="dxa"/>
            <w:tcBorders>
              <w:left w:val="single" w:sz="6" w:space="0" w:color="000000"/>
              <w:right w:val="single" w:sz="6" w:space="0" w:color="000000"/>
            </w:tcBorders>
          </w:tcPr>
          <w:p>
            <w:pPr>
              <w:pStyle w:val="TAL"/>
              <w:rPr/>
            </w:pPr>
            <w:r>
              <w:rPr/>
              <w:t>b24,b32</w:t>
            </w:r>
          </w:p>
        </w:tc>
      </w:tr>
      <w:tr>
        <w:trPr/>
        <w:tc>
          <w:tcPr>
            <w:tcW w:w="1526" w:type="dxa"/>
            <w:tcBorders>
              <w:left w:val="single" w:sz="6" w:space="0" w:color="000000"/>
              <w:right w:val="single" w:sz="6" w:space="0" w:color="000000"/>
            </w:tcBorders>
          </w:tcPr>
          <w:p>
            <w:pPr>
              <w:pStyle w:val="TAC"/>
              <w:snapToGrid w:val="false"/>
              <w:rPr/>
            </w:pPr>
            <w:r>
              <w:rPr/>
            </w:r>
          </w:p>
        </w:tc>
        <w:tc>
          <w:tcPr>
            <w:tcW w:w="3207" w:type="dxa"/>
            <w:tcBorders>
              <w:left w:val="single" w:sz="6" w:space="0" w:color="000000"/>
              <w:right w:val="single" w:sz="6" w:space="0" w:color="000000"/>
            </w:tcBorders>
          </w:tcPr>
          <w:p>
            <w:pPr>
              <w:pStyle w:val="TAL"/>
              <w:rPr/>
            </w:pPr>
            <w:r>
              <w:rPr/>
              <w:t>LTP gain</w:t>
            </w:r>
          </w:p>
        </w:tc>
        <w:tc>
          <w:tcPr>
            <w:tcW w:w="2321" w:type="dxa"/>
            <w:tcBorders>
              <w:left w:val="single" w:sz="6" w:space="0" w:color="000000"/>
              <w:right w:val="single" w:sz="6" w:space="0" w:color="000000"/>
            </w:tcBorders>
          </w:tcPr>
          <w:p>
            <w:pPr>
              <w:pStyle w:val="TAL"/>
              <w:rPr/>
            </w:pPr>
            <w:r>
              <w:rPr/>
              <w:t>10,27,44,61</w:t>
            </w:r>
          </w:p>
        </w:tc>
        <w:tc>
          <w:tcPr>
            <w:tcW w:w="2126" w:type="dxa"/>
            <w:tcBorders>
              <w:left w:val="single" w:sz="6" w:space="0" w:color="000000"/>
              <w:right w:val="single" w:sz="6" w:space="0" w:color="000000"/>
            </w:tcBorders>
          </w:tcPr>
          <w:p>
            <w:pPr>
              <w:pStyle w:val="TAL"/>
              <w:rPr/>
            </w:pPr>
            <w:r>
              <w:rPr/>
              <w:t>b44,b100,b156,b212</w:t>
            </w:r>
          </w:p>
        </w:tc>
      </w:tr>
      <w:tr>
        <w:trPr/>
        <w:tc>
          <w:tcPr>
            <w:tcW w:w="1526" w:type="dxa"/>
            <w:tcBorders>
              <w:left w:val="single" w:sz="6" w:space="0" w:color="000000"/>
              <w:right w:val="single" w:sz="6" w:space="0" w:color="000000"/>
            </w:tcBorders>
          </w:tcPr>
          <w:p>
            <w:pPr>
              <w:pStyle w:val="TAC"/>
              <w:snapToGrid w:val="false"/>
              <w:rPr/>
            </w:pPr>
            <w:r>
              <w:rPr/>
            </w:r>
          </w:p>
        </w:tc>
        <w:tc>
          <w:tcPr>
            <w:tcW w:w="3207" w:type="dxa"/>
            <w:tcBorders>
              <w:left w:val="single" w:sz="6" w:space="0" w:color="000000"/>
              <w:right w:val="single" w:sz="6" w:space="0" w:color="000000"/>
            </w:tcBorders>
          </w:tcPr>
          <w:p>
            <w:pPr>
              <w:pStyle w:val="TAL"/>
              <w:rPr/>
            </w:pPr>
            <w:r>
              <w:rPr/>
              <w:t>Block amplitude</w:t>
            </w:r>
          </w:p>
        </w:tc>
        <w:tc>
          <w:tcPr>
            <w:tcW w:w="2321" w:type="dxa"/>
            <w:tcBorders>
              <w:left w:val="single" w:sz="6" w:space="0" w:color="000000"/>
              <w:right w:val="single" w:sz="6" w:space="0" w:color="000000"/>
            </w:tcBorders>
          </w:tcPr>
          <w:p>
            <w:pPr>
              <w:pStyle w:val="TAL"/>
              <w:rPr/>
            </w:pPr>
            <w:r>
              <w:rPr/>
              <w:t>12,29,46,63</w:t>
            </w:r>
          </w:p>
        </w:tc>
        <w:tc>
          <w:tcPr>
            <w:tcW w:w="2126" w:type="dxa"/>
            <w:tcBorders>
              <w:left w:val="single" w:sz="6" w:space="0" w:color="000000"/>
              <w:right w:val="single" w:sz="6" w:space="0" w:color="000000"/>
            </w:tcBorders>
          </w:tcPr>
          <w:p>
            <w:pPr>
              <w:pStyle w:val="TAL"/>
              <w:rPr/>
            </w:pPr>
            <w:r>
              <w:rPr/>
              <w:t>b50,b106,b162,b218</w:t>
            </w:r>
          </w:p>
        </w:tc>
      </w:tr>
      <w:tr>
        <w:trPr/>
        <w:tc>
          <w:tcPr>
            <w:tcW w:w="1526" w:type="dxa"/>
            <w:tcBorders>
              <w:left w:val="single" w:sz="6" w:space="0" w:color="000000"/>
              <w:right w:val="single" w:sz="6" w:space="0" w:color="000000"/>
            </w:tcBorders>
          </w:tcPr>
          <w:p>
            <w:pPr>
              <w:pStyle w:val="TAC"/>
              <w:snapToGrid w:val="false"/>
              <w:rPr/>
            </w:pPr>
            <w:r>
              <w:rPr/>
            </w:r>
          </w:p>
        </w:tc>
        <w:tc>
          <w:tcPr>
            <w:tcW w:w="3207" w:type="dxa"/>
            <w:tcBorders>
              <w:left w:val="single" w:sz="6" w:space="0" w:color="000000"/>
              <w:right w:val="single" w:sz="6" w:space="0" w:color="000000"/>
            </w:tcBorders>
          </w:tcPr>
          <w:p>
            <w:pPr>
              <w:pStyle w:val="TAL"/>
              <w:rPr/>
            </w:pPr>
            <w:r>
              <w:rPr/>
              <w:t>RPE pulses</w:t>
            </w:r>
          </w:p>
        </w:tc>
        <w:tc>
          <w:tcPr>
            <w:tcW w:w="2321" w:type="dxa"/>
            <w:tcBorders>
              <w:left w:val="single" w:sz="6" w:space="0" w:color="000000"/>
              <w:right w:val="single" w:sz="6" w:space="0" w:color="000000"/>
            </w:tcBorders>
          </w:tcPr>
          <w:p>
            <w:pPr>
              <w:pStyle w:val="TAL"/>
              <w:rPr/>
            </w:pPr>
            <w:r>
              <w:rPr/>
              <w:t>13..25</w:t>
            </w:r>
          </w:p>
        </w:tc>
        <w:tc>
          <w:tcPr>
            <w:tcW w:w="2126" w:type="dxa"/>
            <w:tcBorders>
              <w:left w:val="single" w:sz="6" w:space="0" w:color="000000"/>
              <w:right w:val="single" w:sz="6" w:space="0" w:color="000000"/>
            </w:tcBorders>
          </w:tcPr>
          <w:p>
            <w:pPr>
              <w:pStyle w:val="TAL"/>
              <w:rPr/>
            </w:pPr>
            <w:r>
              <w:rPr/>
              <w:t>b56,b59,..,b92</w:t>
            </w:r>
          </w:p>
        </w:tc>
      </w:tr>
      <w:tr>
        <w:trPr/>
        <w:tc>
          <w:tcPr>
            <w:tcW w:w="1526" w:type="dxa"/>
            <w:tcBorders>
              <w:left w:val="single" w:sz="6" w:space="0" w:color="000000"/>
              <w:right w:val="single" w:sz="6" w:space="0" w:color="000000"/>
            </w:tcBorders>
          </w:tcPr>
          <w:p>
            <w:pPr>
              <w:pStyle w:val="TAC"/>
              <w:snapToGrid w:val="false"/>
              <w:rPr/>
            </w:pPr>
            <w:r>
              <w:rPr/>
            </w:r>
          </w:p>
        </w:tc>
        <w:tc>
          <w:tcPr>
            <w:tcW w:w="3207" w:type="dxa"/>
            <w:tcBorders>
              <w:left w:val="single" w:sz="6" w:space="0" w:color="000000"/>
              <w:right w:val="single" w:sz="6" w:space="0" w:color="000000"/>
            </w:tcBorders>
          </w:tcPr>
          <w:p>
            <w:pPr>
              <w:pStyle w:val="TAL"/>
              <w:rPr/>
            </w:pPr>
            <w:r>
              <w:rPr/>
              <w:t>RPE pulses</w:t>
            </w:r>
          </w:p>
        </w:tc>
        <w:tc>
          <w:tcPr>
            <w:tcW w:w="2321" w:type="dxa"/>
            <w:tcBorders>
              <w:left w:val="single" w:sz="6" w:space="0" w:color="000000"/>
              <w:right w:val="single" w:sz="6" w:space="0" w:color="000000"/>
            </w:tcBorders>
          </w:tcPr>
          <w:p>
            <w:pPr>
              <w:pStyle w:val="TAL"/>
              <w:rPr/>
            </w:pPr>
            <w:r>
              <w:rPr/>
              <w:t>30..42</w:t>
            </w:r>
          </w:p>
        </w:tc>
        <w:tc>
          <w:tcPr>
            <w:tcW w:w="2126" w:type="dxa"/>
            <w:tcBorders>
              <w:left w:val="single" w:sz="6" w:space="0" w:color="000000"/>
              <w:right w:val="single" w:sz="6" w:space="0" w:color="000000"/>
            </w:tcBorders>
          </w:tcPr>
          <w:p>
            <w:pPr>
              <w:pStyle w:val="TAL"/>
              <w:rPr/>
            </w:pPr>
            <w:r>
              <w:rPr/>
              <w:t>b112,b115,..,b148</w:t>
            </w:r>
          </w:p>
        </w:tc>
      </w:tr>
      <w:tr>
        <w:trPr/>
        <w:tc>
          <w:tcPr>
            <w:tcW w:w="1526" w:type="dxa"/>
            <w:tcBorders>
              <w:left w:val="single" w:sz="6" w:space="0" w:color="000000"/>
              <w:right w:val="single" w:sz="6" w:space="0" w:color="000000"/>
            </w:tcBorders>
          </w:tcPr>
          <w:p>
            <w:pPr>
              <w:pStyle w:val="TAC"/>
              <w:snapToGrid w:val="false"/>
              <w:rPr/>
            </w:pPr>
            <w:r>
              <w:rPr/>
            </w:r>
          </w:p>
        </w:tc>
        <w:tc>
          <w:tcPr>
            <w:tcW w:w="3207" w:type="dxa"/>
            <w:tcBorders>
              <w:left w:val="single" w:sz="6" w:space="0" w:color="000000"/>
              <w:right w:val="single" w:sz="6" w:space="0" w:color="000000"/>
            </w:tcBorders>
          </w:tcPr>
          <w:p>
            <w:pPr>
              <w:pStyle w:val="TAL"/>
              <w:rPr/>
            </w:pPr>
            <w:r>
              <w:rPr/>
              <w:t>RPE pulses</w:t>
            </w:r>
          </w:p>
        </w:tc>
        <w:tc>
          <w:tcPr>
            <w:tcW w:w="2321" w:type="dxa"/>
            <w:tcBorders>
              <w:left w:val="single" w:sz="6" w:space="0" w:color="000000"/>
              <w:right w:val="single" w:sz="6" w:space="0" w:color="000000"/>
            </w:tcBorders>
          </w:tcPr>
          <w:p>
            <w:pPr>
              <w:pStyle w:val="TAL"/>
              <w:rPr/>
            </w:pPr>
            <w:r>
              <w:rPr/>
              <w:t>47..59</w:t>
            </w:r>
          </w:p>
        </w:tc>
        <w:tc>
          <w:tcPr>
            <w:tcW w:w="2126" w:type="dxa"/>
            <w:tcBorders>
              <w:left w:val="single" w:sz="6" w:space="0" w:color="000000"/>
              <w:right w:val="single" w:sz="6" w:space="0" w:color="000000"/>
            </w:tcBorders>
          </w:tcPr>
          <w:p>
            <w:pPr>
              <w:pStyle w:val="TAL"/>
              <w:rPr/>
            </w:pPr>
            <w:r>
              <w:rPr/>
              <w:t>b168,b171,..,b204</w:t>
            </w:r>
          </w:p>
        </w:tc>
      </w:tr>
      <w:tr>
        <w:trPr/>
        <w:tc>
          <w:tcPr>
            <w:tcW w:w="1526" w:type="dxa"/>
            <w:tcBorders>
              <w:left w:val="single" w:sz="6" w:space="0" w:color="000000"/>
              <w:right w:val="single" w:sz="6" w:space="0" w:color="000000"/>
            </w:tcBorders>
          </w:tcPr>
          <w:p>
            <w:pPr>
              <w:pStyle w:val="TAC"/>
              <w:rPr/>
            </w:pPr>
            <w:r>
              <w:rPr/>
              <w:t>5</w:t>
            </w:r>
          </w:p>
        </w:tc>
        <w:tc>
          <w:tcPr>
            <w:tcW w:w="3207" w:type="dxa"/>
            <w:tcBorders>
              <w:left w:val="single" w:sz="6" w:space="0" w:color="000000"/>
              <w:right w:val="single" w:sz="6" w:space="0" w:color="000000"/>
            </w:tcBorders>
          </w:tcPr>
          <w:p>
            <w:pPr>
              <w:pStyle w:val="TAL"/>
              <w:rPr/>
            </w:pPr>
            <w:r>
              <w:rPr/>
              <w:t>RPE pulses</w:t>
            </w:r>
          </w:p>
        </w:tc>
        <w:tc>
          <w:tcPr>
            <w:tcW w:w="2321" w:type="dxa"/>
            <w:tcBorders>
              <w:left w:val="single" w:sz="6" w:space="0" w:color="000000"/>
              <w:right w:val="single" w:sz="6" w:space="0" w:color="000000"/>
            </w:tcBorders>
          </w:tcPr>
          <w:p>
            <w:pPr>
              <w:pStyle w:val="TAL"/>
              <w:rPr/>
            </w:pPr>
            <w:r>
              <w:rPr/>
              <w:t>64..76</w:t>
            </w:r>
          </w:p>
        </w:tc>
        <w:tc>
          <w:tcPr>
            <w:tcW w:w="2126" w:type="dxa"/>
            <w:tcBorders>
              <w:left w:val="single" w:sz="6" w:space="0" w:color="000000"/>
              <w:right w:val="single" w:sz="6" w:space="0" w:color="000000"/>
            </w:tcBorders>
          </w:tcPr>
          <w:p>
            <w:pPr>
              <w:pStyle w:val="TAL"/>
              <w:rPr/>
            </w:pPr>
            <w:r>
              <w:rPr/>
              <w:t>b224,b227,..,b260</w:t>
            </w:r>
          </w:p>
        </w:tc>
      </w:tr>
      <w:tr>
        <w:trPr/>
        <w:tc>
          <w:tcPr>
            <w:tcW w:w="1526" w:type="dxa"/>
            <w:tcBorders>
              <w:left w:val="single" w:sz="6" w:space="0" w:color="000000"/>
              <w:right w:val="single" w:sz="6" w:space="0" w:color="000000"/>
            </w:tcBorders>
          </w:tcPr>
          <w:p>
            <w:pPr>
              <w:pStyle w:val="TAC"/>
              <w:snapToGrid w:val="false"/>
              <w:rPr/>
            </w:pPr>
            <w:r>
              <w:rPr/>
            </w:r>
          </w:p>
        </w:tc>
        <w:tc>
          <w:tcPr>
            <w:tcW w:w="3207" w:type="dxa"/>
            <w:tcBorders>
              <w:left w:val="single" w:sz="6" w:space="0" w:color="000000"/>
              <w:right w:val="single" w:sz="6" w:space="0" w:color="000000"/>
            </w:tcBorders>
          </w:tcPr>
          <w:p>
            <w:pPr>
              <w:pStyle w:val="TAL"/>
              <w:rPr/>
            </w:pPr>
            <w:r>
              <w:rPr/>
              <w:t>Grid position</w:t>
            </w:r>
          </w:p>
        </w:tc>
        <w:tc>
          <w:tcPr>
            <w:tcW w:w="2321" w:type="dxa"/>
            <w:tcBorders>
              <w:left w:val="single" w:sz="6" w:space="0" w:color="000000"/>
              <w:right w:val="single" w:sz="6" w:space="0" w:color="000000"/>
            </w:tcBorders>
          </w:tcPr>
          <w:p>
            <w:pPr>
              <w:pStyle w:val="TAL"/>
              <w:rPr/>
            </w:pPr>
            <w:r>
              <w:rPr/>
              <w:t>11,28,45,62</w:t>
            </w:r>
          </w:p>
        </w:tc>
        <w:tc>
          <w:tcPr>
            <w:tcW w:w="2126" w:type="dxa"/>
            <w:tcBorders>
              <w:left w:val="single" w:sz="6" w:space="0" w:color="000000"/>
              <w:right w:val="single" w:sz="6" w:space="0" w:color="000000"/>
            </w:tcBorders>
          </w:tcPr>
          <w:p>
            <w:pPr>
              <w:pStyle w:val="TAL"/>
              <w:rPr/>
            </w:pPr>
            <w:r>
              <w:rPr/>
              <w:t>b46,b102,b158,b214</w:t>
            </w:r>
          </w:p>
        </w:tc>
      </w:tr>
      <w:tr>
        <w:trPr/>
        <w:tc>
          <w:tcPr>
            <w:tcW w:w="1526" w:type="dxa"/>
            <w:tcBorders>
              <w:left w:val="single" w:sz="6" w:space="0" w:color="000000"/>
              <w:right w:val="single" w:sz="6" w:space="0" w:color="000000"/>
            </w:tcBorders>
          </w:tcPr>
          <w:p>
            <w:pPr>
              <w:pStyle w:val="TAC"/>
              <w:snapToGrid w:val="false"/>
              <w:rPr/>
            </w:pPr>
            <w:r>
              <w:rPr/>
            </w:r>
          </w:p>
        </w:tc>
        <w:tc>
          <w:tcPr>
            <w:tcW w:w="3207" w:type="dxa"/>
            <w:tcBorders>
              <w:left w:val="single" w:sz="6" w:space="0" w:color="000000"/>
              <w:right w:val="single" w:sz="6" w:space="0" w:color="000000"/>
            </w:tcBorders>
          </w:tcPr>
          <w:p>
            <w:pPr>
              <w:pStyle w:val="TAL"/>
              <w:rPr/>
            </w:pPr>
            <w:r>
              <w:rPr/>
              <w:t>Block amplitude</w:t>
            </w:r>
          </w:p>
        </w:tc>
        <w:tc>
          <w:tcPr>
            <w:tcW w:w="2321" w:type="dxa"/>
            <w:tcBorders>
              <w:left w:val="single" w:sz="6" w:space="0" w:color="000000"/>
              <w:right w:val="single" w:sz="6" w:space="0" w:color="000000"/>
            </w:tcBorders>
          </w:tcPr>
          <w:p>
            <w:pPr>
              <w:pStyle w:val="TAL"/>
              <w:rPr/>
            </w:pPr>
            <w:r>
              <w:rPr/>
              <w:t>12,29,46,63</w:t>
            </w:r>
          </w:p>
        </w:tc>
        <w:tc>
          <w:tcPr>
            <w:tcW w:w="2126" w:type="dxa"/>
            <w:tcBorders>
              <w:left w:val="single" w:sz="6" w:space="0" w:color="000000"/>
              <w:right w:val="single" w:sz="6" w:space="0" w:color="000000"/>
            </w:tcBorders>
          </w:tcPr>
          <w:p>
            <w:pPr>
              <w:pStyle w:val="TAL"/>
              <w:rPr/>
            </w:pPr>
            <w:r>
              <w:rPr/>
              <w:t>b49,b105,b161,b217</w:t>
            </w:r>
          </w:p>
        </w:tc>
      </w:tr>
      <w:tr>
        <w:trPr/>
        <w:tc>
          <w:tcPr>
            <w:tcW w:w="1526" w:type="dxa"/>
            <w:tcBorders>
              <w:left w:val="single" w:sz="6" w:space="0" w:color="000000"/>
              <w:right w:val="single" w:sz="6" w:space="0" w:color="000000"/>
            </w:tcBorders>
          </w:tcPr>
          <w:p>
            <w:pPr>
              <w:pStyle w:val="TAC"/>
              <w:snapToGrid w:val="false"/>
              <w:rPr/>
            </w:pPr>
            <w:r>
              <w:rPr/>
            </w:r>
          </w:p>
        </w:tc>
        <w:tc>
          <w:tcPr>
            <w:tcW w:w="3207" w:type="dxa"/>
            <w:tcBorders>
              <w:left w:val="single" w:sz="6" w:space="0" w:color="000000"/>
              <w:right w:val="single" w:sz="6" w:space="0" w:color="000000"/>
            </w:tcBorders>
          </w:tcPr>
          <w:p>
            <w:pPr>
              <w:pStyle w:val="TAL"/>
              <w:rPr/>
            </w:pPr>
            <w:r>
              <w:rPr/>
              <w:t>RPE pulses</w:t>
            </w:r>
          </w:p>
        </w:tc>
        <w:tc>
          <w:tcPr>
            <w:tcW w:w="2321" w:type="dxa"/>
            <w:tcBorders>
              <w:left w:val="single" w:sz="6" w:space="0" w:color="000000"/>
              <w:right w:val="single" w:sz="6" w:space="0" w:color="000000"/>
            </w:tcBorders>
          </w:tcPr>
          <w:p>
            <w:pPr>
              <w:pStyle w:val="TAL"/>
              <w:rPr/>
            </w:pPr>
            <w:r>
              <w:rPr/>
              <w:t>13..25</w:t>
            </w:r>
          </w:p>
        </w:tc>
        <w:tc>
          <w:tcPr>
            <w:tcW w:w="2126" w:type="dxa"/>
            <w:tcBorders>
              <w:left w:val="single" w:sz="6" w:space="0" w:color="000000"/>
              <w:right w:val="single" w:sz="6" w:space="0" w:color="000000"/>
            </w:tcBorders>
          </w:tcPr>
          <w:p>
            <w:pPr>
              <w:pStyle w:val="TAL"/>
              <w:rPr/>
            </w:pPr>
            <w:r>
              <w:rPr/>
              <w:t>b55,b58,..,b91</w:t>
            </w:r>
          </w:p>
        </w:tc>
      </w:tr>
      <w:tr>
        <w:trPr/>
        <w:tc>
          <w:tcPr>
            <w:tcW w:w="1526" w:type="dxa"/>
            <w:tcBorders>
              <w:left w:val="single" w:sz="6" w:space="0" w:color="000000"/>
              <w:right w:val="single" w:sz="6" w:space="0" w:color="000000"/>
            </w:tcBorders>
          </w:tcPr>
          <w:p>
            <w:pPr>
              <w:pStyle w:val="TAC"/>
              <w:snapToGrid w:val="false"/>
              <w:rPr/>
            </w:pPr>
            <w:r>
              <w:rPr/>
            </w:r>
          </w:p>
        </w:tc>
        <w:tc>
          <w:tcPr>
            <w:tcW w:w="3207" w:type="dxa"/>
            <w:tcBorders>
              <w:left w:val="single" w:sz="6" w:space="0" w:color="000000"/>
              <w:right w:val="single" w:sz="6" w:space="0" w:color="000000"/>
            </w:tcBorders>
          </w:tcPr>
          <w:p>
            <w:pPr>
              <w:pStyle w:val="TAL"/>
              <w:rPr/>
            </w:pPr>
            <w:r>
              <w:rPr/>
              <w:t>RPE pulses</w:t>
            </w:r>
          </w:p>
        </w:tc>
        <w:tc>
          <w:tcPr>
            <w:tcW w:w="2321" w:type="dxa"/>
            <w:tcBorders>
              <w:left w:val="single" w:sz="6" w:space="0" w:color="000000"/>
              <w:right w:val="single" w:sz="6" w:space="0" w:color="000000"/>
            </w:tcBorders>
          </w:tcPr>
          <w:p>
            <w:pPr>
              <w:pStyle w:val="TAL"/>
              <w:rPr/>
            </w:pPr>
            <w:r>
              <w:rPr/>
              <w:t>30..42</w:t>
            </w:r>
          </w:p>
        </w:tc>
        <w:tc>
          <w:tcPr>
            <w:tcW w:w="2126" w:type="dxa"/>
            <w:tcBorders>
              <w:left w:val="single" w:sz="6" w:space="0" w:color="000000"/>
              <w:right w:val="single" w:sz="6" w:space="0" w:color="000000"/>
            </w:tcBorders>
          </w:tcPr>
          <w:p>
            <w:pPr>
              <w:pStyle w:val="TAL"/>
              <w:rPr/>
            </w:pPr>
            <w:r>
              <w:rPr/>
              <w:t>b111,b114,..,b147</w:t>
            </w:r>
          </w:p>
        </w:tc>
      </w:tr>
      <w:tr>
        <w:trPr/>
        <w:tc>
          <w:tcPr>
            <w:tcW w:w="1526" w:type="dxa"/>
            <w:tcBorders>
              <w:left w:val="single" w:sz="6" w:space="0" w:color="000000"/>
              <w:right w:val="single" w:sz="6" w:space="0" w:color="000000"/>
            </w:tcBorders>
          </w:tcPr>
          <w:p>
            <w:pPr>
              <w:pStyle w:val="TAC"/>
              <w:snapToGrid w:val="false"/>
              <w:rPr/>
            </w:pPr>
            <w:r>
              <w:rPr/>
            </w:r>
          </w:p>
        </w:tc>
        <w:tc>
          <w:tcPr>
            <w:tcW w:w="3207" w:type="dxa"/>
            <w:tcBorders>
              <w:left w:val="single" w:sz="6" w:space="0" w:color="000000"/>
              <w:right w:val="single" w:sz="6" w:space="0" w:color="000000"/>
            </w:tcBorders>
          </w:tcPr>
          <w:p>
            <w:pPr>
              <w:pStyle w:val="TAL"/>
              <w:rPr/>
            </w:pPr>
            <w:r>
              <w:rPr/>
              <w:t>RPE pulses</w:t>
            </w:r>
          </w:p>
        </w:tc>
        <w:tc>
          <w:tcPr>
            <w:tcW w:w="2321" w:type="dxa"/>
            <w:tcBorders>
              <w:left w:val="single" w:sz="6" w:space="0" w:color="000000"/>
              <w:right w:val="single" w:sz="6" w:space="0" w:color="000000"/>
            </w:tcBorders>
          </w:tcPr>
          <w:p>
            <w:pPr>
              <w:pStyle w:val="TAL"/>
              <w:rPr/>
            </w:pPr>
            <w:r>
              <w:rPr/>
              <w:t>47..59</w:t>
            </w:r>
          </w:p>
        </w:tc>
        <w:tc>
          <w:tcPr>
            <w:tcW w:w="2126" w:type="dxa"/>
            <w:tcBorders>
              <w:left w:val="single" w:sz="6" w:space="0" w:color="000000"/>
              <w:right w:val="single" w:sz="6" w:space="0" w:color="000000"/>
            </w:tcBorders>
          </w:tcPr>
          <w:p>
            <w:pPr>
              <w:pStyle w:val="TAL"/>
              <w:rPr/>
            </w:pPr>
            <w:r>
              <w:rPr/>
              <w:t>b167,b170,..,b203</w:t>
            </w:r>
          </w:p>
        </w:tc>
      </w:tr>
      <w:tr>
        <w:trPr/>
        <w:tc>
          <w:tcPr>
            <w:tcW w:w="1526" w:type="dxa"/>
            <w:tcBorders>
              <w:left w:val="single" w:sz="6" w:space="0" w:color="000000"/>
              <w:right w:val="single" w:sz="6" w:space="0" w:color="000000"/>
            </w:tcBorders>
          </w:tcPr>
          <w:p>
            <w:pPr>
              <w:pStyle w:val="TAC"/>
              <w:snapToGrid w:val="false"/>
              <w:rPr/>
            </w:pPr>
            <w:r>
              <w:rPr/>
            </w:r>
          </w:p>
        </w:tc>
        <w:tc>
          <w:tcPr>
            <w:tcW w:w="3207" w:type="dxa"/>
            <w:tcBorders>
              <w:left w:val="single" w:sz="6" w:space="0" w:color="000000"/>
              <w:right w:val="single" w:sz="6" w:space="0" w:color="000000"/>
            </w:tcBorders>
          </w:tcPr>
          <w:p>
            <w:pPr>
              <w:pStyle w:val="TAL"/>
              <w:rPr/>
            </w:pPr>
            <w:r>
              <w:rPr/>
              <w:t>RPE pulses</w:t>
            </w:r>
          </w:p>
        </w:tc>
        <w:tc>
          <w:tcPr>
            <w:tcW w:w="2321" w:type="dxa"/>
            <w:tcBorders>
              <w:left w:val="single" w:sz="6" w:space="0" w:color="000000"/>
              <w:right w:val="single" w:sz="6" w:space="0" w:color="000000"/>
            </w:tcBorders>
          </w:tcPr>
          <w:p>
            <w:pPr>
              <w:pStyle w:val="TAL"/>
              <w:rPr/>
            </w:pPr>
            <w:r>
              <w:rPr/>
              <w:t>64..67</w:t>
            </w:r>
          </w:p>
        </w:tc>
        <w:tc>
          <w:tcPr>
            <w:tcW w:w="2126" w:type="dxa"/>
            <w:tcBorders>
              <w:left w:val="single" w:sz="6" w:space="0" w:color="000000"/>
              <w:right w:val="single" w:sz="6" w:space="0" w:color="000000"/>
            </w:tcBorders>
          </w:tcPr>
          <w:p>
            <w:pPr>
              <w:pStyle w:val="TAL"/>
              <w:rPr/>
            </w:pPr>
            <w:r>
              <w:rPr/>
              <w:t>b223,b226,b229,b232</w:t>
            </w:r>
          </w:p>
        </w:tc>
      </w:tr>
      <w:tr>
        <w:trPr/>
        <w:tc>
          <w:tcPr>
            <w:tcW w:w="1526" w:type="dxa"/>
            <w:tcBorders>
              <w:left w:val="single" w:sz="6" w:space="0" w:color="000000"/>
              <w:right w:val="single" w:sz="6" w:space="0" w:color="000000"/>
            </w:tcBorders>
          </w:tcPr>
          <w:p>
            <w:pPr>
              <w:pStyle w:val="TAC"/>
              <w:snapToGrid w:val="false"/>
              <w:rPr/>
            </w:pPr>
            <w:r>
              <w:rPr/>
            </w:r>
          </w:p>
        </w:tc>
        <w:tc>
          <w:tcPr>
            <w:tcW w:w="3207" w:type="dxa"/>
            <w:tcBorders>
              <w:left w:val="single" w:sz="6" w:space="0" w:color="000000"/>
              <w:right w:val="single" w:sz="6" w:space="0" w:color="000000"/>
            </w:tcBorders>
          </w:tcPr>
          <w:p>
            <w:pPr>
              <w:pStyle w:val="TAL"/>
              <w:rPr/>
            </w:pPr>
            <w:r>
              <w:rPr/>
              <w:t>RPE pulses</w:t>
            </w:r>
          </w:p>
        </w:tc>
        <w:tc>
          <w:tcPr>
            <w:tcW w:w="2321" w:type="dxa"/>
            <w:tcBorders>
              <w:left w:val="single" w:sz="6" w:space="0" w:color="000000"/>
              <w:right w:val="single" w:sz="6" w:space="0" w:color="000000"/>
            </w:tcBorders>
          </w:tcPr>
          <w:p>
            <w:pPr>
              <w:pStyle w:val="TAL"/>
              <w:rPr/>
            </w:pPr>
            <w:r>
              <w:rPr/>
              <w:t>68..76</w:t>
            </w:r>
          </w:p>
        </w:tc>
        <w:tc>
          <w:tcPr>
            <w:tcW w:w="2126" w:type="dxa"/>
            <w:tcBorders>
              <w:left w:val="single" w:sz="6" w:space="0" w:color="000000"/>
              <w:right w:val="single" w:sz="6" w:space="0" w:color="000000"/>
            </w:tcBorders>
          </w:tcPr>
          <w:p>
            <w:pPr>
              <w:pStyle w:val="TAL"/>
              <w:rPr/>
            </w:pPr>
            <w:r>
              <w:rPr/>
              <w:t>b235,b238,..,b259</w:t>
            </w:r>
          </w:p>
        </w:tc>
      </w:tr>
      <w:tr>
        <w:trPr/>
        <w:tc>
          <w:tcPr>
            <w:tcW w:w="1526" w:type="dxa"/>
            <w:tcBorders>
              <w:left w:val="single" w:sz="6" w:space="0" w:color="000000"/>
              <w:right w:val="single" w:sz="6" w:space="0" w:color="000000"/>
            </w:tcBorders>
          </w:tcPr>
          <w:p>
            <w:pPr>
              <w:pStyle w:val="TAC"/>
              <w:snapToGrid w:val="false"/>
              <w:rPr/>
            </w:pPr>
            <w:r>
              <w:rPr/>
            </w:r>
          </w:p>
        </w:tc>
        <w:tc>
          <w:tcPr>
            <w:tcW w:w="3207" w:type="dxa"/>
            <w:tcBorders>
              <w:left w:val="single" w:sz="6" w:space="0" w:color="000000"/>
              <w:right w:val="single" w:sz="6" w:space="0" w:color="000000"/>
            </w:tcBorders>
          </w:tcPr>
          <w:p>
            <w:pPr>
              <w:pStyle w:val="TAL"/>
              <w:snapToGrid w:val="false"/>
              <w:rPr/>
            </w:pPr>
            <w:r>
              <w:rPr/>
            </w:r>
          </w:p>
        </w:tc>
        <w:tc>
          <w:tcPr>
            <w:tcW w:w="2321" w:type="dxa"/>
            <w:tcBorders>
              <w:left w:val="single" w:sz="6" w:space="0" w:color="000000"/>
              <w:right w:val="single" w:sz="6" w:space="0" w:color="000000"/>
            </w:tcBorders>
          </w:tcPr>
          <w:p>
            <w:pPr>
              <w:pStyle w:val="TAL"/>
              <w:snapToGrid w:val="false"/>
              <w:rPr/>
            </w:pPr>
            <w:r>
              <w:rPr/>
            </w:r>
          </w:p>
        </w:tc>
        <w:tc>
          <w:tcPr>
            <w:tcW w:w="2126" w:type="dxa"/>
            <w:tcBorders>
              <w:left w:val="single" w:sz="6" w:space="0" w:color="000000"/>
              <w:right w:val="single" w:sz="6" w:space="0" w:color="000000"/>
            </w:tcBorders>
          </w:tcPr>
          <w:p>
            <w:pPr>
              <w:pStyle w:val="TAL"/>
              <w:snapToGrid w:val="false"/>
              <w:rPr/>
            </w:pPr>
            <w:r>
              <w:rPr/>
            </w:r>
          </w:p>
        </w:tc>
      </w:tr>
      <w:tr>
        <w:trPr/>
        <w:tc>
          <w:tcPr>
            <w:tcW w:w="1526" w:type="dxa"/>
            <w:tcBorders>
              <w:top w:val="single" w:sz="6" w:space="0" w:color="000000"/>
              <w:left w:val="single" w:sz="6" w:space="0" w:color="000000"/>
              <w:right w:val="single" w:sz="6" w:space="0" w:color="000000"/>
            </w:tcBorders>
          </w:tcPr>
          <w:p>
            <w:pPr>
              <w:pStyle w:val="TAC"/>
              <w:snapToGrid w:val="false"/>
              <w:rPr/>
            </w:pPr>
            <w:r>
              <w:rPr/>
            </w:r>
          </w:p>
        </w:tc>
        <w:tc>
          <w:tcPr>
            <w:tcW w:w="3207" w:type="dxa"/>
            <w:tcBorders>
              <w:top w:val="single" w:sz="6" w:space="0" w:color="000000"/>
              <w:left w:val="single" w:sz="6" w:space="0" w:color="000000"/>
              <w:right w:val="single" w:sz="6" w:space="0" w:color="000000"/>
            </w:tcBorders>
          </w:tcPr>
          <w:p>
            <w:pPr>
              <w:pStyle w:val="TAL"/>
              <w:rPr/>
            </w:pPr>
            <w:r>
              <w:rPr/>
              <w:t>Log.area ratio 1</w:t>
            </w:r>
          </w:p>
        </w:tc>
        <w:tc>
          <w:tcPr>
            <w:tcW w:w="2321" w:type="dxa"/>
            <w:tcBorders>
              <w:top w:val="single" w:sz="6" w:space="0" w:color="000000"/>
              <w:left w:val="single" w:sz="6" w:space="0" w:color="000000"/>
              <w:right w:val="single" w:sz="6" w:space="0" w:color="000000"/>
            </w:tcBorders>
          </w:tcPr>
          <w:p>
            <w:pPr>
              <w:pStyle w:val="TAL"/>
              <w:rPr/>
            </w:pPr>
            <w:r>
              <w:rPr/>
              <w:t>1</w:t>
            </w:r>
          </w:p>
        </w:tc>
        <w:tc>
          <w:tcPr>
            <w:tcW w:w="2126" w:type="dxa"/>
            <w:tcBorders>
              <w:top w:val="single" w:sz="6" w:space="0" w:color="000000"/>
              <w:left w:val="single" w:sz="6" w:space="0" w:color="000000"/>
              <w:right w:val="single" w:sz="6" w:space="0" w:color="000000"/>
            </w:tcBorders>
          </w:tcPr>
          <w:p>
            <w:pPr>
              <w:pStyle w:val="TAL"/>
              <w:rPr/>
            </w:pPr>
            <w:r>
              <w:rPr/>
              <w:t>b1</w:t>
            </w:r>
          </w:p>
        </w:tc>
      </w:tr>
      <w:tr>
        <w:trPr/>
        <w:tc>
          <w:tcPr>
            <w:tcW w:w="1526" w:type="dxa"/>
            <w:tcBorders>
              <w:left w:val="single" w:sz="6" w:space="0" w:color="000000"/>
              <w:right w:val="single" w:sz="6" w:space="0" w:color="000000"/>
            </w:tcBorders>
          </w:tcPr>
          <w:p>
            <w:pPr>
              <w:pStyle w:val="TAC"/>
              <w:snapToGrid w:val="false"/>
              <w:rPr/>
            </w:pPr>
            <w:r>
              <w:rPr/>
            </w:r>
          </w:p>
        </w:tc>
        <w:tc>
          <w:tcPr>
            <w:tcW w:w="3207" w:type="dxa"/>
            <w:tcBorders>
              <w:left w:val="single" w:sz="6" w:space="0" w:color="000000"/>
              <w:right w:val="single" w:sz="6" w:space="0" w:color="000000"/>
            </w:tcBorders>
          </w:tcPr>
          <w:p>
            <w:pPr>
              <w:pStyle w:val="TAL"/>
              <w:rPr/>
            </w:pPr>
            <w:r>
              <w:rPr/>
              <w:t>Log.area ratio 2,3,6</w:t>
            </w:r>
          </w:p>
        </w:tc>
        <w:tc>
          <w:tcPr>
            <w:tcW w:w="2321" w:type="dxa"/>
            <w:tcBorders>
              <w:left w:val="single" w:sz="6" w:space="0" w:color="000000"/>
              <w:right w:val="single" w:sz="6" w:space="0" w:color="000000"/>
            </w:tcBorders>
          </w:tcPr>
          <w:p>
            <w:pPr>
              <w:pStyle w:val="TAL"/>
              <w:rPr/>
            </w:pPr>
            <w:r>
              <w:rPr/>
              <w:t>2,3,6</w:t>
            </w:r>
          </w:p>
        </w:tc>
        <w:tc>
          <w:tcPr>
            <w:tcW w:w="2126" w:type="dxa"/>
            <w:tcBorders>
              <w:left w:val="single" w:sz="6" w:space="0" w:color="000000"/>
              <w:right w:val="single" w:sz="6" w:space="0" w:color="000000"/>
            </w:tcBorders>
          </w:tcPr>
          <w:p>
            <w:pPr>
              <w:pStyle w:val="TAL"/>
              <w:rPr/>
            </w:pPr>
            <w:r>
              <w:rPr/>
              <w:t>b8,b14,b28</w:t>
            </w:r>
          </w:p>
        </w:tc>
      </w:tr>
      <w:tr>
        <w:trPr/>
        <w:tc>
          <w:tcPr>
            <w:tcW w:w="1526" w:type="dxa"/>
            <w:tcBorders>
              <w:left w:val="single" w:sz="6" w:space="0" w:color="000000"/>
              <w:right w:val="single" w:sz="6" w:space="0" w:color="000000"/>
            </w:tcBorders>
          </w:tcPr>
          <w:p>
            <w:pPr>
              <w:pStyle w:val="TAC"/>
              <w:snapToGrid w:val="false"/>
              <w:rPr/>
            </w:pPr>
            <w:r>
              <w:rPr/>
            </w:r>
          </w:p>
        </w:tc>
        <w:tc>
          <w:tcPr>
            <w:tcW w:w="3207" w:type="dxa"/>
            <w:tcBorders>
              <w:left w:val="single" w:sz="6" w:space="0" w:color="000000"/>
              <w:right w:val="single" w:sz="6" w:space="0" w:color="000000"/>
            </w:tcBorders>
          </w:tcPr>
          <w:p>
            <w:pPr>
              <w:pStyle w:val="TAL"/>
              <w:rPr/>
            </w:pPr>
            <w:r>
              <w:rPr/>
              <w:t>Log.area ratio 7</w:t>
            </w:r>
          </w:p>
        </w:tc>
        <w:tc>
          <w:tcPr>
            <w:tcW w:w="2321" w:type="dxa"/>
            <w:tcBorders>
              <w:left w:val="single" w:sz="6" w:space="0" w:color="000000"/>
              <w:right w:val="single" w:sz="6" w:space="0" w:color="000000"/>
            </w:tcBorders>
          </w:tcPr>
          <w:p>
            <w:pPr>
              <w:pStyle w:val="TAL"/>
              <w:rPr/>
            </w:pPr>
            <w:r>
              <w:rPr/>
              <w:t>7</w:t>
            </w:r>
          </w:p>
        </w:tc>
        <w:tc>
          <w:tcPr>
            <w:tcW w:w="2126" w:type="dxa"/>
            <w:tcBorders>
              <w:left w:val="single" w:sz="6" w:space="0" w:color="000000"/>
              <w:right w:val="single" w:sz="6" w:space="0" w:color="000000"/>
            </w:tcBorders>
          </w:tcPr>
          <w:p>
            <w:pPr>
              <w:pStyle w:val="TAL"/>
              <w:rPr/>
            </w:pPr>
            <w:r>
              <w:rPr/>
              <w:t>b31</w:t>
            </w:r>
          </w:p>
        </w:tc>
      </w:tr>
      <w:tr>
        <w:trPr/>
        <w:tc>
          <w:tcPr>
            <w:tcW w:w="1526" w:type="dxa"/>
            <w:tcBorders>
              <w:left w:val="single" w:sz="6" w:space="0" w:color="000000"/>
              <w:right w:val="single" w:sz="6" w:space="0" w:color="000000"/>
            </w:tcBorders>
          </w:tcPr>
          <w:p>
            <w:pPr>
              <w:pStyle w:val="TAC"/>
              <w:snapToGrid w:val="false"/>
              <w:rPr/>
            </w:pPr>
            <w:r>
              <w:rPr/>
            </w:r>
          </w:p>
        </w:tc>
        <w:tc>
          <w:tcPr>
            <w:tcW w:w="3207" w:type="dxa"/>
            <w:tcBorders>
              <w:left w:val="single" w:sz="6" w:space="0" w:color="000000"/>
              <w:right w:val="single" w:sz="6" w:space="0" w:color="000000"/>
            </w:tcBorders>
          </w:tcPr>
          <w:p>
            <w:pPr>
              <w:pStyle w:val="TAL"/>
              <w:rPr/>
            </w:pPr>
            <w:r>
              <w:rPr/>
              <w:t>Log.area ratio 8</w:t>
            </w:r>
          </w:p>
        </w:tc>
        <w:tc>
          <w:tcPr>
            <w:tcW w:w="2321" w:type="dxa"/>
            <w:tcBorders>
              <w:left w:val="single" w:sz="6" w:space="0" w:color="000000"/>
              <w:right w:val="single" w:sz="6" w:space="0" w:color="000000"/>
            </w:tcBorders>
          </w:tcPr>
          <w:p>
            <w:pPr>
              <w:pStyle w:val="TAL"/>
              <w:rPr/>
            </w:pPr>
            <w:r>
              <w:rPr/>
              <w:t>8</w:t>
            </w:r>
          </w:p>
        </w:tc>
        <w:tc>
          <w:tcPr>
            <w:tcW w:w="2126" w:type="dxa"/>
            <w:tcBorders>
              <w:left w:val="single" w:sz="6" w:space="0" w:color="000000"/>
              <w:right w:val="single" w:sz="6" w:space="0" w:color="000000"/>
            </w:tcBorders>
          </w:tcPr>
          <w:p>
            <w:pPr>
              <w:pStyle w:val="TAL"/>
              <w:rPr/>
            </w:pPr>
            <w:r>
              <w:rPr/>
              <w:t>b35</w:t>
            </w:r>
          </w:p>
        </w:tc>
      </w:tr>
      <w:tr>
        <w:trPr/>
        <w:tc>
          <w:tcPr>
            <w:tcW w:w="1526" w:type="dxa"/>
            <w:tcBorders>
              <w:left w:val="single" w:sz="6" w:space="0" w:color="000000"/>
              <w:right w:val="single" w:sz="6" w:space="0" w:color="000000"/>
            </w:tcBorders>
          </w:tcPr>
          <w:p>
            <w:pPr>
              <w:pStyle w:val="TAC"/>
              <w:snapToGrid w:val="false"/>
              <w:rPr/>
            </w:pPr>
            <w:r>
              <w:rPr/>
            </w:r>
          </w:p>
        </w:tc>
        <w:tc>
          <w:tcPr>
            <w:tcW w:w="3207" w:type="dxa"/>
            <w:tcBorders>
              <w:left w:val="single" w:sz="6" w:space="0" w:color="000000"/>
              <w:right w:val="single" w:sz="6" w:space="0" w:color="000000"/>
            </w:tcBorders>
          </w:tcPr>
          <w:p>
            <w:pPr>
              <w:pStyle w:val="TAL"/>
              <w:rPr/>
            </w:pPr>
            <w:r>
              <w:rPr/>
              <w:t>Log.area ratio 8,3</w:t>
            </w:r>
          </w:p>
        </w:tc>
        <w:tc>
          <w:tcPr>
            <w:tcW w:w="2321" w:type="dxa"/>
            <w:tcBorders>
              <w:left w:val="single" w:sz="6" w:space="0" w:color="000000"/>
              <w:right w:val="single" w:sz="6" w:space="0" w:color="000000"/>
            </w:tcBorders>
          </w:tcPr>
          <w:p>
            <w:pPr>
              <w:pStyle w:val="TAL"/>
              <w:rPr/>
            </w:pPr>
            <w:r>
              <w:rPr/>
              <w:t>8,3</w:t>
            </w:r>
          </w:p>
        </w:tc>
        <w:tc>
          <w:tcPr>
            <w:tcW w:w="2126" w:type="dxa"/>
            <w:tcBorders>
              <w:left w:val="single" w:sz="6" w:space="0" w:color="000000"/>
              <w:right w:val="single" w:sz="6" w:space="0" w:color="000000"/>
            </w:tcBorders>
          </w:tcPr>
          <w:p>
            <w:pPr>
              <w:pStyle w:val="TAL"/>
              <w:rPr/>
            </w:pPr>
            <w:r>
              <w:rPr/>
              <w:t>b34,b13</w:t>
            </w:r>
          </w:p>
        </w:tc>
      </w:tr>
      <w:tr>
        <w:trPr/>
        <w:tc>
          <w:tcPr>
            <w:tcW w:w="1526" w:type="dxa"/>
            <w:tcBorders>
              <w:left w:val="single" w:sz="6" w:space="0" w:color="000000"/>
              <w:right w:val="single" w:sz="6" w:space="0" w:color="000000"/>
            </w:tcBorders>
          </w:tcPr>
          <w:p>
            <w:pPr>
              <w:pStyle w:val="TAC"/>
              <w:snapToGrid w:val="false"/>
              <w:rPr/>
            </w:pPr>
            <w:r>
              <w:rPr/>
            </w:r>
          </w:p>
        </w:tc>
        <w:tc>
          <w:tcPr>
            <w:tcW w:w="3207" w:type="dxa"/>
            <w:tcBorders>
              <w:left w:val="single" w:sz="6" w:space="0" w:color="000000"/>
              <w:right w:val="single" w:sz="6" w:space="0" w:color="000000"/>
            </w:tcBorders>
          </w:tcPr>
          <w:p>
            <w:pPr>
              <w:pStyle w:val="TAL"/>
              <w:rPr/>
            </w:pPr>
            <w:r>
              <w:rPr/>
              <w:t>Log.area ratio 4</w:t>
            </w:r>
          </w:p>
        </w:tc>
        <w:tc>
          <w:tcPr>
            <w:tcW w:w="2321" w:type="dxa"/>
            <w:tcBorders>
              <w:left w:val="single" w:sz="6" w:space="0" w:color="000000"/>
              <w:right w:val="single" w:sz="6" w:space="0" w:color="000000"/>
            </w:tcBorders>
          </w:tcPr>
          <w:p>
            <w:pPr>
              <w:pStyle w:val="TAL"/>
              <w:rPr/>
            </w:pPr>
            <w:r>
              <w:rPr/>
              <w:t>4</w:t>
            </w:r>
          </w:p>
        </w:tc>
        <w:tc>
          <w:tcPr>
            <w:tcW w:w="2126" w:type="dxa"/>
            <w:tcBorders>
              <w:left w:val="single" w:sz="6" w:space="0" w:color="000000"/>
              <w:right w:val="single" w:sz="6" w:space="0" w:color="000000"/>
            </w:tcBorders>
          </w:tcPr>
          <w:p>
            <w:pPr>
              <w:pStyle w:val="TAL"/>
              <w:rPr/>
            </w:pPr>
            <w:r>
              <w:rPr/>
              <w:t>b19</w:t>
            </w:r>
          </w:p>
        </w:tc>
      </w:tr>
      <w:tr>
        <w:trPr/>
        <w:tc>
          <w:tcPr>
            <w:tcW w:w="1526" w:type="dxa"/>
            <w:tcBorders>
              <w:left w:val="single" w:sz="6" w:space="0" w:color="000000"/>
              <w:right w:val="single" w:sz="6" w:space="0" w:color="000000"/>
            </w:tcBorders>
          </w:tcPr>
          <w:p>
            <w:pPr>
              <w:pStyle w:val="TAC"/>
              <w:rPr/>
            </w:pPr>
            <w:r>
              <w:rPr/>
              <w:t>6</w:t>
            </w:r>
          </w:p>
        </w:tc>
        <w:tc>
          <w:tcPr>
            <w:tcW w:w="3207" w:type="dxa"/>
            <w:tcBorders>
              <w:left w:val="single" w:sz="6" w:space="0" w:color="000000"/>
              <w:right w:val="single" w:sz="6" w:space="0" w:color="000000"/>
            </w:tcBorders>
          </w:tcPr>
          <w:p>
            <w:pPr>
              <w:pStyle w:val="TAL"/>
              <w:rPr/>
            </w:pPr>
            <w:r>
              <w:rPr/>
              <w:t>Log.area ratio 4,5</w:t>
            </w:r>
          </w:p>
        </w:tc>
        <w:tc>
          <w:tcPr>
            <w:tcW w:w="2321" w:type="dxa"/>
            <w:tcBorders>
              <w:left w:val="single" w:sz="6" w:space="0" w:color="000000"/>
              <w:right w:val="single" w:sz="6" w:space="0" w:color="000000"/>
            </w:tcBorders>
          </w:tcPr>
          <w:p>
            <w:pPr>
              <w:pStyle w:val="TAL"/>
              <w:rPr/>
            </w:pPr>
            <w:r>
              <w:rPr/>
              <w:t>4,5</w:t>
            </w:r>
          </w:p>
        </w:tc>
        <w:tc>
          <w:tcPr>
            <w:tcW w:w="2126" w:type="dxa"/>
            <w:tcBorders>
              <w:left w:val="single" w:sz="6" w:space="0" w:color="000000"/>
              <w:right w:val="single" w:sz="6" w:space="0" w:color="000000"/>
            </w:tcBorders>
          </w:tcPr>
          <w:p>
            <w:pPr>
              <w:pStyle w:val="TAL"/>
              <w:rPr/>
            </w:pPr>
            <w:r>
              <w:rPr/>
              <w:t>b18,b23</w:t>
            </w:r>
          </w:p>
        </w:tc>
      </w:tr>
      <w:tr>
        <w:trPr/>
        <w:tc>
          <w:tcPr>
            <w:tcW w:w="1526" w:type="dxa"/>
            <w:tcBorders>
              <w:left w:val="single" w:sz="6" w:space="0" w:color="000000"/>
              <w:right w:val="single" w:sz="6" w:space="0" w:color="000000"/>
            </w:tcBorders>
          </w:tcPr>
          <w:p>
            <w:pPr>
              <w:pStyle w:val="TAC"/>
              <w:snapToGrid w:val="false"/>
              <w:rPr/>
            </w:pPr>
            <w:r>
              <w:rPr/>
            </w:r>
          </w:p>
        </w:tc>
        <w:tc>
          <w:tcPr>
            <w:tcW w:w="3207" w:type="dxa"/>
            <w:tcBorders>
              <w:left w:val="single" w:sz="6" w:space="0" w:color="000000"/>
              <w:right w:val="single" w:sz="6" w:space="0" w:color="000000"/>
            </w:tcBorders>
          </w:tcPr>
          <w:p>
            <w:pPr>
              <w:pStyle w:val="TAL"/>
              <w:rPr/>
            </w:pPr>
            <w:r>
              <w:rPr/>
              <w:t>Block amplitude</w:t>
            </w:r>
          </w:p>
        </w:tc>
        <w:tc>
          <w:tcPr>
            <w:tcW w:w="2321" w:type="dxa"/>
            <w:tcBorders>
              <w:left w:val="single" w:sz="6" w:space="0" w:color="000000"/>
              <w:right w:val="single" w:sz="6" w:space="0" w:color="000000"/>
            </w:tcBorders>
          </w:tcPr>
          <w:p>
            <w:pPr>
              <w:pStyle w:val="TAL"/>
              <w:rPr/>
            </w:pPr>
            <w:r>
              <w:rPr/>
              <w:t>12,29,46,63</w:t>
            </w:r>
          </w:p>
        </w:tc>
        <w:tc>
          <w:tcPr>
            <w:tcW w:w="2126" w:type="dxa"/>
            <w:tcBorders>
              <w:left w:val="single" w:sz="6" w:space="0" w:color="000000"/>
              <w:right w:val="single" w:sz="6" w:space="0" w:color="000000"/>
            </w:tcBorders>
          </w:tcPr>
          <w:p>
            <w:pPr>
              <w:pStyle w:val="TAL"/>
              <w:rPr/>
            </w:pPr>
            <w:r>
              <w:rPr/>
              <w:t>b48,b104,b160,b216</w:t>
            </w:r>
          </w:p>
        </w:tc>
      </w:tr>
      <w:tr>
        <w:trPr/>
        <w:tc>
          <w:tcPr>
            <w:tcW w:w="1526" w:type="dxa"/>
            <w:tcBorders>
              <w:left w:val="single" w:sz="6" w:space="0" w:color="000000"/>
              <w:right w:val="single" w:sz="6" w:space="0" w:color="000000"/>
            </w:tcBorders>
          </w:tcPr>
          <w:p>
            <w:pPr>
              <w:pStyle w:val="TAC"/>
              <w:snapToGrid w:val="false"/>
              <w:rPr/>
            </w:pPr>
            <w:r>
              <w:rPr/>
            </w:r>
          </w:p>
        </w:tc>
        <w:tc>
          <w:tcPr>
            <w:tcW w:w="3207" w:type="dxa"/>
            <w:tcBorders>
              <w:left w:val="single" w:sz="6" w:space="0" w:color="000000"/>
              <w:right w:val="single" w:sz="6" w:space="0" w:color="000000"/>
            </w:tcBorders>
          </w:tcPr>
          <w:p>
            <w:pPr>
              <w:pStyle w:val="TAL"/>
              <w:rPr/>
            </w:pPr>
            <w:r>
              <w:rPr/>
              <w:t>RPE pulses</w:t>
            </w:r>
          </w:p>
        </w:tc>
        <w:tc>
          <w:tcPr>
            <w:tcW w:w="2321" w:type="dxa"/>
            <w:tcBorders>
              <w:left w:val="single" w:sz="6" w:space="0" w:color="000000"/>
              <w:right w:val="single" w:sz="6" w:space="0" w:color="000000"/>
            </w:tcBorders>
          </w:tcPr>
          <w:p>
            <w:pPr>
              <w:pStyle w:val="TAL"/>
              <w:rPr/>
            </w:pPr>
            <w:r>
              <w:rPr/>
              <w:t>13..25</w:t>
            </w:r>
          </w:p>
        </w:tc>
        <w:tc>
          <w:tcPr>
            <w:tcW w:w="2126" w:type="dxa"/>
            <w:tcBorders>
              <w:left w:val="single" w:sz="6" w:space="0" w:color="000000"/>
              <w:right w:val="single" w:sz="6" w:space="0" w:color="000000"/>
            </w:tcBorders>
          </w:tcPr>
          <w:p>
            <w:pPr>
              <w:pStyle w:val="TAL"/>
              <w:rPr/>
            </w:pPr>
            <w:r>
              <w:rPr/>
              <w:t>b54,b57,..,b90</w:t>
            </w:r>
          </w:p>
        </w:tc>
      </w:tr>
      <w:tr>
        <w:trPr/>
        <w:tc>
          <w:tcPr>
            <w:tcW w:w="1526" w:type="dxa"/>
            <w:tcBorders>
              <w:left w:val="single" w:sz="6" w:space="0" w:color="000000"/>
              <w:right w:val="single" w:sz="6" w:space="0" w:color="000000"/>
            </w:tcBorders>
          </w:tcPr>
          <w:p>
            <w:pPr>
              <w:pStyle w:val="TAC"/>
              <w:snapToGrid w:val="false"/>
              <w:rPr/>
            </w:pPr>
            <w:r>
              <w:rPr/>
            </w:r>
          </w:p>
        </w:tc>
        <w:tc>
          <w:tcPr>
            <w:tcW w:w="3207" w:type="dxa"/>
            <w:tcBorders>
              <w:left w:val="single" w:sz="6" w:space="0" w:color="000000"/>
              <w:right w:val="single" w:sz="6" w:space="0" w:color="000000"/>
            </w:tcBorders>
          </w:tcPr>
          <w:p>
            <w:pPr>
              <w:pStyle w:val="TAL"/>
              <w:rPr/>
            </w:pPr>
            <w:r>
              <w:rPr/>
              <w:t>RPE pulses</w:t>
            </w:r>
          </w:p>
        </w:tc>
        <w:tc>
          <w:tcPr>
            <w:tcW w:w="2321" w:type="dxa"/>
            <w:tcBorders>
              <w:left w:val="single" w:sz="6" w:space="0" w:color="000000"/>
              <w:right w:val="single" w:sz="6" w:space="0" w:color="000000"/>
            </w:tcBorders>
          </w:tcPr>
          <w:p>
            <w:pPr>
              <w:pStyle w:val="TAL"/>
              <w:rPr/>
            </w:pPr>
            <w:r>
              <w:rPr/>
              <w:t>30..42</w:t>
            </w:r>
          </w:p>
        </w:tc>
        <w:tc>
          <w:tcPr>
            <w:tcW w:w="2126" w:type="dxa"/>
            <w:tcBorders>
              <w:left w:val="single" w:sz="6" w:space="0" w:color="000000"/>
              <w:right w:val="single" w:sz="6" w:space="0" w:color="000000"/>
            </w:tcBorders>
          </w:tcPr>
          <w:p>
            <w:pPr>
              <w:pStyle w:val="TAL"/>
              <w:rPr/>
            </w:pPr>
            <w:r>
              <w:rPr/>
              <w:t>b110,b113,..,b146</w:t>
            </w:r>
          </w:p>
        </w:tc>
      </w:tr>
      <w:tr>
        <w:trPr/>
        <w:tc>
          <w:tcPr>
            <w:tcW w:w="1526" w:type="dxa"/>
            <w:tcBorders>
              <w:left w:val="single" w:sz="6" w:space="0" w:color="000000"/>
              <w:right w:val="single" w:sz="6" w:space="0" w:color="000000"/>
            </w:tcBorders>
          </w:tcPr>
          <w:p>
            <w:pPr>
              <w:pStyle w:val="TAC"/>
              <w:snapToGrid w:val="false"/>
              <w:rPr/>
            </w:pPr>
            <w:r>
              <w:rPr/>
            </w:r>
          </w:p>
        </w:tc>
        <w:tc>
          <w:tcPr>
            <w:tcW w:w="3207" w:type="dxa"/>
            <w:tcBorders>
              <w:left w:val="single" w:sz="6" w:space="0" w:color="000000"/>
              <w:right w:val="single" w:sz="6" w:space="0" w:color="000000"/>
            </w:tcBorders>
          </w:tcPr>
          <w:p>
            <w:pPr>
              <w:pStyle w:val="TAL"/>
              <w:rPr/>
            </w:pPr>
            <w:r>
              <w:rPr/>
              <w:t>RPE pulses</w:t>
            </w:r>
          </w:p>
        </w:tc>
        <w:tc>
          <w:tcPr>
            <w:tcW w:w="2321" w:type="dxa"/>
            <w:tcBorders>
              <w:left w:val="single" w:sz="6" w:space="0" w:color="000000"/>
              <w:right w:val="single" w:sz="6" w:space="0" w:color="000000"/>
            </w:tcBorders>
          </w:tcPr>
          <w:p>
            <w:pPr>
              <w:pStyle w:val="TAL"/>
              <w:rPr/>
            </w:pPr>
            <w:r>
              <w:rPr/>
              <w:t>47..59</w:t>
            </w:r>
          </w:p>
        </w:tc>
        <w:tc>
          <w:tcPr>
            <w:tcW w:w="2126" w:type="dxa"/>
            <w:tcBorders>
              <w:left w:val="single" w:sz="6" w:space="0" w:color="000000"/>
              <w:right w:val="single" w:sz="6" w:space="0" w:color="000000"/>
            </w:tcBorders>
          </w:tcPr>
          <w:p>
            <w:pPr>
              <w:pStyle w:val="TAL"/>
              <w:rPr/>
            </w:pPr>
            <w:r>
              <w:rPr/>
              <w:t>b166,b169,..,b202</w:t>
            </w:r>
          </w:p>
        </w:tc>
      </w:tr>
      <w:tr>
        <w:trPr/>
        <w:tc>
          <w:tcPr>
            <w:tcW w:w="1526" w:type="dxa"/>
            <w:tcBorders>
              <w:left w:val="single" w:sz="6" w:space="0" w:color="000000"/>
              <w:right w:val="single" w:sz="6" w:space="0" w:color="000000"/>
            </w:tcBorders>
          </w:tcPr>
          <w:p>
            <w:pPr>
              <w:pStyle w:val="TAL"/>
              <w:snapToGrid w:val="false"/>
              <w:rPr/>
            </w:pPr>
            <w:r>
              <w:rPr/>
            </w:r>
          </w:p>
        </w:tc>
        <w:tc>
          <w:tcPr>
            <w:tcW w:w="3207" w:type="dxa"/>
            <w:tcBorders>
              <w:left w:val="single" w:sz="6" w:space="0" w:color="000000"/>
              <w:right w:val="single" w:sz="6" w:space="0" w:color="000000"/>
            </w:tcBorders>
          </w:tcPr>
          <w:p>
            <w:pPr>
              <w:pStyle w:val="TAL"/>
              <w:rPr/>
            </w:pPr>
            <w:r>
              <w:rPr/>
              <w:t>RPE pulses</w:t>
            </w:r>
          </w:p>
        </w:tc>
        <w:tc>
          <w:tcPr>
            <w:tcW w:w="2321" w:type="dxa"/>
            <w:tcBorders>
              <w:left w:val="single" w:sz="6" w:space="0" w:color="000000"/>
              <w:right w:val="single" w:sz="6" w:space="0" w:color="000000"/>
            </w:tcBorders>
          </w:tcPr>
          <w:p>
            <w:pPr>
              <w:pStyle w:val="TAL"/>
              <w:rPr/>
            </w:pPr>
            <w:r>
              <w:rPr/>
              <w:t>64..76</w:t>
            </w:r>
          </w:p>
        </w:tc>
        <w:tc>
          <w:tcPr>
            <w:tcW w:w="2126" w:type="dxa"/>
            <w:tcBorders>
              <w:left w:val="single" w:sz="6" w:space="0" w:color="000000"/>
              <w:right w:val="single" w:sz="6" w:space="0" w:color="000000"/>
            </w:tcBorders>
          </w:tcPr>
          <w:p>
            <w:pPr>
              <w:pStyle w:val="TAL"/>
              <w:rPr/>
            </w:pPr>
            <w:r>
              <w:rPr/>
              <w:t>b222,b225,..,b258</w:t>
            </w:r>
          </w:p>
        </w:tc>
      </w:tr>
      <w:tr>
        <w:trPr/>
        <w:tc>
          <w:tcPr>
            <w:tcW w:w="1526" w:type="dxa"/>
            <w:tcBorders>
              <w:left w:val="single" w:sz="6" w:space="0" w:color="000000"/>
              <w:bottom w:val="single" w:sz="6" w:space="0" w:color="000000"/>
              <w:right w:val="single" w:sz="6" w:space="0" w:color="000000"/>
            </w:tcBorders>
          </w:tcPr>
          <w:p>
            <w:pPr>
              <w:pStyle w:val="TAL"/>
              <w:snapToGrid w:val="false"/>
              <w:rPr/>
            </w:pPr>
            <w:r>
              <w:rPr/>
            </w:r>
          </w:p>
        </w:tc>
        <w:tc>
          <w:tcPr>
            <w:tcW w:w="3207" w:type="dxa"/>
            <w:tcBorders>
              <w:left w:val="single" w:sz="6" w:space="0" w:color="000000"/>
              <w:bottom w:val="single" w:sz="6" w:space="0" w:color="000000"/>
              <w:right w:val="single" w:sz="6" w:space="0" w:color="000000"/>
            </w:tcBorders>
          </w:tcPr>
          <w:p>
            <w:pPr>
              <w:pStyle w:val="TAL"/>
              <w:rPr/>
            </w:pPr>
            <w:r>
              <w:rPr/>
              <w:t>Log.area ratio 2,6</w:t>
            </w:r>
          </w:p>
        </w:tc>
        <w:tc>
          <w:tcPr>
            <w:tcW w:w="2321" w:type="dxa"/>
            <w:tcBorders>
              <w:left w:val="single" w:sz="6" w:space="0" w:color="000000"/>
              <w:bottom w:val="single" w:sz="6" w:space="0" w:color="000000"/>
              <w:right w:val="single" w:sz="6" w:space="0" w:color="000000"/>
            </w:tcBorders>
          </w:tcPr>
          <w:p>
            <w:pPr>
              <w:pStyle w:val="TAL"/>
              <w:rPr/>
            </w:pPr>
            <w:r>
              <w:rPr/>
              <w:t>2,6</w:t>
            </w:r>
          </w:p>
        </w:tc>
        <w:tc>
          <w:tcPr>
            <w:tcW w:w="2126" w:type="dxa"/>
            <w:tcBorders>
              <w:left w:val="single" w:sz="6" w:space="0" w:color="000000"/>
              <w:bottom w:val="single" w:sz="6" w:space="0" w:color="000000"/>
              <w:right w:val="single" w:sz="6" w:space="0" w:color="000000"/>
            </w:tcBorders>
          </w:tcPr>
          <w:p>
            <w:pPr>
              <w:pStyle w:val="TAL"/>
              <w:rPr/>
            </w:pPr>
            <w:r>
              <w:rPr/>
              <w:t>b7,b27</w:t>
            </w:r>
          </w:p>
        </w:tc>
      </w:tr>
    </w:tbl>
    <w:p>
      <w:pPr>
        <w:pStyle w:val="Normal"/>
        <w:rPr/>
      </w:pPr>
      <w:r>
        <w:rPr/>
      </w:r>
    </w:p>
    <w:p>
      <w:pPr>
        <w:pStyle w:val="Heading1"/>
        <w:ind w:left="1134" w:hanging="1134"/>
        <w:rPr/>
      </w:pPr>
      <w:bookmarkStart w:id="178" w:name="__RefHeading___Toc477456133"/>
      <w:bookmarkEnd w:id="178"/>
      <w:r>
        <w:rPr/>
        <w:t>A.3</w:t>
        <w:tab/>
        <w:t>Format for test sequence distribution</w:t>
      </w:r>
    </w:p>
    <w:p>
      <w:pPr>
        <w:pStyle w:val="Heading2"/>
        <w:rPr/>
      </w:pPr>
      <w:bookmarkStart w:id="179" w:name="__RefHeading___Toc477456134"/>
      <w:bookmarkEnd w:id="179"/>
      <w:r>
        <w:rPr/>
        <w:t>A.3.1</w:t>
        <w:tab/>
        <w:t>Type of files provided</w:t>
      </w:r>
    </w:p>
    <w:p>
      <w:pPr>
        <w:pStyle w:val="Normal"/>
        <w:rPr/>
      </w:pPr>
      <w:r>
        <w:rPr/>
        <w:t>Three types of files are provided:</w:t>
      </w:r>
    </w:p>
    <w:p>
      <w:pPr>
        <w:pStyle w:val="B1"/>
        <w:rPr/>
      </w:pPr>
      <w:r>
        <w:rPr/>
        <w:noBreakHyphen/>
      </w:r>
      <w:r>
        <w:rPr/>
        <w:tab/>
        <w:t>Files for input of the encoder:</w:t>
        <w:tab/>
        <w:tab/>
        <w:tab/>
        <w:tab/>
        <w:tab/>
        <w:tab/>
        <w:tab/>
        <w:tab/>
        <w:tab/>
        <w:tab/>
        <w:t>*.INP;</w:t>
      </w:r>
    </w:p>
    <w:p>
      <w:pPr>
        <w:pStyle w:val="B1"/>
        <w:rPr/>
      </w:pPr>
      <w:r>
        <w:rPr/>
        <w:noBreakHyphen/>
      </w:r>
      <w:r>
        <w:rPr/>
        <w:tab/>
        <w:t>Files for input of decoder or comparison with encoder output:</w:t>
        <w:tab/>
        <w:t>*.COD;</w:t>
      </w:r>
    </w:p>
    <w:p>
      <w:pPr>
        <w:pStyle w:val="B1"/>
        <w:rPr/>
      </w:pPr>
      <w:r>
        <w:rPr/>
        <w:noBreakHyphen/>
      </w:r>
      <w:r>
        <w:rPr/>
        <w:tab/>
        <w:t>Files for comparison with the decoder output:</w:t>
        <w:tab/>
        <w:tab/>
        <w:tab/>
        <w:tab/>
        <w:tab/>
        <w:tab/>
        <w:t>*.OUT;</w:t>
      </w:r>
    </w:p>
    <w:p>
      <w:pPr>
        <w:pStyle w:val="Normal"/>
        <w:rPr/>
      </w:pPr>
      <w:r>
        <w:rPr/>
        <w:t xml:space="preserve">Five disks are provided containing all the digital test sequences. Disk1.zip contains all test sequences that are required for a codec implementation without codec homing while disk2.zip and disk3.zip contain the test sequences required for a codec implementation with codec homing. Disk4.zip and disk5.zip contain the 8 bit test sequences with A-law and </w:t>
      </w:r>
      <w:r>
        <w:rPr>
          <w:rFonts w:eastAsia="Symbol" w:cs="Symbol" w:ascii="Symbol" w:hAnsi="Symbol"/>
        </w:rPr>
        <w:t></w:t>
      </w:r>
      <w:r>
        <w:rPr/>
        <w:noBreakHyphen/>
        <w:t xml:space="preserve">law compression, respectively. </w:t>
      </w:r>
    </w:p>
    <w:p>
      <w:pPr>
        <w:pStyle w:val="Normal"/>
        <w:rPr/>
      </w:pPr>
      <w:r>
        <w:rPr/>
        <w:t>Disk1.zip contains the SEQ01.INP, SEQ01.COD, SEQ01.OUT, SEQ02.INP, SEQ02.COD, SEQ02.OUT, SEQ03.INP, SEQ03.COD, SEQ03.OUT, SEQ04.INP, SEQ04.COD, SEQ04.OUT, SEQ05.COD, SEQ05.OUT files. Disk2.zip contains the SEQ01H.INP, SEQ01H.COD, SEQ01H.OUT, SEQ02H.INP, SEQ02H.COD, SEQ02H.OUT files.</w:t>
      </w:r>
    </w:p>
    <w:p>
      <w:pPr>
        <w:pStyle w:val="Normal"/>
        <w:rPr/>
      </w:pPr>
      <w:r>
        <w:rPr/>
        <w:t>Disk3.zip contains the SEQ03H.INP, SEQ03H.COD, SEQ03H.OUT, SEQ04H.INP, SEQ04H.COD, SEQ04H.OUT, SEQ05H.COD, SEQ05H.OUT, SEQ06H.INP, SEQ06H.COD, HOMING01.COD, HOMING01.OUT, BITSYNC.INP, SEQSYNC.INP and SYNC000...159.COD files.</w:t>
      </w:r>
    </w:p>
    <w:p>
      <w:pPr>
        <w:pStyle w:val="Normal"/>
        <w:rPr/>
      </w:pPr>
      <w:r>
        <w:rPr/>
        <w:t>Disk4.zip contains the A-law compressed 8 bit test sequences with and without homing. All the files of disk1- 3.zip except for BITSYNC.INP, which is not necessary for TRAU testing, are on disk4.zip. The extension _A is added to the filenames in order to indicate A-law. The files HOMING01, SEQSYC and SYNC000... are renamed to HOM01_A, SEQSYN_A and SYN000_A, respectively.</w:t>
      </w:r>
    </w:p>
    <w:p>
      <w:pPr>
        <w:pStyle w:val="Normal"/>
        <w:rPr/>
      </w:pPr>
      <w:r>
        <w:rPr/>
        <w:t xml:space="preserve">Disk5.zip contains the </w:t>
      </w:r>
      <w:r>
        <w:rPr>
          <w:rFonts w:eastAsia="Symbol" w:cs="Symbol" w:ascii="Symbol" w:hAnsi="Symbol"/>
        </w:rPr>
        <w:t></w:t>
      </w:r>
      <w:r>
        <w:rPr/>
        <w:t xml:space="preserve">-law compressed 8 bit test sequences with and without homing similar to disk4.zip. The _u in the filenames stands for </w:t>
      </w:r>
      <w:r>
        <w:rPr>
          <w:rFonts w:eastAsia="Symbol" w:cs="Symbol" w:ascii="Symbol" w:hAnsi="Symbol"/>
        </w:rPr>
        <w:t></w:t>
      </w:r>
      <w:r>
        <w:rPr/>
        <w:t>-law.</w:t>
      </w:r>
    </w:p>
    <w:p>
      <w:pPr>
        <w:pStyle w:val="Normal"/>
        <w:rPr/>
      </w:pPr>
      <w:r>
        <w:rPr/>
        <w:t>Table A.3.1a/b gives the contents of the five disks and also the size in bytes and the number of frames for each test sequence file.</w:t>
      </w:r>
    </w:p>
    <w:p>
      <w:pPr>
        <w:pStyle w:val="Heading2"/>
        <w:rPr>
          <w:lang w:val="en-US"/>
        </w:rPr>
      </w:pPr>
      <w:bookmarkStart w:id="180" w:name="__RefHeading___Toc477456135"/>
      <w:bookmarkEnd w:id="180"/>
      <w:r>
        <w:rPr>
          <w:lang w:val="en-US"/>
        </w:rPr>
        <w:t>A.3.2</w:t>
        <w:tab/>
        <w:t>File format description</w:t>
      </w:r>
    </w:p>
    <w:p>
      <w:pPr>
        <w:pStyle w:val="Normal"/>
        <w:rPr/>
      </w:pPr>
      <w:r>
        <w:rPr/>
        <w:t>All the files with the linear 13 bit test sequences are written in binary using 16 bit words. This means that input samples (sop[k], on files: *.INP), output samples (srop[k], on files: *.OUT) and coded parameters (on files: *.COD) use 2 bytes each. Hence the sizes of the files are directly related to the number of processed frames.</w:t>
      </w:r>
    </w:p>
    <w:p>
      <w:pPr>
        <w:pStyle w:val="Normal"/>
        <w:rPr/>
      </w:pPr>
      <w:r>
        <w:rPr/>
        <w:t xml:space="preserve">For files with linear 13 bit sequences and .INP or .OUT extension type: </w:t>
      </w:r>
    </w:p>
    <w:p>
      <w:pPr>
        <w:pStyle w:val="Normal"/>
        <w:rPr/>
      </w:pPr>
      <w:r>
        <w:rPr/>
        <w:tab/>
        <w:t xml:space="preserve">Size (in bytes) = No of frames * 160 * 2; </w:t>
      </w:r>
    </w:p>
    <w:p>
      <w:pPr>
        <w:pStyle w:val="Normal"/>
        <w:rPr/>
      </w:pPr>
      <w:r>
        <w:rPr/>
        <w:t xml:space="preserve">All files _x.INP and _x.OUT with the compressed 8 bit test sequences are written in binary using 1 byte per sample. </w:t>
      </w:r>
    </w:p>
    <w:p>
      <w:pPr>
        <w:pStyle w:val="Normal"/>
        <w:rPr/>
      </w:pPr>
      <w:r>
        <w:rPr/>
        <w:t xml:space="preserve">For files with compressed 8 bit sequences and _x.INP or _x.OUT type: </w:t>
      </w:r>
    </w:p>
    <w:p>
      <w:pPr>
        <w:pStyle w:val="Normal"/>
        <w:rPr/>
      </w:pPr>
      <w:r>
        <w:rPr/>
        <w:tab/>
        <w:t>Size (in bytes) = No of frames * 160 * ;</w:t>
      </w:r>
    </w:p>
    <w:p>
      <w:pPr>
        <w:pStyle w:val="Normal"/>
        <w:rPr/>
      </w:pPr>
      <w:r>
        <w:rPr/>
        <w:t xml:space="preserve">For all files with .COD extension type: </w:t>
      </w:r>
    </w:p>
    <w:p>
      <w:pPr>
        <w:pStyle w:val="Normal"/>
        <w:rPr/>
      </w:pPr>
      <w:r>
        <w:rPr/>
        <w:tab/>
        <w:t xml:space="preserve">Size (in bytes) = No of frames * 76 * 2; </w:t>
      </w:r>
    </w:p>
    <w:p>
      <w:pPr>
        <w:pStyle w:val="Normal"/>
        <w:rPr/>
      </w:pPr>
      <w:r>
        <w:rPr/>
        <w:t>Table A.3.1 shows the size of all the 13 bit linear files written in direct binary format. The size of the files containing the optional 8 bit test sequences with type _x.INP and _x.OUT is half the size shown in the table (disk4.zip and disk5.zip).</w:t>
      </w:r>
    </w:p>
    <w:p>
      <w:pPr>
        <w:pStyle w:val="TH"/>
        <w:rPr/>
      </w:pPr>
      <w:r>
        <w:rPr/>
        <w:t>Table A.3.1a: Contents of disk1.zip (test sequences without codec homing frames and file sizes)</w:t>
      </w:r>
    </w:p>
    <w:tbl>
      <w:tblPr>
        <w:tblW w:w="9540" w:type="dxa"/>
        <w:jc w:val="center"/>
        <w:tblInd w:w="0" w:type="dxa"/>
        <w:tblLayout w:type="fixed"/>
        <w:tblCellMar>
          <w:top w:w="0" w:type="dxa"/>
          <w:left w:w="28" w:type="dxa"/>
          <w:bottom w:w="0" w:type="dxa"/>
          <w:right w:w="28" w:type="dxa"/>
        </w:tblCellMar>
      </w:tblPr>
      <w:tblGrid>
        <w:gridCol w:w="723"/>
        <w:gridCol w:w="2608"/>
        <w:gridCol w:w="1842"/>
        <w:gridCol w:w="1606"/>
        <w:gridCol w:w="1417"/>
        <w:gridCol w:w="1344"/>
      </w:tblGrid>
      <w:tr>
        <w:trPr>
          <w:cantSplit w:val="true"/>
        </w:trPr>
        <w:tc>
          <w:tcPr>
            <w:tcW w:w="723" w:type="dxa"/>
            <w:tcBorders>
              <w:top w:val="single" w:sz="6" w:space="0" w:color="000000"/>
              <w:left w:val="single" w:sz="6" w:space="0" w:color="000000"/>
              <w:bottom w:val="single" w:sz="6" w:space="0" w:color="000000"/>
            </w:tcBorders>
          </w:tcPr>
          <w:p>
            <w:pPr>
              <w:pStyle w:val="TAH"/>
              <w:rPr/>
            </w:pPr>
            <w:r>
              <w:rPr/>
              <w:t>Disk No.</w:t>
            </w:r>
          </w:p>
        </w:tc>
        <w:tc>
          <w:tcPr>
            <w:tcW w:w="2608" w:type="dxa"/>
            <w:tcBorders>
              <w:top w:val="single" w:sz="6" w:space="0" w:color="000000"/>
              <w:left w:val="single" w:sz="6" w:space="0" w:color="000000"/>
              <w:bottom w:val="single" w:sz="6" w:space="0" w:color="000000"/>
              <w:right w:val="single" w:sz="6" w:space="0" w:color="000000"/>
            </w:tcBorders>
          </w:tcPr>
          <w:p>
            <w:pPr>
              <w:pStyle w:val="TAH"/>
              <w:rPr/>
            </w:pPr>
            <w:r>
              <w:rPr/>
              <w:t>Purpose of Sequence</w:t>
            </w:r>
          </w:p>
        </w:tc>
        <w:tc>
          <w:tcPr>
            <w:tcW w:w="1842" w:type="dxa"/>
            <w:tcBorders>
              <w:top w:val="single" w:sz="6" w:space="0" w:color="000000"/>
              <w:left w:val="single" w:sz="6" w:space="0" w:color="000000"/>
              <w:bottom w:val="single" w:sz="6" w:space="0" w:color="000000"/>
              <w:right w:val="single" w:sz="6" w:space="0" w:color="000000"/>
            </w:tcBorders>
          </w:tcPr>
          <w:p>
            <w:pPr>
              <w:pStyle w:val="TAH"/>
              <w:rPr/>
            </w:pPr>
            <w:r>
              <w:rPr/>
              <w:t>Name of Sequence</w:t>
            </w:r>
          </w:p>
        </w:tc>
        <w:tc>
          <w:tcPr>
            <w:tcW w:w="1606" w:type="dxa"/>
            <w:tcBorders>
              <w:top w:val="single" w:sz="6" w:space="0" w:color="000000"/>
              <w:left w:val="single" w:sz="6" w:space="0" w:color="000000"/>
              <w:bottom w:val="single" w:sz="6" w:space="0" w:color="000000"/>
              <w:right w:val="single" w:sz="6" w:space="0" w:color="000000"/>
            </w:tcBorders>
          </w:tcPr>
          <w:p>
            <w:pPr>
              <w:pStyle w:val="TAH"/>
              <w:rPr/>
            </w:pPr>
            <w:r>
              <w:rPr/>
              <w:t>No. Of Frames</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t>Size in Bytes</w:t>
            </w:r>
          </w:p>
        </w:tc>
        <w:tc>
          <w:tcPr>
            <w:tcW w:w="1344" w:type="dxa"/>
            <w:tcBorders>
              <w:top w:val="single" w:sz="6" w:space="0" w:color="000000"/>
              <w:left w:val="single" w:sz="6" w:space="0" w:color="000000"/>
              <w:bottom w:val="single" w:sz="6" w:space="0" w:color="000000"/>
              <w:right w:val="single" w:sz="6" w:space="0" w:color="000000"/>
            </w:tcBorders>
          </w:tcPr>
          <w:p>
            <w:pPr>
              <w:pStyle w:val="TAH"/>
              <w:rPr/>
            </w:pPr>
            <w:r>
              <w:rPr/>
              <w:t>Justification</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1/5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Codec test sequence</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SEQ01.INP</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584</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186 880</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Left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1/5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Codec test sequence</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SEQ01.COD</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584</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88 768</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Right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1/5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Codec test sequence</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SEQ01.OUT</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584</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186 880</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Left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1/5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Codec test sequence</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SEQ02.INP</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947</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303 040</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Left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1/5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Codec test sequence</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SEQ02.COD</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947</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143 944</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Right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1/5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Codec test sequence</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SEQ02.OUT</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947</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303 040</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Left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1/5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Codec test sequence</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SEQ03.INP</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673</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215 360</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Left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1/5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Codec test sequence</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SEQ03.COD</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673</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102 296</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Right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1/5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Codec test sequence</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SEQ03.OUT</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673</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215 360</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Left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1/5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Codec test sequence</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SEQ04.INP</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520</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166 400</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Left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1/5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Codec test sequence</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SEQ04.COD</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520</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79 040</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Right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1/5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Codec test sequence</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SEQ04.OUT</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520</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166 400</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Left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1/5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Decoder test sequence</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SEQ05.COD</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64</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9 728</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Right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1/5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Decoder test sequence</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SEQ05.OUT</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64</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20 480</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Left</w:t>
            </w:r>
          </w:p>
        </w:tc>
      </w:tr>
    </w:tbl>
    <w:p>
      <w:pPr>
        <w:pStyle w:val="Normal"/>
        <w:rPr/>
      </w:pPr>
      <w:r>
        <w:rPr/>
      </w:r>
    </w:p>
    <w:p>
      <w:pPr>
        <w:pStyle w:val="TH"/>
        <w:rPr/>
      </w:pPr>
      <w:r>
        <w:rPr/>
        <w:t>Table A.3.1b: Contents of disk2.zip and disk3.zip (test sequences with codec homing frames and file sizes)</w:t>
      </w:r>
    </w:p>
    <w:tbl>
      <w:tblPr>
        <w:tblW w:w="9540" w:type="dxa"/>
        <w:jc w:val="center"/>
        <w:tblInd w:w="0" w:type="dxa"/>
        <w:tblLayout w:type="fixed"/>
        <w:tblCellMar>
          <w:top w:w="0" w:type="dxa"/>
          <w:left w:w="28" w:type="dxa"/>
          <w:bottom w:w="0" w:type="dxa"/>
          <w:right w:w="28" w:type="dxa"/>
        </w:tblCellMar>
      </w:tblPr>
      <w:tblGrid>
        <w:gridCol w:w="723"/>
        <w:gridCol w:w="2608"/>
        <w:gridCol w:w="1842"/>
        <w:gridCol w:w="1606"/>
        <w:gridCol w:w="1417"/>
        <w:gridCol w:w="1344"/>
      </w:tblGrid>
      <w:tr>
        <w:trPr>
          <w:cantSplit w:val="true"/>
        </w:trPr>
        <w:tc>
          <w:tcPr>
            <w:tcW w:w="723" w:type="dxa"/>
            <w:tcBorders>
              <w:top w:val="single" w:sz="6" w:space="0" w:color="000000"/>
              <w:left w:val="single" w:sz="6" w:space="0" w:color="000000"/>
              <w:bottom w:val="single" w:sz="6" w:space="0" w:color="000000"/>
            </w:tcBorders>
          </w:tcPr>
          <w:p>
            <w:pPr>
              <w:pStyle w:val="TAH"/>
              <w:tabs>
                <w:tab w:val="clear" w:pos="284"/>
                <w:tab w:val="left" w:pos="3261" w:leader="none"/>
              </w:tabs>
              <w:rPr/>
            </w:pPr>
            <w:r>
              <w:rPr/>
              <w:t>Disk No.</w:t>
            </w:r>
          </w:p>
        </w:tc>
        <w:tc>
          <w:tcPr>
            <w:tcW w:w="2608" w:type="dxa"/>
            <w:tcBorders>
              <w:top w:val="single" w:sz="6" w:space="0" w:color="000000"/>
              <w:left w:val="single" w:sz="6" w:space="0" w:color="000000"/>
              <w:bottom w:val="single" w:sz="6" w:space="0" w:color="000000"/>
              <w:right w:val="single" w:sz="6" w:space="0" w:color="000000"/>
            </w:tcBorders>
          </w:tcPr>
          <w:p>
            <w:pPr>
              <w:pStyle w:val="TAH"/>
              <w:rPr/>
            </w:pPr>
            <w:r>
              <w:rPr/>
              <w:t>Purpose of Sequence</w:t>
            </w:r>
          </w:p>
        </w:tc>
        <w:tc>
          <w:tcPr>
            <w:tcW w:w="1842" w:type="dxa"/>
            <w:tcBorders>
              <w:top w:val="single" w:sz="6" w:space="0" w:color="000000"/>
              <w:left w:val="single" w:sz="6" w:space="0" w:color="000000"/>
              <w:bottom w:val="single" w:sz="6" w:space="0" w:color="000000"/>
              <w:right w:val="single" w:sz="6" w:space="0" w:color="000000"/>
            </w:tcBorders>
          </w:tcPr>
          <w:p>
            <w:pPr>
              <w:pStyle w:val="TAH"/>
              <w:rPr/>
            </w:pPr>
            <w:r>
              <w:rPr/>
              <w:t>Name of Sequence</w:t>
            </w:r>
          </w:p>
        </w:tc>
        <w:tc>
          <w:tcPr>
            <w:tcW w:w="1606" w:type="dxa"/>
            <w:tcBorders>
              <w:top w:val="single" w:sz="6" w:space="0" w:color="000000"/>
              <w:left w:val="single" w:sz="6" w:space="0" w:color="000000"/>
              <w:bottom w:val="single" w:sz="6" w:space="0" w:color="000000"/>
              <w:right w:val="single" w:sz="6" w:space="0" w:color="000000"/>
            </w:tcBorders>
          </w:tcPr>
          <w:p>
            <w:pPr>
              <w:pStyle w:val="TAH"/>
              <w:rPr/>
            </w:pPr>
            <w:r>
              <w:rPr/>
              <w:t>No. Of Frames</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t>Size in Bytes</w:t>
            </w:r>
          </w:p>
        </w:tc>
        <w:tc>
          <w:tcPr>
            <w:tcW w:w="1344" w:type="dxa"/>
            <w:tcBorders>
              <w:top w:val="single" w:sz="6" w:space="0" w:color="000000"/>
              <w:left w:val="single" w:sz="6" w:space="0" w:color="000000"/>
              <w:bottom w:val="single" w:sz="6" w:space="0" w:color="000000"/>
              <w:right w:val="single" w:sz="6" w:space="0" w:color="000000"/>
            </w:tcBorders>
          </w:tcPr>
          <w:p>
            <w:pPr>
              <w:pStyle w:val="TAH"/>
              <w:rPr/>
            </w:pPr>
            <w:r>
              <w:rPr/>
              <w:t>Justification</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2/5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Codec test sequence</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SEQ01H.INP</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586</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187 520</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Left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2/5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Codec test sequence</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SEQ01H.COD</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586</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89 072</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Right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2/5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Codec test sequence</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SEQ01H.OUT</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586</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187 520</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Left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2/5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Codec test sequence</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SEQ02H.INP</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949</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303 680</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Left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2/5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Codec test sequence</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SEQ02H.COD</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949</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144 248</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Right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2/5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Codec test sequence</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SEQ02H.OUT</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949</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303 680</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Left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3/5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Codec test sequence</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SEQ03H.INP</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675</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216 000</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Left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3/5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Codec test sequence</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SEQ03H.COD</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675</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102 600</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Right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3/5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Codec test sequence</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SEQ03H.OUT</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675</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216 000</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Left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3/5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Codec test sequence</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SEQ04H.INP</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522</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167 040</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Left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3/5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Codec test sequence</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SEQ04H.COD</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522</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79 344</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Right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3/5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Codec test sequence</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SEQ04H.OUT</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522</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167 040</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Left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3/5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Decoder test sequence</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SEQ05H.COD</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66</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10 032</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Right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3/5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Decoder test sequence</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SEQ05H.OUT</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66</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21 120</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Left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3/5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Encoder-homing-frame</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SEQ06H.INP</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320</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Left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3/5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Decoder-homing-frame</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SEQ06H.COD</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152</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Right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3/5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Decoder homing test</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HOMING01.COD</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100</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15 200</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Right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3/5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Decoder homing test</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HOMING01.OUT</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100</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32 000</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Left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3/5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Bit Synchronization</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BITSYNC.INP</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39</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1 2480</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Left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3/5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Frame Synchronization (input)</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SEQSYNC.INP</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1 280</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Left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3/5</w:t>
            </w:r>
          </w:p>
          <w:p>
            <w:pPr>
              <w:pStyle w:val="TAC"/>
              <w:rPr/>
            </w:pPr>
            <w:r>
              <w:rPr/>
              <w:t>3/5</w:t>
            </w:r>
          </w:p>
          <w:p>
            <w:pPr>
              <w:pStyle w:val="TAC"/>
              <w:rPr/>
            </w:pPr>
            <w:r>
              <w:rPr/>
              <w:t>3/5</w:t>
            </w:r>
          </w:p>
          <w:p>
            <w:pPr>
              <w:pStyle w:val="TAC"/>
              <w:rPr/>
            </w:pPr>
            <w:r>
              <w:rPr/>
              <w:br/>
              <w:t>"</w:t>
              <w:br/>
              <w:t>"</w:t>
              <w:br/>
              <w:t>3/5</w:t>
            </w:r>
          </w:p>
        </w:tc>
        <w:tc>
          <w:tcPr>
            <w:tcW w:w="2608" w:type="dxa"/>
            <w:tcBorders>
              <w:top w:val="single" w:sz="6" w:space="0" w:color="000000"/>
              <w:left w:val="single" w:sz="6" w:space="0" w:color="000000"/>
              <w:bottom w:val="single" w:sz="6" w:space="0" w:color="000000"/>
              <w:right w:val="single" w:sz="6" w:space="0" w:color="000000"/>
            </w:tcBorders>
          </w:tcPr>
          <w:p>
            <w:pPr>
              <w:pStyle w:val="TAL"/>
              <w:rPr/>
            </w:pPr>
            <w:r>
              <w:rPr/>
              <w:t>Frame Synchronization (output)</w:t>
            </w:r>
          </w:p>
        </w:tc>
        <w:tc>
          <w:tcPr>
            <w:tcW w:w="184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SYNC000.COD</w:t>
            </w:r>
          </w:p>
          <w:p>
            <w:pPr>
              <w:pStyle w:val="TAC"/>
              <w:rPr>
                <w:lang w:val="fr-FR"/>
              </w:rPr>
            </w:pPr>
            <w:r>
              <w:rPr>
                <w:lang w:val="fr-FR"/>
              </w:rPr>
              <w:t>SYNC001.COD</w:t>
            </w:r>
          </w:p>
          <w:p>
            <w:pPr>
              <w:pStyle w:val="TAC"/>
              <w:rPr>
                <w:lang w:val="fr-FR"/>
              </w:rPr>
            </w:pPr>
            <w:r>
              <w:rPr>
                <w:lang w:val="fr-FR"/>
              </w:rPr>
              <w:t>SYNC002.COD</w:t>
            </w:r>
          </w:p>
          <w:p>
            <w:pPr>
              <w:pStyle w:val="TAC"/>
              <w:rPr>
                <w:lang w:val="fr-FR"/>
              </w:rPr>
            </w:pPr>
            <w:r>
              <w:rPr>
                <w:lang w:val="fr-FR"/>
              </w:rPr>
              <w:t>"</w:t>
            </w:r>
          </w:p>
          <w:p>
            <w:pPr>
              <w:pStyle w:val="TAC"/>
              <w:rPr>
                <w:lang w:val="fr-FR"/>
              </w:rPr>
            </w:pPr>
            <w:r>
              <w:rPr>
                <w:lang w:val="fr-FR"/>
              </w:rPr>
              <w:t>"</w:t>
            </w:r>
          </w:p>
          <w:p>
            <w:pPr>
              <w:pStyle w:val="TAC"/>
              <w:rPr>
                <w:lang w:val="fr-FR"/>
              </w:rPr>
            </w:pPr>
            <w:r>
              <w:rPr>
                <w:lang w:val="fr-FR"/>
              </w:rPr>
              <w:t>"</w:t>
            </w:r>
          </w:p>
          <w:p>
            <w:pPr>
              <w:pStyle w:val="TAC"/>
              <w:rPr>
                <w:lang w:val="fr-FR"/>
              </w:rPr>
            </w:pPr>
            <w:r>
              <w:rPr>
                <w:lang w:val="fr-FR"/>
              </w:rPr>
              <w:t>SYNC159.COD</w:t>
            </w:r>
          </w:p>
        </w:tc>
        <w:tc>
          <w:tcPr>
            <w:tcW w:w="1606" w:type="dxa"/>
            <w:tcBorders>
              <w:top w:val="single" w:sz="6" w:space="0" w:color="000000"/>
              <w:left w:val="single" w:sz="6" w:space="0" w:color="000000"/>
              <w:bottom w:val="single" w:sz="6" w:space="0" w:color="000000"/>
              <w:right w:val="single" w:sz="6" w:space="0" w:color="000000"/>
            </w:tcBorders>
          </w:tcPr>
          <w:p>
            <w:pPr>
              <w:pStyle w:val="TAC"/>
              <w:rPr/>
            </w:pPr>
            <w:r>
              <w:rPr/>
              <w:t>1</w:t>
            </w:r>
          </w:p>
          <w:p>
            <w:pPr>
              <w:pStyle w:val="TAC"/>
              <w:rPr/>
            </w:pPr>
            <w:r>
              <w:rPr/>
              <w:t>1</w:t>
            </w:r>
          </w:p>
          <w:p>
            <w:pPr>
              <w:pStyle w:val="TAC"/>
              <w:rPr/>
            </w:pPr>
            <w:r>
              <w:rPr/>
              <w:t>1</w:t>
            </w:r>
          </w:p>
          <w:p>
            <w:pPr>
              <w:pStyle w:val="TAC"/>
              <w:rPr/>
            </w:pPr>
            <w:r>
              <w:rPr/>
              <w:t>"</w:t>
            </w:r>
          </w:p>
          <w:p>
            <w:pPr>
              <w:pStyle w:val="TAC"/>
              <w:rPr/>
            </w:pPr>
            <w:r>
              <w:rPr/>
              <w:t>"</w:t>
            </w:r>
          </w:p>
          <w:p>
            <w:pPr>
              <w:pStyle w:val="TAC"/>
              <w:rPr/>
            </w:pPr>
            <w:r>
              <w:rPr/>
              <w:t>"</w:t>
            </w:r>
          </w:p>
          <w:p>
            <w:pPr>
              <w:pStyle w:val="TAC"/>
              <w:rPr/>
            </w:pPr>
            <w:r>
              <w:rPr/>
              <w:t>1</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152</w:t>
            </w:r>
          </w:p>
          <w:p>
            <w:pPr>
              <w:pStyle w:val="TAC"/>
              <w:rPr/>
            </w:pPr>
            <w:r>
              <w:rPr/>
              <w:t>152</w:t>
            </w:r>
          </w:p>
          <w:p>
            <w:pPr>
              <w:pStyle w:val="TAC"/>
              <w:rPr/>
            </w:pPr>
            <w:r>
              <w:rPr/>
              <w:t>152</w:t>
            </w:r>
          </w:p>
          <w:p>
            <w:pPr>
              <w:pStyle w:val="TAC"/>
              <w:rPr/>
            </w:pPr>
            <w:r>
              <w:rPr/>
              <w:t>"</w:t>
            </w:r>
          </w:p>
          <w:p>
            <w:pPr>
              <w:pStyle w:val="TAC"/>
              <w:rPr/>
            </w:pPr>
            <w:r>
              <w:rPr/>
              <w:t>"</w:t>
            </w:r>
          </w:p>
          <w:p>
            <w:pPr>
              <w:pStyle w:val="TAC"/>
              <w:rPr/>
            </w:pPr>
            <w:r>
              <w:rPr/>
              <w:t>"</w:t>
            </w:r>
          </w:p>
          <w:p>
            <w:pPr>
              <w:pStyle w:val="TAC"/>
              <w:rPr/>
            </w:pPr>
            <w:r>
              <w:rPr/>
              <w:t>152</w:t>
            </w:r>
          </w:p>
        </w:tc>
        <w:tc>
          <w:tcPr>
            <w:tcW w:w="1344" w:type="dxa"/>
            <w:tcBorders>
              <w:top w:val="single" w:sz="6" w:space="0" w:color="000000"/>
              <w:left w:val="single" w:sz="6" w:space="0" w:color="000000"/>
              <w:bottom w:val="single" w:sz="6" w:space="0" w:color="000000"/>
              <w:right w:val="single" w:sz="6" w:space="0" w:color="000000"/>
            </w:tcBorders>
          </w:tcPr>
          <w:p>
            <w:pPr>
              <w:pStyle w:val="TAC"/>
              <w:rPr/>
            </w:pPr>
            <w:r>
              <w:rPr/>
              <w:t>Right</w:t>
            </w:r>
          </w:p>
          <w:p>
            <w:pPr>
              <w:pStyle w:val="TAC"/>
              <w:rPr/>
            </w:pPr>
            <w:r>
              <w:rPr/>
              <w:t>Right</w:t>
            </w:r>
          </w:p>
          <w:p>
            <w:pPr>
              <w:pStyle w:val="TAC"/>
              <w:rPr/>
            </w:pPr>
            <w:r>
              <w:rPr/>
              <w:t>Right</w:t>
            </w:r>
          </w:p>
          <w:p>
            <w:pPr>
              <w:pStyle w:val="TAC"/>
              <w:rPr/>
            </w:pPr>
            <w:r>
              <w:rPr/>
              <w:t>"</w:t>
            </w:r>
          </w:p>
          <w:p>
            <w:pPr>
              <w:pStyle w:val="TAC"/>
              <w:rPr/>
            </w:pPr>
            <w:r>
              <w:rPr/>
              <w:t>"</w:t>
            </w:r>
          </w:p>
          <w:p>
            <w:pPr>
              <w:pStyle w:val="TAC"/>
              <w:rPr/>
            </w:pPr>
            <w:r>
              <w:rPr/>
              <w:t>"</w:t>
            </w:r>
          </w:p>
          <w:p>
            <w:pPr>
              <w:pStyle w:val="TAC"/>
              <w:rPr/>
            </w:pPr>
            <w:r>
              <w:rPr/>
              <w:t>Right</w:t>
            </w:r>
          </w:p>
        </w:tc>
      </w:tr>
    </w:tbl>
    <w:p>
      <w:pPr>
        <w:pStyle w:val="Normal"/>
        <w:rPr/>
      </w:pPr>
      <w:r>
        <w:rPr/>
      </w:r>
      <w:r>
        <w:br w:type="page"/>
      </w:r>
    </w:p>
    <w:p>
      <w:pPr>
        <w:pStyle w:val="Heading8"/>
        <w:ind w:left="0" w:hanging="0"/>
        <w:rPr/>
      </w:pPr>
      <w:bookmarkStart w:id="181" w:name="__RefHeading___Toc477456136"/>
      <w:bookmarkEnd w:id="181"/>
      <w:r>
        <w:rPr/>
        <w:t>Annex B (informative):</w:t>
        <w:br/>
        <w:t>Test sequence disks</w:t>
      </w:r>
    </w:p>
    <w:p>
      <w:pPr>
        <w:pStyle w:val="Normal"/>
        <w:rPr/>
      </w:pPr>
      <w:r>
        <w:rPr/>
        <w:t>Provided in archive en_300961v080101p</w:t>
      </w:r>
      <w:r>
        <w:rPr>
          <w:lang w:val="en-US" w:eastAsia="en-US"/>
        </w:rPr>
        <w:t>0</w:t>
      </w:r>
      <w:r>
        <w:rPr/>
        <w:t>.ZIP which accompanies the present document.</w:t>
      </w:r>
      <w:r>
        <w:br w:type="page"/>
      </w:r>
    </w:p>
    <w:p>
      <w:pPr>
        <w:pStyle w:val="Heading8"/>
        <w:ind w:left="0" w:hanging="0"/>
        <w:rPr/>
      </w:pPr>
      <w:bookmarkStart w:id="182" w:name="__RefHeading___Toc477456137"/>
      <w:bookmarkEnd w:id="182"/>
      <w:r>
        <w:rPr/>
        <w:t>Annex C (informative):</w:t>
        <w:br/>
        <w:t>Change history</w:t>
      </w:r>
    </w:p>
    <w:p>
      <w:pPr>
        <w:pStyle w:val="TH"/>
        <w:rPr/>
      </w:pPr>
      <w:r>
        <w:rPr/>
      </w:r>
    </w:p>
    <w:tbl>
      <w:tblPr>
        <w:tblW w:w="9356" w:type="dxa"/>
        <w:jc w:val="left"/>
        <w:tblInd w:w="-7" w:type="dxa"/>
        <w:tblLayout w:type="fixed"/>
        <w:tblCellMar>
          <w:top w:w="0" w:type="dxa"/>
          <w:left w:w="0" w:type="dxa"/>
          <w:bottom w:w="0" w:type="dxa"/>
          <w:right w:w="0" w:type="dxa"/>
        </w:tblCellMar>
      </w:tblPr>
      <w:tblGrid>
        <w:gridCol w:w="1134"/>
        <w:gridCol w:w="851"/>
        <w:gridCol w:w="992"/>
        <w:gridCol w:w="1276"/>
        <w:gridCol w:w="1103"/>
        <w:gridCol w:w="4000"/>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rFonts w:ascii="Times New Roman" w:hAnsi="Times New Roman" w:cs="Times New Roman"/>
                <w:sz w:val="20"/>
              </w:rPr>
            </w:pPr>
            <w:r>
              <w:rPr>
                <w:rFonts w:cs="Times New Roman" w:ascii="Times New Roman" w:hAnsi="Times New Roman"/>
                <w:sz w:val="20"/>
              </w:rPr>
              <w:t>SMG No.</w:t>
            </w:r>
          </w:p>
        </w:tc>
        <w:tc>
          <w:tcPr>
            <w:tcW w:w="851" w:type="dxa"/>
            <w:tcBorders>
              <w:top w:val="single" w:sz="6" w:space="0" w:color="000000"/>
              <w:bottom w:val="single" w:sz="6" w:space="0" w:color="000000"/>
              <w:right w:val="single" w:sz="6" w:space="0" w:color="000000"/>
            </w:tcBorders>
          </w:tcPr>
          <w:p>
            <w:pPr>
              <w:pStyle w:val="TAH"/>
              <w:rPr>
                <w:rFonts w:ascii="Times New Roman" w:hAnsi="Times New Roman" w:cs="Times New Roman"/>
                <w:sz w:val="20"/>
              </w:rPr>
            </w:pPr>
            <w:r>
              <w:rPr>
                <w:rFonts w:cs="Times New Roman" w:ascii="Times New Roman" w:hAnsi="Times New Roman"/>
                <w:sz w:val="20"/>
              </w:rPr>
              <w:t>TDoc. No.</w:t>
            </w:r>
          </w:p>
        </w:tc>
        <w:tc>
          <w:tcPr>
            <w:tcW w:w="992" w:type="dxa"/>
            <w:tcBorders>
              <w:top w:val="single" w:sz="6" w:space="0" w:color="000000"/>
              <w:bottom w:val="single" w:sz="6" w:space="0" w:color="000000"/>
              <w:right w:val="single" w:sz="6" w:space="0" w:color="000000"/>
            </w:tcBorders>
          </w:tcPr>
          <w:p>
            <w:pPr>
              <w:pStyle w:val="TAH"/>
              <w:rPr>
                <w:rFonts w:ascii="Times New Roman" w:hAnsi="Times New Roman" w:cs="Times New Roman"/>
                <w:sz w:val="20"/>
              </w:rPr>
            </w:pPr>
            <w:r>
              <w:rPr>
                <w:rFonts w:cs="Times New Roman" w:ascii="Times New Roman" w:hAnsi="Times New Roman"/>
                <w:sz w:val="20"/>
              </w:rPr>
              <w:t>CR. No.</w:t>
            </w:r>
          </w:p>
        </w:tc>
        <w:tc>
          <w:tcPr>
            <w:tcW w:w="1276" w:type="dxa"/>
            <w:tcBorders>
              <w:top w:val="single" w:sz="6" w:space="0" w:color="000000"/>
              <w:bottom w:val="single" w:sz="6" w:space="0" w:color="000000"/>
              <w:right w:val="single" w:sz="6" w:space="0" w:color="000000"/>
            </w:tcBorders>
          </w:tcPr>
          <w:p>
            <w:pPr>
              <w:pStyle w:val="TAH"/>
              <w:rPr>
                <w:rFonts w:ascii="Times New Roman" w:hAnsi="Times New Roman" w:cs="Times New Roman"/>
                <w:sz w:val="20"/>
              </w:rPr>
            </w:pPr>
            <w:r>
              <w:rPr>
                <w:rFonts w:cs="Times New Roman" w:ascii="Times New Roman" w:hAnsi="Times New Roman"/>
                <w:sz w:val="20"/>
              </w:rPr>
              <w:t>Section affected</w:t>
            </w:r>
          </w:p>
        </w:tc>
        <w:tc>
          <w:tcPr>
            <w:tcW w:w="1103" w:type="dxa"/>
            <w:tcBorders>
              <w:top w:val="single" w:sz="6" w:space="0" w:color="000000"/>
              <w:bottom w:val="single" w:sz="6" w:space="0" w:color="000000"/>
              <w:right w:val="single" w:sz="6" w:space="0" w:color="000000"/>
            </w:tcBorders>
          </w:tcPr>
          <w:p>
            <w:pPr>
              <w:pStyle w:val="TAH"/>
              <w:rPr>
                <w:rFonts w:ascii="Times New Roman" w:hAnsi="Times New Roman" w:cs="Times New Roman"/>
                <w:sz w:val="20"/>
              </w:rPr>
            </w:pPr>
            <w:r>
              <w:rPr>
                <w:rFonts w:cs="Times New Roman" w:ascii="Times New Roman" w:hAnsi="Times New Roman"/>
                <w:sz w:val="20"/>
              </w:rPr>
              <w:t>New version</w:t>
            </w:r>
          </w:p>
        </w:tc>
        <w:tc>
          <w:tcPr>
            <w:tcW w:w="4000" w:type="dxa"/>
            <w:tcBorders>
              <w:top w:val="single" w:sz="6" w:space="0" w:color="000000"/>
              <w:bottom w:val="single" w:sz="6" w:space="0" w:color="000000"/>
              <w:right w:val="single" w:sz="6" w:space="0" w:color="000000"/>
            </w:tcBorders>
          </w:tcPr>
          <w:p>
            <w:pPr>
              <w:pStyle w:val="TAH"/>
              <w:rPr>
                <w:rFonts w:ascii="Times New Roman" w:hAnsi="Times New Roman" w:cs="Times New Roman"/>
                <w:sz w:val="20"/>
                <w:lang w:val="fr-FR"/>
              </w:rPr>
            </w:pPr>
            <w:r>
              <w:rPr>
                <w:rFonts w:cs="Times New Roman" w:ascii="Times New Roman" w:hAnsi="Times New Roman"/>
                <w:sz w:val="20"/>
                <w:lang w:val="fr-FR"/>
              </w:rPr>
              <w:t>Subject/Comments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Normal"/>
              <w:spacing w:before="0" w:after="180"/>
              <w:rPr>
                <w:lang w:val="fr-FR"/>
              </w:rPr>
            </w:pPr>
            <w:r>
              <w:rPr>
                <w:lang w:val="fr-FR"/>
              </w:rPr>
              <w:t>SMG#07</w:t>
            </w:r>
          </w:p>
        </w:tc>
        <w:tc>
          <w:tcPr>
            <w:tcW w:w="851" w:type="dxa"/>
            <w:tcBorders>
              <w:top w:val="single" w:sz="6" w:space="0" w:color="000000"/>
              <w:bottom w:val="single" w:sz="6" w:space="0" w:color="000000"/>
              <w:right w:val="single" w:sz="6" w:space="0" w:color="000000"/>
            </w:tcBorders>
          </w:tcPr>
          <w:p>
            <w:pPr>
              <w:pStyle w:val="Normal"/>
              <w:snapToGrid w:val="false"/>
              <w:spacing w:before="0" w:after="180"/>
              <w:rPr>
                <w:lang w:val="fr-FR"/>
              </w:rPr>
            </w:pPr>
            <w:r>
              <w:rPr>
                <w:lang w:val="fr-FR"/>
              </w:rPr>
            </w:r>
          </w:p>
        </w:tc>
        <w:tc>
          <w:tcPr>
            <w:tcW w:w="992" w:type="dxa"/>
            <w:tcBorders>
              <w:top w:val="single" w:sz="6" w:space="0" w:color="000000"/>
              <w:bottom w:val="single" w:sz="6" w:space="0" w:color="000000"/>
              <w:right w:val="single" w:sz="6" w:space="0" w:color="000000"/>
            </w:tcBorders>
          </w:tcPr>
          <w:p>
            <w:pPr>
              <w:pStyle w:val="Index1"/>
              <w:keepLines w:val="false"/>
              <w:snapToGrid w:val="false"/>
              <w:spacing w:before="0" w:after="180"/>
              <w:rPr>
                <w:lang w:val="fr-FR"/>
              </w:rPr>
            </w:pPr>
            <w:r>
              <w:rPr>
                <w:lang w:val="fr-FR"/>
              </w:rPr>
            </w:r>
          </w:p>
        </w:tc>
        <w:tc>
          <w:tcPr>
            <w:tcW w:w="1276" w:type="dxa"/>
            <w:tcBorders>
              <w:top w:val="single" w:sz="6" w:space="0" w:color="000000"/>
              <w:bottom w:val="single" w:sz="6" w:space="0" w:color="000000"/>
              <w:right w:val="single" w:sz="6" w:space="0" w:color="000000"/>
            </w:tcBorders>
          </w:tcPr>
          <w:p>
            <w:pPr>
              <w:pStyle w:val="Normal"/>
              <w:snapToGrid w:val="false"/>
              <w:spacing w:before="0" w:after="180"/>
              <w:rPr>
                <w:lang w:val="fr-FR"/>
              </w:rPr>
            </w:pPr>
            <w:r>
              <w:rPr>
                <w:lang w:val="fr-FR"/>
              </w:rPr>
            </w:r>
          </w:p>
        </w:tc>
        <w:tc>
          <w:tcPr>
            <w:tcW w:w="1103" w:type="dxa"/>
            <w:tcBorders>
              <w:top w:val="single" w:sz="6" w:space="0" w:color="000000"/>
              <w:bottom w:val="single" w:sz="6" w:space="0" w:color="000000"/>
              <w:right w:val="single" w:sz="6" w:space="0" w:color="000000"/>
            </w:tcBorders>
          </w:tcPr>
          <w:p>
            <w:pPr>
              <w:pStyle w:val="Normal"/>
              <w:spacing w:before="0" w:after="180"/>
              <w:rPr>
                <w:lang w:val="fr-FR"/>
              </w:rPr>
            </w:pPr>
            <w:r>
              <w:rPr>
                <w:lang w:val="fr-FR"/>
              </w:rPr>
              <w:t>4.0.2</w:t>
            </w:r>
          </w:p>
        </w:tc>
        <w:tc>
          <w:tcPr>
            <w:tcW w:w="4000" w:type="dxa"/>
            <w:tcBorders>
              <w:top w:val="single" w:sz="6" w:space="0" w:color="000000"/>
              <w:bottom w:val="single" w:sz="6" w:space="0" w:color="000000"/>
              <w:right w:val="single" w:sz="6" w:space="0" w:color="000000"/>
            </w:tcBorders>
          </w:tcPr>
          <w:p>
            <w:pPr>
              <w:pStyle w:val="Normal"/>
              <w:spacing w:before="0" w:after="180"/>
              <w:rPr>
                <w:lang w:val="fr-FR"/>
              </w:rPr>
            </w:pPr>
            <w:r>
              <w:rPr>
                <w:color w:val="000000"/>
                <w:lang w:val="fr-FR"/>
              </w:rPr>
              <w:t>ETSI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t>SMG#20</w:t>
            </w:r>
          </w:p>
        </w:tc>
        <w:tc>
          <w:tcPr>
            <w:tcW w:w="851"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992"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1276"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1103" w:type="dxa"/>
            <w:tcBorders>
              <w:top w:val="single" w:sz="6" w:space="0" w:color="000000"/>
              <w:bottom w:val="single" w:sz="6" w:space="0" w:color="000000"/>
              <w:right w:val="single" w:sz="6" w:space="0" w:color="000000"/>
            </w:tcBorders>
          </w:tcPr>
          <w:p>
            <w:pPr>
              <w:pStyle w:val="Normal"/>
              <w:widowControl/>
              <w:bidi w:val="0"/>
              <w:spacing w:before="0" w:after="180"/>
              <w:rPr/>
            </w:pPr>
            <w:r>
              <w:rPr/>
              <w:t>5.0.1</w:t>
            </w:r>
          </w:p>
        </w:tc>
        <w:tc>
          <w:tcPr>
            <w:tcW w:w="4000" w:type="dxa"/>
            <w:tcBorders>
              <w:top w:val="single" w:sz="6" w:space="0" w:color="000000"/>
              <w:bottom w:val="single" w:sz="6" w:space="0" w:color="000000"/>
              <w:right w:val="single" w:sz="6" w:space="0" w:color="000000"/>
            </w:tcBorders>
          </w:tcPr>
          <w:p>
            <w:pPr>
              <w:pStyle w:val="Normal"/>
              <w:widowControl/>
              <w:bidi w:val="0"/>
              <w:spacing w:before="0" w:after="180"/>
              <w:rPr/>
            </w:pPr>
            <w:r>
              <w:rPr/>
              <w:t>Release 1996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t>SMG#23</w:t>
            </w:r>
          </w:p>
        </w:tc>
        <w:tc>
          <w:tcPr>
            <w:tcW w:w="851" w:type="dxa"/>
            <w:tcBorders>
              <w:top w:val="single" w:sz="6" w:space="0" w:color="000000"/>
              <w:bottom w:val="single" w:sz="6" w:space="0" w:color="000000"/>
              <w:right w:val="single" w:sz="6" w:space="0" w:color="000000"/>
            </w:tcBorders>
          </w:tcPr>
          <w:p>
            <w:pPr>
              <w:pStyle w:val="Normal"/>
              <w:rPr/>
            </w:pPr>
            <w:r>
              <w:rPr/>
              <w:t>97-737</w:t>
            </w:r>
          </w:p>
          <w:p>
            <w:pPr>
              <w:pStyle w:val="Normal"/>
              <w:widowControl/>
              <w:bidi w:val="0"/>
              <w:spacing w:before="0" w:after="180"/>
              <w:rPr/>
            </w:pPr>
            <w:r>
              <w:rPr/>
              <w:t>97-741</w:t>
            </w:r>
          </w:p>
        </w:tc>
        <w:tc>
          <w:tcPr>
            <w:tcW w:w="992" w:type="dxa"/>
            <w:tcBorders>
              <w:top w:val="single" w:sz="6" w:space="0" w:color="000000"/>
              <w:bottom w:val="single" w:sz="6" w:space="0" w:color="000000"/>
              <w:right w:val="single" w:sz="6" w:space="0" w:color="000000"/>
            </w:tcBorders>
          </w:tcPr>
          <w:p>
            <w:pPr>
              <w:pStyle w:val="Normal"/>
              <w:rPr/>
            </w:pPr>
            <w:r>
              <w:rPr/>
              <w:t>A002</w:t>
            </w:r>
          </w:p>
          <w:p>
            <w:pPr>
              <w:pStyle w:val="Normal"/>
              <w:widowControl/>
              <w:bidi w:val="0"/>
              <w:spacing w:before="0" w:after="180"/>
              <w:rPr/>
            </w:pPr>
            <w:r>
              <w:rPr/>
              <w:t>A003</w:t>
            </w:r>
          </w:p>
        </w:tc>
        <w:tc>
          <w:tcPr>
            <w:tcW w:w="1276"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1103" w:type="dxa"/>
            <w:tcBorders>
              <w:top w:val="single" w:sz="6" w:space="0" w:color="000000"/>
              <w:bottom w:val="single" w:sz="6" w:space="0" w:color="000000"/>
              <w:right w:val="single" w:sz="6" w:space="0" w:color="000000"/>
            </w:tcBorders>
          </w:tcPr>
          <w:p>
            <w:pPr>
              <w:pStyle w:val="Normal"/>
              <w:widowControl/>
              <w:bidi w:val="0"/>
              <w:spacing w:before="0" w:after="180"/>
              <w:rPr/>
            </w:pPr>
            <w:r>
              <w:rPr/>
              <w:t>5.1.1</w:t>
            </w:r>
          </w:p>
        </w:tc>
        <w:tc>
          <w:tcPr>
            <w:tcW w:w="4000" w:type="dxa"/>
            <w:tcBorders>
              <w:top w:val="single" w:sz="6" w:space="0" w:color="000000"/>
              <w:bottom w:val="single" w:sz="6" w:space="0" w:color="000000"/>
              <w:right w:val="single" w:sz="6" w:space="0" w:color="000000"/>
            </w:tcBorders>
          </w:tcPr>
          <w:p>
            <w:pPr>
              <w:pStyle w:val="Normal"/>
              <w:rPr>
                <w:color w:val="000000"/>
              </w:rPr>
            </w:pPr>
            <w:r>
              <w:rPr>
                <w:color w:val="000000"/>
              </w:rPr>
              <w:t>UAP61 comments</w:t>
            </w:r>
          </w:p>
          <w:p>
            <w:pPr>
              <w:pStyle w:val="Normal"/>
              <w:widowControl/>
              <w:bidi w:val="0"/>
              <w:spacing w:before="0" w:after="180"/>
              <w:rPr/>
            </w:pPr>
            <w:r>
              <w:rPr/>
              <w:t>Introduction of Homing and 8 bit Test Sequences for Full Rate Speech Transcoding</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t>SMG#27</w:t>
            </w:r>
          </w:p>
        </w:tc>
        <w:tc>
          <w:tcPr>
            <w:tcW w:w="851"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992"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1276"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1103" w:type="dxa"/>
            <w:tcBorders>
              <w:top w:val="single" w:sz="6" w:space="0" w:color="000000"/>
              <w:bottom w:val="single" w:sz="6" w:space="0" w:color="000000"/>
              <w:right w:val="single" w:sz="6" w:space="0" w:color="000000"/>
            </w:tcBorders>
          </w:tcPr>
          <w:p>
            <w:pPr>
              <w:pStyle w:val="Normal"/>
              <w:widowControl/>
              <w:bidi w:val="0"/>
              <w:spacing w:before="0" w:after="180"/>
              <w:rPr/>
            </w:pPr>
            <w:r>
              <w:rPr/>
              <w:t>6.0.0</w:t>
            </w:r>
          </w:p>
        </w:tc>
        <w:tc>
          <w:tcPr>
            <w:tcW w:w="4000" w:type="dxa"/>
            <w:tcBorders>
              <w:top w:val="single" w:sz="6" w:space="0" w:color="000000"/>
              <w:bottom w:val="single" w:sz="6" w:space="0" w:color="000000"/>
              <w:right w:val="single" w:sz="6" w:space="0" w:color="000000"/>
            </w:tcBorders>
          </w:tcPr>
          <w:p>
            <w:pPr>
              <w:pStyle w:val="Normal"/>
              <w:widowControl/>
              <w:bidi w:val="0"/>
              <w:spacing w:before="0" w:after="180"/>
              <w:rPr/>
            </w:pPr>
            <w:r>
              <w:rPr/>
              <w:t>Release 1997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t>SMG#28</w:t>
            </w:r>
          </w:p>
        </w:tc>
        <w:tc>
          <w:tcPr>
            <w:tcW w:w="851" w:type="dxa"/>
            <w:tcBorders>
              <w:top w:val="single" w:sz="6" w:space="0" w:color="000000"/>
              <w:bottom w:val="single" w:sz="6" w:space="0" w:color="000000"/>
              <w:right w:val="single" w:sz="6" w:space="0" w:color="000000"/>
            </w:tcBorders>
          </w:tcPr>
          <w:p>
            <w:pPr>
              <w:pStyle w:val="Normal"/>
              <w:widowControl/>
              <w:bidi w:val="0"/>
              <w:spacing w:before="0" w:after="180"/>
              <w:rPr/>
            </w:pPr>
            <w:r>
              <w:rPr/>
              <w:t>P-99-138</w:t>
            </w:r>
          </w:p>
        </w:tc>
        <w:tc>
          <w:tcPr>
            <w:tcW w:w="992" w:type="dxa"/>
            <w:tcBorders>
              <w:top w:val="single" w:sz="6" w:space="0" w:color="000000"/>
              <w:bottom w:val="single" w:sz="6" w:space="0" w:color="000000"/>
              <w:right w:val="single" w:sz="6" w:space="0" w:color="000000"/>
            </w:tcBorders>
          </w:tcPr>
          <w:p>
            <w:pPr>
              <w:pStyle w:val="Normal"/>
              <w:widowControl/>
              <w:bidi w:val="0"/>
              <w:spacing w:before="0" w:after="180"/>
              <w:rPr/>
            </w:pPr>
            <w:r>
              <w:rPr/>
              <w:t>A004</w:t>
            </w:r>
          </w:p>
        </w:tc>
        <w:tc>
          <w:tcPr>
            <w:tcW w:w="1276" w:type="dxa"/>
            <w:tcBorders>
              <w:top w:val="single" w:sz="6" w:space="0" w:color="000000"/>
              <w:bottom w:val="single" w:sz="6" w:space="0" w:color="000000"/>
              <w:right w:val="single" w:sz="6" w:space="0" w:color="000000"/>
            </w:tcBorders>
          </w:tcPr>
          <w:p>
            <w:pPr>
              <w:pStyle w:val="Normal"/>
              <w:widowControl/>
              <w:bidi w:val="0"/>
              <w:spacing w:before="0" w:after="180"/>
              <w:rPr/>
            </w:pPr>
            <w:r>
              <w:rPr/>
              <w:t>whole document</w:t>
            </w:r>
          </w:p>
        </w:tc>
        <w:tc>
          <w:tcPr>
            <w:tcW w:w="1103" w:type="dxa"/>
            <w:tcBorders>
              <w:top w:val="single" w:sz="6" w:space="0" w:color="000000"/>
              <w:bottom w:val="single" w:sz="6" w:space="0" w:color="000000"/>
              <w:right w:val="single" w:sz="6" w:space="0" w:color="000000"/>
            </w:tcBorders>
          </w:tcPr>
          <w:p>
            <w:pPr>
              <w:pStyle w:val="Normal"/>
              <w:widowControl/>
              <w:bidi w:val="0"/>
              <w:spacing w:before="0" w:after="180"/>
              <w:rPr/>
            </w:pPr>
            <w:r>
              <w:rPr/>
              <w:t>7.0.0</w:t>
            </w:r>
          </w:p>
        </w:tc>
        <w:tc>
          <w:tcPr>
            <w:tcW w:w="4000" w:type="dxa"/>
            <w:tcBorders>
              <w:top w:val="single" w:sz="6" w:space="0" w:color="000000"/>
              <w:bottom w:val="single" w:sz="6" w:space="0" w:color="000000"/>
              <w:right w:val="single" w:sz="6" w:space="0" w:color="000000"/>
            </w:tcBorders>
          </w:tcPr>
          <w:p>
            <w:pPr>
              <w:pStyle w:val="Normal"/>
              <w:widowControl/>
              <w:bidi w:val="0"/>
              <w:spacing w:before="0" w:after="180"/>
              <w:rPr/>
            </w:pPr>
            <w:r>
              <w:rPr/>
              <w:t>Addition of mu-law (PCS 1900)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Times" w:hAnsi="Times" w:cs="Times"/>
                <w:b/>
                <w:b/>
              </w:rPr>
            </w:pPr>
            <w:r>
              <w:rPr>
                <w:rFonts w:cs="Times" w:ascii="Times" w:hAnsi="Times"/>
                <w:b/>
              </w:rPr>
            </w:r>
          </w:p>
        </w:tc>
        <w:tc>
          <w:tcPr>
            <w:tcW w:w="851"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992"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1276"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1103" w:type="dxa"/>
            <w:tcBorders>
              <w:top w:val="single" w:sz="6" w:space="0" w:color="000000"/>
              <w:bottom w:val="single" w:sz="6" w:space="0" w:color="000000"/>
              <w:right w:val="single" w:sz="6" w:space="0" w:color="000000"/>
            </w:tcBorders>
          </w:tcPr>
          <w:p>
            <w:pPr>
              <w:pStyle w:val="Normal"/>
              <w:widowControl/>
              <w:bidi w:val="0"/>
              <w:spacing w:before="0" w:after="180"/>
              <w:rPr/>
            </w:pPr>
            <w:r>
              <w:rPr/>
              <w:t>7.0.1</w:t>
            </w:r>
          </w:p>
        </w:tc>
        <w:tc>
          <w:tcPr>
            <w:tcW w:w="4000" w:type="dxa"/>
            <w:tcBorders>
              <w:top w:val="single" w:sz="6" w:space="0" w:color="000000"/>
              <w:bottom w:val="single" w:sz="6" w:space="0" w:color="000000"/>
              <w:right w:val="single" w:sz="6" w:space="0" w:color="000000"/>
            </w:tcBorders>
          </w:tcPr>
          <w:p>
            <w:pPr>
              <w:pStyle w:val="Normal"/>
              <w:widowControl/>
              <w:bidi w:val="0"/>
              <w:spacing w:before="0" w:after="180"/>
              <w:rPr/>
            </w:pPr>
            <w:r>
              <w:rPr/>
              <w:t>Update to Version 7.0.1 for OAP</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Times" w:hAnsi="Times" w:cs="Times"/>
                <w:b/>
                <w:b/>
              </w:rPr>
            </w:pPr>
            <w:r>
              <w:rPr>
                <w:rFonts w:cs="Times" w:ascii="Times" w:hAnsi="Times"/>
                <w:b/>
              </w:rPr>
            </w:r>
          </w:p>
        </w:tc>
        <w:tc>
          <w:tcPr>
            <w:tcW w:w="851"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992"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1276"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1103" w:type="dxa"/>
            <w:tcBorders>
              <w:top w:val="single" w:sz="6" w:space="0" w:color="000000"/>
              <w:bottom w:val="single" w:sz="6" w:space="0" w:color="000000"/>
              <w:right w:val="single" w:sz="6" w:space="0" w:color="000000"/>
            </w:tcBorders>
          </w:tcPr>
          <w:p>
            <w:pPr>
              <w:pStyle w:val="Normal"/>
              <w:widowControl/>
              <w:bidi w:val="0"/>
              <w:spacing w:before="0" w:after="180"/>
              <w:rPr/>
            </w:pPr>
            <w:r>
              <w:rPr/>
              <w:t>7.0.2</w:t>
            </w:r>
          </w:p>
        </w:tc>
        <w:tc>
          <w:tcPr>
            <w:tcW w:w="4000" w:type="dxa"/>
            <w:tcBorders>
              <w:top w:val="single" w:sz="6" w:space="0" w:color="000000"/>
              <w:bottom w:val="single" w:sz="6" w:space="0" w:color="000000"/>
              <w:right w:val="single" w:sz="6" w:space="0" w:color="000000"/>
            </w:tcBorders>
          </w:tcPr>
          <w:p>
            <w:pPr>
              <w:pStyle w:val="Normal"/>
              <w:widowControl/>
              <w:bidi w:val="0"/>
              <w:spacing w:before="0" w:after="180"/>
              <w:rPr/>
            </w:pPr>
            <w:r>
              <w:rPr/>
              <w:t>Update to Version 7.0.2 for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Times" w:hAnsi="Times" w:cs="Times"/>
                <w:b/>
                <w:b/>
              </w:rPr>
            </w:pPr>
            <w:r>
              <w:rPr>
                <w:rFonts w:cs="Times" w:ascii="Times" w:hAnsi="Times"/>
                <w:b/>
              </w:rPr>
            </w:r>
          </w:p>
        </w:tc>
        <w:tc>
          <w:tcPr>
            <w:tcW w:w="851"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992"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1276"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1103" w:type="dxa"/>
            <w:tcBorders>
              <w:top w:val="single" w:sz="6" w:space="0" w:color="000000"/>
              <w:bottom w:val="single" w:sz="6" w:space="0" w:color="000000"/>
              <w:right w:val="single" w:sz="6" w:space="0" w:color="000000"/>
            </w:tcBorders>
          </w:tcPr>
          <w:p>
            <w:pPr>
              <w:pStyle w:val="Normal"/>
              <w:widowControl/>
              <w:bidi w:val="0"/>
              <w:spacing w:before="0" w:after="180"/>
              <w:rPr/>
            </w:pPr>
            <w:r>
              <w:rPr/>
              <w:t>7.0.3</w:t>
            </w:r>
          </w:p>
        </w:tc>
        <w:tc>
          <w:tcPr>
            <w:tcW w:w="4000" w:type="dxa"/>
            <w:tcBorders>
              <w:top w:val="single" w:sz="6" w:space="0" w:color="000000"/>
              <w:bottom w:val="single" w:sz="6" w:space="0" w:color="000000"/>
              <w:right w:val="single" w:sz="6" w:space="0" w:color="000000"/>
            </w:tcBorders>
          </w:tcPr>
          <w:p>
            <w:pPr>
              <w:pStyle w:val="Normal"/>
              <w:widowControl/>
              <w:bidi w:val="0"/>
              <w:spacing w:before="0" w:after="180"/>
              <w:rPr/>
            </w:pPr>
            <w:r>
              <w:rPr/>
              <w:t>Inclusion of associated zip files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Times" w:hAnsi="Times" w:cs="Times"/>
                <w:b/>
                <w:b/>
              </w:rPr>
            </w:pPr>
            <w:r>
              <w:rPr>
                <w:rFonts w:cs="Times" w:ascii="Times" w:hAnsi="Times"/>
                <w:b/>
              </w:rPr>
            </w:r>
          </w:p>
        </w:tc>
        <w:tc>
          <w:tcPr>
            <w:tcW w:w="851"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992"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1276"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1103" w:type="dxa"/>
            <w:tcBorders>
              <w:top w:val="single" w:sz="6" w:space="0" w:color="000000"/>
              <w:bottom w:val="single" w:sz="6" w:space="0" w:color="000000"/>
              <w:right w:val="single" w:sz="6" w:space="0" w:color="000000"/>
            </w:tcBorders>
          </w:tcPr>
          <w:p>
            <w:pPr>
              <w:pStyle w:val="Normal"/>
              <w:widowControl/>
              <w:bidi w:val="0"/>
              <w:spacing w:before="0" w:after="180"/>
              <w:rPr/>
            </w:pPr>
            <w:r>
              <w:rPr/>
              <w:t>7.0.4</w:t>
            </w:r>
          </w:p>
        </w:tc>
        <w:tc>
          <w:tcPr>
            <w:tcW w:w="4000" w:type="dxa"/>
            <w:tcBorders>
              <w:top w:val="single" w:sz="6" w:space="0" w:color="000000"/>
              <w:bottom w:val="single" w:sz="6" w:space="0" w:color="000000"/>
              <w:right w:val="single" w:sz="6" w:space="0" w:color="000000"/>
            </w:tcBorders>
          </w:tcPr>
          <w:p>
            <w:pPr>
              <w:pStyle w:val="Normal"/>
              <w:widowControl/>
              <w:bidi w:val="0"/>
              <w:spacing w:before="0" w:after="180"/>
              <w:rPr/>
            </w:pPr>
            <w:r>
              <w:rPr/>
              <w:t>Inclusion of present text</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Times" w:hAnsi="Times" w:cs="Times"/>
                <w:b/>
                <w:b/>
              </w:rPr>
            </w:pPr>
            <w:r>
              <w:rPr>
                <w:rFonts w:cs="Times" w:ascii="Times" w:hAnsi="Times"/>
                <w:b/>
              </w:rPr>
            </w:r>
          </w:p>
        </w:tc>
        <w:tc>
          <w:tcPr>
            <w:tcW w:w="851"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992"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1276"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1103" w:type="dxa"/>
            <w:tcBorders>
              <w:top w:val="single" w:sz="6" w:space="0" w:color="000000"/>
              <w:bottom w:val="single" w:sz="6" w:space="0" w:color="000000"/>
              <w:right w:val="single" w:sz="6" w:space="0" w:color="000000"/>
            </w:tcBorders>
          </w:tcPr>
          <w:p>
            <w:pPr>
              <w:pStyle w:val="Normal"/>
              <w:widowControl/>
              <w:bidi w:val="0"/>
              <w:spacing w:before="0" w:after="180"/>
              <w:rPr/>
            </w:pPr>
            <w:r>
              <w:rPr/>
              <w:t>8.0.0</w:t>
            </w:r>
          </w:p>
        </w:tc>
        <w:tc>
          <w:tcPr>
            <w:tcW w:w="4000" w:type="dxa"/>
            <w:tcBorders>
              <w:top w:val="single" w:sz="6" w:space="0" w:color="000000"/>
              <w:bottom w:val="single" w:sz="6" w:space="0" w:color="000000"/>
              <w:right w:val="single" w:sz="6" w:space="0" w:color="000000"/>
            </w:tcBorders>
          </w:tcPr>
          <w:p>
            <w:pPr>
              <w:pStyle w:val="Normal"/>
              <w:widowControl/>
              <w:bidi w:val="0"/>
              <w:spacing w:before="0" w:after="180"/>
              <w:rPr/>
            </w:pPr>
            <w:r>
              <w:rPr/>
              <w:t>Release 99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Times" w:hAnsi="Times" w:cs="Times"/>
                <w:b/>
                <w:b/>
              </w:rPr>
            </w:pPr>
            <w:r>
              <w:rPr>
                <w:rFonts w:cs="Times" w:ascii="Times" w:hAnsi="Times"/>
                <w:b/>
              </w:rPr>
            </w:r>
          </w:p>
        </w:tc>
        <w:tc>
          <w:tcPr>
            <w:tcW w:w="851"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992"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1276"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1103" w:type="dxa"/>
            <w:tcBorders>
              <w:top w:val="single" w:sz="6" w:space="0" w:color="000000"/>
              <w:bottom w:val="single" w:sz="6" w:space="0" w:color="000000"/>
              <w:right w:val="single" w:sz="6" w:space="0" w:color="000000"/>
            </w:tcBorders>
          </w:tcPr>
          <w:p>
            <w:pPr>
              <w:pStyle w:val="Normal"/>
              <w:widowControl/>
              <w:bidi w:val="0"/>
              <w:spacing w:before="0" w:after="180"/>
              <w:rPr/>
            </w:pPr>
            <w:r>
              <w:rPr/>
              <w:t>8.0.1</w:t>
            </w:r>
          </w:p>
        </w:tc>
        <w:tc>
          <w:tcPr>
            <w:tcW w:w="4000" w:type="dxa"/>
            <w:tcBorders>
              <w:top w:val="single" w:sz="6" w:space="0" w:color="000000"/>
              <w:bottom w:val="single" w:sz="6" w:space="0" w:color="000000"/>
              <w:right w:val="single" w:sz="6" w:space="0" w:color="000000"/>
            </w:tcBorders>
          </w:tcPr>
          <w:p>
            <w:pPr>
              <w:pStyle w:val="Normal"/>
              <w:widowControl/>
              <w:bidi w:val="0"/>
              <w:spacing w:before="0" w:after="180"/>
              <w:rPr/>
            </w:pPr>
            <w:r>
              <w:rPr/>
              <w:t>Inclusion of present text file</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t>SMG#32</w:t>
            </w:r>
          </w:p>
        </w:tc>
        <w:tc>
          <w:tcPr>
            <w:tcW w:w="851" w:type="dxa"/>
            <w:tcBorders>
              <w:top w:val="single" w:sz="6" w:space="0" w:color="000000"/>
              <w:bottom w:val="single" w:sz="6" w:space="0" w:color="000000"/>
              <w:right w:val="single" w:sz="6" w:space="0" w:color="000000"/>
            </w:tcBorders>
          </w:tcPr>
          <w:p>
            <w:pPr>
              <w:pStyle w:val="Normal"/>
              <w:widowControl/>
              <w:bidi w:val="0"/>
              <w:spacing w:before="0" w:after="180"/>
              <w:rPr/>
            </w:pPr>
            <w:r>
              <w:rPr/>
              <w:t>P-00-272</w:t>
            </w:r>
          </w:p>
        </w:tc>
        <w:tc>
          <w:tcPr>
            <w:tcW w:w="992" w:type="dxa"/>
            <w:tcBorders>
              <w:top w:val="single" w:sz="6" w:space="0" w:color="000000"/>
              <w:bottom w:val="single" w:sz="6" w:space="0" w:color="000000"/>
              <w:right w:val="single" w:sz="6" w:space="0" w:color="000000"/>
            </w:tcBorders>
          </w:tcPr>
          <w:p>
            <w:pPr>
              <w:pStyle w:val="Normal"/>
              <w:widowControl/>
              <w:bidi w:val="0"/>
              <w:spacing w:before="0" w:after="180"/>
              <w:rPr/>
            </w:pPr>
            <w:r>
              <w:rPr/>
              <w:t>A009</w:t>
            </w:r>
          </w:p>
        </w:tc>
        <w:tc>
          <w:tcPr>
            <w:tcW w:w="1276"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1103" w:type="dxa"/>
            <w:tcBorders>
              <w:top w:val="single" w:sz="6" w:space="0" w:color="000000"/>
              <w:bottom w:val="single" w:sz="6" w:space="0" w:color="000000"/>
              <w:right w:val="single" w:sz="6" w:space="0" w:color="000000"/>
            </w:tcBorders>
          </w:tcPr>
          <w:p>
            <w:pPr>
              <w:pStyle w:val="Normal"/>
              <w:widowControl/>
              <w:bidi w:val="0"/>
              <w:spacing w:before="0" w:after="180"/>
              <w:rPr/>
            </w:pPr>
            <w:r>
              <w:rPr/>
              <w:t>8.1.0</w:t>
            </w:r>
          </w:p>
        </w:tc>
        <w:tc>
          <w:tcPr>
            <w:tcW w:w="4000" w:type="dxa"/>
            <w:tcBorders>
              <w:top w:val="single" w:sz="6" w:space="0" w:color="000000"/>
              <w:bottom w:val="single" w:sz="6" w:space="0" w:color="000000"/>
              <w:right w:val="single" w:sz="6" w:space="0" w:color="000000"/>
            </w:tcBorders>
          </w:tcPr>
          <w:p>
            <w:pPr>
              <w:pStyle w:val="Normal"/>
              <w:widowControl/>
              <w:bidi w:val="0"/>
              <w:spacing w:before="0" w:after="180"/>
              <w:rPr/>
            </w:pPr>
            <w:r>
              <w:rPr/>
              <w:t>Correction of figure 3.1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Times" w:hAnsi="Times" w:cs="Times"/>
                <w:b/>
                <w:b/>
              </w:rPr>
            </w:pPr>
            <w:r>
              <w:rPr>
                <w:rFonts w:cs="Times" w:ascii="Times" w:hAnsi="Times"/>
                <w:b/>
              </w:rPr>
            </w:r>
          </w:p>
        </w:tc>
        <w:tc>
          <w:tcPr>
            <w:tcW w:w="851"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992"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1276"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1103" w:type="dxa"/>
            <w:tcBorders>
              <w:top w:val="single" w:sz="6" w:space="0" w:color="000000"/>
              <w:bottom w:val="single" w:sz="6" w:space="0" w:color="000000"/>
              <w:right w:val="single" w:sz="6" w:space="0" w:color="000000"/>
            </w:tcBorders>
          </w:tcPr>
          <w:p>
            <w:pPr>
              <w:pStyle w:val="Normal"/>
              <w:widowControl/>
              <w:bidi w:val="0"/>
              <w:spacing w:before="0" w:after="180"/>
              <w:rPr/>
            </w:pPr>
            <w:r>
              <w:rPr/>
              <w:t>8.1.1</w:t>
            </w:r>
          </w:p>
        </w:tc>
        <w:tc>
          <w:tcPr>
            <w:tcW w:w="4000" w:type="dxa"/>
            <w:tcBorders>
              <w:top w:val="single" w:sz="6" w:space="0" w:color="000000"/>
              <w:bottom w:val="single" w:sz="6" w:space="0" w:color="000000"/>
              <w:right w:val="single" w:sz="6" w:space="0" w:color="000000"/>
            </w:tcBorders>
          </w:tcPr>
          <w:p>
            <w:pPr>
              <w:pStyle w:val="Normal"/>
              <w:widowControl/>
              <w:bidi w:val="0"/>
              <w:spacing w:before="0" w:after="180"/>
              <w:rPr/>
            </w:pPr>
            <w:r>
              <w:rPr/>
              <w:t>Update to Version 8.1.1 for Publication</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76"/>
        <w:gridCol w:w="425"/>
        <w:gridCol w:w="4678"/>
        <w:gridCol w:w="709"/>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SP-010303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lang w:val="en-US"/>
              </w:rPr>
              <w:t xml:space="preserve">Correction of </w:t>
            </w:r>
            <w:r>
              <w:rPr>
                <w:rFonts w:cs="Arial" w:ascii="Arial" w:hAnsi="Arial"/>
                <w:sz w:val="16"/>
              </w:rPr>
              <w:t>figure</w:t>
            </w:r>
            <w:r>
              <w:rPr>
                <w:rFonts w:cs="Arial" w:ascii="Arial" w:hAnsi="Arial"/>
                <w:color w:val="000000"/>
                <w:sz w:val="16"/>
                <w:lang w:val="en-US"/>
              </w:rPr>
              <w:t xml:space="preserve"> 3.2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sz w:val="16"/>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sz w:val="16"/>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sz w:val="16"/>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sz w:val="16"/>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SP-130568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 to references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r>
    </w:tbl>
    <w:p>
      <w:pPr>
        <w:pStyle w:val="FP"/>
        <w:rPr>
          <w:lang w:val="en-AU"/>
        </w:rPr>
      </w:pPr>
      <w:r>
        <w:rPr>
          <w:lang w:val="en-AU"/>
        </w:rPr>
      </w:r>
    </w:p>
    <w:p>
      <w:pPr>
        <w:pStyle w:val="TH"/>
        <w:rPr>
          <w:lang w:val="en-AU"/>
        </w:rPr>
      </w:pPr>
      <w:r>
        <w:rPr>
          <w:lang w:val="en-AU"/>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szCs w:val="16"/>
              </w:rPr>
            </w:pPr>
            <w:r>
              <w:rPr>
                <w:b/>
                <w:sz w:val="16"/>
                <w:szCs w:val="16"/>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szCs w:val="16"/>
              </w:rPr>
            </w:pPr>
            <w:r>
              <w:rPr>
                <w:b/>
                <w:sz w:val="16"/>
                <w:szCs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szCs w:val="16"/>
              </w:rPr>
            </w:pPr>
            <w:r>
              <w:rPr>
                <w:b/>
                <w:sz w:val="16"/>
                <w:szCs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szCs w:val="16"/>
              </w:rPr>
            </w:pPr>
            <w:r>
              <w:rPr>
                <w:b/>
                <w:sz w:val="16"/>
                <w:szCs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szCs w:val="16"/>
              </w:rPr>
            </w:pPr>
            <w:r>
              <w:rPr>
                <w:b/>
                <w:sz w:val="16"/>
                <w:szCs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szCs w:val="16"/>
              </w:rPr>
            </w:pPr>
            <w:r>
              <w:rPr>
                <w:b/>
                <w:sz w:val="16"/>
                <w:szCs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szCs w:val="16"/>
              </w:rPr>
            </w:pPr>
            <w:r>
              <w:rPr>
                <w:b/>
                <w:sz w:val="16"/>
                <w:szCs w:val="16"/>
              </w:rPr>
              <w:t>Cat</w:t>
            </w:r>
          </w:p>
        </w:tc>
        <w:tc>
          <w:tcPr>
            <w:tcW w:w="467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szCs w:val="16"/>
              </w:rPr>
            </w:pPr>
            <w:r>
              <w:rPr>
                <w:b/>
                <w:sz w:val="16"/>
                <w:szCs w:val="16"/>
              </w:rPr>
              <w:t>Subject/Comment</w:t>
            </w:r>
          </w:p>
        </w:tc>
        <w:tc>
          <w:tcPr>
            <w:tcW w:w="709"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szCs w:val="16"/>
              </w:rPr>
            </w:pPr>
            <w:r>
              <w:rPr>
                <w:b/>
                <w:sz w:val="16"/>
                <w:szCs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03-2017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Version for Release 14</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06-2018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lang w:val="en-AU"/>
        </w:rPr>
      </w:pPr>
      <w:r>
        <w:rPr>
          <w:lang w:val="en-AU"/>
        </w:rPr>
      </w:r>
    </w:p>
    <w:sectPr>
      <w:headerReference w:type="default" r:id="rId31"/>
      <w:footerReference w:type="default" r:id="rId3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Courier">
    <w:altName w:val="Courier New"/>
    <w:charset w:val="00"/>
    <w:family w:val="modern"/>
    <w:pitch w:val="default"/>
  </w:font>
  <w:font w:name="Helvetica">
    <w:altName w:val="Arial"/>
    <w:charset w:val="00"/>
    <w:family w:val="swiss"/>
    <w:pitch w:val="variable"/>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9">
              <wp:simplePos x="0" y="0"/>
              <wp:positionH relativeFrom="margin">
                <wp:align>right</wp:align>
              </wp:positionH>
              <wp:positionV relativeFrom="paragraph">
                <wp:posOffset>635</wp:posOffset>
              </wp:positionV>
              <wp:extent cx="181864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46.010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46.010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2">
              <wp:simplePos x="0" y="0"/>
              <wp:positionH relativeFrom="margin">
                <wp:align>center</wp:align>
              </wp:positionH>
              <wp:positionV relativeFrom="paragraph">
                <wp:posOffset>635</wp:posOffset>
              </wp:positionV>
              <wp:extent cx="127635"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5">
              <wp:simplePos x="0" y="0"/>
              <wp:positionH relativeFrom="margin">
                <wp:align>left</wp:align>
              </wp:positionH>
              <wp:positionV relativeFrom="paragraph">
                <wp:posOffset>635</wp:posOffset>
              </wp:positionV>
              <wp:extent cx="591820"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644"/>
        </w:tabs>
        <w:ind w:left="568" w:hanging="284"/>
      </w:pPr>
      <w:rPr>
        <w:rFonts w:ascii="Symbol" w:hAnsi="Symbol" w:cs="Symbol" w:hint="default"/>
        <w:color w:val="000000"/>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numFmt w:val="bullet"/>
      <w:lvlText w:val=""/>
      <w:lvlJc w:val="left"/>
      <w:pPr>
        <w:tabs>
          <w:tab w:val="num" w:pos="360"/>
        </w:tabs>
        <w:ind w:left="360" w:hanging="360"/>
      </w:pPr>
      <w:rPr>
        <w:rFonts w:ascii="Symbol" w:hAnsi="Symbol" w:cs="Symbol" w:hint="default"/>
      </w:rPr>
    </w:lvl>
  </w:abstractNum>
  <w:abstractNum w:abstractNumId="8">
    <w:lvl w:ilvl="0">
      <w:numFmt w:val="bullet"/>
      <w:lvlText w:val=""/>
      <w:lvlJc w:val="left"/>
      <w:pPr>
        <w:tabs>
          <w:tab w:val="num" w:pos="283"/>
        </w:tabs>
        <w:ind w:left="567" w:hanging="283"/>
      </w:pPr>
      <w:rPr>
        <w:rFonts w:ascii="Symbol" w:hAnsi="Symbol" w:cs="Symbol" w:hint="default"/>
      </w:rPr>
    </w:lvl>
  </w:abstractNum>
  <w:abstractNum w:abstractNumId="9">
    <w:lvl w:ilvl="0">
      <w:numFmt w:val="bullet"/>
      <w:lvlText w:val=""/>
      <w:lvlJc w:val="left"/>
      <w:pPr>
        <w:tabs>
          <w:tab w:val="num" w:pos="283"/>
        </w:tabs>
        <w:ind w:left="283" w:hanging="283"/>
      </w:pPr>
      <w:rPr>
        <w:rFonts w:ascii="Symbol" w:hAnsi="Symbol" w:cs="Symbol" w:hint="default"/>
      </w:rPr>
    </w:lvl>
  </w:abstractNum>
  <w:abstractNum w:abstractNumId="10">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color w:val="0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0"/>
      </w:numPr>
    </w:pPr>
    <w:rPr/>
  </w:style>
  <w:style w:type="paragraph" w:styleId="ListNumber2">
    <w:name w:val="List Number 2"/>
    <w:basedOn w:val="ListNumber"/>
    <w:qFormat/>
    <w:pPr>
      <w:numPr>
        <w:ilvl w:val="0"/>
        <w:numId w:val="11"/>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2"/>
      </w:numPr>
    </w:pPr>
    <w:rPr/>
  </w:style>
  <w:style w:type="paragraph" w:styleId="ListBullet2">
    <w:name w:val="List Bullet 2"/>
    <w:basedOn w:val="ListBullet"/>
    <w:qFormat/>
    <w:pPr>
      <w:numPr>
        <w:ilvl w:val="0"/>
        <w:numId w:val="13"/>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4"/>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31">
    <w:name w:val="B3+"/>
    <w:basedOn w:val="Normal"/>
    <w:qFormat/>
    <w:pPr>
      <w:numPr>
        <w:ilvl w:val="0"/>
        <w:numId w:val="2"/>
      </w:numPr>
      <w:tabs>
        <w:tab w:val="clear" w:pos="284"/>
        <w:tab w:val="left" w:pos="1134" w:leader="none"/>
      </w:tabs>
      <w:overflowPunct w:val="false"/>
      <w:autoSpaceDE w:val="false"/>
      <w:ind w:left="1135" w:hanging="284"/>
      <w:textAlignment w:val="baseline"/>
    </w:pPr>
    <w:rPr/>
  </w:style>
  <w:style w:type="paragraph" w:styleId="B11">
    <w:name w:val="B1+"/>
    <w:basedOn w:val="Normal"/>
    <w:qFormat/>
    <w:pPr>
      <w:numPr>
        <w:ilvl w:val="0"/>
        <w:numId w:val="3"/>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6"/>
      </w:numPr>
      <w:tabs>
        <w:tab w:val="clear" w:pos="284"/>
        <w:tab w:val="left" w:pos="851" w:leader="none"/>
      </w:tabs>
      <w:overflowPunct w:val="false"/>
      <w:autoSpaceDE w:val="false"/>
      <w:ind w:left="851" w:hanging="284"/>
      <w:textAlignment w:val="baseline"/>
    </w:pPr>
    <w:rPr/>
  </w:style>
  <w:style w:type="paragraph" w:styleId="BL">
    <w:name w:val="BL"/>
    <w:basedOn w:val="Normal"/>
    <w:qFormat/>
    <w:pPr>
      <w:numPr>
        <w:ilvl w:val="0"/>
        <w:numId w:val="5"/>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oleObject" Target="embeddings/oleObject5.bin"/><Relationship Id="rId16" Type="http://schemas.openxmlformats.org/officeDocument/2006/relationships/image" Target="media/image8.wmf"/><Relationship Id="rId17" Type="http://schemas.openxmlformats.org/officeDocument/2006/relationships/image" Target="media/image9.wmf"/><Relationship Id="rId18" Type="http://schemas.openxmlformats.org/officeDocument/2006/relationships/oleObject" Target="embeddings/oleObject6.bin"/><Relationship Id="rId19" Type="http://schemas.openxmlformats.org/officeDocument/2006/relationships/image" Target="media/image10.wmf"/><Relationship Id="rId20" Type="http://schemas.openxmlformats.org/officeDocument/2006/relationships/oleObject" Target="embeddings/oleObject7.bin"/><Relationship Id="rId21" Type="http://schemas.openxmlformats.org/officeDocument/2006/relationships/image" Target="media/image11.wmf"/><Relationship Id="rId22" Type="http://schemas.openxmlformats.org/officeDocument/2006/relationships/oleObject" Target="embeddings/oleObject8.bin"/><Relationship Id="rId23" Type="http://schemas.openxmlformats.org/officeDocument/2006/relationships/image" Target="media/image12.wmf"/><Relationship Id="rId24" Type="http://schemas.openxmlformats.org/officeDocument/2006/relationships/oleObject" Target="embeddings/oleObject9.bin"/><Relationship Id="rId25" Type="http://schemas.openxmlformats.org/officeDocument/2006/relationships/image" Target="media/image13.wmf"/><Relationship Id="rId26" Type="http://schemas.openxmlformats.org/officeDocument/2006/relationships/oleObject" Target="embeddings/oleObject10.bin"/><Relationship Id="rId27" Type="http://schemas.openxmlformats.org/officeDocument/2006/relationships/image" Target="media/image14.wmf"/><Relationship Id="rId28" Type="http://schemas.openxmlformats.org/officeDocument/2006/relationships/oleObject" Target="embeddings/oleObject11.bin"/><Relationship Id="rId29" Type="http://schemas.openxmlformats.org/officeDocument/2006/relationships/image" Target="media/image15.wmf"/><Relationship Id="rId30" Type="http://schemas.openxmlformats.org/officeDocument/2006/relationships/image" Target="media/image16.png"/><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2020-07-20T21:24:00Z</dcterms:created>
  <dc:creator>MCC Support</dc:creator>
  <dc:description/>
  <cp:keywords>GSM speech codec</cp:keywords>
  <dc:language>en-US</dc:language>
  <cp:lastModifiedBy>S4-200951_CR-0500</cp:lastModifiedBy>
  <dcterms:modified xsi:type="dcterms:W3CDTF">2020-07-20T21:24:00Z</dcterms:modified>
  <cp:revision>2</cp:revision>
  <dc:subject>Full rate speech; Transcoding (Release 16)</dc:subject>
  <dc:title>3GPP TS 46.010</dc:title>
</cp:coreProperties>
</file>